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98" w:rsidRPr="00F528DB" w:rsidRDefault="00B54798" w:rsidP="0025643D">
      <w:pPr>
        <w:spacing w:line="360" w:lineRule="auto"/>
        <w:ind w:firstLine="709"/>
        <w:rPr>
          <w:sz w:val="28"/>
          <w:szCs w:val="28"/>
        </w:rPr>
      </w:pPr>
      <w:r w:rsidRPr="00F528DB">
        <w:rPr>
          <w:sz w:val="28"/>
          <w:szCs w:val="28"/>
        </w:rPr>
        <w:t>Содержание</w:t>
      </w:r>
    </w:p>
    <w:p w:rsidR="00091DBE" w:rsidRPr="00F528DB" w:rsidRDefault="00091DBE" w:rsidP="0025643D">
      <w:pPr>
        <w:spacing w:line="360" w:lineRule="auto"/>
        <w:ind w:firstLine="709"/>
        <w:rPr>
          <w:sz w:val="28"/>
          <w:szCs w:val="28"/>
        </w:rPr>
      </w:pPr>
    </w:p>
    <w:p w:rsidR="00737BA0" w:rsidRPr="00F528DB" w:rsidRDefault="00737BA0" w:rsidP="0025643D">
      <w:pPr>
        <w:spacing w:line="360" w:lineRule="auto"/>
        <w:rPr>
          <w:sz w:val="28"/>
          <w:szCs w:val="28"/>
        </w:rPr>
      </w:pPr>
      <w:r w:rsidRPr="00F528DB">
        <w:rPr>
          <w:sz w:val="28"/>
          <w:szCs w:val="28"/>
        </w:rPr>
        <w:t>Введение</w:t>
      </w:r>
    </w:p>
    <w:p w:rsidR="00B33478" w:rsidRPr="00FD144A" w:rsidRDefault="00B33478" w:rsidP="0025643D">
      <w:pPr>
        <w:spacing w:line="360" w:lineRule="auto"/>
        <w:ind w:right="639"/>
        <w:jc w:val="both"/>
        <w:rPr>
          <w:sz w:val="28"/>
          <w:szCs w:val="28"/>
        </w:rPr>
      </w:pPr>
      <w:r w:rsidRPr="00F528DB">
        <w:rPr>
          <w:sz w:val="28"/>
          <w:szCs w:val="28"/>
        </w:rPr>
        <w:t>1. Расчет налоговой базы по НДС при раз</w:t>
      </w:r>
      <w:r w:rsidR="00FD144A">
        <w:rPr>
          <w:sz w:val="28"/>
          <w:szCs w:val="28"/>
        </w:rPr>
        <w:t>личных формах и видах реализации</w:t>
      </w:r>
    </w:p>
    <w:p w:rsidR="00B33478" w:rsidRPr="00F528DB" w:rsidRDefault="00B33478" w:rsidP="0025643D">
      <w:pPr>
        <w:spacing w:line="360" w:lineRule="auto"/>
        <w:ind w:right="639"/>
        <w:jc w:val="both"/>
        <w:rPr>
          <w:sz w:val="28"/>
          <w:szCs w:val="28"/>
        </w:rPr>
      </w:pPr>
      <w:r w:rsidRPr="00F528DB">
        <w:rPr>
          <w:sz w:val="28"/>
          <w:szCs w:val="28"/>
        </w:rPr>
        <w:t>1.1 Понятие НДС, плательщики, объект</w:t>
      </w:r>
      <w:r w:rsidR="00E923B4" w:rsidRPr="00F528DB">
        <w:rPr>
          <w:sz w:val="28"/>
          <w:szCs w:val="28"/>
        </w:rPr>
        <w:t>ы</w:t>
      </w:r>
    </w:p>
    <w:p w:rsidR="00B33478" w:rsidRPr="00F528DB" w:rsidRDefault="00B33478" w:rsidP="0025643D">
      <w:pPr>
        <w:pStyle w:val="ConsPlusNormal"/>
        <w:widowControl/>
        <w:spacing w:line="360" w:lineRule="auto"/>
        <w:ind w:right="639" w:firstLine="0"/>
        <w:jc w:val="both"/>
        <w:rPr>
          <w:rFonts w:ascii="Times New Roman" w:hAnsi="Times New Roman" w:cs="Times New Roman"/>
          <w:b/>
          <w:sz w:val="28"/>
          <w:szCs w:val="28"/>
        </w:rPr>
      </w:pPr>
      <w:r w:rsidRPr="00F528DB">
        <w:rPr>
          <w:rFonts w:ascii="Times New Roman" w:hAnsi="Times New Roman" w:cs="Times New Roman"/>
          <w:sz w:val="28"/>
          <w:szCs w:val="28"/>
        </w:rPr>
        <w:t>1.2</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 xml:space="preserve">Расчет налоговой базы при </w:t>
      </w:r>
      <w:r w:rsidR="00737BA0" w:rsidRPr="00F528DB">
        <w:rPr>
          <w:rFonts w:ascii="Times New Roman" w:hAnsi="Times New Roman" w:cs="Times New Roman"/>
          <w:sz w:val="28"/>
          <w:szCs w:val="28"/>
        </w:rPr>
        <w:t>передаче имущественных прав</w:t>
      </w:r>
    </w:p>
    <w:p w:rsidR="00115E06" w:rsidRPr="00F528DB" w:rsidRDefault="00B33478" w:rsidP="0025643D">
      <w:pPr>
        <w:spacing w:line="360" w:lineRule="auto"/>
        <w:ind w:right="639"/>
        <w:jc w:val="both"/>
        <w:rPr>
          <w:bCs/>
          <w:sz w:val="28"/>
          <w:szCs w:val="28"/>
        </w:rPr>
      </w:pPr>
      <w:r w:rsidRPr="00F528DB">
        <w:rPr>
          <w:sz w:val="28"/>
          <w:szCs w:val="28"/>
        </w:rPr>
        <w:t xml:space="preserve">1.3 </w:t>
      </w:r>
      <w:r w:rsidRPr="00F528DB">
        <w:rPr>
          <w:bCs/>
          <w:sz w:val="28"/>
          <w:szCs w:val="28"/>
        </w:rPr>
        <w:t xml:space="preserve">Особенности определения налоговой базы </w:t>
      </w:r>
    </w:p>
    <w:p w:rsidR="00B33478" w:rsidRPr="00F528DB" w:rsidRDefault="00B33478" w:rsidP="0025643D">
      <w:pPr>
        <w:spacing w:line="360" w:lineRule="auto"/>
        <w:ind w:right="639"/>
        <w:jc w:val="both"/>
        <w:rPr>
          <w:bCs/>
          <w:sz w:val="28"/>
          <w:szCs w:val="28"/>
        </w:rPr>
      </w:pPr>
      <w:r w:rsidRPr="00F528DB">
        <w:rPr>
          <w:bCs/>
          <w:sz w:val="28"/>
          <w:szCs w:val="28"/>
        </w:rPr>
        <w:t>налогоплательщиками,</w:t>
      </w:r>
      <w:r w:rsidR="00115E06" w:rsidRPr="00F528DB">
        <w:rPr>
          <w:bCs/>
          <w:sz w:val="28"/>
          <w:szCs w:val="28"/>
        </w:rPr>
        <w:t xml:space="preserve"> </w:t>
      </w:r>
      <w:r w:rsidRPr="00F528DB">
        <w:rPr>
          <w:bCs/>
          <w:sz w:val="28"/>
          <w:szCs w:val="28"/>
        </w:rPr>
        <w:t>получающими доход на основе договоров поручения, договоров</w:t>
      </w:r>
      <w:r w:rsidR="00115E06" w:rsidRPr="00F528DB">
        <w:rPr>
          <w:bCs/>
          <w:sz w:val="28"/>
          <w:szCs w:val="28"/>
        </w:rPr>
        <w:t xml:space="preserve"> комиссии </w:t>
      </w:r>
      <w:r w:rsidRPr="00F528DB">
        <w:rPr>
          <w:bCs/>
          <w:sz w:val="28"/>
          <w:szCs w:val="28"/>
        </w:rPr>
        <w:t>или агентских договоров</w:t>
      </w:r>
    </w:p>
    <w:p w:rsidR="00B33478" w:rsidRPr="00F528DB" w:rsidRDefault="00B33478" w:rsidP="0025643D">
      <w:pPr>
        <w:autoSpaceDE w:val="0"/>
        <w:autoSpaceDN w:val="0"/>
        <w:adjustRightInd w:val="0"/>
        <w:spacing w:line="360" w:lineRule="auto"/>
        <w:ind w:right="639"/>
        <w:jc w:val="both"/>
        <w:rPr>
          <w:sz w:val="28"/>
          <w:szCs w:val="28"/>
        </w:rPr>
      </w:pPr>
      <w:r w:rsidRPr="00F528DB">
        <w:rPr>
          <w:bCs/>
          <w:sz w:val="28"/>
          <w:szCs w:val="28"/>
        </w:rPr>
        <w:t xml:space="preserve">1.4 </w:t>
      </w:r>
      <w:r w:rsidRPr="00F528DB">
        <w:rPr>
          <w:sz w:val="28"/>
          <w:szCs w:val="28"/>
        </w:rPr>
        <w:t>Особенности определения налоговой базы при реализации предприятия в целом как имущественного комплекса</w:t>
      </w:r>
    </w:p>
    <w:p w:rsidR="00B33478" w:rsidRPr="00F528DB" w:rsidRDefault="00B33478" w:rsidP="0025643D">
      <w:pPr>
        <w:pStyle w:val="1"/>
        <w:spacing w:line="360" w:lineRule="auto"/>
        <w:ind w:right="639"/>
        <w:jc w:val="both"/>
        <w:rPr>
          <w:rFonts w:ascii="Times New Roman" w:hAnsi="Times New Roman"/>
          <w:b w:val="0"/>
          <w:color w:val="auto"/>
          <w:sz w:val="28"/>
          <w:szCs w:val="28"/>
        </w:rPr>
      </w:pPr>
      <w:r w:rsidRPr="00F528DB">
        <w:rPr>
          <w:rFonts w:ascii="Times New Roman" w:hAnsi="Times New Roman"/>
          <w:b w:val="0"/>
          <w:bCs w:val="0"/>
          <w:color w:val="auto"/>
          <w:sz w:val="28"/>
          <w:szCs w:val="28"/>
        </w:rPr>
        <w:t>1.5</w:t>
      </w:r>
      <w:r w:rsidRPr="00F528DB">
        <w:rPr>
          <w:rFonts w:ascii="Times New Roman" w:hAnsi="Times New Roman"/>
          <w:bCs w:val="0"/>
          <w:sz w:val="28"/>
          <w:szCs w:val="28"/>
        </w:rPr>
        <w:t xml:space="preserve"> </w:t>
      </w:r>
      <w:r w:rsidRPr="00F528DB">
        <w:rPr>
          <w:rFonts w:ascii="Times New Roman" w:hAnsi="Times New Roman"/>
          <w:b w:val="0"/>
          <w:color w:val="auto"/>
          <w:sz w:val="28"/>
          <w:szCs w:val="28"/>
        </w:rPr>
        <w:t>Налоговая база при передаче товаров (выполнении работ, оказании</w:t>
      </w:r>
      <w:r w:rsidR="00EF631D" w:rsidRPr="00F528DB">
        <w:rPr>
          <w:rFonts w:ascii="Times New Roman" w:hAnsi="Times New Roman"/>
          <w:b w:val="0"/>
          <w:color w:val="auto"/>
          <w:sz w:val="28"/>
          <w:szCs w:val="28"/>
        </w:rPr>
        <w:t xml:space="preserve"> </w:t>
      </w:r>
      <w:r w:rsidRPr="00F528DB">
        <w:rPr>
          <w:rFonts w:ascii="Times New Roman" w:hAnsi="Times New Roman"/>
          <w:b w:val="0"/>
          <w:color w:val="auto"/>
          <w:sz w:val="28"/>
          <w:szCs w:val="28"/>
        </w:rPr>
        <w:t>услуг) для собственных нужд</w:t>
      </w:r>
      <w:r w:rsidR="00184EF7" w:rsidRPr="00F528DB">
        <w:rPr>
          <w:rFonts w:ascii="Times New Roman" w:hAnsi="Times New Roman"/>
          <w:b w:val="0"/>
          <w:color w:val="auto"/>
          <w:sz w:val="28"/>
          <w:szCs w:val="28"/>
        </w:rPr>
        <w:t>, выполнении строительно-монтажных работ для</w:t>
      </w:r>
      <w:r w:rsidR="00EF631D" w:rsidRPr="00F528DB">
        <w:rPr>
          <w:rFonts w:ascii="Times New Roman" w:hAnsi="Times New Roman"/>
          <w:b w:val="0"/>
          <w:color w:val="auto"/>
          <w:sz w:val="28"/>
          <w:szCs w:val="28"/>
        </w:rPr>
        <w:t xml:space="preserve"> </w:t>
      </w:r>
      <w:r w:rsidR="00184EF7" w:rsidRPr="00F528DB">
        <w:rPr>
          <w:rFonts w:ascii="Times New Roman" w:hAnsi="Times New Roman"/>
          <w:b w:val="0"/>
          <w:color w:val="auto"/>
          <w:sz w:val="28"/>
          <w:szCs w:val="28"/>
        </w:rPr>
        <w:t>собственного потребления</w:t>
      </w:r>
    </w:p>
    <w:p w:rsidR="00B33478" w:rsidRPr="00F528DB" w:rsidRDefault="00B33478" w:rsidP="0025643D">
      <w:pPr>
        <w:spacing w:line="360" w:lineRule="auto"/>
        <w:ind w:right="639"/>
        <w:jc w:val="both"/>
        <w:rPr>
          <w:sz w:val="28"/>
          <w:szCs w:val="28"/>
        </w:rPr>
      </w:pPr>
      <w:r w:rsidRPr="00F528DB">
        <w:rPr>
          <w:sz w:val="28"/>
          <w:szCs w:val="28"/>
        </w:rPr>
        <w:t>1.6 Особенности определения налоговой базы и особенности уплаты налога при осуществлении транспортных перевозок и реализации услуг международной связи</w:t>
      </w:r>
    </w:p>
    <w:p w:rsidR="00B33478" w:rsidRPr="00F528DB" w:rsidRDefault="00B33478" w:rsidP="0025643D">
      <w:pPr>
        <w:autoSpaceDE w:val="0"/>
        <w:autoSpaceDN w:val="0"/>
        <w:adjustRightInd w:val="0"/>
        <w:spacing w:line="360" w:lineRule="auto"/>
        <w:ind w:right="639"/>
        <w:jc w:val="both"/>
        <w:rPr>
          <w:sz w:val="28"/>
          <w:szCs w:val="28"/>
        </w:rPr>
      </w:pPr>
      <w:r w:rsidRPr="00F528DB">
        <w:rPr>
          <w:bCs/>
          <w:sz w:val="28"/>
          <w:szCs w:val="28"/>
        </w:rPr>
        <w:t>1.7</w:t>
      </w:r>
      <w:r w:rsidR="003F798E" w:rsidRPr="00F528DB">
        <w:rPr>
          <w:bCs/>
          <w:sz w:val="28"/>
          <w:szCs w:val="28"/>
        </w:rPr>
        <w:t xml:space="preserve"> </w:t>
      </w:r>
      <w:r w:rsidRPr="00F528DB">
        <w:rPr>
          <w:sz w:val="28"/>
          <w:szCs w:val="28"/>
        </w:rPr>
        <w:t>Порядок определения налоговой базы при ввозе товаров на таможенную территорию Российской Федерации</w:t>
      </w:r>
    </w:p>
    <w:p w:rsidR="00B33478" w:rsidRPr="00F528DB" w:rsidRDefault="00B33478" w:rsidP="0025643D">
      <w:pPr>
        <w:autoSpaceDE w:val="0"/>
        <w:autoSpaceDN w:val="0"/>
        <w:adjustRightInd w:val="0"/>
        <w:spacing w:line="360" w:lineRule="auto"/>
        <w:ind w:right="639"/>
        <w:jc w:val="both"/>
        <w:rPr>
          <w:sz w:val="28"/>
          <w:szCs w:val="28"/>
        </w:rPr>
      </w:pPr>
      <w:r w:rsidRPr="00F528DB">
        <w:rPr>
          <w:bCs/>
          <w:sz w:val="28"/>
          <w:szCs w:val="28"/>
        </w:rPr>
        <w:t xml:space="preserve">1.8 </w:t>
      </w:r>
      <w:r w:rsidRPr="00F528DB">
        <w:rPr>
          <w:sz w:val="28"/>
          <w:szCs w:val="28"/>
        </w:rPr>
        <w:t>Особенности налогообложения при реорганизации организаций</w:t>
      </w:r>
    </w:p>
    <w:p w:rsidR="00B33478" w:rsidRPr="00F528DB" w:rsidRDefault="006419AE" w:rsidP="0025643D">
      <w:pPr>
        <w:spacing w:line="360" w:lineRule="auto"/>
        <w:ind w:right="639"/>
        <w:jc w:val="both"/>
        <w:rPr>
          <w:bCs/>
          <w:sz w:val="28"/>
          <w:szCs w:val="28"/>
        </w:rPr>
      </w:pPr>
      <w:r w:rsidRPr="00F528DB">
        <w:rPr>
          <w:bCs/>
          <w:sz w:val="28"/>
          <w:szCs w:val="28"/>
        </w:rPr>
        <w:t xml:space="preserve">2. </w:t>
      </w:r>
      <w:r w:rsidR="00184EF7" w:rsidRPr="00F528DB">
        <w:rPr>
          <w:bCs/>
          <w:sz w:val="28"/>
          <w:szCs w:val="28"/>
        </w:rPr>
        <w:t>П</w:t>
      </w:r>
      <w:r w:rsidRPr="00F528DB">
        <w:rPr>
          <w:bCs/>
          <w:sz w:val="28"/>
          <w:szCs w:val="28"/>
        </w:rPr>
        <w:t>рактика расчета налоговой базы по НДС при различных формах и видах реализации</w:t>
      </w:r>
    </w:p>
    <w:p w:rsidR="006419AE" w:rsidRPr="00F528DB" w:rsidRDefault="006419AE" w:rsidP="0025643D">
      <w:pPr>
        <w:spacing w:line="360" w:lineRule="auto"/>
        <w:ind w:right="639"/>
        <w:jc w:val="both"/>
        <w:rPr>
          <w:bCs/>
          <w:sz w:val="28"/>
          <w:szCs w:val="28"/>
        </w:rPr>
      </w:pPr>
      <w:r w:rsidRPr="00F528DB">
        <w:rPr>
          <w:bCs/>
          <w:sz w:val="28"/>
          <w:szCs w:val="28"/>
        </w:rPr>
        <w:t>2.1 Организационно-правовая характеристика предприятия</w:t>
      </w:r>
    </w:p>
    <w:p w:rsidR="006419AE" w:rsidRPr="00F528DB" w:rsidRDefault="006419AE" w:rsidP="0025643D">
      <w:pPr>
        <w:spacing w:line="360" w:lineRule="auto"/>
        <w:ind w:right="639"/>
        <w:jc w:val="both"/>
        <w:rPr>
          <w:bCs/>
          <w:sz w:val="28"/>
          <w:szCs w:val="28"/>
        </w:rPr>
      </w:pPr>
      <w:r w:rsidRPr="00F528DB">
        <w:rPr>
          <w:bCs/>
          <w:sz w:val="28"/>
          <w:szCs w:val="28"/>
        </w:rPr>
        <w:t>2.2</w:t>
      </w:r>
      <w:r w:rsidR="00184EF7" w:rsidRPr="00F528DB">
        <w:rPr>
          <w:bCs/>
          <w:sz w:val="28"/>
          <w:szCs w:val="28"/>
        </w:rPr>
        <w:t xml:space="preserve"> </w:t>
      </w:r>
      <w:r w:rsidRPr="00F528DB">
        <w:rPr>
          <w:bCs/>
          <w:sz w:val="28"/>
          <w:szCs w:val="28"/>
        </w:rPr>
        <w:t>Расчет налоговой базы по НДС</w:t>
      </w:r>
    </w:p>
    <w:p w:rsidR="006419AE" w:rsidRPr="00F528DB" w:rsidRDefault="006419AE" w:rsidP="0025643D">
      <w:pPr>
        <w:spacing w:line="360" w:lineRule="auto"/>
        <w:ind w:right="639"/>
        <w:jc w:val="both"/>
        <w:rPr>
          <w:bCs/>
          <w:sz w:val="28"/>
          <w:szCs w:val="28"/>
        </w:rPr>
      </w:pPr>
      <w:r w:rsidRPr="00F528DB">
        <w:rPr>
          <w:bCs/>
          <w:sz w:val="28"/>
          <w:szCs w:val="28"/>
        </w:rPr>
        <w:t>Заключение</w:t>
      </w:r>
    </w:p>
    <w:p w:rsidR="006419AE" w:rsidRPr="00F528DB" w:rsidRDefault="006419AE" w:rsidP="0025643D">
      <w:pPr>
        <w:spacing w:line="360" w:lineRule="auto"/>
        <w:ind w:right="639"/>
        <w:jc w:val="both"/>
        <w:rPr>
          <w:bCs/>
          <w:sz w:val="28"/>
          <w:szCs w:val="28"/>
        </w:rPr>
      </w:pPr>
      <w:r w:rsidRPr="00F528DB">
        <w:rPr>
          <w:bCs/>
          <w:sz w:val="28"/>
          <w:szCs w:val="28"/>
        </w:rPr>
        <w:t>Список используемой литературы</w:t>
      </w:r>
    </w:p>
    <w:p w:rsidR="006419AE" w:rsidRPr="00F528DB" w:rsidRDefault="006419AE" w:rsidP="0025643D">
      <w:pPr>
        <w:spacing w:line="360" w:lineRule="auto"/>
        <w:rPr>
          <w:bCs/>
          <w:sz w:val="28"/>
          <w:szCs w:val="28"/>
        </w:rPr>
      </w:pPr>
      <w:r w:rsidRPr="00F528DB">
        <w:rPr>
          <w:bCs/>
          <w:sz w:val="28"/>
          <w:szCs w:val="28"/>
        </w:rPr>
        <w:t>Приложение №1</w:t>
      </w:r>
    </w:p>
    <w:p w:rsidR="00B54798" w:rsidRPr="00F528DB" w:rsidRDefault="00B54798" w:rsidP="0025643D">
      <w:pPr>
        <w:spacing w:line="360" w:lineRule="auto"/>
        <w:ind w:firstLine="709"/>
        <w:jc w:val="both"/>
        <w:rPr>
          <w:sz w:val="28"/>
          <w:szCs w:val="28"/>
        </w:rPr>
      </w:pPr>
      <w:r w:rsidRPr="00F528DB">
        <w:rPr>
          <w:sz w:val="28"/>
          <w:szCs w:val="28"/>
        </w:rPr>
        <w:br w:type="page"/>
        <w:t>Введение</w:t>
      </w:r>
    </w:p>
    <w:p w:rsidR="008F4E1E" w:rsidRPr="00F528DB" w:rsidRDefault="008F4E1E" w:rsidP="0025643D">
      <w:pPr>
        <w:spacing w:line="360" w:lineRule="auto"/>
        <w:ind w:firstLine="709"/>
        <w:jc w:val="both"/>
        <w:rPr>
          <w:sz w:val="28"/>
          <w:szCs w:val="28"/>
        </w:rPr>
      </w:pPr>
    </w:p>
    <w:p w:rsidR="005C1CC3" w:rsidRPr="00F528DB" w:rsidRDefault="005C1CC3" w:rsidP="0025643D">
      <w:pPr>
        <w:spacing w:line="360" w:lineRule="auto"/>
        <w:ind w:firstLine="709"/>
        <w:jc w:val="both"/>
        <w:rPr>
          <w:sz w:val="28"/>
          <w:szCs w:val="28"/>
        </w:rPr>
      </w:pPr>
      <w:r w:rsidRPr="00F528DB">
        <w:rPr>
          <w:sz w:val="28"/>
          <w:szCs w:val="28"/>
        </w:rPr>
        <w:t>В</w:t>
      </w:r>
      <w:r w:rsidR="003F798E" w:rsidRPr="00F528DB">
        <w:rPr>
          <w:sz w:val="28"/>
          <w:szCs w:val="28"/>
        </w:rPr>
        <w:t xml:space="preserve"> </w:t>
      </w:r>
      <w:r w:rsidRPr="00F528DB">
        <w:rPr>
          <w:sz w:val="28"/>
          <w:szCs w:val="28"/>
        </w:rPr>
        <w:t>начале</w:t>
      </w:r>
      <w:r w:rsidR="003F798E" w:rsidRPr="00F528DB">
        <w:rPr>
          <w:sz w:val="28"/>
          <w:szCs w:val="28"/>
        </w:rPr>
        <w:t xml:space="preserve"> </w:t>
      </w:r>
      <w:r w:rsidRPr="00F528DB">
        <w:rPr>
          <w:sz w:val="28"/>
          <w:szCs w:val="28"/>
        </w:rPr>
        <w:t>90-х</w:t>
      </w:r>
      <w:r w:rsidR="003F798E" w:rsidRPr="00F528DB">
        <w:rPr>
          <w:sz w:val="28"/>
          <w:szCs w:val="28"/>
        </w:rPr>
        <w:t xml:space="preserve"> </w:t>
      </w:r>
      <w:r w:rsidRPr="00F528DB">
        <w:rPr>
          <w:sz w:val="28"/>
          <w:szCs w:val="28"/>
        </w:rPr>
        <w:t>годов</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России</w:t>
      </w:r>
      <w:r w:rsidR="003F798E" w:rsidRPr="00F528DB">
        <w:rPr>
          <w:sz w:val="28"/>
          <w:szCs w:val="28"/>
        </w:rPr>
        <w:t xml:space="preserve"> </w:t>
      </w:r>
      <w:r w:rsidRPr="00F528DB">
        <w:rPr>
          <w:sz w:val="28"/>
          <w:szCs w:val="28"/>
        </w:rPr>
        <w:t>начались</w:t>
      </w:r>
      <w:r w:rsidR="003F798E" w:rsidRPr="00F528DB">
        <w:rPr>
          <w:sz w:val="28"/>
          <w:szCs w:val="28"/>
        </w:rPr>
        <w:t xml:space="preserve"> </w:t>
      </w:r>
      <w:r w:rsidRPr="00F528DB">
        <w:rPr>
          <w:sz w:val="28"/>
          <w:szCs w:val="28"/>
        </w:rPr>
        <w:t>рыночные</w:t>
      </w:r>
      <w:r w:rsidR="003F798E" w:rsidRPr="00F528DB">
        <w:rPr>
          <w:sz w:val="28"/>
          <w:szCs w:val="28"/>
        </w:rPr>
        <w:t xml:space="preserve"> </w:t>
      </w:r>
      <w:r w:rsidRPr="00F528DB">
        <w:rPr>
          <w:sz w:val="28"/>
          <w:szCs w:val="28"/>
        </w:rPr>
        <w:t>преобразования.</w:t>
      </w:r>
      <w:r w:rsidR="003F798E" w:rsidRPr="00F528DB">
        <w:rPr>
          <w:sz w:val="28"/>
          <w:szCs w:val="28"/>
        </w:rPr>
        <w:t xml:space="preserve"> </w:t>
      </w:r>
      <w:r w:rsidRPr="00F528DB">
        <w:rPr>
          <w:sz w:val="28"/>
          <w:szCs w:val="28"/>
        </w:rPr>
        <w:t>Реформированию</w:t>
      </w:r>
      <w:r w:rsidR="003F798E" w:rsidRPr="00F528DB">
        <w:rPr>
          <w:sz w:val="28"/>
          <w:szCs w:val="28"/>
        </w:rPr>
        <w:t xml:space="preserve"> </w:t>
      </w:r>
      <w:r w:rsidRPr="00F528DB">
        <w:rPr>
          <w:sz w:val="28"/>
          <w:szCs w:val="28"/>
        </w:rPr>
        <w:t>были</w:t>
      </w:r>
      <w:r w:rsidR="003F798E" w:rsidRPr="00F528DB">
        <w:rPr>
          <w:sz w:val="28"/>
          <w:szCs w:val="28"/>
        </w:rPr>
        <w:t xml:space="preserve"> </w:t>
      </w:r>
      <w:r w:rsidRPr="00F528DB">
        <w:rPr>
          <w:sz w:val="28"/>
          <w:szCs w:val="28"/>
        </w:rPr>
        <w:t>подвергнуты</w:t>
      </w:r>
      <w:r w:rsidR="003F798E" w:rsidRPr="00F528DB">
        <w:rPr>
          <w:sz w:val="28"/>
          <w:szCs w:val="28"/>
        </w:rPr>
        <w:t xml:space="preserve"> </w:t>
      </w:r>
      <w:r w:rsidRPr="00F528DB">
        <w:rPr>
          <w:sz w:val="28"/>
          <w:szCs w:val="28"/>
        </w:rPr>
        <w:t>все</w:t>
      </w:r>
      <w:r w:rsidR="003F798E" w:rsidRPr="00F528DB">
        <w:rPr>
          <w:sz w:val="28"/>
          <w:szCs w:val="28"/>
        </w:rPr>
        <w:t xml:space="preserve"> </w:t>
      </w:r>
      <w:r w:rsidRPr="00F528DB">
        <w:rPr>
          <w:sz w:val="28"/>
          <w:szCs w:val="28"/>
        </w:rPr>
        <w:t>сферы</w:t>
      </w:r>
      <w:r w:rsidR="003F798E" w:rsidRPr="00F528DB">
        <w:rPr>
          <w:sz w:val="28"/>
          <w:szCs w:val="28"/>
        </w:rPr>
        <w:t xml:space="preserve"> </w:t>
      </w:r>
      <w:r w:rsidRPr="00F528DB">
        <w:rPr>
          <w:sz w:val="28"/>
          <w:szCs w:val="28"/>
        </w:rPr>
        <w:t>экономической</w:t>
      </w:r>
      <w:r w:rsidR="003F798E" w:rsidRPr="00F528DB">
        <w:rPr>
          <w:sz w:val="28"/>
          <w:szCs w:val="28"/>
        </w:rPr>
        <w:t xml:space="preserve"> </w:t>
      </w:r>
      <w:r w:rsidRPr="00F528DB">
        <w:rPr>
          <w:sz w:val="28"/>
          <w:szCs w:val="28"/>
        </w:rPr>
        <w:t>жизни</w:t>
      </w:r>
      <w:r w:rsidR="003F798E" w:rsidRPr="00F528DB">
        <w:rPr>
          <w:sz w:val="28"/>
          <w:szCs w:val="28"/>
        </w:rPr>
        <w:t xml:space="preserve"> </w:t>
      </w:r>
      <w:r w:rsidRPr="00F528DB">
        <w:rPr>
          <w:sz w:val="28"/>
          <w:szCs w:val="28"/>
        </w:rPr>
        <w:t>общества.</w:t>
      </w:r>
      <w:r w:rsidR="003F798E" w:rsidRPr="00F528DB">
        <w:rPr>
          <w:sz w:val="28"/>
          <w:szCs w:val="28"/>
        </w:rPr>
        <w:t xml:space="preserve"> </w:t>
      </w:r>
      <w:r w:rsidRPr="00F528DB">
        <w:rPr>
          <w:sz w:val="28"/>
          <w:szCs w:val="28"/>
        </w:rPr>
        <w:t>Особенное</w:t>
      </w:r>
      <w:r w:rsidR="003F798E" w:rsidRPr="00F528DB">
        <w:rPr>
          <w:sz w:val="28"/>
          <w:szCs w:val="28"/>
        </w:rPr>
        <w:t xml:space="preserve"> </w:t>
      </w:r>
      <w:r w:rsidRPr="00F528DB">
        <w:rPr>
          <w:sz w:val="28"/>
          <w:szCs w:val="28"/>
        </w:rPr>
        <w:t>внимание</w:t>
      </w:r>
      <w:r w:rsidR="003F798E" w:rsidRPr="00F528DB">
        <w:rPr>
          <w:sz w:val="28"/>
          <w:szCs w:val="28"/>
        </w:rPr>
        <w:t xml:space="preserve"> </w:t>
      </w:r>
      <w:r w:rsidRPr="00F528DB">
        <w:rPr>
          <w:sz w:val="28"/>
          <w:szCs w:val="28"/>
        </w:rPr>
        <w:t>уделялось</w:t>
      </w:r>
      <w:r w:rsidR="003F798E" w:rsidRPr="00F528DB">
        <w:rPr>
          <w:sz w:val="28"/>
          <w:szCs w:val="28"/>
        </w:rPr>
        <w:t xml:space="preserve"> </w:t>
      </w:r>
      <w:r w:rsidRPr="00F528DB">
        <w:rPr>
          <w:sz w:val="28"/>
          <w:szCs w:val="28"/>
        </w:rPr>
        <w:t>ранее</w:t>
      </w:r>
      <w:r w:rsidR="003F798E" w:rsidRPr="00F528DB">
        <w:rPr>
          <w:sz w:val="28"/>
          <w:szCs w:val="28"/>
        </w:rPr>
        <w:t xml:space="preserve"> </w:t>
      </w:r>
      <w:r w:rsidRPr="00F528DB">
        <w:rPr>
          <w:sz w:val="28"/>
          <w:szCs w:val="28"/>
        </w:rPr>
        <w:t>неизвестным</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нашей</w:t>
      </w:r>
      <w:r w:rsidR="003F798E" w:rsidRPr="00F528DB">
        <w:rPr>
          <w:sz w:val="28"/>
          <w:szCs w:val="28"/>
        </w:rPr>
        <w:t xml:space="preserve"> </w:t>
      </w:r>
      <w:r w:rsidRPr="00F528DB">
        <w:rPr>
          <w:sz w:val="28"/>
          <w:szCs w:val="28"/>
        </w:rPr>
        <w:t>стране</w:t>
      </w:r>
      <w:r w:rsidR="003F798E" w:rsidRPr="00F528DB">
        <w:rPr>
          <w:sz w:val="28"/>
          <w:szCs w:val="28"/>
        </w:rPr>
        <w:t xml:space="preserve"> </w:t>
      </w:r>
      <w:r w:rsidRPr="00F528DB">
        <w:rPr>
          <w:sz w:val="28"/>
          <w:szCs w:val="28"/>
        </w:rPr>
        <w:t>налоговым</w:t>
      </w:r>
      <w:r w:rsidR="003F798E" w:rsidRPr="00F528DB">
        <w:rPr>
          <w:sz w:val="28"/>
          <w:szCs w:val="28"/>
        </w:rPr>
        <w:t xml:space="preserve"> </w:t>
      </w:r>
      <w:r w:rsidRPr="00F528DB">
        <w:rPr>
          <w:sz w:val="28"/>
          <w:szCs w:val="28"/>
        </w:rPr>
        <w:t>отношениям.</w:t>
      </w:r>
      <w:r w:rsidR="003F798E" w:rsidRPr="00F528DB">
        <w:rPr>
          <w:sz w:val="28"/>
          <w:szCs w:val="28"/>
        </w:rPr>
        <w:t xml:space="preserve"> </w:t>
      </w:r>
      <w:r w:rsidRPr="00F528DB">
        <w:rPr>
          <w:sz w:val="28"/>
          <w:szCs w:val="28"/>
        </w:rPr>
        <w:t>Одним</w:t>
      </w:r>
      <w:r w:rsidR="003F798E" w:rsidRPr="00F528DB">
        <w:rPr>
          <w:sz w:val="28"/>
          <w:szCs w:val="28"/>
        </w:rPr>
        <w:t xml:space="preserve"> </w:t>
      </w:r>
      <w:r w:rsidRPr="00F528DB">
        <w:rPr>
          <w:sz w:val="28"/>
          <w:szCs w:val="28"/>
        </w:rPr>
        <w:t>из</w:t>
      </w:r>
      <w:r w:rsidR="003F798E" w:rsidRPr="00F528DB">
        <w:rPr>
          <w:sz w:val="28"/>
          <w:szCs w:val="28"/>
        </w:rPr>
        <w:t xml:space="preserve"> </w:t>
      </w:r>
      <w:r w:rsidRPr="00F528DB">
        <w:rPr>
          <w:sz w:val="28"/>
          <w:szCs w:val="28"/>
        </w:rPr>
        <w:t>первых</w:t>
      </w:r>
      <w:r w:rsidR="003F798E" w:rsidRPr="00F528DB">
        <w:rPr>
          <w:sz w:val="28"/>
          <w:szCs w:val="28"/>
        </w:rPr>
        <w:t xml:space="preserve"> </w:t>
      </w:r>
      <w:r w:rsidRPr="00F528DB">
        <w:rPr>
          <w:sz w:val="28"/>
          <w:szCs w:val="28"/>
        </w:rPr>
        <w:t>обязательных</w:t>
      </w:r>
      <w:r w:rsidR="003F798E" w:rsidRPr="00F528DB">
        <w:rPr>
          <w:sz w:val="28"/>
          <w:szCs w:val="28"/>
        </w:rPr>
        <w:t xml:space="preserve"> </w:t>
      </w:r>
      <w:r w:rsidRPr="00F528DB">
        <w:rPr>
          <w:sz w:val="28"/>
          <w:szCs w:val="28"/>
        </w:rPr>
        <w:t>платежей,</w:t>
      </w:r>
      <w:r w:rsidR="003F798E" w:rsidRPr="00F528DB">
        <w:rPr>
          <w:sz w:val="28"/>
          <w:szCs w:val="28"/>
        </w:rPr>
        <w:t xml:space="preserve"> </w:t>
      </w:r>
      <w:r w:rsidRPr="00F528DB">
        <w:rPr>
          <w:sz w:val="28"/>
          <w:szCs w:val="28"/>
        </w:rPr>
        <w:t>введенных</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практику</w:t>
      </w:r>
      <w:r w:rsidR="003F798E" w:rsidRPr="00F528DB">
        <w:rPr>
          <w:sz w:val="28"/>
          <w:szCs w:val="28"/>
        </w:rPr>
        <w:t xml:space="preserve"> </w:t>
      </w:r>
      <w:r w:rsidRPr="00F528DB">
        <w:rPr>
          <w:sz w:val="28"/>
          <w:szCs w:val="28"/>
        </w:rPr>
        <w:t>налогообложения,</w:t>
      </w:r>
      <w:r w:rsidR="003F798E" w:rsidRPr="00F528DB">
        <w:rPr>
          <w:sz w:val="28"/>
          <w:szCs w:val="28"/>
        </w:rPr>
        <w:t xml:space="preserve"> </w:t>
      </w:r>
      <w:r w:rsidRPr="00F528DB">
        <w:rPr>
          <w:sz w:val="28"/>
          <w:szCs w:val="28"/>
        </w:rPr>
        <w:t>явился</w:t>
      </w:r>
      <w:r w:rsidR="003F798E" w:rsidRPr="00F528DB">
        <w:rPr>
          <w:sz w:val="28"/>
          <w:szCs w:val="28"/>
        </w:rPr>
        <w:t xml:space="preserve"> </w:t>
      </w:r>
      <w:r w:rsidRPr="00F528DB">
        <w:rPr>
          <w:sz w:val="28"/>
          <w:szCs w:val="28"/>
        </w:rPr>
        <w:t>налог</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добавленную</w:t>
      </w:r>
      <w:r w:rsidR="003F798E" w:rsidRPr="00F528DB">
        <w:rPr>
          <w:sz w:val="28"/>
          <w:szCs w:val="28"/>
        </w:rPr>
        <w:t xml:space="preserve"> </w:t>
      </w:r>
      <w:r w:rsidRPr="00F528DB">
        <w:rPr>
          <w:sz w:val="28"/>
          <w:szCs w:val="28"/>
        </w:rPr>
        <w:t>стоимость.</w:t>
      </w:r>
      <w:r w:rsidR="003F798E" w:rsidRPr="00F528DB">
        <w:rPr>
          <w:sz w:val="28"/>
          <w:szCs w:val="28"/>
        </w:rPr>
        <w:t xml:space="preserve"> </w:t>
      </w:r>
      <w:r w:rsidRPr="00F528DB">
        <w:rPr>
          <w:sz w:val="28"/>
          <w:szCs w:val="28"/>
        </w:rPr>
        <w:t>За</w:t>
      </w:r>
      <w:r w:rsidR="003F798E" w:rsidRPr="00F528DB">
        <w:rPr>
          <w:sz w:val="28"/>
          <w:szCs w:val="28"/>
        </w:rPr>
        <w:t xml:space="preserve"> </w:t>
      </w:r>
      <w:r w:rsidRPr="00F528DB">
        <w:rPr>
          <w:sz w:val="28"/>
          <w:szCs w:val="28"/>
        </w:rPr>
        <w:t>все</w:t>
      </w:r>
      <w:r w:rsidR="003F798E" w:rsidRPr="00F528DB">
        <w:rPr>
          <w:sz w:val="28"/>
          <w:szCs w:val="28"/>
        </w:rPr>
        <w:t xml:space="preserve"> </w:t>
      </w:r>
      <w:r w:rsidRPr="00F528DB">
        <w:rPr>
          <w:sz w:val="28"/>
          <w:szCs w:val="28"/>
        </w:rPr>
        <w:t>своего</w:t>
      </w:r>
      <w:r w:rsidR="003F798E" w:rsidRPr="00F528DB">
        <w:rPr>
          <w:sz w:val="28"/>
          <w:szCs w:val="28"/>
        </w:rPr>
        <w:t xml:space="preserve"> </w:t>
      </w:r>
      <w:r w:rsidRPr="00F528DB">
        <w:rPr>
          <w:sz w:val="28"/>
          <w:szCs w:val="28"/>
        </w:rPr>
        <w:t>существования</w:t>
      </w:r>
      <w:r w:rsidR="003F798E" w:rsidRPr="00F528DB">
        <w:rPr>
          <w:sz w:val="28"/>
          <w:szCs w:val="28"/>
        </w:rPr>
        <w:t xml:space="preserve"> </w:t>
      </w:r>
      <w:r w:rsidRPr="00F528DB">
        <w:rPr>
          <w:sz w:val="28"/>
          <w:szCs w:val="28"/>
        </w:rPr>
        <w:t>он</w:t>
      </w:r>
      <w:r w:rsidR="003F798E" w:rsidRPr="00F528DB">
        <w:rPr>
          <w:sz w:val="28"/>
          <w:szCs w:val="28"/>
        </w:rPr>
        <w:t xml:space="preserve"> </w:t>
      </w:r>
      <w:r w:rsidRPr="00F528DB">
        <w:rPr>
          <w:sz w:val="28"/>
          <w:szCs w:val="28"/>
        </w:rPr>
        <w:t>прочно</w:t>
      </w:r>
      <w:r w:rsidR="003F798E" w:rsidRPr="00F528DB">
        <w:rPr>
          <w:sz w:val="28"/>
          <w:szCs w:val="28"/>
        </w:rPr>
        <w:t xml:space="preserve"> </w:t>
      </w:r>
      <w:r w:rsidRPr="00F528DB">
        <w:rPr>
          <w:sz w:val="28"/>
          <w:szCs w:val="28"/>
        </w:rPr>
        <w:t>укрепился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налоговой</w:t>
      </w:r>
      <w:r w:rsidR="003F798E" w:rsidRPr="00F528DB">
        <w:rPr>
          <w:sz w:val="28"/>
          <w:szCs w:val="28"/>
        </w:rPr>
        <w:t xml:space="preserve"> </w:t>
      </w:r>
      <w:r w:rsidRPr="00F528DB">
        <w:rPr>
          <w:sz w:val="28"/>
          <w:szCs w:val="28"/>
        </w:rPr>
        <w:t>системе</w:t>
      </w:r>
      <w:r w:rsidR="003F798E" w:rsidRPr="00F528DB">
        <w:rPr>
          <w:sz w:val="28"/>
          <w:szCs w:val="28"/>
        </w:rPr>
        <w:t xml:space="preserve"> </w:t>
      </w:r>
      <w:r w:rsidRPr="00F528DB">
        <w:rPr>
          <w:sz w:val="28"/>
          <w:szCs w:val="28"/>
        </w:rPr>
        <w:t>Российской</w:t>
      </w:r>
      <w:r w:rsidR="003F798E" w:rsidRPr="00F528DB">
        <w:rPr>
          <w:sz w:val="28"/>
          <w:szCs w:val="28"/>
        </w:rPr>
        <w:t xml:space="preserve"> </w:t>
      </w:r>
      <w:r w:rsidRPr="00F528DB">
        <w:rPr>
          <w:sz w:val="28"/>
          <w:szCs w:val="28"/>
        </w:rPr>
        <w:t>Федерации.</w:t>
      </w:r>
      <w:r w:rsidR="003F798E" w:rsidRPr="00F528DB">
        <w:rPr>
          <w:sz w:val="28"/>
          <w:szCs w:val="28"/>
        </w:rPr>
        <w:t xml:space="preserve"> </w:t>
      </w:r>
    </w:p>
    <w:p w:rsidR="000022D8" w:rsidRPr="00F528DB" w:rsidRDefault="000022D8" w:rsidP="0025643D">
      <w:pPr>
        <w:spacing w:line="360" w:lineRule="auto"/>
        <w:ind w:firstLine="709"/>
        <w:jc w:val="both"/>
        <w:rPr>
          <w:sz w:val="28"/>
          <w:szCs w:val="28"/>
        </w:rPr>
      </w:pPr>
      <w:r w:rsidRPr="00F528DB">
        <w:rPr>
          <w:sz w:val="28"/>
          <w:szCs w:val="28"/>
        </w:rPr>
        <w:t>В</w:t>
      </w:r>
      <w:r w:rsidR="003F798E" w:rsidRPr="00F528DB">
        <w:rPr>
          <w:sz w:val="28"/>
          <w:szCs w:val="28"/>
        </w:rPr>
        <w:t xml:space="preserve"> </w:t>
      </w:r>
      <w:r w:rsidRPr="00F528DB">
        <w:rPr>
          <w:sz w:val="28"/>
          <w:szCs w:val="28"/>
        </w:rPr>
        <w:t>настоящее</w:t>
      </w:r>
      <w:r w:rsidR="003F798E" w:rsidRPr="00F528DB">
        <w:rPr>
          <w:sz w:val="28"/>
          <w:szCs w:val="28"/>
        </w:rPr>
        <w:t xml:space="preserve"> </w:t>
      </w:r>
      <w:r w:rsidRPr="00F528DB">
        <w:rPr>
          <w:sz w:val="28"/>
          <w:szCs w:val="28"/>
        </w:rPr>
        <w:t>время</w:t>
      </w:r>
      <w:r w:rsidR="003F798E" w:rsidRPr="00F528DB">
        <w:rPr>
          <w:sz w:val="28"/>
          <w:szCs w:val="28"/>
        </w:rPr>
        <w:t xml:space="preserve"> </w:t>
      </w:r>
      <w:r w:rsidRPr="00F528DB">
        <w:rPr>
          <w:sz w:val="28"/>
          <w:szCs w:val="28"/>
        </w:rPr>
        <w:t>НДС</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один</w:t>
      </w:r>
      <w:r w:rsidR="003F798E" w:rsidRPr="00F528DB">
        <w:rPr>
          <w:sz w:val="28"/>
          <w:szCs w:val="28"/>
        </w:rPr>
        <w:t xml:space="preserve"> </w:t>
      </w:r>
      <w:r w:rsidRPr="00F528DB">
        <w:rPr>
          <w:sz w:val="28"/>
          <w:szCs w:val="28"/>
        </w:rPr>
        <w:t>из</w:t>
      </w:r>
      <w:r w:rsidR="003F798E" w:rsidRPr="00F528DB">
        <w:rPr>
          <w:sz w:val="28"/>
          <w:szCs w:val="28"/>
        </w:rPr>
        <w:t xml:space="preserve"> </w:t>
      </w:r>
      <w:r w:rsidRPr="00F528DB">
        <w:rPr>
          <w:sz w:val="28"/>
          <w:szCs w:val="28"/>
        </w:rPr>
        <w:t>важнейших</w:t>
      </w:r>
      <w:r w:rsidR="003F798E" w:rsidRPr="00F528DB">
        <w:rPr>
          <w:sz w:val="28"/>
          <w:szCs w:val="28"/>
        </w:rPr>
        <w:t xml:space="preserve"> </w:t>
      </w:r>
      <w:r w:rsidRPr="00F528DB">
        <w:rPr>
          <w:sz w:val="28"/>
          <w:szCs w:val="28"/>
        </w:rPr>
        <w:t>федеральных</w:t>
      </w:r>
      <w:r w:rsidR="003F798E" w:rsidRPr="00F528DB">
        <w:rPr>
          <w:sz w:val="28"/>
          <w:szCs w:val="28"/>
        </w:rPr>
        <w:t xml:space="preserve"> </w:t>
      </w:r>
      <w:r w:rsidRPr="00F528DB">
        <w:rPr>
          <w:sz w:val="28"/>
          <w:szCs w:val="28"/>
        </w:rPr>
        <w:t>налогов.</w:t>
      </w:r>
      <w:r w:rsidR="003F798E" w:rsidRPr="00F528DB">
        <w:rPr>
          <w:sz w:val="28"/>
          <w:szCs w:val="28"/>
        </w:rPr>
        <w:t xml:space="preserve"> </w:t>
      </w:r>
      <w:r w:rsidRPr="00F528DB">
        <w:rPr>
          <w:sz w:val="28"/>
          <w:szCs w:val="28"/>
        </w:rPr>
        <w:t>Основой</w:t>
      </w:r>
      <w:r w:rsidR="003F798E" w:rsidRPr="00F528DB">
        <w:rPr>
          <w:sz w:val="28"/>
          <w:szCs w:val="28"/>
        </w:rPr>
        <w:t xml:space="preserve"> </w:t>
      </w:r>
      <w:r w:rsidRPr="00F528DB">
        <w:rPr>
          <w:sz w:val="28"/>
          <w:szCs w:val="28"/>
        </w:rPr>
        <w:t>его</w:t>
      </w:r>
      <w:r w:rsidR="003F798E" w:rsidRPr="00F528DB">
        <w:rPr>
          <w:sz w:val="28"/>
          <w:szCs w:val="28"/>
        </w:rPr>
        <w:t xml:space="preserve"> </w:t>
      </w:r>
      <w:r w:rsidRPr="00F528DB">
        <w:rPr>
          <w:sz w:val="28"/>
          <w:szCs w:val="28"/>
        </w:rPr>
        <w:t>взимания,</w:t>
      </w:r>
      <w:r w:rsidR="003F798E" w:rsidRPr="00F528DB">
        <w:rPr>
          <w:sz w:val="28"/>
          <w:szCs w:val="28"/>
        </w:rPr>
        <w:t xml:space="preserve"> </w:t>
      </w:r>
      <w:r w:rsidRPr="00F528DB">
        <w:rPr>
          <w:sz w:val="28"/>
          <w:szCs w:val="28"/>
        </w:rPr>
        <w:t>как</w:t>
      </w:r>
      <w:r w:rsidR="003F798E" w:rsidRPr="00F528DB">
        <w:rPr>
          <w:sz w:val="28"/>
          <w:szCs w:val="28"/>
        </w:rPr>
        <w:t xml:space="preserve"> </w:t>
      </w:r>
      <w:r w:rsidRPr="00F528DB">
        <w:rPr>
          <w:sz w:val="28"/>
          <w:szCs w:val="28"/>
        </w:rPr>
        <w:t>следует</w:t>
      </w:r>
      <w:r w:rsidR="003F798E" w:rsidRPr="00F528DB">
        <w:rPr>
          <w:sz w:val="28"/>
          <w:szCs w:val="28"/>
        </w:rPr>
        <w:t xml:space="preserve"> </w:t>
      </w:r>
      <w:r w:rsidRPr="00F528DB">
        <w:rPr>
          <w:sz w:val="28"/>
          <w:szCs w:val="28"/>
        </w:rPr>
        <w:t>из</w:t>
      </w:r>
      <w:r w:rsidR="003F798E" w:rsidRPr="00F528DB">
        <w:rPr>
          <w:sz w:val="28"/>
          <w:szCs w:val="28"/>
        </w:rPr>
        <w:t xml:space="preserve"> </w:t>
      </w:r>
      <w:r w:rsidRPr="00F528DB">
        <w:rPr>
          <w:sz w:val="28"/>
          <w:szCs w:val="28"/>
        </w:rPr>
        <w:t>названия,</w:t>
      </w:r>
      <w:r w:rsidR="003F798E" w:rsidRPr="00F528DB">
        <w:rPr>
          <w:sz w:val="28"/>
          <w:szCs w:val="28"/>
        </w:rPr>
        <w:t xml:space="preserve"> </w:t>
      </w:r>
      <w:r w:rsidRPr="00F528DB">
        <w:rPr>
          <w:sz w:val="28"/>
          <w:szCs w:val="28"/>
        </w:rPr>
        <w:t>является</w:t>
      </w:r>
      <w:r w:rsidR="003F798E" w:rsidRPr="00F528DB">
        <w:rPr>
          <w:sz w:val="28"/>
          <w:szCs w:val="28"/>
        </w:rPr>
        <w:t xml:space="preserve"> </w:t>
      </w:r>
      <w:r w:rsidRPr="00F528DB">
        <w:rPr>
          <w:sz w:val="28"/>
          <w:szCs w:val="28"/>
        </w:rPr>
        <w:t>добавленная</w:t>
      </w:r>
      <w:r w:rsidR="003F798E" w:rsidRPr="00F528DB">
        <w:rPr>
          <w:sz w:val="28"/>
          <w:szCs w:val="28"/>
        </w:rPr>
        <w:t xml:space="preserve"> </w:t>
      </w:r>
      <w:r w:rsidRPr="00F528DB">
        <w:rPr>
          <w:sz w:val="28"/>
          <w:szCs w:val="28"/>
        </w:rPr>
        <w:t>стоимость,</w:t>
      </w:r>
      <w:r w:rsidR="003F798E" w:rsidRPr="00F528DB">
        <w:rPr>
          <w:sz w:val="28"/>
          <w:szCs w:val="28"/>
        </w:rPr>
        <w:t xml:space="preserve"> </w:t>
      </w:r>
      <w:r w:rsidRPr="00F528DB">
        <w:rPr>
          <w:sz w:val="28"/>
          <w:szCs w:val="28"/>
        </w:rPr>
        <w:t>создаваемая</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всех</w:t>
      </w:r>
      <w:r w:rsidR="003F798E" w:rsidRPr="00F528DB">
        <w:rPr>
          <w:sz w:val="28"/>
          <w:szCs w:val="28"/>
        </w:rPr>
        <w:t xml:space="preserve"> </w:t>
      </w:r>
      <w:r w:rsidRPr="00F528DB">
        <w:rPr>
          <w:sz w:val="28"/>
          <w:szCs w:val="28"/>
        </w:rPr>
        <w:t>стадиях</w:t>
      </w:r>
      <w:r w:rsidR="003F798E" w:rsidRPr="00F528DB">
        <w:rPr>
          <w:sz w:val="28"/>
          <w:szCs w:val="28"/>
        </w:rPr>
        <w:t xml:space="preserve"> </w:t>
      </w:r>
      <w:r w:rsidRPr="00F528DB">
        <w:rPr>
          <w:sz w:val="28"/>
          <w:szCs w:val="28"/>
        </w:rPr>
        <w:t>производства</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обращения</w:t>
      </w:r>
      <w:r w:rsidR="003F798E" w:rsidRPr="00F528DB">
        <w:rPr>
          <w:sz w:val="28"/>
          <w:szCs w:val="28"/>
        </w:rPr>
        <w:t xml:space="preserve"> </w:t>
      </w:r>
      <w:r w:rsidRPr="00F528DB">
        <w:rPr>
          <w:sz w:val="28"/>
          <w:szCs w:val="28"/>
        </w:rPr>
        <w:t>товаров.</w:t>
      </w:r>
      <w:r w:rsidR="003F798E" w:rsidRPr="00F528DB">
        <w:rPr>
          <w:sz w:val="28"/>
          <w:szCs w:val="28"/>
        </w:rPr>
        <w:t xml:space="preserve"> </w:t>
      </w:r>
      <w:r w:rsidRPr="00F528DB">
        <w:rPr>
          <w:sz w:val="28"/>
          <w:szCs w:val="28"/>
        </w:rPr>
        <w:t>Это</w:t>
      </w:r>
      <w:r w:rsidR="003F798E" w:rsidRPr="00F528DB">
        <w:rPr>
          <w:sz w:val="28"/>
          <w:szCs w:val="28"/>
        </w:rPr>
        <w:t xml:space="preserve"> </w:t>
      </w:r>
      <w:r w:rsidRPr="00F528DB">
        <w:rPr>
          <w:sz w:val="28"/>
          <w:szCs w:val="28"/>
        </w:rPr>
        <w:t>налог</w:t>
      </w:r>
      <w:r w:rsidR="003F798E" w:rsidRPr="00F528DB">
        <w:rPr>
          <w:sz w:val="28"/>
          <w:szCs w:val="28"/>
        </w:rPr>
        <w:t xml:space="preserve"> </w:t>
      </w:r>
      <w:r w:rsidRPr="00F528DB">
        <w:rPr>
          <w:sz w:val="28"/>
          <w:szCs w:val="28"/>
        </w:rPr>
        <w:t>традиционно</w:t>
      </w:r>
      <w:r w:rsidR="003F798E" w:rsidRPr="00F528DB">
        <w:rPr>
          <w:sz w:val="28"/>
          <w:szCs w:val="28"/>
        </w:rPr>
        <w:t xml:space="preserve"> </w:t>
      </w:r>
      <w:r w:rsidRPr="00F528DB">
        <w:rPr>
          <w:sz w:val="28"/>
          <w:szCs w:val="28"/>
        </w:rPr>
        <w:t>относят</w:t>
      </w:r>
      <w:r w:rsidR="003F798E" w:rsidRPr="00F528DB">
        <w:rPr>
          <w:sz w:val="28"/>
          <w:szCs w:val="28"/>
        </w:rPr>
        <w:t xml:space="preserve"> </w:t>
      </w:r>
      <w:r w:rsidRPr="00F528DB">
        <w:rPr>
          <w:sz w:val="28"/>
          <w:szCs w:val="28"/>
        </w:rPr>
        <w:t>к</w:t>
      </w:r>
      <w:r w:rsidR="003F798E" w:rsidRPr="00F528DB">
        <w:rPr>
          <w:sz w:val="28"/>
          <w:szCs w:val="28"/>
        </w:rPr>
        <w:t xml:space="preserve"> </w:t>
      </w:r>
      <w:r w:rsidRPr="00F528DB">
        <w:rPr>
          <w:sz w:val="28"/>
          <w:szCs w:val="28"/>
        </w:rPr>
        <w:t>категории</w:t>
      </w:r>
      <w:r w:rsidR="003F798E" w:rsidRPr="00F528DB">
        <w:rPr>
          <w:sz w:val="28"/>
          <w:szCs w:val="28"/>
        </w:rPr>
        <w:t xml:space="preserve"> </w:t>
      </w:r>
      <w:r w:rsidRPr="00F528DB">
        <w:rPr>
          <w:sz w:val="28"/>
          <w:szCs w:val="28"/>
        </w:rPr>
        <w:t>универсальных</w:t>
      </w:r>
      <w:r w:rsidR="003F798E" w:rsidRPr="00F528DB">
        <w:rPr>
          <w:sz w:val="28"/>
          <w:szCs w:val="28"/>
        </w:rPr>
        <w:t xml:space="preserve"> </w:t>
      </w:r>
      <w:r w:rsidRPr="00F528DB">
        <w:rPr>
          <w:sz w:val="28"/>
          <w:szCs w:val="28"/>
        </w:rPr>
        <w:t>косвенных</w:t>
      </w:r>
      <w:r w:rsidR="003F798E" w:rsidRPr="00F528DB">
        <w:rPr>
          <w:sz w:val="28"/>
          <w:szCs w:val="28"/>
        </w:rPr>
        <w:t xml:space="preserve"> </w:t>
      </w:r>
      <w:r w:rsidRPr="00F528DB">
        <w:rPr>
          <w:sz w:val="28"/>
          <w:szCs w:val="28"/>
        </w:rPr>
        <w:t>налогов,</w:t>
      </w:r>
      <w:r w:rsidR="003F798E" w:rsidRPr="00F528DB">
        <w:rPr>
          <w:sz w:val="28"/>
          <w:szCs w:val="28"/>
        </w:rPr>
        <w:t xml:space="preserve"> </w:t>
      </w:r>
      <w:r w:rsidRPr="00F528DB">
        <w:rPr>
          <w:sz w:val="28"/>
          <w:szCs w:val="28"/>
        </w:rPr>
        <w:t>которые</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виде</w:t>
      </w:r>
      <w:r w:rsidR="003F798E" w:rsidRPr="00F528DB">
        <w:rPr>
          <w:sz w:val="28"/>
          <w:szCs w:val="28"/>
        </w:rPr>
        <w:t xml:space="preserve"> </w:t>
      </w:r>
      <w:r w:rsidRPr="00F528DB">
        <w:rPr>
          <w:sz w:val="28"/>
          <w:szCs w:val="28"/>
        </w:rPr>
        <w:t>своеобразных</w:t>
      </w:r>
      <w:r w:rsidR="003F798E" w:rsidRPr="00F528DB">
        <w:rPr>
          <w:sz w:val="28"/>
          <w:szCs w:val="28"/>
        </w:rPr>
        <w:t xml:space="preserve"> </w:t>
      </w:r>
      <w:r w:rsidRPr="00F528DB">
        <w:rPr>
          <w:sz w:val="28"/>
          <w:szCs w:val="28"/>
        </w:rPr>
        <w:t>надбавок</w:t>
      </w:r>
      <w:r w:rsidR="003F798E" w:rsidRPr="00F528DB">
        <w:rPr>
          <w:sz w:val="28"/>
          <w:szCs w:val="28"/>
        </w:rPr>
        <w:t xml:space="preserve"> </w:t>
      </w:r>
      <w:r w:rsidRPr="00F528DB">
        <w:rPr>
          <w:sz w:val="28"/>
          <w:szCs w:val="28"/>
        </w:rPr>
        <w:t>взимаются</w:t>
      </w:r>
      <w:r w:rsidR="003F798E" w:rsidRPr="00F528DB">
        <w:rPr>
          <w:sz w:val="28"/>
          <w:szCs w:val="28"/>
        </w:rPr>
        <w:t xml:space="preserve"> </w:t>
      </w:r>
      <w:r w:rsidRPr="00F528DB">
        <w:rPr>
          <w:sz w:val="28"/>
          <w:szCs w:val="28"/>
        </w:rPr>
        <w:t>путем</w:t>
      </w:r>
      <w:r w:rsidR="003F798E" w:rsidRPr="00F528DB">
        <w:rPr>
          <w:sz w:val="28"/>
          <w:szCs w:val="28"/>
        </w:rPr>
        <w:t xml:space="preserve"> </w:t>
      </w:r>
      <w:r w:rsidRPr="00F528DB">
        <w:rPr>
          <w:sz w:val="28"/>
          <w:szCs w:val="28"/>
        </w:rPr>
        <w:t>включения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цену</w:t>
      </w:r>
      <w:r w:rsidR="003F798E" w:rsidRPr="00F528DB">
        <w:rPr>
          <w:sz w:val="28"/>
          <w:szCs w:val="28"/>
        </w:rPr>
        <w:t xml:space="preserve"> </w:t>
      </w:r>
      <w:r w:rsidRPr="00F528DB">
        <w:rPr>
          <w:sz w:val="28"/>
          <w:szCs w:val="28"/>
        </w:rPr>
        <w:t>товаров,</w:t>
      </w:r>
      <w:r w:rsidR="003F798E" w:rsidRPr="00F528DB">
        <w:rPr>
          <w:sz w:val="28"/>
          <w:szCs w:val="28"/>
        </w:rPr>
        <w:t xml:space="preserve"> </w:t>
      </w:r>
      <w:r w:rsidRPr="00F528DB">
        <w:rPr>
          <w:sz w:val="28"/>
          <w:szCs w:val="28"/>
        </w:rPr>
        <w:t>перенося</w:t>
      </w:r>
      <w:r w:rsidR="003F798E" w:rsidRPr="00F528DB">
        <w:rPr>
          <w:sz w:val="28"/>
          <w:szCs w:val="28"/>
        </w:rPr>
        <w:t xml:space="preserve"> </w:t>
      </w:r>
      <w:r w:rsidRPr="00F528DB">
        <w:rPr>
          <w:sz w:val="28"/>
          <w:szCs w:val="28"/>
        </w:rPr>
        <w:t>основную</w:t>
      </w:r>
      <w:r w:rsidR="003F798E" w:rsidRPr="00F528DB">
        <w:rPr>
          <w:sz w:val="28"/>
          <w:szCs w:val="28"/>
        </w:rPr>
        <w:t xml:space="preserve"> </w:t>
      </w:r>
      <w:r w:rsidRPr="00F528DB">
        <w:rPr>
          <w:sz w:val="28"/>
          <w:szCs w:val="28"/>
        </w:rPr>
        <w:t>тяжесть</w:t>
      </w:r>
      <w:r w:rsidR="003F798E" w:rsidRPr="00F528DB">
        <w:rPr>
          <w:sz w:val="28"/>
          <w:szCs w:val="28"/>
        </w:rPr>
        <w:t xml:space="preserve"> </w:t>
      </w:r>
      <w:r w:rsidRPr="00F528DB">
        <w:rPr>
          <w:sz w:val="28"/>
          <w:szCs w:val="28"/>
        </w:rPr>
        <w:t>налогообложения</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конечных</w:t>
      </w:r>
      <w:r w:rsidR="003F798E" w:rsidRPr="00F528DB">
        <w:rPr>
          <w:sz w:val="28"/>
          <w:szCs w:val="28"/>
        </w:rPr>
        <w:t xml:space="preserve"> </w:t>
      </w:r>
      <w:r w:rsidRPr="00F528DB">
        <w:rPr>
          <w:sz w:val="28"/>
          <w:szCs w:val="28"/>
        </w:rPr>
        <w:t>потребителей</w:t>
      </w:r>
      <w:r w:rsidR="003F798E" w:rsidRPr="00F528DB">
        <w:rPr>
          <w:sz w:val="28"/>
          <w:szCs w:val="28"/>
        </w:rPr>
        <w:t xml:space="preserve"> </w:t>
      </w:r>
      <w:r w:rsidRPr="00F528DB">
        <w:rPr>
          <w:sz w:val="28"/>
          <w:szCs w:val="28"/>
        </w:rPr>
        <w:t>продукции,</w:t>
      </w:r>
      <w:r w:rsidR="003F798E" w:rsidRPr="00F528DB">
        <w:rPr>
          <w:sz w:val="28"/>
          <w:szCs w:val="28"/>
        </w:rPr>
        <w:t xml:space="preserve"> </w:t>
      </w:r>
      <w:r w:rsidRPr="00F528DB">
        <w:rPr>
          <w:sz w:val="28"/>
          <w:szCs w:val="28"/>
        </w:rPr>
        <w:t>работ,</w:t>
      </w:r>
      <w:r w:rsidR="003F798E" w:rsidRPr="00F528DB">
        <w:rPr>
          <w:sz w:val="28"/>
          <w:szCs w:val="28"/>
        </w:rPr>
        <w:t xml:space="preserve"> </w:t>
      </w:r>
      <w:r w:rsidRPr="00F528DB">
        <w:rPr>
          <w:sz w:val="28"/>
          <w:szCs w:val="28"/>
        </w:rPr>
        <w:t>услуг.</w:t>
      </w:r>
      <w:r w:rsidR="003F798E" w:rsidRPr="00F528DB">
        <w:rPr>
          <w:sz w:val="28"/>
          <w:szCs w:val="28"/>
        </w:rPr>
        <w:t xml:space="preserve"> </w:t>
      </w:r>
    </w:p>
    <w:p w:rsidR="000022D8" w:rsidRPr="00F528DB" w:rsidRDefault="000022D8" w:rsidP="0025643D">
      <w:pPr>
        <w:spacing w:line="360" w:lineRule="auto"/>
        <w:ind w:firstLine="709"/>
        <w:jc w:val="both"/>
        <w:rPr>
          <w:sz w:val="28"/>
          <w:szCs w:val="28"/>
        </w:rPr>
      </w:pPr>
      <w:r w:rsidRPr="00F528DB">
        <w:rPr>
          <w:sz w:val="28"/>
          <w:szCs w:val="28"/>
        </w:rPr>
        <w:t>НДС</w:t>
      </w:r>
      <w:r w:rsidR="003F798E" w:rsidRPr="00F528DB">
        <w:rPr>
          <w:sz w:val="28"/>
          <w:szCs w:val="28"/>
        </w:rPr>
        <w:t xml:space="preserve"> </w:t>
      </w:r>
      <w:r w:rsidRPr="00F528DB">
        <w:rPr>
          <w:sz w:val="28"/>
          <w:szCs w:val="28"/>
        </w:rPr>
        <w:t>как</w:t>
      </w:r>
      <w:r w:rsidR="003F798E" w:rsidRPr="00F528DB">
        <w:rPr>
          <w:sz w:val="28"/>
          <w:szCs w:val="28"/>
        </w:rPr>
        <w:t xml:space="preserve"> </w:t>
      </w:r>
      <w:r w:rsidRPr="00F528DB">
        <w:rPr>
          <w:sz w:val="28"/>
          <w:szCs w:val="28"/>
        </w:rPr>
        <w:t>наиболее</w:t>
      </w:r>
      <w:r w:rsidR="003F798E" w:rsidRPr="00F528DB">
        <w:rPr>
          <w:sz w:val="28"/>
          <w:szCs w:val="28"/>
        </w:rPr>
        <w:t xml:space="preserve"> </w:t>
      </w:r>
      <w:r w:rsidRPr="00F528DB">
        <w:rPr>
          <w:sz w:val="28"/>
          <w:szCs w:val="28"/>
        </w:rPr>
        <w:t>значительный</w:t>
      </w:r>
      <w:r w:rsidR="003F798E" w:rsidRPr="00F528DB">
        <w:rPr>
          <w:sz w:val="28"/>
          <w:szCs w:val="28"/>
        </w:rPr>
        <w:t xml:space="preserve"> </w:t>
      </w:r>
      <w:r w:rsidRPr="00F528DB">
        <w:rPr>
          <w:sz w:val="28"/>
          <w:szCs w:val="28"/>
        </w:rPr>
        <w:t>косвенный</w:t>
      </w:r>
      <w:r w:rsidR="003F798E" w:rsidRPr="00F528DB">
        <w:rPr>
          <w:sz w:val="28"/>
          <w:szCs w:val="28"/>
        </w:rPr>
        <w:t xml:space="preserve"> </w:t>
      </w:r>
      <w:r w:rsidRPr="00F528DB">
        <w:rPr>
          <w:sz w:val="28"/>
          <w:szCs w:val="28"/>
        </w:rPr>
        <w:t>налог</w:t>
      </w:r>
      <w:r w:rsidR="003F798E" w:rsidRPr="00F528DB">
        <w:rPr>
          <w:sz w:val="28"/>
          <w:szCs w:val="28"/>
        </w:rPr>
        <w:t xml:space="preserve"> </w:t>
      </w:r>
      <w:r w:rsidRPr="00F528DB">
        <w:rPr>
          <w:sz w:val="28"/>
          <w:szCs w:val="28"/>
        </w:rPr>
        <w:t>выполняет</w:t>
      </w:r>
      <w:r w:rsidR="003F798E" w:rsidRPr="00F528DB">
        <w:rPr>
          <w:sz w:val="28"/>
          <w:szCs w:val="28"/>
        </w:rPr>
        <w:t xml:space="preserve"> </w:t>
      </w:r>
      <w:r w:rsidRPr="00F528DB">
        <w:rPr>
          <w:sz w:val="28"/>
          <w:szCs w:val="28"/>
        </w:rPr>
        <w:t>две</w:t>
      </w:r>
      <w:r w:rsidR="003F798E" w:rsidRPr="00F528DB">
        <w:rPr>
          <w:sz w:val="28"/>
          <w:szCs w:val="28"/>
        </w:rPr>
        <w:t xml:space="preserve"> </w:t>
      </w:r>
      <w:r w:rsidRPr="00F528DB">
        <w:rPr>
          <w:sz w:val="28"/>
          <w:szCs w:val="28"/>
        </w:rPr>
        <w:t>взаимодополняющие</w:t>
      </w:r>
      <w:r w:rsidR="003F798E" w:rsidRPr="00F528DB">
        <w:rPr>
          <w:sz w:val="28"/>
          <w:szCs w:val="28"/>
        </w:rPr>
        <w:t xml:space="preserve"> </w:t>
      </w:r>
      <w:r w:rsidRPr="00F528DB">
        <w:rPr>
          <w:sz w:val="28"/>
          <w:szCs w:val="28"/>
        </w:rPr>
        <w:t>функции:</w:t>
      </w:r>
      <w:r w:rsidR="003F798E" w:rsidRPr="00F528DB">
        <w:rPr>
          <w:sz w:val="28"/>
          <w:szCs w:val="28"/>
        </w:rPr>
        <w:t xml:space="preserve"> </w:t>
      </w:r>
      <w:r w:rsidRPr="00F528DB">
        <w:rPr>
          <w:sz w:val="28"/>
          <w:szCs w:val="28"/>
        </w:rPr>
        <w:t>фискальную</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регулирующую.</w:t>
      </w:r>
      <w:r w:rsidR="003F798E" w:rsidRPr="00F528DB">
        <w:rPr>
          <w:sz w:val="28"/>
          <w:szCs w:val="28"/>
        </w:rPr>
        <w:t xml:space="preserve"> </w:t>
      </w:r>
      <w:r w:rsidRPr="00F528DB">
        <w:rPr>
          <w:sz w:val="28"/>
          <w:szCs w:val="28"/>
        </w:rPr>
        <w:t>Первая</w:t>
      </w:r>
      <w:r w:rsidR="003F798E" w:rsidRPr="00F528DB">
        <w:rPr>
          <w:sz w:val="28"/>
          <w:szCs w:val="28"/>
        </w:rPr>
        <w:t xml:space="preserve"> </w:t>
      </w:r>
      <w:r w:rsidRPr="00F528DB">
        <w:rPr>
          <w:sz w:val="28"/>
          <w:szCs w:val="28"/>
        </w:rPr>
        <w:t>(основная),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частности,</w:t>
      </w:r>
      <w:r w:rsidR="003F798E" w:rsidRPr="00F528DB">
        <w:rPr>
          <w:sz w:val="28"/>
          <w:szCs w:val="28"/>
        </w:rPr>
        <w:t xml:space="preserve"> </w:t>
      </w:r>
      <w:r w:rsidRPr="00F528DB">
        <w:rPr>
          <w:sz w:val="28"/>
          <w:szCs w:val="28"/>
        </w:rPr>
        <w:t>заключается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мобилизации</w:t>
      </w:r>
      <w:r w:rsidR="003F798E" w:rsidRPr="00F528DB">
        <w:rPr>
          <w:sz w:val="28"/>
          <w:szCs w:val="28"/>
        </w:rPr>
        <w:t xml:space="preserve"> </w:t>
      </w:r>
      <w:r w:rsidRPr="00F528DB">
        <w:rPr>
          <w:sz w:val="28"/>
          <w:szCs w:val="28"/>
        </w:rPr>
        <w:t>существенных</w:t>
      </w:r>
      <w:r w:rsidR="003F798E" w:rsidRPr="00F528DB">
        <w:rPr>
          <w:sz w:val="28"/>
          <w:szCs w:val="28"/>
        </w:rPr>
        <w:t xml:space="preserve"> </w:t>
      </w:r>
      <w:r w:rsidRPr="00F528DB">
        <w:rPr>
          <w:sz w:val="28"/>
          <w:szCs w:val="28"/>
        </w:rPr>
        <w:t>поступлений</w:t>
      </w:r>
      <w:r w:rsidR="003F798E" w:rsidRPr="00F528DB">
        <w:rPr>
          <w:sz w:val="28"/>
          <w:szCs w:val="28"/>
        </w:rPr>
        <w:t xml:space="preserve"> </w:t>
      </w:r>
      <w:r w:rsidRPr="00F528DB">
        <w:rPr>
          <w:sz w:val="28"/>
          <w:szCs w:val="28"/>
        </w:rPr>
        <w:t>от</w:t>
      </w:r>
      <w:r w:rsidR="003F798E" w:rsidRPr="00F528DB">
        <w:rPr>
          <w:sz w:val="28"/>
          <w:szCs w:val="28"/>
        </w:rPr>
        <w:t xml:space="preserve"> </w:t>
      </w:r>
      <w:r w:rsidRPr="00F528DB">
        <w:rPr>
          <w:sz w:val="28"/>
          <w:szCs w:val="28"/>
        </w:rPr>
        <w:t>данного</w:t>
      </w:r>
      <w:r w:rsidR="003F798E" w:rsidRPr="00F528DB">
        <w:rPr>
          <w:sz w:val="28"/>
          <w:szCs w:val="28"/>
        </w:rPr>
        <w:t xml:space="preserve"> </w:t>
      </w:r>
      <w:r w:rsidRPr="00F528DB">
        <w:rPr>
          <w:sz w:val="28"/>
          <w:szCs w:val="28"/>
        </w:rPr>
        <w:t>налога</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доход</w:t>
      </w:r>
      <w:r w:rsidR="003F798E" w:rsidRPr="00F528DB">
        <w:rPr>
          <w:sz w:val="28"/>
          <w:szCs w:val="28"/>
        </w:rPr>
        <w:t xml:space="preserve"> </w:t>
      </w:r>
      <w:r w:rsidRPr="00F528DB">
        <w:rPr>
          <w:sz w:val="28"/>
          <w:szCs w:val="28"/>
        </w:rPr>
        <w:t>бюджета</w:t>
      </w:r>
      <w:r w:rsidR="003F798E" w:rsidRPr="00F528DB">
        <w:rPr>
          <w:sz w:val="28"/>
          <w:szCs w:val="28"/>
        </w:rPr>
        <w:t xml:space="preserve"> </w:t>
      </w:r>
      <w:r w:rsidRPr="00F528DB">
        <w:rPr>
          <w:sz w:val="28"/>
          <w:szCs w:val="28"/>
        </w:rPr>
        <w:t>за</w:t>
      </w:r>
      <w:r w:rsidR="003F798E" w:rsidRPr="00F528DB">
        <w:rPr>
          <w:sz w:val="28"/>
          <w:szCs w:val="28"/>
        </w:rPr>
        <w:t xml:space="preserve"> </w:t>
      </w:r>
      <w:r w:rsidRPr="00F528DB">
        <w:rPr>
          <w:sz w:val="28"/>
          <w:szCs w:val="28"/>
        </w:rPr>
        <w:t>счет</w:t>
      </w:r>
      <w:r w:rsidR="003F798E" w:rsidRPr="00F528DB">
        <w:rPr>
          <w:sz w:val="28"/>
          <w:szCs w:val="28"/>
        </w:rPr>
        <w:t xml:space="preserve"> </w:t>
      </w:r>
      <w:r w:rsidRPr="00F528DB">
        <w:rPr>
          <w:sz w:val="28"/>
          <w:szCs w:val="28"/>
        </w:rPr>
        <w:t>простоты</w:t>
      </w:r>
      <w:r w:rsidR="003F798E" w:rsidRPr="00F528DB">
        <w:rPr>
          <w:sz w:val="28"/>
          <w:szCs w:val="28"/>
        </w:rPr>
        <w:t xml:space="preserve"> </w:t>
      </w:r>
      <w:r w:rsidRPr="00F528DB">
        <w:rPr>
          <w:sz w:val="28"/>
          <w:szCs w:val="28"/>
        </w:rPr>
        <w:t>взимания</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устойчивости</w:t>
      </w:r>
      <w:r w:rsidR="003F798E" w:rsidRPr="00F528DB">
        <w:rPr>
          <w:sz w:val="28"/>
          <w:szCs w:val="28"/>
        </w:rPr>
        <w:t xml:space="preserve"> </w:t>
      </w:r>
      <w:r w:rsidRPr="00F528DB">
        <w:rPr>
          <w:sz w:val="28"/>
          <w:szCs w:val="28"/>
        </w:rPr>
        <w:t>базы</w:t>
      </w:r>
      <w:r w:rsidR="003F798E" w:rsidRPr="00F528DB">
        <w:rPr>
          <w:sz w:val="28"/>
          <w:szCs w:val="28"/>
        </w:rPr>
        <w:t xml:space="preserve"> </w:t>
      </w:r>
      <w:r w:rsidRPr="00F528DB">
        <w:rPr>
          <w:sz w:val="28"/>
          <w:szCs w:val="28"/>
        </w:rPr>
        <w:t>обложения.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свою</w:t>
      </w:r>
      <w:r w:rsidR="003F798E" w:rsidRPr="00F528DB">
        <w:rPr>
          <w:sz w:val="28"/>
          <w:szCs w:val="28"/>
        </w:rPr>
        <w:t xml:space="preserve"> </w:t>
      </w:r>
      <w:r w:rsidR="0001489F" w:rsidRPr="00F528DB">
        <w:rPr>
          <w:sz w:val="28"/>
          <w:szCs w:val="28"/>
        </w:rPr>
        <w:t>очередь,</w:t>
      </w:r>
      <w:r w:rsidR="003F798E" w:rsidRPr="00F528DB">
        <w:rPr>
          <w:sz w:val="28"/>
          <w:szCs w:val="28"/>
        </w:rPr>
        <w:t xml:space="preserve"> </w:t>
      </w:r>
      <w:r w:rsidRPr="00F528DB">
        <w:rPr>
          <w:sz w:val="28"/>
          <w:szCs w:val="28"/>
        </w:rPr>
        <w:t>регулирующая</w:t>
      </w:r>
      <w:r w:rsidR="003F798E" w:rsidRPr="00F528DB">
        <w:rPr>
          <w:sz w:val="28"/>
          <w:szCs w:val="28"/>
        </w:rPr>
        <w:t xml:space="preserve"> </w:t>
      </w:r>
      <w:r w:rsidRPr="00F528DB">
        <w:rPr>
          <w:sz w:val="28"/>
          <w:szCs w:val="28"/>
        </w:rPr>
        <w:t>функция</w:t>
      </w:r>
      <w:r w:rsidR="003F798E" w:rsidRPr="00F528DB">
        <w:rPr>
          <w:sz w:val="28"/>
          <w:szCs w:val="28"/>
        </w:rPr>
        <w:t xml:space="preserve"> </w:t>
      </w:r>
      <w:r w:rsidRPr="00F528DB">
        <w:rPr>
          <w:sz w:val="28"/>
          <w:szCs w:val="28"/>
        </w:rPr>
        <w:t>проявляется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стимулировании</w:t>
      </w:r>
      <w:r w:rsidR="003F798E" w:rsidRPr="00F528DB">
        <w:rPr>
          <w:sz w:val="28"/>
          <w:szCs w:val="28"/>
        </w:rPr>
        <w:t xml:space="preserve"> </w:t>
      </w:r>
      <w:r w:rsidRPr="00F528DB">
        <w:rPr>
          <w:sz w:val="28"/>
          <w:szCs w:val="28"/>
        </w:rPr>
        <w:t>производственного</w:t>
      </w:r>
      <w:r w:rsidR="003F798E" w:rsidRPr="00F528DB">
        <w:rPr>
          <w:sz w:val="28"/>
          <w:szCs w:val="28"/>
        </w:rPr>
        <w:t xml:space="preserve"> </w:t>
      </w:r>
      <w:r w:rsidRPr="00F528DB">
        <w:rPr>
          <w:sz w:val="28"/>
          <w:szCs w:val="28"/>
        </w:rPr>
        <w:t>накопления</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усилении</w:t>
      </w:r>
      <w:r w:rsidR="003F798E" w:rsidRPr="00F528DB">
        <w:rPr>
          <w:sz w:val="28"/>
          <w:szCs w:val="28"/>
        </w:rPr>
        <w:t xml:space="preserve"> </w:t>
      </w:r>
      <w:r w:rsidRPr="00F528DB">
        <w:rPr>
          <w:sz w:val="28"/>
          <w:szCs w:val="28"/>
        </w:rPr>
        <w:t>контроля</w:t>
      </w:r>
      <w:r w:rsidR="003F798E" w:rsidRPr="00F528DB">
        <w:rPr>
          <w:sz w:val="28"/>
          <w:szCs w:val="28"/>
        </w:rPr>
        <w:t xml:space="preserve"> </w:t>
      </w:r>
      <w:r w:rsidRPr="00F528DB">
        <w:rPr>
          <w:sz w:val="28"/>
          <w:szCs w:val="28"/>
        </w:rPr>
        <w:t>за</w:t>
      </w:r>
      <w:r w:rsidR="003F798E" w:rsidRPr="00F528DB">
        <w:rPr>
          <w:sz w:val="28"/>
          <w:szCs w:val="28"/>
        </w:rPr>
        <w:t xml:space="preserve"> </w:t>
      </w:r>
      <w:r w:rsidRPr="00F528DB">
        <w:rPr>
          <w:sz w:val="28"/>
          <w:szCs w:val="28"/>
        </w:rPr>
        <w:t>сроками</w:t>
      </w:r>
      <w:r w:rsidR="003F798E" w:rsidRPr="00F528DB">
        <w:rPr>
          <w:sz w:val="28"/>
          <w:szCs w:val="28"/>
        </w:rPr>
        <w:t xml:space="preserve"> </w:t>
      </w:r>
      <w:r w:rsidRPr="00F528DB">
        <w:rPr>
          <w:sz w:val="28"/>
          <w:szCs w:val="28"/>
        </w:rPr>
        <w:t>продвижения</w:t>
      </w:r>
      <w:r w:rsidR="003F798E" w:rsidRPr="00F528DB">
        <w:rPr>
          <w:sz w:val="28"/>
          <w:szCs w:val="28"/>
        </w:rPr>
        <w:t xml:space="preserve"> </w:t>
      </w:r>
      <w:r w:rsidRPr="00F528DB">
        <w:rPr>
          <w:sz w:val="28"/>
          <w:szCs w:val="28"/>
        </w:rPr>
        <w:t>товаров</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их</w:t>
      </w:r>
      <w:r w:rsidR="003F798E" w:rsidRPr="00F528DB">
        <w:rPr>
          <w:sz w:val="28"/>
          <w:szCs w:val="28"/>
        </w:rPr>
        <w:t xml:space="preserve"> </w:t>
      </w:r>
      <w:r w:rsidRPr="00F528DB">
        <w:rPr>
          <w:sz w:val="28"/>
          <w:szCs w:val="28"/>
        </w:rPr>
        <w:t>качеством.</w:t>
      </w:r>
      <w:r w:rsidR="003F798E" w:rsidRPr="00F528DB">
        <w:rPr>
          <w:sz w:val="28"/>
          <w:szCs w:val="28"/>
        </w:rPr>
        <w:t xml:space="preserve"> </w:t>
      </w:r>
    </w:p>
    <w:p w:rsidR="005C1CC3" w:rsidRPr="00F528DB" w:rsidRDefault="005C1CC3" w:rsidP="0025643D">
      <w:pPr>
        <w:spacing w:line="360" w:lineRule="auto"/>
        <w:ind w:firstLine="709"/>
        <w:jc w:val="both"/>
        <w:rPr>
          <w:sz w:val="28"/>
          <w:szCs w:val="28"/>
        </w:rPr>
      </w:pPr>
      <w:r w:rsidRPr="00F528DB">
        <w:rPr>
          <w:sz w:val="28"/>
          <w:szCs w:val="28"/>
        </w:rPr>
        <w:t>За</w:t>
      </w:r>
      <w:r w:rsidR="003F798E" w:rsidRPr="00F528DB">
        <w:rPr>
          <w:sz w:val="28"/>
          <w:szCs w:val="28"/>
        </w:rPr>
        <w:t xml:space="preserve"> </w:t>
      </w:r>
      <w:r w:rsidRPr="00F528DB">
        <w:rPr>
          <w:sz w:val="28"/>
          <w:szCs w:val="28"/>
        </w:rPr>
        <w:t>период</w:t>
      </w:r>
      <w:r w:rsidR="003F798E" w:rsidRPr="00F528DB">
        <w:rPr>
          <w:sz w:val="28"/>
          <w:szCs w:val="28"/>
        </w:rPr>
        <w:t xml:space="preserve"> </w:t>
      </w:r>
      <w:r w:rsidRPr="00F528DB">
        <w:rPr>
          <w:sz w:val="28"/>
          <w:szCs w:val="28"/>
        </w:rPr>
        <w:t>существования</w:t>
      </w:r>
      <w:r w:rsidR="003F798E" w:rsidRPr="00F528DB">
        <w:rPr>
          <w:sz w:val="28"/>
          <w:szCs w:val="28"/>
        </w:rPr>
        <w:t xml:space="preserve"> </w:t>
      </w:r>
      <w:r w:rsidRPr="00F528DB">
        <w:rPr>
          <w:sz w:val="28"/>
          <w:szCs w:val="28"/>
        </w:rPr>
        <w:t>налога</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добавленную</w:t>
      </w:r>
      <w:r w:rsidR="003F798E" w:rsidRPr="00F528DB">
        <w:rPr>
          <w:sz w:val="28"/>
          <w:szCs w:val="28"/>
        </w:rPr>
        <w:t xml:space="preserve"> </w:t>
      </w:r>
      <w:r w:rsidRPr="00F528DB">
        <w:rPr>
          <w:sz w:val="28"/>
          <w:szCs w:val="28"/>
        </w:rPr>
        <w:t>стоимость</w:t>
      </w:r>
      <w:r w:rsidR="003F798E" w:rsidRPr="00F528DB">
        <w:rPr>
          <w:sz w:val="28"/>
          <w:szCs w:val="28"/>
        </w:rPr>
        <w:t xml:space="preserve"> </w:t>
      </w:r>
      <w:r w:rsidRPr="00F528DB">
        <w:rPr>
          <w:sz w:val="28"/>
          <w:szCs w:val="28"/>
        </w:rPr>
        <w:t>действующий</w:t>
      </w:r>
      <w:r w:rsidR="003F798E" w:rsidRPr="00F528DB">
        <w:rPr>
          <w:sz w:val="28"/>
          <w:szCs w:val="28"/>
        </w:rPr>
        <w:t xml:space="preserve"> </w:t>
      </w:r>
      <w:r w:rsidRPr="00F528DB">
        <w:rPr>
          <w:sz w:val="28"/>
          <w:szCs w:val="28"/>
        </w:rPr>
        <w:t>механизм</w:t>
      </w:r>
      <w:r w:rsidR="003F798E" w:rsidRPr="00F528DB">
        <w:rPr>
          <w:sz w:val="28"/>
          <w:szCs w:val="28"/>
        </w:rPr>
        <w:t xml:space="preserve"> </w:t>
      </w:r>
      <w:r w:rsidRPr="00F528DB">
        <w:rPr>
          <w:sz w:val="28"/>
          <w:szCs w:val="28"/>
        </w:rPr>
        <w:t>его</w:t>
      </w:r>
      <w:r w:rsidR="003F798E" w:rsidRPr="00F528DB">
        <w:rPr>
          <w:sz w:val="28"/>
          <w:szCs w:val="28"/>
        </w:rPr>
        <w:t xml:space="preserve"> </w:t>
      </w:r>
      <w:r w:rsidRPr="00F528DB">
        <w:rPr>
          <w:sz w:val="28"/>
          <w:szCs w:val="28"/>
        </w:rPr>
        <w:t>исчисления</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взимания</w:t>
      </w:r>
      <w:r w:rsidR="003F798E" w:rsidRPr="00F528DB">
        <w:rPr>
          <w:sz w:val="28"/>
          <w:szCs w:val="28"/>
        </w:rPr>
        <w:t xml:space="preserve"> </w:t>
      </w:r>
      <w:r w:rsidRPr="00F528DB">
        <w:rPr>
          <w:sz w:val="28"/>
          <w:szCs w:val="28"/>
        </w:rPr>
        <w:t>претерпел</w:t>
      </w:r>
      <w:r w:rsidR="003F798E" w:rsidRPr="00F528DB">
        <w:rPr>
          <w:sz w:val="28"/>
          <w:szCs w:val="28"/>
        </w:rPr>
        <w:t xml:space="preserve"> </w:t>
      </w:r>
      <w:r w:rsidRPr="00F528DB">
        <w:rPr>
          <w:sz w:val="28"/>
          <w:szCs w:val="28"/>
        </w:rPr>
        <w:t>существенные</w:t>
      </w:r>
      <w:r w:rsidR="003F798E" w:rsidRPr="00F528DB">
        <w:rPr>
          <w:sz w:val="28"/>
          <w:szCs w:val="28"/>
        </w:rPr>
        <w:t xml:space="preserve"> </w:t>
      </w:r>
      <w:r w:rsidRPr="00F528DB">
        <w:rPr>
          <w:sz w:val="28"/>
          <w:szCs w:val="28"/>
        </w:rPr>
        <w:t>изменения.</w:t>
      </w:r>
      <w:r w:rsidR="003F798E" w:rsidRPr="00F528DB">
        <w:rPr>
          <w:sz w:val="28"/>
          <w:szCs w:val="28"/>
        </w:rPr>
        <w:t xml:space="preserve"> </w:t>
      </w:r>
      <w:r w:rsidRPr="00F528DB">
        <w:rPr>
          <w:sz w:val="28"/>
          <w:szCs w:val="28"/>
        </w:rPr>
        <w:t>В</w:t>
      </w:r>
      <w:r w:rsidR="003F798E" w:rsidRPr="00F528DB">
        <w:rPr>
          <w:sz w:val="28"/>
          <w:szCs w:val="28"/>
        </w:rPr>
        <w:t xml:space="preserve"> </w:t>
      </w:r>
      <w:r w:rsidRPr="00F528DB">
        <w:rPr>
          <w:sz w:val="28"/>
          <w:szCs w:val="28"/>
        </w:rPr>
        <w:t>связи</w:t>
      </w:r>
      <w:r w:rsidR="003F798E" w:rsidRPr="00F528DB">
        <w:rPr>
          <w:sz w:val="28"/>
          <w:szCs w:val="28"/>
        </w:rPr>
        <w:t xml:space="preserve"> </w:t>
      </w:r>
      <w:r w:rsidRPr="00F528DB">
        <w:rPr>
          <w:sz w:val="28"/>
          <w:szCs w:val="28"/>
        </w:rPr>
        <w:t>с</w:t>
      </w:r>
      <w:r w:rsidR="003F798E" w:rsidRPr="00F528DB">
        <w:rPr>
          <w:sz w:val="28"/>
          <w:szCs w:val="28"/>
        </w:rPr>
        <w:t xml:space="preserve"> </w:t>
      </w:r>
      <w:r w:rsidRPr="00F528DB">
        <w:rPr>
          <w:sz w:val="28"/>
          <w:szCs w:val="28"/>
        </w:rPr>
        <w:t>этим</w:t>
      </w:r>
      <w:r w:rsidR="003F798E" w:rsidRPr="00F528DB">
        <w:rPr>
          <w:sz w:val="28"/>
          <w:szCs w:val="28"/>
        </w:rPr>
        <w:t xml:space="preserve"> </w:t>
      </w:r>
      <w:r w:rsidRPr="00F528DB">
        <w:rPr>
          <w:sz w:val="28"/>
          <w:szCs w:val="28"/>
        </w:rPr>
        <w:t>у</w:t>
      </w:r>
      <w:r w:rsidR="003F798E" w:rsidRPr="00F528DB">
        <w:rPr>
          <w:sz w:val="28"/>
          <w:szCs w:val="28"/>
        </w:rPr>
        <w:t xml:space="preserve"> </w:t>
      </w:r>
      <w:r w:rsidRPr="00F528DB">
        <w:rPr>
          <w:sz w:val="28"/>
          <w:szCs w:val="28"/>
        </w:rPr>
        <w:t>налогоплательщиков</w:t>
      </w:r>
      <w:r w:rsidR="003F798E" w:rsidRPr="00F528DB">
        <w:rPr>
          <w:sz w:val="28"/>
          <w:szCs w:val="28"/>
        </w:rPr>
        <w:t xml:space="preserve"> </w:t>
      </w:r>
      <w:r w:rsidRPr="00F528DB">
        <w:rPr>
          <w:sz w:val="28"/>
          <w:szCs w:val="28"/>
        </w:rPr>
        <w:t>возникает</w:t>
      </w:r>
      <w:r w:rsidR="003F798E" w:rsidRPr="00F528DB">
        <w:rPr>
          <w:sz w:val="28"/>
          <w:szCs w:val="28"/>
        </w:rPr>
        <w:t xml:space="preserve"> </w:t>
      </w:r>
      <w:r w:rsidRPr="00F528DB">
        <w:rPr>
          <w:sz w:val="28"/>
          <w:szCs w:val="28"/>
        </w:rPr>
        <w:t>множество</w:t>
      </w:r>
      <w:r w:rsidR="003F798E" w:rsidRPr="00F528DB">
        <w:rPr>
          <w:sz w:val="28"/>
          <w:szCs w:val="28"/>
        </w:rPr>
        <w:t xml:space="preserve"> </w:t>
      </w:r>
      <w:r w:rsidRPr="00F528DB">
        <w:rPr>
          <w:sz w:val="28"/>
          <w:szCs w:val="28"/>
        </w:rPr>
        <w:t>вопросов</w:t>
      </w:r>
      <w:r w:rsidR="003F798E" w:rsidRPr="00F528DB">
        <w:rPr>
          <w:sz w:val="28"/>
          <w:szCs w:val="28"/>
        </w:rPr>
        <w:t xml:space="preserve"> </w:t>
      </w:r>
      <w:r w:rsidRPr="00F528DB">
        <w:rPr>
          <w:sz w:val="28"/>
          <w:szCs w:val="28"/>
        </w:rPr>
        <w:t>по</w:t>
      </w:r>
      <w:r w:rsidR="003F798E" w:rsidRPr="00F528DB">
        <w:rPr>
          <w:sz w:val="28"/>
          <w:szCs w:val="28"/>
        </w:rPr>
        <w:t xml:space="preserve"> </w:t>
      </w:r>
      <w:r w:rsidRPr="00F528DB">
        <w:rPr>
          <w:sz w:val="28"/>
          <w:szCs w:val="28"/>
        </w:rPr>
        <w:t>толкованию</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разъяснению</w:t>
      </w:r>
      <w:r w:rsidR="003F798E" w:rsidRPr="00F528DB">
        <w:rPr>
          <w:sz w:val="28"/>
          <w:szCs w:val="28"/>
        </w:rPr>
        <w:t xml:space="preserve"> </w:t>
      </w:r>
      <w:r w:rsidRPr="00F528DB">
        <w:rPr>
          <w:sz w:val="28"/>
          <w:szCs w:val="28"/>
        </w:rPr>
        <w:t>порядка</w:t>
      </w:r>
      <w:r w:rsidR="003F798E" w:rsidRPr="00F528DB">
        <w:rPr>
          <w:sz w:val="28"/>
          <w:szCs w:val="28"/>
        </w:rPr>
        <w:t xml:space="preserve"> </w:t>
      </w:r>
      <w:r w:rsidR="0001489F" w:rsidRPr="00F528DB">
        <w:rPr>
          <w:sz w:val="28"/>
          <w:szCs w:val="28"/>
        </w:rPr>
        <w:t>обложения</w:t>
      </w:r>
      <w:r w:rsidR="003F798E" w:rsidRPr="00F528DB">
        <w:rPr>
          <w:sz w:val="28"/>
          <w:szCs w:val="28"/>
        </w:rPr>
        <w:t xml:space="preserve"> </w:t>
      </w:r>
      <w:r w:rsidRPr="00F528DB">
        <w:rPr>
          <w:sz w:val="28"/>
          <w:szCs w:val="28"/>
        </w:rPr>
        <w:t>данным</w:t>
      </w:r>
      <w:r w:rsidR="003F798E" w:rsidRPr="00F528DB">
        <w:rPr>
          <w:sz w:val="28"/>
          <w:szCs w:val="28"/>
        </w:rPr>
        <w:t xml:space="preserve"> </w:t>
      </w:r>
      <w:r w:rsidRPr="00F528DB">
        <w:rPr>
          <w:sz w:val="28"/>
          <w:szCs w:val="28"/>
        </w:rPr>
        <w:t>налогом.</w:t>
      </w:r>
      <w:r w:rsidR="003F798E" w:rsidRPr="00F528DB">
        <w:rPr>
          <w:sz w:val="28"/>
          <w:szCs w:val="28"/>
        </w:rPr>
        <w:t xml:space="preserve"> </w:t>
      </w:r>
      <w:r w:rsidRPr="00F528DB">
        <w:rPr>
          <w:sz w:val="28"/>
          <w:szCs w:val="28"/>
        </w:rPr>
        <w:t>Это</w:t>
      </w:r>
      <w:r w:rsidR="003F798E" w:rsidRPr="00F528DB">
        <w:rPr>
          <w:sz w:val="28"/>
          <w:szCs w:val="28"/>
        </w:rPr>
        <w:t xml:space="preserve"> </w:t>
      </w:r>
      <w:r w:rsidRPr="00F528DB">
        <w:rPr>
          <w:sz w:val="28"/>
          <w:szCs w:val="28"/>
        </w:rPr>
        <w:t>обстоятельство,</w:t>
      </w:r>
      <w:r w:rsidR="003F798E" w:rsidRPr="00F528DB">
        <w:rPr>
          <w:sz w:val="28"/>
          <w:szCs w:val="28"/>
        </w:rPr>
        <w:t xml:space="preserve"> </w:t>
      </w:r>
      <w:r w:rsidRPr="00F528DB">
        <w:rPr>
          <w:sz w:val="28"/>
          <w:szCs w:val="28"/>
        </w:rPr>
        <w:t>главным</w:t>
      </w:r>
      <w:r w:rsidR="003F798E" w:rsidRPr="00F528DB">
        <w:rPr>
          <w:sz w:val="28"/>
          <w:szCs w:val="28"/>
        </w:rPr>
        <w:t xml:space="preserve"> </w:t>
      </w:r>
      <w:r w:rsidRPr="00F528DB">
        <w:rPr>
          <w:sz w:val="28"/>
          <w:szCs w:val="28"/>
        </w:rPr>
        <w:t>образом,</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обуславливает</w:t>
      </w:r>
      <w:r w:rsidR="003F798E" w:rsidRPr="00F528DB">
        <w:rPr>
          <w:sz w:val="28"/>
          <w:szCs w:val="28"/>
        </w:rPr>
        <w:t xml:space="preserve"> </w:t>
      </w:r>
      <w:r w:rsidRPr="00F528DB">
        <w:rPr>
          <w:sz w:val="28"/>
          <w:szCs w:val="28"/>
        </w:rPr>
        <w:t>актуальность</w:t>
      </w:r>
      <w:r w:rsidR="003F798E" w:rsidRPr="00F528DB">
        <w:rPr>
          <w:sz w:val="28"/>
          <w:szCs w:val="28"/>
        </w:rPr>
        <w:t xml:space="preserve"> </w:t>
      </w:r>
      <w:r w:rsidRPr="00F528DB">
        <w:rPr>
          <w:sz w:val="28"/>
          <w:szCs w:val="28"/>
        </w:rPr>
        <w:t>выбранной</w:t>
      </w:r>
      <w:r w:rsidR="003F798E" w:rsidRPr="00F528DB">
        <w:rPr>
          <w:sz w:val="28"/>
          <w:szCs w:val="28"/>
        </w:rPr>
        <w:t xml:space="preserve"> </w:t>
      </w:r>
      <w:r w:rsidRPr="00F528DB">
        <w:rPr>
          <w:sz w:val="28"/>
          <w:szCs w:val="28"/>
        </w:rPr>
        <w:t>темы.</w:t>
      </w:r>
    </w:p>
    <w:p w:rsidR="00536063" w:rsidRPr="00F528DB" w:rsidRDefault="005C1CC3" w:rsidP="0025643D">
      <w:pPr>
        <w:spacing w:line="360" w:lineRule="auto"/>
        <w:ind w:firstLine="709"/>
        <w:jc w:val="both"/>
        <w:rPr>
          <w:sz w:val="28"/>
          <w:szCs w:val="28"/>
        </w:rPr>
      </w:pPr>
      <w:r w:rsidRPr="00F528DB">
        <w:rPr>
          <w:sz w:val="28"/>
          <w:szCs w:val="28"/>
        </w:rPr>
        <w:t>Как</w:t>
      </w:r>
      <w:r w:rsidR="003F798E" w:rsidRPr="00F528DB">
        <w:rPr>
          <w:sz w:val="28"/>
          <w:szCs w:val="28"/>
        </w:rPr>
        <w:t xml:space="preserve"> </w:t>
      </w:r>
      <w:r w:rsidRPr="00F528DB">
        <w:rPr>
          <w:sz w:val="28"/>
          <w:szCs w:val="28"/>
        </w:rPr>
        <w:t>известно,</w:t>
      </w:r>
      <w:r w:rsidR="003F798E" w:rsidRPr="00F528DB">
        <w:rPr>
          <w:sz w:val="28"/>
          <w:szCs w:val="28"/>
        </w:rPr>
        <w:t xml:space="preserve"> </w:t>
      </w:r>
      <w:r w:rsidRPr="00F528DB">
        <w:rPr>
          <w:sz w:val="28"/>
          <w:szCs w:val="28"/>
        </w:rPr>
        <w:t>НДС</w:t>
      </w:r>
      <w:r w:rsidR="003F798E" w:rsidRPr="00F528DB">
        <w:rPr>
          <w:sz w:val="28"/>
          <w:szCs w:val="28"/>
        </w:rPr>
        <w:t xml:space="preserve"> </w:t>
      </w:r>
      <w:r w:rsidRPr="00F528DB">
        <w:rPr>
          <w:sz w:val="28"/>
          <w:szCs w:val="28"/>
        </w:rPr>
        <w:t>является</w:t>
      </w:r>
      <w:r w:rsidR="003F798E" w:rsidRPr="00F528DB">
        <w:rPr>
          <w:sz w:val="28"/>
          <w:szCs w:val="28"/>
        </w:rPr>
        <w:t xml:space="preserve"> </w:t>
      </w:r>
      <w:r w:rsidRPr="00F528DB">
        <w:rPr>
          <w:sz w:val="28"/>
          <w:szCs w:val="28"/>
        </w:rPr>
        <w:t>вторым</w:t>
      </w:r>
      <w:r w:rsidR="003F798E" w:rsidRPr="00F528DB">
        <w:rPr>
          <w:sz w:val="28"/>
          <w:szCs w:val="28"/>
        </w:rPr>
        <w:t xml:space="preserve"> </w:t>
      </w:r>
      <w:r w:rsidRPr="00F528DB">
        <w:rPr>
          <w:sz w:val="28"/>
          <w:szCs w:val="28"/>
        </w:rPr>
        <w:t>по</w:t>
      </w:r>
      <w:r w:rsidR="003F798E" w:rsidRPr="00F528DB">
        <w:rPr>
          <w:sz w:val="28"/>
          <w:szCs w:val="28"/>
        </w:rPr>
        <w:t xml:space="preserve"> </w:t>
      </w:r>
      <w:r w:rsidRPr="00F528DB">
        <w:rPr>
          <w:sz w:val="28"/>
          <w:szCs w:val="28"/>
        </w:rPr>
        <w:t>значимости</w:t>
      </w:r>
      <w:r w:rsidR="003F798E" w:rsidRPr="00F528DB">
        <w:rPr>
          <w:sz w:val="28"/>
          <w:szCs w:val="28"/>
        </w:rPr>
        <w:t xml:space="preserve"> </w:t>
      </w:r>
      <w:r w:rsidRPr="00F528DB">
        <w:rPr>
          <w:sz w:val="28"/>
          <w:szCs w:val="28"/>
        </w:rPr>
        <w:t>после</w:t>
      </w:r>
      <w:r w:rsidR="003F798E" w:rsidRPr="00F528DB">
        <w:rPr>
          <w:sz w:val="28"/>
          <w:szCs w:val="28"/>
        </w:rPr>
        <w:t xml:space="preserve"> </w:t>
      </w:r>
      <w:r w:rsidRPr="00F528DB">
        <w:rPr>
          <w:sz w:val="28"/>
          <w:szCs w:val="28"/>
        </w:rPr>
        <w:t>налога</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прибыль</w:t>
      </w:r>
      <w:r w:rsidR="003F798E" w:rsidRPr="00F528DB">
        <w:rPr>
          <w:sz w:val="28"/>
          <w:szCs w:val="28"/>
        </w:rPr>
        <w:t xml:space="preserve"> </w:t>
      </w:r>
      <w:r w:rsidRPr="00F528DB">
        <w:rPr>
          <w:sz w:val="28"/>
          <w:szCs w:val="28"/>
        </w:rPr>
        <w:t>налогом,</w:t>
      </w:r>
      <w:r w:rsidR="003F798E" w:rsidRPr="00F528DB">
        <w:rPr>
          <w:sz w:val="28"/>
          <w:szCs w:val="28"/>
        </w:rPr>
        <w:t xml:space="preserve"> </w:t>
      </w:r>
      <w:r w:rsidRPr="00F528DB">
        <w:rPr>
          <w:sz w:val="28"/>
          <w:szCs w:val="28"/>
        </w:rPr>
        <w:t>уплачиваемым</w:t>
      </w:r>
      <w:r w:rsidR="003F798E" w:rsidRPr="00F528DB">
        <w:rPr>
          <w:sz w:val="28"/>
          <w:szCs w:val="28"/>
        </w:rPr>
        <w:t xml:space="preserve"> </w:t>
      </w:r>
      <w:r w:rsidRPr="00F528DB">
        <w:rPr>
          <w:sz w:val="28"/>
          <w:szCs w:val="28"/>
        </w:rPr>
        <w:t>предприятиями</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организациями.</w:t>
      </w:r>
      <w:r w:rsidR="003F798E" w:rsidRPr="00F528DB">
        <w:rPr>
          <w:sz w:val="28"/>
          <w:szCs w:val="28"/>
        </w:rPr>
        <w:t xml:space="preserve"> </w:t>
      </w:r>
      <w:r w:rsidRPr="00F528DB">
        <w:rPr>
          <w:sz w:val="28"/>
          <w:szCs w:val="28"/>
        </w:rPr>
        <w:t>Вопросы</w:t>
      </w:r>
      <w:r w:rsidR="003F798E" w:rsidRPr="00F528DB">
        <w:rPr>
          <w:sz w:val="28"/>
          <w:szCs w:val="28"/>
        </w:rPr>
        <w:t xml:space="preserve"> </w:t>
      </w:r>
      <w:r w:rsidRPr="00F528DB">
        <w:rPr>
          <w:sz w:val="28"/>
          <w:szCs w:val="28"/>
        </w:rPr>
        <w:t>его</w:t>
      </w:r>
      <w:r w:rsidR="003F798E" w:rsidRPr="00F528DB">
        <w:rPr>
          <w:sz w:val="28"/>
          <w:szCs w:val="28"/>
        </w:rPr>
        <w:t xml:space="preserve"> </w:t>
      </w:r>
      <w:r w:rsidRPr="00F528DB">
        <w:rPr>
          <w:sz w:val="28"/>
          <w:szCs w:val="28"/>
        </w:rPr>
        <w:t>исчисления</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уплаты</w:t>
      </w:r>
      <w:r w:rsidR="003F798E" w:rsidRPr="00F528DB">
        <w:rPr>
          <w:sz w:val="28"/>
          <w:szCs w:val="28"/>
        </w:rPr>
        <w:t xml:space="preserve"> </w:t>
      </w:r>
      <w:r w:rsidRPr="00F528DB">
        <w:rPr>
          <w:sz w:val="28"/>
          <w:szCs w:val="28"/>
        </w:rPr>
        <w:t>привлекают</w:t>
      </w:r>
      <w:r w:rsidR="003F798E" w:rsidRPr="00F528DB">
        <w:rPr>
          <w:sz w:val="28"/>
          <w:szCs w:val="28"/>
        </w:rPr>
        <w:t xml:space="preserve"> </w:t>
      </w:r>
      <w:r w:rsidRPr="00F528DB">
        <w:rPr>
          <w:sz w:val="28"/>
          <w:szCs w:val="28"/>
        </w:rPr>
        <w:t>к</w:t>
      </w:r>
      <w:r w:rsidR="003F798E" w:rsidRPr="00F528DB">
        <w:rPr>
          <w:sz w:val="28"/>
          <w:szCs w:val="28"/>
        </w:rPr>
        <w:t xml:space="preserve"> </w:t>
      </w:r>
      <w:r w:rsidRPr="00F528DB">
        <w:rPr>
          <w:sz w:val="28"/>
          <w:szCs w:val="28"/>
        </w:rPr>
        <w:t>себе</w:t>
      </w:r>
      <w:r w:rsidR="003F798E" w:rsidRPr="00F528DB">
        <w:rPr>
          <w:sz w:val="28"/>
          <w:szCs w:val="28"/>
        </w:rPr>
        <w:t xml:space="preserve"> </w:t>
      </w:r>
      <w:r w:rsidRPr="00F528DB">
        <w:rPr>
          <w:sz w:val="28"/>
          <w:szCs w:val="28"/>
        </w:rPr>
        <w:t>пристальное</w:t>
      </w:r>
      <w:r w:rsidR="003F798E" w:rsidRPr="00F528DB">
        <w:rPr>
          <w:sz w:val="28"/>
          <w:szCs w:val="28"/>
        </w:rPr>
        <w:t xml:space="preserve"> </w:t>
      </w:r>
      <w:r w:rsidRPr="00F528DB">
        <w:rPr>
          <w:sz w:val="28"/>
          <w:szCs w:val="28"/>
        </w:rPr>
        <w:t>внимание</w:t>
      </w:r>
      <w:r w:rsidR="003F798E" w:rsidRPr="00F528DB">
        <w:rPr>
          <w:sz w:val="28"/>
          <w:szCs w:val="28"/>
        </w:rPr>
        <w:t xml:space="preserve"> </w:t>
      </w:r>
      <w:r w:rsidRPr="00F528DB">
        <w:rPr>
          <w:sz w:val="28"/>
          <w:szCs w:val="28"/>
        </w:rPr>
        <w:t>многих</w:t>
      </w:r>
      <w:r w:rsidR="003F798E" w:rsidRPr="00F528DB">
        <w:rPr>
          <w:sz w:val="28"/>
          <w:szCs w:val="28"/>
        </w:rPr>
        <w:t xml:space="preserve"> </w:t>
      </w:r>
      <w:r w:rsidRPr="00F528DB">
        <w:rPr>
          <w:sz w:val="28"/>
          <w:szCs w:val="28"/>
        </w:rPr>
        <w:t>отечественных</w:t>
      </w:r>
      <w:r w:rsidR="003F798E" w:rsidRPr="00F528DB">
        <w:rPr>
          <w:sz w:val="28"/>
          <w:szCs w:val="28"/>
        </w:rPr>
        <w:t xml:space="preserve"> </w:t>
      </w:r>
      <w:r w:rsidRPr="00F528DB">
        <w:rPr>
          <w:sz w:val="28"/>
          <w:szCs w:val="28"/>
        </w:rPr>
        <w:t>экономистов</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широко</w:t>
      </w:r>
      <w:r w:rsidR="003F798E" w:rsidRPr="00F528DB">
        <w:rPr>
          <w:sz w:val="28"/>
          <w:szCs w:val="28"/>
        </w:rPr>
        <w:t xml:space="preserve"> </w:t>
      </w:r>
      <w:r w:rsidRPr="00F528DB">
        <w:rPr>
          <w:sz w:val="28"/>
          <w:szCs w:val="28"/>
        </w:rPr>
        <w:t>обсуждаются</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страницах</w:t>
      </w:r>
      <w:r w:rsidR="003F798E" w:rsidRPr="00F528DB">
        <w:rPr>
          <w:sz w:val="28"/>
          <w:szCs w:val="28"/>
        </w:rPr>
        <w:t xml:space="preserve"> </w:t>
      </w:r>
      <w:r w:rsidRPr="00F528DB">
        <w:rPr>
          <w:sz w:val="28"/>
          <w:szCs w:val="28"/>
        </w:rPr>
        <w:t>периодической</w:t>
      </w:r>
      <w:r w:rsidR="003F798E" w:rsidRPr="00F528DB">
        <w:rPr>
          <w:sz w:val="28"/>
          <w:szCs w:val="28"/>
        </w:rPr>
        <w:t xml:space="preserve"> </w:t>
      </w:r>
      <w:r w:rsidRPr="00F528DB">
        <w:rPr>
          <w:sz w:val="28"/>
          <w:szCs w:val="28"/>
        </w:rPr>
        <w:t>печати.</w:t>
      </w:r>
      <w:r w:rsidR="003F798E" w:rsidRPr="00F528DB">
        <w:rPr>
          <w:sz w:val="28"/>
          <w:szCs w:val="28"/>
        </w:rPr>
        <w:t xml:space="preserve"> </w:t>
      </w:r>
      <w:r w:rsidRPr="00F528DB">
        <w:rPr>
          <w:sz w:val="28"/>
          <w:szCs w:val="28"/>
        </w:rPr>
        <w:t>Таким</w:t>
      </w:r>
      <w:r w:rsidR="003F798E" w:rsidRPr="00F528DB">
        <w:rPr>
          <w:sz w:val="28"/>
          <w:szCs w:val="28"/>
        </w:rPr>
        <w:t xml:space="preserve"> </w:t>
      </w:r>
      <w:r w:rsidRPr="00F528DB">
        <w:rPr>
          <w:sz w:val="28"/>
          <w:szCs w:val="28"/>
        </w:rPr>
        <w:t>образом,</w:t>
      </w:r>
      <w:r w:rsidR="003F798E" w:rsidRPr="00F528DB">
        <w:rPr>
          <w:sz w:val="28"/>
          <w:szCs w:val="28"/>
        </w:rPr>
        <w:t xml:space="preserve"> </w:t>
      </w:r>
      <w:r w:rsidRPr="00F528DB">
        <w:rPr>
          <w:sz w:val="28"/>
          <w:szCs w:val="28"/>
        </w:rPr>
        <w:t>проблематика</w:t>
      </w:r>
      <w:r w:rsidR="003F798E" w:rsidRPr="00F528DB">
        <w:rPr>
          <w:sz w:val="28"/>
          <w:szCs w:val="28"/>
        </w:rPr>
        <w:t xml:space="preserve"> </w:t>
      </w:r>
      <w:r w:rsidRPr="00F528DB">
        <w:rPr>
          <w:sz w:val="28"/>
          <w:szCs w:val="28"/>
        </w:rPr>
        <w:t>настоящей</w:t>
      </w:r>
      <w:r w:rsidR="003F798E" w:rsidRPr="00F528DB">
        <w:rPr>
          <w:sz w:val="28"/>
          <w:szCs w:val="28"/>
        </w:rPr>
        <w:t xml:space="preserve"> </w:t>
      </w:r>
      <w:r w:rsidR="00536063" w:rsidRPr="00F528DB">
        <w:rPr>
          <w:sz w:val="28"/>
          <w:szCs w:val="28"/>
        </w:rPr>
        <w:t>курсовой</w:t>
      </w:r>
      <w:r w:rsidR="003F798E" w:rsidRPr="00F528DB">
        <w:rPr>
          <w:sz w:val="28"/>
          <w:szCs w:val="28"/>
        </w:rPr>
        <w:t xml:space="preserve"> </w:t>
      </w:r>
      <w:r w:rsidRPr="00F528DB">
        <w:rPr>
          <w:sz w:val="28"/>
          <w:szCs w:val="28"/>
        </w:rPr>
        <w:t>работы</w:t>
      </w:r>
      <w:r w:rsidR="003F798E" w:rsidRPr="00F528DB">
        <w:rPr>
          <w:sz w:val="28"/>
          <w:szCs w:val="28"/>
        </w:rPr>
        <w:t xml:space="preserve"> </w:t>
      </w:r>
      <w:r w:rsidRPr="00F528DB">
        <w:rPr>
          <w:sz w:val="28"/>
          <w:szCs w:val="28"/>
        </w:rPr>
        <w:t>прежде</w:t>
      </w:r>
      <w:r w:rsidR="003F798E" w:rsidRPr="00F528DB">
        <w:rPr>
          <w:sz w:val="28"/>
          <w:szCs w:val="28"/>
        </w:rPr>
        <w:t xml:space="preserve"> </w:t>
      </w:r>
      <w:r w:rsidRPr="00F528DB">
        <w:rPr>
          <w:sz w:val="28"/>
          <w:szCs w:val="28"/>
        </w:rPr>
        <w:t>всего</w:t>
      </w:r>
      <w:r w:rsidR="003F798E" w:rsidRPr="00F528DB">
        <w:rPr>
          <w:sz w:val="28"/>
          <w:szCs w:val="28"/>
        </w:rPr>
        <w:t xml:space="preserve"> </w:t>
      </w:r>
      <w:r w:rsidRPr="00F528DB">
        <w:rPr>
          <w:sz w:val="28"/>
          <w:szCs w:val="28"/>
        </w:rPr>
        <w:t>связана</w:t>
      </w:r>
      <w:r w:rsidR="003F798E" w:rsidRPr="00F528DB">
        <w:rPr>
          <w:sz w:val="28"/>
          <w:szCs w:val="28"/>
        </w:rPr>
        <w:t xml:space="preserve"> </w:t>
      </w:r>
      <w:r w:rsidRPr="00F528DB">
        <w:rPr>
          <w:sz w:val="28"/>
          <w:szCs w:val="28"/>
        </w:rPr>
        <w:t>со</w:t>
      </w:r>
      <w:r w:rsidR="003F798E" w:rsidRPr="00F528DB">
        <w:rPr>
          <w:sz w:val="28"/>
          <w:szCs w:val="28"/>
        </w:rPr>
        <w:t xml:space="preserve"> </w:t>
      </w:r>
      <w:r w:rsidRPr="00F528DB">
        <w:rPr>
          <w:sz w:val="28"/>
          <w:szCs w:val="28"/>
        </w:rPr>
        <w:t>сложностью</w:t>
      </w:r>
      <w:r w:rsidR="003F798E" w:rsidRPr="00F528DB">
        <w:rPr>
          <w:sz w:val="28"/>
          <w:szCs w:val="28"/>
        </w:rPr>
        <w:t xml:space="preserve"> </w:t>
      </w:r>
      <w:r w:rsidRPr="00F528DB">
        <w:rPr>
          <w:sz w:val="28"/>
          <w:szCs w:val="28"/>
        </w:rPr>
        <w:t>и</w:t>
      </w:r>
      <w:r w:rsidR="003F798E" w:rsidRPr="00F528DB">
        <w:rPr>
          <w:sz w:val="28"/>
          <w:szCs w:val="28"/>
        </w:rPr>
        <w:t xml:space="preserve"> </w:t>
      </w:r>
      <w:r w:rsidRPr="00F528DB">
        <w:rPr>
          <w:sz w:val="28"/>
          <w:szCs w:val="28"/>
        </w:rPr>
        <w:t>неоднозначностью</w:t>
      </w:r>
      <w:r w:rsidR="003F798E" w:rsidRPr="00F528DB">
        <w:rPr>
          <w:sz w:val="28"/>
          <w:szCs w:val="28"/>
        </w:rPr>
        <w:t xml:space="preserve"> </w:t>
      </w:r>
      <w:r w:rsidRPr="00F528DB">
        <w:rPr>
          <w:sz w:val="28"/>
          <w:szCs w:val="28"/>
        </w:rPr>
        <w:t>трактования</w:t>
      </w:r>
      <w:r w:rsidR="003F798E" w:rsidRPr="00F528DB">
        <w:rPr>
          <w:sz w:val="28"/>
          <w:szCs w:val="28"/>
        </w:rPr>
        <w:t xml:space="preserve"> </w:t>
      </w:r>
      <w:r w:rsidRPr="00F528DB">
        <w:rPr>
          <w:sz w:val="28"/>
          <w:szCs w:val="28"/>
        </w:rPr>
        <w:t>действующего</w:t>
      </w:r>
      <w:r w:rsidR="003F798E" w:rsidRPr="00F528DB">
        <w:rPr>
          <w:sz w:val="28"/>
          <w:szCs w:val="28"/>
        </w:rPr>
        <w:t xml:space="preserve"> </w:t>
      </w:r>
      <w:r w:rsidRPr="00F528DB">
        <w:rPr>
          <w:sz w:val="28"/>
          <w:szCs w:val="28"/>
        </w:rPr>
        <w:t>законодательства</w:t>
      </w:r>
      <w:r w:rsidR="003F798E" w:rsidRPr="00F528DB">
        <w:rPr>
          <w:sz w:val="28"/>
          <w:szCs w:val="28"/>
        </w:rPr>
        <w:t xml:space="preserve"> </w:t>
      </w:r>
      <w:r w:rsidRPr="00F528DB">
        <w:rPr>
          <w:sz w:val="28"/>
          <w:szCs w:val="28"/>
        </w:rPr>
        <w:t>по</w:t>
      </w:r>
      <w:r w:rsidR="003F798E" w:rsidRPr="00F528DB">
        <w:rPr>
          <w:sz w:val="28"/>
          <w:szCs w:val="28"/>
        </w:rPr>
        <w:t xml:space="preserve"> </w:t>
      </w:r>
      <w:r w:rsidRPr="00F528DB">
        <w:rPr>
          <w:sz w:val="28"/>
          <w:szCs w:val="28"/>
        </w:rPr>
        <w:t>НДС.</w:t>
      </w:r>
      <w:r w:rsidR="003F798E" w:rsidRPr="00F528DB">
        <w:rPr>
          <w:sz w:val="28"/>
          <w:szCs w:val="28"/>
        </w:rPr>
        <w:t xml:space="preserve"> </w:t>
      </w:r>
    </w:p>
    <w:p w:rsidR="00536063" w:rsidRPr="00F528DB" w:rsidRDefault="005C1CC3" w:rsidP="0025643D">
      <w:pPr>
        <w:spacing w:line="360" w:lineRule="auto"/>
        <w:ind w:firstLine="709"/>
        <w:jc w:val="both"/>
        <w:rPr>
          <w:sz w:val="28"/>
          <w:szCs w:val="28"/>
        </w:rPr>
      </w:pPr>
      <w:r w:rsidRPr="00F528DB">
        <w:rPr>
          <w:sz w:val="28"/>
          <w:szCs w:val="28"/>
        </w:rPr>
        <w:t>Целью</w:t>
      </w:r>
      <w:r w:rsidR="003F798E" w:rsidRPr="00F528DB">
        <w:rPr>
          <w:sz w:val="28"/>
          <w:szCs w:val="28"/>
        </w:rPr>
        <w:t xml:space="preserve"> </w:t>
      </w:r>
      <w:r w:rsidRPr="00F528DB">
        <w:rPr>
          <w:sz w:val="28"/>
          <w:szCs w:val="28"/>
        </w:rPr>
        <w:t xml:space="preserve">данной </w:t>
      </w:r>
      <w:r w:rsidR="00536063" w:rsidRPr="00F528DB">
        <w:rPr>
          <w:sz w:val="28"/>
          <w:szCs w:val="28"/>
        </w:rPr>
        <w:t>курсовой</w:t>
      </w:r>
      <w:r w:rsidRPr="00F528DB">
        <w:rPr>
          <w:sz w:val="28"/>
          <w:szCs w:val="28"/>
        </w:rPr>
        <w:t xml:space="preserve"> работы</w:t>
      </w:r>
      <w:r w:rsidR="003F798E" w:rsidRPr="00F528DB">
        <w:rPr>
          <w:sz w:val="28"/>
          <w:szCs w:val="28"/>
        </w:rPr>
        <w:t xml:space="preserve"> </w:t>
      </w:r>
      <w:r w:rsidRPr="00F528DB">
        <w:rPr>
          <w:sz w:val="28"/>
          <w:szCs w:val="28"/>
        </w:rPr>
        <w:t>является</w:t>
      </w:r>
      <w:r w:rsidR="003F798E" w:rsidRPr="00F528DB">
        <w:rPr>
          <w:sz w:val="28"/>
          <w:szCs w:val="28"/>
        </w:rPr>
        <w:t xml:space="preserve"> </w:t>
      </w:r>
      <w:r w:rsidR="00536063" w:rsidRPr="00F528DB">
        <w:rPr>
          <w:sz w:val="28"/>
          <w:szCs w:val="28"/>
        </w:rPr>
        <w:t xml:space="preserve">углубленное подробное изучение порядка расчета налоговой базы по НДС при различных формах и способах реализации, а так же </w:t>
      </w:r>
      <w:r w:rsidR="004124B6" w:rsidRPr="00F528DB">
        <w:rPr>
          <w:sz w:val="28"/>
          <w:szCs w:val="28"/>
        </w:rPr>
        <w:t>приобретение</w:t>
      </w:r>
      <w:r w:rsidR="00536063" w:rsidRPr="00F528DB">
        <w:rPr>
          <w:sz w:val="28"/>
          <w:szCs w:val="28"/>
        </w:rPr>
        <w:t xml:space="preserve"> </w:t>
      </w:r>
      <w:r w:rsidR="004124B6" w:rsidRPr="00F528DB">
        <w:rPr>
          <w:sz w:val="28"/>
          <w:szCs w:val="28"/>
        </w:rPr>
        <w:t>практических</w:t>
      </w:r>
      <w:r w:rsidR="00536063" w:rsidRPr="00F528DB">
        <w:rPr>
          <w:sz w:val="28"/>
          <w:szCs w:val="28"/>
        </w:rPr>
        <w:t xml:space="preserve"> навыков по заполнению налоговой декларации</w:t>
      </w:r>
      <w:r w:rsidR="004124B6" w:rsidRPr="00F528DB">
        <w:rPr>
          <w:sz w:val="28"/>
          <w:szCs w:val="28"/>
        </w:rPr>
        <w:t>.</w:t>
      </w:r>
      <w:r w:rsidR="00536063" w:rsidRPr="00F528DB">
        <w:rPr>
          <w:sz w:val="28"/>
          <w:szCs w:val="28"/>
        </w:rPr>
        <w:t xml:space="preserve"> </w:t>
      </w:r>
    </w:p>
    <w:p w:rsidR="005C1CC3" w:rsidRPr="00F528DB" w:rsidRDefault="005C1CC3" w:rsidP="0025643D">
      <w:pPr>
        <w:spacing w:line="360" w:lineRule="auto"/>
        <w:ind w:firstLine="709"/>
        <w:jc w:val="both"/>
        <w:rPr>
          <w:sz w:val="28"/>
          <w:szCs w:val="28"/>
        </w:rPr>
      </w:pPr>
      <w:r w:rsidRPr="00F528DB">
        <w:rPr>
          <w:sz w:val="28"/>
          <w:szCs w:val="28"/>
        </w:rPr>
        <w:t>В</w:t>
      </w:r>
      <w:r w:rsidR="003F798E" w:rsidRPr="00F528DB">
        <w:rPr>
          <w:sz w:val="28"/>
          <w:szCs w:val="28"/>
        </w:rPr>
        <w:t xml:space="preserve"> </w:t>
      </w:r>
      <w:r w:rsidRPr="00F528DB">
        <w:rPr>
          <w:sz w:val="28"/>
          <w:szCs w:val="28"/>
        </w:rPr>
        <w:t>процессе</w:t>
      </w:r>
      <w:r w:rsidR="003F798E" w:rsidRPr="00F528DB">
        <w:rPr>
          <w:sz w:val="28"/>
          <w:szCs w:val="28"/>
        </w:rPr>
        <w:t xml:space="preserve"> </w:t>
      </w:r>
      <w:r w:rsidR="001E6D19" w:rsidRPr="00F528DB">
        <w:rPr>
          <w:sz w:val="28"/>
          <w:szCs w:val="28"/>
        </w:rPr>
        <w:t>написания курсовой работы</w:t>
      </w:r>
      <w:r w:rsidR="003F798E" w:rsidRPr="00F528DB">
        <w:rPr>
          <w:sz w:val="28"/>
          <w:szCs w:val="28"/>
        </w:rPr>
        <w:t xml:space="preserve"> </w:t>
      </w:r>
      <w:r w:rsidRPr="00F528DB">
        <w:rPr>
          <w:sz w:val="28"/>
          <w:szCs w:val="28"/>
        </w:rPr>
        <w:t>решаются</w:t>
      </w:r>
      <w:r w:rsidR="003F798E" w:rsidRPr="00F528DB">
        <w:rPr>
          <w:sz w:val="28"/>
          <w:szCs w:val="28"/>
        </w:rPr>
        <w:t xml:space="preserve"> </w:t>
      </w:r>
      <w:r w:rsidRPr="00F528DB">
        <w:rPr>
          <w:sz w:val="28"/>
          <w:szCs w:val="28"/>
        </w:rPr>
        <w:t>следующие</w:t>
      </w:r>
      <w:r w:rsidR="003F798E" w:rsidRPr="00F528DB">
        <w:rPr>
          <w:sz w:val="28"/>
          <w:szCs w:val="28"/>
        </w:rPr>
        <w:t xml:space="preserve"> </w:t>
      </w:r>
      <w:r w:rsidRPr="00F528DB">
        <w:rPr>
          <w:sz w:val="28"/>
          <w:szCs w:val="28"/>
        </w:rPr>
        <w:t>задачи:</w:t>
      </w:r>
    </w:p>
    <w:p w:rsidR="005C1CC3" w:rsidRPr="00F528DB" w:rsidRDefault="00567DBD" w:rsidP="0025643D">
      <w:pPr>
        <w:spacing w:line="360" w:lineRule="auto"/>
        <w:ind w:firstLine="709"/>
        <w:jc w:val="both"/>
        <w:rPr>
          <w:sz w:val="28"/>
          <w:szCs w:val="28"/>
        </w:rPr>
      </w:pPr>
      <w:r w:rsidRPr="00F528DB">
        <w:rPr>
          <w:sz w:val="28"/>
          <w:szCs w:val="28"/>
        </w:rPr>
        <w:t>-рассмотрение</w:t>
      </w:r>
      <w:r w:rsidR="003F798E" w:rsidRPr="00F528DB">
        <w:rPr>
          <w:sz w:val="28"/>
          <w:szCs w:val="28"/>
        </w:rPr>
        <w:t xml:space="preserve"> </w:t>
      </w:r>
      <w:r w:rsidRPr="00F528DB">
        <w:rPr>
          <w:sz w:val="28"/>
          <w:szCs w:val="28"/>
        </w:rPr>
        <w:t>понятия налога на добавленную стоимость</w:t>
      </w:r>
      <w:r w:rsidR="005C1CC3" w:rsidRPr="00F528DB">
        <w:rPr>
          <w:sz w:val="28"/>
          <w:szCs w:val="28"/>
        </w:rPr>
        <w:t>;</w:t>
      </w:r>
    </w:p>
    <w:p w:rsidR="005C1CC3" w:rsidRPr="00F528DB" w:rsidRDefault="005C1CC3" w:rsidP="0025643D">
      <w:pPr>
        <w:spacing w:line="360" w:lineRule="auto"/>
        <w:ind w:firstLine="709"/>
        <w:jc w:val="both"/>
        <w:rPr>
          <w:sz w:val="28"/>
          <w:szCs w:val="28"/>
        </w:rPr>
      </w:pPr>
      <w:r w:rsidRPr="00F528DB">
        <w:rPr>
          <w:sz w:val="28"/>
          <w:szCs w:val="28"/>
        </w:rPr>
        <w:t>-исследование</w:t>
      </w:r>
      <w:r w:rsidR="003F798E" w:rsidRPr="00F528DB">
        <w:rPr>
          <w:sz w:val="28"/>
          <w:szCs w:val="28"/>
        </w:rPr>
        <w:t xml:space="preserve"> </w:t>
      </w:r>
      <w:r w:rsidRPr="00F528DB">
        <w:rPr>
          <w:sz w:val="28"/>
          <w:szCs w:val="28"/>
        </w:rPr>
        <w:t>природы</w:t>
      </w:r>
      <w:r w:rsidR="003F798E" w:rsidRPr="00F528DB">
        <w:rPr>
          <w:sz w:val="28"/>
          <w:szCs w:val="28"/>
        </w:rPr>
        <w:t xml:space="preserve"> </w:t>
      </w:r>
      <w:r w:rsidRPr="00F528DB">
        <w:rPr>
          <w:sz w:val="28"/>
          <w:szCs w:val="28"/>
        </w:rPr>
        <w:t>налога</w:t>
      </w:r>
      <w:r w:rsidR="003F798E" w:rsidRPr="00F528DB">
        <w:rPr>
          <w:sz w:val="28"/>
          <w:szCs w:val="28"/>
        </w:rPr>
        <w:t xml:space="preserve"> </w:t>
      </w:r>
      <w:r w:rsidRPr="00F528DB">
        <w:rPr>
          <w:sz w:val="28"/>
          <w:szCs w:val="28"/>
        </w:rPr>
        <w:t>на</w:t>
      </w:r>
      <w:r w:rsidR="003F798E" w:rsidRPr="00F528DB">
        <w:rPr>
          <w:sz w:val="28"/>
          <w:szCs w:val="28"/>
        </w:rPr>
        <w:t xml:space="preserve"> </w:t>
      </w:r>
      <w:r w:rsidRPr="00F528DB">
        <w:rPr>
          <w:sz w:val="28"/>
          <w:szCs w:val="28"/>
        </w:rPr>
        <w:t>добавленную</w:t>
      </w:r>
      <w:r w:rsidR="003F798E" w:rsidRPr="00F528DB">
        <w:rPr>
          <w:sz w:val="28"/>
          <w:szCs w:val="28"/>
        </w:rPr>
        <w:t xml:space="preserve"> </w:t>
      </w:r>
      <w:r w:rsidRPr="00F528DB">
        <w:rPr>
          <w:sz w:val="28"/>
          <w:szCs w:val="28"/>
        </w:rPr>
        <w:t>стоимость,</w:t>
      </w:r>
      <w:r w:rsidR="003F798E" w:rsidRPr="00F528DB">
        <w:rPr>
          <w:sz w:val="28"/>
          <w:szCs w:val="28"/>
        </w:rPr>
        <w:t xml:space="preserve"> </w:t>
      </w:r>
      <w:r w:rsidRPr="00F528DB">
        <w:rPr>
          <w:sz w:val="28"/>
          <w:szCs w:val="28"/>
        </w:rPr>
        <w:t>характеристика</w:t>
      </w:r>
      <w:r w:rsidR="003F798E" w:rsidRPr="00F528DB">
        <w:rPr>
          <w:sz w:val="28"/>
          <w:szCs w:val="28"/>
        </w:rPr>
        <w:t xml:space="preserve"> </w:t>
      </w:r>
      <w:r w:rsidRPr="00F528DB">
        <w:rPr>
          <w:sz w:val="28"/>
          <w:szCs w:val="28"/>
        </w:rPr>
        <w:t>его</w:t>
      </w:r>
      <w:r w:rsidR="003F798E" w:rsidRPr="00F528DB">
        <w:rPr>
          <w:sz w:val="28"/>
          <w:szCs w:val="28"/>
        </w:rPr>
        <w:t xml:space="preserve"> </w:t>
      </w:r>
      <w:r w:rsidRPr="00F528DB">
        <w:rPr>
          <w:sz w:val="28"/>
          <w:szCs w:val="28"/>
        </w:rPr>
        <w:t>основных</w:t>
      </w:r>
      <w:r w:rsidR="003F798E" w:rsidRPr="00F528DB">
        <w:rPr>
          <w:sz w:val="28"/>
          <w:szCs w:val="28"/>
        </w:rPr>
        <w:t xml:space="preserve"> </w:t>
      </w:r>
      <w:r w:rsidRPr="00F528DB">
        <w:rPr>
          <w:sz w:val="28"/>
          <w:szCs w:val="28"/>
        </w:rPr>
        <w:t>элементов;</w:t>
      </w:r>
    </w:p>
    <w:p w:rsidR="005C1CC3" w:rsidRPr="00F528DB" w:rsidRDefault="005C1CC3" w:rsidP="0025643D">
      <w:pPr>
        <w:spacing w:line="360" w:lineRule="auto"/>
        <w:ind w:firstLine="709"/>
        <w:jc w:val="both"/>
        <w:rPr>
          <w:sz w:val="28"/>
          <w:szCs w:val="28"/>
        </w:rPr>
      </w:pPr>
      <w:r w:rsidRPr="00F528DB">
        <w:rPr>
          <w:sz w:val="28"/>
          <w:szCs w:val="28"/>
        </w:rPr>
        <w:t>-рассмотрение</w:t>
      </w:r>
      <w:r w:rsidR="00864438" w:rsidRPr="00F528DB">
        <w:rPr>
          <w:sz w:val="28"/>
          <w:szCs w:val="28"/>
        </w:rPr>
        <w:t xml:space="preserve"> особенностей определения налоговой базы при передаче имущественных прав</w:t>
      </w:r>
      <w:r w:rsidRPr="00F528DB">
        <w:rPr>
          <w:sz w:val="28"/>
          <w:szCs w:val="28"/>
        </w:rPr>
        <w:t>;</w:t>
      </w:r>
    </w:p>
    <w:p w:rsidR="005C1CC3" w:rsidRPr="00F528DB" w:rsidRDefault="003F798E" w:rsidP="0025643D">
      <w:pPr>
        <w:spacing w:line="360" w:lineRule="auto"/>
        <w:ind w:firstLine="709"/>
        <w:jc w:val="both"/>
        <w:rPr>
          <w:sz w:val="28"/>
          <w:szCs w:val="28"/>
        </w:rPr>
      </w:pPr>
      <w:r w:rsidRPr="00F528DB">
        <w:rPr>
          <w:sz w:val="28"/>
          <w:szCs w:val="28"/>
        </w:rPr>
        <w:t xml:space="preserve"> </w:t>
      </w:r>
      <w:r w:rsidR="005C1CC3" w:rsidRPr="00F528DB">
        <w:rPr>
          <w:sz w:val="28"/>
          <w:szCs w:val="28"/>
        </w:rPr>
        <w:t>-изучение</w:t>
      </w:r>
      <w:r w:rsidR="00864438" w:rsidRPr="00F528DB">
        <w:rPr>
          <w:sz w:val="28"/>
          <w:szCs w:val="28"/>
        </w:rPr>
        <w:t xml:space="preserve"> порядка определения налоговой базы</w:t>
      </w:r>
      <w:r w:rsidR="005C1CC3" w:rsidRPr="00F528DB">
        <w:rPr>
          <w:sz w:val="28"/>
          <w:szCs w:val="28"/>
        </w:rPr>
        <w:t xml:space="preserve"> </w:t>
      </w:r>
      <w:r w:rsidR="00864438" w:rsidRPr="00F528DB">
        <w:rPr>
          <w:bCs/>
          <w:sz w:val="28"/>
          <w:szCs w:val="28"/>
        </w:rPr>
        <w:t>получении дохода на основе</w:t>
      </w:r>
      <w:r w:rsidRPr="00F528DB">
        <w:rPr>
          <w:bCs/>
          <w:sz w:val="28"/>
          <w:szCs w:val="28"/>
        </w:rPr>
        <w:t xml:space="preserve"> </w:t>
      </w:r>
      <w:r w:rsidR="00864438" w:rsidRPr="00F528DB">
        <w:rPr>
          <w:bCs/>
          <w:sz w:val="28"/>
          <w:szCs w:val="28"/>
        </w:rPr>
        <w:t>договоров поручения, договоров комиссии или агентских договоров</w:t>
      </w:r>
      <w:r w:rsidR="005C1CC3" w:rsidRPr="00F528DB">
        <w:rPr>
          <w:sz w:val="28"/>
          <w:szCs w:val="28"/>
        </w:rPr>
        <w:t xml:space="preserve"> ;</w:t>
      </w:r>
    </w:p>
    <w:p w:rsidR="005C1CC3" w:rsidRPr="00F528DB" w:rsidRDefault="003F798E" w:rsidP="0025643D">
      <w:pPr>
        <w:spacing w:line="360" w:lineRule="auto"/>
        <w:ind w:firstLine="709"/>
        <w:jc w:val="both"/>
        <w:rPr>
          <w:sz w:val="28"/>
          <w:szCs w:val="28"/>
        </w:rPr>
      </w:pPr>
      <w:r w:rsidRPr="00F528DB">
        <w:rPr>
          <w:sz w:val="28"/>
          <w:szCs w:val="28"/>
        </w:rPr>
        <w:t xml:space="preserve"> </w:t>
      </w:r>
      <w:r w:rsidR="005C1CC3" w:rsidRPr="00F528DB">
        <w:rPr>
          <w:sz w:val="28"/>
          <w:szCs w:val="28"/>
        </w:rPr>
        <w:t>-выявление</w:t>
      </w:r>
      <w:r w:rsidRPr="00F528DB">
        <w:rPr>
          <w:sz w:val="28"/>
          <w:szCs w:val="28"/>
        </w:rPr>
        <w:t xml:space="preserve"> </w:t>
      </w:r>
      <w:r w:rsidR="005C1CC3" w:rsidRPr="00F528DB">
        <w:rPr>
          <w:sz w:val="28"/>
          <w:szCs w:val="28"/>
        </w:rPr>
        <w:t>особенностей</w:t>
      </w:r>
      <w:r w:rsidR="00F41A77" w:rsidRPr="00F528DB">
        <w:rPr>
          <w:sz w:val="28"/>
          <w:szCs w:val="28"/>
        </w:rPr>
        <w:t xml:space="preserve"> исчисления налоговой базы при передаче товаров для собственных нужд</w:t>
      </w:r>
      <w:r w:rsidR="0036025D" w:rsidRPr="00F528DB">
        <w:rPr>
          <w:sz w:val="28"/>
          <w:szCs w:val="28"/>
        </w:rPr>
        <w:t>,</w:t>
      </w:r>
      <w:r w:rsidR="005C1CC3" w:rsidRPr="00F528DB">
        <w:rPr>
          <w:sz w:val="28"/>
          <w:szCs w:val="28"/>
        </w:rPr>
        <w:t xml:space="preserve"> </w:t>
      </w:r>
      <w:r w:rsidR="0036025D" w:rsidRPr="00F528DB">
        <w:rPr>
          <w:sz w:val="28"/>
          <w:szCs w:val="28"/>
        </w:rPr>
        <w:t>при выполнении строительно-монтажных работ для собственного потребления</w:t>
      </w:r>
      <w:r w:rsidR="005C1CC3" w:rsidRPr="00F528DB">
        <w:rPr>
          <w:sz w:val="28"/>
          <w:szCs w:val="28"/>
        </w:rPr>
        <w:t>;</w:t>
      </w:r>
    </w:p>
    <w:p w:rsidR="005C1CC3" w:rsidRPr="00F528DB" w:rsidRDefault="005C1CC3" w:rsidP="0025643D">
      <w:pPr>
        <w:spacing w:line="360" w:lineRule="auto"/>
        <w:ind w:firstLine="709"/>
        <w:jc w:val="both"/>
        <w:rPr>
          <w:sz w:val="28"/>
          <w:szCs w:val="28"/>
        </w:rPr>
      </w:pPr>
      <w:r w:rsidRPr="00F528DB">
        <w:rPr>
          <w:sz w:val="28"/>
          <w:szCs w:val="28"/>
        </w:rPr>
        <w:t>-анализ</w:t>
      </w:r>
      <w:r w:rsidR="003F798E" w:rsidRPr="00F528DB">
        <w:rPr>
          <w:sz w:val="28"/>
          <w:szCs w:val="28"/>
        </w:rPr>
        <w:t xml:space="preserve"> </w:t>
      </w:r>
      <w:r w:rsidRPr="00F528DB">
        <w:rPr>
          <w:sz w:val="28"/>
          <w:szCs w:val="28"/>
        </w:rPr>
        <w:t>действующего</w:t>
      </w:r>
      <w:r w:rsidR="003F798E" w:rsidRPr="00F528DB">
        <w:rPr>
          <w:sz w:val="28"/>
          <w:szCs w:val="28"/>
        </w:rPr>
        <w:t xml:space="preserve"> </w:t>
      </w:r>
      <w:r w:rsidRPr="00F528DB">
        <w:rPr>
          <w:sz w:val="28"/>
          <w:szCs w:val="28"/>
        </w:rPr>
        <w:t xml:space="preserve">порядка </w:t>
      </w:r>
      <w:r w:rsidR="00F41A77" w:rsidRPr="00F528DB">
        <w:rPr>
          <w:sz w:val="28"/>
          <w:szCs w:val="28"/>
        </w:rPr>
        <w:t xml:space="preserve">расчет аналоговый базы при </w:t>
      </w:r>
      <w:r w:rsidR="0036025D" w:rsidRPr="00F528DB">
        <w:rPr>
          <w:sz w:val="28"/>
          <w:szCs w:val="28"/>
        </w:rPr>
        <w:t>реализации предприятия в целом как имущественного комплекса,</w:t>
      </w:r>
      <w:r w:rsidRPr="00F528DB">
        <w:rPr>
          <w:sz w:val="28"/>
          <w:szCs w:val="28"/>
        </w:rPr>
        <w:t xml:space="preserve"> </w:t>
      </w:r>
      <w:r w:rsidR="0036025D" w:rsidRPr="00F528DB">
        <w:rPr>
          <w:sz w:val="28"/>
          <w:szCs w:val="28"/>
        </w:rPr>
        <w:t>при осуществлении транспортных перевозок и при ввозе товаров на таможенную территорию</w:t>
      </w:r>
      <w:r w:rsidRPr="00F528DB">
        <w:rPr>
          <w:sz w:val="28"/>
          <w:szCs w:val="28"/>
        </w:rPr>
        <w:t>.</w:t>
      </w:r>
    </w:p>
    <w:p w:rsidR="00CD774F" w:rsidRPr="00F528DB" w:rsidRDefault="00B54798" w:rsidP="0025643D">
      <w:pPr>
        <w:spacing w:line="360" w:lineRule="auto"/>
        <w:ind w:firstLine="709"/>
        <w:jc w:val="both"/>
        <w:rPr>
          <w:sz w:val="28"/>
          <w:szCs w:val="28"/>
        </w:rPr>
      </w:pPr>
      <w:r w:rsidRPr="00F528DB">
        <w:rPr>
          <w:sz w:val="28"/>
          <w:szCs w:val="28"/>
        </w:rPr>
        <w:br w:type="page"/>
      </w:r>
      <w:r w:rsidR="00CD774F" w:rsidRPr="00F528DB">
        <w:rPr>
          <w:sz w:val="28"/>
          <w:szCs w:val="28"/>
        </w:rPr>
        <w:t>1</w:t>
      </w:r>
      <w:r w:rsidR="008F4E1E" w:rsidRPr="00F528DB">
        <w:rPr>
          <w:b/>
          <w:sz w:val="28"/>
          <w:szCs w:val="28"/>
        </w:rPr>
        <w:t xml:space="preserve"> </w:t>
      </w:r>
      <w:r w:rsidR="00CD774F" w:rsidRPr="00F528DB">
        <w:rPr>
          <w:b/>
          <w:sz w:val="28"/>
          <w:szCs w:val="28"/>
        </w:rPr>
        <w:t>Расчет налоговой базы по НДС при различных формах и видах реализации</w:t>
      </w:r>
    </w:p>
    <w:p w:rsidR="003F798E" w:rsidRPr="0025643D" w:rsidRDefault="003F798E" w:rsidP="0025643D">
      <w:pPr>
        <w:spacing w:line="360" w:lineRule="auto"/>
        <w:ind w:firstLine="709"/>
        <w:jc w:val="both"/>
        <w:rPr>
          <w:sz w:val="28"/>
          <w:szCs w:val="28"/>
        </w:rPr>
      </w:pPr>
    </w:p>
    <w:p w:rsidR="00CD774F" w:rsidRPr="00F528DB" w:rsidRDefault="00CD774F" w:rsidP="0025643D">
      <w:pPr>
        <w:spacing w:line="360" w:lineRule="auto"/>
        <w:ind w:firstLine="709"/>
        <w:jc w:val="both"/>
        <w:rPr>
          <w:sz w:val="28"/>
          <w:szCs w:val="28"/>
        </w:rPr>
      </w:pPr>
      <w:r w:rsidRPr="00F528DB">
        <w:rPr>
          <w:sz w:val="28"/>
          <w:szCs w:val="28"/>
        </w:rPr>
        <w:t>1.1 По</w:t>
      </w:r>
      <w:r w:rsidR="008F4E1E" w:rsidRPr="00F528DB">
        <w:rPr>
          <w:sz w:val="28"/>
          <w:szCs w:val="28"/>
        </w:rPr>
        <w:t>нятие НДС, плательщики, объекты</w:t>
      </w:r>
    </w:p>
    <w:p w:rsidR="003F798E" w:rsidRPr="0025643D" w:rsidRDefault="003F798E" w:rsidP="0025643D">
      <w:pPr>
        <w:suppressAutoHyphens/>
        <w:spacing w:line="360" w:lineRule="auto"/>
        <w:ind w:firstLine="709"/>
        <w:jc w:val="both"/>
        <w:rPr>
          <w:sz w:val="28"/>
          <w:szCs w:val="28"/>
        </w:rPr>
      </w:pPr>
    </w:p>
    <w:p w:rsidR="00B54798" w:rsidRPr="00F528DB" w:rsidRDefault="00B54798" w:rsidP="0025643D">
      <w:pPr>
        <w:suppressAutoHyphens/>
        <w:spacing w:line="360" w:lineRule="auto"/>
        <w:ind w:firstLine="709"/>
        <w:jc w:val="both"/>
        <w:rPr>
          <w:sz w:val="28"/>
          <w:szCs w:val="28"/>
        </w:rPr>
      </w:pPr>
      <w:r w:rsidRPr="00F528DB">
        <w:rPr>
          <w:sz w:val="28"/>
          <w:szCs w:val="28"/>
        </w:rPr>
        <w:t>НДС – это вид косвенного налога на товары и услуги, влияющего на процесс ценообразования и структуру потребления. Представляет собой форму изъятия в бюджет части прироста стоимости, которая создается на всех стадиях производства – от сырья до предметов потребления.</w:t>
      </w:r>
    </w:p>
    <w:p w:rsidR="00AD2202" w:rsidRPr="00F528DB" w:rsidRDefault="003F798E" w:rsidP="0025643D">
      <w:pPr>
        <w:spacing w:line="360" w:lineRule="auto"/>
        <w:ind w:firstLine="709"/>
        <w:jc w:val="both"/>
        <w:rPr>
          <w:sz w:val="28"/>
          <w:szCs w:val="28"/>
        </w:rPr>
      </w:pPr>
      <w:r w:rsidRPr="00F528DB">
        <w:rPr>
          <w:sz w:val="28"/>
          <w:szCs w:val="28"/>
        </w:rPr>
        <w:t xml:space="preserve"> </w:t>
      </w:r>
      <w:r w:rsidR="00AD2202" w:rsidRPr="00F528DB">
        <w:rPr>
          <w:sz w:val="28"/>
          <w:szCs w:val="28"/>
        </w:rPr>
        <w:t>Плательщиками НДС</w:t>
      </w:r>
      <w:r w:rsidR="00AD2202" w:rsidRPr="00F528DB">
        <w:rPr>
          <w:i/>
          <w:iCs/>
          <w:sz w:val="28"/>
          <w:szCs w:val="28"/>
        </w:rPr>
        <w:t xml:space="preserve"> </w:t>
      </w:r>
      <w:r w:rsidR="00AD2202" w:rsidRPr="00F528DB">
        <w:rPr>
          <w:sz w:val="28"/>
          <w:szCs w:val="28"/>
        </w:rPr>
        <w:t>являются:</w:t>
      </w:r>
    </w:p>
    <w:p w:rsidR="00AD2202" w:rsidRPr="00F528DB" w:rsidRDefault="00AD2202" w:rsidP="0025643D">
      <w:pPr>
        <w:numPr>
          <w:ilvl w:val="0"/>
          <w:numId w:val="2"/>
        </w:numPr>
        <w:shd w:val="clear" w:color="auto" w:fill="FFFFFF"/>
        <w:suppressAutoHyphens/>
        <w:spacing w:line="360" w:lineRule="auto"/>
        <w:ind w:left="0" w:firstLine="709"/>
        <w:jc w:val="both"/>
        <w:rPr>
          <w:sz w:val="28"/>
          <w:szCs w:val="28"/>
        </w:rPr>
      </w:pPr>
      <w:r w:rsidRPr="00F528DB">
        <w:rPr>
          <w:sz w:val="28"/>
          <w:szCs w:val="28"/>
        </w:rPr>
        <w:t>организации;</w:t>
      </w:r>
    </w:p>
    <w:p w:rsidR="00AD2202" w:rsidRPr="00F528DB" w:rsidRDefault="00AD2202" w:rsidP="0025643D">
      <w:pPr>
        <w:numPr>
          <w:ilvl w:val="0"/>
          <w:numId w:val="2"/>
        </w:numPr>
        <w:shd w:val="clear" w:color="auto" w:fill="FFFFFF"/>
        <w:suppressAutoHyphens/>
        <w:spacing w:line="360" w:lineRule="auto"/>
        <w:ind w:left="0" w:firstLine="709"/>
        <w:jc w:val="both"/>
        <w:rPr>
          <w:sz w:val="28"/>
          <w:szCs w:val="28"/>
        </w:rPr>
      </w:pPr>
      <w:r w:rsidRPr="00F528DB">
        <w:rPr>
          <w:sz w:val="28"/>
          <w:szCs w:val="28"/>
        </w:rPr>
        <w:t>индивидуальные предприниматели;</w:t>
      </w:r>
    </w:p>
    <w:p w:rsidR="00AD2202" w:rsidRPr="00F528DB" w:rsidRDefault="00AD2202" w:rsidP="0025643D">
      <w:pPr>
        <w:numPr>
          <w:ilvl w:val="0"/>
          <w:numId w:val="2"/>
        </w:numPr>
        <w:shd w:val="clear" w:color="auto" w:fill="FFFFFF"/>
        <w:suppressAutoHyphens/>
        <w:spacing w:line="360" w:lineRule="auto"/>
        <w:ind w:left="0" w:firstLine="709"/>
        <w:jc w:val="both"/>
        <w:rPr>
          <w:sz w:val="28"/>
          <w:szCs w:val="28"/>
        </w:rPr>
      </w:pPr>
      <w:r w:rsidRPr="00F528DB">
        <w:rPr>
          <w:sz w:val="28"/>
          <w:szCs w:val="28"/>
        </w:rPr>
        <w:t>лица, признаваемые плательщиками НДС в связи с перемещением товаров через таможенную границу РФ.</w:t>
      </w:r>
    </w:p>
    <w:p w:rsidR="00AD2202" w:rsidRPr="00F528DB" w:rsidRDefault="00AD2202" w:rsidP="0025643D">
      <w:pPr>
        <w:suppressAutoHyphens/>
        <w:spacing w:line="360" w:lineRule="auto"/>
        <w:ind w:firstLine="709"/>
        <w:jc w:val="both"/>
        <w:rPr>
          <w:sz w:val="28"/>
          <w:szCs w:val="28"/>
        </w:rPr>
      </w:pPr>
      <w:r w:rsidRPr="00F528DB">
        <w:rPr>
          <w:sz w:val="28"/>
          <w:szCs w:val="28"/>
        </w:rPr>
        <w:t>Организации и индивидуальные предприниматели могут быть освобождены от исполнения обязанностей плательщика НДС, если за три предшествующих последовательных календарных месяца сумма их выручки от реализации товаров (работ, услуг) без учета НДС не превысила в совокупности 2 млн. руб. Однако такое освобождение не получают организации и индивидуальные предприниматели, реализующие подакцизные товары в течение трех предшествующих последовательных календарных месяцев. Освобождение не применяется также в отношении обязанностей, возникающих в связи с ввозом товаров на территорию РФ.</w:t>
      </w:r>
    </w:p>
    <w:p w:rsidR="00AD2202" w:rsidRPr="00F528DB" w:rsidRDefault="00AD2202" w:rsidP="0025643D">
      <w:pPr>
        <w:shd w:val="clear" w:color="auto" w:fill="FFFFFF"/>
        <w:suppressAutoHyphens/>
        <w:spacing w:line="360" w:lineRule="auto"/>
        <w:ind w:firstLine="709"/>
        <w:jc w:val="both"/>
        <w:rPr>
          <w:sz w:val="28"/>
          <w:szCs w:val="28"/>
        </w:rPr>
      </w:pPr>
      <w:r w:rsidRPr="00F528DB">
        <w:rPr>
          <w:sz w:val="28"/>
          <w:szCs w:val="28"/>
        </w:rPr>
        <w:t>Объектом налогообложения</w:t>
      </w:r>
      <w:r w:rsidRPr="00F528DB">
        <w:rPr>
          <w:i/>
          <w:iCs/>
          <w:sz w:val="28"/>
          <w:szCs w:val="28"/>
        </w:rPr>
        <w:t xml:space="preserve"> </w:t>
      </w:r>
      <w:r w:rsidRPr="00F528DB">
        <w:rPr>
          <w:sz w:val="28"/>
          <w:szCs w:val="28"/>
        </w:rPr>
        <w:t>по НДС являются такие операции, как:</w:t>
      </w:r>
    </w:p>
    <w:p w:rsidR="00AD2202" w:rsidRPr="00F528DB" w:rsidRDefault="006F7462" w:rsidP="0025643D">
      <w:pPr>
        <w:shd w:val="clear" w:color="auto" w:fill="FFFFFF"/>
        <w:suppressAutoHyphens/>
        <w:spacing w:line="360" w:lineRule="auto"/>
        <w:ind w:firstLine="709"/>
        <w:jc w:val="both"/>
        <w:rPr>
          <w:sz w:val="28"/>
          <w:szCs w:val="28"/>
        </w:rPr>
      </w:pPr>
      <w:r w:rsidRPr="00F528DB">
        <w:rPr>
          <w:sz w:val="28"/>
          <w:szCs w:val="28"/>
        </w:rPr>
        <w:t>-</w:t>
      </w:r>
      <w:r w:rsidR="00AD2202" w:rsidRPr="00F528DB">
        <w:rPr>
          <w:sz w:val="28"/>
          <w:szCs w:val="28"/>
        </w:rPr>
        <w:t xml:space="preserve"> реализация товаров (работ, услуг) на территории РФ, в том числе предметов залога, и передача товаров (результатов выполненных работ, оказание услуг) по соглашению о предоставлении отступного (материальные блага представляемые по соглашению сторон взамен исполнения обязательства) или новации (обязательство прекращается соглашением сторон о замене первоначального обязательства, существовавшего между ними, другим обязательством, предусматривающим иной предмет или способ исполнения), а также передача имущественных прав. При этом передача права собственности на товары, результаты выполненных работ, оказанные услуги на безвозмездной основе также признается реализацией;</w:t>
      </w:r>
    </w:p>
    <w:p w:rsidR="00AD2202" w:rsidRPr="00F528DB" w:rsidRDefault="003F798E" w:rsidP="0025643D">
      <w:pPr>
        <w:shd w:val="clear" w:color="auto" w:fill="FFFFFF"/>
        <w:suppressAutoHyphens/>
        <w:spacing w:line="360" w:lineRule="auto"/>
        <w:ind w:firstLine="709"/>
        <w:jc w:val="both"/>
        <w:rPr>
          <w:sz w:val="28"/>
          <w:szCs w:val="28"/>
        </w:rPr>
      </w:pPr>
      <w:r w:rsidRPr="00F528DB">
        <w:rPr>
          <w:sz w:val="28"/>
          <w:szCs w:val="28"/>
        </w:rPr>
        <w:t xml:space="preserve"> </w:t>
      </w:r>
      <w:r w:rsidR="006F7462" w:rsidRPr="00F528DB">
        <w:rPr>
          <w:sz w:val="28"/>
          <w:szCs w:val="28"/>
        </w:rPr>
        <w:t>-</w:t>
      </w:r>
      <w:r w:rsidRPr="00F528DB">
        <w:rPr>
          <w:sz w:val="28"/>
          <w:szCs w:val="28"/>
        </w:rPr>
        <w:t xml:space="preserve"> </w:t>
      </w:r>
      <w:r w:rsidR="00AD2202" w:rsidRPr="00F528DB">
        <w:rPr>
          <w:sz w:val="28"/>
          <w:szCs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w:t>
      </w:r>
    </w:p>
    <w:p w:rsidR="00AD2202" w:rsidRPr="00F528DB" w:rsidRDefault="003F798E" w:rsidP="0025643D">
      <w:pPr>
        <w:shd w:val="clear" w:color="auto" w:fill="FFFFFF"/>
        <w:suppressAutoHyphens/>
        <w:spacing w:line="360" w:lineRule="auto"/>
        <w:ind w:firstLine="709"/>
        <w:jc w:val="both"/>
        <w:rPr>
          <w:sz w:val="28"/>
          <w:szCs w:val="28"/>
        </w:rPr>
      </w:pPr>
      <w:r w:rsidRPr="00F528DB">
        <w:rPr>
          <w:sz w:val="28"/>
          <w:szCs w:val="28"/>
        </w:rPr>
        <w:t xml:space="preserve"> </w:t>
      </w:r>
      <w:r w:rsidR="006F7462" w:rsidRPr="00F528DB">
        <w:rPr>
          <w:sz w:val="28"/>
          <w:szCs w:val="28"/>
        </w:rPr>
        <w:t>-</w:t>
      </w:r>
      <w:r w:rsidR="00AD2202" w:rsidRPr="00F528DB">
        <w:rPr>
          <w:sz w:val="28"/>
          <w:szCs w:val="28"/>
        </w:rPr>
        <w:t>выполнение строительно-монтажных работ для собственного потребления;</w:t>
      </w:r>
    </w:p>
    <w:p w:rsidR="00AD2202" w:rsidRPr="00F528DB" w:rsidRDefault="003F798E" w:rsidP="0025643D">
      <w:pPr>
        <w:shd w:val="clear" w:color="auto" w:fill="FFFFFF"/>
        <w:suppressAutoHyphens/>
        <w:spacing w:line="360" w:lineRule="auto"/>
        <w:ind w:firstLine="709"/>
        <w:jc w:val="both"/>
        <w:rPr>
          <w:sz w:val="28"/>
          <w:szCs w:val="28"/>
        </w:rPr>
      </w:pPr>
      <w:r w:rsidRPr="00F528DB">
        <w:rPr>
          <w:sz w:val="28"/>
          <w:szCs w:val="28"/>
        </w:rPr>
        <w:t xml:space="preserve"> </w:t>
      </w:r>
      <w:r w:rsidR="006F7462" w:rsidRPr="00F528DB">
        <w:rPr>
          <w:sz w:val="28"/>
          <w:szCs w:val="28"/>
        </w:rPr>
        <w:t>-</w:t>
      </w:r>
      <w:r w:rsidR="00AD2202" w:rsidRPr="00F528DB">
        <w:rPr>
          <w:sz w:val="28"/>
          <w:szCs w:val="28"/>
        </w:rPr>
        <w:t>ввоз товаров на таможенную территорию РФ.</w:t>
      </w:r>
    </w:p>
    <w:p w:rsidR="00AD2202" w:rsidRPr="00F528DB" w:rsidRDefault="00AD2202" w:rsidP="0025643D">
      <w:pPr>
        <w:shd w:val="clear" w:color="auto" w:fill="FFFFFF"/>
        <w:suppressAutoHyphens/>
        <w:spacing w:line="360" w:lineRule="auto"/>
        <w:ind w:firstLine="709"/>
        <w:jc w:val="both"/>
        <w:rPr>
          <w:sz w:val="28"/>
          <w:szCs w:val="28"/>
        </w:rPr>
      </w:pPr>
      <w:r w:rsidRPr="00F528DB">
        <w:rPr>
          <w:sz w:val="28"/>
          <w:szCs w:val="28"/>
        </w:rPr>
        <w:t>Одновременно НК РФ определяет перечень операций, которые не признаются реализацией:</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осуществление операций, связанных с обращением российской или иностранной валюты (за исключением целей нумизматики);</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 xml:space="preserve"> передача основных средств, нематериальных активов и (или) иного имущества организации ее правопреемнику (правопреемникам) при ее реорганизации;</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передача имущества, если такая передача носит инвестиционный характер (в частности, вклады в уставной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передача имущества в пределах первоначального взноса участнику договора простого товарищества (договор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передача жилых помещений физическим лицам в домах государственного или жилищного фонда при проведении приватизации;</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изъятие имущества путем конфискации, наследование имущества, а также в обращение в собственность иных лиц бесхозяйственных и брошенных вещей, бесхозяйственных животных, находки клада в соответствии с нормами ГК РФ.</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передача на безвозмездной основе жилых домов, детских садов, клубов, санаториев и других объектов социально – культурного и жилищно – 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 xml:space="preserve"> передача имущества государственных и муниципальных предприятий, выкупаемого в порядке приватизации;</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 xml:space="preserve">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(оказание услуг) установлена законодательством РФ, законодательством субъектов РФ, актами органов местного самоуправления;</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 xml:space="preserve"> 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операции по реализации земельных участков (долей в них);</w:t>
      </w:r>
    </w:p>
    <w:p w:rsidR="00AD2202" w:rsidRPr="00F528DB" w:rsidRDefault="00AD2202" w:rsidP="0025643D">
      <w:pPr>
        <w:numPr>
          <w:ilvl w:val="0"/>
          <w:numId w:val="3"/>
        </w:numPr>
        <w:shd w:val="clear" w:color="auto" w:fill="FFFFFF"/>
        <w:suppressAutoHyphens/>
        <w:spacing w:line="360" w:lineRule="auto"/>
        <w:ind w:left="0" w:firstLine="709"/>
        <w:jc w:val="both"/>
        <w:rPr>
          <w:sz w:val="28"/>
          <w:szCs w:val="28"/>
        </w:rPr>
      </w:pPr>
      <w:r w:rsidRPr="00F528DB">
        <w:rPr>
          <w:sz w:val="28"/>
          <w:szCs w:val="28"/>
        </w:rPr>
        <w:t xml:space="preserve">передача имущественных прав организации его правопреемнику (правопреемникам). </w:t>
      </w:r>
    </w:p>
    <w:p w:rsidR="00AD2202" w:rsidRPr="00F528DB" w:rsidRDefault="00AD2202" w:rsidP="0025643D">
      <w:pPr>
        <w:shd w:val="clear" w:color="auto" w:fill="FFFFFF"/>
        <w:suppressAutoHyphens/>
        <w:spacing w:line="360" w:lineRule="auto"/>
        <w:ind w:firstLine="709"/>
        <w:jc w:val="both"/>
        <w:rPr>
          <w:sz w:val="28"/>
          <w:szCs w:val="28"/>
        </w:rPr>
      </w:pPr>
      <w:r w:rsidRPr="00F528DB">
        <w:rPr>
          <w:sz w:val="28"/>
          <w:szCs w:val="28"/>
        </w:rPr>
        <w:t>В облагаемые обороты по подакцизным товарам включаются суммы акцизов.</w:t>
      </w:r>
    </w:p>
    <w:p w:rsidR="00AD2202" w:rsidRPr="00F528DB" w:rsidRDefault="00AD2202"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Существуют три ставки налога: 0%, 10%, 18%.</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Налоговая база по НДС - все полученные доходы от реализации товаров (работ, услуг).</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Кроме того, в налоговую базу включаются такие суммы:</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1. Полученные авансы. Однако если аванс получен за товары (работы, услуги), которые облагаются по ставке 0%, то налог с него не платится. Также не платят НДС с полученной предоплаты фирмы, которые выпускают продукцию с длительным производственным циклом - больше шести месяцев.</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2. Деньги в виде финансовой помощи, полученные за проданные товары, работы, услуги.</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3. Проценты по облигациям, векселям и товарному кредиту.</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Обратите внимание: НДС берется не со всей суммы процентов, а только с части, которая превышает ставку рефинансирования Банка России.</w:t>
      </w:r>
    </w:p>
    <w:p w:rsidR="00915938" w:rsidRPr="00F528DB" w:rsidRDefault="00915938"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4. Полученные выплаты по договорам страхования риска неисполнения обязательств.</w:t>
      </w:r>
    </w:p>
    <w:p w:rsidR="006F7462" w:rsidRPr="00F528DB" w:rsidRDefault="006F7462"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Сумма налога подлежащая уплате в бюджет определяется как разница между налогом полученным при реализации материальных ценностей и налогом, уплаченным при покупке товаров, работ, услуг.</w:t>
      </w:r>
    </w:p>
    <w:p w:rsidR="006F7462" w:rsidRPr="00F528DB" w:rsidRDefault="003F798E" w:rsidP="0025643D">
      <w:pPr>
        <w:pStyle w:val="a8"/>
        <w:widowControl w:val="0"/>
        <w:spacing w:after="0" w:line="360" w:lineRule="auto"/>
        <w:ind w:firstLine="709"/>
        <w:jc w:val="both"/>
        <w:rPr>
          <w:sz w:val="28"/>
          <w:szCs w:val="28"/>
        </w:rPr>
      </w:pPr>
      <w:r w:rsidRPr="00F528DB">
        <w:rPr>
          <w:sz w:val="28"/>
          <w:szCs w:val="28"/>
        </w:rPr>
        <w:t xml:space="preserve"> </w:t>
      </w:r>
      <w:r w:rsidR="006F7462" w:rsidRPr="00F528DB">
        <w:rPr>
          <w:sz w:val="28"/>
          <w:szCs w:val="28"/>
        </w:rPr>
        <w:t xml:space="preserve">Налоговый период составляет один календарный месяц. </w:t>
      </w:r>
    </w:p>
    <w:p w:rsidR="006F7462" w:rsidRPr="00F528DB" w:rsidRDefault="003F798E" w:rsidP="0025643D">
      <w:pPr>
        <w:widowControl w:val="0"/>
        <w:spacing w:line="360" w:lineRule="auto"/>
        <w:ind w:firstLine="709"/>
        <w:jc w:val="both"/>
        <w:rPr>
          <w:sz w:val="28"/>
          <w:szCs w:val="28"/>
        </w:rPr>
      </w:pPr>
      <w:r w:rsidRPr="00F528DB">
        <w:rPr>
          <w:sz w:val="28"/>
          <w:szCs w:val="28"/>
        </w:rPr>
        <w:t xml:space="preserve"> </w:t>
      </w:r>
      <w:r w:rsidR="006F7462" w:rsidRPr="00F528DB">
        <w:rPr>
          <w:sz w:val="28"/>
          <w:szCs w:val="28"/>
        </w:rPr>
        <w:t>Исключение составляют налогоплательщики с ежемесячными в течение квартала суммами выручки от реализации товаров (работ, услуг) без учета налога и налога с продаж не превышающие один миллион рублей. Для них налоговый период составляет - квартал.</w:t>
      </w:r>
    </w:p>
    <w:p w:rsidR="003F798E" w:rsidRPr="0025643D" w:rsidRDefault="003F798E" w:rsidP="0025643D">
      <w:pPr>
        <w:pStyle w:val="ConsPlusNormal"/>
        <w:widowControl/>
        <w:spacing w:line="360" w:lineRule="auto"/>
        <w:ind w:firstLine="709"/>
        <w:jc w:val="both"/>
        <w:rPr>
          <w:rFonts w:ascii="Times New Roman" w:hAnsi="Times New Roman" w:cs="Times New Roman"/>
          <w:sz w:val="28"/>
          <w:szCs w:val="28"/>
        </w:rPr>
      </w:pPr>
    </w:p>
    <w:p w:rsidR="00915938" w:rsidRPr="00F528DB" w:rsidRDefault="00184EF7" w:rsidP="0025643D">
      <w:pPr>
        <w:pStyle w:val="ConsPlusNormal"/>
        <w:widowControl/>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1.2</w:t>
      </w:r>
      <w:r w:rsidR="00E35E40" w:rsidRPr="00F528DB">
        <w:rPr>
          <w:rFonts w:ascii="Times New Roman" w:hAnsi="Times New Roman" w:cs="Times New Roman"/>
          <w:sz w:val="28"/>
          <w:szCs w:val="28"/>
        </w:rPr>
        <w:t xml:space="preserve"> </w:t>
      </w:r>
      <w:r w:rsidR="00915938" w:rsidRPr="00F528DB">
        <w:rPr>
          <w:rFonts w:ascii="Times New Roman" w:hAnsi="Times New Roman" w:cs="Times New Roman"/>
          <w:sz w:val="28"/>
          <w:szCs w:val="28"/>
        </w:rPr>
        <w:t>Особенности определения налоговой базы при передаче имущественных прав</w:t>
      </w:r>
    </w:p>
    <w:p w:rsidR="00184EF7" w:rsidRPr="00F528DB" w:rsidRDefault="00184EF7" w:rsidP="0025643D">
      <w:pPr>
        <w:pStyle w:val="ConsPlusNormal"/>
        <w:widowControl/>
        <w:spacing w:line="360" w:lineRule="auto"/>
        <w:ind w:firstLine="709"/>
        <w:jc w:val="both"/>
        <w:rPr>
          <w:rFonts w:ascii="Times New Roman" w:hAnsi="Times New Roman" w:cs="Times New Roman"/>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xml:space="preserve">Начиная с 1 января 2006 года ст. 155 Налогового кодекса РФ устанавливает новый порядок исчисления налоговой базы при передаче имущественных прав. </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Установленный статьей 155 НК РФ порядок исчисления налоговой базы при передаче имущественных прав применяется в следующих</w:t>
      </w:r>
      <w:r w:rsidR="00E6290F" w:rsidRPr="00F528DB">
        <w:rPr>
          <w:sz w:val="28"/>
          <w:szCs w:val="28"/>
        </w:rPr>
        <w:t xml:space="preserve"> случаях</w:t>
      </w:r>
      <w:r w:rsidRPr="00F528DB">
        <w:rPr>
          <w:sz w:val="28"/>
          <w:szCs w:val="28"/>
        </w:rPr>
        <w:t>:</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1) при уступке денежного требования, вытекающего из договора реализации товаров (работ, услуг), операции по реализации которых подлежат налогообложению, или при переходе указанного требования к другому лицу на основании закона;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2) при уступке новым кредитором (при покупке у третьих лиц) денежного требования, или при прекращении соответствующего обязательства;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3) 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машино-места;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4) при передаче прав, связанных с правом заключения договора, и арендных прав.</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xml:space="preserve"> Согласно п. 1 ст. 155 Налогового кодекса РФ при уступке денежного требования, вытекающего из договора реализации товаров (работ, услуг), операции по реализации которых подлежат налогообложению, или при переходе указанного требования к другому </w:t>
      </w:r>
      <w:r w:rsidR="00E6290F" w:rsidRPr="00F528DB">
        <w:rPr>
          <w:sz w:val="28"/>
          <w:szCs w:val="28"/>
        </w:rPr>
        <w:t xml:space="preserve">лицу </w:t>
      </w:r>
      <w:r w:rsidRPr="00F528DB">
        <w:rPr>
          <w:sz w:val="28"/>
          <w:szCs w:val="28"/>
        </w:rPr>
        <w:t xml:space="preserve">на основании закона налоговая база </w:t>
      </w:r>
      <w:r w:rsidR="00E6290F" w:rsidRPr="00F528DB">
        <w:rPr>
          <w:sz w:val="28"/>
          <w:szCs w:val="28"/>
        </w:rPr>
        <w:t xml:space="preserve">так как </w:t>
      </w:r>
      <w:r w:rsidRPr="00F528DB">
        <w:rPr>
          <w:sz w:val="28"/>
          <w:szCs w:val="28"/>
        </w:rPr>
        <w:t>при реализации товаров (работ, услуг).</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Указанное положение означает следующее.</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xml:space="preserve">Если уступка основана на договоре поставки облагаемых товаров, </w:t>
      </w:r>
      <w:r w:rsidR="00E6290F" w:rsidRPr="00F528DB">
        <w:rPr>
          <w:sz w:val="28"/>
          <w:szCs w:val="28"/>
        </w:rPr>
        <w:t>(</w:t>
      </w:r>
      <w:r w:rsidRPr="00F528DB">
        <w:rPr>
          <w:sz w:val="28"/>
          <w:szCs w:val="28"/>
        </w:rPr>
        <w:t>работ,</w:t>
      </w:r>
      <w:r w:rsidR="00E6290F" w:rsidRPr="00F528DB">
        <w:rPr>
          <w:sz w:val="28"/>
          <w:szCs w:val="28"/>
        </w:rPr>
        <w:t xml:space="preserve"> услуг)</w:t>
      </w:r>
      <w:r w:rsidRPr="00F528DB">
        <w:rPr>
          <w:sz w:val="28"/>
          <w:szCs w:val="28"/>
        </w:rPr>
        <w:t xml:space="preserve"> то речь идет только о</w:t>
      </w:r>
      <w:r w:rsidR="00E6290F" w:rsidRPr="00F528DB">
        <w:rPr>
          <w:sz w:val="28"/>
          <w:szCs w:val="28"/>
        </w:rPr>
        <w:t>б их</w:t>
      </w:r>
      <w:r w:rsidRPr="00F528DB">
        <w:rPr>
          <w:sz w:val="28"/>
          <w:szCs w:val="28"/>
        </w:rPr>
        <w:t xml:space="preserve"> налогообложении, при этом налоговая база определяется как стоимость этих товаров</w:t>
      </w:r>
      <w:r w:rsidR="00E6290F" w:rsidRPr="00F528DB">
        <w:rPr>
          <w:sz w:val="28"/>
          <w:szCs w:val="28"/>
        </w:rPr>
        <w:t>,</w:t>
      </w:r>
      <w:r w:rsidRPr="00F528DB">
        <w:rPr>
          <w:sz w:val="28"/>
          <w:szCs w:val="28"/>
        </w:rPr>
        <w:t xml:space="preserve"> исчисленная исходя из цен. Данное правило применяется для стороны уступающей денежное право.</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Вместе с тем, необходимо учитывать, что в данном случае происходит два факта отгрузки (передачи):</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в первом случае реализуются товары (работы, услуги) денежное требование по оплате которых позднее уступается иному лицу;</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во втором случае передается имущественное право в виде права требования оплаты за поставленные товары (работы, услуги).</w:t>
      </w:r>
    </w:p>
    <w:p w:rsidR="00325F0A" w:rsidRPr="00F528DB" w:rsidRDefault="00325F0A" w:rsidP="0025643D">
      <w:pPr>
        <w:autoSpaceDE w:val="0"/>
        <w:autoSpaceDN w:val="0"/>
        <w:adjustRightInd w:val="0"/>
        <w:spacing w:line="360" w:lineRule="auto"/>
        <w:ind w:firstLine="709"/>
        <w:jc w:val="both"/>
        <w:rPr>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В Налогового кодекса РФ ст. 155 п.2</w:t>
      </w:r>
      <w:r w:rsidR="003F798E" w:rsidRPr="00F528DB">
        <w:rPr>
          <w:sz w:val="28"/>
          <w:szCs w:val="28"/>
        </w:rPr>
        <w:t xml:space="preserve"> </w:t>
      </w:r>
      <w:r w:rsidRPr="00F528DB">
        <w:rPr>
          <w:sz w:val="28"/>
          <w:szCs w:val="28"/>
        </w:rPr>
        <w:t>устанавливается одинаковый порядок определения налоговой базы:</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при уступке новым кредитором или при покупке денежного требования у третьих лиц;</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при прекращении соответствующего обязательства, которое было получено новым кредитором или последующими лицами.</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При этом в указанных случаях денежное требование было получено не в результате отгрузки облагаемых товаров, а в результате его получения от другого лица.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При уступке новым кредитором, получившим денежное требование, вытекающее из договора реализации, налоговая база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br w:type="page"/>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отгрузило товар, ┌─────────────┐</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│Предприятие-А├─────────────────►│Предприятию-Б│</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облагаемый НДС</w:t>
      </w:r>
      <w:r w:rsidR="003F798E" w:rsidRPr="00F528DB">
        <w:rPr>
          <w:sz w:val="28"/>
          <w:szCs w:val="28"/>
        </w:rPr>
        <w:t xml:space="preserve"> </w:t>
      </w:r>
      <w:r w:rsidRPr="00F528DB">
        <w:rPr>
          <w:sz w:val="28"/>
          <w:szCs w:val="28"/>
        </w:rPr>
        <w:t>└─────────────┘</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уступка права</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требования</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Предприятие-С</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уступка</w:t>
      </w:r>
      <w:r w:rsidR="003F798E" w:rsidRPr="00F528DB">
        <w:rPr>
          <w:sz w:val="28"/>
          <w:szCs w:val="28"/>
        </w:rPr>
        <w:t xml:space="preserve"> </w:t>
      </w:r>
      <w:r w:rsidRPr="00F528DB">
        <w:rPr>
          <w:sz w:val="28"/>
          <w:szCs w:val="28"/>
        </w:rPr>
        <w:t>│ Предприятие-Д</w:t>
      </w:r>
      <w:r w:rsidR="003F798E" w:rsidRPr="00F528DB">
        <w:rPr>
          <w:sz w:val="28"/>
          <w:szCs w:val="28"/>
        </w:rPr>
        <w:t xml:space="preserve"> </w:t>
      </w:r>
      <w:r w:rsidRPr="00F528DB">
        <w:rPr>
          <w:sz w:val="28"/>
          <w:szCs w:val="28"/>
        </w:rPr>
        <w:t>│ уступка</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│(новый кредитор)├──────────►│(новый кредитор)├─────────►│Предприятие-Е│</w:t>
      </w:r>
    </w:p>
    <w:p w:rsidR="00BC6E5E" w:rsidRPr="00F528DB" w:rsidRDefault="00BC6E5E" w:rsidP="0025643D">
      <w:pPr>
        <w:autoSpaceDE w:val="0"/>
        <w:autoSpaceDN w:val="0"/>
        <w:adjustRightInd w:val="0"/>
        <w:spacing w:line="360" w:lineRule="auto"/>
        <w:ind w:firstLine="709"/>
        <w:jc w:val="both"/>
        <w:rPr>
          <w:sz w:val="28"/>
          <w:szCs w:val="28"/>
        </w:rPr>
      </w:pP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6F7462" w:rsidRPr="00F528DB" w:rsidRDefault="006F7462" w:rsidP="0025643D">
      <w:pPr>
        <w:autoSpaceDE w:val="0"/>
        <w:autoSpaceDN w:val="0"/>
        <w:adjustRightInd w:val="0"/>
        <w:spacing w:line="360" w:lineRule="auto"/>
        <w:ind w:firstLine="709"/>
        <w:jc w:val="both"/>
        <w:rPr>
          <w:b/>
          <w:bCs/>
          <w:color w:val="000080"/>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b/>
          <w:bCs/>
          <w:sz w:val="28"/>
          <w:szCs w:val="28"/>
        </w:rPr>
        <w:t>1 вариант.</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Если происходит последующая уступка права требования, то налоговая база определяется в следующем порядке.</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│НБ = Цпу - Р │, где</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НБ - налоговая база;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Цпу - цена последующей уступки;</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Р - расходы на приобретение уступаемого требования.</w:t>
      </w:r>
    </w:p>
    <w:p w:rsidR="00325F0A" w:rsidRPr="00F528DB" w:rsidRDefault="00325F0A" w:rsidP="0025643D">
      <w:pPr>
        <w:autoSpaceDE w:val="0"/>
        <w:autoSpaceDN w:val="0"/>
        <w:adjustRightInd w:val="0"/>
        <w:spacing w:line="360" w:lineRule="auto"/>
        <w:ind w:firstLine="709"/>
        <w:jc w:val="both"/>
        <w:rPr>
          <w:sz w:val="28"/>
          <w:szCs w:val="28"/>
        </w:rPr>
      </w:pPr>
      <w:r w:rsidRPr="00F528DB">
        <w:rPr>
          <w:b/>
          <w:bCs/>
          <w:sz w:val="28"/>
          <w:szCs w:val="28"/>
        </w:rPr>
        <w:t>2 вариант.</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Если последующей уступки не происходит, а требование погашается должником.</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│НБ = Дпо - Р │, где</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НБ - налоговая база;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Цпо - доход, полученный от должника при погашении долга;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Р - расходы на приобретение требования, погашенного должником.</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Например, предприятие-А отгрузило по договору поставки предприятию-Б товар на сумму 118 у.е. (в том числе НДС - 18 у.е.). Затем предприятие-А уступило право требования по данному договору предприятию-С за 115 у.е.</w:t>
      </w:r>
    </w:p>
    <w:p w:rsidR="00325F0A" w:rsidRPr="00F528DB" w:rsidRDefault="00325F0A" w:rsidP="0025643D">
      <w:pPr>
        <w:autoSpaceDE w:val="0"/>
        <w:autoSpaceDN w:val="0"/>
        <w:adjustRightInd w:val="0"/>
        <w:spacing w:line="360" w:lineRule="auto"/>
        <w:ind w:firstLine="709"/>
        <w:jc w:val="both"/>
        <w:rPr>
          <w:sz w:val="28"/>
          <w:szCs w:val="28"/>
        </w:rPr>
      </w:pPr>
      <w:r w:rsidRPr="00F528DB">
        <w:rPr>
          <w:b/>
          <w:bCs/>
          <w:sz w:val="28"/>
          <w:szCs w:val="28"/>
        </w:rPr>
        <w:t>Вариант 1:</w:t>
      </w:r>
      <w:r w:rsidRPr="00F528DB">
        <w:rPr>
          <w:sz w:val="28"/>
          <w:szCs w:val="28"/>
        </w:rPr>
        <w:t xml:space="preserve"> предприятие-С в последующем уступает это право предприятию-Д за 116 у.е. Налоговая база у предприятия-С составит 1 у.е. (116-115). К данной сумме применяется расчетная ставка налога.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Если предприятие-С в последующем уступает это право предприятию-Д за 114 у.е. Налоговая база у предприятия-С составит 0 у.е. (114 - 115 = -1).</w:t>
      </w:r>
    </w:p>
    <w:p w:rsidR="00325F0A" w:rsidRPr="00F528DB" w:rsidRDefault="00325F0A" w:rsidP="0025643D">
      <w:pPr>
        <w:autoSpaceDE w:val="0"/>
        <w:autoSpaceDN w:val="0"/>
        <w:adjustRightInd w:val="0"/>
        <w:spacing w:line="360" w:lineRule="auto"/>
        <w:ind w:firstLine="709"/>
        <w:jc w:val="both"/>
        <w:rPr>
          <w:sz w:val="28"/>
          <w:szCs w:val="28"/>
        </w:rPr>
      </w:pPr>
      <w:r w:rsidRPr="00F528DB">
        <w:rPr>
          <w:b/>
          <w:bCs/>
          <w:sz w:val="28"/>
          <w:szCs w:val="28"/>
        </w:rPr>
        <w:t>Вариант 2:</w:t>
      </w:r>
      <w:r w:rsidRPr="00F528DB">
        <w:rPr>
          <w:sz w:val="28"/>
          <w:szCs w:val="28"/>
        </w:rPr>
        <w:t xml:space="preserve"> предприятие-С получает оплату от должника - предприятия-Б 118 у.е. Налоговая база у предприятия-С составит 3 у.е. (118-115). К данной сумме применяется расчетная ставка налога.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При приобретении денежного требования у третьих лиц налоговая база определяется как сумма превышения доходов, полученных от должника и (или) при последующей уступке, над суммой расходов на приобретение указанного требования.</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 Предприятие-А │</w:t>
      </w:r>
      <w:r w:rsidR="003F798E" w:rsidRPr="00F528DB">
        <w:rPr>
          <w:sz w:val="28"/>
          <w:szCs w:val="28"/>
        </w:rPr>
        <w:t xml:space="preserve"> </w:t>
      </w:r>
      <w:r w:rsidRPr="00F528DB">
        <w:rPr>
          <w:sz w:val="28"/>
          <w:szCs w:val="28"/>
        </w:rPr>
        <w:t>│Предприятие-Б│</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│(первоначальный├─────────────────►│</w:t>
      </w:r>
      <w:r w:rsidR="003F798E" w:rsidRPr="00F528DB">
        <w:rPr>
          <w:sz w:val="28"/>
          <w:szCs w:val="28"/>
        </w:rPr>
        <w:t xml:space="preserve"> </w:t>
      </w:r>
      <w:r w:rsidRPr="00F528DB">
        <w:rPr>
          <w:sz w:val="28"/>
          <w:szCs w:val="28"/>
        </w:rPr>
        <w:t>(должник)</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кредитор)</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первоначальная</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уступка</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права требования</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w:t>
      </w:r>
    </w:p>
    <w:p w:rsidR="00E35E40"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E35E40"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│Предприятие-С│</w:t>
      </w:r>
      <w:r w:rsidR="003F798E" w:rsidRPr="00F528DB">
        <w:rPr>
          <w:sz w:val="28"/>
          <w:szCs w:val="28"/>
        </w:rPr>
        <w:t xml:space="preserve"> </w:t>
      </w:r>
      <w:r w:rsidRPr="00F528DB">
        <w:rPr>
          <w:sz w:val="28"/>
          <w:szCs w:val="28"/>
        </w:rPr>
        <w:t>уступка</w:t>
      </w:r>
      <w:r w:rsidR="003F798E" w:rsidRPr="00F528DB">
        <w:rPr>
          <w:sz w:val="28"/>
          <w:szCs w:val="28"/>
        </w:rPr>
        <w:t xml:space="preserve"> </w:t>
      </w:r>
      <w:r w:rsidRPr="00F528DB">
        <w:rPr>
          <w:sz w:val="28"/>
          <w:szCs w:val="28"/>
        </w:rPr>
        <w:t>│Предприятие-Д│</w:t>
      </w:r>
      <w:r w:rsidR="003F798E" w:rsidRPr="00F528DB">
        <w:rPr>
          <w:sz w:val="28"/>
          <w:szCs w:val="28"/>
        </w:rPr>
        <w:t xml:space="preserve"> </w:t>
      </w:r>
      <w:r w:rsidRPr="00F528DB">
        <w:rPr>
          <w:sz w:val="28"/>
          <w:szCs w:val="28"/>
        </w:rPr>
        <w:t>уступка</w:t>
      </w:r>
      <w:r w:rsidR="003F798E" w:rsidRPr="00F528DB">
        <w:rPr>
          <w:sz w:val="28"/>
          <w:szCs w:val="28"/>
        </w:rPr>
        <w:t xml:space="preserve"> </w:t>
      </w:r>
      <w:r w:rsidRPr="00F528DB">
        <w:rPr>
          <w:sz w:val="28"/>
          <w:szCs w:val="28"/>
        </w:rPr>
        <w:t>┌─────────────┐</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│(третье лицо)├───────────────►│(третье лицо)├──────────►│Предприятие-Е│</w:t>
      </w:r>
    </w:p>
    <w:p w:rsidR="00E35E40" w:rsidRPr="00F528DB" w:rsidRDefault="00E35E40"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BC6E5E" w:rsidRPr="00F528DB" w:rsidRDefault="00BC6E5E" w:rsidP="0025643D">
      <w:pPr>
        <w:autoSpaceDE w:val="0"/>
        <w:autoSpaceDN w:val="0"/>
        <w:adjustRightInd w:val="0"/>
        <w:spacing w:line="360" w:lineRule="auto"/>
        <w:ind w:firstLine="709"/>
        <w:jc w:val="both"/>
        <w:rPr>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Исходя из анализа п. 4 ст. 155 Налогового кодекса РФ можно сделать следующие выводы.</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1) данное правило применяется в отношении уступки денежного требования;</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2) денежное требование может возникнуть из любого основания, в том числе и в результате отгрузки необлагаемого товара (работы, услуги);</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3) данное правило применяется в отношении субъекта, который приобретает указанное требование у третьего лица;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4) налоговая база определяется в виде разницы между суммой дохода, полученного при уступке или прекращении обязательства, и суммой расходов на приобретение указанного требование.</w:t>
      </w:r>
    </w:p>
    <w:p w:rsidR="0025643D" w:rsidRDefault="00325F0A" w:rsidP="0025643D">
      <w:pPr>
        <w:autoSpaceDE w:val="0"/>
        <w:autoSpaceDN w:val="0"/>
        <w:adjustRightInd w:val="0"/>
        <w:spacing w:line="360" w:lineRule="auto"/>
        <w:ind w:firstLine="709"/>
        <w:jc w:val="both"/>
        <w:rPr>
          <w:sz w:val="28"/>
          <w:szCs w:val="28"/>
        </w:rPr>
      </w:pPr>
      <w:r w:rsidRPr="00F528DB">
        <w:rPr>
          <w:sz w:val="28"/>
          <w:szCs w:val="28"/>
        </w:rPr>
        <w:t>При передаче имущественных прав на жилые дома или жилые помещения, доли в жилых домах или жилых помещениях, гаражи или машино-места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w:t>
      </w:r>
    </w:p>
    <w:p w:rsidR="00675792" w:rsidRPr="00F528DB" w:rsidRDefault="0025643D" w:rsidP="0025643D">
      <w:pPr>
        <w:autoSpaceDE w:val="0"/>
        <w:autoSpaceDN w:val="0"/>
        <w:adjustRightInd w:val="0"/>
        <w:spacing w:line="360" w:lineRule="auto"/>
        <w:ind w:firstLine="709"/>
        <w:jc w:val="both"/>
        <w:rPr>
          <w:sz w:val="28"/>
          <w:szCs w:val="28"/>
        </w:rPr>
      </w:pPr>
      <w:r>
        <w:rPr>
          <w:sz w:val="28"/>
          <w:szCs w:val="28"/>
        </w:rPr>
        <w:br w:type="page"/>
      </w:r>
      <w:r w:rsidR="00675792" w:rsidRPr="00F528DB">
        <w:rPr>
          <w:sz w:val="28"/>
          <w:szCs w:val="28"/>
        </w:rPr>
        <w:t xml:space="preserve"> ┌───────────────┐</w:t>
      </w:r>
      <w:r w:rsidR="003F798E" w:rsidRPr="00F528DB">
        <w:rPr>
          <w:sz w:val="28"/>
          <w:szCs w:val="28"/>
        </w:rPr>
        <w:t xml:space="preserve"> </w:t>
      </w:r>
      <w:r w:rsidR="00675792"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 Предприятие-А │</w:t>
      </w:r>
      <w:r w:rsidR="003F798E" w:rsidRPr="00F528DB">
        <w:rPr>
          <w:sz w:val="28"/>
          <w:szCs w:val="28"/>
        </w:rPr>
        <w:t xml:space="preserve"> </w:t>
      </w:r>
      <w:r w:rsidRPr="00F528DB">
        <w:rPr>
          <w:sz w:val="28"/>
          <w:szCs w:val="28"/>
        </w:rPr>
        <w:t>Долевое</w:t>
      </w:r>
      <w:r w:rsidR="003F798E" w:rsidRPr="00F528DB">
        <w:rPr>
          <w:sz w:val="28"/>
          <w:szCs w:val="28"/>
        </w:rPr>
        <w:t xml:space="preserve"> </w:t>
      </w:r>
      <w:r w:rsidRPr="00F528DB">
        <w:rPr>
          <w:sz w:val="28"/>
          <w:szCs w:val="28"/>
        </w:rPr>
        <w:t>│Предприятие-Б│</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(дольщик)</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строительство</w:t>
      </w:r>
      <w:r w:rsidR="003F798E" w:rsidRPr="00F528DB">
        <w:rPr>
          <w:sz w:val="28"/>
          <w:szCs w:val="28"/>
        </w:rPr>
        <w:t xml:space="preserve"> </w:t>
      </w:r>
      <w:r w:rsidRPr="00F528DB">
        <w:rPr>
          <w:sz w:val="28"/>
          <w:szCs w:val="28"/>
        </w:rPr>
        <w:t>└─────────────┘</w:t>
      </w:r>
    </w:p>
    <w:p w:rsidR="00675792"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675792" w:rsidRPr="00F528DB">
        <w:rPr>
          <w:sz w:val="28"/>
          <w:szCs w:val="28"/>
        </w:rPr>
        <w:t>│</w:t>
      </w:r>
    </w:p>
    <w:p w:rsidR="00675792"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675792" w:rsidRPr="00F528DB">
        <w:rPr>
          <w:sz w:val="28"/>
          <w:szCs w:val="28"/>
        </w:rPr>
        <w:t>уступка</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права требования</w:t>
      </w:r>
    </w:p>
    <w:p w:rsidR="00675792"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675792" w:rsidRPr="00F528DB">
        <w:rPr>
          <w:sz w:val="28"/>
          <w:szCs w:val="28"/>
        </w:rPr>
        <w:t>│</w:t>
      </w:r>
    </w:p>
    <w:p w:rsidR="00675792"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675792"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уступка</w:t>
      </w:r>
      <w:r w:rsidR="003F798E" w:rsidRPr="00F528DB">
        <w:rPr>
          <w:sz w:val="28"/>
          <w:szCs w:val="28"/>
        </w:rPr>
        <w:t xml:space="preserve"> </w:t>
      </w:r>
      <w:r w:rsidRPr="00F528DB">
        <w:rPr>
          <w:sz w:val="28"/>
          <w:szCs w:val="28"/>
        </w:rPr>
        <w:t>┌─────────────┐ уступка</w:t>
      </w:r>
      <w:r w:rsidR="003F798E" w:rsidRPr="00F528DB">
        <w:rPr>
          <w:sz w:val="28"/>
          <w:szCs w:val="28"/>
        </w:rPr>
        <w:t xml:space="preserve"> </w:t>
      </w:r>
      <w:r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│Предприятие-С├───────────────►│Предприятие-Д├──────────►│Предприятие-Е│</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 xml:space="preserve"> └─────────────┘</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Исходя из анализа</w:t>
      </w:r>
      <w:r w:rsidR="003F798E" w:rsidRPr="00F528DB">
        <w:rPr>
          <w:sz w:val="28"/>
          <w:szCs w:val="28"/>
        </w:rPr>
        <w:t xml:space="preserve"> </w:t>
      </w:r>
      <w:r w:rsidRPr="00F528DB">
        <w:rPr>
          <w:sz w:val="28"/>
          <w:szCs w:val="28"/>
        </w:rPr>
        <w:t>ст. 155 Налогового кодекса РФ можно сделать следующие выводы.</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1) данное правило применяется в отношении уступки прав на жилые дома или жилые помещения, доли в жилых домах или жилых помещениях, гаражи или машино-места иные объекты строительства;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2) данное правило применяется в отношении любого лица, имеющего права требования на данные объекты строительства;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4)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Например, предприятие-А заплатило по долевому строительству предприятию-Б 130 у.е. Затем предприятие-А уступило свои права по данному договору долевого строительства предприятию-С за 133 у.е. Налоговая база у предприятия-А составит 3 у.е. (133-130). К данной сумме применяется расчетная ставка налога.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Предприятие-С в последующем уступает это право предприятию-Д за 137 у.е. Налоговая база у предприятия-С составит 4 у.е. (137-133). К данной сумме применяется расчетная ставка налога.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При передаче прав, связанных с правом заключения договора, и арендных прав налоговая база определяется в порядке, предусмотренном для исчисления налоговой базы при реализации товаров (работ, услуг).</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Иными словами, при реализации данных видов имущественных прав, налоговая база определяется в обычном порядке в соответствии со ст. 154 Налогового кодекса РФ.</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Например, телефонная компания продала право на установку телефона с номером - 1.000.000. Данное право было продано за 118 у.е., в том числе НДС 18 у.е. Налоговая база в этом случае у телефонной компании составит 100 у.е. При этом будет применяться обычная налоговая ставка 18%.</w:t>
      </w:r>
    </w:p>
    <w:p w:rsidR="00325F0A" w:rsidRPr="00F528DB" w:rsidRDefault="00325F0A" w:rsidP="0025643D">
      <w:pPr>
        <w:spacing w:line="360" w:lineRule="auto"/>
        <w:ind w:firstLine="709"/>
        <w:jc w:val="both"/>
        <w:rPr>
          <w:sz w:val="28"/>
          <w:szCs w:val="28"/>
        </w:rPr>
      </w:pPr>
    </w:p>
    <w:p w:rsidR="00325F0A" w:rsidRPr="00F528DB" w:rsidRDefault="00737BA0" w:rsidP="0025643D">
      <w:pPr>
        <w:spacing w:line="360" w:lineRule="auto"/>
        <w:ind w:firstLine="709"/>
        <w:jc w:val="both"/>
        <w:rPr>
          <w:bCs/>
          <w:sz w:val="28"/>
          <w:szCs w:val="28"/>
        </w:rPr>
      </w:pPr>
      <w:r w:rsidRPr="00F528DB">
        <w:rPr>
          <w:bCs/>
          <w:sz w:val="28"/>
          <w:szCs w:val="28"/>
        </w:rPr>
        <w:t>1.3</w:t>
      </w:r>
      <w:r w:rsidR="00184EF7" w:rsidRPr="00F528DB">
        <w:rPr>
          <w:bCs/>
          <w:sz w:val="28"/>
          <w:szCs w:val="28"/>
        </w:rPr>
        <w:t xml:space="preserve"> </w:t>
      </w:r>
      <w:r w:rsidR="00325F0A" w:rsidRPr="00F528DB">
        <w:rPr>
          <w:bCs/>
          <w:sz w:val="28"/>
          <w:szCs w:val="28"/>
        </w:rPr>
        <w:t>Особенности определения налоговой базы налогоплательщиками,</w:t>
      </w:r>
      <w:r w:rsidR="00F528DB" w:rsidRPr="00F528DB">
        <w:rPr>
          <w:bCs/>
          <w:sz w:val="28"/>
          <w:szCs w:val="28"/>
        </w:rPr>
        <w:t xml:space="preserve"> </w:t>
      </w:r>
      <w:r w:rsidR="00325F0A" w:rsidRPr="00F528DB">
        <w:rPr>
          <w:bCs/>
          <w:sz w:val="28"/>
          <w:szCs w:val="28"/>
        </w:rPr>
        <w:t>получающими доход на основе договоров поручения, договоров комиссии</w:t>
      </w:r>
      <w:r w:rsidR="00F528DB" w:rsidRPr="00F528DB">
        <w:rPr>
          <w:bCs/>
          <w:sz w:val="28"/>
          <w:szCs w:val="28"/>
        </w:rPr>
        <w:t xml:space="preserve"> </w:t>
      </w:r>
      <w:r w:rsidR="00325F0A" w:rsidRPr="00F528DB">
        <w:rPr>
          <w:bCs/>
          <w:sz w:val="28"/>
          <w:szCs w:val="28"/>
        </w:rPr>
        <w:t>или агентских договоров</w:t>
      </w:r>
    </w:p>
    <w:p w:rsidR="00325F0A" w:rsidRPr="00F528DB" w:rsidRDefault="00325F0A" w:rsidP="0025643D">
      <w:pPr>
        <w:spacing w:line="360" w:lineRule="auto"/>
        <w:ind w:firstLine="709"/>
        <w:jc w:val="both"/>
        <w:rPr>
          <w:bCs/>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Статья 156 НК РФ посвящена определению налоговой базы посредниками - налогоплательщиками, действующими в интересах другого лица на основе договоров поручения, комиссии либо агентских договоров. Также эта статья регламентирует порядок исчисления налоговой базы при реализации невостребованного предмета залога.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По договору поручения посредник (поверенный) обязуется за вознаграждение совершить от имени и за счет доверителя определенные юридические действия (ст. 971 ГК РФ). По договору комиссии посредник (комиссионер) обязуется по поручению комитента за вознаграждение совершить одну или несколько сделок от своего имени, но за счет комитента (ст. 990 ГК РФ). По агентскому договору посредник (агент) обязуется за вознаграждение по поручению принципала совершать юридические и иные действия от своего имени, но за счет принципала либо от имени и за счет принципала (ст. 1005 ГК РФ).</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Во всех перечисленных случаях посредники определяют налоговую базу как сумму дохода, полученную ими в виде вознаграждений и любых иных доходов. Суммы, полученные посредником от комитента (доверителя, принципала) для исполнения сделки и от покупателей, в налоговую базу не включаются, за исключением вознаграждений.</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Организация должна выписать два экземпляра счета-фактуры на сумму своего вознаграждения. Первый экземпляр она передает комитенту, второй подшивает в журнал учета выставленных счетов-фактур и регистрирует в книге продаж</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При получении предоплат от покупателей товаров (работ, услуг) посредник включает их в налоговую базу только в части своего вознаграждения. После оказания посреднических услуг НДС, начисленный на эту часть предоплат, подлежит вычету.</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Посреднические услуги облагаются налогом по ставке 18% независимо от того, по какой ставке облагаются товары (работы, услуги), реализуемые при помощи посредника.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Посреднические услуги, связанные с реализацией товаров (работ, услуг), которые на основании статьи 149 НК РФ не подлежат налогообложению, облагаются НДС в общеустановленном порядке. Исключение составляют услуги по реализации товаров (работ, услуг), перечисленных в пункте 1, подпунктах 1 и 8 пункта 2, подпункте 6 пункта 3 статьи 149 НК РФ (например, посреднические услуги по реализации протезно-ортопедических изделий). Эти услуги налогом не облагаются.</w:t>
      </w:r>
    </w:p>
    <w:p w:rsidR="00325F0A" w:rsidRDefault="0025643D" w:rsidP="0025643D">
      <w:pPr>
        <w:autoSpaceDE w:val="0"/>
        <w:autoSpaceDN w:val="0"/>
        <w:adjustRightInd w:val="0"/>
        <w:spacing w:line="360" w:lineRule="auto"/>
        <w:ind w:firstLine="709"/>
        <w:jc w:val="both"/>
        <w:rPr>
          <w:sz w:val="28"/>
          <w:szCs w:val="28"/>
        </w:rPr>
      </w:pPr>
      <w:r>
        <w:rPr>
          <w:sz w:val="28"/>
          <w:szCs w:val="28"/>
        </w:rPr>
        <w:br w:type="page"/>
      </w:r>
      <w:r w:rsidR="00737BA0" w:rsidRPr="00F528DB">
        <w:rPr>
          <w:sz w:val="28"/>
          <w:szCs w:val="28"/>
        </w:rPr>
        <w:t>1.4</w:t>
      </w:r>
      <w:r w:rsidR="00184EF7" w:rsidRPr="00F528DB">
        <w:rPr>
          <w:sz w:val="28"/>
          <w:szCs w:val="28"/>
        </w:rPr>
        <w:t xml:space="preserve"> </w:t>
      </w:r>
      <w:r w:rsidR="00325F0A" w:rsidRPr="00F528DB">
        <w:rPr>
          <w:sz w:val="28"/>
          <w:szCs w:val="28"/>
        </w:rPr>
        <w:t>Особенности определения налоговой базы при реализации предприятия в целом как имущественного комплекса</w:t>
      </w:r>
    </w:p>
    <w:p w:rsidR="0025643D" w:rsidRPr="00F528DB" w:rsidRDefault="0025643D" w:rsidP="0025643D">
      <w:pPr>
        <w:autoSpaceDE w:val="0"/>
        <w:autoSpaceDN w:val="0"/>
        <w:adjustRightInd w:val="0"/>
        <w:spacing w:line="360" w:lineRule="auto"/>
        <w:ind w:firstLine="709"/>
        <w:jc w:val="both"/>
        <w:rPr>
          <w:sz w:val="28"/>
          <w:szCs w:val="28"/>
        </w:rPr>
      </w:pP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Предприятие в целом как имущественный комплекс признается недвижимостью (ст. 132 ГК РФ). В его состав входят все виды имущества, предназначенные для его деятельности, включая земельные участки, здания, сооружения, инвентарь, сырье, продукцию, права требования долга, права на обозначения, индивидуализирующие предприятие, и другие исключительные права.</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 xml:space="preserve"> И при его продажи возникает объект налогообложения НДС. Поскольку право собственности на предприятие переходит от продавца к покупателю только в момент государственной регистрации права собственности на предприятие, то соответственно обязанность исчислить и заплатить НДС у продавца возникнет в том отчетном (налоговом) периоде, когда будет произведена государственная регистрация.</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Поскольку имущество предприятия весьма разнообразно и может как облагаться НДС, так и освобождаться от него, при продаже предприятия налоговая база определяется отдельно по каждому виду имущества. Цена каждого вида имущества для целей налогообложения определяется по формуле:</w:t>
      </w:r>
    </w:p>
    <w:p w:rsidR="00141AC2" w:rsidRPr="00F528DB" w:rsidRDefault="00141AC2" w:rsidP="0025643D">
      <w:pPr>
        <w:autoSpaceDE w:val="0"/>
        <w:autoSpaceDN w:val="0"/>
        <w:adjustRightInd w:val="0"/>
        <w:spacing w:line="360" w:lineRule="auto"/>
        <w:ind w:firstLine="709"/>
        <w:jc w:val="both"/>
        <w:rPr>
          <w:sz w:val="28"/>
          <w:szCs w:val="28"/>
        </w:rPr>
      </w:pP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│Цена имущества │</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Балансовая</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 Поправочный │</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w:t>
      </w:r>
      <w:r w:rsidR="003F798E" w:rsidRPr="00F528DB">
        <w:rPr>
          <w:sz w:val="28"/>
          <w:szCs w:val="28"/>
        </w:rPr>
        <w:t xml:space="preserve"> </w:t>
      </w:r>
      <w:r w:rsidRPr="00F528DB">
        <w:rPr>
          <w:sz w:val="28"/>
          <w:szCs w:val="28"/>
        </w:rPr>
        <w:t>для целей</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│стоимость имущества│</w:t>
      </w:r>
      <w:r w:rsidR="003F798E" w:rsidRPr="00F528DB">
        <w:rPr>
          <w:sz w:val="28"/>
          <w:szCs w:val="28"/>
        </w:rPr>
        <w:t xml:space="preserve"> </w:t>
      </w:r>
      <w:r w:rsidRPr="00F528DB">
        <w:rPr>
          <w:sz w:val="28"/>
          <w:szCs w:val="28"/>
        </w:rPr>
        <w:t>х</w:t>
      </w:r>
      <w:r w:rsidR="003F798E" w:rsidRPr="00F528DB">
        <w:rPr>
          <w:sz w:val="28"/>
          <w:szCs w:val="28"/>
        </w:rPr>
        <w:t xml:space="preserve"> </w:t>
      </w:r>
      <w:r w:rsidRPr="00F528DB">
        <w:rPr>
          <w:sz w:val="28"/>
          <w:szCs w:val="28"/>
        </w:rPr>
        <w:t>│ коэффициент │</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│налогообложения│</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675792" w:rsidRPr="00F528DB" w:rsidRDefault="00675792" w:rsidP="0025643D">
      <w:pPr>
        <w:autoSpaceDE w:val="0"/>
        <w:autoSpaceDN w:val="0"/>
        <w:adjustRightInd w:val="0"/>
        <w:spacing w:line="360" w:lineRule="auto"/>
        <w:ind w:firstLine="709"/>
        <w:jc w:val="both"/>
        <w:rPr>
          <w:sz w:val="28"/>
          <w:szCs w:val="28"/>
        </w:rPr>
      </w:pPr>
      <w:r w:rsidRPr="00F528DB">
        <w:rPr>
          <w:sz w:val="28"/>
          <w:szCs w:val="28"/>
        </w:rPr>
        <w:t>└───────────────┘</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Величина поправочного коэффициента зависит от соотношения цены реализации предприятия и балансовой стоимости его имущества. Если цена реализации предприятия ниже балансовой стоимости реализованного имущества, поправочный коэффициент рассчитывается по такой формуле:</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Цена реализации предприятия</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Поправочный</w:t>
      </w:r>
      <w:r w:rsidRPr="00F528DB">
        <w:rPr>
          <w:sz w:val="28"/>
          <w:szCs w:val="28"/>
        </w:rPr>
        <w:t xml:space="preserve"> </w:t>
      </w:r>
    </w:p>
    <w:p w:rsidR="00325F0A"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325F0A" w:rsidRPr="00F528DB">
        <w:rPr>
          <w:sz w:val="28"/>
          <w:szCs w:val="28"/>
        </w:rPr>
        <w:t>коэффициент</w:t>
      </w:r>
      <w:r w:rsidRPr="00F528DB">
        <w:rPr>
          <w:sz w:val="28"/>
          <w:szCs w:val="28"/>
        </w:rPr>
        <w:t xml:space="preserve"> </w:t>
      </w:r>
      <w:r w:rsidR="00325F0A" w:rsidRPr="00F528DB">
        <w:rPr>
          <w:sz w:val="28"/>
          <w:szCs w:val="28"/>
        </w:rPr>
        <w:t>=</w:t>
      </w:r>
      <w:r w:rsidRPr="00F528DB">
        <w:rPr>
          <w:sz w:val="28"/>
          <w:szCs w:val="28"/>
        </w:rPr>
        <w:t xml:space="preserve"> </w:t>
      </w:r>
      <w:r w:rsidR="00325F0A" w:rsidRPr="00F528DB">
        <w:rPr>
          <w:sz w:val="28"/>
          <w:szCs w:val="28"/>
        </w:rPr>
        <w:t>Балансовая стоимость имущества предприятия</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Как сказано в пункте 4 статьи 158 НК РФ, НДС исчисляется по расчетной ставке 15,25%. Эта величина является десятичной дробью расчетной ставки 18/118. Причем ее размер не меняется даже в тех случаях, когда в составе предприятия передается имущество, реализация которого облагается по ставке 10%.</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Если цена реализации предприятия выше балансовой стоимости реализованного имущества, поправочный коэффициент рассчитывается по такой формуле:</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 Поправочный │</w:t>
      </w:r>
      <w:r w:rsidRPr="00F528DB">
        <w:rPr>
          <w:sz w:val="28"/>
          <w:szCs w:val="28"/>
        </w:rPr>
        <w:t xml:space="preserve"> </w:t>
      </w:r>
      <w:r w:rsidR="008E6EE1" w:rsidRPr="00F528DB">
        <w:rPr>
          <w:sz w:val="28"/>
          <w:szCs w:val="28"/>
        </w:rPr>
        <w:t>│Цена реализации│</w:t>
      </w:r>
      <w:r w:rsidRPr="00F528DB">
        <w:rPr>
          <w:sz w:val="28"/>
          <w:szCs w:val="28"/>
        </w:rPr>
        <w:t xml:space="preserve"> </w:t>
      </w:r>
      <w:r w:rsidR="008E6EE1" w:rsidRPr="00F528DB">
        <w:rPr>
          <w:sz w:val="28"/>
          <w:szCs w:val="28"/>
        </w:rPr>
        <w:t>│Балансовая стоимость │</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 коэффициент │ = │предприятия</w:t>
      </w: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│дебиторской задолже- │ -</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│нности и</w:t>
      </w:r>
      <w:r w:rsidRPr="00F528DB">
        <w:rPr>
          <w:sz w:val="28"/>
          <w:szCs w:val="28"/>
        </w:rPr>
        <w:t xml:space="preserve"> </w:t>
      </w:r>
      <w:r w:rsidR="008E6EE1" w:rsidRPr="00F528DB">
        <w:rPr>
          <w:sz w:val="28"/>
          <w:szCs w:val="28"/>
        </w:rPr>
        <w:t>непереоце- │</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│нивавшихся</w:t>
      </w:r>
      <w:r w:rsidRPr="00F528DB">
        <w:rPr>
          <w:sz w:val="28"/>
          <w:szCs w:val="28"/>
        </w:rPr>
        <w:t xml:space="preserve"> </w:t>
      </w:r>
      <w:r w:rsidR="008E6EE1" w:rsidRPr="00F528DB">
        <w:rPr>
          <w:sz w:val="28"/>
          <w:szCs w:val="28"/>
        </w:rPr>
        <w:t>ценных │</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│бумаг</w:t>
      </w:r>
      <w:r w:rsidRPr="00F528DB">
        <w:rPr>
          <w:sz w:val="28"/>
          <w:szCs w:val="28"/>
        </w:rPr>
        <w:t xml:space="preserve"> </w:t>
      </w:r>
      <w:r w:rsidR="008E6EE1" w:rsidRPr="00F528DB">
        <w:rPr>
          <w:sz w:val="28"/>
          <w:szCs w:val="28"/>
        </w:rPr>
        <w:t>│</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 Балансовая стоимость</w:t>
      </w: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 Балансовая</w:t>
      </w:r>
      <w:r w:rsidRPr="00F528DB">
        <w:rPr>
          <w:sz w:val="28"/>
          <w:szCs w:val="28"/>
        </w:rPr>
        <w:t xml:space="preserve"> </w:t>
      </w:r>
      <w:r w:rsidR="008E6EE1" w:rsidRPr="00F528DB">
        <w:rPr>
          <w:sz w:val="28"/>
          <w:szCs w:val="28"/>
        </w:rPr>
        <w:t>стоимость</w:t>
      </w:r>
      <w:r w:rsidRPr="00F528DB">
        <w:rPr>
          <w:sz w:val="28"/>
          <w:szCs w:val="28"/>
        </w:rPr>
        <w:t xml:space="preserve"> </w:t>
      </w:r>
      <w:r w:rsidR="008E6EE1" w:rsidRPr="00F528DB">
        <w:rPr>
          <w:sz w:val="28"/>
          <w:szCs w:val="28"/>
        </w:rPr>
        <w:t>дебиторской│</w:t>
      </w:r>
    </w:p>
    <w:p w:rsidR="008E6EE1" w:rsidRPr="00F528DB" w:rsidRDefault="008E6EE1" w:rsidP="0025643D">
      <w:pPr>
        <w:autoSpaceDE w:val="0"/>
        <w:autoSpaceDN w:val="0"/>
        <w:adjustRightInd w:val="0"/>
        <w:spacing w:line="360" w:lineRule="auto"/>
        <w:ind w:firstLine="709"/>
        <w:jc w:val="both"/>
        <w:rPr>
          <w:sz w:val="28"/>
          <w:szCs w:val="28"/>
        </w:rPr>
      </w:pPr>
      <w:r w:rsidRPr="00F528DB">
        <w:rPr>
          <w:sz w:val="28"/>
          <w:szCs w:val="28"/>
        </w:rPr>
        <w:t xml:space="preserve"> - │ имущества предприятия │</w:t>
      </w:r>
      <w:r w:rsidR="003F798E" w:rsidRPr="00F528DB">
        <w:rPr>
          <w:sz w:val="28"/>
          <w:szCs w:val="28"/>
        </w:rPr>
        <w:t xml:space="preserve"> </w:t>
      </w:r>
      <w:r w:rsidRPr="00F528DB">
        <w:rPr>
          <w:sz w:val="28"/>
          <w:szCs w:val="28"/>
        </w:rPr>
        <w:t>-</w:t>
      </w:r>
      <w:r w:rsidR="003F798E" w:rsidRPr="00F528DB">
        <w:rPr>
          <w:sz w:val="28"/>
          <w:szCs w:val="28"/>
        </w:rPr>
        <w:t xml:space="preserve"> </w:t>
      </w:r>
      <w:r w:rsidRPr="00F528DB">
        <w:rPr>
          <w:sz w:val="28"/>
          <w:szCs w:val="28"/>
        </w:rPr>
        <w:t>│ задолженности и непереоценивавшихся│</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 ценных бумаг</w:t>
      </w:r>
      <w:r w:rsidRPr="00F528DB">
        <w:rPr>
          <w:sz w:val="28"/>
          <w:szCs w:val="28"/>
        </w:rPr>
        <w:t xml:space="preserve"> </w:t>
      </w:r>
      <w:r w:rsidR="008E6EE1" w:rsidRPr="00F528DB">
        <w:rPr>
          <w:sz w:val="28"/>
          <w:szCs w:val="28"/>
        </w:rPr>
        <w:t>│</w:t>
      </w:r>
    </w:p>
    <w:p w:rsidR="008E6EE1" w:rsidRPr="00F528DB" w:rsidRDefault="003F798E" w:rsidP="0025643D">
      <w:pPr>
        <w:autoSpaceDE w:val="0"/>
        <w:autoSpaceDN w:val="0"/>
        <w:adjustRightInd w:val="0"/>
        <w:spacing w:line="360" w:lineRule="auto"/>
        <w:ind w:firstLine="709"/>
        <w:jc w:val="both"/>
        <w:rPr>
          <w:sz w:val="28"/>
          <w:szCs w:val="28"/>
        </w:rPr>
      </w:pPr>
      <w:r w:rsidRPr="00F528DB">
        <w:rPr>
          <w:sz w:val="28"/>
          <w:szCs w:val="28"/>
        </w:rPr>
        <w:t xml:space="preserve"> </w:t>
      </w:r>
      <w:r w:rsidR="008E6EE1" w:rsidRPr="00F528DB">
        <w:rPr>
          <w:sz w:val="28"/>
          <w:szCs w:val="28"/>
        </w:rPr>
        <w:t>└───────────────────────┘</w:t>
      </w:r>
      <w:r w:rsidRPr="00F528DB">
        <w:rPr>
          <w:sz w:val="28"/>
          <w:szCs w:val="28"/>
        </w:rPr>
        <w:t xml:space="preserve"> </w:t>
      </w:r>
      <w:r w:rsidR="008E6EE1" w:rsidRPr="00F528DB">
        <w:rPr>
          <w:sz w:val="28"/>
          <w:szCs w:val="28"/>
        </w:rPr>
        <w:t>└────────────────────────────────────┘</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В этом случае при расчете налоговой базы поправочный коэффициент к сумме дебиторской задолженности (и стоимости непереоценивавшихся ценных бумаг) не применяется.</w:t>
      </w:r>
    </w:p>
    <w:p w:rsidR="00325F0A" w:rsidRPr="00F528DB" w:rsidRDefault="00325F0A" w:rsidP="0025643D">
      <w:pPr>
        <w:autoSpaceDE w:val="0"/>
        <w:autoSpaceDN w:val="0"/>
        <w:adjustRightInd w:val="0"/>
        <w:spacing w:line="360" w:lineRule="auto"/>
        <w:ind w:firstLine="709"/>
        <w:jc w:val="both"/>
        <w:rPr>
          <w:sz w:val="28"/>
          <w:szCs w:val="28"/>
        </w:rPr>
      </w:pPr>
      <w:r w:rsidRPr="00F528DB">
        <w:rPr>
          <w:sz w:val="28"/>
          <w:szCs w:val="28"/>
        </w:rPr>
        <w:t>Балансовая стоимость имущества определяется в договоре продажи предприятия на основе полной инвентаризации предприятия. После проведения инвентаризации сторонами договора составляются акт инвентаризации, бухгалтерский баланс, заключение независимого аудитора о составе и стоимости предприятия.</w:t>
      </w:r>
    </w:p>
    <w:p w:rsidR="00325F0A" w:rsidRPr="00F528DB" w:rsidRDefault="00325F0A"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При реализации имущественного комплекса продавец предприятия составляет сводный счет-фактуру. Но поскольку налоговая база определяется отдельно по каждому виду продаваемого имущества, в нем нужно указать цену каждого вида имущества с учетом поправочного коэффициента и соответствующую сумму налога. Общая цена реализации предприятия отражается в</w:t>
      </w:r>
      <w:r w:rsidR="001E67FC" w:rsidRPr="00F528DB">
        <w:rPr>
          <w:rFonts w:ascii="Times New Roman" w:hAnsi="Times New Roman" w:cs="Times New Roman"/>
          <w:sz w:val="28"/>
          <w:szCs w:val="28"/>
        </w:rPr>
        <w:t xml:space="preserve"> </w:t>
      </w:r>
      <w:r w:rsidRPr="00F528DB">
        <w:rPr>
          <w:rFonts w:ascii="Times New Roman" w:hAnsi="Times New Roman" w:cs="Times New Roman"/>
          <w:sz w:val="28"/>
          <w:szCs w:val="28"/>
        </w:rPr>
        <w:t>"Стоимость товаров (работ, услуг), всего с учетом налога". К сводному счету-фактуре прилагается акт инвентаризации.</w:t>
      </w:r>
    </w:p>
    <w:p w:rsidR="00F528DB" w:rsidRPr="0025643D" w:rsidRDefault="00F528DB" w:rsidP="0025643D">
      <w:pPr>
        <w:pStyle w:val="1"/>
        <w:spacing w:before="0" w:after="0" w:line="360" w:lineRule="auto"/>
        <w:ind w:firstLine="709"/>
        <w:jc w:val="both"/>
        <w:rPr>
          <w:rFonts w:ascii="Times New Roman" w:hAnsi="Times New Roman"/>
          <w:b w:val="0"/>
          <w:color w:val="auto"/>
          <w:sz w:val="28"/>
          <w:szCs w:val="28"/>
        </w:rPr>
      </w:pPr>
    </w:p>
    <w:p w:rsidR="00325F0A" w:rsidRPr="00F528DB" w:rsidRDefault="00737BA0" w:rsidP="0025643D">
      <w:pPr>
        <w:pStyle w:val="1"/>
        <w:spacing w:before="0" w:after="0" w:line="360" w:lineRule="auto"/>
        <w:ind w:firstLine="709"/>
        <w:jc w:val="both"/>
        <w:rPr>
          <w:rFonts w:ascii="Times New Roman" w:hAnsi="Times New Roman"/>
          <w:b w:val="0"/>
          <w:color w:val="auto"/>
          <w:sz w:val="28"/>
          <w:szCs w:val="28"/>
        </w:rPr>
      </w:pPr>
      <w:r w:rsidRPr="00F528DB">
        <w:rPr>
          <w:rFonts w:ascii="Times New Roman" w:hAnsi="Times New Roman"/>
          <w:b w:val="0"/>
          <w:color w:val="auto"/>
          <w:sz w:val="28"/>
          <w:szCs w:val="28"/>
        </w:rPr>
        <w:t>1.5</w:t>
      </w:r>
      <w:r w:rsidR="00184EF7" w:rsidRPr="00F528DB">
        <w:rPr>
          <w:rFonts w:ascii="Times New Roman" w:hAnsi="Times New Roman"/>
          <w:b w:val="0"/>
          <w:color w:val="auto"/>
          <w:sz w:val="28"/>
          <w:szCs w:val="28"/>
        </w:rPr>
        <w:t xml:space="preserve"> </w:t>
      </w:r>
      <w:r w:rsidR="00325F0A" w:rsidRPr="00F528DB">
        <w:rPr>
          <w:rFonts w:ascii="Times New Roman" w:hAnsi="Times New Roman"/>
          <w:b w:val="0"/>
          <w:color w:val="auto"/>
          <w:sz w:val="28"/>
          <w:szCs w:val="28"/>
        </w:rPr>
        <w:t>Налоговая база при передаче товаров (выполнении работ, оказании</w:t>
      </w:r>
      <w:r w:rsidR="00F528DB" w:rsidRPr="00F528DB">
        <w:rPr>
          <w:rFonts w:ascii="Times New Roman" w:hAnsi="Times New Roman"/>
          <w:b w:val="0"/>
          <w:color w:val="auto"/>
          <w:sz w:val="28"/>
          <w:szCs w:val="28"/>
        </w:rPr>
        <w:t xml:space="preserve"> </w:t>
      </w:r>
      <w:r w:rsidR="00325F0A" w:rsidRPr="00F528DB">
        <w:rPr>
          <w:rFonts w:ascii="Times New Roman" w:hAnsi="Times New Roman"/>
          <w:b w:val="0"/>
          <w:color w:val="auto"/>
          <w:sz w:val="28"/>
          <w:szCs w:val="28"/>
        </w:rPr>
        <w:t>услуг) для собственных нужд</w:t>
      </w:r>
    </w:p>
    <w:p w:rsidR="00F528DB" w:rsidRPr="00F528DB" w:rsidRDefault="00F528DB" w:rsidP="0025643D">
      <w:pPr>
        <w:spacing w:line="360" w:lineRule="auto"/>
        <w:ind w:firstLine="709"/>
        <w:jc w:val="both"/>
        <w:rPr>
          <w:sz w:val="28"/>
          <w:szCs w:val="28"/>
        </w:rPr>
      </w:pPr>
    </w:p>
    <w:p w:rsidR="00325F0A" w:rsidRPr="00F528DB" w:rsidRDefault="00325F0A" w:rsidP="0025643D">
      <w:pPr>
        <w:spacing w:line="360" w:lineRule="auto"/>
        <w:ind w:firstLine="709"/>
        <w:jc w:val="both"/>
        <w:rPr>
          <w:sz w:val="28"/>
          <w:szCs w:val="28"/>
        </w:rPr>
      </w:pPr>
      <w:r w:rsidRPr="00F528DB">
        <w:rPr>
          <w:sz w:val="28"/>
          <w:szCs w:val="28"/>
        </w:rPr>
        <w:t>Согласно подпункту 2 пункта 1 статьи 146 НК РФ объектом налогообложения по НДС является передача товаров (выполнение работ, оказание услуг) для собственных нужд, расходы на которые не уменьшают налогооблагаемую прибыль (в том числе через амортизационные отчисления). В частности, налогообложению подлежит передача товаров (выполнение работ, оказание услуг), расходы по приобретению (производству) которых не уменьшают налогооблагаемую прибыль обслуживающих производств и хозяйств организации. В этих целях следует руководствоваться статьей 275.1 НК РФ. В данном случае налоговая база определяется как стоимость переданных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(месяце или квартале).</w:t>
      </w:r>
    </w:p>
    <w:p w:rsidR="00325F0A" w:rsidRPr="00F528DB" w:rsidRDefault="00325F0A" w:rsidP="0025643D">
      <w:pPr>
        <w:spacing w:line="360" w:lineRule="auto"/>
        <w:ind w:firstLine="709"/>
        <w:jc w:val="both"/>
        <w:rPr>
          <w:sz w:val="28"/>
          <w:szCs w:val="28"/>
        </w:rPr>
      </w:pPr>
      <w:r w:rsidRPr="00F528DB">
        <w:rPr>
          <w:sz w:val="28"/>
          <w:szCs w:val="28"/>
        </w:rPr>
        <w:t>Идентичными считаются товары, имеющие одинаковые характерные основные признаки. При определении идентичности товаров принимаются во внимание,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во внешнем виде могут не учитываться (п. 6 ст. 40 НК РФ).</w:t>
      </w:r>
    </w:p>
    <w:p w:rsidR="00325F0A" w:rsidRPr="00F528DB" w:rsidRDefault="00325F0A" w:rsidP="0025643D">
      <w:pPr>
        <w:spacing w:line="360" w:lineRule="auto"/>
        <w:ind w:firstLine="709"/>
        <w:jc w:val="both"/>
        <w:rPr>
          <w:sz w:val="28"/>
          <w:szCs w:val="28"/>
        </w:rPr>
      </w:pPr>
      <w:r w:rsidRPr="00F528DB">
        <w:rPr>
          <w:sz w:val="28"/>
          <w:szCs w:val="28"/>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или быть коммерчески взаимозаменяемыми. При определении однородности товаров учитываются, в частности, их качество, наличие товарного знака, репутация на рынке, страна происхождения (п. 7 ст. 40 НК РФ).</w:t>
      </w:r>
    </w:p>
    <w:p w:rsidR="00325F0A" w:rsidRPr="00F528DB" w:rsidRDefault="00325F0A" w:rsidP="0025643D">
      <w:pPr>
        <w:spacing w:line="360" w:lineRule="auto"/>
        <w:ind w:firstLine="709"/>
        <w:jc w:val="both"/>
        <w:rPr>
          <w:sz w:val="28"/>
          <w:szCs w:val="28"/>
        </w:rPr>
      </w:pPr>
      <w:r w:rsidRPr="00F528DB">
        <w:rPr>
          <w:sz w:val="28"/>
          <w:szCs w:val="28"/>
        </w:rPr>
        <w:t>Если налогоплательщик не реализовал идентичные или однородные товары (аналогичные работы, услуги) в предыдущем налоговом периоде, налоговая база определяется исходя из рыночных цен с учетом акцизов (для подакцизных товаров) и без включения в них НДС.</w:t>
      </w:r>
    </w:p>
    <w:p w:rsidR="00325F0A" w:rsidRPr="00F528DB" w:rsidRDefault="00184EF7" w:rsidP="0025643D">
      <w:pPr>
        <w:pStyle w:val="1"/>
        <w:spacing w:before="0" w:after="0" w:line="360" w:lineRule="auto"/>
        <w:ind w:firstLine="709"/>
        <w:jc w:val="both"/>
        <w:rPr>
          <w:rFonts w:ascii="Times New Roman" w:hAnsi="Times New Roman"/>
          <w:b w:val="0"/>
          <w:color w:val="auto"/>
          <w:sz w:val="28"/>
          <w:szCs w:val="28"/>
        </w:rPr>
      </w:pPr>
      <w:r w:rsidRPr="00F528DB">
        <w:rPr>
          <w:rFonts w:ascii="Times New Roman" w:hAnsi="Times New Roman"/>
          <w:b w:val="0"/>
          <w:color w:val="auto"/>
          <w:sz w:val="28"/>
          <w:szCs w:val="28"/>
        </w:rPr>
        <w:t xml:space="preserve"> </w:t>
      </w:r>
      <w:r w:rsidR="00325F0A" w:rsidRPr="00F528DB">
        <w:rPr>
          <w:rFonts w:ascii="Times New Roman" w:hAnsi="Times New Roman"/>
          <w:b w:val="0"/>
          <w:color w:val="auto"/>
          <w:sz w:val="28"/>
          <w:szCs w:val="28"/>
        </w:rPr>
        <w:t>Налоговая база при выполнении строительно-монтажных работ для</w:t>
      </w:r>
      <w:r w:rsidR="00F528DB" w:rsidRPr="00F528DB">
        <w:rPr>
          <w:rFonts w:ascii="Times New Roman" w:hAnsi="Times New Roman"/>
          <w:b w:val="0"/>
          <w:color w:val="auto"/>
          <w:sz w:val="28"/>
          <w:szCs w:val="28"/>
        </w:rPr>
        <w:t xml:space="preserve"> </w:t>
      </w:r>
      <w:r w:rsidR="00325F0A" w:rsidRPr="00F528DB">
        <w:rPr>
          <w:rFonts w:ascii="Times New Roman" w:hAnsi="Times New Roman"/>
          <w:b w:val="0"/>
          <w:color w:val="auto"/>
          <w:sz w:val="28"/>
          <w:szCs w:val="28"/>
        </w:rPr>
        <w:t>собственного потребления</w:t>
      </w:r>
    </w:p>
    <w:p w:rsidR="00325F0A" w:rsidRPr="00F528DB" w:rsidRDefault="00325F0A" w:rsidP="0025643D">
      <w:pPr>
        <w:spacing w:line="360" w:lineRule="auto"/>
        <w:ind w:firstLine="709"/>
        <w:jc w:val="both"/>
        <w:rPr>
          <w:sz w:val="28"/>
          <w:szCs w:val="28"/>
        </w:rPr>
      </w:pPr>
      <w:r w:rsidRPr="00F528DB">
        <w:rPr>
          <w:sz w:val="28"/>
          <w:szCs w:val="28"/>
        </w:rPr>
        <w:t>При выполнении строительно-монтажных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w:t>
      </w:r>
    </w:p>
    <w:p w:rsidR="00325F0A" w:rsidRPr="00F528DB" w:rsidRDefault="00325F0A" w:rsidP="0025643D">
      <w:pPr>
        <w:spacing w:line="360" w:lineRule="auto"/>
        <w:ind w:firstLine="709"/>
        <w:jc w:val="both"/>
        <w:rPr>
          <w:sz w:val="28"/>
          <w:szCs w:val="28"/>
        </w:rPr>
      </w:pPr>
      <w:r w:rsidRPr="00F528DB">
        <w:rPr>
          <w:sz w:val="28"/>
          <w:szCs w:val="28"/>
        </w:rPr>
        <w:t>Моментом определения налоговой базы при выполнении строительно-монтажных работ для собственного потребления является последний день месяца каждого налогового периода (п. 10 ст. 167 НК РФ). Налог, начисленный на стоимость строительно-монтажных работ, расходы на которые уменьшают налогооблагаемую прибыль (в том числе через амортизационные отчисления), после его уплаты в бюджет принимается к вычету (п. 6 ст. 171 и п. 5 ст. 172 НК РФ).</w:t>
      </w:r>
    </w:p>
    <w:p w:rsidR="006C1B4E" w:rsidRPr="00F528DB" w:rsidRDefault="006C1B4E" w:rsidP="0025643D">
      <w:pPr>
        <w:spacing w:line="360" w:lineRule="auto"/>
        <w:ind w:firstLine="709"/>
        <w:jc w:val="both"/>
        <w:rPr>
          <w:sz w:val="28"/>
          <w:szCs w:val="28"/>
        </w:rPr>
      </w:pPr>
    </w:p>
    <w:p w:rsidR="00B338B6" w:rsidRPr="00F528DB" w:rsidRDefault="00184EF7" w:rsidP="0025643D">
      <w:pPr>
        <w:autoSpaceDE w:val="0"/>
        <w:autoSpaceDN w:val="0"/>
        <w:adjustRightInd w:val="0"/>
        <w:spacing w:line="360" w:lineRule="auto"/>
        <w:ind w:firstLine="709"/>
        <w:jc w:val="both"/>
        <w:rPr>
          <w:sz w:val="28"/>
          <w:szCs w:val="28"/>
        </w:rPr>
      </w:pPr>
      <w:r w:rsidRPr="00F528DB">
        <w:rPr>
          <w:sz w:val="28"/>
          <w:szCs w:val="28"/>
        </w:rPr>
        <w:t>1.</w:t>
      </w:r>
      <w:r w:rsidR="00737BA0" w:rsidRPr="00F528DB">
        <w:rPr>
          <w:sz w:val="28"/>
          <w:szCs w:val="28"/>
        </w:rPr>
        <w:t>6</w:t>
      </w:r>
      <w:r w:rsidRPr="00F528DB">
        <w:rPr>
          <w:sz w:val="28"/>
          <w:szCs w:val="28"/>
        </w:rPr>
        <w:t xml:space="preserve"> </w:t>
      </w:r>
      <w:r w:rsidR="00B338B6" w:rsidRPr="00F528DB">
        <w:rPr>
          <w:sz w:val="28"/>
          <w:szCs w:val="28"/>
        </w:rPr>
        <w:t>Особенности определения налоговой базы и особенности уплаты налога при осуществлении транспортных перевозок и реализации услуг международной связи</w:t>
      </w:r>
    </w:p>
    <w:p w:rsidR="00B338B6" w:rsidRPr="00F528DB" w:rsidRDefault="00B338B6" w:rsidP="0025643D">
      <w:pPr>
        <w:autoSpaceDE w:val="0"/>
        <w:autoSpaceDN w:val="0"/>
        <w:adjustRightInd w:val="0"/>
        <w:spacing w:line="360" w:lineRule="auto"/>
        <w:ind w:firstLine="709"/>
        <w:jc w:val="both"/>
        <w:rPr>
          <w:sz w:val="28"/>
          <w:szCs w:val="28"/>
        </w:rPr>
      </w:pP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На основании п. 1 ст. 157 Налогового Кодекса Российской Федерации при осуществлении перевозок товаров железнодорожным, автомобильным, воздушным, морским или речным транспортом налоговая база определяется как стоимость перевозки (без включения в нее НДС). Это означает, что если пункт отправления (или пункт назначения) находится на территории Российской Федерации, то налогом облагается полная стоимость транспортных услуг по перевозке грузов, осуществляемой как за пределами Российской Федерации, так и по ее территории. Поскольку налоговая база определяется от стоимости перевозки, расчетным документом для ее исчисления может служить представленная перевозчиком копия коносамента с указанием даты прибытия в порт назначения и инвойс.</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Согласно подп</w:t>
      </w:r>
      <w:r w:rsidR="000A0089" w:rsidRPr="00F528DB">
        <w:rPr>
          <w:sz w:val="28"/>
          <w:szCs w:val="28"/>
        </w:rPr>
        <w:t>ункту</w:t>
      </w:r>
      <w:r w:rsidRPr="00F528DB">
        <w:rPr>
          <w:sz w:val="28"/>
          <w:szCs w:val="28"/>
        </w:rPr>
        <w:t xml:space="preserve"> 2 п. 1 ст. 164 Налогового Кодекса Российской Федерации услуги по перевозке или транспортировке импортных товаров, оказываемые российскими организациями, подлежат налогообложению НДС по ставке в размере 0%.</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Согласно ст. 157 Налогового кодекса Российской Федерации при осуществлении воздушных перевозок пределы территории Российской Федерации определяются по начальному и конечному пунктам авиарейса. Так, при осуществлении услуг по перевозке воздушным транспортом между аэропортами, расположенными за пределами территории Российской Федерации, местом реализации таких услуг не будет признаваться территория Российской Федерации. При оказании услуг по перевозке воздушным транспортом между аэропортами, один из которых расположен на территории Российской Федерации, а другой - за ее пределами, местом реализации услуг по перевозке будет признаваться территория Российской Федерации, и обложение НДС будет осуществляться в общеустановленном порядке.</w:t>
      </w:r>
    </w:p>
    <w:p w:rsidR="00B338B6" w:rsidRPr="00F528DB" w:rsidRDefault="00B338B6" w:rsidP="0025643D">
      <w:pPr>
        <w:autoSpaceDE w:val="0"/>
        <w:autoSpaceDN w:val="0"/>
        <w:adjustRightInd w:val="0"/>
        <w:spacing w:line="360" w:lineRule="auto"/>
        <w:ind w:firstLine="709"/>
        <w:jc w:val="both"/>
        <w:rPr>
          <w:sz w:val="28"/>
          <w:szCs w:val="28"/>
        </w:rPr>
      </w:pPr>
      <w:bookmarkStart w:id="0" w:name="sub_4"/>
      <w:r w:rsidRPr="00F528DB">
        <w:rPr>
          <w:sz w:val="28"/>
          <w:szCs w:val="28"/>
        </w:rPr>
        <w:t>В соответствии с п. 2 ст. 157 Налогового Кодекса Российской Федерации при реализации проездных документов по льготным тарифам налоговая база по НДС исчисляется исходя из этих льготных тарифов.</w:t>
      </w:r>
    </w:p>
    <w:bookmarkEnd w:id="0"/>
    <w:p w:rsidR="00B338B6" w:rsidRPr="00F528DB" w:rsidRDefault="00B338B6" w:rsidP="0025643D">
      <w:pPr>
        <w:autoSpaceDE w:val="0"/>
        <w:autoSpaceDN w:val="0"/>
        <w:adjustRightInd w:val="0"/>
        <w:spacing w:line="360" w:lineRule="auto"/>
        <w:ind w:firstLine="709"/>
        <w:jc w:val="both"/>
        <w:rPr>
          <w:sz w:val="28"/>
          <w:szCs w:val="28"/>
          <w:highlight w:val="lightGray"/>
        </w:rPr>
      </w:pPr>
      <w:r w:rsidRPr="00F528DB">
        <w:rPr>
          <w:sz w:val="28"/>
          <w:szCs w:val="28"/>
        </w:rPr>
        <w:t xml:space="preserve"> Положения настоящей статьи применяются с учетом положений пункта 1 статьи 164 Налогово</w:t>
      </w:r>
      <w:r w:rsidR="00E14D2D" w:rsidRPr="00F528DB">
        <w:rPr>
          <w:sz w:val="28"/>
          <w:szCs w:val="28"/>
        </w:rPr>
        <w:t>го Кодекса Российской Федерации</w:t>
      </w:r>
      <w:r w:rsidR="000A0089" w:rsidRPr="00F528DB">
        <w:rPr>
          <w:sz w:val="28"/>
          <w:szCs w:val="28"/>
        </w:rPr>
        <w:t>, н</w:t>
      </w:r>
      <w:r w:rsidRPr="00F528DB">
        <w:rPr>
          <w:sz w:val="28"/>
          <w:szCs w:val="28"/>
        </w:rPr>
        <w:t>алогообложение по ставке 0 процентов при реализации</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Положения данной статьи не распространяются на перевозки, указанные в подпункте 7 пункта 2 статьи 149 настоящего Кодекса, а также на перевозки, предусмотренные международными договорами (соглашениями):</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В подп. 7 п. 2 ст. 149 указаны следующие услуги по перевозке пассажиров:</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 городским пассажирским транспортом общего пользования (за исключением такси, в том числе маршрутного);</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 морским, речным, железнодорожным или автомобильным транспортом (за исключением такси, в том числе маршрутного) в пригородном сообщении при условии осуществления перевозок пассажиров по единым тарифам с предоставлением всех льгот на проезд, утвержденных в установленном порядке.</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Согласно п. 4 ст. 157 Налогового Кодекса Российской Федерации при возврате до начала поездки покупателям денег за неиспользованные проездные документы в подлежащую возврату сумму включается вся сумма НДС, а в случае возврата в связи с прекращением поездки в подлежащую возврату сумму следует включать только ту сумму налога, которая соответствует расстоянию, которое осталось проследовать пассажирам. В этом случае налогооблагаемая база снижается на суммы, возвращенные пассажирам, то есть при определении налогооблагаемой базы не учитываются суммы, фактически возвращенные пассажирам по причине прекращения поездки.</w:t>
      </w:r>
    </w:p>
    <w:p w:rsidR="00B338B6" w:rsidRPr="00F528DB" w:rsidRDefault="000F067B" w:rsidP="0025643D">
      <w:pPr>
        <w:autoSpaceDE w:val="0"/>
        <w:autoSpaceDN w:val="0"/>
        <w:adjustRightInd w:val="0"/>
        <w:spacing w:line="360" w:lineRule="auto"/>
        <w:ind w:firstLine="709"/>
        <w:jc w:val="both"/>
        <w:rPr>
          <w:sz w:val="28"/>
          <w:szCs w:val="28"/>
        </w:rPr>
      </w:pPr>
      <w:r w:rsidRPr="00F528DB">
        <w:rPr>
          <w:sz w:val="28"/>
          <w:szCs w:val="28"/>
        </w:rPr>
        <w:t>П</w:t>
      </w:r>
      <w:r w:rsidR="00B338B6" w:rsidRPr="00F528DB">
        <w:rPr>
          <w:sz w:val="28"/>
          <w:szCs w:val="28"/>
        </w:rPr>
        <w:t>ри реализации услуг международной связи налоговая база для исчисления налога на добавленную стоимость определяется как выручка (без включения в нее НДС и налога с продаж), полученная организацией связи от реализации указанных услуг, уменьшенная на суммы, перечисленные:</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1) иностранным администрациям связи, международным организациям связи, иностранным организациям, признанным частными эксплуатационными организациями, в связи с оплатой аренды международных каналов связи, а также оплатой услуг международной почтовой связи;</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2) в виде взносов в международные организации связи, членом которых является Российская Федерация;</w:t>
      </w:r>
    </w:p>
    <w:p w:rsidR="00B338B6" w:rsidRPr="00F528DB" w:rsidRDefault="00B338B6" w:rsidP="0025643D">
      <w:pPr>
        <w:autoSpaceDE w:val="0"/>
        <w:autoSpaceDN w:val="0"/>
        <w:adjustRightInd w:val="0"/>
        <w:spacing w:line="360" w:lineRule="auto"/>
        <w:ind w:firstLine="709"/>
        <w:jc w:val="both"/>
        <w:rPr>
          <w:sz w:val="28"/>
          <w:szCs w:val="28"/>
        </w:rPr>
      </w:pPr>
      <w:r w:rsidRPr="00F528DB">
        <w:rPr>
          <w:sz w:val="28"/>
          <w:szCs w:val="28"/>
        </w:rPr>
        <w:t>3) другим организациям связи, если услуги международной связи оказываются совместно с ними.</w:t>
      </w:r>
    </w:p>
    <w:p w:rsidR="00B338B6" w:rsidRPr="00F528DB" w:rsidRDefault="00B338B6" w:rsidP="0025643D">
      <w:pPr>
        <w:autoSpaceDE w:val="0"/>
        <w:autoSpaceDN w:val="0"/>
        <w:adjustRightInd w:val="0"/>
        <w:spacing w:line="360" w:lineRule="auto"/>
        <w:ind w:firstLine="709"/>
        <w:jc w:val="both"/>
        <w:rPr>
          <w:sz w:val="28"/>
          <w:szCs w:val="28"/>
        </w:rPr>
      </w:pPr>
    </w:p>
    <w:p w:rsidR="00A64DDB" w:rsidRPr="00F528DB" w:rsidRDefault="00184EF7" w:rsidP="0025643D">
      <w:pPr>
        <w:autoSpaceDE w:val="0"/>
        <w:autoSpaceDN w:val="0"/>
        <w:adjustRightInd w:val="0"/>
        <w:spacing w:line="360" w:lineRule="auto"/>
        <w:ind w:firstLine="709"/>
        <w:jc w:val="both"/>
        <w:rPr>
          <w:sz w:val="28"/>
          <w:szCs w:val="28"/>
        </w:rPr>
      </w:pPr>
      <w:bookmarkStart w:id="1" w:name="sub_160"/>
      <w:r w:rsidRPr="00F528DB">
        <w:rPr>
          <w:sz w:val="28"/>
          <w:szCs w:val="28"/>
        </w:rPr>
        <w:t xml:space="preserve">1.7 </w:t>
      </w:r>
      <w:r w:rsidR="00A64DDB" w:rsidRPr="00F528DB">
        <w:rPr>
          <w:sz w:val="28"/>
          <w:szCs w:val="28"/>
        </w:rPr>
        <w:t>Порядок определения налоговой базы при ввозе товаров на таможенную территорию Российской Федерации</w:t>
      </w:r>
    </w:p>
    <w:p w:rsidR="006C1B4E" w:rsidRPr="00F528DB" w:rsidRDefault="006C1B4E" w:rsidP="0025643D">
      <w:pPr>
        <w:autoSpaceDE w:val="0"/>
        <w:autoSpaceDN w:val="0"/>
        <w:adjustRightInd w:val="0"/>
        <w:spacing w:line="360" w:lineRule="auto"/>
        <w:ind w:firstLine="709"/>
        <w:jc w:val="both"/>
        <w:rPr>
          <w:sz w:val="28"/>
          <w:szCs w:val="28"/>
        </w:rPr>
      </w:pPr>
    </w:p>
    <w:bookmarkEnd w:id="1"/>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Порядок определения налоговой базы при ввозе товаров на таможенную территорию Российской Федерации установлен статьей 160 Налогового кодекса РФ.</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При ввозе товаров на таможенную территорию Российской Федерации налоговая база определяется как сумма:</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1) таможенной стоимости этих товаров;</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2) подлежащей уплате таможенной пошлины;</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3) подлежащих уплате акцизов (по подакцизным товарам).</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Налоговая база определяется отдельно по каждой группе товаров одного наименования, вида и марки, ввозимой на таможенную территорию Российской Федерации.</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Если в составе одной партии ввозимых на таможенную территорию Российской Федерации товаров присутствуют как подакцизные товары, так и неподакцизные товары, налоговая база определяется отдельно в отношении каждой группы указанных товаров.</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В случае, если в соответствии с международным договором Российской Федерации отменены таможенный контроль и таможенное оформление ввозимых на территорию Российской Федерации товаров, налоговая база определяется как сумма:</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 стоимости приобретенных товаров, включая затраты на доставку указанных товаров до границы Российской Федерации;</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 подлежащих уплате акцизов (для подакцизных товаров).</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Налоговая база при ввозе российских товаров, помещенных под таможенный режим свободной таможенной зоны, на остальную часть таможенной территории Российской Федерации либо при передаче их на территории особой экономической зоны лицам, не являющимся резидентами такой зоны, определяется по правилам пункта 1 статьи 160 Налогового кодекса РФ с учетом особенностей, предусмотренных таможенным законодательством Российской Федерации (п. 5 ст. 160 Налогового кодекса РФ).</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 xml:space="preserve">Таможенная стоимость товара - это стоимость, определяемая в соответствии с Законом РФ от 21 мая </w:t>
      </w:r>
      <w:smartTag w:uri="urn:schemas-microsoft-com:office:smarttags" w:element="metricconverter">
        <w:smartTagPr>
          <w:attr w:name="ProductID" w:val="1993 г"/>
        </w:smartTagPr>
        <w:r w:rsidRPr="00F528DB">
          <w:rPr>
            <w:sz w:val="28"/>
            <w:szCs w:val="28"/>
          </w:rPr>
          <w:t>1993 г</w:t>
        </w:r>
      </w:smartTag>
      <w:r w:rsidRPr="00F528DB">
        <w:rPr>
          <w:sz w:val="28"/>
          <w:szCs w:val="28"/>
        </w:rPr>
        <w:t>. N 5003-1 "О таможенном тарифе". Декларант заявляет таможенную стоимость товара таможенному органу при перемещении товара через границу.</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Таможенная стоимость товара рассчитывается на основании методов определения таможенной стоимости, установленных в названном выше законе. Так, согласно статье 12 Закона N 5003-1 определение таможенной стоимости товаров, ввозимых на таможенную территорию РФ,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 определения таможенной стоимости товаров:</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1) метода по стоимости сделки с ввозимыми товарами;</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2) метода по стоимости сделки с идентичными товарами;</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3) метода по стоимости сделки с однородными товарами;</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4) метода вычитания;</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5) метода сложения;</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6) резервного метода.</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Первоосновой для таможенной стоимости товаров является стоимость сделки в значении, установленном пунктом 1 статьи 19 Закона "О таможенном тарифе". Таможенная стоимость товаров и сведения, относящиеся к ее определению, должны основываться на количественно определяемой и документально подтвержденной достоверной информации.</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Процедура определения таможенной стоимости товаров должна быть общеприменимой, то есть не различаться в зависимости от источников поставки товаров. Процедура таможенной оценки ввозимых товаров не должна использоваться для борьбы с демпингом.</w:t>
      </w:r>
    </w:p>
    <w:p w:rsidR="00A64DDB" w:rsidRPr="00F528DB" w:rsidRDefault="00A64DDB" w:rsidP="0025643D">
      <w:pPr>
        <w:autoSpaceDE w:val="0"/>
        <w:autoSpaceDN w:val="0"/>
        <w:adjustRightInd w:val="0"/>
        <w:spacing w:line="360" w:lineRule="auto"/>
        <w:ind w:firstLine="709"/>
        <w:jc w:val="both"/>
        <w:rPr>
          <w:sz w:val="28"/>
          <w:szCs w:val="28"/>
        </w:rPr>
      </w:pPr>
      <w:r w:rsidRPr="00F528DB">
        <w:rPr>
          <w:sz w:val="28"/>
          <w:szCs w:val="28"/>
        </w:rPr>
        <w:t>При этом, в целях обеспечения законности, единообразия и беспристрастности определения таможенной стоимости ввозимых товаров не должна использоваться произвольная или фиктивная таможенная стоимость товаров.</w:t>
      </w:r>
    </w:p>
    <w:p w:rsidR="00F528DB" w:rsidRPr="0025643D" w:rsidRDefault="00F528DB" w:rsidP="0025643D">
      <w:pPr>
        <w:autoSpaceDE w:val="0"/>
        <w:autoSpaceDN w:val="0"/>
        <w:adjustRightInd w:val="0"/>
        <w:spacing w:line="360" w:lineRule="auto"/>
        <w:ind w:firstLine="709"/>
        <w:jc w:val="both"/>
        <w:rPr>
          <w:sz w:val="28"/>
          <w:szCs w:val="28"/>
        </w:rPr>
      </w:pPr>
    </w:p>
    <w:p w:rsidR="008D61A2" w:rsidRPr="00F528DB" w:rsidRDefault="00184EF7" w:rsidP="0025643D">
      <w:pPr>
        <w:autoSpaceDE w:val="0"/>
        <w:autoSpaceDN w:val="0"/>
        <w:adjustRightInd w:val="0"/>
        <w:spacing w:line="360" w:lineRule="auto"/>
        <w:ind w:firstLine="709"/>
        <w:jc w:val="both"/>
        <w:rPr>
          <w:sz w:val="28"/>
          <w:szCs w:val="28"/>
        </w:rPr>
      </w:pPr>
      <w:r w:rsidRPr="00F528DB">
        <w:rPr>
          <w:sz w:val="28"/>
          <w:szCs w:val="28"/>
        </w:rPr>
        <w:t xml:space="preserve">1.8 </w:t>
      </w:r>
      <w:r w:rsidR="008D61A2" w:rsidRPr="00F528DB">
        <w:rPr>
          <w:sz w:val="28"/>
          <w:szCs w:val="28"/>
        </w:rPr>
        <w:t>Особенности налогообложения при реорганизации организаций</w:t>
      </w:r>
    </w:p>
    <w:p w:rsidR="00F528DB" w:rsidRPr="0025643D" w:rsidRDefault="00F528DB" w:rsidP="0025643D">
      <w:pPr>
        <w:autoSpaceDE w:val="0"/>
        <w:autoSpaceDN w:val="0"/>
        <w:adjustRightInd w:val="0"/>
        <w:spacing w:line="360" w:lineRule="auto"/>
        <w:ind w:firstLine="709"/>
        <w:jc w:val="both"/>
        <w:rPr>
          <w:sz w:val="28"/>
          <w:szCs w:val="28"/>
        </w:rPr>
      </w:pP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Статья 162.1 Налогового кодекса РФ устанавливает особенности налогообложения при реорганизации организаций. При передаче имущества, имущественных прав правопреемнику (правопреемникам) при реорганизации организации НДС начислять не нужно. Дело в том, что согласно подпункту 2 пункта 3 статьи 39 Налогового кодекса РФ передача основных средств, нематериальных активов и (или) иного имущества организации правопреемнику (правопреемникам) при реорганизации этой организации реализацией не является. При этом реорганизуемой организации не надо восстанавливать "входной" НДС, принятый ранее к вычету. Это прямо сказано в пункте 8 статьи 162.1 Налогового кодекса РФ.</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В ходе реорганизации организация может передавать своим правопреемникам суммы кредиторской задолженности. В этом случае если при реорганизации в форме выделения передается задолженность в виде сумм авансовых платежей, поступивших в счет предстоящей поставки товаров (работ, услуг), то после перевода долга на правопреемника организация получает право на вычет суммы НДС, уплаченной в бюджет при получении этих авансовых платежей. То есть суммы авансовых платежей передаются правопреемнику в размере, включающем в себя НДС (п. 1 ст. 162.1 Налогового кодекса РФ). А правопреемник, получив от реорганизованной организации задолженность в виде авансовых платежей, включающих в себя НДС, должен начислить и уплатить в бюджет НДС с полученных сумм.</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В дальнейшем правопреемник пользуется вычетами в общеустановленном порядке. НДС, исчисленный и уплаченный с суммы авансового платежа, предъявляется к вычету в двух случаях: либо после реализации покупателю соответствующих товаров (работ, услуг), либо после возврата покупателю соответствующих сумм авансовых платежей (при расторжении или изменении условий договора). Однако</w:t>
      </w:r>
      <w:r w:rsidR="00BA1FDF" w:rsidRPr="00F528DB">
        <w:rPr>
          <w:sz w:val="28"/>
          <w:szCs w:val="28"/>
        </w:rPr>
        <w:t>,</w:t>
      </w:r>
      <w:r w:rsidRPr="00F528DB">
        <w:rPr>
          <w:sz w:val="28"/>
          <w:szCs w:val="28"/>
        </w:rPr>
        <w:t xml:space="preserve"> при возврате правопреемником суммы аванса покупателю вычет может быть заявлен не позднее года с момента возврата (п. 4 ст. 162.1 Налогового кодекса РФ).</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При передаче авансовых платежей в порядке правопреемства никаких обязательств перед бюджетом ни у кого не возникает. При этом вычет суммы НДС, уплаченной в бюджет до реорганизации в момент получения аванса от покупателя, предоставляется правопреемнику (правопреемникам) в общеустановленном порядке: либо после реализации покупателю соответствующих товаров (работ, услуг), либо после возврата покупателю соответствующих сумм авансовых платежей (при расторжении или измен</w:t>
      </w:r>
      <w:r w:rsidR="00BA1FDF" w:rsidRPr="00F528DB">
        <w:rPr>
          <w:sz w:val="28"/>
          <w:szCs w:val="28"/>
        </w:rPr>
        <w:t>ении условий договора). Обратим</w:t>
      </w:r>
      <w:r w:rsidRPr="00F528DB">
        <w:rPr>
          <w:sz w:val="28"/>
          <w:szCs w:val="28"/>
        </w:rPr>
        <w:t xml:space="preserve"> внимание: при возврате аванса покупателю действует то же ограничение, что и при выделении, - правопреемник, вернувший аванс, может воспользоваться вычетом только в течение года после возврата.</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Если организация до реорганизации приобрела товары (работы, услуги) и к моменту завершения реорганизации за них с поставщиком еще не рассчиталась, то в этом случае "входной" НДС по этим товарам (работам, услугам), примут к вычету правопреемники после того, как погасят задолженность перед поставщиком. Основанием для вычета будут счета-фактуры, выписанные поставщиком на имя реорганизованной (реорганизуемой) организации, а также документы, подтверждающие факт уплаты сумм налога поставщику правопреемником (п. 5 ст. 162.1 Налогового кодекса РФ).</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При передаче дебиторской задолженности действуют следующие правила. Если передается задолженность поставщика за оплаченные, но не полученные от него товары (работы, услуги), то вычетами "входного" НДС будет пользоваться уже правопреемник после того, как получит эти товары (работы, услуги) от поставщика.</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Допустим, организация до реорганизации уплатила НДС, но не предъявила его к вычету. В этом случае суммы НДС подлежат вычету правопреемником реорганизуемой организации (п. 5 ст. 162.1 Налогового кодекса РФ).</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Вычеты сумм налога производятся правопреемником реорганизованной (реорганизуемой) организации на основании счетов-фактур (копий счетов-фактур), выставленных реорганизованной (реорганизуемой) организации, или счетов-фактур, выставленных правопреемнику продавцами при приобретении товаров (работ, услуг), а также на основании копий документов, подтверждающих фактическую уплату реорганизованной (реорганизуемой) организацией сумм налога продавцам при приобретении товаров (работ, услуг), и (или) документов, подтверждающих фактическую уплату сумм налога продавцам при приобретении товаров (работ, услуг) правопреемником этого предприятия.</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Если реорганизованная (реорганизуемая) организация передает правопреемнику дебиторскую задолженность покупателя за поставленные в его адрес товары (передает правопреемнику право требования долга с покупателя), то порядок уплаты налога определяется учетной политикой реорганизованной (реорганизуемой) организации в периоде отгрузки этих товаров (работ, услуг).</w:t>
      </w:r>
    </w:p>
    <w:p w:rsidR="008D61A2" w:rsidRPr="00F528DB" w:rsidRDefault="008D61A2" w:rsidP="0025643D">
      <w:pPr>
        <w:autoSpaceDE w:val="0"/>
        <w:autoSpaceDN w:val="0"/>
        <w:adjustRightInd w:val="0"/>
        <w:spacing w:line="360" w:lineRule="auto"/>
        <w:ind w:firstLine="709"/>
        <w:jc w:val="both"/>
        <w:rPr>
          <w:sz w:val="28"/>
          <w:szCs w:val="28"/>
        </w:rPr>
      </w:pPr>
      <w:r w:rsidRPr="00F528DB">
        <w:rPr>
          <w:sz w:val="28"/>
          <w:szCs w:val="28"/>
        </w:rPr>
        <w:t>Если реорганизованная организация уплачивала НДС по отгрузке, то НДС со стоимости реализованных товаров был уплачен ею в бюджет в момент отгрузки. Следовательно, при дальнейшей передаче права требования долга правопреемнику никаких обязательств перед бюджетом у реорганизованной организации не возникает. Правопреемник при получении оплаты от покупателя НДС в бюджет уплачивать не должен (ведь налог уже был в полном объеме уплачен в момент отгрузки).</w:t>
      </w:r>
    </w:p>
    <w:p w:rsidR="00184EF7" w:rsidRPr="0025643D" w:rsidRDefault="00E479B3" w:rsidP="0025643D">
      <w:pPr>
        <w:spacing w:line="360" w:lineRule="auto"/>
        <w:ind w:firstLine="709"/>
        <w:jc w:val="both"/>
        <w:rPr>
          <w:b/>
          <w:bCs/>
          <w:sz w:val="28"/>
          <w:szCs w:val="28"/>
        </w:rPr>
      </w:pPr>
      <w:r w:rsidRPr="00F528DB">
        <w:rPr>
          <w:sz w:val="28"/>
          <w:szCs w:val="28"/>
        </w:rPr>
        <w:br w:type="page"/>
      </w:r>
      <w:r w:rsidR="00184EF7" w:rsidRPr="00F528DB">
        <w:rPr>
          <w:b/>
          <w:bCs/>
          <w:sz w:val="28"/>
          <w:szCs w:val="28"/>
        </w:rPr>
        <w:t>2. Практика расчета налоговой базы по НДС при различных формах и видах реализации</w:t>
      </w:r>
    </w:p>
    <w:p w:rsidR="00F528DB" w:rsidRPr="0025643D" w:rsidRDefault="00F528DB" w:rsidP="0025643D">
      <w:pPr>
        <w:spacing w:line="360" w:lineRule="auto"/>
        <w:ind w:firstLine="709"/>
        <w:jc w:val="both"/>
        <w:rPr>
          <w:b/>
          <w:bCs/>
          <w:sz w:val="28"/>
          <w:szCs w:val="28"/>
        </w:rPr>
      </w:pPr>
    </w:p>
    <w:p w:rsidR="00B1394D" w:rsidRPr="00F528DB" w:rsidRDefault="009E77A3"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2.</w:t>
      </w:r>
      <w:r w:rsidR="00184EF7" w:rsidRPr="00F528DB">
        <w:rPr>
          <w:rFonts w:ascii="Times New Roman" w:hAnsi="Times New Roman" w:cs="Times New Roman"/>
          <w:sz w:val="28"/>
          <w:szCs w:val="28"/>
        </w:rPr>
        <w:t>1</w:t>
      </w:r>
      <w:r w:rsidRPr="00F528DB">
        <w:rPr>
          <w:rFonts w:ascii="Times New Roman" w:hAnsi="Times New Roman" w:cs="Times New Roman"/>
          <w:sz w:val="28"/>
          <w:szCs w:val="28"/>
        </w:rPr>
        <w:t xml:space="preserve"> </w:t>
      </w:r>
      <w:r w:rsidR="00B1394D" w:rsidRPr="00F528DB">
        <w:rPr>
          <w:rFonts w:ascii="Times New Roman" w:hAnsi="Times New Roman" w:cs="Times New Roman"/>
          <w:sz w:val="28"/>
          <w:szCs w:val="28"/>
        </w:rPr>
        <w:t>Организационно-правовая характеристика ОАО «Дэмка»</w:t>
      </w:r>
    </w:p>
    <w:p w:rsidR="00B1394D"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p>
    <w:p w:rsidR="00B1394D"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Мясоперерабатывающее предприятие «</w:t>
      </w:r>
      <w:r w:rsidRPr="00F528DB">
        <w:rPr>
          <w:rFonts w:ascii="Times New Roman" w:hAnsi="Times New Roman" w:cs="Times New Roman"/>
          <w:caps/>
          <w:sz w:val="28"/>
          <w:szCs w:val="28"/>
        </w:rPr>
        <w:t>Дзержинский МЯСОКОМБИНАТ»</w:t>
      </w:r>
      <w:r w:rsidRPr="00F528DB">
        <w:rPr>
          <w:rFonts w:ascii="Times New Roman" w:hAnsi="Times New Roman" w:cs="Times New Roman"/>
          <w:sz w:val="28"/>
          <w:szCs w:val="28"/>
        </w:rPr>
        <w:t xml:space="preserve"> было основано</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основанное в 1935 году. В 1992 году в процессе приватизации было реогрганизованно в Открытое Акционерное Общество «</w:t>
      </w:r>
      <w:r w:rsidRPr="00F528DB">
        <w:rPr>
          <w:rFonts w:ascii="Times New Roman" w:hAnsi="Times New Roman" w:cs="Times New Roman"/>
          <w:caps/>
          <w:sz w:val="28"/>
          <w:szCs w:val="28"/>
        </w:rPr>
        <w:t>Дзержинский мясокомбинат</w:t>
      </w:r>
      <w:r w:rsidRPr="00F528DB">
        <w:rPr>
          <w:rFonts w:ascii="Times New Roman" w:hAnsi="Times New Roman" w:cs="Times New Roman"/>
          <w:sz w:val="28"/>
          <w:szCs w:val="28"/>
        </w:rPr>
        <w:t>»</w:t>
      </w:r>
    </w:p>
    <w:p w:rsidR="00B1394D" w:rsidRPr="00F528DB" w:rsidRDefault="00B1394D" w:rsidP="0025643D">
      <w:pPr>
        <w:spacing w:line="360" w:lineRule="auto"/>
        <w:ind w:firstLine="709"/>
        <w:jc w:val="both"/>
        <w:rPr>
          <w:i/>
          <w:sz w:val="28"/>
          <w:szCs w:val="28"/>
        </w:rPr>
      </w:pPr>
      <w:r w:rsidRPr="00F528DB">
        <w:rPr>
          <w:sz w:val="28"/>
          <w:szCs w:val="28"/>
        </w:rPr>
        <w:t>ДЭМКА присутствует на рынке более 70 лет,</w:t>
      </w:r>
      <w:r w:rsidR="003F798E" w:rsidRPr="00F528DB">
        <w:rPr>
          <w:sz w:val="28"/>
          <w:szCs w:val="28"/>
        </w:rPr>
        <w:t xml:space="preserve"> </w:t>
      </w:r>
      <w:r w:rsidRPr="00F528DB">
        <w:rPr>
          <w:sz w:val="28"/>
          <w:szCs w:val="28"/>
        </w:rPr>
        <w:t xml:space="preserve">что, несомненно, является показателем успешности, стабильности и доверия покупателей. </w:t>
      </w:r>
      <w:r w:rsidRPr="00F528DB">
        <w:rPr>
          <w:i/>
          <w:sz w:val="28"/>
          <w:szCs w:val="28"/>
        </w:rPr>
        <w:t>Основными факторами конкурентоспособности ОАО «Дзержинский мясокомбинат» на сегодняшний день являются:</w:t>
      </w:r>
    </w:p>
    <w:p w:rsidR="00B1394D" w:rsidRPr="00F528DB" w:rsidRDefault="00B1394D" w:rsidP="0025643D">
      <w:pPr>
        <w:numPr>
          <w:ilvl w:val="0"/>
          <w:numId w:val="6"/>
        </w:numPr>
        <w:spacing w:line="360" w:lineRule="auto"/>
        <w:ind w:left="0" w:firstLine="709"/>
        <w:jc w:val="both"/>
        <w:rPr>
          <w:i/>
          <w:sz w:val="28"/>
          <w:szCs w:val="28"/>
        </w:rPr>
      </w:pPr>
      <w:r w:rsidRPr="00F528DB">
        <w:rPr>
          <w:i/>
          <w:sz w:val="28"/>
          <w:szCs w:val="28"/>
        </w:rPr>
        <w:t>Высокий уровень качества продукции;</w:t>
      </w:r>
    </w:p>
    <w:p w:rsidR="00B1394D" w:rsidRPr="00F528DB" w:rsidRDefault="00B1394D" w:rsidP="0025643D">
      <w:pPr>
        <w:numPr>
          <w:ilvl w:val="0"/>
          <w:numId w:val="6"/>
        </w:numPr>
        <w:spacing w:line="360" w:lineRule="auto"/>
        <w:ind w:left="0" w:firstLine="709"/>
        <w:jc w:val="both"/>
        <w:rPr>
          <w:i/>
          <w:sz w:val="28"/>
          <w:szCs w:val="28"/>
        </w:rPr>
      </w:pPr>
      <w:r w:rsidRPr="00F528DB">
        <w:rPr>
          <w:i/>
          <w:sz w:val="28"/>
          <w:szCs w:val="28"/>
        </w:rPr>
        <w:t>Известность марки;</w:t>
      </w:r>
    </w:p>
    <w:p w:rsidR="00B1394D" w:rsidRPr="00F528DB" w:rsidRDefault="00B1394D" w:rsidP="0025643D">
      <w:pPr>
        <w:numPr>
          <w:ilvl w:val="0"/>
          <w:numId w:val="6"/>
        </w:numPr>
        <w:spacing w:line="360" w:lineRule="auto"/>
        <w:ind w:left="0" w:firstLine="709"/>
        <w:jc w:val="both"/>
        <w:rPr>
          <w:i/>
          <w:sz w:val="28"/>
          <w:szCs w:val="28"/>
        </w:rPr>
      </w:pPr>
      <w:r w:rsidRPr="00F528DB">
        <w:rPr>
          <w:i/>
          <w:sz w:val="28"/>
          <w:szCs w:val="28"/>
        </w:rPr>
        <w:t>Сбалансированное соотношение цена/качество;</w:t>
      </w:r>
    </w:p>
    <w:p w:rsidR="00B1394D" w:rsidRPr="00F528DB" w:rsidRDefault="00B1394D" w:rsidP="0025643D">
      <w:pPr>
        <w:numPr>
          <w:ilvl w:val="0"/>
          <w:numId w:val="6"/>
        </w:numPr>
        <w:spacing w:line="360" w:lineRule="auto"/>
        <w:ind w:left="0" w:firstLine="709"/>
        <w:jc w:val="both"/>
        <w:rPr>
          <w:i/>
          <w:sz w:val="28"/>
          <w:szCs w:val="28"/>
        </w:rPr>
      </w:pPr>
      <w:r w:rsidRPr="00F528DB">
        <w:rPr>
          <w:i/>
          <w:sz w:val="28"/>
          <w:szCs w:val="28"/>
        </w:rPr>
        <w:t>Высокая динамичность реагирования на изменение предпочтений покупателей на рынке.</w:t>
      </w:r>
    </w:p>
    <w:p w:rsidR="00B1394D"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В ассортименте компании «ДЭМКА» порядка 300 наименований. Наряду с традиционными продуктами, такими как колбаса вареная «Докторская», сосиски «Молочные», колбаса варено-копченая «Московская», компания ДЭМКА известна собственными уникальными разработками – сосиски «Нежные», сосиски «Аппетитные»,</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ветчина «ДЭМКА», сервелат «Зернистый», которые уже успели заслужить любовь покупателей и признание специалистов. Условия работы с компанией «ДЭМКА», качество и ассортимент выпускаемой продукции соответствуют высоким требованиям сетевых магазинов и крупных универсамов «Копейка», «Метро», «Перекресток», «Магнит», «Мясновъ», «Карусель» и др.</w:t>
      </w:r>
    </w:p>
    <w:p w:rsidR="00DE75A5" w:rsidRPr="00F528DB" w:rsidRDefault="00DE75A5"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 xml:space="preserve"> Качество это главный девиз Дзержинского мясокомбината, ежедневно подтверждаемый его продукцией компания, первой в Нижегородской области внедрила международную систему качества ХАССП на своем производстве для постоянного обеспечения и поддержания качества и безопасности продукции на высоком уровне. Ежедневно сотрудники предприятия осуществляют контроль всех производственных процессов - от входного контроля сырья до условий хранения готовой продукции. Предприятие оснащено новейшим высотехнологичным оборудованием ведущих зарубежных компаний (LASKA, SCHALLER, REICH, HANDTMANN и др.).</w:t>
      </w:r>
    </w:p>
    <w:p w:rsidR="00B1394D"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 xml:space="preserve"> Общество является юридическим лицом, имеет самостоятельный баланс, расчётный и иные счета в учреждениях банка и действует в соответствии с законодательством РФ и Уставом.</w:t>
      </w:r>
    </w:p>
    <w:p w:rsidR="00B1394D"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Целью деятельности предприятия</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является получение прибыли.</w:t>
      </w:r>
    </w:p>
    <w:p w:rsidR="00B1394D"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Основными видами деятельности являются:</w:t>
      </w:r>
    </w:p>
    <w:p w:rsidR="00B1394D" w:rsidRPr="00F528DB" w:rsidRDefault="00B1394D" w:rsidP="0025643D">
      <w:pPr>
        <w:spacing w:line="360" w:lineRule="auto"/>
        <w:ind w:firstLine="709"/>
        <w:jc w:val="both"/>
        <w:rPr>
          <w:sz w:val="28"/>
          <w:szCs w:val="28"/>
        </w:rPr>
      </w:pPr>
      <w:r w:rsidRPr="00F528DB">
        <w:rPr>
          <w:sz w:val="28"/>
          <w:szCs w:val="28"/>
        </w:rPr>
        <w:t>производство, переработка и реализация мяса и мясной продукции;</w:t>
      </w:r>
    </w:p>
    <w:p w:rsidR="00B1394D" w:rsidRPr="00F528DB" w:rsidRDefault="00B1394D" w:rsidP="0025643D">
      <w:pPr>
        <w:spacing w:line="360" w:lineRule="auto"/>
        <w:ind w:firstLine="709"/>
        <w:jc w:val="both"/>
        <w:rPr>
          <w:sz w:val="28"/>
          <w:szCs w:val="28"/>
        </w:rPr>
      </w:pPr>
      <w:r w:rsidRPr="00F528DB">
        <w:rPr>
          <w:sz w:val="28"/>
          <w:szCs w:val="28"/>
        </w:rPr>
        <w:t>производство потребительских товаров;</w:t>
      </w:r>
    </w:p>
    <w:p w:rsidR="00B1394D" w:rsidRPr="00F528DB" w:rsidRDefault="00B1394D" w:rsidP="0025643D">
      <w:pPr>
        <w:spacing w:line="360" w:lineRule="auto"/>
        <w:ind w:firstLine="709"/>
        <w:jc w:val="both"/>
        <w:rPr>
          <w:sz w:val="28"/>
          <w:szCs w:val="28"/>
        </w:rPr>
      </w:pPr>
      <w:r w:rsidRPr="00F528DB">
        <w:rPr>
          <w:sz w:val="28"/>
          <w:szCs w:val="28"/>
        </w:rPr>
        <w:t>посредническая, торгово-закупочная деятельность;</w:t>
      </w:r>
    </w:p>
    <w:p w:rsidR="00B1394D" w:rsidRPr="00F528DB" w:rsidRDefault="00B1394D" w:rsidP="0025643D">
      <w:pPr>
        <w:spacing w:line="360" w:lineRule="auto"/>
        <w:ind w:firstLine="709"/>
        <w:jc w:val="both"/>
        <w:rPr>
          <w:sz w:val="28"/>
          <w:szCs w:val="28"/>
        </w:rPr>
      </w:pPr>
      <w:r w:rsidRPr="00F528DB">
        <w:rPr>
          <w:sz w:val="28"/>
          <w:szCs w:val="28"/>
        </w:rPr>
        <w:t>розничная торговля товарами народного потребления и продуктами питания;</w:t>
      </w:r>
    </w:p>
    <w:p w:rsidR="00B1394D" w:rsidRPr="00F528DB" w:rsidRDefault="00B1394D" w:rsidP="0025643D">
      <w:pPr>
        <w:spacing w:line="360" w:lineRule="auto"/>
        <w:ind w:firstLine="709"/>
        <w:jc w:val="both"/>
        <w:rPr>
          <w:sz w:val="28"/>
          <w:szCs w:val="28"/>
        </w:rPr>
      </w:pPr>
      <w:r w:rsidRPr="00F528DB">
        <w:rPr>
          <w:sz w:val="28"/>
          <w:szCs w:val="28"/>
        </w:rPr>
        <w:t>транспортные, экспедиционные и складские услуги;</w:t>
      </w:r>
    </w:p>
    <w:p w:rsidR="00B1394D" w:rsidRPr="00F528DB" w:rsidRDefault="00B1394D" w:rsidP="0025643D">
      <w:pPr>
        <w:spacing w:line="360" w:lineRule="auto"/>
        <w:ind w:firstLine="709"/>
        <w:jc w:val="both"/>
        <w:rPr>
          <w:sz w:val="28"/>
          <w:szCs w:val="28"/>
        </w:rPr>
      </w:pPr>
      <w:r w:rsidRPr="00F528DB">
        <w:rPr>
          <w:sz w:val="28"/>
          <w:szCs w:val="28"/>
        </w:rPr>
        <w:t>сдача в аренду имущества и имущественных комплексов;</w:t>
      </w:r>
    </w:p>
    <w:p w:rsidR="00B1394D" w:rsidRPr="00F528DB" w:rsidRDefault="00B1394D" w:rsidP="0025643D">
      <w:pPr>
        <w:spacing w:line="360" w:lineRule="auto"/>
        <w:ind w:firstLine="709"/>
        <w:jc w:val="both"/>
        <w:rPr>
          <w:sz w:val="28"/>
          <w:szCs w:val="28"/>
        </w:rPr>
      </w:pPr>
      <w:r w:rsidRPr="00F528DB">
        <w:rPr>
          <w:sz w:val="28"/>
          <w:szCs w:val="28"/>
        </w:rPr>
        <w:t>внешнеэкономическая деятельность;</w:t>
      </w:r>
    </w:p>
    <w:p w:rsidR="00B338B6" w:rsidRPr="00F528DB" w:rsidRDefault="00B1394D"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другие виды деятельности в порядке диверсификации</w:t>
      </w:r>
    </w:p>
    <w:p w:rsidR="00B338B6" w:rsidRPr="00F528DB" w:rsidRDefault="00A50CDA"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В организации</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работает 800 человек, есть своя столовая, организованная для бесплатного питания своих работников.</w:t>
      </w:r>
      <w:r w:rsidR="003F798E" w:rsidRPr="00F528DB">
        <w:rPr>
          <w:rFonts w:ascii="Times New Roman" w:hAnsi="Times New Roman" w:cs="Times New Roman"/>
          <w:sz w:val="28"/>
          <w:szCs w:val="28"/>
        </w:rPr>
        <w:t xml:space="preserve"> </w:t>
      </w:r>
    </w:p>
    <w:p w:rsidR="00184EF7" w:rsidRPr="00F528DB" w:rsidRDefault="00184EF7" w:rsidP="0025643D">
      <w:pPr>
        <w:pStyle w:val="ConsPlusNormal"/>
        <w:widowControl/>
        <w:tabs>
          <w:tab w:val="left" w:pos="4153"/>
        </w:tabs>
        <w:spacing w:line="360" w:lineRule="auto"/>
        <w:ind w:firstLine="709"/>
        <w:jc w:val="both"/>
        <w:rPr>
          <w:rFonts w:ascii="Times New Roman" w:hAnsi="Times New Roman" w:cs="Times New Roman"/>
          <w:sz w:val="28"/>
          <w:szCs w:val="28"/>
        </w:rPr>
      </w:pPr>
    </w:p>
    <w:p w:rsidR="00184EF7" w:rsidRPr="00F528DB" w:rsidRDefault="00184EF7" w:rsidP="0025643D">
      <w:pPr>
        <w:spacing w:line="360" w:lineRule="auto"/>
        <w:ind w:firstLine="709"/>
        <w:jc w:val="both"/>
        <w:rPr>
          <w:bCs/>
          <w:sz w:val="28"/>
          <w:szCs w:val="28"/>
        </w:rPr>
      </w:pPr>
      <w:r w:rsidRPr="00F528DB">
        <w:rPr>
          <w:bCs/>
          <w:sz w:val="28"/>
          <w:szCs w:val="28"/>
        </w:rPr>
        <w:t>2.2 Расчет налоговой базы по НДС</w:t>
      </w:r>
    </w:p>
    <w:p w:rsidR="00F528DB" w:rsidRPr="0025643D" w:rsidRDefault="00F528DB" w:rsidP="0025643D">
      <w:pPr>
        <w:pStyle w:val="ConsPlusNormal"/>
        <w:widowControl/>
        <w:tabs>
          <w:tab w:val="left" w:pos="4153"/>
        </w:tabs>
        <w:spacing w:line="360" w:lineRule="auto"/>
        <w:ind w:firstLine="709"/>
        <w:jc w:val="both"/>
        <w:rPr>
          <w:rFonts w:ascii="Times New Roman" w:hAnsi="Times New Roman" w:cs="Times New Roman"/>
          <w:sz w:val="28"/>
          <w:szCs w:val="28"/>
        </w:rPr>
      </w:pPr>
    </w:p>
    <w:p w:rsidR="00182DD0" w:rsidRPr="00F528DB" w:rsidRDefault="00182DD0"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За первый квартал 2009 года ОАО «Дэмка» совершила следующие операции.</w:t>
      </w:r>
    </w:p>
    <w:p w:rsidR="00001598" w:rsidRPr="00F528DB" w:rsidRDefault="002C7692"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5 января 2009 года ОАО «Дэмка» по договору поставки отгрузило своему покупателю ОАО «Торговый дом» товара на сумму</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400.000 (в том числе НДС 18%)</w:t>
      </w:r>
    </w:p>
    <w:p w:rsidR="002C7692" w:rsidRPr="00F528DB" w:rsidRDefault="002C7692" w:rsidP="0025643D">
      <w:pPr>
        <w:autoSpaceDE w:val="0"/>
        <w:autoSpaceDN w:val="0"/>
        <w:adjustRightInd w:val="0"/>
        <w:spacing w:line="360" w:lineRule="auto"/>
        <w:ind w:firstLine="709"/>
        <w:jc w:val="both"/>
        <w:rPr>
          <w:sz w:val="28"/>
          <w:szCs w:val="28"/>
        </w:rPr>
      </w:pPr>
      <w:r w:rsidRPr="00F528DB">
        <w:rPr>
          <w:sz w:val="28"/>
          <w:szCs w:val="28"/>
        </w:rPr>
        <w:t>Согласно пункту 1 статьи 154 НК РФ при реализации товаров (работ, услуг) налоговая база определяется исходя из цены реализации, определяемой в соответствии со статьей 40 НК РФ, с учетом акцизов (для подакцизных товаров, перечень которых определен в статье 181 НК РФ), но без учета НДС. Это означает, что для целей налогообложения принимается цена товаров (работ, услуг), указанная сторонами сделки. Пока не доказано обратное, считается, что эта цена соответствует рыночной.</w:t>
      </w:r>
    </w:p>
    <w:p w:rsidR="002C7692" w:rsidRPr="00F528DB" w:rsidRDefault="002C7692" w:rsidP="0025643D">
      <w:pPr>
        <w:autoSpaceDE w:val="0"/>
        <w:autoSpaceDN w:val="0"/>
        <w:adjustRightInd w:val="0"/>
        <w:spacing w:line="360" w:lineRule="auto"/>
        <w:ind w:firstLine="709"/>
        <w:jc w:val="both"/>
        <w:rPr>
          <w:sz w:val="28"/>
          <w:szCs w:val="28"/>
        </w:rPr>
      </w:pPr>
    </w:p>
    <w:p w:rsidR="002C7692" w:rsidRPr="00F528DB" w:rsidRDefault="002C7692"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В этом случае налоговая база по НДС будет такой:</w:t>
      </w:r>
    </w:p>
    <w:p w:rsidR="002C7692" w:rsidRPr="00F528DB" w:rsidRDefault="002C7692"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НБ = 400000-(400000*18/118)=338983</w:t>
      </w:r>
      <w:r w:rsidR="005478F9" w:rsidRPr="00F528DB">
        <w:rPr>
          <w:rFonts w:ascii="Times New Roman" w:hAnsi="Times New Roman" w:cs="Times New Roman"/>
          <w:sz w:val="28"/>
          <w:szCs w:val="28"/>
        </w:rPr>
        <w:t xml:space="preserve"> рублей</w:t>
      </w:r>
    </w:p>
    <w:p w:rsidR="002C7692" w:rsidRPr="00F528DB" w:rsidRDefault="002C7692"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 xml:space="preserve">НДС = </w:t>
      </w:r>
      <w:r w:rsidR="005478F9" w:rsidRPr="00F528DB">
        <w:rPr>
          <w:rFonts w:ascii="Times New Roman" w:hAnsi="Times New Roman" w:cs="Times New Roman"/>
          <w:sz w:val="28"/>
          <w:szCs w:val="28"/>
        </w:rPr>
        <w:t>НБ * Ставку налога</w:t>
      </w:r>
    </w:p>
    <w:p w:rsidR="005478F9" w:rsidRPr="00F528DB" w:rsidRDefault="005478F9"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НДС = 338983*0,18=61017 рублей</w:t>
      </w:r>
    </w:p>
    <w:p w:rsidR="00B2021E" w:rsidRPr="00F528DB" w:rsidRDefault="00182DD0"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6 января 2009 года организация</w:t>
      </w:r>
      <w:r w:rsidR="00001598" w:rsidRPr="00F528DB">
        <w:rPr>
          <w:rFonts w:ascii="Times New Roman" w:hAnsi="Times New Roman" w:cs="Times New Roman"/>
          <w:sz w:val="28"/>
          <w:szCs w:val="28"/>
        </w:rPr>
        <w:t xml:space="preserve"> отгрузила товары своему покупателю</w:t>
      </w:r>
      <w:r w:rsidRPr="00F528DB">
        <w:rPr>
          <w:rFonts w:ascii="Times New Roman" w:hAnsi="Times New Roman" w:cs="Times New Roman"/>
          <w:sz w:val="28"/>
          <w:szCs w:val="28"/>
        </w:rPr>
        <w:t xml:space="preserve"> на сумму 118000 рублей с отсрочкой платежа</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(в том числе НДС 18%).</w:t>
      </w:r>
      <w:r w:rsidR="00001598" w:rsidRPr="00F528DB">
        <w:rPr>
          <w:rFonts w:ascii="Times New Roman" w:hAnsi="Times New Roman" w:cs="Times New Roman"/>
          <w:sz w:val="28"/>
          <w:szCs w:val="28"/>
        </w:rPr>
        <w:t>, но решила не дожидаться оплаты, а ускорить получени</w:t>
      </w:r>
      <w:r w:rsidR="00B2021E" w:rsidRPr="00F528DB">
        <w:rPr>
          <w:rFonts w:ascii="Times New Roman" w:hAnsi="Times New Roman" w:cs="Times New Roman"/>
          <w:sz w:val="28"/>
          <w:szCs w:val="28"/>
        </w:rPr>
        <w:t>е денег. Для этого фирма</w:t>
      </w:r>
      <w:r w:rsidR="003F798E" w:rsidRPr="00F528DB">
        <w:rPr>
          <w:rFonts w:ascii="Times New Roman" w:hAnsi="Times New Roman" w:cs="Times New Roman"/>
          <w:sz w:val="28"/>
          <w:szCs w:val="28"/>
        </w:rPr>
        <w:t xml:space="preserve"> </w:t>
      </w:r>
      <w:r w:rsidR="00001598" w:rsidRPr="00F528DB">
        <w:rPr>
          <w:rFonts w:ascii="Times New Roman" w:hAnsi="Times New Roman" w:cs="Times New Roman"/>
          <w:sz w:val="28"/>
          <w:szCs w:val="28"/>
        </w:rPr>
        <w:t>26 января этого же года</w:t>
      </w:r>
      <w:r w:rsidR="003F798E" w:rsidRPr="00F528DB">
        <w:rPr>
          <w:rFonts w:ascii="Times New Roman" w:hAnsi="Times New Roman" w:cs="Times New Roman"/>
          <w:sz w:val="28"/>
          <w:szCs w:val="28"/>
        </w:rPr>
        <w:t xml:space="preserve"> </w:t>
      </w:r>
      <w:r w:rsidR="00B2021E" w:rsidRPr="00F528DB">
        <w:rPr>
          <w:rFonts w:ascii="Times New Roman" w:hAnsi="Times New Roman" w:cs="Times New Roman"/>
          <w:sz w:val="28"/>
          <w:szCs w:val="28"/>
        </w:rPr>
        <w:t xml:space="preserve">продала </w:t>
      </w:r>
      <w:r w:rsidR="00001598" w:rsidRPr="00F528DB">
        <w:rPr>
          <w:rFonts w:ascii="Times New Roman" w:hAnsi="Times New Roman" w:cs="Times New Roman"/>
          <w:sz w:val="28"/>
          <w:szCs w:val="28"/>
        </w:rPr>
        <w:t>право требования долга за 150000 рублей фирме «Ареал».</w:t>
      </w:r>
      <w:r w:rsidR="003F798E" w:rsidRPr="00F528DB">
        <w:rPr>
          <w:rFonts w:ascii="Times New Roman" w:hAnsi="Times New Roman" w:cs="Times New Roman"/>
          <w:sz w:val="28"/>
          <w:szCs w:val="28"/>
        </w:rPr>
        <w:t xml:space="preserve"> </w:t>
      </w:r>
    </w:p>
    <w:p w:rsidR="00B2021E" w:rsidRPr="00F528DB" w:rsidRDefault="00381688"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 xml:space="preserve"> </w:t>
      </w:r>
      <w:r w:rsidR="00B2021E" w:rsidRPr="00F528DB">
        <w:rPr>
          <w:rFonts w:ascii="Times New Roman" w:hAnsi="Times New Roman" w:cs="Times New Roman"/>
          <w:sz w:val="28"/>
          <w:szCs w:val="28"/>
        </w:rPr>
        <w:t>Налоговый кодекс определяет, что продажа имущественных прав облагается НДС. Передача каких именно прав подпадает под налогообложение, установлено в статье 155 НК РФ. Среди них - право требования долга по договору о реализации товаров (работ, услуг).</w:t>
      </w:r>
    </w:p>
    <w:p w:rsidR="00B2021E" w:rsidRPr="00F528DB" w:rsidRDefault="00AD6493"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Рассмотрим,</w:t>
      </w:r>
      <w:r w:rsidR="003F798E" w:rsidRPr="00F528DB">
        <w:rPr>
          <w:rFonts w:ascii="Times New Roman" w:hAnsi="Times New Roman" w:cs="Times New Roman"/>
          <w:sz w:val="28"/>
          <w:szCs w:val="28"/>
        </w:rPr>
        <w:t xml:space="preserve"> </w:t>
      </w:r>
      <w:r w:rsidR="00B2021E" w:rsidRPr="00F528DB">
        <w:rPr>
          <w:rFonts w:ascii="Times New Roman" w:hAnsi="Times New Roman" w:cs="Times New Roman"/>
          <w:sz w:val="28"/>
          <w:szCs w:val="28"/>
        </w:rPr>
        <w:t>что в данной ситуации происходит с НДС.</w:t>
      </w:r>
    </w:p>
    <w:p w:rsidR="00B2021E" w:rsidRPr="00F528DB" w:rsidRDefault="00B2021E"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Первый раз НДС начисляется в момент отгрузки товаров</w:t>
      </w:r>
    </w:p>
    <w:p w:rsidR="00381688" w:rsidRPr="00F528DB" w:rsidRDefault="00381688"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Налоговой базой</w:t>
      </w:r>
      <w:r w:rsidR="00B2021E" w:rsidRPr="00F528DB">
        <w:rPr>
          <w:rFonts w:ascii="Times New Roman" w:hAnsi="Times New Roman" w:cs="Times New Roman"/>
          <w:sz w:val="28"/>
          <w:szCs w:val="28"/>
        </w:rPr>
        <w:t xml:space="preserve"> в этом случае</w:t>
      </w:r>
      <w:r w:rsidR="003F798E" w:rsidRPr="00F528DB">
        <w:rPr>
          <w:rFonts w:ascii="Times New Roman" w:hAnsi="Times New Roman" w:cs="Times New Roman"/>
          <w:sz w:val="28"/>
          <w:szCs w:val="28"/>
        </w:rPr>
        <w:t xml:space="preserve"> </w:t>
      </w:r>
      <w:r w:rsidR="00B2021E" w:rsidRPr="00F528DB">
        <w:rPr>
          <w:rFonts w:ascii="Times New Roman" w:hAnsi="Times New Roman" w:cs="Times New Roman"/>
          <w:sz w:val="28"/>
          <w:szCs w:val="28"/>
        </w:rPr>
        <w:t>будет</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сумма переданного товара без НДС, т.е.</w:t>
      </w:r>
      <w:r w:rsidR="003F798E" w:rsidRPr="00F528DB">
        <w:rPr>
          <w:rFonts w:ascii="Times New Roman" w:hAnsi="Times New Roman" w:cs="Times New Roman"/>
          <w:sz w:val="28"/>
          <w:szCs w:val="28"/>
        </w:rPr>
        <w:t xml:space="preserve"> </w:t>
      </w:r>
    </w:p>
    <w:p w:rsidR="00381688" w:rsidRPr="00F528DB" w:rsidRDefault="00381688"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НБ=118000-(118000*18/118)</w:t>
      </w:r>
      <w:r w:rsidR="0014614A" w:rsidRPr="00F528DB">
        <w:rPr>
          <w:rFonts w:ascii="Times New Roman" w:hAnsi="Times New Roman" w:cs="Times New Roman"/>
          <w:sz w:val="28"/>
          <w:szCs w:val="28"/>
        </w:rPr>
        <w:t>= 100000 рублей</w:t>
      </w:r>
    </w:p>
    <w:p w:rsidR="008E7D33" w:rsidRPr="00F528DB" w:rsidRDefault="0014614A"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НДС = 100000*0,18= 18000 рублей</w:t>
      </w:r>
    </w:p>
    <w:p w:rsidR="008E7D33" w:rsidRPr="00F528DB" w:rsidRDefault="008E7D33"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 xml:space="preserve"> При первичной уступке денежного требования база по НДС повторно не возникает. Подтверждает этот вывод и арбитражная практика (см., например, постановление ФАС Центрального округа от 18 октября </w:t>
      </w:r>
      <w:smartTag w:uri="urn:schemas-microsoft-com:office:smarttags" w:element="metricconverter">
        <w:smartTagPr>
          <w:attr w:name="ProductID" w:val="2006 г"/>
        </w:smartTagPr>
        <w:r w:rsidRPr="00F528DB">
          <w:rPr>
            <w:rFonts w:ascii="Times New Roman" w:hAnsi="Times New Roman" w:cs="Times New Roman"/>
            <w:sz w:val="28"/>
            <w:szCs w:val="28"/>
          </w:rPr>
          <w:t>2006 г</w:t>
        </w:r>
      </w:smartTag>
      <w:r w:rsidRPr="00F528DB">
        <w:rPr>
          <w:rFonts w:ascii="Times New Roman" w:hAnsi="Times New Roman" w:cs="Times New Roman"/>
          <w:sz w:val="28"/>
          <w:szCs w:val="28"/>
        </w:rPr>
        <w:t>. N А14-29046/2005/1245/24). Однако существует единственный случай, когда НДС все же придется доплатить: если поставщик продаст дебиторскую задолженность по стоимости большей, чем сама сумма этой задолженности по первоначальному договору на отгрузку товаров (работ, услуг).</w:t>
      </w:r>
    </w:p>
    <w:p w:rsidR="007F1665" w:rsidRPr="00F528DB" w:rsidRDefault="007F1665"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А так как в нашем случае цена продажи требования больше чем задолженность покупателей за отгруженный товар, то налоговая база по НДС будет определяться как разница между ценой по которой была продана дебиторская задолженность ООО «Ареал» и сама сумма задолженности по первоначальному договору на отгрузку товаров – 118000 рублей.</w:t>
      </w:r>
    </w:p>
    <w:p w:rsidR="0014614A" w:rsidRPr="00F528DB" w:rsidRDefault="0014614A"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НБ = 150000-118000 = 32000 рублей</w:t>
      </w:r>
    </w:p>
    <w:p w:rsidR="0014614A" w:rsidRPr="00F528DB" w:rsidRDefault="00BB57CB"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 xml:space="preserve">НДС= НБ* </w:t>
      </w:r>
      <w:r w:rsidR="0014614A" w:rsidRPr="00F528DB">
        <w:rPr>
          <w:rFonts w:ascii="Times New Roman" w:hAnsi="Times New Roman" w:cs="Times New Roman"/>
          <w:sz w:val="28"/>
          <w:szCs w:val="28"/>
        </w:rPr>
        <w:t>Ставка</w:t>
      </w:r>
      <w:r w:rsidRPr="00F528DB">
        <w:rPr>
          <w:rFonts w:ascii="Times New Roman" w:hAnsi="Times New Roman" w:cs="Times New Roman"/>
          <w:sz w:val="28"/>
          <w:szCs w:val="28"/>
        </w:rPr>
        <w:t xml:space="preserve"> налога</w:t>
      </w:r>
    </w:p>
    <w:p w:rsidR="0014614A" w:rsidRPr="00F528DB" w:rsidRDefault="0014614A"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НДС= 32000*0,18 = 4881 рублей</w:t>
      </w:r>
    </w:p>
    <w:p w:rsidR="00EF7710" w:rsidRPr="00F528DB" w:rsidRDefault="0014614A" w:rsidP="0025643D">
      <w:pPr>
        <w:spacing w:line="360" w:lineRule="auto"/>
        <w:ind w:firstLine="709"/>
        <w:jc w:val="both"/>
        <w:rPr>
          <w:sz w:val="28"/>
          <w:szCs w:val="28"/>
        </w:rPr>
      </w:pPr>
      <w:r w:rsidRPr="00F528DB">
        <w:rPr>
          <w:sz w:val="28"/>
          <w:szCs w:val="28"/>
        </w:rPr>
        <w:t>21 февраля</w:t>
      </w:r>
      <w:r w:rsidR="0032605F" w:rsidRPr="00F528DB">
        <w:rPr>
          <w:sz w:val="28"/>
          <w:szCs w:val="28"/>
        </w:rPr>
        <w:t xml:space="preserve"> 2009 года</w:t>
      </w:r>
      <w:r w:rsidRPr="00F528DB">
        <w:rPr>
          <w:sz w:val="28"/>
          <w:szCs w:val="28"/>
        </w:rPr>
        <w:t xml:space="preserve"> ОАО «Дэмка» передало своей столовой</w:t>
      </w:r>
      <w:r w:rsidR="00E82435" w:rsidRPr="00F528DB">
        <w:rPr>
          <w:sz w:val="28"/>
          <w:szCs w:val="28"/>
        </w:rPr>
        <w:t xml:space="preserve"> </w:t>
      </w:r>
      <w:smartTag w:uri="urn:schemas-microsoft-com:office:smarttags" w:element="metricconverter">
        <w:smartTagPr>
          <w:attr w:name="ProductID" w:val="100 кг"/>
        </w:smartTagPr>
        <w:r w:rsidR="00E82435" w:rsidRPr="00F528DB">
          <w:rPr>
            <w:sz w:val="28"/>
            <w:szCs w:val="28"/>
          </w:rPr>
          <w:t>100 кг</w:t>
        </w:r>
      </w:smartTag>
      <w:r w:rsidR="00E82435" w:rsidRPr="00F528DB">
        <w:rPr>
          <w:sz w:val="28"/>
          <w:szCs w:val="28"/>
        </w:rPr>
        <w:t xml:space="preserve"> сосисок «Нежных» по себестоимости 100 рублей за кг. </w:t>
      </w:r>
    </w:p>
    <w:p w:rsidR="00004C2D" w:rsidRPr="00F528DB" w:rsidRDefault="00E82435"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В предыдущем налоговом периоде (4-ом квартале 2008 года) эти же сос</w:t>
      </w:r>
      <w:r w:rsidR="00004C2D" w:rsidRPr="00F528DB">
        <w:rPr>
          <w:rFonts w:ascii="Times New Roman" w:hAnsi="Times New Roman" w:cs="Times New Roman"/>
          <w:sz w:val="28"/>
          <w:szCs w:val="28"/>
        </w:rPr>
        <w:t>ис</w:t>
      </w:r>
      <w:r w:rsidRPr="00F528DB">
        <w:rPr>
          <w:rFonts w:ascii="Times New Roman" w:hAnsi="Times New Roman" w:cs="Times New Roman"/>
          <w:sz w:val="28"/>
          <w:szCs w:val="28"/>
        </w:rPr>
        <w:t>ки организация продавала своим покупателям</w:t>
      </w:r>
      <w:r w:rsidR="00004C2D" w:rsidRPr="00F528DB">
        <w:rPr>
          <w:rFonts w:ascii="Times New Roman" w:hAnsi="Times New Roman" w:cs="Times New Roman"/>
          <w:sz w:val="28"/>
          <w:szCs w:val="28"/>
        </w:rPr>
        <w:t xml:space="preserve"> </w:t>
      </w:r>
      <w:r w:rsidRPr="00F528DB">
        <w:rPr>
          <w:rFonts w:ascii="Times New Roman" w:hAnsi="Times New Roman" w:cs="Times New Roman"/>
          <w:sz w:val="28"/>
          <w:szCs w:val="28"/>
        </w:rPr>
        <w:t>по 177 рублей за кг</w:t>
      </w:r>
      <w:r w:rsidR="00004C2D" w:rsidRPr="00F528DB">
        <w:rPr>
          <w:rFonts w:ascii="Times New Roman" w:hAnsi="Times New Roman" w:cs="Times New Roman"/>
          <w:sz w:val="28"/>
          <w:szCs w:val="28"/>
        </w:rPr>
        <w:t xml:space="preserve"> (в том числе НДС 18%). </w:t>
      </w:r>
    </w:p>
    <w:p w:rsidR="004A0171" w:rsidRPr="00F528DB" w:rsidRDefault="004A0171" w:rsidP="0025643D">
      <w:pPr>
        <w:spacing w:line="360" w:lineRule="auto"/>
        <w:ind w:firstLine="709"/>
        <w:jc w:val="both"/>
        <w:rPr>
          <w:sz w:val="28"/>
          <w:szCs w:val="28"/>
        </w:rPr>
      </w:pPr>
      <w:r w:rsidRPr="00F528DB">
        <w:rPr>
          <w:sz w:val="28"/>
          <w:szCs w:val="28"/>
        </w:rPr>
        <w:t>Согласно подпункту 2 пункта 1 статьи 146 НК РФ объектом налогообложения по НДС является передача товаров (выполнение работ, оказание услуг) для собственных нужд, расходы на которые не уменьшают налогооблагаемую прибыль.</w:t>
      </w:r>
      <w:r w:rsidR="00DE2368" w:rsidRPr="00F528DB">
        <w:rPr>
          <w:sz w:val="28"/>
          <w:szCs w:val="28"/>
        </w:rPr>
        <w:t xml:space="preserve"> В соответствии со статьей 159 «Передача товаров для собственных нужд»</w:t>
      </w:r>
      <w:r w:rsidRPr="00F528DB">
        <w:rPr>
          <w:sz w:val="28"/>
          <w:szCs w:val="28"/>
        </w:rPr>
        <w:t xml:space="preserve"> налоговая база определяется как стоимость переданных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(месяце или квартале).</w:t>
      </w:r>
    </w:p>
    <w:p w:rsidR="00004C2D" w:rsidRPr="00F528DB" w:rsidRDefault="00004C2D" w:rsidP="0025643D">
      <w:pPr>
        <w:spacing w:line="360" w:lineRule="auto"/>
        <w:ind w:firstLine="709"/>
        <w:jc w:val="both"/>
        <w:rPr>
          <w:sz w:val="28"/>
          <w:szCs w:val="28"/>
        </w:rPr>
      </w:pPr>
      <w:r w:rsidRPr="00F528DB">
        <w:rPr>
          <w:sz w:val="28"/>
          <w:szCs w:val="28"/>
        </w:rPr>
        <w:t>НБ= 177-(177*18/118)= 150 рублей</w:t>
      </w:r>
    </w:p>
    <w:p w:rsidR="00004C2D" w:rsidRPr="00F528DB" w:rsidRDefault="00004C2D" w:rsidP="0025643D">
      <w:pPr>
        <w:spacing w:line="360" w:lineRule="auto"/>
        <w:ind w:firstLine="709"/>
        <w:jc w:val="both"/>
        <w:rPr>
          <w:sz w:val="28"/>
          <w:szCs w:val="28"/>
        </w:rPr>
      </w:pPr>
      <w:r w:rsidRPr="00F528DB">
        <w:rPr>
          <w:sz w:val="28"/>
          <w:szCs w:val="28"/>
        </w:rPr>
        <w:t>НДС= 150*100*0,18= 2700 рублей</w:t>
      </w:r>
    </w:p>
    <w:p w:rsidR="009F3957" w:rsidRPr="00F528DB" w:rsidRDefault="009F3957" w:rsidP="0025643D">
      <w:pPr>
        <w:pStyle w:val="ConsPlusNormal"/>
        <w:widowControl/>
        <w:tabs>
          <w:tab w:val="left" w:pos="4153"/>
        </w:tabs>
        <w:spacing w:line="360" w:lineRule="auto"/>
        <w:ind w:firstLine="709"/>
        <w:jc w:val="both"/>
        <w:rPr>
          <w:rFonts w:ascii="Times New Roman" w:hAnsi="Times New Roman" w:cs="Times New Roman"/>
          <w:sz w:val="28"/>
          <w:szCs w:val="28"/>
        </w:rPr>
      </w:pPr>
      <w:r w:rsidRPr="00F528DB">
        <w:rPr>
          <w:rFonts w:ascii="Times New Roman" w:hAnsi="Times New Roman" w:cs="Times New Roman"/>
          <w:sz w:val="28"/>
          <w:szCs w:val="28"/>
        </w:rPr>
        <w:t>В день передачи мяса на сумму налога</w:t>
      </w:r>
      <w:r w:rsidR="003F798E" w:rsidRPr="00F528DB">
        <w:rPr>
          <w:rFonts w:ascii="Times New Roman" w:hAnsi="Times New Roman" w:cs="Times New Roman"/>
          <w:sz w:val="28"/>
          <w:szCs w:val="28"/>
        </w:rPr>
        <w:t xml:space="preserve"> </w:t>
      </w:r>
      <w:r w:rsidRPr="00F528DB">
        <w:rPr>
          <w:rFonts w:ascii="Times New Roman" w:hAnsi="Times New Roman" w:cs="Times New Roman"/>
          <w:sz w:val="28"/>
          <w:szCs w:val="28"/>
        </w:rPr>
        <w:t xml:space="preserve">выписывается счет-фактура и регистрируется в книге продаж. </w:t>
      </w:r>
    </w:p>
    <w:p w:rsidR="00A45198" w:rsidRPr="00F528DB" w:rsidRDefault="00101B84" w:rsidP="0025643D">
      <w:pPr>
        <w:spacing w:line="360" w:lineRule="auto"/>
        <w:ind w:firstLine="709"/>
        <w:jc w:val="both"/>
        <w:rPr>
          <w:sz w:val="28"/>
          <w:szCs w:val="28"/>
        </w:rPr>
      </w:pPr>
      <w:r w:rsidRPr="00F528DB">
        <w:rPr>
          <w:sz w:val="28"/>
          <w:szCs w:val="28"/>
        </w:rPr>
        <w:t>30 марта 2009 года ОАО «Дэмка» получила</w:t>
      </w:r>
      <w:r w:rsidR="003F798E" w:rsidRPr="00F528DB">
        <w:rPr>
          <w:sz w:val="28"/>
          <w:szCs w:val="28"/>
        </w:rPr>
        <w:t xml:space="preserve"> </w:t>
      </w:r>
      <w:r w:rsidRPr="00F528DB">
        <w:rPr>
          <w:sz w:val="28"/>
          <w:szCs w:val="28"/>
        </w:rPr>
        <w:t>предоплату от ООО «Меркурий» в счет предстоящей поставки на сумму 300000 рублей (в том числе НДС 18%)</w:t>
      </w:r>
      <w:r w:rsidR="00DC1D36" w:rsidRPr="00F528DB">
        <w:rPr>
          <w:sz w:val="28"/>
          <w:szCs w:val="28"/>
        </w:rPr>
        <w:t>. В соответствии со статьей 154 НК РФ</w:t>
      </w:r>
      <w:r w:rsidR="003F798E" w:rsidRPr="00F528DB">
        <w:rPr>
          <w:sz w:val="28"/>
          <w:szCs w:val="28"/>
        </w:rPr>
        <w:t xml:space="preserve"> </w:t>
      </w:r>
      <w:r w:rsidR="00DC1D36" w:rsidRPr="00F528DB">
        <w:rPr>
          <w:sz w:val="28"/>
          <w:szCs w:val="28"/>
        </w:rPr>
        <w:t>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w:t>
      </w:r>
      <w:r w:rsidR="003F798E" w:rsidRPr="00F528DB">
        <w:rPr>
          <w:sz w:val="28"/>
          <w:szCs w:val="28"/>
        </w:rPr>
        <w:t xml:space="preserve"> </w:t>
      </w:r>
      <w:r w:rsidR="00A45198" w:rsidRPr="00F528DB">
        <w:rPr>
          <w:sz w:val="28"/>
          <w:szCs w:val="28"/>
        </w:rPr>
        <w:t xml:space="preserve">НДС определяется по расчетной ставке и отражается в декларации за период, в котором была получена предоплата. В периоде отгрузки налог вновь начисляется на всю сумму договора, а НДС с аванса принимается к вычету. </w:t>
      </w:r>
    </w:p>
    <w:p w:rsidR="00A45198" w:rsidRPr="00F528DB" w:rsidRDefault="00A45198" w:rsidP="0025643D">
      <w:pPr>
        <w:autoSpaceDE w:val="0"/>
        <w:autoSpaceDN w:val="0"/>
        <w:adjustRightInd w:val="0"/>
        <w:spacing w:line="360" w:lineRule="auto"/>
        <w:ind w:firstLine="709"/>
        <w:jc w:val="both"/>
        <w:rPr>
          <w:sz w:val="28"/>
          <w:szCs w:val="28"/>
        </w:rPr>
      </w:pPr>
      <w:r w:rsidRPr="00F528DB">
        <w:rPr>
          <w:sz w:val="28"/>
          <w:szCs w:val="28"/>
        </w:rPr>
        <w:t>Налоговая база =</w:t>
      </w:r>
      <w:r w:rsidR="003F798E" w:rsidRPr="00F528DB">
        <w:rPr>
          <w:sz w:val="28"/>
          <w:szCs w:val="28"/>
        </w:rPr>
        <w:t xml:space="preserve"> </w:t>
      </w:r>
      <w:r w:rsidR="000E557C" w:rsidRPr="00F528DB">
        <w:rPr>
          <w:sz w:val="28"/>
          <w:szCs w:val="28"/>
        </w:rPr>
        <w:t>300.000- (300000*18/118)= 254 237 рублей</w:t>
      </w:r>
    </w:p>
    <w:p w:rsidR="000E557C" w:rsidRPr="00F528DB" w:rsidRDefault="000E557C" w:rsidP="0025643D">
      <w:pPr>
        <w:autoSpaceDE w:val="0"/>
        <w:autoSpaceDN w:val="0"/>
        <w:adjustRightInd w:val="0"/>
        <w:spacing w:line="360" w:lineRule="auto"/>
        <w:ind w:firstLine="709"/>
        <w:jc w:val="both"/>
        <w:rPr>
          <w:sz w:val="28"/>
          <w:szCs w:val="28"/>
        </w:rPr>
      </w:pPr>
      <w:r w:rsidRPr="00F528DB">
        <w:rPr>
          <w:sz w:val="28"/>
          <w:szCs w:val="28"/>
        </w:rPr>
        <w:t>НДС =</w:t>
      </w:r>
      <w:r w:rsidR="003F798E" w:rsidRPr="00F528DB">
        <w:rPr>
          <w:sz w:val="28"/>
          <w:szCs w:val="28"/>
        </w:rPr>
        <w:t xml:space="preserve"> </w:t>
      </w:r>
      <w:r w:rsidRPr="00F528DB">
        <w:rPr>
          <w:sz w:val="28"/>
          <w:szCs w:val="28"/>
        </w:rPr>
        <w:t xml:space="preserve">254237*0,18 = </w:t>
      </w:r>
      <w:r w:rsidR="00CB7A8A" w:rsidRPr="00F528DB">
        <w:rPr>
          <w:sz w:val="28"/>
          <w:szCs w:val="28"/>
        </w:rPr>
        <w:t>45763</w:t>
      </w:r>
      <w:r w:rsidR="00F0015F" w:rsidRPr="00F528DB">
        <w:rPr>
          <w:sz w:val="28"/>
          <w:szCs w:val="28"/>
        </w:rPr>
        <w:t xml:space="preserve"> рублей</w:t>
      </w:r>
    </w:p>
    <w:p w:rsidR="00F07CB4" w:rsidRPr="00F528DB" w:rsidRDefault="00F07CB4" w:rsidP="0025643D">
      <w:pPr>
        <w:spacing w:line="360" w:lineRule="auto"/>
        <w:ind w:firstLine="709"/>
        <w:jc w:val="both"/>
        <w:rPr>
          <w:sz w:val="28"/>
          <w:szCs w:val="28"/>
        </w:rPr>
      </w:pPr>
      <w:r w:rsidRPr="00F528DB">
        <w:rPr>
          <w:sz w:val="28"/>
          <w:szCs w:val="28"/>
        </w:rPr>
        <w:t>Всего за первый квартал 2009 года ОАО «Дэмка» реализовало продукции на 1500000 рублей ( в том числе НДС 18% 228813,56)</w:t>
      </w:r>
    </w:p>
    <w:p w:rsidR="008F0A09" w:rsidRPr="00F528DB" w:rsidRDefault="008F0A09" w:rsidP="0025643D">
      <w:pPr>
        <w:spacing w:line="360" w:lineRule="auto"/>
        <w:ind w:firstLine="709"/>
        <w:jc w:val="both"/>
        <w:rPr>
          <w:sz w:val="28"/>
          <w:szCs w:val="28"/>
        </w:rPr>
      </w:pPr>
      <w:r w:rsidRPr="00F528DB">
        <w:rPr>
          <w:sz w:val="28"/>
          <w:szCs w:val="28"/>
        </w:rPr>
        <w:t>Итого за весь первый квартал 2009 года данное предприятие начислило НДС по проданным ценностям в размере 282158 рублей.</w:t>
      </w:r>
    </w:p>
    <w:p w:rsidR="00F07CB4" w:rsidRPr="00F528DB" w:rsidRDefault="00F07CB4" w:rsidP="0025643D">
      <w:pPr>
        <w:spacing w:line="360" w:lineRule="auto"/>
        <w:ind w:firstLine="709"/>
        <w:jc w:val="both"/>
        <w:rPr>
          <w:sz w:val="28"/>
          <w:szCs w:val="28"/>
        </w:rPr>
      </w:pPr>
      <w:r w:rsidRPr="00F528DB">
        <w:rPr>
          <w:sz w:val="28"/>
          <w:szCs w:val="28"/>
        </w:rPr>
        <w:t>Налоговый вычет за данный период составил 200350 рублей.</w:t>
      </w:r>
    </w:p>
    <w:p w:rsidR="00F07CB4" w:rsidRPr="00F528DB" w:rsidRDefault="008F0A09" w:rsidP="0025643D">
      <w:pPr>
        <w:spacing w:line="360" w:lineRule="auto"/>
        <w:ind w:firstLine="709"/>
        <w:jc w:val="both"/>
        <w:rPr>
          <w:sz w:val="28"/>
          <w:szCs w:val="28"/>
        </w:rPr>
      </w:pPr>
      <w:r w:rsidRPr="00F528DB">
        <w:rPr>
          <w:sz w:val="28"/>
          <w:szCs w:val="28"/>
        </w:rPr>
        <w:t>Таким образом</w:t>
      </w:r>
      <w:r w:rsidR="005E414B" w:rsidRPr="00F528DB">
        <w:rPr>
          <w:sz w:val="28"/>
          <w:szCs w:val="28"/>
        </w:rPr>
        <w:t>,</w:t>
      </w:r>
      <w:r w:rsidRPr="00F528DB">
        <w:rPr>
          <w:sz w:val="28"/>
          <w:szCs w:val="28"/>
        </w:rPr>
        <w:t xml:space="preserve"> НДС подлежащий уплате в бюджет будет равен </w:t>
      </w:r>
    </w:p>
    <w:p w:rsidR="005E414B" w:rsidRPr="00F528DB" w:rsidRDefault="005E414B" w:rsidP="0025643D">
      <w:pPr>
        <w:spacing w:line="360" w:lineRule="auto"/>
        <w:ind w:firstLine="709"/>
        <w:jc w:val="both"/>
        <w:rPr>
          <w:sz w:val="28"/>
          <w:szCs w:val="28"/>
        </w:rPr>
      </w:pPr>
      <w:r w:rsidRPr="00F528DB">
        <w:rPr>
          <w:sz w:val="28"/>
          <w:szCs w:val="28"/>
        </w:rPr>
        <w:t>НДС подл. упл. в бюдж. = 282158-200350 = 20350 рублей</w:t>
      </w:r>
    </w:p>
    <w:p w:rsidR="005E414B" w:rsidRPr="00F528DB" w:rsidRDefault="005E414B" w:rsidP="0025643D">
      <w:pPr>
        <w:spacing w:line="360" w:lineRule="auto"/>
        <w:ind w:firstLine="709"/>
        <w:jc w:val="both"/>
        <w:rPr>
          <w:sz w:val="28"/>
          <w:szCs w:val="28"/>
        </w:rPr>
      </w:pPr>
      <w:r w:rsidRPr="00F528DB">
        <w:rPr>
          <w:sz w:val="28"/>
          <w:szCs w:val="28"/>
        </w:rPr>
        <w:t xml:space="preserve">На основании этих данных мною была заполнена налоговая декларация по налогу на добавленную стоимость. </w:t>
      </w:r>
      <w:r w:rsidR="00101B84" w:rsidRPr="00F528DB">
        <w:rPr>
          <w:sz w:val="28"/>
          <w:szCs w:val="28"/>
        </w:rPr>
        <w:t>Приложение 1</w:t>
      </w:r>
    </w:p>
    <w:p w:rsidR="007F1665" w:rsidRPr="00F528DB" w:rsidRDefault="00F528DB" w:rsidP="0025643D">
      <w:pPr>
        <w:pStyle w:val="ConsPlusNormal"/>
        <w:widowControl/>
        <w:tabs>
          <w:tab w:val="left" w:pos="41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01B84" w:rsidRPr="00F528DB">
        <w:rPr>
          <w:rFonts w:ascii="Times New Roman" w:hAnsi="Times New Roman" w:cs="Times New Roman"/>
          <w:sz w:val="28"/>
          <w:szCs w:val="28"/>
        </w:rPr>
        <w:t>Заключение</w:t>
      </w:r>
    </w:p>
    <w:p w:rsidR="00F528DB" w:rsidRPr="0025643D" w:rsidRDefault="00F528DB" w:rsidP="0025643D">
      <w:pPr>
        <w:spacing w:line="360" w:lineRule="auto"/>
        <w:ind w:firstLine="709"/>
        <w:jc w:val="both"/>
        <w:rPr>
          <w:sz w:val="28"/>
          <w:szCs w:val="28"/>
        </w:rPr>
      </w:pPr>
    </w:p>
    <w:p w:rsidR="00DB6EB5" w:rsidRPr="00F528DB" w:rsidRDefault="00DB6EB5" w:rsidP="0025643D">
      <w:pPr>
        <w:spacing w:line="360" w:lineRule="auto"/>
        <w:ind w:firstLine="709"/>
        <w:jc w:val="both"/>
        <w:rPr>
          <w:sz w:val="28"/>
          <w:szCs w:val="28"/>
        </w:rPr>
      </w:pPr>
      <w:r w:rsidRPr="00F528DB">
        <w:rPr>
          <w:sz w:val="28"/>
          <w:szCs w:val="28"/>
        </w:rPr>
        <w:t>В результате проделанной работы удалось более</w:t>
      </w:r>
      <w:r w:rsidR="003F798E" w:rsidRPr="00F528DB">
        <w:rPr>
          <w:sz w:val="28"/>
          <w:szCs w:val="28"/>
        </w:rPr>
        <w:t xml:space="preserve"> </w:t>
      </w:r>
      <w:r w:rsidRPr="00F528DB">
        <w:rPr>
          <w:sz w:val="28"/>
          <w:szCs w:val="28"/>
        </w:rPr>
        <w:t xml:space="preserve">углубленно </w:t>
      </w:r>
      <w:r w:rsidR="006E496B" w:rsidRPr="00F528DB">
        <w:rPr>
          <w:sz w:val="28"/>
          <w:szCs w:val="28"/>
        </w:rPr>
        <w:t xml:space="preserve">и </w:t>
      </w:r>
      <w:r w:rsidRPr="00F528DB">
        <w:rPr>
          <w:sz w:val="28"/>
          <w:szCs w:val="28"/>
        </w:rPr>
        <w:t xml:space="preserve">подробно изучить порядка расчета налоговой базы по НДС при различных формах и </w:t>
      </w:r>
      <w:r w:rsidR="00503C4C" w:rsidRPr="00F528DB">
        <w:rPr>
          <w:sz w:val="28"/>
          <w:szCs w:val="28"/>
        </w:rPr>
        <w:t xml:space="preserve">видах </w:t>
      </w:r>
      <w:r w:rsidRPr="00F528DB">
        <w:rPr>
          <w:sz w:val="28"/>
          <w:szCs w:val="28"/>
        </w:rPr>
        <w:t xml:space="preserve">реализации, а так же приобрести практические навыки по заполнению налоговой декларации. </w:t>
      </w:r>
    </w:p>
    <w:p w:rsidR="00DD72D1" w:rsidRPr="00F528DB" w:rsidRDefault="00E7795F" w:rsidP="0025643D">
      <w:pPr>
        <w:spacing w:line="360" w:lineRule="auto"/>
        <w:ind w:firstLine="709"/>
        <w:jc w:val="both"/>
        <w:rPr>
          <w:sz w:val="28"/>
          <w:szCs w:val="28"/>
        </w:rPr>
      </w:pPr>
      <w:r w:rsidRPr="00F528DB">
        <w:rPr>
          <w:sz w:val="28"/>
          <w:szCs w:val="28"/>
        </w:rPr>
        <w:t>В главе 1 пункте один было рассмотрено понятие Налога на</w:t>
      </w:r>
      <w:r w:rsidR="003F798E" w:rsidRPr="00F528DB">
        <w:rPr>
          <w:sz w:val="28"/>
          <w:szCs w:val="28"/>
        </w:rPr>
        <w:t xml:space="preserve"> </w:t>
      </w:r>
      <w:r w:rsidRPr="00F528DB">
        <w:rPr>
          <w:sz w:val="28"/>
          <w:szCs w:val="28"/>
        </w:rPr>
        <w:t>добавленную стоимость,</w:t>
      </w:r>
      <w:r w:rsidR="00AB071B" w:rsidRPr="00F528DB">
        <w:rPr>
          <w:sz w:val="28"/>
          <w:szCs w:val="28"/>
        </w:rPr>
        <w:t xml:space="preserve"> что является объектом налогообложения,</w:t>
      </w:r>
      <w:r w:rsidRPr="00F528DB">
        <w:rPr>
          <w:sz w:val="28"/>
          <w:szCs w:val="28"/>
        </w:rPr>
        <w:t xml:space="preserve"> определены налогоплательщики, ставки</w:t>
      </w:r>
      <w:r w:rsidR="00DD72D1" w:rsidRPr="00F528DB">
        <w:rPr>
          <w:sz w:val="28"/>
          <w:szCs w:val="28"/>
        </w:rPr>
        <w:t>, дано понятие налоговой базы.</w:t>
      </w:r>
    </w:p>
    <w:p w:rsidR="00DD72D1" w:rsidRPr="00F528DB" w:rsidRDefault="00DD72D1" w:rsidP="0025643D">
      <w:pPr>
        <w:autoSpaceDE w:val="0"/>
        <w:autoSpaceDN w:val="0"/>
        <w:adjustRightInd w:val="0"/>
        <w:spacing w:line="360" w:lineRule="auto"/>
        <w:ind w:firstLine="709"/>
        <w:jc w:val="both"/>
        <w:rPr>
          <w:sz w:val="28"/>
          <w:szCs w:val="28"/>
        </w:rPr>
      </w:pPr>
      <w:r w:rsidRPr="00F528DB">
        <w:rPr>
          <w:sz w:val="28"/>
          <w:szCs w:val="28"/>
        </w:rPr>
        <w:t>Пункт 2 данной главы был посвящен подробному изучению порядка определения и расчета налоговой базы при передаче имущественных прав в случае</w:t>
      </w:r>
      <w:r w:rsidRPr="00F528DB">
        <w:rPr>
          <w:sz w:val="28"/>
          <w:szCs w:val="28"/>
          <w:highlight w:val="yellow"/>
        </w:rPr>
        <w:t xml:space="preserve"> </w:t>
      </w:r>
      <w:r w:rsidRPr="00F528DB">
        <w:rPr>
          <w:sz w:val="28"/>
          <w:szCs w:val="28"/>
        </w:rPr>
        <w:t>уступки денежного требования, вытекающего из договора реализации товаров или при переходе указанного требования к другому лицу на основании закона; при уступке новым кредитором денежного требования, или при прекращении соответствующего обязательства; 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машино-места; при передаче прав, связанных с правом заключения договора, и арендных прав.</w:t>
      </w:r>
    </w:p>
    <w:p w:rsidR="00503C4C" w:rsidRPr="00F528DB" w:rsidRDefault="00DD72D1" w:rsidP="0025643D">
      <w:pPr>
        <w:spacing w:line="360" w:lineRule="auto"/>
        <w:ind w:firstLine="709"/>
        <w:jc w:val="both"/>
        <w:rPr>
          <w:bCs/>
          <w:sz w:val="28"/>
          <w:szCs w:val="28"/>
        </w:rPr>
      </w:pPr>
      <w:r w:rsidRPr="00F528DB">
        <w:rPr>
          <w:sz w:val="28"/>
          <w:szCs w:val="28"/>
        </w:rPr>
        <w:t>В следующем пункте был определен порядок расчета налоговый базы</w:t>
      </w:r>
      <w:r w:rsidR="00503C4C" w:rsidRPr="00F528DB">
        <w:rPr>
          <w:sz w:val="28"/>
          <w:szCs w:val="28"/>
        </w:rPr>
        <w:t xml:space="preserve"> у </w:t>
      </w:r>
      <w:r w:rsidR="00E56488" w:rsidRPr="00F528DB">
        <w:rPr>
          <w:sz w:val="28"/>
          <w:szCs w:val="28"/>
        </w:rPr>
        <w:t>налогоплательщика получающего доход</w:t>
      </w:r>
      <w:r w:rsidRPr="00F528DB">
        <w:rPr>
          <w:sz w:val="28"/>
          <w:szCs w:val="28"/>
        </w:rPr>
        <w:t xml:space="preserve"> </w:t>
      </w:r>
      <w:r w:rsidRPr="00F528DB">
        <w:rPr>
          <w:bCs/>
          <w:sz w:val="28"/>
          <w:szCs w:val="28"/>
        </w:rPr>
        <w:t>на основе</w:t>
      </w:r>
      <w:r w:rsidR="00503C4C" w:rsidRPr="00F528DB">
        <w:rPr>
          <w:bCs/>
          <w:sz w:val="28"/>
          <w:szCs w:val="28"/>
        </w:rPr>
        <w:t xml:space="preserve"> договоров поручения, договоров </w:t>
      </w:r>
      <w:r w:rsidRPr="00F528DB">
        <w:rPr>
          <w:bCs/>
          <w:sz w:val="28"/>
          <w:szCs w:val="28"/>
        </w:rPr>
        <w:t>комиссии</w:t>
      </w:r>
      <w:r w:rsidR="00503C4C" w:rsidRPr="00F528DB">
        <w:rPr>
          <w:bCs/>
          <w:sz w:val="28"/>
          <w:szCs w:val="28"/>
        </w:rPr>
        <w:t xml:space="preserve"> </w:t>
      </w:r>
      <w:r w:rsidRPr="00F528DB">
        <w:rPr>
          <w:bCs/>
          <w:sz w:val="28"/>
          <w:szCs w:val="28"/>
        </w:rPr>
        <w:t>или агентских договоров</w:t>
      </w:r>
      <w:r w:rsidR="00503C4C" w:rsidRPr="00F528DB">
        <w:rPr>
          <w:bCs/>
          <w:sz w:val="28"/>
          <w:szCs w:val="28"/>
        </w:rPr>
        <w:t>.</w:t>
      </w:r>
    </w:p>
    <w:p w:rsidR="00503C4C" w:rsidRPr="00F528DB" w:rsidRDefault="00503C4C" w:rsidP="0025643D">
      <w:pPr>
        <w:autoSpaceDE w:val="0"/>
        <w:autoSpaceDN w:val="0"/>
        <w:adjustRightInd w:val="0"/>
        <w:spacing w:line="360" w:lineRule="auto"/>
        <w:ind w:firstLine="709"/>
        <w:jc w:val="both"/>
        <w:rPr>
          <w:sz w:val="28"/>
          <w:szCs w:val="28"/>
        </w:rPr>
      </w:pPr>
      <w:r w:rsidRPr="00F528DB">
        <w:rPr>
          <w:bCs/>
          <w:sz w:val="28"/>
          <w:szCs w:val="28"/>
        </w:rPr>
        <w:t xml:space="preserve">Следующие пункты были посвящены определению налоговый базы при реализации предприятия целом как имущественного комплекса, при передаче товаров для собственных нужд, при выполнении строительно-монтажных работ для собственного потребления, определены особенности </w:t>
      </w:r>
      <w:r w:rsidRPr="00F528DB">
        <w:rPr>
          <w:sz w:val="28"/>
          <w:szCs w:val="28"/>
        </w:rPr>
        <w:t>определения налоговой базы и особенности уплаты налога при осуществлении транспортных перевозок и реализации услуг международной связи, при ввозе товаров на таможенную территорию Российской Федерации.</w:t>
      </w:r>
    </w:p>
    <w:p w:rsidR="00812CF4" w:rsidRPr="00F528DB" w:rsidRDefault="00812CF4" w:rsidP="0025643D">
      <w:pPr>
        <w:autoSpaceDE w:val="0"/>
        <w:autoSpaceDN w:val="0"/>
        <w:adjustRightInd w:val="0"/>
        <w:spacing w:line="360" w:lineRule="auto"/>
        <w:ind w:firstLine="709"/>
        <w:jc w:val="both"/>
        <w:rPr>
          <w:sz w:val="28"/>
          <w:szCs w:val="28"/>
        </w:rPr>
      </w:pPr>
      <w:r w:rsidRPr="00F528DB">
        <w:rPr>
          <w:sz w:val="28"/>
          <w:szCs w:val="28"/>
        </w:rPr>
        <w:t>Так же данная глава описывает подробный порядок определения налоговой базы при ввозе товаров на таможенную территорию и при реорганизации организации.</w:t>
      </w:r>
    </w:p>
    <w:p w:rsidR="00503C4C" w:rsidRPr="00F528DB" w:rsidRDefault="00503C4C" w:rsidP="0025643D">
      <w:pPr>
        <w:autoSpaceDE w:val="0"/>
        <w:autoSpaceDN w:val="0"/>
        <w:adjustRightInd w:val="0"/>
        <w:spacing w:line="360" w:lineRule="auto"/>
        <w:ind w:firstLine="709"/>
        <w:jc w:val="both"/>
        <w:rPr>
          <w:sz w:val="28"/>
          <w:szCs w:val="28"/>
        </w:rPr>
      </w:pPr>
      <w:r w:rsidRPr="00F528DB">
        <w:rPr>
          <w:sz w:val="28"/>
          <w:szCs w:val="28"/>
        </w:rPr>
        <w:t>В главе</w:t>
      </w:r>
      <w:r w:rsidR="003F798E" w:rsidRPr="00F528DB">
        <w:rPr>
          <w:sz w:val="28"/>
          <w:szCs w:val="28"/>
        </w:rPr>
        <w:t xml:space="preserve"> </w:t>
      </w:r>
      <w:r w:rsidRPr="00F528DB">
        <w:rPr>
          <w:sz w:val="28"/>
          <w:szCs w:val="28"/>
        </w:rPr>
        <w:t>2 была разобрана практическая ситуация на примере конкретного предприятия. Б</w:t>
      </w:r>
      <w:r w:rsidR="008A76AB" w:rsidRPr="00F528DB">
        <w:rPr>
          <w:sz w:val="28"/>
          <w:szCs w:val="28"/>
        </w:rPr>
        <w:t>ыла составлена</w:t>
      </w:r>
      <w:r w:rsidRPr="00F528DB">
        <w:rPr>
          <w:sz w:val="28"/>
          <w:szCs w:val="28"/>
        </w:rPr>
        <w:t xml:space="preserve"> организационно-правовая характеристика </w:t>
      </w:r>
      <w:r w:rsidR="008A76AB" w:rsidRPr="00F528DB">
        <w:rPr>
          <w:sz w:val="28"/>
          <w:szCs w:val="28"/>
        </w:rPr>
        <w:t>компании</w:t>
      </w:r>
      <w:r w:rsidRPr="00F528DB">
        <w:rPr>
          <w:sz w:val="28"/>
          <w:szCs w:val="28"/>
        </w:rPr>
        <w:t>, разобраны</w:t>
      </w:r>
      <w:r w:rsidR="008A76AB" w:rsidRPr="00F528DB">
        <w:rPr>
          <w:sz w:val="28"/>
          <w:szCs w:val="28"/>
        </w:rPr>
        <w:t xml:space="preserve"> конкретные примеры</w:t>
      </w:r>
      <w:r w:rsidR="003F798E" w:rsidRPr="00F528DB">
        <w:rPr>
          <w:sz w:val="28"/>
          <w:szCs w:val="28"/>
        </w:rPr>
        <w:t xml:space="preserve"> </w:t>
      </w:r>
      <w:r w:rsidR="008A76AB" w:rsidRPr="00F528DB">
        <w:rPr>
          <w:sz w:val="28"/>
          <w:szCs w:val="28"/>
        </w:rPr>
        <w:t>определения налоговой базы и суммы налога на добавленную стоимость при реализации товаров по договору купли-продажи, при</w:t>
      </w:r>
      <w:r w:rsidR="003F798E" w:rsidRPr="00F528DB">
        <w:rPr>
          <w:sz w:val="28"/>
          <w:szCs w:val="28"/>
        </w:rPr>
        <w:t xml:space="preserve"> </w:t>
      </w:r>
      <w:r w:rsidR="008A76AB" w:rsidRPr="00F528DB">
        <w:rPr>
          <w:sz w:val="28"/>
          <w:szCs w:val="28"/>
        </w:rPr>
        <w:t>реализации имущественных прав, передаче товаров для собственных нужд, при получении аванса от покупателей.</w:t>
      </w:r>
    </w:p>
    <w:p w:rsidR="00115E06" w:rsidRPr="00F528DB" w:rsidRDefault="00115E06" w:rsidP="0025643D">
      <w:pPr>
        <w:autoSpaceDE w:val="0"/>
        <w:autoSpaceDN w:val="0"/>
        <w:adjustRightInd w:val="0"/>
        <w:spacing w:line="360" w:lineRule="auto"/>
        <w:ind w:firstLine="709"/>
        <w:jc w:val="both"/>
        <w:rPr>
          <w:sz w:val="28"/>
          <w:szCs w:val="28"/>
        </w:rPr>
      </w:pPr>
    </w:p>
    <w:p w:rsidR="00115E06" w:rsidRPr="00F528DB" w:rsidRDefault="00F528DB" w:rsidP="0025643D">
      <w:pPr>
        <w:spacing w:line="360" w:lineRule="auto"/>
        <w:ind w:firstLine="709"/>
        <w:jc w:val="both"/>
        <w:rPr>
          <w:sz w:val="28"/>
          <w:szCs w:val="28"/>
        </w:rPr>
      </w:pPr>
      <w:r>
        <w:rPr>
          <w:sz w:val="28"/>
          <w:szCs w:val="28"/>
        </w:rPr>
        <w:br w:type="page"/>
      </w:r>
      <w:r w:rsidR="00115E06" w:rsidRPr="00F528DB">
        <w:rPr>
          <w:sz w:val="28"/>
          <w:szCs w:val="28"/>
        </w:rPr>
        <w:t>Список используемой литературы</w:t>
      </w:r>
    </w:p>
    <w:p w:rsidR="00115E06" w:rsidRPr="00F528DB" w:rsidRDefault="00115E06" w:rsidP="0025643D">
      <w:pPr>
        <w:spacing w:line="360" w:lineRule="auto"/>
        <w:ind w:firstLine="709"/>
        <w:jc w:val="both"/>
        <w:rPr>
          <w:sz w:val="28"/>
          <w:szCs w:val="28"/>
        </w:rPr>
      </w:pPr>
    </w:p>
    <w:p w:rsidR="00115E06" w:rsidRPr="00F528DB" w:rsidRDefault="00115E06" w:rsidP="0025643D">
      <w:pPr>
        <w:spacing w:line="360" w:lineRule="auto"/>
        <w:rPr>
          <w:sz w:val="28"/>
          <w:szCs w:val="28"/>
        </w:rPr>
      </w:pPr>
      <w:r w:rsidRPr="00F528DB">
        <w:rPr>
          <w:sz w:val="28"/>
          <w:szCs w:val="28"/>
        </w:rPr>
        <w:t xml:space="preserve">1. Налоговый кодекс РФ (НК РФ) часть 2 от 05 августа 2000 года № 117-ФЗ принят ГД ФС РФ 19.07.2000 в ред. от 28.04.2009 </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2. Гражданский кодекс Российской Федерации, часть первая. Закон Российской Федерации от 30.11.94 №51-ФЗ.</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3. Об утверждении форм деклараций по налогу на добавленную стоимость. Приказ МНС России от 20.11.03 № БГ-3-03/644.</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 xml:space="preserve">4.Об утверждении инструкции по заполнению декларации по налогу на добавленную стоимость. Приказ МНС РФ от от 07.11.2006 № 136н </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5.Об утверждении методических рекомендаций по применению главы 21 «Налог на добавленную стоимость» Налогового кодекса Российской Федерации. Приказ МНС РФ от 20.12.2000 № БГ-3-03/447 (в редакции приказа МНС РФ от 26.12.2003 № БГ-3-03/721).</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6.</w:t>
      </w:r>
      <w:r w:rsidR="003F798E" w:rsidRPr="00F528DB">
        <w:rPr>
          <w:sz w:val="28"/>
          <w:szCs w:val="28"/>
        </w:rPr>
        <w:t xml:space="preserve"> </w:t>
      </w:r>
      <w:r w:rsidRPr="00F528DB">
        <w:rPr>
          <w:sz w:val="28"/>
          <w:szCs w:val="28"/>
        </w:rPr>
        <w:t>Комментарий к Налоговому кодексу Российской Федерации /Под ред.</w:t>
      </w:r>
      <w:r w:rsidR="003F798E" w:rsidRPr="00F528DB">
        <w:rPr>
          <w:sz w:val="28"/>
          <w:szCs w:val="28"/>
        </w:rPr>
        <w:t xml:space="preserve"> </w:t>
      </w:r>
      <w:r w:rsidRPr="00F528DB">
        <w:rPr>
          <w:sz w:val="28"/>
          <w:szCs w:val="28"/>
        </w:rPr>
        <w:t>В.И. Слома. – М.: ЮНИТИ, 2009. – 158с.</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7. Комментарий к Налоговому кодексу Российской Федерации. / Под ред.А.Ю. Мельникова. – М.: ЗАО Редакция журнала «Главбух», 2002. – 400 с.</w:t>
      </w:r>
    </w:p>
    <w:p w:rsidR="00115E06" w:rsidRPr="00F528DB" w:rsidRDefault="00115E06" w:rsidP="0025643D">
      <w:pPr>
        <w:autoSpaceDE w:val="0"/>
        <w:autoSpaceDN w:val="0"/>
        <w:adjustRightInd w:val="0"/>
        <w:spacing w:line="360" w:lineRule="auto"/>
        <w:rPr>
          <w:sz w:val="28"/>
          <w:szCs w:val="28"/>
        </w:rPr>
      </w:pPr>
      <w:r w:rsidRPr="00F528DB">
        <w:rPr>
          <w:sz w:val="28"/>
          <w:szCs w:val="28"/>
        </w:rPr>
        <w:t xml:space="preserve"> 8.Комментарий (постатейный) к главам 21 и 22 "Налог на добавленную стоимость" и "Акцизы" Налогового кодекса Российской Федерации (под ред. Н.С. Чамкиной). - "Статус-Кво 97", </w:t>
      </w:r>
      <w:smartTag w:uri="urn:schemas-microsoft-com:office:smarttags" w:element="metricconverter">
        <w:smartTagPr>
          <w:attr w:name="ProductID" w:val="2007 г"/>
        </w:smartTagPr>
        <w:r w:rsidRPr="00F528DB">
          <w:rPr>
            <w:sz w:val="28"/>
            <w:szCs w:val="28"/>
          </w:rPr>
          <w:t>2007 г</w:t>
        </w:r>
      </w:smartTag>
      <w:r w:rsidRPr="00F528DB">
        <w:rPr>
          <w:sz w:val="28"/>
          <w:szCs w:val="28"/>
        </w:rPr>
        <w:t>.</w:t>
      </w:r>
    </w:p>
    <w:p w:rsidR="00115E06" w:rsidRPr="00F528DB" w:rsidRDefault="003F798E" w:rsidP="0025643D">
      <w:pPr>
        <w:spacing w:line="360" w:lineRule="auto"/>
        <w:rPr>
          <w:sz w:val="28"/>
          <w:szCs w:val="28"/>
        </w:rPr>
      </w:pPr>
      <w:r w:rsidRPr="00F528DB">
        <w:rPr>
          <w:sz w:val="28"/>
          <w:szCs w:val="28"/>
        </w:rPr>
        <w:t xml:space="preserve"> </w:t>
      </w:r>
      <w:r w:rsidR="00115E06" w:rsidRPr="00F528DB">
        <w:rPr>
          <w:sz w:val="28"/>
          <w:szCs w:val="28"/>
        </w:rPr>
        <w:t xml:space="preserve">9. Брызгалин А.В., Головкин А.Н. Налогообложение хозяйственных операций и сделок в 2008 году. Часть вторая - "Налоги и финансовое право", </w:t>
      </w:r>
      <w:smartTag w:uri="urn:schemas-microsoft-com:office:smarttags" w:element="metricconverter">
        <w:smartTagPr>
          <w:attr w:name="ProductID" w:val="2008 г"/>
        </w:smartTagPr>
        <w:r w:rsidR="00115E06" w:rsidRPr="00F528DB">
          <w:rPr>
            <w:sz w:val="28"/>
            <w:szCs w:val="28"/>
          </w:rPr>
          <w:t>2008 г</w:t>
        </w:r>
      </w:smartTag>
      <w:r w:rsidR="00115E06" w:rsidRPr="00F528DB">
        <w:rPr>
          <w:sz w:val="28"/>
          <w:szCs w:val="28"/>
        </w:rPr>
        <w:t>.</w:t>
      </w:r>
    </w:p>
    <w:p w:rsidR="00115E06" w:rsidRPr="00F528DB" w:rsidRDefault="003F798E"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 xml:space="preserve"> </w:t>
      </w:r>
      <w:r w:rsidR="00115E06" w:rsidRPr="00F528DB">
        <w:rPr>
          <w:sz w:val="28"/>
          <w:szCs w:val="28"/>
        </w:rPr>
        <w:t>10. Вещунова Н.Л., Фомина Л.Ф. Самоучитель по бухгалтерскому и налоговому учету. Изд. 3-е, перераб. и доп. – М.: Проспект, 2003. – 444 с.</w:t>
      </w:r>
    </w:p>
    <w:p w:rsidR="00115E06" w:rsidRPr="00F528DB" w:rsidRDefault="00115E06" w:rsidP="0025643D">
      <w:pPr>
        <w:autoSpaceDE w:val="0"/>
        <w:autoSpaceDN w:val="0"/>
        <w:adjustRightInd w:val="0"/>
        <w:spacing w:line="360" w:lineRule="auto"/>
        <w:rPr>
          <w:sz w:val="28"/>
          <w:szCs w:val="28"/>
        </w:rPr>
      </w:pPr>
      <w:r w:rsidRPr="00F528DB">
        <w:rPr>
          <w:sz w:val="28"/>
          <w:szCs w:val="28"/>
        </w:rPr>
        <w:t xml:space="preserve"> 11. Правила расчета налоговой базы по НДС (Г.И. Корчинская, "Аудиторские ведомости", N 7, июль </w:t>
      </w:r>
      <w:smartTag w:uri="urn:schemas-microsoft-com:office:smarttags" w:element="metricconverter">
        <w:smartTagPr>
          <w:attr w:name="ProductID" w:val="2006 г"/>
        </w:smartTagPr>
        <w:r w:rsidRPr="00F528DB">
          <w:rPr>
            <w:sz w:val="28"/>
            <w:szCs w:val="28"/>
          </w:rPr>
          <w:t>2006 г</w:t>
        </w:r>
      </w:smartTag>
      <w:r w:rsidRPr="00F528DB">
        <w:rPr>
          <w:sz w:val="28"/>
          <w:szCs w:val="28"/>
        </w:rPr>
        <w:t>.)</w:t>
      </w:r>
    </w:p>
    <w:p w:rsidR="00115E06" w:rsidRPr="00F528DB" w:rsidRDefault="00115E06" w:rsidP="0025643D">
      <w:pPr>
        <w:autoSpaceDE w:val="0"/>
        <w:autoSpaceDN w:val="0"/>
        <w:adjustRightInd w:val="0"/>
        <w:spacing w:line="360" w:lineRule="auto"/>
        <w:rPr>
          <w:sz w:val="28"/>
          <w:szCs w:val="28"/>
        </w:rPr>
      </w:pPr>
      <w:r w:rsidRPr="00F528DB">
        <w:rPr>
          <w:sz w:val="28"/>
          <w:szCs w:val="28"/>
        </w:rPr>
        <w:t xml:space="preserve">Либерман К.А. Постатейный комментарий к Налоговому кодексу Российской Федерации (глава 21). - "ГроссМедиа: РОСБУХ", </w:t>
      </w:r>
      <w:smartTag w:uri="urn:schemas-microsoft-com:office:smarttags" w:element="metricconverter">
        <w:smartTagPr>
          <w:attr w:name="ProductID" w:val="2009 г"/>
        </w:smartTagPr>
        <w:r w:rsidRPr="00F528DB">
          <w:rPr>
            <w:sz w:val="28"/>
            <w:szCs w:val="28"/>
          </w:rPr>
          <w:t>2009 г</w:t>
        </w:r>
      </w:smartTag>
      <w:r w:rsidRPr="00F528DB">
        <w:rPr>
          <w:sz w:val="28"/>
          <w:szCs w:val="28"/>
        </w:rPr>
        <w:t>.</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12.Правовая</w:t>
      </w:r>
      <w:r w:rsidR="003F798E" w:rsidRPr="00F528DB">
        <w:rPr>
          <w:sz w:val="28"/>
          <w:szCs w:val="28"/>
        </w:rPr>
        <w:t xml:space="preserve"> </w:t>
      </w:r>
      <w:r w:rsidRPr="00F528DB">
        <w:rPr>
          <w:sz w:val="28"/>
          <w:szCs w:val="28"/>
        </w:rPr>
        <w:t>система</w:t>
      </w:r>
      <w:r w:rsidR="003F798E" w:rsidRPr="00F528DB">
        <w:rPr>
          <w:sz w:val="28"/>
          <w:szCs w:val="28"/>
        </w:rPr>
        <w:t xml:space="preserve"> </w:t>
      </w:r>
      <w:r w:rsidRPr="00F528DB">
        <w:rPr>
          <w:sz w:val="28"/>
          <w:szCs w:val="28"/>
        </w:rPr>
        <w:t>«Грант» 2009</w:t>
      </w:r>
    </w:p>
    <w:p w:rsidR="00115E06" w:rsidRPr="00F528DB" w:rsidRDefault="00115E06" w:rsidP="0025643D">
      <w:pPr>
        <w:tabs>
          <w:tab w:val="left" w:pos="540"/>
          <w:tab w:val="left" w:pos="720"/>
          <w:tab w:val="left" w:pos="900"/>
          <w:tab w:val="left" w:pos="1080"/>
        </w:tabs>
        <w:autoSpaceDE w:val="0"/>
        <w:autoSpaceDN w:val="0"/>
        <w:spacing w:line="360" w:lineRule="auto"/>
        <w:rPr>
          <w:sz w:val="28"/>
          <w:szCs w:val="28"/>
        </w:rPr>
      </w:pPr>
      <w:r w:rsidRPr="00F528DB">
        <w:rPr>
          <w:sz w:val="28"/>
          <w:szCs w:val="28"/>
        </w:rPr>
        <w:t>13.Правовая система «Консультант» 2009 год</w:t>
      </w:r>
    </w:p>
    <w:p w:rsidR="00C50EFD" w:rsidRPr="00F528DB" w:rsidRDefault="00E7795F" w:rsidP="0025643D">
      <w:pPr>
        <w:pStyle w:val="1"/>
        <w:spacing w:before="0" w:after="0" w:line="360" w:lineRule="auto"/>
        <w:ind w:firstLine="709"/>
        <w:jc w:val="left"/>
        <w:rPr>
          <w:rFonts w:ascii="Times New Roman" w:hAnsi="Times New Roman"/>
          <w:b w:val="0"/>
          <w:color w:val="auto"/>
          <w:sz w:val="28"/>
          <w:szCs w:val="28"/>
        </w:rPr>
      </w:pPr>
      <w:r w:rsidRPr="00F528DB">
        <w:rPr>
          <w:rFonts w:ascii="Times New Roman" w:hAnsi="Times New Roman"/>
          <w:sz w:val="28"/>
          <w:szCs w:val="28"/>
        </w:rPr>
        <w:br w:type="page"/>
      </w:r>
      <w:r w:rsidR="00115E06" w:rsidRPr="00F528DB">
        <w:rPr>
          <w:rFonts w:ascii="Times New Roman" w:hAnsi="Times New Roman"/>
          <w:b w:val="0"/>
          <w:color w:val="auto"/>
          <w:sz w:val="28"/>
          <w:szCs w:val="28"/>
        </w:rPr>
        <w:t>Комментарий к заполнению декларации</w:t>
      </w:r>
    </w:p>
    <w:p w:rsidR="00FD144A" w:rsidRPr="0025643D" w:rsidRDefault="00FD144A" w:rsidP="0025643D">
      <w:pPr>
        <w:pStyle w:val="1"/>
        <w:spacing w:before="0" w:after="0" w:line="360" w:lineRule="auto"/>
        <w:ind w:firstLine="709"/>
        <w:jc w:val="both"/>
        <w:rPr>
          <w:rFonts w:ascii="Times New Roman" w:hAnsi="Times New Roman"/>
          <w:b w:val="0"/>
          <w:color w:val="auto"/>
          <w:sz w:val="28"/>
          <w:szCs w:val="28"/>
        </w:rPr>
      </w:pPr>
    </w:p>
    <w:p w:rsidR="00BB7604" w:rsidRPr="00F528DB" w:rsidRDefault="00C50EFD" w:rsidP="0025643D">
      <w:pPr>
        <w:pStyle w:val="1"/>
        <w:spacing w:before="0" w:after="0" w:line="360" w:lineRule="auto"/>
        <w:ind w:firstLine="709"/>
        <w:jc w:val="both"/>
        <w:rPr>
          <w:rFonts w:ascii="Times New Roman" w:hAnsi="Times New Roman"/>
          <w:b w:val="0"/>
          <w:color w:val="auto"/>
          <w:sz w:val="28"/>
          <w:szCs w:val="28"/>
        </w:rPr>
      </w:pPr>
      <w:r w:rsidRPr="00F528DB">
        <w:rPr>
          <w:rFonts w:ascii="Times New Roman" w:hAnsi="Times New Roman"/>
          <w:b w:val="0"/>
          <w:color w:val="auto"/>
          <w:sz w:val="28"/>
          <w:szCs w:val="28"/>
        </w:rPr>
        <w:t>Раздел 1 заполняют:</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 налогоплательщики;</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 лица, незаконно предъявляющие НДС в счетах-фактурах (п. 5 ст. 173 Налогового кодекса РФ).</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Налоговые агенты данный раздел не заполняют.</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Раздел содержит показатели сумм налога, подлежащих уплате в бюджет (возмещению из бюджета), по данным налогоплательщика, с отражением кода бюджетной классификации РФ, на который подлежат зачислению суммы налога, рассчитанные в декларации за налоговый период, или возмещению из бюджета, рассчитанные в декларации за налоговый период.</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 xml:space="preserve"> По строке 010 следует отражать код бюджетной классификации, который указывается в соответствии с законодательством РФ о бюджетной классификации.</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По строке 020 следует отражать код согласно Общероссийскому классификатору объектов административно-территориального деления (ОКАТО).</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 xml:space="preserve">По строке 030 следует отражать код вида экономической деятельности согласно Общероссийскому классификатору видов экономической деятельности . </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По строке 040 следует отражать сумму налога, исчисленную к уплате в бюджет за налоговый период, которая зачисляется на указанный в строке 010 код бюджетной классификации.</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Сумма налога отражается по строке 040 в том случае, если величина разницы суммы строк 350 раздела 3, 030 раздела 7, и суммы строк 360 раздела 3, 030 раздела 5, 060 раздела 6, 040 раздела 7, 060 раздела 8 больше или равна нулю.</w:t>
      </w:r>
    </w:p>
    <w:p w:rsidR="00290F52" w:rsidRPr="00F528DB" w:rsidRDefault="00290F52" w:rsidP="0025643D">
      <w:pPr>
        <w:autoSpaceDE w:val="0"/>
        <w:autoSpaceDN w:val="0"/>
        <w:adjustRightInd w:val="0"/>
        <w:spacing w:line="360" w:lineRule="auto"/>
        <w:ind w:firstLine="709"/>
        <w:jc w:val="both"/>
        <w:rPr>
          <w:sz w:val="28"/>
          <w:szCs w:val="28"/>
        </w:rPr>
      </w:pPr>
      <w:r w:rsidRPr="00F528DB">
        <w:rPr>
          <w:sz w:val="28"/>
          <w:szCs w:val="28"/>
        </w:rPr>
        <w:t xml:space="preserve">Порядок заполнения раздела 3. </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Указанный раздел заполняют и включают в состав декларации налогоплательщики, осуществляющие операции по реализации товаров (работ, услуг), передаче имущественных прав, налогообложение которых производится по ставкам 10%, 18% и по расчетным ставкам.</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 xml:space="preserve">В графе 4 отражается налоговая база, в графе 5 ставка налога </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Сумма налога, отражаемая в графе 6 раздела 3 декларации при применении налоговых ставок 20, 18 и 10%, рассчитывается умножением суммы, отраженной, соответственно, в графе 4 раздела 3 декларации, соответственно, на 20, 18 или 10 и делением на 100.</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Сумма налога, отражаемая в графе 6 раздела 3 декларации, при применении налоговых ставок 20/120, 18/118 или 10/110, рассчитывается умножением суммы, отраженной, соответственно, в графе 4 раздела 3 декларации, на 20 и делением на 120 или, соответственно, умножением на 18 и делением на 118, соответственно, умножением на 10 и делением на 110.</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 xml:space="preserve">В графах 4 и 6 по строкам 010-060 отражаются налоговая база, определяемая по операциям реализации товаров (работ, услуг), при передаче имущественных прав, при получении доходов на основании договоров поручения, комиссии или агентских договоров, при осуществлении транспортных перевозок и реализации услуг </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В графах 4 и 6 по строке 100 отражаются, соответственно, налоговая база при совершении операций, подлежащих налогообложению налогом, и сумма налога, исчисленная с указанной налоговой базы, которая не предъявляется покупателю, в том числе по операциям, не предусмотренным в строках 110-130.</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В графах 4 и 6 по строкам 110 и 120 отражаются налоговая база при совершении операций по передаче товаров (работ, услуг) для собственных нужд, определяемая в соответствии с п. 1 ст. 159 Налогового кодекса РФ, и сумма налога, исчисленная по соответствующей налоговой ставке.</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В графах 4 и 6 по строкам 140 и 150 отражаются суммы оплаты, частичной оплаты в счет предстоящих поставок товаров (выполнения работ, оказания услуг), передачи имущественных прав (за исключением сумм оплаты, частичной оплаты, полученной налогоплательщиком - изготовителем товаров (работ,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и определяющим налоговую базу, как день отгрузки (передачи) указанных товаров (выполнения работ, оказания услуг)) и соответствующие суммы налога.</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По строкам 140 и 150 правопреемником (правопреемниками) также отражаются суммы авансовых или иных платежей в счет предстоящих поставок товаров (выполнения работ, оказания услуг), полученных в порядке правопреемства от реорганизованной (реорганизуемой) организации.</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При этом необходимо учитывать, что при наличии нескольких правопреемников доля каждого из правопреемников при совершении операций в соответствии с настоящей статьей определяется на основании передаточного акта или разделительного баланса.</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В графе 4 по строке 180 отражается общая сумма налоговой базы за налоговый период (месяц либо квартал).</w:t>
      </w:r>
    </w:p>
    <w:p w:rsidR="00950470" w:rsidRPr="00F528DB" w:rsidRDefault="00950470" w:rsidP="0025643D">
      <w:pPr>
        <w:autoSpaceDE w:val="0"/>
        <w:autoSpaceDN w:val="0"/>
        <w:adjustRightInd w:val="0"/>
        <w:spacing w:line="360" w:lineRule="auto"/>
        <w:ind w:firstLine="709"/>
        <w:jc w:val="both"/>
        <w:rPr>
          <w:sz w:val="28"/>
          <w:szCs w:val="28"/>
        </w:rPr>
      </w:pPr>
      <w:r w:rsidRPr="00F528DB">
        <w:rPr>
          <w:sz w:val="28"/>
          <w:szCs w:val="28"/>
        </w:rPr>
        <w:t>В графе 6 по строке 210 отражается общая итоговая сумма налога, исчисленная с учетом восстановленных сумм налога за налоговый период. То есть, данная графа включает сумму строк 180, 190 и 200.</w:t>
      </w:r>
      <w:bookmarkStart w:id="2" w:name="_GoBack"/>
      <w:bookmarkEnd w:id="2"/>
    </w:p>
    <w:sectPr w:rsidR="00950470" w:rsidRPr="00F528DB" w:rsidSect="0025643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35" w:rsidRDefault="00213835">
      <w:r>
        <w:separator/>
      </w:r>
    </w:p>
  </w:endnote>
  <w:endnote w:type="continuationSeparator" w:id="0">
    <w:p w:rsidR="00213835" w:rsidRDefault="0021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A0" w:rsidRDefault="00737BA0" w:rsidP="008B02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7BA0" w:rsidRDefault="00737BA0" w:rsidP="005003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A0" w:rsidRDefault="00737BA0" w:rsidP="008B02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50E5">
      <w:rPr>
        <w:rStyle w:val="a5"/>
        <w:noProof/>
      </w:rPr>
      <w:t>2</w:t>
    </w:r>
    <w:r>
      <w:rPr>
        <w:rStyle w:val="a5"/>
      </w:rPr>
      <w:fldChar w:fldCharType="end"/>
    </w:r>
  </w:p>
  <w:p w:rsidR="00737BA0" w:rsidRDefault="00737BA0" w:rsidP="005003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35" w:rsidRDefault="00213835">
      <w:r>
        <w:separator/>
      </w:r>
    </w:p>
  </w:footnote>
  <w:footnote w:type="continuationSeparator" w:id="0">
    <w:p w:rsidR="00213835" w:rsidRDefault="00213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D59"/>
    <w:multiLevelType w:val="hybridMultilevel"/>
    <w:tmpl w:val="CEF6493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5692DC1"/>
    <w:multiLevelType w:val="hybridMultilevel"/>
    <w:tmpl w:val="F8AC6738"/>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3F1D7EE0"/>
    <w:multiLevelType w:val="hybridMultilevel"/>
    <w:tmpl w:val="3230C5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107C9C"/>
    <w:multiLevelType w:val="hybridMultilevel"/>
    <w:tmpl w:val="C424152A"/>
    <w:lvl w:ilvl="0" w:tplc="6A8CEE40">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471B2278"/>
    <w:multiLevelType w:val="hybridMultilevel"/>
    <w:tmpl w:val="357EB39E"/>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69C44C56"/>
    <w:multiLevelType w:val="hybridMultilevel"/>
    <w:tmpl w:val="932C8A0A"/>
    <w:lvl w:ilvl="0" w:tplc="67DAB0CE">
      <w:start w:val="1"/>
      <w:numFmt w:val="decimal"/>
      <w:lvlText w:val="%1."/>
      <w:lvlJc w:val="left"/>
      <w:pPr>
        <w:tabs>
          <w:tab w:val="num" w:pos="715"/>
        </w:tabs>
        <w:ind w:left="715" w:hanging="360"/>
      </w:pPr>
      <w:rPr>
        <w:rFonts w:cs="Times New Roman" w:hint="default"/>
      </w:rPr>
    </w:lvl>
    <w:lvl w:ilvl="1" w:tplc="04190019">
      <w:start w:val="1"/>
      <w:numFmt w:val="lowerLetter"/>
      <w:lvlText w:val="%2."/>
      <w:lvlJc w:val="left"/>
      <w:pPr>
        <w:tabs>
          <w:tab w:val="num" w:pos="1435"/>
        </w:tabs>
        <w:ind w:left="1435" w:hanging="360"/>
      </w:pPr>
      <w:rPr>
        <w:rFonts w:cs="Times New Roman"/>
      </w:rPr>
    </w:lvl>
    <w:lvl w:ilvl="2" w:tplc="0419001B">
      <w:start w:val="1"/>
      <w:numFmt w:val="lowerRoman"/>
      <w:lvlText w:val="%3."/>
      <w:lvlJc w:val="right"/>
      <w:pPr>
        <w:tabs>
          <w:tab w:val="num" w:pos="2155"/>
        </w:tabs>
        <w:ind w:left="2155" w:hanging="180"/>
      </w:pPr>
      <w:rPr>
        <w:rFonts w:cs="Times New Roman"/>
      </w:rPr>
    </w:lvl>
    <w:lvl w:ilvl="3" w:tplc="0419000F">
      <w:start w:val="1"/>
      <w:numFmt w:val="decimal"/>
      <w:lvlText w:val="%4."/>
      <w:lvlJc w:val="left"/>
      <w:pPr>
        <w:tabs>
          <w:tab w:val="num" w:pos="2875"/>
        </w:tabs>
        <w:ind w:left="2875" w:hanging="360"/>
      </w:pPr>
      <w:rPr>
        <w:rFonts w:cs="Times New Roman"/>
      </w:rPr>
    </w:lvl>
    <w:lvl w:ilvl="4" w:tplc="04190019">
      <w:start w:val="1"/>
      <w:numFmt w:val="lowerLetter"/>
      <w:lvlText w:val="%5."/>
      <w:lvlJc w:val="left"/>
      <w:pPr>
        <w:tabs>
          <w:tab w:val="num" w:pos="3595"/>
        </w:tabs>
        <w:ind w:left="3595" w:hanging="360"/>
      </w:pPr>
      <w:rPr>
        <w:rFonts w:cs="Times New Roman"/>
      </w:rPr>
    </w:lvl>
    <w:lvl w:ilvl="5" w:tplc="0419001B">
      <w:start w:val="1"/>
      <w:numFmt w:val="lowerRoman"/>
      <w:lvlText w:val="%6."/>
      <w:lvlJc w:val="right"/>
      <w:pPr>
        <w:tabs>
          <w:tab w:val="num" w:pos="4315"/>
        </w:tabs>
        <w:ind w:left="4315" w:hanging="180"/>
      </w:pPr>
      <w:rPr>
        <w:rFonts w:cs="Times New Roman"/>
      </w:rPr>
    </w:lvl>
    <w:lvl w:ilvl="6" w:tplc="0419000F">
      <w:start w:val="1"/>
      <w:numFmt w:val="decimal"/>
      <w:lvlText w:val="%7."/>
      <w:lvlJc w:val="left"/>
      <w:pPr>
        <w:tabs>
          <w:tab w:val="num" w:pos="5035"/>
        </w:tabs>
        <w:ind w:left="5035" w:hanging="360"/>
      </w:pPr>
      <w:rPr>
        <w:rFonts w:cs="Times New Roman"/>
      </w:rPr>
    </w:lvl>
    <w:lvl w:ilvl="7" w:tplc="04190019">
      <w:start w:val="1"/>
      <w:numFmt w:val="lowerLetter"/>
      <w:lvlText w:val="%8."/>
      <w:lvlJc w:val="left"/>
      <w:pPr>
        <w:tabs>
          <w:tab w:val="num" w:pos="5755"/>
        </w:tabs>
        <w:ind w:left="5755" w:hanging="360"/>
      </w:pPr>
      <w:rPr>
        <w:rFonts w:cs="Times New Roman"/>
      </w:rPr>
    </w:lvl>
    <w:lvl w:ilvl="8" w:tplc="0419001B">
      <w:start w:val="1"/>
      <w:numFmt w:val="lowerRoman"/>
      <w:lvlText w:val="%9."/>
      <w:lvlJc w:val="right"/>
      <w:pPr>
        <w:tabs>
          <w:tab w:val="num" w:pos="6475"/>
        </w:tabs>
        <w:ind w:left="6475" w:hanging="180"/>
      </w:pPr>
      <w:rPr>
        <w:rFonts w:cs="Times New Roman"/>
      </w:rPr>
    </w:lvl>
  </w:abstractNum>
  <w:abstractNum w:abstractNumId="6">
    <w:nsid w:val="7DAA3526"/>
    <w:multiLevelType w:val="multilevel"/>
    <w:tmpl w:val="2B32AB3E"/>
    <w:lvl w:ilvl="0">
      <w:start w:val="1"/>
      <w:numFmt w:val="decimal"/>
      <w:lvlText w:val="%1."/>
      <w:lvlJc w:val="left"/>
      <w:pPr>
        <w:tabs>
          <w:tab w:val="num" w:pos="360"/>
        </w:tabs>
      </w:pPr>
      <w:rPr>
        <w:rFonts w:cs="Times New Roman"/>
      </w:rPr>
    </w:lvl>
    <w:lvl w:ilvl="1">
      <w:start w:val="1"/>
      <w:numFmt w:val="decimal"/>
      <w:lvlText w:val="%1.%2."/>
      <w:lvlJc w:val="left"/>
      <w:pPr>
        <w:tabs>
          <w:tab w:val="num" w:pos="357"/>
        </w:tabs>
        <w:ind w:left="454" w:hanging="454"/>
      </w:pPr>
      <w:rPr>
        <w:rFonts w:cs="Times New Roman"/>
        <w:sz w:val="20"/>
        <w:szCs w:val="20"/>
      </w:rPr>
    </w:lvl>
    <w:lvl w:ilvl="2">
      <w:start w:val="1"/>
      <w:numFmt w:val="decimal"/>
      <w:lvlText w:val="%1.%2.%3."/>
      <w:lvlJc w:val="left"/>
      <w:pPr>
        <w:tabs>
          <w:tab w:val="num" w:pos="992"/>
        </w:tabs>
        <w:ind w:left="992" w:hanging="708"/>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798"/>
    <w:rsid w:val="00001598"/>
    <w:rsid w:val="000022D8"/>
    <w:rsid w:val="00004C2D"/>
    <w:rsid w:val="0001489F"/>
    <w:rsid w:val="00091DBE"/>
    <w:rsid w:val="000A0089"/>
    <w:rsid w:val="000D42D0"/>
    <w:rsid w:val="000E557C"/>
    <w:rsid w:val="000F067B"/>
    <w:rsid w:val="00101B84"/>
    <w:rsid w:val="00115E06"/>
    <w:rsid w:val="00141AC2"/>
    <w:rsid w:val="0014614A"/>
    <w:rsid w:val="00182DD0"/>
    <w:rsid w:val="00184EF7"/>
    <w:rsid w:val="001A43EA"/>
    <w:rsid w:val="001E2051"/>
    <w:rsid w:val="001E67FC"/>
    <w:rsid w:val="001E6D19"/>
    <w:rsid w:val="001F1E63"/>
    <w:rsid w:val="001F6073"/>
    <w:rsid w:val="00213835"/>
    <w:rsid w:val="002309EA"/>
    <w:rsid w:val="0025643D"/>
    <w:rsid w:val="002750E5"/>
    <w:rsid w:val="00290F52"/>
    <w:rsid w:val="002C7692"/>
    <w:rsid w:val="00325F0A"/>
    <w:rsid w:val="0032605F"/>
    <w:rsid w:val="00351307"/>
    <w:rsid w:val="003543D0"/>
    <w:rsid w:val="0036025D"/>
    <w:rsid w:val="003705C0"/>
    <w:rsid w:val="00381688"/>
    <w:rsid w:val="003F798E"/>
    <w:rsid w:val="00410F5A"/>
    <w:rsid w:val="004124B6"/>
    <w:rsid w:val="00415159"/>
    <w:rsid w:val="00416488"/>
    <w:rsid w:val="0046543A"/>
    <w:rsid w:val="004918E9"/>
    <w:rsid w:val="00493DF1"/>
    <w:rsid w:val="004A0171"/>
    <w:rsid w:val="004B2571"/>
    <w:rsid w:val="004C16A9"/>
    <w:rsid w:val="0050033F"/>
    <w:rsid w:val="00503C4C"/>
    <w:rsid w:val="00512703"/>
    <w:rsid w:val="00536063"/>
    <w:rsid w:val="005478F9"/>
    <w:rsid w:val="00567DBD"/>
    <w:rsid w:val="005732E3"/>
    <w:rsid w:val="005C1CC3"/>
    <w:rsid w:val="005E414B"/>
    <w:rsid w:val="005E72A1"/>
    <w:rsid w:val="006143C1"/>
    <w:rsid w:val="00630289"/>
    <w:rsid w:val="0063737B"/>
    <w:rsid w:val="006419AE"/>
    <w:rsid w:val="006478A8"/>
    <w:rsid w:val="00675792"/>
    <w:rsid w:val="006A4486"/>
    <w:rsid w:val="006C1B4E"/>
    <w:rsid w:val="006C4FD3"/>
    <w:rsid w:val="006E496B"/>
    <w:rsid w:val="006F7462"/>
    <w:rsid w:val="007079E5"/>
    <w:rsid w:val="00737BA0"/>
    <w:rsid w:val="00781993"/>
    <w:rsid w:val="007C7B23"/>
    <w:rsid w:val="007F1665"/>
    <w:rsid w:val="007F2303"/>
    <w:rsid w:val="007F30CD"/>
    <w:rsid w:val="00805EA0"/>
    <w:rsid w:val="00812CF4"/>
    <w:rsid w:val="00854767"/>
    <w:rsid w:val="00856B99"/>
    <w:rsid w:val="00864438"/>
    <w:rsid w:val="00873ECB"/>
    <w:rsid w:val="00897E31"/>
    <w:rsid w:val="008A641E"/>
    <w:rsid w:val="008A76AB"/>
    <w:rsid w:val="008B02DF"/>
    <w:rsid w:val="008D61A2"/>
    <w:rsid w:val="008E025A"/>
    <w:rsid w:val="008E6EE1"/>
    <w:rsid w:val="008E7D33"/>
    <w:rsid w:val="008F0A09"/>
    <w:rsid w:val="008F4E1E"/>
    <w:rsid w:val="0090628F"/>
    <w:rsid w:val="00915938"/>
    <w:rsid w:val="00921FA0"/>
    <w:rsid w:val="009373A1"/>
    <w:rsid w:val="00950470"/>
    <w:rsid w:val="00952FC8"/>
    <w:rsid w:val="009825C6"/>
    <w:rsid w:val="009A0360"/>
    <w:rsid w:val="009E251E"/>
    <w:rsid w:val="009E77A3"/>
    <w:rsid w:val="009F3705"/>
    <w:rsid w:val="009F3957"/>
    <w:rsid w:val="00A45198"/>
    <w:rsid w:val="00A50CDA"/>
    <w:rsid w:val="00A5325A"/>
    <w:rsid w:val="00A64DDB"/>
    <w:rsid w:val="00AB071B"/>
    <w:rsid w:val="00AD2202"/>
    <w:rsid w:val="00AD6493"/>
    <w:rsid w:val="00AE1022"/>
    <w:rsid w:val="00B1394D"/>
    <w:rsid w:val="00B2021E"/>
    <w:rsid w:val="00B33478"/>
    <w:rsid w:val="00B338B6"/>
    <w:rsid w:val="00B54798"/>
    <w:rsid w:val="00B746AB"/>
    <w:rsid w:val="00B84F07"/>
    <w:rsid w:val="00BA1FDF"/>
    <w:rsid w:val="00BB57CB"/>
    <w:rsid w:val="00BB7604"/>
    <w:rsid w:val="00BC6E5E"/>
    <w:rsid w:val="00C36D2F"/>
    <w:rsid w:val="00C50EFD"/>
    <w:rsid w:val="00C750E9"/>
    <w:rsid w:val="00C765EC"/>
    <w:rsid w:val="00C87E3C"/>
    <w:rsid w:val="00CB7A8A"/>
    <w:rsid w:val="00CD774F"/>
    <w:rsid w:val="00CF2A96"/>
    <w:rsid w:val="00D0109A"/>
    <w:rsid w:val="00D751D2"/>
    <w:rsid w:val="00D86CE1"/>
    <w:rsid w:val="00DB6EB5"/>
    <w:rsid w:val="00DC1D36"/>
    <w:rsid w:val="00DD72D1"/>
    <w:rsid w:val="00DE2368"/>
    <w:rsid w:val="00DE75A5"/>
    <w:rsid w:val="00E0034B"/>
    <w:rsid w:val="00E023EF"/>
    <w:rsid w:val="00E14D2D"/>
    <w:rsid w:val="00E35E40"/>
    <w:rsid w:val="00E402FD"/>
    <w:rsid w:val="00E479B3"/>
    <w:rsid w:val="00E56488"/>
    <w:rsid w:val="00E61F6C"/>
    <w:rsid w:val="00E6290F"/>
    <w:rsid w:val="00E70203"/>
    <w:rsid w:val="00E7795F"/>
    <w:rsid w:val="00E80233"/>
    <w:rsid w:val="00E82435"/>
    <w:rsid w:val="00E923B4"/>
    <w:rsid w:val="00EB13FB"/>
    <w:rsid w:val="00EC7CBC"/>
    <w:rsid w:val="00EE3029"/>
    <w:rsid w:val="00EF631D"/>
    <w:rsid w:val="00EF7710"/>
    <w:rsid w:val="00F0015F"/>
    <w:rsid w:val="00F035FD"/>
    <w:rsid w:val="00F07CB4"/>
    <w:rsid w:val="00F21354"/>
    <w:rsid w:val="00F41A77"/>
    <w:rsid w:val="00F528DB"/>
    <w:rsid w:val="00F643C2"/>
    <w:rsid w:val="00F764C1"/>
    <w:rsid w:val="00F7687D"/>
    <w:rsid w:val="00FD144A"/>
    <w:rsid w:val="00FF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99103B-B395-44CB-BDBB-FE89E21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1593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AD2202"/>
    <w:pPr>
      <w:widowControl w:val="0"/>
      <w:autoSpaceDE w:val="0"/>
      <w:autoSpaceDN w:val="0"/>
      <w:adjustRightInd w:val="0"/>
      <w:ind w:firstLine="720"/>
    </w:pPr>
    <w:rPr>
      <w:rFonts w:ascii="Arial" w:hAnsi="Arial" w:cs="Arial"/>
    </w:rPr>
  </w:style>
  <w:style w:type="paragraph" w:styleId="a3">
    <w:name w:val="footer"/>
    <w:basedOn w:val="a"/>
    <w:link w:val="a4"/>
    <w:uiPriority w:val="99"/>
    <w:rsid w:val="0050033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0033F"/>
    <w:rPr>
      <w:rFonts w:cs="Times New Roman"/>
    </w:rPr>
  </w:style>
  <w:style w:type="paragraph" w:styleId="a6">
    <w:name w:val="Body Text Indent"/>
    <w:basedOn w:val="a"/>
    <w:link w:val="a7"/>
    <w:uiPriority w:val="99"/>
    <w:rsid w:val="00921FA0"/>
    <w:pPr>
      <w:spacing w:line="360" w:lineRule="auto"/>
      <w:ind w:left="540"/>
    </w:pPr>
    <w:rPr>
      <w:sz w:val="28"/>
    </w:rPr>
  </w:style>
  <w:style w:type="character" w:customStyle="1" w:styleId="a7">
    <w:name w:val="Основной текст с отступом Знак"/>
    <w:link w:val="a6"/>
    <w:uiPriority w:val="99"/>
    <w:semiHidden/>
    <w:rPr>
      <w:sz w:val="24"/>
      <w:szCs w:val="24"/>
    </w:rPr>
  </w:style>
  <w:style w:type="paragraph" w:customStyle="1" w:styleId="ConsNormal">
    <w:name w:val="ConsNormal"/>
    <w:uiPriority w:val="99"/>
    <w:rsid w:val="00921FA0"/>
    <w:pPr>
      <w:widowControl w:val="0"/>
      <w:autoSpaceDE w:val="0"/>
      <w:autoSpaceDN w:val="0"/>
      <w:adjustRightInd w:val="0"/>
      <w:ind w:right="19772" w:firstLine="720"/>
    </w:pPr>
    <w:rPr>
      <w:rFonts w:ascii="Arial" w:hAnsi="Arial" w:cs="Arial"/>
    </w:rPr>
  </w:style>
  <w:style w:type="paragraph" w:styleId="a8">
    <w:name w:val="Body Text"/>
    <w:basedOn w:val="a"/>
    <w:link w:val="a9"/>
    <w:uiPriority w:val="99"/>
    <w:rsid w:val="006F7462"/>
    <w:pPr>
      <w:spacing w:after="120"/>
    </w:pPr>
  </w:style>
  <w:style w:type="character" w:customStyle="1" w:styleId="a9">
    <w:name w:val="Основной текст Знак"/>
    <w:link w:val="a8"/>
    <w:uiPriority w:val="99"/>
    <w:semiHidden/>
    <w:rPr>
      <w:sz w:val="24"/>
      <w:szCs w:val="24"/>
    </w:rPr>
  </w:style>
  <w:style w:type="character" w:styleId="aa">
    <w:name w:val="Hyperlink"/>
    <w:uiPriority w:val="99"/>
    <w:rsid w:val="006F7462"/>
    <w:rPr>
      <w:rFonts w:cs="Times New Roman"/>
      <w:color w:val="0000FF"/>
      <w:u w:val="single"/>
    </w:rPr>
  </w:style>
  <w:style w:type="paragraph" w:customStyle="1" w:styleId="ab">
    <w:name w:val="Текст (справка)"/>
    <w:basedOn w:val="a"/>
    <w:next w:val="a"/>
    <w:uiPriority w:val="99"/>
    <w:rsid w:val="00E70203"/>
    <w:pPr>
      <w:autoSpaceDE w:val="0"/>
      <w:autoSpaceDN w:val="0"/>
      <w:adjustRightInd w:val="0"/>
      <w:ind w:left="170" w:right="17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13345">
      <w:marLeft w:val="0"/>
      <w:marRight w:val="0"/>
      <w:marTop w:val="0"/>
      <w:marBottom w:val="0"/>
      <w:divBdr>
        <w:top w:val="none" w:sz="0" w:space="0" w:color="auto"/>
        <w:left w:val="none" w:sz="0" w:space="0" w:color="auto"/>
        <w:bottom w:val="none" w:sz="0" w:space="0" w:color="auto"/>
        <w:right w:val="none" w:sz="0" w:space="0" w:color="auto"/>
      </w:divBdr>
    </w:div>
    <w:div w:id="645013346">
      <w:marLeft w:val="0"/>
      <w:marRight w:val="0"/>
      <w:marTop w:val="0"/>
      <w:marBottom w:val="0"/>
      <w:divBdr>
        <w:top w:val="none" w:sz="0" w:space="0" w:color="auto"/>
        <w:left w:val="none" w:sz="0" w:space="0" w:color="auto"/>
        <w:bottom w:val="none" w:sz="0" w:space="0" w:color="auto"/>
        <w:right w:val="none" w:sz="0" w:space="0" w:color="auto"/>
      </w:divBdr>
    </w:div>
    <w:div w:id="645013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8501</Words>
  <Characters>48457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admin</cp:lastModifiedBy>
  <cp:revision>2</cp:revision>
  <cp:lastPrinted>2009-06-17T08:51:00Z</cp:lastPrinted>
  <dcterms:created xsi:type="dcterms:W3CDTF">2014-04-26T04:16:00Z</dcterms:created>
  <dcterms:modified xsi:type="dcterms:W3CDTF">2014-04-26T04:16:00Z</dcterms:modified>
</cp:coreProperties>
</file>