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A76" w:rsidRDefault="00BB6A76" w:rsidP="00F135BE">
      <w:pPr>
        <w:shd w:val="clear" w:color="auto" w:fill="FFFFFF"/>
        <w:spacing w:line="360" w:lineRule="auto"/>
        <w:ind w:firstLine="709"/>
        <w:jc w:val="center"/>
        <w:rPr>
          <w:bCs/>
          <w:sz w:val="28"/>
          <w:szCs w:val="28"/>
        </w:rPr>
      </w:pPr>
    </w:p>
    <w:p w:rsidR="00502589" w:rsidRPr="00F135BE" w:rsidRDefault="00502589" w:rsidP="00F135BE">
      <w:pPr>
        <w:shd w:val="clear" w:color="auto" w:fill="FFFFFF"/>
        <w:spacing w:line="360" w:lineRule="auto"/>
        <w:ind w:firstLine="709"/>
        <w:jc w:val="center"/>
        <w:rPr>
          <w:bCs/>
          <w:sz w:val="28"/>
          <w:szCs w:val="28"/>
        </w:rPr>
      </w:pPr>
      <w:r w:rsidRPr="00F135BE">
        <w:rPr>
          <w:bCs/>
          <w:sz w:val="28"/>
          <w:szCs w:val="28"/>
        </w:rPr>
        <w:t>БЕЛОРУССКИЙ ГОСУДАРСТВЕННЫЙ ЭКОНОМИЧЕСКИЙ УНИВЕРСИТЕТ</w:t>
      </w:r>
    </w:p>
    <w:p w:rsidR="00502589" w:rsidRPr="00F135BE" w:rsidRDefault="00502589" w:rsidP="00F135BE">
      <w:pPr>
        <w:shd w:val="clear" w:color="auto" w:fill="FFFFFF"/>
        <w:spacing w:line="360" w:lineRule="auto"/>
        <w:ind w:firstLine="709"/>
        <w:jc w:val="center"/>
        <w:rPr>
          <w:bCs/>
          <w:sz w:val="28"/>
          <w:szCs w:val="28"/>
        </w:rPr>
      </w:pPr>
      <w:r w:rsidRPr="00F135BE">
        <w:rPr>
          <w:bCs/>
          <w:sz w:val="28"/>
          <w:szCs w:val="28"/>
        </w:rPr>
        <w:t>КАФЕДРА ЭКОНОМИКИ</w:t>
      </w:r>
    </w:p>
    <w:p w:rsidR="00502589" w:rsidRPr="00F135BE" w:rsidRDefault="00502589" w:rsidP="00F135BE">
      <w:pPr>
        <w:shd w:val="clear" w:color="auto" w:fill="FFFFFF"/>
        <w:spacing w:line="360" w:lineRule="auto"/>
        <w:ind w:firstLine="709"/>
        <w:jc w:val="center"/>
        <w:rPr>
          <w:bCs/>
          <w:sz w:val="28"/>
          <w:szCs w:val="28"/>
        </w:rPr>
      </w:pPr>
    </w:p>
    <w:p w:rsidR="00502589" w:rsidRPr="00F135BE" w:rsidRDefault="00502589" w:rsidP="00F135BE">
      <w:pPr>
        <w:shd w:val="clear" w:color="auto" w:fill="FFFFFF"/>
        <w:spacing w:line="360" w:lineRule="auto"/>
        <w:ind w:firstLine="709"/>
        <w:jc w:val="center"/>
        <w:rPr>
          <w:bCs/>
          <w:sz w:val="28"/>
          <w:szCs w:val="28"/>
        </w:rPr>
      </w:pPr>
    </w:p>
    <w:p w:rsidR="00502589" w:rsidRPr="00F135BE" w:rsidRDefault="00502589" w:rsidP="00F135BE">
      <w:pPr>
        <w:shd w:val="clear" w:color="auto" w:fill="FFFFFF"/>
        <w:spacing w:line="360" w:lineRule="auto"/>
        <w:ind w:firstLine="709"/>
        <w:jc w:val="center"/>
        <w:rPr>
          <w:bCs/>
          <w:sz w:val="28"/>
          <w:szCs w:val="28"/>
        </w:rPr>
      </w:pPr>
    </w:p>
    <w:p w:rsidR="00502589" w:rsidRPr="00F135BE" w:rsidRDefault="00502589" w:rsidP="00F135BE">
      <w:pPr>
        <w:shd w:val="clear" w:color="auto" w:fill="FFFFFF"/>
        <w:spacing w:line="360" w:lineRule="auto"/>
        <w:ind w:firstLine="709"/>
        <w:jc w:val="center"/>
        <w:rPr>
          <w:bCs/>
          <w:sz w:val="28"/>
          <w:szCs w:val="28"/>
        </w:rPr>
      </w:pPr>
    </w:p>
    <w:p w:rsidR="00502589" w:rsidRPr="00F135BE" w:rsidRDefault="00502589" w:rsidP="00F135BE">
      <w:pPr>
        <w:shd w:val="clear" w:color="auto" w:fill="FFFFFF"/>
        <w:spacing w:line="360" w:lineRule="auto"/>
        <w:ind w:firstLine="709"/>
        <w:jc w:val="center"/>
        <w:rPr>
          <w:bCs/>
          <w:sz w:val="28"/>
          <w:szCs w:val="28"/>
        </w:rPr>
      </w:pPr>
    </w:p>
    <w:p w:rsidR="00502589" w:rsidRPr="00F135BE" w:rsidRDefault="00502589" w:rsidP="00F135BE">
      <w:pPr>
        <w:shd w:val="clear" w:color="auto" w:fill="FFFFFF"/>
        <w:spacing w:line="360" w:lineRule="auto"/>
        <w:ind w:firstLine="709"/>
        <w:jc w:val="center"/>
        <w:rPr>
          <w:bCs/>
          <w:sz w:val="28"/>
          <w:szCs w:val="28"/>
        </w:rPr>
      </w:pPr>
    </w:p>
    <w:p w:rsidR="00502589" w:rsidRPr="00F135BE" w:rsidRDefault="00502589" w:rsidP="00F135BE">
      <w:pPr>
        <w:shd w:val="clear" w:color="auto" w:fill="FFFFFF"/>
        <w:spacing w:line="360" w:lineRule="auto"/>
        <w:ind w:firstLine="709"/>
        <w:jc w:val="center"/>
        <w:rPr>
          <w:bCs/>
          <w:sz w:val="28"/>
          <w:szCs w:val="28"/>
        </w:rPr>
      </w:pPr>
    </w:p>
    <w:p w:rsidR="00502589" w:rsidRPr="00292034" w:rsidRDefault="00502589" w:rsidP="00F135BE">
      <w:pPr>
        <w:shd w:val="clear" w:color="auto" w:fill="FFFFFF"/>
        <w:spacing w:line="360" w:lineRule="auto"/>
        <w:ind w:firstLine="709"/>
        <w:jc w:val="center"/>
        <w:rPr>
          <w:bCs/>
          <w:sz w:val="28"/>
          <w:szCs w:val="28"/>
        </w:rPr>
      </w:pPr>
      <w:r w:rsidRPr="00F135BE">
        <w:rPr>
          <w:bCs/>
          <w:sz w:val="28"/>
          <w:szCs w:val="28"/>
        </w:rPr>
        <w:t>КУРСОВАЯ</w:t>
      </w:r>
      <w:r w:rsidR="00292034">
        <w:rPr>
          <w:bCs/>
          <w:sz w:val="28"/>
          <w:szCs w:val="28"/>
        </w:rPr>
        <w:t xml:space="preserve"> </w:t>
      </w:r>
      <w:r w:rsidRPr="00F135BE">
        <w:rPr>
          <w:bCs/>
          <w:sz w:val="28"/>
          <w:szCs w:val="28"/>
        </w:rPr>
        <w:t>РАБОТА</w:t>
      </w:r>
    </w:p>
    <w:p w:rsidR="00F135BE" w:rsidRPr="00292034" w:rsidRDefault="00F135BE" w:rsidP="00F135BE">
      <w:pPr>
        <w:shd w:val="clear" w:color="auto" w:fill="FFFFFF"/>
        <w:spacing w:line="360" w:lineRule="auto"/>
        <w:ind w:firstLine="709"/>
        <w:jc w:val="center"/>
        <w:rPr>
          <w:bCs/>
          <w:sz w:val="28"/>
          <w:szCs w:val="28"/>
        </w:rPr>
      </w:pPr>
    </w:p>
    <w:p w:rsidR="00502589" w:rsidRPr="00F135BE" w:rsidRDefault="00502589" w:rsidP="00F135BE">
      <w:pPr>
        <w:shd w:val="clear" w:color="auto" w:fill="FFFFFF"/>
        <w:spacing w:line="360" w:lineRule="auto"/>
        <w:ind w:firstLine="709"/>
        <w:jc w:val="center"/>
        <w:rPr>
          <w:bCs/>
          <w:sz w:val="28"/>
          <w:szCs w:val="28"/>
        </w:rPr>
      </w:pPr>
      <w:r w:rsidRPr="00F135BE">
        <w:rPr>
          <w:bCs/>
          <w:sz w:val="28"/>
          <w:szCs w:val="28"/>
        </w:rPr>
        <w:t>на тему:</w:t>
      </w:r>
      <w:r w:rsidR="00F135BE" w:rsidRPr="00F135BE">
        <w:rPr>
          <w:bCs/>
          <w:sz w:val="28"/>
          <w:szCs w:val="28"/>
        </w:rPr>
        <w:t xml:space="preserve"> </w:t>
      </w:r>
      <w:r w:rsidRPr="00F135BE">
        <w:rPr>
          <w:bCs/>
          <w:sz w:val="28"/>
          <w:szCs w:val="28"/>
        </w:rPr>
        <w:t>«</w:t>
      </w:r>
      <w:r w:rsidR="005C4993">
        <w:rPr>
          <w:bCs/>
          <w:sz w:val="28"/>
          <w:szCs w:val="28"/>
        </w:rPr>
        <w:t>Экономическое о</w:t>
      </w:r>
      <w:r w:rsidRPr="00F135BE">
        <w:rPr>
          <w:sz w:val="28"/>
          <w:szCs w:val="28"/>
        </w:rPr>
        <w:t xml:space="preserve">боснование </w:t>
      </w:r>
      <w:r w:rsidR="005C4993">
        <w:rPr>
          <w:sz w:val="28"/>
          <w:szCs w:val="28"/>
        </w:rPr>
        <w:t>выпуска и расчет себестоимости а</w:t>
      </w:r>
      <w:r w:rsidRPr="00F135BE">
        <w:rPr>
          <w:sz w:val="28"/>
          <w:szCs w:val="28"/>
        </w:rPr>
        <w:t>ппарат</w:t>
      </w:r>
      <w:r w:rsidR="005C4993">
        <w:rPr>
          <w:sz w:val="28"/>
          <w:szCs w:val="28"/>
        </w:rPr>
        <w:t>а</w:t>
      </w:r>
      <w:r w:rsidRPr="00F135BE">
        <w:rPr>
          <w:sz w:val="28"/>
          <w:szCs w:val="28"/>
        </w:rPr>
        <w:t xml:space="preserve"> многоканальной электростимуляции </w:t>
      </w:r>
      <w:r w:rsidR="005C4993" w:rsidRPr="00F135BE">
        <w:rPr>
          <w:sz w:val="28"/>
          <w:szCs w:val="28"/>
        </w:rPr>
        <w:t>для лечения заболеваний прямой кишки</w:t>
      </w:r>
      <w:r w:rsidRPr="00F135BE">
        <w:rPr>
          <w:bCs/>
          <w:sz w:val="28"/>
          <w:szCs w:val="28"/>
        </w:rPr>
        <w:t>»</w:t>
      </w: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both"/>
        <w:rPr>
          <w:b/>
          <w:bCs/>
          <w:sz w:val="28"/>
          <w:szCs w:val="28"/>
        </w:rPr>
      </w:pPr>
    </w:p>
    <w:p w:rsidR="00502589" w:rsidRPr="00F135BE" w:rsidRDefault="00502589" w:rsidP="00F135BE">
      <w:pPr>
        <w:shd w:val="clear" w:color="auto" w:fill="FFFFFF"/>
        <w:spacing w:line="360" w:lineRule="auto"/>
        <w:ind w:firstLine="709"/>
        <w:jc w:val="center"/>
        <w:rPr>
          <w:b/>
          <w:sz w:val="28"/>
          <w:szCs w:val="28"/>
        </w:rPr>
      </w:pPr>
      <w:r w:rsidRPr="00F135BE">
        <w:rPr>
          <w:b/>
          <w:sz w:val="28"/>
          <w:szCs w:val="28"/>
        </w:rPr>
        <w:t>Минск, 2010</w:t>
      </w:r>
    </w:p>
    <w:p w:rsidR="00FF486A" w:rsidRPr="00292034" w:rsidRDefault="00502589" w:rsidP="00F135BE">
      <w:pPr>
        <w:shd w:val="clear" w:color="auto" w:fill="FFFFFF"/>
        <w:spacing w:line="360" w:lineRule="auto"/>
        <w:ind w:firstLine="709"/>
        <w:jc w:val="center"/>
        <w:rPr>
          <w:b/>
          <w:sz w:val="28"/>
          <w:szCs w:val="28"/>
        </w:rPr>
      </w:pPr>
      <w:r w:rsidRPr="00F135BE">
        <w:rPr>
          <w:b/>
          <w:sz w:val="28"/>
          <w:szCs w:val="28"/>
        </w:rPr>
        <w:br w:type="page"/>
        <w:t>СОЖЕРЖАНИЕ</w:t>
      </w:r>
    </w:p>
    <w:p w:rsidR="00F135BE" w:rsidRPr="00292034" w:rsidRDefault="00F135BE" w:rsidP="00F135BE">
      <w:pPr>
        <w:shd w:val="clear" w:color="auto" w:fill="FFFFFF"/>
        <w:spacing w:line="360" w:lineRule="auto"/>
        <w:ind w:firstLine="709"/>
        <w:jc w:val="both"/>
        <w:rPr>
          <w:b/>
          <w:sz w:val="28"/>
          <w:szCs w:val="28"/>
        </w:rPr>
      </w:pPr>
    </w:p>
    <w:p w:rsidR="00F135BE" w:rsidRPr="00F135BE" w:rsidRDefault="00F135BE" w:rsidP="00F135BE">
      <w:pPr>
        <w:shd w:val="clear" w:color="auto" w:fill="FFFFFF"/>
        <w:spacing w:line="360" w:lineRule="auto"/>
        <w:jc w:val="both"/>
        <w:rPr>
          <w:sz w:val="28"/>
          <w:szCs w:val="28"/>
        </w:rPr>
      </w:pPr>
      <w:r w:rsidRPr="00F135BE">
        <w:rPr>
          <w:sz w:val="28"/>
          <w:szCs w:val="28"/>
        </w:rPr>
        <w:t>1. Характеристика изделия</w:t>
      </w:r>
    </w:p>
    <w:p w:rsidR="00F135BE" w:rsidRPr="00F135BE" w:rsidRDefault="00F135BE" w:rsidP="00F135BE">
      <w:pPr>
        <w:shd w:val="clear" w:color="auto" w:fill="FFFFFF"/>
        <w:spacing w:line="360" w:lineRule="auto"/>
        <w:jc w:val="both"/>
        <w:rPr>
          <w:sz w:val="28"/>
          <w:szCs w:val="28"/>
        </w:rPr>
      </w:pPr>
      <w:r w:rsidRPr="00F135BE">
        <w:rPr>
          <w:sz w:val="28"/>
          <w:szCs w:val="28"/>
        </w:rPr>
        <w:t>2. Определение себестоимости и отпускной цены</w:t>
      </w:r>
      <w:r w:rsidR="00292034">
        <w:rPr>
          <w:sz w:val="28"/>
          <w:szCs w:val="28"/>
        </w:rPr>
        <w:t xml:space="preserve"> </w:t>
      </w:r>
      <w:r w:rsidRPr="00F135BE">
        <w:rPr>
          <w:sz w:val="28"/>
          <w:szCs w:val="28"/>
        </w:rPr>
        <w:t>единицы изделия</w:t>
      </w:r>
    </w:p>
    <w:p w:rsidR="00F135BE" w:rsidRPr="00292034" w:rsidRDefault="00F135BE" w:rsidP="00F135BE">
      <w:pPr>
        <w:shd w:val="clear" w:color="auto" w:fill="FFFFFF"/>
        <w:spacing w:line="360" w:lineRule="auto"/>
        <w:jc w:val="both"/>
        <w:rPr>
          <w:sz w:val="28"/>
          <w:szCs w:val="28"/>
        </w:rPr>
      </w:pPr>
      <w:r w:rsidRPr="00F135BE">
        <w:rPr>
          <w:sz w:val="28"/>
          <w:szCs w:val="28"/>
        </w:rPr>
        <w:t>3. Расчет стоимостной оценки затрат</w:t>
      </w:r>
    </w:p>
    <w:p w:rsidR="00F135BE" w:rsidRPr="00292034" w:rsidRDefault="00F135BE" w:rsidP="00F135BE">
      <w:pPr>
        <w:shd w:val="clear" w:color="auto" w:fill="FFFFFF"/>
        <w:spacing w:line="360" w:lineRule="auto"/>
        <w:jc w:val="both"/>
        <w:rPr>
          <w:sz w:val="28"/>
          <w:szCs w:val="28"/>
        </w:rPr>
      </w:pPr>
      <w:r w:rsidRPr="00F135BE">
        <w:rPr>
          <w:sz w:val="28"/>
          <w:szCs w:val="28"/>
        </w:rPr>
        <w:t>4 Расчет стоимостной оценки результата</w:t>
      </w:r>
    </w:p>
    <w:p w:rsidR="00F135BE" w:rsidRPr="00F135BE" w:rsidRDefault="00F135BE" w:rsidP="00F135BE">
      <w:pPr>
        <w:shd w:val="clear" w:color="auto" w:fill="FFFFFF"/>
        <w:spacing w:line="360" w:lineRule="auto"/>
        <w:jc w:val="both"/>
        <w:rPr>
          <w:sz w:val="28"/>
          <w:szCs w:val="28"/>
        </w:rPr>
      </w:pPr>
      <w:r w:rsidRPr="00F135BE">
        <w:rPr>
          <w:sz w:val="28"/>
          <w:szCs w:val="28"/>
        </w:rPr>
        <w:t>5. Расчет интегрального экономического эффекта у производителя новой техники</w:t>
      </w:r>
    </w:p>
    <w:p w:rsidR="00F135BE" w:rsidRPr="00F135BE" w:rsidRDefault="00F135BE" w:rsidP="00F135BE">
      <w:pPr>
        <w:shd w:val="clear" w:color="auto" w:fill="FFFFFF"/>
        <w:spacing w:line="360" w:lineRule="auto"/>
        <w:jc w:val="both"/>
        <w:rPr>
          <w:sz w:val="28"/>
          <w:szCs w:val="28"/>
        </w:rPr>
      </w:pPr>
      <w:r w:rsidRPr="00F135BE">
        <w:rPr>
          <w:sz w:val="28"/>
          <w:szCs w:val="28"/>
        </w:rPr>
        <w:t>6. Определение срока окупаемости и рентабельности проекта</w:t>
      </w:r>
    </w:p>
    <w:p w:rsidR="00F135BE" w:rsidRPr="00F135BE" w:rsidRDefault="00F135BE" w:rsidP="00F135BE">
      <w:pPr>
        <w:shd w:val="clear" w:color="auto" w:fill="FFFFFF"/>
        <w:spacing w:line="360" w:lineRule="auto"/>
        <w:jc w:val="both"/>
        <w:rPr>
          <w:sz w:val="28"/>
          <w:szCs w:val="28"/>
        </w:rPr>
      </w:pPr>
      <w:r w:rsidRPr="00F135BE">
        <w:rPr>
          <w:sz w:val="28"/>
          <w:szCs w:val="28"/>
        </w:rPr>
        <w:t>Выводы</w:t>
      </w:r>
    </w:p>
    <w:p w:rsidR="00502589" w:rsidRPr="00F135BE" w:rsidRDefault="00F135BE" w:rsidP="00F135BE">
      <w:pPr>
        <w:shd w:val="clear" w:color="auto" w:fill="FFFFFF"/>
        <w:spacing w:line="360" w:lineRule="auto"/>
        <w:jc w:val="both"/>
        <w:rPr>
          <w:sz w:val="28"/>
          <w:szCs w:val="28"/>
        </w:rPr>
      </w:pPr>
      <w:r w:rsidRPr="00F135BE">
        <w:rPr>
          <w:sz w:val="28"/>
          <w:szCs w:val="28"/>
        </w:rPr>
        <w:t>Литература</w:t>
      </w:r>
    </w:p>
    <w:p w:rsidR="00FF486A" w:rsidRPr="00F135BE" w:rsidRDefault="00502589" w:rsidP="00FB637B">
      <w:pPr>
        <w:tabs>
          <w:tab w:val="left" w:pos="1069"/>
        </w:tabs>
        <w:spacing w:line="360" w:lineRule="auto"/>
        <w:ind w:left="709"/>
        <w:jc w:val="center"/>
        <w:rPr>
          <w:b/>
          <w:sz w:val="28"/>
          <w:szCs w:val="28"/>
        </w:rPr>
      </w:pPr>
      <w:r w:rsidRPr="00F135BE">
        <w:rPr>
          <w:b/>
          <w:i/>
          <w:sz w:val="28"/>
          <w:szCs w:val="28"/>
        </w:rPr>
        <w:br w:type="page"/>
      </w:r>
      <w:r w:rsidR="00292034" w:rsidRPr="00F135BE">
        <w:rPr>
          <w:b/>
          <w:sz w:val="28"/>
          <w:szCs w:val="28"/>
        </w:rPr>
        <w:t>1. ХАРАКТЕРИСТИКА ИЗДЕЛИЯ «АППАРАТ МНОГОКАНАЛЬНОЙ ЭЛЕКТРОСТИМУЛЯЦИИ ЖЕЛУДОЧНО-</w:t>
      </w:r>
      <w:r w:rsidR="00292034">
        <w:rPr>
          <w:b/>
          <w:sz w:val="28"/>
          <w:szCs w:val="28"/>
        </w:rPr>
        <w:t>КИШЕЧНОГО ТРАКТА ПРЯМОЙ КИШКИ»</w:t>
      </w:r>
    </w:p>
    <w:p w:rsidR="00FF486A" w:rsidRPr="00F135BE" w:rsidRDefault="00FF486A" w:rsidP="00F135BE">
      <w:pPr>
        <w:pStyle w:val="a7"/>
        <w:spacing w:line="360" w:lineRule="auto"/>
        <w:ind w:firstLine="709"/>
        <w:rPr>
          <w:b/>
          <w:szCs w:val="28"/>
        </w:rPr>
      </w:pPr>
    </w:p>
    <w:p w:rsidR="00FF486A" w:rsidRPr="00F135BE" w:rsidRDefault="00FF486A" w:rsidP="00F135BE">
      <w:pPr>
        <w:spacing w:line="360" w:lineRule="auto"/>
        <w:ind w:firstLine="709"/>
        <w:jc w:val="both"/>
        <w:rPr>
          <w:sz w:val="28"/>
          <w:szCs w:val="28"/>
        </w:rPr>
      </w:pPr>
      <w:r w:rsidRPr="00F135BE">
        <w:rPr>
          <w:sz w:val="28"/>
          <w:szCs w:val="28"/>
        </w:rPr>
        <w:t>Широкое внедрение физиотерапии вызвано её преимуществами перед другими способами лечения в частности медикаментозной терапией. Главным из них считается практически полное отсутствие побочного влияния на больного, поскольку именно побочные реакции нередко служат причиной отмены лечения. При многих заболеваниях всё шире применяются методы, стимулирующие микроциркуляцию и региональную гемодинамику.</w:t>
      </w:r>
    </w:p>
    <w:p w:rsidR="00FF486A" w:rsidRPr="00F135BE" w:rsidRDefault="00FF486A" w:rsidP="00F135BE">
      <w:pPr>
        <w:pStyle w:val="a5"/>
        <w:spacing w:line="360" w:lineRule="auto"/>
        <w:jc w:val="both"/>
        <w:rPr>
          <w:sz w:val="28"/>
          <w:szCs w:val="28"/>
        </w:rPr>
      </w:pPr>
      <w:r w:rsidRPr="00F135BE">
        <w:rPr>
          <w:sz w:val="28"/>
          <w:szCs w:val="28"/>
        </w:rPr>
        <w:t>В данном дипломном проекте разрабатывается аппарат электростимуляции для лечения заболеваний прямой кишки. Разрабатываемый прибор является медицинским электронным прибором и относится к категории сложных медицинских приборов. Он предназначен для проведения физиотерапевтической процедуры электростимуляции для лечения заболеваний прямой кишки и должен выполнять следующие функции для обеспечения управления оператором (врачом физиотерапевтом) режимами.</w:t>
      </w:r>
    </w:p>
    <w:p w:rsidR="00FF486A" w:rsidRPr="00F135BE" w:rsidRDefault="00FF486A" w:rsidP="00F135BE">
      <w:pPr>
        <w:pStyle w:val="a7"/>
        <w:spacing w:line="360" w:lineRule="auto"/>
        <w:ind w:firstLine="709"/>
        <w:rPr>
          <w:szCs w:val="28"/>
        </w:rPr>
      </w:pPr>
      <w:r w:rsidRPr="00F135BE">
        <w:rPr>
          <w:szCs w:val="28"/>
        </w:rPr>
        <w:t>Анализ рынка свидетельствует о недостаточном предложении данной продукции отечественными производителями,</w:t>
      </w:r>
      <w:r w:rsidR="00292034">
        <w:rPr>
          <w:szCs w:val="28"/>
        </w:rPr>
        <w:t xml:space="preserve"> </w:t>
      </w:r>
      <w:r w:rsidRPr="00F135BE">
        <w:rPr>
          <w:szCs w:val="28"/>
        </w:rPr>
        <w:t xml:space="preserve">в связи с этим рассматривается инвестиционный проект по производству данного изделия. Для оценки целесообразности данного проекта делается его технико-экономическое обоснование. </w:t>
      </w:r>
    </w:p>
    <w:p w:rsidR="00FF486A" w:rsidRPr="00F135BE" w:rsidRDefault="00FF486A" w:rsidP="00F135BE">
      <w:pPr>
        <w:pStyle w:val="a7"/>
        <w:spacing w:line="360" w:lineRule="auto"/>
        <w:ind w:firstLine="709"/>
        <w:rPr>
          <w:szCs w:val="28"/>
        </w:rPr>
      </w:pPr>
      <w:r w:rsidRPr="00F135BE">
        <w:rPr>
          <w:szCs w:val="28"/>
        </w:rPr>
        <w:t xml:space="preserve">Возможный объем производства прогнозируется исходя из объема потенциальных потребителей, которыми выступают медицинские учреждения. </w:t>
      </w:r>
    </w:p>
    <w:p w:rsidR="00FF486A" w:rsidRPr="00F135BE" w:rsidRDefault="00FF486A" w:rsidP="00F135BE">
      <w:pPr>
        <w:spacing w:line="360" w:lineRule="auto"/>
        <w:ind w:firstLine="709"/>
        <w:jc w:val="both"/>
        <w:rPr>
          <w:sz w:val="28"/>
          <w:szCs w:val="28"/>
        </w:rPr>
      </w:pPr>
      <w:r w:rsidRPr="00F135BE">
        <w:rPr>
          <w:sz w:val="28"/>
          <w:szCs w:val="28"/>
        </w:rPr>
        <w:t>Расчетный период подразумевает время, в течение которого капиталовложение оказывает воздействие на производственный процесс. В качестве расчетного периода предприятие–производитель изделия принимает прогнозируемый срок производства новой техники. Очевидно, что увеличение сроков производства влечет за собой</w:t>
      </w:r>
      <w:r w:rsidR="00292034">
        <w:rPr>
          <w:sz w:val="28"/>
          <w:szCs w:val="28"/>
        </w:rPr>
        <w:t xml:space="preserve"> </w:t>
      </w:r>
      <w:r w:rsidRPr="00F135BE">
        <w:rPr>
          <w:sz w:val="28"/>
          <w:szCs w:val="28"/>
        </w:rPr>
        <w:t>увеличение прибыли, поскольку затраты на освоение новой продукции многократно себя окупают. С другой стороны, постоянно идет процесс совершенствования существующих технологий и появления новых, и если товар выпускается в течение длительного срока без отражения новых изменений, происходящих в промышленности, он потеряет свою новизну и актуальность. Поэтому реальный срок производства не должен превышать 3–4 года.</w:t>
      </w:r>
    </w:p>
    <w:p w:rsidR="00FF486A" w:rsidRPr="00F135BE" w:rsidRDefault="00FF486A" w:rsidP="00F135BE">
      <w:pPr>
        <w:spacing w:line="360" w:lineRule="auto"/>
        <w:ind w:firstLine="709"/>
        <w:jc w:val="both"/>
        <w:rPr>
          <w:sz w:val="28"/>
          <w:szCs w:val="28"/>
        </w:rPr>
      </w:pPr>
      <w:r w:rsidRPr="00F135BE">
        <w:rPr>
          <w:sz w:val="28"/>
          <w:szCs w:val="28"/>
        </w:rPr>
        <w:t>Выпуск аппарата электростимуляции планируется на период 2003–2006 годов. Объем выпуска в году 1000 штук (мелкосерийное производство). Объем будет увеличиваться в последующем до 4000 штук, в дальнейшем от увеличения числа потребителей.</w:t>
      </w:r>
    </w:p>
    <w:p w:rsidR="00FF486A" w:rsidRPr="00292034" w:rsidRDefault="00292034" w:rsidP="00292034">
      <w:pPr>
        <w:pStyle w:val="a7"/>
        <w:spacing w:line="360" w:lineRule="auto"/>
        <w:ind w:firstLine="709"/>
        <w:jc w:val="center"/>
        <w:rPr>
          <w:b/>
          <w:szCs w:val="28"/>
        </w:rPr>
      </w:pPr>
      <w:r>
        <w:rPr>
          <w:szCs w:val="28"/>
        </w:rPr>
        <w:br w:type="page"/>
      </w:r>
      <w:r w:rsidRPr="00292034">
        <w:rPr>
          <w:b/>
          <w:szCs w:val="28"/>
        </w:rPr>
        <w:t>2. ОПРЕДЕЛЕНИЕ СЕБЕСТОИМОСТИ И ОТПУСКНОЙ ЦЕНЫ</w:t>
      </w:r>
      <w:r>
        <w:rPr>
          <w:b/>
          <w:szCs w:val="28"/>
        </w:rPr>
        <w:t xml:space="preserve"> </w:t>
      </w:r>
      <w:r w:rsidRPr="00292034">
        <w:rPr>
          <w:b/>
          <w:szCs w:val="28"/>
        </w:rPr>
        <w:t>ЕДИНИЦЫ ИЗДЕЛИЯ</w:t>
      </w:r>
    </w:p>
    <w:p w:rsidR="00F135BE" w:rsidRPr="00292034" w:rsidRDefault="00F135BE" w:rsidP="00F135BE">
      <w:pPr>
        <w:pStyle w:val="31"/>
        <w:overflowPunct/>
        <w:autoSpaceDE/>
        <w:autoSpaceDN/>
        <w:adjustRightInd/>
        <w:spacing w:line="360" w:lineRule="auto"/>
        <w:textAlignment w:val="auto"/>
        <w:rPr>
          <w:iCs/>
          <w:sz w:val="28"/>
          <w:szCs w:val="28"/>
        </w:rPr>
      </w:pPr>
    </w:p>
    <w:p w:rsidR="00FF486A" w:rsidRPr="00292034" w:rsidRDefault="00FF486A" w:rsidP="00FB637B">
      <w:pPr>
        <w:pStyle w:val="31"/>
        <w:overflowPunct/>
        <w:autoSpaceDE/>
        <w:autoSpaceDN/>
        <w:adjustRightInd/>
        <w:spacing w:line="360" w:lineRule="auto"/>
        <w:ind w:left="709" w:firstLine="0"/>
        <w:textAlignment w:val="auto"/>
        <w:rPr>
          <w:i w:val="0"/>
          <w:iCs/>
          <w:sz w:val="28"/>
          <w:szCs w:val="28"/>
        </w:rPr>
      </w:pPr>
      <w:r w:rsidRPr="00F135BE">
        <w:rPr>
          <w:i w:val="0"/>
          <w:iCs/>
          <w:sz w:val="28"/>
          <w:szCs w:val="28"/>
        </w:rPr>
        <w:t>2.1</w:t>
      </w:r>
      <w:r w:rsidR="00F135BE" w:rsidRPr="00F135BE">
        <w:rPr>
          <w:i w:val="0"/>
          <w:iCs/>
          <w:sz w:val="28"/>
          <w:szCs w:val="28"/>
        </w:rPr>
        <w:t xml:space="preserve"> </w:t>
      </w:r>
      <w:r w:rsidRPr="00F135BE">
        <w:rPr>
          <w:i w:val="0"/>
          <w:iCs/>
          <w:sz w:val="28"/>
          <w:szCs w:val="28"/>
        </w:rPr>
        <w:t>Расчёт затрат по статье “Сырьё и материалы за вычетом возвратных отходов” представлен в табл. 1</w:t>
      </w:r>
    </w:p>
    <w:p w:rsidR="00F135BE" w:rsidRPr="00292034" w:rsidRDefault="00F135BE" w:rsidP="00F135BE">
      <w:pPr>
        <w:pStyle w:val="31"/>
        <w:overflowPunct/>
        <w:autoSpaceDE/>
        <w:autoSpaceDN/>
        <w:adjustRightInd/>
        <w:spacing w:line="360" w:lineRule="auto"/>
        <w:textAlignment w:val="auto"/>
        <w:rPr>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В эту статью включается стоимость основных и вспомогательных материалов, необходимых для изготовления единицы продукции по установленным нормам. </w:t>
      </w:r>
    </w:p>
    <w:p w:rsidR="00FF486A" w:rsidRPr="00292034"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Расчет осуществляется по формуле</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C57182" w:rsidP="00F135BE">
      <w:pPr>
        <w:pStyle w:val="31"/>
        <w:overflowPunct/>
        <w:autoSpaceDE/>
        <w:autoSpaceDN/>
        <w:adjustRightInd/>
        <w:spacing w:line="360" w:lineRule="auto"/>
        <w:jc w:val="both"/>
        <w:textAlignment w:val="auto"/>
        <w:rPr>
          <w:b w:val="0"/>
          <w:i w:val="0"/>
          <w:sz w:val="28"/>
          <w:szCs w:val="28"/>
        </w:rPr>
      </w:pPr>
      <w:r w:rsidRPr="00F135BE">
        <w:rPr>
          <w:i w:val="0"/>
          <w:position w:val="-36"/>
          <w:sz w:val="28"/>
          <w:szCs w:val="28"/>
        </w:rPr>
        <w:object w:dxaOrig="30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39pt" o:ole="" fillcolor="window">
            <v:imagedata r:id="rId7" o:title=""/>
          </v:shape>
          <o:OLEObject Type="Embed" ProgID="Equation.3" ShapeID="_x0000_i1025" DrawAspect="Content" ObjectID="_1469896488" r:id="rId8"/>
        </w:object>
      </w:r>
      <w:r w:rsidR="00FF486A" w:rsidRPr="00F135BE">
        <w:rPr>
          <w:b w:val="0"/>
          <w:i w:val="0"/>
          <w:sz w:val="28"/>
          <w:szCs w:val="28"/>
        </w:rPr>
        <w:t>,</w:t>
      </w:r>
      <w:r w:rsidR="00292034">
        <w:rPr>
          <w:b w:val="0"/>
          <w:i w:val="0"/>
          <w:sz w:val="28"/>
          <w:szCs w:val="28"/>
        </w:rPr>
        <w:t xml:space="preserve"> </w:t>
      </w:r>
      <w:r w:rsidR="00FF486A" w:rsidRPr="00F135BE">
        <w:rPr>
          <w:b w:val="0"/>
          <w:i w:val="0"/>
          <w:sz w:val="28"/>
          <w:szCs w:val="28"/>
        </w:rPr>
        <w:t>(1)</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где К</w:t>
      </w:r>
      <w:r w:rsidRPr="00F135BE">
        <w:rPr>
          <w:b w:val="0"/>
          <w:i w:val="0"/>
          <w:sz w:val="28"/>
          <w:szCs w:val="28"/>
          <w:vertAlign w:val="subscript"/>
        </w:rPr>
        <w:t>ТР</w:t>
      </w:r>
      <w:r w:rsidRPr="00F135BE">
        <w:rPr>
          <w:b w:val="0"/>
          <w:i w:val="0"/>
          <w:sz w:val="28"/>
          <w:szCs w:val="28"/>
        </w:rPr>
        <w:t xml:space="preserve"> – коэффициент, учитывающий транспортно-заготовительные расходы при приобретении материалов;</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Н</w:t>
      </w:r>
      <w:r w:rsidRPr="00F135BE">
        <w:rPr>
          <w:b w:val="0"/>
          <w:i w:val="0"/>
          <w:sz w:val="28"/>
          <w:szCs w:val="28"/>
          <w:vertAlign w:val="subscript"/>
        </w:rPr>
        <w:t>Р</w:t>
      </w:r>
      <w:r w:rsidRPr="00F135BE">
        <w:rPr>
          <w:b w:val="0"/>
          <w:i w:val="0"/>
          <w:sz w:val="28"/>
          <w:szCs w:val="28"/>
          <w:vertAlign w:val="subscript"/>
          <w:lang w:val="en-US"/>
        </w:rPr>
        <w:t>I</w:t>
      </w:r>
      <w:r w:rsidRPr="00F135BE">
        <w:rPr>
          <w:b w:val="0"/>
          <w:i w:val="0"/>
          <w:sz w:val="28"/>
          <w:szCs w:val="28"/>
        </w:rPr>
        <w:t xml:space="preserve"> – норма расхода </w:t>
      </w:r>
      <w:r w:rsidRPr="00F135BE">
        <w:rPr>
          <w:b w:val="0"/>
          <w:i w:val="0"/>
          <w:sz w:val="28"/>
          <w:szCs w:val="28"/>
          <w:lang w:val="en-US"/>
        </w:rPr>
        <w:t>i</w:t>
      </w:r>
      <w:r w:rsidRPr="00F135BE">
        <w:rPr>
          <w:b w:val="0"/>
          <w:i w:val="0"/>
          <w:sz w:val="28"/>
          <w:szCs w:val="28"/>
        </w:rPr>
        <w:t>-го вида материала на единицу продукции (кг, м, л и пр.);</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Ц</w:t>
      </w:r>
      <w:r w:rsidRPr="00F135BE">
        <w:rPr>
          <w:b w:val="0"/>
          <w:i w:val="0"/>
          <w:sz w:val="28"/>
          <w:szCs w:val="28"/>
          <w:vertAlign w:val="subscript"/>
          <w:lang w:val="en-US"/>
        </w:rPr>
        <w:t>I</w:t>
      </w:r>
      <w:r w:rsidRPr="00F135BE">
        <w:rPr>
          <w:b w:val="0"/>
          <w:i w:val="0"/>
          <w:sz w:val="28"/>
          <w:szCs w:val="28"/>
        </w:rPr>
        <w:t xml:space="preserve"> – отпускная (оптовая) цена за единицу </w:t>
      </w:r>
      <w:r w:rsidRPr="00F135BE">
        <w:rPr>
          <w:b w:val="0"/>
          <w:i w:val="0"/>
          <w:sz w:val="28"/>
          <w:szCs w:val="28"/>
          <w:lang w:val="en-US"/>
        </w:rPr>
        <w:t>i</w:t>
      </w:r>
      <w:r w:rsidRPr="00F135BE">
        <w:rPr>
          <w:b w:val="0"/>
          <w:i w:val="0"/>
          <w:sz w:val="28"/>
          <w:szCs w:val="28"/>
        </w:rPr>
        <w:t>-го вида материала, ден. ед.</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О</w:t>
      </w:r>
      <w:r w:rsidRPr="00F135BE">
        <w:rPr>
          <w:b w:val="0"/>
          <w:i w:val="0"/>
          <w:sz w:val="28"/>
          <w:szCs w:val="28"/>
          <w:vertAlign w:val="subscript"/>
        </w:rPr>
        <w:t>В</w:t>
      </w:r>
      <w:r w:rsidRPr="00F135BE">
        <w:rPr>
          <w:b w:val="0"/>
          <w:i w:val="0"/>
          <w:sz w:val="28"/>
          <w:szCs w:val="28"/>
          <w:vertAlign w:val="subscript"/>
          <w:lang w:val="en-US"/>
        </w:rPr>
        <w:t>I</w:t>
      </w:r>
      <w:r w:rsidRPr="00F135BE">
        <w:rPr>
          <w:b w:val="0"/>
          <w:i w:val="0"/>
          <w:sz w:val="28"/>
          <w:szCs w:val="28"/>
        </w:rPr>
        <w:t xml:space="preserve"> – возвратные отходы </w:t>
      </w:r>
      <w:r w:rsidRPr="00F135BE">
        <w:rPr>
          <w:b w:val="0"/>
          <w:i w:val="0"/>
          <w:sz w:val="28"/>
          <w:szCs w:val="28"/>
          <w:lang w:val="en-US"/>
        </w:rPr>
        <w:t>i</w:t>
      </w:r>
      <w:r w:rsidRPr="00F135BE">
        <w:rPr>
          <w:b w:val="0"/>
          <w:i w:val="0"/>
          <w:sz w:val="28"/>
          <w:szCs w:val="28"/>
        </w:rPr>
        <w:t>-го вида материала (кг, м, л и пр.);</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Ц</w:t>
      </w:r>
      <w:r w:rsidRPr="00F135BE">
        <w:rPr>
          <w:b w:val="0"/>
          <w:i w:val="0"/>
          <w:sz w:val="28"/>
          <w:szCs w:val="28"/>
          <w:vertAlign w:val="subscript"/>
        </w:rPr>
        <w:t>О</w:t>
      </w:r>
      <w:r w:rsidRPr="00F135BE">
        <w:rPr>
          <w:b w:val="0"/>
          <w:i w:val="0"/>
          <w:sz w:val="28"/>
          <w:szCs w:val="28"/>
          <w:vertAlign w:val="subscript"/>
          <w:lang w:val="en-US"/>
        </w:rPr>
        <w:t>I</w:t>
      </w:r>
      <w:r w:rsidRPr="00F135BE">
        <w:rPr>
          <w:b w:val="0"/>
          <w:i w:val="0"/>
          <w:sz w:val="28"/>
          <w:szCs w:val="28"/>
        </w:rPr>
        <w:t xml:space="preserve"> – цена за единицу отходов материала </w:t>
      </w:r>
      <w:r w:rsidRPr="00F135BE">
        <w:rPr>
          <w:b w:val="0"/>
          <w:i w:val="0"/>
          <w:sz w:val="28"/>
          <w:szCs w:val="28"/>
          <w:lang w:val="en-US"/>
        </w:rPr>
        <w:t>i</w:t>
      </w:r>
      <w:r w:rsidRPr="00F135BE">
        <w:rPr>
          <w:b w:val="0"/>
          <w:i w:val="0"/>
          <w:sz w:val="28"/>
          <w:szCs w:val="28"/>
        </w:rPr>
        <w:t>-го вида, руб.;</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lang w:val="en-US"/>
        </w:rPr>
        <w:t>n</w:t>
      </w:r>
      <w:r w:rsidRPr="00F135BE">
        <w:rPr>
          <w:b w:val="0"/>
          <w:i w:val="0"/>
          <w:sz w:val="28"/>
          <w:szCs w:val="28"/>
        </w:rPr>
        <w:t xml:space="preserve"> – номенклатура применяемых материалов.</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Цена приобретения материалов определяется по текущим справочным данным (договора, цены бирж, информационные бюллетени и пр.) на момент выполнения дипломного проекта. Коэффициент транспортно-заготовительных расходов можно принять равным 1,1 – 1,2.</w:t>
      </w:r>
    </w:p>
    <w:p w:rsidR="00FF486A"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Для упрощения расчётов возвратные отходы можно принять в размере 1% от стоимости материалов с учётом транспортно-заготовительных расходов.</w:t>
      </w:r>
    </w:p>
    <w:p w:rsidR="00FF486A" w:rsidRPr="00292034" w:rsidRDefault="00292034" w:rsidP="00292034">
      <w:pPr>
        <w:pStyle w:val="31"/>
        <w:overflowPunct/>
        <w:autoSpaceDE/>
        <w:autoSpaceDN/>
        <w:adjustRightInd/>
        <w:spacing w:line="360" w:lineRule="auto"/>
        <w:jc w:val="both"/>
        <w:textAlignment w:val="auto"/>
        <w:rPr>
          <w:b w:val="0"/>
          <w:i w:val="0"/>
          <w:sz w:val="28"/>
          <w:szCs w:val="28"/>
        </w:rPr>
      </w:pPr>
      <w:r>
        <w:rPr>
          <w:b w:val="0"/>
          <w:i w:val="0"/>
          <w:sz w:val="28"/>
          <w:szCs w:val="28"/>
        </w:rPr>
        <w:br w:type="page"/>
      </w:r>
      <w:r w:rsidR="00FF486A" w:rsidRPr="00292034">
        <w:rPr>
          <w:b w:val="0"/>
          <w:i w:val="0"/>
          <w:sz w:val="28"/>
          <w:szCs w:val="28"/>
        </w:rPr>
        <w:t>В таблице</w:t>
      </w:r>
      <w:r w:rsidRPr="00292034">
        <w:rPr>
          <w:b w:val="0"/>
          <w:i w:val="0"/>
          <w:sz w:val="28"/>
          <w:szCs w:val="28"/>
        </w:rPr>
        <w:t xml:space="preserve"> </w:t>
      </w:r>
      <w:r w:rsidR="00FF486A" w:rsidRPr="00292034">
        <w:rPr>
          <w:b w:val="0"/>
          <w:i w:val="0"/>
          <w:sz w:val="28"/>
          <w:szCs w:val="28"/>
        </w:rPr>
        <w:t>1 приведены материалы, используемые при изготовлении аппарата электростимуляции.</w:t>
      </w:r>
    </w:p>
    <w:p w:rsidR="00F135BE" w:rsidRPr="00292034" w:rsidRDefault="00F135BE" w:rsidP="00F135BE">
      <w:pPr>
        <w:spacing w:line="360" w:lineRule="auto"/>
        <w:ind w:firstLine="709"/>
        <w:jc w:val="both"/>
        <w:rPr>
          <w:b/>
          <w:i/>
          <w:sz w:val="28"/>
          <w:szCs w:val="28"/>
        </w:rPr>
      </w:pPr>
    </w:p>
    <w:p w:rsidR="00FF486A" w:rsidRPr="00F135BE" w:rsidRDefault="00FF486A" w:rsidP="00F135BE">
      <w:pPr>
        <w:pStyle w:val="31"/>
        <w:overflowPunct/>
        <w:autoSpaceDE/>
        <w:autoSpaceDN/>
        <w:adjustRightInd/>
        <w:spacing w:line="360" w:lineRule="auto"/>
        <w:jc w:val="both"/>
        <w:textAlignment w:val="auto"/>
        <w:rPr>
          <w:i w:val="0"/>
          <w:sz w:val="28"/>
          <w:szCs w:val="28"/>
        </w:rPr>
      </w:pPr>
      <w:r w:rsidRPr="00F135BE">
        <w:rPr>
          <w:i w:val="0"/>
          <w:sz w:val="28"/>
          <w:szCs w:val="28"/>
        </w:rPr>
        <w:t>Таблица 1</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Расчёт затрат на основные и вспомогательные материалы</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3666"/>
        <w:gridCol w:w="1222"/>
        <w:gridCol w:w="1221"/>
        <w:gridCol w:w="1494"/>
        <w:gridCol w:w="1221"/>
      </w:tblGrid>
      <w:tr w:rsidR="00FF486A" w:rsidRPr="00F135BE">
        <w:trPr>
          <w:trHeight w:val="1042"/>
          <w:jc w:val="center"/>
        </w:trPr>
        <w:tc>
          <w:tcPr>
            <w:tcW w:w="40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3666"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Наименование материала</w:t>
            </w:r>
          </w:p>
        </w:tc>
        <w:tc>
          <w:tcPr>
            <w:tcW w:w="122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Единица измере-</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ния</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Норма расхода</w:t>
            </w: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Оптовая цена за единицу, руб.</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Сумма, руб.</w:t>
            </w:r>
          </w:p>
        </w:tc>
      </w:tr>
      <w:tr w:rsidR="00FF486A" w:rsidRPr="00F135BE">
        <w:trPr>
          <w:cantSplit/>
          <w:trHeight w:val="221"/>
          <w:jc w:val="center"/>
        </w:trPr>
        <w:tc>
          <w:tcPr>
            <w:tcW w:w="40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w:t>
            </w:r>
          </w:p>
        </w:tc>
        <w:tc>
          <w:tcPr>
            <w:tcW w:w="3666"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Стеклотекстолит СФ2-35-1.5</w:t>
            </w:r>
          </w:p>
        </w:tc>
        <w:tc>
          <w:tcPr>
            <w:tcW w:w="1222" w:type="dxa"/>
            <w:vAlign w:val="bottom"/>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perscript"/>
              </w:rPr>
            </w:pPr>
            <w:r w:rsidRPr="00F135BE">
              <w:rPr>
                <w:b w:val="0"/>
                <w:i w:val="0"/>
                <w:sz w:val="20"/>
              </w:rPr>
              <w:t>м</w:t>
            </w:r>
            <w:r w:rsidRPr="00F135BE">
              <w:rPr>
                <w:b w:val="0"/>
                <w:i w:val="0"/>
                <w:sz w:val="20"/>
                <w:vertAlign w:val="superscript"/>
              </w:rPr>
              <w:t>2</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0,09</w:t>
            </w: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4900</w:t>
            </w:r>
          </w:p>
        </w:tc>
        <w:tc>
          <w:tcPr>
            <w:tcW w:w="1221"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441</w:t>
            </w:r>
          </w:p>
        </w:tc>
      </w:tr>
      <w:tr w:rsidR="00FF486A" w:rsidRPr="00F135BE">
        <w:trPr>
          <w:cantSplit/>
          <w:trHeight w:val="347"/>
          <w:jc w:val="center"/>
        </w:trPr>
        <w:tc>
          <w:tcPr>
            <w:tcW w:w="40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w:t>
            </w:r>
          </w:p>
        </w:tc>
        <w:tc>
          <w:tcPr>
            <w:tcW w:w="3666"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Припой ПОС-61</w:t>
            </w:r>
          </w:p>
        </w:tc>
        <w:tc>
          <w:tcPr>
            <w:tcW w:w="122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кг</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0,13</w:t>
            </w: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6500</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845</w:t>
            </w:r>
          </w:p>
        </w:tc>
      </w:tr>
      <w:tr w:rsidR="00FF486A" w:rsidRPr="00F135BE">
        <w:trPr>
          <w:cantSplit/>
          <w:trHeight w:val="347"/>
          <w:jc w:val="center"/>
        </w:trPr>
        <w:tc>
          <w:tcPr>
            <w:tcW w:w="40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w:t>
            </w:r>
          </w:p>
        </w:tc>
        <w:tc>
          <w:tcPr>
            <w:tcW w:w="3666"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Краска МКЭЧ</w:t>
            </w:r>
          </w:p>
        </w:tc>
        <w:tc>
          <w:tcPr>
            <w:tcW w:w="1222"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кг</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0,01</w:t>
            </w: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4700</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47</w:t>
            </w:r>
          </w:p>
        </w:tc>
      </w:tr>
      <w:tr w:rsidR="00FF486A" w:rsidRPr="00F135BE">
        <w:trPr>
          <w:cantSplit/>
          <w:trHeight w:val="332"/>
          <w:jc w:val="center"/>
        </w:trPr>
        <w:tc>
          <w:tcPr>
            <w:tcW w:w="40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w:t>
            </w:r>
          </w:p>
        </w:tc>
        <w:tc>
          <w:tcPr>
            <w:tcW w:w="3666"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Клей</w:t>
            </w:r>
          </w:p>
        </w:tc>
        <w:tc>
          <w:tcPr>
            <w:tcW w:w="1222"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кг</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0,02</w:t>
            </w: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3800</w:t>
            </w: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76</w:t>
            </w:r>
          </w:p>
        </w:tc>
      </w:tr>
      <w:tr w:rsidR="00FF486A" w:rsidRPr="00F135BE">
        <w:trPr>
          <w:cantSplit/>
          <w:trHeight w:val="302"/>
          <w:jc w:val="center"/>
        </w:trPr>
        <w:tc>
          <w:tcPr>
            <w:tcW w:w="40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5</w:t>
            </w:r>
          </w:p>
        </w:tc>
        <w:tc>
          <w:tcPr>
            <w:tcW w:w="3666" w:type="dxa"/>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Флюс глицериновый</w:t>
            </w:r>
          </w:p>
        </w:tc>
        <w:tc>
          <w:tcPr>
            <w:tcW w:w="1222" w:type="dxa"/>
            <w:tcBorders>
              <w:left w:val="nil"/>
            </w:tcBorders>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л</w:t>
            </w:r>
          </w:p>
        </w:tc>
        <w:tc>
          <w:tcPr>
            <w:tcW w:w="1221"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0,04</w:t>
            </w: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3900</w:t>
            </w:r>
          </w:p>
        </w:tc>
        <w:tc>
          <w:tcPr>
            <w:tcW w:w="1221"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156</w:t>
            </w:r>
          </w:p>
        </w:tc>
      </w:tr>
      <w:tr w:rsidR="00FF486A" w:rsidRPr="00F135BE">
        <w:trPr>
          <w:trHeight w:val="347"/>
          <w:jc w:val="center"/>
        </w:trPr>
        <w:tc>
          <w:tcPr>
            <w:tcW w:w="40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3666" w:type="dxa"/>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Итого </w:t>
            </w:r>
          </w:p>
        </w:tc>
        <w:tc>
          <w:tcPr>
            <w:tcW w:w="1222" w:type="dxa"/>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1565</w:t>
            </w:r>
          </w:p>
        </w:tc>
      </w:tr>
      <w:tr w:rsidR="00FF486A" w:rsidRPr="00F135BE">
        <w:trPr>
          <w:trHeight w:val="695"/>
          <w:jc w:val="center"/>
        </w:trPr>
        <w:tc>
          <w:tcPr>
            <w:tcW w:w="40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3666" w:type="dxa"/>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Транспортно–заготовительные расходы (10%)</w:t>
            </w:r>
          </w:p>
        </w:tc>
        <w:tc>
          <w:tcPr>
            <w:tcW w:w="1222" w:type="dxa"/>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157</w:t>
            </w:r>
          </w:p>
        </w:tc>
      </w:tr>
      <w:tr w:rsidR="00FF486A" w:rsidRPr="00F135BE">
        <w:trPr>
          <w:trHeight w:val="347"/>
          <w:jc w:val="center"/>
        </w:trPr>
        <w:tc>
          <w:tcPr>
            <w:tcW w:w="40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3666" w:type="dxa"/>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Всего</w:t>
            </w:r>
          </w:p>
        </w:tc>
        <w:tc>
          <w:tcPr>
            <w:tcW w:w="1222" w:type="dxa"/>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494"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2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1722</w:t>
            </w:r>
          </w:p>
        </w:tc>
      </w:tr>
    </w:tbl>
    <w:p w:rsidR="00FF486A" w:rsidRPr="00F135BE" w:rsidRDefault="00FF486A" w:rsidP="00F135BE">
      <w:pPr>
        <w:pStyle w:val="31"/>
        <w:overflowPunct/>
        <w:autoSpaceDE/>
        <w:autoSpaceDN/>
        <w:adjustRightInd/>
        <w:spacing w:line="360" w:lineRule="auto"/>
        <w:jc w:val="both"/>
        <w:textAlignment w:val="auto"/>
        <w:rPr>
          <w:b w:val="0"/>
          <w:sz w:val="28"/>
          <w:szCs w:val="28"/>
        </w:rPr>
      </w:pPr>
    </w:p>
    <w:p w:rsidR="00FF486A" w:rsidRPr="00F135BE" w:rsidRDefault="00FF486A" w:rsidP="00FB637B">
      <w:pPr>
        <w:pStyle w:val="31"/>
        <w:overflowPunct/>
        <w:autoSpaceDE/>
        <w:autoSpaceDN/>
        <w:adjustRightInd/>
        <w:spacing w:line="360" w:lineRule="auto"/>
        <w:ind w:left="709" w:firstLine="0"/>
        <w:textAlignment w:val="auto"/>
        <w:rPr>
          <w:i w:val="0"/>
          <w:sz w:val="28"/>
          <w:szCs w:val="28"/>
        </w:rPr>
      </w:pPr>
      <w:r w:rsidRPr="00F135BE">
        <w:rPr>
          <w:i w:val="0"/>
          <w:iCs/>
          <w:sz w:val="28"/>
          <w:szCs w:val="28"/>
        </w:rPr>
        <w:t>2.2 Расчёт затрат по статье “Покупные комплектующие изделия, полуфабрикаты и услуги производственного характера</w:t>
      </w:r>
      <w:r w:rsidRPr="00F135BE">
        <w:rPr>
          <w:i w:val="0"/>
          <w:sz w:val="28"/>
          <w:szCs w:val="28"/>
        </w:rPr>
        <w:t>”</w:t>
      </w:r>
    </w:p>
    <w:p w:rsidR="00F135BE" w:rsidRPr="00F135BE" w:rsidRDefault="00F135BE" w:rsidP="00F135BE">
      <w:pPr>
        <w:pStyle w:val="31"/>
        <w:overflowPunct/>
        <w:autoSpaceDE/>
        <w:autoSpaceDN/>
        <w:adjustRightInd/>
        <w:spacing w:line="360" w:lineRule="auto"/>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В эту статью включаются затраты на приобретение необходимых для производства продукции готовых покупных комплектующих изделий (радиоэлементы, микросхемы и пр.) и полуфабрикатов, подвергающихся дополнительной обработке на данном предприятии.</w:t>
      </w:r>
    </w:p>
    <w:p w:rsidR="00FF486A" w:rsidRPr="00292034"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Расчёт затрат по этой статье</w:t>
      </w:r>
      <w:r w:rsidR="00292034">
        <w:rPr>
          <w:b w:val="0"/>
          <w:i w:val="0"/>
          <w:sz w:val="28"/>
          <w:szCs w:val="28"/>
        </w:rPr>
        <w:t xml:space="preserve"> </w:t>
      </w:r>
      <w:r w:rsidRPr="00F135BE">
        <w:rPr>
          <w:b w:val="0"/>
          <w:i w:val="0"/>
          <w:sz w:val="28"/>
          <w:szCs w:val="28"/>
        </w:rPr>
        <w:t xml:space="preserve">производится следующим образом: </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C57182" w:rsidP="00F135BE">
      <w:pPr>
        <w:pStyle w:val="31"/>
        <w:overflowPunct/>
        <w:autoSpaceDE/>
        <w:autoSpaceDN/>
        <w:adjustRightInd/>
        <w:spacing w:line="360" w:lineRule="auto"/>
        <w:jc w:val="both"/>
        <w:textAlignment w:val="auto"/>
        <w:rPr>
          <w:b w:val="0"/>
          <w:i w:val="0"/>
          <w:sz w:val="28"/>
          <w:szCs w:val="28"/>
        </w:rPr>
      </w:pPr>
      <w:r w:rsidRPr="00F135BE">
        <w:rPr>
          <w:i w:val="0"/>
          <w:position w:val="-10"/>
          <w:sz w:val="28"/>
          <w:szCs w:val="28"/>
        </w:rPr>
        <w:object w:dxaOrig="200" w:dyaOrig="360">
          <v:shape id="_x0000_i1026" type="#_x0000_t75" style="width:9.75pt;height:18pt" o:ole="" fillcolor="window">
            <v:imagedata r:id="rId9" o:title=""/>
          </v:shape>
          <o:OLEObject Type="Embed" ProgID="Equation.3" ShapeID="_x0000_i1026" DrawAspect="Content" ObjectID="_1469896489" r:id="rId10"/>
        </w:object>
      </w:r>
      <w:r w:rsidRPr="00F135BE">
        <w:rPr>
          <w:i w:val="0"/>
          <w:position w:val="-44"/>
          <w:sz w:val="28"/>
          <w:szCs w:val="28"/>
        </w:rPr>
        <w:object w:dxaOrig="2600" w:dyaOrig="960">
          <v:shape id="_x0000_i1027" type="#_x0000_t75" style="width:129.75pt;height:48pt" o:ole="" fillcolor="window">
            <v:imagedata r:id="rId11" o:title=""/>
          </v:shape>
          <o:OLEObject Type="Embed" ProgID="Equation.3" ShapeID="_x0000_i1027" DrawAspect="Content" ObjectID="_1469896490" r:id="rId12"/>
        </w:object>
      </w:r>
      <w:r w:rsidR="00FF486A" w:rsidRPr="00F135BE">
        <w:rPr>
          <w:b w:val="0"/>
          <w:i w:val="0"/>
          <w:sz w:val="28"/>
          <w:szCs w:val="28"/>
        </w:rPr>
        <w:t>;</w:t>
      </w:r>
      <w:r w:rsidR="00292034">
        <w:rPr>
          <w:b w:val="0"/>
          <w:i w:val="0"/>
          <w:sz w:val="28"/>
          <w:szCs w:val="28"/>
        </w:rPr>
        <w:t xml:space="preserve"> </w:t>
      </w:r>
      <w:r w:rsidR="00FF486A" w:rsidRPr="00F135BE">
        <w:rPr>
          <w:b w:val="0"/>
          <w:i w:val="0"/>
          <w:sz w:val="28"/>
          <w:szCs w:val="28"/>
        </w:rPr>
        <w:t>(2)</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где </w:t>
      </w:r>
      <w:r w:rsidRPr="00F135BE">
        <w:rPr>
          <w:b w:val="0"/>
          <w:i w:val="0"/>
          <w:sz w:val="28"/>
          <w:szCs w:val="28"/>
          <w:lang w:val="en-US"/>
        </w:rPr>
        <w:t>D</w:t>
      </w:r>
      <w:r w:rsidRPr="00F135BE">
        <w:rPr>
          <w:b w:val="0"/>
          <w:i w:val="0"/>
          <w:sz w:val="28"/>
          <w:szCs w:val="28"/>
          <w:vertAlign w:val="subscript"/>
          <w:lang w:val="en-US"/>
        </w:rPr>
        <w:t>KJ</w:t>
      </w:r>
      <w:r w:rsidRPr="00F135BE">
        <w:rPr>
          <w:b w:val="0"/>
          <w:i w:val="0"/>
          <w:sz w:val="28"/>
          <w:szCs w:val="28"/>
        </w:rPr>
        <w:t xml:space="preserve"> – количество покупных комплектующих изделий или полуфабрикатов </w:t>
      </w:r>
      <w:r w:rsidRPr="00F135BE">
        <w:rPr>
          <w:b w:val="0"/>
          <w:i w:val="0"/>
          <w:sz w:val="28"/>
          <w:szCs w:val="28"/>
          <w:lang w:val="en-US"/>
        </w:rPr>
        <w:t>j</w:t>
      </w:r>
      <w:r w:rsidRPr="00F135BE">
        <w:rPr>
          <w:b w:val="0"/>
          <w:i w:val="0"/>
          <w:sz w:val="28"/>
          <w:szCs w:val="28"/>
        </w:rPr>
        <w:t>-го вида на единицу продукции, шт.;</w:t>
      </w:r>
    </w:p>
    <w:p w:rsidR="00FF486A" w:rsidRPr="00F135BE" w:rsidRDefault="00292034" w:rsidP="00F135BE">
      <w:pPr>
        <w:pStyle w:val="31"/>
        <w:overflowPunct/>
        <w:autoSpaceDE/>
        <w:autoSpaceDN/>
        <w:adjustRightInd/>
        <w:spacing w:line="360" w:lineRule="auto"/>
        <w:jc w:val="both"/>
        <w:textAlignment w:val="auto"/>
        <w:rPr>
          <w:b w:val="0"/>
          <w:i w:val="0"/>
          <w:sz w:val="28"/>
          <w:szCs w:val="28"/>
        </w:rPr>
      </w:pPr>
      <w:r>
        <w:rPr>
          <w:b w:val="0"/>
          <w:i w:val="0"/>
          <w:sz w:val="28"/>
          <w:szCs w:val="28"/>
        </w:rPr>
        <w:br w:type="page"/>
      </w:r>
      <w:r w:rsidR="00FF486A" w:rsidRPr="00F135BE">
        <w:rPr>
          <w:b w:val="0"/>
          <w:i w:val="0"/>
          <w:sz w:val="28"/>
          <w:szCs w:val="28"/>
        </w:rPr>
        <w:t>Ц</w:t>
      </w:r>
      <w:r w:rsidR="00FF486A" w:rsidRPr="00F135BE">
        <w:rPr>
          <w:b w:val="0"/>
          <w:i w:val="0"/>
          <w:sz w:val="28"/>
          <w:szCs w:val="28"/>
          <w:vertAlign w:val="subscript"/>
          <w:lang w:val="en-US"/>
        </w:rPr>
        <w:t>J</w:t>
      </w:r>
      <w:r w:rsidR="00FF486A" w:rsidRPr="00F135BE">
        <w:rPr>
          <w:b w:val="0"/>
          <w:i w:val="0"/>
          <w:sz w:val="28"/>
          <w:szCs w:val="28"/>
        </w:rPr>
        <w:t xml:space="preserve"> – отпускная цена </w:t>
      </w:r>
      <w:r w:rsidR="00FF486A" w:rsidRPr="00F135BE">
        <w:rPr>
          <w:b w:val="0"/>
          <w:i w:val="0"/>
          <w:sz w:val="28"/>
          <w:szCs w:val="28"/>
          <w:lang w:val="en-US"/>
        </w:rPr>
        <w:t>j</w:t>
      </w:r>
      <w:r w:rsidR="00FF486A" w:rsidRPr="00F135BE">
        <w:rPr>
          <w:b w:val="0"/>
          <w:i w:val="0"/>
          <w:sz w:val="28"/>
          <w:szCs w:val="28"/>
        </w:rPr>
        <w:t>-го вида покупных комплектующих изделий</w:t>
      </w:r>
      <w:r>
        <w:rPr>
          <w:b w:val="0"/>
          <w:i w:val="0"/>
          <w:sz w:val="28"/>
          <w:szCs w:val="28"/>
        </w:rPr>
        <w:t xml:space="preserve"> </w:t>
      </w:r>
      <w:r w:rsidR="00FF486A" w:rsidRPr="00F135BE">
        <w:rPr>
          <w:b w:val="0"/>
          <w:i w:val="0"/>
          <w:sz w:val="28"/>
          <w:szCs w:val="28"/>
        </w:rPr>
        <w:t>или полуфабрикатов, руб.;</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lang w:val="en-US"/>
        </w:rPr>
        <w:t>m</w:t>
      </w:r>
      <w:r w:rsidRPr="00F135BE">
        <w:rPr>
          <w:b w:val="0"/>
          <w:i w:val="0"/>
          <w:sz w:val="28"/>
          <w:szCs w:val="28"/>
        </w:rPr>
        <w:t xml:space="preserve"> – номенклатура применяемых покупных комплектующих изделий или полуфабрикатов;</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К</w:t>
      </w:r>
      <w:r w:rsidRPr="00F135BE">
        <w:rPr>
          <w:b w:val="0"/>
          <w:i w:val="0"/>
          <w:sz w:val="28"/>
          <w:szCs w:val="28"/>
          <w:vertAlign w:val="subscript"/>
        </w:rPr>
        <w:t>ТР</w:t>
      </w:r>
      <w:r w:rsidRPr="00F135BE">
        <w:rPr>
          <w:b w:val="0"/>
          <w:i w:val="0"/>
          <w:sz w:val="28"/>
          <w:szCs w:val="28"/>
        </w:rPr>
        <w:t xml:space="preserve"> – коэффициент, учитывающий транспортно-заготовительные расходы (1,15-1,2).</w:t>
      </w:r>
    </w:p>
    <w:p w:rsidR="00F135BE" w:rsidRPr="00F135BE"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sz w:val="28"/>
          <w:szCs w:val="28"/>
          <w:u w:val="single"/>
        </w:rPr>
      </w:pPr>
      <w:r w:rsidRPr="00F135BE">
        <w:rPr>
          <w:i w:val="0"/>
          <w:sz w:val="28"/>
          <w:szCs w:val="28"/>
        </w:rPr>
        <w:t>Таблица 2</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Расчёт затрат на покупные комплектующие изделия и полуфабрикаты</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1"/>
        <w:gridCol w:w="1437"/>
        <w:gridCol w:w="73"/>
        <w:gridCol w:w="962"/>
        <w:gridCol w:w="64"/>
        <w:gridCol w:w="1172"/>
      </w:tblGrid>
      <w:tr w:rsidR="00FF486A" w:rsidRPr="00F135BE">
        <w:trPr>
          <w:trHeight w:val="317"/>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Наименование комплектующего или полуфабриката</w:t>
            </w:r>
          </w:p>
        </w:tc>
        <w:tc>
          <w:tcPr>
            <w:tcW w:w="143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Количество на изделие, шт.</w:t>
            </w:r>
          </w:p>
        </w:tc>
        <w:tc>
          <w:tcPr>
            <w:tcW w:w="1099"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Цена, руб.</w:t>
            </w: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Сумма,</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руб.</w:t>
            </w:r>
          </w:p>
        </w:tc>
      </w:tr>
      <w:tr w:rsidR="00FF486A" w:rsidRPr="00F135BE">
        <w:trPr>
          <w:cantSplit/>
          <w:trHeight w:val="317"/>
          <w:jc w:val="center"/>
        </w:trPr>
        <w:tc>
          <w:tcPr>
            <w:tcW w:w="9338" w:type="dxa"/>
            <w:gridSpan w:val="6"/>
          </w:tcPr>
          <w:p w:rsidR="00FF486A" w:rsidRPr="00F135BE" w:rsidRDefault="00FF486A" w:rsidP="00F135BE">
            <w:pPr>
              <w:pStyle w:val="31"/>
              <w:overflowPunct/>
              <w:autoSpaceDE/>
              <w:autoSpaceDN/>
              <w:adjustRightInd/>
              <w:spacing w:line="360" w:lineRule="auto"/>
              <w:ind w:firstLine="0"/>
              <w:jc w:val="left"/>
              <w:textAlignment w:val="auto"/>
              <w:rPr>
                <w:i w:val="0"/>
                <w:sz w:val="20"/>
              </w:rPr>
            </w:pPr>
            <w:r w:rsidRPr="00F135BE">
              <w:rPr>
                <w:b w:val="0"/>
                <w:i w:val="0"/>
                <w:sz w:val="20"/>
              </w:rPr>
              <w:t>Элементы коммутации:</w:t>
            </w:r>
          </w:p>
        </w:tc>
      </w:tr>
      <w:tr w:rsidR="00FF486A" w:rsidRPr="00F135BE">
        <w:trPr>
          <w:trHeight w:val="317"/>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Соединитель 6РО.364.082 ТУ ОНЦ-КГ-4-5/16</w:t>
            </w:r>
          </w:p>
        </w:tc>
        <w:tc>
          <w:tcPr>
            <w:tcW w:w="143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w:t>
            </w:r>
          </w:p>
        </w:tc>
        <w:tc>
          <w:tcPr>
            <w:tcW w:w="1099"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300</w:t>
            </w: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300</w:t>
            </w:r>
          </w:p>
        </w:tc>
      </w:tr>
      <w:tr w:rsidR="00FF486A" w:rsidRPr="00F135BE">
        <w:trPr>
          <w:trHeight w:val="317"/>
          <w:jc w:val="center"/>
        </w:trPr>
        <w:tc>
          <w:tcPr>
            <w:tcW w:w="5631" w:type="dxa"/>
          </w:tcPr>
          <w:p w:rsidR="00FF486A" w:rsidRPr="00F135BE" w:rsidRDefault="00FF486A" w:rsidP="00F135BE">
            <w:pPr>
              <w:spacing w:line="360" w:lineRule="auto"/>
            </w:pPr>
            <w:r w:rsidRPr="00F135BE">
              <w:t>Монтажный провод</w:t>
            </w:r>
          </w:p>
        </w:tc>
        <w:tc>
          <w:tcPr>
            <w:tcW w:w="1437" w:type="dxa"/>
          </w:tcPr>
          <w:p w:rsidR="00FF486A" w:rsidRPr="00F135BE" w:rsidRDefault="00FF486A" w:rsidP="00F135BE">
            <w:pPr>
              <w:spacing w:line="360" w:lineRule="auto"/>
            </w:pPr>
            <w:r w:rsidRPr="00F135BE">
              <w:t>2</w:t>
            </w:r>
          </w:p>
        </w:tc>
        <w:tc>
          <w:tcPr>
            <w:tcW w:w="1099" w:type="dxa"/>
            <w:gridSpan w:val="3"/>
          </w:tcPr>
          <w:p w:rsidR="00FF486A" w:rsidRPr="00F135BE" w:rsidRDefault="00FF486A" w:rsidP="00F135BE">
            <w:pPr>
              <w:spacing w:line="360" w:lineRule="auto"/>
            </w:pPr>
            <w:r w:rsidRPr="00F135BE">
              <w:t>250</w:t>
            </w:r>
          </w:p>
        </w:tc>
        <w:tc>
          <w:tcPr>
            <w:tcW w:w="1172" w:type="dxa"/>
          </w:tcPr>
          <w:p w:rsidR="00FF486A" w:rsidRPr="00F135BE" w:rsidRDefault="00FF486A" w:rsidP="00F135BE">
            <w:pPr>
              <w:spacing w:line="360" w:lineRule="auto"/>
            </w:pPr>
            <w:r w:rsidRPr="00F135BE">
              <w:t>500</w:t>
            </w:r>
          </w:p>
        </w:tc>
      </w:tr>
      <w:tr w:rsidR="00FF486A" w:rsidRPr="00F135BE">
        <w:trPr>
          <w:trHeight w:val="317"/>
          <w:jc w:val="center"/>
        </w:trPr>
        <w:tc>
          <w:tcPr>
            <w:tcW w:w="5631" w:type="dxa"/>
          </w:tcPr>
          <w:p w:rsidR="00FF486A" w:rsidRPr="00F135BE" w:rsidRDefault="00FF486A" w:rsidP="00F135BE">
            <w:pPr>
              <w:spacing w:line="360" w:lineRule="auto"/>
            </w:pPr>
            <w:r w:rsidRPr="00F135BE">
              <w:t>Шнур сигнальный</w:t>
            </w:r>
          </w:p>
        </w:tc>
        <w:tc>
          <w:tcPr>
            <w:tcW w:w="1437" w:type="dxa"/>
          </w:tcPr>
          <w:p w:rsidR="00FF486A" w:rsidRPr="00F135BE" w:rsidRDefault="00FF486A" w:rsidP="00F135BE">
            <w:pPr>
              <w:spacing w:line="360" w:lineRule="auto"/>
            </w:pPr>
            <w:r w:rsidRPr="00F135BE">
              <w:t>1</w:t>
            </w:r>
          </w:p>
        </w:tc>
        <w:tc>
          <w:tcPr>
            <w:tcW w:w="1099" w:type="dxa"/>
            <w:gridSpan w:val="3"/>
          </w:tcPr>
          <w:p w:rsidR="00FF486A" w:rsidRPr="00F135BE" w:rsidRDefault="00FF486A" w:rsidP="00F135BE">
            <w:pPr>
              <w:spacing w:line="360" w:lineRule="auto"/>
            </w:pPr>
            <w:r w:rsidRPr="00F135BE">
              <w:t>450</w:t>
            </w:r>
          </w:p>
        </w:tc>
        <w:tc>
          <w:tcPr>
            <w:tcW w:w="1172" w:type="dxa"/>
          </w:tcPr>
          <w:p w:rsidR="00FF486A" w:rsidRPr="00F135BE" w:rsidRDefault="00FF486A" w:rsidP="00F135BE">
            <w:pPr>
              <w:spacing w:line="360" w:lineRule="auto"/>
            </w:pPr>
            <w:r w:rsidRPr="00F135BE">
              <w:t>450</w:t>
            </w:r>
          </w:p>
        </w:tc>
      </w:tr>
      <w:tr w:rsidR="00FF486A" w:rsidRPr="00F135BE">
        <w:trPr>
          <w:trHeight w:val="317"/>
          <w:jc w:val="center"/>
        </w:trPr>
        <w:tc>
          <w:tcPr>
            <w:tcW w:w="5631" w:type="dxa"/>
          </w:tcPr>
          <w:p w:rsidR="00FF486A" w:rsidRPr="00F135BE" w:rsidRDefault="00FF486A" w:rsidP="00F135BE">
            <w:pPr>
              <w:spacing w:line="360" w:lineRule="auto"/>
            </w:pPr>
            <w:r w:rsidRPr="00F135BE">
              <w:t xml:space="preserve"> Корпус</w:t>
            </w:r>
          </w:p>
        </w:tc>
        <w:tc>
          <w:tcPr>
            <w:tcW w:w="1437" w:type="dxa"/>
          </w:tcPr>
          <w:p w:rsidR="00FF486A" w:rsidRPr="00F135BE" w:rsidRDefault="00FF486A" w:rsidP="00F135BE">
            <w:pPr>
              <w:spacing w:line="360" w:lineRule="auto"/>
            </w:pPr>
            <w:r w:rsidRPr="00F135BE">
              <w:t>1</w:t>
            </w:r>
          </w:p>
        </w:tc>
        <w:tc>
          <w:tcPr>
            <w:tcW w:w="1099" w:type="dxa"/>
            <w:gridSpan w:val="3"/>
          </w:tcPr>
          <w:p w:rsidR="00FF486A" w:rsidRPr="00F135BE" w:rsidRDefault="00FF486A" w:rsidP="00F135BE">
            <w:pPr>
              <w:spacing w:line="360" w:lineRule="auto"/>
            </w:pPr>
            <w:r w:rsidRPr="00F135BE">
              <w:t>3500</w:t>
            </w:r>
          </w:p>
        </w:tc>
        <w:tc>
          <w:tcPr>
            <w:tcW w:w="1172" w:type="dxa"/>
          </w:tcPr>
          <w:p w:rsidR="00FF486A" w:rsidRPr="00F135BE" w:rsidRDefault="00FF486A" w:rsidP="00F135BE">
            <w:pPr>
              <w:spacing w:line="360" w:lineRule="auto"/>
            </w:pPr>
            <w:r w:rsidRPr="00F135BE">
              <w:t>3500</w:t>
            </w:r>
          </w:p>
        </w:tc>
      </w:tr>
      <w:tr w:rsidR="00FF486A" w:rsidRPr="00F135BE">
        <w:trPr>
          <w:trHeight w:val="317"/>
          <w:jc w:val="center"/>
        </w:trPr>
        <w:tc>
          <w:tcPr>
            <w:tcW w:w="5631" w:type="dxa"/>
          </w:tcPr>
          <w:p w:rsidR="00FF486A" w:rsidRPr="00F135BE" w:rsidRDefault="00FF486A" w:rsidP="00F135BE">
            <w:pPr>
              <w:spacing w:line="360" w:lineRule="auto"/>
            </w:pPr>
            <w:r w:rsidRPr="00F135BE">
              <w:t>Передняя панель</w:t>
            </w:r>
          </w:p>
        </w:tc>
        <w:tc>
          <w:tcPr>
            <w:tcW w:w="1437" w:type="dxa"/>
          </w:tcPr>
          <w:p w:rsidR="00FF486A" w:rsidRPr="00F135BE" w:rsidRDefault="00FF486A" w:rsidP="00F135BE">
            <w:pPr>
              <w:spacing w:line="360" w:lineRule="auto"/>
            </w:pPr>
            <w:r w:rsidRPr="00F135BE">
              <w:t>1</w:t>
            </w:r>
          </w:p>
        </w:tc>
        <w:tc>
          <w:tcPr>
            <w:tcW w:w="1099" w:type="dxa"/>
            <w:gridSpan w:val="3"/>
          </w:tcPr>
          <w:p w:rsidR="00FF486A" w:rsidRPr="00F135BE" w:rsidRDefault="00FF486A" w:rsidP="00F135BE">
            <w:pPr>
              <w:spacing w:line="360" w:lineRule="auto"/>
            </w:pPr>
            <w:r w:rsidRPr="00F135BE">
              <w:t xml:space="preserve"> 300</w:t>
            </w:r>
          </w:p>
        </w:tc>
        <w:tc>
          <w:tcPr>
            <w:tcW w:w="1172" w:type="dxa"/>
          </w:tcPr>
          <w:p w:rsidR="00FF486A" w:rsidRPr="00F135BE" w:rsidRDefault="00FF486A" w:rsidP="00F135BE">
            <w:pPr>
              <w:spacing w:line="360" w:lineRule="auto"/>
            </w:pPr>
            <w:r w:rsidRPr="00F135BE">
              <w:t>300</w:t>
            </w:r>
          </w:p>
        </w:tc>
      </w:tr>
      <w:tr w:rsidR="00FF486A" w:rsidRPr="00F135BE">
        <w:trPr>
          <w:trHeight w:val="317"/>
          <w:jc w:val="center"/>
        </w:trPr>
        <w:tc>
          <w:tcPr>
            <w:tcW w:w="5631" w:type="dxa"/>
          </w:tcPr>
          <w:p w:rsidR="00FF486A" w:rsidRPr="00F135BE" w:rsidRDefault="00FF486A" w:rsidP="00F135BE">
            <w:pPr>
              <w:spacing w:line="360" w:lineRule="auto"/>
            </w:pPr>
            <w:r w:rsidRPr="00F135BE">
              <w:t>Задняя панель</w:t>
            </w:r>
          </w:p>
        </w:tc>
        <w:tc>
          <w:tcPr>
            <w:tcW w:w="1437" w:type="dxa"/>
          </w:tcPr>
          <w:p w:rsidR="00FF486A" w:rsidRPr="00F135BE" w:rsidRDefault="00FF486A" w:rsidP="00F135BE">
            <w:pPr>
              <w:spacing w:line="360" w:lineRule="auto"/>
            </w:pPr>
            <w:r w:rsidRPr="00F135BE">
              <w:t>1</w:t>
            </w:r>
          </w:p>
        </w:tc>
        <w:tc>
          <w:tcPr>
            <w:tcW w:w="1099" w:type="dxa"/>
            <w:gridSpan w:val="3"/>
          </w:tcPr>
          <w:p w:rsidR="00FF486A" w:rsidRPr="00F135BE" w:rsidRDefault="00FF486A" w:rsidP="00F135BE">
            <w:pPr>
              <w:spacing w:line="360" w:lineRule="auto"/>
            </w:pPr>
            <w:r w:rsidRPr="00F135BE">
              <w:t>600</w:t>
            </w:r>
          </w:p>
        </w:tc>
        <w:tc>
          <w:tcPr>
            <w:tcW w:w="1172" w:type="dxa"/>
          </w:tcPr>
          <w:p w:rsidR="00FF486A" w:rsidRPr="00F135BE" w:rsidRDefault="00FF486A" w:rsidP="00F135BE">
            <w:pPr>
              <w:spacing w:line="360" w:lineRule="auto"/>
            </w:pPr>
            <w:r w:rsidRPr="00F135BE">
              <w:t>600</w:t>
            </w:r>
          </w:p>
        </w:tc>
      </w:tr>
      <w:tr w:rsidR="00FF486A" w:rsidRPr="00F135BE">
        <w:trPr>
          <w:trHeight w:val="317"/>
          <w:jc w:val="center"/>
        </w:trPr>
        <w:tc>
          <w:tcPr>
            <w:tcW w:w="5631" w:type="dxa"/>
          </w:tcPr>
          <w:p w:rsidR="00FF486A" w:rsidRPr="00F135BE" w:rsidRDefault="00FF486A" w:rsidP="00F135BE">
            <w:pPr>
              <w:spacing w:line="360" w:lineRule="auto"/>
            </w:pPr>
            <w:r w:rsidRPr="00F135BE">
              <w:t>Фальшь-панель</w:t>
            </w:r>
          </w:p>
        </w:tc>
        <w:tc>
          <w:tcPr>
            <w:tcW w:w="1437" w:type="dxa"/>
          </w:tcPr>
          <w:p w:rsidR="00FF486A" w:rsidRPr="00F135BE" w:rsidRDefault="00FF486A" w:rsidP="00F135BE">
            <w:pPr>
              <w:spacing w:line="360" w:lineRule="auto"/>
            </w:pPr>
            <w:r w:rsidRPr="00F135BE">
              <w:t>1</w:t>
            </w:r>
          </w:p>
        </w:tc>
        <w:tc>
          <w:tcPr>
            <w:tcW w:w="1099" w:type="dxa"/>
            <w:gridSpan w:val="3"/>
          </w:tcPr>
          <w:p w:rsidR="00FF486A" w:rsidRPr="00F135BE" w:rsidRDefault="00FF486A" w:rsidP="00F135BE">
            <w:pPr>
              <w:spacing w:line="360" w:lineRule="auto"/>
            </w:pPr>
            <w:r w:rsidRPr="00F135BE">
              <w:t>150</w:t>
            </w:r>
          </w:p>
        </w:tc>
        <w:tc>
          <w:tcPr>
            <w:tcW w:w="1172" w:type="dxa"/>
          </w:tcPr>
          <w:p w:rsidR="00FF486A" w:rsidRPr="00F135BE" w:rsidRDefault="00FF486A" w:rsidP="00F135BE">
            <w:pPr>
              <w:spacing w:line="360" w:lineRule="auto"/>
            </w:pPr>
            <w:r w:rsidRPr="00F135BE">
              <w:t>150</w:t>
            </w:r>
          </w:p>
        </w:tc>
      </w:tr>
      <w:tr w:rsidR="00FF486A" w:rsidRPr="00F135BE">
        <w:trPr>
          <w:trHeight w:val="317"/>
          <w:jc w:val="center"/>
        </w:trPr>
        <w:tc>
          <w:tcPr>
            <w:tcW w:w="5631" w:type="dxa"/>
          </w:tcPr>
          <w:p w:rsidR="00FF486A" w:rsidRPr="00F135BE" w:rsidRDefault="00FF486A" w:rsidP="00F135BE">
            <w:pPr>
              <w:spacing w:line="360" w:lineRule="auto"/>
            </w:pPr>
            <w:r w:rsidRPr="00F135BE">
              <w:t>Плата печатная</w:t>
            </w:r>
          </w:p>
        </w:tc>
        <w:tc>
          <w:tcPr>
            <w:tcW w:w="1437" w:type="dxa"/>
          </w:tcPr>
          <w:p w:rsidR="00FF486A" w:rsidRPr="00F135BE" w:rsidRDefault="00FF486A" w:rsidP="00F135BE">
            <w:pPr>
              <w:spacing w:line="360" w:lineRule="auto"/>
            </w:pPr>
            <w:r w:rsidRPr="00F135BE">
              <w:t>1</w:t>
            </w:r>
          </w:p>
        </w:tc>
        <w:tc>
          <w:tcPr>
            <w:tcW w:w="1099" w:type="dxa"/>
            <w:gridSpan w:val="3"/>
          </w:tcPr>
          <w:p w:rsidR="00FF486A" w:rsidRPr="00F135BE" w:rsidRDefault="00FF486A" w:rsidP="00F135BE">
            <w:pPr>
              <w:spacing w:line="360" w:lineRule="auto"/>
            </w:pPr>
            <w:r w:rsidRPr="00F135BE">
              <w:t>700</w:t>
            </w:r>
          </w:p>
        </w:tc>
        <w:tc>
          <w:tcPr>
            <w:tcW w:w="1172" w:type="dxa"/>
          </w:tcPr>
          <w:p w:rsidR="00FF486A" w:rsidRPr="00F135BE" w:rsidRDefault="00FF486A" w:rsidP="00F135BE">
            <w:pPr>
              <w:spacing w:line="360" w:lineRule="auto"/>
            </w:pPr>
            <w:r w:rsidRPr="00F135BE">
              <w:t>700</w:t>
            </w:r>
          </w:p>
        </w:tc>
      </w:tr>
      <w:tr w:rsidR="00FF486A" w:rsidRPr="00F135BE">
        <w:trPr>
          <w:trHeight w:val="317"/>
          <w:jc w:val="center"/>
        </w:trPr>
        <w:tc>
          <w:tcPr>
            <w:tcW w:w="5631" w:type="dxa"/>
          </w:tcPr>
          <w:p w:rsidR="00FF486A" w:rsidRPr="00F135BE" w:rsidRDefault="00FF486A" w:rsidP="00F135BE">
            <w:pPr>
              <w:spacing w:line="360" w:lineRule="auto"/>
            </w:pPr>
            <w:r w:rsidRPr="00F135BE">
              <w:t xml:space="preserve"> Крепеж</w:t>
            </w:r>
          </w:p>
        </w:tc>
        <w:tc>
          <w:tcPr>
            <w:tcW w:w="1437" w:type="dxa"/>
          </w:tcPr>
          <w:p w:rsidR="00FF486A" w:rsidRPr="00F135BE" w:rsidRDefault="00FF486A" w:rsidP="00F135BE">
            <w:pPr>
              <w:spacing w:line="360" w:lineRule="auto"/>
            </w:pPr>
            <w:r w:rsidRPr="00F135BE">
              <w:t>15</w:t>
            </w:r>
          </w:p>
        </w:tc>
        <w:tc>
          <w:tcPr>
            <w:tcW w:w="1099" w:type="dxa"/>
            <w:gridSpan w:val="3"/>
          </w:tcPr>
          <w:p w:rsidR="00FF486A" w:rsidRPr="00F135BE" w:rsidRDefault="00FF486A" w:rsidP="00F135BE">
            <w:pPr>
              <w:spacing w:line="360" w:lineRule="auto"/>
            </w:pPr>
            <w:r w:rsidRPr="00F135BE">
              <w:t>10</w:t>
            </w:r>
          </w:p>
        </w:tc>
        <w:tc>
          <w:tcPr>
            <w:tcW w:w="1172" w:type="dxa"/>
          </w:tcPr>
          <w:p w:rsidR="00FF486A" w:rsidRPr="00F135BE" w:rsidRDefault="00FF486A" w:rsidP="00F135BE">
            <w:pPr>
              <w:spacing w:line="360" w:lineRule="auto"/>
            </w:pPr>
            <w:r w:rsidRPr="00F135BE">
              <w:t>150</w:t>
            </w:r>
          </w:p>
        </w:tc>
      </w:tr>
      <w:tr w:rsidR="00FF486A" w:rsidRPr="00F135BE">
        <w:trPr>
          <w:cantSplit/>
          <w:trHeight w:val="317"/>
          <w:jc w:val="center"/>
        </w:trPr>
        <w:tc>
          <w:tcPr>
            <w:tcW w:w="9338" w:type="dxa"/>
            <w:gridSpan w:val="6"/>
          </w:tcPr>
          <w:p w:rsidR="00FF486A" w:rsidRPr="00F135BE" w:rsidRDefault="00292034" w:rsidP="00F135BE">
            <w:pPr>
              <w:pStyle w:val="31"/>
              <w:overflowPunct/>
              <w:autoSpaceDE/>
              <w:autoSpaceDN/>
              <w:adjustRightInd/>
              <w:spacing w:line="360" w:lineRule="auto"/>
              <w:ind w:firstLine="0"/>
              <w:jc w:val="left"/>
              <w:textAlignment w:val="auto"/>
              <w:rPr>
                <w:b w:val="0"/>
                <w:i w:val="0"/>
                <w:sz w:val="20"/>
              </w:rPr>
            </w:pPr>
            <w:r>
              <w:rPr>
                <w:b w:val="0"/>
                <w:i w:val="0"/>
                <w:sz w:val="20"/>
                <w:lang w:val="en-US"/>
              </w:rPr>
              <w:t xml:space="preserve"> </w:t>
            </w:r>
            <w:r w:rsidR="00FF486A" w:rsidRPr="00F135BE">
              <w:rPr>
                <w:b w:val="0"/>
                <w:i w:val="0"/>
                <w:sz w:val="20"/>
              </w:rPr>
              <w:t>Аналоговые микросхемы</w:t>
            </w:r>
          </w:p>
        </w:tc>
      </w:tr>
      <w:tr w:rsidR="00FF486A" w:rsidRPr="00F135BE">
        <w:trPr>
          <w:trHeight w:val="317"/>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de-DE"/>
              </w:rPr>
              <w:t>AD822</w:t>
            </w:r>
            <w:r w:rsidR="00292034">
              <w:rPr>
                <w:b w:val="0"/>
                <w:i w:val="0"/>
                <w:sz w:val="20"/>
              </w:rPr>
              <w:t xml:space="preserve"> </w:t>
            </w:r>
          </w:p>
        </w:tc>
        <w:tc>
          <w:tcPr>
            <w:tcW w:w="143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de-DE"/>
              </w:rPr>
            </w:pPr>
            <w:r w:rsidRPr="00F135BE">
              <w:rPr>
                <w:b w:val="0"/>
                <w:i w:val="0"/>
                <w:sz w:val="20"/>
                <w:lang w:val="de-DE"/>
              </w:rPr>
              <w:t>1</w:t>
            </w:r>
          </w:p>
        </w:tc>
        <w:tc>
          <w:tcPr>
            <w:tcW w:w="1099"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25000</w:t>
            </w: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25000</w:t>
            </w:r>
          </w:p>
        </w:tc>
      </w:tr>
      <w:tr w:rsidR="00FF486A" w:rsidRPr="00F135BE">
        <w:trPr>
          <w:trHeight w:val="317"/>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be-BY"/>
              </w:rPr>
              <w:t>К564ПУ7 6КО</w:t>
            </w:r>
            <w:r w:rsidRPr="00F135BE">
              <w:rPr>
                <w:b w:val="0"/>
                <w:i w:val="0"/>
                <w:sz w:val="20"/>
                <w:lang w:val="en-US"/>
              </w:rPr>
              <w:t>.348</w:t>
            </w:r>
            <w:r w:rsidRPr="00F135BE">
              <w:rPr>
                <w:b w:val="0"/>
                <w:i w:val="0"/>
                <w:sz w:val="20"/>
              </w:rPr>
              <w:t>.</w:t>
            </w:r>
            <w:r w:rsidRPr="00F135BE">
              <w:rPr>
                <w:b w:val="0"/>
                <w:i w:val="0"/>
                <w:sz w:val="20"/>
                <w:lang w:val="en-US"/>
              </w:rPr>
              <w:t xml:space="preserve">008 </w:t>
            </w:r>
            <w:r w:rsidRPr="00F135BE">
              <w:rPr>
                <w:b w:val="0"/>
                <w:i w:val="0"/>
                <w:sz w:val="20"/>
              </w:rPr>
              <w:t>ТУ2</w:t>
            </w:r>
          </w:p>
        </w:tc>
        <w:tc>
          <w:tcPr>
            <w:tcW w:w="143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de-DE"/>
              </w:rPr>
            </w:pPr>
            <w:r w:rsidRPr="00F135BE">
              <w:rPr>
                <w:b w:val="0"/>
                <w:i w:val="0"/>
                <w:sz w:val="20"/>
                <w:lang w:val="de-DE"/>
              </w:rPr>
              <w:t>1</w:t>
            </w:r>
          </w:p>
        </w:tc>
        <w:tc>
          <w:tcPr>
            <w:tcW w:w="1099"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4800</w:t>
            </w: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4800</w:t>
            </w:r>
          </w:p>
        </w:tc>
      </w:tr>
      <w:tr w:rsidR="00FF486A" w:rsidRPr="00F135BE">
        <w:trPr>
          <w:trHeight w:val="317"/>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lang w:val="en-US"/>
              </w:rPr>
              <w:t>DAC8512</w:t>
            </w:r>
          </w:p>
        </w:tc>
        <w:tc>
          <w:tcPr>
            <w:tcW w:w="143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de-DE"/>
              </w:rPr>
            </w:pPr>
            <w:r w:rsidRPr="00F135BE">
              <w:rPr>
                <w:b w:val="0"/>
                <w:i w:val="0"/>
                <w:sz w:val="20"/>
                <w:lang w:val="de-DE"/>
              </w:rPr>
              <w:t>1</w:t>
            </w:r>
          </w:p>
        </w:tc>
        <w:tc>
          <w:tcPr>
            <w:tcW w:w="1099"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40500</w:t>
            </w: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28500</w:t>
            </w:r>
          </w:p>
        </w:tc>
      </w:tr>
      <w:tr w:rsidR="00FF486A" w:rsidRPr="00F135BE">
        <w:trPr>
          <w:trHeight w:val="264"/>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К564ИР13 6КО.345.006-50ТУ</w:t>
            </w:r>
          </w:p>
        </w:tc>
        <w:tc>
          <w:tcPr>
            <w:tcW w:w="143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w:t>
            </w:r>
          </w:p>
        </w:tc>
        <w:tc>
          <w:tcPr>
            <w:tcW w:w="1099"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2500</w:t>
            </w: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2500</w:t>
            </w:r>
          </w:p>
        </w:tc>
      </w:tr>
      <w:tr w:rsidR="00FF486A" w:rsidRPr="00F135BE">
        <w:trPr>
          <w:cantSplit/>
          <w:trHeight w:val="325"/>
          <w:jc w:val="center"/>
        </w:trPr>
        <w:tc>
          <w:tcPr>
            <w:tcW w:w="9338" w:type="dxa"/>
            <w:gridSpan w:val="6"/>
          </w:tcPr>
          <w:p w:rsidR="00FF486A" w:rsidRPr="00F135BE" w:rsidRDefault="00292034" w:rsidP="00F135BE">
            <w:pPr>
              <w:pStyle w:val="31"/>
              <w:overflowPunct/>
              <w:autoSpaceDE/>
              <w:autoSpaceDN/>
              <w:adjustRightInd/>
              <w:spacing w:line="360" w:lineRule="auto"/>
              <w:ind w:firstLine="0"/>
              <w:jc w:val="left"/>
              <w:textAlignment w:val="auto"/>
              <w:rPr>
                <w:b w:val="0"/>
                <w:i w:val="0"/>
                <w:sz w:val="20"/>
              </w:rPr>
            </w:pPr>
            <w:r>
              <w:rPr>
                <w:b w:val="0"/>
                <w:i w:val="0"/>
                <w:sz w:val="20"/>
                <w:lang w:val="en-US"/>
              </w:rPr>
              <w:t xml:space="preserve"> </w:t>
            </w:r>
            <w:r w:rsidR="00FF486A" w:rsidRPr="00F135BE">
              <w:rPr>
                <w:b w:val="0"/>
                <w:i w:val="0"/>
                <w:sz w:val="20"/>
              </w:rPr>
              <w:t xml:space="preserve">Резисторы </w:t>
            </w:r>
          </w:p>
        </w:tc>
      </w:tr>
      <w:tr w:rsidR="00FF486A" w:rsidRPr="00F135BE">
        <w:trPr>
          <w:trHeight w:val="259"/>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С2-23-0.125 ОЖО.467.025 ТУ</w:t>
            </w:r>
          </w:p>
        </w:tc>
        <w:tc>
          <w:tcPr>
            <w:tcW w:w="151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16</w:t>
            </w:r>
          </w:p>
        </w:tc>
        <w:tc>
          <w:tcPr>
            <w:tcW w:w="102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200</w:t>
            </w: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3200</w:t>
            </w:r>
          </w:p>
        </w:tc>
      </w:tr>
      <w:tr w:rsidR="00FF486A" w:rsidRPr="00F135BE">
        <w:trPr>
          <w:cantSplit/>
          <w:trHeight w:val="227"/>
          <w:jc w:val="center"/>
        </w:trPr>
        <w:tc>
          <w:tcPr>
            <w:tcW w:w="9338" w:type="dxa"/>
            <w:gridSpan w:val="6"/>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Конденсаторы </w:t>
            </w:r>
          </w:p>
        </w:tc>
      </w:tr>
      <w:tr w:rsidR="00FF486A" w:rsidRPr="00F135BE">
        <w:trPr>
          <w:trHeight w:val="397"/>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К50-35-16 В 100мкФ+-10% ОЖО.464.214 ТУ</w:t>
            </w:r>
          </w:p>
        </w:tc>
        <w:tc>
          <w:tcPr>
            <w:tcW w:w="151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w:t>
            </w:r>
          </w:p>
        </w:tc>
        <w:tc>
          <w:tcPr>
            <w:tcW w:w="102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1100</w:t>
            </w: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1100</w:t>
            </w:r>
          </w:p>
        </w:tc>
      </w:tr>
      <w:tr w:rsidR="00FF486A" w:rsidRPr="00F135BE">
        <w:trPr>
          <w:trHeight w:val="275"/>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К10-7В-10 нФ ОЖО.460.161 ТУ</w:t>
            </w:r>
          </w:p>
        </w:tc>
        <w:tc>
          <w:tcPr>
            <w:tcW w:w="151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w:t>
            </w:r>
          </w:p>
        </w:tc>
        <w:tc>
          <w:tcPr>
            <w:tcW w:w="102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17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760</w:t>
            </w:r>
          </w:p>
        </w:tc>
      </w:tr>
      <w:tr w:rsidR="00FF486A" w:rsidRPr="00F135BE">
        <w:trPr>
          <w:cantSplit/>
          <w:trHeight w:val="479"/>
          <w:jc w:val="center"/>
        </w:trPr>
        <w:tc>
          <w:tcPr>
            <w:tcW w:w="9338" w:type="dxa"/>
            <w:gridSpan w:val="6"/>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Транзистор</w:t>
            </w:r>
          </w:p>
        </w:tc>
      </w:tr>
      <w:tr w:rsidR="00FF486A" w:rsidRPr="00F135BE">
        <w:trPr>
          <w:trHeight w:val="287"/>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КТ972Б ФЫО.</w:t>
            </w:r>
            <w:r w:rsidRPr="00F135BE">
              <w:rPr>
                <w:b w:val="0"/>
                <w:i w:val="0"/>
                <w:sz w:val="20"/>
                <w:lang w:val="en-US"/>
              </w:rPr>
              <w:t>396</w:t>
            </w:r>
            <w:r w:rsidRPr="00F135BE">
              <w:rPr>
                <w:b w:val="0"/>
                <w:i w:val="0"/>
                <w:sz w:val="20"/>
              </w:rPr>
              <w:t>.</w:t>
            </w:r>
            <w:r w:rsidRPr="00F135BE">
              <w:rPr>
                <w:b w:val="0"/>
                <w:i w:val="0"/>
                <w:sz w:val="20"/>
                <w:lang w:val="en-US"/>
              </w:rPr>
              <w:t xml:space="preserve">203 </w:t>
            </w:r>
            <w:r w:rsidRPr="00F135BE">
              <w:rPr>
                <w:b w:val="0"/>
                <w:i w:val="0"/>
                <w:sz w:val="20"/>
              </w:rPr>
              <w:t>ТУ</w:t>
            </w:r>
          </w:p>
        </w:tc>
        <w:tc>
          <w:tcPr>
            <w:tcW w:w="151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w:t>
            </w:r>
          </w:p>
        </w:tc>
        <w:tc>
          <w:tcPr>
            <w:tcW w:w="96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890</w:t>
            </w:r>
          </w:p>
        </w:tc>
        <w:tc>
          <w:tcPr>
            <w:tcW w:w="123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890</w:t>
            </w:r>
          </w:p>
        </w:tc>
      </w:tr>
      <w:tr w:rsidR="00FF486A" w:rsidRPr="00F135BE">
        <w:trPr>
          <w:trHeight w:val="349"/>
          <w:jc w:val="center"/>
        </w:trPr>
        <w:tc>
          <w:tcPr>
            <w:tcW w:w="5631" w:type="dxa"/>
            <w:tcBorders>
              <w:righ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Оптопара</w:t>
            </w:r>
          </w:p>
        </w:tc>
        <w:tc>
          <w:tcPr>
            <w:tcW w:w="1510" w:type="dxa"/>
            <w:gridSpan w:val="2"/>
            <w:tcBorders>
              <w:left w:val="nil"/>
              <w:righ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962" w:type="dxa"/>
            <w:tcBorders>
              <w:left w:val="nil"/>
              <w:righ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35" w:type="dxa"/>
            <w:gridSpan w:val="2"/>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r>
      <w:tr w:rsidR="00FF486A" w:rsidRPr="00F135BE">
        <w:trPr>
          <w:trHeight w:val="284"/>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iCs/>
                <w:sz w:val="20"/>
              </w:rPr>
              <w:t>КР249КН5А УЖО.0.336.063 ТУ</w:t>
            </w:r>
          </w:p>
        </w:tc>
        <w:tc>
          <w:tcPr>
            <w:tcW w:w="151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5</w:t>
            </w:r>
          </w:p>
        </w:tc>
        <w:tc>
          <w:tcPr>
            <w:tcW w:w="96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1300</w:t>
            </w:r>
          </w:p>
        </w:tc>
        <w:tc>
          <w:tcPr>
            <w:tcW w:w="123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6500</w:t>
            </w:r>
          </w:p>
        </w:tc>
      </w:tr>
      <w:tr w:rsidR="00FF486A" w:rsidRPr="00F135BE">
        <w:trPr>
          <w:trHeight w:val="273"/>
          <w:jc w:val="center"/>
        </w:trPr>
        <w:tc>
          <w:tcPr>
            <w:tcW w:w="5631" w:type="dxa"/>
            <w:tcBorders>
              <w:right w:val="nil"/>
            </w:tcBorders>
          </w:tcPr>
          <w:p w:rsidR="00FF486A" w:rsidRPr="00F135BE" w:rsidRDefault="00292034" w:rsidP="00F135BE">
            <w:pPr>
              <w:pStyle w:val="31"/>
              <w:overflowPunct/>
              <w:autoSpaceDE/>
              <w:autoSpaceDN/>
              <w:adjustRightInd/>
              <w:spacing w:line="360" w:lineRule="auto"/>
              <w:ind w:firstLine="0"/>
              <w:jc w:val="left"/>
              <w:textAlignment w:val="auto"/>
              <w:rPr>
                <w:b w:val="0"/>
                <w:i w:val="0"/>
                <w:sz w:val="20"/>
              </w:rPr>
            </w:pPr>
            <w:r>
              <w:rPr>
                <w:b w:val="0"/>
                <w:i w:val="0"/>
                <w:sz w:val="20"/>
              </w:rPr>
              <w:t xml:space="preserve"> </w:t>
            </w:r>
            <w:r w:rsidR="00FF486A" w:rsidRPr="00F135BE">
              <w:rPr>
                <w:b w:val="0"/>
                <w:i w:val="0"/>
                <w:sz w:val="20"/>
              </w:rPr>
              <w:t>Трансформатор</w:t>
            </w:r>
          </w:p>
        </w:tc>
        <w:tc>
          <w:tcPr>
            <w:tcW w:w="1510" w:type="dxa"/>
            <w:gridSpan w:val="2"/>
            <w:tcBorders>
              <w:left w:val="nil"/>
              <w:righ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962" w:type="dxa"/>
            <w:tcBorders>
              <w:left w:val="nil"/>
              <w:righ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35" w:type="dxa"/>
            <w:gridSpan w:val="2"/>
            <w:tcBorders>
              <w:left w:val="nil"/>
            </w:tcBorders>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r>
      <w:tr w:rsidR="00FF486A" w:rsidRPr="00F135BE">
        <w:trPr>
          <w:trHeight w:val="273"/>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ТН13-115-400 АГО.475.025 ТУ</w:t>
            </w:r>
          </w:p>
        </w:tc>
        <w:tc>
          <w:tcPr>
            <w:tcW w:w="151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w:t>
            </w:r>
          </w:p>
        </w:tc>
        <w:tc>
          <w:tcPr>
            <w:tcW w:w="96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1600</w:t>
            </w:r>
          </w:p>
        </w:tc>
        <w:tc>
          <w:tcPr>
            <w:tcW w:w="123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1600</w:t>
            </w:r>
          </w:p>
        </w:tc>
      </w:tr>
      <w:tr w:rsidR="00FF486A" w:rsidRPr="00F135BE">
        <w:trPr>
          <w:trHeight w:val="348"/>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51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96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3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r>
      <w:tr w:rsidR="00FF486A" w:rsidRPr="00F135BE">
        <w:trPr>
          <w:cantSplit/>
          <w:trHeight w:val="269"/>
          <w:jc w:val="center"/>
        </w:trPr>
        <w:tc>
          <w:tcPr>
            <w:tcW w:w="8103" w:type="dxa"/>
            <w:gridSpan w:val="4"/>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Итого</w:t>
            </w:r>
          </w:p>
        </w:tc>
        <w:tc>
          <w:tcPr>
            <w:tcW w:w="123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99350</w:t>
            </w:r>
          </w:p>
        </w:tc>
      </w:tr>
      <w:tr w:rsidR="00FF486A" w:rsidRPr="00F135BE">
        <w:trPr>
          <w:trHeight w:val="344"/>
          <w:jc w:val="center"/>
        </w:trPr>
        <w:tc>
          <w:tcPr>
            <w:tcW w:w="5631"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Всего с транспортно-заготовительными расходами (9935)</w:t>
            </w:r>
          </w:p>
        </w:tc>
        <w:tc>
          <w:tcPr>
            <w:tcW w:w="151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962"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235"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109300</w:t>
            </w:r>
          </w:p>
        </w:tc>
      </w:tr>
    </w:tbl>
    <w:p w:rsidR="00FF486A" w:rsidRPr="00F135BE" w:rsidRDefault="00FF486A" w:rsidP="00F135BE">
      <w:pPr>
        <w:pStyle w:val="31"/>
        <w:overflowPunct/>
        <w:autoSpaceDE/>
        <w:autoSpaceDN/>
        <w:adjustRightInd/>
        <w:spacing w:line="360" w:lineRule="auto"/>
        <w:jc w:val="both"/>
        <w:textAlignment w:val="auto"/>
        <w:rPr>
          <w:b w:val="0"/>
          <w:sz w:val="28"/>
          <w:szCs w:val="28"/>
        </w:rPr>
      </w:pPr>
    </w:p>
    <w:p w:rsidR="00FF486A" w:rsidRPr="00F135BE" w:rsidRDefault="00FF486A" w:rsidP="00FB637B">
      <w:pPr>
        <w:pStyle w:val="31"/>
        <w:overflowPunct/>
        <w:autoSpaceDE/>
        <w:autoSpaceDN/>
        <w:adjustRightInd/>
        <w:spacing w:line="360" w:lineRule="auto"/>
        <w:ind w:left="709" w:firstLine="0"/>
        <w:textAlignment w:val="auto"/>
        <w:rPr>
          <w:i w:val="0"/>
          <w:iCs/>
          <w:sz w:val="28"/>
          <w:szCs w:val="28"/>
        </w:rPr>
      </w:pPr>
      <w:r w:rsidRPr="00F135BE">
        <w:rPr>
          <w:i w:val="0"/>
          <w:iCs/>
          <w:sz w:val="28"/>
          <w:szCs w:val="28"/>
        </w:rPr>
        <w:t>2.3 Расчёт затрат по статье “Основная заработная плата производственных рабочих”</w:t>
      </w:r>
    </w:p>
    <w:p w:rsidR="00F135BE" w:rsidRPr="00F135BE" w:rsidRDefault="00F135BE" w:rsidP="00F135BE">
      <w:pPr>
        <w:pStyle w:val="31"/>
        <w:overflowPunct/>
        <w:autoSpaceDE/>
        <w:autoSpaceDN/>
        <w:adjustRightInd/>
        <w:spacing w:line="360" w:lineRule="auto"/>
        <w:jc w:val="both"/>
        <w:textAlignment w:val="auto"/>
        <w:rPr>
          <w:i w:val="0"/>
          <w:sz w:val="28"/>
          <w:szCs w:val="28"/>
        </w:rPr>
      </w:pPr>
    </w:p>
    <w:p w:rsidR="00FF486A" w:rsidRPr="00292034"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В эту калькуляционную статью включаются расходы на оплату труда основных производственных рабочих, непосредственно связанных с изготовлением продукции (выполнением работ и оказанием услуг). Для рабочих-сдельщиков основная заработная плата рассчитывается по форм.3</w:t>
      </w:r>
      <w:r w:rsidRPr="00292034">
        <w:rPr>
          <w:b w:val="0"/>
          <w:i w:val="0"/>
          <w:sz w:val="28"/>
          <w:szCs w:val="28"/>
        </w:rPr>
        <w:t>:</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C57182" w:rsidP="00F135BE">
      <w:pPr>
        <w:pStyle w:val="31"/>
        <w:overflowPunct/>
        <w:autoSpaceDE/>
        <w:autoSpaceDN/>
        <w:adjustRightInd/>
        <w:spacing w:line="360" w:lineRule="auto"/>
        <w:jc w:val="both"/>
        <w:textAlignment w:val="auto"/>
        <w:rPr>
          <w:b w:val="0"/>
          <w:i w:val="0"/>
          <w:sz w:val="28"/>
          <w:szCs w:val="28"/>
        </w:rPr>
      </w:pPr>
      <w:r w:rsidRPr="00F135BE">
        <w:rPr>
          <w:b w:val="0"/>
          <w:i w:val="0"/>
          <w:position w:val="-34"/>
          <w:sz w:val="28"/>
          <w:szCs w:val="28"/>
        </w:rPr>
        <w:object w:dxaOrig="2220" w:dyaOrig="900">
          <v:shape id="_x0000_i1028" type="#_x0000_t75" style="width:111pt;height:45pt" o:ole="" fillcolor="window">
            <v:imagedata r:id="rId13" o:title=""/>
          </v:shape>
          <o:OLEObject Type="Embed" ProgID="Equation.3" ShapeID="_x0000_i1028" DrawAspect="Content" ObjectID="_1469896491" r:id="rId14"/>
        </w:object>
      </w:r>
      <w:r w:rsidR="00FF486A" w:rsidRPr="00F135BE">
        <w:rPr>
          <w:b w:val="0"/>
          <w:i w:val="0"/>
          <w:sz w:val="28"/>
          <w:szCs w:val="28"/>
        </w:rPr>
        <w:t>,</w:t>
      </w:r>
      <w:r w:rsidR="00292034">
        <w:rPr>
          <w:b w:val="0"/>
          <w:i w:val="0"/>
          <w:sz w:val="28"/>
          <w:szCs w:val="28"/>
        </w:rPr>
        <w:t xml:space="preserve"> </w:t>
      </w:r>
      <w:r w:rsidR="00FF486A" w:rsidRPr="00F135BE">
        <w:rPr>
          <w:b w:val="0"/>
          <w:i w:val="0"/>
          <w:sz w:val="28"/>
          <w:szCs w:val="28"/>
        </w:rPr>
        <w:t>(3)</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где К</w:t>
      </w:r>
      <w:r w:rsidRPr="00F135BE">
        <w:rPr>
          <w:b w:val="0"/>
          <w:i w:val="0"/>
          <w:sz w:val="28"/>
          <w:szCs w:val="28"/>
          <w:vertAlign w:val="subscript"/>
        </w:rPr>
        <w:t>ПР</w:t>
      </w:r>
      <w:r w:rsidRPr="00F135BE">
        <w:rPr>
          <w:b w:val="0"/>
          <w:i w:val="0"/>
          <w:sz w:val="28"/>
          <w:szCs w:val="28"/>
        </w:rPr>
        <w:t xml:space="preserve"> – коэффициент премий, установленный за выполнение плановых показателей;</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Т</w:t>
      </w:r>
      <w:r w:rsidRPr="00F135BE">
        <w:rPr>
          <w:b w:val="0"/>
          <w:i w:val="0"/>
          <w:sz w:val="28"/>
          <w:szCs w:val="28"/>
          <w:vertAlign w:val="subscript"/>
        </w:rPr>
        <w:t>Ч</w:t>
      </w:r>
      <w:r w:rsidRPr="00F135BE">
        <w:rPr>
          <w:b w:val="0"/>
          <w:i w:val="0"/>
          <w:sz w:val="28"/>
          <w:szCs w:val="28"/>
          <w:vertAlign w:val="subscript"/>
          <w:lang w:val="en-US"/>
        </w:rPr>
        <w:t>I</w:t>
      </w:r>
      <w:r w:rsidRPr="00F135BE">
        <w:rPr>
          <w:b w:val="0"/>
          <w:i w:val="0"/>
          <w:sz w:val="28"/>
          <w:szCs w:val="28"/>
        </w:rPr>
        <w:t xml:space="preserve"> – часовая тарифная ставка, соответствующая разряду выполняемых по </w:t>
      </w:r>
      <w:r w:rsidRPr="00F135BE">
        <w:rPr>
          <w:b w:val="0"/>
          <w:i w:val="0"/>
          <w:sz w:val="28"/>
          <w:szCs w:val="28"/>
          <w:lang w:val="en-US"/>
        </w:rPr>
        <w:t>i</w:t>
      </w:r>
      <w:r w:rsidRPr="00F135BE">
        <w:rPr>
          <w:b w:val="0"/>
          <w:i w:val="0"/>
          <w:sz w:val="28"/>
          <w:szCs w:val="28"/>
        </w:rPr>
        <w:t>-й операции работ, руб./ч;</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lang w:val="en-US"/>
        </w:rPr>
        <w:t>t</w:t>
      </w:r>
      <w:r w:rsidRPr="00F135BE">
        <w:rPr>
          <w:b w:val="0"/>
          <w:i w:val="0"/>
          <w:sz w:val="28"/>
          <w:szCs w:val="28"/>
          <w:vertAlign w:val="subscript"/>
          <w:lang w:val="en-US"/>
        </w:rPr>
        <w:t>I</w:t>
      </w:r>
      <w:r w:rsidRPr="00F135BE">
        <w:rPr>
          <w:b w:val="0"/>
          <w:i w:val="0"/>
          <w:sz w:val="28"/>
          <w:szCs w:val="28"/>
          <w:vertAlign w:val="subscript"/>
        </w:rPr>
        <w:t xml:space="preserve"> </w:t>
      </w:r>
      <w:r w:rsidRPr="00F135BE">
        <w:rPr>
          <w:b w:val="0"/>
          <w:i w:val="0"/>
          <w:sz w:val="28"/>
          <w:szCs w:val="28"/>
        </w:rPr>
        <w:t xml:space="preserve">– норма времени (трудоемкость) на выполнение работ по </w:t>
      </w:r>
      <w:r w:rsidRPr="00F135BE">
        <w:rPr>
          <w:b w:val="0"/>
          <w:i w:val="0"/>
          <w:sz w:val="28"/>
          <w:szCs w:val="28"/>
          <w:lang w:val="en-US"/>
        </w:rPr>
        <w:t>i</w:t>
      </w:r>
      <w:r w:rsidRPr="00F135BE">
        <w:rPr>
          <w:b w:val="0"/>
          <w:i w:val="0"/>
          <w:sz w:val="28"/>
          <w:szCs w:val="28"/>
        </w:rPr>
        <w:t>-й операции, нормо-час/шт.;</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к</w:t>
      </w:r>
      <w:r w:rsidRPr="00F135BE">
        <w:rPr>
          <w:b w:val="0"/>
          <w:i w:val="0"/>
          <w:sz w:val="28"/>
          <w:szCs w:val="28"/>
          <w:vertAlign w:val="subscript"/>
        </w:rPr>
        <w:t>О</w:t>
      </w:r>
      <w:r w:rsidRPr="00F135BE">
        <w:rPr>
          <w:b w:val="0"/>
          <w:i w:val="0"/>
          <w:sz w:val="28"/>
          <w:szCs w:val="28"/>
        </w:rPr>
        <w:t xml:space="preserve"> – количество технологических операций при производстве</w:t>
      </w:r>
      <w:r w:rsidR="00292034">
        <w:rPr>
          <w:b w:val="0"/>
          <w:i w:val="0"/>
          <w:sz w:val="28"/>
          <w:szCs w:val="28"/>
        </w:rPr>
        <w:t xml:space="preserve"> </w:t>
      </w:r>
      <w:r w:rsidRPr="00F135BE">
        <w:rPr>
          <w:b w:val="0"/>
          <w:i w:val="0"/>
          <w:sz w:val="28"/>
          <w:szCs w:val="28"/>
        </w:rPr>
        <w:t>изделия.</w:t>
      </w:r>
    </w:p>
    <w:p w:rsidR="00FF486A" w:rsidRPr="00292034"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Расчет часовой тарифной ставки, соответствующей </w:t>
      </w:r>
      <w:r w:rsidRPr="00F135BE">
        <w:rPr>
          <w:b w:val="0"/>
          <w:i w:val="0"/>
          <w:sz w:val="28"/>
          <w:szCs w:val="28"/>
          <w:lang w:val="en-US"/>
        </w:rPr>
        <w:t>i</w:t>
      </w:r>
      <w:r w:rsidRPr="00F135BE">
        <w:rPr>
          <w:b w:val="0"/>
          <w:i w:val="0"/>
          <w:sz w:val="28"/>
          <w:szCs w:val="28"/>
        </w:rPr>
        <w:t>–му разряду работ, осуществляется по формуле</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Т</w:t>
      </w:r>
      <w:r w:rsidRPr="00F135BE">
        <w:rPr>
          <w:b w:val="0"/>
          <w:i w:val="0"/>
          <w:sz w:val="28"/>
          <w:szCs w:val="28"/>
          <w:vertAlign w:val="subscript"/>
        </w:rPr>
        <w:t>Ч</w:t>
      </w:r>
      <w:r w:rsidRPr="00F135BE">
        <w:rPr>
          <w:b w:val="0"/>
          <w:i w:val="0"/>
          <w:sz w:val="28"/>
          <w:szCs w:val="28"/>
          <w:vertAlign w:val="subscript"/>
          <w:lang w:val="en-US"/>
        </w:rPr>
        <w:t>i</w:t>
      </w:r>
      <w:r w:rsidRPr="00F135BE">
        <w:rPr>
          <w:b w:val="0"/>
          <w:i w:val="0"/>
          <w:sz w:val="28"/>
          <w:szCs w:val="28"/>
        </w:rPr>
        <w:t xml:space="preserve"> = Т</w:t>
      </w:r>
      <w:r w:rsidRPr="00F135BE">
        <w:rPr>
          <w:b w:val="0"/>
          <w:i w:val="0"/>
          <w:sz w:val="28"/>
          <w:szCs w:val="28"/>
          <w:vertAlign w:val="subscript"/>
        </w:rPr>
        <w:t>Ч1</w:t>
      </w:r>
      <w:r w:rsidRPr="00F135BE">
        <w:rPr>
          <w:b w:val="0"/>
          <w:i w:val="0"/>
          <w:sz w:val="28"/>
          <w:szCs w:val="28"/>
        </w:rPr>
        <w:t xml:space="preserve"> * К</w:t>
      </w:r>
      <w:r w:rsidRPr="00F135BE">
        <w:rPr>
          <w:b w:val="0"/>
          <w:i w:val="0"/>
          <w:sz w:val="28"/>
          <w:szCs w:val="28"/>
          <w:vertAlign w:val="subscript"/>
        </w:rPr>
        <w:t>Т</w:t>
      </w:r>
      <w:r w:rsidRPr="00F135BE">
        <w:rPr>
          <w:b w:val="0"/>
          <w:i w:val="0"/>
          <w:sz w:val="28"/>
          <w:szCs w:val="28"/>
          <w:vertAlign w:val="subscript"/>
          <w:lang w:val="en-US"/>
        </w:rPr>
        <w:t>i</w:t>
      </w:r>
      <w:r w:rsidRPr="00F135BE">
        <w:rPr>
          <w:b w:val="0"/>
          <w:i w:val="0"/>
          <w:sz w:val="28"/>
          <w:szCs w:val="28"/>
        </w:rPr>
        <w:t>,</w:t>
      </w:r>
      <w:r w:rsidR="00292034">
        <w:rPr>
          <w:b w:val="0"/>
          <w:i w:val="0"/>
          <w:sz w:val="28"/>
          <w:szCs w:val="28"/>
        </w:rPr>
        <w:t xml:space="preserve"> </w:t>
      </w:r>
      <w:r w:rsidRPr="00F135BE">
        <w:rPr>
          <w:b w:val="0"/>
          <w:i w:val="0"/>
          <w:sz w:val="28"/>
          <w:szCs w:val="28"/>
        </w:rPr>
        <w:t>(4)</w:t>
      </w:r>
    </w:p>
    <w:p w:rsidR="00F135BE" w:rsidRPr="00292034" w:rsidRDefault="00F135BE" w:rsidP="00F135BE">
      <w:pPr>
        <w:pStyle w:val="31"/>
        <w:tabs>
          <w:tab w:val="left" w:pos="7938"/>
        </w:tabs>
        <w:spacing w:line="360" w:lineRule="auto"/>
        <w:jc w:val="both"/>
        <w:rPr>
          <w:b w:val="0"/>
          <w:i w:val="0"/>
          <w:sz w:val="28"/>
          <w:szCs w:val="28"/>
        </w:rPr>
      </w:pPr>
    </w:p>
    <w:p w:rsidR="00FF486A" w:rsidRPr="00F135BE" w:rsidRDefault="00FF486A" w:rsidP="00F135BE">
      <w:pPr>
        <w:pStyle w:val="31"/>
        <w:tabs>
          <w:tab w:val="left" w:pos="7938"/>
        </w:tabs>
        <w:spacing w:line="360" w:lineRule="auto"/>
        <w:jc w:val="both"/>
        <w:rPr>
          <w:b w:val="0"/>
          <w:i w:val="0"/>
          <w:sz w:val="28"/>
          <w:szCs w:val="28"/>
        </w:rPr>
      </w:pPr>
      <w:r w:rsidRPr="00F135BE">
        <w:rPr>
          <w:b w:val="0"/>
          <w:i w:val="0"/>
          <w:sz w:val="28"/>
          <w:szCs w:val="28"/>
        </w:rPr>
        <w:t>где Т</w:t>
      </w:r>
      <w:r w:rsidRPr="00F135BE">
        <w:rPr>
          <w:b w:val="0"/>
          <w:i w:val="0"/>
          <w:sz w:val="28"/>
          <w:szCs w:val="28"/>
          <w:vertAlign w:val="subscript"/>
        </w:rPr>
        <w:t>Ч1</w:t>
      </w:r>
      <w:r w:rsidRPr="00F135BE">
        <w:rPr>
          <w:b w:val="0"/>
          <w:i w:val="0"/>
          <w:sz w:val="28"/>
          <w:szCs w:val="28"/>
        </w:rPr>
        <w:t xml:space="preserve"> –</w:t>
      </w:r>
      <w:r w:rsidR="00292034">
        <w:rPr>
          <w:b w:val="0"/>
          <w:i w:val="0"/>
          <w:sz w:val="28"/>
          <w:szCs w:val="28"/>
        </w:rPr>
        <w:t xml:space="preserve"> </w:t>
      </w:r>
      <w:r w:rsidRPr="00F135BE">
        <w:rPr>
          <w:b w:val="0"/>
          <w:i w:val="0"/>
          <w:sz w:val="28"/>
          <w:szCs w:val="28"/>
        </w:rPr>
        <w:t>часовая тарифная ставка первого разряда,</w:t>
      </w:r>
      <w:r w:rsidR="00292034">
        <w:rPr>
          <w:b w:val="0"/>
          <w:i w:val="0"/>
          <w:sz w:val="28"/>
          <w:szCs w:val="28"/>
        </w:rPr>
        <w:t xml:space="preserve"> </w:t>
      </w:r>
      <w:r w:rsidRPr="00F135BE">
        <w:rPr>
          <w:b w:val="0"/>
          <w:i w:val="0"/>
          <w:sz w:val="28"/>
          <w:szCs w:val="28"/>
        </w:rPr>
        <w:t>которая определяется делением месячной заработной платы первого разряда (согласно действующему законодательству на момент расчетов - 26500руб.) на количество часов работы в месяц, ден. ед./ч, Т</w:t>
      </w:r>
      <w:r w:rsidRPr="00F135BE">
        <w:rPr>
          <w:b w:val="0"/>
          <w:i w:val="0"/>
          <w:sz w:val="28"/>
          <w:szCs w:val="28"/>
          <w:vertAlign w:val="subscript"/>
        </w:rPr>
        <w:t>ч1</w:t>
      </w:r>
      <w:r w:rsidRPr="00F135BE">
        <w:rPr>
          <w:b w:val="0"/>
          <w:i w:val="0"/>
          <w:sz w:val="28"/>
          <w:szCs w:val="28"/>
        </w:rPr>
        <w:t>=165,6 руб./час;</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Часовая тарифная ставка может быть увеличена в 1,1 – 1,9 раза, если предприятие располагает соответствующими ресурсами; </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К</w:t>
      </w:r>
      <w:r w:rsidRPr="00F135BE">
        <w:rPr>
          <w:b w:val="0"/>
          <w:i w:val="0"/>
          <w:sz w:val="28"/>
          <w:szCs w:val="28"/>
          <w:vertAlign w:val="subscript"/>
        </w:rPr>
        <w:t>т</w:t>
      </w:r>
      <w:r w:rsidRPr="00F135BE">
        <w:rPr>
          <w:b w:val="0"/>
          <w:i w:val="0"/>
          <w:sz w:val="28"/>
          <w:szCs w:val="28"/>
          <w:vertAlign w:val="subscript"/>
          <w:lang w:val="en-US"/>
        </w:rPr>
        <w:t>i</w:t>
      </w:r>
      <w:r w:rsidRPr="00F135BE">
        <w:rPr>
          <w:b w:val="0"/>
          <w:i w:val="0"/>
          <w:sz w:val="28"/>
          <w:szCs w:val="28"/>
          <w:vertAlign w:val="subscript"/>
        </w:rPr>
        <w:t xml:space="preserve"> </w:t>
      </w:r>
      <w:r w:rsidRPr="00F135BE">
        <w:rPr>
          <w:b w:val="0"/>
          <w:i w:val="0"/>
          <w:sz w:val="28"/>
          <w:szCs w:val="28"/>
        </w:rPr>
        <w:t xml:space="preserve">– тарифный коэффициент, соответствующий </w:t>
      </w:r>
      <w:r w:rsidRPr="00F135BE">
        <w:rPr>
          <w:b w:val="0"/>
          <w:i w:val="0"/>
          <w:sz w:val="28"/>
          <w:szCs w:val="28"/>
          <w:lang w:val="en-US"/>
        </w:rPr>
        <w:t>i</w:t>
      </w:r>
      <w:r w:rsidRPr="00F135BE">
        <w:rPr>
          <w:b w:val="0"/>
          <w:i w:val="0"/>
          <w:sz w:val="28"/>
          <w:szCs w:val="28"/>
        </w:rPr>
        <w:t xml:space="preserve">-му разряду. </w:t>
      </w:r>
    </w:p>
    <w:p w:rsidR="00FF486A" w:rsidRPr="00F135BE" w:rsidRDefault="00FF486A" w:rsidP="00F135BE">
      <w:pPr>
        <w:pStyle w:val="31"/>
        <w:overflowPunct/>
        <w:autoSpaceDE/>
        <w:autoSpaceDN/>
        <w:adjustRightInd/>
        <w:spacing w:line="360" w:lineRule="auto"/>
        <w:jc w:val="both"/>
        <w:textAlignment w:val="auto"/>
        <w:rPr>
          <w:b w:val="0"/>
          <w:i w:val="0"/>
          <w:sz w:val="28"/>
          <w:szCs w:val="28"/>
          <w:lang w:val="en-US"/>
        </w:rPr>
      </w:pPr>
      <w:r w:rsidRPr="00F135BE">
        <w:rPr>
          <w:b w:val="0"/>
          <w:i w:val="0"/>
          <w:sz w:val="28"/>
          <w:szCs w:val="28"/>
        </w:rPr>
        <w:t>Для расчёта этой статьи необходимо сделать расшифровку трудоёмкости изготовления изделия по видам работ согласно технологическому процессу (табл. 3).</w:t>
      </w:r>
    </w:p>
    <w:p w:rsidR="00292034" w:rsidRDefault="00292034" w:rsidP="00F135BE">
      <w:pPr>
        <w:pStyle w:val="31"/>
        <w:overflowPunct/>
        <w:autoSpaceDE/>
        <w:autoSpaceDN/>
        <w:adjustRightInd/>
        <w:spacing w:line="360" w:lineRule="auto"/>
        <w:jc w:val="both"/>
        <w:textAlignment w:val="auto"/>
        <w:rPr>
          <w:i w:val="0"/>
          <w:sz w:val="28"/>
          <w:szCs w:val="28"/>
        </w:rPr>
      </w:pPr>
    </w:p>
    <w:p w:rsidR="00FF486A" w:rsidRPr="00F135BE" w:rsidRDefault="00FF486A" w:rsidP="00F135BE">
      <w:pPr>
        <w:pStyle w:val="31"/>
        <w:overflowPunct/>
        <w:autoSpaceDE/>
        <w:autoSpaceDN/>
        <w:adjustRightInd/>
        <w:spacing w:line="360" w:lineRule="auto"/>
        <w:jc w:val="both"/>
        <w:textAlignment w:val="auto"/>
        <w:rPr>
          <w:i w:val="0"/>
          <w:sz w:val="28"/>
          <w:szCs w:val="28"/>
        </w:rPr>
      </w:pPr>
      <w:r w:rsidRPr="00F135BE">
        <w:rPr>
          <w:i w:val="0"/>
          <w:sz w:val="28"/>
          <w:szCs w:val="28"/>
        </w:rPr>
        <w:t>Таблица 3</w:t>
      </w:r>
    </w:p>
    <w:p w:rsidR="00FF486A" w:rsidRPr="00F135BE" w:rsidRDefault="00FF486A" w:rsidP="00F135BE">
      <w:pPr>
        <w:pStyle w:val="31"/>
        <w:overflowPunct/>
        <w:autoSpaceDE/>
        <w:autoSpaceDN/>
        <w:adjustRightInd/>
        <w:spacing w:line="360" w:lineRule="auto"/>
        <w:jc w:val="both"/>
        <w:textAlignment w:val="auto"/>
        <w:rPr>
          <w:b w:val="0"/>
          <w:i w:val="0"/>
          <w:sz w:val="28"/>
          <w:szCs w:val="28"/>
          <w:u w:val="single"/>
        </w:rPr>
      </w:pPr>
      <w:r w:rsidRPr="00F135BE">
        <w:rPr>
          <w:b w:val="0"/>
          <w:i w:val="0"/>
          <w:sz w:val="28"/>
          <w:szCs w:val="28"/>
        </w:rPr>
        <w:t>Расчет основной заработной платы производственных рабочих по видам работ</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218"/>
        <w:gridCol w:w="1353"/>
        <w:gridCol w:w="1489"/>
        <w:gridCol w:w="2165"/>
      </w:tblGrid>
      <w:tr w:rsidR="00FF486A" w:rsidRPr="00F135BE">
        <w:trPr>
          <w:trHeight w:val="997"/>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Вид работы </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(операция)</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Разряд работы</w:t>
            </w:r>
          </w:p>
        </w:tc>
        <w:tc>
          <w:tcPr>
            <w:tcW w:w="1353"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Часовая тарифная ставка руб./ч</w:t>
            </w:r>
          </w:p>
        </w:tc>
        <w:tc>
          <w:tcPr>
            <w:tcW w:w="148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Норма времени по операции, нормо-час</w:t>
            </w:r>
          </w:p>
        </w:tc>
        <w:tc>
          <w:tcPr>
            <w:tcW w:w="216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Расценка </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(прямая зарплата), руб.</w:t>
            </w:r>
          </w:p>
        </w:tc>
      </w:tr>
      <w:tr w:rsidR="00FF486A" w:rsidRPr="00F135BE">
        <w:trPr>
          <w:trHeight w:val="332"/>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 Подготовительная операция</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II</w:t>
            </w:r>
          </w:p>
        </w:tc>
        <w:tc>
          <w:tcPr>
            <w:tcW w:w="1353"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192,1</w:t>
            </w:r>
          </w:p>
        </w:tc>
        <w:tc>
          <w:tcPr>
            <w:tcW w:w="148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0,5</w:t>
            </w:r>
          </w:p>
        </w:tc>
        <w:tc>
          <w:tcPr>
            <w:tcW w:w="2165"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96,05</w:t>
            </w:r>
          </w:p>
        </w:tc>
      </w:tr>
      <w:tr w:rsidR="00FF486A" w:rsidRPr="00F135BE">
        <w:trPr>
          <w:trHeight w:val="650"/>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2. Установка элементов на печатную плату </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IV</w:t>
            </w:r>
          </w:p>
        </w:tc>
        <w:tc>
          <w:tcPr>
            <w:tcW w:w="1353"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w:t>
            </w:r>
            <w:r w:rsidRPr="00F135BE">
              <w:rPr>
                <w:b w:val="0"/>
                <w:i w:val="0"/>
                <w:sz w:val="20"/>
                <w:lang w:val="en-US"/>
              </w:rPr>
              <w:t>60</w:t>
            </w:r>
          </w:p>
        </w:tc>
        <w:tc>
          <w:tcPr>
            <w:tcW w:w="148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1,0</w:t>
            </w:r>
          </w:p>
        </w:tc>
        <w:tc>
          <w:tcPr>
            <w:tcW w:w="2165"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260</w:t>
            </w:r>
          </w:p>
        </w:tc>
      </w:tr>
      <w:tr w:rsidR="00FF486A" w:rsidRPr="00F135BE">
        <w:trPr>
          <w:trHeight w:val="332"/>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 Пайка волной</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V</w:t>
            </w:r>
          </w:p>
        </w:tc>
        <w:tc>
          <w:tcPr>
            <w:tcW w:w="1353"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28</w:t>
            </w:r>
            <w:r w:rsidRPr="00F135BE">
              <w:rPr>
                <w:b w:val="0"/>
                <w:i w:val="0"/>
                <w:sz w:val="20"/>
                <w:lang w:val="en-US"/>
              </w:rPr>
              <w:t>8</w:t>
            </w:r>
            <w:r w:rsidRPr="00F135BE">
              <w:rPr>
                <w:b w:val="0"/>
                <w:i w:val="0"/>
                <w:sz w:val="20"/>
              </w:rPr>
              <w:t>,</w:t>
            </w:r>
            <w:r w:rsidRPr="00F135BE">
              <w:rPr>
                <w:b w:val="0"/>
                <w:i w:val="0"/>
                <w:sz w:val="20"/>
                <w:lang w:val="en-US"/>
              </w:rPr>
              <w:t>14</w:t>
            </w:r>
          </w:p>
        </w:tc>
        <w:tc>
          <w:tcPr>
            <w:tcW w:w="148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0,8</w:t>
            </w:r>
          </w:p>
        </w:tc>
        <w:tc>
          <w:tcPr>
            <w:tcW w:w="2165"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230,51</w:t>
            </w:r>
          </w:p>
        </w:tc>
      </w:tr>
      <w:tr w:rsidR="00FF486A" w:rsidRPr="00F135BE">
        <w:trPr>
          <w:trHeight w:val="332"/>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 Контроль печатной платы</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III</w:t>
            </w:r>
          </w:p>
        </w:tc>
        <w:tc>
          <w:tcPr>
            <w:tcW w:w="1353"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w:t>
            </w:r>
            <w:r w:rsidRPr="00F135BE">
              <w:rPr>
                <w:b w:val="0"/>
                <w:i w:val="0"/>
                <w:sz w:val="20"/>
                <w:lang w:val="en-US"/>
              </w:rPr>
              <w:t>23</w:t>
            </w:r>
            <w:r w:rsidRPr="00F135BE">
              <w:rPr>
                <w:b w:val="0"/>
                <w:i w:val="0"/>
                <w:sz w:val="20"/>
              </w:rPr>
              <w:t>,</w:t>
            </w:r>
            <w:r w:rsidRPr="00F135BE">
              <w:rPr>
                <w:b w:val="0"/>
                <w:i w:val="0"/>
                <w:sz w:val="20"/>
                <w:lang w:val="en-US"/>
              </w:rPr>
              <w:t>56</w:t>
            </w:r>
          </w:p>
        </w:tc>
        <w:tc>
          <w:tcPr>
            <w:tcW w:w="148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1,5</w:t>
            </w:r>
          </w:p>
        </w:tc>
        <w:tc>
          <w:tcPr>
            <w:tcW w:w="2165"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335,34</w:t>
            </w:r>
          </w:p>
        </w:tc>
      </w:tr>
      <w:tr w:rsidR="00FF486A" w:rsidRPr="00F135BE">
        <w:trPr>
          <w:trHeight w:val="318"/>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8. Изготовление передней панели </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IV</w:t>
            </w:r>
          </w:p>
        </w:tc>
        <w:tc>
          <w:tcPr>
            <w:tcW w:w="1353"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w:t>
            </w:r>
            <w:r w:rsidRPr="00F135BE">
              <w:rPr>
                <w:b w:val="0"/>
                <w:i w:val="0"/>
                <w:sz w:val="20"/>
                <w:lang w:val="en-US"/>
              </w:rPr>
              <w:t>60</w:t>
            </w:r>
          </w:p>
        </w:tc>
        <w:tc>
          <w:tcPr>
            <w:tcW w:w="148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1,7</w:t>
            </w:r>
          </w:p>
        </w:tc>
        <w:tc>
          <w:tcPr>
            <w:tcW w:w="2165"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442</w:t>
            </w:r>
          </w:p>
        </w:tc>
      </w:tr>
      <w:tr w:rsidR="00FF486A" w:rsidRPr="00F135BE">
        <w:trPr>
          <w:trHeight w:val="361"/>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9. Сборка</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III</w:t>
            </w:r>
          </w:p>
        </w:tc>
        <w:tc>
          <w:tcPr>
            <w:tcW w:w="1353"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w:t>
            </w:r>
            <w:r w:rsidRPr="00F135BE">
              <w:rPr>
                <w:b w:val="0"/>
                <w:i w:val="0"/>
                <w:sz w:val="20"/>
                <w:lang w:val="en-US"/>
              </w:rPr>
              <w:t>23</w:t>
            </w:r>
            <w:r w:rsidRPr="00F135BE">
              <w:rPr>
                <w:b w:val="0"/>
                <w:i w:val="0"/>
                <w:sz w:val="20"/>
              </w:rPr>
              <w:t>,</w:t>
            </w:r>
            <w:r w:rsidRPr="00F135BE">
              <w:rPr>
                <w:b w:val="0"/>
                <w:i w:val="0"/>
                <w:sz w:val="20"/>
                <w:lang w:val="en-US"/>
              </w:rPr>
              <w:t>56</w:t>
            </w:r>
          </w:p>
        </w:tc>
        <w:tc>
          <w:tcPr>
            <w:tcW w:w="148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1,8</w:t>
            </w:r>
          </w:p>
        </w:tc>
        <w:tc>
          <w:tcPr>
            <w:tcW w:w="2165"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402,41</w:t>
            </w:r>
          </w:p>
        </w:tc>
      </w:tr>
      <w:tr w:rsidR="00FF486A" w:rsidRPr="00F135BE">
        <w:trPr>
          <w:trHeight w:val="332"/>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10. Контроль</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VI</w:t>
            </w:r>
          </w:p>
        </w:tc>
        <w:tc>
          <w:tcPr>
            <w:tcW w:w="1353"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3</w:t>
            </w:r>
            <w:r w:rsidRPr="00F135BE">
              <w:rPr>
                <w:b w:val="0"/>
                <w:i w:val="0"/>
                <w:sz w:val="20"/>
                <w:lang w:val="en-US"/>
              </w:rPr>
              <w:t>14</w:t>
            </w:r>
            <w:r w:rsidRPr="00F135BE">
              <w:rPr>
                <w:b w:val="0"/>
                <w:i w:val="0"/>
                <w:sz w:val="20"/>
              </w:rPr>
              <w:t>,</w:t>
            </w:r>
            <w:r w:rsidRPr="00F135BE">
              <w:rPr>
                <w:b w:val="0"/>
                <w:i w:val="0"/>
                <w:sz w:val="20"/>
                <w:lang w:val="en-US"/>
              </w:rPr>
              <w:t>64</w:t>
            </w:r>
          </w:p>
        </w:tc>
        <w:tc>
          <w:tcPr>
            <w:tcW w:w="1488"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1,4</w:t>
            </w:r>
          </w:p>
        </w:tc>
        <w:tc>
          <w:tcPr>
            <w:tcW w:w="216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440,5</w:t>
            </w:r>
          </w:p>
        </w:tc>
      </w:tr>
      <w:tr w:rsidR="00FF486A" w:rsidRPr="00F135BE">
        <w:trPr>
          <w:trHeight w:val="318"/>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11. Маркировка</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III</w:t>
            </w:r>
          </w:p>
        </w:tc>
        <w:tc>
          <w:tcPr>
            <w:tcW w:w="1353" w:type="dxa"/>
            <w:vAlign w:val="center"/>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w:t>
            </w:r>
            <w:r w:rsidRPr="00F135BE">
              <w:rPr>
                <w:b w:val="0"/>
                <w:i w:val="0"/>
                <w:sz w:val="20"/>
                <w:lang w:val="en-US"/>
              </w:rPr>
              <w:t>23</w:t>
            </w:r>
            <w:r w:rsidRPr="00F135BE">
              <w:rPr>
                <w:b w:val="0"/>
                <w:i w:val="0"/>
                <w:sz w:val="20"/>
              </w:rPr>
              <w:t>,</w:t>
            </w:r>
            <w:r w:rsidRPr="00F135BE">
              <w:rPr>
                <w:b w:val="0"/>
                <w:i w:val="0"/>
                <w:sz w:val="20"/>
                <w:lang w:val="en-US"/>
              </w:rPr>
              <w:t>56</w:t>
            </w:r>
          </w:p>
        </w:tc>
        <w:tc>
          <w:tcPr>
            <w:tcW w:w="148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1,3</w:t>
            </w:r>
          </w:p>
        </w:tc>
        <w:tc>
          <w:tcPr>
            <w:tcW w:w="216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290,63</w:t>
            </w:r>
          </w:p>
        </w:tc>
      </w:tr>
      <w:tr w:rsidR="00FF486A" w:rsidRPr="00F135BE">
        <w:trPr>
          <w:trHeight w:val="332"/>
          <w:jc w:val="center"/>
        </w:trPr>
        <w:tc>
          <w:tcPr>
            <w:tcW w:w="297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12. Упаковка</w:t>
            </w:r>
          </w:p>
        </w:tc>
        <w:tc>
          <w:tcPr>
            <w:tcW w:w="12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lang w:val="en-US"/>
              </w:rPr>
              <w:t>III</w:t>
            </w:r>
          </w:p>
        </w:tc>
        <w:tc>
          <w:tcPr>
            <w:tcW w:w="1353"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w:t>
            </w:r>
            <w:r w:rsidRPr="00F135BE">
              <w:rPr>
                <w:b w:val="0"/>
                <w:i w:val="0"/>
                <w:sz w:val="20"/>
                <w:lang w:val="en-US"/>
              </w:rPr>
              <w:t>23</w:t>
            </w:r>
            <w:r w:rsidRPr="00F135BE">
              <w:rPr>
                <w:b w:val="0"/>
                <w:i w:val="0"/>
                <w:sz w:val="20"/>
              </w:rPr>
              <w:t>,</w:t>
            </w:r>
            <w:r w:rsidRPr="00F135BE">
              <w:rPr>
                <w:b w:val="0"/>
                <w:i w:val="0"/>
                <w:sz w:val="20"/>
                <w:lang w:val="en-US"/>
              </w:rPr>
              <w:t>56</w:t>
            </w:r>
          </w:p>
        </w:tc>
        <w:tc>
          <w:tcPr>
            <w:tcW w:w="148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1,2</w:t>
            </w:r>
          </w:p>
        </w:tc>
        <w:tc>
          <w:tcPr>
            <w:tcW w:w="216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268,27</w:t>
            </w:r>
          </w:p>
        </w:tc>
      </w:tr>
      <w:tr w:rsidR="00FF486A" w:rsidRPr="00F135BE">
        <w:trPr>
          <w:cantSplit/>
          <w:trHeight w:val="332"/>
          <w:jc w:val="center"/>
        </w:trPr>
        <w:tc>
          <w:tcPr>
            <w:tcW w:w="7038" w:type="dxa"/>
            <w:gridSpan w:val="4"/>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Итого</w:t>
            </w:r>
          </w:p>
        </w:tc>
        <w:tc>
          <w:tcPr>
            <w:tcW w:w="216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2766</w:t>
            </w:r>
          </w:p>
        </w:tc>
      </w:tr>
      <w:tr w:rsidR="00FF486A" w:rsidRPr="00F135BE">
        <w:trPr>
          <w:cantSplit/>
          <w:trHeight w:val="318"/>
          <w:jc w:val="center"/>
        </w:trPr>
        <w:tc>
          <w:tcPr>
            <w:tcW w:w="7038" w:type="dxa"/>
            <w:gridSpan w:val="4"/>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Премия (27%)</w:t>
            </w:r>
          </w:p>
        </w:tc>
        <w:tc>
          <w:tcPr>
            <w:tcW w:w="216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747</w:t>
            </w:r>
          </w:p>
        </w:tc>
      </w:tr>
      <w:tr w:rsidR="00FF486A" w:rsidRPr="00F135BE">
        <w:trPr>
          <w:cantSplit/>
          <w:trHeight w:val="347"/>
          <w:jc w:val="center"/>
        </w:trPr>
        <w:tc>
          <w:tcPr>
            <w:tcW w:w="7038" w:type="dxa"/>
            <w:gridSpan w:val="4"/>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Всего с премией </w:t>
            </w:r>
          </w:p>
        </w:tc>
        <w:tc>
          <w:tcPr>
            <w:tcW w:w="216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3513</w:t>
            </w:r>
          </w:p>
        </w:tc>
      </w:tr>
    </w:tbl>
    <w:p w:rsidR="00FF486A" w:rsidRPr="00F135BE" w:rsidRDefault="00FB637B" w:rsidP="00FB637B">
      <w:pPr>
        <w:pStyle w:val="31"/>
        <w:overflowPunct/>
        <w:autoSpaceDE/>
        <w:autoSpaceDN/>
        <w:adjustRightInd/>
        <w:spacing w:line="360" w:lineRule="auto"/>
        <w:ind w:left="709" w:firstLine="0"/>
        <w:jc w:val="both"/>
        <w:textAlignment w:val="auto"/>
        <w:rPr>
          <w:i w:val="0"/>
          <w:iCs/>
          <w:sz w:val="28"/>
          <w:szCs w:val="28"/>
        </w:rPr>
      </w:pPr>
      <w:r>
        <w:rPr>
          <w:b w:val="0"/>
          <w:i w:val="0"/>
          <w:sz w:val="28"/>
          <w:szCs w:val="28"/>
        </w:rPr>
        <w:br w:type="page"/>
      </w:r>
      <w:r w:rsidR="00FF486A" w:rsidRPr="00F135BE">
        <w:rPr>
          <w:i w:val="0"/>
          <w:iCs/>
          <w:sz w:val="28"/>
          <w:szCs w:val="28"/>
        </w:rPr>
        <w:t>2.4 Расчёт затрат по статье “ Дополнительная заработная плата основных производственных рабочих” осуществляется по формуле</w:t>
      </w:r>
    </w:p>
    <w:p w:rsidR="00FF486A" w:rsidRPr="00F135BE" w:rsidRDefault="00FF486A" w:rsidP="00F135BE">
      <w:pPr>
        <w:pStyle w:val="31"/>
        <w:overflowPunct/>
        <w:autoSpaceDE/>
        <w:autoSpaceDN/>
        <w:adjustRightInd/>
        <w:spacing w:line="360" w:lineRule="auto"/>
        <w:jc w:val="both"/>
        <w:textAlignment w:val="auto"/>
        <w:rPr>
          <w:iCs/>
          <w:sz w:val="28"/>
          <w:szCs w:val="28"/>
        </w:rPr>
      </w:pPr>
    </w:p>
    <w:p w:rsidR="00FF486A" w:rsidRPr="00F135BE" w:rsidRDefault="00C57182" w:rsidP="00F135BE">
      <w:pPr>
        <w:pStyle w:val="31"/>
        <w:overflowPunct/>
        <w:autoSpaceDE/>
        <w:autoSpaceDN/>
        <w:adjustRightInd/>
        <w:spacing w:line="360" w:lineRule="auto"/>
        <w:jc w:val="both"/>
        <w:textAlignment w:val="auto"/>
        <w:rPr>
          <w:b w:val="0"/>
          <w:i w:val="0"/>
          <w:sz w:val="28"/>
          <w:szCs w:val="28"/>
        </w:rPr>
      </w:pPr>
      <w:r w:rsidRPr="00F135BE">
        <w:rPr>
          <w:b w:val="0"/>
          <w:i w:val="0"/>
          <w:position w:val="-24"/>
          <w:sz w:val="28"/>
          <w:szCs w:val="28"/>
        </w:rPr>
        <w:object w:dxaOrig="1620" w:dyaOrig="720">
          <v:shape id="_x0000_i1029" type="#_x0000_t75" style="width:81pt;height:36pt" o:ole="" fillcolor="window">
            <v:imagedata r:id="rId15" o:title=""/>
          </v:shape>
          <o:OLEObject Type="Embed" ProgID="Equation.3" ShapeID="_x0000_i1029" DrawAspect="Content" ObjectID="_1469896492" r:id="rId16"/>
        </w:object>
      </w:r>
      <w:r w:rsidR="00FF486A" w:rsidRPr="00F135BE">
        <w:rPr>
          <w:b w:val="0"/>
          <w:sz w:val="28"/>
          <w:szCs w:val="28"/>
        </w:rPr>
        <w:t>,</w:t>
      </w:r>
      <w:r w:rsidR="00292034">
        <w:rPr>
          <w:b w:val="0"/>
          <w:sz w:val="28"/>
          <w:szCs w:val="28"/>
        </w:rPr>
        <w:t xml:space="preserve"> </w:t>
      </w:r>
      <w:r w:rsidR="00FF486A" w:rsidRPr="00F135BE">
        <w:rPr>
          <w:b w:val="0"/>
          <w:i w:val="0"/>
          <w:sz w:val="28"/>
          <w:szCs w:val="28"/>
        </w:rPr>
        <w:t>(5)</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где </w:t>
      </w:r>
      <w:r w:rsidRPr="00F135BE">
        <w:rPr>
          <w:b w:val="0"/>
          <w:i w:val="0"/>
          <w:sz w:val="28"/>
          <w:szCs w:val="28"/>
          <w:lang w:val="en-US"/>
        </w:rPr>
        <w:t>H</w:t>
      </w:r>
      <w:r w:rsidRPr="00F135BE">
        <w:rPr>
          <w:b w:val="0"/>
          <w:i w:val="0"/>
          <w:sz w:val="28"/>
          <w:szCs w:val="28"/>
          <w:vertAlign w:val="subscript"/>
        </w:rPr>
        <w:t>Д</w:t>
      </w:r>
      <w:r w:rsidRPr="00F135BE">
        <w:rPr>
          <w:b w:val="0"/>
          <w:i w:val="0"/>
          <w:sz w:val="28"/>
          <w:szCs w:val="28"/>
        </w:rPr>
        <w:t xml:space="preserve"> – процент дополнительной заработной платы производственных рабочих, равный 20 %. </w:t>
      </w:r>
    </w:p>
    <w:p w:rsidR="00FF486A" w:rsidRPr="00292034"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Тогда дополнительная заработная плата производственных рабочих </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З</w:t>
      </w:r>
      <w:r w:rsidRPr="00F135BE">
        <w:rPr>
          <w:b w:val="0"/>
          <w:i w:val="0"/>
          <w:sz w:val="28"/>
          <w:szCs w:val="28"/>
          <w:vertAlign w:val="subscript"/>
        </w:rPr>
        <w:t xml:space="preserve">д </w:t>
      </w:r>
      <w:r w:rsidRPr="00F135BE">
        <w:rPr>
          <w:b w:val="0"/>
          <w:i w:val="0"/>
          <w:sz w:val="28"/>
          <w:szCs w:val="28"/>
        </w:rPr>
        <w:t>= 3513 0,2=703руб.</w:t>
      </w:r>
      <w:r w:rsidR="00292034">
        <w:rPr>
          <w:b w:val="0"/>
          <w:i w:val="0"/>
          <w:sz w:val="28"/>
          <w:szCs w:val="28"/>
        </w:rPr>
        <w:t xml:space="preserve"> </w:t>
      </w:r>
    </w:p>
    <w:p w:rsidR="00292034" w:rsidRDefault="00292034" w:rsidP="00F135BE">
      <w:pPr>
        <w:pStyle w:val="31"/>
        <w:overflowPunct/>
        <w:autoSpaceDE/>
        <w:autoSpaceDN/>
        <w:adjustRightInd/>
        <w:spacing w:line="360" w:lineRule="auto"/>
        <w:textAlignment w:val="auto"/>
        <w:rPr>
          <w:i w:val="0"/>
          <w:iCs/>
          <w:sz w:val="28"/>
          <w:szCs w:val="28"/>
        </w:rPr>
      </w:pPr>
    </w:p>
    <w:p w:rsidR="00FF486A" w:rsidRPr="00F135BE" w:rsidRDefault="00FF486A" w:rsidP="00F135BE">
      <w:pPr>
        <w:pStyle w:val="31"/>
        <w:overflowPunct/>
        <w:autoSpaceDE/>
        <w:autoSpaceDN/>
        <w:adjustRightInd/>
        <w:spacing w:line="360" w:lineRule="auto"/>
        <w:textAlignment w:val="auto"/>
        <w:rPr>
          <w:i w:val="0"/>
          <w:iCs/>
          <w:sz w:val="28"/>
          <w:szCs w:val="28"/>
        </w:rPr>
      </w:pPr>
      <w:r w:rsidRPr="00F135BE">
        <w:rPr>
          <w:i w:val="0"/>
          <w:iCs/>
          <w:sz w:val="28"/>
          <w:szCs w:val="28"/>
        </w:rPr>
        <w:t>2.5 Расчёт затрат по статье “Отчисления в Фонд социальной защиты населения”</w:t>
      </w:r>
    </w:p>
    <w:p w:rsidR="00F135BE" w:rsidRPr="00F135BE" w:rsidRDefault="00F135BE" w:rsidP="00F135BE">
      <w:pPr>
        <w:pStyle w:val="31"/>
        <w:overflowPunct/>
        <w:autoSpaceDE/>
        <w:autoSpaceDN/>
        <w:adjustRightInd/>
        <w:spacing w:line="360" w:lineRule="auto"/>
        <w:jc w:val="both"/>
        <w:textAlignment w:val="auto"/>
        <w:rPr>
          <w:iCs/>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В эту статью включаются предусмотренные законодательством отчисления от фонда оплаты по труду в Фонд социальной защиты населения.</w:t>
      </w:r>
    </w:p>
    <w:p w:rsidR="00FF486A" w:rsidRPr="00292034"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Расходы по статье определяются следующим образом:</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C57182" w:rsidP="00F135BE">
      <w:pPr>
        <w:pStyle w:val="31"/>
        <w:overflowPunct/>
        <w:autoSpaceDE/>
        <w:autoSpaceDN/>
        <w:adjustRightInd/>
        <w:spacing w:line="360" w:lineRule="auto"/>
        <w:jc w:val="both"/>
        <w:textAlignment w:val="auto"/>
        <w:rPr>
          <w:b w:val="0"/>
          <w:i w:val="0"/>
          <w:sz w:val="28"/>
          <w:szCs w:val="28"/>
        </w:rPr>
      </w:pPr>
      <w:r w:rsidRPr="00F135BE">
        <w:rPr>
          <w:b w:val="0"/>
          <w:i w:val="0"/>
          <w:position w:val="-28"/>
          <w:sz w:val="28"/>
          <w:szCs w:val="28"/>
        </w:rPr>
        <w:object w:dxaOrig="3040" w:dyaOrig="780">
          <v:shape id="_x0000_i1030" type="#_x0000_t75" style="width:152.25pt;height:39pt" o:ole="" fillcolor="window">
            <v:imagedata r:id="rId17" o:title=""/>
          </v:shape>
          <o:OLEObject Type="Embed" ProgID="Equation.3" ShapeID="_x0000_i1030" DrawAspect="Content" ObjectID="_1469896493" r:id="rId18"/>
        </w:object>
      </w:r>
      <w:r w:rsidR="00FF486A" w:rsidRPr="00F135BE">
        <w:rPr>
          <w:b w:val="0"/>
          <w:i w:val="0"/>
          <w:sz w:val="28"/>
          <w:szCs w:val="28"/>
        </w:rPr>
        <w:t>,</w:t>
      </w:r>
      <w:r w:rsidR="00292034">
        <w:rPr>
          <w:b w:val="0"/>
          <w:i w:val="0"/>
          <w:sz w:val="28"/>
          <w:szCs w:val="28"/>
        </w:rPr>
        <w:t xml:space="preserve"> </w:t>
      </w:r>
      <w:r w:rsidR="00FF486A" w:rsidRPr="00F135BE">
        <w:rPr>
          <w:b w:val="0"/>
          <w:i w:val="0"/>
          <w:sz w:val="28"/>
          <w:szCs w:val="28"/>
        </w:rPr>
        <w:t>(6)</w:t>
      </w:r>
    </w:p>
    <w:p w:rsidR="00FB637B" w:rsidRPr="005C4993" w:rsidRDefault="00FB637B"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iCs/>
          <w:sz w:val="28"/>
          <w:szCs w:val="28"/>
        </w:rPr>
      </w:pPr>
      <w:r w:rsidRPr="00F135BE">
        <w:rPr>
          <w:b w:val="0"/>
          <w:i w:val="0"/>
          <w:sz w:val="28"/>
          <w:szCs w:val="28"/>
        </w:rPr>
        <w:t>где Н</w:t>
      </w:r>
      <w:r w:rsidRPr="00F135BE">
        <w:rPr>
          <w:b w:val="0"/>
          <w:i w:val="0"/>
          <w:sz w:val="28"/>
          <w:szCs w:val="28"/>
          <w:vertAlign w:val="subscript"/>
        </w:rPr>
        <w:t>СОЦ</w:t>
      </w:r>
      <w:r w:rsidRPr="00F135BE">
        <w:rPr>
          <w:b w:val="0"/>
          <w:i w:val="0"/>
          <w:sz w:val="28"/>
          <w:szCs w:val="28"/>
        </w:rPr>
        <w:t xml:space="preserve"> – ставка отчислений в Фонд социальной защиты населения, установленная законодательством, %. </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Согласно действующему законодательству ставка отчислений составляет 35%, тогда затраты по этой статье равны </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w:t>
      </w:r>
      <w:r w:rsidRPr="00F135BE">
        <w:rPr>
          <w:b w:val="0"/>
          <w:i w:val="0"/>
          <w:sz w:val="28"/>
          <w:szCs w:val="28"/>
          <w:vertAlign w:val="subscript"/>
        </w:rPr>
        <w:t xml:space="preserve">СОЦ </w:t>
      </w:r>
      <w:r w:rsidRPr="00F135BE">
        <w:rPr>
          <w:i w:val="0"/>
          <w:sz w:val="28"/>
          <w:szCs w:val="28"/>
        </w:rPr>
        <w:t xml:space="preserve">= </w:t>
      </w:r>
      <w:r w:rsidRPr="00F135BE">
        <w:rPr>
          <w:b w:val="0"/>
          <w:i w:val="0"/>
          <w:sz w:val="28"/>
          <w:szCs w:val="28"/>
        </w:rPr>
        <w:t>(3513 + 703) 0,35 = 1475руб.</w:t>
      </w:r>
      <w:r w:rsidR="00292034">
        <w:rPr>
          <w:b w:val="0"/>
          <w:i w:val="0"/>
          <w:sz w:val="28"/>
          <w:szCs w:val="28"/>
        </w:rPr>
        <w:t xml:space="preserve"> </w:t>
      </w:r>
    </w:p>
    <w:p w:rsidR="00FF486A" w:rsidRPr="00F135BE" w:rsidRDefault="00FB637B" w:rsidP="00FB637B">
      <w:pPr>
        <w:pStyle w:val="31"/>
        <w:overflowPunct/>
        <w:autoSpaceDE/>
        <w:autoSpaceDN/>
        <w:adjustRightInd/>
        <w:spacing w:line="360" w:lineRule="auto"/>
        <w:textAlignment w:val="auto"/>
        <w:rPr>
          <w:bCs/>
          <w:i w:val="0"/>
          <w:sz w:val="28"/>
          <w:szCs w:val="28"/>
        </w:rPr>
      </w:pPr>
      <w:r>
        <w:rPr>
          <w:b w:val="0"/>
          <w:i w:val="0"/>
          <w:sz w:val="28"/>
          <w:szCs w:val="28"/>
        </w:rPr>
        <w:br w:type="page"/>
      </w:r>
      <w:r w:rsidR="00FF486A" w:rsidRPr="00F135BE">
        <w:rPr>
          <w:bCs/>
          <w:i w:val="0"/>
          <w:sz w:val="28"/>
          <w:szCs w:val="28"/>
        </w:rPr>
        <w:t>2.6 Расчёт единого налога</w:t>
      </w:r>
      <w:r w:rsidR="00292034">
        <w:rPr>
          <w:bCs/>
          <w:i w:val="0"/>
          <w:sz w:val="28"/>
          <w:szCs w:val="28"/>
        </w:rPr>
        <w:t xml:space="preserve"> </w:t>
      </w:r>
      <w:r w:rsidR="00FF486A" w:rsidRPr="00F135BE">
        <w:rPr>
          <w:bCs/>
          <w:i w:val="0"/>
          <w:sz w:val="28"/>
          <w:szCs w:val="28"/>
        </w:rPr>
        <w:t>от фонда оплаты труда</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292034"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В эту статью включаются отчисления в Фонд содействия занятости, чрезвычайный</w:t>
      </w:r>
      <w:r w:rsidR="00292034">
        <w:rPr>
          <w:b w:val="0"/>
          <w:i w:val="0"/>
          <w:sz w:val="28"/>
          <w:szCs w:val="28"/>
        </w:rPr>
        <w:t xml:space="preserve"> </w:t>
      </w:r>
      <w:r w:rsidRPr="00F135BE">
        <w:rPr>
          <w:b w:val="0"/>
          <w:i w:val="0"/>
          <w:sz w:val="28"/>
          <w:szCs w:val="28"/>
        </w:rPr>
        <w:t>налог, которые определяются по формуле</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C57182" w:rsidP="00F135BE">
      <w:pPr>
        <w:pStyle w:val="31"/>
        <w:overflowPunct/>
        <w:autoSpaceDE/>
        <w:autoSpaceDN/>
        <w:adjustRightInd/>
        <w:spacing w:line="360" w:lineRule="auto"/>
        <w:jc w:val="both"/>
        <w:textAlignment w:val="auto"/>
        <w:rPr>
          <w:b w:val="0"/>
          <w:i w:val="0"/>
          <w:sz w:val="28"/>
          <w:szCs w:val="28"/>
        </w:rPr>
      </w:pPr>
      <w:r w:rsidRPr="00F135BE">
        <w:rPr>
          <w:b w:val="0"/>
          <w:i w:val="0"/>
          <w:position w:val="-28"/>
          <w:sz w:val="28"/>
          <w:szCs w:val="28"/>
        </w:rPr>
        <w:object w:dxaOrig="2760" w:dyaOrig="760">
          <v:shape id="_x0000_i1031" type="#_x0000_t75" style="width:138pt;height:38.25pt" o:ole="" fillcolor="window">
            <v:imagedata r:id="rId19" o:title=""/>
          </v:shape>
          <o:OLEObject Type="Embed" ProgID="Equation.3" ShapeID="_x0000_i1031" DrawAspect="Content" ObjectID="_1469896494" r:id="rId20"/>
        </w:object>
      </w:r>
      <w:r w:rsidR="00FF486A" w:rsidRPr="00F135BE">
        <w:rPr>
          <w:b w:val="0"/>
          <w:i w:val="0"/>
          <w:sz w:val="28"/>
          <w:szCs w:val="28"/>
        </w:rPr>
        <w:t>,</w:t>
      </w:r>
      <w:r w:rsidR="00292034">
        <w:rPr>
          <w:b w:val="0"/>
          <w:i w:val="0"/>
          <w:sz w:val="28"/>
          <w:szCs w:val="28"/>
        </w:rPr>
        <w:t xml:space="preserve"> </w:t>
      </w:r>
      <w:r w:rsidR="00FF486A" w:rsidRPr="00F135BE">
        <w:rPr>
          <w:b w:val="0"/>
          <w:i w:val="0"/>
          <w:sz w:val="28"/>
          <w:szCs w:val="28"/>
        </w:rPr>
        <w:t>(7)</w:t>
      </w:r>
    </w:p>
    <w:p w:rsidR="00F135BE" w:rsidRPr="00292034" w:rsidRDefault="00F135BE" w:rsidP="00F135BE">
      <w:pPr>
        <w:pStyle w:val="31"/>
        <w:overflowPunct/>
        <w:autoSpaceDE/>
        <w:autoSpaceDN/>
        <w:adjustRightInd/>
        <w:spacing w:line="360" w:lineRule="auto"/>
        <w:jc w:val="both"/>
        <w:textAlignment w:val="auto"/>
        <w:rPr>
          <w:b w:val="0"/>
          <w:i w:val="0"/>
          <w:sz w:val="28"/>
          <w:szCs w:val="28"/>
        </w:rPr>
      </w:pPr>
    </w:p>
    <w:p w:rsidR="00FF486A" w:rsidRPr="00292034"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где Н</w:t>
      </w:r>
      <w:r w:rsidRPr="00F135BE">
        <w:rPr>
          <w:b w:val="0"/>
          <w:i w:val="0"/>
          <w:sz w:val="28"/>
          <w:szCs w:val="28"/>
          <w:vertAlign w:val="subscript"/>
        </w:rPr>
        <w:t>ЕН</w:t>
      </w:r>
      <w:r w:rsidRPr="00F135BE">
        <w:rPr>
          <w:b w:val="0"/>
          <w:i w:val="0"/>
          <w:sz w:val="28"/>
          <w:szCs w:val="28"/>
        </w:rPr>
        <w:t xml:space="preserve"> –</w:t>
      </w:r>
      <w:r w:rsidR="00292034">
        <w:rPr>
          <w:b w:val="0"/>
          <w:i w:val="0"/>
          <w:sz w:val="28"/>
          <w:szCs w:val="28"/>
        </w:rPr>
        <w:t xml:space="preserve"> </w:t>
      </w:r>
      <w:r w:rsidRPr="00F135BE">
        <w:rPr>
          <w:b w:val="0"/>
          <w:i w:val="0"/>
          <w:sz w:val="28"/>
          <w:szCs w:val="28"/>
        </w:rPr>
        <w:t>ставка единого налога (сумма ставок чернобыльского налога и отчислений в Фонд содействия занятости), установленного законодательством, %.</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В эту статью включаются в соответствии с действующим законодательством чрезвычайный налог в размере 4% и отчисления в фонд занятости - 1%.</w:t>
      </w:r>
    </w:p>
    <w:p w:rsidR="00F135BE" w:rsidRPr="00F135BE" w:rsidRDefault="00F135BE"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w:t>
      </w:r>
      <w:r w:rsidRPr="00F135BE">
        <w:rPr>
          <w:b w:val="0"/>
          <w:i w:val="0"/>
          <w:sz w:val="28"/>
          <w:szCs w:val="28"/>
          <w:vertAlign w:val="subscript"/>
        </w:rPr>
        <w:t>ЕН</w:t>
      </w:r>
      <w:r w:rsidRPr="00F135BE">
        <w:rPr>
          <w:b w:val="0"/>
          <w:i w:val="0"/>
          <w:sz w:val="28"/>
          <w:szCs w:val="28"/>
        </w:rPr>
        <w:t xml:space="preserve"> </w:t>
      </w:r>
      <w:r w:rsidRPr="00F135BE">
        <w:rPr>
          <w:i w:val="0"/>
          <w:sz w:val="28"/>
          <w:szCs w:val="28"/>
        </w:rPr>
        <w:t>= (</w:t>
      </w:r>
      <w:r w:rsidRPr="00F135BE">
        <w:rPr>
          <w:b w:val="0"/>
          <w:i w:val="0"/>
          <w:sz w:val="28"/>
          <w:szCs w:val="28"/>
        </w:rPr>
        <w:t>3513 + 703) 0,05 = 212руб.</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Все остальные затраты включаются в себестоимость единицы продукции косвенным путем в процентах от основной заработной платы основных производственных рабочих. </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Расчет себестоимости и отпускной цены единицы продукции представлен в табл.4 </w:t>
      </w:r>
    </w:p>
    <w:p w:rsidR="00FF486A" w:rsidRPr="00F135BE" w:rsidRDefault="00292034" w:rsidP="00F135BE">
      <w:pPr>
        <w:pStyle w:val="31"/>
        <w:overflowPunct/>
        <w:autoSpaceDE/>
        <w:autoSpaceDN/>
        <w:adjustRightInd/>
        <w:spacing w:line="360" w:lineRule="auto"/>
        <w:jc w:val="both"/>
        <w:textAlignment w:val="auto"/>
        <w:rPr>
          <w:i w:val="0"/>
          <w:sz w:val="28"/>
          <w:szCs w:val="28"/>
        </w:rPr>
      </w:pPr>
      <w:r>
        <w:rPr>
          <w:b w:val="0"/>
          <w:i w:val="0"/>
          <w:sz w:val="28"/>
          <w:szCs w:val="28"/>
        </w:rPr>
        <w:br w:type="page"/>
      </w:r>
      <w:r w:rsidR="00FF486A" w:rsidRPr="00F135BE">
        <w:rPr>
          <w:i w:val="0"/>
          <w:sz w:val="28"/>
          <w:szCs w:val="28"/>
        </w:rPr>
        <w:t>Таблица 4</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Расчёт себестоимости и отпускной цены единицы продукции</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355"/>
        <w:gridCol w:w="1627"/>
        <w:gridCol w:w="3118"/>
      </w:tblGrid>
      <w:tr w:rsidR="00FF486A" w:rsidRPr="00F135BE">
        <w:trPr>
          <w:trHeight w:val="316"/>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Наименование статьи затрат</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Условное обозначение </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Значение, руб.</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Примечание </w:t>
            </w:r>
          </w:p>
        </w:tc>
      </w:tr>
      <w:tr w:rsidR="00FF486A" w:rsidRPr="00F135BE">
        <w:trPr>
          <w:trHeight w:val="316"/>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 Сырьё и материалы за вычетом отходов</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w:t>
            </w:r>
            <w:r w:rsidRPr="00F135BE">
              <w:rPr>
                <w:b w:val="0"/>
                <w:i w:val="0"/>
                <w:sz w:val="20"/>
                <w:vertAlign w:val="subscript"/>
              </w:rPr>
              <w:t>М</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1722</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См. табл. 1 </w:t>
            </w:r>
          </w:p>
        </w:tc>
      </w:tr>
      <w:tr w:rsidR="00FF486A" w:rsidRPr="00F135BE">
        <w:trPr>
          <w:trHeight w:val="309"/>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 Покупные комплектующие изделия, полуфабрикаты</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w:t>
            </w:r>
            <w:r w:rsidRPr="00F135BE">
              <w:rPr>
                <w:b w:val="0"/>
                <w:i w:val="0"/>
                <w:sz w:val="20"/>
                <w:vertAlign w:val="subscript"/>
              </w:rPr>
              <w:t>К</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109300</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См. табл. 2 </w:t>
            </w:r>
          </w:p>
        </w:tc>
      </w:tr>
      <w:tr w:rsidR="00FF486A" w:rsidRPr="00F135BE">
        <w:trPr>
          <w:trHeight w:val="316"/>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 Основная заработная плата производственных рабочих</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З</w:t>
            </w:r>
            <w:r w:rsidRPr="00F135BE">
              <w:rPr>
                <w:b w:val="0"/>
                <w:i w:val="0"/>
                <w:sz w:val="20"/>
                <w:vertAlign w:val="subscript"/>
              </w:rPr>
              <w:t>0</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3513</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См. табл. 3 </w:t>
            </w:r>
          </w:p>
        </w:tc>
      </w:tr>
      <w:tr w:rsidR="00FF486A" w:rsidRPr="00F135BE">
        <w:trPr>
          <w:trHeight w:val="494"/>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 Дополнительная заработная плата производственных рабочих</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З</w:t>
            </w:r>
            <w:r w:rsidRPr="00F135BE">
              <w:rPr>
                <w:b w:val="0"/>
                <w:i w:val="0"/>
                <w:sz w:val="20"/>
                <w:vertAlign w:val="subscript"/>
              </w:rPr>
              <w:t>Д</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703</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4"/>
                <w:sz w:val="20"/>
              </w:rPr>
              <w:object w:dxaOrig="1480" w:dyaOrig="620">
                <v:shape id="_x0000_i1032" type="#_x0000_t75" style="width:74.25pt;height:30.75pt" o:ole="" fillcolor="window">
                  <v:imagedata r:id="rId21" o:title=""/>
                </v:shape>
                <o:OLEObject Type="Embed" ProgID="Equation.3" ShapeID="_x0000_i1032" DrawAspect="Content" ObjectID="_1469896495" r:id="rId22"/>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Нд = 20%.</w:t>
            </w:r>
          </w:p>
        </w:tc>
      </w:tr>
      <w:tr w:rsidR="00FF486A" w:rsidRPr="00F135BE">
        <w:trPr>
          <w:trHeight w:val="329"/>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5. Отчисления в фонд социальной защиты</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Р</w:t>
            </w:r>
            <w:r w:rsidRPr="00F135BE">
              <w:rPr>
                <w:b w:val="0"/>
                <w:i w:val="0"/>
                <w:sz w:val="20"/>
                <w:vertAlign w:val="subscript"/>
              </w:rPr>
              <w:t>СОЦ</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1475</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4"/>
                <w:sz w:val="20"/>
              </w:rPr>
              <w:object w:dxaOrig="2299" w:dyaOrig="620">
                <v:shape id="_x0000_i1033" type="#_x0000_t75" style="width:114.75pt;height:30.75pt" o:ole="" fillcolor="window">
                  <v:imagedata r:id="rId23" o:title=""/>
                </v:shape>
                <o:OLEObject Type="Embed" ProgID="Equation.3" ShapeID="_x0000_i1033" DrawAspect="Content" ObjectID="_1469896496" r:id="rId24"/>
              </w:object>
            </w:r>
          </w:p>
        </w:tc>
      </w:tr>
      <w:tr w:rsidR="00FF486A" w:rsidRPr="00F135BE">
        <w:trPr>
          <w:trHeight w:val="471"/>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6. Отчисления в фонд занятости и чрезвычайный (чернобыльский) налог</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Р</w:t>
            </w:r>
            <w:r w:rsidRPr="00F135BE">
              <w:rPr>
                <w:b w:val="0"/>
                <w:i w:val="0"/>
                <w:sz w:val="20"/>
                <w:vertAlign w:val="subscript"/>
              </w:rPr>
              <w:t>ЕН</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212</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4"/>
                <w:sz w:val="20"/>
              </w:rPr>
              <w:object w:dxaOrig="2360" w:dyaOrig="620">
                <v:shape id="_x0000_i1034" type="#_x0000_t75" style="width:117.75pt;height:30.75pt" o:ole="" fillcolor="window">
                  <v:imagedata r:id="rId25" o:title=""/>
                </v:shape>
                <o:OLEObject Type="Embed" ProgID="Equation.3" ShapeID="_x0000_i1034" DrawAspect="Content" ObjectID="_1469896497" r:id="rId26"/>
              </w:objec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r>
      <w:tr w:rsidR="00FF486A" w:rsidRPr="00F135BE">
        <w:trPr>
          <w:trHeight w:val="494"/>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7. Износ инструментов и приспособлений целевого назначения</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w:t>
            </w:r>
            <w:r w:rsidRPr="00F135BE">
              <w:rPr>
                <w:b w:val="0"/>
                <w:i w:val="0"/>
                <w:sz w:val="20"/>
                <w:vertAlign w:val="subscript"/>
              </w:rPr>
              <w:t>ИЗ</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351</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4"/>
                <w:sz w:val="20"/>
              </w:rPr>
              <w:object w:dxaOrig="1480" w:dyaOrig="620">
                <v:shape id="_x0000_i1035" type="#_x0000_t75" style="width:74.25pt;height:30.75pt" o:ole="" fillcolor="window">
                  <v:imagedata r:id="rId27" o:title=""/>
                </v:shape>
                <o:OLEObject Type="Embed" ProgID="Equation.3" ShapeID="_x0000_i1035" DrawAspect="Content" ObjectID="_1469896498" r:id="rId28"/>
              </w:object>
            </w:r>
            <w:r w:rsidR="00FF486A" w:rsidRPr="00F135BE">
              <w:rPr>
                <w:b w:val="0"/>
                <w:i w:val="0"/>
                <w:sz w:val="20"/>
              </w:rPr>
              <w:t xml:space="preserve">, </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w:t>
            </w:r>
            <w:r w:rsidRPr="00F135BE">
              <w:rPr>
                <w:b w:val="0"/>
                <w:i w:val="0"/>
                <w:sz w:val="20"/>
                <w:vertAlign w:val="subscript"/>
              </w:rPr>
              <w:t>ИЗ</w:t>
            </w:r>
            <w:r w:rsidRPr="00F135BE">
              <w:rPr>
                <w:b w:val="0"/>
                <w:i w:val="0"/>
                <w:sz w:val="20"/>
              </w:rPr>
              <w:t xml:space="preserve"> = 10%.</w:t>
            </w:r>
          </w:p>
        </w:tc>
      </w:tr>
      <w:tr w:rsidR="00FF486A" w:rsidRPr="00F135BE">
        <w:trPr>
          <w:trHeight w:val="336"/>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8. Общепроизводственные расходы</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w:t>
            </w:r>
            <w:r w:rsidRPr="00F135BE">
              <w:rPr>
                <w:b w:val="0"/>
                <w:i w:val="0"/>
                <w:sz w:val="20"/>
                <w:vertAlign w:val="subscript"/>
              </w:rPr>
              <w:t>ОБП</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6323</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4"/>
                <w:sz w:val="20"/>
              </w:rPr>
              <w:object w:dxaOrig="1700" w:dyaOrig="620">
                <v:shape id="_x0000_i1036" type="#_x0000_t75" style="width:84.75pt;height:30.75pt" o:ole="" fillcolor="window">
                  <v:imagedata r:id="rId29" o:title=""/>
                </v:shape>
                <o:OLEObject Type="Embed" ProgID="Equation.3" ShapeID="_x0000_i1036" DrawAspect="Content" ObjectID="_1469896499" r:id="rId30"/>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w:t>
            </w:r>
            <w:r w:rsidRPr="00F135BE">
              <w:rPr>
                <w:b w:val="0"/>
                <w:i w:val="0"/>
                <w:sz w:val="20"/>
                <w:vertAlign w:val="subscript"/>
              </w:rPr>
              <w:t>ОбП</w:t>
            </w:r>
            <w:r w:rsidRPr="00F135BE">
              <w:rPr>
                <w:b w:val="0"/>
                <w:i w:val="0"/>
                <w:sz w:val="20"/>
              </w:rPr>
              <w:t xml:space="preserve"> = 180%.</w:t>
            </w:r>
          </w:p>
        </w:tc>
      </w:tr>
      <w:tr w:rsidR="00FF486A" w:rsidRPr="00F135BE">
        <w:trPr>
          <w:trHeight w:val="494"/>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9. Общехозяйственные расходы</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w:t>
            </w:r>
            <w:r w:rsidRPr="00F135BE">
              <w:rPr>
                <w:b w:val="0"/>
                <w:i w:val="0"/>
                <w:sz w:val="20"/>
                <w:vertAlign w:val="subscript"/>
              </w:rPr>
              <w:t>ОБХ</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7026</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4"/>
                <w:sz w:val="20"/>
              </w:rPr>
              <w:object w:dxaOrig="1719" w:dyaOrig="620">
                <v:shape id="_x0000_i1037" type="#_x0000_t75" style="width:86.25pt;height:30.75pt" o:ole="" fillcolor="window">
                  <v:imagedata r:id="rId31" o:title=""/>
                </v:shape>
                <o:OLEObject Type="Embed" ProgID="Equation.3" ShapeID="_x0000_i1037" DrawAspect="Content" ObjectID="_1469896500" r:id="rId32"/>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w:t>
            </w:r>
            <w:r w:rsidRPr="00F135BE">
              <w:rPr>
                <w:b w:val="0"/>
                <w:i w:val="0"/>
                <w:sz w:val="20"/>
                <w:vertAlign w:val="subscript"/>
              </w:rPr>
              <w:t>ОбХ</w:t>
            </w:r>
            <w:r w:rsidRPr="00F135BE">
              <w:rPr>
                <w:b w:val="0"/>
                <w:i w:val="0"/>
                <w:sz w:val="20"/>
              </w:rPr>
              <w:t xml:space="preserve"> = 200%.</w:t>
            </w:r>
          </w:p>
        </w:tc>
      </w:tr>
      <w:tr w:rsidR="00FF486A" w:rsidRPr="00F135BE">
        <w:trPr>
          <w:trHeight w:val="494"/>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10.Прочие производственные расходы</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w:t>
            </w:r>
            <w:r w:rsidRPr="00F135BE">
              <w:rPr>
                <w:b w:val="0"/>
                <w:i w:val="0"/>
                <w:sz w:val="20"/>
                <w:vertAlign w:val="subscript"/>
              </w:rPr>
              <w:t>ПР</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70,26</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4"/>
                <w:sz w:val="20"/>
              </w:rPr>
              <w:object w:dxaOrig="1420" w:dyaOrig="620">
                <v:shape id="_x0000_i1038" type="#_x0000_t75" style="width:71.25pt;height:30.75pt" o:ole="" fillcolor="window">
                  <v:imagedata r:id="rId33" o:title=""/>
                </v:shape>
                <o:OLEObject Type="Embed" ProgID="Equation.3" ShapeID="_x0000_i1038" DrawAspect="Content" ObjectID="_1469896501" r:id="rId34"/>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w:t>
            </w:r>
            <w:r w:rsidRPr="00F135BE">
              <w:rPr>
                <w:b w:val="0"/>
                <w:i w:val="0"/>
                <w:sz w:val="20"/>
                <w:vertAlign w:val="subscript"/>
              </w:rPr>
              <w:t>ПР</w:t>
            </w:r>
            <w:r w:rsidRPr="00F135BE">
              <w:rPr>
                <w:b w:val="0"/>
                <w:i w:val="0"/>
                <w:sz w:val="20"/>
              </w:rPr>
              <w:t xml:space="preserve"> = 2%</w:t>
            </w:r>
          </w:p>
        </w:tc>
      </w:tr>
      <w:tr w:rsidR="00FF486A" w:rsidRPr="00F135BE">
        <w:trPr>
          <w:trHeight w:val="309"/>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Производственная себестоимость</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С</w:t>
            </w:r>
            <w:r w:rsidRPr="00F135BE">
              <w:rPr>
                <w:b w:val="0"/>
                <w:i w:val="0"/>
                <w:sz w:val="20"/>
                <w:vertAlign w:val="subscript"/>
              </w:rPr>
              <w:t>ПР</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130695</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С</w:t>
            </w:r>
            <w:r w:rsidRPr="00F135BE">
              <w:rPr>
                <w:b w:val="0"/>
                <w:i w:val="0"/>
                <w:sz w:val="20"/>
                <w:vertAlign w:val="subscript"/>
              </w:rPr>
              <w:t>ПР</w:t>
            </w:r>
            <w:r w:rsidRPr="00F135BE">
              <w:rPr>
                <w:b w:val="0"/>
                <w:i w:val="0"/>
                <w:sz w:val="20"/>
              </w:rPr>
              <w:t>=</w:t>
            </w:r>
            <w:r w:rsidRPr="00F135BE">
              <w:rPr>
                <w:b w:val="0"/>
                <w:i w:val="0"/>
                <w:sz w:val="20"/>
                <w:lang w:val="en-US"/>
              </w:rPr>
              <w:t>1</w:t>
            </w:r>
            <w:r w:rsidRPr="00F135BE">
              <w:rPr>
                <w:b w:val="0"/>
                <w:i w:val="0"/>
                <w:sz w:val="20"/>
              </w:rPr>
              <w:t>722+109300+3513+703+1475+212+351+6323+7026+70,26</w:t>
            </w:r>
          </w:p>
        </w:tc>
      </w:tr>
      <w:tr w:rsidR="00FF486A" w:rsidRPr="00F135BE">
        <w:trPr>
          <w:trHeight w:val="556"/>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11.Коммерческие расходы</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w:t>
            </w:r>
            <w:r w:rsidRPr="00F135BE">
              <w:rPr>
                <w:b w:val="0"/>
                <w:i w:val="0"/>
                <w:sz w:val="20"/>
                <w:vertAlign w:val="subscript"/>
              </w:rPr>
              <w:t>КОМ</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1307</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2079" w:dyaOrig="720">
                <v:shape id="_x0000_i1039" type="#_x0000_t75" style="width:104.25pt;height:37.5pt" o:ole="" fillcolor="window">
                  <v:imagedata r:id="rId35" o:title=""/>
                </v:shape>
                <o:OLEObject Type="Embed" ProgID="Equation.3" ShapeID="_x0000_i1039" DrawAspect="Content" ObjectID="_1469896502" r:id="rId36"/>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w:t>
            </w:r>
            <w:r w:rsidRPr="00F135BE">
              <w:rPr>
                <w:b w:val="0"/>
                <w:i w:val="0"/>
                <w:sz w:val="20"/>
                <w:vertAlign w:val="subscript"/>
              </w:rPr>
              <w:t>КОМ</w:t>
            </w:r>
            <w:r w:rsidRPr="00F135BE">
              <w:rPr>
                <w:b w:val="0"/>
                <w:i w:val="0"/>
                <w:sz w:val="20"/>
              </w:rPr>
              <w:t xml:space="preserve"> = 1%.</w:t>
            </w:r>
          </w:p>
        </w:tc>
      </w:tr>
      <w:tr w:rsidR="00FF486A" w:rsidRPr="00F135BE">
        <w:trPr>
          <w:trHeight w:val="151"/>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Полная себестоимость</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С</w:t>
            </w:r>
            <w:r w:rsidRPr="00F135BE">
              <w:rPr>
                <w:b w:val="0"/>
                <w:i w:val="0"/>
                <w:sz w:val="20"/>
                <w:vertAlign w:val="subscript"/>
              </w:rPr>
              <w:t>П</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132002</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С</w:t>
            </w:r>
            <w:r w:rsidRPr="00F135BE">
              <w:rPr>
                <w:b w:val="0"/>
                <w:i w:val="0"/>
                <w:sz w:val="20"/>
                <w:vertAlign w:val="subscript"/>
              </w:rPr>
              <w:t>П</w:t>
            </w:r>
            <w:r w:rsidRPr="00F135BE">
              <w:rPr>
                <w:b w:val="0"/>
                <w:i w:val="0"/>
                <w:sz w:val="20"/>
              </w:rPr>
              <w:t>=130695 + 1307</w:t>
            </w:r>
          </w:p>
        </w:tc>
      </w:tr>
      <w:tr w:rsidR="00FF486A" w:rsidRPr="00F135BE">
        <w:trPr>
          <w:trHeight w:val="542"/>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12. Плановая прибыль на единицу продукции</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w:t>
            </w:r>
            <w:r w:rsidRPr="00F135BE">
              <w:rPr>
                <w:b w:val="0"/>
                <w:i w:val="0"/>
                <w:sz w:val="20"/>
                <w:vertAlign w:val="subscript"/>
              </w:rPr>
              <w:t>ЕД</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33001</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2160" w:dyaOrig="720">
                <v:shape id="_x0000_i1040" type="#_x0000_t75" style="width:108pt;height:36pt" o:ole="" fillcolor="window">
                  <v:imagedata r:id="rId37" o:title=""/>
                </v:shape>
                <o:OLEObject Type="Embed" ProgID="Equation.3" ShapeID="_x0000_i1040" DrawAspect="Content" ObjectID="_1469896503" r:id="rId38"/>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У</w:t>
            </w:r>
            <w:r w:rsidRPr="00F135BE">
              <w:rPr>
                <w:b w:val="0"/>
                <w:i w:val="0"/>
                <w:sz w:val="20"/>
                <w:vertAlign w:val="subscript"/>
              </w:rPr>
              <w:t>РЕ</w:t>
            </w:r>
            <w:r w:rsidRPr="00F135BE">
              <w:rPr>
                <w:b w:val="0"/>
                <w:i w:val="0"/>
                <w:sz w:val="20"/>
              </w:rPr>
              <w:t xml:space="preserve"> = 25%.</w:t>
            </w:r>
          </w:p>
        </w:tc>
      </w:tr>
      <w:tr w:rsidR="00FF486A" w:rsidRPr="00F135BE">
        <w:trPr>
          <w:trHeight w:val="151"/>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Оптовая цена предприятия</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Цопт</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165003</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w:t>
            </w:r>
            <w:r w:rsidRPr="00F135BE">
              <w:rPr>
                <w:b w:val="0"/>
                <w:i w:val="0"/>
                <w:sz w:val="20"/>
                <w:vertAlign w:val="subscript"/>
              </w:rPr>
              <w:t>ОПТ</w:t>
            </w:r>
            <w:r w:rsidRPr="00F135BE">
              <w:rPr>
                <w:b w:val="0"/>
                <w:i w:val="0"/>
                <w:sz w:val="20"/>
              </w:rPr>
              <w:t>=132002+ 33001</w:t>
            </w:r>
          </w:p>
        </w:tc>
      </w:tr>
      <w:tr w:rsidR="00FF486A" w:rsidRPr="00F135BE">
        <w:trPr>
          <w:trHeight w:val="556"/>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13.Отчисления в местный бюджет</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w:t>
            </w:r>
            <w:r w:rsidRPr="00F135BE">
              <w:rPr>
                <w:b w:val="0"/>
                <w:i w:val="0"/>
                <w:sz w:val="20"/>
                <w:vertAlign w:val="subscript"/>
              </w:rPr>
              <w:t>Мб</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4231</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32"/>
                <w:sz w:val="20"/>
              </w:rPr>
              <w:object w:dxaOrig="2240" w:dyaOrig="760">
                <v:shape id="_x0000_i1041" type="#_x0000_t75" style="width:111.75pt;height:38.25pt" o:ole="" fillcolor="window">
                  <v:imagedata r:id="rId39" o:title=""/>
                </v:shape>
                <o:OLEObject Type="Embed" ProgID="Equation.3" ShapeID="_x0000_i1041" DrawAspect="Content" ObjectID="_1469896504" r:id="rId40"/>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w:t>
            </w:r>
            <w:r w:rsidRPr="00F135BE">
              <w:rPr>
                <w:b w:val="0"/>
                <w:i w:val="0"/>
                <w:sz w:val="20"/>
                <w:vertAlign w:val="subscript"/>
              </w:rPr>
              <w:t xml:space="preserve">СФ </w:t>
            </w:r>
            <w:r w:rsidRPr="00F135BE">
              <w:rPr>
                <w:b w:val="0"/>
                <w:i w:val="0"/>
                <w:sz w:val="20"/>
              </w:rPr>
              <w:t>= 2,5%</w:t>
            </w:r>
          </w:p>
        </w:tc>
      </w:tr>
      <w:tr w:rsidR="00FF486A" w:rsidRPr="00F135BE">
        <w:trPr>
          <w:trHeight w:val="542"/>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14.Отчисления в республиканские фонды </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О</w:t>
            </w:r>
            <w:r w:rsidRPr="00F135BE">
              <w:rPr>
                <w:b w:val="0"/>
                <w:i w:val="0"/>
                <w:sz w:val="20"/>
                <w:vertAlign w:val="subscript"/>
              </w:rPr>
              <w:t>Рб</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4231</w:t>
            </w:r>
          </w:p>
        </w:tc>
        <w:tc>
          <w:tcPr>
            <w:tcW w:w="3118" w:type="dxa"/>
          </w:tcPr>
          <w:p w:rsidR="00FF486A" w:rsidRPr="00F135BE" w:rsidRDefault="00C57182" w:rsidP="00FB637B">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3040" w:dyaOrig="720">
                <v:shape id="_x0000_i1042" type="#_x0000_t75" style="width:152.25pt;height:36pt" o:ole="" fillcolor="window">
                  <v:imagedata r:id="rId41" o:title=""/>
                </v:shape>
                <o:OLEObject Type="Embed" ProgID="Equation.3" ShapeID="_x0000_i1042" DrawAspect="Content" ObjectID="_1469896505" r:id="rId42"/>
              </w:object>
            </w:r>
            <w:r w:rsidR="00FF486A" w:rsidRPr="00F135BE">
              <w:rPr>
                <w:b w:val="0"/>
                <w:i w:val="0"/>
                <w:sz w:val="20"/>
              </w:rPr>
              <w:t>Н</w:t>
            </w:r>
            <w:r w:rsidR="00FF486A" w:rsidRPr="00F135BE">
              <w:rPr>
                <w:b w:val="0"/>
                <w:i w:val="0"/>
                <w:sz w:val="20"/>
                <w:vertAlign w:val="subscript"/>
              </w:rPr>
              <w:t>Рб</w:t>
            </w:r>
            <w:r w:rsidR="00FF486A" w:rsidRPr="00F135BE">
              <w:rPr>
                <w:b w:val="0"/>
                <w:i w:val="0"/>
                <w:sz w:val="20"/>
              </w:rPr>
              <w:t xml:space="preserve"> = 2%.</w:t>
            </w:r>
          </w:p>
        </w:tc>
      </w:tr>
      <w:tr w:rsidR="00FF486A" w:rsidRPr="00F135BE">
        <w:trPr>
          <w:trHeight w:val="158"/>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Итого Ц*</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173465</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Ц* = 165003 + 4231+ +4231</w:t>
            </w:r>
          </w:p>
        </w:tc>
      </w:tr>
      <w:tr w:rsidR="00FF486A" w:rsidRPr="00F135BE">
        <w:trPr>
          <w:trHeight w:val="535"/>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15.Налог на добавленную стоимость (20% от Ц*)</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w:t>
            </w:r>
            <w:r w:rsidRPr="00F135BE">
              <w:rPr>
                <w:b w:val="0"/>
                <w:i w:val="0"/>
                <w:sz w:val="20"/>
                <w:vertAlign w:val="subscript"/>
              </w:rPr>
              <w:t>ДС</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34693</w:t>
            </w:r>
          </w:p>
        </w:tc>
        <w:tc>
          <w:tcPr>
            <w:tcW w:w="3118"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2360" w:dyaOrig="720">
                <v:shape id="_x0000_i1043" type="#_x0000_t75" style="width:117.75pt;height:36pt" o:ole="" fillcolor="window">
                  <v:imagedata r:id="rId43" o:title=""/>
                </v:shape>
                <o:OLEObject Type="Embed" ProgID="Equation.3" ShapeID="_x0000_i1043" DrawAspect="Content" ObjectID="_1469896506" r:id="rId44"/>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w:t>
            </w:r>
            <w:r w:rsidRPr="00F135BE">
              <w:rPr>
                <w:b w:val="0"/>
                <w:i w:val="0"/>
                <w:sz w:val="20"/>
                <w:vertAlign w:val="subscript"/>
              </w:rPr>
              <w:t xml:space="preserve">ДС = </w:t>
            </w:r>
            <w:r w:rsidRPr="00F135BE">
              <w:rPr>
                <w:b w:val="0"/>
                <w:i w:val="0"/>
                <w:sz w:val="20"/>
              </w:rPr>
              <w:t>20%</w:t>
            </w:r>
          </w:p>
        </w:tc>
      </w:tr>
      <w:tr w:rsidR="00FF486A" w:rsidRPr="00F135BE">
        <w:trPr>
          <w:trHeight w:val="158"/>
          <w:jc w:val="center"/>
        </w:trPr>
        <w:tc>
          <w:tcPr>
            <w:tcW w:w="311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Отпускная (свободная) цена</w:t>
            </w:r>
          </w:p>
        </w:tc>
        <w:tc>
          <w:tcPr>
            <w:tcW w:w="1355"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w:t>
            </w:r>
            <w:r w:rsidRPr="00F135BE">
              <w:rPr>
                <w:b w:val="0"/>
                <w:i w:val="0"/>
                <w:sz w:val="20"/>
                <w:vertAlign w:val="subscript"/>
              </w:rPr>
              <w:t>ОТП</w:t>
            </w:r>
          </w:p>
        </w:tc>
        <w:tc>
          <w:tcPr>
            <w:tcW w:w="162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208158</w:t>
            </w:r>
          </w:p>
        </w:tc>
        <w:tc>
          <w:tcPr>
            <w:tcW w:w="3118"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lang w:val="en-US"/>
              </w:rPr>
            </w:pPr>
            <w:r w:rsidRPr="00F135BE">
              <w:rPr>
                <w:b w:val="0"/>
                <w:i w:val="0"/>
                <w:sz w:val="20"/>
              </w:rPr>
              <w:t>Ц</w:t>
            </w:r>
            <w:r w:rsidRPr="00F135BE">
              <w:rPr>
                <w:b w:val="0"/>
                <w:i w:val="0"/>
                <w:sz w:val="20"/>
                <w:vertAlign w:val="subscript"/>
              </w:rPr>
              <w:t>ОТП</w:t>
            </w:r>
            <w:r w:rsidRPr="00F135BE">
              <w:rPr>
                <w:b w:val="0"/>
                <w:i w:val="0"/>
                <w:sz w:val="20"/>
              </w:rPr>
              <w:t>= 173465+ 34693</w:t>
            </w:r>
          </w:p>
        </w:tc>
      </w:tr>
    </w:tbl>
    <w:p w:rsidR="00FF486A" w:rsidRPr="00F135BE" w:rsidRDefault="00292034" w:rsidP="00F135BE">
      <w:pPr>
        <w:pStyle w:val="31"/>
        <w:overflowPunct/>
        <w:autoSpaceDE/>
        <w:autoSpaceDN/>
        <w:adjustRightInd/>
        <w:spacing w:line="360" w:lineRule="auto"/>
        <w:textAlignment w:val="auto"/>
        <w:rPr>
          <w:i w:val="0"/>
          <w:iCs/>
          <w:sz w:val="28"/>
          <w:szCs w:val="28"/>
        </w:rPr>
      </w:pPr>
      <w:r>
        <w:rPr>
          <w:i w:val="0"/>
          <w:iCs/>
          <w:sz w:val="28"/>
          <w:szCs w:val="28"/>
        </w:rPr>
        <w:br w:type="page"/>
      </w:r>
      <w:r w:rsidRPr="00F135BE">
        <w:rPr>
          <w:i w:val="0"/>
          <w:iCs/>
          <w:sz w:val="28"/>
          <w:szCs w:val="28"/>
        </w:rPr>
        <w:t>3. РАСЧЕТ СТОИМОСТНОЙ ОЦЕНКИ ЗАТРАТ</w:t>
      </w:r>
    </w:p>
    <w:p w:rsidR="00F135BE" w:rsidRDefault="00F135BE" w:rsidP="00F135BE">
      <w:pPr>
        <w:pStyle w:val="33"/>
        <w:spacing w:after="0" w:line="360" w:lineRule="auto"/>
        <w:ind w:firstLine="709"/>
        <w:jc w:val="both"/>
        <w:rPr>
          <w:sz w:val="28"/>
          <w:szCs w:val="28"/>
          <w:lang w:val="en-US"/>
        </w:rPr>
      </w:pPr>
    </w:p>
    <w:p w:rsidR="00FF486A" w:rsidRPr="00F135BE" w:rsidRDefault="00FF486A" w:rsidP="00F135BE">
      <w:pPr>
        <w:pStyle w:val="33"/>
        <w:spacing w:after="0" w:line="360" w:lineRule="auto"/>
        <w:ind w:firstLine="709"/>
        <w:jc w:val="both"/>
        <w:rPr>
          <w:sz w:val="28"/>
          <w:szCs w:val="28"/>
        </w:rPr>
      </w:pPr>
      <w:r w:rsidRPr="00F135BE">
        <w:rPr>
          <w:sz w:val="28"/>
          <w:szCs w:val="28"/>
        </w:rPr>
        <w:t>Стоимостная оценка затрат в сфере производства новых изделий</w:t>
      </w:r>
      <w:r w:rsidR="00292034">
        <w:rPr>
          <w:sz w:val="28"/>
          <w:szCs w:val="28"/>
        </w:rPr>
        <w:t xml:space="preserve"> </w:t>
      </w:r>
      <w:r w:rsidRPr="00F135BE">
        <w:rPr>
          <w:sz w:val="28"/>
          <w:szCs w:val="28"/>
        </w:rPr>
        <w:t>представляет собой определение в денежном выражении затрат, необходимых для ее разработки и производства.</w:t>
      </w:r>
    </w:p>
    <w:p w:rsidR="00FF486A" w:rsidRPr="00292034" w:rsidRDefault="00FF486A" w:rsidP="00F135BE">
      <w:pPr>
        <w:pStyle w:val="a7"/>
        <w:spacing w:line="360" w:lineRule="auto"/>
        <w:ind w:firstLine="709"/>
        <w:rPr>
          <w:szCs w:val="28"/>
        </w:rPr>
      </w:pPr>
      <w:r w:rsidRPr="00F135BE">
        <w:rPr>
          <w:szCs w:val="28"/>
        </w:rPr>
        <w:t>К ним относятся единовременные предпроизводственные затраты (К</w:t>
      </w:r>
      <w:r w:rsidRPr="00F135BE">
        <w:rPr>
          <w:szCs w:val="28"/>
          <w:vertAlign w:val="subscript"/>
        </w:rPr>
        <w:t>ППЗ</w:t>
      </w:r>
      <w:r w:rsidRPr="00F135BE">
        <w:rPr>
          <w:szCs w:val="28"/>
        </w:rPr>
        <w:t>) и единовременные капитальные вложения в производственные фонды завода-изготовителя (КВ):</w:t>
      </w:r>
    </w:p>
    <w:p w:rsidR="00F135BE" w:rsidRPr="00292034" w:rsidRDefault="00F135BE" w:rsidP="00F135BE">
      <w:pPr>
        <w:pStyle w:val="a7"/>
        <w:spacing w:line="360" w:lineRule="auto"/>
        <w:ind w:firstLine="709"/>
        <w:rPr>
          <w:szCs w:val="28"/>
        </w:rPr>
      </w:pPr>
    </w:p>
    <w:p w:rsidR="00FF486A" w:rsidRPr="00F135BE" w:rsidRDefault="00FF486A" w:rsidP="00F135BE">
      <w:pPr>
        <w:pStyle w:val="31"/>
        <w:overflowPunct/>
        <w:autoSpaceDE/>
        <w:autoSpaceDN/>
        <w:adjustRightInd/>
        <w:spacing w:line="360" w:lineRule="auto"/>
        <w:jc w:val="both"/>
        <w:textAlignment w:val="auto"/>
        <w:rPr>
          <w:b w:val="0"/>
          <w:i w:val="0"/>
          <w:iCs/>
          <w:sz w:val="28"/>
          <w:szCs w:val="28"/>
        </w:rPr>
      </w:pPr>
      <w:r w:rsidRPr="00F135BE">
        <w:rPr>
          <w:i w:val="0"/>
          <w:iCs/>
          <w:sz w:val="28"/>
          <w:szCs w:val="28"/>
        </w:rPr>
        <w:t>З</w:t>
      </w:r>
      <w:r w:rsidRPr="00F135BE">
        <w:rPr>
          <w:i w:val="0"/>
          <w:iCs/>
          <w:sz w:val="28"/>
          <w:szCs w:val="28"/>
          <w:vertAlign w:val="subscript"/>
        </w:rPr>
        <w:t>И</w:t>
      </w:r>
      <w:r w:rsidRPr="00F135BE">
        <w:rPr>
          <w:i w:val="0"/>
          <w:iCs/>
          <w:sz w:val="28"/>
          <w:szCs w:val="28"/>
        </w:rPr>
        <w:t xml:space="preserve"> = К</w:t>
      </w:r>
      <w:r w:rsidRPr="00F135BE">
        <w:rPr>
          <w:i w:val="0"/>
          <w:iCs/>
          <w:sz w:val="28"/>
          <w:szCs w:val="28"/>
          <w:vertAlign w:val="subscript"/>
        </w:rPr>
        <w:t>ППЗ</w:t>
      </w:r>
      <w:r w:rsidRPr="00F135BE">
        <w:rPr>
          <w:i w:val="0"/>
          <w:iCs/>
          <w:sz w:val="28"/>
          <w:szCs w:val="28"/>
        </w:rPr>
        <w:t xml:space="preserve"> +КВ</w:t>
      </w:r>
      <w:r w:rsidR="00292034">
        <w:rPr>
          <w:b w:val="0"/>
          <w:i w:val="0"/>
          <w:iCs/>
          <w:sz w:val="28"/>
          <w:szCs w:val="28"/>
        </w:rPr>
        <w:t xml:space="preserve"> </w:t>
      </w:r>
      <w:r w:rsidRPr="00F135BE">
        <w:rPr>
          <w:b w:val="0"/>
          <w:i w:val="0"/>
          <w:sz w:val="28"/>
          <w:szCs w:val="28"/>
        </w:rPr>
        <w:t>(8)</w:t>
      </w:r>
    </w:p>
    <w:p w:rsidR="00FF486A" w:rsidRPr="00F135BE" w:rsidRDefault="00FF486A" w:rsidP="00F135BE">
      <w:pPr>
        <w:pStyle w:val="31"/>
        <w:overflowPunct/>
        <w:autoSpaceDE/>
        <w:autoSpaceDN/>
        <w:adjustRightInd/>
        <w:spacing w:line="360" w:lineRule="auto"/>
        <w:jc w:val="both"/>
        <w:textAlignment w:val="auto"/>
        <w:rPr>
          <w:i w:val="0"/>
          <w:iCs/>
          <w:sz w:val="28"/>
          <w:szCs w:val="28"/>
        </w:rPr>
      </w:pPr>
    </w:p>
    <w:p w:rsidR="00FF486A" w:rsidRPr="00F135BE" w:rsidRDefault="00FF486A" w:rsidP="00F135BE">
      <w:pPr>
        <w:spacing w:line="360" w:lineRule="auto"/>
        <w:ind w:firstLine="709"/>
        <w:jc w:val="center"/>
        <w:rPr>
          <w:b/>
          <w:bCs/>
          <w:sz w:val="28"/>
          <w:szCs w:val="28"/>
        </w:rPr>
      </w:pPr>
      <w:r w:rsidRPr="00F135BE">
        <w:rPr>
          <w:b/>
          <w:bCs/>
          <w:sz w:val="28"/>
          <w:szCs w:val="28"/>
        </w:rPr>
        <w:t>3.1 Расчет предпроизводственных затрат</w:t>
      </w:r>
    </w:p>
    <w:p w:rsidR="00F135BE" w:rsidRPr="00F135BE" w:rsidRDefault="00F135BE" w:rsidP="00F135BE">
      <w:pPr>
        <w:spacing w:line="360" w:lineRule="auto"/>
        <w:ind w:firstLine="709"/>
        <w:jc w:val="both"/>
        <w:rPr>
          <w:sz w:val="28"/>
          <w:szCs w:val="28"/>
        </w:rPr>
      </w:pPr>
    </w:p>
    <w:p w:rsidR="00FF486A" w:rsidRPr="00292034" w:rsidRDefault="00FF486A" w:rsidP="00F135BE">
      <w:pPr>
        <w:spacing w:line="360" w:lineRule="auto"/>
        <w:ind w:firstLine="709"/>
        <w:jc w:val="both"/>
        <w:rPr>
          <w:sz w:val="28"/>
          <w:szCs w:val="28"/>
        </w:rPr>
      </w:pPr>
      <w:r w:rsidRPr="00F135BE">
        <w:rPr>
          <w:sz w:val="28"/>
          <w:szCs w:val="28"/>
        </w:rPr>
        <w:t>Предпроизводственные затраты включают затраты на научно-исследовательские и опытно-конструкторские работы (З</w:t>
      </w:r>
      <w:r w:rsidRPr="00F135BE">
        <w:rPr>
          <w:sz w:val="28"/>
          <w:szCs w:val="28"/>
          <w:vertAlign w:val="subscript"/>
        </w:rPr>
        <w:t>НИОКР</w:t>
      </w:r>
      <w:r w:rsidRPr="00F135BE">
        <w:rPr>
          <w:sz w:val="28"/>
          <w:szCs w:val="28"/>
        </w:rPr>
        <w:t>), освоение производства, доработку опытного образца (К</w:t>
      </w:r>
      <w:r w:rsidRPr="00F135BE">
        <w:rPr>
          <w:sz w:val="28"/>
          <w:szCs w:val="28"/>
          <w:vertAlign w:val="subscript"/>
        </w:rPr>
        <w:t>ОСВ</w:t>
      </w:r>
      <w:r w:rsidRPr="00F135BE">
        <w:rPr>
          <w:sz w:val="28"/>
          <w:szCs w:val="28"/>
        </w:rPr>
        <w:t>) и определяются по формуле</w:t>
      </w:r>
    </w:p>
    <w:p w:rsidR="00F135BE" w:rsidRPr="00292034" w:rsidRDefault="00F135BE"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ППЗ</w:t>
      </w:r>
      <w:r w:rsidRPr="00F135BE">
        <w:rPr>
          <w:sz w:val="28"/>
          <w:szCs w:val="28"/>
        </w:rPr>
        <w:t xml:space="preserve"> = З</w:t>
      </w:r>
      <w:r w:rsidRPr="00F135BE">
        <w:rPr>
          <w:sz w:val="28"/>
          <w:szCs w:val="28"/>
          <w:vertAlign w:val="subscript"/>
        </w:rPr>
        <w:t>НИОКР</w:t>
      </w:r>
      <w:r w:rsidRPr="00F135BE">
        <w:rPr>
          <w:sz w:val="28"/>
          <w:szCs w:val="28"/>
        </w:rPr>
        <w:t xml:space="preserve"> + К</w:t>
      </w:r>
      <w:r w:rsidRPr="00F135BE">
        <w:rPr>
          <w:sz w:val="28"/>
          <w:szCs w:val="28"/>
          <w:vertAlign w:val="subscript"/>
        </w:rPr>
        <w:t>ОСВ</w:t>
      </w:r>
      <w:r w:rsidRPr="00F135BE">
        <w:rPr>
          <w:sz w:val="28"/>
          <w:szCs w:val="28"/>
        </w:rPr>
        <w:t>,</w:t>
      </w:r>
      <w:r w:rsidR="00292034">
        <w:rPr>
          <w:sz w:val="28"/>
          <w:szCs w:val="28"/>
        </w:rPr>
        <w:t xml:space="preserve"> </w:t>
      </w:r>
      <w:r w:rsidRPr="00F135BE">
        <w:rPr>
          <w:sz w:val="28"/>
          <w:szCs w:val="28"/>
        </w:rPr>
        <w:t>(9)</w:t>
      </w:r>
      <w:r w:rsidR="00292034">
        <w:rPr>
          <w:sz w:val="28"/>
          <w:szCs w:val="28"/>
        </w:rPr>
        <w:t xml:space="preserve"> </w:t>
      </w:r>
    </w:p>
    <w:p w:rsidR="00F135BE" w:rsidRPr="00292034" w:rsidRDefault="00F135BE"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где</w:t>
      </w:r>
      <w:r w:rsidR="00292034">
        <w:rPr>
          <w:sz w:val="28"/>
          <w:szCs w:val="28"/>
        </w:rPr>
        <w:t xml:space="preserve"> </w:t>
      </w:r>
      <w:r w:rsidRPr="00F135BE">
        <w:rPr>
          <w:sz w:val="28"/>
          <w:szCs w:val="28"/>
        </w:rPr>
        <w:t>З</w:t>
      </w:r>
      <w:r w:rsidRPr="00F135BE">
        <w:rPr>
          <w:sz w:val="28"/>
          <w:szCs w:val="28"/>
          <w:vertAlign w:val="subscript"/>
        </w:rPr>
        <w:t>НИОКР</w:t>
      </w:r>
      <w:r w:rsidRPr="00F135BE">
        <w:rPr>
          <w:sz w:val="28"/>
          <w:szCs w:val="28"/>
        </w:rPr>
        <w:t xml:space="preserve"> – сметная стоимость НИОКР, руб.;</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ОСВ</w:t>
      </w:r>
      <w:r w:rsidRPr="00F135BE">
        <w:rPr>
          <w:sz w:val="28"/>
          <w:szCs w:val="28"/>
        </w:rPr>
        <w:t xml:space="preserve"> – затраты на освоение производства, доработку опытного образца продукции, изготовление моделей и макетов, ден. ед. Данные затраты можно рассчитать укрупненно в процентах от затрат на НИОКР (30 – 50 %).</w:t>
      </w:r>
    </w:p>
    <w:p w:rsidR="00FF486A" w:rsidRPr="00F135BE" w:rsidRDefault="00FF486A" w:rsidP="00F135BE">
      <w:pPr>
        <w:spacing w:line="360" w:lineRule="auto"/>
        <w:ind w:firstLine="709"/>
        <w:jc w:val="both"/>
        <w:rPr>
          <w:sz w:val="28"/>
          <w:szCs w:val="28"/>
        </w:rPr>
      </w:pPr>
      <w:r w:rsidRPr="00F135BE">
        <w:rPr>
          <w:sz w:val="28"/>
          <w:szCs w:val="28"/>
        </w:rPr>
        <w:t>Смета затрат на проведение научно-исследовательских работ рассчитывается по следующим статьям:</w:t>
      </w:r>
    </w:p>
    <w:p w:rsidR="00FF486A" w:rsidRPr="00F135BE" w:rsidRDefault="00FF486A" w:rsidP="00F135BE">
      <w:pPr>
        <w:spacing w:line="360" w:lineRule="auto"/>
        <w:ind w:firstLine="709"/>
        <w:jc w:val="both"/>
        <w:rPr>
          <w:sz w:val="28"/>
          <w:szCs w:val="28"/>
        </w:rPr>
      </w:pPr>
      <w:r w:rsidRPr="00F135BE">
        <w:rPr>
          <w:sz w:val="28"/>
          <w:szCs w:val="28"/>
        </w:rPr>
        <w:sym w:font="Symbol" w:char="F02D"/>
      </w:r>
      <w:r w:rsidRPr="00F135BE">
        <w:rPr>
          <w:sz w:val="28"/>
          <w:szCs w:val="28"/>
        </w:rPr>
        <w:t xml:space="preserve"> материалы и комплектующие;</w:t>
      </w:r>
    </w:p>
    <w:p w:rsidR="00FF486A" w:rsidRPr="00F135BE" w:rsidRDefault="00FF486A" w:rsidP="00F135BE">
      <w:pPr>
        <w:spacing w:line="360" w:lineRule="auto"/>
        <w:ind w:firstLine="709"/>
        <w:jc w:val="both"/>
        <w:rPr>
          <w:sz w:val="28"/>
          <w:szCs w:val="28"/>
        </w:rPr>
      </w:pPr>
      <w:r w:rsidRPr="00F135BE">
        <w:rPr>
          <w:sz w:val="28"/>
          <w:szCs w:val="28"/>
        </w:rPr>
        <w:sym w:font="Symbol" w:char="F02D"/>
      </w:r>
      <w:r w:rsidRPr="00F135BE">
        <w:rPr>
          <w:sz w:val="28"/>
          <w:szCs w:val="28"/>
        </w:rPr>
        <w:t xml:space="preserve"> спецоборудование;</w:t>
      </w:r>
    </w:p>
    <w:p w:rsidR="00FF486A" w:rsidRPr="00F135BE" w:rsidRDefault="00FF486A" w:rsidP="00F135BE">
      <w:pPr>
        <w:spacing w:line="360" w:lineRule="auto"/>
        <w:ind w:firstLine="709"/>
        <w:jc w:val="both"/>
        <w:rPr>
          <w:sz w:val="28"/>
          <w:szCs w:val="28"/>
        </w:rPr>
      </w:pPr>
      <w:r w:rsidRPr="00F135BE">
        <w:rPr>
          <w:sz w:val="28"/>
          <w:szCs w:val="28"/>
        </w:rPr>
        <w:sym w:font="Symbol" w:char="F02D"/>
      </w:r>
      <w:r w:rsidRPr="00F135BE">
        <w:rPr>
          <w:sz w:val="28"/>
          <w:szCs w:val="28"/>
        </w:rPr>
        <w:t xml:space="preserve"> расходы на оплату труда</w:t>
      </w:r>
      <w:r w:rsidR="00292034">
        <w:rPr>
          <w:sz w:val="28"/>
          <w:szCs w:val="28"/>
        </w:rPr>
        <w:t xml:space="preserve"> </w:t>
      </w:r>
      <w:r w:rsidRPr="00F135BE">
        <w:rPr>
          <w:sz w:val="28"/>
          <w:szCs w:val="28"/>
        </w:rPr>
        <w:t>(ОЗП и ДЗП);</w:t>
      </w:r>
    </w:p>
    <w:p w:rsidR="00FF486A" w:rsidRPr="00F135BE" w:rsidRDefault="00FF486A" w:rsidP="00F135BE">
      <w:pPr>
        <w:spacing w:line="360" w:lineRule="auto"/>
        <w:ind w:firstLine="709"/>
        <w:jc w:val="both"/>
        <w:rPr>
          <w:sz w:val="28"/>
          <w:szCs w:val="28"/>
        </w:rPr>
      </w:pPr>
      <w:r w:rsidRPr="00F135BE">
        <w:rPr>
          <w:sz w:val="28"/>
          <w:szCs w:val="28"/>
        </w:rPr>
        <w:sym w:font="Symbol" w:char="F02D"/>
      </w:r>
      <w:r w:rsidRPr="00F135BE">
        <w:rPr>
          <w:sz w:val="28"/>
          <w:szCs w:val="28"/>
        </w:rPr>
        <w:t xml:space="preserve"> отчисления в фонд социальной защиты и на медицинское страхование;</w:t>
      </w:r>
    </w:p>
    <w:p w:rsidR="00FF486A" w:rsidRPr="00F135BE" w:rsidRDefault="00FF486A" w:rsidP="00F135BE">
      <w:pPr>
        <w:spacing w:line="360" w:lineRule="auto"/>
        <w:ind w:firstLine="709"/>
        <w:jc w:val="both"/>
        <w:rPr>
          <w:sz w:val="28"/>
          <w:szCs w:val="28"/>
        </w:rPr>
      </w:pPr>
      <w:r w:rsidRPr="00F135BE">
        <w:rPr>
          <w:sz w:val="28"/>
          <w:szCs w:val="28"/>
        </w:rPr>
        <w:sym w:font="Symbol" w:char="F02D"/>
      </w:r>
      <w:r w:rsidRPr="00F135BE">
        <w:rPr>
          <w:sz w:val="28"/>
          <w:szCs w:val="28"/>
        </w:rPr>
        <w:t xml:space="preserve"> амортизационные отчисления;</w:t>
      </w:r>
    </w:p>
    <w:p w:rsidR="00FF486A" w:rsidRPr="00F135BE" w:rsidRDefault="00FF486A" w:rsidP="00F135BE">
      <w:pPr>
        <w:spacing w:line="360" w:lineRule="auto"/>
        <w:ind w:firstLine="709"/>
        <w:jc w:val="both"/>
        <w:rPr>
          <w:sz w:val="28"/>
          <w:szCs w:val="28"/>
        </w:rPr>
      </w:pPr>
      <w:r w:rsidRPr="00F135BE">
        <w:rPr>
          <w:sz w:val="28"/>
          <w:szCs w:val="28"/>
        </w:rPr>
        <w:sym w:font="Symbol" w:char="F02D"/>
      </w:r>
      <w:r w:rsidRPr="00F135BE">
        <w:rPr>
          <w:sz w:val="28"/>
          <w:szCs w:val="28"/>
        </w:rPr>
        <w:t xml:space="preserve"> прочие расходы;</w:t>
      </w:r>
    </w:p>
    <w:p w:rsidR="00FF486A" w:rsidRPr="00F135BE" w:rsidRDefault="00FF486A" w:rsidP="00F135BE">
      <w:pPr>
        <w:spacing w:line="360" w:lineRule="auto"/>
        <w:ind w:firstLine="709"/>
        <w:jc w:val="both"/>
        <w:rPr>
          <w:sz w:val="28"/>
          <w:szCs w:val="28"/>
        </w:rPr>
      </w:pPr>
      <w:r w:rsidRPr="00F135BE">
        <w:rPr>
          <w:sz w:val="28"/>
          <w:szCs w:val="28"/>
        </w:rPr>
        <w:sym w:font="Symbol" w:char="F02D"/>
      </w:r>
      <w:r w:rsidRPr="00F135BE">
        <w:rPr>
          <w:sz w:val="28"/>
          <w:szCs w:val="28"/>
        </w:rPr>
        <w:t xml:space="preserve"> накладные расходы.</w:t>
      </w:r>
    </w:p>
    <w:p w:rsidR="00FF486A" w:rsidRPr="00F135BE" w:rsidRDefault="00FF486A" w:rsidP="00F135BE">
      <w:pPr>
        <w:spacing w:line="360" w:lineRule="auto"/>
        <w:ind w:firstLine="709"/>
        <w:jc w:val="both"/>
        <w:rPr>
          <w:sz w:val="28"/>
          <w:szCs w:val="28"/>
        </w:rPr>
      </w:pPr>
      <w:r w:rsidRPr="00F135BE">
        <w:rPr>
          <w:sz w:val="28"/>
          <w:szCs w:val="28"/>
        </w:rPr>
        <w:t>Расчеты сметной стоимости НИОКР приведены в табл.4 - 5.</w:t>
      </w:r>
    </w:p>
    <w:p w:rsidR="00FF486A" w:rsidRPr="00F135BE" w:rsidRDefault="00FF486A" w:rsidP="00F135BE">
      <w:pPr>
        <w:pStyle w:val="21"/>
        <w:spacing w:line="360" w:lineRule="auto"/>
        <w:ind w:left="0" w:firstLine="709"/>
        <w:rPr>
          <w:szCs w:val="28"/>
        </w:rPr>
      </w:pPr>
      <w:r w:rsidRPr="00F135BE">
        <w:rPr>
          <w:szCs w:val="28"/>
        </w:rPr>
        <w:t>Рассчитаем стоимость материалов и комплектующих изделий по следующей формуле</w:t>
      </w:r>
    </w:p>
    <w:p w:rsidR="00F135BE" w:rsidRPr="00F135BE" w:rsidRDefault="00F135BE" w:rsidP="00F135BE">
      <w:pPr>
        <w:pStyle w:val="21"/>
        <w:spacing w:line="360" w:lineRule="auto"/>
        <w:ind w:left="0" w:firstLine="709"/>
        <w:rPr>
          <w:szCs w:val="28"/>
        </w:rPr>
      </w:pPr>
    </w:p>
    <w:p w:rsidR="00FF486A" w:rsidRPr="00F135BE" w:rsidRDefault="00FF486A" w:rsidP="00F135BE">
      <w:pPr>
        <w:spacing w:line="360" w:lineRule="auto"/>
        <w:ind w:firstLine="709"/>
        <w:jc w:val="both"/>
        <w:rPr>
          <w:sz w:val="28"/>
          <w:szCs w:val="28"/>
        </w:rPr>
      </w:pPr>
      <w:r w:rsidRPr="00F135BE">
        <w:rPr>
          <w:sz w:val="28"/>
          <w:szCs w:val="28"/>
        </w:rPr>
        <w:t>Рмк = М + Мк</w:t>
      </w:r>
      <w:r w:rsidR="00292034">
        <w:rPr>
          <w:sz w:val="28"/>
          <w:szCs w:val="28"/>
        </w:rPr>
        <w:t xml:space="preserve"> </w:t>
      </w:r>
      <w:r w:rsidRPr="00F135BE">
        <w:rPr>
          <w:sz w:val="28"/>
          <w:szCs w:val="28"/>
        </w:rPr>
        <w:t>(10)</w:t>
      </w:r>
      <w:r w:rsidR="00292034">
        <w:rPr>
          <w:sz w:val="28"/>
          <w:szCs w:val="28"/>
        </w:rPr>
        <w:t xml:space="preserve"> </w:t>
      </w:r>
    </w:p>
    <w:p w:rsidR="00F135BE" w:rsidRPr="00292034" w:rsidRDefault="00F135BE"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где М — стоимость материалов;</w:t>
      </w:r>
    </w:p>
    <w:p w:rsidR="00FF486A" w:rsidRPr="00F135BE" w:rsidRDefault="00C57182" w:rsidP="00F135BE">
      <w:pPr>
        <w:tabs>
          <w:tab w:val="num" w:pos="720"/>
        </w:tabs>
        <w:spacing w:line="360" w:lineRule="auto"/>
        <w:ind w:firstLine="709"/>
        <w:jc w:val="both"/>
        <w:rPr>
          <w:sz w:val="28"/>
          <w:szCs w:val="28"/>
        </w:rPr>
      </w:pPr>
      <w:r w:rsidRPr="00F135BE">
        <w:rPr>
          <w:position w:val="-12"/>
          <w:sz w:val="28"/>
          <w:szCs w:val="28"/>
        </w:rPr>
        <w:object w:dxaOrig="480" w:dyaOrig="380">
          <v:shape id="_x0000_i1044" type="#_x0000_t75" style="width:24pt;height:18.75pt" o:ole="" o:bullet="t">
            <v:imagedata r:id="rId45" o:title=""/>
          </v:shape>
          <o:OLEObject Type="Embed" ProgID="Equation.3" ShapeID="_x0000_i1044" DrawAspect="Content" ObjectID="_1469896507" r:id="rId46"/>
        </w:object>
      </w:r>
      <w:r w:rsidR="00FF486A" w:rsidRPr="00F135BE">
        <w:rPr>
          <w:sz w:val="28"/>
          <w:szCs w:val="28"/>
        </w:rPr>
        <w:t>— стоимость комплектующих изделий.</w:t>
      </w:r>
    </w:p>
    <w:p w:rsidR="00FF486A" w:rsidRPr="00F135BE" w:rsidRDefault="00FF486A" w:rsidP="00F135BE">
      <w:pPr>
        <w:tabs>
          <w:tab w:val="num" w:pos="720"/>
        </w:tabs>
        <w:spacing w:line="360" w:lineRule="auto"/>
        <w:ind w:firstLine="709"/>
        <w:jc w:val="both"/>
        <w:rPr>
          <w:sz w:val="28"/>
          <w:szCs w:val="28"/>
        </w:rPr>
      </w:pPr>
      <w:r w:rsidRPr="00F135BE">
        <w:rPr>
          <w:sz w:val="28"/>
          <w:szCs w:val="28"/>
        </w:rPr>
        <w:t>Подставляя данные (таб.4.) в формулу (10), получаем</w:t>
      </w:r>
    </w:p>
    <w:p w:rsidR="00FB637B" w:rsidRPr="005C4993" w:rsidRDefault="00FB637B"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Рмк=</w:t>
      </w:r>
      <w:r w:rsidR="00292034">
        <w:rPr>
          <w:sz w:val="28"/>
          <w:szCs w:val="28"/>
        </w:rPr>
        <w:t xml:space="preserve"> </w:t>
      </w:r>
      <w:r w:rsidRPr="00F135BE">
        <w:rPr>
          <w:sz w:val="28"/>
          <w:szCs w:val="28"/>
        </w:rPr>
        <w:t>М+</w:t>
      </w:r>
      <w:r w:rsidR="00C57182" w:rsidRPr="00F135BE">
        <w:rPr>
          <w:position w:val="-12"/>
          <w:sz w:val="28"/>
          <w:szCs w:val="28"/>
        </w:rPr>
        <w:object w:dxaOrig="480" w:dyaOrig="380">
          <v:shape id="_x0000_i1045" type="#_x0000_t75" style="width:24pt;height:18.75pt" o:ole="">
            <v:imagedata r:id="rId45" o:title=""/>
          </v:shape>
          <o:OLEObject Type="Embed" ProgID="Equation.3" ShapeID="_x0000_i1045" DrawAspect="Content" ObjectID="_1469896508" r:id="rId47"/>
        </w:object>
      </w:r>
      <w:r w:rsidRPr="00F135BE">
        <w:rPr>
          <w:sz w:val="28"/>
          <w:szCs w:val="28"/>
        </w:rPr>
        <w:t>=1722+ 208158= 209880руб.</w:t>
      </w:r>
    </w:p>
    <w:p w:rsidR="00FB637B" w:rsidRPr="005C4993" w:rsidRDefault="00FB637B"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 xml:space="preserve">В статью </w:t>
      </w:r>
      <w:r w:rsidRPr="00F135BE">
        <w:rPr>
          <w:i/>
          <w:sz w:val="28"/>
          <w:szCs w:val="28"/>
        </w:rPr>
        <w:t>«Расходы на оплату труда»</w:t>
      </w:r>
      <w:r w:rsidRPr="00F135BE">
        <w:rPr>
          <w:sz w:val="28"/>
          <w:szCs w:val="28"/>
        </w:rPr>
        <w:t xml:space="preserve"> включается основная и дополнительная заработная плата всех работников, непосредственно занятых выполнением конкретной темы. </w:t>
      </w:r>
    </w:p>
    <w:p w:rsidR="00FF486A" w:rsidRPr="00292034" w:rsidRDefault="00FF486A" w:rsidP="00F135BE">
      <w:pPr>
        <w:spacing w:line="360" w:lineRule="auto"/>
        <w:ind w:firstLine="709"/>
        <w:jc w:val="both"/>
        <w:rPr>
          <w:sz w:val="28"/>
          <w:szCs w:val="28"/>
        </w:rPr>
      </w:pPr>
      <w:r w:rsidRPr="00F135BE">
        <w:rPr>
          <w:sz w:val="28"/>
          <w:szCs w:val="28"/>
        </w:rPr>
        <w:t>Расчет основной заработной платы осуществляется по формуле</w:t>
      </w:r>
    </w:p>
    <w:p w:rsidR="00F135BE" w:rsidRPr="00292034" w:rsidRDefault="00F135BE" w:rsidP="00F135BE">
      <w:pPr>
        <w:spacing w:line="360" w:lineRule="auto"/>
        <w:ind w:firstLine="709"/>
        <w:jc w:val="both"/>
        <w:rPr>
          <w:sz w:val="28"/>
          <w:szCs w:val="28"/>
        </w:rPr>
      </w:pPr>
    </w:p>
    <w:p w:rsidR="00FF486A" w:rsidRPr="00F135BE" w:rsidRDefault="00C57182" w:rsidP="00F135BE">
      <w:pPr>
        <w:spacing w:line="360" w:lineRule="auto"/>
        <w:ind w:firstLine="709"/>
        <w:jc w:val="both"/>
        <w:rPr>
          <w:sz w:val="28"/>
          <w:szCs w:val="28"/>
        </w:rPr>
      </w:pPr>
      <w:r w:rsidRPr="00F135BE">
        <w:rPr>
          <w:position w:val="-32"/>
          <w:sz w:val="28"/>
          <w:szCs w:val="28"/>
        </w:rPr>
        <w:object w:dxaOrig="2840" w:dyaOrig="780">
          <v:shape id="_x0000_i1046" type="#_x0000_t75" style="width:141.75pt;height:39pt" o:ole="" fillcolor="window">
            <v:imagedata r:id="rId48" o:title=""/>
          </v:shape>
          <o:OLEObject Type="Embed" ProgID="Equation.3" ShapeID="_x0000_i1046" DrawAspect="Content" ObjectID="_1469896509" r:id="rId49"/>
        </w:object>
      </w:r>
      <w:r w:rsidR="00FF486A" w:rsidRPr="00F135BE">
        <w:rPr>
          <w:sz w:val="28"/>
          <w:szCs w:val="28"/>
        </w:rPr>
        <w:t>,</w:t>
      </w:r>
      <w:r w:rsidR="00292034">
        <w:rPr>
          <w:sz w:val="28"/>
          <w:szCs w:val="28"/>
        </w:rPr>
        <w:t xml:space="preserve"> </w:t>
      </w:r>
      <w:r w:rsidR="00FF486A" w:rsidRPr="00F135BE">
        <w:rPr>
          <w:sz w:val="28"/>
          <w:szCs w:val="28"/>
        </w:rPr>
        <w:t>(11)</w:t>
      </w:r>
    </w:p>
    <w:p w:rsidR="00F135BE" w:rsidRPr="00292034" w:rsidRDefault="00F135BE"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где З</w:t>
      </w:r>
      <w:r w:rsidRPr="00F135BE">
        <w:rPr>
          <w:sz w:val="28"/>
          <w:szCs w:val="28"/>
          <w:vertAlign w:val="subscript"/>
        </w:rPr>
        <w:t>ДН</w:t>
      </w:r>
      <w:r w:rsidRPr="00F135BE">
        <w:rPr>
          <w:sz w:val="28"/>
          <w:szCs w:val="28"/>
          <w:vertAlign w:val="subscript"/>
          <w:lang w:val="en-US"/>
        </w:rPr>
        <w:t>I</w:t>
      </w:r>
      <w:r w:rsidRPr="00F135BE">
        <w:rPr>
          <w:sz w:val="28"/>
          <w:szCs w:val="28"/>
        </w:rPr>
        <w:t xml:space="preserve"> – среднедневная заработная плата исполнителя </w:t>
      </w:r>
      <w:r w:rsidRPr="00F135BE">
        <w:rPr>
          <w:sz w:val="28"/>
          <w:szCs w:val="28"/>
          <w:lang w:val="en-US"/>
        </w:rPr>
        <w:t>i</w:t>
      </w:r>
      <w:r w:rsidRPr="00F135BE">
        <w:rPr>
          <w:sz w:val="28"/>
          <w:szCs w:val="28"/>
        </w:rPr>
        <w:t>-й категории, ден. ед.;</w:t>
      </w:r>
    </w:p>
    <w:p w:rsidR="00FF486A" w:rsidRPr="00F135BE" w:rsidRDefault="00FF486A" w:rsidP="00F135BE">
      <w:pPr>
        <w:spacing w:line="360" w:lineRule="auto"/>
        <w:ind w:firstLine="709"/>
        <w:jc w:val="both"/>
        <w:rPr>
          <w:sz w:val="28"/>
          <w:szCs w:val="28"/>
        </w:rPr>
      </w:pPr>
      <w:r w:rsidRPr="00F135BE">
        <w:rPr>
          <w:sz w:val="28"/>
          <w:szCs w:val="28"/>
          <w:lang w:val="en-US"/>
        </w:rPr>
        <w:t>t</w:t>
      </w:r>
      <w:r w:rsidRPr="00F135BE">
        <w:rPr>
          <w:sz w:val="28"/>
          <w:szCs w:val="28"/>
          <w:vertAlign w:val="subscript"/>
        </w:rPr>
        <w:t>Ф</w:t>
      </w:r>
      <w:r w:rsidRPr="00F135BE">
        <w:rPr>
          <w:sz w:val="28"/>
          <w:szCs w:val="28"/>
          <w:vertAlign w:val="subscript"/>
          <w:lang w:val="en-US"/>
        </w:rPr>
        <w:t>I</w:t>
      </w:r>
      <w:r w:rsidRPr="00F135BE">
        <w:rPr>
          <w:sz w:val="28"/>
          <w:szCs w:val="28"/>
        </w:rPr>
        <w:t xml:space="preserve"> – время (трудоемкость), в течение которого исполнитель </w:t>
      </w:r>
      <w:r w:rsidRPr="00F135BE">
        <w:rPr>
          <w:sz w:val="28"/>
          <w:szCs w:val="28"/>
          <w:lang w:val="en-US"/>
        </w:rPr>
        <w:t>i</w:t>
      </w:r>
      <w:r w:rsidRPr="00F135BE">
        <w:rPr>
          <w:sz w:val="28"/>
          <w:szCs w:val="28"/>
        </w:rPr>
        <w:t>-й категории принимал участие в НИОКР, дн.;</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ПР</w:t>
      </w:r>
      <w:r w:rsidRPr="00F135BE">
        <w:rPr>
          <w:sz w:val="28"/>
          <w:szCs w:val="28"/>
        </w:rPr>
        <w:t xml:space="preserve"> – коэффициент премий за выполнение плановых показателей (1,2-1,4);</w:t>
      </w:r>
    </w:p>
    <w:p w:rsidR="00FF486A" w:rsidRPr="00F135BE" w:rsidRDefault="00FF486A" w:rsidP="00F135BE">
      <w:pPr>
        <w:spacing w:line="360" w:lineRule="auto"/>
        <w:ind w:firstLine="709"/>
        <w:jc w:val="both"/>
        <w:rPr>
          <w:sz w:val="28"/>
          <w:szCs w:val="28"/>
        </w:rPr>
      </w:pPr>
      <w:r w:rsidRPr="00F135BE">
        <w:rPr>
          <w:sz w:val="28"/>
          <w:szCs w:val="28"/>
          <w:lang w:val="en-US"/>
        </w:rPr>
        <w:t>n</w:t>
      </w:r>
      <w:r w:rsidRPr="00F135BE">
        <w:rPr>
          <w:sz w:val="28"/>
          <w:szCs w:val="28"/>
          <w:vertAlign w:val="subscript"/>
          <w:lang w:val="en-US"/>
        </w:rPr>
        <w:t>I</w:t>
      </w:r>
      <w:r w:rsidRPr="00F135BE">
        <w:rPr>
          <w:sz w:val="28"/>
          <w:szCs w:val="28"/>
        </w:rPr>
        <w:t xml:space="preserve"> – количество исполнителей </w:t>
      </w:r>
      <w:r w:rsidRPr="00F135BE">
        <w:rPr>
          <w:sz w:val="28"/>
          <w:szCs w:val="28"/>
          <w:lang w:val="en-US"/>
        </w:rPr>
        <w:t>i</w:t>
      </w:r>
      <w:r w:rsidRPr="00F135BE">
        <w:rPr>
          <w:sz w:val="28"/>
          <w:szCs w:val="28"/>
        </w:rPr>
        <w:t>-й категории, чел.;</w:t>
      </w:r>
    </w:p>
    <w:p w:rsidR="00FF486A" w:rsidRPr="00F135BE" w:rsidRDefault="00FF486A" w:rsidP="00F135BE">
      <w:pPr>
        <w:spacing w:line="360" w:lineRule="auto"/>
        <w:ind w:firstLine="709"/>
        <w:jc w:val="both"/>
        <w:rPr>
          <w:sz w:val="28"/>
          <w:szCs w:val="28"/>
        </w:rPr>
      </w:pPr>
      <w:r w:rsidRPr="00F135BE">
        <w:rPr>
          <w:sz w:val="28"/>
          <w:szCs w:val="28"/>
          <w:lang w:val="en-US"/>
        </w:rPr>
        <w:t>m</w:t>
      </w:r>
      <w:r w:rsidRPr="00F135BE">
        <w:rPr>
          <w:sz w:val="28"/>
          <w:szCs w:val="28"/>
        </w:rPr>
        <w:t xml:space="preserve"> -</w:t>
      </w:r>
      <w:r w:rsidR="00292034">
        <w:rPr>
          <w:sz w:val="28"/>
          <w:szCs w:val="28"/>
        </w:rPr>
        <w:t xml:space="preserve"> </w:t>
      </w:r>
      <w:r w:rsidRPr="00F135BE">
        <w:rPr>
          <w:sz w:val="28"/>
          <w:szCs w:val="28"/>
        </w:rPr>
        <w:t>категория исполнителя, принимающего участие в НИОКР.</w:t>
      </w:r>
    </w:p>
    <w:p w:rsidR="00FF486A" w:rsidRPr="00F135BE" w:rsidRDefault="00FF486A" w:rsidP="00F135BE">
      <w:pPr>
        <w:spacing w:line="360" w:lineRule="auto"/>
        <w:ind w:firstLine="709"/>
        <w:jc w:val="both"/>
        <w:rPr>
          <w:sz w:val="28"/>
          <w:szCs w:val="28"/>
        </w:rPr>
      </w:pPr>
      <w:r w:rsidRPr="00F135BE">
        <w:rPr>
          <w:sz w:val="28"/>
          <w:szCs w:val="28"/>
        </w:rPr>
        <w:t>Среднедневная заработная плата определяется по формуле</w:t>
      </w:r>
    </w:p>
    <w:p w:rsidR="00F135BE" w:rsidRPr="00F135BE" w:rsidRDefault="00F135BE" w:rsidP="00F135BE">
      <w:pPr>
        <w:spacing w:line="360" w:lineRule="auto"/>
        <w:ind w:firstLine="709"/>
        <w:jc w:val="both"/>
        <w:rPr>
          <w:sz w:val="28"/>
          <w:szCs w:val="28"/>
        </w:rPr>
      </w:pPr>
    </w:p>
    <w:p w:rsidR="00FF486A" w:rsidRPr="00F135BE" w:rsidRDefault="00C57182" w:rsidP="00F135BE">
      <w:pPr>
        <w:spacing w:line="360" w:lineRule="auto"/>
        <w:ind w:firstLine="709"/>
        <w:jc w:val="both"/>
        <w:rPr>
          <w:sz w:val="28"/>
          <w:szCs w:val="28"/>
        </w:rPr>
      </w:pPr>
      <w:r w:rsidRPr="00F135BE">
        <w:rPr>
          <w:position w:val="-34"/>
          <w:sz w:val="28"/>
          <w:szCs w:val="28"/>
        </w:rPr>
        <w:object w:dxaOrig="1440" w:dyaOrig="800">
          <v:shape id="_x0000_i1047" type="#_x0000_t75" style="width:1in;height:39.75pt" o:ole="" fillcolor="window">
            <v:imagedata r:id="rId50" o:title=""/>
          </v:shape>
          <o:OLEObject Type="Embed" ProgID="Equation.3" ShapeID="_x0000_i1047" DrawAspect="Content" ObjectID="_1469896510" r:id="rId51"/>
        </w:object>
      </w:r>
      <w:r w:rsidR="00FF486A" w:rsidRPr="00F135BE">
        <w:rPr>
          <w:sz w:val="28"/>
          <w:szCs w:val="28"/>
        </w:rPr>
        <w:t>,</w:t>
      </w:r>
      <w:r w:rsidR="00292034">
        <w:rPr>
          <w:sz w:val="28"/>
          <w:szCs w:val="28"/>
        </w:rPr>
        <w:t xml:space="preserve"> </w:t>
      </w:r>
      <w:r w:rsidR="00FF486A" w:rsidRPr="00F135BE">
        <w:rPr>
          <w:sz w:val="28"/>
          <w:szCs w:val="28"/>
        </w:rPr>
        <w:t>(12)</w:t>
      </w:r>
    </w:p>
    <w:p w:rsidR="00F135BE" w:rsidRPr="00292034" w:rsidRDefault="00F135BE"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где З</w:t>
      </w:r>
      <w:r w:rsidRPr="00F135BE">
        <w:rPr>
          <w:sz w:val="28"/>
          <w:szCs w:val="28"/>
          <w:vertAlign w:val="subscript"/>
        </w:rPr>
        <w:t>М</w:t>
      </w:r>
      <w:r w:rsidRPr="00F135BE">
        <w:rPr>
          <w:sz w:val="28"/>
          <w:szCs w:val="28"/>
          <w:vertAlign w:val="subscript"/>
          <w:lang w:val="en-US"/>
        </w:rPr>
        <w:t>i</w:t>
      </w:r>
      <w:r w:rsidRPr="00F135BE">
        <w:rPr>
          <w:sz w:val="28"/>
          <w:szCs w:val="28"/>
        </w:rPr>
        <w:t xml:space="preserve"> – месячная заработная плата исполнителя </w:t>
      </w:r>
      <w:r w:rsidRPr="00F135BE">
        <w:rPr>
          <w:sz w:val="28"/>
          <w:szCs w:val="28"/>
          <w:lang w:val="en-US"/>
        </w:rPr>
        <w:t>i</w:t>
      </w:r>
      <w:r w:rsidRPr="00F135BE">
        <w:rPr>
          <w:sz w:val="28"/>
          <w:szCs w:val="28"/>
        </w:rPr>
        <w:t>-й категории, ден. ед.;</w:t>
      </w:r>
    </w:p>
    <w:p w:rsidR="00FF486A" w:rsidRPr="00F135BE" w:rsidRDefault="00FF486A" w:rsidP="00F135BE">
      <w:pPr>
        <w:spacing w:line="360" w:lineRule="auto"/>
        <w:ind w:firstLine="709"/>
        <w:jc w:val="both"/>
        <w:rPr>
          <w:sz w:val="28"/>
          <w:szCs w:val="28"/>
        </w:rPr>
      </w:pPr>
      <w:r w:rsidRPr="00F135BE">
        <w:rPr>
          <w:sz w:val="28"/>
          <w:szCs w:val="28"/>
        </w:rPr>
        <w:t>Д</w:t>
      </w:r>
      <w:r w:rsidRPr="00F135BE">
        <w:rPr>
          <w:sz w:val="28"/>
          <w:szCs w:val="28"/>
          <w:vertAlign w:val="subscript"/>
        </w:rPr>
        <w:t>РМ</w:t>
      </w:r>
      <w:r w:rsidRPr="00F135BE">
        <w:rPr>
          <w:sz w:val="28"/>
          <w:szCs w:val="28"/>
        </w:rPr>
        <w:t xml:space="preserve"> – количество рабочих дней в месяце (21-22), дн.</w:t>
      </w:r>
    </w:p>
    <w:p w:rsidR="00FF486A" w:rsidRDefault="00FF486A" w:rsidP="00F135BE">
      <w:pPr>
        <w:spacing w:line="360" w:lineRule="auto"/>
        <w:ind w:firstLine="709"/>
        <w:jc w:val="both"/>
        <w:rPr>
          <w:sz w:val="28"/>
          <w:szCs w:val="28"/>
          <w:lang w:val="en-US"/>
        </w:rPr>
      </w:pPr>
      <w:r w:rsidRPr="00F135BE">
        <w:rPr>
          <w:sz w:val="28"/>
          <w:szCs w:val="28"/>
        </w:rPr>
        <w:t xml:space="preserve">Расчет себестоимости и отпускной цены НИОКР оформляется таблицей (табл. </w:t>
      </w:r>
      <w:r w:rsidRPr="00F135BE">
        <w:rPr>
          <w:sz w:val="28"/>
          <w:szCs w:val="28"/>
          <w:lang w:val="en-US"/>
        </w:rPr>
        <w:t>5</w:t>
      </w:r>
      <w:r w:rsidRPr="00F135BE">
        <w:rPr>
          <w:sz w:val="28"/>
          <w:szCs w:val="28"/>
        </w:rPr>
        <w:t>).</w:t>
      </w:r>
    </w:p>
    <w:p w:rsidR="00F135BE" w:rsidRPr="00F135BE" w:rsidRDefault="00F135BE" w:rsidP="00F135BE">
      <w:pPr>
        <w:spacing w:line="360" w:lineRule="auto"/>
        <w:ind w:firstLine="709"/>
        <w:jc w:val="both"/>
        <w:rPr>
          <w:sz w:val="28"/>
          <w:szCs w:val="28"/>
          <w:lang w:val="en-US"/>
        </w:rPr>
      </w:pPr>
    </w:p>
    <w:p w:rsidR="00FF486A" w:rsidRPr="00F135BE" w:rsidRDefault="00FF486A" w:rsidP="00F135BE">
      <w:pPr>
        <w:pStyle w:val="7"/>
        <w:keepNext w:val="0"/>
        <w:widowControl w:val="0"/>
        <w:spacing w:line="360" w:lineRule="auto"/>
        <w:ind w:firstLine="709"/>
        <w:jc w:val="left"/>
        <w:rPr>
          <w:b/>
          <w:szCs w:val="28"/>
        </w:rPr>
      </w:pPr>
      <w:r w:rsidRPr="00F135BE">
        <w:rPr>
          <w:b/>
          <w:szCs w:val="28"/>
        </w:rPr>
        <w:t>Таблица 5</w:t>
      </w:r>
    </w:p>
    <w:p w:rsidR="00FF486A" w:rsidRPr="00F135BE" w:rsidRDefault="00FF486A" w:rsidP="00F135BE">
      <w:pPr>
        <w:pStyle w:val="4"/>
        <w:keepNext w:val="0"/>
        <w:widowControl w:val="0"/>
        <w:spacing w:line="360" w:lineRule="auto"/>
        <w:ind w:firstLine="709"/>
        <w:jc w:val="both"/>
        <w:rPr>
          <w:szCs w:val="28"/>
        </w:rPr>
      </w:pPr>
      <w:r w:rsidRPr="00F135BE">
        <w:rPr>
          <w:szCs w:val="28"/>
        </w:rPr>
        <w:t xml:space="preserve">Расчет основной заработной платы научно-производственного </w:t>
      </w:r>
      <w:r w:rsidR="00F135BE">
        <w:rPr>
          <w:szCs w:val="28"/>
        </w:rPr>
        <w:t>п</w:t>
      </w:r>
      <w:r w:rsidRPr="00F135BE">
        <w:rPr>
          <w:szCs w:val="28"/>
        </w:rPr>
        <w:t>ерсонала</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886"/>
        <w:gridCol w:w="1885"/>
        <w:gridCol w:w="2021"/>
        <w:gridCol w:w="1211"/>
      </w:tblGrid>
      <w:tr w:rsidR="00FF486A" w:rsidRPr="00F135BE">
        <w:trPr>
          <w:trHeight w:val="1028"/>
          <w:jc w:val="center"/>
        </w:trPr>
        <w:tc>
          <w:tcPr>
            <w:tcW w:w="2155" w:type="dxa"/>
          </w:tcPr>
          <w:p w:rsidR="00FF486A" w:rsidRPr="00F135BE" w:rsidRDefault="00FF486A" w:rsidP="00F135BE">
            <w:pPr>
              <w:pStyle w:val="4"/>
              <w:spacing w:line="360" w:lineRule="auto"/>
              <w:jc w:val="left"/>
              <w:rPr>
                <w:sz w:val="20"/>
              </w:rPr>
            </w:pPr>
            <w:r w:rsidRPr="00F135BE">
              <w:rPr>
                <w:sz w:val="20"/>
              </w:rPr>
              <w:t xml:space="preserve">Категория </w:t>
            </w:r>
          </w:p>
          <w:p w:rsidR="00FF486A" w:rsidRPr="00F135BE" w:rsidRDefault="00FF486A" w:rsidP="00F135BE">
            <w:pPr>
              <w:pStyle w:val="4"/>
              <w:spacing w:line="360" w:lineRule="auto"/>
              <w:jc w:val="left"/>
              <w:rPr>
                <w:sz w:val="20"/>
              </w:rPr>
            </w:pPr>
            <w:r w:rsidRPr="00F135BE">
              <w:rPr>
                <w:sz w:val="20"/>
              </w:rPr>
              <w:t>Исполнитель</w:t>
            </w:r>
          </w:p>
        </w:tc>
        <w:tc>
          <w:tcPr>
            <w:tcW w:w="1886" w:type="dxa"/>
          </w:tcPr>
          <w:p w:rsidR="00FF486A" w:rsidRPr="00F135BE" w:rsidRDefault="00FF486A" w:rsidP="00F135BE">
            <w:pPr>
              <w:spacing w:line="360" w:lineRule="auto"/>
            </w:pPr>
            <w:r w:rsidRPr="00F135BE">
              <w:t>Количество исполнителей</w:t>
            </w:r>
          </w:p>
        </w:tc>
        <w:tc>
          <w:tcPr>
            <w:tcW w:w="1885" w:type="dxa"/>
          </w:tcPr>
          <w:p w:rsidR="00FF486A" w:rsidRPr="00F135BE" w:rsidRDefault="00FF486A" w:rsidP="00F135BE">
            <w:pPr>
              <w:spacing w:line="360" w:lineRule="auto"/>
            </w:pPr>
            <w:r w:rsidRPr="00F135BE">
              <w:t>Трудоемкость, человеко-дни</w:t>
            </w:r>
          </w:p>
        </w:tc>
        <w:tc>
          <w:tcPr>
            <w:tcW w:w="2021" w:type="dxa"/>
          </w:tcPr>
          <w:p w:rsidR="00FF486A" w:rsidRPr="00F135BE" w:rsidRDefault="00FF486A" w:rsidP="00F135BE">
            <w:pPr>
              <w:spacing w:line="360" w:lineRule="auto"/>
            </w:pPr>
            <w:r w:rsidRPr="00F135BE">
              <w:t xml:space="preserve">Среднедневная заработная </w:t>
            </w:r>
          </w:p>
          <w:p w:rsidR="00FF486A" w:rsidRPr="00F135BE" w:rsidRDefault="00FF486A" w:rsidP="00F135BE">
            <w:pPr>
              <w:spacing w:line="360" w:lineRule="auto"/>
            </w:pPr>
            <w:r w:rsidRPr="00F135BE">
              <w:t>плата, руб.</w:t>
            </w:r>
          </w:p>
        </w:tc>
        <w:tc>
          <w:tcPr>
            <w:tcW w:w="1211" w:type="dxa"/>
          </w:tcPr>
          <w:p w:rsidR="00FF486A" w:rsidRPr="00F135BE" w:rsidRDefault="00FF486A" w:rsidP="00F135BE">
            <w:pPr>
              <w:spacing w:line="360" w:lineRule="auto"/>
            </w:pPr>
            <w:r w:rsidRPr="00F135BE">
              <w:t>Сумма, руб.</w:t>
            </w:r>
          </w:p>
        </w:tc>
      </w:tr>
      <w:tr w:rsidR="00FF486A" w:rsidRPr="00F135BE">
        <w:trPr>
          <w:trHeight w:val="686"/>
          <w:jc w:val="center"/>
        </w:trPr>
        <w:tc>
          <w:tcPr>
            <w:tcW w:w="2155" w:type="dxa"/>
          </w:tcPr>
          <w:p w:rsidR="00FF486A" w:rsidRPr="00F135BE" w:rsidRDefault="00FF486A" w:rsidP="00F135BE">
            <w:pPr>
              <w:spacing w:line="360" w:lineRule="auto"/>
            </w:pPr>
            <w:r w:rsidRPr="00F135BE">
              <w:t xml:space="preserve">1.Старший научный сотрудник </w:t>
            </w:r>
          </w:p>
        </w:tc>
        <w:tc>
          <w:tcPr>
            <w:tcW w:w="1886" w:type="dxa"/>
          </w:tcPr>
          <w:p w:rsidR="00FF486A" w:rsidRPr="00F135BE" w:rsidRDefault="00FF486A" w:rsidP="00F135BE">
            <w:pPr>
              <w:spacing w:line="360" w:lineRule="auto"/>
            </w:pPr>
            <w:r w:rsidRPr="00F135BE">
              <w:t>1</w:t>
            </w:r>
          </w:p>
        </w:tc>
        <w:tc>
          <w:tcPr>
            <w:tcW w:w="1885" w:type="dxa"/>
          </w:tcPr>
          <w:p w:rsidR="00FF486A" w:rsidRPr="00F135BE" w:rsidRDefault="00FF486A" w:rsidP="00F135BE">
            <w:pPr>
              <w:spacing w:line="360" w:lineRule="auto"/>
            </w:pPr>
            <w:r w:rsidRPr="00F135BE">
              <w:t>14</w:t>
            </w:r>
          </w:p>
        </w:tc>
        <w:tc>
          <w:tcPr>
            <w:tcW w:w="2021" w:type="dxa"/>
          </w:tcPr>
          <w:p w:rsidR="00FF486A" w:rsidRPr="00F135BE" w:rsidRDefault="00FF486A" w:rsidP="00F135BE">
            <w:pPr>
              <w:spacing w:line="360" w:lineRule="auto"/>
            </w:pPr>
            <w:r w:rsidRPr="00F135BE">
              <w:t>5493</w:t>
            </w:r>
          </w:p>
        </w:tc>
        <w:tc>
          <w:tcPr>
            <w:tcW w:w="1211" w:type="dxa"/>
          </w:tcPr>
          <w:p w:rsidR="00FF486A" w:rsidRPr="00F135BE" w:rsidRDefault="00FF486A" w:rsidP="00F135BE">
            <w:pPr>
              <w:spacing w:line="360" w:lineRule="auto"/>
            </w:pPr>
            <w:r w:rsidRPr="00F135BE">
              <w:t>92228</w:t>
            </w:r>
          </w:p>
        </w:tc>
      </w:tr>
      <w:tr w:rsidR="00FF486A" w:rsidRPr="00F135BE">
        <w:trPr>
          <w:trHeight w:val="671"/>
          <w:jc w:val="center"/>
        </w:trPr>
        <w:tc>
          <w:tcPr>
            <w:tcW w:w="2155" w:type="dxa"/>
          </w:tcPr>
          <w:p w:rsidR="00FF486A" w:rsidRPr="00F135BE" w:rsidRDefault="00FF486A" w:rsidP="00F135BE">
            <w:pPr>
              <w:spacing w:line="360" w:lineRule="auto"/>
            </w:pPr>
            <w:r w:rsidRPr="00F135BE">
              <w:t>2. Младший научный сотрудник</w:t>
            </w:r>
          </w:p>
        </w:tc>
        <w:tc>
          <w:tcPr>
            <w:tcW w:w="1886" w:type="dxa"/>
          </w:tcPr>
          <w:p w:rsidR="00FF486A" w:rsidRPr="00F135BE" w:rsidRDefault="00FF486A" w:rsidP="00F135BE">
            <w:pPr>
              <w:spacing w:line="360" w:lineRule="auto"/>
            </w:pPr>
            <w:r w:rsidRPr="00F135BE">
              <w:t>1</w:t>
            </w:r>
          </w:p>
        </w:tc>
        <w:tc>
          <w:tcPr>
            <w:tcW w:w="1885" w:type="dxa"/>
          </w:tcPr>
          <w:p w:rsidR="00FF486A" w:rsidRPr="00F135BE" w:rsidRDefault="00FF486A" w:rsidP="00F135BE">
            <w:pPr>
              <w:spacing w:line="360" w:lineRule="auto"/>
            </w:pPr>
            <w:r w:rsidRPr="00F135BE">
              <w:t>80</w:t>
            </w:r>
          </w:p>
        </w:tc>
        <w:tc>
          <w:tcPr>
            <w:tcW w:w="2021" w:type="dxa"/>
          </w:tcPr>
          <w:p w:rsidR="00FF486A" w:rsidRPr="00F135BE" w:rsidRDefault="00FF486A" w:rsidP="00F135BE">
            <w:pPr>
              <w:spacing w:line="360" w:lineRule="auto"/>
            </w:pPr>
            <w:r w:rsidRPr="00F135BE">
              <w:t>4794</w:t>
            </w:r>
          </w:p>
        </w:tc>
        <w:tc>
          <w:tcPr>
            <w:tcW w:w="1211" w:type="dxa"/>
          </w:tcPr>
          <w:p w:rsidR="00FF486A" w:rsidRPr="00F135BE" w:rsidRDefault="00FF486A" w:rsidP="00F135BE">
            <w:pPr>
              <w:spacing w:line="360" w:lineRule="auto"/>
            </w:pPr>
            <w:r w:rsidRPr="00F135BE">
              <w:t>460232</w:t>
            </w:r>
          </w:p>
        </w:tc>
      </w:tr>
      <w:tr w:rsidR="00FF486A" w:rsidRPr="00F135BE">
        <w:trPr>
          <w:trHeight w:val="737"/>
          <w:jc w:val="center"/>
        </w:trPr>
        <w:tc>
          <w:tcPr>
            <w:tcW w:w="2155" w:type="dxa"/>
          </w:tcPr>
          <w:p w:rsidR="00FF486A" w:rsidRPr="00F135BE" w:rsidRDefault="00FF486A" w:rsidP="00F135BE">
            <w:pPr>
              <w:spacing w:line="360" w:lineRule="auto"/>
            </w:pPr>
            <w:r w:rsidRPr="00F135BE">
              <w:t>3. Инженер-программист</w:t>
            </w:r>
          </w:p>
        </w:tc>
        <w:tc>
          <w:tcPr>
            <w:tcW w:w="1886" w:type="dxa"/>
          </w:tcPr>
          <w:p w:rsidR="00FF486A" w:rsidRPr="00F135BE" w:rsidRDefault="00FF486A" w:rsidP="00F135BE">
            <w:pPr>
              <w:spacing w:line="360" w:lineRule="auto"/>
            </w:pPr>
            <w:r w:rsidRPr="00F135BE">
              <w:t>1</w:t>
            </w:r>
          </w:p>
        </w:tc>
        <w:tc>
          <w:tcPr>
            <w:tcW w:w="1885" w:type="dxa"/>
          </w:tcPr>
          <w:p w:rsidR="00FF486A" w:rsidRPr="00F135BE" w:rsidRDefault="00FF486A" w:rsidP="00F135BE">
            <w:pPr>
              <w:spacing w:line="360" w:lineRule="auto"/>
            </w:pPr>
            <w:r w:rsidRPr="00F135BE">
              <w:t>60</w:t>
            </w:r>
          </w:p>
        </w:tc>
        <w:tc>
          <w:tcPr>
            <w:tcW w:w="2021" w:type="dxa"/>
          </w:tcPr>
          <w:p w:rsidR="00FF486A" w:rsidRPr="00F135BE" w:rsidRDefault="00FF486A" w:rsidP="00F135BE">
            <w:pPr>
              <w:spacing w:line="360" w:lineRule="auto"/>
            </w:pPr>
            <w:r w:rsidRPr="00F135BE">
              <w:t>3912</w:t>
            </w:r>
          </w:p>
        </w:tc>
        <w:tc>
          <w:tcPr>
            <w:tcW w:w="1211" w:type="dxa"/>
          </w:tcPr>
          <w:p w:rsidR="00FF486A" w:rsidRPr="00F135BE" w:rsidRDefault="00FF486A" w:rsidP="00F135BE">
            <w:pPr>
              <w:spacing w:line="360" w:lineRule="auto"/>
            </w:pPr>
            <w:r w:rsidRPr="00F135BE">
              <w:t>234714</w:t>
            </w:r>
          </w:p>
        </w:tc>
      </w:tr>
      <w:tr w:rsidR="00FF486A" w:rsidRPr="00F135BE">
        <w:trPr>
          <w:trHeight w:val="423"/>
          <w:jc w:val="center"/>
        </w:trPr>
        <w:tc>
          <w:tcPr>
            <w:tcW w:w="2155" w:type="dxa"/>
          </w:tcPr>
          <w:p w:rsidR="00FF486A" w:rsidRPr="00F135BE" w:rsidRDefault="00FF486A" w:rsidP="00F135BE">
            <w:pPr>
              <w:spacing w:line="360" w:lineRule="auto"/>
            </w:pPr>
            <w:r w:rsidRPr="00F135BE">
              <w:t>Итого</w:t>
            </w:r>
          </w:p>
        </w:tc>
        <w:tc>
          <w:tcPr>
            <w:tcW w:w="1886" w:type="dxa"/>
          </w:tcPr>
          <w:p w:rsidR="00FF486A" w:rsidRPr="00F135BE" w:rsidRDefault="00FF486A" w:rsidP="00F135BE">
            <w:pPr>
              <w:spacing w:line="360" w:lineRule="auto"/>
            </w:pPr>
          </w:p>
        </w:tc>
        <w:tc>
          <w:tcPr>
            <w:tcW w:w="1885" w:type="dxa"/>
          </w:tcPr>
          <w:p w:rsidR="00FF486A" w:rsidRPr="00F135BE" w:rsidRDefault="00FF486A" w:rsidP="00F135BE">
            <w:pPr>
              <w:spacing w:line="360" w:lineRule="auto"/>
            </w:pPr>
          </w:p>
        </w:tc>
        <w:tc>
          <w:tcPr>
            <w:tcW w:w="2021" w:type="dxa"/>
          </w:tcPr>
          <w:p w:rsidR="00FF486A" w:rsidRPr="00F135BE" w:rsidRDefault="00FF486A" w:rsidP="00F135BE">
            <w:pPr>
              <w:spacing w:line="360" w:lineRule="auto"/>
            </w:pPr>
          </w:p>
        </w:tc>
        <w:tc>
          <w:tcPr>
            <w:tcW w:w="1211" w:type="dxa"/>
          </w:tcPr>
          <w:p w:rsidR="00FF486A" w:rsidRPr="00F135BE" w:rsidRDefault="00FF486A" w:rsidP="00F135BE">
            <w:pPr>
              <w:spacing w:line="360" w:lineRule="auto"/>
            </w:pPr>
            <w:r w:rsidRPr="00F135BE">
              <w:t>787174</w:t>
            </w:r>
          </w:p>
        </w:tc>
      </w:tr>
      <w:tr w:rsidR="00FF486A" w:rsidRPr="00F135BE">
        <w:trPr>
          <w:trHeight w:val="343"/>
          <w:jc w:val="center"/>
        </w:trPr>
        <w:tc>
          <w:tcPr>
            <w:tcW w:w="2155" w:type="dxa"/>
          </w:tcPr>
          <w:p w:rsidR="00FF486A" w:rsidRPr="00F135BE" w:rsidRDefault="00FF486A" w:rsidP="00F135BE">
            <w:pPr>
              <w:spacing w:line="360" w:lineRule="auto"/>
            </w:pPr>
            <w:r w:rsidRPr="00F135BE">
              <w:t>Премия 20%</w:t>
            </w:r>
          </w:p>
        </w:tc>
        <w:tc>
          <w:tcPr>
            <w:tcW w:w="1886" w:type="dxa"/>
          </w:tcPr>
          <w:p w:rsidR="00FF486A" w:rsidRPr="00F135BE" w:rsidRDefault="00FF486A" w:rsidP="00F135BE">
            <w:pPr>
              <w:spacing w:line="360" w:lineRule="auto"/>
            </w:pPr>
          </w:p>
        </w:tc>
        <w:tc>
          <w:tcPr>
            <w:tcW w:w="1885" w:type="dxa"/>
          </w:tcPr>
          <w:p w:rsidR="00FF486A" w:rsidRPr="00F135BE" w:rsidRDefault="00FF486A" w:rsidP="00F135BE">
            <w:pPr>
              <w:spacing w:line="360" w:lineRule="auto"/>
            </w:pPr>
          </w:p>
        </w:tc>
        <w:tc>
          <w:tcPr>
            <w:tcW w:w="2021" w:type="dxa"/>
          </w:tcPr>
          <w:p w:rsidR="00FF486A" w:rsidRPr="00F135BE" w:rsidRDefault="00FF486A" w:rsidP="00F135BE">
            <w:pPr>
              <w:spacing w:line="360" w:lineRule="auto"/>
            </w:pPr>
          </w:p>
        </w:tc>
        <w:tc>
          <w:tcPr>
            <w:tcW w:w="1211" w:type="dxa"/>
          </w:tcPr>
          <w:p w:rsidR="00FF486A" w:rsidRPr="00F135BE" w:rsidRDefault="00FF486A" w:rsidP="00F135BE">
            <w:pPr>
              <w:spacing w:line="360" w:lineRule="auto"/>
            </w:pPr>
            <w:r w:rsidRPr="00F135BE">
              <w:t>157435</w:t>
            </w:r>
          </w:p>
        </w:tc>
      </w:tr>
      <w:tr w:rsidR="00FF486A" w:rsidRPr="00F135BE">
        <w:trPr>
          <w:trHeight w:val="686"/>
          <w:jc w:val="center"/>
        </w:trPr>
        <w:tc>
          <w:tcPr>
            <w:tcW w:w="2155" w:type="dxa"/>
          </w:tcPr>
          <w:p w:rsidR="00FF486A" w:rsidRPr="00F135BE" w:rsidRDefault="00FF486A" w:rsidP="00F135BE">
            <w:pPr>
              <w:spacing w:line="360" w:lineRule="auto"/>
            </w:pPr>
            <w:r w:rsidRPr="00F135BE">
              <w:t xml:space="preserve">Всего основная заработная плата </w:t>
            </w:r>
          </w:p>
        </w:tc>
        <w:tc>
          <w:tcPr>
            <w:tcW w:w="1886" w:type="dxa"/>
          </w:tcPr>
          <w:p w:rsidR="00FF486A" w:rsidRPr="00F135BE" w:rsidRDefault="00FF486A" w:rsidP="00F135BE">
            <w:pPr>
              <w:spacing w:line="360" w:lineRule="auto"/>
            </w:pPr>
          </w:p>
        </w:tc>
        <w:tc>
          <w:tcPr>
            <w:tcW w:w="1885" w:type="dxa"/>
          </w:tcPr>
          <w:p w:rsidR="00FF486A" w:rsidRPr="00F135BE" w:rsidRDefault="00FF486A" w:rsidP="00F135BE">
            <w:pPr>
              <w:spacing w:line="360" w:lineRule="auto"/>
            </w:pPr>
          </w:p>
        </w:tc>
        <w:tc>
          <w:tcPr>
            <w:tcW w:w="2021" w:type="dxa"/>
          </w:tcPr>
          <w:p w:rsidR="00FF486A" w:rsidRPr="00F135BE" w:rsidRDefault="00FF486A" w:rsidP="00F135BE">
            <w:pPr>
              <w:spacing w:line="360" w:lineRule="auto"/>
            </w:pPr>
          </w:p>
        </w:tc>
        <w:tc>
          <w:tcPr>
            <w:tcW w:w="1211" w:type="dxa"/>
          </w:tcPr>
          <w:p w:rsidR="00FF486A" w:rsidRPr="00F135BE" w:rsidRDefault="00FF486A" w:rsidP="00F135BE">
            <w:pPr>
              <w:spacing w:line="360" w:lineRule="auto"/>
            </w:pPr>
            <w:r w:rsidRPr="00F135BE">
              <w:t>944608</w:t>
            </w:r>
          </w:p>
        </w:tc>
      </w:tr>
    </w:tbl>
    <w:p w:rsidR="00FF486A" w:rsidRDefault="00FB637B" w:rsidP="00F135BE">
      <w:pPr>
        <w:spacing w:line="360" w:lineRule="auto"/>
        <w:ind w:firstLine="709"/>
        <w:jc w:val="both"/>
        <w:rPr>
          <w:sz w:val="28"/>
          <w:szCs w:val="28"/>
        </w:rPr>
      </w:pPr>
      <w:r w:rsidRPr="00FB637B">
        <w:rPr>
          <w:sz w:val="28"/>
          <w:szCs w:val="28"/>
        </w:rPr>
        <w:br w:type="page"/>
      </w:r>
      <w:r w:rsidR="00FF486A" w:rsidRPr="00F135BE">
        <w:rPr>
          <w:sz w:val="28"/>
          <w:szCs w:val="28"/>
        </w:rPr>
        <w:t>Для вычисления ДЗП примем процент ДЗП равным 20%. Поэтому дополнительная заработная плата равна 188921 руб.</w:t>
      </w:r>
    </w:p>
    <w:p w:rsidR="00FB637B" w:rsidRPr="005C4993" w:rsidRDefault="00FB637B" w:rsidP="00F135BE">
      <w:pPr>
        <w:spacing w:line="360" w:lineRule="auto"/>
        <w:ind w:firstLine="709"/>
        <w:jc w:val="both"/>
        <w:rPr>
          <w:b/>
          <w:sz w:val="28"/>
          <w:szCs w:val="28"/>
        </w:rPr>
      </w:pPr>
    </w:p>
    <w:p w:rsidR="00FF486A" w:rsidRPr="00F135BE" w:rsidRDefault="00FF486A" w:rsidP="00F135BE">
      <w:pPr>
        <w:spacing w:line="360" w:lineRule="auto"/>
        <w:ind w:firstLine="709"/>
        <w:jc w:val="both"/>
        <w:rPr>
          <w:b/>
          <w:sz w:val="28"/>
          <w:szCs w:val="28"/>
        </w:rPr>
      </w:pPr>
      <w:r w:rsidRPr="00F135BE">
        <w:rPr>
          <w:b/>
          <w:sz w:val="28"/>
          <w:szCs w:val="28"/>
        </w:rPr>
        <w:t>Таблица 6</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Расчёт себестоимости и отпускной цены НИОКР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
        <w:gridCol w:w="970"/>
        <w:gridCol w:w="10"/>
        <w:gridCol w:w="1430"/>
        <w:gridCol w:w="4239"/>
      </w:tblGrid>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Наименование статьи</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затрат</w:t>
            </w:r>
          </w:p>
        </w:tc>
        <w:tc>
          <w:tcPr>
            <w:tcW w:w="993"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Условное обозначение </w:t>
            </w:r>
          </w:p>
        </w:tc>
        <w:tc>
          <w:tcPr>
            <w:tcW w:w="1430"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Значение, руб.</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Примечание </w:t>
            </w:r>
          </w:p>
        </w:tc>
      </w:tr>
      <w:tr w:rsidR="00FF486A" w:rsidRPr="00F135BE">
        <w:trPr>
          <w:cantSplit/>
          <w:trHeight w:val="1123"/>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 Материалы (за вычетом отходов), комплектующие изделия</w:t>
            </w:r>
          </w:p>
        </w:tc>
        <w:tc>
          <w:tcPr>
            <w:tcW w:w="993"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Р</w:t>
            </w:r>
            <w:r w:rsidRPr="00F135BE">
              <w:rPr>
                <w:b w:val="0"/>
                <w:i w:val="0"/>
                <w:sz w:val="20"/>
                <w:vertAlign w:val="subscript"/>
              </w:rPr>
              <w:t>МК</w:t>
            </w:r>
          </w:p>
        </w:tc>
        <w:tc>
          <w:tcPr>
            <w:tcW w:w="1430"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209 880</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См. табл. </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(Форм.10)</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2.Расходы на оплату труда научно-производственного персонала, всего</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В т.ч.</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2.1.Основная заработная плата</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2.2. Дополнительная заработная плата</w:t>
            </w:r>
          </w:p>
        </w:tc>
        <w:tc>
          <w:tcPr>
            <w:tcW w:w="993"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З</w:t>
            </w:r>
            <w:r w:rsidRPr="00F135BE">
              <w:rPr>
                <w:b w:val="0"/>
                <w:i w:val="0"/>
                <w:sz w:val="20"/>
                <w:vertAlign w:val="subscript"/>
              </w:rPr>
              <w:t>О</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З</w:t>
            </w:r>
            <w:r w:rsidRPr="00F135BE">
              <w:rPr>
                <w:b w:val="0"/>
                <w:i w:val="0"/>
                <w:sz w:val="20"/>
                <w:vertAlign w:val="subscript"/>
              </w:rPr>
              <w:t>Д</w:t>
            </w:r>
          </w:p>
        </w:tc>
        <w:tc>
          <w:tcPr>
            <w:tcW w:w="1430"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11 335 229</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944 608</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188 921</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Зо + Зд</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position w:val="-32"/>
                <w:sz w:val="20"/>
              </w:rPr>
              <w:object w:dxaOrig="2840" w:dyaOrig="780">
                <v:shape id="_x0000_i1048" type="#_x0000_t75" style="width:141.75pt;height:39pt" o:ole="" fillcolor="window">
                  <v:imagedata r:id="rId48" o:title=""/>
                </v:shape>
                <o:OLEObject Type="Embed" ProgID="Equation.3" ShapeID="_x0000_i1048" DrawAspect="Content" ObjectID="_1469896511" r:id="rId52"/>
              </w:object>
            </w:r>
            <w:r w:rsidR="00FF486A" w:rsidRPr="00F135BE">
              <w:rPr>
                <w:sz w:val="20"/>
              </w:rPr>
              <w:t>,</w:t>
            </w:r>
            <w:r w:rsidR="00292034">
              <w:rPr>
                <w:sz w:val="20"/>
              </w:rPr>
              <w:t xml:space="preserve"> </w:t>
            </w:r>
          </w:p>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1620" w:dyaOrig="760">
                <v:shape id="_x0000_i1049" type="#_x0000_t75" style="width:81pt;height:38.25pt" o:ole="" fillcolor="window">
                  <v:imagedata r:id="rId53" o:title=""/>
                </v:shape>
                <o:OLEObject Type="Embed" ProgID="Equation.3" ShapeID="_x0000_i1049" DrawAspect="Content" ObjectID="_1469896512" r:id="rId54"/>
              </w:object>
            </w:r>
            <w:r w:rsidR="00FF486A" w:rsidRPr="00F135BE">
              <w:rPr>
                <w:b w:val="0"/>
                <w:i w:val="0"/>
                <w:sz w:val="20"/>
              </w:rPr>
              <w:t>,Нд=20%</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 Отчисление в Фонд</w:t>
            </w:r>
            <w:r w:rsidR="00292034">
              <w:rPr>
                <w:b w:val="0"/>
                <w:i w:val="0"/>
                <w:sz w:val="20"/>
              </w:rPr>
              <w:t xml:space="preserve"> </w:t>
            </w:r>
            <w:r w:rsidRPr="00F135BE">
              <w:rPr>
                <w:b w:val="0"/>
                <w:i w:val="0"/>
                <w:sz w:val="20"/>
              </w:rPr>
              <w:t>социальной защиты населения</w:t>
            </w:r>
          </w:p>
        </w:tc>
        <w:tc>
          <w:tcPr>
            <w:tcW w:w="993"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Р</w:t>
            </w:r>
            <w:r w:rsidRPr="00F135BE">
              <w:rPr>
                <w:b w:val="0"/>
                <w:i w:val="0"/>
                <w:sz w:val="20"/>
                <w:vertAlign w:val="subscript"/>
              </w:rPr>
              <w:t>СОЦ</w:t>
            </w:r>
            <w:r w:rsidR="00C57182" w:rsidRPr="00F135BE">
              <w:rPr>
                <w:b w:val="0"/>
                <w:i w:val="0"/>
                <w:position w:val="-10"/>
                <w:sz w:val="20"/>
                <w:vertAlign w:val="subscript"/>
              </w:rPr>
              <w:object w:dxaOrig="200" w:dyaOrig="360">
                <v:shape id="_x0000_i1050" type="#_x0000_t75" style="width:9.75pt;height:18pt" o:ole="" fillcolor="window">
                  <v:imagedata r:id="rId9" o:title=""/>
                </v:shape>
                <o:OLEObject Type="Embed" ProgID="Equation.3" ShapeID="_x0000_i1050" DrawAspect="Content" ObjectID="_1469896513" r:id="rId55"/>
              </w:object>
            </w:r>
          </w:p>
        </w:tc>
        <w:tc>
          <w:tcPr>
            <w:tcW w:w="1430"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396 735</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2920" w:dyaOrig="760">
                <v:shape id="_x0000_i1051" type="#_x0000_t75" style="width:146.25pt;height:38.25pt" o:ole="" fillcolor="window">
                  <v:imagedata r:id="rId56" o:title=""/>
                </v:shape>
                <o:OLEObject Type="Embed" ProgID="Equation.3" ShapeID="_x0000_i1051" DrawAspect="Content" ObjectID="_1469896514" r:id="rId57"/>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Н</w:t>
            </w:r>
            <w:r w:rsidRPr="00F135BE">
              <w:rPr>
                <w:b w:val="0"/>
                <w:i w:val="0"/>
                <w:sz w:val="20"/>
                <w:vertAlign w:val="subscript"/>
              </w:rPr>
              <w:t xml:space="preserve">СОЦ </w:t>
            </w:r>
            <w:r w:rsidRPr="00F135BE">
              <w:rPr>
                <w:b w:val="0"/>
                <w:i w:val="0"/>
                <w:sz w:val="20"/>
              </w:rPr>
              <w:t>– ставка отчислений</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в Фонд социальной защиты</w:t>
            </w:r>
            <w:r w:rsidR="00292034">
              <w:rPr>
                <w:b w:val="0"/>
                <w:i w:val="0"/>
                <w:sz w:val="20"/>
              </w:rPr>
              <w:t xml:space="preserve"> </w:t>
            </w:r>
            <w:r w:rsidRPr="00F135BE">
              <w:rPr>
                <w:b w:val="0"/>
                <w:i w:val="0"/>
                <w:sz w:val="20"/>
              </w:rPr>
              <w:t>населения, 35%</w:t>
            </w:r>
          </w:p>
        </w:tc>
      </w:tr>
      <w:tr w:rsidR="00FF486A" w:rsidRPr="00F135BE">
        <w:trPr>
          <w:trHeight w:val="1031"/>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 Единый налог от фонда оплаты труда</w:t>
            </w:r>
          </w:p>
        </w:tc>
        <w:tc>
          <w:tcPr>
            <w:tcW w:w="993"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Р</w:t>
            </w:r>
            <w:r w:rsidRPr="00F135BE">
              <w:rPr>
                <w:b w:val="0"/>
                <w:i w:val="0"/>
                <w:sz w:val="20"/>
                <w:vertAlign w:val="subscript"/>
              </w:rPr>
              <w:t>ЕН</w:t>
            </w:r>
          </w:p>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p>
        </w:tc>
        <w:tc>
          <w:tcPr>
            <w:tcW w:w="1430" w:type="dxa"/>
          </w:tcPr>
          <w:p w:rsidR="00FF486A" w:rsidRPr="00F135BE" w:rsidRDefault="00FF486A" w:rsidP="00F135BE">
            <w:pPr>
              <w:pStyle w:val="31"/>
              <w:tabs>
                <w:tab w:val="left" w:pos="743"/>
              </w:tabs>
              <w:overflowPunct/>
              <w:autoSpaceDE/>
              <w:autoSpaceDN/>
              <w:adjustRightInd/>
              <w:spacing w:line="360" w:lineRule="auto"/>
              <w:ind w:firstLine="0"/>
              <w:jc w:val="left"/>
              <w:textAlignment w:val="auto"/>
              <w:rPr>
                <w:b w:val="0"/>
                <w:i w:val="0"/>
                <w:sz w:val="20"/>
              </w:rPr>
            </w:pPr>
            <w:r w:rsidRPr="00F135BE">
              <w:rPr>
                <w:b w:val="0"/>
                <w:i w:val="0"/>
                <w:sz w:val="20"/>
              </w:rPr>
              <w:t>56 676</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2380" w:dyaOrig="720">
                <v:shape id="_x0000_i1052" type="#_x0000_t75" style="width:119.25pt;height:36pt" o:ole="" fillcolor="window">
                  <v:imagedata r:id="rId58" o:title=""/>
                </v:shape>
                <o:OLEObject Type="Embed" ProgID="Equation.3" ShapeID="_x0000_i1052" DrawAspect="Content" ObjectID="_1469896515" r:id="rId59"/>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Н</w:t>
            </w:r>
            <w:r w:rsidRPr="00F135BE">
              <w:rPr>
                <w:b w:val="0"/>
                <w:i w:val="0"/>
                <w:sz w:val="20"/>
                <w:vertAlign w:val="subscript"/>
              </w:rPr>
              <w:t>ЕН</w:t>
            </w:r>
            <w:r w:rsidRPr="00F135BE">
              <w:rPr>
                <w:b w:val="0"/>
                <w:i w:val="0"/>
                <w:sz w:val="20"/>
              </w:rPr>
              <w:t xml:space="preserve"> – ставка единого налога, 5%</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5.Командировочные расходы</w:t>
            </w:r>
          </w:p>
        </w:tc>
        <w:tc>
          <w:tcPr>
            <w:tcW w:w="993"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Р</w:t>
            </w:r>
            <w:r w:rsidRPr="00F135BE">
              <w:rPr>
                <w:b w:val="0"/>
                <w:i w:val="0"/>
                <w:sz w:val="20"/>
                <w:vertAlign w:val="subscript"/>
              </w:rPr>
              <w:t>К</w:t>
            </w:r>
          </w:p>
        </w:tc>
        <w:tc>
          <w:tcPr>
            <w:tcW w:w="1430"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113 353</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По смете или по формуле </w:t>
            </w:r>
            <w:r w:rsidR="00C57182" w:rsidRPr="00F135BE">
              <w:rPr>
                <w:b w:val="0"/>
                <w:i w:val="0"/>
                <w:position w:val="-28"/>
                <w:sz w:val="20"/>
              </w:rPr>
              <w:object w:dxaOrig="1640" w:dyaOrig="740">
                <v:shape id="_x0000_i1053" type="#_x0000_t75" style="width:81.75pt;height:36.75pt" o:ole="" fillcolor="window">
                  <v:imagedata r:id="rId60" o:title=""/>
                </v:shape>
                <o:OLEObject Type="Embed" ProgID="Equation.3" ShapeID="_x0000_i1053" DrawAspect="Content" ObjectID="_1469896516" r:id="rId61"/>
              </w:object>
            </w:r>
            <w:r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Нк – норматив командировочных расходов, 12%</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6. Услуги сторонних организаций</w:t>
            </w:r>
          </w:p>
        </w:tc>
        <w:tc>
          <w:tcPr>
            <w:tcW w:w="993"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Р</w:t>
            </w:r>
            <w:r w:rsidRPr="00F135BE">
              <w:rPr>
                <w:b w:val="0"/>
                <w:i w:val="0"/>
                <w:sz w:val="20"/>
                <w:vertAlign w:val="subscript"/>
              </w:rPr>
              <w:t>У</w:t>
            </w:r>
          </w:p>
        </w:tc>
        <w:tc>
          <w:tcPr>
            <w:tcW w:w="1430"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По смете затрат</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7. Прочие</w:t>
            </w:r>
            <w:r w:rsidR="00292034">
              <w:rPr>
                <w:b w:val="0"/>
                <w:i w:val="0"/>
                <w:sz w:val="20"/>
              </w:rPr>
              <w:t xml:space="preserve"> </w:t>
            </w:r>
            <w:r w:rsidRPr="00F135BE">
              <w:rPr>
                <w:b w:val="0"/>
                <w:i w:val="0"/>
                <w:sz w:val="20"/>
              </w:rPr>
              <w:t>расходы</w:t>
            </w:r>
          </w:p>
        </w:tc>
        <w:tc>
          <w:tcPr>
            <w:tcW w:w="993" w:type="dxa"/>
            <w:gridSpan w:val="3"/>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Р</w:t>
            </w:r>
            <w:r w:rsidRPr="00F135BE">
              <w:rPr>
                <w:b w:val="0"/>
                <w:i w:val="0"/>
                <w:sz w:val="20"/>
                <w:vertAlign w:val="subscript"/>
              </w:rPr>
              <w:t>ПР</w:t>
            </w:r>
          </w:p>
        </w:tc>
        <w:tc>
          <w:tcPr>
            <w:tcW w:w="1430"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85 015</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1920" w:dyaOrig="780">
                <v:shape id="_x0000_i1054" type="#_x0000_t75" style="width:96pt;height:39pt" o:ole="" fillcolor="window">
                  <v:imagedata r:id="rId62" o:title=""/>
                </v:shape>
                <o:OLEObject Type="Embed" ProgID="Equation.3" ShapeID="_x0000_i1054" DrawAspect="Content" ObjectID="_1469896517" r:id="rId63"/>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Н</w:t>
            </w:r>
            <w:r w:rsidRPr="00F135BE">
              <w:rPr>
                <w:b w:val="0"/>
                <w:i w:val="0"/>
                <w:sz w:val="20"/>
                <w:vertAlign w:val="subscript"/>
              </w:rPr>
              <w:t xml:space="preserve">ПР </w:t>
            </w:r>
            <w:r w:rsidRPr="00F135BE">
              <w:rPr>
                <w:b w:val="0"/>
                <w:i w:val="0"/>
                <w:sz w:val="20"/>
              </w:rPr>
              <w:t>– норматив прочих расходов,9%</w:t>
            </w:r>
          </w:p>
        </w:tc>
      </w:tr>
      <w:tr w:rsidR="00FF486A" w:rsidRPr="00F135BE">
        <w:trPr>
          <w:jc w:val="center"/>
        </w:trPr>
        <w:tc>
          <w:tcPr>
            <w:tcW w:w="299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Наименование статьи затрат</w:t>
            </w:r>
          </w:p>
        </w:tc>
        <w:tc>
          <w:tcPr>
            <w:tcW w:w="970"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Условное обозначение </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Значение, руб.</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Примечание </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8. Накладные расходы</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Р</w:t>
            </w:r>
            <w:r w:rsidRPr="00F135BE">
              <w:rPr>
                <w:b w:val="0"/>
                <w:i w:val="0"/>
                <w:sz w:val="20"/>
                <w:vertAlign w:val="subscript"/>
              </w:rPr>
              <w:t>НАКЛ</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1 416 912</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2460" w:dyaOrig="740">
                <v:shape id="_x0000_i1055" type="#_x0000_t75" style="width:123pt;height:36.75pt" o:ole="" fillcolor="window">
                  <v:imagedata r:id="rId64" o:title=""/>
                </v:shape>
                <o:OLEObject Type="Embed" ProgID="Equation.3" ShapeID="_x0000_i1055" DrawAspect="Content" ObjectID="_1469896518" r:id="rId65"/>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Н</w:t>
            </w:r>
            <w:r w:rsidRPr="00F135BE">
              <w:rPr>
                <w:b w:val="0"/>
                <w:i w:val="0"/>
                <w:sz w:val="20"/>
                <w:vertAlign w:val="subscript"/>
              </w:rPr>
              <w:t>НАКЛ</w:t>
            </w:r>
            <w:r w:rsidRPr="00F135BE">
              <w:rPr>
                <w:b w:val="0"/>
                <w:i w:val="0"/>
                <w:sz w:val="20"/>
              </w:rPr>
              <w:t xml:space="preserve"> – норматив накладных</w:t>
            </w:r>
            <w:r w:rsidR="00292034">
              <w:rPr>
                <w:b w:val="0"/>
                <w:i w:val="0"/>
                <w:sz w:val="20"/>
              </w:rPr>
              <w:t xml:space="preserve"> </w:t>
            </w:r>
            <w:r w:rsidRPr="00F135BE">
              <w:rPr>
                <w:b w:val="0"/>
                <w:i w:val="0"/>
                <w:sz w:val="20"/>
              </w:rPr>
              <w:t>расходов,150 %</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Полная себестоимость</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НИОКР</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С</w:t>
            </w:r>
            <w:r w:rsidRPr="00F135BE">
              <w:rPr>
                <w:b w:val="0"/>
                <w:i w:val="0"/>
                <w:sz w:val="20"/>
                <w:vertAlign w:val="subscript"/>
              </w:rPr>
              <w:t>П</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1 3613 00</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10"/>
                <w:sz w:val="20"/>
              </w:rPr>
              <w:object w:dxaOrig="200" w:dyaOrig="360">
                <v:shape id="_x0000_i1056" type="#_x0000_t75" style="width:9.75pt;height:18pt" o:ole="" fillcolor="window">
                  <v:imagedata r:id="rId9" o:title=""/>
                </v:shape>
                <o:OLEObject Type="Embed" ProgID="Equation.3" ShapeID="_x0000_i1056" DrawAspect="Content" ObjectID="_1469896519" r:id="rId66"/>
              </w:object>
            </w:r>
            <w:r w:rsidR="00FF486A" w:rsidRPr="00F135BE">
              <w:rPr>
                <w:b w:val="0"/>
                <w:i w:val="0"/>
                <w:sz w:val="20"/>
              </w:rPr>
              <w:t>С</w:t>
            </w:r>
            <w:r w:rsidR="00FF486A" w:rsidRPr="00F135BE">
              <w:rPr>
                <w:b w:val="0"/>
                <w:i w:val="0"/>
                <w:sz w:val="20"/>
                <w:vertAlign w:val="subscript"/>
              </w:rPr>
              <w:t>П</w:t>
            </w:r>
            <w:r w:rsidR="00FF486A" w:rsidRPr="00F135BE">
              <w:rPr>
                <w:b w:val="0"/>
                <w:i w:val="0"/>
                <w:sz w:val="20"/>
              </w:rPr>
              <w:t>= Р</w:t>
            </w:r>
            <w:r w:rsidR="00FF486A" w:rsidRPr="00F135BE">
              <w:rPr>
                <w:b w:val="0"/>
                <w:i w:val="0"/>
                <w:sz w:val="20"/>
                <w:vertAlign w:val="subscript"/>
              </w:rPr>
              <w:t xml:space="preserve">МК </w:t>
            </w:r>
            <w:r w:rsidR="00FF486A" w:rsidRPr="00F135BE">
              <w:rPr>
                <w:b w:val="0"/>
                <w:i w:val="0"/>
                <w:sz w:val="20"/>
              </w:rPr>
              <w:t>+ З</w:t>
            </w:r>
            <w:r w:rsidR="00FF486A" w:rsidRPr="00F135BE">
              <w:rPr>
                <w:b w:val="0"/>
                <w:i w:val="0"/>
                <w:sz w:val="20"/>
                <w:vertAlign w:val="subscript"/>
              </w:rPr>
              <w:t>0</w:t>
            </w:r>
            <w:r w:rsidR="00FF486A" w:rsidRPr="00F135BE">
              <w:rPr>
                <w:b w:val="0"/>
                <w:i w:val="0"/>
                <w:sz w:val="20"/>
              </w:rPr>
              <w:t xml:space="preserve"> + З</w:t>
            </w:r>
            <w:r w:rsidR="00FF486A" w:rsidRPr="00F135BE">
              <w:rPr>
                <w:b w:val="0"/>
                <w:i w:val="0"/>
                <w:sz w:val="20"/>
                <w:vertAlign w:val="subscript"/>
              </w:rPr>
              <w:t>Д</w:t>
            </w:r>
            <w:r w:rsidR="00FF486A" w:rsidRPr="00F135BE">
              <w:rPr>
                <w:b w:val="0"/>
                <w:i w:val="0"/>
                <w:sz w:val="20"/>
              </w:rPr>
              <w:t xml:space="preserve"> + Р</w:t>
            </w:r>
            <w:r w:rsidR="00FF486A" w:rsidRPr="00F135BE">
              <w:rPr>
                <w:b w:val="0"/>
                <w:i w:val="0"/>
                <w:sz w:val="20"/>
                <w:vertAlign w:val="subscript"/>
              </w:rPr>
              <w:t>СОЦ</w:t>
            </w:r>
            <w:r w:rsidR="00FF486A" w:rsidRPr="00F135BE">
              <w:rPr>
                <w:b w:val="0"/>
                <w:i w:val="0"/>
                <w:sz w:val="20"/>
              </w:rPr>
              <w:t xml:space="preserve"> + Р</w:t>
            </w:r>
            <w:r w:rsidR="00FF486A" w:rsidRPr="00F135BE">
              <w:rPr>
                <w:b w:val="0"/>
                <w:i w:val="0"/>
                <w:sz w:val="20"/>
                <w:vertAlign w:val="subscript"/>
              </w:rPr>
              <w:t>ЕО</w:t>
            </w:r>
            <w:r w:rsidR="00FF486A" w:rsidRPr="00F135BE">
              <w:rPr>
                <w:b w:val="0"/>
                <w:i w:val="0"/>
                <w:sz w:val="20"/>
              </w:rPr>
              <w:t xml:space="preserve"> + + Рк + Ру + Рпр + Рнакл.</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9. Плановая прибыль</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П</w:t>
            </w:r>
            <w:r w:rsidRPr="00F135BE">
              <w:rPr>
                <w:b w:val="0"/>
                <w:i w:val="0"/>
                <w:sz w:val="20"/>
                <w:vertAlign w:val="subscript"/>
              </w:rPr>
              <w:t>ед</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4 084 140</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1800" w:dyaOrig="740">
                <v:shape id="_x0000_i1057" type="#_x0000_t75" style="width:90pt;height:36.75pt" o:ole="" fillcolor="window">
                  <v:imagedata r:id="rId67" o:title=""/>
                </v:shape>
                <o:OLEObject Type="Embed" ProgID="Equation.3" ShapeID="_x0000_i1057" DrawAspect="Content" ObjectID="_1469896520" r:id="rId68"/>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Р</w:t>
            </w:r>
            <w:r w:rsidRPr="00F135BE">
              <w:rPr>
                <w:b w:val="0"/>
                <w:i w:val="0"/>
                <w:sz w:val="20"/>
                <w:vertAlign w:val="subscript"/>
              </w:rPr>
              <w:t>П</w:t>
            </w:r>
            <w:r w:rsidRPr="00F135BE">
              <w:rPr>
                <w:b w:val="0"/>
                <w:i w:val="0"/>
                <w:sz w:val="20"/>
              </w:rPr>
              <w:t xml:space="preserve"> – уровень рентабельности НИОКР, 30%</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Цена предприятия</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w:t>
            </w:r>
            <w:r w:rsidRPr="00F135BE">
              <w:rPr>
                <w:b w:val="0"/>
                <w:i w:val="0"/>
                <w:sz w:val="20"/>
                <w:vertAlign w:val="subscript"/>
              </w:rPr>
              <w:t>ПР</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17 697940</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Цпр=С</w:t>
            </w:r>
            <w:r w:rsidRPr="00F135BE">
              <w:rPr>
                <w:b w:val="0"/>
                <w:i w:val="0"/>
                <w:sz w:val="20"/>
                <w:vertAlign w:val="subscript"/>
              </w:rPr>
              <w:t>П</w:t>
            </w:r>
            <w:r w:rsidRPr="00F135BE">
              <w:rPr>
                <w:b w:val="0"/>
                <w:i w:val="0"/>
                <w:sz w:val="20"/>
              </w:rPr>
              <w:t xml:space="preserve"> + П</w:t>
            </w:r>
            <w:r w:rsidRPr="00F135BE">
              <w:rPr>
                <w:b w:val="0"/>
                <w:i w:val="0"/>
                <w:sz w:val="20"/>
                <w:vertAlign w:val="subscript"/>
              </w:rPr>
              <w:t>ЕД</w:t>
            </w:r>
          </w:p>
        </w:tc>
      </w:tr>
      <w:tr w:rsidR="00FF486A" w:rsidRPr="00F135BE">
        <w:trPr>
          <w:trHeight w:val="839"/>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10. Отчисления в местный бюджет </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w:t>
            </w:r>
            <w:r w:rsidRPr="00F135BE">
              <w:rPr>
                <w:b w:val="0"/>
                <w:i w:val="0"/>
                <w:sz w:val="20"/>
                <w:vertAlign w:val="subscript"/>
              </w:rPr>
              <w:t>МБ</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453 793</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34"/>
                <w:sz w:val="20"/>
              </w:rPr>
              <w:object w:dxaOrig="3159" w:dyaOrig="820">
                <v:shape id="_x0000_i1058" type="#_x0000_t75" style="width:158.25pt;height:41.25pt" o:ole="" fillcolor="window">
                  <v:imagedata r:id="rId69" o:title=""/>
                </v:shape>
                <o:OLEObject Type="Embed" ProgID="Equation.3" ShapeID="_x0000_i1058" DrawAspect="Content" ObjectID="_1469896521" r:id="rId70"/>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Н</w:t>
            </w:r>
            <w:r w:rsidRPr="00F135BE">
              <w:rPr>
                <w:b w:val="0"/>
                <w:i w:val="0"/>
                <w:sz w:val="20"/>
                <w:vertAlign w:val="subscript"/>
              </w:rPr>
              <w:t xml:space="preserve">МБ </w:t>
            </w:r>
            <w:r w:rsidRPr="00F135BE">
              <w:rPr>
                <w:b w:val="0"/>
                <w:i w:val="0"/>
                <w:sz w:val="20"/>
              </w:rPr>
              <w:t>– ставка отчислений в местный бюджет, 2.5%</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11. Отчисления в республиканский бюджет</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О</w:t>
            </w:r>
            <w:r w:rsidRPr="00F135BE">
              <w:rPr>
                <w:b w:val="0"/>
                <w:i w:val="0"/>
                <w:sz w:val="20"/>
                <w:vertAlign w:val="subscript"/>
              </w:rPr>
              <w:t>РБ</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453 793</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32"/>
                <w:sz w:val="20"/>
              </w:rPr>
              <w:object w:dxaOrig="3700" w:dyaOrig="800">
                <v:shape id="_x0000_i1059" type="#_x0000_t75" style="width:185.25pt;height:39.75pt" o:ole="" fillcolor="window">
                  <v:imagedata r:id="rId71" o:title=""/>
                </v:shape>
                <o:OLEObject Type="Embed" ProgID="Equation.3" ShapeID="_x0000_i1059" DrawAspect="Content" ObjectID="_1469896522" r:id="rId72"/>
              </w:objec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Нрб – ставка отчислений в республиканский бюджет, 2%</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Отпускная цена без НДС</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18 605526</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vertAlign w:val="subscript"/>
              </w:rPr>
            </w:pPr>
            <w:r w:rsidRPr="00F135BE">
              <w:rPr>
                <w:b w:val="0"/>
                <w:i w:val="0"/>
                <w:sz w:val="20"/>
              </w:rPr>
              <w:t>Ц* = С</w:t>
            </w:r>
            <w:r w:rsidRPr="00F135BE">
              <w:rPr>
                <w:b w:val="0"/>
                <w:i w:val="0"/>
                <w:sz w:val="20"/>
                <w:vertAlign w:val="subscript"/>
              </w:rPr>
              <w:t>П</w:t>
            </w:r>
            <w:r w:rsidR="00292034">
              <w:rPr>
                <w:b w:val="0"/>
                <w:i w:val="0"/>
                <w:sz w:val="20"/>
                <w:vertAlign w:val="subscript"/>
              </w:rPr>
              <w:t xml:space="preserve"> </w:t>
            </w:r>
            <w:r w:rsidRPr="00F135BE">
              <w:rPr>
                <w:b w:val="0"/>
                <w:i w:val="0"/>
                <w:sz w:val="20"/>
              </w:rPr>
              <w:t>+ П</w:t>
            </w:r>
            <w:r w:rsidRPr="00F135BE">
              <w:rPr>
                <w:b w:val="0"/>
                <w:i w:val="0"/>
                <w:sz w:val="20"/>
                <w:vertAlign w:val="subscript"/>
              </w:rPr>
              <w:t>ЕД</w:t>
            </w:r>
            <w:r w:rsidRPr="00F135BE">
              <w:rPr>
                <w:b w:val="0"/>
                <w:i w:val="0"/>
                <w:sz w:val="20"/>
              </w:rPr>
              <w:t xml:space="preserve"> + О</w:t>
            </w:r>
            <w:r w:rsidRPr="00F135BE">
              <w:rPr>
                <w:b w:val="0"/>
                <w:i w:val="0"/>
                <w:sz w:val="20"/>
                <w:vertAlign w:val="subscript"/>
              </w:rPr>
              <w:t>МБ</w:t>
            </w:r>
            <w:r w:rsidRPr="00F135BE">
              <w:rPr>
                <w:b w:val="0"/>
                <w:i w:val="0"/>
                <w:sz w:val="20"/>
              </w:rPr>
              <w:t xml:space="preserve"> + О</w:t>
            </w:r>
            <w:r w:rsidRPr="00F135BE">
              <w:rPr>
                <w:b w:val="0"/>
                <w:i w:val="0"/>
                <w:sz w:val="20"/>
                <w:vertAlign w:val="subscript"/>
              </w:rPr>
              <w:t>РБ</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 xml:space="preserve">12. Налог на добавленную стоимость </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3 721 105</w:t>
            </w:r>
          </w:p>
        </w:tc>
        <w:tc>
          <w:tcPr>
            <w:tcW w:w="4239" w:type="dxa"/>
          </w:tcPr>
          <w:p w:rsidR="00FF486A" w:rsidRPr="00F135BE" w:rsidRDefault="00C57182" w:rsidP="00F135BE">
            <w:pPr>
              <w:pStyle w:val="31"/>
              <w:overflowPunct/>
              <w:autoSpaceDE/>
              <w:autoSpaceDN/>
              <w:adjustRightInd/>
              <w:spacing w:line="360" w:lineRule="auto"/>
              <w:ind w:firstLine="0"/>
              <w:jc w:val="left"/>
              <w:textAlignment w:val="auto"/>
              <w:rPr>
                <w:b w:val="0"/>
                <w:i w:val="0"/>
                <w:sz w:val="20"/>
              </w:rPr>
            </w:pPr>
            <w:r w:rsidRPr="00F135BE">
              <w:rPr>
                <w:b w:val="0"/>
                <w:i w:val="0"/>
                <w:position w:val="-28"/>
                <w:sz w:val="20"/>
              </w:rPr>
              <w:object w:dxaOrig="2200" w:dyaOrig="880">
                <v:shape id="_x0000_i1060" type="#_x0000_t75" style="width:110.25pt;height:44.25pt" o:ole="" fillcolor="window">
                  <v:imagedata r:id="rId73" o:title=""/>
                </v:shape>
                <o:OLEObject Type="Embed" ProgID="Equation.3" ShapeID="_x0000_i1060" DrawAspect="Content" ObjectID="_1469896523" r:id="rId74"/>
              </w:object>
            </w:r>
            <w:r w:rsidR="00FF486A" w:rsidRPr="00F135BE">
              <w:rPr>
                <w:b w:val="0"/>
                <w:i w:val="0"/>
                <w:sz w:val="20"/>
              </w:rPr>
              <w:t>,</w:t>
            </w:r>
          </w:p>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где Н</w:t>
            </w:r>
            <w:r w:rsidRPr="00F135BE">
              <w:rPr>
                <w:b w:val="0"/>
                <w:i w:val="0"/>
                <w:sz w:val="20"/>
                <w:vertAlign w:val="subscript"/>
              </w:rPr>
              <w:t>ДС</w:t>
            </w:r>
            <w:r w:rsidRPr="00F135BE">
              <w:rPr>
                <w:b w:val="0"/>
                <w:i w:val="0"/>
                <w:sz w:val="20"/>
              </w:rPr>
              <w:t xml:space="preserve"> – ставка налога на добавленную стоимость,20 %</w:t>
            </w:r>
          </w:p>
        </w:tc>
      </w:tr>
      <w:tr w:rsidR="00FF486A" w:rsidRPr="00F135BE">
        <w:trPr>
          <w:jc w:val="center"/>
        </w:trPr>
        <w:tc>
          <w:tcPr>
            <w:tcW w:w="2977"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Отпускная (свободная) цена НИОКР</w:t>
            </w:r>
          </w:p>
        </w:tc>
        <w:tc>
          <w:tcPr>
            <w:tcW w:w="983"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w:t>
            </w:r>
            <w:r w:rsidRPr="00F135BE">
              <w:rPr>
                <w:b w:val="0"/>
                <w:i w:val="0"/>
                <w:sz w:val="20"/>
                <w:vertAlign w:val="subscript"/>
              </w:rPr>
              <w:t>ОТП</w:t>
            </w:r>
          </w:p>
        </w:tc>
        <w:tc>
          <w:tcPr>
            <w:tcW w:w="1440" w:type="dxa"/>
            <w:gridSpan w:val="2"/>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22 326631</w:t>
            </w:r>
          </w:p>
        </w:tc>
        <w:tc>
          <w:tcPr>
            <w:tcW w:w="4239" w:type="dxa"/>
          </w:tcPr>
          <w:p w:rsidR="00FF486A" w:rsidRPr="00F135BE" w:rsidRDefault="00FF486A" w:rsidP="00F135BE">
            <w:pPr>
              <w:pStyle w:val="31"/>
              <w:overflowPunct/>
              <w:autoSpaceDE/>
              <w:autoSpaceDN/>
              <w:adjustRightInd/>
              <w:spacing w:line="360" w:lineRule="auto"/>
              <w:ind w:firstLine="0"/>
              <w:jc w:val="left"/>
              <w:textAlignment w:val="auto"/>
              <w:rPr>
                <w:b w:val="0"/>
                <w:i w:val="0"/>
                <w:sz w:val="20"/>
              </w:rPr>
            </w:pPr>
            <w:r w:rsidRPr="00F135BE">
              <w:rPr>
                <w:b w:val="0"/>
                <w:i w:val="0"/>
                <w:sz w:val="20"/>
              </w:rPr>
              <w:t>Ц</w:t>
            </w:r>
            <w:r w:rsidRPr="00F135BE">
              <w:rPr>
                <w:b w:val="0"/>
                <w:i w:val="0"/>
                <w:sz w:val="20"/>
                <w:vertAlign w:val="subscript"/>
              </w:rPr>
              <w:t>ОТП</w:t>
            </w:r>
            <w:r w:rsidRPr="00F135BE">
              <w:rPr>
                <w:b w:val="0"/>
                <w:i w:val="0"/>
                <w:sz w:val="20"/>
              </w:rPr>
              <w:t>= С</w:t>
            </w:r>
            <w:r w:rsidRPr="00F135BE">
              <w:rPr>
                <w:b w:val="0"/>
                <w:i w:val="0"/>
                <w:sz w:val="20"/>
                <w:vertAlign w:val="subscript"/>
              </w:rPr>
              <w:t>П</w:t>
            </w:r>
            <w:r w:rsidRPr="00F135BE">
              <w:rPr>
                <w:b w:val="0"/>
                <w:i w:val="0"/>
                <w:sz w:val="20"/>
              </w:rPr>
              <w:t xml:space="preserve"> + П</w:t>
            </w:r>
            <w:r w:rsidRPr="00F135BE">
              <w:rPr>
                <w:b w:val="0"/>
                <w:i w:val="0"/>
                <w:sz w:val="20"/>
                <w:vertAlign w:val="subscript"/>
              </w:rPr>
              <w:t>ЕД</w:t>
            </w:r>
            <w:r w:rsidRPr="00F135BE">
              <w:rPr>
                <w:b w:val="0"/>
                <w:i w:val="0"/>
                <w:sz w:val="20"/>
              </w:rPr>
              <w:t xml:space="preserve"> +</w:t>
            </w:r>
            <w:r w:rsidR="00292034">
              <w:rPr>
                <w:b w:val="0"/>
                <w:i w:val="0"/>
                <w:sz w:val="20"/>
              </w:rPr>
              <w:t xml:space="preserve"> </w:t>
            </w:r>
            <w:r w:rsidRPr="00F135BE">
              <w:rPr>
                <w:b w:val="0"/>
                <w:i w:val="0"/>
                <w:sz w:val="20"/>
              </w:rPr>
              <w:t>Омб + Орб</w:t>
            </w:r>
            <w:r w:rsidR="00292034">
              <w:rPr>
                <w:b w:val="0"/>
                <w:i w:val="0"/>
                <w:sz w:val="20"/>
                <w:vertAlign w:val="subscript"/>
              </w:rPr>
              <w:t xml:space="preserve"> </w:t>
            </w:r>
            <w:r w:rsidRPr="00F135BE">
              <w:rPr>
                <w:b w:val="0"/>
                <w:i w:val="0"/>
                <w:sz w:val="20"/>
              </w:rPr>
              <w:t>+НДС</w:t>
            </w:r>
          </w:p>
        </w:tc>
      </w:tr>
    </w:tbl>
    <w:p w:rsidR="00FF486A" w:rsidRPr="00292034" w:rsidRDefault="00FF486A"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Примем сумму затрат на освоение производства равной 40% от затрат на НИОКР.</w:t>
      </w:r>
    </w:p>
    <w:p w:rsidR="00310453" w:rsidRDefault="00310453" w:rsidP="00F135BE">
      <w:pPr>
        <w:tabs>
          <w:tab w:val="left" w:pos="7380"/>
        </w:tabs>
        <w:spacing w:line="360" w:lineRule="auto"/>
        <w:ind w:firstLine="709"/>
        <w:jc w:val="both"/>
        <w:rPr>
          <w:sz w:val="28"/>
          <w:szCs w:val="28"/>
        </w:rPr>
      </w:pPr>
    </w:p>
    <w:p w:rsidR="00FF486A" w:rsidRPr="00F135BE" w:rsidRDefault="00FF486A" w:rsidP="00F135BE">
      <w:pPr>
        <w:tabs>
          <w:tab w:val="left" w:pos="7380"/>
        </w:tabs>
        <w:spacing w:line="360" w:lineRule="auto"/>
        <w:ind w:firstLine="709"/>
        <w:jc w:val="both"/>
        <w:rPr>
          <w:bCs/>
          <w:iCs/>
          <w:sz w:val="28"/>
          <w:szCs w:val="28"/>
        </w:rPr>
      </w:pPr>
      <w:r w:rsidRPr="00F135BE">
        <w:rPr>
          <w:sz w:val="28"/>
          <w:szCs w:val="28"/>
        </w:rPr>
        <w:t xml:space="preserve">Косв= </w:t>
      </w:r>
      <w:r w:rsidR="00C57182" w:rsidRPr="00F135BE">
        <w:rPr>
          <w:b/>
          <w:i/>
          <w:position w:val="-14"/>
          <w:sz w:val="28"/>
          <w:szCs w:val="28"/>
        </w:rPr>
        <w:object w:dxaOrig="3100" w:dyaOrig="380">
          <v:shape id="_x0000_i1061" type="#_x0000_t75" style="width:155.25pt;height:18.75pt" o:ole="" fillcolor="window">
            <v:imagedata r:id="rId75" o:title=""/>
          </v:shape>
          <o:OLEObject Type="Embed" ProgID="Equation.3" ShapeID="_x0000_i1061" DrawAspect="Content" ObjectID="_1469896524" r:id="rId76"/>
        </w:object>
      </w:r>
      <w:r w:rsidRPr="00F135BE">
        <w:rPr>
          <w:bCs/>
          <w:iCs/>
          <w:sz w:val="28"/>
          <w:szCs w:val="28"/>
        </w:rPr>
        <w:t>8 930 652 руб.</w:t>
      </w:r>
    </w:p>
    <w:p w:rsidR="00FF486A" w:rsidRPr="00F135BE" w:rsidRDefault="00FF486A" w:rsidP="00F135BE">
      <w:pPr>
        <w:spacing w:line="360" w:lineRule="auto"/>
        <w:ind w:firstLine="709"/>
        <w:jc w:val="both"/>
        <w:rPr>
          <w:sz w:val="28"/>
          <w:szCs w:val="28"/>
        </w:rPr>
      </w:pPr>
      <w:r w:rsidRPr="00F135BE">
        <w:rPr>
          <w:sz w:val="28"/>
          <w:szCs w:val="28"/>
        </w:rPr>
        <w:t>Тогда предпроизводственные затраты, определяемые формулой (9), в нашем случае составят:</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 xml:space="preserve">ППЗ </w:t>
      </w:r>
      <w:r w:rsidRPr="00F135BE">
        <w:rPr>
          <w:sz w:val="28"/>
          <w:szCs w:val="28"/>
        </w:rPr>
        <w:t>=22 326 631+8 930 652= 31 257 284 руб.</w:t>
      </w:r>
    </w:p>
    <w:p w:rsidR="00FF486A" w:rsidRPr="00F135BE" w:rsidRDefault="00FF486A" w:rsidP="00F135BE">
      <w:pPr>
        <w:spacing w:line="360" w:lineRule="auto"/>
        <w:ind w:firstLine="709"/>
        <w:jc w:val="both"/>
        <w:rPr>
          <w:sz w:val="28"/>
          <w:szCs w:val="28"/>
        </w:rPr>
      </w:pPr>
    </w:p>
    <w:p w:rsidR="00FF486A" w:rsidRPr="00310453" w:rsidRDefault="00FF486A" w:rsidP="00310453">
      <w:pPr>
        <w:pStyle w:val="31"/>
        <w:overflowPunct/>
        <w:autoSpaceDE/>
        <w:autoSpaceDN/>
        <w:adjustRightInd/>
        <w:spacing w:line="360" w:lineRule="auto"/>
        <w:textAlignment w:val="auto"/>
        <w:rPr>
          <w:bCs/>
          <w:i w:val="0"/>
          <w:sz w:val="28"/>
          <w:szCs w:val="28"/>
        </w:rPr>
      </w:pPr>
      <w:r w:rsidRPr="00310453">
        <w:rPr>
          <w:bCs/>
          <w:i w:val="0"/>
          <w:sz w:val="28"/>
          <w:szCs w:val="28"/>
        </w:rPr>
        <w:t>3.2 Расчет единовременных капитальных вложений</w:t>
      </w:r>
    </w:p>
    <w:p w:rsidR="00310453" w:rsidRDefault="00310453" w:rsidP="00F135BE">
      <w:pPr>
        <w:pStyle w:val="31"/>
        <w:overflowPunct/>
        <w:autoSpaceDE/>
        <w:autoSpaceDN/>
        <w:adjustRightInd/>
        <w:spacing w:line="360" w:lineRule="auto"/>
        <w:jc w:val="both"/>
        <w:textAlignment w:val="auto"/>
        <w:rPr>
          <w:b w:val="0"/>
          <w:i w:val="0"/>
          <w:sz w:val="28"/>
          <w:szCs w:val="28"/>
        </w:rPr>
      </w:pPr>
    </w:p>
    <w:p w:rsidR="00FF486A"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Единовременные капитальные вложения рассчитываются по формуле</w:t>
      </w:r>
    </w:p>
    <w:p w:rsidR="00310453" w:rsidRPr="00F135BE" w:rsidRDefault="00310453" w:rsidP="00F135BE">
      <w:pPr>
        <w:pStyle w:val="31"/>
        <w:overflowPunct/>
        <w:autoSpaceDE/>
        <w:autoSpaceDN/>
        <w:adjustRightInd/>
        <w:spacing w:line="360" w:lineRule="auto"/>
        <w:jc w:val="both"/>
        <w:textAlignment w:val="auto"/>
        <w:rPr>
          <w:b w:val="0"/>
          <w:i w:val="0"/>
          <w:sz w:val="28"/>
          <w:szCs w:val="28"/>
        </w:rPr>
      </w:pPr>
    </w:p>
    <w:p w:rsidR="00310453"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КВ = К</w:t>
      </w:r>
      <w:r w:rsidRPr="00F135BE">
        <w:rPr>
          <w:b w:val="0"/>
          <w:i w:val="0"/>
          <w:sz w:val="28"/>
          <w:szCs w:val="28"/>
          <w:vertAlign w:val="subscript"/>
        </w:rPr>
        <w:t>ОК</w:t>
      </w:r>
      <w:r w:rsidRPr="00F135BE">
        <w:rPr>
          <w:b w:val="0"/>
          <w:i w:val="0"/>
          <w:sz w:val="28"/>
          <w:szCs w:val="28"/>
        </w:rPr>
        <w:t xml:space="preserve"> + К</w:t>
      </w:r>
      <w:r w:rsidRPr="00F135BE">
        <w:rPr>
          <w:b w:val="0"/>
          <w:i w:val="0"/>
          <w:sz w:val="28"/>
          <w:szCs w:val="28"/>
          <w:vertAlign w:val="subscript"/>
        </w:rPr>
        <w:t>ОС</w:t>
      </w:r>
      <w:r w:rsidR="00292034">
        <w:rPr>
          <w:b w:val="0"/>
          <w:i w:val="0"/>
          <w:sz w:val="28"/>
          <w:szCs w:val="28"/>
          <w:vertAlign w:val="subscript"/>
        </w:rPr>
        <w:t xml:space="preserve"> </w:t>
      </w:r>
      <w:r w:rsidRPr="00F135BE">
        <w:rPr>
          <w:b w:val="0"/>
          <w:i w:val="0"/>
          <w:sz w:val="28"/>
          <w:szCs w:val="28"/>
        </w:rPr>
        <w:t>(13)</w:t>
      </w:r>
    </w:p>
    <w:p w:rsidR="00310453" w:rsidRDefault="00310453" w:rsidP="00F135BE">
      <w:pPr>
        <w:pStyle w:val="31"/>
        <w:overflowPunct/>
        <w:autoSpaceDE/>
        <w:autoSpaceDN/>
        <w:adjustRightInd/>
        <w:spacing w:line="360" w:lineRule="auto"/>
        <w:jc w:val="both"/>
        <w:textAlignment w:val="auto"/>
        <w:rPr>
          <w:b w:val="0"/>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где К</w:t>
      </w:r>
      <w:r w:rsidRPr="00F135BE">
        <w:rPr>
          <w:b w:val="0"/>
          <w:i w:val="0"/>
          <w:sz w:val="28"/>
          <w:szCs w:val="28"/>
          <w:vertAlign w:val="subscript"/>
        </w:rPr>
        <w:t>ОК</w:t>
      </w:r>
      <w:r w:rsidRPr="00F135BE">
        <w:rPr>
          <w:b w:val="0"/>
          <w:i w:val="0"/>
          <w:sz w:val="28"/>
          <w:szCs w:val="28"/>
        </w:rPr>
        <w:t xml:space="preserve"> – капитальные вложения в основной капитал;</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К</w:t>
      </w:r>
      <w:r w:rsidRPr="00F135BE">
        <w:rPr>
          <w:b w:val="0"/>
          <w:i w:val="0"/>
          <w:sz w:val="28"/>
          <w:szCs w:val="28"/>
          <w:vertAlign w:val="subscript"/>
        </w:rPr>
        <w:t>ОС</w:t>
      </w:r>
      <w:r w:rsidRPr="00F135BE">
        <w:rPr>
          <w:b w:val="0"/>
          <w:i w:val="0"/>
          <w:sz w:val="28"/>
          <w:szCs w:val="28"/>
        </w:rPr>
        <w:t xml:space="preserve"> – капитальные вложения в</w:t>
      </w:r>
      <w:r w:rsidR="00292034">
        <w:rPr>
          <w:b w:val="0"/>
          <w:i w:val="0"/>
          <w:sz w:val="28"/>
          <w:szCs w:val="28"/>
        </w:rPr>
        <w:t xml:space="preserve"> </w:t>
      </w:r>
      <w:r w:rsidRPr="00F135BE">
        <w:rPr>
          <w:b w:val="0"/>
          <w:i w:val="0"/>
          <w:sz w:val="28"/>
          <w:szCs w:val="28"/>
        </w:rPr>
        <w:t>оборотный капитал.</w:t>
      </w:r>
    </w:p>
    <w:p w:rsidR="00FF486A" w:rsidRPr="00FB637B" w:rsidRDefault="00FF486A" w:rsidP="00F135BE">
      <w:pPr>
        <w:pStyle w:val="21"/>
        <w:overflowPunct/>
        <w:autoSpaceDE/>
        <w:autoSpaceDN/>
        <w:adjustRightInd/>
        <w:spacing w:line="360" w:lineRule="auto"/>
        <w:ind w:left="0" w:firstLine="709"/>
        <w:textAlignment w:val="auto"/>
        <w:rPr>
          <w:i/>
          <w:szCs w:val="28"/>
        </w:rPr>
      </w:pPr>
      <w:r w:rsidRPr="00FB637B">
        <w:rPr>
          <w:i/>
          <w:szCs w:val="28"/>
        </w:rPr>
        <w:t>1. Расчет капитальных вложений в основной капитал осуществляется по формуле</w:t>
      </w:r>
    </w:p>
    <w:p w:rsidR="00310453" w:rsidRPr="00F135BE" w:rsidRDefault="00310453" w:rsidP="00F135BE">
      <w:pPr>
        <w:pStyle w:val="21"/>
        <w:overflowPunct/>
        <w:autoSpaceDE/>
        <w:autoSpaceDN/>
        <w:adjustRightInd/>
        <w:spacing w:line="360" w:lineRule="auto"/>
        <w:ind w:left="0" w:firstLine="709"/>
        <w:textAlignment w:val="auto"/>
        <w:rPr>
          <w:b/>
          <w:i/>
          <w:szCs w:val="28"/>
        </w:rPr>
      </w:pPr>
    </w:p>
    <w:p w:rsidR="00FF486A" w:rsidRPr="00F135BE" w:rsidRDefault="00FF486A" w:rsidP="00F135BE">
      <w:pPr>
        <w:pStyle w:val="21"/>
        <w:overflowPunct/>
        <w:autoSpaceDE/>
        <w:autoSpaceDN/>
        <w:adjustRightInd/>
        <w:spacing w:line="360" w:lineRule="auto"/>
        <w:ind w:left="0" w:firstLine="709"/>
        <w:textAlignment w:val="auto"/>
        <w:rPr>
          <w:szCs w:val="28"/>
        </w:rPr>
      </w:pPr>
      <w:r w:rsidRPr="00F135BE">
        <w:rPr>
          <w:szCs w:val="28"/>
        </w:rPr>
        <w:t>К</w:t>
      </w:r>
      <w:r w:rsidRPr="00F135BE">
        <w:rPr>
          <w:szCs w:val="28"/>
          <w:vertAlign w:val="subscript"/>
        </w:rPr>
        <w:t>ОК</w:t>
      </w:r>
      <w:r w:rsidRPr="00F135BE">
        <w:rPr>
          <w:szCs w:val="28"/>
        </w:rPr>
        <w:t>= К</w:t>
      </w:r>
      <w:r w:rsidRPr="00F135BE">
        <w:rPr>
          <w:szCs w:val="28"/>
          <w:vertAlign w:val="subscript"/>
        </w:rPr>
        <w:t>ОБ</w:t>
      </w:r>
      <w:r w:rsidRPr="00F135BE">
        <w:rPr>
          <w:szCs w:val="28"/>
        </w:rPr>
        <w:t xml:space="preserve"> + К</w:t>
      </w:r>
      <w:r w:rsidRPr="00F135BE">
        <w:rPr>
          <w:szCs w:val="28"/>
          <w:vertAlign w:val="subscript"/>
        </w:rPr>
        <w:t>ЗД</w:t>
      </w:r>
      <w:r w:rsidR="00292034">
        <w:rPr>
          <w:szCs w:val="28"/>
          <w:vertAlign w:val="subscript"/>
        </w:rPr>
        <w:t xml:space="preserve"> </w:t>
      </w:r>
      <w:r w:rsidRPr="00F135BE">
        <w:rPr>
          <w:szCs w:val="28"/>
        </w:rPr>
        <w:t>+ К</w:t>
      </w:r>
      <w:r w:rsidRPr="00F135BE">
        <w:rPr>
          <w:szCs w:val="28"/>
          <w:vertAlign w:val="subscript"/>
        </w:rPr>
        <w:t xml:space="preserve">ЛО </w:t>
      </w:r>
      <w:r w:rsidRPr="00F135BE">
        <w:rPr>
          <w:szCs w:val="28"/>
        </w:rPr>
        <w:t>+ К</w:t>
      </w:r>
      <w:r w:rsidRPr="00F135BE">
        <w:rPr>
          <w:szCs w:val="28"/>
          <w:vertAlign w:val="subscript"/>
        </w:rPr>
        <w:t>ИНС</w:t>
      </w:r>
      <w:r w:rsidRPr="00F135BE">
        <w:rPr>
          <w:szCs w:val="28"/>
        </w:rPr>
        <w:t xml:space="preserve"> + К</w:t>
      </w:r>
      <w:r w:rsidRPr="00F135BE">
        <w:rPr>
          <w:szCs w:val="28"/>
          <w:vertAlign w:val="subscript"/>
        </w:rPr>
        <w:t>ПР</w:t>
      </w:r>
      <w:r w:rsidRPr="00F135BE">
        <w:rPr>
          <w:szCs w:val="28"/>
        </w:rPr>
        <w:t>,</w:t>
      </w:r>
      <w:r w:rsidR="00292034">
        <w:rPr>
          <w:szCs w:val="28"/>
        </w:rPr>
        <w:t xml:space="preserve"> </w:t>
      </w:r>
      <w:r w:rsidRPr="00F135BE">
        <w:rPr>
          <w:szCs w:val="28"/>
        </w:rPr>
        <w:t>(14)</w:t>
      </w:r>
    </w:p>
    <w:p w:rsidR="00310453" w:rsidRDefault="00310453" w:rsidP="00F135BE">
      <w:pPr>
        <w:pStyle w:val="21"/>
        <w:overflowPunct/>
        <w:autoSpaceDE/>
        <w:autoSpaceDN/>
        <w:adjustRightInd/>
        <w:spacing w:line="360" w:lineRule="auto"/>
        <w:ind w:left="0" w:firstLine="709"/>
        <w:textAlignment w:val="auto"/>
        <w:rPr>
          <w:szCs w:val="28"/>
        </w:rPr>
      </w:pPr>
    </w:p>
    <w:p w:rsidR="00FF486A" w:rsidRPr="00F135BE" w:rsidRDefault="00FF486A" w:rsidP="00F135BE">
      <w:pPr>
        <w:pStyle w:val="21"/>
        <w:overflowPunct/>
        <w:autoSpaceDE/>
        <w:autoSpaceDN/>
        <w:adjustRightInd/>
        <w:spacing w:line="360" w:lineRule="auto"/>
        <w:ind w:left="0" w:firstLine="709"/>
        <w:textAlignment w:val="auto"/>
        <w:rPr>
          <w:szCs w:val="28"/>
        </w:rPr>
      </w:pPr>
      <w:r w:rsidRPr="00F135BE">
        <w:rPr>
          <w:szCs w:val="28"/>
        </w:rPr>
        <w:t>где К</w:t>
      </w:r>
      <w:r w:rsidRPr="00F135BE">
        <w:rPr>
          <w:szCs w:val="28"/>
          <w:vertAlign w:val="subscript"/>
        </w:rPr>
        <w:t>0Б</w:t>
      </w:r>
      <w:r w:rsidRPr="00F135BE">
        <w:rPr>
          <w:szCs w:val="28"/>
        </w:rPr>
        <w:t xml:space="preserve"> – капитальные вложения в технологическое оборудование, руб.;</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ЗД</w:t>
      </w:r>
      <w:r w:rsidRPr="00F135BE">
        <w:rPr>
          <w:sz w:val="28"/>
          <w:szCs w:val="28"/>
        </w:rPr>
        <w:t xml:space="preserve"> – капитальные вложения в здания,руб.;</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ЛО</w:t>
      </w:r>
      <w:r w:rsidRPr="00F135BE">
        <w:rPr>
          <w:sz w:val="28"/>
          <w:szCs w:val="28"/>
        </w:rPr>
        <w:t xml:space="preserve"> – капитальные вложения в лабораторное и нестандартное оборудование, руб.;</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ИНС</w:t>
      </w:r>
      <w:r w:rsidRPr="00F135BE">
        <w:rPr>
          <w:sz w:val="28"/>
          <w:szCs w:val="28"/>
        </w:rPr>
        <w:t xml:space="preserve"> – капитальные вложения в инструмент и технологическую</w:t>
      </w:r>
      <w:r w:rsidR="00292034">
        <w:rPr>
          <w:sz w:val="28"/>
          <w:szCs w:val="28"/>
        </w:rPr>
        <w:t xml:space="preserve"> </w:t>
      </w:r>
      <w:r w:rsidRPr="00F135BE">
        <w:rPr>
          <w:sz w:val="28"/>
          <w:szCs w:val="28"/>
        </w:rPr>
        <w:t>оснастку, включаемые в основные фонды, руб.;</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 xml:space="preserve">ПР </w:t>
      </w:r>
      <w:r w:rsidRPr="00F135BE">
        <w:rPr>
          <w:sz w:val="28"/>
          <w:szCs w:val="28"/>
        </w:rPr>
        <w:t>– прочие капитальные вложения, руб.</w:t>
      </w:r>
    </w:p>
    <w:p w:rsidR="00FF486A" w:rsidRPr="00FB637B" w:rsidRDefault="00FF486A" w:rsidP="00F135BE">
      <w:pPr>
        <w:pStyle w:val="21"/>
        <w:overflowPunct/>
        <w:autoSpaceDE/>
        <w:autoSpaceDN/>
        <w:adjustRightInd/>
        <w:spacing w:line="360" w:lineRule="auto"/>
        <w:ind w:left="0" w:firstLine="709"/>
        <w:textAlignment w:val="auto"/>
        <w:rPr>
          <w:i/>
          <w:szCs w:val="28"/>
        </w:rPr>
      </w:pPr>
      <w:r w:rsidRPr="00FB637B">
        <w:rPr>
          <w:i/>
          <w:szCs w:val="28"/>
        </w:rPr>
        <w:t>1.1 Расчет капитальных вложений в технологическое оборудование</w:t>
      </w:r>
    </w:p>
    <w:p w:rsidR="00FF486A" w:rsidRPr="00F135BE" w:rsidRDefault="00FF486A" w:rsidP="00F135BE">
      <w:pPr>
        <w:pStyle w:val="21"/>
        <w:overflowPunct/>
        <w:autoSpaceDE/>
        <w:autoSpaceDN/>
        <w:adjustRightInd/>
        <w:spacing w:line="360" w:lineRule="auto"/>
        <w:ind w:left="0" w:firstLine="709"/>
        <w:textAlignment w:val="auto"/>
        <w:rPr>
          <w:szCs w:val="28"/>
        </w:rPr>
      </w:pPr>
      <w:r w:rsidRPr="00F135BE">
        <w:rPr>
          <w:szCs w:val="28"/>
        </w:rPr>
        <w:t>Основу расчета инвестиций в основной капитал составляет расчет активной их части – рабочих машин и оборудования (в дальнейшем технологическое оборудование). Для расчета капитальных вложений в технологическое оборудование необходимо, исходя из технологического процесса, определить наименования и количество используемого оборудования.</w:t>
      </w:r>
    </w:p>
    <w:p w:rsidR="00FF486A" w:rsidRPr="00F135BE" w:rsidRDefault="00FF486A" w:rsidP="00F135BE">
      <w:pPr>
        <w:pStyle w:val="21"/>
        <w:overflowPunct/>
        <w:autoSpaceDE/>
        <w:autoSpaceDN/>
        <w:adjustRightInd/>
        <w:spacing w:line="360" w:lineRule="auto"/>
        <w:ind w:left="0" w:firstLine="709"/>
        <w:textAlignment w:val="auto"/>
        <w:rPr>
          <w:szCs w:val="28"/>
        </w:rPr>
      </w:pPr>
      <w:r w:rsidRPr="00F135BE">
        <w:rPr>
          <w:szCs w:val="28"/>
        </w:rPr>
        <w:t xml:space="preserve">Оборудование (тип согласно технологическому процессу, отпускная цена единицы и площадь), необходимое для производства продукции, представлено в табл.7 </w:t>
      </w:r>
    </w:p>
    <w:p w:rsidR="00FF486A" w:rsidRPr="00F135BE" w:rsidRDefault="00FF486A" w:rsidP="00F135BE">
      <w:pPr>
        <w:pStyle w:val="21"/>
        <w:overflowPunct/>
        <w:autoSpaceDE/>
        <w:autoSpaceDN/>
        <w:adjustRightInd/>
        <w:spacing w:line="360" w:lineRule="auto"/>
        <w:ind w:left="0" w:firstLine="709"/>
        <w:textAlignment w:val="auto"/>
        <w:rPr>
          <w:szCs w:val="28"/>
        </w:rPr>
      </w:pPr>
    </w:p>
    <w:p w:rsidR="00FF486A" w:rsidRPr="00310453" w:rsidRDefault="00FF486A" w:rsidP="00F135BE">
      <w:pPr>
        <w:pStyle w:val="21"/>
        <w:overflowPunct/>
        <w:autoSpaceDE/>
        <w:autoSpaceDN/>
        <w:adjustRightInd/>
        <w:spacing w:line="360" w:lineRule="auto"/>
        <w:ind w:left="0" w:firstLine="709"/>
        <w:textAlignment w:val="auto"/>
        <w:rPr>
          <w:b/>
          <w:szCs w:val="28"/>
        </w:rPr>
      </w:pPr>
      <w:r w:rsidRPr="00310453">
        <w:rPr>
          <w:b/>
          <w:szCs w:val="28"/>
        </w:rPr>
        <w:t>Таблица 7</w:t>
      </w:r>
    </w:p>
    <w:p w:rsidR="00FF486A" w:rsidRPr="00310453" w:rsidRDefault="00FF486A" w:rsidP="00F135BE">
      <w:pPr>
        <w:pStyle w:val="21"/>
        <w:overflowPunct/>
        <w:autoSpaceDE/>
        <w:autoSpaceDN/>
        <w:adjustRightInd/>
        <w:spacing w:line="360" w:lineRule="auto"/>
        <w:ind w:left="0" w:firstLine="709"/>
        <w:textAlignment w:val="auto"/>
        <w:rPr>
          <w:szCs w:val="28"/>
        </w:rPr>
      </w:pPr>
      <w:r w:rsidRPr="00310453">
        <w:rPr>
          <w:szCs w:val="28"/>
        </w:rPr>
        <w:t>Оборудование, необходимое для производства изделия</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194"/>
        <w:gridCol w:w="1990"/>
        <w:gridCol w:w="1858"/>
        <w:gridCol w:w="1326"/>
      </w:tblGrid>
      <w:tr w:rsidR="00FF486A" w:rsidRPr="00310453">
        <w:trPr>
          <w:cantSplit/>
          <w:trHeight w:val="1677"/>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p>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 xml:space="preserve">Вид работы </w:t>
            </w:r>
          </w:p>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(операция)</w:t>
            </w:r>
          </w:p>
        </w:tc>
        <w:tc>
          <w:tcPr>
            <w:tcW w:w="119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Норма времени по операции, нормо-час</w:t>
            </w:r>
          </w:p>
        </w:tc>
        <w:tc>
          <w:tcPr>
            <w:tcW w:w="1990"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p>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p>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Наименование оборудования</w:t>
            </w:r>
          </w:p>
        </w:tc>
        <w:tc>
          <w:tcPr>
            <w:tcW w:w="1858"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p>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Отпускная цена единицы оборудования,</w:t>
            </w:r>
          </w:p>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руб.</w:t>
            </w:r>
          </w:p>
        </w:tc>
        <w:tc>
          <w:tcPr>
            <w:tcW w:w="1326"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Площадь, занимаемая единицей оборудования, м</w:t>
            </w:r>
            <w:r w:rsidRPr="00310453">
              <w:rPr>
                <w:b w:val="0"/>
                <w:i w:val="0"/>
                <w:sz w:val="20"/>
                <w:vertAlign w:val="superscript"/>
              </w:rPr>
              <w:t>2</w:t>
            </w:r>
          </w:p>
        </w:tc>
      </w:tr>
      <w:tr w:rsidR="00FF486A" w:rsidRPr="00310453">
        <w:trPr>
          <w:cantSplit/>
          <w:trHeight w:val="321"/>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 Подготовительная операция</w:t>
            </w:r>
          </w:p>
        </w:tc>
        <w:tc>
          <w:tcPr>
            <w:tcW w:w="1194"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0,5</w:t>
            </w:r>
          </w:p>
        </w:tc>
        <w:tc>
          <w:tcPr>
            <w:tcW w:w="1990"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Сборочный стол</w:t>
            </w:r>
          </w:p>
        </w:tc>
        <w:tc>
          <w:tcPr>
            <w:tcW w:w="1858"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450000</w:t>
            </w:r>
          </w:p>
        </w:tc>
        <w:tc>
          <w:tcPr>
            <w:tcW w:w="1326"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6</w:t>
            </w:r>
          </w:p>
        </w:tc>
      </w:tr>
      <w:tr w:rsidR="00FF486A" w:rsidRPr="00310453">
        <w:trPr>
          <w:cantSplit/>
          <w:trHeight w:val="671"/>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 xml:space="preserve">2. Установка элементов на печатную плату </w:t>
            </w:r>
          </w:p>
        </w:tc>
        <w:tc>
          <w:tcPr>
            <w:tcW w:w="1194"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w:t>
            </w:r>
          </w:p>
        </w:tc>
        <w:tc>
          <w:tcPr>
            <w:tcW w:w="1990"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Сборочный стол</w:t>
            </w:r>
          </w:p>
        </w:tc>
        <w:tc>
          <w:tcPr>
            <w:tcW w:w="1858"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450000</w:t>
            </w:r>
          </w:p>
        </w:tc>
        <w:tc>
          <w:tcPr>
            <w:tcW w:w="1326"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6</w:t>
            </w:r>
          </w:p>
        </w:tc>
      </w:tr>
      <w:tr w:rsidR="00FF486A" w:rsidRPr="00310453">
        <w:trPr>
          <w:cantSplit/>
          <w:trHeight w:val="671"/>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3. Пайка волной</w:t>
            </w:r>
          </w:p>
        </w:tc>
        <w:tc>
          <w:tcPr>
            <w:tcW w:w="1194"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0,8</w:t>
            </w:r>
          </w:p>
        </w:tc>
        <w:tc>
          <w:tcPr>
            <w:tcW w:w="1990"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Установка пайки волной</w:t>
            </w:r>
          </w:p>
        </w:tc>
        <w:tc>
          <w:tcPr>
            <w:tcW w:w="1858"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1754000</w:t>
            </w:r>
          </w:p>
        </w:tc>
        <w:tc>
          <w:tcPr>
            <w:tcW w:w="1326"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12</w:t>
            </w:r>
          </w:p>
        </w:tc>
      </w:tr>
      <w:tr w:rsidR="00FF486A" w:rsidRPr="00310453">
        <w:trPr>
          <w:cantSplit/>
          <w:trHeight w:val="321"/>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4. Контроль печатной платы</w:t>
            </w:r>
          </w:p>
        </w:tc>
        <w:tc>
          <w:tcPr>
            <w:tcW w:w="1194"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1,5</w:t>
            </w:r>
          </w:p>
        </w:tc>
        <w:tc>
          <w:tcPr>
            <w:tcW w:w="1990"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Сборочный стол</w:t>
            </w:r>
          </w:p>
        </w:tc>
        <w:tc>
          <w:tcPr>
            <w:tcW w:w="1858"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450000</w:t>
            </w:r>
          </w:p>
        </w:tc>
        <w:tc>
          <w:tcPr>
            <w:tcW w:w="1326"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6</w:t>
            </w:r>
          </w:p>
        </w:tc>
      </w:tr>
      <w:tr w:rsidR="00FF486A" w:rsidRPr="00310453">
        <w:trPr>
          <w:cantSplit/>
          <w:trHeight w:val="671"/>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 xml:space="preserve">5. Изготовление передней панели </w:t>
            </w:r>
          </w:p>
        </w:tc>
        <w:tc>
          <w:tcPr>
            <w:tcW w:w="1194"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1,7</w:t>
            </w:r>
          </w:p>
        </w:tc>
        <w:tc>
          <w:tcPr>
            <w:tcW w:w="1990"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Монтажный стол</w:t>
            </w:r>
          </w:p>
        </w:tc>
        <w:tc>
          <w:tcPr>
            <w:tcW w:w="1858"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850000</w:t>
            </w:r>
          </w:p>
        </w:tc>
        <w:tc>
          <w:tcPr>
            <w:tcW w:w="1326"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8</w:t>
            </w:r>
          </w:p>
        </w:tc>
      </w:tr>
      <w:tr w:rsidR="00FF486A" w:rsidRPr="00310453">
        <w:trPr>
          <w:cantSplit/>
          <w:trHeight w:val="365"/>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6. Сборка</w:t>
            </w:r>
          </w:p>
        </w:tc>
        <w:tc>
          <w:tcPr>
            <w:tcW w:w="1194"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1,8</w:t>
            </w:r>
          </w:p>
        </w:tc>
        <w:tc>
          <w:tcPr>
            <w:tcW w:w="1990"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Сборочный стол</w:t>
            </w:r>
          </w:p>
        </w:tc>
        <w:tc>
          <w:tcPr>
            <w:tcW w:w="1858"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450000</w:t>
            </w:r>
          </w:p>
        </w:tc>
        <w:tc>
          <w:tcPr>
            <w:tcW w:w="1326"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6</w:t>
            </w:r>
          </w:p>
        </w:tc>
      </w:tr>
      <w:tr w:rsidR="00FF486A" w:rsidRPr="00310453">
        <w:trPr>
          <w:cantSplit/>
          <w:trHeight w:val="335"/>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7. Контроль</w:t>
            </w:r>
          </w:p>
        </w:tc>
        <w:tc>
          <w:tcPr>
            <w:tcW w:w="1194" w:type="dxa"/>
            <w:vAlign w:val="center"/>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1,4</w:t>
            </w:r>
          </w:p>
        </w:tc>
        <w:tc>
          <w:tcPr>
            <w:tcW w:w="1990"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Стол для контроля</w:t>
            </w:r>
          </w:p>
        </w:tc>
        <w:tc>
          <w:tcPr>
            <w:tcW w:w="1858"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260000</w:t>
            </w:r>
          </w:p>
        </w:tc>
        <w:tc>
          <w:tcPr>
            <w:tcW w:w="1326"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8</w:t>
            </w:r>
          </w:p>
        </w:tc>
      </w:tr>
      <w:tr w:rsidR="00FF486A" w:rsidRPr="00310453">
        <w:trPr>
          <w:cantSplit/>
          <w:trHeight w:val="321"/>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8. Маркировка</w:t>
            </w:r>
          </w:p>
        </w:tc>
        <w:tc>
          <w:tcPr>
            <w:tcW w:w="119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1,3</w:t>
            </w:r>
          </w:p>
        </w:tc>
        <w:tc>
          <w:tcPr>
            <w:tcW w:w="1990"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 xml:space="preserve">Стол для маркировки </w:t>
            </w:r>
          </w:p>
        </w:tc>
        <w:tc>
          <w:tcPr>
            <w:tcW w:w="1858"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645000</w:t>
            </w:r>
          </w:p>
        </w:tc>
        <w:tc>
          <w:tcPr>
            <w:tcW w:w="1326"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6</w:t>
            </w:r>
          </w:p>
        </w:tc>
      </w:tr>
      <w:tr w:rsidR="00FF486A" w:rsidRPr="00310453">
        <w:trPr>
          <w:cantSplit/>
          <w:trHeight w:val="350"/>
          <w:jc w:val="center"/>
        </w:trPr>
        <w:tc>
          <w:tcPr>
            <w:tcW w:w="265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9. Упаковка</w:t>
            </w:r>
          </w:p>
        </w:tc>
        <w:tc>
          <w:tcPr>
            <w:tcW w:w="1194"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1,2</w:t>
            </w:r>
          </w:p>
        </w:tc>
        <w:tc>
          <w:tcPr>
            <w:tcW w:w="1990"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Стол для упаковки</w:t>
            </w:r>
          </w:p>
        </w:tc>
        <w:tc>
          <w:tcPr>
            <w:tcW w:w="1858"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550000</w:t>
            </w:r>
          </w:p>
        </w:tc>
        <w:tc>
          <w:tcPr>
            <w:tcW w:w="1326" w:type="dxa"/>
          </w:tcPr>
          <w:p w:rsidR="00FF486A" w:rsidRPr="00310453" w:rsidRDefault="00FF486A" w:rsidP="00310453">
            <w:pPr>
              <w:pStyle w:val="31"/>
              <w:overflowPunct/>
              <w:autoSpaceDE/>
              <w:autoSpaceDN/>
              <w:adjustRightInd/>
              <w:spacing w:line="360" w:lineRule="auto"/>
              <w:ind w:firstLine="0"/>
              <w:jc w:val="left"/>
              <w:textAlignment w:val="auto"/>
              <w:rPr>
                <w:b w:val="0"/>
                <w:i w:val="0"/>
                <w:sz w:val="20"/>
              </w:rPr>
            </w:pPr>
            <w:r w:rsidRPr="00310453">
              <w:rPr>
                <w:b w:val="0"/>
                <w:i w:val="0"/>
                <w:sz w:val="20"/>
              </w:rPr>
              <w:t>6</w:t>
            </w:r>
          </w:p>
        </w:tc>
      </w:tr>
    </w:tbl>
    <w:p w:rsidR="00FF486A" w:rsidRPr="00F135BE" w:rsidRDefault="00FF486A" w:rsidP="00F135BE">
      <w:pPr>
        <w:pStyle w:val="2"/>
        <w:keepNext w:val="0"/>
        <w:widowControl w:val="0"/>
        <w:spacing w:line="360" w:lineRule="auto"/>
        <w:rPr>
          <w:szCs w:val="28"/>
        </w:rPr>
      </w:pPr>
    </w:p>
    <w:p w:rsidR="00FF486A" w:rsidRDefault="00FF486A" w:rsidP="00F135BE">
      <w:pPr>
        <w:pStyle w:val="2"/>
        <w:keepNext w:val="0"/>
        <w:widowControl w:val="0"/>
        <w:spacing w:line="360" w:lineRule="auto"/>
        <w:rPr>
          <w:szCs w:val="28"/>
        </w:rPr>
      </w:pPr>
      <w:r w:rsidRPr="00F135BE">
        <w:rPr>
          <w:szCs w:val="28"/>
        </w:rPr>
        <w:t>Расчет количества оборудования производится по всем его группам (видам работ) по формуле</w:t>
      </w:r>
    </w:p>
    <w:p w:rsidR="00310453" w:rsidRPr="00310453" w:rsidRDefault="00310453" w:rsidP="00310453">
      <w:pPr>
        <w:rPr>
          <w:sz w:val="28"/>
          <w:szCs w:val="28"/>
        </w:rPr>
      </w:pPr>
    </w:p>
    <w:p w:rsidR="00FF486A" w:rsidRPr="00F135BE" w:rsidRDefault="00C57182" w:rsidP="00F135BE">
      <w:pPr>
        <w:spacing w:line="360" w:lineRule="auto"/>
        <w:ind w:firstLine="709"/>
        <w:jc w:val="both"/>
        <w:rPr>
          <w:sz w:val="28"/>
          <w:szCs w:val="28"/>
        </w:rPr>
      </w:pPr>
      <w:r w:rsidRPr="00F135BE">
        <w:rPr>
          <w:position w:val="-10"/>
          <w:sz w:val="28"/>
          <w:szCs w:val="28"/>
        </w:rPr>
        <w:object w:dxaOrig="200" w:dyaOrig="360">
          <v:shape id="_x0000_i1062" type="#_x0000_t75" style="width:9.75pt;height:18pt" o:ole="" fillcolor="window">
            <v:imagedata r:id="rId9" o:title=""/>
          </v:shape>
          <o:OLEObject Type="Embed" ProgID="Equation.3" ShapeID="_x0000_i1062" DrawAspect="Content" ObjectID="_1469896525" r:id="rId77"/>
        </w:object>
      </w:r>
      <w:r w:rsidRPr="00F135BE">
        <w:rPr>
          <w:position w:val="-42"/>
          <w:sz w:val="28"/>
          <w:szCs w:val="28"/>
          <w:lang w:val="en-US"/>
        </w:rPr>
        <w:object w:dxaOrig="2140" w:dyaOrig="1440">
          <v:shape id="_x0000_i1063" type="#_x0000_t75" style="width:107.25pt;height:1in" o:ole="" fillcolor="window">
            <v:imagedata r:id="rId78" o:title=""/>
          </v:shape>
          <o:OLEObject Type="Embed" ProgID="Equation.3" ShapeID="_x0000_i1063" DrawAspect="Content" ObjectID="_1469896526" r:id="rId79"/>
        </w:object>
      </w:r>
      <w:r w:rsidR="00FF486A" w:rsidRPr="00F135BE">
        <w:rPr>
          <w:sz w:val="28"/>
          <w:szCs w:val="28"/>
        </w:rPr>
        <w:t>,</w:t>
      </w:r>
      <w:r w:rsidR="00292034">
        <w:rPr>
          <w:sz w:val="28"/>
          <w:szCs w:val="28"/>
        </w:rPr>
        <w:t xml:space="preserve"> </w:t>
      </w:r>
      <w:r w:rsidR="00FF486A" w:rsidRPr="00F135BE">
        <w:rPr>
          <w:sz w:val="28"/>
          <w:szCs w:val="28"/>
        </w:rPr>
        <w:t>(15)</w:t>
      </w:r>
    </w:p>
    <w:p w:rsidR="00FF486A" w:rsidRPr="00F135BE" w:rsidRDefault="00310453" w:rsidP="00F135BE">
      <w:pPr>
        <w:spacing w:line="360" w:lineRule="auto"/>
        <w:ind w:firstLine="709"/>
        <w:jc w:val="both"/>
        <w:rPr>
          <w:sz w:val="28"/>
          <w:szCs w:val="28"/>
        </w:rPr>
      </w:pPr>
      <w:r>
        <w:rPr>
          <w:sz w:val="28"/>
          <w:szCs w:val="28"/>
        </w:rPr>
        <w:br w:type="page"/>
      </w:r>
      <w:r w:rsidR="00FF486A" w:rsidRPr="00F135BE">
        <w:rPr>
          <w:sz w:val="28"/>
          <w:szCs w:val="28"/>
        </w:rPr>
        <w:t xml:space="preserve">где </w:t>
      </w:r>
      <w:r w:rsidR="00FF486A" w:rsidRPr="00F135BE">
        <w:rPr>
          <w:sz w:val="28"/>
          <w:szCs w:val="28"/>
          <w:lang w:val="en-US"/>
        </w:rPr>
        <w:t>n</w:t>
      </w:r>
      <w:r w:rsidR="00FF486A" w:rsidRPr="00F135BE">
        <w:rPr>
          <w:sz w:val="28"/>
          <w:szCs w:val="28"/>
          <w:vertAlign w:val="subscript"/>
        </w:rPr>
        <w:t>Р</w:t>
      </w:r>
      <w:r w:rsidR="00FF486A" w:rsidRPr="00F135BE">
        <w:rPr>
          <w:sz w:val="28"/>
          <w:szCs w:val="28"/>
          <w:vertAlign w:val="subscript"/>
          <w:lang w:val="en-US"/>
        </w:rPr>
        <w:t>i</w:t>
      </w:r>
      <w:r w:rsidR="00FF486A" w:rsidRPr="00F135BE">
        <w:rPr>
          <w:sz w:val="28"/>
          <w:szCs w:val="28"/>
          <w:vertAlign w:val="subscript"/>
        </w:rPr>
        <w:t xml:space="preserve"> </w:t>
      </w:r>
      <w:r w:rsidR="00FF486A" w:rsidRPr="00F135BE">
        <w:rPr>
          <w:sz w:val="28"/>
          <w:szCs w:val="28"/>
        </w:rPr>
        <w:t>- рассчетное количество i-го вида оборудования, шт.;</w:t>
      </w:r>
    </w:p>
    <w:p w:rsidR="00FF486A" w:rsidRPr="00F135BE" w:rsidRDefault="00FF486A" w:rsidP="00F135BE">
      <w:pPr>
        <w:spacing w:line="360" w:lineRule="auto"/>
        <w:ind w:firstLine="709"/>
        <w:jc w:val="both"/>
        <w:rPr>
          <w:sz w:val="28"/>
          <w:szCs w:val="28"/>
        </w:rPr>
      </w:pPr>
      <w:r w:rsidRPr="00F135BE">
        <w:rPr>
          <w:sz w:val="28"/>
          <w:szCs w:val="28"/>
        </w:rPr>
        <w:t>N – годовой объем производства продукции,1000шт;</w:t>
      </w:r>
    </w:p>
    <w:p w:rsidR="00FF486A" w:rsidRPr="00F135BE" w:rsidRDefault="00FF486A" w:rsidP="00F135BE">
      <w:pPr>
        <w:spacing w:line="360" w:lineRule="auto"/>
        <w:ind w:firstLine="709"/>
        <w:jc w:val="both"/>
        <w:rPr>
          <w:sz w:val="28"/>
          <w:szCs w:val="28"/>
        </w:rPr>
      </w:pPr>
      <w:r w:rsidRPr="00F135BE">
        <w:rPr>
          <w:sz w:val="28"/>
          <w:szCs w:val="28"/>
        </w:rPr>
        <w:t>Ф</w:t>
      </w:r>
      <w:r w:rsidRPr="00F135BE">
        <w:rPr>
          <w:sz w:val="28"/>
          <w:szCs w:val="28"/>
          <w:vertAlign w:val="subscript"/>
        </w:rPr>
        <w:t>ЭФ</w:t>
      </w:r>
      <w:r w:rsidRPr="00F135BE">
        <w:rPr>
          <w:sz w:val="28"/>
          <w:szCs w:val="28"/>
          <w:vertAlign w:val="subscript"/>
          <w:lang w:val="en-US"/>
        </w:rPr>
        <w:t>i</w:t>
      </w:r>
      <w:r w:rsidRPr="00F135BE">
        <w:rPr>
          <w:sz w:val="28"/>
          <w:szCs w:val="28"/>
        </w:rPr>
        <w:t xml:space="preserve"> – эффективный фонд</w:t>
      </w:r>
      <w:r w:rsidR="00292034">
        <w:rPr>
          <w:sz w:val="28"/>
          <w:szCs w:val="28"/>
        </w:rPr>
        <w:t xml:space="preserve"> </w:t>
      </w:r>
      <w:r w:rsidRPr="00F135BE">
        <w:rPr>
          <w:sz w:val="28"/>
          <w:szCs w:val="28"/>
        </w:rPr>
        <w:t xml:space="preserve">времени работы единицы оборудования </w:t>
      </w:r>
      <w:r w:rsidRPr="00F135BE">
        <w:rPr>
          <w:sz w:val="28"/>
          <w:szCs w:val="28"/>
          <w:lang w:val="en-US"/>
        </w:rPr>
        <w:t>i</w:t>
      </w:r>
      <w:r w:rsidRPr="00F135BE">
        <w:rPr>
          <w:sz w:val="28"/>
          <w:szCs w:val="28"/>
        </w:rPr>
        <w:t>-го вида, ч;</w:t>
      </w:r>
    </w:p>
    <w:p w:rsidR="00FF486A" w:rsidRPr="00F135BE" w:rsidRDefault="00FF486A" w:rsidP="00F135BE">
      <w:pPr>
        <w:spacing w:line="360" w:lineRule="auto"/>
        <w:ind w:firstLine="709"/>
        <w:jc w:val="both"/>
        <w:rPr>
          <w:sz w:val="28"/>
          <w:szCs w:val="28"/>
        </w:rPr>
      </w:pPr>
      <w:r w:rsidRPr="00F135BE">
        <w:rPr>
          <w:sz w:val="28"/>
          <w:szCs w:val="28"/>
          <w:lang w:val="en-US"/>
        </w:rPr>
        <w:t>t</w:t>
      </w:r>
      <w:r w:rsidRPr="00F135BE">
        <w:rPr>
          <w:sz w:val="28"/>
          <w:szCs w:val="28"/>
          <w:vertAlign w:val="subscript"/>
          <w:lang w:val="en-US"/>
        </w:rPr>
        <w:t>I</w:t>
      </w:r>
      <w:r w:rsidRPr="00F135BE">
        <w:rPr>
          <w:sz w:val="28"/>
          <w:szCs w:val="28"/>
        </w:rPr>
        <w:t xml:space="preserve"> – трудоёмкость по </w:t>
      </w:r>
      <w:r w:rsidRPr="00F135BE">
        <w:rPr>
          <w:sz w:val="28"/>
          <w:szCs w:val="28"/>
          <w:lang w:val="en-US"/>
        </w:rPr>
        <w:t>i</w:t>
      </w:r>
      <w:r w:rsidRPr="00F135BE">
        <w:rPr>
          <w:sz w:val="28"/>
          <w:szCs w:val="28"/>
        </w:rPr>
        <w:t>-му виду работ, нормо-час;</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Вi</w:t>
      </w:r>
      <w:r w:rsidRPr="00F135BE">
        <w:rPr>
          <w:sz w:val="28"/>
          <w:szCs w:val="28"/>
        </w:rPr>
        <w:t xml:space="preserve"> – коэффициент выполнения норм времени на оборудовании </w:t>
      </w:r>
      <w:r w:rsidRPr="00F135BE">
        <w:rPr>
          <w:sz w:val="28"/>
          <w:szCs w:val="28"/>
          <w:lang w:val="en-US"/>
        </w:rPr>
        <w:t>i</w:t>
      </w:r>
      <w:r w:rsidRPr="00F135BE">
        <w:rPr>
          <w:sz w:val="28"/>
          <w:szCs w:val="28"/>
        </w:rPr>
        <w:t xml:space="preserve"> – го вида;</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О</w:t>
      </w:r>
      <w:r w:rsidRPr="00F135BE">
        <w:rPr>
          <w:sz w:val="28"/>
          <w:szCs w:val="28"/>
        </w:rPr>
        <w:t xml:space="preserve"> - количество технологических операций, на которых используется</w:t>
      </w:r>
      <w:r w:rsidR="00292034">
        <w:rPr>
          <w:sz w:val="28"/>
          <w:szCs w:val="28"/>
        </w:rPr>
        <w:t xml:space="preserve"> </w:t>
      </w:r>
      <w:r w:rsidRPr="00F135BE">
        <w:rPr>
          <w:sz w:val="28"/>
          <w:szCs w:val="28"/>
        </w:rPr>
        <w:t xml:space="preserve">оборудование </w:t>
      </w:r>
      <w:r w:rsidRPr="00F135BE">
        <w:rPr>
          <w:sz w:val="28"/>
          <w:szCs w:val="28"/>
          <w:lang w:val="be-BY"/>
        </w:rPr>
        <w:t>i-</w:t>
      </w:r>
      <w:r w:rsidRPr="00F135BE">
        <w:rPr>
          <w:sz w:val="28"/>
          <w:szCs w:val="28"/>
        </w:rPr>
        <w:t xml:space="preserve"> го вида.</w:t>
      </w:r>
    </w:p>
    <w:p w:rsidR="00FF486A" w:rsidRDefault="00FF486A" w:rsidP="00F135BE">
      <w:pPr>
        <w:spacing w:line="360" w:lineRule="auto"/>
        <w:ind w:firstLine="709"/>
        <w:jc w:val="both"/>
        <w:rPr>
          <w:sz w:val="28"/>
          <w:szCs w:val="28"/>
        </w:rPr>
      </w:pPr>
      <w:r w:rsidRPr="00F135BE">
        <w:rPr>
          <w:sz w:val="28"/>
          <w:szCs w:val="28"/>
        </w:rPr>
        <w:t>Эффективный фонд времени работы единицы оборудования (Ф</w:t>
      </w:r>
      <w:r w:rsidRPr="00F135BE">
        <w:rPr>
          <w:sz w:val="28"/>
          <w:szCs w:val="28"/>
          <w:vertAlign w:val="subscript"/>
        </w:rPr>
        <w:t>ЭФ</w:t>
      </w:r>
      <w:r w:rsidRPr="00F135BE">
        <w:rPr>
          <w:sz w:val="28"/>
          <w:szCs w:val="28"/>
        </w:rPr>
        <w:t>) рассчитывается исходя из двухсменного режима работы, продолжительности смены, равной 8 часам, и коэффициента потерь на ремонт 0,96 по формуле:</w:t>
      </w:r>
    </w:p>
    <w:p w:rsidR="00310453" w:rsidRPr="00F135BE" w:rsidRDefault="00310453"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Ф</w:t>
      </w:r>
      <w:r w:rsidRPr="00F135BE">
        <w:rPr>
          <w:sz w:val="28"/>
          <w:szCs w:val="28"/>
          <w:vertAlign w:val="subscript"/>
        </w:rPr>
        <w:t xml:space="preserve">ЭФ </w:t>
      </w:r>
      <w:r w:rsidRPr="00F135BE">
        <w:rPr>
          <w:sz w:val="28"/>
          <w:szCs w:val="28"/>
        </w:rPr>
        <w:t>= Д</w:t>
      </w:r>
      <w:r w:rsidRPr="00F135BE">
        <w:rPr>
          <w:sz w:val="28"/>
          <w:szCs w:val="28"/>
          <w:vertAlign w:val="subscript"/>
        </w:rPr>
        <w:t>Р</w:t>
      </w:r>
      <w:r w:rsidRPr="00F135BE">
        <w:rPr>
          <w:sz w:val="28"/>
          <w:szCs w:val="28"/>
        </w:rPr>
        <w:t xml:space="preserve"> ∙S∙ t</w:t>
      </w:r>
      <w:r w:rsidRPr="00F135BE">
        <w:rPr>
          <w:sz w:val="28"/>
          <w:szCs w:val="28"/>
          <w:vertAlign w:val="subscript"/>
        </w:rPr>
        <w:t>СМ</w:t>
      </w:r>
      <w:r w:rsidRPr="00F135BE">
        <w:rPr>
          <w:sz w:val="28"/>
          <w:szCs w:val="28"/>
        </w:rPr>
        <w:t xml:space="preserve"> ∙К</w:t>
      </w:r>
      <w:r w:rsidRPr="00F135BE">
        <w:rPr>
          <w:sz w:val="28"/>
          <w:szCs w:val="28"/>
          <w:vertAlign w:val="subscript"/>
        </w:rPr>
        <w:t xml:space="preserve">Р </w:t>
      </w:r>
      <w:r w:rsidRPr="00F135BE">
        <w:rPr>
          <w:sz w:val="28"/>
          <w:szCs w:val="28"/>
        </w:rPr>
        <w:t>= 256 ∙ 1 ∙ 8 ∙ 0,96 =1966</w:t>
      </w:r>
      <w:r w:rsidR="00292034">
        <w:rPr>
          <w:sz w:val="28"/>
          <w:szCs w:val="28"/>
        </w:rPr>
        <w:t xml:space="preserve"> </w:t>
      </w:r>
      <w:r w:rsidRPr="00F135BE">
        <w:rPr>
          <w:sz w:val="28"/>
          <w:szCs w:val="28"/>
        </w:rPr>
        <w:t>ч</w:t>
      </w:r>
      <w:r w:rsidR="00292034">
        <w:rPr>
          <w:sz w:val="28"/>
          <w:szCs w:val="28"/>
        </w:rPr>
        <w:t xml:space="preserve"> </w:t>
      </w:r>
      <w:r w:rsidRPr="00F135BE">
        <w:rPr>
          <w:sz w:val="28"/>
          <w:szCs w:val="28"/>
        </w:rPr>
        <w:t>(16)</w:t>
      </w:r>
    </w:p>
    <w:p w:rsidR="00310453" w:rsidRDefault="00310453"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где Д</w:t>
      </w:r>
      <w:r w:rsidRPr="00F135BE">
        <w:rPr>
          <w:sz w:val="28"/>
          <w:szCs w:val="28"/>
          <w:vertAlign w:val="subscript"/>
        </w:rPr>
        <w:t>Р</w:t>
      </w:r>
      <w:r w:rsidRPr="00F135BE">
        <w:rPr>
          <w:sz w:val="28"/>
          <w:szCs w:val="28"/>
          <w:vertAlign w:val="subscript"/>
          <w:lang w:val="en-US"/>
        </w:rPr>
        <w:t>I</w:t>
      </w:r>
      <w:r w:rsidRPr="00F135BE">
        <w:rPr>
          <w:sz w:val="28"/>
          <w:szCs w:val="28"/>
        </w:rPr>
        <w:t xml:space="preserve"> – количество дней</w:t>
      </w:r>
      <w:r w:rsidR="00292034">
        <w:rPr>
          <w:sz w:val="28"/>
          <w:szCs w:val="28"/>
        </w:rPr>
        <w:t xml:space="preserve"> </w:t>
      </w:r>
      <w:r w:rsidRPr="00F135BE">
        <w:rPr>
          <w:sz w:val="28"/>
          <w:szCs w:val="28"/>
        </w:rPr>
        <w:t xml:space="preserve">работы оборудования </w:t>
      </w:r>
      <w:r w:rsidRPr="00F135BE">
        <w:rPr>
          <w:sz w:val="28"/>
          <w:szCs w:val="28"/>
          <w:lang w:val="en-US"/>
        </w:rPr>
        <w:t>i</w:t>
      </w:r>
      <w:r w:rsidRPr="00F135BE">
        <w:rPr>
          <w:sz w:val="28"/>
          <w:szCs w:val="28"/>
        </w:rPr>
        <w:t>- го вида в году;</w:t>
      </w:r>
    </w:p>
    <w:p w:rsidR="00FF486A" w:rsidRPr="00F135BE" w:rsidRDefault="00FF486A" w:rsidP="00F135BE">
      <w:pPr>
        <w:spacing w:line="360" w:lineRule="auto"/>
        <w:ind w:firstLine="709"/>
        <w:jc w:val="both"/>
        <w:rPr>
          <w:sz w:val="28"/>
          <w:szCs w:val="28"/>
        </w:rPr>
      </w:pPr>
      <w:r w:rsidRPr="00F135BE">
        <w:rPr>
          <w:sz w:val="28"/>
          <w:szCs w:val="28"/>
        </w:rPr>
        <w:t>S –</w:t>
      </w:r>
      <w:r w:rsidR="00292034">
        <w:rPr>
          <w:sz w:val="28"/>
          <w:szCs w:val="28"/>
        </w:rPr>
        <w:t xml:space="preserve"> </w:t>
      </w:r>
      <w:r w:rsidRPr="00F135BE">
        <w:rPr>
          <w:sz w:val="28"/>
          <w:szCs w:val="28"/>
        </w:rPr>
        <w:t>количество смен работы в день, (S = 1);</w:t>
      </w:r>
    </w:p>
    <w:p w:rsidR="00FF486A" w:rsidRPr="00F135BE" w:rsidRDefault="00FF486A" w:rsidP="00F135BE">
      <w:pPr>
        <w:spacing w:line="360" w:lineRule="auto"/>
        <w:ind w:firstLine="709"/>
        <w:jc w:val="both"/>
        <w:rPr>
          <w:sz w:val="28"/>
          <w:szCs w:val="28"/>
        </w:rPr>
      </w:pPr>
      <w:r w:rsidRPr="00F135BE">
        <w:rPr>
          <w:sz w:val="28"/>
          <w:szCs w:val="28"/>
          <w:lang w:val="en-US"/>
        </w:rPr>
        <w:t>t</w:t>
      </w:r>
      <w:r w:rsidRPr="00F135BE">
        <w:rPr>
          <w:sz w:val="28"/>
          <w:szCs w:val="28"/>
          <w:vertAlign w:val="subscript"/>
        </w:rPr>
        <w:t xml:space="preserve">СМ </w:t>
      </w:r>
      <w:r w:rsidRPr="00F135BE">
        <w:rPr>
          <w:sz w:val="28"/>
          <w:szCs w:val="28"/>
        </w:rPr>
        <w:t xml:space="preserve">– продолжительность смены (8 ч), ч; </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Р</w:t>
      </w:r>
      <w:r w:rsidRPr="00F135BE">
        <w:rPr>
          <w:sz w:val="28"/>
          <w:szCs w:val="28"/>
          <w:vertAlign w:val="subscript"/>
          <w:lang w:val="en-US"/>
        </w:rPr>
        <w:t>I</w:t>
      </w:r>
      <w:r w:rsidRPr="00F135BE">
        <w:rPr>
          <w:sz w:val="28"/>
          <w:szCs w:val="28"/>
          <w:vertAlign w:val="subscript"/>
        </w:rPr>
        <w:t xml:space="preserve"> </w:t>
      </w:r>
      <w:r w:rsidRPr="00F135BE">
        <w:rPr>
          <w:sz w:val="28"/>
          <w:szCs w:val="28"/>
        </w:rPr>
        <w:t xml:space="preserve">– коэффициент, учитывающий потери времени, связанные с плановым ремонтом оборудования </w:t>
      </w:r>
      <w:r w:rsidRPr="00F135BE">
        <w:rPr>
          <w:sz w:val="28"/>
          <w:szCs w:val="28"/>
          <w:lang w:val="en-US"/>
        </w:rPr>
        <w:t>i</w:t>
      </w:r>
      <w:r w:rsidRPr="00F135BE">
        <w:rPr>
          <w:sz w:val="28"/>
          <w:szCs w:val="28"/>
        </w:rPr>
        <w:t>-го вида.</w:t>
      </w:r>
    </w:p>
    <w:p w:rsidR="00FF486A" w:rsidRPr="00F135BE" w:rsidRDefault="00FF486A" w:rsidP="00F135BE">
      <w:pPr>
        <w:spacing w:line="360" w:lineRule="auto"/>
        <w:ind w:firstLine="709"/>
        <w:jc w:val="both"/>
        <w:rPr>
          <w:sz w:val="28"/>
          <w:szCs w:val="28"/>
        </w:rPr>
      </w:pPr>
      <w:r w:rsidRPr="00F135BE">
        <w:rPr>
          <w:sz w:val="28"/>
          <w:szCs w:val="28"/>
        </w:rPr>
        <w:t>Расчетное количество оборудования округляется до целого числа и называется принятым количеством рабочих мест (n</w:t>
      </w:r>
      <w:r w:rsidRPr="00F135BE">
        <w:rPr>
          <w:sz w:val="28"/>
          <w:szCs w:val="28"/>
          <w:vertAlign w:val="subscript"/>
        </w:rPr>
        <w:t>ПР</w:t>
      </w:r>
      <w:r w:rsidRPr="00F135BE">
        <w:rPr>
          <w:sz w:val="28"/>
          <w:szCs w:val="28"/>
        </w:rPr>
        <w:t>).</w:t>
      </w:r>
    </w:p>
    <w:p w:rsidR="00FF486A" w:rsidRPr="00F135BE" w:rsidRDefault="00FF486A" w:rsidP="00F135BE">
      <w:pPr>
        <w:spacing w:line="360" w:lineRule="auto"/>
        <w:ind w:firstLine="709"/>
        <w:jc w:val="both"/>
        <w:rPr>
          <w:sz w:val="28"/>
          <w:szCs w:val="28"/>
        </w:rPr>
      </w:pPr>
      <w:r w:rsidRPr="00F135BE">
        <w:rPr>
          <w:sz w:val="28"/>
          <w:szCs w:val="28"/>
        </w:rPr>
        <w:t>Количество сборочных столов рассчитывается при значении Кв=1,05</w:t>
      </w:r>
      <w:r w:rsidR="00292034">
        <w:rPr>
          <w:sz w:val="28"/>
          <w:szCs w:val="28"/>
        </w:rPr>
        <w:t xml:space="preserve"> </w:t>
      </w:r>
      <w:r w:rsidRPr="00F135BE">
        <w:rPr>
          <w:sz w:val="28"/>
          <w:szCs w:val="28"/>
          <w:lang w:val="en-US"/>
        </w:rPr>
        <w:t>n</w:t>
      </w:r>
      <w:r w:rsidRPr="00F135BE">
        <w:rPr>
          <w:sz w:val="28"/>
          <w:szCs w:val="28"/>
          <w:vertAlign w:val="subscript"/>
        </w:rPr>
        <w:t>СС</w:t>
      </w:r>
      <w:r w:rsidRPr="00F135BE">
        <w:rPr>
          <w:sz w:val="28"/>
          <w:szCs w:val="28"/>
        </w:rPr>
        <w:t>= 1000 ∙ 4,8/1966 ∙ 1,05 = 2,33 ~ 3 единицы.</w:t>
      </w:r>
    </w:p>
    <w:p w:rsidR="00FF486A" w:rsidRPr="00F135BE" w:rsidRDefault="00FF486A" w:rsidP="00F135BE">
      <w:pPr>
        <w:spacing w:line="360" w:lineRule="auto"/>
        <w:ind w:firstLine="709"/>
        <w:jc w:val="both"/>
        <w:rPr>
          <w:sz w:val="28"/>
          <w:szCs w:val="28"/>
        </w:rPr>
      </w:pPr>
      <w:r w:rsidRPr="00F135BE">
        <w:rPr>
          <w:sz w:val="28"/>
          <w:szCs w:val="28"/>
        </w:rPr>
        <w:t>Количество монтажных столов рассчитывается при значении Кв=1,06</w:t>
      </w:r>
      <w:r w:rsidR="00292034">
        <w:rPr>
          <w:sz w:val="28"/>
          <w:szCs w:val="28"/>
        </w:rPr>
        <w:t xml:space="preserve"> </w:t>
      </w:r>
      <w:r w:rsidRPr="00F135BE">
        <w:rPr>
          <w:sz w:val="28"/>
          <w:szCs w:val="28"/>
          <w:lang w:val="en-US"/>
        </w:rPr>
        <w:t>n</w:t>
      </w:r>
      <w:r w:rsidRPr="00F135BE">
        <w:rPr>
          <w:sz w:val="28"/>
          <w:szCs w:val="28"/>
          <w:vertAlign w:val="subscript"/>
        </w:rPr>
        <w:t>СМ</w:t>
      </w:r>
      <w:r w:rsidRPr="00F135BE">
        <w:rPr>
          <w:sz w:val="28"/>
          <w:szCs w:val="28"/>
        </w:rPr>
        <w:t>= 1000 ∙ 1,7/1966 ∙ 1,06 = 0,8 ≈ 1 единица.</w:t>
      </w:r>
    </w:p>
    <w:p w:rsidR="00FF486A" w:rsidRPr="00F135BE" w:rsidRDefault="00FF486A" w:rsidP="00F135BE">
      <w:pPr>
        <w:spacing w:line="360" w:lineRule="auto"/>
        <w:ind w:firstLine="709"/>
        <w:jc w:val="both"/>
        <w:rPr>
          <w:sz w:val="28"/>
          <w:szCs w:val="28"/>
        </w:rPr>
      </w:pPr>
      <w:r w:rsidRPr="00F135BE">
        <w:rPr>
          <w:sz w:val="28"/>
          <w:szCs w:val="28"/>
        </w:rPr>
        <w:t>Количество столов для контроля рассчитывается при значении Кв=1,07</w:t>
      </w:r>
      <w:r w:rsidR="00292034">
        <w:rPr>
          <w:sz w:val="28"/>
          <w:szCs w:val="28"/>
        </w:rPr>
        <w:t xml:space="preserve"> </w:t>
      </w:r>
      <w:r w:rsidRPr="00F135BE">
        <w:rPr>
          <w:sz w:val="28"/>
          <w:szCs w:val="28"/>
          <w:lang w:val="en-US"/>
        </w:rPr>
        <w:t>n</w:t>
      </w:r>
      <w:r w:rsidRPr="00F135BE">
        <w:rPr>
          <w:sz w:val="28"/>
          <w:szCs w:val="28"/>
          <w:vertAlign w:val="subscript"/>
        </w:rPr>
        <w:t xml:space="preserve">СК </w:t>
      </w:r>
      <w:r w:rsidRPr="00F135BE">
        <w:rPr>
          <w:sz w:val="28"/>
          <w:szCs w:val="28"/>
        </w:rPr>
        <w:t>= 1000 ∙ 1,4/1966∙ 1,07 = 0,67 ≈</w:t>
      </w:r>
      <w:r w:rsidR="00292034">
        <w:rPr>
          <w:sz w:val="28"/>
          <w:szCs w:val="28"/>
        </w:rPr>
        <w:t xml:space="preserve"> </w:t>
      </w:r>
      <w:r w:rsidRPr="00F135BE">
        <w:rPr>
          <w:sz w:val="28"/>
          <w:szCs w:val="28"/>
        </w:rPr>
        <w:t>1 единица.</w:t>
      </w:r>
    </w:p>
    <w:p w:rsidR="00FF486A" w:rsidRPr="00F135BE" w:rsidRDefault="00FF486A" w:rsidP="00F135BE">
      <w:pPr>
        <w:spacing w:line="360" w:lineRule="auto"/>
        <w:ind w:firstLine="709"/>
        <w:jc w:val="both"/>
        <w:rPr>
          <w:sz w:val="28"/>
          <w:szCs w:val="28"/>
        </w:rPr>
      </w:pPr>
      <w:r w:rsidRPr="00F135BE">
        <w:rPr>
          <w:sz w:val="28"/>
          <w:szCs w:val="28"/>
        </w:rPr>
        <w:t>Количество столов для маркировки рассчитывается при значении Кв=1,08</w:t>
      </w:r>
      <w:r w:rsidR="00292034">
        <w:rPr>
          <w:sz w:val="28"/>
          <w:szCs w:val="28"/>
        </w:rPr>
        <w:t xml:space="preserve"> </w:t>
      </w:r>
      <w:r w:rsidRPr="00F135BE">
        <w:rPr>
          <w:sz w:val="28"/>
          <w:szCs w:val="28"/>
          <w:lang w:val="en-US"/>
        </w:rPr>
        <w:t>n</w:t>
      </w:r>
      <w:r w:rsidRPr="00F135BE">
        <w:rPr>
          <w:sz w:val="28"/>
          <w:szCs w:val="28"/>
          <w:vertAlign w:val="subscript"/>
        </w:rPr>
        <w:t xml:space="preserve">СМР </w:t>
      </w:r>
      <w:r w:rsidRPr="00F135BE">
        <w:rPr>
          <w:sz w:val="28"/>
          <w:szCs w:val="28"/>
        </w:rPr>
        <w:t>= 1000 ∙ 1,3/1966 ∙ 1,08 = 0,63 ≈ 1 единица.</w:t>
      </w:r>
    </w:p>
    <w:p w:rsidR="00FF486A" w:rsidRPr="00F135BE" w:rsidRDefault="00FF486A" w:rsidP="00F135BE">
      <w:pPr>
        <w:spacing w:line="360" w:lineRule="auto"/>
        <w:ind w:firstLine="709"/>
        <w:jc w:val="both"/>
        <w:rPr>
          <w:sz w:val="28"/>
          <w:szCs w:val="28"/>
        </w:rPr>
      </w:pPr>
      <w:r w:rsidRPr="00F135BE">
        <w:rPr>
          <w:sz w:val="28"/>
          <w:szCs w:val="28"/>
        </w:rPr>
        <w:t xml:space="preserve">Количество столов для упаковки рассчитывается при значении Кв=1,05 </w:t>
      </w:r>
      <w:r w:rsidRPr="00F135BE">
        <w:rPr>
          <w:sz w:val="28"/>
          <w:szCs w:val="28"/>
          <w:lang w:val="en-US"/>
        </w:rPr>
        <w:t>n</w:t>
      </w:r>
      <w:r w:rsidRPr="00F135BE">
        <w:rPr>
          <w:sz w:val="28"/>
          <w:szCs w:val="28"/>
          <w:vertAlign w:val="subscript"/>
        </w:rPr>
        <w:t xml:space="preserve">СП </w:t>
      </w:r>
      <w:r w:rsidRPr="00F135BE">
        <w:rPr>
          <w:sz w:val="28"/>
          <w:szCs w:val="28"/>
        </w:rPr>
        <w:t>= 1000 ∙ 1,2/1966 1,05 = 0,58 ≈ 1 единица.</w:t>
      </w:r>
    </w:p>
    <w:p w:rsidR="00FF486A" w:rsidRPr="00F135BE" w:rsidRDefault="00FF486A" w:rsidP="00F135BE">
      <w:pPr>
        <w:spacing w:line="360" w:lineRule="auto"/>
        <w:ind w:firstLine="709"/>
        <w:jc w:val="both"/>
        <w:rPr>
          <w:sz w:val="28"/>
          <w:szCs w:val="28"/>
        </w:rPr>
      </w:pPr>
      <w:r w:rsidRPr="00F135BE">
        <w:rPr>
          <w:sz w:val="28"/>
          <w:szCs w:val="28"/>
        </w:rPr>
        <w:t>Количество установок пайки волной рассчитывается при значении Кв=1,15</w:t>
      </w:r>
      <w:r w:rsidR="00292034">
        <w:rPr>
          <w:sz w:val="28"/>
          <w:szCs w:val="28"/>
        </w:rPr>
        <w:t xml:space="preserve"> </w:t>
      </w:r>
      <w:r w:rsidRPr="00F135BE">
        <w:rPr>
          <w:sz w:val="28"/>
          <w:szCs w:val="28"/>
          <w:lang w:val="en-US"/>
        </w:rPr>
        <w:t>n</w:t>
      </w:r>
      <w:r w:rsidRPr="00F135BE">
        <w:rPr>
          <w:sz w:val="28"/>
          <w:szCs w:val="28"/>
          <w:vertAlign w:val="subscript"/>
        </w:rPr>
        <w:t xml:space="preserve">ПВ </w:t>
      </w:r>
      <w:r w:rsidRPr="00F135BE">
        <w:rPr>
          <w:sz w:val="28"/>
          <w:szCs w:val="28"/>
        </w:rPr>
        <w:t>= 1000 0,8/1966 1,15 = 0,4 ≈ 1 единица.</w:t>
      </w:r>
    </w:p>
    <w:p w:rsidR="00FF486A" w:rsidRPr="00F135BE" w:rsidRDefault="00FF486A" w:rsidP="00F135BE">
      <w:pPr>
        <w:spacing w:line="360" w:lineRule="auto"/>
        <w:ind w:firstLine="709"/>
        <w:jc w:val="both"/>
        <w:rPr>
          <w:sz w:val="28"/>
          <w:szCs w:val="28"/>
        </w:rPr>
      </w:pPr>
      <w:r w:rsidRPr="00F135BE">
        <w:rPr>
          <w:sz w:val="28"/>
          <w:szCs w:val="28"/>
        </w:rPr>
        <w:t>Коэффициент выполнения норм времени для всех групп оборудования можно принять в пределах 1,05-1,2. Этот коэффициент может иметь разные значения по каждой группе оборудования. При малой программе выпуска</w:t>
      </w:r>
      <w:r w:rsidR="00292034">
        <w:rPr>
          <w:sz w:val="28"/>
          <w:szCs w:val="28"/>
        </w:rPr>
        <w:t xml:space="preserve"> </w:t>
      </w:r>
      <w:r w:rsidRPr="00F135BE">
        <w:rPr>
          <w:sz w:val="28"/>
          <w:szCs w:val="28"/>
        </w:rPr>
        <w:t>оборудования. принятое количество рабочих мест (n</w:t>
      </w:r>
      <w:r w:rsidRPr="00F135BE">
        <w:rPr>
          <w:sz w:val="28"/>
          <w:szCs w:val="28"/>
          <w:vertAlign w:val="subscript"/>
        </w:rPr>
        <w:t>ПР</w:t>
      </w:r>
      <w:r w:rsidRPr="00F135BE">
        <w:rPr>
          <w:sz w:val="28"/>
          <w:szCs w:val="28"/>
        </w:rPr>
        <w:t>) принимаем равное 1.</w:t>
      </w:r>
    </w:p>
    <w:p w:rsidR="00FF486A" w:rsidRDefault="00FF486A" w:rsidP="00F135BE">
      <w:pPr>
        <w:pStyle w:val="21"/>
        <w:overflowPunct/>
        <w:autoSpaceDE/>
        <w:autoSpaceDN/>
        <w:adjustRightInd/>
        <w:spacing w:line="360" w:lineRule="auto"/>
        <w:ind w:left="0" w:firstLine="709"/>
        <w:textAlignment w:val="auto"/>
        <w:rPr>
          <w:szCs w:val="28"/>
        </w:rPr>
      </w:pPr>
      <w:r w:rsidRPr="00F135BE">
        <w:rPr>
          <w:szCs w:val="28"/>
        </w:rPr>
        <w:t>Общая величина капитальных вложений в технологическое оборудование определяется по формуле</w:t>
      </w:r>
    </w:p>
    <w:p w:rsidR="00310453" w:rsidRPr="00F135BE" w:rsidRDefault="00310453" w:rsidP="00F135BE">
      <w:pPr>
        <w:pStyle w:val="21"/>
        <w:overflowPunct/>
        <w:autoSpaceDE/>
        <w:autoSpaceDN/>
        <w:adjustRightInd/>
        <w:spacing w:line="360" w:lineRule="auto"/>
        <w:ind w:left="0" w:firstLine="709"/>
        <w:textAlignment w:val="auto"/>
        <w:rPr>
          <w:szCs w:val="28"/>
        </w:rPr>
      </w:pPr>
    </w:p>
    <w:p w:rsidR="00FF486A" w:rsidRPr="00F135BE" w:rsidRDefault="00C57182" w:rsidP="00F135BE">
      <w:pPr>
        <w:spacing w:line="360" w:lineRule="auto"/>
        <w:ind w:firstLine="709"/>
        <w:jc w:val="both"/>
        <w:rPr>
          <w:sz w:val="28"/>
          <w:szCs w:val="28"/>
        </w:rPr>
      </w:pPr>
      <w:r w:rsidRPr="00F135BE">
        <w:rPr>
          <w:position w:val="-32"/>
          <w:sz w:val="28"/>
          <w:szCs w:val="28"/>
        </w:rPr>
        <w:object w:dxaOrig="3300" w:dyaOrig="780">
          <v:shape id="_x0000_i1064" type="#_x0000_t75" style="width:165pt;height:39pt" o:ole="" fillcolor="window">
            <v:imagedata r:id="rId80" o:title=""/>
          </v:shape>
          <o:OLEObject Type="Embed" ProgID="Equation.3" ShapeID="_x0000_i1064" DrawAspect="Content" ObjectID="_1469896527" r:id="rId81"/>
        </w:object>
      </w:r>
      <w:r w:rsidR="00292034">
        <w:rPr>
          <w:sz w:val="28"/>
          <w:szCs w:val="28"/>
        </w:rPr>
        <w:t xml:space="preserve"> </w:t>
      </w:r>
      <w:r w:rsidR="00FF486A" w:rsidRPr="00F135BE">
        <w:rPr>
          <w:sz w:val="28"/>
          <w:szCs w:val="28"/>
        </w:rPr>
        <w:t>(17)</w:t>
      </w:r>
    </w:p>
    <w:p w:rsidR="00310453" w:rsidRDefault="00310453"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 xml:space="preserve">где </w:t>
      </w:r>
      <w:r w:rsidRPr="00F135BE">
        <w:rPr>
          <w:sz w:val="28"/>
          <w:szCs w:val="28"/>
          <w:lang w:val="en-US"/>
        </w:rPr>
        <w:t>m</w:t>
      </w:r>
      <w:r w:rsidRPr="00F135BE">
        <w:rPr>
          <w:sz w:val="28"/>
          <w:szCs w:val="28"/>
        </w:rPr>
        <w:t xml:space="preserve"> – количество видов оборудования;</w:t>
      </w:r>
    </w:p>
    <w:p w:rsidR="00FF486A" w:rsidRPr="00F135BE" w:rsidRDefault="00FF486A" w:rsidP="00F135BE">
      <w:pPr>
        <w:spacing w:line="360" w:lineRule="auto"/>
        <w:ind w:firstLine="709"/>
        <w:jc w:val="both"/>
        <w:rPr>
          <w:sz w:val="28"/>
          <w:szCs w:val="28"/>
        </w:rPr>
      </w:pPr>
      <w:r w:rsidRPr="00F135BE">
        <w:rPr>
          <w:sz w:val="28"/>
          <w:szCs w:val="28"/>
          <w:lang w:val="en-US"/>
        </w:rPr>
        <w:t>n</w:t>
      </w:r>
      <w:r w:rsidRPr="00F135BE">
        <w:rPr>
          <w:sz w:val="28"/>
          <w:szCs w:val="28"/>
          <w:vertAlign w:val="subscript"/>
        </w:rPr>
        <w:t>ПР</w:t>
      </w:r>
      <w:r w:rsidRPr="00F135BE">
        <w:rPr>
          <w:sz w:val="28"/>
          <w:szCs w:val="28"/>
          <w:vertAlign w:val="subscript"/>
          <w:lang w:val="en-US"/>
        </w:rPr>
        <w:t>I</w:t>
      </w:r>
      <w:r w:rsidR="00292034">
        <w:rPr>
          <w:sz w:val="28"/>
          <w:szCs w:val="28"/>
          <w:vertAlign w:val="subscript"/>
        </w:rPr>
        <w:t xml:space="preserve"> </w:t>
      </w:r>
      <w:r w:rsidRPr="00F135BE">
        <w:rPr>
          <w:sz w:val="28"/>
          <w:szCs w:val="28"/>
        </w:rPr>
        <w:t xml:space="preserve">- принятое количество оборудования </w:t>
      </w:r>
      <w:r w:rsidRPr="00F135BE">
        <w:rPr>
          <w:sz w:val="28"/>
          <w:szCs w:val="28"/>
          <w:lang w:val="en-US"/>
        </w:rPr>
        <w:t>i</w:t>
      </w:r>
      <w:r w:rsidRPr="00F135BE">
        <w:rPr>
          <w:sz w:val="28"/>
          <w:szCs w:val="28"/>
        </w:rPr>
        <w:t>-го вида, 1 ед.;</w:t>
      </w:r>
    </w:p>
    <w:p w:rsidR="00FF486A" w:rsidRPr="00F135BE" w:rsidRDefault="00FF486A" w:rsidP="00F135BE">
      <w:pPr>
        <w:spacing w:line="360" w:lineRule="auto"/>
        <w:ind w:firstLine="709"/>
        <w:jc w:val="both"/>
        <w:rPr>
          <w:sz w:val="28"/>
          <w:szCs w:val="28"/>
        </w:rPr>
      </w:pPr>
      <w:r w:rsidRPr="00F135BE">
        <w:rPr>
          <w:sz w:val="28"/>
          <w:szCs w:val="28"/>
        </w:rPr>
        <w:t>Ц</w:t>
      </w:r>
      <w:r w:rsidRPr="00F135BE">
        <w:rPr>
          <w:sz w:val="28"/>
          <w:szCs w:val="28"/>
          <w:vertAlign w:val="subscript"/>
          <w:lang w:val="en-US"/>
        </w:rPr>
        <w:t>I</w:t>
      </w:r>
      <w:r w:rsidRPr="00F135BE">
        <w:rPr>
          <w:sz w:val="28"/>
          <w:szCs w:val="28"/>
        </w:rPr>
        <w:t xml:space="preserve"> –</w:t>
      </w:r>
      <w:r w:rsidR="00292034">
        <w:rPr>
          <w:sz w:val="28"/>
          <w:szCs w:val="28"/>
        </w:rPr>
        <w:t xml:space="preserve"> </w:t>
      </w:r>
      <w:r w:rsidRPr="00F135BE">
        <w:rPr>
          <w:sz w:val="28"/>
          <w:szCs w:val="28"/>
        </w:rPr>
        <w:t>отпускная цена за единицу оборудования i-го вида, ден. ед. (цены, действующие на момент расчетов);</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ТР</w:t>
      </w:r>
      <w:r w:rsidRPr="00F135BE">
        <w:rPr>
          <w:sz w:val="28"/>
          <w:szCs w:val="28"/>
          <w:vertAlign w:val="subscript"/>
          <w:lang w:val="en-US"/>
        </w:rPr>
        <w:t>I</w:t>
      </w:r>
      <w:r w:rsidRPr="00F135BE">
        <w:rPr>
          <w:sz w:val="28"/>
          <w:szCs w:val="28"/>
        </w:rPr>
        <w:t xml:space="preserve"> – коэффициент, учитывающий затраты на транспортировку оборудования </w:t>
      </w:r>
      <w:r w:rsidRPr="00F135BE">
        <w:rPr>
          <w:sz w:val="28"/>
          <w:szCs w:val="28"/>
          <w:lang w:val="en-US"/>
        </w:rPr>
        <w:t>i</w:t>
      </w:r>
      <w:r w:rsidRPr="00F135BE">
        <w:rPr>
          <w:sz w:val="28"/>
          <w:szCs w:val="28"/>
        </w:rPr>
        <w:t>-го вида (1,15 - 1,25);</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МНП</w:t>
      </w:r>
      <w:r w:rsidRPr="00F135BE">
        <w:rPr>
          <w:sz w:val="28"/>
          <w:szCs w:val="28"/>
          <w:vertAlign w:val="subscript"/>
          <w:lang w:val="en-US"/>
        </w:rPr>
        <w:t>I</w:t>
      </w:r>
      <w:r w:rsidRPr="00F135BE">
        <w:rPr>
          <w:sz w:val="28"/>
          <w:szCs w:val="28"/>
          <w:vertAlign w:val="subscript"/>
        </w:rPr>
        <w:t xml:space="preserve"> </w:t>
      </w:r>
      <w:r w:rsidRPr="00F135BE">
        <w:rPr>
          <w:sz w:val="28"/>
          <w:szCs w:val="28"/>
        </w:rPr>
        <w:t xml:space="preserve">– коэффициент, учитывающий расходы на монтаж, наладку и пуск оборудования </w:t>
      </w:r>
      <w:r w:rsidRPr="00F135BE">
        <w:rPr>
          <w:sz w:val="28"/>
          <w:szCs w:val="28"/>
          <w:lang w:val="en-US"/>
        </w:rPr>
        <w:t>i</w:t>
      </w:r>
      <w:r w:rsidRPr="00F135BE">
        <w:rPr>
          <w:sz w:val="28"/>
          <w:szCs w:val="28"/>
        </w:rPr>
        <w:t>-го вида (1,05 - 1,15).</w:t>
      </w:r>
    </w:p>
    <w:p w:rsidR="00FF486A" w:rsidRDefault="00FF486A" w:rsidP="00F135BE">
      <w:pPr>
        <w:pStyle w:val="21"/>
        <w:overflowPunct/>
        <w:autoSpaceDE/>
        <w:autoSpaceDN/>
        <w:adjustRightInd/>
        <w:spacing w:line="360" w:lineRule="auto"/>
        <w:ind w:left="0" w:firstLine="709"/>
        <w:textAlignment w:val="auto"/>
        <w:rPr>
          <w:szCs w:val="28"/>
        </w:rPr>
      </w:pPr>
      <w:r w:rsidRPr="00F135BE">
        <w:rPr>
          <w:szCs w:val="28"/>
        </w:rPr>
        <w:t>Общая величина капитальных вложений в оборудование равна</w:t>
      </w:r>
    </w:p>
    <w:p w:rsidR="00310453" w:rsidRPr="00F135BE" w:rsidRDefault="00310453" w:rsidP="00F135BE">
      <w:pPr>
        <w:pStyle w:val="21"/>
        <w:overflowPunct/>
        <w:autoSpaceDE/>
        <w:autoSpaceDN/>
        <w:adjustRightInd/>
        <w:spacing w:line="360" w:lineRule="auto"/>
        <w:ind w:left="0" w:firstLine="709"/>
        <w:textAlignment w:val="auto"/>
        <w:rPr>
          <w:szCs w:val="28"/>
        </w:rPr>
      </w:pPr>
    </w:p>
    <w:p w:rsidR="00FF486A" w:rsidRPr="00F135BE" w:rsidRDefault="00FF486A" w:rsidP="00F135BE">
      <w:pPr>
        <w:pStyle w:val="21"/>
        <w:overflowPunct/>
        <w:autoSpaceDE/>
        <w:autoSpaceDN/>
        <w:adjustRightInd/>
        <w:spacing w:line="360" w:lineRule="auto"/>
        <w:ind w:left="0" w:firstLine="709"/>
        <w:textAlignment w:val="auto"/>
        <w:rPr>
          <w:szCs w:val="28"/>
        </w:rPr>
      </w:pPr>
      <w:r w:rsidRPr="00F135BE">
        <w:rPr>
          <w:szCs w:val="28"/>
        </w:rPr>
        <w:t>К</w:t>
      </w:r>
      <w:r w:rsidRPr="00F135BE">
        <w:rPr>
          <w:szCs w:val="28"/>
          <w:vertAlign w:val="subscript"/>
        </w:rPr>
        <w:t>Об</w:t>
      </w:r>
      <w:r w:rsidRPr="00F135BE">
        <w:rPr>
          <w:szCs w:val="28"/>
        </w:rPr>
        <w:t xml:space="preserve"> = (450000 ∙ 3 + 850000 ∙ 1 + 260000∙ 1</w:t>
      </w:r>
      <w:r w:rsidR="00292034">
        <w:rPr>
          <w:szCs w:val="28"/>
        </w:rPr>
        <w:t xml:space="preserve"> </w:t>
      </w:r>
      <w:r w:rsidRPr="00F135BE">
        <w:rPr>
          <w:szCs w:val="28"/>
        </w:rPr>
        <w:t>+ 645000∙ 1</w:t>
      </w:r>
      <w:r w:rsidR="00292034">
        <w:rPr>
          <w:szCs w:val="28"/>
        </w:rPr>
        <w:t xml:space="preserve"> </w:t>
      </w:r>
      <w:r w:rsidRPr="00F135BE">
        <w:rPr>
          <w:szCs w:val="28"/>
        </w:rPr>
        <w:t>+ 550000∙ 1</w:t>
      </w:r>
      <w:r w:rsidR="00292034">
        <w:rPr>
          <w:szCs w:val="28"/>
        </w:rPr>
        <w:t xml:space="preserve"> </w:t>
      </w:r>
      <w:r w:rsidRPr="00F135BE">
        <w:rPr>
          <w:szCs w:val="28"/>
        </w:rPr>
        <w:t xml:space="preserve">+ </w:t>
      </w:r>
    </w:p>
    <w:p w:rsidR="00FF486A" w:rsidRPr="00F135BE" w:rsidRDefault="00FF486A" w:rsidP="00F135BE">
      <w:pPr>
        <w:pStyle w:val="21"/>
        <w:overflowPunct/>
        <w:autoSpaceDE/>
        <w:autoSpaceDN/>
        <w:adjustRightInd/>
        <w:spacing w:line="360" w:lineRule="auto"/>
        <w:ind w:left="0" w:firstLine="709"/>
        <w:textAlignment w:val="auto"/>
        <w:rPr>
          <w:szCs w:val="28"/>
        </w:rPr>
      </w:pPr>
      <w:r w:rsidRPr="00F135BE">
        <w:rPr>
          <w:szCs w:val="28"/>
        </w:rPr>
        <w:t>+1754000∙ 1) • 1,15 • 1,1 = 5 409 000 • 1,15 • 1,1 =6 842 485 руб.</w:t>
      </w:r>
    </w:p>
    <w:p w:rsidR="00310453" w:rsidRDefault="00310453" w:rsidP="00F135BE">
      <w:pPr>
        <w:spacing w:line="360" w:lineRule="auto"/>
        <w:ind w:firstLine="709"/>
        <w:jc w:val="both"/>
        <w:rPr>
          <w:b/>
          <w:i/>
          <w:sz w:val="28"/>
          <w:szCs w:val="28"/>
        </w:rPr>
      </w:pPr>
    </w:p>
    <w:p w:rsidR="00FF486A" w:rsidRPr="00FB637B" w:rsidRDefault="00FF486A" w:rsidP="00F135BE">
      <w:pPr>
        <w:spacing w:line="360" w:lineRule="auto"/>
        <w:ind w:firstLine="709"/>
        <w:jc w:val="both"/>
        <w:rPr>
          <w:i/>
          <w:sz w:val="28"/>
          <w:szCs w:val="28"/>
        </w:rPr>
      </w:pPr>
      <w:r w:rsidRPr="00FB637B">
        <w:rPr>
          <w:i/>
          <w:sz w:val="28"/>
          <w:szCs w:val="28"/>
        </w:rPr>
        <w:t>1.2 Расчёт величины капитальных вложений в здания</w:t>
      </w:r>
      <w:r w:rsidR="00292034" w:rsidRPr="00FB637B">
        <w:rPr>
          <w:i/>
          <w:sz w:val="28"/>
          <w:szCs w:val="28"/>
        </w:rPr>
        <w:t xml:space="preserve"> </w:t>
      </w:r>
    </w:p>
    <w:p w:rsidR="00FF486A" w:rsidRPr="00F135BE" w:rsidRDefault="00FF486A" w:rsidP="00F135BE">
      <w:pPr>
        <w:pStyle w:val="a7"/>
        <w:spacing w:line="360" w:lineRule="auto"/>
        <w:ind w:firstLine="709"/>
        <w:rPr>
          <w:szCs w:val="28"/>
        </w:rPr>
      </w:pPr>
      <w:r w:rsidRPr="00F135BE">
        <w:rPr>
          <w:szCs w:val="28"/>
        </w:rPr>
        <w:t>Капитальные вложения в здания определяются на основании расчёта производственных площадей. Производственную площадь можно рассчитать, используя укрупненные нормативы удельной площади, приходящейся на единицу оборудования. Удельная площадь – это площадь, которую занимает каждая единица оборудования, включая ширину проходов и проездов в цехе.</w:t>
      </w:r>
    </w:p>
    <w:p w:rsidR="00FF486A" w:rsidRPr="00F135BE" w:rsidRDefault="00FF486A" w:rsidP="00F135BE">
      <w:pPr>
        <w:pStyle w:val="a7"/>
        <w:spacing w:line="360" w:lineRule="auto"/>
        <w:ind w:firstLine="709"/>
        <w:rPr>
          <w:szCs w:val="28"/>
        </w:rPr>
      </w:pPr>
      <w:r w:rsidRPr="00F135BE">
        <w:rPr>
          <w:szCs w:val="28"/>
        </w:rPr>
        <w:t>При выполнении расчетов можно руководствоваться следующими величинами удельной площади (</w:t>
      </w:r>
      <w:r w:rsidR="00C57182" w:rsidRPr="00F135BE">
        <w:rPr>
          <w:position w:val="-18"/>
          <w:szCs w:val="28"/>
          <w:lang w:val="en-US"/>
        </w:rPr>
        <w:object w:dxaOrig="540" w:dyaOrig="560">
          <v:shape id="_x0000_i1065" type="#_x0000_t75" style="width:27pt;height:27.75pt" o:ole="" fillcolor="window">
            <v:imagedata r:id="rId82" o:title=""/>
          </v:shape>
          <o:OLEObject Type="Embed" ProgID="Equation.3" ShapeID="_x0000_i1065" DrawAspect="Content" ObjectID="_1469896528" r:id="rId83"/>
        </w:object>
      </w:r>
      <w:r w:rsidRPr="00F135BE">
        <w:rPr>
          <w:szCs w:val="28"/>
        </w:rPr>
        <w:t>):</w:t>
      </w:r>
    </w:p>
    <w:p w:rsidR="00FF486A" w:rsidRPr="00F135BE" w:rsidRDefault="00FF486A" w:rsidP="00F135BE">
      <w:pPr>
        <w:pStyle w:val="a7"/>
        <w:spacing w:line="360" w:lineRule="auto"/>
        <w:ind w:firstLine="709"/>
        <w:rPr>
          <w:szCs w:val="28"/>
        </w:rPr>
      </w:pPr>
      <w:r w:rsidRPr="00F135BE">
        <w:rPr>
          <w:szCs w:val="28"/>
        </w:rPr>
        <w:t xml:space="preserve">для небольших станков до </w:t>
      </w:r>
      <w:smartTag w:uri="urn:schemas-microsoft-com:office:smarttags" w:element="metricconverter">
        <w:smartTagPr>
          <w:attr w:name="ProductID" w:val="12 м2"/>
        </w:smartTagPr>
        <w:r w:rsidRPr="00F135BE">
          <w:rPr>
            <w:szCs w:val="28"/>
          </w:rPr>
          <w:t>12 м</w:t>
        </w:r>
        <w:r w:rsidRPr="00F135BE">
          <w:rPr>
            <w:szCs w:val="28"/>
            <w:vertAlign w:val="superscript"/>
          </w:rPr>
          <w:t>2</w:t>
        </w:r>
      </w:smartTag>
      <w:r w:rsidRPr="00F135BE">
        <w:rPr>
          <w:szCs w:val="28"/>
        </w:rPr>
        <w:t>;</w:t>
      </w:r>
    </w:p>
    <w:p w:rsidR="00FF486A" w:rsidRPr="00F135BE" w:rsidRDefault="00FF486A" w:rsidP="00F135BE">
      <w:pPr>
        <w:pStyle w:val="a7"/>
        <w:spacing w:line="360" w:lineRule="auto"/>
        <w:ind w:firstLine="709"/>
        <w:rPr>
          <w:szCs w:val="28"/>
        </w:rPr>
      </w:pPr>
      <w:r w:rsidRPr="00F135BE">
        <w:rPr>
          <w:szCs w:val="28"/>
        </w:rPr>
        <w:t xml:space="preserve">для средних станков до </w:t>
      </w:r>
      <w:smartTag w:uri="urn:schemas-microsoft-com:office:smarttags" w:element="metricconverter">
        <w:smartTagPr>
          <w:attr w:name="ProductID" w:val="25 м2"/>
        </w:smartTagPr>
        <w:r w:rsidRPr="00F135BE">
          <w:rPr>
            <w:szCs w:val="28"/>
          </w:rPr>
          <w:t>25 м</w:t>
        </w:r>
        <w:r w:rsidRPr="00F135BE">
          <w:rPr>
            <w:szCs w:val="28"/>
            <w:vertAlign w:val="superscript"/>
          </w:rPr>
          <w:t>2</w:t>
        </w:r>
      </w:smartTag>
      <w:r w:rsidRPr="00F135BE">
        <w:rPr>
          <w:szCs w:val="28"/>
        </w:rPr>
        <w:t>;</w:t>
      </w:r>
    </w:p>
    <w:p w:rsidR="00FF486A" w:rsidRPr="00F135BE" w:rsidRDefault="00FF486A" w:rsidP="00F135BE">
      <w:pPr>
        <w:pStyle w:val="a7"/>
        <w:spacing w:line="360" w:lineRule="auto"/>
        <w:ind w:firstLine="709"/>
        <w:rPr>
          <w:szCs w:val="28"/>
        </w:rPr>
      </w:pPr>
      <w:r w:rsidRPr="00F135BE">
        <w:rPr>
          <w:szCs w:val="28"/>
        </w:rPr>
        <w:t xml:space="preserve">для столов сборщиков до </w:t>
      </w:r>
      <w:smartTag w:uri="urn:schemas-microsoft-com:office:smarttags" w:element="metricconverter">
        <w:smartTagPr>
          <w:attr w:name="ProductID" w:val="8 м2"/>
        </w:smartTagPr>
        <w:r w:rsidRPr="00F135BE">
          <w:rPr>
            <w:szCs w:val="28"/>
          </w:rPr>
          <w:t>8 м</w:t>
        </w:r>
        <w:r w:rsidRPr="00F135BE">
          <w:rPr>
            <w:szCs w:val="28"/>
            <w:vertAlign w:val="superscript"/>
          </w:rPr>
          <w:t>2</w:t>
        </w:r>
      </w:smartTag>
      <w:r w:rsidRPr="00F135BE">
        <w:rPr>
          <w:szCs w:val="28"/>
        </w:rPr>
        <w:t>;</w:t>
      </w:r>
    </w:p>
    <w:p w:rsidR="00FF486A" w:rsidRPr="00F135BE" w:rsidRDefault="00FF486A" w:rsidP="00F135BE">
      <w:pPr>
        <w:pStyle w:val="a7"/>
        <w:spacing w:line="360" w:lineRule="auto"/>
        <w:ind w:firstLine="709"/>
        <w:rPr>
          <w:szCs w:val="28"/>
        </w:rPr>
      </w:pPr>
      <w:r w:rsidRPr="00F135BE">
        <w:rPr>
          <w:szCs w:val="28"/>
        </w:rPr>
        <w:t xml:space="preserve">для столов регулировщиков – </w:t>
      </w:r>
      <w:smartTag w:uri="urn:schemas-microsoft-com:office:smarttags" w:element="metricconverter">
        <w:smartTagPr>
          <w:attr w:name="ProductID" w:val="10 м2"/>
        </w:smartTagPr>
        <w:r w:rsidRPr="00F135BE">
          <w:rPr>
            <w:szCs w:val="28"/>
          </w:rPr>
          <w:t>10 м</w:t>
        </w:r>
        <w:r w:rsidRPr="00F135BE">
          <w:rPr>
            <w:szCs w:val="28"/>
            <w:vertAlign w:val="superscript"/>
          </w:rPr>
          <w:t>2</w:t>
        </w:r>
      </w:smartTag>
      <w:r w:rsidRPr="00F135BE">
        <w:rPr>
          <w:szCs w:val="28"/>
        </w:rPr>
        <w:t>.</w:t>
      </w:r>
    </w:p>
    <w:p w:rsidR="00FF486A" w:rsidRDefault="00FF486A" w:rsidP="00F135BE">
      <w:pPr>
        <w:pStyle w:val="a7"/>
        <w:spacing w:line="360" w:lineRule="auto"/>
        <w:ind w:firstLine="709"/>
        <w:rPr>
          <w:szCs w:val="28"/>
        </w:rPr>
      </w:pPr>
      <w:r w:rsidRPr="00F135BE">
        <w:rPr>
          <w:szCs w:val="28"/>
        </w:rPr>
        <w:t>Общая площадь зданий проектируемого предприятия включает следующие составляющие</w:t>
      </w:r>
    </w:p>
    <w:p w:rsidR="00310453" w:rsidRPr="00F135BE" w:rsidRDefault="00310453" w:rsidP="00F135BE">
      <w:pPr>
        <w:pStyle w:val="a7"/>
        <w:spacing w:line="360" w:lineRule="auto"/>
        <w:ind w:firstLine="709"/>
        <w:rPr>
          <w:szCs w:val="28"/>
        </w:rPr>
      </w:pPr>
    </w:p>
    <w:p w:rsidR="00FF486A" w:rsidRPr="00F135BE" w:rsidRDefault="00FF486A" w:rsidP="00F135BE">
      <w:pPr>
        <w:spacing w:line="360" w:lineRule="auto"/>
        <w:ind w:firstLine="709"/>
        <w:jc w:val="both"/>
        <w:rPr>
          <w:sz w:val="28"/>
          <w:szCs w:val="28"/>
        </w:rPr>
      </w:pPr>
      <w:r w:rsidRPr="00F135BE">
        <w:rPr>
          <w:sz w:val="28"/>
          <w:szCs w:val="28"/>
          <w:lang w:val="en-US"/>
        </w:rPr>
        <w:t>S</w:t>
      </w:r>
      <w:r w:rsidRPr="00F135BE">
        <w:rPr>
          <w:sz w:val="28"/>
          <w:szCs w:val="28"/>
          <w:vertAlign w:val="subscript"/>
        </w:rPr>
        <w:t>ЗД</w:t>
      </w:r>
      <w:r w:rsidR="00292034">
        <w:rPr>
          <w:sz w:val="28"/>
          <w:szCs w:val="28"/>
          <w:vertAlign w:val="subscript"/>
        </w:rPr>
        <w:t xml:space="preserve"> </w:t>
      </w:r>
      <w:r w:rsidRPr="00F135BE">
        <w:rPr>
          <w:sz w:val="28"/>
          <w:szCs w:val="28"/>
        </w:rPr>
        <w:t xml:space="preserve">= </w:t>
      </w:r>
      <w:r w:rsidRPr="00F135BE">
        <w:rPr>
          <w:sz w:val="28"/>
          <w:szCs w:val="28"/>
          <w:lang w:val="en-US"/>
        </w:rPr>
        <w:t>S</w:t>
      </w:r>
      <w:r w:rsidRPr="00F135BE">
        <w:rPr>
          <w:sz w:val="28"/>
          <w:szCs w:val="28"/>
          <w:vertAlign w:val="subscript"/>
        </w:rPr>
        <w:t xml:space="preserve">ОБ </w:t>
      </w:r>
      <w:r w:rsidRPr="00F135BE">
        <w:rPr>
          <w:sz w:val="28"/>
          <w:szCs w:val="28"/>
        </w:rPr>
        <w:t xml:space="preserve">+ </w:t>
      </w:r>
      <w:r w:rsidRPr="00F135BE">
        <w:rPr>
          <w:sz w:val="28"/>
          <w:szCs w:val="28"/>
          <w:lang w:val="en-US"/>
        </w:rPr>
        <w:t>S</w:t>
      </w:r>
      <w:r w:rsidRPr="00F135BE">
        <w:rPr>
          <w:sz w:val="28"/>
          <w:szCs w:val="28"/>
          <w:vertAlign w:val="subscript"/>
          <w:lang w:val="en-US"/>
        </w:rPr>
        <w:t>A</w:t>
      </w:r>
      <w:r w:rsidRPr="00F135BE">
        <w:rPr>
          <w:sz w:val="28"/>
          <w:szCs w:val="28"/>
          <w:vertAlign w:val="subscript"/>
        </w:rPr>
        <w:t xml:space="preserve"> </w:t>
      </w:r>
      <w:r w:rsidRPr="00F135BE">
        <w:rPr>
          <w:sz w:val="28"/>
          <w:szCs w:val="28"/>
        </w:rPr>
        <w:t xml:space="preserve">+ </w:t>
      </w:r>
      <w:r w:rsidRPr="00F135BE">
        <w:rPr>
          <w:sz w:val="28"/>
          <w:szCs w:val="28"/>
          <w:lang w:val="en-US"/>
        </w:rPr>
        <w:t>S</w:t>
      </w:r>
      <w:r w:rsidRPr="00F135BE">
        <w:rPr>
          <w:sz w:val="28"/>
          <w:szCs w:val="28"/>
          <w:vertAlign w:val="subscript"/>
        </w:rPr>
        <w:t>СК</w:t>
      </w:r>
      <w:r w:rsidRPr="00F135BE">
        <w:rPr>
          <w:sz w:val="28"/>
          <w:szCs w:val="28"/>
        </w:rPr>
        <w:t xml:space="preserve"> + </w:t>
      </w:r>
      <w:r w:rsidRPr="00F135BE">
        <w:rPr>
          <w:sz w:val="28"/>
          <w:szCs w:val="28"/>
          <w:lang w:val="en-US"/>
        </w:rPr>
        <w:t>S</w:t>
      </w:r>
      <w:r w:rsidRPr="00F135BE">
        <w:rPr>
          <w:sz w:val="28"/>
          <w:szCs w:val="28"/>
          <w:vertAlign w:val="subscript"/>
        </w:rPr>
        <w:t>БЫТ</w:t>
      </w:r>
      <w:r w:rsidRPr="00F135BE">
        <w:rPr>
          <w:b/>
          <w:sz w:val="28"/>
          <w:szCs w:val="28"/>
        </w:rPr>
        <w:t>,</w:t>
      </w:r>
      <w:r w:rsidR="00292034">
        <w:rPr>
          <w:b/>
          <w:sz w:val="28"/>
          <w:szCs w:val="28"/>
        </w:rPr>
        <w:t xml:space="preserve"> </w:t>
      </w:r>
      <w:r w:rsidRPr="00F135BE">
        <w:rPr>
          <w:sz w:val="28"/>
          <w:szCs w:val="28"/>
        </w:rPr>
        <w:t>(18)</w:t>
      </w:r>
    </w:p>
    <w:p w:rsidR="00310453" w:rsidRDefault="00310453" w:rsidP="00F135BE">
      <w:pPr>
        <w:pStyle w:val="a7"/>
        <w:spacing w:line="360" w:lineRule="auto"/>
        <w:ind w:firstLine="709"/>
        <w:rPr>
          <w:szCs w:val="28"/>
        </w:rPr>
      </w:pPr>
    </w:p>
    <w:p w:rsidR="00FF486A" w:rsidRPr="00F135BE" w:rsidRDefault="00FF486A" w:rsidP="00F135BE">
      <w:pPr>
        <w:pStyle w:val="a7"/>
        <w:spacing w:line="360" w:lineRule="auto"/>
        <w:ind w:firstLine="709"/>
        <w:rPr>
          <w:szCs w:val="28"/>
        </w:rPr>
      </w:pPr>
      <w:r w:rsidRPr="00F135BE">
        <w:rPr>
          <w:szCs w:val="28"/>
        </w:rPr>
        <w:t xml:space="preserve">где </w:t>
      </w:r>
      <w:r w:rsidRPr="00F135BE">
        <w:rPr>
          <w:szCs w:val="28"/>
          <w:lang w:val="en-US"/>
        </w:rPr>
        <w:t>S</w:t>
      </w:r>
      <w:r w:rsidRPr="00F135BE">
        <w:rPr>
          <w:szCs w:val="28"/>
          <w:vertAlign w:val="subscript"/>
        </w:rPr>
        <w:t>ОБ</w:t>
      </w:r>
      <w:r w:rsidRPr="00F135BE">
        <w:rPr>
          <w:szCs w:val="28"/>
        </w:rPr>
        <w:t xml:space="preserve"> – площадь, занимаемая технологическим оборудованием, м</w:t>
      </w:r>
      <w:r w:rsidRPr="00F135BE">
        <w:rPr>
          <w:szCs w:val="28"/>
          <w:vertAlign w:val="superscript"/>
        </w:rPr>
        <w:t>2</w:t>
      </w:r>
      <w:r w:rsidRPr="00F135BE">
        <w:rPr>
          <w:szCs w:val="28"/>
        </w:rPr>
        <w:t>;</w:t>
      </w:r>
      <w:r w:rsidRPr="00F135BE">
        <w:rPr>
          <w:szCs w:val="28"/>
          <w:vertAlign w:val="superscript"/>
        </w:rPr>
        <w:t xml:space="preserve"> </w:t>
      </w:r>
    </w:p>
    <w:p w:rsidR="00FF486A" w:rsidRPr="00F135BE" w:rsidRDefault="00FF486A" w:rsidP="00F135BE">
      <w:pPr>
        <w:pStyle w:val="a7"/>
        <w:spacing w:line="360" w:lineRule="auto"/>
        <w:ind w:firstLine="709"/>
        <w:rPr>
          <w:szCs w:val="28"/>
        </w:rPr>
      </w:pPr>
      <w:r w:rsidRPr="00F135BE">
        <w:rPr>
          <w:szCs w:val="28"/>
          <w:lang w:val="en-US"/>
        </w:rPr>
        <w:t>S</w:t>
      </w:r>
      <w:r w:rsidRPr="00F135BE">
        <w:rPr>
          <w:szCs w:val="28"/>
          <w:vertAlign w:val="subscript"/>
          <w:lang w:val="en-US"/>
        </w:rPr>
        <w:t>A</w:t>
      </w:r>
      <w:r w:rsidRPr="00F135BE">
        <w:rPr>
          <w:szCs w:val="28"/>
        </w:rPr>
        <w:t xml:space="preserve"> – площадь, занимаемая служащими, специалистами и руководителями (административная), м</w:t>
      </w:r>
      <w:r w:rsidRPr="00F135BE">
        <w:rPr>
          <w:szCs w:val="28"/>
          <w:vertAlign w:val="superscript"/>
        </w:rPr>
        <w:t>2</w:t>
      </w:r>
      <w:r w:rsidRPr="00F135BE">
        <w:rPr>
          <w:szCs w:val="28"/>
        </w:rPr>
        <w:t>;</w:t>
      </w:r>
    </w:p>
    <w:p w:rsidR="00FF486A" w:rsidRPr="00F135BE" w:rsidRDefault="00FF486A" w:rsidP="00F135BE">
      <w:pPr>
        <w:pStyle w:val="a7"/>
        <w:spacing w:line="360" w:lineRule="auto"/>
        <w:ind w:firstLine="709"/>
        <w:rPr>
          <w:szCs w:val="28"/>
        </w:rPr>
      </w:pPr>
      <w:r w:rsidRPr="00F135BE">
        <w:rPr>
          <w:szCs w:val="28"/>
          <w:lang w:val="en-US"/>
        </w:rPr>
        <w:t>S</w:t>
      </w:r>
      <w:r w:rsidRPr="00F135BE">
        <w:rPr>
          <w:szCs w:val="28"/>
          <w:vertAlign w:val="subscript"/>
        </w:rPr>
        <w:t xml:space="preserve">СК </w:t>
      </w:r>
      <w:r w:rsidRPr="00F135BE">
        <w:rPr>
          <w:szCs w:val="28"/>
        </w:rPr>
        <w:t>– площадь под складские помещения, м</w:t>
      </w:r>
      <w:r w:rsidRPr="00F135BE">
        <w:rPr>
          <w:szCs w:val="28"/>
          <w:vertAlign w:val="superscript"/>
        </w:rPr>
        <w:t>2</w:t>
      </w:r>
      <w:r w:rsidRPr="00F135BE">
        <w:rPr>
          <w:szCs w:val="28"/>
        </w:rPr>
        <w:t>;</w:t>
      </w:r>
    </w:p>
    <w:p w:rsidR="00FF486A" w:rsidRPr="00F135BE" w:rsidRDefault="00FF486A" w:rsidP="00F135BE">
      <w:pPr>
        <w:pStyle w:val="a7"/>
        <w:spacing w:line="360" w:lineRule="auto"/>
        <w:ind w:firstLine="709"/>
        <w:rPr>
          <w:szCs w:val="28"/>
        </w:rPr>
      </w:pPr>
      <w:r w:rsidRPr="00F135BE">
        <w:rPr>
          <w:szCs w:val="28"/>
          <w:lang w:val="en-US"/>
        </w:rPr>
        <w:t>S</w:t>
      </w:r>
      <w:r w:rsidRPr="00F135BE">
        <w:rPr>
          <w:szCs w:val="28"/>
          <w:vertAlign w:val="subscript"/>
        </w:rPr>
        <w:t>БЫТ</w:t>
      </w:r>
      <w:r w:rsidRPr="00F135BE">
        <w:rPr>
          <w:szCs w:val="28"/>
        </w:rPr>
        <w:t xml:space="preserve"> – площадь под санитарно-бытовыми помещениями, м</w:t>
      </w:r>
      <w:r w:rsidRPr="00F135BE">
        <w:rPr>
          <w:szCs w:val="28"/>
          <w:vertAlign w:val="superscript"/>
        </w:rPr>
        <w:t>2</w:t>
      </w:r>
      <w:r w:rsidRPr="00F135BE">
        <w:rPr>
          <w:szCs w:val="28"/>
        </w:rPr>
        <w:t>;</w:t>
      </w:r>
    </w:p>
    <w:p w:rsidR="00FF486A" w:rsidRDefault="00FF486A" w:rsidP="00F135BE">
      <w:pPr>
        <w:spacing w:line="360" w:lineRule="auto"/>
        <w:ind w:firstLine="709"/>
        <w:jc w:val="both"/>
        <w:rPr>
          <w:sz w:val="28"/>
          <w:szCs w:val="28"/>
        </w:rPr>
      </w:pPr>
      <w:r w:rsidRPr="00F135BE">
        <w:rPr>
          <w:sz w:val="28"/>
          <w:szCs w:val="28"/>
        </w:rPr>
        <w:t>Площадь, занимаемая технологическим оборудованием, равна</w:t>
      </w:r>
    </w:p>
    <w:p w:rsidR="00310453" w:rsidRPr="00F135BE" w:rsidRDefault="00310453" w:rsidP="00F135BE">
      <w:pPr>
        <w:spacing w:line="360" w:lineRule="auto"/>
        <w:ind w:firstLine="709"/>
        <w:jc w:val="both"/>
        <w:rPr>
          <w:sz w:val="28"/>
          <w:szCs w:val="28"/>
        </w:rPr>
      </w:pPr>
    </w:p>
    <w:p w:rsidR="00FF486A" w:rsidRPr="00F135BE" w:rsidRDefault="00C57182" w:rsidP="00F135BE">
      <w:pPr>
        <w:pStyle w:val="a7"/>
        <w:spacing w:line="360" w:lineRule="auto"/>
        <w:ind w:firstLine="709"/>
        <w:rPr>
          <w:szCs w:val="28"/>
        </w:rPr>
      </w:pPr>
      <w:r w:rsidRPr="00F135BE">
        <w:rPr>
          <w:position w:val="-34"/>
          <w:szCs w:val="28"/>
        </w:rPr>
        <w:object w:dxaOrig="2299" w:dyaOrig="820">
          <v:shape id="_x0000_i1066" type="#_x0000_t75" style="width:114.75pt;height:41.25pt" o:ole="" fillcolor="window">
            <v:imagedata r:id="rId84" o:title=""/>
          </v:shape>
          <o:OLEObject Type="Embed" ProgID="Equation.3" ShapeID="_x0000_i1066" DrawAspect="Content" ObjectID="_1469896529" r:id="rId85"/>
        </w:object>
      </w:r>
      <w:r w:rsidR="00FF486A" w:rsidRPr="00F135BE">
        <w:rPr>
          <w:szCs w:val="28"/>
        </w:rPr>
        <w:t>,</w:t>
      </w:r>
      <w:r w:rsidR="00292034">
        <w:rPr>
          <w:szCs w:val="28"/>
        </w:rPr>
        <w:t xml:space="preserve"> </w:t>
      </w:r>
      <w:r w:rsidR="00FF486A" w:rsidRPr="00F135BE">
        <w:rPr>
          <w:szCs w:val="28"/>
        </w:rPr>
        <w:t>(19)</w:t>
      </w:r>
    </w:p>
    <w:p w:rsidR="00310453" w:rsidRDefault="00310453"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rPr>
        <w:t xml:space="preserve">где </w:t>
      </w:r>
      <w:r w:rsidR="00C57182" w:rsidRPr="00F135BE">
        <w:rPr>
          <w:position w:val="-18"/>
          <w:szCs w:val="28"/>
          <w:lang w:val="en-US"/>
        </w:rPr>
        <w:object w:dxaOrig="540" w:dyaOrig="560">
          <v:shape id="_x0000_i1067" type="#_x0000_t75" style="width:27pt;height:27.75pt" o:ole="" fillcolor="window">
            <v:imagedata r:id="rId82" o:title=""/>
          </v:shape>
          <o:OLEObject Type="Embed" ProgID="Equation.3" ShapeID="_x0000_i1067" DrawAspect="Content" ObjectID="_1469896530" r:id="rId86"/>
        </w:object>
      </w:r>
      <w:r w:rsidRPr="00F135BE">
        <w:rPr>
          <w:szCs w:val="28"/>
        </w:rPr>
        <w:t xml:space="preserve"> -</w:t>
      </w:r>
      <w:r w:rsidR="00292034">
        <w:rPr>
          <w:szCs w:val="28"/>
        </w:rPr>
        <w:t xml:space="preserve"> </w:t>
      </w:r>
      <w:r w:rsidRPr="00F135BE">
        <w:rPr>
          <w:szCs w:val="28"/>
        </w:rPr>
        <w:t xml:space="preserve">удельная площадь, занимаемая единицей оборудования </w:t>
      </w:r>
      <w:r w:rsidRPr="00F135BE">
        <w:rPr>
          <w:szCs w:val="28"/>
          <w:lang w:val="en-US"/>
        </w:rPr>
        <w:t>i</w:t>
      </w:r>
      <w:r w:rsidRPr="00F135BE">
        <w:rPr>
          <w:szCs w:val="28"/>
        </w:rPr>
        <w:t>-го вида, м</w:t>
      </w:r>
      <w:r w:rsidRPr="00F135BE">
        <w:rPr>
          <w:szCs w:val="28"/>
          <w:vertAlign w:val="superscript"/>
        </w:rPr>
        <w:t>2</w:t>
      </w:r>
      <w:r w:rsidRPr="00F135BE">
        <w:rPr>
          <w:szCs w:val="28"/>
        </w:rPr>
        <w:t>.</w:t>
      </w:r>
    </w:p>
    <w:p w:rsidR="00310453" w:rsidRPr="00F135BE" w:rsidRDefault="00310453" w:rsidP="00F135BE">
      <w:pPr>
        <w:pStyle w:val="a7"/>
        <w:spacing w:line="360" w:lineRule="auto"/>
        <w:ind w:firstLine="709"/>
        <w:rPr>
          <w:szCs w:val="28"/>
        </w:rPr>
      </w:pPr>
    </w:p>
    <w:p w:rsidR="00FF486A" w:rsidRPr="00F135BE" w:rsidRDefault="00FF486A" w:rsidP="00F135BE">
      <w:pPr>
        <w:pStyle w:val="a7"/>
        <w:spacing w:line="360" w:lineRule="auto"/>
        <w:ind w:firstLine="709"/>
        <w:rPr>
          <w:szCs w:val="28"/>
        </w:rPr>
      </w:pPr>
      <w:r w:rsidRPr="00F135BE">
        <w:rPr>
          <w:szCs w:val="28"/>
          <w:lang w:val="en-US"/>
        </w:rPr>
        <w:t>S</w:t>
      </w:r>
      <w:r w:rsidRPr="00F135BE">
        <w:rPr>
          <w:szCs w:val="28"/>
          <w:vertAlign w:val="subscript"/>
        </w:rPr>
        <w:t xml:space="preserve">ОБ </w:t>
      </w:r>
      <w:r w:rsidRPr="00F135BE">
        <w:rPr>
          <w:szCs w:val="28"/>
        </w:rPr>
        <w:t xml:space="preserve">= 6•3 + 8 •1 + 6 •1+ 6 •1+ 8•1 + 12•1 = </w:t>
      </w:r>
      <w:smartTag w:uri="urn:schemas-microsoft-com:office:smarttags" w:element="metricconverter">
        <w:smartTagPr>
          <w:attr w:name="ProductID" w:val="58 кв. м"/>
        </w:smartTagPr>
        <w:r w:rsidRPr="00F135BE">
          <w:rPr>
            <w:szCs w:val="28"/>
          </w:rPr>
          <w:t>58 кв. м</w:t>
        </w:r>
      </w:smartTag>
      <w:r w:rsidRPr="00F135BE">
        <w:rPr>
          <w:szCs w:val="28"/>
        </w:rPr>
        <w:t>.</w:t>
      </w:r>
    </w:p>
    <w:p w:rsidR="00FF486A" w:rsidRDefault="00FF486A" w:rsidP="00F135BE">
      <w:pPr>
        <w:pStyle w:val="a7"/>
        <w:spacing w:line="360" w:lineRule="auto"/>
        <w:ind w:firstLine="709"/>
        <w:rPr>
          <w:szCs w:val="28"/>
        </w:rPr>
      </w:pPr>
      <w:r w:rsidRPr="00F135BE">
        <w:rPr>
          <w:szCs w:val="28"/>
        </w:rPr>
        <w:t>Для расчёта площади административных, складских и бытовых помещений нужно воспользоваться коэффициентами, учитывающими соотношение между площадью, занимаемой технологическим оборудованием, и другими видами площадей:</w:t>
      </w:r>
    </w:p>
    <w:p w:rsidR="00310453" w:rsidRPr="00F135BE" w:rsidRDefault="00310453" w:rsidP="00F135BE">
      <w:pPr>
        <w:pStyle w:val="a7"/>
        <w:spacing w:line="360" w:lineRule="auto"/>
        <w:ind w:firstLine="709"/>
        <w:rPr>
          <w:szCs w:val="28"/>
        </w:rPr>
      </w:pPr>
    </w:p>
    <w:p w:rsidR="00FF486A" w:rsidRPr="00F135BE" w:rsidRDefault="00FF486A" w:rsidP="00F135BE">
      <w:pPr>
        <w:pStyle w:val="a7"/>
        <w:spacing w:line="360" w:lineRule="auto"/>
        <w:ind w:firstLine="709"/>
        <w:rPr>
          <w:szCs w:val="28"/>
        </w:rPr>
      </w:pPr>
      <w:r w:rsidRPr="00F135BE">
        <w:rPr>
          <w:szCs w:val="28"/>
          <w:lang w:val="en-US"/>
        </w:rPr>
        <w:t>S</w:t>
      </w:r>
      <w:r w:rsidRPr="00F135BE">
        <w:rPr>
          <w:szCs w:val="28"/>
          <w:vertAlign w:val="subscript"/>
          <w:lang w:val="en-US"/>
        </w:rPr>
        <w:t>A</w:t>
      </w:r>
      <w:r w:rsidRPr="00F135BE">
        <w:rPr>
          <w:szCs w:val="28"/>
        </w:rPr>
        <w:t>=</w:t>
      </w:r>
      <w:r w:rsidR="00292034">
        <w:rPr>
          <w:szCs w:val="28"/>
        </w:rPr>
        <w:t xml:space="preserve"> </w:t>
      </w:r>
      <w:r w:rsidRPr="00F135BE">
        <w:rPr>
          <w:szCs w:val="28"/>
          <w:lang w:val="en-US"/>
        </w:rPr>
        <w:t>K</w:t>
      </w:r>
      <w:r w:rsidRPr="00F135BE">
        <w:rPr>
          <w:szCs w:val="28"/>
          <w:vertAlign w:val="subscript"/>
          <w:lang w:val="en-US"/>
        </w:rPr>
        <w:t>A</w:t>
      </w:r>
      <w:r w:rsidRPr="00F135BE">
        <w:rPr>
          <w:szCs w:val="28"/>
        </w:rPr>
        <w:t xml:space="preserve">* </w:t>
      </w:r>
      <w:r w:rsidRPr="00F135BE">
        <w:rPr>
          <w:szCs w:val="28"/>
          <w:lang w:val="en-US"/>
        </w:rPr>
        <w:t>S</w:t>
      </w:r>
      <w:r w:rsidRPr="00F135BE">
        <w:rPr>
          <w:szCs w:val="28"/>
          <w:vertAlign w:val="subscript"/>
        </w:rPr>
        <w:t>ОБ</w:t>
      </w:r>
      <w:r w:rsidRPr="00F135BE">
        <w:rPr>
          <w:szCs w:val="28"/>
        </w:rPr>
        <w:t>;</w:t>
      </w:r>
      <w:r w:rsidR="00292034">
        <w:rPr>
          <w:szCs w:val="28"/>
        </w:rPr>
        <w:t xml:space="preserve"> </w:t>
      </w:r>
      <w:r w:rsidRPr="00F135BE">
        <w:rPr>
          <w:szCs w:val="28"/>
        </w:rPr>
        <w:t>К</w:t>
      </w:r>
      <w:r w:rsidRPr="00F135BE">
        <w:rPr>
          <w:szCs w:val="28"/>
          <w:vertAlign w:val="subscript"/>
        </w:rPr>
        <w:t>А</w:t>
      </w:r>
      <w:r w:rsidRPr="00F135BE">
        <w:rPr>
          <w:szCs w:val="28"/>
        </w:rPr>
        <w:t xml:space="preserve"> = 0,3;</w:t>
      </w:r>
    </w:p>
    <w:p w:rsidR="00FF486A" w:rsidRPr="00F135BE" w:rsidRDefault="00FF486A" w:rsidP="00F135BE">
      <w:pPr>
        <w:pStyle w:val="a7"/>
        <w:spacing w:line="360" w:lineRule="auto"/>
        <w:ind w:firstLine="709"/>
        <w:rPr>
          <w:szCs w:val="28"/>
        </w:rPr>
      </w:pPr>
      <w:r w:rsidRPr="00F135BE">
        <w:rPr>
          <w:szCs w:val="28"/>
          <w:lang w:val="en-US"/>
        </w:rPr>
        <w:t>S</w:t>
      </w:r>
      <w:r w:rsidRPr="00F135BE">
        <w:rPr>
          <w:szCs w:val="28"/>
          <w:vertAlign w:val="subscript"/>
        </w:rPr>
        <w:t>СК</w:t>
      </w:r>
      <w:r w:rsidRPr="00F135BE">
        <w:rPr>
          <w:szCs w:val="28"/>
        </w:rPr>
        <w:t>=</w:t>
      </w:r>
      <w:r w:rsidR="00292034">
        <w:rPr>
          <w:szCs w:val="28"/>
        </w:rPr>
        <w:t xml:space="preserve"> </w:t>
      </w:r>
      <w:r w:rsidRPr="00F135BE">
        <w:rPr>
          <w:szCs w:val="28"/>
        </w:rPr>
        <w:t>К</w:t>
      </w:r>
      <w:r w:rsidRPr="00F135BE">
        <w:rPr>
          <w:szCs w:val="28"/>
          <w:vertAlign w:val="subscript"/>
        </w:rPr>
        <w:t>СК</w:t>
      </w:r>
      <w:r w:rsidRPr="00F135BE">
        <w:rPr>
          <w:szCs w:val="28"/>
        </w:rPr>
        <w:t xml:space="preserve">* </w:t>
      </w:r>
      <w:r w:rsidRPr="00F135BE">
        <w:rPr>
          <w:szCs w:val="28"/>
          <w:lang w:val="en-US"/>
        </w:rPr>
        <w:t>S</w:t>
      </w:r>
      <w:r w:rsidRPr="00F135BE">
        <w:rPr>
          <w:szCs w:val="28"/>
          <w:vertAlign w:val="subscript"/>
        </w:rPr>
        <w:t>ОБ</w:t>
      </w:r>
      <w:r w:rsidRPr="00F135BE">
        <w:rPr>
          <w:szCs w:val="28"/>
        </w:rPr>
        <w:t>;</w:t>
      </w:r>
      <w:r w:rsidR="00292034">
        <w:rPr>
          <w:szCs w:val="28"/>
        </w:rPr>
        <w:t xml:space="preserve"> </w:t>
      </w:r>
      <w:r w:rsidRPr="00F135BE">
        <w:rPr>
          <w:szCs w:val="28"/>
        </w:rPr>
        <w:t>К</w:t>
      </w:r>
      <w:r w:rsidRPr="00F135BE">
        <w:rPr>
          <w:szCs w:val="28"/>
          <w:vertAlign w:val="subscript"/>
        </w:rPr>
        <w:t>ск</w:t>
      </w:r>
      <w:r w:rsidRPr="00F135BE">
        <w:rPr>
          <w:szCs w:val="28"/>
        </w:rPr>
        <w:t xml:space="preserve"> = 0,3;</w:t>
      </w:r>
      <w:r w:rsidR="00292034">
        <w:rPr>
          <w:szCs w:val="28"/>
        </w:rPr>
        <w:t xml:space="preserve"> </w:t>
      </w:r>
      <w:r w:rsidRPr="00F135BE">
        <w:rPr>
          <w:szCs w:val="28"/>
        </w:rPr>
        <w:t>(20)</w:t>
      </w:r>
    </w:p>
    <w:p w:rsidR="00FF486A" w:rsidRPr="00F135BE" w:rsidRDefault="00FF486A" w:rsidP="00F135BE">
      <w:pPr>
        <w:pStyle w:val="a7"/>
        <w:spacing w:line="360" w:lineRule="auto"/>
        <w:ind w:firstLine="709"/>
        <w:rPr>
          <w:szCs w:val="28"/>
        </w:rPr>
      </w:pPr>
      <w:r w:rsidRPr="00F135BE">
        <w:rPr>
          <w:szCs w:val="28"/>
          <w:lang w:val="en-US"/>
        </w:rPr>
        <w:t>S</w:t>
      </w:r>
      <w:r w:rsidRPr="00F135BE">
        <w:rPr>
          <w:szCs w:val="28"/>
          <w:vertAlign w:val="subscript"/>
        </w:rPr>
        <w:t>БЫТ</w:t>
      </w:r>
      <w:r w:rsidRPr="00F135BE">
        <w:rPr>
          <w:szCs w:val="28"/>
        </w:rPr>
        <w:t>= К</w:t>
      </w:r>
      <w:r w:rsidRPr="00F135BE">
        <w:rPr>
          <w:szCs w:val="28"/>
          <w:vertAlign w:val="subscript"/>
        </w:rPr>
        <w:t xml:space="preserve">БЫТ </w:t>
      </w:r>
      <w:r w:rsidRPr="00F135BE">
        <w:rPr>
          <w:szCs w:val="28"/>
        </w:rPr>
        <w:t xml:space="preserve">* </w:t>
      </w:r>
      <w:r w:rsidRPr="00F135BE">
        <w:rPr>
          <w:szCs w:val="28"/>
          <w:lang w:val="en-US"/>
        </w:rPr>
        <w:t>S</w:t>
      </w:r>
      <w:r w:rsidRPr="00F135BE">
        <w:rPr>
          <w:szCs w:val="28"/>
          <w:vertAlign w:val="subscript"/>
        </w:rPr>
        <w:t>ОБ</w:t>
      </w:r>
      <w:r w:rsidRPr="00F135BE">
        <w:rPr>
          <w:szCs w:val="28"/>
        </w:rPr>
        <w:t>;</w:t>
      </w:r>
      <w:r w:rsidR="00292034">
        <w:rPr>
          <w:szCs w:val="28"/>
        </w:rPr>
        <w:t xml:space="preserve"> </w:t>
      </w:r>
      <w:r w:rsidRPr="00F135BE">
        <w:rPr>
          <w:szCs w:val="28"/>
        </w:rPr>
        <w:t>К</w:t>
      </w:r>
      <w:r w:rsidRPr="00F135BE">
        <w:rPr>
          <w:szCs w:val="28"/>
          <w:vertAlign w:val="subscript"/>
        </w:rPr>
        <w:t>БЫТ</w:t>
      </w:r>
      <w:r w:rsidRPr="00F135BE">
        <w:rPr>
          <w:szCs w:val="28"/>
        </w:rPr>
        <w:t xml:space="preserve"> = 0,2.</w:t>
      </w:r>
    </w:p>
    <w:p w:rsidR="00FF486A" w:rsidRPr="00F135BE" w:rsidRDefault="00FF486A"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rPr>
        <w:t>Площадь, занимаемая служащими, специалистами и руководителями, равна</w:t>
      </w:r>
    </w:p>
    <w:p w:rsidR="00310453" w:rsidRPr="00F135BE" w:rsidRDefault="00310453" w:rsidP="00F135BE">
      <w:pPr>
        <w:pStyle w:val="a7"/>
        <w:spacing w:line="360" w:lineRule="auto"/>
        <w:ind w:firstLine="709"/>
        <w:rPr>
          <w:szCs w:val="28"/>
        </w:rPr>
      </w:pPr>
    </w:p>
    <w:p w:rsidR="00FF486A" w:rsidRPr="00F135BE" w:rsidRDefault="00FF486A" w:rsidP="00F135BE">
      <w:pPr>
        <w:pStyle w:val="a7"/>
        <w:spacing w:line="360" w:lineRule="auto"/>
        <w:ind w:firstLine="709"/>
        <w:rPr>
          <w:szCs w:val="28"/>
        </w:rPr>
      </w:pPr>
      <w:r w:rsidRPr="00F135BE">
        <w:rPr>
          <w:szCs w:val="28"/>
          <w:lang w:val="en-US"/>
        </w:rPr>
        <w:t>S</w:t>
      </w:r>
      <w:r w:rsidRPr="00F135BE">
        <w:rPr>
          <w:szCs w:val="28"/>
          <w:vertAlign w:val="subscript"/>
          <w:lang w:val="en-US"/>
        </w:rPr>
        <w:t>A</w:t>
      </w:r>
      <w:r w:rsidRPr="00F135BE">
        <w:rPr>
          <w:szCs w:val="28"/>
          <w:vertAlign w:val="subscript"/>
        </w:rPr>
        <w:t xml:space="preserve"> </w:t>
      </w:r>
      <w:r w:rsidRPr="00F135BE">
        <w:rPr>
          <w:szCs w:val="28"/>
        </w:rPr>
        <w:t xml:space="preserve">= 58 ∙ 0,3 = </w:t>
      </w:r>
      <w:smartTag w:uri="urn:schemas-microsoft-com:office:smarttags" w:element="metricconverter">
        <w:smartTagPr>
          <w:attr w:name="ProductID" w:val="17 кв. м"/>
        </w:smartTagPr>
        <w:r w:rsidRPr="00F135BE">
          <w:rPr>
            <w:szCs w:val="28"/>
          </w:rPr>
          <w:t>17 кв. м</w:t>
        </w:r>
      </w:smartTag>
      <w:r w:rsidRPr="00F135BE">
        <w:rPr>
          <w:szCs w:val="28"/>
        </w:rPr>
        <w:t>.</w:t>
      </w:r>
    </w:p>
    <w:p w:rsidR="00310453" w:rsidRDefault="00310453"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rPr>
        <w:t xml:space="preserve">Площадь под складские помещения равна </w:t>
      </w:r>
    </w:p>
    <w:p w:rsidR="00310453" w:rsidRPr="00F135BE" w:rsidRDefault="00310453"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lang w:val="en-US"/>
        </w:rPr>
        <w:t>S</w:t>
      </w:r>
      <w:r w:rsidRPr="00F135BE">
        <w:rPr>
          <w:szCs w:val="28"/>
          <w:vertAlign w:val="subscript"/>
        </w:rPr>
        <w:t xml:space="preserve">СК </w:t>
      </w:r>
      <w:r w:rsidRPr="00F135BE">
        <w:rPr>
          <w:szCs w:val="28"/>
        </w:rPr>
        <w:t xml:space="preserve">= 58 ∙ 0,3 = </w:t>
      </w:r>
      <w:smartTag w:uri="urn:schemas-microsoft-com:office:smarttags" w:element="metricconverter">
        <w:smartTagPr>
          <w:attr w:name="ProductID" w:val="17 кв. м"/>
        </w:smartTagPr>
        <w:r w:rsidRPr="00F135BE">
          <w:rPr>
            <w:szCs w:val="28"/>
          </w:rPr>
          <w:t>17 кв. м</w:t>
        </w:r>
      </w:smartTag>
      <w:r w:rsidRPr="00F135BE">
        <w:rPr>
          <w:szCs w:val="28"/>
        </w:rPr>
        <w:t>.</w:t>
      </w:r>
    </w:p>
    <w:p w:rsidR="00310453" w:rsidRPr="00F135BE" w:rsidRDefault="00310453"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rPr>
        <w:t>Площадь под санитарно-бытовыми помещениями равна</w:t>
      </w:r>
    </w:p>
    <w:p w:rsidR="00310453" w:rsidRPr="00F135BE" w:rsidRDefault="00310453"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lang w:val="en-US"/>
        </w:rPr>
        <w:t>S</w:t>
      </w:r>
      <w:r w:rsidRPr="00F135BE">
        <w:rPr>
          <w:szCs w:val="28"/>
          <w:vertAlign w:val="subscript"/>
        </w:rPr>
        <w:t xml:space="preserve">БЫТ </w:t>
      </w:r>
      <w:r w:rsidRPr="00F135BE">
        <w:rPr>
          <w:szCs w:val="28"/>
        </w:rPr>
        <w:t xml:space="preserve">= 58 ∙ 0,2 = </w:t>
      </w:r>
      <w:smartTag w:uri="urn:schemas-microsoft-com:office:smarttags" w:element="metricconverter">
        <w:smartTagPr>
          <w:attr w:name="ProductID" w:val="12 кв. м"/>
        </w:smartTagPr>
        <w:r w:rsidRPr="00F135BE">
          <w:rPr>
            <w:szCs w:val="28"/>
          </w:rPr>
          <w:t>12 кв. м</w:t>
        </w:r>
      </w:smartTag>
      <w:r w:rsidRPr="00F135BE">
        <w:rPr>
          <w:szCs w:val="28"/>
        </w:rPr>
        <w:t>.</w:t>
      </w:r>
    </w:p>
    <w:p w:rsidR="00310453" w:rsidRPr="00F135BE" w:rsidRDefault="00310453"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rPr>
        <w:t>Общая площадь зданий проектируемого предприятия составляет</w:t>
      </w:r>
    </w:p>
    <w:p w:rsidR="00310453" w:rsidRPr="00F135BE" w:rsidRDefault="00310453"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lang w:val="en-US"/>
        </w:rPr>
        <w:t>S</w:t>
      </w:r>
      <w:r w:rsidRPr="00F135BE">
        <w:rPr>
          <w:szCs w:val="28"/>
          <w:vertAlign w:val="subscript"/>
        </w:rPr>
        <w:t>ЗД</w:t>
      </w:r>
      <w:r w:rsidR="00292034">
        <w:rPr>
          <w:szCs w:val="28"/>
          <w:vertAlign w:val="subscript"/>
        </w:rPr>
        <w:t xml:space="preserve"> </w:t>
      </w:r>
      <w:r w:rsidRPr="00F135BE">
        <w:rPr>
          <w:szCs w:val="28"/>
        </w:rPr>
        <w:t xml:space="preserve">= 58+ 17 + 17 + 12 = </w:t>
      </w:r>
      <w:smartTag w:uri="urn:schemas-microsoft-com:office:smarttags" w:element="metricconverter">
        <w:smartTagPr>
          <w:attr w:name="ProductID" w:val="104 кв. м"/>
        </w:smartTagPr>
        <w:r w:rsidRPr="00F135BE">
          <w:rPr>
            <w:szCs w:val="28"/>
          </w:rPr>
          <w:t>104 кв. м</w:t>
        </w:r>
      </w:smartTag>
      <w:r w:rsidRPr="00F135BE">
        <w:rPr>
          <w:szCs w:val="28"/>
        </w:rPr>
        <w:t>.</w:t>
      </w:r>
    </w:p>
    <w:p w:rsidR="00310453" w:rsidRPr="00F135BE" w:rsidRDefault="00310453" w:rsidP="00F135BE">
      <w:pPr>
        <w:pStyle w:val="a7"/>
        <w:spacing w:line="360" w:lineRule="auto"/>
        <w:ind w:firstLine="709"/>
        <w:rPr>
          <w:szCs w:val="28"/>
        </w:rPr>
      </w:pPr>
    </w:p>
    <w:p w:rsidR="00FF486A" w:rsidRPr="00310453" w:rsidRDefault="00FF486A" w:rsidP="00F135BE">
      <w:pPr>
        <w:pStyle w:val="1"/>
        <w:keepNext w:val="0"/>
        <w:widowControl w:val="0"/>
        <w:spacing w:line="360" w:lineRule="auto"/>
        <w:ind w:left="0" w:firstLine="709"/>
        <w:rPr>
          <w:szCs w:val="28"/>
        </w:rPr>
      </w:pPr>
      <w:r w:rsidRPr="00F135BE">
        <w:rPr>
          <w:szCs w:val="28"/>
        </w:rPr>
        <w:t xml:space="preserve">Величина капитальных вложений в здания при стоимости </w:t>
      </w:r>
      <w:r w:rsidRPr="00310453">
        <w:rPr>
          <w:szCs w:val="28"/>
        </w:rPr>
        <w:t>строительства одного кв. м</w:t>
      </w:r>
      <w:r w:rsidR="00292034">
        <w:rPr>
          <w:szCs w:val="28"/>
        </w:rPr>
        <w:t xml:space="preserve"> </w:t>
      </w:r>
      <w:r w:rsidRPr="00310453">
        <w:rPr>
          <w:szCs w:val="28"/>
        </w:rPr>
        <w:t>-</w:t>
      </w:r>
      <w:r w:rsidR="00292034">
        <w:rPr>
          <w:szCs w:val="28"/>
        </w:rPr>
        <w:t xml:space="preserve"> </w:t>
      </w:r>
      <w:r w:rsidRPr="00310453">
        <w:rPr>
          <w:szCs w:val="28"/>
        </w:rPr>
        <w:t>402 700 руб. равна</w:t>
      </w:r>
    </w:p>
    <w:p w:rsidR="00310453" w:rsidRPr="00310453" w:rsidRDefault="00310453" w:rsidP="00310453">
      <w:pPr>
        <w:rPr>
          <w:sz w:val="28"/>
          <w:szCs w:val="28"/>
        </w:rPr>
      </w:pPr>
    </w:p>
    <w:p w:rsidR="00FF486A" w:rsidRDefault="00FF486A" w:rsidP="00F135BE">
      <w:pPr>
        <w:pStyle w:val="1"/>
        <w:keepNext w:val="0"/>
        <w:widowControl w:val="0"/>
        <w:spacing w:line="360" w:lineRule="auto"/>
        <w:ind w:left="0" w:firstLine="709"/>
        <w:rPr>
          <w:szCs w:val="28"/>
        </w:rPr>
      </w:pPr>
      <w:r w:rsidRPr="00F135BE">
        <w:rPr>
          <w:szCs w:val="28"/>
        </w:rPr>
        <w:t>К</w:t>
      </w:r>
      <w:r w:rsidRPr="00F135BE">
        <w:rPr>
          <w:szCs w:val="28"/>
          <w:vertAlign w:val="subscript"/>
        </w:rPr>
        <w:t xml:space="preserve">ЗД </w:t>
      </w:r>
      <w:r w:rsidRPr="00F135BE">
        <w:rPr>
          <w:szCs w:val="28"/>
        </w:rPr>
        <w:t>= 104 ∙ 402 700 = 41 880</w:t>
      </w:r>
      <w:r w:rsidR="00292034">
        <w:rPr>
          <w:szCs w:val="28"/>
        </w:rPr>
        <w:t xml:space="preserve"> </w:t>
      </w:r>
      <w:r w:rsidRPr="00F135BE">
        <w:rPr>
          <w:szCs w:val="28"/>
        </w:rPr>
        <w:t>800 руб.</w:t>
      </w:r>
    </w:p>
    <w:p w:rsidR="00FF486A" w:rsidRPr="00F135BE" w:rsidRDefault="00310453" w:rsidP="00310453">
      <w:pPr>
        <w:ind w:firstLine="709"/>
        <w:rPr>
          <w:sz w:val="28"/>
          <w:szCs w:val="28"/>
        </w:rPr>
      </w:pPr>
      <w:r>
        <w:br w:type="page"/>
      </w:r>
      <w:r w:rsidR="00FF486A" w:rsidRPr="00F135BE">
        <w:rPr>
          <w:sz w:val="28"/>
          <w:szCs w:val="28"/>
        </w:rPr>
        <w:t>Затраты на производственные площади составляют: 41 880</w:t>
      </w:r>
      <w:r w:rsidR="00292034">
        <w:rPr>
          <w:sz w:val="28"/>
          <w:szCs w:val="28"/>
        </w:rPr>
        <w:t xml:space="preserve"> </w:t>
      </w:r>
      <w:r w:rsidR="00FF486A" w:rsidRPr="00F135BE">
        <w:rPr>
          <w:sz w:val="28"/>
          <w:szCs w:val="28"/>
        </w:rPr>
        <w:t>800 руб.</w:t>
      </w:r>
    </w:p>
    <w:p w:rsidR="00FF486A" w:rsidRPr="00F135BE" w:rsidRDefault="00FF486A" w:rsidP="00F135BE">
      <w:pPr>
        <w:pStyle w:val="a7"/>
        <w:spacing w:line="360" w:lineRule="auto"/>
        <w:ind w:firstLine="709"/>
        <w:rPr>
          <w:szCs w:val="28"/>
        </w:rPr>
      </w:pPr>
      <w:r w:rsidRPr="00F135BE">
        <w:rPr>
          <w:szCs w:val="28"/>
        </w:rPr>
        <w:t xml:space="preserve">Остальные слагаемые инвестиций в основной капитал можно определить в процентах от стоимости технологического оборудования. Результаты расчета инвестиций в основной капитал представлены в табл.8 </w:t>
      </w:r>
    </w:p>
    <w:p w:rsidR="00310453" w:rsidRDefault="00310453" w:rsidP="00F135BE">
      <w:pPr>
        <w:pStyle w:val="7"/>
        <w:spacing w:line="360" w:lineRule="auto"/>
        <w:ind w:firstLine="709"/>
        <w:jc w:val="both"/>
        <w:rPr>
          <w:szCs w:val="28"/>
        </w:rPr>
      </w:pPr>
    </w:p>
    <w:p w:rsidR="00FF486A" w:rsidRPr="00310453" w:rsidRDefault="00FF486A" w:rsidP="00F135BE">
      <w:pPr>
        <w:pStyle w:val="7"/>
        <w:spacing w:line="360" w:lineRule="auto"/>
        <w:ind w:firstLine="709"/>
        <w:jc w:val="both"/>
        <w:rPr>
          <w:b/>
          <w:szCs w:val="28"/>
        </w:rPr>
      </w:pPr>
      <w:r w:rsidRPr="00310453">
        <w:rPr>
          <w:b/>
          <w:szCs w:val="28"/>
        </w:rPr>
        <w:t>Таблица 8</w:t>
      </w:r>
    </w:p>
    <w:p w:rsidR="00FF486A" w:rsidRPr="00310453" w:rsidRDefault="00FF486A" w:rsidP="00F135BE">
      <w:pPr>
        <w:pStyle w:val="3"/>
        <w:keepNext w:val="0"/>
        <w:widowControl w:val="0"/>
        <w:spacing w:line="360" w:lineRule="auto"/>
        <w:ind w:firstLine="709"/>
        <w:jc w:val="both"/>
        <w:rPr>
          <w:b w:val="0"/>
          <w:i w:val="0"/>
          <w:sz w:val="28"/>
          <w:szCs w:val="28"/>
          <w:u w:val="none"/>
        </w:rPr>
      </w:pPr>
      <w:r w:rsidRPr="00310453">
        <w:rPr>
          <w:b w:val="0"/>
          <w:i w:val="0"/>
          <w:sz w:val="28"/>
          <w:szCs w:val="28"/>
          <w:u w:val="none"/>
        </w:rPr>
        <w:t>Инвестиции в основной капитал</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0"/>
        <w:gridCol w:w="3416"/>
        <w:gridCol w:w="1692"/>
      </w:tblGrid>
      <w:tr w:rsidR="00FF486A" w:rsidRPr="00310453">
        <w:trPr>
          <w:cantSplit/>
          <w:trHeight w:val="339"/>
          <w:jc w:val="center"/>
        </w:trPr>
        <w:tc>
          <w:tcPr>
            <w:tcW w:w="4220" w:type="dxa"/>
            <w:tcBorders>
              <w:bottom w:val="nil"/>
            </w:tcBorders>
          </w:tcPr>
          <w:p w:rsidR="00FF486A" w:rsidRPr="00310453" w:rsidRDefault="00FF486A" w:rsidP="00310453">
            <w:pPr>
              <w:spacing w:line="360" w:lineRule="auto"/>
            </w:pPr>
            <w:r w:rsidRPr="00310453">
              <w:t>Наименование инвестиций</w:t>
            </w:r>
          </w:p>
        </w:tc>
        <w:tc>
          <w:tcPr>
            <w:tcW w:w="3416" w:type="dxa"/>
            <w:tcBorders>
              <w:bottom w:val="nil"/>
            </w:tcBorders>
          </w:tcPr>
          <w:p w:rsidR="00FF486A" w:rsidRPr="00310453" w:rsidRDefault="00FF486A" w:rsidP="00310453">
            <w:pPr>
              <w:spacing w:line="360" w:lineRule="auto"/>
            </w:pPr>
            <w:r w:rsidRPr="00310453">
              <w:t>Процентное соотношение, %</w:t>
            </w:r>
          </w:p>
        </w:tc>
        <w:tc>
          <w:tcPr>
            <w:tcW w:w="1692" w:type="dxa"/>
          </w:tcPr>
          <w:p w:rsidR="00FF486A" w:rsidRPr="00310453" w:rsidRDefault="00FF486A" w:rsidP="00310453">
            <w:pPr>
              <w:spacing w:line="360" w:lineRule="auto"/>
            </w:pPr>
            <w:r w:rsidRPr="00310453">
              <w:t>Сумма,</w:t>
            </w:r>
          </w:p>
          <w:p w:rsidR="00FF486A" w:rsidRPr="00310453" w:rsidRDefault="00FF486A" w:rsidP="00310453">
            <w:pPr>
              <w:spacing w:line="360" w:lineRule="auto"/>
            </w:pPr>
            <w:r w:rsidRPr="00310453">
              <w:t xml:space="preserve"> руб</w:t>
            </w:r>
          </w:p>
        </w:tc>
      </w:tr>
      <w:tr w:rsidR="00FF486A" w:rsidRPr="00310453">
        <w:trPr>
          <w:cantSplit/>
          <w:trHeight w:val="293"/>
          <w:jc w:val="center"/>
        </w:trPr>
        <w:tc>
          <w:tcPr>
            <w:tcW w:w="4220" w:type="dxa"/>
          </w:tcPr>
          <w:p w:rsidR="00FF486A" w:rsidRPr="00310453" w:rsidRDefault="00FF486A" w:rsidP="00310453">
            <w:pPr>
              <w:spacing w:line="360" w:lineRule="auto"/>
            </w:pPr>
            <w:r w:rsidRPr="00310453">
              <w:t>1. Здания и сооружения</w:t>
            </w:r>
          </w:p>
        </w:tc>
        <w:tc>
          <w:tcPr>
            <w:tcW w:w="3416" w:type="dxa"/>
          </w:tcPr>
          <w:p w:rsidR="00FF486A" w:rsidRPr="00310453" w:rsidRDefault="00FF486A" w:rsidP="00310453">
            <w:pPr>
              <w:spacing w:line="360" w:lineRule="auto"/>
            </w:pPr>
            <w:r w:rsidRPr="00310453">
              <w:t>-</w:t>
            </w:r>
          </w:p>
        </w:tc>
        <w:tc>
          <w:tcPr>
            <w:tcW w:w="1692" w:type="dxa"/>
          </w:tcPr>
          <w:p w:rsidR="00FF486A" w:rsidRPr="00310453" w:rsidRDefault="00FF486A" w:rsidP="00310453">
            <w:pPr>
              <w:pStyle w:val="1"/>
              <w:keepNext w:val="0"/>
              <w:widowControl w:val="0"/>
              <w:spacing w:line="360" w:lineRule="auto"/>
              <w:ind w:left="0"/>
              <w:jc w:val="left"/>
              <w:rPr>
                <w:sz w:val="20"/>
              </w:rPr>
            </w:pPr>
            <w:r w:rsidRPr="00310453">
              <w:rPr>
                <w:sz w:val="20"/>
              </w:rPr>
              <w:t>41 880 800</w:t>
            </w:r>
          </w:p>
          <w:p w:rsidR="00FF486A" w:rsidRPr="00310453" w:rsidRDefault="00FF486A" w:rsidP="00310453">
            <w:pPr>
              <w:spacing w:line="360" w:lineRule="auto"/>
            </w:pPr>
          </w:p>
        </w:tc>
      </w:tr>
      <w:tr w:rsidR="00FF486A" w:rsidRPr="00310453">
        <w:trPr>
          <w:cantSplit/>
          <w:jc w:val="center"/>
        </w:trPr>
        <w:tc>
          <w:tcPr>
            <w:tcW w:w="4220" w:type="dxa"/>
          </w:tcPr>
          <w:p w:rsidR="00FF486A" w:rsidRPr="00310453" w:rsidRDefault="00FF486A" w:rsidP="00310453">
            <w:pPr>
              <w:spacing w:line="360" w:lineRule="auto"/>
            </w:pPr>
            <w:r w:rsidRPr="00310453">
              <w:t>2.Технологическое оборудование</w:t>
            </w:r>
          </w:p>
        </w:tc>
        <w:tc>
          <w:tcPr>
            <w:tcW w:w="3416" w:type="dxa"/>
          </w:tcPr>
          <w:p w:rsidR="00FF486A" w:rsidRPr="00310453" w:rsidRDefault="00FF486A" w:rsidP="00310453">
            <w:pPr>
              <w:spacing w:line="360" w:lineRule="auto"/>
            </w:pPr>
            <w:r w:rsidRPr="00310453">
              <w:t>100</w:t>
            </w:r>
          </w:p>
        </w:tc>
        <w:tc>
          <w:tcPr>
            <w:tcW w:w="1692" w:type="dxa"/>
          </w:tcPr>
          <w:p w:rsidR="00FF486A" w:rsidRPr="00310453" w:rsidRDefault="00FF486A" w:rsidP="00310453">
            <w:pPr>
              <w:spacing w:line="360" w:lineRule="auto"/>
            </w:pPr>
            <w:r w:rsidRPr="00310453">
              <w:t>6 842 485</w:t>
            </w:r>
          </w:p>
        </w:tc>
      </w:tr>
      <w:tr w:rsidR="00FF486A" w:rsidRPr="00310453">
        <w:trPr>
          <w:cantSplit/>
          <w:jc w:val="center"/>
        </w:trPr>
        <w:tc>
          <w:tcPr>
            <w:tcW w:w="4220" w:type="dxa"/>
          </w:tcPr>
          <w:p w:rsidR="00FF486A" w:rsidRPr="00310453" w:rsidRDefault="00FF486A" w:rsidP="00310453">
            <w:pPr>
              <w:spacing w:line="360" w:lineRule="auto"/>
            </w:pPr>
            <w:r w:rsidRPr="00310453">
              <w:t>3. Лабораторное и нестандартное оборудование</w:t>
            </w:r>
          </w:p>
        </w:tc>
        <w:tc>
          <w:tcPr>
            <w:tcW w:w="3416" w:type="dxa"/>
          </w:tcPr>
          <w:p w:rsidR="00FF486A" w:rsidRPr="00310453" w:rsidRDefault="00FF486A" w:rsidP="00310453">
            <w:pPr>
              <w:spacing w:line="360" w:lineRule="auto"/>
            </w:pPr>
          </w:p>
          <w:p w:rsidR="00FF486A" w:rsidRPr="00310453" w:rsidRDefault="00FF486A" w:rsidP="00310453">
            <w:pPr>
              <w:spacing w:line="360" w:lineRule="auto"/>
            </w:pPr>
            <w:r w:rsidRPr="00310453">
              <w:t>18,2</w:t>
            </w:r>
          </w:p>
        </w:tc>
        <w:tc>
          <w:tcPr>
            <w:tcW w:w="1692" w:type="dxa"/>
          </w:tcPr>
          <w:p w:rsidR="00FF486A" w:rsidRPr="00310453" w:rsidRDefault="00FF486A" w:rsidP="00310453">
            <w:pPr>
              <w:spacing w:line="360" w:lineRule="auto"/>
            </w:pPr>
            <w:r w:rsidRPr="00310453">
              <w:t>1 245 332</w:t>
            </w:r>
          </w:p>
        </w:tc>
      </w:tr>
      <w:tr w:rsidR="00FF486A" w:rsidRPr="00310453">
        <w:trPr>
          <w:cantSplit/>
          <w:trHeight w:val="351"/>
          <w:jc w:val="center"/>
        </w:trPr>
        <w:tc>
          <w:tcPr>
            <w:tcW w:w="4220" w:type="dxa"/>
          </w:tcPr>
          <w:p w:rsidR="00FF486A" w:rsidRPr="00310453" w:rsidRDefault="00FF486A" w:rsidP="00310453">
            <w:pPr>
              <w:spacing w:line="360" w:lineRule="auto"/>
            </w:pPr>
            <w:r w:rsidRPr="00310453">
              <w:t>4. Транспортные средства</w:t>
            </w:r>
          </w:p>
        </w:tc>
        <w:tc>
          <w:tcPr>
            <w:tcW w:w="3416" w:type="dxa"/>
          </w:tcPr>
          <w:p w:rsidR="00FF486A" w:rsidRPr="00310453" w:rsidRDefault="00FF486A" w:rsidP="00310453">
            <w:pPr>
              <w:spacing w:line="360" w:lineRule="auto"/>
            </w:pPr>
            <w:r w:rsidRPr="00310453">
              <w:t>7,0</w:t>
            </w:r>
          </w:p>
        </w:tc>
        <w:tc>
          <w:tcPr>
            <w:tcW w:w="1692" w:type="dxa"/>
          </w:tcPr>
          <w:p w:rsidR="00FF486A" w:rsidRPr="00310453" w:rsidRDefault="00FF486A" w:rsidP="00310453">
            <w:pPr>
              <w:spacing w:line="360" w:lineRule="auto"/>
            </w:pPr>
            <w:r w:rsidRPr="00310453">
              <w:t>478 974</w:t>
            </w:r>
          </w:p>
        </w:tc>
      </w:tr>
      <w:tr w:rsidR="00FF486A" w:rsidRPr="00310453">
        <w:trPr>
          <w:cantSplit/>
          <w:trHeight w:val="403"/>
          <w:jc w:val="center"/>
        </w:trPr>
        <w:tc>
          <w:tcPr>
            <w:tcW w:w="4220" w:type="dxa"/>
          </w:tcPr>
          <w:p w:rsidR="00FF486A" w:rsidRPr="00310453" w:rsidRDefault="00FF486A" w:rsidP="00310453">
            <w:pPr>
              <w:pStyle w:val="5"/>
              <w:spacing w:line="360" w:lineRule="auto"/>
              <w:jc w:val="left"/>
              <w:rPr>
                <w:b w:val="0"/>
                <w:sz w:val="20"/>
              </w:rPr>
            </w:pPr>
            <w:r w:rsidRPr="00310453">
              <w:rPr>
                <w:b w:val="0"/>
                <w:sz w:val="20"/>
              </w:rPr>
              <w:t>5. Прочие основные фонды</w:t>
            </w:r>
          </w:p>
        </w:tc>
        <w:tc>
          <w:tcPr>
            <w:tcW w:w="3416" w:type="dxa"/>
          </w:tcPr>
          <w:p w:rsidR="00FF486A" w:rsidRPr="00310453" w:rsidRDefault="00FF486A" w:rsidP="00310453">
            <w:pPr>
              <w:pStyle w:val="5"/>
              <w:spacing w:line="360" w:lineRule="auto"/>
              <w:jc w:val="left"/>
              <w:rPr>
                <w:b w:val="0"/>
                <w:sz w:val="20"/>
              </w:rPr>
            </w:pPr>
            <w:r w:rsidRPr="00310453">
              <w:rPr>
                <w:b w:val="0"/>
                <w:sz w:val="20"/>
              </w:rPr>
              <w:t>3,0</w:t>
            </w:r>
          </w:p>
        </w:tc>
        <w:tc>
          <w:tcPr>
            <w:tcW w:w="1692" w:type="dxa"/>
          </w:tcPr>
          <w:p w:rsidR="00FF486A" w:rsidRPr="00310453" w:rsidRDefault="00FF486A" w:rsidP="00310453">
            <w:pPr>
              <w:spacing w:line="360" w:lineRule="auto"/>
            </w:pPr>
            <w:r w:rsidRPr="00310453">
              <w:t>205 275</w:t>
            </w:r>
          </w:p>
        </w:tc>
      </w:tr>
      <w:tr w:rsidR="00FF486A" w:rsidRPr="00310453">
        <w:trPr>
          <w:cantSplit/>
          <w:jc w:val="center"/>
        </w:trPr>
        <w:tc>
          <w:tcPr>
            <w:tcW w:w="4220" w:type="dxa"/>
          </w:tcPr>
          <w:p w:rsidR="00FF486A" w:rsidRPr="00310453" w:rsidRDefault="00FF486A" w:rsidP="00310453">
            <w:pPr>
              <w:pStyle w:val="5"/>
              <w:keepNext w:val="0"/>
              <w:widowControl w:val="0"/>
              <w:spacing w:line="360" w:lineRule="auto"/>
              <w:jc w:val="left"/>
              <w:rPr>
                <w:b w:val="0"/>
                <w:sz w:val="20"/>
              </w:rPr>
            </w:pPr>
            <w:r w:rsidRPr="00310453">
              <w:rPr>
                <w:b w:val="0"/>
                <w:sz w:val="20"/>
              </w:rPr>
              <w:t>Итого</w:t>
            </w:r>
          </w:p>
        </w:tc>
        <w:tc>
          <w:tcPr>
            <w:tcW w:w="3416" w:type="dxa"/>
          </w:tcPr>
          <w:p w:rsidR="00FF486A" w:rsidRPr="00310453" w:rsidRDefault="00FF486A" w:rsidP="00310453">
            <w:pPr>
              <w:pStyle w:val="5"/>
              <w:spacing w:line="360" w:lineRule="auto"/>
              <w:jc w:val="left"/>
              <w:rPr>
                <w:sz w:val="20"/>
              </w:rPr>
            </w:pPr>
          </w:p>
        </w:tc>
        <w:tc>
          <w:tcPr>
            <w:tcW w:w="1692" w:type="dxa"/>
          </w:tcPr>
          <w:p w:rsidR="00FF486A" w:rsidRPr="00310453" w:rsidRDefault="00FF486A" w:rsidP="00310453">
            <w:pPr>
              <w:spacing w:line="360" w:lineRule="auto"/>
            </w:pPr>
            <w:r w:rsidRPr="00310453">
              <w:t>50 652 866</w:t>
            </w:r>
          </w:p>
        </w:tc>
      </w:tr>
    </w:tbl>
    <w:p w:rsidR="00FF486A" w:rsidRPr="00F135BE" w:rsidRDefault="00FF486A" w:rsidP="00F135BE">
      <w:pPr>
        <w:pStyle w:val="a5"/>
        <w:overflowPunct/>
        <w:autoSpaceDE/>
        <w:autoSpaceDN/>
        <w:adjustRightInd/>
        <w:spacing w:line="360" w:lineRule="auto"/>
        <w:jc w:val="both"/>
        <w:textAlignment w:val="auto"/>
        <w:rPr>
          <w:b/>
          <w:bCs/>
          <w:i/>
          <w:sz w:val="28"/>
          <w:szCs w:val="28"/>
        </w:rPr>
      </w:pPr>
    </w:p>
    <w:p w:rsidR="00FF486A" w:rsidRPr="00FB637B" w:rsidRDefault="00FF486A" w:rsidP="00F135BE">
      <w:pPr>
        <w:pStyle w:val="a5"/>
        <w:overflowPunct/>
        <w:autoSpaceDE/>
        <w:autoSpaceDN/>
        <w:adjustRightInd/>
        <w:spacing w:line="360" w:lineRule="auto"/>
        <w:jc w:val="both"/>
        <w:textAlignment w:val="auto"/>
        <w:rPr>
          <w:bCs/>
          <w:i/>
          <w:sz w:val="28"/>
          <w:szCs w:val="28"/>
        </w:rPr>
      </w:pPr>
      <w:r w:rsidRPr="00FB637B">
        <w:rPr>
          <w:bCs/>
          <w:i/>
          <w:sz w:val="28"/>
          <w:szCs w:val="28"/>
        </w:rPr>
        <w:t>2 Расчет капитальных вложений в оборотный капитал</w:t>
      </w: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В состав оборотного капитала включаются денежные средства, необходимые для создания нормируемых оборотных производственных фондов и фондов обращения.</w:t>
      </w:r>
    </w:p>
    <w:p w:rsidR="00FF486A"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Инвестиции в оборотный капитал определяются по формуле</w:t>
      </w:r>
    </w:p>
    <w:p w:rsidR="00310453" w:rsidRPr="00F135BE" w:rsidRDefault="00310453" w:rsidP="00F135BE">
      <w:pPr>
        <w:pStyle w:val="a5"/>
        <w:overflowPunct/>
        <w:autoSpaceDE/>
        <w:autoSpaceDN/>
        <w:adjustRightInd/>
        <w:spacing w:line="360" w:lineRule="auto"/>
        <w:jc w:val="both"/>
        <w:textAlignment w:val="auto"/>
        <w:rPr>
          <w:sz w:val="28"/>
          <w:szCs w:val="28"/>
        </w:rPr>
      </w:pPr>
    </w:p>
    <w:p w:rsidR="00FF486A" w:rsidRPr="00F135BE" w:rsidRDefault="00C57182" w:rsidP="00F135BE">
      <w:pPr>
        <w:pStyle w:val="a5"/>
        <w:overflowPunct/>
        <w:autoSpaceDE/>
        <w:autoSpaceDN/>
        <w:adjustRightInd/>
        <w:spacing w:line="360" w:lineRule="auto"/>
        <w:jc w:val="both"/>
        <w:textAlignment w:val="auto"/>
        <w:rPr>
          <w:sz w:val="28"/>
          <w:szCs w:val="28"/>
        </w:rPr>
      </w:pPr>
      <w:r w:rsidRPr="00F135BE">
        <w:rPr>
          <w:b/>
          <w:position w:val="-18"/>
          <w:sz w:val="28"/>
          <w:szCs w:val="28"/>
        </w:rPr>
        <w:object w:dxaOrig="7520" w:dyaOrig="440">
          <v:shape id="_x0000_i1068" type="#_x0000_t75" style="width:375.75pt;height:21.75pt" o:ole="" fillcolor="window">
            <v:imagedata r:id="rId87" o:title=""/>
          </v:shape>
          <o:OLEObject Type="Embed" ProgID="Equation.3" ShapeID="_x0000_i1068" DrawAspect="Content" ObjectID="_1469896531" r:id="rId88"/>
        </w:object>
      </w:r>
      <w:r w:rsidR="00FF486A" w:rsidRPr="00F135BE">
        <w:rPr>
          <w:sz w:val="28"/>
          <w:szCs w:val="28"/>
        </w:rPr>
        <w:t>,</w:t>
      </w:r>
      <w:r w:rsidR="00292034">
        <w:rPr>
          <w:sz w:val="28"/>
          <w:szCs w:val="28"/>
        </w:rPr>
        <w:t xml:space="preserve"> </w:t>
      </w:r>
      <w:r w:rsidR="00FF486A" w:rsidRPr="00F135BE">
        <w:rPr>
          <w:sz w:val="28"/>
          <w:szCs w:val="28"/>
        </w:rPr>
        <w:t>(21)</w:t>
      </w:r>
    </w:p>
    <w:p w:rsidR="00310453" w:rsidRDefault="00310453" w:rsidP="00F135BE">
      <w:pPr>
        <w:pStyle w:val="a5"/>
        <w:overflowPunct/>
        <w:autoSpaceDE/>
        <w:autoSpaceDN/>
        <w:adjustRightInd/>
        <w:spacing w:line="360" w:lineRule="auto"/>
        <w:jc w:val="both"/>
        <w:textAlignment w:val="auto"/>
        <w:rPr>
          <w:sz w:val="28"/>
          <w:szCs w:val="28"/>
        </w:rPr>
      </w:pP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где Н</w:t>
      </w:r>
      <w:r w:rsidRPr="00F135BE">
        <w:rPr>
          <w:sz w:val="28"/>
          <w:szCs w:val="28"/>
          <w:vertAlign w:val="subscript"/>
        </w:rPr>
        <w:t xml:space="preserve">ОС(М) </w:t>
      </w:r>
      <w:r w:rsidRPr="00F135BE">
        <w:rPr>
          <w:sz w:val="28"/>
          <w:szCs w:val="28"/>
        </w:rPr>
        <w:t>– капитальные вложения в создание нормативных запасов основных и вспомогательных материалов, руб</w:t>
      </w: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Н</w:t>
      </w:r>
      <w:r w:rsidRPr="00F135BE">
        <w:rPr>
          <w:sz w:val="28"/>
          <w:szCs w:val="28"/>
          <w:vertAlign w:val="subscript"/>
        </w:rPr>
        <w:t xml:space="preserve">ОС(К) </w:t>
      </w:r>
      <w:r w:rsidRPr="00F135BE">
        <w:rPr>
          <w:sz w:val="28"/>
          <w:szCs w:val="28"/>
        </w:rPr>
        <w:t>– капитальные вложения в создание</w:t>
      </w:r>
      <w:r w:rsidR="00292034">
        <w:rPr>
          <w:sz w:val="28"/>
          <w:szCs w:val="28"/>
        </w:rPr>
        <w:t xml:space="preserve"> </w:t>
      </w:r>
      <w:r w:rsidRPr="00F135BE">
        <w:rPr>
          <w:sz w:val="28"/>
          <w:szCs w:val="28"/>
        </w:rPr>
        <w:t>запасов комплектующих и полуфабрикатов, руб.</w:t>
      </w: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Н</w:t>
      </w:r>
      <w:r w:rsidRPr="00F135BE">
        <w:rPr>
          <w:sz w:val="28"/>
          <w:szCs w:val="28"/>
          <w:vertAlign w:val="subscript"/>
        </w:rPr>
        <w:t xml:space="preserve">ОС(Т) </w:t>
      </w:r>
      <w:r w:rsidRPr="00F135BE">
        <w:rPr>
          <w:sz w:val="28"/>
          <w:szCs w:val="28"/>
        </w:rPr>
        <w:t>– капитальные вложения в создание запасов тары, руб.</w:t>
      </w: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Н</w:t>
      </w:r>
      <w:r w:rsidRPr="00F135BE">
        <w:rPr>
          <w:sz w:val="28"/>
          <w:szCs w:val="28"/>
          <w:vertAlign w:val="subscript"/>
        </w:rPr>
        <w:t xml:space="preserve">ОС(МбП) </w:t>
      </w:r>
      <w:r w:rsidRPr="00F135BE">
        <w:rPr>
          <w:sz w:val="28"/>
          <w:szCs w:val="28"/>
        </w:rPr>
        <w:t>– капитальные вложения в создание запасов малоценных и быстроизнашивающихся предметов, руб.</w:t>
      </w: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Н</w:t>
      </w:r>
      <w:r w:rsidRPr="00F135BE">
        <w:rPr>
          <w:sz w:val="28"/>
          <w:szCs w:val="28"/>
          <w:vertAlign w:val="subscript"/>
        </w:rPr>
        <w:t xml:space="preserve">ОС(НЗП) </w:t>
      </w:r>
      <w:r w:rsidRPr="00F135BE">
        <w:rPr>
          <w:sz w:val="28"/>
          <w:szCs w:val="28"/>
        </w:rPr>
        <w:t>- капитальные вложения в</w:t>
      </w:r>
      <w:r w:rsidR="00292034">
        <w:rPr>
          <w:sz w:val="28"/>
          <w:szCs w:val="28"/>
        </w:rPr>
        <w:t xml:space="preserve"> </w:t>
      </w:r>
      <w:r w:rsidRPr="00F135BE">
        <w:rPr>
          <w:sz w:val="28"/>
          <w:szCs w:val="28"/>
        </w:rPr>
        <w:t>незавершенное производство, руб.</w:t>
      </w: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Н</w:t>
      </w:r>
      <w:r w:rsidRPr="00F135BE">
        <w:rPr>
          <w:sz w:val="28"/>
          <w:szCs w:val="28"/>
          <w:vertAlign w:val="subscript"/>
        </w:rPr>
        <w:t xml:space="preserve">ОС(ГП) </w:t>
      </w:r>
      <w:r w:rsidRPr="00F135BE">
        <w:rPr>
          <w:sz w:val="28"/>
          <w:szCs w:val="28"/>
        </w:rPr>
        <w:t>– капитальные вложения в создание запасов готовой продукции на складе, руб.</w:t>
      </w:r>
    </w:p>
    <w:p w:rsidR="00FF486A" w:rsidRPr="00F135BE" w:rsidRDefault="00FF486A" w:rsidP="00F135BE">
      <w:pPr>
        <w:spacing w:line="360" w:lineRule="auto"/>
        <w:ind w:firstLine="709"/>
        <w:jc w:val="both"/>
        <w:rPr>
          <w:sz w:val="28"/>
          <w:szCs w:val="28"/>
        </w:rPr>
      </w:pPr>
      <w:r w:rsidRPr="00F135BE">
        <w:rPr>
          <w:sz w:val="28"/>
          <w:szCs w:val="28"/>
        </w:rPr>
        <w:t>Капитальные вложения</w:t>
      </w:r>
      <w:r w:rsidR="00292034">
        <w:rPr>
          <w:sz w:val="28"/>
          <w:szCs w:val="28"/>
        </w:rPr>
        <w:t xml:space="preserve"> </w:t>
      </w:r>
      <w:r w:rsidRPr="00F135BE">
        <w:rPr>
          <w:sz w:val="28"/>
          <w:szCs w:val="28"/>
        </w:rPr>
        <w:t>в оборотный капитал составляют 30% от основного капитала и будут равны</w:t>
      </w:r>
    </w:p>
    <w:p w:rsidR="00FF486A" w:rsidRPr="00F135BE" w:rsidRDefault="00FF486A" w:rsidP="00F135BE">
      <w:pPr>
        <w:spacing w:line="360" w:lineRule="auto"/>
        <w:ind w:firstLine="709"/>
        <w:jc w:val="both"/>
        <w:rPr>
          <w:sz w:val="28"/>
          <w:szCs w:val="28"/>
        </w:rPr>
      </w:pPr>
      <w:r w:rsidRPr="00F135BE">
        <w:rPr>
          <w:sz w:val="28"/>
          <w:szCs w:val="28"/>
        </w:rPr>
        <w:t>К</w:t>
      </w:r>
      <w:r w:rsidRPr="00F135BE">
        <w:rPr>
          <w:sz w:val="28"/>
          <w:szCs w:val="28"/>
          <w:vertAlign w:val="subscript"/>
        </w:rPr>
        <w:t xml:space="preserve">ОС </w:t>
      </w:r>
      <w:r w:rsidRPr="00F135BE">
        <w:rPr>
          <w:sz w:val="28"/>
          <w:szCs w:val="28"/>
        </w:rPr>
        <w:t>= 0,3 ∙ 50 652 866= 15 195 860 руб.</w:t>
      </w:r>
    </w:p>
    <w:p w:rsidR="00FF486A" w:rsidRDefault="00FF486A" w:rsidP="00F135BE">
      <w:pPr>
        <w:pStyle w:val="a5"/>
        <w:overflowPunct/>
        <w:autoSpaceDE/>
        <w:autoSpaceDN/>
        <w:adjustRightInd/>
        <w:spacing w:line="360" w:lineRule="auto"/>
        <w:jc w:val="both"/>
        <w:textAlignment w:val="auto"/>
        <w:rPr>
          <w:sz w:val="28"/>
          <w:szCs w:val="28"/>
        </w:rPr>
      </w:pPr>
      <w:r w:rsidRPr="00F135BE">
        <w:rPr>
          <w:sz w:val="28"/>
          <w:szCs w:val="28"/>
        </w:rPr>
        <w:t xml:space="preserve">Результаты расчета инвестиций (единовременные капитальные вложения) приведены в табл.9 </w:t>
      </w:r>
    </w:p>
    <w:p w:rsidR="00310453" w:rsidRPr="00F135BE" w:rsidRDefault="00310453" w:rsidP="00F135BE">
      <w:pPr>
        <w:pStyle w:val="a5"/>
        <w:overflowPunct/>
        <w:autoSpaceDE/>
        <w:autoSpaceDN/>
        <w:adjustRightInd/>
        <w:spacing w:line="360" w:lineRule="auto"/>
        <w:jc w:val="both"/>
        <w:textAlignment w:val="auto"/>
        <w:rPr>
          <w:sz w:val="28"/>
          <w:szCs w:val="28"/>
        </w:rPr>
      </w:pPr>
    </w:p>
    <w:p w:rsidR="00FF486A" w:rsidRPr="00310453" w:rsidRDefault="00FF486A" w:rsidP="00F135BE">
      <w:pPr>
        <w:pStyle w:val="a5"/>
        <w:overflowPunct/>
        <w:autoSpaceDE/>
        <w:autoSpaceDN/>
        <w:adjustRightInd/>
        <w:spacing w:line="360" w:lineRule="auto"/>
        <w:jc w:val="both"/>
        <w:textAlignment w:val="auto"/>
        <w:rPr>
          <w:b/>
          <w:sz w:val="28"/>
          <w:szCs w:val="28"/>
        </w:rPr>
      </w:pPr>
      <w:r w:rsidRPr="00310453">
        <w:rPr>
          <w:b/>
          <w:sz w:val="28"/>
          <w:szCs w:val="28"/>
        </w:rPr>
        <w:t>Таблица 9</w:t>
      </w:r>
    </w:p>
    <w:p w:rsidR="00FF486A" w:rsidRPr="00310453" w:rsidRDefault="00FF486A" w:rsidP="00F135BE">
      <w:pPr>
        <w:pStyle w:val="a5"/>
        <w:overflowPunct/>
        <w:autoSpaceDE/>
        <w:autoSpaceDN/>
        <w:adjustRightInd/>
        <w:spacing w:line="360" w:lineRule="auto"/>
        <w:jc w:val="both"/>
        <w:textAlignment w:val="auto"/>
        <w:rPr>
          <w:b/>
          <w:sz w:val="28"/>
          <w:szCs w:val="28"/>
        </w:rPr>
      </w:pPr>
      <w:r w:rsidRPr="00310453">
        <w:rPr>
          <w:sz w:val="28"/>
          <w:szCs w:val="28"/>
        </w:rPr>
        <w:t>Инвестиции в основной и оборотный капитал</w:t>
      </w:r>
      <w:r w:rsidR="00310453" w:rsidRPr="00310453">
        <w:rPr>
          <w:sz w:val="28"/>
          <w:szCs w:val="28"/>
        </w:rPr>
        <w:t xml:space="preserve"> </w:t>
      </w:r>
      <w:r w:rsidRPr="00310453">
        <w:rPr>
          <w:sz w:val="28"/>
          <w:szCs w:val="28"/>
        </w:rPr>
        <w:t>(единовременные капитальные вложения</w:t>
      </w:r>
      <w:r w:rsidRPr="00310453">
        <w:rPr>
          <w:b/>
          <w:sz w:val="28"/>
          <w:szCs w:val="28"/>
        </w:rPr>
        <w:t>)</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12"/>
        <w:gridCol w:w="3402"/>
      </w:tblGrid>
      <w:tr w:rsidR="00FF486A" w:rsidRPr="00310453">
        <w:trPr>
          <w:cantSplit/>
          <w:trHeight w:val="346"/>
        </w:trPr>
        <w:tc>
          <w:tcPr>
            <w:tcW w:w="5812" w:type="dxa"/>
          </w:tcPr>
          <w:p w:rsidR="00FF486A" w:rsidRPr="00310453" w:rsidRDefault="00FF486A" w:rsidP="00310453">
            <w:pPr>
              <w:pStyle w:val="a5"/>
              <w:overflowPunct/>
              <w:autoSpaceDE/>
              <w:autoSpaceDN/>
              <w:adjustRightInd/>
              <w:spacing w:line="360" w:lineRule="auto"/>
              <w:ind w:firstLine="0"/>
              <w:textAlignment w:val="auto"/>
              <w:rPr>
                <w:sz w:val="20"/>
              </w:rPr>
            </w:pPr>
            <w:r w:rsidRPr="00310453">
              <w:rPr>
                <w:sz w:val="20"/>
              </w:rPr>
              <w:t>Единовременные капитальные вложения</w:t>
            </w:r>
          </w:p>
        </w:tc>
        <w:tc>
          <w:tcPr>
            <w:tcW w:w="3402" w:type="dxa"/>
          </w:tcPr>
          <w:p w:rsidR="00FF486A" w:rsidRPr="00310453" w:rsidRDefault="00FF486A" w:rsidP="00310453">
            <w:pPr>
              <w:pStyle w:val="a5"/>
              <w:overflowPunct/>
              <w:autoSpaceDE/>
              <w:autoSpaceDN/>
              <w:adjustRightInd/>
              <w:spacing w:line="360" w:lineRule="auto"/>
              <w:ind w:firstLine="0"/>
              <w:textAlignment w:val="auto"/>
              <w:rPr>
                <w:sz w:val="20"/>
              </w:rPr>
            </w:pPr>
            <w:r w:rsidRPr="00310453">
              <w:rPr>
                <w:sz w:val="20"/>
              </w:rPr>
              <w:t>Сумма, руб</w:t>
            </w:r>
          </w:p>
        </w:tc>
      </w:tr>
      <w:tr w:rsidR="00FF486A" w:rsidRPr="00310453">
        <w:trPr>
          <w:cantSplit/>
        </w:trPr>
        <w:tc>
          <w:tcPr>
            <w:tcW w:w="5812" w:type="dxa"/>
          </w:tcPr>
          <w:p w:rsidR="00FF486A" w:rsidRPr="00310453" w:rsidRDefault="00FF486A" w:rsidP="00310453">
            <w:pPr>
              <w:pStyle w:val="a5"/>
              <w:overflowPunct/>
              <w:autoSpaceDE/>
              <w:autoSpaceDN/>
              <w:adjustRightInd/>
              <w:spacing w:line="360" w:lineRule="auto"/>
              <w:ind w:firstLine="0"/>
              <w:textAlignment w:val="auto"/>
              <w:rPr>
                <w:sz w:val="20"/>
              </w:rPr>
            </w:pPr>
            <w:r w:rsidRPr="00310453">
              <w:rPr>
                <w:sz w:val="20"/>
              </w:rPr>
              <w:t xml:space="preserve">1. Инвестиции в основной капитал </w:t>
            </w:r>
          </w:p>
        </w:tc>
        <w:tc>
          <w:tcPr>
            <w:tcW w:w="3402" w:type="dxa"/>
          </w:tcPr>
          <w:p w:rsidR="00FF486A" w:rsidRPr="00310453" w:rsidRDefault="00292034" w:rsidP="00310453">
            <w:pPr>
              <w:spacing w:line="360" w:lineRule="auto"/>
            </w:pPr>
            <w:r>
              <w:t xml:space="preserve"> </w:t>
            </w:r>
            <w:r w:rsidR="00FF486A" w:rsidRPr="00310453">
              <w:t>50 652 866</w:t>
            </w:r>
          </w:p>
        </w:tc>
      </w:tr>
      <w:tr w:rsidR="00FF486A" w:rsidRPr="00310453">
        <w:trPr>
          <w:cantSplit/>
        </w:trPr>
        <w:tc>
          <w:tcPr>
            <w:tcW w:w="5812" w:type="dxa"/>
          </w:tcPr>
          <w:p w:rsidR="00FF486A" w:rsidRPr="00310453" w:rsidRDefault="00FF486A" w:rsidP="00310453">
            <w:pPr>
              <w:pStyle w:val="a5"/>
              <w:overflowPunct/>
              <w:autoSpaceDE/>
              <w:autoSpaceDN/>
              <w:adjustRightInd/>
              <w:spacing w:line="360" w:lineRule="auto"/>
              <w:ind w:firstLine="0"/>
              <w:textAlignment w:val="auto"/>
              <w:rPr>
                <w:sz w:val="20"/>
              </w:rPr>
            </w:pPr>
            <w:r w:rsidRPr="00310453">
              <w:rPr>
                <w:sz w:val="20"/>
              </w:rPr>
              <w:t>2. Инвестиции в оборотный капитал</w:t>
            </w:r>
          </w:p>
        </w:tc>
        <w:tc>
          <w:tcPr>
            <w:tcW w:w="3402" w:type="dxa"/>
          </w:tcPr>
          <w:p w:rsidR="00FF486A" w:rsidRPr="00310453" w:rsidRDefault="00292034" w:rsidP="00310453">
            <w:pPr>
              <w:spacing w:line="360" w:lineRule="auto"/>
            </w:pPr>
            <w:r>
              <w:t xml:space="preserve"> </w:t>
            </w:r>
            <w:r w:rsidR="00FF486A" w:rsidRPr="00310453">
              <w:t>15 195 860</w:t>
            </w:r>
          </w:p>
        </w:tc>
      </w:tr>
      <w:tr w:rsidR="00FF486A" w:rsidRPr="00310453">
        <w:trPr>
          <w:cantSplit/>
        </w:trPr>
        <w:tc>
          <w:tcPr>
            <w:tcW w:w="5812" w:type="dxa"/>
          </w:tcPr>
          <w:p w:rsidR="00FF486A" w:rsidRPr="00310453" w:rsidRDefault="00FF486A" w:rsidP="00310453">
            <w:pPr>
              <w:pStyle w:val="a5"/>
              <w:overflowPunct/>
              <w:autoSpaceDE/>
              <w:autoSpaceDN/>
              <w:adjustRightInd/>
              <w:spacing w:line="360" w:lineRule="auto"/>
              <w:ind w:firstLine="0"/>
              <w:textAlignment w:val="auto"/>
              <w:rPr>
                <w:sz w:val="20"/>
              </w:rPr>
            </w:pPr>
            <w:r w:rsidRPr="00310453">
              <w:rPr>
                <w:sz w:val="20"/>
              </w:rPr>
              <w:t>Всего</w:t>
            </w:r>
          </w:p>
        </w:tc>
        <w:tc>
          <w:tcPr>
            <w:tcW w:w="3402" w:type="dxa"/>
          </w:tcPr>
          <w:p w:rsidR="00FF486A" w:rsidRPr="00310453" w:rsidRDefault="00FF486A" w:rsidP="00310453">
            <w:pPr>
              <w:pStyle w:val="a5"/>
              <w:overflowPunct/>
              <w:autoSpaceDE/>
              <w:autoSpaceDN/>
              <w:adjustRightInd/>
              <w:spacing w:line="360" w:lineRule="auto"/>
              <w:ind w:firstLine="0"/>
              <w:textAlignment w:val="auto"/>
              <w:rPr>
                <w:sz w:val="20"/>
              </w:rPr>
            </w:pPr>
            <w:r w:rsidRPr="00310453">
              <w:rPr>
                <w:sz w:val="20"/>
              </w:rPr>
              <w:t>65 848 726</w:t>
            </w:r>
          </w:p>
        </w:tc>
      </w:tr>
    </w:tbl>
    <w:p w:rsidR="00310453" w:rsidRDefault="00310453" w:rsidP="00F135BE">
      <w:pPr>
        <w:pStyle w:val="9"/>
        <w:keepNext w:val="0"/>
        <w:widowControl w:val="0"/>
        <w:spacing w:line="360" w:lineRule="auto"/>
        <w:ind w:firstLine="709"/>
        <w:jc w:val="both"/>
        <w:rPr>
          <w:sz w:val="28"/>
          <w:szCs w:val="28"/>
        </w:rPr>
      </w:pPr>
    </w:p>
    <w:p w:rsidR="00FF486A" w:rsidRDefault="00FF486A" w:rsidP="00F135BE">
      <w:pPr>
        <w:pStyle w:val="9"/>
        <w:keepNext w:val="0"/>
        <w:widowControl w:val="0"/>
        <w:spacing w:line="360" w:lineRule="auto"/>
        <w:ind w:firstLine="709"/>
        <w:jc w:val="both"/>
        <w:rPr>
          <w:b w:val="0"/>
          <w:i w:val="0"/>
          <w:sz w:val="28"/>
          <w:szCs w:val="28"/>
        </w:rPr>
      </w:pPr>
      <w:r w:rsidRPr="00F135BE">
        <w:rPr>
          <w:b w:val="0"/>
          <w:i w:val="0"/>
          <w:sz w:val="28"/>
          <w:szCs w:val="28"/>
        </w:rPr>
        <w:t>Стоимостная оценка затрат:</w:t>
      </w:r>
      <w:r w:rsidR="00292034">
        <w:rPr>
          <w:b w:val="0"/>
          <w:i w:val="0"/>
          <w:sz w:val="28"/>
          <w:szCs w:val="28"/>
        </w:rPr>
        <w:t xml:space="preserve"> </w:t>
      </w:r>
    </w:p>
    <w:p w:rsidR="00310453" w:rsidRPr="00310453" w:rsidRDefault="00310453" w:rsidP="00310453"/>
    <w:p w:rsidR="00FF486A" w:rsidRPr="00F135BE" w:rsidRDefault="00FF486A" w:rsidP="00F135BE">
      <w:pPr>
        <w:spacing w:line="360" w:lineRule="auto"/>
        <w:ind w:firstLine="709"/>
        <w:jc w:val="both"/>
        <w:rPr>
          <w:sz w:val="28"/>
          <w:szCs w:val="28"/>
        </w:rPr>
      </w:pPr>
      <w:r w:rsidRPr="00F135BE">
        <w:rPr>
          <w:b/>
          <w:sz w:val="28"/>
          <w:szCs w:val="28"/>
        </w:rPr>
        <w:t>З</w:t>
      </w:r>
      <w:r w:rsidRPr="00F135BE">
        <w:rPr>
          <w:b/>
          <w:sz w:val="28"/>
          <w:szCs w:val="28"/>
          <w:vertAlign w:val="subscript"/>
        </w:rPr>
        <w:t>И=</w:t>
      </w:r>
      <w:r w:rsidRPr="00F135BE">
        <w:rPr>
          <w:b/>
          <w:sz w:val="28"/>
          <w:szCs w:val="28"/>
        </w:rPr>
        <w:t>К</w:t>
      </w:r>
      <w:r w:rsidRPr="00F135BE">
        <w:rPr>
          <w:b/>
          <w:sz w:val="28"/>
          <w:szCs w:val="28"/>
          <w:vertAlign w:val="subscript"/>
        </w:rPr>
        <w:t>ППЗ</w:t>
      </w:r>
      <w:r w:rsidRPr="00F135BE">
        <w:rPr>
          <w:b/>
          <w:sz w:val="28"/>
          <w:szCs w:val="28"/>
        </w:rPr>
        <w:t xml:space="preserve"> +КВ</w:t>
      </w:r>
      <w:r w:rsidRPr="00F135BE">
        <w:rPr>
          <w:sz w:val="28"/>
          <w:szCs w:val="28"/>
        </w:rPr>
        <w:t xml:space="preserve"> = 31 257 284 + 65 848 726 = 97 106 010 руб.</w:t>
      </w:r>
    </w:p>
    <w:p w:rsidR="00FF486A" w:rsidRPr="00310453" w:rsidRDefault="00310453" w:rsidP="00310453">
      <w:pPr>
        <w:spacing w:line="360" w:lineRule="auto"/>
        <w:ind w:firstLine="709"/>
        <w:jc w:val="center"/>
        <w:rPr>
          <w:b/>
          <w:sz w:val="28"/>
          <w:szCs w:val="28"/>
        </w:rPr>
      </w:pPr>
      <w:r>
        <w:rPr>
          <w:sz w:val="28"/>
          <w:szCs w:val="28"/>
        </w:rPr>
        <w:br w:type="page"/>
      </w:r>
      <w:r w:rsidRPr="00310453">
        <w:rPr>
          <w:b/>
          <w:sz w:val="28"/>
          <w:szCs w:val="28"/>
        </w:rPr>
        <w:t>4 РАСЧЕТ СТОИМОСТНОЙ ОЦЕНКИ РЕЗУЛЬТАТА</w:t>
      </w:r>
    </w:p>
    <w:p w:rsidR="00310453" w:rsidRPr="00F135BE" w:rsidRDefault="00310453" w:rsidP="00310453">
      <w:pPr>
        <w:spacing w:line="360" w:lineRule="auto"/>
        <w:ind w:firstLine="709"/>
        <w:jc w:val="both"/>
        <w:rPr>
          <w:b/>
          <w:sz w:val="28"/>
          <w:szCs w:val="28"/>
        </w:rPr>
      </w:pPr>
    </w:p>
    <w:p w:rsidR="00FF486A" w:rsidRPr="00F135BE" w:rsidRDefault="00FF486A" w:rsidP="00F135BE">
      <w:pPr>
        <w:pStyle w:val="11"/>
        <w:spacing w:line="360" w:lineRule="auto"/>
        <w:ind w:firstLine="709"/>
        <w:rPr>
          <w:szCs w:val="28"/>
        </w:rPr>
      </w:pPr>
      <w:r w:rsidRPr="00F135BE">
        <w:rPr>
          <w:szCs w:val="28"/>
        </w:rPr>
        <w:t>Результатом</w:t>
      </w:r>
      <w:r w:rsidR="00292034">
        <w:rPr>
          <w:szCs w:val="28"/>
        </w:rPr>
        <w:t xml:space="preserve"> </w:t>
      </w:r>
      <w:r w:rsidRPr="00F135BE">
        <w:rPr>
          <w:szCs w:val="28"/>
        </w:rPr>
        <w:t>в сфере производства нового изделия является абсолютная величина чистой прибыли, полученная от реализации продукции, и амортизационные отчисления, которые являются источником компенсации инвестиций.</w:t>
      </w:r>
    </w:p>
    <w:p w:rsidR="00FF486A" w:rsidRDefault="00FF486A" w:rsidP="00F135BE">
      <w:pPr>
        <w:pStyle w:val="a5"/>
        <w:tabs>
          <w:tab w:val="left" w:pos="0"/>
        </w:tabs>
        <w:overflowPunct/>
        <w:autoSpaceDE/>
        <w:autoSpaceDN/>
        <w:adjustRightInd/>
        <w:spacing w:line="360" w:lineRule="auto"/>
        <w:jc w:val="both"/>
        <w:textAlignment w:val="auto"/>
        <w:rPr>
          <w:sz w:val="28"/>
          <w:szCs w:val="28"/>
        </w:rPr>
      </w:pPr>
      <w:r w:rsidRPr="00F135BE">
        <w:rPr>
          <w:sz w:val="28"/>
          <w:szCs w:val="28"/>
        </w:rPr>
        <w:t>Повышение производительности приводит к снижению трудоемкости изготовления продукции, уменьшению брака, что, в конечном счете, ведет к снижению себестоимости продукции.</w:t>
      </w:r>
    </w:p>
    <w:p w:rsidR="00310453" w:rsidRPr="00F135BE" w:rsidRDefault="00310453" w:rsidP="00F135BE">
      <w:pPr>
        <w:pStyle w:val="a5"/>
        <w:tabs>
          <w:tab w:val="left" w:pos="0"/>
        </w:tabs>
        <w:overflowPunct/>
        <w:autoSpaceDE/>
        <w:autoSpaceDN/>
        <w:adjustRightInd/>
        <w:spacing w:line="360" w:lineRule="auto"/>
        <w:jc w:val="both"/>
        <w:textAlignment w:val="auto"/>
        <w:rPr>
          <w:sz w:val="28"/>
          <w:szCs w:val="28"/>
        </w:rPr>
      </w:pPr>
    </w:p>
    <w:p w:rsidR="00FF486A" w:rsidRPr="00310453" w:rsidRDefault="00FF486A" w:rsidP="00310453">
      <w:pPr>
        <w:pStyle w:val="a7"/>
        <w:spacing w:line="360" w:lineRule="auto"/>
        <w:ind w:firstLine="709"/>
        <w:jc w:val="center"/>
        <w:rPr>
          <w:b/>
          <w:szCs w:val="28"/>
        </w:rPr>
      </w:pPr>
      <w:r w:rsidRPr="00310453">
        <w:rPr>
          <w:b/>
          <w:szCs w:val="28"/>
        </w:rPr>
        <w:t>4.1 Расчёт амортизационных отчислений основного капитала</w:t>
      </w:r>
    </w:p>
    <w:p w:rsidR="00310453" w:rsidRDefault="00310453" w:rsidP="00F135BE">
      <w:pPr>
        <w:pStyle w:val="a7"/>
        <w:spacing w:line="360" w:lineRule="auto"/>
        <w:ind w:firstLine="709"/>
        <w:rPr>
          <w:szCs w:val="28"/>
        </w:rPr>
      </w:pPr>
    </w:p>
    <w:p w:rsidR="00FF486A" w:rsidRDefault="00FF486A" w:rsidP="00F135BE">
      <w:pPr>
        <w:pStyle w:val="a7"/>
        <w:spacing w:line="360" w:lineRule="auto"/>
        <w:ind w:firstLine="709"/>
        <w:rPr>
          <w:szCs w:val="28"/>
        </w:rPr>
      </w:pPr>
      <w:r w:rsidRPr="00F135BE">
        <w:rPr>
          <w:szCs w:val="28"/>
        </w:rPr>
        <w:t>Годовая сумма амортизационных отчислений определяется на основе средних линейных норм амортизационных отчислений по формуле:</w:t>
      </w:r>
    </w:p>
    <w:p w:rsidR="00310453" w:rsidRPr="00F135BE" w:rsidRDefault="00310453" w:rsidP="00F135BE">
      <w:pPr>
        <w:pStyle w:val="a7"/>
        <w:spacing w:line="360" w:lineRule="auto"/>
        <w:ind w:firstLine="709"/>
        <w:rPr>
          <w:szCs w:val="28"/>
        </w:rPr>
      </w:pPr>
    </w:p>
    <w:p w:rsidR="00FF486A" w:rsidRPr="00F135BE" w:rsidRDefault="00C57182" w:rsidP="00F135BE">
      <w:pPr>
        <w:pStyle w:val="a7"/>
        <w:spacing w:line="360" w:lineRule="auto"/>
        <w:ind w:firstLine="709"/>
        <w:rPr>
          <w:szCs w:val="28"/>
        </w:rPr>
      </w:pPr>
      <w:r w:rsidRPr="00F135BE">
        <w:rPr>
          <w:position w:val="-28"/>
          <w:szCs w:val="28"/>
        </w:rPr>
        <w:object w:dxaOrig="2340" w:dyaOrig="780">
          <v:shape id="_x0000_i1069" type="#_x0000_t75" style="width:108.75pt;height:36pt" o:ole="" fillcolor="window">
            <v:imagedata r:id="rId89" o:title=""/>
          </v:shape>
          <o:OLEObject Type="Embed" ProgID="Equation.3" ShapeID="_x0000_i1069" DrawAspect="Content" ObjectID="_1469896532" r:id="rId90"/>
        </w:object>
      </w:r>
      <w:r w:rsidR="00FF486A" w:rsidRPr="00F135BE">
        <w:rPr>
          <w:szCs w:val="28"/>
        </w:rPr>
        <w:t>,</w:t>
      </w:r>
      <w:r w:rsidR="00292034">
        <w:rPr>
          <w:szCs w:val="28"/>
        </w:rPr>
        <w:t xml:space="preserve"> </w:t>
      </w:r>
      <w:r w:rsidR="00FF486A" w:rsidRPr="00F135BE">
        <w:rPr>
          <w:szCs w:val="28"/>
        </w:rPr>
        <w:t>(22)</w:t>
      </w:r>
    </w:p>
    <w:p w:rsidR="00310453" w:rsidRDefault="00310453" w:rsidP="00F135BE">
      <w:pPr>
        <w:pStyle w:val="a7"/>
        <w:spacing w:line="360" w:lineRule="auto"/>
        <w:ind w:firstLine="709"/>
        <w:rPr>
          <w:szCs w:val="28"/>
        </w:rPr>
      </w:pPr>
    </w:p>
    <w:p w:rsidR="00FF486A" w:rsidRPr="00F135BE" w:rsidRDefault="00FF486A" w:rsidP="00F135BE">
      <w:pPr>
        <w:pStyle w:val="a7"/>
        <w:spacing w:line="360" w:lineRule="auto"/>
        <w:ind w:firstLine="709"/>
        <w:rPr>
          <w:szCs w:val="28"/>
        </w:rPr>
      </w:pPr>
      <w:r w:rsidRPr="00F135BE">
        <w:rPr>
          <w:szCs w:val="28"/>
        </w:rPr>
        <w:t>где ОФ</w:t>
      </w:r>
      <w:r w:rsidRPr="00F135BE">
        <w:rPr>
          <w:szCs w:val="28"/>
          <w:vertAlign w:val="subscript"/>
        </w:rPr>
        <w:t>АС</w:t>
      </w:r>
      <w:r w:rsidRPr="00F135BE">
        <w:rPr>
          <w:szCs w:val="28"/>
          <w:vertAlign w:val="subscript"/>
          <w:lang w:val="en-US"/>
        </w:rPr>
        <w:t>I</w:t>
      </w:r>
      <w:r w:rsidRPr="00F135BE">
        <w:rPr>
          <w:szCs w:val="28"/>
          <w:vertAlign w:val="subscript"/>
        </w:rPr>
        <w:t xml:space="preserve"> </w:t>
      </w:r>
      <w:r w:rsidRPr="00F135BE">
        <w:rPr>
          <w:szCs w:val="28"/>
        </w:rPr>
        <w:t xml:space="preserve">- первоначальная стоимость основного капитала </w:t>
      </w:r>
      <w:r w:rsidRPr="00F135BE">
        <w:rPr>
          <w:szCs w:val="28"/>
          <w:lang w:val="en-US"/>
        </w:rPr>
        <w:t>i</w:t>
      </w:r>
      <w:r w:rsidRPr="00F135BE">
        <w:rPr>
          <w:szCs w:val="28"/>
        </w:rPr>
        <w:t>-го вида, руб.</w:t>
      </w:r>
    </w:p>
    <w:p w:rsidR="00FF486A" w:rsidRPr="00F135BE" w:rsidRDefault="00FF486A" w:rsidP="00F135BE">
      <w:pPr>
        <w:pStyle w:val="a7"/>
        <w:spacing w:line="360" w:lineRule="auto"/>
        <w:ind w:firstLine="709"/>
        <w:rPr>
          <w:szCs w:val="28"/>
        </w:rPr>
      </w:pPr>
      <w:r w:rsidRPr="00F135BE">
        <w:rPr>
          <w:szCs w:val="28"/>
        </w:rPr>
        <w:t>Н</w:t>
      </w:r>
      <w:r w:rsidRPr="00F135BE">
        <w:rPr>
          <w:szCs w:val="28"/>
          <w:vertAlign w:val="subscript"/>
        </w:rPr>
        <w:t>А</w:t>
      </w:r>
      <w:r w:rsidRPr="00F135BE">
        <w:rPr>
          <w:szCs w:val="28"/>
          <w:vertAlign w:val="subscript"/>
          <w:lang w:val="en-US"/>
        </w:rPr>
        <w:t>I</w:t>
      </w:r>
      <w:r w:rsidRPr="00F135BE">
        <w:rPr>
          <w:szCs w:val="28"/>
        </w:rPr>
        <w:t xml:space="preserve"> – годовая норма амортизации основного капитала </w:t>
      </w:r>
      <w:r w:rsidRPr="00F135BE">
        <w:rPr>
          <w:szCs w:val="28"/>
          <w:lang w:val="en-US"/>
        </w:rPr>
        <w:t>i</w:t>
      </w:r>
      <w:r w:rsidRPr="00F135BE">
        <w:rPr>
          <w:szCs w:val="28"/>
        </w:rPr>
        <w:t>-го вида, %.</w:t>
      </w:r>
    </w:p>
    <w:p w:rsidR="00FF486A" w:rsidRPr="00F135BE" w:rsidRDefault="00FF486A" w:rsidP="00F135BE">
      <w:pPr>
        <w:pStyle w:val="a7"/>
        <w:spacing w:line="360" w:lineRule="auto"/>
        <w:ind w:firstLine="709"/>
        <w:rPr>
          <w:szCs w:val="28"/>
        </w:rPr>
      </w:pPr>
      <w:r w:rsidRPr="00F135BE">
        <w:rPr>
          <w:szCs w:val="28"/>
        </w:rPr>
        <w:t xml:space="preserve">Расчёт амортизационных отчислений по годам представлен в табл. 10 </w:t>
      </w:r>
    </w:p>
    <w:p w:rsidR="00310453" w:rsidRDefault="00310453" w:rsidP="00F135BE">
      <w:pPr>
        <w:pStyle w:val="a7"/>
        <w:spacing w:line="360" w:lineRule="auto"/>
        <w:ind w:firstLine="709"/>
        <w:rPr>
          <w:szCs w:val="28"/>
        </w:rPr>
      </w:pPr>
    </w:p>
    <w:p w:rsidR="00FF486A" w:rsidRPr="00310453" w:rsidRDefault="00FF486A" w:rsidP="00F135BE">
      <w:pPr>
        <w:pStyle w:val="a7"/>
        <w:spacing w:line="360" w:lineRule="auto"/>
        <w:ind w:firstLine="709"/>
        <w:rPr>
          <w:b/>
          <w:szCs w:val="28"/>
        </w:rPr>
      </w:pPr>
      <w:r w:rsidRPr="00310453">
        <w:rPr>
          <w:b/>
          <w:szCs w:val="28"/>
        </w:rPr>
        <w:t>Таблица 10</w:t>
      </w:r>
    </w:p>
    <w:p w:rsidR="00FF486A" w:rsidRPr="00310453" w:rsidRDefault="00FF486A" w:rsidP="00F135BE">
      <w:pPr>
        <w:pStyle w:val="a7"/>
        <w:spacing w:line="360" w:lineRule="auto"/>
        <w:ind w:firstLine="709"/>
        <w:rPr>
          <w:szCs w:val="28"/>
        </w:rPr>
      </w:pPr>
      <w:r w:rsidRPr="00310453">
        <w:rPr>
          <w:szCs w:val="28"/>
        </w:rPr>
        <w:t>Расчёт амортизации основных фондов</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
        <w:gridCol w:w="2504"/>
        <w:gridCol w:w="19"/>
        <w:gridCol w:w="2852"/>
        <w:gridCol w:w="1860"/>
        <w:gridCol w:w="1661"/>
        <w:gridCol w:w="16"/>
      </w:tblGrid>
      <w:tr w:rsidR="00FF486A" w:rsidRPr="00310453">
        <w:trPr>
          <w:cantSplit/>
          <w:trHeight w:val="1015"/>
          <w:jc w:val="center"/>
        </w:trPr>
        <w:tc>
          <w:tcPr>
            <w:tcW w:w="2556" w:type="dxa"/>
            <w:gridSpan w:val="3"/>
          </w:tcPr>
          <w:p w:rsidR="00FF486A" w:rsidRPr="00310453" w:rsidRDefault="00FF486A" w:rsidP="00310453">
            <w:pPr>
              <w:pStyle w:val="a7"/>
              <w:spacing w:line="360" w:lineRule="auto"/>
              <w:jc w:val="left"/>
              <w:rPr>
                <w:sz w:val="20"/>
              </w:rPr>
            </w:pPr>
          </w:p>
          <w:p w:rsidR="00FF486A" w:rsidRPr="00310453" w:rsidRDefault="00FF486A" w:rsidP="00310453">
            <w:pPr>
              <w:pStyle w:val="a7"/>
              <w:spacing w:line="360" w:lineRule="auto"/>
              <w:jc w:val="left"/>
              <w:rPr>
                <w:sz w:val="20"/>
              </w:rPr>
            </w:pPr>
            <w:r w:rsidRPr="00310453">
              <w:rPr>
                <w:sz w:val="20"/>
              </w:rPr>
              <w:t>Наименование видов основных фондов</w:t>
            </w:r>
          </w:p>
        </w:tc>
        <w:tc>
          <w:tcPr>
            <w:tcW w:w="2852" w:type="dxa"/>
          </w:tcPr>
          <w:p w:rsidR="00FF486A" w:rsidRPr="00310453" w:rsidRDefault="00FF486A" w:rsidP="00310453">
            <w:pPr>
              <w:pStyle w:val="a7"/>
              <w:spacing w:line="360" w:lineRule="auto"/>
              <w:jc w:val="left"/>
              <w:rPr>
                <w:sz w:val="20"/>
              </w:rPr>
            </w:pPr>
            <w:r w:rsidRPr="00310453">
              <w:rPr>
                <w:sz w:val="20"/>
              </w:rPr>
              <w:t>Первоначальная стоимость, р.</w:t>
            </w:r>
          </w:p>
        </w:tc>
        <w:tc>
          <w:tcPr>
            <w:tcW w:w="1860" w:type="dxa"/>
          </w:tcPr>
          <w:p w:rsidR="00FF486A" w:rsidRPr="00310453" w:rsidRDefault="00FF486A" w:rsidP="00310453">
            <w:pPr>
              <w:pStyle w:val="a7"/>
              <w:spacing w:line="360" w:lineRule="auto"/>
              <w:jc w:val="left"/>
              <w:rPr>
                <w:sz w:val="20"/>
              </w:rPr>
            </w:pPr>
            <w:r w:rsidRPr="00310453">
              <w:rPr>
                <w:sz w:val="20"/>
              </w:rPr>
              <w:t>Средняя норма амортизации, %</w:t>
            </w:r>
          </w:p>
        </w:tc>
        <w:tc>
          <w:tcPr>
            <w:tcW w:w="1677" w:type="dxa"/>
            <w:gridSpan w:val="2"/>
          </w:tcPr>
          <w:p w:rsidR="00FF486A" w:rsidRPr="00310453" w:rsidRDefault="00FF486A" w:rsidP="00310453">
            <w:pPr>
              <w:pStyle w:val="a7"/>
              <w:spacing w:line="360" w:lineRule="auto"/>
              <w:jc w:val="left"/>
              <w:rPr>
                <w:sz w:val="20"/>
              </w:rPr>
            </w:pPr>
            <w:r w:rsidRPr="00310453">
              <w:rPr>
                <w:sz w:val="20"/>
              </w:rPr>
              <w:t>Годовая сумма амортизационных отчислений, руб.</w:t>
            </w:r>
          </w:p>
        </w:tc>
      </w:tr>
      <w:tr w:rsidR="00FF486A" w:rsidRPr="00310453">
        <w:trPr>
          <w:gridBefore w:val="1"/>
          <w:wBefore w:w="33" w:type="dxa"/>
          <w:cantSplit/>
          <w:trHeight w:val="349"/>
          <w:jc w:val="center"/>
        </w:trPr>
        <w:tc>
          <w:tcPr>
            <w:tcW w:w="2523" w:type="dxa"/>
            <w:gridSpan w:val="2"/>
          </w:tcPr>
          <w:p w:rsidR="00FF486A" w:rsidRPr="00310453" w:rsidRDefault="00FF486A" w:rsidP="00310453">
            <w:pPr>
              <w:pStyle w:val="a7"/>
              <w:spacing w:line="360" w:lineRule="auto"/>
              <w:jc w:val="left"/>
              <w:rPr>
                <w:sz w:val="20"/>
              </w:rPr>
            </w:pPr>
            <w:r w:rsidRPr="00310453">
              <w:rPr>
                <w:sz w:val="20"/>
              </w:rPr>
              <w:t xml:space="preserve">1. Здания </w:t>
            </w:r>
          </w:p>
        </w:tc>
        <w:tc>
          <w:tcPr>
            <w:tcW w:w="2852" w:type="dxa"/>
          </w:tcPr>
          <w:p w:rsidR="00FF486A" w:rsidRPr="00310453" w:rsidRDefault="00FF486A" w:rsidP="00FB637B">
            <w:pPr>
              <w:pStyle w:val="1"/>
              <w:keepNext w:val="0"/>
              <w:widowControl w:val="0"/>
              <w:spacing w:line="360" w:lineRule="auto"/>
              <w:ind w:left="0"/>
              <w:jc w:val="left"/>
            </w:pPr>
            <w:r w:rsidRPr="00310453">
              <w:rPr>
                <w:sz w:val="20"/>
              </w:rPr>
              <w:t>41 880 800</w:t>
            </w:r>
          </w:p>
        </w:tc>
        <w:tc>
          <w:tcPr>
            <w:tcW w:w="1860" w:type="dxa"/>
          </w:tcPr>
          <w:p w:rsidR="00FF486A" w:rsidRPr="00310453" w:rsidRDefault="00FF486A" w:rsidP="00310453">
            <w:pPr>
              <w:pStyle w:val="a7"/>
              <w:spacing w:line="360" w:lineRule="auto"/>
              <w:jc w:val="left"/>
              <w:rPr>
                <w:sz w:val="20"/>
              </w:rPr>
            </w:pPr>
            <w:r w:rsidRPr="00310453">
              <w:rPr>
                <w:sz w:val="20"/>
              </w:rPr>
              <w:t>2,5</w:t>
            </w:r>
          </w:p>
        </w:tc>
        <w:tc>
          <w:tcPr>
            <w:tcW w:w="1677" w:type="dxa"/>
            <w:gridSpan w:val="2"/>
          </w:tcPr>
          <w:p w:rsidR="00FF486A" w:rsidRPr="00310453" w:rsidRDefault="00FF486A" w:rsidP="00310453">
            <w:pPr>
              <w:pStyle w:val="a7"/>
              <w:spacing w:line="360" w:lineRule="auto"/>
              <w:jc w:val="left"/>
              <w:rPr>
                <w:sz w:val="20"/>
              </w:rPr>
            </w:pPr>
            <w:r w:rsidRPr="00310453">
              <w:rPr>
                <w:sz w:val="20"/>
              </w:rPr>
              <w:t>1 047 020</w:t>
            </w:r>
          </w:p>
        </w:tc>
      </w:tr>
      <w:tr w:rsidR="00FF486A" w:rsidRPr="00310453">
        <w:trPr>
          <w:gridBefore w:val="1"/>
          <w:wBefore w:w="33" w:type="dxa"/>
          <w:cantSplit/>
          <w:trHeight w:val="662"/>
          <w:jc w:val="center"/>
        </w:trPr>
        <w:tc>
          <w:tcPr>
            <w:tcW w:w="2523" w:type="dxa"/>
            <w:gridSpan w:val="2"/>
          </w:tcPr>
          <w:p w:rsidR="00FF486A" w:rsidRPr="00310453" w:rsidRDefault="00FF486A" w:rsidP="00310453">
            <w:pPr>
              <w:pStyle w:val="a7"/>
              <w:spacing w:line="360" w:lineRule="auto"/>
              <w:jc w:val="left"/>
              <w:rPr>
                <w:sz w:val="20"/>
              </w:rPr>
            </w:pPr>
            <w:r w:rsidRPr="00310453">
              <w:rPr>
                <w:sz w:val="20"/>
              </w:rPr>
              <w:t>2. Технологическое оборудование</w:t>
            </w:r>
          </w:p>
        </w:tc>
        <w:tc>
          <w:tcPr>
            <w:tcW w:w="2852" w:type="dxa"/>
          </w:tcPr>
          <w:p w:rsidR="00FF486A" w:rsidRPr="00310453" w:rsidRDefault="00FF486A" w:rsidP="00310453">
            <w:pPr>
              <w:spacing w:line="360" w:lineRule="auto"/>
            </w:pPr>
            <w:r w:rsidRPr="00310453">
              <w:t>6 842 485</w:t>
            </w:r>
          </w:p>
        </w:tc>
        <w:tc>
          <w:tcPr>
            <w:tcW w:w="1860" w:type="dxa"/>
          </w:tcPr>
          <w:p w:rsidR="00FF486A" w:rsidRPr="00310453" w:rsidRDefault="00FF486A" w:rsidP="00310453">
            <w:pPr>
              <w:pStyle w:val="a7"/>
              <w:spacing w:line="360" w:lineRule="auto"/>
              <w:jc w:val="left"/>
              <w:rPr>
                <w:sz w:val="20"/>
              </w:rPr>
            </w:pPr>
            <w:r w:rsidRPr="00310453">
              <w:rPr>
                <w:sz w:val="20"/>
              </w:rPr>
              <w:t>14,4</w:t>
            </w:r>
          </w:p>
          <w:p w:rsidR="00FF486A" w:rsidRPr="00310453" w:rsidRDefault="00FF486A" w:rsidP="00310453">
            <w:pPr>
              <w:pStyle w:val="a7"/>
              <w:spacing w:line="360" w:lineRule="auto"/>
              <w:jc w:val="left"/>
              <w:rPr>
                <w:sz w:val="20"/>
              </w:rPr>
            </w:pPr>
          </w:p>
        </w:tc>
        <w:tc>
          <w:tcPr>
            <w:tcW w:w="1677" w:type="dxa"/>
            <w:gridSpan w:val="2"/>
          </w:tcPr>
          <w:p w:rsidR="00FF486A" w:rsidRPr="00310453" w:rsidRDefault="00FF486A" w:rsidP="00310453">
            <w:pPr>
              <w:pStyle w:val="a7"/>
              <w:spacing w:line="360" w:lineRule="auto"/>
              <w:jc w:val="left"/>
              <w:rPr>
                <w:sz w:val="20"/>
              </w:rPr>
            </w:pPr>
            <w:r w:rsidRPr="00310453">
              <w:rPr>
                <w:sz w:val="20"/>
              </w:rPr>
              <w:t>985 318</w:t>
            </w:r>
          </w:p>
          <w:p w:rsidR="00FF486A" w:rsidRPr="00310453" w:rsidRDefault="00FF486A" w:rsidP="00310453">
            <w:pPr>
              <w:pStyle w:val="a7"/>
              <w:spacing w:line="360" w:lineRule="auto"/>
              <w:jc w:val="left"/>
              <w:rPr>
                <w:sz w:val="20"/>
              </w:rPr>
            </w:pPr>
          </w:p>
        </w:tc>
      </w:tr>
      <w:tr w:rsidR="00FF486A" w:rsidRPr="00310453">
        <w:trPr>
          <w:gridBefore w:val="1"/>
          <w:wBefore w:w="33" w:type="dxa"/>
          <w:cantSplit/>
          <w:trHeight w:val="1015"/>
          <w:jc w:val="center"/>
        </w:trPr>
        <w:tc>
          <w:tcPr>
            <w:tcW w:w="2523" w:type="dxa"/>
            <w:gridSpan w:val="2"/>
          </w:tcPr>
          <w:p w:rsidR="00FF486A" w:rsidRPr="00310453" w:rsidRDefault="00FF486A" w:rsidP="00310453">
            <w:pPr>
              <w:spacing w:line="360" w:lineRule="auto"/>
            </w:pPr>
            <w:r w:rsidRPr="00310453">
              <w:t>3. Лабораторное и нестандартное оборудование</w:t>
            </w:r>
          </w:p>
        </w:tc>
        <w:tc>
          <w:tcPr>
            <w:tcW w:w="2852" w:type="dxa"/>
          </w:tcPr>
          <w:p w:rsidR="00FF486A" w:rsidRPr="00310453" w:rsidRDefault="00FF486A" w:rsidP="00310453">
            <w:pPr>
              <w:spacing w:line="360" w:lineRule="auto"/>
            </w:pPr>
            <w:r w:rsidRPr="00310453">
              <w:t>1 245 332</w:t>
            </w:r>
          </w:p>
        </w:tc>
        <w:tc>
          <w:tcPr>
            <w:tcW w:w="1860" w:type="dxa"/>
          </w:tcPr>
          <w:p w:rsidR="00FF486A" w:rsidRPr="00310453" w:rsidRDefault="00FF486A" w:rsidP="00310453">
            <w:pPr>
              <w:spacing w:line="360" w:lineRule="auto"/>
            </w:pPr>
            <w:r w:rsidRPr="00310453">
              <w:t>25</w:t>
            </w:r>
          </w:p>
        </w:tc>
        <w:tc>
          <w:tcPr>
            <w:tcW w:w="1677" w:type="dxa"/>
            <w:gridSpan w:val="2"/>
          </w:tcPr>
          <w:p w:rsidR="00FF486A" w:rsidRPr="00310453" w:rsidRDefault="00FF486A" w:rsidP="00310453">
            <w:pPr>
              <w:spacing w:line="360" w:lineRule="auto"/>
            </w:pPr>
            <w:r w:rsidRPr="00310453">
              <w:t>311 333</w:t>
            </w:r>
          </w:p>
        </w:tc>
      </w:tr>
      <w:tr w:rsidR="00FF486A" w:rsidRPr="00310453">
        <w:trPr>
          <w:gridAfter w:val="1"/>
          <w:wAfter w:w="16" w:type="dxa"/>
          <w:cantSplit/>
          <w:trHeight w:val="338"/>
          <w:jc w:val="center"/>
        </w:trPr>
        <w:tc>
          <w:tcPr>
            <w:tcW w:w="2537" w:type="dxa"/>
            <w:gridSpan w:val="2"/>
          </w:tcPr>
          <w:p w:rsidR="00FF486A" w:rsidRPr="00310453" w:rsidRDefault="00FF486A" w:rsidP="00310453">
            <w:pPr>
              <w:pStyle w:val="a7"/>
              <w:spacing w:line="360" w:lineRule="auto"/>
              <w:jc w:val="left"/>
              <w:rPr>
                <w:sz w:val="20"/>
              </w:rPr>
            </w:pPr>
            <w:r w:rsidRPr="00310453">
              <w:rPr>
                <w:sz w:val="20"/>
              </w:rPr>
              <w:t>4. Транспортные средства</w:t>
            </w:r>
          </w:p>
        </w:tc>
        <w:tc>
          <w:tcPr>
            <w:tcW w:w="2871" w:type="dxa"/>
            <w:gridSpan w:val="2"/>
          </w:tcPr>
          <w:p w:rsidR="00FF486A" w:rsidRPr="00310453" w:rsidRDefault="00FF486A" w:rsidP="00310453">
            <w:pPr>
              <w:spacing w:line="360" w:lineRule="auto"/>
            </w:pPr>
            <w:r w:rsidRPr="00310453">
              <w:t>478 974</w:t>
            </w:r>
          </w:p>
        </w:tc>
        <w:tc>
          <w:tcPr>
            <w:tcW w:w="1860" w:type="dxa"/>
          </w:tcPr>
          <w:p w:rsidR="00FF486A" w:rsidRPr="00310453" w:rsidRDefault="00FF486A" w:rsidP="00310453">
            <w:pPr>
              <w:pStyle w:val="a7"/>
              <w:spacing w:line="360" w:lineRule="auto"/>
              <w:jc w:val="left"/>
              <w:rPr>
                <w:sz w:val="20"/>
              </w:rPr>
            </w:pPr>
            <w:r w:rsidRPr="00310453">
              <w:rPr>
                <w:sz w:val="20"/>
              </w:rPr>
              <w:t>10</w:t>
            </w:r>
          </w:p>
        </w:tc>
        <w:tc>
          <w:tcPr>
            <w:tcW w:w="1661" w:type="dxa"/>
          </w:tcPr>
          <w:p w:rsidR="00FF486A" w:rsidRPr="00310453" w:rsidRDefault="00FF486A" w:rsidP="00310453">
            <w:pPr>
              <w:pStyle w:val="a7"/>
              <w:spacing w:line="360" w:lineRule="auto"/>
              <w:jc w:val="left"/>
              <w:rPr>
                <w:sz w:val="20"/>
              </w:rPr>
            </w:pPr>
            <w:r w:rsidRPr="00310453">
              <w:rPr>
                <w:sz w:val="20"/>
              </w:rPr>
              <w:t>47 897</w:t>
            </w:r>
          </w:p>
        </w:tc>
      </w:tr>
      <w:tr w:rsidR="00FF486A" w:rsidRPr="00310453">
        <w:trPr>
          <w:gridAfter w:val="1"/>
          <w:wAfter w:w="16" w:type="dxa"/>
          <w:cantSplit/>
          <w:trHeight w:val="324"/>
          <w:jc w:val="center"/>
        </w:trPr>
        <w:tc>
          <w:tcPr>
            <w:tcW w:w="2537" w:type="dxa"/>
            <w:gridSpan w:val="2"/>
          </w:tcPr>
          <w:p w:rsidR="00FF486A" w:rsidRPr="00310453" w:rsidRDefault="00FF486A" w:rsidP="00310453">
            <w:pPr>
              <w:pStyle w:val="a7"/>
              <w:spacing w:line="360" w:lineRule="auto"/>
              <w:jc w:val="left"/>
              <w:rPr>
                <w:sz w:val="20"/>
              </w:rPr>
            </w:pPr>
            <w:r w:rsidRPr="00310453">
              <w:rPr>
                <w:sz w:val="20"/>
              </w:rPr>
              <w:t>5. Прочие основные фонды</w:t>
            </w:r>
          </w:p>
        </w:tc>
        <w:tc>
          <w:tcPr>
            <w:tcW w:w="2871" w:type="dxa"/>
            <w:gridSpan w:val="2"/>
          </w:tcPr>
          <w:p w:rsidR="00FF486A" w:rsidRPr="00310453" w:rsidRDefault="00FF486A" w:rsidP="00310453">
            <w:pPr>
              <w:spacing w:line="360" w:lineRule="auto"/>
            </w:pPr>
            <w:r w:rsidRPr="00310453">
              <w:t>205 275</w:t>
            </w:r>
          </w:p>
        </w:tc>
        <w:tc>
          <w:tcPr>
            <w:tcW w:w="1860" w:type="dxa"/>
          </w:tcPr>
          <w:p w:rsidR="00FF486A" w:rsidRPr="00310453" w:rsidRDefault="00FF486A" w:rsidP="00310453">
            <w:pPr>
              <w:pStyle w:val="a7"/>
              <w:spacing w:line="360" w:lineRule="auto"/>
              <w:jc w:val="left"/>
              <w:rPr>
                <w:sz w:val="20"/>
              </w:rPr>
            </w:pPr>
            <w:r w:rsidRPr="00310453">
              <w:rPr>
                <w:sz w:val="20"/>
              </w:rPr>
              <w:t>7,9</w:t>
            </w:r>
          </w:p>
        </w:tc>
        <w:tc>
          <w:tcPr>
            <w:tcW w:w="1661" w:type="dxa"/>
          </w:tcPr>
          <w:p w:rsidR="00FF486A" w:rsidRPr="00310453" w:rsidRDefault="00FF486A" w:rsidP="00310453">
            <w:pPr>
              <w:pStyle w:val="a7"/>
              <w:spacing w:line="360" w:lineRule="auto"/>
              <w:jc w:val="left"/>
              <w:rPr>
                <w:sz w:val="20"/>
              </w:rPr>
            </w:pPr>
            <w:r w:rsidRPr="00310453">
              <w:rPr>
                <w:sz w:val="20"/>
              </w:rPr>
              <w:t>16 217</w:t>
            </w:r>
          </w:p>
        </w:tc>
      </w:tr>
      <w:tr w:rsidR="00FF486A" w:rsidRPr="00310453">
        <w:trPr>
          <w:gridAfter w:val="1"/>
          <w:wAfter w:w="16" w:type="dxa"/>
          <w:cantSplit/>
          <w:trHeight w:val="353"/>
          <w:jc w:val="center"/>
        </w:trPr>
        <w:tc>
          <w:tcPr>
            <w:tcW w:w="2537" w:type="dxa"/>
            <w:gridSpan w:val="2"/>
          </w:tcPr>
          <w:p w:rsidR="00FF486A" w:rsidRPr="00310453" w:rsidRDefault="00FF486A" w:rsidP="00310453">
            <w:pPr>
              <w:pStyle w:val="a7"/>
              <w:spacing w:line="360" w:lineRule="auto"/>
              <w:jc w:val="left"/>
              <w:rPr>
                <w:sz w:val="20"/>
              </w:rPr>
            </w:pPr>
            <w:r w:rsidRPr="00310453">
              <w:rPr>
                <w:sz w:val="20"/>
              </w:rPr>
              <w:t>Итого</w:t>
            </w:r>
          </w:p>
        </w:tc>
        <w:tc>
          <w:tcPr>
            <w:tcW w:w="2871" w:type="dxa"/>
            <w:gridSpan w:val="2"/>
          </w:tcPr>
          <w:p w:rsidR="00FF486A" w:rsidRPr="00310453" w:rsidRDefault="00FF486A" w:rsidP="00310453">
            <w:pPr>
              <w:spacing w:line="360" w:lineRule="auto"/>
            </w:pPr>
            <w:r w:rsidRPr="00310453">
              <w:t>50 652 866</w:t>
            </w:r>
          </w:p>
        </w:tc>
        <w:tc>
          <w:tcPr>
            <w:tcW w:w="1860" w:type="dxa"/>
          </w:tcPr>
          <w:p w:rsidR="00FF486A" w:rsidRPr="00310453" w:rsidRDefault="00FF486A" w:rsidP="00310453">
            <w:pPr>
              <w:pStyle w:val="a7"/>
              <w:spacing w:line="360" w:lineRule="auto"/>
              <w:jc w:val="left"/>
              <w:rPr>
                <w:b/>
                <w:sz w:val="20"/>
              </w:rPr>
            </w:pPr>
          </w:p>
        </w:tc>
        <w:tc>
          <w:tcPr>
            <w:tcW w:w="1661" w:type="dxa"/>
          </w:tcPr>
          <w:p w:rsidR="00FF486A" w:rsidRPr="00310453" w:rsidRDefault="00FF486A" w:rsidP="00310453">
            <w:pPr>
              <w:pStyle w:val="a7"/>
              <w:spacing w:line="360" w:lineRule="auto"/>
              <w:jc w:val="left"/>
              <w:rPr>
                <w:sz w:val="20"/>
              </w:rPr>
            </w:pPr>
            <w:r w:rsidRPr="00310453">
              <w:rPr>
                <w:sz w:val="20"/>
              </w:rPr>
              <w:t>1 520 985</w:t>
            </w:r>
          </w:p>
        </w:tc>
      </w:tr>
    </w:tbl>
    <w:p w:rsidR="00FF486A" w:rsidRPr="00F135BE" w:rsidRDefault="00FF486A" w:rsidP="00F135BE">
      <w:pPr>
        <w:spacing w:line="360" w:lineRule="auto"/>
        <w:ind w:firstLine="709"/>
        <w:jc w:val="both"/>
        <w:rPr>
          <w:b/>
          <w:i/>
          <w:sz w:val="28"/>
          <w:szCs w:val="28"/>
        </w:rPr>
      </w:pPr>
    </w:p>
    <w:p w:rsidR="00FF486A" w:rsidRPr="00310453" w:rsidRDefault="00FF486A" w:rsidP="00310453">
      <w:pPr>
        <w:spacing w:line="360" w:lineRule="auto"/>
        <w:ind w:firstLine="709"/>
        <w:jc w:val="center"/>
        <w:rPr>
          <w:b/>
          <w:sz w:val="28"/>
          <w:szCs w:val="28"/>
        </w:rPr>
      </w:pPr>
      <w:r w:rsidRPr="00310453">
        <w:rPr>
          <w:b/>
          <w:sz w:val="28"/>
          <w:szCs w:val="28"/>
        </w:rPr>
        <w:t>4.2 Расчет чистой прибыли от реализации продукции</w:t>
      </w:r>
    </w:p>
    <w:p w:rsidR="00310453" w:rsidRDefault="00310453" w:rsidP="00F135BE">
      <w:pPr>
        <w:spacing w:line="360" w:lineRule="auto"/>
        <w:ind w:firstLine="709"/>
        <w:jc w:val="both"/>
        <w:rPr>
          <w:sz w:val="28"/>
          <w:szCs w:val="28"/>
        </w:rPr>
      </w:pPr>
    </w:p>
    <w:p w:rsidR="00FF486A" w:rsidRDefault="00FF486A" w:rsidP="00F135BE">
      <w:pPr>
        <w:spacing w:line="360" w:lineRule="auto"/>
        <w:ind w:firstLine="709"/>
        <w:jc w:val="both"/>
        <w:rPr>
          <w:sz w:val="28"/>
          <w:szCs w:val="28"/>
        </w:rPr>
      </w:pPr>
      <w:r w:rsidRPr="00F135BE">
        <w:rPr>
          <w:sz w:val="28"/>
          <w:szCs w:val="28"/>
        </w:rPr>
        <w:t>Расчет чистой прибыли (прибыли, остающейся в распоряжении предприятия) осуществляется по формуле</w:t>
      </w:r>
    </w:p>
    <w:p w:rsidR="00310453" w:rsidRPr="00F135BE" w:rsidRDefault="00310453"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П</w:t>
      </w:r>
      <w:r w:rsidRPr="00F135BE">
        <w:rPr>
          <w:sz w:val="28"/>
          <w:szCs w:val="28"/>
          <w:vertAlign w:val="subscript"/>
        </w:rPr>
        <w:t xml:space="preserve">Ч </w:t>
      </w:r>
      <w:r w:rsidRPr="00F135BE">
        <w:rPr>
          <w:sz w:val="28"/>
          <w:szCs w:val="28"/>
        </w:rPr>
        <w:t>= П</w:t>
      </w:r>
      <w:r w:rsidRPr="00F135BE">
        <w:rPr>
          <w:sz w:val="28"/>
          <w:szCs w:val="28"/>
          <w:vertAlign w:val="subscript"/>
        </w:rPr>
        <w:t>ЕД</w:t>
      </w:r>
      <w:r w:rsidRPr="00F135BE">
        <w:rPr>
          <w:sz w:val="28"/>
          <w:szCs w:val="28"/>
        </w:rPr>
        <w:t xml:space="preserve"> ∙ </w:t>
      </w:r>
      <w:r w:rsidRPr="00F135BE">
        <w:rPr>
          <w:sz w:val="28"/>
          <w:szCs w:val="28"/>
          <w:lang w:val="en-US"/>
        </w:rPr>
        <w:t>Nt</w:t>
      </w:r>
      <w:r w:rsidRPr="00F135BE">
        <w:rPr>
          <w:sz w:val="28"/>
          <w:szCs w:val="28"/>
        </w:rPr>
        <w:t xml:space="preserve"> (1 – Нп/100),</w:t>
      </w:r>
      <w:r w:rsidR="00292034">
        <w:rPr>
          <w:sz w:val="28"/>
          <w:szCs w:val="28"/>
        </w:rPr>
        <w:t xml:space="preserve"> </w:t>
      </w:r>
      <w:r w:rsidRPr="00F135BE">
        <w:rPr>
          <w:sz w:val="28"/>
          <w:szCs w:val="28"/>
        </w:rPr>
        <w:t>(23)</w:t>
      </w:r>
    </w:p>
    <w:p w:rsidR="00310453" w:rsidRDefault="00310453"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где П</w:t>
      </w:r>
      <w:r w:rsidRPr="00F135BE">
        <w:rPr>
          <w:sz w:val="28"/>
          <w:szCs w:val="28"/>
          <w:vertAlign w:val="subscript"/>
        </w:rPr>
        <w:t>ЕД</w:t>
      </w:r>
      <w:r w:rsidRPr="00F135BE">
        <w:rPr>
          <w:sz w:val="28"/>
          <w:szCs w:val="28"/>
        </w:rPr>
        <w:t xml:space="preserve"> - прибыль на единицу изделия</w:t>
      </w:r>
      <w:r w:rsidR="00292034">
        <w:rPr>
          <w:sz w:val="28"/>
          <w:szCs w:val="28"/>
        </w:rPr>
        <w:t xml:space="preserve"> </w:t>
      </w:r>
      <w:r w:rsidRPr="00F135BE">
        <w:rPr>
          <w:sz w:val="28"/>
          <w:szCs w:val="28"/>
        </w:rPr>
        <w:t>(см. табл. 4), руб.</w:t>
      </w:r>
    </w:p>
    <w:p w:rsidR="00FF486A" w:rsidRPr="00F135BE" w:rsidRDefault="00FF486A" w:rsidP="00F135BE">
      <w:pPr>
        <w:spacing w:line="360" w:lineRule="auto"/>
        <w:ind w:firstLine="709"/>
        <w:jc w:val="both"/>
        <w:rPr>
          <w:sz w:val="28"/>
          <w:szCs w:val="28"/>
        </w:rPr>
      </w:pPr>
      <w:r w:rsidRPr="00F135BE">
        <w:rPr>
          <w:sz w:val="28"/>
          <w:szCs w:val="28"/>
          <w:lang w:val="en-US"/>
        </w:rPr>
        <w:t>N</w:t>
      </w:r>
      <w:r w:rsidRPr="00F135BE">
        <w:rPr>
          <w:sz w:val="28"/>
          <w:szCs w:val="28"/>
          <w:vertAlign w:val="subscript"/>
          <w:lang w:val="en-US"/>
        </w:rPr>
        <w:t>t</w:t>
      </w:r>
      <w:r w:rsidRPr="00F135BE">
        <w:rPr>
          <w:sz w:val="28"/>
          <w:szCs w:val="28"/>
        </w:rPr>
        <w:t xml:space="preserve"> – объем выпуска продукции в году </w:t>
      </w:r>
      <w:r w:rsidRPr="00F135BE">
        <w:rPr>
          <w:sz w:val="28"/>
          <w:szCs w:val="28"/>
          <w:lang w:val="en-US"/>
        </w:rPr>
        <w:t>t</w:t>
      </w:r>
      <w:r w:rsidRPr="00F135BE">
        <w:rPr>
          <w:sz w:val="28"/>
          <w:szCs w:val="28"/>
        </w:rPr>
        <w:t>, шт.;</w:t>
      </w:r>
    </w:p>
    <w:p w:rsidR="00FF486A" w:rsidRPr="00F135BE" w:rsidRDefault="00FF486A" w:rsidP="00F135BE">
      <w:pPr>
        <w:spacing w:line="360" w:lineRule="auto"/>
        <w:ind w:firstLine="709"/>
        <w:jc w:val="both"/>
        <w:rPr>
          <w:sz w:val="28"/>
          <w:szCs w:val="28"/>
        </w:rPr>
      </w:pPr>
      <w:r w:rsidRPr="00F135BE">
        <w:rPr>
          <w:sz w:val="28"/>
          <w:szCs w:val="28"/>
        </w:rPr>
        <w:t>Н</w:t>
      </w:r>
      <w:r w:rsidRPr="00F135BE">
        <w:rPr>
          <w:sz w:val="28"/>
          <w:szCs w:val="28"/>
          <w:vertAlign w:val="subscript"/>
        </w:rPr>
        <w:t>П</w:t>
      </w:r>
      <w:r w:rsidRPr="00F135BE">
        <w:rPr>
          <w:sz w:val="28"/>
          <w:szCs w:val="28"/>
        </w:rPr>
        <w:t xml:space="preserve"> – ставка налога на прибыль, %, (Нп = 24%).</w:t>
      </w:r>
    </w:p>
    <w:p w:rsidR="00FF486A" w:rsidRDefault="00FF486A" w:rsidP="00F135BE">
      <w:pPr>
        <w:pStyle w:val="a7"/>
        <w:spacing w:line="360" w:lineRule="auto"/>
        <w:ind w:firstLine="709"/>
        <w:rPr>
          <w:szCs w:val="28"/>
        </w:rPr>
      </w:pPr>
      <w:r w:rsidRPr="00F135BE">
        <w:rPr>
          <w:szCs w:val="28"/>
        </w:rPr>
        <w:t>Расчет чистой прибыли осуществляется по каждому году расчетного периода. В первый год объем производства составляет 1000 шт., в последующие годы - по 4000 шт.</w:t>
      </w:r>
    </w:p>
    <w:p w:rsidR="00310453" w:rsidRPr="00F135BE" w:rsidRDefault="00310453" w:rsidP="00F135BE">
      <w:pPr>
        <w:pStyle w:val="a7"/>
        <w:spacing w:line="360" w:lineRule="auto"/>
        <w:ind w:firstLine="709"/>
        <w:rPr>
          <w:szCs w:val="28"/>
        </w:rPr>
      </w:pPr>
    </w:p>
    <w:p w:rsidR="00FF486A" w:rsidRPr="00F135BE" w:rsidRDefault="00FF486A" w:rsidP="00F135BE">
      <w:pPr>
        <w:pStyle w:val="a7"/>
        <w:spacing w:line="360" w:lineRule="auto"/>
        <w:ind w:firstLine="709"/>
        <w:rPr>
          <w:szCs w:val="28"/>
        </w:rPr>
      </w:pPr>
      <w:r w:rsidRPr="00F135BE">
        <w:rPr>
          <w:szCs w:val="28"/>
        </w:rPr>
        <w:t>Пч</w:t>
      </w:r>
      <w:r w:rsidRPr="00F135BE">
        <w:rPr>
          <w:szCs w:val="28"/>
          <w:vertAlign w:val="superscript"/>
        </w:rPr>
        <w:t xml:space="preserve">1 </w:t>
      </w:r>
      <w:r w:rsidRPr="00F135BE">
        <w:rPr>
          <w:szCs w:val="28"/>
        </w:rPr>
        <w:t>= 33001 ∙ 1000 (1-0,24) = 25,08 млн.руб.</w:t>
      </w:r>
    </w:p>
    <w:p w:rsidR="00FF486A" w:rsidRPr="00F135BE" w:rsidRDefault="00FF486A" w:rsidP="00F135BE">
      <w:pPr>
        <w:pStyle w:val="a7"/>
        <w:spacing w:line="360" w:lineRule="auto"/>
        <w:ind w:firstLine="709"/>
        <w:rPr>
          <w:szCs w:val="28"/>
        </w:rPr>
      </w:pPr>
      <w:r w:rsidRPr="00F135BE">
        <w:rPr>
          <w:szCs w:val="28"/>
        </w:rPr>
        <w:t>Пч</w:t>
      </w:r>
      <w:r w:rsidRPr="00F135BE">
        <w:rPr>
          <w:szCs w:val="28"/>
          <w:vertAlign w:val="superscript"/>
        </w:rPr>
        <w:t>2,3,4</w:t>
      </w:r>
      <w:r w:rsidRPr="00F135BE">
        <w:rPr>
          <w:szCs w:val="28"/>
        </w:rPr>
        <w:t xml:space="preserve"> = 33001 ∙4000(1 – 0,24) =91,23 руб</w:t>
      </w:r>
    </w:p>
    <w:p w:rsidR="00310453" w:rsidRDefault="00310453" w:rsidP="00F135BE">
      <w:pPr>
        <w:pStyle w:val="11"/>
        <w:spacing w:line="360" w:lineRule="auto"/>
        <w:ind w:firstLine="709"/>
        <w:rPr>
          <w:szCs w:val="28"/>
        </w:rPr>
      </w:pPr>
    </w:p>
    <w:p w:rsidR="00FF486A" w:rsidRPr="00F135BE" w:rsidRDefault="00FF486A" w:rsidP="00F135BE">
      <w:pPr>
        <w:pStyle w:val="11"/>
        <w:spacing w:line="360" w:lineRule="auto"/>
        <w:ind w:firstLine="709"/>
        <w:rPr>
          <w:szCs w:val="28"/>
        </w:rPr>
      </w:pPr>
      <w:r w:rsidRPr="00F135BE">
        <w:rPr>
          <w:szCs w:val="28"/>
        </w:rPr>
        <w:t>Результаты расчета чистого дохода по годам представлены в табл. 11</w:t>
      </w:r>
    </w:p>
    <w:p w:rsidR="00310453" w:rsidRDefault="00310453" w:rsidP="00F135BE">
      <w:pPr>
        <w:pStyle w:val="7"/>
        <w:keepNext w:val="0"/>
        <w:widowControl w:val="0"/>
        <w:spacing w:line="360" w:lineRule="auto"/>
        <w:ind w:firstLine="709"/>
        <w:jc w:val="both"/>
        <w:rPr>
          <w:szCs w:val="28"/>
        </w:rPr>
      </w:pPr>
    </w:p>
    <w:p w:rsidR="00FF486A" w:rsidRPr="00310453" w:rsidRDefault="00FF486A" w:rsidP="00F135BE">
      <w:pPr>
        <w:pStyle w:val="7"/>
        <w:keepNext w:val="0"/>
        <w:widowControl w:val="0"/>
        <w:spacing w:line="360" w:lineRule="auto"/>
        <w:ind w:firstLine="709"/>
        <w:jc w:val="both"/>
        <w:rPr>
          <w:b/>
          <w:szCs w:val="28"/>
        </w:rPr>
      </w:pPr>
      <w:r w:rsidRPr="00310453">
        <w:rPr>
          <w:b/>
          <w:szCs w:val="28"/>
        </w:rPr>
        <w:t>Таблица 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382"/>
        <w:gridCol w:w="1382"/>
        <w:gridCol w:w="1382"/>
        <w:gridCol w:w="1382"/>
      </w:tblGrid>
      <w:tr w:rsidR="00FF486A" w:rsidRPr="00310453">
        <w:trPr>
          <w:cantSplit/>
        </w:trPr>
        <w:tc>
          <w:tcPr>
            <w:tcW w:w="4111" w:type="dxa"/>
            <w:vMerge w:val="restart"/>
          </w:tcPr>
          <w:p w:rsidR="00FF486A" w:rsidRPr="00310453" w:rsidRDefault="00FF486A" w:rsidP="00310453">
            <w:pPr>
              <w:pStyle w:val="4"/>
              <w:spacing w:line="360" w:lineRule="auto"/>
              <w:jc w:val="left"/>
              <w:rPr>
                <w:sz w:val="20"/>
              </w:rPr>
            </w:pPr>
            <w:r w:rsidRPr="00310453">
              <w:rPr>
                <w:sz w:val="20"/>
              </w:rPr>
              <w:t>Вид дохода</w:t>
            </w:r>
          </w:p>
        </w:tc>
        <w:tc>
          <w:tcPr>
            <w:tcW w:w="5528" w:type="dxa"/>
            <w:gridSpan w:val="4"/>
          </w:tcPr>
          <w:p w:rsidR="00FF486A" w:rsidRPr="00310453" w:rsidRDefault="00FF486A" w:rsidP="00310453">
            <w:pPr>
              <w:pStyle w:val="4"/>
              <w:spacing w:line="360" w:lineRule="auto"/>
              <w:jc w:val="left"/>
              <w:rPr>
                <w:sz w:val="20"/>
              </w:rPr>
            </w:pPr>
            <w:r w:rsidRPr="00310453">
              <w:rPr>
                <w:sz w:val="20"/>
              </w:rPr>
              <w:t>Годы, млн. р.</w:t>
            </w:r>
          </w:p>
        </w:tc>
      </w:tr>
      <w:tr w:rsidR="00FF486A" w:rsidRPr="00310453">
        <w:trPr>
          <w:cantSplit/>
        </w:trPr>
        <w:tc>
          <w:tcPr>
            <w:tcW w:w="4111" w:type="dxa"/>
            <w:vMerge/>
          </w:tcPr>
          <w:p w:rsidR="00FF486A" w:rsidRPr="00310453" w:rsidRDefault="00FF486A" w:rsidP="00310453">
            <w:pPr>
              <w:spacing w:line="360" w:lineRule="auto"/>
            </w:pPr>
          </w:p>
        </w:tc>
        <w:tc>
          <w:tcPr>
            <w:tcW w:w="1382" w:type="dxa"/>
          </w:tcPr>
          <w:p w:rsidR="00FF486A" w:rsidRPr="00310453" w:rsidRDefault="00FF486A" w:rsidP="00310453">
            <w:pPr>
              <w:spacing w:line="360" w:lineRule="auto"/>
            </w:pPr>
            <w:r w:rsidRPr="00310453">
              <w:t>1-й</w:t>
            </w:r>
          </w:p>
        </w:tc>
        <w:tc>
          <w:tcPr>
            <w:tcW w:w="1382" w:type="dxa"/>
          </w:tcPr>
          <w:p w:rsidR="00FF486A" w:rsidRPr="00310453" w:rsidRDefault="00FF486A" w:rsidP="00310453">
            <w:pPr>
              <w:spacing w:line="360" w:lineRule="auto"/>
            </w:pPr>
            <w:r w:rsidRPr="00310453">
              <w:t>2-й</w:t>
            </w:r>
          </w:p>
        </w:tc>
        <w:tc>
          <w:tcPr>
            <w:tcW w:w="1382" w:type="dxa"/>
          </w:tcPr>
          <w:p w:rsidR="00FF486A" w:rsidRPr="00310453" w:rsidRDefault="00FF486A" w:rsidP="00310453">
            <w:pPr>
              <w:spacing w:line="360" w:lineRule="auto"/>
            </w:pPr>
            <w:r w:rsidRPr="00310453">
              <w:t>3-й</w:t>
            </w:r>
          </w:p>
        </w:tc>
        <w:tc>
          <w:tcPr>
            <w:tcW w:w="1382" w:type="dxa"/>
          </w:tcPr>
          <w:p w:rsidR="00FF486A" w:rsidRPr="00310453" w:rsidRDefault="00FF486A" w:rsidP="00310453">
            <w:pPr>
              <w:spacing w:line="360" w:lineRule="auto"/>
            </w:pPr>
            <w:r w:rsidRPr="00310453">
              <w:t>4-й</w:t>
            </w:r>
          </w:p>
        </w:tc>
      </w:tr>
      <w:tr w:rsidR="00FF486A" w:rsidRPr="00310453">
        <w:tc>
          <w:tcPr>
            <w:tcW w:w="4111" w:type="dxa"/>
          </w:tcPr>
          <w:p w:rsidR="00FF486A" w:rsidRPr="00310453" w:rsidRDefault="00FF486A" w:rsidP="00310453">
            <w:pPr>
              <w:spacing w:line="360" w:lineRule="auto"/>
            </w:pPr>
            <w:r w:rsidRPr="00310453">
              <w:t>Чистая прибыль (П</w:t>
            </w:r>
            <w:r w:rsidRPr="00310453">
              <w:rPr>
                <w:vertAlign w:val="subscript"/>
              </w:rPr>
              <w:t>Ч</w:t>
            </w:r>
            <w:r w:rsidRPr="00310453">
              <w:t>)</w:t>
            </w:r>
          </w:p>
        </w:tc>
        <w:tc>
          <w:tcPr>
            <w:tcW w:w="1382" w:type="dxa"/>
          </w:tcPr>
          <w:p w:rsidR="00FF486A" w:rsidRPr="00310453" w:rsidRDefault="00FF486A" w:rsidP="00310453">
            <w:pPr>
              <w:spacing w:line="360" w:lineRule="auto"/>
            </w:pPr>
            <w:r w:rsidRPr="00310453">
              <w:t>25,08</w:t>
            </w:r>
          </w:p>
        </w:tc>
        <w:tc>
          <w:tcPr>
            <w:tcW w:w="1382" w:type="dxa"/>
          </w:tcPr>
          <w:p w:rsidR="00FF486A" w:rsidRPr="00310453" w:rsidRDefault="00FF486A" w:rsidP="00310453">
            <w:pPr>
              <w:spacing w:line="360" w:lineRule="auto"/>
            </w:pPr>
            <w:r w:rsidRPr="00310453">
              <w:t>91,23</w:t>
            </w:r>
          </w:p>
        </w:tc>
        <w:tc>
          <w:tcPr>
            <w:tcW w:w="1382" w:type="dxa"/>
          </w:tcPr>
          <w:p w:rsidR="00FF486A" w:rsidRPr="00310453" w:rsidRDefault="00FF486A" w:rsidP="00310453">
            <w:pPr>
              <w:spacing w:line="360" w:lineRule="auto"/>
            </w:pPr>
            <w:r w:rsidRPr="00310453">
              <w:t>91,23</w:t>
            </w:r>
          </w:p>
        </w:tc>
        <w:tc>
          <w:tcPr>
            <w:tcW w:w="1382" w:type="dxa"/>
          </w:tcPr>
          <w:p w:rsidR="00FF486A" w:rsidRPr="00310453" w:rsidRDefault="00FF486A" w:rsidP="00310453">
            <w:pPr>
              <w:spacing w:line="360" w:lineRule="auto"/>
            </w:pPr>
            <w:r w:rsidRPr="00310453">
              <w:t>91,23</w:t>
            </w:r>
          </w:p>
        </w:tc>
      </w:tr>
      <w:tr w:rsidR="00FF486A" w:rsidRPr="00310453">
        <w:tc>
          <w:tcPr>
            <w:tcW w:w="4111" w:type="dxa"/>
          </w:tcPr>
          <w:p w:rsidR="00FF486A" w:rsidRPr="00310453" w:rsidRDefault="00FF486A" w:rsidP="00310453">
            <w:pPr>
              <w:spacing w:line="360" w:lineRule="auto"/>
            </w:pPr>
            <w:r w:rsidRPr="00310453">
              <w:t>Амортизационные отчисления</w:t>
            </w:r>
          </w:p>
        </w:tc>
        <w:tc>
          <w:tcPr>
            <w:tcW w:w="1382" w:type="dxa"/>
          </w:tcPr>
          <w:p w:rsidR="00FF486A" w:rsidRPr="00310453" w:rsidRDefault="00FF486A" w:rsidP="00310453">
            <w:pPr>
              <w:spacing w:line="360" w:lineRule="auto"/>
            </w:pPr>
            <w:r w:rsidRPr="00310453">
              <w:t>1,5</w:t>
            </w:r>
          </w:p>
        </w:tc>
        <w:tc>
          <w:tcPr>
            <w:tcW w:w="1382" w:type="dxa"/>
          </w:tcPr>
          <w:p w:rsidR="00FF486A" w:rsidRPr="00310453" w:rsidRDefault="00FF486A" w:rsidP="00310453">
            <w:pPr>
              <w:spacing w:line="360" w:lineRule="auto"/>
            </w:pPr>
            <w:r w:rsidRPr="00310453">
              <w:t>1,5</w:t>
            </w:r>
          </w:p>
        </w:tc>
        <w:tc>
          <w:tcPr>
            <w:tcW w:w="1382" w:type="dxa"/>
          </w:tcPr>
          <w:p w:rsidR="00FF486A" w:rsidRPr="00310453" w:rsidRDefault="00FF486A" w:rsidP="00310453">
            <w:pPr>
              <w:spacing w:line="360" w:lineRule="auto"/>
            </w:pPr>
            <w:r w:rsidRPr="00310453">
              <w:t>1,5</w:t>
            </w:r>
          </w:p>
        </w:tc>
        <w:tc>
          <w:tcPr>
            <w:tcW w:w="1382" w:type="dxa"/>
          </w:tcPr>
          <w:p w:rsidR="00FF486A" w:rsidRPr="00310453" w:rsidRDefault="00FF486A" w:rsidP="00310453">
            <w:pPr>
              <w:spacing w:line="360" w:lineRule="auto"/>
            </w:pPr>
            <w:r w:rsidRPr="00310453">
              <w:t>1,5</w:t>
            </w:r>
          </w:p>
        </w:tc>
      </w:tr>
    </w:tbl>
    <w:p w:rsidR="00FF486A" w:rsidRDefault="00310453" w:rsidP="00310453">
      <w:pPr>
        <w:spacing w:line="360" w:lineRule="auto"/>
        <w:ind w:firstLine="709"/>
        <w:jc w:val="center"/>
        <w:rPr>
          <w:b/>
          <w:sz w:val="28"/>
          <w:szCs w:val="28"/>
        </w:rPr>
      </w:pPr>
      <w:r>
        <w:rPr>
          <w:sz w:val="28"/>
          <w:szCs w:val="28"/>
        </w:rPr>
        <w:br w:type="page"/>
      </w:r>
      <w:r w:rsidRPr="00F135BE">
        <w:rPr>
          <w:b/>
          <w:sz w:val="28"/>
          <w:szCs w:val="28"/>
        </w:rPr>
        <w:t>5. РАСЧЕТ ИНТЕГРАЛЬНОГО ЭКОНОМИЧЕСКОГО ЭФФЕКТА У ПРОИЗВОДИТЕЛЯ НОВОЙ ТЕХНИКИ</w:t>
      </w:r>
    </w:p>
    <w:p w:rsidR="00310453" w:rsidRDefault="00310453" w:rsidP="00310453">
      <w:pPr>
        <w:spacing w:line="360" w:lineRule="auto"/>
        <w:ind w:firstLine="709"/>
        <w:jc w:val="both"/>
        <w:rPr>
          <w:b/>
          <w:sz w:val="28"/>
          <w:szCs w:val="28"/>
        </w:rPr>
      </w:pPr>
    </w:p>
    <w:p w:rsidR="00FF486A"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Интегральный экономический эффект рассчитывается по формуле</w:t>
      </w:r>
    </w:p>
    <w:p w:rsidR="00310453" w:rsidRPr="00F135BE" w:rsidRDefault="00310453" w:rsidP="00F135BE">
      <w:pPr>
        <w:pStyle w:val="a5"/>
        <w:overflowPunct/>
        <w:autoSpaceDE/>
        <w:autoSpaceDN/>
        <w:adjustRightInd/>
        <w:spacing w:line="360" w:lineRule="auto"/>
        <w:jc w:val="both"/>
        <w:textAlignment w:val="auto"/>
        <w:rPr>
          <w:sz w:val="28"/>
          <w:szCs w:val="28"/>
        </w:rPr>
      </w:pPr>
    </w:p>
    <w:p w:rsidR="00FF486A" w:rsidRPr="00F135BE" w:rsidRDefault="00C57182" w:rsidP="00F135BE">
      <w:pPr>
        <w:pStyle w:val="a5"/>
        <w:overflowPunct/>
        <w:autoSpaceDE/>
        <w:autoSpaceDN/>
        <w:adjustRightInd/>
        <w:spacing w:line="360" w:lineRule="auto"/>
        <w:jc w:val="both"/>
        <w:textAlignment w:val="auto"/>
        <w:rPr>
          <w:sz w:val="28"/>
          <w:szCs w:val="28"/>
        </w:rPr>
      </w:pPr>
      <w:r w:rsidRPr="00F135BE">
        <w:rPr>
          <w:b/>
          <w:position w:val="-32"/>
          <w:sz w:val="28"/>
          <w:szCs w:val="28"/>
        </w:rPr>
        <w:object w:dxaOrig="4440" w:dyaOrig="780">
          <v:shape id="_x0000_i1070" type="#_x0000_t75" style="width:222pt;height:39pt" o:ole="" fillcolor="window">
            <v:imagedata r:id="rId91" o:title=""/>
          </v:shape>
          <o:OLEObject Type="Embed" ProgID="Equation.3" ShapeID="_x0000_i1070" DrawAspect="Content" ObjectID="_1469896533" r:id="rId92"/>
        </w:object>
      </w:r>
      <w:r w:rsidR="00FF486A" w:rsidRPr="00F135BE">
        <w:rPr>
          <w:sz w:val="28"/>
          <w:szCs w:val="28"/>
        </w:rPr>
        <w:t>,</w:t>
      </w:r>
      <w:r w:rsidR="00292034">
        <w:rPr>
          <w:sz w:val="28"/>
          <w:szCs w:val="28"/>
        </w:rPr>
        <w:t xml:space="preserve"> </w:t>
      </w:r>
      <w:r w:rsidR="00FF486A" w:rsidRPr="00F135BE">
        <w:rPr>
          <w:sz w:val="28"/>
          <w:szCs w:val="28"/>
        </w:rPr>
        <w:t>(24)</w:t>
      </w:r>
    </w:p>
    <w:p w:rsidR="00310453" w:rsidRDefault="00310453" w:rsidP="00F135BE">
      <w:pPr>
        <w:pStyle w:val="a5"/>
        <w:overflowPunct/>
        <w:autoSpaceDE/>
        <w:autoSpaceDN/>
        <w:adjustRightInd/>
        <w:spacing w:line="360" w:lineRule="auto"/>
        <w:jc w:val="both"/>
        <w:textAlignment w:val="auto"/>
        <w:rPr>
          <w:sz w:val="28"/>
          <w:szCs w:val="28"/>
        </w:rPr>
      </w:pP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 xml:space="preserve">где </w:t>
      </w:r>
      <w:r w:rsidRPr="00F135BE">
        <w:rPr>
          <w:sz w:val="28"/>
          <w:szCs w:val="28"/>
          <w:lang w:val="en-US"/>
        </w:rPr>
        <w:t>n</w:t>
      </w:r>
      <w:r w:rsidRPr="00F135BE">
        <w:rPr>
          <w:sz w:val="28"/>
          <w:szCs w:val="28"/>
        </w:rPr>
        <w:t xml:space="preserve"> – расчетный период, лет;</w:t>
      </w:r>
    </w:p>
    <w:p w:rsidR="00FF486A" w:rsidRPr="00F135BE" w:rsidRDefault="00C57182" w:rsidP="00F135BE">
      <w:pPr>
        <w:pStyle w:val="a5"/>
        <w:overflowPunct/>
        <w:autoSpaceDE/>
        <w:autoSpaceDN/>
        <w:adjustRightInd/>
        <w:spacing w:line="360" w:lineRule="auto"/>
        <w:jc w:val="both"/>
        <w:textAlignment w:val="auto"/>
        <w:rPr>
          <w:sz w:val="28"/>
          <w:szCs w:val="28"/>
        </w:rPr>
      </w:pPr>
      <w:r w:rsidRPr="00F135BE">
        <w:rPr>
          <w:position w:val="-12"/>
          <w:sz w:val="28"/>
          <w:szCs w:val="28"/>
        </w:rPr>
        <w:object w:dxaOrig="320" w:dyaOrig="380">
          <v:shape id="_x0000_i1071" type="#_x0000_t75" style="width:15.75pt;height:18.75pt" o:ole="" fillcolor="window">
            <v:imagedata r:id="rId93" o:title=""/>
          </v:shape>
          <o:OLEObject Type="Embed" ProgID="Equation.3" ShapeID="_x0000_i1071" DrawAspect="Content" ObjectID="_1469896534" r:id="rId94"/>
        </w:object>
      </w:r>
      <w:r w:rsidR="00FF486A" w:rsidRPr="00F135BE">
        <w:rPr>
          <w:sz w:val="28"/>
          <w:szCs w:val="28"/>
        </w:rPr>
        <w:t>-результат, полученный в году</w:t>
      </w:r>
      <w:r w:rsidR="00292034">
        <w:rPr>
          <w:sz w:val="28"/>
          <w:szCs w:val="28"/>
        </w:rPr>
        <w:t xml:space="preserve"> </w:t>
      </w:r>
      <w:r w:rsidR="00FF486A" w:rsidRPr="00F135BE">
        <w:rPr>
          <w:sz w:val="28"/>
          <w:szCs w:val="28"/>
          <w:lang w:val="en-US"/>
        </w:rPr>
        <w:t>t</w:t>
      </w:r>
      <w:r w:rsidR="00FF486A" w:rsidRPr="00F135BE">
        <w:rPr>
          <w:sz w:val="28"/>
          <w:szCs w:val="28"/>
        </w:rPr>
        <w:t>, руб.;</w:t>
      </w:r>
    </w:p>
    <w:p w:rsidR="00FF486A" w:rsidRPr="00F135BE" w:rsidRDefault="00C57182" w:rsidP="00F135BE">
      <w:pPr>
        <w:pStyle w:val="a5"/>
        <w:overflowPunct/>
        <w:autoSpaceDE/>
        <w:autoSpaceDN/>
        <w:adjustRightInd/>
        <w:spacing w:line="360" w:lineRule="auto"/>
        <w:jc w:val="both"/>
        <w:textAlignment w:val="auto"/>
        <w:rPr>
          <w:sz w:val="28"/>
          <w:szCs w:val="28"/>
        </w:rPr>
      </w:pPr>
      <w:r w:rsidRPr="00F135BE">
        <w:rPr>
          <w:position w:val="-12"/>
          <w:sz w:val="28"/>
          <w:szCs w:val="28"/>
          <w:lang w:val="en-US"/>
        </w:rPr>
        <w:object w:dxaOrig="300" w:dyaOrig="380">
          <v:shape id="_x0000_i1072" type="#_x0000_t75" style="width:15pt;height:18.75pt" o:ole="" fillcolor="window">
            <v:imagedata r:id="rId95" o:title=""/>
          </v:shape>
          <o:OLEObject Type="Embed" ProgID="Equation.3" ShapeID="_x0000_i1072" DrawAspect="Content" ObjectID="_1469896535" r:id="rId96"/>
        </w:object>
      </w:r>
      <w:r w:rsidR="00FF486A" w:rsidRPr="00F135BE">
        <w:rPr>
          <w:sz w:val="28"/>
          <w:szCs w:val="28"/>
        </w:rPr>
        <w:t xml:space="preserve">- затраты (инвестиции) в году </w:t>
      </w:r>
      <w:r w:rsidR="00FF486A" w:rsidRPr="00F135BE">
        <w:rPr>
          <w:sz w:val="28"/>
          <w:szCs w:val="28"/>
          <w:lang w:val="en-US"/>
        </w:rPr>
        <w:t>t</w:t>
      </w:r>
      <w:r w:rsidR="00FF486A" w:rsidRPr="00F135BE">
        <w:rPr>
          <w:sz w:val="28"/>
          <w:szCs w:val="28"/>
        </w:rPr>
        <w:t>, руб.;</w:t>
      </w:r>
    </w:p>
    <w:p w:rsidR="00FF486A" w:rsidRPr="00F135BE" w:rsidRDefault="00C57182" w:rsidP="00F135BE">
      <w:pPr>
        <w:pStyle w:val="a7"/>
        <w:tabs>
          <w:tab w:val="num" w:pos="720"/>
        </w:tabs>
        <w:spacing w:line="360" w:lineRule="auto"/>
        <w:ind w:firstLine="709"/>
        <w:rPr>
          <w:szCs w:val="28"/>
        </w:rPr>
      </w:pPr>
      <w:r w:rsidRPr="00F135BE">
        <w:rPr>
          <w:position w:val="-12"/>
          <w:szCs w:val="28"/>
        </w:rPr>
        <w:object w:dxaOrig="340" w:dyaOrig="380">
          <v:shape id="_x0000_i1073" type="#_x0000_t75" style="width:17.25pt;height:18.75pt" o:ole="" fillcolor="window">
            <v:imagedata r:id="rId97" o:title=""/>
          </v:shape>
          <o:OLEObject Type="Embed" ProgID="Equation.3" ShapeID="_x0000_i1073" DrawAspect="Content" ObjectID="_1469896536" r:id="rId98"/>
        </w:object>
      </w:r>
      <w:r w:rsidR="00FF486A" w:rsidRPr="00F135BE">
        <w:rPr>
          <w:szCs w:val="28"/>
        </w:rPr>
        <w:t xml:space="preserve">- коэффициент дисконтирования; </w:t>
      </w:r>
    </w:p>
    <w:p w:rsidR="00FF486A" w:rsidRDefault="00FF486A" w:rsidP="00F135BE">
      <w:pPr>
        <w:pStyle w:val="a7"/>
        <w:tabs>
          <w:tab w:val="num" w:pos="720"/>
        </w:tabs>
        <w:spacing w:line="360" w:lineRule="auto"/>
        <w:ind w:firstLine="709"/>
        <w:rPr>
          <w:szCs w:val="28"/>
        </w:rPr>
      </w:pPr>
      <w:r w:rsidRPr="00F135BE">
        <w:rPr>
          <w:szCs w:val="28"/>
        </w:rPr>
        <w:t>Приведение затрат и результатов, т.е. определение их текущей стоимости (дисконтирование), осуществляется путем их умножения</w:t>
      </w:r>
      <w:r w:rsidR="00292034">
        <w:rPr>
          <w:szCs w:val="28"/>
        </w:rPr>
        <w:t xml:space="preserve"> </w:t>
      </w:r>
      <w:r w:rsidRPr="00F135BE">
        <w:rPr>
          <w:szCs w:val="28"/>
        </w:rPr>
        <w:t xml:space="preserve">на коэффициент дисконтирования </w:t>
      </w:r>
      <w:r w:rsidR="00C57182" w:rsidRPr="00F135BE">
        <w:rPr>
          <w:position w:val="-12"/>
          <w:szCs w:val="28"/>
        </w:rPr>
        <w:object w:dxaOrig="380" w:dyaOrig="380">
          <v:shape id="_x0000_i1074" type="#_x0000_t75" style="width:18.75pt;height:18.75pt" o:ole="" fillcolor="window">
            <v:imagedata r:id="rId99" o:title=""/>
          </v:shape>
          <o:OLEObject Type="Embed" ProgID="Equation.3" ShapeID="_x0000_i1074" DrawAspect="Content" ObjectID="_1469896537" r:id="rId100"/>
        </w:object>
      </w:r>
      <w:r w:rsidRPr="00F135BE">
        <w:rPr>
          <w:szCs w:val="28"/>
        </w:rPr>
        <w:t>, определяемый для постоянной нормы дисконта следующим образом:</w:t>
      </w:r>
    </w:p>
    <w:p w:rsidR="00310453" w:rsidRPr="00F135BE" w:rsidRDefault="00310453" w:rsidP="00F135BE">
      <w:pPr>
        <w:pStyle w:val="a7"/>
        <w:tabs>
          <w:tab w:val="num" w:pos="720"/>
        </w:tabs>
        <w:spacing w:line="360" w:lineRule="auto"/>
        <w:ind w:firstLine="709"/>
        <w:rPr>
          <w:szCs w:val="28"/>
        </w:rPr>
      </w:pPr>
    </w:p>
    <w:p w:rsidR="00FF486A" w:rsidRPr="00F135BE" w:rsidRDefault="00C57182" w:rsidP="00F135BE">
      <w:pPr>
        <w:pStyle w:val="a5"/>
        <w:overflowPunct/>
        <w:autoSpaceDE/>
        <w:autoSpaceDN/>
        <w:adjustRightInd/>
        <w:spacing w:line="360" w:lineRule="auto"/>
        <w:jc w:val="both"/>
        <w:textAlignment w:val="auto"/>
        <w:rPr>
          <w:sz w:val="28"/>
          <w:szCs w:val="28"/>
        </w:rPr>
      </w:pPr>
      <w:r w:rsidRPr="00F135BE">
        <w:rPr>
          <w:position w:val="-40"/>
          <w:sz w:val="28"/>
          <w:szCs w:val="28"/>
        </w:rPr>
        <w:object w:dxaOrig="2120" w:dyaOrig="840">
          <v:shape id="_x0000_i1075" type="#_x0000_t75" style="width:105.75pt;height:42pt" o:ole="" fillcolor="window">
            <v:imagedata r:id="rId101" o:title=""/>
          </v:shape>
          <o:OLEObject Type="Embed" ProgID="Equation.3" ShapeID="_x0000_i1075" DrawAspect="Content" ObjectID="_1469896538" r:id="rId102"/>
        </w:object>
      </w:r>
      <w:r w:rsidR="00FF486A" w:rsidRPr="00F135BE">
        <w:rPr>
          <w:sz w:val="28"/>
          <w:szCs w:val="28"/>
        </w:rPr>
        <w:t>,</w:t>
      </w:r>
      <w:r w:rsidR="00292034">
        <w:rPr>
          <w:sz w:val="28"/>
          <w:szCs w:val="28"/>
        </w:rPr>
        <w:t xml:space="preserve"> </w:t>
      </w:r>
      <w:r w:rsidR="00FF486A" w:rsidRPr="00F135BE">
        <w:rPr>
          <w:sz w:val="28"/>
          <w:szCs w:val="28"/>
        </w:rPr>
        <w:t>(25)</w:t>
      </w:r>
    </w:p>
    <w:p w:rsidR="00310453" w:rsidRDefault="00310453" w:rsidP="00F135BE">
      <w:pPr>
        <w:pStyle w:val="a5"/>
        <w:overflowPunct/>
        <w:autoSpaceDE/>
        <w:autoSpaceDN/>
        <w:adjustRightInd/>
        <w:spacing w:line="360" w:lineRule="auto"/>
        <w:jc w:val="both"/>
        <w:textAlignment w:val="auto"/>
        <w:rPr>
          <w:sz w:val="28"/>
          <w:szCs w:val="28"/>
        </w:rPr>
      </w:pP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 xml:space="preserve">где </w:t>
      </w:r>
      <w:r w:rsidR="00C57182" w:rsidRPr="00F135BE">
        <w:rPr>
          <w:position w:val="-12"/>
          <w:sz w:val="28"/>
          <w:szCs w:val="28"/>
        </w:rPr>
        <w:object w:dxaOrig="400" w:dyaOrig="380">
          <v:shape id="_x0000_i1076" type="#_x0000_t75" style="width:20.25pt;height:18.75pt" o:ole="" fillcolor="window">
            <v:imagedata r:id="rId103" o:title=""/>
          </v:shape>
          <o:OLEObject Type="Embed" ProgID="Equation.3" ShapeID="_x0000_i1076" DrawAspect="Content" ObjectID="_1469896539" r:id="rId104"/>
        </w:object>
      </w:r>
      <w:r w:rsidRPr="00F135BE">
        <w:rPr>
          <w:sz w:val="28"/>
          <w:szCs w:val="28"/>
        </w:rPr>
        <w:t>- норма дисконта (в долях единиц);</w:t>
      </w:r>
    </w:p>
    <w:p w:rsidR="00FF486A" w:rsidRPr="00F135BE" w:rsidRDefault="00C57182" w:rsidP="00F135BE">
      <w:pPr>
        <w:pStyle w:val="a5"/>
        <w:overflowPunct/>
        <w:autoSpaceDE/>
        <w:autoSpaceDN/>
        <w:adjustRightInd/>
        <w:spacing w:line="360" w:lineRule="auto"/>
        <w:jc w:val="both"/>
        <w:textAlignment w:val="auto"/>
        <w:rPr>
          <w:sz w:val="28"/>
          <w:szCs w:val="28"/>
        </w:rPr>
      </w:pPr>
      <w:r w:rsidRPr="00F135BE">
        <w:rPr>
          <w:position w:val="-18"/>
          <w:sz w:val="28"/>
          <w:szCs w:val="28"/>
        </w:rPr>
        <w:object w:dxaOrig="300" w:dyaOrig="440">
          <v:shape id="_x0000_i1077" type="#_x0000_t75" style="width:15pt;height:21.75pt" o:ole="" fillcolor="window">
            <v:imagedata r:id="rId105" o:title=""/>
          </v:shape>
          <o:OLEObject Type="Embed" ProgID="Equation.3" ShapeID="_x0000_i1077" DrawAspect="Content" ObjectID="_1469896540" r:id="rId106"/>
        </w:object>
      </w:r>
      <w:r w:rsidR="00FF486A" w:rsidRPr="00F135BE">
        <w:rPr>
          <w:sz w:val="28"/>
          <w:szCs w:val="28"/>
        </w:rPr>
        <w:t xml:space="preserve">- порядковый номер расчетного года; </w:t>
      </w:r>
      <w:r w:rsidRPr="00F135BE">
        <w:rPr>
          <w:position w:val="-18"/>
          <w:sz w:val="28"/>
          <w:szCs w:val="28"/>
        </w:rPr>
        <w:object w:dxaOrig="300" w:dyaOrig="440">
          <v:shape id="_x0000_i1078" type="#_x0000_t75" style="width:15pt;height:21.75pt" o:ole="" fillcolor="window">
            <v:imagedata r:id="rId105" o:title=""/>
          </v:shape>
          <o:OLEObject Type="Embed" ProgID="Equation.3" ShapeID="_x0000_i1078" DrawAspect="Content" ObjectID="_1469896541" r:id="rId107"/>
        </w:object>
      </w:r>
      <w:r w:rsidR="00FF486A" w:rsidRPr="00F135BE">
        <w:rPr>
          <w:sz w:val="28"/>
          <w:szCs w:val="28"/>
        </w:rPr>
        <w:t xml:space="preserve"> = 1;</w:t>
      </w:r>
    </w:p>
    <w:p w:rsidR="00FF486A" w:rsidRPr="00F135BE" w:rsidRDefault="00C57182" w:rsidP="00F135BE">
      <w:pPr>
        <w:pStyle w:val="a5"/>
        <w:tabs>
          <w:tab w:val="num" w:pos="720"/>
        </w:tabs>
        <w:overflowPunct/>
        <w:autoSpaceDE/>
        <w:autoSpaceDN/>
        <w:adjustRightInd/>
        <w:spacing w:line="360" w:lineRule="auto"/>
        <w:jc w:val="both"/>
        <w:textAlignment w:val="auto"/>
        <w:rPr>
          <w:sz w:val="28"/>
          <w:szCs w:val="28"/>
        </w:rPr>
      </w:pPr>
      <w:r w:rsidRPr="00F135BE">
        <w:rPr>
          <w:position w:val="-6"/>
          <w:sz w:val="28"/>
          <w:szCs w:val="28"/>
        </w:rPr>
        <w:object w:dxaOrig="160" w:dyaOrig="279">
          <v:shape id="_x0000_i1079" type="#_x0000_t75" style="width:8.25pt;height:14.25pt" o:ole="" fillcolor="window">
            <v:imagedata r:id="rId108" o:title=""/>
          </v:shape>
          <o:OLEObject Type="Embed" ProgID="Equation.3" ShapeID="_x0000_i1079" DrawAspect="Content" ObjectID="_1469896542" r:id="rId109"/>
        </w:object>
      </w:r>
      <w:r w:rsidR="00FF486A" w:rsidRPr="00F135BE">
        <w:rPr>
          <w:sz w:val="28"/>
          <w:szCs w:val="28"/>
        </w:rPr>
        <w:tab/>
        <w:t>- порядковый номер года, затраты и результаты которого приводятся к расчетному году.</w:t>
      </w:r>
    </w:p>
    <w:p w:rsidR="00FF486A"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Предприятие вкладывает инвестиции при условии, что норма дисконта</w:t>
      </w:r>
    </w:p>
    <w:p w:rsidR="00310453" w:rsidRPr="00F135BE" w:rsidRDefault="00310453" w:rsidP="00F135BE">
      <w:pPr>
        <w:pStyle w:val="a5"/>
        <w:overflowPunct/>
        <w:autoSpaceDE/>
        <w:autoSpaceDN/>
        <w:adjustRightInd/>
        <w:spacing w:line="360" w:lineRule="auto"/>
        <w:jc w:val="both"/>
        <w:textAlignment w:val="auto"/>
        <w:rPr>
          <w:sz w:val="28"/>
          <w:szCs w:val="28"/>
        </w:rPr>
      </w:pPr>
    </w:p>
    <w:p w:rsidR="00FF486A" w:rsidRDefault="00FF486A" w:rsidP="00F135BE">
      <w:pPr>
        <w:pStyle w:val="a5"/>
        <w:overflowPunct/>
        <w:autoSpaceDE/>
        <w:autoSpaceDN/>
        <w:adjustRightInd/>
        <w:spacing w:line="360" w:lineRule="auto"/>
        <w:jc w:val="both"/>
        <w:textAlignment w:val="auto"/>
        <w:rPr>
          <w:sz w:val="28"/>
          <w:szCs w:val="28"/>
        </w:rPr>
      </w:pPr>
      <w:r w:rsidRPr="00F135BE">
        <w:rPr>
          <w:sz w:val="28"/>
          <w:szCs w:val="28"/>
        </w:rPr>
        <w:t>Е</w:t>
      </w:r>
      <w:r w:rsidRPr="00F135BE">
        <w:rPr>
          <w:sz w:val="28"/>
          <w:szCs w:val="28"/>
          <w:vertAlign w:val="subscript"/>
        </w:rPr>
        <w:t>Н</w:t>
      </w:r>
      <w:r w:rsidRPr="00F135BE">
        <w:rPr>
          <w:sz w:val="28"/>
          <w:szCs w:val="28"/>
        </w:rPr>
        <w:t xml:space="preserve"> = 40%.</w:t>
      </w:r>
    </w:p>
    <w:p w:rsidR="00310453" w:rsidRPr="00F135BE" w:rsidRDefault="00310453" w:rsidP="00F135BE">
      <w:pPr>
        <w:pStyle w:val="a5"/>
        <w:overflowPunct/>
        <w:autoSpaceDE/>
        <w:autoSpaceDN/>
        <w:adjustRightInd/>
        <w:spacing w:line="360" w:lineRule="auto"/>
        <w:jc w:val="both"/>
        <w:textAlignment w:val="auto"/>
        <w:rPr>
          <w:sz w:val="28"/>
          <w:szCs w:val="28"/>
        </w:rPr>
      </w:pPr>
    </w:p>
    <w:p w:rsidR="00FF486A" w:rsidRPr="00F135BE" w:rsidRDefault="00FF486A" w:rsidP="00F135BE">
      <w:pPr>
        <w:pStyle w:val="a5"/>
        <w:overflowPunct/>
        <w:autoSpaceDE/>
        <w:autoSpaceDN/>
        <w:adjustRightInd/>
        <w:spacing w:line="360" w:lineRule="auto"/>
        <w:jc w:val="both"/>
        <w:textAlignment w:val="auto"/>
        <w:rPr>
          <w:sz w:val="28"/>
          <w:szCs w:val="28"/>
        </w:rPr>
      </w:pPr>
      <w:r w:rsidRPr="00F135BE">
        <w:rPr>
          <w:sz w:val="28"/>
          <w:szCs w:val="28"/>
        </w:rPr>
        <w:t xml:space="preserve">Расчет интегрального экономического эффекта приведен в табл.12 </w:t>
      </w:r>
    </w:p>
    <w:p w:rsidR="00FF486A" w:rsidRPr="00310453" w:rsidRDefault="00FF486A" w:rsidP="00F135BE">
      <w:pPr>
        <w:pStyle w:val="5"/>
        <w:keepNext w:val="0"/>
        <w:widowControl w:val="0"/>
        <w:spacing w:line="360" w:lineRule="auto"/>
        <w:ind w:firstLine="709"/>
        <w:jc w:val="both"/>
        <w:rPr>
          <w:szCs w:val="28"/>
        </w:rPr>
      </w:pPr>
      <w:r w:rsidRPr="00310453">
        <w:rPr>
          <w:szCs w:val="28"/>
        </w:rPr>
        <w:t>Таблица 12</w:t>
      </w:r>
    </w:p>
    <w:p w:rsidR="00FF486A" w:rsidRPr="00310453" w:rsidRDefault="00FF486A" w:rsidP="00F135BE">
      <w:pPr>
        <w:spacing w:line="360" w:lineRule="auto"/>
        <w:ind w:firstLine="709"/>
        <w:jc w:val="both"/>
        <w:rPr>
          <w:b/>
          <w:sz w:val="28"/>
          <w:szCs w:val="28"/>
        </w:rPr>
      </w:pPr>
      <w:r w:rsidRPr="00310453">
        <w:rPr>
          <w:sz w:val="28"/>
          <w:szCs w:val="28"/>
        </w:rPr>
        <w:t>Расчет экономического эффекта при производстве новой техники</w:t>
      </w:r>
    </w:p>
    <w:tbl>
      <w:tblPr>
        <w:tblW w:w="92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0"/>
        <w:gridCol w:w="1084"/>
        <w:gridCol w:w="1084"/>
        <w:gridCol w:w="1220"/>
        <w:gridCol w:w="1219"/>
        <w:gridCol w:w="1042"/>
        <w:gridCol w:w="42"/>
        <w:gridCol w:w="136"/>
        <w:gridCol w:w="949"/>
      </w:tblGrid>
      <w:tr w:rsidR="00FF486A" w:rsidRPr="00310453">
        <w:trPr>
          <w:cantSplit/>
          <w:trHeight w:val="347"/>
          <w:jc w:val="center"/>
        </w:trPr>
        <w:tc>
          <w:tcPr>
            <w:tcW w:w="2440" w:type="dxa"/>
            <w:vMerge w:val="restart"/>
          </w:tcPr>
          <w:p w:rsidR="00FF486A" w:rsidRPr="00310453" w:rsidRDefault="00FF486A" w:rsidP="00310453">
            <w:pPr>
              <w:spacing w:line="360" w:lineRule="auto"/>
            </w:pPr>
          </w:p>
          <w:p w:rsidR="00FF486A" w:rsidRPr="00310453" w:rsidRDefault="00FF486A" w:rsidP="00310453">
            <w:pPr>
              <w:spacing w:line="360" w:lineRule="auto"/>
            </w:pPr>
            <w:r w:rsidRPr="00310453">
              <w:t>Наименование показателя</w:t>
            </w:r>
          </w:p>
        </w:tc>
        <w:tc>
          <w:tcPr>
            <w:tcW w:w="1084" w:type="dxa"/>
            <w:vMerge w:val="restart"/>
          </w:tcPr>
          <w:p w:rsidR="00FF486A" w:rsidRPr="00310453" w:rsidRDefault="00FF486A" w:rsidP="00310453">
            <w:pPr>
              <w:spacing w:line="360" w:lineRule="auto"/>
            </w:pPr>
            <w:r w:rsidRPr="00310453">
              <w:t>Единица измерения</w:t>
            </w:r>
          </w:p>
        </w:tc>
        <w:tc>
          <w:tcPr>
            <w:tcW w:w="1084" w:type="dxa"/>
            <w:vMerge w:val="restart"/>
          </w:tcPr>
          <w:p w:rsidR="00FF486A" w:rsidRPr="00310453" w:rsidRDefault="00FF486A" w:rsidP="00310453">
            <w:pPr>
              <w:spacing w:line="360" w:lineRule="auto"/>
            </w:pPr>
            <w:r w:rsidRPr="00310453">
              <w:t>Условное</w:t>
            </w:r>
          </w:p>
          <w:p w:rsidR="00FF486A" w:rsidRPr="00310453" w:rsidRDefault="00FF486A" w:rsidP="00310453">
            <w:pPr>
              <w:spacing w:line="360" w:lineRule="auto"/>
            </w:pPr>
            <w:r w:rsidRPr="00310453">
              <w:t>обозначение</w:t>
            </w:r>
          </w:p>
        </w:tc>
        <w:tc>
          <w:tcPr>
            <w:tcW w:w="4608" w:type="dxa"/>
            <w:gridSpan w:val="6"/>
          </w:tcPr>
          <w:p w:rsidR="00FF486A" w:rsidRPr="00310453" w:rsidRDefault="00FF486A" w:rsidP="00310453">
            <w:pPr>
              <w:pStyle w:val="2"/>
              <w:spacing w:line="360" w:lineRule="auto"/>
              <w:ind w:firstLine="0"/>
              <w:jc w:val="left"/>
              <w:rPr>
                <w:sz w:val="20"/>
              </w:rPr>
            </w:pPr>
            <w:r w:rsidRPr="00310453">
              <w:rPr>
                <w:sz w:val="20"/>
              </w:rPr>
              <w:t>По годам производства</w:t>
            </w:r>
          </w:p>
        </w:tc>
      </w:tr>
      <w:tr w:rsidR="00FF486A" w:rsidRPr="00310453">
        <w:trPr>
          <w:cantSplit/>
          <w:trHeight w:val="145"/>
          <w:jc w:val="center"/>
        </w:trPr>
        <w:tc>
          <w:tcPr>
            <w:tcW w:w="2440" w:type="dxa"/>
            <w:vMerge/>
          </w:tcPr>
          <w:p w:rsidR="00FF486A" w:rsidRPr="00310453" w:rsidRDefault="00FF486A" w:rsidP="00310453">
            <w:pPr>
              <w:spacing w:line="360" w:lineRule="auto"/>
            </w:pPr>
          </w:p>
        </w:tc>
        <w:tc>
          <w:tcPr>
            <w:tcW w:w="1084" w:type="dxa"/>
            <w:vMerge/>
          </w:tcPr>
          <w:p w:rsidR="00FF486A" w:rsidRPr="00310453" w:rsidRDefault="00FF486A" w:rsidP="00310453">
            <w:pPr>
              <w:spacing w:line="360" w:lineRule="auto"/>
            </w:pPr>
          </w:p>
        </w:tc>
        <w:tc>
          <w:tcPr>
            <w:tcW w:w="1084" w:type="dxa"/>
            <w:vMerge/>
          </w:tcPr>
          <w:p w:rsidR="00FF486A" w:rsidRPr="00310453" w:rsidRDefault="00FF486A" w:rsidP="00310453">
            <w:pPr>
              <w:spacing w:line="360" w:lineRule="auto"/>
            </w:pPr>
          </w:p>
        </w:tc>
        <w:tc>
          <w:tcPr>
            <w:tcW w:w="1220" w:type="dxa"/>
          </w:tcPr>
          <w:p w:rsidR="00FF486A" w:rsidRPr="00310453" w:rsidRDefault="00FF486A" w:rsidP="00310453">
            <w:pPr>
              <w:spacing w:line="360" w:lineRule="auto"/>
            </w:pPr>
            <w:r w:rsidRPr="00310453">
              <w:t>1-й</w:t>
            </w:r>
          </w:p>
        </w:tc>
        <w:tc>
          <w:tcPr>
            <w:tcW w:w="1219" w:type="dxa"/>
          </w:tcPr>
          <w:p w:rsidR="00FF486A" w:rsidRPr="00310453" w:rsidRDefault="00FF486A" w:rsidP="00310453">
            <w:pPr>
              <w:spacing w:line="360" w:lineRule="auto"/>
            </w:pPr>
            <w:r w:rsidRPr="00310453">
              <w:t>2-й</w:t>
            </w:r>
          </w:p>
        </w:tc>
        <w:tc>
          <w:tcPr>
            <w:tcW w:w="1084" w:type="dxa"/>
            <w:gridSpan w:val="2"/>
          </w:tcPr>
          <w:p w:rsidR="00FF486A" w:rsidRPr="00310453" w:rsidRDefault="00FF486A" w:rsidP="00310453">
            <w:pPr>
              <w:spacing w:line="360" w:lineRule="auto"/>
            </w:pPr>
            <w:r w:rsidRPr="00310453">
              <w:t>3-й</w:t>
            </w:r>
          </w:p>
        </w:tc>
        <w:tc>
          <w:tcPr>
            <w:tcW w:w="1084" w:type="dxa"/>
            <w:gridSpan w:val="2"/>
          </w:tcPr>
          <w:p w:rsidR="00FF486A" w:rsidRPr="00310453" w:rsidRDefault="00FF486A" w:rsidP="00310453">
            <w:pPr>
              <w:spacing w:line="360" w:lineRule="auto"/>
            </w:pPr>
            <w:r w:rsidRPr="00310453">
              <w:t>4-й</w:t>
            </w:r>
          </w:p>
        </w:tc>
      </w:tr>
      <w:tr w:rsidR="00FF486A" w:rsidRPr="00310453">
        <w:trPr>
          <w:cantSplit/>
          <w:trHeight w:val="446"/>
          <w:jc w:val="center"/>
        </w:trPr>
        <w:tc>
          <w:tcPr>
            <w:tcW w:w="2440" w:type="dxa"/>
          </w:tcPr>
          <w:p w:rsidR="00FF486A" w:rsidRPr="00310453" w:rsidRDefault="00FF486A" w:rsidP="00310453">
            <w:pPr>
              <w:spacing w:line="360" w:lineRule="auto"/>
              <w:rPr>
                <w:b/>
              </w:rPr>
            </w:pPr>
            <w:r w:rsidRPr="00310453">
              <w:rPr>
                <w:b/>
              </w:rPr>
              <w:t>Результат</w:t>
            </w:r>
          </w:p>
        </w:tc>
        <w:tc>
          <w:tcPr>
            <w:tcW w:w="1084" w:type="dxa"/>
          </w:tcPr>
          <w:p w:rsidR="00FF486A" w:rsidRPr="00310453" w:rsidRDefault="00FF486A" w:rsidP="00310453">
            <w:pPr>
              <w:spacing w:line="360" w:lineRule="auto"/>
            </w:pPr>
          </w:p>
        </w:tc>
        <w:tc>
          <w:tcPr>
            <w:tcW w:w="1084" w:type="dxa"/>
          </w:tcPr>
          <w:p w:rsidR="00FF486A" w:rsidRPr="00310453" w:rsidRDefault="00FF486A" w:rsidP="00310453">
            <w:pPr>
              <w:spacing w:line="360" w:lineRule="auto"/>
            </w:pPr>
            <w:r w:rsidRPr="00310453">
              <w:t>Р</w:t>
            </w:r>
            <w:r w:rsidRPr="00310453">
              <w:rPr>
                <w:lang w:val="en-US"/>
              </w:rPr>
              <w:t>t</w:t>
            </w:r>
          </w:p>
        </w:tc>
        <w:tc>
          <w:tcPr>
            <w:tcW w:w="4608" w:type="dxa"/>
            <w:gridSpan w:val="6"/>
          </w:tcPr>
          <w:p w:rsidR="00FF486A" w:rsidRPr="00310453" w:rsidRDefault="00FF486A" w:rsidP="00310453">
            <w:pPr>
              <w:spacing w:line="360" w:lineRule="auto"/>
            </w:pPr>
          </w:p>
        </w:tc>
      </w:tr>
      <w:tr w:rsidR="00FF486A" w:rsidRPr="00310453">
        <w:trPr>
          <w:cantSplit/>
          <w:trHeight w:val="315"/>
          <w:jc w:val="center"/>
        </w:trPr>
        <w:tc>
          <w:tcPr>
            <w:tcW w:w="2440" w:type="dxa"/>
          </w:tcPr>
          <w:p w:rsidR="00FF486A" w:rsidRPr="00310453" w:rsidRDefault="00FF486A" w:rsidP="00310453">
            <w:pPr>
              <w:spacing w:line="360" w:lineRule="auto"/>
            </w:pPr>
            <w:r w:rsidRPr="00310453">
              <w:t>1. Выпуск изделий</w:t>
            </w:r>
          </w:p>
        </w:tc>
        <w:tc>
          <w:tcPr>
            <w:tcW w:w="1084" w:type="dxa"/>
          </w:tcPr>
          <w:p w:rsidR="00FF486A" w:rsidRPr="00310453" w:rsidRDefault="00FF486A" w:rsidP="00310453">
            <w:pPr>
              <w:spacing w:line="360" w:lineRule="auto"/>
            </w:pPr>
            <w:r w:rsidRPr="00310453">
              <w:t>шт.</w:t>
            </w:r>
          </w:p>
        </w:tc>
        <w:tc>
          <w:tcPr>
            <w:tcW w:w="1084" w:type="dxa"/>
          </w:tcPr>
          <w:p w:rsidR="00FF486A" w:rsidRPr="00310453" w:rsidRDefault="00FF486A" w:rsidP="00310453">
            <w:pPr>
              <w:spacing w:line="360" w:lineRule="auto"/>
              <w:rPr>
                <w:vertAlign w:val="subscript"/>
              </w:rPr>
            </w:pPr>
            <w:r w:rsidRPr="00310453">
              <w:rPr>
                <w:lang w:val="en-US"/>
              </w:rPr>
              <w:t>N</w:t>
            </w:r>
            <w:r w:rsidRPr="00310453">
              <w:rPr>
                <w:vertAlign w:val="subscript"/>
                <w:lang w:val="en-US"/>
              </w:rPr>
              <w:t>t</w:t>
            </w:r>
          </w:p>
        </w:tc>
        <w:tc>
          <w:tcPr>
            <w:tcW w:w="1220" w:type="dxa"/>
          </w:tcPr>
          <w:p w:rsidR="00FF486A" w:rsidRPr="00310453" w:rsidRDefault="00FF486A" w:rsidP="00310453">
            <w:pPr>
              <w:spacing w:line="360" w:lineRule="auto"/>
            </w:pPr>
            <w:r w:rsidRPr="00310453">
              <w:t>1000</w:t>
            </w:r>
          </w:p>
        </w:tc>
        <w:tc>
          <w:tcPr>
            <w:tcW w:w="1219" w:type="dxa"/>
          </w:tcPr>
          <w:p w:rsidR="00FF486A" w:rsidRPr="00310453" w:rsidRDefault="00FF486A" w:rsidP="00310453">
            <w:pPr>
              <w:spacing w:line="360" w:lineRule="auto"/>
            </w:pPr>
            <w:r w:rsidRPr="00310453">
              <w:t>4000</w:t>
            </w:r>
          </w:p>
        </w:tc>
        <w:tc>
          <w:tcPr>
            <w:tcW w:w="1084" w:type="dxa"/>
            <w:gridSpan w:val="2"/>
          </w:tcPr>
          <w:p w:rsidR="00FF486A" w:rsidRPr="00310453" w:rsidRDefault="00FF486A" w:rsidP="00310453">
            <w:pPr>
              <w:spacing w:line="360" w:lineRule="auto"/>
            </w:pPr>
            <w:r w:rsidRPr="00310453">
              <w:t>4000</w:t>
            </w:r>
          </w:p>
        </w:tc>
        <w:tc>
          <w:tcPr>
            <w:tcW w:w="1084" w:type="dxa"/>
            <w:gridSpan w:val="2"/>
          </w:tcPr>
          <w:p w:rsidR="00FF486A" w:rsidRPr="00310453" w:rsidRDefault="00FF486A" w:rsidP="00310453">
            <w:pPr>
              <w:spacing w:line="360" w:lineRule="auto"/>
            </w:pPr>
            <w:r w:rsidRPr="00310453">
              <w:t>4000</w:t>
            </w:r>
          </w:p>
        </w:tc>
      </w:tr>
      <w:tr w:rsidR="00FF486A" w:rsidRPr="00310453">
        <w:trPr>
          <w:cantSplit/>
          <w:trHeight w:val="347"/>
          <w:jc w:val="center"/>
        </w:trPr>
        <w:tc>
          <w:tcPr>
            <w:tcW w:w="2440" w:type="dxa"/>
          </w:tcPr>
          <w:p w:rsidR="00FF486A" w:rsidRPr="00310453" w:rsidRDefault="00FF486A" w:rsidP="00310453">
            <w:pPr>
              <w:spacing w:line="360" w:lineRule="auto"/>
            </w:pPr>
            <w:r w:rsidRPr="00310453">
              <w:t>2. Прибыль на единицы</w:t>
            </w:r>
          </w:p>
        </w:tc>
        <w:tc>
          <w:tcPr>
            <w:tcW w:w="1084" w:type="dxa"/>
          </w:tcPr>
          <w:p w:rsidR="00FF486A" w:rsidRPr="00310453" w:rsidRDefault="00FF486A" w:rsidP="00310453">
            <w:pPr>
              <w:spacing w:line="360" w:lineRule="auto"/>
            </w:pPr>
            <w:r w:rsidRPr="00310453">
              <w:t>руб.</w:t>
            </w:r>
          </w:p>
        </w:tc>
        <w:tc>
          <w:tcPr>
            <w:tcW w:w="1084" w:type="dxa"/>
          </w:tcPr>
          <w:p w:rsidR="00FF486A" w:rsidRPr="00310453" w:rsidRDefault="00FF486A" w:rsidP="00310453">
            <w:pPr>
              <w:pStyle w:val="3"/>
              <w:spacing w:line="360" w:lineRule="auto"/>
              <w:jc w:val="left"/>
              <w:rPr>
                <w:b w:val="0"/>
                <w:i w:val="0"/>
                <w:sz w:val="20"/>
                <w:u w:val="none"/>
                <w:vertAlign w:val="subscript"/>
              </w:rPr>
            </w:pPr>
            <w:r w:rsidRPr="00310453">
              <w:rPr>
                <w:b w:val="0"/>
                <w:i w:val="0"/>
                <w:sz w:val="20"/>
                <w:u w:val="none"/>
              </w:rPr>
              <w:t>П</w:t>
            </w:r>
            <w:r w:rsidRPr="00310453">
              <w:rPr>
                <w:b w:val="0"/>
                <w:i w:val="0"/>
                <w:sz w:val="20"/>
                <w:u w:val="none"/>
                <w:vertAlign w:val="subscript"/>
              </w:rPr>
              <w:t>ЕД</w:t>
            </w:r>
          </w:p>
        </w:tc>
        <w:tc>
          <w:tcPr>
            <w:tcW w:w="1220" w:type="dxa"/>
          </w:tcPr>
          <w:p w:rsidR="00FF486A" w:rsidRPr="00310453" w:rsidRDefault="00FF486A" w:rsidP="00310453">
            <w:pPr>
              <w:spacing w:line="360" w:lineRule="auto"/>
            </w:pPr>
            <w:r w:rsidRPr="00310453">
              <w:t>33001</w:t>
            </w:r>
          </w:p>
        </w:tc>
        <w:tc>
          <w:tcPr>
            <w:tcW w:w="1219" w:type="dxa"/>
          </w:tcPr>
          <w:p w:rsidR="00FF486A" w:rsidRPr="00310453" w:rsidRDefault="00FF486A" w:rsidP="00310453">
            <w:pPr>
              <w:spacing w:line="360" w:lineRule="auto"/>
            </w:pPr>
            <w:r w:rsidRPr="00310453">
              <w:t>33001</w:t>
            </w:r>
          </w:p>
        </w:tc>
        <w:tc>
          <w:tcPr>
            <w:tcW w:w="1042" w:type="dxa"/>
          </w:tcPr>
          <w:p w:rsidR="00FF486A" w:rsidRPr="00310453" w:rsidRDefault="00FF486A" w:rsidP="00310453">
            <w:pPr>
              <w:spacing w:line="360" w:lineRule="auto"/>
            </w:pPr>
            <w:r w:rsidRPr="00310453">
              <w:t>33001</w:t>
            </w:r>
          </w:p>
        </w:tc>
        <w:tc>
          <w:tcPr>
            <w:tcW w:w="1127" w:type="dxa"/>
            <w:gridSpan w:val="3"/>
          </w:tcPr>
          <w:p w:rsidR="00FF486A" w:rsidRPr="00310453" w:rsidRDefault="00FF486A" w:rsidP="00310453">
            <w:pPr>
              <w:spacing w:line="360" w:lineRule="auto"/>
            </w:pPr>
            <w:r w:rsidRPr="00310453">
              <w:t>33001</w:t>
            </w:r>
          </w:p>
        </w:tc>
      </w:tr>
      <w:tr w:rsidR="00FF486A" w:rsidRPr="00310453">
        <w:trPr>
          <w:cantSplit/>
          <w:trHeight w:val="694"/>
          <w:jc w:val="center"/>
        </w:trPr>
        <w:tc>
          <w:tcPr>
            <w:tcW w:w="2440" w:type="dxa"/>
          </w:tcPr>
          <w:p w:rsidR="00FF486A" w:rsidRPr="00310453" w:rsidRDefault="00FF486A" w:rsidP="00310453">
            <w:pPr>
              <w:spacing w:line="360" w:lineRule="auto"/>
            </w:pPr>
            <w:r w:rsidRPr="00310453">
              <w:t>3. Чистая прибыль от реализации</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pStyle w:val="3"/>
              <w:spacing w:line="360" w:lineRule="auto"/>
              <w:jc w:val="left"/>
              <w:rPr>
                <w:b w:val="0"/>
                <w:i w:val="0"/>
                <w:sz w:val="20"/>
                <w:u w:val="none"/>
                <w:vertAlign w:val="subscript"/>
              </w:rPr>
            </w:pPr>
            <w:r w:rsidRPr="00310453">
              <w:rPr>
                <w:b w:val="0"/>
                <w:i w:val="0"/>
                <w:sz w:val="20"/>
                <w:u w:val="none"/>
              </w:rPr>
              <w:t>П</w:t>
            </w:r>
            <w:r w:rsidRPr="00310453">
              <w:rPr>
                <w:b w:val="0"/>
                <w:i w:val="0"/>
                <w:sz w:val="20"/>
                <w:u w:val="none"/>
                <w:vertAlign w:val="subscript"/>
              </w:rPr>
              <w:t>Ч</w:t>
            </w:r>
          </w:p>
        </w:tc>
        <w:tc>
          <w:tcPr>
            <w:tcW w:w="1220" w:type="dxa"/>
          </w:tcPr>
          <w:p w:rsidR="00FF486A" w:rsidRPr="00310453" w:rsidRDefault="00FF486A" w:rsidP="00310453">
            <w:pPr>
              <w:spacing w:line="360" w:lineRule="auto"/>
            </w:pPr>
            <w:r w:rsidRPr="00310453">
              <w:t>25,08</w:t>
            </w:r>
          </w:p>
        </w:tc>
        <w:tc>
          <w:tcPr>
            <w:tcW w:w="1219" w:type="dxa"/>
          </w:tcPr>
          <w:p w:rsidR="00FF486A" w:rsidRPr="00310453" w:rsidRDefault="00FF486A" w:rsidP="00310453">
            <w:pPr>
              <w:spacing w:line="360" w:lineRule="auto"/>
            </w:pPr>
            <w:r w:rsidRPr="00310453">
              <w:t>91,23</w:t>
            </w:r>
          </w:p>
        </w:tc>
        <w:tc>
          <w:tcPr>
            <w:tcW w:w="1042" w:type="dxa"/>
          </w:tcPr>
          <w:p w:rsidR="00FF486A" w:rsidRPr="00310453" w:rsidRDefault="00FF486A" w:rsidP="00310453">
            <w:pPr>
              <w:spacing w:line="360" w:lineRule="auto"/>
            </w:pPr>
            <w:r w:rsidRPr="00310453">
              <w:t>91,23</w:t>
            </w:r>
          </w:p>
        </w:tc>
        <w:tc>
          <w:tcPr>
            <w:tcW w:w="1127" w:type="dxa"/>
            <w:gridSpan w:val="3"/>
          </w:tcPr>
          <w:p w:rsidR="00FF486A" w:rsidRPr="00310453" w:rsidRDefault="00FF486A" w:rsidP="00310453">
            <w:pPr>
              <w:spacing w:line="360" w:lineRule="auto"/>
            </w:pPr>
            <w:r w:rsidRPr="00310453">
              <w:t>91,23</w:t>
            </w:r>
          </w:p>
        </w:tc>
      </w:tr>
      <w:tr w:rsidR="00FF486A" w:rsidRPr="00310453">
        <w:trPr>
          <w:cantSplit/>
          <w:trHeight w:val="347"/>
          <w:jc w:val="center"/>
        </w:trPr>
        <w:tc>
          <w:tcPr>
            <w:tcW w:w="2440" w:type="dxa"/>
          </w:tcPr>
          <w:p w:rsidR="00FF486A" w:rsidRPr="00310453" w:rsidRDefault="00FF486A" w:rsidP="00310453">
            <w:pPr>
              <w:spacing w:line="360" w:lineRule="auto"/>
            </w:pPr>
            <w:r w:rsidRPr="00310453">
              <w:t>4. Амортизация</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pStyle w:val="3"/>
              <w:spacing w:line="360" w:lineRule="auto"/>
              <w:jc w:val="left"/>
              <w:rPr>
                <w:b w:val="0"/>
                <w:i w:val="0"/>
                <w:sz w:val="20"/>
                <w:u w:val="none"/>
              </w:rPr>
            </w:pPr>
            <w:r w:rsidRPr="00310453">
              <w:rPr>
                <w:b w:val="0"/>
                <w:i w:val="0"/>
                <w:sz w:val="20"/>
                <w:u w:val="none"/>
              </w:rPr>
              <w:t>А</w:t>
            </w:r>
          </w:p>
        </w:tc>
        <w:tc>
          <w:tcPr>
            <w:tcW w:w="1220" w:type="dxa"/>
          </w:tcPr>
          <w:p w:rsidR="00FF486A" w:rsidRPr="00310453" w:rsidRDefault="00FF486A" w:rsidP="00310453">
            <w:pPr>
              <w:spacing w:line="360" w:lineRule="auto"/>
            </w:pPr>
            <w:r w:rsidRPr="00310453">
              <w:t>1,5</w:t>
            </w:r>
          </w:p>
        </w:tc>
        <w:tc>
          <w:tcPr>
            <w:tcW w:w="1219" w:type="dxa"/>
          </w:tcPr>
          <w:p w:rsidR="00FF486A" w:rsidRPr="00310453" w:rsidRDefault="00FF486A" w:rsidP="00310453">
            <w:pPr>
              <w:spacing w:line="360" w:lineRule="auto"/>
            </w:pPr>
            <w:r w:rsidRPr="00310453">
              <w:t>1,5</w:t>
            </w:r>
          </w:p>
        </w:tc>
        <w:tc>
          <w:tcPr>
            <w:tcW w:w="1042" w:type="dxa"/>
          </w:tcPr>
          <w:p w:rsidR="00FF486A" w:rsidRPr="00310453" w:rsidRDefault="00FF486A" w:rsidP="00310453">
            <w:pPr>
              <w:spacing w:line="360" w:lineRule="auto"/>
            </w:pPr>
            <w:r w:rsidRPr="00310453">
              <w:t>1,5</w:t>
            </w:r>
          </w:p>
        </w:tc>
        <w:tc>
          <w:tcPr>
            <w:tcW w:w="1127" w:type="dxa"/>
            <w:gridSpan w:val="3"/>
          </w:tcPr>
          <w:p w:rsidR="00FF486A" w:rsidRPr="00310453" w:rsidRDefault="00FF486A" w:rsidP="00310453">
            <w:pPr>
              <w:spacing w:line="360" w:lineRule="auto"/>
            </w:pPr>
            <w:r w:rsidRPr="00310453">
              <w:t>1,5</w:t>
            </w:r>
          </w:p>
        </w:tc>
      </w:tr>
      <w:tr w:rsidR="00FF486A" w:rsidRPr="00310453">
        <w:trPr>
          <w:cantSplit/>
          <w:trHeight w:val="694"/>
          <w:jc w:val="center"/>
        </w:trPr>
        <w:tc>
          <w:tcPr>
            <w:tcW w:w="2440" w:type="dxa"/>
          </w:tcPr>
          <w:p w:rsidR="00FF486A" w:rsidRPr="00310453" w:rsidRDefault="00FF486A" w:rsidP="00310453">
            <w:pPr>
              <w:spacing w:line="360" w:lineRule="auto"/>
            </w:pPr>
            <w:r w:rsidRPr="00310453">
              <w:t xml:space="preserve">5.Результат </w:t>
            </w:r>
          </w:p>
          <w:p w:rsidR="00FF486A" w:rsidRPr="00310453" w:rsidRDefault="00FF486A" w:rsidP="00310453">
            <w:pPr>
              <w:spacing w:line="360" w:lineRule="auto"/>
            </w:pPr>
            <w:r w:rsidRPr="00310453">
              <w:t>(п. 3 + п. 4)</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spacing w:line="360" w:lineRule="auto"/>
              <w:rPr>
                <w:vertAlign w:val="subscript"/>
              </w:rPr>
            </w:pPr>
            <w:r w:rsidRPr="00310453">
              <w:t>Р</w:t>
            </w:r>
            <w:r w:rsidRPr="00310453">
              <w:rPr>
                <w:vertAlign w:val="subscript"/>
                <w:lang w:val="en-US"/>
              </w:rPr>
              <w:t>t</w:t>
            </w:r>
          </w:p>
        </w:tc>
        <w:tc>
          <w:tcPr>
            <w:tcW w:w="1220" w:type="dxa"/>
          </w:tcPr>
          <w:p w:rsidR="00FF486A" w:rsidRPr="00310453" w:rsidRDefault="00FF486A" w:rsidP="00310453">
            <w:pPr>
              <w:spacing w:line="360" w:lineRule="auto"/>
            </w:pPr>
            <w:r w:rsidRPr="00310453">
              <w:t>26,58</w:t>
            </w:r>
          </w:p>
        </w:tc>
        <w:tc>
          <w:tcPr>
            <w:tcW w:w="1219" w:type="dxa"/>
          </w:tcPr>
          <w:p w:rsidR="00FF486A" w:rsidRPr="00310453" w:rsidRDefault="00FF486A" w:rsidP="00310453">
            <w:pPr>
              <w:spacing w:line="360" w:lineRule="auto"/>
            </w:pPr>
            <w:r w:rsidRPr="00310453">
              <w:t>92,73</w:t>
            </w:r>
          </w:p>
        </w:tc>
        <w:tc>
          <w:tcPr>
            <w:tcW w:w="1042" w:type="dxa"/>
          </w:tcPr>
          <w:p w:rsidR="00FF486A" w:rsidRPr="00310453" w:rsidRDefault="00FF486A" w:rsidP="00310453">
            <w:pPr>
              <w:spacing w:line="360" w:lineRule="auto"/>
            </w:pPr>
            <w:r w:rsidRPr="00310453">
              <w:t>92,73</w:t>
            </w:r>
          </w:p>
        </w:tc>
        <w:tc>
          <w:tcPr>
            <w:tcW w:w="1127" w:type="dxa"/>
            <w:gridSpan w:val="3"/>
          </w:tcPr>
          <w:p w:rsidR="00FF486A" w:rsidRPr="00310453" w:rsidRDefault="00FF486A" w:rsidP="00310453">
            <w:pPr>
              <w:spacing w:line="360" w:lineRule="auto"/>
            </w:pPr>
            <w:r w:rsidRPr="00310453">
              <w:t>92,73</w:t>
            </w:r>
          </w:p>
        </w:tc>
      </w:tr>
      <w:tr w:rsidR="00FF486A" w:rsidRPr="00310453">
        <w:trPr>
          <w:cantSplit/>
          <w:trHeight w:val="1041"/>
          <w:jc w:val="center"/>
        </w:trPr>
        <w:tc>
          <w:tcPr>
            <w:tcW w:w="2440" w:type="dxa"/>
          </w:tcPr>
          <w:p w:rsidR="00FF486A" w:rsidRPr="00310453" w:rsidRDefault="00FF486A" w:rsidP="00310453">
            <w:pPr>
              <w:spacing w:line="360" w:lineRule="auto"/>
            </w:pPr>
            <w:r w:rsidRPr="00310453">
              <w:t xml:space="preserve">6. Результат с учетом фактора времени (п. 5 </w:t>
            </w:r>
            <w:r w:rsidRPr="00310453">
              <w:rPr>
                <w:lang w:bidi="he-IL"/>
              </w:rPr>
              <w:t xml:space="preserve">ּ </w:t>
            </w:r>
            <w:r w:rsidRPr="00310453">
              <w:t>п. 14)</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C57182" w:rsidP="00310453">
            <w:pPr>
              <w:spacing w:line="360" w:lineRule="auto"/>
              <w:rPr>
                <w:b/>
                <w:lang w:val="en-US"/>
              </w:rPr>
            </w:pPr>
            <w:r w:rsidRPr="00310453">
              <w:rPr>
                <w:b/>
                <w:position w:val="-12"/>
                <w:lang w:val="en-US"/>
              </w:rPr>
              <w:object w:dxaOrig="680" w:dyaOrig="380">
                <v:shape id="_x0000_i1080" type="#_x0000_t75" style="width:33.75pt;height:18.75pt" o:ole="" fillcolor="window">
                  <v:imagedata r:id="rId110" o:title=""/>
                </v:shape>
                <o:OLEObject Type="Embed" ProgID="Equation.3" ShapeID="_x0000_i1080" DrawAspect="Content" ObjectID="_1469896543" r:id="rId111"/>
              </w:object>
            </w:r>
          </w:p>
        </w:tc>
        <w:tc>
          <w:tcPr>
            <w:tcW w:w="1220" w:type="dxa"/>
          </w:tcPr>
          <w:p w:rsidR="00FF486A" w:rsidRPr="00310453" w:rsidRDefault="00FF486A" w:rsidP="00310453">
            <w:pPr>
              <w:spacing w:line="360" w:lineRule="auto"/>
            </w:pPr>
            <w:r w:rsidRPr="00310453">
              <w:t>26,58</w:t>
            </w:r>
          </w:p>
        </w:tc>
        <w:tc>
          <w:tcPr>
            <w:tcW w:w="1219" w:type="dxa"/>
          </w:tcPr>
          <w:p w:rsidR="00FF486A" w:rsidRPr="00310453" w:rsidRDefault="00FF486A" w:rsidP="00310453">
            <w:pPr>
              <w:spacing w:line="360" w:lineRule="auto"/>
            </w:pPr>
            <w:r w:rsidRPr="00310453">
              <w:t>66,22</w:t>
            </w:r>
          </w:p>
        </w:tc>
        <w:tc>
          <w:tcPr>
            <w:tcW w:w="1042" w:type="dxa"/>
          </w:tcPr>
          <w:p w:rsidR="00FF486A" w:rsidRPr="00310453" w:rsidRDefault="00FF486A" w:rsidP="00310453">
            <w:pPr>
              <w:spacing w:line="360" w:lineRule="auto"/>
            </w:pPr>
            <w:r w:rsidRPr="00310453">
              <w:t>47,31</w:t>
            </w:r>
          </w:p>
        </w:tc>
        <w:tc>
          <w:tcPr>
            <w:tcW w:w="1127" w:type="dxa"/>
            <w:gridSpan w:val="3"/>
          </w:tcPr>
          <w:p w:rsidR="00FF486A" w:rsidRPr="00310453" w:rsidRDefault="00FF486A" w:rsidP="00310453">
            <w:pPr>
              <w:spacing w:line="360" w:lineRule="auto"/>
            </w:pPr>
            <w:r w:rsidRPr="00310453">
              <w:t>33,79</w:t>
            </w:r>
          </w:p>
        </w:tc>
      </w:tr>
      <w:tr w:rsidR="00FF486A" w:rsidRPr="00310453">
        <w:trPr>
          <w:cantSplit/>
          <w:trHeight w:val="347"/>
          <w:jc w:val="center"/>
        </w:trPr>
        <w:tc>
          <w:tcPr>
            <w:tcW w:w="2440" w:type="dxa"/>
          </w:tcPr>
          <w:p w:rsidR="00FF486A" w:rsidRPr="00310453" w:rsidRDefault="00FF486A" w:rsidP="00310453">
            <w:pPr>
              <w:spacing w:line="360" w:lineRule="auto"/>
              <w:rPr>
                <w:b/>
              </w:rPr>
            </w:pPr>
            <w:r w:rsidRPr="00310453">
              <w:rPr>
                <w:b/>
              </w:rPr>
              <w:t xml:space="preserve"> Затраты </w:t>
            </w:r>
          </w:p>
        </w:tc>
        <w:tc>
          <w:tcPr>
            <w:tcW w:w="1084" w:type="dxa"/>
          </w:tcPr>
          <w:p w:rsidR="00FF486A" w:rsidRPr="00310453" w:rsidRDefault="00FF486A" w:rsidP="00310453">
            <w:pPr>
              <w:spacing w:line="360" w:lineRule="auto"/>
              <w:rPr>
                <w:b/>
              </w:rPr>
            </w:pPr>
          </w:p>
        </w:tc>
        <w:tc>
          <w:tcPr>
            <w:tcW w:w="1084" w:type="dxa"/>
          </w:tcPr>
          <w:p w:rsidR="00FF486A" w:rsidRPr="00310453" w:rsidRDefault="00FF486A" w:rsidP="00310453">
            <w:pPr>
              <w:spacing w:line="360" w:lineRule="auto"/>
              <w:rPr>
                <w:b/>
                <w:vertAlign w:val="subscript"/>
              </w:rPr>
            </w:pPr>
            <w:r w:rsidRPr="00310453">
              <w:rPr>
                <w:b/>
              </w:rPr>
              <w:t>З</w:t>
            </w:r>
            <w:r w:rsidRPr="00310453">
              <w:rPr>
                <w:b/>
                <w:vertAlign w:val="subscript"/>
                <w:lang w:val="en-US"/>
              </w:rPr>
              <w:t>t</w:t>
            </w:r>
          </w:p>
        </w:tc>
        <w:tc>
          <w:tcPr>
            <w:tcW w:w="4608" w:type="dxa"/>
            <w:gridSpan w:val="6"/>
            <w:tcBorders>
              <w:bottom w:val="single" w:sz="4" w:space="0" w:color="auto"/>
            </w:tcBorders>
          </w:tcPr>
          <w:p w:rsidR="00FF486A" w:rsidRPr="00310453" w:rsidRDefault="00FF486A" w:rsidP="00310453">
            <w:pPr>
              <w:spacing w:line="360" w:lineRule="auto"/>
              <w:rPr>
                <w:b/>
              </w:rPr>
            </w:pPr>
          </w:p>
        </w:tc>
      </w:tr>
      <w:tr w:rsidR="00FF486A" w:rsidRPr="00310453">
        <w:trPr>
          <w:cantSplit/>
          <w:trHeight w:val="694"/>
          <w:jc w:val="center"/>
        </w:trPr>
        <w:tc>
          <w:tcPr>
            <w:tcW w:w="2440" w:type="dxa"/>
          </w:tcPr>
          <w:p w:rsidR="00FF486A" w:rsidRPr="00310453" w:rsidRDefault="00FF486A" w:rsidP="00310453">
            <w:pPr>
              <w:spacing w:line="360" w:lineRule="auto"/>
            </w:pPr>
            <w:r w:rsidRPr="00310453">
              <w:t xml:space="preserve">7. Предпроизводст-венные затраты </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pStyle w:val="4"/>
              <w:spacing w:line="360" w:lineRule="auto"/>
              <w:jc w:val="left"/>
              <w:rPr>
                <w:sz w:val="20"/>
                <w:vertAlign w:val="subscript"/>
              </w:rPr>
            </w:pPr>
            <w:r w:rsidRPr="00310453">
              <w:rPr>
                <w:sz w:val="20"/>
              </w:rPr>
              <w:t>К</w:t>
            </w:r>
            <w:r w:rsidRPr="00310453">
              <w:rPr>
                <w:sz w:val="20"/>
                <w:vertAlign w:val="subscript"/>
              </w:rPr>
              <w:t>ППЗ</w:t>
            </w:r>
          </w:p>
        </w:tc>
        <w:tc>
          <w:tcPr>
            <w:tcW w:w="1220" w:type="dxa"/>
            <w:tcBorders>
              <w:top w:val="single" w:sz="4" w:space="0" w:color="auto"/>
              <w:right w:val="single" w:sz="4" w:space="0" w:color="auto"/>
            </w:tcBorders>
          </w:tcPr>
          <w:p w:rsidR="00FF486A" w:rsidRPr="00310453" w:rsidRDefault="00FF486A" w:rsidP="00310453">
            <w:pPr>
              <w:spacing w:line="360" w:lineRule="auto"/>
            </w:pPr>
            <w:r w:rsidRPr="00310453">
              <w:t>31,26</w:t>
            </w:r>
          </w:p>
        </w:tc>
        <w:tc>
          <w:tcPr>
            <w:tcW w:w="121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c>
          <w:tcPr>
            <w:tcW w:w="1220" w:type="dxa"/>
            <w:gridSpan w:val="3"/>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c>
          <w:tcPr>
            <w:tcW w:w="94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r>
      <w:tr w:rsidR="00FF486A" w:rsidRPr="00310453">
        <w:trPr>
          <w:cantSplit/>
          <w:trHeight w:val="694"/>
          <w:jc w:val="center"/>
        </w:trPr>
        <w:tc>
          <w:tcPr>
            <w:tcW w:w="2440" w:type="dxa"/>
          </w:tcPr>
          <w:p w:rsidR="00FF486A" w:rsidRPr="00310453" w:rsidRDefault="00FF486A" w:rsidP="00310453">
            <w:pPr>
              <w:spacing w:line="360" w:lineRule="auto"/>
            </w:pPr>
            <w:r w:rsidRPr="00310453">
              <w:t>8. Единовременные капитальные вложения</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spacing w:line="360" w:lineRule="auto"/>
            </w:pPr>
            <w:r w:rsidRPr="00310453">
              <w:t>КВ</w:t>
            </w:r>
          </w:p>
        </w:tc>
        <w:tc>
          <w:tcPr>
            <w:tcW w:w="1220" w:type="dxa"/>
            <w:tcBorders>
              <w:top w:val="single" w:sz="4" w:space="0" w:color="auto"/>
              <w:right w:val="single" w:sz="4" w:space="0" w:color="auto"/>
            </w:tcBorders>
          </w:tcPr>
          <w:p w:rsidR="00FF486A" w:rsidRPr="00310453" w:rsidRDefault="00FF486A" w:rsidP="00310453">
            <w:pPr>
              <w:spacing w:line="360" w:lineRule="auto"/>
            </w:pPr>
            <w:r w:rsidRPr="00310453">
              <w:t>65,85</w:t>
            </w:r>
          </w:p>
        </w:tc>
        <w:tc>
          <w:tcPr>
            <w:tcW w:w="121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c>
          <w:tcPr>
            <w:tcW w:w="1220" w:type="dxa"/>
            <w:gridSpan w:val="3"/>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c>
          <w:tcPr>
            <w:tcW w:w="94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r>
      <w:tr w:rsidR="00FF486A" w:rsidRPr="00310453">
        <w:trPr>
          <w:cantSplit/>
          <w:trHeight w:val="694"/>
          <w:jc w:val="center"/>
        </w:trPr>
        <w:tc>
          <w:tcPr>
            <w:tcW w:w="2440" w:type="dxa"/>
          </w:tcPr>
          <w:p w:rsidR="00FF486A" w:rsidRPr="00310453" w:rsidRDefault="00FF486A" w:rsidP="00310453">
            <w:pPr>
              <w:spacing w:line="360" w:lineRule="auto"/>
            </w:pPr>
            <w:r w:rsidRPr="00310453">
              <w:t>9.Инвестиционные вложения (всего)</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spacing w:line="360" w:lineRule="auto"/>
            </w:pPr>
            <w:r w:rsidRPr="00310453">
              <w:t>З</w:t>
            </w:r>
            <w:r w:rsidRPr="00310453">
              <w:rPr>
                <w:vertAlign w:val="subscript"/>
              </w:rPr>
              <w:t>и</w:t>
            </w:r>
          </w:p>
        </w:tc>
        <w:tc>
          <w:tcPr>
            <w:tcW w:w="1220" w:type="dxa"/>
            <w:tcBorders>
              <w:top w:val="single" w:sz="4" w:space="0" w:color="auto"/>
              <w:right w:val="single" w:sz="4" w:space="0" w:color="auto"/>
            </w:tcBorders>
          </w:tcPr>
          <w:p w:rsidR="00FF486A" w:rsidRPr="00310453" w:rsidRDefault="00FF486A" w:rsidP="00310453">
            <w:pPr>
              <w:spacing w:line="360" w:lineRule="auto"/>
            </w:pPr>
            <w:r w:rsidRPr="00310453">
              <w:t>97,11</w:t>
            </w:r>
          </w:p>
        </w:tc>
        <w:tc>
          <w:tcPr>
            <w:tcW w:w="121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c>
          <w:tcPr>
            <w:tcW w:w="1220" w:type="dxa"/>
            <w:gridSpan w:val="3"/>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c>
          <w:tcPr>
            <w:tcW w:w="94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r>
      <w:tr w:rsidR="00FF486A" w:rsidRPr="00310453">
        <w:trPr>
          <w:cantSplit/>
          <w:trHeight w:val="1041"/>
          <w:jc w:val="center"/>
        </w:trPr>
        <w:tc>
          <w:tcPr>
            <w:tcW w:w="2440" w:type="dxa"/>
          </w:tcPr>
          <w:p w:rsidR="00FF486A" w:rsidRPr="00310453" w:rsidRDefault="00FF486A" w:rsidP="00310453">
            <w:pPr>
              <w:spacing w:line="360" w:lineRule="auto"/>
            </w:pPr>
            <w:r w:rsidRPr="00310453">
              <w:t>10. Затраты на рекламу (1%</w:t>
            </w:r>
            <w:r w:rsidR="00292034">
              <w:t xml:space="preserve"> </w:t>
            </w:r>
            <w:r w:rsidRPr="00310453">
              <w:t>выручки от реализации)</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spacing w:line="360" w:lineRule="auto"/>
            </w:pPr>
            <w:r w:rsidRPr="00310453">
              <w:t>Зрек</w:t>
            </w:r>
          </w:p>
        </w:tc>
        <w:tc>
          <w:tcPr>
            <w:tcW w:w="1220" w:type="dxa"/>
            <w:tcBorders>
              <w:top w:val="single" w:sz="4" w:space="0" w:color="auto"/>
              <w:right w:val="single" w:sz="4" w:space="0" w:color="auto"/>
            </w:tcBorders>
          </w:tcPr>
          <w:p w:rsidR="00FF486A" w:rsidRPr="00310453" w:rsidRDefault="00FF486A" w:rsidP="00310453">
            <w:pPr>
              <w:spacing w:line="360" w:lineRule="auto"/>
            </w:pPr>
            <w:r w:rsidRPr="00310453">
              <w:t>22,33</w:t>
            </w:r>
          </w:p>
        </w:tc>
        <w:tc>
          <w:tcPr>
            <w:tcW w:w="121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22,33</w:t>
            </w:r>
          </w:p>
        </w:tc>
        <w:tc>
          <w:tcPr>
            <w:tcW w:w="1220" w:type="dxa"/>
            <w:gridSpan w:val="3"/>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22,33</w:t>
            </w:r>
          </w:p>
        </w:tc>
        <w:tc>
          <w:tcPr>
            <w:tcW w:w="94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r>
      <w:tr w:rsidR="00FF486A" w:rsidRPr="00310453">
        <w:trPr>
          <w:cantSplit/>
          <w:trHeight w:val="347"/>
          <w:jc w:val="center"/>
        </w:trPr>
        <w:tc>
          <w:tcPr>
            <w:tcW w:w="2440" w:type="dxa"/>
          </w:tcPr>
          <w:p w:rsidR="00FF486A" w:rsidRPr="00310453" w:rsidRDefault="00FF486A" w:rsidP="00310453">
            <w:pPr>
              <w:spacing w:line="360" w:lineRule="auto"/>
            </w:pPr>
            <w:r w:rsidRPr="00310453">
              <w:t>Всего затрат</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spacing w:line="360" w:lineRule="auto"/>
            </w:pPr>
            <w:r w:rsidRPr="00310453">
              <w:rPr>
                <w:b/>
              </w:rPr>
              <w:t>З</w:t>
            </w:r>
            <w:r w:rsidRPr="00310453">
              <w:rPr>
                <w:b/>
                <w:vertAlign w:val="subscript"/>
                <w:lang w:val="en-US"/>
              </w:rPr>
              <w:t>t</w:t>
            </w:r>
            <w:r w:rsidRPr="00310453">
              <w:t xml:space="preserve"> </w:t>
            </w:r>
          </w:p>
        </w:tc>
        <w:tc>
          <w:tcPr>
            <w:tcW w:w="1220" w:type="dxa"/>
            <w:tcBorders>
              <w:top w:val="single" w:sz="4" w:space="0" w:color="auto"/>
              <w:right w:val="single" w:sz="4" w:space="0" w:color="auto"/>
            </w:tcBorders>
          </w:tcPr>
          <w:p w:rsidR="00FF486A" w:rsidRPr="00310453" w:rsidRDefault="00FF486A" w:rsidP="00310453">
            <w:pPr>
              <w:spacing w:line="360" w:lineRule="auto"/>
            </w:pPr>
            <w:r w:rsidRPr="00310453">
              <w:t>119,44</w:t>
            </w:r>
          </w:p>
        </w:tc>
        <w:tc>
          <w:tcPr>
            <w:tcW w:w="121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22,33</w:t>
            </w:r>
          </w:p>
        </w:tc>
        <w:tc>
          <w:tcPr>
            <w:tcW w:w="1220" w:type="dxa"/>
            <w:gridSpan w:val="3"/>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22,33</w:t>
            </w:r>
          </w:p>
        </w:tc>
        <w:tc>
          <w:tcPr>
            <w:tcW w:w="949" w:type="dxa"/>
            <w:tcBorders>
              <w:top w:val="single" w:sz="4" w:space="0" w:color="auto"/>
              <w:left w:val="single" w:sz="4" w:space="0" w:color="auto"/>
              <w:right w:val="single" w:sz="4" w:space="0" w:color="auto"/>
            </w:tcBorders>
          </w:tcPr>
          <w:p w:rsidR="00FF486A" w:rsidRPr="00310453" w:rsidRDefault="00FF486A" w:rsidP="00310453">
            <w:pPr>
              <w:spacing w:line="360" w:lineRule="auto"/>
            </w:pPr>
            <w:r w:rsidRPr="00310453">
              <w:t>-</w:t>
            </w:r>
          </w:p>
        </w:tc>
      </w:tr>
      <w:tr w:rsidR="00FF486A" w:rsidRPr="00310453">
        <w:trPr>
          <w:cantSplit/>
          <w:trHeight w:val="694"/>
          <w:jc w:val="center"/>
        </w:trPr>
        <w:tc>
          <w:tcPr>
            <w:tcW w:w="2440" w:type="dxa"/>
          </w:tcPr>
          <w:p w:rsidR="00FF486A" w:rsidRPr="00310453" w:rsidRDefault="00FF486A" w:rsidP="00310453">
            <w:pPr>
              <w:spacing w:line="360" w:lineRule="auto"/>
            </w:pPr>
            <w:r w:rsidRPr="00310453">
              <w:t xml:space="preserve">11. Затраты с учетом фактора времени </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C57182" w:rsidP="00310453">
            <w:pPr>
              <w:spacing w:line="360" w:lineRule="auto"/>
            </w:pPr>
            <w:r w:rsidRPr="00310453">
              <w:rPr>
                <w:position w:val="-12"/>
                <w:lang w:val="en-US"/>
              </w:rPr>
              <w:object w:dxaOrig="660" w:dyaOrig="380">
                <v:shape id="_x0000_i1081" type="#_x0000_t75" style="width:33pt;height:18.75pt" o:ole="" fillcolor="window">
                  <v:imagedata r:id="rId112" o:title=""/>
                </v:shape>
                <o:OLEObject Type="Embed" ProgID="Equation.3" ShapeID="_x0000_i1081" DrawAspect="Content" ObjectID="_1469896544" r:id="rId113"/>
              </w:object>
            </w:r>
          </w:p>
        </w:tc>
        <w:tc>
          <w:tcPr>
            <w:tcW w:w="1220" w:type="dxa"/>
          </w:tcPr>
          <w:p w:rsidR="00FF486A" w:rsidRPr="00310453" w:rsidRDefault="00FF486A" w:rsidP="00310453">
            <w:pPr>
              <w:spacing w:line="360" w:lineRule="auto"/>
            </w:pPr>
            <w:r w:rsidRPr="00310453">
              <w:t>119,44</w:t>
            </w:r>
          </w:p>
        </w:tc>
        <w:tc>
          <w:tcPr>
            <w:tcW w:w="1219" w:type="dxa"/>
            <w:tcBorders>
              <w:right w:val="single" w:sz="4" w:space="0" w:color="auto"/>
            </w:tcBorders>
          </w:tcPr>
          <w:p w:rsidR="00FF486A" w:rsidRPr="00310453" w:rsidRDefault="00FF486A" w:rsidP="00310453">
            <w:pPr>
              <w:spacing w:line="360" w:lineRule="auto"/>
            </w:pPr>
            <w:r w:rsidRPr="00310453">
              <w:t>15,95</w:t>
            </w:r>
          </w:p>
        </w:tc>
        <w:tc>
          <w:tcPr>
            <w:tcW w:w="1220" w:type="dxa"/>
            <w:gridSpan w:val="3"/>
            <w:tcBorders>
              <w:left w:val="single" w:sz="4" w:space="0" w:color="auto"/>
            </w:tcBorders>
          </w:tcPr>
          <w:p w:rsidR="00FF486A" w:rsidRPr="00310453" w:rsidRDefault="00FF486A" w:rsidP="00310453">
            <w:pPr>
              <w:spacing w:line="360" w:lineRule="auto"/>
            </w:pPr>
            <w:r w:rsidRPr="00310453">
              <w:t>11,39</w:t>
            </w:r>
          </w:p>
        </w:tc>
        <w:tc>
          <w:tcPr>
            <w:tcW w:w="949" w:type="dxa"/>
          </w:tcPr>
          <w:p w:rsidR="00FF486A" w:rsidRPr="00310453" w:rsidRDefault="00FF486A" w:rsidP="00310453">
            <w:pPr>
              <w:spacing w:line="360" w:lineRule="auto"/>
            </w:pPr>
            <w:r w:rsidRPr="00310453">
              <w:t>-</w:t>
            </w:r>
          </w:p>
        </w:tc>
      </w:tr>
      <w:tr w:rsidR="00FF486A" w:rsidRPr="00310453">
        <w:trPr>
          <w:cantSplit/>
          <w:trHeight w:val="1041"/>
          <w:jc w:val="center"/>
        </w:trPr>
        <w:tc>
          <w:tcPr>
            <w:tcW w:w="2440" w:type="dxa"/>
          </w:tcPr>
          <w:p w:rsidR="00FF486A" w:rsidRPr="00310453" w:rsidRDefault="00FF486A" w:rsidP="00310453">
            <w:pPr>
              <w:spacing w:line="360" w:lineRule="auto"/>
            </w:pPr>
            <w:r w:rsidRPr="00310453">
              <w:t>12. Чистый дисконтированный доход (п.6 - п.11)</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spacing w:line="360" w:lineRule="auto"/>
            </w:pPr>
            <w:r w:rsidRPr="00310453">
              <w:t>ЧДД (Э</w:t>
            </w:r>
            <w:r w:rsidRPr="00310453">
              <w:rPr>
                <w:vertAlign w:val="subscript"/>
              </w:rPr>
              <w:t>ИНТ</w:t>
            </w:r>
            <w:r w:rsidRPr="00310453">
              <w:t>)</w:t>
            </w:r>
          </w:p>
        </w:tc>
        <w:tc>
          <w:tcPr>
            <w:tcW w:w="1220" w:type="dxa"/>
          </w:tcPr>
          <w:p w:rsidR="00FF486A" w:rsidRPr="00310453" w:rsidRDefault="00FF486A" w:rsidP="00310453">
            <w:pPr>
              <w:spacing w:line="360" w:lineRule="auto"/>
            </w:pPr>
            <w:r w:rsidRPr="00310453">
              <w:t>-92,82</w:t>
            </w:r>
          </w:p>
        </w:tc>
        <w:tc>
          <w:tcPr>
            <w:tcW w:w="1219" w:type="dxa"/>
          </w:tcPr>
          <w:p w:rsidR="00FF486A" w:rsidRPr="00310453" w:rsidRDefault="00FF486A" w:rsidP="00310453">
            <w:pPr>
              <w:spacing w:line="360" w:lineRule="auto"/>
            </w:pPr>
            <w:r w:rsidRPr="00310453">
              <w:t>50,75</w:t>
            </w:r>
          </w:p>
        </w:tc>
        <w:tc>
          <w:tcPr>
            <w:tcW w:w="1220" w:type="dxa"/>
            <w:gridSpan w:val="3"/>
          </w:tcPr>
          <w:p w:rsidR="00FF486A" w:rsidRPr="00310453" w:rsidRDefault="00FF486A" w:rsidP="00310453">
            <w:pPr>
              <w:spacing w:line="360" w:lineRule="auto"/>
            </w:pPr>
            <w:r w:rsidRPr="00310453">
              <w:t>36,27</w:t>
            </w:r>
          </w:p>
        </w:tc>
        <w:tc>
          <w:tcPr>
            <w:tcW w:w="949" w:type="dxa"/>
          </w:tcPr>
          <w:p w:rsidR="00FF486A" w:rsidRPr="00310453" w:rsidRDefault="00FF486A" w:rsidP="00310453">
            <w:pPr>
              <w:spacing w:line="360" w:lineRule="auto"/>
            </w:pPr>
            <w:r w:rsidRPr="00310453">
              <w:t>34,04</w:t>
            </w:r>
          </w:p>
        </w:tc>
      </w:tr>
      <w:tr w:rsidR="00FF486A" w:rsidRPr="00310453">
        <w:trPr>
          <w:cantSplit/>
          <w:trHeight w:val="694"/>
          <w:jc w:val="center"/>
        </w:trPr>
        <w:tc>
          <w:tcPr>
            <w:tcW w:w="2440" w:type="dxa"/>
          </w:tcPr>
          <w:p w:rsidR="00FF486A" w:rsidRPr="00310453" w:rsidRDefault="00FF486A" w:rsidP="00310453">
            <w:pPr>
              <w:spacing w:line="360" w:lineRule="auto"/>
            </w:pPr>
            <w:r w:rsidRPr="00310453">
              <w:t>13. ЧДД нарастающим итогом</w:t>
            </w:r>
          </w:p>
        </w:tc>
        <w:tc>
          <w:tcPr>
            <w:tcW w:w="1084" w:type="dxa"/>
          </w:tcPr>
          <w:p w:rsidR="00FF486A" w:rsidRPr="00310453" w:rsidRDefault="00FF486A" w:rsidP="00310453">
            <w:pPr>
              <w:spacing w:line="360" w:lineRule="auto"/>
            </w:pPr>
            <w:r w:rsidRPr="00310453">
              <w:t>млн. руб.</w:t>
            </w:r>
          </w:p>
        </w:tc>
        <w:tc>
          <w:tcPr>
            <w:tcW w:w="1084" w:type="dxa"/>
          </w:tcPr>
          <w:p w:rsidR="00FF486A" w:rsidRPr="00310453" w:rsidRDefault="00FF486A" w:rsidP="00310453">
            <w:pPr>
              <w:spacing w:line="360" w:lineRule="auto"/>
            </w:pPr>
            <w:r w:rsidRPr="00310453">
              <w:t>ЧДД</w:t>
            </w:r>
          </w:p>
          <w:p w:rsidR="00FF486A" w:rsidRPr="00310453" w:rsidRDefault="00FF486A" w:rsidP="00310453">
            <w:pPr>
              <w:spacing w:line="360" w:lineRule="auto"/>
            </w:pPr>
            <w:r w:rsidRPr="00310453">
              <w:t>(Эинт)</w:t>
            </w:r>
          </w:p>
        </w:tc>
        <w:tc>
          <w:tcPr>
            <w:tcW w:w="1220" w:type="dxa"/>
          </w:tcPr>
          <w:p w:rsidR="00FF486A" w:rsidRPr="00310453" w:rsidRDefault="00FF486A" w:rsidP="00310453">
            <w:pPr>
              <w:spacing w:line="360" w:lineRule="auto"/>
            </w:pPr>
            <w:r w:rsidRPr="00310453">
              <w:t>-92,82</w:t>
            </w:r>
          </w:p>
        </w:tc>
        <w:tc>
          <w:tcPr>
            <w:tcW w:w="1219" w:type="dxa"/>
          </w:tcPr>
          <w:p w:rsidR="00FF486A" w:rsidRPr="00310453" w:rsidRDefault="00FF486A" w:rsidP="00310453">
            <w:pPr>
              <w:spacing w:line="360" w:lineRule="auto"/>
            </w:pPr>
            <w:r w:rsidRPr="00310453">
              <w:t>-42,07</w:t>
            </w:r>
          </w:p>
        </w:tc>
        <w:tc>
          <w:tcPr>
            <w:tcW w:w="1220" w:type="dxa"/>
            <w:gridSpan w:val="3"/>
          </w:tcPr>
          <w:p w:rsidR="00FF486A" w:rsidRPr="00310453" w:rsidRDefault="00FF486A" w:rsidP="00310453">
            <w:pPr>
              <w:spacing w:line="360" w:lineRule="auto"/>
            </w:pPr>
            <w:r w:rsidRPr="00310453">
              <w:t>-5,8</w:t>
            </w:r>
          </w:p>
        </w:tc>
        <w:tc>
          <w:tcPr>
            <w:tcW w:w="949" w:type="dxa"/>
          </w:tcPr>
          <w:p w:rsidR="00FF486A" w:rsidRPr="00310453" w:rsidRDefault="00FF486A" w:rsidP="00310453">
            <w:pPr>
              <w:spacing w:line="360" w:lineRule="auto"/>
            </w:pPr>
            <w:r w:rsidRPr="00310453">
              <w:t>28,24</w:t>
            </w:r>
          </w:p>
        </w:tc>
      </w:tr>
      <w:tr w:rsidR="00FF486A" w:rsidRPr="00310453">
        <w:trPr>
          <w:cantSplit/>
          <w:trHeight w:val="1041"/>
          <w:jc w:val="center"/>
        </w:trPr>
        <w:tc>
          <w:tcPr>
            <w:tcW w:w="2440" w:type="dxa"/>
          </w:tcPr>
          <w:p w:rsidR="00FF486A" w:rsidRPr="00310453" w:rsidRDefault="00FF486A" w:rsidP="00310453">
            <w:pPr>
              <w:spacing w:line="360" w:lineRule="auto"/>
            </w:pPr>
            <w:r w:rsidRPr="00310453">
              <w:t>14. Коэффициент дисконтирования</w:t>
            </w:r>
          </w:p>
          <w:p w:rsidR="00FF486A" w:rsidRPr="00310453" w:rsidRDefault="00FF486A" w:rsidP="00310453">
            <w:pPr>
              <w:spacing w:line="360" w:lineRule="auto"/>
            </w:pPr>
            <w:r w:rsidRPr="00310453">
              <w:t>(формула 24)</w:t>
            </w:r>
          </w:p>
        </w:tc>
        <w:tc>
          <w:tcPr>
            <w:tcW w:w="1084" w:type="dxa"/>
          </w:tcPr>
          <w:p w:rsidR="00FF486A" w:rsidRPr="00310453" w:rsidRDefault="00FF486A" w:rsidP="00310453">
            <w:pPr>
              <w:spacing w:line="360" w:lineRule="auto"/>
            </w:pPr>
          </w:p>
        </w:tc>
        <w:tc>
          <w:tcPr>
            <w:tcW w:w="1084" w:type="dxa"/>
          </w:tcPr>
          <w:p w:rsidR="00FF486A" w:rsidRPr="00310453" w:rsidRDefault="00C57182" w:rsidP="00310453">
            <w:pPr>
              <w:spacing w:line="360" w:lineRule="auto"/>
            </w:pPr>
            <w:r w:rsidRPr="00310453">
              <w:rPr>
                <w:position w:val="-12"/>
                <w:lang w:val="en-US"/>
              </w:rPr>
              <w:object w:dxaOrig="380" w:dyaOrig="380">
                <v:shape id="_x0000_i1082" type="#_x0000_t75" style="width:18.75pt;height:18.75pt" o:ole="" fillcolor="window">
                  <v:imagedata r:id="rId99" o:title=""/>
                </v:shape>
                <o:OLEObject Type="Embed" ProgID="Equation.3" ShapeID="_x0000_i1082" DrawAspect="Content" ObjectID="_1469896545" r:id="rId114"/>
              </w:object>
            </w:r>
          </w:p>
        </w:tc>
        <w:tc>
          <w:tcPr>
            <w:tcW w:w="1220" w:type="dxa"/>
          </w:tcPr>
          <w:p w:rsidR="00FF486A" w:rsidRPr="00310453" w:rsidRDefault="00FF486A" w:rsidP="00310453">
            <w:pPr>
              <w:spacing w:line="360" w:lineRule="auto"/>
            </w:pPr>
            <w:r w:rsidRPr="00310453">
              <w:t>1</w:t>
            </w:r>
          </w:p>
        </w:tc>
        <w:tc>
          <w:tcPr>
            <w:tcW w:w="1219" w:type="dxa"/>
          </w:tcPr>
          <w:p w:rsidR="00FF486A" w:rsidRPr="00310453" w:rsidRDefault="00FF486A" w:rsidP="00310453">
            <w:pPr>
              <w:spacing w:line="360" w:lineRule="auto"/>
            </w:pPr>
            <w:r w:rsidRPr="00310453">
              <w:t>0,7141</w:t>
            </w:r>
          </w:p>
        </w:tc>
        <w:tc>
          <w:tcPr>
            <w:tcW w:w="1220" w:type="dxa"/>
            <w:gridSpan w:val="3"/>
          </w:tcPr>
          <w:p w:rsidR="00FF486A" w:rsidRPr="00310453" w:rsidRDefault="00FF486A" w:rsidP="00310453">
            <w:pPr>
              <w:spacing w:line="360" w:lineRule="auto"/>
            </w:pPr>
            <w:r w:rsidRPr="00310453">
              <w:t>0,5102</w:t>
            </w:r>
          </w:p>
        </w:tc>
        <w:tc>
          <w:tcPr>
            <w:tcW w:w="949" w:type="dxa"/>
          </w:tcPr>
          <w:p w:rsidR="00FF486A" w:rsidRPr="00310453" w:rsidRDefault="00FF486A" w:rsidP="00310453">
            <w:pPr>
              <w:spacing w:line="360" w:lineRule="auto"/>
            </w:pPr>
            <w:r w:rsidRPr="00310453">
              <w:t>0,3644</w:t>
            </w:r>
          </w:p>
        </w:tc>
      </w:tr>
    </w:tbl>
    <w:p w:rsidR="00FF486A" w:rsidRPr="00F135BE" w:rsidRDefault="00FF486A" w:rsidP="00F135BE">
      <w:pPr>
        <w:pStyle w:val="1"/>
        <w:keepNext w:val="0"/>
        <w:widowControl w:val="0"/>
        <w:spacing w:line="360" w:lineRule="auto"/>
        <w:ind w:left="0" w:firstLine="709"/>
        <w:rPr>
          <w:szCs w:val="28"/>
        </w:rPr>
      </w:pPr>
    </w:p>
    <w:p w:rsidR="00FF486A" w:rsidRPr="00FB637B" w:rsidRDefault="00FF486A" w:rsidP="00F135BE">
      <w:pPr>
        <w:pStyle w:val="1"/>
        <w:keepNext w:val="0"/>
        <w:widowControl w:val="0"/>
        <w:spacing w:line="360" w:lineRule="auto"/>
        <w:ind w:left="0" w:firstLine="709"/>
        <w:rPr>
          <w:szCs w:val="28"/>
        </w:rPr>
      </w:pPr>
      <w:r w:rsidRPr="00F135BE">
        <w:rPr>
          <w:szCs w:val="28"/>
        </w:rPr>
        <w:t>Как видно из таблицы чистый дисконтированный доход имеет положительное значение и за четыре года реализации проекта составит 28240000 руб.</w:t>
      </w:r>
    </w:p>
    <w:p w:rsidR="00FB637B" w:rsidRPr="00FB637B" w:rsidRDefault="00FB637B" w:rsidP="00FB637B"/>
    <w:p w:rsidR="00310453" w:rsidRDefault="00310453" w:rsidP="00F135BE">
      <w:pPr>
        <w:spacing w:line="360" w:lineRule="auto"/>
        <w:ind w:firstLine="709"/>
        <w:jc w:val="both"/>
        <w:rPr>
          <w:sz w:val="28"/>
          <w:szCs w:val="28"/>
        </w:rPr>
        <w:sectPr w:rsidR="00310453">
          <w:headerReference w:type="even" r:id="rId115"/>
          <w:headerReference w:type="default" r:id="rId116"/>
          <w:pgSz w:w="11906" w:h="16838"/>
          <w:pgMar w:top="1134" w:right="850" w:bottom="1134" w:left="1701" w:header="708" w:footer="708" w:gutter="0"/>
          <w:cols w:space="708"/>
          <w:docGrid w:linePitch="360"/>
        </w:sectPr>
      </w:pPr>
    </w:p>
    <w:p w:rsidR="00FF486A" w:rsidRDefault="00310453" w:rsidP="00FB637B">
      <w:pPr>
        <w:spacing w:line="360" w:lineRule="auto"/>
        <w:ind w:left="709"/>
        <w:jc w:val="center"/>
        <w:rPr>
          <w:b/>
          <w:sz w:val="28"/>
          <w:szCs w:val="28"/>
        </w:rPr>
      </w:pPr>
      <w:r w:rsidRPr="00F135BE">
        <w:rPr>
          <w:b/>
          <w:sz w:val="28"/>
          <w:szCs w:val="28"/>
        </w:rPr>
        <w:t>6. ОПРЕДЕЛЕНИЕ СРОКА ОКУПАЕМОСТИ И РЕНТАБЕЛЬНОСТИ ПРОЕКТА</w:t>
      </w:r>
    </w:p>
    <w:p w:rsidR="00310453" w:rsidRPr="00F135BE" w:rsidRDefault="00310453" w:rsidP="00310453">
      <w:pPr>
        <w:spacing w:line="360" w:lineRule="auto"/>
        <w:ind w:firstLine="709"/>
        <w:jc w:val="center"/>
        <w:rPr>
          <w:b/>
          <w:sz w:val="28"/>
          <w:szCs w:val="28"/>
        </w:rPr>
      </w:pPr>
    </w:p>
    <w:p w:rsidR="00FF486A" w:rsidRPr="00310453" w:rsidRDefault="00FF486A" w:rsidP="00310453">
      <w:pPr>
        <w:spacing w:line="360" w:lineRule="auto"/>
        <w:ind w:firstLine="709"/>
        <w:jc w:val="center"/>
        <w:rPr>
          <w:b/>
          <w:sz w:val="28"/>
          <w:szCs w:val="28"/>
        </w:rPr>
      </w:pPr>
      <w:r w:rsidRPr="00310453">
        <w:rPr>
          <w:b/>
          <w:sz w:val="28"/>
          <w:szCs w:val="28"/>
        </w:rPr>
        <w:t>6.1 Расч</w:t>
      </w:r>
      <w:r w:rsidR="00310453" w:rsidRPr="00310453">
        <w:rPr>
          <w:b/>
          <w:sz w:val="28"/>
          <w:szCs w:val="28"/>
        </w:rPr>
        <w:t>ет срока окупаемости инвестиций</w:t>
      </w:r>
    </w:p>
    <w:p w:rsidR="00310453" w:rsidRPr="00F135BE" w:rsidRDefault="00310453" w:rsidP="00F135BE">
      <w:pPr>
        <w:spacing w:line="360" w:lineRule="auto"/>
        <w:ind w:firstLine="709"/>
        <w:jc w:val="both"/>
        <w:rPr>
          <w:b/>
          <w:i/>
          <w:sz w:val="28"/>
          <w:szCs w:val="28"/>
        </w:rPr>
      </w:pPr>
    </w:p>
    <w:p w:rsidR="00FF486A" w:rsidRPr="00F135BE" w:rsidRDefault="00FF486A" w:rsidP="00F135BE">
      <w:pPr>
        <w:spacing w:line="360" w:lineRule="auto"/>
        <w:ind w:firstLine="709"/>
        <w:jc w:val="both"/>
        <w:rPr>
          <w:sz w:val="28"/>
          <w:szCs w:val="28"/>
        </w:rPr>
      </w:pPr>
      <w:r w:rsidRPr="00F135BE">
        <w:rPr>
          <w:i/>
          <w:sz w:val="28"/>
          <w:szCs w:val="28"/>
        </w:rPr>
        <w:t>(Т</w:t>
      </w:r>
      <w:r w:rsidRPr="00F135BE">
        <w:rPr>
          <w:sz w:val="28"/>
          <w:szCs w:val="28"/>
          <w:vertAlign w:val="subscript"/>
        </w:rPr>
        <w:t>ОК</w:t>
      </w:r>
      <w:r w:rsidRPr="00F135BE">
        <w:rPr>
          <w:i/>
          <w:sz w:val="28"/>
          <w:szCs w:val="28"/>
        </w:rPr>
        <w:t>, РР)</w:t>
      </w:r>
      <w:r w:rsidRPr="00F135BE">
        <w:rPr>
          <w:sz w:val="28"/>
          <w:szCs w:val="28"/>
        </w:rPr>
        <w:t xml:space="preserve"> – это количество лет, в течение которых инвестиции возвратятся инвестору в виде чистого дохода. Иначе, это период времени, который необходим для возмещения инвестиций за счет дохода.</w:t>
      </w:r>
    </w:p>
    <w:p w:rsidR="00FF486A" w:rsidRDefault="00FF486A" w:rsidP="00F135BE">
      <w:pPr>
        <w:pStyle w:val="a5"/>
        <w:overflowPunct/>
        <w:autoSpaceDE/>
        <w:autoSpaceDN/>
        <w:adjustRightInd/>
        <w:spacing w:line="360" w:lineRule="auto"/>
        <w:jc w:val="both"/>
        <w:textAlignment w:val="auto"/>
        <w:rPr>
          <w:sz w:val="28"/>
          <w:szCs w:val="28"/>
        </w:rPr>
      </w:pPr>
      <w:r w:rsidRPr="00F135BE">
        <w:rPr>
          <w:sz w:val="28"/>
          <w:szCs w:val="28"/>
        </w:rPr>
        <w:t>Срок окупаемости инвестиций рассчитывается прямым подсчетом числа лет, в течение которых приведенные к расчетному году инвестиции будут погашены приведенными к тому же году доходами</w:t>
      </w:r>
    </w:p>
    <w:p w:rsidR="00310453" w:rsidRPr="00F135BE" w:rsidRDefault="00310453" w:rsidP="00F135BE">
      <w:pPr>
        <w:pStyle w:val="a5"/>
        <w:overflowPunct/>
        <w:autoSpaceDE/>
        <w:autoSpaceDN/>
        <w:adjustRightInd/>
        <w:spacing w:line="360" w:lineRule="auto"/>
        <w:jc w:val="both"/>
        <w:textAlignment w:val="auto"/>
        <w:rPr>
          <w:sz w:val="28"/>
          <w:szCs w:val="28"/>
        </w:rPr>
      </w:pPr>
    </w:p>
    <w:p w:rsidR="00FF486A" w:rsidRPr="00F135BE" w:rsidRDefault="00C57182" w:rsidP="00F135BE">
      <w:pPr>
        <w:spacing w:line="360" w:lineRule="auto"/>
        <w:ind w:firstLine="709"/>
        <w:jc w:val="both"/>
        <w:rPr>
          <w:sz w:val="28"/>
          <w:szCs w:val="28"/>
        </w:rPr>
      </w:pPr>
      <w:r w:rsidRPr="00F135BE">
        <w:rPr>
          <w:position w:val="-34"/>
          <w:sz w:val="28"/>
          <w:szCs w:val="28"/>
        </w:rPr>
        <w:object w:dxaOrig="2420" w:dyaOrig="820">
          <v:shape id="_x0000_i1083" type="#_x0000_t75" style="width:120.75pt;height:41.25pt" o:ole="" fillcolor="window">
            <v:imagedata r:id="rId117" o:title=""/>
          </v:shape>
          <o:OLEObject Type="Embed" ProgID="Equation.3" ShapeID="_x0000_i1083" DrawAspect="Content" ObjectID="_1469896546" r:id="rId118"/>
        </w:object>
      </w:r>
      <w:r w:rsidR="00FF486A" w:rsidRPr="00F135BE">
        <w:rPr>
          <w:sz w:val="28"/>
          <w:szCs w:val="28"/>
        </w:rPr>
        <w:t>,</w:t>
      </w:r>
      <w:r w:rsidR="00292034">
        <w:rPr>
          <w:sz w:val="28"/>
          <w:szCs w:val="28"/>
        </w:rPr>
        <w:t xml:space="preserve"> </w:t>
      </w:r>
      <w:r w:rsidR="00FF486A" w:rsidRPr="00F135BE">
        <w:rPr>
          <w:sz w:val="28"/>
          <w:szCs w:val="28"/>
        </w:rPr>
        <w:t>(26)</w:t>
      </w:r>
    </w:p>
    <w:p w:rsidR="00FF486A" w:rsidRPr="00F135BE" w:rsidRDefault="00FF486A"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 xml:space="preserve">где </w:t>
      </w:r>
      <w:r w:rsidR="00C57182" w:rsidRPr="00F135BE">
        <w:rPr>
          <w:position w:val="-12"/>
          <w:sz w:val="28"/>
          <w:szCs w:val="28"/>
        </w:rPr>
        <w:object w:dxaOrig="320" w:dyaOrig="380">
          <v:shape id="_x0000_i1084" type="#_x0000_t75" style="width:15.75pt;height:18.75pt" o:ole="" fillcolor="window">
            <v:imagedata r:id="rId119" o:title=""/>
          </v:shape>
          <o:OLEObject Type="Embed" ProgID="Equation.3" ShapeID="_x0000_i1084" DrawAspect="Content" ObjectID="_1469896547" r:id="rId120"/>
        </w:object>
      </w:r>
      <w:r w:rsidRPr="00F135BE">
        <w:rPr>
          <w:sz w:val="28"/>
          <w:szCs w:val="28"/>
        </w:rPr>
        <w:t xml:space="preserve">- чистый доход, полученный в году </w:t>
      </w:r>
      <w:r w:rsidRPr="00F135BE">
        <w:rPr>
          <w:sz w:val="28"/>
          <w:szCs w:val="28"/>
          <w:lang w:val="en-US"/>
        </w:rPr>
        <w:t>t</w:t>
      </w:r>
      <w:r w:rsidRPr="00F135BE">
        <w:rPr>
          <w:sz w:val="28"/>
          <w:szCs w:val="28"/>
        </w:rPr>
        <w:t xml:space="preserve"> , руб.</w:t>
      </w:r>
    </w:p>
    <w:p w:rsidR="00FF486A" w:rsidRPr="00F135BE" w:rsidRDefault="00C57182" w:rsidP="00F135BE">
      <w:pPr>
        <w:tabs>
          <w:tab w:val="num" w:pos="720"/>
        </w:tabs>
        <w:spacing w:line="360" w:lineRule="auto"/>
        <w:ind w:firstLine="709"/>
        <w:jc w:val="both"/>
        <w:rPr>
          <w:sz w:val="28"/>
          <w:szCs w:val="28"/>
        </w:rPr>
      </w:pPr>
      <w:r w:rsidRPr="00F135BE">
        <w:rPr>
          <w:position w:val="-12"/>
          <w:sz w:val="28"/>
          <w:szCs w:val="28"/>
        </w:rPr>
        <w:object w:dxaOrig="300" w:dyaOrig="380">
          <v:shape id="_x0000_i1085" type="#_x0000_t75" style="width:15pt;height:18.75pt" o:ole="" fillcolor="window">
            <v:imagedata r:id="rId121" o:title=""/>
          </v:shape>
          <o:OLEObject Type="Embed" ProgID="Equation.3" ShapeID="_x0000_i1085" DrawAspect="Content" ObjectID="_1469896548" r:id="rId122"/>
        </w:object>
      </w:r>
      <w:r w:rsidR="00FF486A" w:rsidRPr="00F135BE">
        <w:rPr>
          <w:sz w:val="28"/>
          <w:szCs w:val="28"/>
        </w:rPr>
        <w:t xml:space="preserve">- затраты (инвестиции) в году </w:t>
      </w:r>
      <w:r w:rsidR="00FF486A" w:rsidRPr="00F135BE">
        <w:rPr>
          <w:sz w:val="28"/>
          <w:szCs w:val="28"/>
          <w:lang w:val="en-US"/>
        </w:rPr>
        <w:t>t</w:t>
      </w:r>
      <w:r w:rsidR="00FF486A" w:rsidRPr="00F135BE">
        <w:rPr>
          <w:sz w:val="28"/>
          <w:szCs w:val="28"/>
        </w:rPr>
        <w:t>, руб</w:t>
      </w:r>
    </w:p>
    <w:p w:rsidR="00FF486A" w:rsidRPr="00F135BE" w:rsidRDefault="00C57182" w:rsidP="00F135BE">
      <w:pPr>
        <w:tabs>
          <w:tab w:val="num" w:pos="720"/>
          <w:tab w:val="num" w:pos="1080"/>
        </w:tabs>
        <w:spacing w:line="360" w:lineRule="auto"/>
        <w:ind w:firstLine="709"/>
        <w:jc w:val="both"/>
        <w:rPr>
          <w:sz w:val="28"/>
          <w:szCs w:val="28"/>
        </w:rPr>
      </w:pPr>
      <w:r w:rsidRPr="00F135BE">
        <w:rPr>
          <w:position w:val="-12"/>
          <w:sz w:val="28"/>
          <w:szCs w:val="28"/>
        </w:rPr>
        <w:object w:dxaOrig="340" w:dyaOrig="380">
          <v:shape id="_x0000_i1086" type="#_x0000_t75" style="width:17.25pt;height:18.75pt" o:ole="" fillcolor="window">
            <v:imagedata r:id="rId123" o:title=""/>
          </v:shape>
          <o:OLEObject Type="Embed" ProgID="Equation.3" ShapeID="_x0000_i1086" DrawAspect="Content" ObjectID="_1469896549" r:id="rId124"/>
        </w:object>
      </w:r>
      <w:r w:rsidR="00FF486A" w:rsidRPr="00F135BE">
        <w:rPr>
          <w:sz w:val="28"/>
          <w:szCs w:val="28"/>
        </w:rPr>
        <w:t>- коэффициент дисконтирования.</w:t>
      </w:r>
      <w:r w:rsidR="00292034">
        <w:rPr>
          <w:sz w:val="28"/>
          <w:szCs w:val="28"/>
        </w:rPr>
        <w:t xml:space="preserve"> </w:t>
      </w:r>
    </w:p>
    <w:p w:rsidR="00FF486A" w:rsidRPr="00F135BE" w:rsidRDefault="00FF486A" w:rsidP="00F135BE">
      <w:pPr>
        <w:pStyle w:val="a7"/>
        <w:spacing w:line="360" w:lineRule="auto"/>
        <w:ind w:firstLine="709"/>
        <w:rPr>
          <w:szCs w:val="28"/>
        </w:rPr>
      </w:pPr>
      <w:r w:rsidRPr="00F135BE">
        <w:rPr>
          <w:szCs w:val="28"/>
        </w:rPr>
        <w:t>Как видно из таблицы инвестиции окупятся на третий год производства и реализации нового изделия “Аппарат электростимуляции”.</w:t>
      </w:r>
    </w:p>
    <w:p w:rsidR="00FF486A" w:rsidRPr="00F135BE" w:rsidRDefault="00FF486A" w:rsidP="00F135BE">
      <w:pPr>
        <w:pStyle w:val="a7"/>
        <w:spacing w:line="360" w:lineRule="auto"/>
        <w:ind w:firstLine="709"/>
        <w:rPr>
          <w:szCs w:val="28"/>
        </w:rPr>
      </w:pPr>
    </w:p>
    <w:p w:rsidR="00FF486A" w:rsidRPr="00310453" w:rsidRDefault="00FF486A" w:rsidP="00310453">
      <w:pPr>
        <w:pStyle w:val="a7"/>
        <w:tabs>
          <w:tab w:val="num" w:pos="0"/>
        </w:tabs>
        <w:spacing w:line="360" w:lineRule="auto"/>
        <w:ind w:firstLine="709"/>
        <w:jc w:val="center"/>
        <w:rPr>
          <w:b/>
          <w:szCs w:val="28"/>
        </w:rPr>
      </w:pPr>
      <w:r w:rsidRPr="00310453">
        <w:rPr>
          <w:b/>
          <w:szCs w:val="28"/>
        </w:rPr>
        <w:t>6.2 Расчет рентабельности инвестиций</w:t>
      </w:r>
    </w:p>
    <w:p w:rsidR="00310453" w:rsidRDefault="00310453"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Рентабельность инвестиций (Р</w:t>
      </w:r>
      <w:r w:rsidRPr="00F135BE">
        <w:rPr>
          <w:sz w:val="28"/>
          <w:szCs w:val="28"/>
          <w:vertAlign w:val="subscript"/>
        </w:rPr>
        <w:t>И</w:t>
      </w:r>
      <w:r w:rsidRPr="00F135BE">
        <w:rPr>
          <w:sz w:val="28"/>
          <w:szCs w:val="28"/>
        </w:rPr>
        <w:t xml:space="preserve">, </w:t>
      </w:r>
      <w:r w:rsidRPr="00F135BE">
        <w:rPr>
          <w:sz w:val="28"/>
          <w:szCs w:val="28"/>
          <w:lang w:val="en-US"/>
        </w:rPr>
        <w:t>RI</w:t>
      </w:r>
      <w:r w:rsidRPr="00F135BE">
        <w:rPr>
          <w:sz w:val="28"/>
          <w:szCs w:val="28"/>
        </w:rPr>
        <w:t>)</w:t>
      </w:r>
      <w:r w:rsidRPr="00F135BE">
        <w:rPr>
          <w:b/>
          <w:i/>
          <w:sz w:val="28"/>
          <w:szCs w:val="28"/>
        </w:rPr>
        <w:t xml:space="preserve"> </w:t>
      </w:r>
      <w:r w:rsidRPr="00F135BE">
        <w:rPr>
          <w:sz w:val="28"/>
          <w:szCs w:val="28"/>
        </w:rPr>
        <w:t xml:space="preserve">является одним из основных показателей эффективности предприятия с точки зрения </w:t>
      </w:r>
      <w:r w:rsidR="00310453" w:rsidRPr="00F135BE">
        <w:rPr>
          <w:sz w:val="28"/>
          <w:szCs w:val="28"/>
        </w:rPr>
        <w:t>использования,</w:t>
      </w:r>
      <w:r w:rsidRPr="00F135BE">
        <w:rPr>
          <w:sz w:val="28"/>
          <w:szCs w:val="28"/>
        </w:rPr>
        <w:t xml:space="preserve"> привлеченных средств. Он представляет собой отношение суммы чистого</w:t>
      </w:r>
      <w:r w:rsidR="00292034">
        <w:rPr>
          <w:sz w:val="28"/>
          <w:szCs w:val="28"/>
        </w:rPr>
        <w:t xml:space="preserve"> </w:t>
      </w:r>
      <w:r w:rsidRPr="00F135BE">
        <w:rPr>
          <w:sz w:val="28"/>
          <w:szCs w:val="28"/>
        </w:rPr>
        <w:t>приведенного дохода, полученного за весь расчетный период, к суммарным приведенным затратам за этот же период.</w:t>
      </w:r>
    </w:p>
    <w:p w:rsidR="00FF486A" w:rsidRPr="00F135BE" w:rsidRDefault="00FF486A" w:rsidP="00F135BE">
      <w:pPr>
        <w:pStyle w:val="a7"/>
        <w:tabs>
          <w:tab w:val="num" w:pos="0"/>
        </w:tabs>
        <w:spacing w:line="360" w:lineRule="auto"/>
        <w:ind w:firstLine="709"/>
        <w:rPr>
          <w:szCs w:val="28"/>
        </w:rPr>
      </w:pPr>
      <w:r w:rsidRPr="00F135BE">
        <w:rPr>
          <w:szCs w:val="28"/>
        </w:rPr>
        <w:t>Рентабельность инвестиций определяется по формуле</w:t>
      </w:r>
    </w:p>
    <w:p w:rsidR="00FF486A" w:rsidRPr="00F135BE" w:rsidRDefault="00C57182" w:rsidP="00F135BE">
      <w:pPr>
        <w:spacing w:line="360" w:lineRule="auto"/>
        <w:ind w:firstLine="709"/>
        <w:jc w:val="both"/>
        <w:rPr>
          <w:sz w:val="28"/>
          <w:szCs w:val="28"/>
        </w:rPr>
      </w:pPr>
      <w:r w:rsidRPr="00F135BE">
        <w:rPr>
          <w:position w:val="-74"/>
          <w:sz w:val="28"/>
          <w:szCs w:val="28"/>
        </w:rPr>
        <w:object w:dxaOrig="3060" w:dyaOrig="1620">
          <v:shape id="_x0000_i1087" type="#_x0000_t75" style="width:153pt;height:81pt" o:ole="" fillcolor="window">
            <v:imagedata r:id="rId125" o:title=""/>
          </v:shape>
          <o:OLEObject Type="Embed" ProgID="Equation.3" ShapeID="_x0000_i1087" DrawAspect="Content" ObjectID="_1469896550" r:id="rId126"/>
        </w:object>
      </w:r>
      <w:r w:rsidR="00292034">
        <w:rPr>
          <w:sz w:val="28"/>
          <w:szCs w:val="28"/>
        </w:rPr>
        <w:t xml:space="preserve"> </w:t>
      </w:r>
      <w:r w:rsidR="00FF486A" w:rsidRPr="00F135BE">
        <w:rPr>
          <w:sz w:val="28"/>
          <w:szCs w:val="28"/>
        </w:rPr>
        <w:t>(27)</w:t>
      </w:r>
    </w:p>
    <w:p w:rsidR="00310453" w:rsidRDefault="00310453" w:rsidP="00F135BE">
      <w:pPr>
        <w:spacing w:line="360" w:lineRule="auto"/>
        <w:ind w:firstLine="709"/>
        <w:jc w:val="both"/>
        <w:rPr>
          <w:sz w:val="28"/>
          <w:szCs w:val="28"/>
        </w:rPr>
      </w:pPr>
    </w:p>
    <w:p w:rsidR="00FF486A" w:rsidRPr="00F135BE" w:rsidRDefault="00FF486A" w:rsidP="00F135BE">
      <w:pPr>
        <w:spacing w:line="360" w:lineRule="auto"/>
        <w:ind w:firstLine="709"/>
        <w:jc w:val="both"/>
        <w:rPr>
          <w:sz w:val="28"/>
          <w:szCs w:val="28"/>
        </w:rPr>
      </w:pPr>
      <w:r w:rsidRPr="00F135BE">
        <w:rPr>
          <w:sz w:val="28"/>
          <w:szCs w:val="28"/>
        </w:rPr>
        <w:t>где Пч-</w:t>
      </w:r>
      <w:r w:rsidR="00292034">
        <w:rPr>
          <w:sz w:val="28"/>
          <w:szCs w:val="28"/>
        </w:rPr>
        <w:t xml:space="preserve"> </w:t>
      </w:r>
      <w:r w:rsidRPr="00F135BE">
        <w:rPr>
          <w:sz w:val="28"/>
          <w:szCs w:val="28"/>
        </w:rPr>
        <w:t xml:space="preserve">это чистая дисконтированная прибыль, полученная в году </w:t>
      </w:r>
      <w:r w:rsidRPr="00F135BE">
        <w:rPr>
          <w:sz w:val="28"/>
          <w:szCs w:val="28"/>
          <w:lang w:val="en-US"/>
        </w:rPr>
        <w:t>t</w:t>
      </w:r>
      <w:r w:rsidRPr="00F135BE">
        <w:rPr>
          <w:sz w:val="28"/>
          <w:szCs w:val="28"/>
        </w:rPr>
        <w:t>, руб.</w:t>
      </w:r>
    </w:p>
    <w:p w:rsidR="00FF486A" w:rsidRDefault="00FF486A" w:rsidP="00F135BE">
      <w:pPr>
        <w:spacing w:line="360" w:lineRule="auto"/>
        <w:ind w:firstLine="709"/>
        <w:jc w:val="both"/>
        <w:rPr>
          <w:sz w:val="28"/>
          <w:szCs w:val="28"/>
        </w:rPr>
      </w:pPr>
      <w:r w:rsidRPr="00F135BE">
        <w:rPr>
          <w:sz w:val="28"/>
          <w:szCs w:val="28"/>
        </w:rPr>
        <w:t>Расчет чистой дисконтированной прибыли по годам расчетного периода представлен в табл. 13 .</w:t>
      </w:r>
    </w:p>
    <w:p w:rsidR="00310453" w:rsidRPr="00F135BE" w:rsidRDefault="00310453" w:rsidP="00F135BE">
      <w:pPr>
        <w:spacing w:line="360" w:lineRule="auto"/>
        <w:ind w:firstLine="709"/>
        <w:jc w:val="both"/>
        <w:rPr>
          <w:sz w:val="28"/>
          <w:szCs w:val="28"/>
        </w:rPr>
      </w:pPr>
    </w:p>
    <w:p w:rsidR="00FF486A" w:rsidRPr="00310453" w:rsidRDefault="00FF486A" w:rsidP="00F135BE">
      <w:pPr>
        <w:pStyle w:val="7"/>
        <w:spacing w:line="360" w:lineRule="auto"/>
        <w:ind w:firstLine="709"/>
        <w:jc w:val="both"/>
        <w:rPr>
          <w:b/>
          <w:szCs w:val="28"/>
        </w:rPr>
      </w:pPr>
      <w:r w:rsidRPr="00310453">
        <w:rPr>
          <w:b/>
          <w:szCs w:val="28"/>
        </w:rPr>
        <w:t>Таблица 13</w:t>
      </w: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7"/>
        <w:gridCol w:w="1383"/>
        <w:gridCol w:w="1520"/>
        <w:gridCol w:w="1520"/>
        <w:gridCol w:w="1659"/>
      </w:tblGrid>
      <w:tr w:rsidR="00FF486A" w:rsidRPr="00310453">
        <w:trPr>
          <w:cantSplit/>
          <w:trHeight w:val="363"/>
        </w:trPr>
        <w:tc>
          <w:tcPr>
            <w:tcW w:w="3317" w:type="dxa"/>
            <w:vMerge w:val="restart"/>
          </w:tcPr>
          <w:p w:rsidR="00FF486A" w:rsidRPr="00310453" w:rsidRDefault="00FF486A" w:rsidP="00310453">
            <w:pPr>
              <w:pStyle w:val="4"/>
              <w:spacing w:line="360" w:lineRule="auto"/>
              <w:jc w:val="left"/>
              <w:rPr>
                <w:sz w:val="20"/>
              </w:rPr>
            </w:pPr>
            <w:r w:rsidRPr="00310453">
              <w:rPr>
                <w:sz w:val="20"/>
              </w:rPr>
              <w:t>Вид дохода</w:t>
            </w:r>
          </w:p>
        </w:tc>
        <w:tc>
          <w:tcPr>
            <w:tcW w:w="6081" w:type="dxa"/>
            <w:gridSpan w:val="4"/>
          </w:tcPr>
          <w:p w:rsidR="00FF486A" w:rsidRPr="00310453" w:rsidRDefault="00FF486A" w:rsidP="00310453">
            <w:pPr>
              <w:pStyle w:val="4"/>
              <w:spacing w:line="360" w:lineRule="auto"/>
              <w:jc w:val="left"/>
              <w:rPr>
                <w:sz w:val="20"/>
              </w:rPr>
            </w:pPr>
            <w:r w:rsidRPr="00310453">
              <w:rPr>
                <w:sz w:val="20"/>
              </w:rPr>
              <w:t>Годы, млн. руб.</w:t>
            </w:r>
          </w:p>
        </w:tc>
      </w:tr>
      <w:tr w:rsidR="00FF486A" w:rsidRPr="00310453">
        <w:trPr>
          <w:cantSplit/>
          <w:trHeight w:val="159"/>
        </w:trPr>
        <w:tc>
          <w:tcPr>
            <w:tcW w:w="3317" w:type="dxa"/>
            <w:vMerge/>
          </w:tcPr>
          <w:p w:rsidR="00FF486A" w:rsidRPr="00310453" w:rsidRDefault="00FF486A" w:rsidP="00310453">
            <w:pPr>
              <w:spacing w:line="360" w:lineRule="auto"/>
            </w:pPr>
          </w:p>
        </w:tc>
        <w:tc>
          <w:tcPr>
            <w:tcW w:w="1383" w:type="dxa"/>
          </w:tcPr>
          <w:p w:rsidR="00FF486A" w:rsidRPr="00310453" w:rsidRDefault="00FF486A" w:rsidP="00310453">
            <w:pPr>
              <w:spacing w:line="360" w:lineRule="auto"/>
            </w:pPr>
            <w:r w:rsidRPr="00310453">
              <w:t>1-й</w:t>
            </w:r>
          </w:p>
        </w:tc>
        <w:tc>
          <w:tcPr>
            <w:tcW w:w="1520" w:type="dxa"/>
          </w:tcPr>
          <w:p w:rsidR="00FF486A" w:rsidRPr="00310453" w:rsidRDefault="00FF486A" w:rsidP="00310453">
            <w:pPr>
              <w:spacing w:line="360" w:lineRule="auto"/>
            </w:pPr>
            <w:r w:rsidRPr="00310453">
              <w:t>2-й</w:t>
            </w:r>
          </w:p>
        </w:tc>
        <w:tc>
          <w:tcPr>
            <w:tcW w:w="1520" w:type="dxa"/>
          </w:tcPr>
          <w:p w:rsidR="00FF486A" w:rsidRPr="00310453" w:rsidRDefault="00FF486A" w:rsidP="00310453">
            <w:pPr>
              <w:spacing w:line="360" w:lineRule="auto"/>
            </w:pPr>
            <w:r w:rsidRPr="00310453">
              <w:t>3-й</w:t>
            </w:r>
          </w:p>
        </w:tc>
        <w:tc>
          <w:tcPr>
            <w:tcW w:w="1659" w:type="dxa"/>
          </w:tcPr>
          <w:p w:rsidR="00FF486A" w:rsidRPr="00310453" w:rsidRDefault="00FF486A" w:rsidP="00310453">
            <w:pPr>
              <w:spacing w:line="360" w:lineRule="auto"/>
            </w:pPr>
            <w:r w:rsidRPr="00310453">
              <w:t>4-й</w:t>
            </w:r>
          </w:p>
        </w:tc>
      </w:tr>
      <w:tr w:rsidR="00FF486A" w:rsidRPr="00310453">
        <w:trPr>
          <w:trHeight w:val="380"/>
        </w:trPr>
        <w:tc>
          <w:tcPr>
            <w:tcW w:w="3317" w:type="dxa"/>
          </w:tcPr>
          <w:p w:rsidR="00FF486A" w:rsidRPr="00310453" w:rsidRDefault="00FF486A" w:rsidP="00310453">
            <w:pPr>
              <w:spacing w:line="360" w:lineRule="auto"/>
            </w:pPr>
            <w:r w:rsidRPr="00310453">
              <w:t>Чистая прибыль (П</w:t>
            </w:r>
            <w:r w:rsidRPr="00310453">
              <w:rPr>
                <w:vertAlign w:val="subscript"/>
              </w:rPr>
              <w:t>Ч</w:t>
            </w:r>
            <w:r w:rsidRPr="00310453">
              <w:t>)</w:t>
            </w:r>
          </w:p>
        </w:tc>
        <w:tc>
          <w:tcPr>
            <w:tcW w:w="1383" w:type="dxa"/>
          </w:tcPr>
          <w:p w:rsidR="00FF486A" w:rsidRPr="00310453" w:rsidRDefault="00FF486A" w:rsidP="00310453">
            <w:pPr>
              <w:spacing w:line="360" w:lineRule="auto"/>
            </w:pPr>
            <w:r w:rsidRPr="00310453">
              <w:t>25,08</w:t>
            </w:r>
          </w:p>
        </w:tc>
        <w:tc>
          <w:tcPr>
            <w:tcW w:w="1520" w:type="dxa"/>
          </w:tcPr>
          <w:p w:rsidR="00FF486A" w:rsidRPr="00310453" w:rsidRDefault="00FF486A" w:rsidP="00310453">
            <w:pPr>
              <w:spacing w:line="360" w:lineRule="auto"/>
            </w:pPr>
            <w:r w:rsidRPr="00310453">
              <w:t>91,23</w:t>
            </w:r>
          </w:p>
        </w:tc>
        <w:tc>
          <w:tcPr>
            <w:tcW w:w="1520" w:type="dxa"/>
          </w:tcPr>
          <w:p w:rsidR="00FF486A" w:rsidRPr="00310453" w:rsidRDefault="00FF486A" w:rsidP="00310453">
            <w:pPr>
              <w:spacing w:line="360" w:lineRule="auto"/>
            </w:pPr>
            <w:r w:rsidRPr="00310453">
              <w:t>91,23</w:t>
            </w:r>
          </w:p>
        </w:tc>
        <w:tc>
          <w:tcPr>
            <w:tcW w:w="1659" w:type="dxa"/>
          </w:tcPr>
          <w:p w:rsidR="00FF486A" w:rsidRPr="00310453" w:rsidRDefault="00FF486A" w:rsidP="00310453">
            <w:pPr>
              <w:spacing w:line="360" w:lineRule="auto"/>
            </w:pPr>
            <w:r w:rsidRPr="00310453">
              <w:t>91,23</w:t>
            </w:r>
          </w:p>
        </w:tc>
      </w:tr>
      <w:tr w:rsidR="00FF486A" w:rsidRPr="00310453">
        <w:trPr>
          <w:trHeight w:val="380"/>
        </w:trPr>
        <w:tc>
          <w:tcPr>
            <w:tcW w:w="3317" w:type="dxa"/>
          </w:tcPr>
          <w:p w:rsidR="00FF486A" w:rsidRPr="00310453" w:rsidRDefault="00FF486A" w:rsidP="00310453">
            <w:pPr>
              <w:spacing w:line="360" w:lineRule="auto"/>
            </w:pPr>
            <w:r w:rsidRPr="00310453">
              <w:t>Коэффициент дисконтирования</w:t>
            </w:r>
            <w:r w:rsidR="00292034">
              <w:t xml:space="preserve"> </w:t>
            </w:r>
            <w:r w:rsidRPr="00310453">
              <w:t>(</w:t>
            </w:r>
            <w:r w:rsidRPr="00310453">
              <w:rPr>
                <w:lang w:val="en-US"/>
              </w:rPr>
              <w:t>αt</w:t>
            </w:r>
            <w:r w:rsidRPr="00310453">
              <w:t>)</w:t>
            </w:r>
          </w:p>
        </w:tc>
        <w:tc>
          <w:tcPr>
            <w:tcW w:w="1383" w:type="dxa"/>
          </w:tcPr>
          <w:p w:rsidR="00FF486A" w:rsidRPr="00310453" w:rsidRDefault="00FF486A" w:rsidP="00310453">
            <w:pPr>
              <w:spacing w:line="360" w:lineRule="auto"/>
            </w:pPr>
            <w:r w:rsidRPr="00310453">
              <w:t>1</w:t>
            </w:r>
          </w:p>
        </w:tc>
        <w:tc>
          <w:tcPr>
            <w:tcW w:w="1520" w:type="dxa"/>
          </w:tcPr>
          <w:p w:rsidR="00FF486A" w:rsidRPr="00310453" w:rsidRDefault="00FF486A" w:rsidP="00310453">
            <w:pPr>
              <w:spacing w:line="360" w:lineRule="auto"/>
            </w:pPr>
            <w:r w:rsidRPr="00310453">
              <w:t>0,7141</w:t>
            </w:r>
          </w:p>
        </w:tc>
        <w:tc>
          <w:tcPr>
            <w:tcW w:w="1520" w:type="dxa"/>
          </w:tcPr>
          <w:p w:rsidR="00FF486A" w:rsidRPr="00310453" w:rsidRDefault="00FF486A" w:rsidP="00310453">
            <w:pPr>
              <w:spacing w:line="360" w:lineRule="auto"/>
            </w:pPr>
            <w:r w:rsidRPr="00310453">
              <w:t>0,5102</w:t>
            </w:r>
          </w:p>
        </w:tc>
        <w:tc>
          <w:tcPr>
            <w:tcW w:w="1659" w:type="dxa"/>
          </w:tcPr>
          <w:p w:rsidR="00FF486A" w:rsidRPr="00310453" w:rsidRDefault="00FF486A" w:rsidP="00310453">
            <w:pPr>
              <w:spacing w:line="360" w:lineRule="auto"/>
            </w:pPr>
            <w:r w:rsidRPr="00310453">
              <w:t>0,3644</w:t>
            </w:r>
          </w:p>
        </w:tc>
      </w:tr>
      <w:tr w:rsidR="00FF486A" w:rsidRPr="00310453">
        <w:trPr>
          <w:trHeight w:val="380"/>
        </w:trPr>
        <w:tc>
          <w:tcPr>
            <w:tcW w:w="3317" w:type="dxa"/>
          </w:tcPr>
          <w:p w:rsidR="00FF486A" w:rsidRPr="00310453" w:rsidRDefault="00FF486A" w:rsidP="00310453">
            <w:pPr>
              <w:spacing w:line="360" w:lineRule="auto"/>
            </w:pPr>
            <w:r w:rsidRPr="00310453">
              <w:t>Чистая дисконтированная прибыль</w:t>
            </w:r>
          </w:p>
        </w:tc>
        <w:tc>
          <w:tcPr>
            <w:tcW w:w="1383" w:type="dxa"/>
          </w:tcPr>
          <w:p w:rsidR="00FF486A" w:rsidRPr="00310453" w:rsidRDefault="00FF486A" w:rsidP="00310453">
            <w:pPr>
              <w:spacing w:line="360" w:lineRule="auto"/>
            </w:pPr>
            <w:r w:rsidRPr="00310453">
              <w:t>25,08</w:t>
            </w:r>
          </w:p>
        </w:tc>
        <w:tc>
          <w:tcPr>
            <w:tcW w:w="1520" w:type="dxa"/>
          </w:tcPr>
          <w:p w:rsidR="00FF486A" w:rsidRPr="00310453" w:rsidRDefault="00FF486A" w:rsidP="00310453">
            <w:pPr>
              <w:spacing w:line="360" w:lineRule="auto"/>
            </w:pPr>
            <w:r w:rsidRPr="00310453">
              <w:t>65,2</w:t>
            </w:r>
          </w:p>
        </w:tc>
        <w:tc>
          <w:tcPr>
            <w:tcW w:w="1520" w:type="dxa"/>
          </w:tcPr>
          <w:p w:rsidR="00FF486A" w:rsidRPr="00310453" w:rsidRDefault="00FF486A" w:rsidP="00310453">
            <w:pPr>
              <w:spacing w:line="360" w:lineRule="auto"/>
            </w:pPr>
            <w:r w:rsidRPr="00310453">
              <w:t>46,55</w:t>
            </w:r>
          </w:p>
        </w:tc>
        <w:tc>
          <w:tcPr>
            <w:tcW w:w="1659" w:type="dxa"/>
          </w:tcPr>
          <w:p w:rsidR="00FF486A" w:rsidRPr="00310453" w:rsidRDefault="00FF486A" w:rsidP="00310453">
            <w:pPr>
              <w:spacing w:line="360" w:lineRule="auto"/>
            </w:pPr>
            <w:r w:rsidRPr="00310453">
              <w:t>33,24</w:t>
            </w:r>
          </w:p>
        </w:tc>
      </w:tr>
    </w:tbl>
    <w:p w:rsidR="00FF486A" w:rsidRPr="00F135BE" w:rsidRDefault="00FF486A" w:rsidP="00F135BE">
      <w:pPr>
        <w:spacing w:line="360" w:lineRule="auto"/>
        <w:ind w:firstLine="709"/>
        <w:jc w:val="both"/>
        <w:rPr>
          <w:sz w:val="28"/>
          <w:szCs w:val="28"/>
        </w:rPr>
      </w:pPr>
    </w:p>
    <w:p w:rsidR="00FF486A" w:rsidRDefault="00FF486A" w:rsidP="00F135BE">
      <w:pPr>
        <w:spacing w:line="360" w:lineRule="auto"/>
        <w:ind w:firstLine="709"/>
        <w:jc w:val="both"/>
        <w:rPr>
          <w:sz w:val="28"/>
          <w:szCs w:val="28"/>
        </w:rPr>
      </w:pPr>
      <w:r w:rsidRPr="00F135BE">
        <w:rPr>
          <w:sz w:val="28"/>
          <w:szCs w:val="28"/>
        </w:rPr>
        <w:t>Тогда рентабельность инвестиций рассматриваемого проекта составит</w:t>
      </w:r>
    </w:p>
    <w:p w:rsidR="00292034" w:rsidRPr="00F135BE" w:rsidRDefault="00292034" w:rsidP="00F135BE">
      <w:pPr>
        <w:spacing w:line="360" w:lineRule="auto"/>
        <w:ind w:firstLine="709"/>
        <w:jc w:val="both"/>
        <w:rPr>
          <w:sz w:val="28"/>
          <w:szCs w:val="28"/>
        </w:rPr>
      </w:pPr>
    </w:p>
    <w:p w:rsidR="00FF486A" w:rsidRPr="00F135BE" w:rsidRDefault="00C57182" w:rsidP="00F135BE">
      <w:pPr>
        <w:spacing w:line="360" w:lineRule="auto"/>
        <w:ind w:firstLine="709"/>
        <w:jc w:val="both"/>
        <w:rPr>
          <w:sz w:val="28"/>
          <w:szCs w:val="28"/>
        </w:rPr>
      </w:pPr>
      <w:r w:rsidRPr="00F135BE">
        <w:rPr>
          <w:position w:val="-32"/>
          <w:sz w:val="28"/>
          <w:szCs w:val="28"/>
        </w:rPr>
        <w:object w:dxaOrig="6900" w:dyaOrig="720">
          <v:shape id="_x0000_i1088" type="#_x0000_t75" style="width:345pt;height:36pt" o:ole="" fillcolor="window">
            <v:imagedata r:id="rId127" o:title=""/>
          </v:shape>
          <o:OLEObject Type="Embed" ProgID="Equation.3" ShapeID="_x0000_i1088" DrawAspect="Content" ObjectID="_1469896551" r:id="rId128"/>
        </w:object>
      </w:r>
    </w:p>
    <w:p w:rsidR="00FF486A" w:rsidRPr="00F135BE" w:rsidRDefault="00FF486A" w:rsidP="00F135BE">
      <w:pPr>
        <w:spacing w:line="360" w:lineRule="auto"/>
        <w:ind w:firstLine="709"/>
        <w:jc w:val="both"/>
        <w:rPr>
          <w:sz w:val="28"/>
          <w:szCs w:val="28"/>
        </w:rPr>
        <w:sectPr w:rsidR="00FF486A" w:rsidRPr="00F135BE">
          <w:pgSz w:w="11906" w:h="16838"/>
          <w:pgMar w:top="1134" w:right="850" w:bottom="1134" w:left="1701" w:header="708" w:footer="708" w:gutter="0"/>
          <w:cols w:space="708"/>
          <w:docGrid w:linePitch="360"/>
        </w:sectPr>
      </w:pPr>
    </w:p>
    <w:p w:rsidR="00FF486A" w:rsidRPr="00292034" w:rsidRDefault="00292034" w:rsidP="00292034">
      <w:pPr>
        <w:pStyle w:val="31"/>
        <w:overflowPunct/>
        <w:autoSpaceDE/>
        <w:autoSpaceDN/>
        <w:adjustRightInd/>
        <w:spacing w:line="360" w:lineRule="auto"/>
        <w:ind w:left="709" w:firstLine="0"/>
        <w:textAlignment w:val="auto"/>
        <w:rPr>
          <w:i w:val="0"/>
          <w:sz w:val="28"/>
          <w:szCs w:val="28"/>
        </w:rPr>
      </w:pPr>
      <w:r w:rsidRPr="00292034">
        <w:rPr>
          <w:i w:val="0"/>
          <w:sz w:val="28"/>
          <w:szCs w:val="28"/>
        </w:rPr>
        <w:t>ВЫВОДЫ</w:t>
      </w:r>
    </w:p>
    <w:p w:rsidR="00292034" w:rsidRPr="00F135BE" w:rsidRDefault="00292034" w:rsidP="00292034">
      <w:pPr>
        <w:pStyle w:val="31"/>
        <w:overflowPunct/>
        <w:autoSpaceDE/>
        <w:autoSpaceDN/>
        <w:adjustRightInd/>
        <w:spacing w:line="360" w:lineRule="auto"/>
        <w:ind w:left="709" w:firstLine="0"/>
        <w:jc w:val="both"/>
        <w:textAlignment w:val="auto"/>
        <w:rPr>
          <w:i w:val="0"/>
          <w:sz w:val="28"/>
          <w:szCs w:val="28"/>
        </w:rPr>
      </w:pP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 xml:space="preserve">В процессе технико-экономического обоснования инвестиционного проекта по внедрению в производство </w:t>
      </w:r>
      <w:r w:rsidR="005C4993" w:rsidRPr="005C4993">
        <w:rPr>
          <w:b w:val="0"/>
          <w:i w:val="0"/>
          <w:sz w:val="28"/>
          <w:szCs w:val="28"/>
        </w:rPr>
        <w:t xml:space="preserve">аппарата многоканальной электростимуляции </w:t>
      </w:r>
      <w:r w:rsidRPr="00F135BE">
        <w:rPr>
          <w:b w:val="0"/>
          <w:i w:val="0"/>
          <w:sz w:val="28"/>
          <w:szCs w:val="28"/>
        </w:rPr>
        <w:t>были получены следующие результаты:</w:t>
      </w:r>
    </w:p>
    <w:p w:rsidR="00FF486A" w:rsidRPr="00F135BE" w:rsidRDefault="00FF486A" w:rsidP="00F135BE">
      <w:pPr>
        <w:pStyle w:val="1"/>
        <w:keepNext w:val="0"/>
        <w:widowControl w:val="0"/>
        <w:spacing w:line="360" w:lineRule="auto"/>
        <w:ind w:left="0" w:firstLine="709"/>
        <w:rPr>
          <w:szCs w:val="28"/>
        </w:rPr>
      </w:pPr>
      <w:r w:rsidRPr="00F135BE">
        <w:rPr>
          <w:szCs w:val="28"/>
        </w:rPr>
        <w:t>Интегральный экономический эффект</w:t>
      </w:r>
      <w:r w:rsidR="00292034">
        <w:rPr>
          <w:szCs w:val="28"/>
        </w:rPr>
        <w:t xml:space="preserve"> </w:t>
      </w:r>
      <w:r w:rsidRPr="00F135BE">
        <w:rPr>
          <w:szCs w:val="28"/>
        </w:rPr>
        <w:t>от внедрения в производство изделия за четыре года составил 28 240 000 руб.</w:t>
      </w:r>
    </w:p>
    <w:p w:rsidR="00FF486A" w:rsidRPr="00F135BE" w:rsidRDefault="00FF486A" w:rsidP="00F135BE">
      <w:pPr>
        <w:pStyle w:val="31"/>
        <w:numPr>
          <w:ilvl w:val="0"/>
          <w:numId w:val="2"/>
        </w:numPr>
        <w:overflowPunct/>
        <w:autoSpaceDE/>
        <w:autoSpaceDN/>
        <w:adjustRightInd/>
        <w:spacing w:line="360" w:lineRule="auto"/>
        <w:ind w:firstLine="709"/>
        <w:jc w:val="both"/>
        <w:textAlignment w:val="auto"/>
        <w:rPr>
          <w:b w:val="0"/>
          <w:i w:val="0"/>
          <w:sz w:val="28"/>
          <w:szCs w:val="28"/>
        </w:rPr>
      </w:pPr>
      <w:r w:rsidRPr="00F135BE">
        <w:rPr>
          <w:b w:val="0"/>
          <w:i w:val="0"/>
          <w:sz w:val="28"/>
          <w:szCs w:val="28"/>
        </w:rPr>
        <w:t>Все затраты окупятся</w:t>
      </w:r>
      <w:r w:rsidR="00292034">
        <w:rPr>
          <w:b w:val="0"/>
          <w:i w:val="0"/>
          <w:sz w:val="28"/>
          <w:szCs w:val="28"/>
        </w:rPr>
        <w:t xml:space="preserve"> </w:t>
      </w:r>
      <w:r w:rsidRPr="00F135BE">
        <w:rPr>
          <w:b w:val="0"/>
          <w:i w:val="0"/>
          <w:sz w:val="28"/>
          <w:szCs w:val="28"/>
        </w:rPr>
        <w:t>на четвертый</w:t>
      </w:r>
      <w:r w:rsidR="00292034">
        <w:rPr>
          <w:b w:val="0"/>
          <w:i w:val="0"/>
          <w:sz w:val="28"/>
          <w:szCs w:val="28"/>
        </w:rPr>
        <w:t xml:space="preserve"> </w:t>
      </w:r>
      <w:r w:rsidRPr="00F135BE">
        <w:rPr>
          <w:b w:val="0"/>
          <w:i w:val="0"/>
          <w:sz w:val="28"/>
          <w:szCs w:val="28"/>
        </w:rPr>
        <w:t>год;</w:t>
      </w:r>
    </w:p>
    <w:p w:rsidR="00FF486A" w:rsidRPr="00F135BE" w:rsidRDefault="00FF486A" w:rsidP="00F135BE">
      <w:pPr>
        <w:pStyle w:val="31"/>
        <w:numPr>
          <w:ilvl w:val="0"/>
          <w:numId w:val="2"/>
        </w:numPr>
        <w:overflowPunct/>
        <w:autoSpaceDE/>
        <w:autoSpaceDN/>
        <w:adjustRightInd/>
        <w:spacing w:line="360" w:lineRule="auto"/>
        <w:ind w:firstLine="709"/>
        <w:jc w:val="both"/>
        <w:textAlignment w:val="auto"/>
        <w:rPr>
          <w:b w:val="0"/>
          <w:i w:val="0"/>
          <w:sz w:val="28"/>
          <w:szCs w:val="28"/>
        </w:rPr>
      </w:pPr>
      <w:r w:rsidRPr="00F135BE">
        <w:rPr>
          <w:b w:val="0"/>
          <w:i w:val="0"/>
          <w:sz w:val="28"/>
          <w:szCs w:val="28"/>
        </w:rPr>
        <w:t>Рентабельность инвестиций составит 116%</w:t>
      </w:r>
    </w:p>
    <w:p w:rsidR="00FF486A" w:rsidRPr="00F135BE" w:rsidRDefault="00FF486A" w:rsidP="00F135BE">
      <w:pPr>
        <w:pStyle w:val="31"/>
        <w:numPr>
          <w:ilvl w:val="0"/>
          <w:numId w:val="2"/>
        </w:numPr>
        <w:overflowPunct/>
        <w:autoSpaceDE/>
        <w:autoSpaceDN/>
        <w:adjustRightInd/>
        <w:spacing w:line="360" w:lineRule="auto"/>
        <w:ind w:firstLine="709"/>
        <w:jc w:val="both"/>
        <w:textAlignment w:val="auto"/>
        <w:rPr>
          <w:b w:val="0"/>
          <w:i w:val="0"/>
          <w:sz w:val="28"/>
          <w:szCs w:val="28"/>
        </w:rPr>
      </w:pPr>
      <w:r w:rsidRPr="00F135BE">
        <w:rPr>
          <w:b w:val="0"/>
          <w:i w:val="0"/>
          <w:sz w:val="28"/>
          <w:szCs w:val="28"/>
        </w:rPr>
        <w:t>Низкие издержки производства, позволяют установить цену меньше цен зарубежных аналогов. Это при одинаковом качестве изделий даст возможность предприятию расширять рынок своей продукции, и, следовательно, увеличивать прибыль.</w:t>
      </w:r>
    </w:p>
    <w:p w:rsidR="00FF486A" w:rsidRPr="00F135BE" w:rsidRDefault="00FF486A" w:rsidP="00F135BE">
      <w:pPr>
        <w:pStyle w:val="31"/>
        <w:overflowPunct/>
        <w:autoSpaceDE/>
        <w:autoSpaceDN/>
        <w:adjustRightInd/>
        <w:spacing w:line="360" w:lineRule="auto"/>
        <w:jc w:val="both"/>
        <w:textAlignment w:val="auto"/>
        <w:rPr>
          <w:b w:val="0"/>
          <w:i w:val="0"/>
          <w:sz w:val="28"/>
          <w:szCs w:val="28"/>
        </w:rPr>
      </w:pPr>
      <w:r w:rsidRPr="00F135BE">
        <w:rPr>
          <w:b w:val="0"/>
          <w:i w:val="0"/>
          <w:sz w:val="28"/>
          <w:szCs w:val="28"/>
        </w:rPr>
        <w:t>Полученные результаты свидетельствуют о том, что данный проект является экономически целесообразным и его реализация принесет предприятию коммерческий успех.</w:t>
      </w:r>
    </w:p>
    <w:p w:rsidR="00FF486A" w:rsidRDefault="00502589" w:rsidP="00292034">
      <w:pPr>
        <w:pStyle w:val="31"/>
        <w:overflowPunct/>
        <w:autoSpaceDE/>
        <w:autoSpaceDN/>
        <w:adjustRightInd/>
        <w:spacing w:line="360" w:lineRule="auto"/>
        <w:textAlignment w:val="auto"/>
        <w:rPr>
          <w:i w:val="0"/>
          <w:sz w:val="28"/>
          <w:szCs w:val="28"/>
        </w:rPr>
      </w:pPr>
      <w:r w:rsidRPr="00F135BE">
        <w:rPr>
          <w:b w:val="0"/>
          <w:i w:val="0"/>
          <w:sz w:val="28"/>
          <w:szCs w:val="28"/>
        </w:rPr>
        <w:br w:type="page"/>
      </w:r>
      <w:r w:rsidRPr="00F135BE">
        <w:rPr>
          <w:i w:val="0"/>
          <w:sz w:val="28"/>
          <w:szCs w:val="28"/>
        </w:rPr>
        <w:t>ЛИТЕРАТУРА</w:t>
      </w:r>
    </w:p>
    <w:p w:rsidR="00292034" w:rsidRPr="00F135BE" w:rsidRDefault="00292034" w:rsidP="00F135BE">
      <w:pPr>
        <w:pStyle w:val="31"/>
        <w:overflowPunct/>
        <w:autoSpaceDE/>
        <w:autoSpaceDN/>
        <w:adjustRightInd/>
        <w:spacing w:line="360" w:lineRule="auto"/>
        <w:jc w:val="both"/>
        <w:textAlignment w:val="auto"/>
        <w:rPr>
          <w:i w:val="0"/>
          <w:sz w:val="28"/>
          <w:szCs w:val="28"/>
        </w:rPr>
      </w:pPr>
    </w:p>
    <w:p w:rsidR="00502589" w:rsidRPr="00F135BE" w:rsidRDefault="00502589" w:rsidP="00292034">
      <w:pPr>
        <w:numPr>
          <w:ilvl w:val="0"/>
          <w:numId w:val="3"/>
        </w:numPr>
        <w:shd w:val="clear" w:color="auto" w:fill="FFFFFF"/>
        <w:tabs>
          <w:tab w:val="clear" w:pos="964"/>
          <w:tab w:val="num" w:pos="0"/>
          <w:tab w:val="left" w:pos="245"/>
        </w:tabs>
        <w:spacing w:line="360" w:lineRule="auto"/>
        <w:ind w:left="0" w:firstLine="0"/>
        <w:jc w:val="both"/>
        <w:rPr>
          <w:sz w:val="28"/>
          <w:szCs w:val="28"/>
        </w:rPr>
      </w:pPr>
      <w:r w:rsidRPr="00F135BE">
        <w:rPr>
          <w:iCs/>
          <w:sz w:val="28"/>
          <w:szCs w:val="28"/>
        </w:rPr>
        <w:t xml:space="preserve">Алексеева М.М. </w:t>
      </w:r>
      <w:r w:rsidRPr="00F135BE">
        <w:rPr>
          <w:sz w:val="28"/>
          <w:szCs w:val="28"/>
        </w:rPr>
        <w:t>Планирование деятельности фирмы. М.,</w:t>
      </w:r>
      <w:r w:rsidR="00292034">
        <w:rPr>
          <w:sz w:val="28"/>
          <w:szCs w:val="28"/>
        </w:rPr>
        <w:t xml:space="preserve"> </w:t>
      </w:r>
      <w:r w:rsidRPr="00F135BE">
        <w:rPr>
          <w:sz w:val="28"/>
          <w:szCs w:val="28"/>
        </w:rPr>
        <w:t>2007.</w:t>
      </w:r>
    </w:p>
    <w:p w:rsidR="00502589" w:rsidRPr="00F135BE" w:rsidRDefault="00502589" w:rsidP="00292034">
      <w:pPr>
        <w:widowControl w:val="0"/>
        <w:numPr>
          <w:ilvl w:val="0"/>
          <w:numId w:val="3"/>
        </w:numPr>
        <w:shd w:val="clear" w:color="auto" w:fill="FFFFFF"/>
        <w:tabs>
          <w:tab w:val="clear" w:pos="964"/>
          <w:tab w:val="num" w:pos="0"/>
          <w:tab w:val="left" w:pos="245"/>
        </w:tabs>
        <w:autoSpaceDE w:val="0"/>
        <w:autoSpaceDN w:val="0"/>
        <w:adjustRightInd w:val="0"/>
        <w:spacing w:line="360" w:lineRule="auto"/>
        <w:ind w:left="0" w:firstLine="0"/>
        <w:jc w:val="both"/>
        <w:rPr>
          <w:sz w:val="28"/>
          <w:szCs w:val="28"/>
        </w:rPr>
      </w:pPr>
      <w:r w:rsidRPr="00F135BE">
        <w:rPr>
          <w:iCs/>
          <w:sz w:val="28"/>
          <w:szCs w:val="28"/>
        </w:rPr>
        <w:t xml:space="preserve">АбчукВ.А </w:t>
      </w:r>
      <w:r w:rsidRPr="00F135BE">
        <w:rPr>
          <w:sz w:val="28"/>
          <w:szCs w:val="28"/>
        </w:rPr>
        <w:t>Предприимчивость и риск. Л. ВИПК. РП,</w:t>
      </w:r>
      <w:r w:rsidR="00292034">
        <w:rPr>
          <w:sz w:val="28"/>
          <w:szCs w:val="28"/>
        </w:rPr>
        <w:t xml:space="preserve"> </w:t>
      </w:r>
      <w:r w:rsidRPr="00F135BE">
        <w:rPr>
          <w:sz w:val="28"/>
          <w:szCs w:val="28"/>
        </w:rPr>
        <w:t>2001.</w:t>
      </w:r>
    </w:p>
    <w:p w:rsidR="00FF486A" w:rsidRPr="00F135BE" w:rsidRDefault="00FF486A" w:rsidP="00292034">
      <w:pPr>
        <w:numPr>
          <w:ilvl w:val="0"/>
          <w:numId w:val="3"/>
        </w:numPr>
        <w:tabs>
          <w:tab w:val="clear" w:pos="964"/>
          <w:tab w:val="num" w:pos="0"/>
        </w:tabs>
        <w:spacing w:line="360" w:lineRule="auto"/>
        <w:ind w:left="0" w:firstLine="0"/>
        <w:jc w:val="both"/>
        <w:rPr>
          <w:sz w:val="28"/>
          <w:szCs w:val="28"/>
        </w:rPr>
      </w:pPr>
      <w:r w:rsidRPr="00F135BE">
        <w:rPr>
          <w:sz w:val="28"/>
          <w:szCs w:val="28"/>
        </w:rPr>
        <w:t>Экономика предпринимательской деятельности / Под ред. В.М.Власовой. – М.: Финансы и статистика, 2005.</w:t>
      </w:r>
    </w:p>
    <w:p w:rsidR="00FF486A" w:rsidRPr="00F135BE" w:rsidRDefault="00FF486A" w:rsidP="00292034">
      <w:pPr>
        <w:numPr>
          <w:ilvl w:val="0"/>
          <w:numId w:val="3"/>
        </w:numPr>
        <w:tabs>
          <w:tab w:val="clear" w:pos="964"/>
          <w:tab w:val="num" w:pos="0"/>
        </w:tabs>
        <w:spacing w:line="360" w:lineRule="auto"/>
        <w:ind w:left="0" w:firstLine="0"/>
        <w:jc w:val="both"/>
        <w:rPr>
          <w:sz w:val="28"/>
          <w:szCs w:val="28"/>
        </w:rPr>
      </w:pPr>
      <w:r w:rsidRPr="00F135BE">
        <w:rPr>
          <w:sz w:val="28"/>
          <w:szCs w:val="28"/>
        </w:rPr>
        <w:t>Основы предпринимательского дела / Под ред. Ю.М.Осипова. – М.: Гуманитарное знание, 2002.</w:t>
      </w:r>
      <w:bookmarkStart w:id="0" w:name="_GoBack"/>
      <w:bookmarkEnd w:id="0"/>
    </w:p>
    <w:sectPr w:rsidR="00FF486A" w:rsidRPr="00F135B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86A" w:rsidRDefault="00FF486A">
      <w:r>
        <w:separator/>
      </w:r>
    </w:p>
  </w:endnote>
  <w:endnote w:type="continuationSeparator" w:id="0">
    <w:p w:rsidR="00FF486A" w:rsidRDefault="00FF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86A" w:rsidRDefault="00FF486A">
      <w:r>
        <w:separator/>
      </w:r>
    </w:p>
  </w:footnote>
  <w:footnote w:type="continuationSeparator" w:id="0">
    <w:p w:rsidR="00FF486A" w:rsidRDefault="00FF4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6A" w:rsidRDefault="00FF486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26</w:t>
    </w:r>
    <w:r>
      <w:rPr>
        <w:rStyle w:val="ad"/>
      </w:rPr>
      <w:fldChar w:fldCharType="end"/>
    </w:r>
  </w:p>
  <w:p w:rsidR="00FF486A" w:rsidRDefault="00FF486A">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86A" w:rsidRDefault="00FF486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BB6A76">
      <w:rPr>
        <w:rStyle w:val="ad"/>
        <w:noProof/>
      </w:rPr>
      <w:t>1</w:t>
    </w:r>
    <w:r>
      <w:rPr>
        <w:rStyle w:val="ad"/>
      </w:rPr>
      <w:fldChar w:fldCharType="end"/>
    </w:r>
  </w:p>
  <w:p w:rsidR="00FF486A" w:rsidRDefault="00FF486A">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37CD9"/>
    <w:multiLevelType w:val="hybridMultilevel"/>
    <w:tmpl w:val="B4CC77CA"/>
    <w:lvl w:ilvl="0" w:tplc="0419000F">
      <w:start w:val="1"/>
      <w:numFmt w:val="decimal"/>
      <w:lvlText w:val="%1."/>
      <w:lvlJc w:val="left"/>
      <w:pPr>
        <w:tabs>
          <w:tab w:val="num" w:pos="964"/>
        </w:tabs>
        <w:ind w:left="964" w:hanging="360"/>
      </w:pPr>
      <w:rPr>
        <w:rFonts w:cs="Times New Roman"/>
      </w:rPr>
    </w:lvl>
    <w:lvl w:ilvl="1" w:tplc="04190019" w:tentative="1">
      <w:start w:val="1"/>
      <w:numFmt w:val="lowerLetter"/>
      <w:lvlText w:val="%2."/>
      <w:lvlJc w:val="left"/>
      <w:pPr>
        <w:tabs>
          <w:tab w:val="num" w:pos="1684"/>
        </w:tabs>
        <w:ind w:left="1684" w:hanging="360"/>
      </w:pPr>
      <w:rPr>
        <w:rFonts w:cs="Times New Roman"/>
      </w:rPr>
    </w:lvl>
    <w:lvl w:ilvl="2" w:tplc="0419001B" w:tentative="1">
      <w:start w:val="1"/>
      <w:numFmt w:val="lowerRoman"/>
      <w:lvlText w:val="%3."/>
      <w:lvlJc w:val="right"/>
      <w:pPr>
        <w:tabs>
          <w:tab w:val="num" w:pos="2404"/>
        </w:tabs>
        <w:ind w:left="2404" w:hanging="180"/>
      </w:pPr>
      <w:rPr>
        <w:rFonts w:cs="Times New Roman"/>
      </w:rPr>
    </w:lvl>
    <w:lvl w:ilvl="3" w:tplc="0419000F" w:tentative="1">
      <w:start w:val="1"/>
      <w:numFmt w:val="decimal"/>
      <w:lvlText w:val="%4."/>
      <w:lvlJc w:val="left"/>
      <w:pPr>
        <w:tabs>
          <w:tab w:val="num" w:pos="3124"/>
        </w:tabs>
        <w:ind w:left="3124" w:hanging="360"/>
      </w:pPr>
      <w:rPr>
        <w:rFonts w:cs="Times New Roman"/>
      </w:rPr>
    </w:lvl>
    <w:lvl w:ilvl="4" w:tplc="04190019" w:tentative="1">
      <w:start w:val="1"/>
      <w:numFmt w:val="lowerLetter"/>
      <w:lvlText w:val="%5."/>
      <w:lvlJc w:val="left"/>
      <w:pPr>
        <w:tabs>
          <w:tab w:val="num" w:pos="3844"/>
        </w:tabs>
        <w:ind w:left="3844" w:hanging="360"/>
      </w:pPr>
      <w:rPr>
        <w:rFonts w:cs="Times New Roman"/>
      </w:rPr>
    </w:lvl>
    <w:lvl w:ilvl="5" w:tplc="0419001B" w:tentative="1">
      <w:start w:val="1"/>
      <w:numFmt w:val="lowerRoman"/>
      <w:lvlText w:val="%6."/>
      <w:lvlJc w:val="right"/>
      <w:pPr>
        <w:tabs>
          <w:tab w:val="num" w:pos="4564"/>
        </w:tabs>
        <w:ind w:left="4564" w:hanging="180"/>
      </w:pPr>
      <w:rPr>
        <w:rFonts w:cs="Times New Roman"/>
      </w:rPr>
    </w:lvl>
    <w:lvl w:ilvl="6" w:tplc="0419000F" w:tentative="1">
      <w:start w:val="1"/>
      <w:numFmt w:val="decimal"/>
      <w:lvlText w:val="%7."/>
      <w:lvlJc w:val="left"/>
      <w:pPr>
        <w:tabs>
          <w:tab w:val="num" w:pos="5284"/>
        </w:tabs>
        <w:ind w:left="5284" w:hanging="360"/>
      </w:pPr>
      <w:rPr>
        <w:rFonts w:cs="Times New Roman"/>
      </w:rPr>
    </w:lvl>
    <w:lvl w:ilvl="7" w:tplc="04190019" w:tentative="1">
      <w:start w:val="1"/>
      <w:numFmt w:val="lowerLetter"/>
      <w:lvlText w:val="%8."/>
      <w:lvlJc w:val="left"/>
      <w:pPr>
        <w:tabs>
          <w:tab w:val="num" w:pos="6004"/>
        </w:tabs>
        <w:ind w:left="6004" w:hanging="360"/>
      </w:pPr>
      <w:rPr>
        <w:rFonts w:cs="Times New Roman"/>
      </w:rPr>
    </w:lvl>
    <w:lvl w:ilvl="8" w:tplc="0419001B" w:tentative="1">
      <w:start w:val="1"/>
      <w:numFmt w:val="lowerRoman"/>
      <w:lvlText w:val="%9."/>
      <w:lvlJc w:val="right"/>
      <w:pPr>
        <w:tabs>
          <w:tab w:val="num" w:pos="6724"/>
        </w:tabs>
        <w:ind w:left="6724" w:hanging="180"/>
      </w:pPr>
      <w:rPr>
        <w:rFonts w:cs="Times New Roman"/>
      </w:rPr>
    </w:lvl>
  </w:abstractNum>
  <w:abstractNum w:abstractNumId="1">
    <w:nsid w:val="3C653A51"/>
    <w:multiLevelType w:val="singleLevel"/>
    <w:tmpl w:val="EEF02412"/>
    <w:lvl w:ilvl="0">
      <w:start w:val="1"/>
      <w:numFmt w:val="decimal"/>
      <w:lvlText w:val="%1)"/>
      <w:lvlJc w:val="left"/>
      <w:pPr>
        <w:tabs>
          <w:tab w:val="num" w:pos="1097"/>
        </w:tabs>
        <w:ind w:firstLine="737"/>
      </w:pPr>
      <w:rPr>
        <w:rFonts w:cs="Times New Roman" w:hint="default"/>
      </w:rPr>
    </w:lvl>
  </w:abstractNum>
  <w:abstractNum w:abstractNumId="2">
    <w:nsid w:val="76641FF3"/>
    <w:multiLevelType w:val="multilevel"/>
    <w:tmpl w:val="A6D016B2"/>
    <w:lvl w:ilvl="0">
      <w:start w:val="7"/>
      <w:numFmt w:val="decimal"/>
      <w:lvlText w:val="%1."/>
      <w:lvlJc w:val="left"/>
      <w:pPr>
        <w:tabs>
          <w:tab w:val="num" w:pos="900"/>
        </w:tabs>
        <w:ind w:left="900" w:hanging="360"/>
      </w:pPr>
      <w:rPr>
        <w:rFonts w:cs="Times New Roman" w:hint="default"/>
      </w:rPr>
    </w:lvl>
    <w:lvl w:ilvl="1">
      <w:start w:val="2"/>
      <w:numFmt w:val="decimal"/>
      <w:isLgl/>
      <w:lvlText w:val="%1.%2."/>
      <w:lvlJc w:val="left"/>
      <w:pPr>
        <w:tabs>
          <w:tab w:val="num" w:pos="1440"/>
        </w:tabs>
        <w:ind w:left="1440" w:hanging="420"/>
      </w:pPr>
      <w:rPr>
        <w:rFonts w:cs="Times New Roman" w:hint="default"/>
      </w:rPr>
    </w:lvl>
    <w:lvl w:ilvl="2">
      <w:start w:val="1"/>
      <w:numFmt w:val="decimal"/>
      <w:isLgl/>
      <w:lvlText w:val="%1.%2.%3."/>
      <w:lvlJc w:val="left"/>
      <w:pPr>
        <w:tabs>
          <w:tab w:val="num" w:pos="2040"/>
        </w:tabs>
        <w:ind w:left="2040" w:hanging="720"/>
      </w:pPr>
      <w:rPr>
        <w:rFonts w:cs="Times New Roman" w:hint="default"/>
      </w:rPr>
    </w:lvl>
    <w:lvl w:ilvl="3">
      <w:start w:val="1"/>
      <w:numFmt w:val="decimal"/>
      <w:isLgl/>
      <w:lvlText w:val="%1.%2.%3.%4."/>
      <w:lvlJc w:val="left"/>
      <w:pPr>
        <w:tabs>
          <w:tab w:val="num" w:pos="2340"/>
        </w:tabs>
        <w:ind w:left="2340" w:hanging="720"/>
      </w:pPr>
      <w:rPr>
        <w:rFonts w:cs="Times New Roman" w:hint="default"/>
      </w:rPr>
    </w:lvl>
    <w:lvl w:ilvl="4">
      <w:start w:val="1"/>
      <w:numFmt w:val="decimal"/>
      <w:isLgl/>
      <w:lvlText w:val="%1.%2.%3.%4.%5."/>
      <w:lvlJc w:val="left"/>
      <w:pPr>
        <w:tabs>
          <w:tab w:val="num" w:pos="3000"/>
        </w:tabs>
        <w:ind w:left="3000" w:hanging="1080"/>
      </w:pPr>
      <w:rPr>
        <w:rFonts w:cs="Times New Roman" w:hint="default"/>
      </w:rPr>
    </w:lvl>
    <w:lvl w:ilvl="5">
      <w:start w:val="1"/>
      <w:numFmt w:val="decimal"/>
      <w:isLgl/>
      <w:lvlText w:val="%1.%2.%3.%4.%5.%6."/>
      <w:lvlJc w:val="left"/>
      <w:pPr>
        <w:tabs>
          <w:tab w:val="num" w:pos="3300"/>
        </w:tabs>
        <w:ind w:left="330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260"/>
        </w:tabs>
        <w:ind w:left="4260" w:hanging="1440"/>
      </w:pPr>
      <w:rPr>
        <w:rFonts w:cs="Times New Roman" w:hint="default"/>
      </w:rPr>
    </w:lvl>
    <w:lvl w:ilvl="8">
      <w:start w:val="1"/>
      <w:numFmt w:val="decimal"/>
      <w:isLgl/>
      <w:lvlText w:val="%1.%2.%3.%4.%5.%6.%7.%8.%9."/>
      <w:lvlJc w:val="left"/>
      <w:pPr>
        <w:tabs>
          <w:tab w:val="num" w:pos="4920"/>
        </w:tabs>
        <w:ind w:left="492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589"/>
    <w:rsid w:val="0003081A"/>
    <w:rsid w:val="00115B98"/>
    <w:rsid w:val="00142888"/>
    <w:rsid w:val="00292034"/>
    <w:rsid w:val="002E3418"/>
    <w:rsid w:val="002F3B65"/>
    <w:rsid w:val="00310453"/>
    <w:rsid w:val="00332AD0"/>
    <w:rsid w:val="00502589"/>
    <w:rsid w:val="005C4993"/>
    <w:rsid w:val="009262B8"/>
    <w:rsid w:val="00BB6A76"/>
    <w:rsid w:val="00C57182"/>
    <w:rsid w:val="00F135BE"/>
    <w:rsid w:val="00FB637B"/>
    <w:rsid w:val="00FF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0"/>
    <o:shapelayout v:ext="edit">
      <o:idmap v:ext="edit" data="1"/>
    </o:shapelayout>
  </w:shapeDefaults>
  <w:decimalSymbol w:val=","/>
  <w:listSeparator w:val=";"/>
  <w15:chartTrackingRefBased/>
  <w15:docId w15:val="{25A79318-B686-4D35-B1C7-AF203A97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left="720"/>
      <w:jc w:val="both"/>
      <w:outlineLvl w:val="0"/>
    </w:pPr>
    <w:rPr>
      <w:sz w:val="28"/>
    </w:rPr>
  </w:style>
  <w:style w:type="paragraph" w:styleId="2">
    <w:name w:val="heading 2"/>
    <w:basedOn w:val="a"/>
    <w:next w:val="a"/>
    <w:link w:val="20"/>
    <w:qFormat/>
    <w:pPr>
      <w:keepNext/>
      <w:ind w:firstLine="709"/>
      <w:jc w:val="both"/>
      <w:outlineLvl w:val="1"/>
    </w:pPr>
    <w:rPr>
      <w:sz w:val="28"/>
    </w:rPr>
  </w:style>
  <w:style w:type="paragraph" w:styleId="3">
    <w:name w:val="heading 3"/>
    <w:basedOn w:val="a"/>
    <w:next w:val="a"/>
    <w:link w:val="30"/>
    <w:qFormat/>
    <w:pPr>
      <w:keepNext/>
      <w:jc w:val="center"/>
      <w:outlineLvl w:val="2"/>
    </w:pPr>
    <w:rPr>
      <w:b/>
      <w:i/>
      <w:sz w:val="32"/>
      <w:u w:val="single"/>
    </w:rPr>
  </w:style>
  <w:style w:type="paragraph" w:styleId="4">
    <w:name w:val="heading 4"/>
    <w:basedOn w:val="a"/>
    <w:next w:val="a"/>
    <w:link w:val="40"/>
    <w:qFormat/>
    <w:pPr>
      <w:keepNext/>
      <w:jc w:val="center"/>
      <w:outlineLvl w:val="3"/>
    </w:pPr>
    <w:rPr>
      <w:sz w:val="28"/>
    </w:rPr>
  </w:style>
  <w:style w:type="paragraph" w:styleId="5">
    <w:name w:val="heading 5"/>
    <w:basedOn w:val="a"/>
    <w:next w:val="a"/>
    <w:link w:val="50"/>
    <w:qFormat/>
    <w:pPr>
      <w:keepNext/>
      <w:jc w:val="center"/>
      <w:outlineLvl w:val="4"/>
    </w:pPr>
    <w:rPr>
      <w:b/>
      <w:sz w:val="28"/>
    </w:rPr>
  </w:style>
  <w:style w:type="paragraph" w:styleId="6">
    <w:name w:val="heading 6"/>
    <w:basedOn w:val="a"/>
    <w:next w:val="a"/>
    <w:link w:val="60"/>
    <w:qFormat/>
    <w:pPr>
      <w:keepNext/>
      <w:jc w:val="both"/>
      <w:outlineLvl w:val="5"/>
    </w:pPr>
    <w:rPr>
      <w:sz w:val="28"/>
    </w:rPr>
  </w:style>
  <w:style w:type="paragraph" w:styleId="7">
    <w:name w:val="heading 7"/>
    <w:basedOn w:val="a"/>
    <w:next w:val="a"/>
    <w:link w:val="70"/>
    <w:qFormat/>
    <w:pPr>
      <w:keepNext/>
      <w:jc w:val="right"/>
      <w:outlineLvl w:val="6"/>
    </w:pPr>
    <w:rPr>
      <w:sz w:val="28"/>
    </w:rPr>
  </w:style>
  <w:style w:type="paragraph" w:styleId="8">
    <w:name w:val="heading 8"/>
    <w:basedOn w:val="a"/>
    <w:next w:val="a"/>
    <w:link w:val="80"/>
    <w:qFormat/>
    <w:pPr>
      <w:keepNext/>
      <w:ind w:left="709"/>
      <w:jc w:val="right"/>
      <w:outlineLvl w:val="7"/>
    </w:pPr>
    <w:rPr>
      <w:sz w:val="28"/>
    </w:rPr>
  </w:style>
  <w:style w:type="paragraph" w:styleId="9">
    <w:name w:val="heading 9"/>
    <w:basedOn w:val="a"/>
    <w:next w:val="a"/>
    <w:link w:val="90"/>
    <w:qFormat/>
    <w:pPr>
      <w:keepNext/>
      <w:jc w:val="center"/>
      <w:outlineLvl w:val="8"/>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character" w:customStyle="1" w:styleId="20">
    <w:name w:val="Заголовок 2 Знак"/>
    <w:basedOn w:val="a0"/>
    <w:link w:val="2"/>
    <w:semiHidden/>
    <w:rPr>
      <w:rFonts w:ascii="Cambria" w:eastAsia="Times New Roman" w:hAnsi="Cambria" w:cs="Times New Roman"/>
      <w:b/>
      <w:bCs/>
      <w:i/>
      <w:iCs/>
      <w:sz w:val="28"/>
      <w:szCs w:val="28"/>
    </w:rPr>
  </w:style>
  <w:style w:type="character" w:customStyle="1" w:styleId="30">
    <w:name w:val="Заголовок 3 Знак"/>
    <w:basedOn w:val="a0"/>
    <w:link w:val="3"/>
    <w:semiHidden/>
    <w:rPr>
      <w:rFonts w:ascii="Cambria" w:eastAsia="Times New Roman" w:hAnsi="Cambria" w:cs="Times New Roman"/>
      <w:b/>
      <w:bCs/>
      <w:sz w:val="26"/>
      <w:szCs w:val="26"/>
    </w:rPr>
  </w:style>
  <w:style w:type="character" w:customStyle="1" w:styleId="40">
    <w:name w:val="Заголовок 4 Знак"/>
    <w:basedOn w:val="a0"/>
    <w:link w:val="4"/>
    <w:semiHidden/>
    <w:rPr>
      <w:rFonts w:ascii="Calibri" w:eastAsia="Times New Roman" w:hAnsi="Calibri" w:cs="Times New Roman"/>
      <w:b/>
      <w:bCs/>
      <w:sz w:val="28"/>
      <w:szCs w:val="28"/>
    </w:rPr>
  </w:style>
  <w:style w:type="character" w:customStyle="1" w:styleId="50">
    <w:name w:val="Заголовок 5 Знак"/>
    <w:basedOn w:val="a0"/>
    <w:link w:val="5"/>
    <w:semiHidden/>
    <w:rPr>
      <w:rFonts w:ascii="Calibri" w:eastAsia="Times New Roman" w:hAnsi="Calibri" w:cs="Times New Roman"/>
      <w:b/>
      <w:bCs/>
      <w:i/>
      <w:iCs/>
      <w:sz w:val="26"/>
      <w:szCs w:val="26"/>
    </w:rPr>
  </w:style>
  <w:style w:type="character" w:customStyle="1" w:styleId="60">
    <w:name w:val="Заголовок 6 Знак"/>
    <w:basedOn w:val="a0"/>
    <w:link w:val="6"/>
    <w:semiHidden/>
    <w:rPr>
      <w:rFonts w:ascii="Calibri" w:eastAsia="Times New Roman" w:hAnsi="Calibri" w:cs="Times New Roman"/>
      <w:b/>
      <w:bCs/>
      <w:sz w:val="22"/>
      <w:szCs w:val="22"/>
    </w:rPr>
  </w:style>
  <w:style w:type="character" w:customStyle="1" w:styleId="70">
    <w:name w:val="Заголовок 7 Знак"/>
    <w:basedOn w:val="a0"/>
    <w:link w:val="7"/>
    <w:semiHidden/>
    <w:rPr>
      <w:rFonts w:ascii="Calibri" w:eastAsia="Times New Roman" w:hAnsi="Calibri" w:cs="Times New Roman"/>
      <w:sz w:val="24"/>
      <w:szCs w:val="24"/>
    </w:rPr>
  </w:style>
  <w:style w:type="character" w:customStyle="1" w:styleId="80">
    <w:name w:val="Заголовок 8 Знак"/>
    <w:basedOn w:val="a0"/>
    <w:link w:val="8"/>
    <w:semiHidden/>
    <w:rPr>
      <w:rFonts w:ascii="Calibri" w:eastAsia="Times New Roman" w:hAnsi="Calibri" w:cs="Times New Roman"/>
      <w:i/>
      <w:iCs/>
      <w:sz w:val="24"/>
      <w:szCs w:val="24"/>
    </w:rPr>
  </w:style>
  <w:style w:type="character" w:customStyle="1" w:styleId="90">
    <w:name w:val="Заголовок 9 Знак"/>
    <w:basedOn w:val="a0"/>
    <w:link w:val="9"/>
    <w:semiHidden/>
    <w:rPr>
      <w:rFonts w:ascii="Cambria" w:eastAsia="Times New Roman" w:hAnsi="Cambria" w:cs="Times New Roman"/>
      <w:sz w:val="22"/>
      <w:szCs w:val="22"/>
    </w:rPr>
  </w:style>
  <w:style w:type="paragraph" w:styleId="a3">
    <w:name w:val="Title"/>
    <w:basedOn w:val="a"/>
    <w:link w:val="a4"/>
    <w:qFormat/>
    <w:pPr>
      <w:jc w:val="center"/>
    </w:pPr>
    <w:rPr>
      <w:b/>
      <w:sz w:val="36"/>
    </w:rPr>
  </w:style>
  <w:style w:type="character" w:customStyle="1" w:styleId="a4">
    <w:name w:val="Назва Знак"/>
    <w:basedOn w:val="a0"/>
    <w:link w:val="a3"/>
    <w:rPr>
      <w:rFonts w:ascii="Cambria" w:eastAsia="Times New Roman" w:hAnsi="Cambria" w:cs="Times New Roman"/>
      <w:b/>
      <w:bCs/>
      <w:kern w:val="28"/>
      <w:sz w:val="32"/>
      <w:szCs w:val="32"/>
    </w:rPr>
  </w:style>
  <w:style w:type="paragraph" w:styleId="a5">
    <w:name w:val="Body Text Indent"/>
    <w:basedOn w:val="a"/>
    <w:link w:val="a6"/>
    <w:pPr>
      <w:overflowPunct w:val="0"/>
      <w:autoSpaceDE w:val="0"/>
      <w:autoSpaceDN w:val="0"/>
      <w:adjustRightInd w:val="0"/>
      <w:ind w:firstLine="709"/>
      <w:textAlignment w:val="baseline"/>
    </w:pPr>
    <w:rPr>
      <w:sz w:val="24"/>
    </w:rPr>
  </w:style>
  <w:style w:type="character" w:customStyle="1" w:styleId="a6">
    <w:name w:val="Основний текст з відступом Знак"/>
    <w:basedOn w:val="a0"/>
    <w:link w:val="a5"/>
    <w:rPr>
      <w:rFonts w:cs="Times New Roman"/>
      <w:sz w:val="24"/>
      <w:lang w:val="ru-RU" w:eastAsia="ru-RU" w:bidi="ar-SA"/>
    </w:rPr>
  </w:style>
  <w:style w:type="paragraph" w:styleId="a7">
    <w:name w:val="Body Text"/>
    <w:basedOn w:val="a"/>
    <w:link w:val="a8"/>
    <w:pPr>
      <w:jc w:val="both"/>
    </w:pPr>
    <w:rPr>
      <w:sz w:val="28"/>
    </w:rPr>
  </w:style>
  <w:style w:type="character" w:customStyle="1" w:styleId="a8">
    <w:name w:val="Основний текст Знак"/>
    <w:basedOn w:val="a0"/>
    <w:link w:val="a7"/>
    <w:semiHidden/>
    <w:rPr>
      <w:rFonts w:cs="Times New Roman"/>
    </w:rPr>
  </w:style>
  <w:style w:type="paragraph" w:styleId="31">
    <w:name w:val="Body Text Indent 3"/>
    <w:basedOn w:val="a"/>
    <w:link w:val="32"/>
    <w:pPr>
      <w:overflowPunct w:val="0"/>
      <w:autoSpaceDE w:val="0"/>
      <w:autoSpaceDN w:val="0"/>
      <w:adjustRightInd w:val="0"/>
      <w:ind w:firstLine="709"/>
      <w:jc w:val="center"/>
      <w:textAlignment w:val="baseline"/>
    </w:pPr>
    <w:rPr>
      <w:b/>
      <w:i/>
      <w:sz w:val="32"/>
    </w:rPr>
  </w:style>
  <w:style w:type="character" w:customStyle="1" w:styleId="32">
    <w:name w:val="Основний текст з відступом 3 Знак"/>
    <w:basedOn w:val="a0"/>
    <w:link w:val="31"/>
    <w:semiHidden/>
    <w:rPr>
      <w:rFonts w:cs="Times New Roman"/>
      <w:sz w:val="16"/>
      <w:szCs w:val="16"/>
    </w:rPr>
  </w:style>
  <w:style w:type="paragraph" w:customStyle="1" w:styleId="11">
    <w:name w:val="Основний текст з відступом1"/>
    <w:basedOn w:val="a"/>
    <w:link w:val="a9"/>
    <w:pPr>
      <w:ind w:firstLine="720"/>
      <w:jc w:val="both"/>
    </w:pPr>
    <w:rPr>
      <w:sz w:val="28"/>
    </w:rPr>
  </w:style>
  <w:style w:type="character" w:customStyle="1" w:styleId="a9">
    <w:name w:val="Основной текст с отступом Знак"/>
    <w:basedOn w:val="a0"/>
    <w:link w:val="11"/>
    <w:semiHidden/>
    <w:rPr>
      <w:rFonts w:cs="Times New Roman"/>
    </w:rPr>
  </w:style>
  <w:style w:type="paragraph" w:styleId="21">
    <w:name w:val="Body Text Indent 2"/>
    <w:basedOn w:val="a"/>
    <w:link w:val="22"/>
    <w:pPr>
      <w:overflowPunct w:val="0"/>
      <w:autoSpaceDE w:val="0"/>
      <w:autoSpaceDN w:val="0"/>
      <w:adjustRightInd w:val="0"/>
      <w:ind w:left="851" w:hanging="284"/>
      <w:jc w:val="both"/>
      <w:textAlignment w:val="baseline"/>
    </w:pPr>
    <w:rPr>
      <w:sz w:val="28"/>
    </w:rPr>
  </w:style>
  <w:style w:type="character" w:customStyle="1" w:styleId="22">
    <w:name w:val="Основний текст з відступом 2 Знак"/>
    <w:basedOn w:val="a0"/>
    <w:link w:val="21"/>
    <w:semiHidden/>
    <w:rPr>
      <w:rFonts w:cs="Times New Roman"/>
    </w:rPr>
  </w:style>
  <w:style w:type="paragraph" w:styleId="aa">
    <w:name w:val="caption"/>
    <w:basedOn w:val="a"/>
    <w:next w:val="a"/>
    <w:qFormat/>
    <w:pPr>
      <w:jc w:val="right"/>
    </w:pPr>
    <w:rPr>
      <w:sz w:val="28"/>
    </w:rPr>
  </w:style>
  <w:style w:type="paragraph" w:styleId="33">
    <w:name w:val="Body Text 3"/>
    <w:basedOn w:val="a"/>
    <w:link w:val="34"/>
    <w:pPr>
      <w:spacing w:after="120"/>
    </w:pPr>
    <w:rPr>
      <w:sz w:val="16"/>
      <w:szCs w:val="16"/>
    </w:rPr>
  </w:style>
  <w:style w:type="character" w:customStyle="1" w:styleId="34">
    <w:name w:val="Основний текст 3 Знак"/>
    <w:basedOn w:val="a0"/>
    <w:link w:val="33"/>
    <w:semiHidden/>
    <w:rPr>
      <w:rFonts w:cs="Times New Roman"/>
      <w:sz w:val="16"/>
      <w:szCs w:val="16"/>
    </w:rPr>
  </w:style>
  <w:style w:type="paragraph" w:styleId="ab">
    <w:name w:val="header"/>
    <w:basedOn w:val="a"/>
    <w:link w:val="ac"/>
    <w:pPr>
      <w:tabs>
        <w:tab w:val="center" w:pos="4677"/>
        <w:tab w:val="right" w:pos="9355"/>
      </w:tabs>
    </w:pPr>
  </w:style>
  <w:style w:type="character" w:customStyle="1" w:styleId="ac">
    <w:name w:val="Верхній колонтитул Знак"/>
    <w:basedOn w:val="a0"/>
    <w:link w:val="ab"/>
    <w:semiHidden/>
    <w:rPr>
      <w:rFonts w:cs="Times New Roman"/>
    </w:rPr>
  </w:style>
  <w:style w:type="character" w:styleId="ad">
    <w:name w:val="page number"/>
    <w:basedOn w:val="a0"/>
    <w:rPr>
      <w:rFonts w:cs="Times New Roman"/>
    </w:rPr>
  </w:style>
  <w:style w:type="table" w:styleId="ae">
    <w:name w:val="Table Grid"/>
    <w:basedOn w:val="a1"/>
    <w:rsid w:val="00502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image" Target="media/image37.wmf"/><Relationship Id="rId89" Type="http://schemas.openxmlformats.org/officeDocument/2006/relationships/image" Target="media/image39.wmf"/><Relationship Id="rId112" Type="http://schemas.openxmlformats.org/officeDocument/2006/relationships/image" Target="media/image50.wmf"/><Relationship Id="rId16" Type="http://schemas.openxmlformats.org/officeDocument/2006/relationships/oleObject" Target="embeddings/oleObject5.bin"/><Relationship Id="rId107" Type="http://schemas.openxmlformats.org/officeDocument/2006/relationships/oleObject" Target="embeddings/oleObject54.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oleObject" Target="embeddings/oleObject36.bin"/><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image" Target="media/image54.wmf"/><Relationship Id="rId128" Type="http://schemas.openxmlformats.org/officeDocument/2006/relationships/oleObject" Target="embeddings/oleObject64.bin"/><Relationship Id="rId5" Type="http://schemas.openxmlformats.org/officeDocument/2006/relationships/footnotes" Target="footnotes.xml"/><Relationship Id="rId90" Type="http://schemas.openxmlformats.org/officeDocument/2006/relationships/oleObject" Target="embeddings/oleObject45.bin"/><Relationship Id="rId95" Type="http://schemas.openxmlformats.org/officeDocument/2006/relationships/image" Target="media/image42.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image" Target="media/image30.wmf"/><Relationship Id="rId113" Type="http://schemas.openxmlformats.org/officeDocument/2006/relationships/oleObject" Target="embeddings/oleObject57.bin"/><Relationship Id="rId118" Type="http://schemas.openxmlformats.org/officeDocument/2006/relationships/oleObject" Target="embeddings/oleObject59.bin"/><Relationship Id="rId80" Type="http://schemas.openxmlformats.org/officeDocument/2006/relationships/image" Target="media/image35.wmf"/><Relationship Id="rId85" Type="http://schemas.openxmlformats.org/officeDocument/2006/relationships/oleObject" Target="embeddings/oleObject42.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image" Target="media/image46.wmf"/><Relationship Id="rId108" Type="http://schemas.openxmlformats.org/officeDocument/2006/relationships/image" Target="media/image48.wmf"/><Relationship Id="rId124" Type="http://schemas.openxmlformats.org/officeDocument/2006/relationships/oleObject" Target="embeddings/oleObject62.bin"/><Relationship Id="rId129" Type="http://schemas.openxmlformats.org/officeDocument/2006/relationships/fontTable" Target="fontTable.xml"/><Relationship Id="rId54" Type="http://schemas.openxmlformats.org/officeDocument/2006/relationships/oleObject" Target="embeddings/oleObject25.bin"/><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0.wmf"/><Relationship Id="rId96"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8.bin"/><Relationship Id="rId119" Type="http://schemas.openxmlformats.org/officeDocument/2006/relationships/image" Target="media/image52.wmf"/><Relationship Id="rId44" Type="http://schemas.openxmlformats.org/officeDocument/2006/relationships/oleObject" Target="embeddings/oleObject19.bin"/><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oleObject" Target="embeddings/oleObject40.bin"/><Relationship Id="rId86" Type="http://schemas.openxmlformats.org/officeDocument/2006/relationships/oleObject" Target="embeddings/oleObject43.bin"/><Relationship Id="rId130"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5.bin"/><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3.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5.wmf"/><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38.wmf"/><Relationship Id="rId110" Type="http://schemas.openxmlformats.org/officeDocument/2006/relationships/image" Target="media/image49.wmf"/><Relationship Id="rId115" Type="http://schemas.openxmlformats.org/officeDocument/2006/relationships/header" Target="header1.xml"/><Relationship Id="rId61" Type="http://schemas.openxmlformats.org/officeDocument/2006/relationships/oleObject" Target="embeddings/oleObject29.bin"/><Relationship Id="rId82" Type="http://schemas.openxmlformats.org/officeDocument/2006/relationships/image" Target="media/image36.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oleObject" Target="embeddings/oleObject38.bin"/><Relationship Id="rId100" Type="http://schemas.openxmlformats.org/officeDocument/2006/relationships/oleObject" Target="embeddings/oleObject50.bin"/><Relationship Id="rId105" Type="http://schemas.openxmlformats.org/officeDocument/2006/relationships/image" Target="media/image47.wmf"/><Relationship Id="rId126" Type="http://schemas.openxmlformats.org/officeDocument/2006/relationships/oleObject" Target="embeddings/oleObject63.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oleObject" Target="embeddings/oleObject35.bin"/><Relationship Id="rId93" Type="http://schemas.openxmlformats.org/officeDocument/2006/relationships/image" Target="media/image41.wmf"/><Relationship Id="rId98" Type="http://schemas.openxmlformats.org/officeDocument/2006/relationships/oleObject" Target="embeddings/oleObject49.bin"/><Relationship Id="rId121" Type="http://schemas.openxmlformats.org/officeDocument/2006/relationships/image" Target="media/image53.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29.wmf"/><Relationship Id="rId116" Type="http://schemas.openxmlformats.org/officeDocument/2006/relationships/header" Target="header2.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1.bin"/><Relationship Id="rId88" Type="http://schemas.openxmlformats.org/officeDocument/2006/relationships/oleObject" Target="embeddings/oleObject44.bin"/><Relationship Id="rId111" Type="http://schemas.openxmlformats.org/officeDocument/2006/relationships/oleObject" Target="embeddings/oleObject5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oleObject" Target="embeddings/oleObject53.bin"/><Relationship Id="rId127" Type="http://schemas.openxmlformats.org/officeDocument/2006/relationships/image" Target="media/image56.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image" Target="media/image34.wmf"/><Relationship Id="rId94" Type="http://schemas.openxmlformats.org/officeDocument/2006/relationships/oleObject" Target="embeddings/oleObject47.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61.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4961</Words>
  <Characters>28283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Пример технико-экономического обоснования инвестиционного проекта </vt:lpstr>
    </vt:vector>
  </TitlesOfParts>
  <Company>&lt;&lt;&lt;FBI&gt;&gt;&gt;</Company>
  <LinksUpToDate>false</LinksUpToDate>
  <CharactersWithSpaces>33178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технико-экономического обоснования инвестиционного проекта </dc:title>
  <dc:subject/>
  <dc:creator>Eugeniy</dc:creator>
  <cp:keywords/>
  <dc:description/>
  <cp:lastModifiedBy>Irina</cp:lastModifiedBy>
  <cp:revision>2</cp:revision>
  <cp:lastPrinted>2003-04-29T15:13:00Z</cp:lastPrinted>
  <dcterms:created xsi:type="dcterms:W3CDTF">2014-08-18T16:46:00Z</dcterms:created>
  <dcterms:modified xsi:type="dcterms:W3CDTF">2014-08-18T16:46:00Z</dcterms:modified>
</cp:coreProperties>
</file>