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C9" w:rsidRPr="00937CC9" w:rsidRDefault="00AA798D" w:rsidP="00937CC9">
      <w:pPr>
        <w:pStyle w:val="af8"/>
      </w:pPr>
      <w:r w:rsidRPr="00937CC9">
        <w:t>Содержание</w:t>
      </w:r>
    </w:p>
    <w:p w:rsidR="00937CC9" w:rsidRDefault="00937CC9" w:rsidP="00937CC9">
      <w:pPr>
        <w:tabs>
          <w:tab w:val="left" w:pos="726"/>
        </w:tabs>
      </w:pPr>
    </w:p>
    <w:p w:rsidR="00412F73" w:rsidRDefault="008A69A9">
      <w:pPr>
        <w:pStyle w:val="21"/>
        <w:rPr>
          <w:smallCaps w:val="0"/>
          <w:noProof/>
          <w:color w:val="auto"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79417596" w:history="1">
        <w:r w:rsidR="00412F73" w:rsidRPr="0071243E">
          <w:rPr>
            <w:rStyle w:val="aff0"/>
            <w:noProof/>
          </w:rPr>
          <w:t>Введение</w:t>
        </w:r>
      </w:hyperlink>
    </w:p>
    <w:p w:rsidR="00412F73" w:rsidRDefault="009444F1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417597" w:history="1">
        <w:r w:rsidR="00412F73" w:rsidRPr="0071243E">
          <w:rPr>
            <w:rStyle w:val="aff0"/>
            <w:noProof/>
          </w:rPr>
          <w:t>1. Теоретические основы анализа оборотных средств</w:t>
        </w:r>
      </w:hyperlink>
    </w:p>
    <w:p w:rsidR="00412F73" w:rsidRDefault="009444F1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417598" w:history="1">
        <w:r w:rsidR="00412F73" w:rsidRPr="0071243E">
          <w:rPr>
            <w:rStyle w:val="aff0"/>
            <w:noProof/>
          </w:rPr>
          <w:t>1.1 Сущность и задачи анализа оборотных средств</w:t>
        </w:r>
      </w:hyperlink>
    </w:p>
    <w:p w:rsidR="00412F73" w:rsidRDefault="009444F1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417599" w:history="1">
        <w:r w:rsidR="00412F73" w:rsidRPr="0071243E">
          <w:rPr>
            <w:rStyle w:val="aff0"/>
            <w:noProof/>
          </w:rPr>
          <w:t>1.2 Методика анализа эффективности использования оборотных средств</w:t>
        </w:r>
      </w:hyperlink>
    </w:p>
    <w:p w:rsidR="00412F73" w:rsidRDefault="009444F1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417600" w:history="1">
        <w:r w:rsidR="00412F73" w:rsidRPr="0071243E">
          <w:rPr>
            <w:rStyle w:val="aff0"/>
            <w:noProof/>
          </w:rPr>
          <w:t>2. Технико-экономическая характеристика ОАО "Славгородский молочный комбинат"</w:t>
        </w:r>
      </w:hyperlink>
    </w:p>
    <w:p w:rsidR="00412F73" w:rsidRDefault="009444F1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417601" w:history="1">
        <w:r w:rsidR="00412F73" w:rsidRPr="0071243E">
          <w:rPr>
            <w:rStyle w:val="aff0"/>
            <w:noProof/>
          </w:rPr>
          <w:t>2.1 Общая характеристика предприятия</w:t>
        </w:r>
      </w:hyperlink>
    </w:p>
    <w:p w:rsidR="00412F73" w:rsidRDefault="009444F1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417602" w:history="1">
        <w:r w:rsidR="00412F73" w:rsidRPr="0071243E">
          <w:rPr>
            <w:rStyle w:val="aff0"/>
            <w:noProof/>
          </w:rPr>
          <w:t>2.2 Анализ основных технико-экономических показателей</w:t>
        </w:r>
      </w:hyperlink>
    </w:p>
    <w:p w:rsidR="00412F73" w:rsidRDefault="009444F1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417603" w:history="1">
        <w:r w:rsidR="00412F73" w:rsidRPr="0071243E">
          <w:rPr>
            <w:rStyle w:val="aff0"/>
            <w:noProof/>
          </w:rPr>
          <w:t>3. Анализ эффективности использования оборотных средств предприятия и пути ее повышения</w:t>
        </w:r>
      </w:hyperlink>
    </w:p>
    <w:p w:rsidR="00412F73" w:rsidRDefault="009444F1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417604" w:history="1">
        <w:r w:rsidR="00412F73" w:rsidRPr="0071243E">
          <w:rPr>
            <w:rStyle w:val="aff0"/>
            <w:noProof/>
          </w:rPr>
          <w:t>3.1 Анализ структуры, динамики и эффективного использования оборотных активов</w:t>
        </w:r>
      </w:hyperlink>
    </w:p>
    <w:p w:rsidR="00412F73" w:rsidRDefault="009444F1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417605" w:history="1">
        <w:r w:rsidR="00412F73" w:rsidRPr="0071243E">
          <w:rPr>
            <w:rStyle w:val="aff0"/>
            <w:noProof/>
          </w:rPr>
          <w:t>3.2 Расчет эффективности мероприятий, направленных на повышение эффективности использования оборотных средств</w:t>
        </w:r>
      </w:hyperlink>
    </w:p>
    <w:p w:rsidR="00412F73" w:rsidRDefault="009444F1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417606" w:history="1">
        <w:r w:rsidR="00412F73" w:rsidRPr="0071243E">
          <w:rPr>
            <w:rStyle w:val="aff0"/>
            <w:noProof/>
          </w:rPr>
          <w:t>Заключение</w:t>
        </w:r>
      </w:hyperlink>
    </w:p>
    <w:p w:rsidR="00412F73" w:rsidRDefault="009444F1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417607" w:history="1">
        <w:r w:rsidR="00412F73" w:rsidRPr="0071243E">
          <w:rPr>
            <w:rStyle w:val="aff0"/>
            <w:noProof/>
          </w:rPr>
          <w:t>Список литературы</w:t>
        </w:r>
      </w:hyperlink>
    </w:p>
    <w:p w:rsidR="00937CC9" w:rsidRPr="00937CC9" w:rsidRDefault="008A69A9" w:rsidP="00937CC9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F17FE5" w:rsidRPr="00937CC9">
        <w:br w:type="page"/>
      </w:r>
      <w:bookmarkStart w:id="0" w:name="_Toc279417596"/>
      <w:r w:rsidR="00AA798D" w:rsidRPr="00937CC9">
        <w:lastRenderedPageBreak/>
        <w:t>Введение</w:t>
      </w:r>
      <w:bookmarkEnd w:id="0"/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FE6AE2" w:rsidRPr="00937CC9" w:rsidRDefault="00FE6AE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В</w:t>
      </w:r>
      <w:r w:rsidR="00937CC9" w:rsidRPr="00937CC9">
        <w:t xml:space="preserve"> </w:t>
      </w:r>
      <w:r w:rsidRPr="00937CC9">
        <w:t>современных</w:t>
      </w:r>
      <w:r w:rsidR="00937CC9" w:rsidRPr="00937CC9">
        <w:t xml:space="preserve"> </w:t>
      </w:r>
      <w:r w:rsidRPr="00937CC9">
        <w:t>условиях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обеспечения</w:t>
      </w:r>
      <w:r w:rsidR="00937CC9" w:rsidRPr="00937CC9">
        <w:t xml:space="preserve"> </w:t>
      </w:r>
      <w:r w:rsidRPr="00937CC9">
        <w:t>бесперебойного</w:t>
      </w:r>
      <w:r w:rsidR="00937CC9" w:rsidRPr="00937CC9">
        <w:t xml:space="preserve"> </w:t>
      </w:r>
      <w:r w:rsidRPr="00937CC9">
        <w:t>выпуска</w:t>
      </w:r>
      <w:r w:rsidR="00937CC9" w:rsidRPr="00937CC9">
        <w:t xml:space="preserve"> </w:t>
      </w:r>
      <w:r w:rsidRPr="00937CC9">
        <w:t>товарной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целью</w:t>
      </w:r>
      <w:r w:rsidR="00937CC9" w:rsidRPr="00937CC9">
        <w:t xml:space="preserve"> </w:t>
      </w:r>
      <w:r w:rsidRPr="00937CC9">
        <w:t>последующей</w:t>
      </w:r>
      <w:r w:rsidR="00937CC9" w:rsidRPr="00937CC9">
        <w:t xml:space="preserve"> </w:t>
      </w:r>
      <w:r w:rsidRPr="00937CC9">
        <w:t>реализации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получения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 </w:t>
      </w:r>
      <w:r w:rsidRPr="00937CC9">
        <w:t>промышленному</w:t>
      </w:r>
      <w:r w:rsidR="00937CC9" w:rsidRPr="00937CC9">
        <w:t xml:space="preserve"> </w:t>
      </w:r>
      <w:r w:rsidRPr="00937CC9">
        <w:t>предприятию</w:t>
      </w:r>
      <w:r w:rsidR="00937CC9" w:rsidRPr="00937CC9">
        <w:t xml:space="preserve"> </w:t>
      </w:r>
      <w:r w:rsidRPr="00937CC9">
        <w:t>нужно</w:t>
      </w:r>
      <w:r w:rsidR="00937CC9" w:rsidRPr="00937CC9">
        <w:t xml:space="preserve"> </w:t>
      </w:r>
      <w:r w:rsidRPr="00937CC9">
        <w:t>располагать</w:t>
      </w:r>
      <w:r w:rsidR="00937CC9" w:rsidRPr="00937CC9">
        <w:t xml:space="preserve"> </w:t>
      </w:r>
      <w:r w:rsidRPr="00937CC9">
        <w:t>оборотными</w:t>
      </w:r>
      <w:r w:rsidR="00937CC9" w:rsidRPr="00937CC9">
        <w:t xml:space="preserve"> </w:t>
      </w:r>
      <w:r w:rsidRPr="00937CC9">
        <w:t>средствами.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размер</w:t>
      </w:r>
      <w:r w:rsidR="00937CC9" w:rsidRPr="00937CC9">
        <w:t xml:space="preserve"> </w:t>
      </w:r>
      <w:r w:rsidRPr="00937CC9">
        <w:t>должен</w:t>
      </w:r>
      <w:r w:rsidR="00937CC9" w:rsidRPr="00937CC9">
        <w:t xml:space="preserve"> </w:t>
      </w:r>
      <w:r w:rsidRPr="00937CC9">
        <w:t>позволять</w:t>
      </w:r>
      <w:r w:rsidR="00937CC9" w:rsidRPr="00937CC9">
        <w:t xml:space="preserve"> </w:t>
      </w:r>
      <w:r w:rsidRPr="00937CC9">
        <w:t>приобретать,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определенные</w:t>
      </w:r>
      <w:r w:rsidR="00937CC9" w:rsidRPr="00937CC9">
        <w:t xml:space="preserve"> </w:t>
      </w:r>
      <w:r w:rsidRPr="00937CC9">
        <w:t>сроки,</w:t>
      </w:r>
      <w:r w:rsidR="00937CC9" w:rsidRPr="00937CC9">
        <w:t xml:space="preserve"> </w:t>
      </w:r>
      <w:r w:rsidRPr="00937CC9">
        <w:t>соответствующие</w:t>
      </w:r>
      <w:r w:rsidR="00937CC9" w:rsidRPr="00937CC9">
        <w:t xml:space="preserve"> </w:t>
      </w:r>
      <w:r w:rsidRPr="00937CC9">
        <w:t>материалы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комплектующие</w:t>
      </w:r>
      <w:r w:rsidR="00937CC9" w:rsidRPr="00937CC9">
        <w:t xml:space="preserve"> </w:t>
      </w:r>
      <w:r w:rsidRPr="00937CC9">
        <w:t>изделия.</w:t>
      </w:r>
      <w:r w:rsidR="00937CC9" w:rsidRPr="00937CC9">
        <w:t xml:space="preserve"> </w:t>
      </w:r>
      <w:r w:rsidRPr="00937CC9">
        <w:t>Главная</w:t>
      </w:r>
      <w:r w:rsidR="00937CC9" w:rsidRPr="00937CC9">
        <w:t xml:space="preserve"> </w:t>
      </w:r>
      <w:r w:rsidRPr="00937CC9">
        <w:t>цель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эффек</w:t>
      </w:r>
      <w:r w:rsidR="00710EA4" w:rsidRPr="00937CC9">
        <w:t>тивному</w:t>
      </w:r>
      <w:r w:rsidR="00937CC9" w:rsidRPr="00937CC9">
        <w:t xml:space="preserve"> </w:t>
      </w:r>
      <w:r w:rsidR="00710EA4" w:rsidRPr="00937CC9">
        <w:t>использованию</w:t>
      </w:r>
      <w:r w:rsidR="00937CC9" w:rsidRPr="00937CC9">
        <w:t xml:space="preserve"> </w:t>
      </w:r>
      <w:r w:rsidR="00710EA4" w:rsidRPr="00937CC9">
        <w:t>оборотных</w:t>
      </w:r>
      <w:r w:rsidR="00937CC9" w:rsidRPr="00937CC9">
        <w:t xml:space="preserve"> </w:t>
      </w:r>
      <w:r w:rsidR="00710EA4" w:rsidRPr="00937CC9">
        <w:t>средств</w:t>
      </w:r>
      <w:r w:rsidR="00937CC9" w:rsidRPr="00937CC9">
        <w:t xml:space="preserve"> - </w:t>
      </w:r>
      <w:r w:rsidRPr="00937CC9">
        <w:t>это</w:t>
      </w:r>
      <w:r w:rsidR="00937CC9" w:rsidRPr="00937CC9">
        <w:t xml:space="preserve"> </w:t>
      </w:r>
      <w:r w:rsidRPr="00937CC9">
        <w:t>максимизация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вложенный</w:t>
      </w:r>
      <w:r w:rsidR="00937CC9" w:rsidRPr="00937CC9">
        <w:t xml:space="preserve"> </w:t>
      </w:r>
      <w:r w:rsidRPr="00937CC9">
        <w:t>капитал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обеспечении</w:t>
      </w:r>
      <w:r w:rsidR="00937CC9" w:rsidRPr="00937CC9">
        <w:t xml:space="preserve"> </w:t>
      </w:r>
      <w:r w:rsidRPr="00937CC9">
        <w:t>устойчивой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достаточной</w:t>
      </w:r>
      <w:r w:rsidR="00937CC9" w:rsidRPr="00937CC9">
        <w:t xml:space="preserve"> </w:t>
      </w:r>
      <w:r w:rsidRPr="00937CC9">
        <w:t>платежеспособности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причем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условиях</w:t>
      </w:r>
      <w:r w:rsidR="00937CC9" w:rsidRPr="00937CC9">
        <w:t xml:space="preserve"> </w:t>
      </w:r>
      <w:r w:rsidRPr="00937CC9">
        <w:t>экономического</w:t>
      </w:r>
      <w:r w:rsidR="00937CC9" w:rsidRPr="00937CC9">
        <w:t xml:space="preserve"> </w:t>
      </w:r>
      <w:r w:rsidRPr="00937CC9">
        <w:t>кризиса</w:t>
      </w:r>
      <w:r w:rsidR="00937CC9" w:rsidRPr="00937CC9">
        <w:t xml:space="preserve"> </w:t>
      </w:r>
      <w:r w:rsidRPr="00937CC9">
        <w:t>устойчивая</w:t>
      </w:r>
      <w:r w:rsidR="00937CC9" w:rsidRPr="00937CC9">
        <w:t xml:space="preserve"> </w:t>
      </w:r>
      <w:r w:rsidRPr="00937CC9">
        <w:t>платежеспособность</w:t>
      </w:r>
      <w:r w:rsidR="00937CC9" w:rsidRPr="00937CC9">
        <w:t xml:space="preserve"> </w:t>
      </w:r>
      <w:r w:rsidRPr="00937CC9">
        <w:t>важнее</w:t>
      </w:r>
      <w:r w:rsidR="00937CC9" w:rsidRPr="00937CC9">
        <w:t xml:space="preserve"> </w:t>
      </w:r>
      <w:r w:rsidRPr="00937CC9">
        <w:t>доходности.</w:t>
      </w:r>
    </w:p>
    <w:p w:rsidR="00B93A52" w:rsidRPr="00937CC9" w:rsidRDefault="009444F1" w:rsidP="00937CC9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rect id="_x0000_s1026" style="position:absolute;left:0;text-align:left;margin-left:228pt;margin-top:-281.75pt;width:24pt;height:12pt;z-index:251651072" stroked="f">
            <w10:wrap type="topAndBottom"/>
          </v:rect>
        </w:pict>
      </w:r>
      <w:r w:rsidR="00B93A52" w:rsidRPr="00937CC9">
        <w:t>Для</w:t>
      </w:r>
      <w:r w:rsidR="00937CC9" w:rsidRPr="00937CC9">
        <w:t xml:space="preserve"> </w:t>
      </w:r>
      <w:r w:rsidR="00B93A52" w:rsidRPr="00937CC9">
        <w:t>анализа</w:t>
      </w:r>
      <w:r w:rsidR="00937CC9" w:rsidRPr="00937CC9">
        <w:t xml:space="preserve"> </w:t>
      </w:r>
      <w:r w:rsidR="00B93A52" w:rsidRPr="00937CC9">
        <w:t>финансового</w:t>
      </w:r>
      <w:r w:rsidR="00937CC9" w:rsidRPr="00937CC9">
        <w:t xml:space="preserve"> </w:t>
      </w:r>
      <w:r w:rsidR="00B93A52" w:rsidRPr="00937CC9">
        <w:t>состояния</w:t>
      </w:r>
      <w:r w:rsidR="00937CC9" w:rsidRPr="00937CC9">
        <w:t xml:space="preserve"> </w:t>
      </w:r>
      <w:r w:rsidR="00B93A52" w:rsidRPr="00937CC9">
        <w:t>предприятия</w:t>
      </w:r>
      <w:r w:rsidR="00937CC9" w:rsidRPr="00937CC9">
        <w:t xml:space="preserve"> </w:t>
      </w:r>
      <w:r w:rsidR="00B93A52" w:rsidRPr="00937CC9">
        <w:t>особое</w:t>
      </w:r>
      <w:r w:rsidR="00937CC9" w:rsidRPr="00937CC9">
        <w:t xml:space="preserve"> </w:t>
      </w:r>
      <w:r w:rsidR="00B93A52" w:rsidRPr="00937CC9">
        <w:t>внимание</w:t>
      </w:r>
      <w:r w:rsidR="00937CC9" w:rsidRPr="00937CC9">
        <w:t xml:space="preserve"> </w:t>
      </w:r>
      <w:r w:rsidR="00B93A52" w:rsidRPr="00937CC9">
        <w:t>уделяется</w:t>
      </w:r>
      <w:r w:rsidR="00937CC9" w:rsidRPr="00937CC9">
        <w:t xml:space="preserve"> </w:t>
      </w:r>
      <w:r w:rsidR="00B93A52" w:rsidRPr="00937CC9">
        <w:t>эффективности</w:t>
      </w:r>
      <w:r w:rsidR="00937CC9" w:rsidRPr="00937CC9">
        <w:t xml:space="preserve"> </w:t>
      </w:r>
      <w:r w:rsidR="00B93A52" w:rsidRPr="00937CC9">
        <w:t>использования</w:t>
      </w:r>
      <w:r w:rsidR="00937CC9" w:rsidRPr="00937CC9">
        <w:t xml:space="preserve"> </w:t>
      </w:r>
      <w:r w:rsidR="00B93A52" w:rsidRPr="00937CC9">
        <w:t>оборотных</w:t>
      </w:r>
      <w:r w:rsidR="00937CC9" w:rsidRPr="00937CC9">
        <w:t xml:space="preserve"> </w:t>
      </w:r>
      <w:r w:rsidR="00B93A52" w:rsidRPr="00937CC9">
        <w:t>средств</w:t>
      </w:r>
      <w:r w:rsidR="00937CC9" w:rsidRPr="00937CC9">
        <w:t xml:space="preserve"> </w:t>
      </w:r>
      <w:r w:rsidR="00B93A52" w:rsidRPr="00937CC9">
        <w:t>предприятия,</w:t>
      </w:r>
      <w:r w:rsidR="00937CC9" w:rsidRPr="00937CC9">
        <w:t xml:space="preserve"> </w:t>
      </w:r>
      <w:r w:rsidR="00B93A52" w:rsidRPr="00937CC9">
        <w:t>так</w:t>
      </w:r>
      <w:r w:rsidR="00937CC9" w:rsidRPr="00937CC9">
        <w:t xml:space="preserve"> </w:t>
      </w:r>
      <w:r w:rsidR="00B93A52" w:rsidRPr="00937CC9">
        <w:t>как</w:t>
      </w:r>
      <w:r w:rsidR="00937CC9" w:rsidRPr="00937CC9">
        <w:t xml:space="preserve"> </w:t>
      </w:r>
      <w:r w:rsidR="00B93A52" w:rsidRPr="00937CC9">
        <w:t>они</w:t>
      </w:r>
      <w:r w:rsidR="00937CC9" w:rsidRPr="00937CC9">
        <w:t xml:space="preserve"> </w:t>
      </w:r>
      <w:r w:rsidR="00B93A52" w:rsidRPr="00937CC9">
        <w:t>оказывают</w:t>
      </w:r>
      <w:r w:rsidR="00937CC9" w:rsidRPr="00937CC9">
        <w:t xml:space="preserve"> </w:t>
      </w:r>
      <w:r w:rsidR="00B93A52" w:rsidRPr="00937CC9">
        <w:t>влияние</w:t>
      </w:r>
      <w:r w:rsidR="00937CC9" w:rsidRPr="00937CC9">
        <w:t xml:space="preserve"> </w:t>
      </w:r>
      <w:r w:rsidR="00B93A52" w:rsidRPr="00937CC9">
        <w:t>на</w:t>
      </w:r>
      <w:r w:rsidR="00937CC9" w:rsidRPr="00937CC9">
        <w:t xml:space="preserve"> </w:t>
      </w:r>
      <w:r w:rsidR="00B93A52" w:rsidRPr="00937CC9">
        <w:t>основные</w:t>
      </w:r>
      <w:r w:rsidR="00937CC9" w:rsidRPr="00937CC9">
        <w:t xml:space="preserve"> </w:t>
      </w:r>
      <w:r w:rsidR="00B93A52" w:rsidRPr="00937CC9">
        <w:t>показатели</w:t>
      </w:r>
      <w:r w:rsidR="00937CC9" w:rsidRPr="00937CC9">
        <w:t xml:space="preserve"> </w:t>
      </w:r>
      <w:r w:rsidR="00B93A52" w:rsidRPr="00937CC9">
        <w:t>хозяйственной</w:t>
      </w:r>
      <w:r w:rsidR="00937CC9" w:rsidRPr="00937CC9">
        <w:t xml:space="preserve"> </w:t>
      </w:r>
      <w:r w:rsidR="00B93A52" w:rsidRPr="00937CC9">
        <w:t>деятельности</w:t>
      </w:r>
      <w:r w:rsidR="00937CC9" w:rsidRPr="00937CC9">
        <w:t xml:space="preserve"> </w:t>
      </w:r>
      <w:r w:rsidR="00B93A52" w:rsidRPr="00937CC9">
        <w:t>промышленного</w:t>
      </w:r>
      <w:r w:rsidR="00937CC9" w:rsidRPr="00937CC9">
        <w:t xml:space="preserve"> </w:t>
      </w:r>
      <w:r w:rsidR="00B93A52" w:rsidRPr="00937CC9">
        <w:t>предприятия</w:t>
      </w:r>
      <w:r w:rsidR="00937CC9" w:rsidRPr="00937CC9">
        <w:t xml:space="preserve">: </w:t>
      </w:r>
      <w:r w:rsidR="00B93A52" w:rsidRPr="00937CC9">
        <w:t>на</w:t>
      </w:r>
      <w:r w:rsidR="00937CC9" w:rsidRPr="00937CC9">
        <w:t xml:space="preserve"> </w:t>
      </w:r>
      <w:r w:rsidR="00B93A52" w:rsidRPr="00937CC9">
        <w:t>рост</w:t>
      </w:r>
      <w:r w:rsidR="00937CC9" w:rsidRPr="00937CC9">
        <w:t xml:space="preserve"> </w:t>
      </w:r>
      <w:r w:rsidR="00B93A52" w:rsidRPr="00937CC9">
        <w:t>объема</w:t>
      </w:r>
      <w:r w:rsidR="00937CC9" w:rsidRPr="00937CC9">
        <w:t xml:space="preserve"> </w:t>
      </w:r>
      <w:r w:rsidR="00B93A52" w:rsidRPr="00937CC9">
        <w:t>производства,</w:t>
      </w:r>
      <w:r w:rsidR="00937CC9" w:rsidRPr="00937CC9">
        <w:t xml:space="preserve"> </w:t>
      </w:r>
      <w:r w:rsidR="00B93A52" w:rsidRPr="00937CC9">
        <w:t>снижения</w:t>
      </w:r>
      <w:r w:rsidR="00937CC9" w:rsidRPr="00937CC9">
        <w:t xml:space="preserve"> </w:t>
      </w:r>
      <w:r w:rsidR="00B93A52" w:rsidRPr="00937CC9">
        <w:t>себестоимости</w:t>
      </w:r>
      <w:r w:rsidR="00937CC9" w:rsidRPr="00937CC9">
        <w:t xml:space="preserve"> </w:t>
      </w:r>
      <w:r w:rsidR="00B93A52" w:rsidRPr="00937CC9">
        <w:t>продукции,</w:t>
      </w:r>
      <w:r w:rsidR="00937CC9" w:rsidRPr="00937CC9">
        <w:t xml:space="preserve"> </w:t>
      </w:r>
      <w:r w:rsidR="00B93A52" w:rsidRPr="00937CC9">
        <w:t>повышения</w:t>
      </w:r>
      <w:r w:rsidR="00937CC9" w:rsidRPr="00937CC9">
        <w:t xml:space="preserve"> </w:t>
      </w:r>
      <w:r w:rsidR="00B93A52" w:rsidRPr="00937CC9">
        <w:t>рентабельности</w:t>
      </w:r>
      <w:r w:rsidR="00937CC9" w:rsidRPr="00937CC9">
        <w:t xml:space="preserve"> </w:t>
      </w:r>
      <w:r w:rsidR="00B93A52" w:rsidRPr="00937CC9">
        <w:t>предприятия.</w:t>
      </w:r>
      <w:r w:rsidR="00937CC9" w:rsidRPr="00937CC9">
        <w:t xml:space="preserve"> </w:t>
      </w:r>
      <w:r w:rsidR="00B93A52" w:rsidRPr="00937CC9">
        <w:t>Анализ</w:t>
      </w:r>
      <w:r w:rsidR="00937CC9" w:rsidRPr="00937CC9">
        <w:t xml:space="preserve"> </w:t>
      </w:r>
      <w:r w:rsidR="00B93A52" w:rsidRPr="00937CC9">
        <w:t>эффективности</w:t>
      </w:r>
      <w:r w:rsidR="00937CC9" w:rsidRPr="00937CC9">
        <w:t xml:space="preserve"> </w:t>
      </w:r>
      <w:r w:rsidR="00B93A52" w:rsidRPr="00937CC9">
        <w:t>использования</w:t>
      </w:r>
      <w:r w:rsidR="00937CC9" w:rsidRPr="00937CC9">
        <w:t xml:space="preserve"> </w:t>
      </w:r>
      <w:r w:rsidR="00B93A52" w:rsidRPr="00937CC9">
        <w:t>оборотных</w:t>
      </w:r>
      <w:r w:rsidR="00937CC9" w:rsidRPr="00937CC9">
        <w:t xml:space="preserve"> </w:t>
      </w:r>
      <w:r w:rsidR="00B93A52" w:rsidRPr="00937CC9">
        <w:t>средств</w:t>
      </w:r>
      <w:r w:rsidR="00937CC9" w:rsidRPr="00937CC9">
        <w:t xml:space="preserve"> </w:t>
      </w:r>
      <w:r w:rsidR="00B93A52" w:rsidRPr="00937CC9">
        <w:t>должен</w:t>
      </w:r>
      <w:r w:rsidR="00937CC9" w:rsidRPr="00937CC9">
        <w:t xml:space="preserve"> </w:t>
      </w:r>
      <w:r w:rsidR="00B93A52" w:rsidRPr="00937CC9">
        <w:t>помочь</w:t>
      </w:r>
      <w:r w:rsidR="00937CC9" w:rsidRPr="00937CC9">
        <w:t xml:space="preserve"> </w:t>
      </w:r>
      <w:r w:rsidR="00B93A52" w:rsidRPr="00937CC9">
        <w:t>выявить</w:t>
      </w:r>
      <w:r w:rsidR="00937CC9" w:rsidRPr="00937CC9">
        <w:t xml:space="preserve"> </w:t>
      </w:r>
      <w:r w:rsidR="00B93A52" w:rsidRPr="00937CC9">
        <w:t>дополнительные</w:t>
      </w:r>
      <w:r w:rsidR="00937CC9" w:rsidRPr="00937CC9">
        <w:t xml:space="preserve"> </w:t>
      </w:r>
      <w:r w:rsidR="00B93A52" w:rsidRPr="00937CC9">
        <w:t>резервы</w:t>
      </w:r>
      <w:r w:rsidR="00937CC9" w:rsidRPr="00937CC9">
        <w:t xml:space="preserve"> </w:t>
      </w:r>
      <w:r w:rsidR="00B93A52" w:rsidRPr="00937CC9">
        <w:t>и</w:t>
      </w:r>
      <w:r w:rsidR="00937CC9" w:rsidRPr="00937CC9">
        <w:t xml:space="preserve"> </w:t>
      </w:r>
      <w:r w:rsidR="00B93A52" w:rsidRPr="00937CC9">
        <w:t>способствовать</w:t>
      </w:r>
      <w:r w:rsidR="00937CC9" w:rsidRPr="00937CC9">
        <w:t xml:space="preserve"> </w:t>
      </w:r>
      <w:r w:rsidR="00B93A52" w:rsidRPr="00937CC9">
        <w:t>улучшению</w:t>
      </w:r>
      <w:r w:rsidR="00937CC9" w:rsidRPr="00937CC9">
        <w:t xml:space="preserve"> </w:t>
      </w:r>
      <w:r w:rsidR="00B93A52" w:rsidRPr="00937CC9">
        <w:t>основных</w:t>
      </w:r>
      <w:r w:rsidR="00937CC9" w:rsidRPr="00937CC9">
        <w:t xml:space="preserve"> </w:t>
      </w:r>
      <w:r w:rsidR="00B93A52" w:rsidRPr="00937CC9">
        <w:t>экономических</w:t>
      </w:r>
      <w:r w:rsidR="00937CC9" w:rsidRPr="00937CC9">
        <w:t xml:space="preserve"> </w:t>
      </w:r>
      <w:r w:rsidR="00B93A52" w:rsidRPr="00937CC9">
        <w:t>показателей</w:t>
      </w:r>
      <w:r w:rsidR="00937CC9" w:rsidRPr="00937CC9">
        <w:t xml:space="preserve"> </w:t>
      </w:r>
      <w:r w:rsidR="00B93A52" w:rsidRPr="00937CC9">
        <w:t>работы</w:t>
      </w:r>
      <w:r w:rsidR="00937CC9" w:rsidRPr="00937CC9">
        <w:t xml:space="preserve"> </w:t>
      </w:r>
      <w:r w:rsidR="00B93A52" w:rsidRPr="00937CC9">
        <w:t>предприятия.</w:t>
      </w:r>
    </w:p>
    <w:p w:rsidR="00F0623F" w:rsidRPr="00937CC9" w:rsidRDefault="00F0623F" w:rsidP="00937CC9">
      <w:pPr>
        <w:tabs>
          <w:tab w:val="left" w:pos="726"/>
        </w:tabs>
      </w:pPr>
      <w:r w:rsidRPr="00937CC9">
        <w:t>Целью</w:t>
      </w:r>
      <w:r w:rsidR="00937CC9" w:rsidRPr="00937CC9">
        <w:t xml:space="preserve"> </w:t>
      </w:r>
      <w:r w:rsidRPr="00937CC9">
        <w:t>курсовой</w:t>
      </w:r>
      <w:r w:rsidR="00937CC9" w:rsidRPr="00937CC9">
        <w:t xml:space="preserve"> </w:t>
      </w:r>
      <w:r w:rsidRPr="00937CC9">
        <w:t>работы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разработка</w:t>
      </w:r>
      <w:r w:rsidR="00937CC9" w:rsidRPr="00937CC9">
        <w:t xml:space="preserve"> </w:t>
      </w:r>
      <w:r w:rsidRPr="00937CC9">
        <w:t>рекомендаций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улучшению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примере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>".</w:t>
      </w:r>
    </w:p>
    <w:p w:rsidR="00937CC9" w:rsidRPr="00937CC9" w:rsidRDefault="00F03A1E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Основные</w:t>
      </w:r>
      <w:r w:rsidR="00937CC9" w:rsidRPr="00937CC9">
        <w:t xml:space="preserve"> </w:t>
      </w:r>
      <w:r w:rsidRPr="00937CC9">
        <w:t>задачи</w:t>
      </w:r>
      <w:r w:rsidR="00937CC9" w:rsidRPr="00937CC9">
        <w:t xml:space="preserve"> </w:t>
      </w:r>
      <w:r w:rsidRPr="00937CC9">
        <w:t>курсовой</w:t>
      </w:r>
      <w:r w:rsidR="00937CC9" w:rsidRPr="00937CC9">
        <w:t xml:space="preserve"> </w:t>
      </w:r>
      <w:r w:rsidRPr="00937CC9">
        <w:t>работы</w:t>
      </w:r>
      <w:r w:rsidR="00937CC9" w:rsidRPr="00937CC9">
        <w:t>:</w:t>
      </w:r>
    </w:p>
    <w:p w:rsidR="00937CC9" w:rsidRPr="00937CC9" w:rsidRDefault="00F03A1E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1</w:t>
      </w:r>
      <w:r w:rsidR="00937CC9" w:rsidRPr="00937CC9">
        <w:t xml:space="preserve">) </w:t>
      </w:r>
      <w:r w:rsidRPr="00937CC9">
        <w:t>изучить</w:t>
      </w:r>
      <w:r w:rsidR="00937CC9" w:rsidRPr="00937CC9">
        <w:t xml:space="preserve"> </w:t>
      </w:r>
      <w:r w:rsidRPr="00937CC9">
        <w:t>теоретические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методические</w:t>
      </w:r>
      <w:r w:rsidR="00937CC9" w:rsidRPr="00937CC9">
        <w:t xml:space="preserve"> </w:t>
      </w:r>
      <w:r w:rsidRPr="00937CC9">
        <w:t>аспекты</w:t>
      </w:r>
      <w:r w:rsidR="00937CC9" w:rsidRPr="00937CC9">
        <w:t xml:space="preserve"> </w:t>
      </w:r>
      <w:r w:rsidRPr="00937CC9">
        <w:t>функционирования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активов,</w:t>
      </w:r>
      <w:r w:rsidR="00937CC9" w:rsidRPr="00937CC9">
        <w:t xml:space="preserve"> </w:t>
      </w:r>
      <w:r w:rsidRPr="00937CC9">
        <w:t>факторы</w:t>
      </w:r>
      <w:r w:rsidR="00937CC9" w:rsidRPr="00937CC9">
        <w:t xml:space="preserve"> </w:t>
      </w:r>
      <w:r w:rsidRPr="00937CC9">
        <w:t>повышения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>;</w:t>
      </w:r>
    </w:p>
    <w:p w:rsidR="00937CC9" w:rsidRPr="00937CC9" w:rsidRDefault="00F03A1E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2</w:t>
      </w:r>
      <w:r w:rsidR="00937CC9" w:rsidRPr="00937CC9">
        <w:t xml:space="preserve">) </w:t>
      </w:r>
      <w:r w:rsidRPr="00937CC9">
        <w:t>рассмотреть</w:t>
      </w:r>
      <w:r w:rsidR="00937CC9" w:rsidRPr="00937CC9">
        <w:t xml:space="preserve"> </w:t>
      </w:r>
      <w:r w:rsidRPr="00937CC9">
        <w:t>организационно-правовую</w:t>
      </w:r>
      <w:r w:rsidR="00937CC9" w:rsidRPr="00937CC9">
        <w:t xml:space="preserve"> </w:t>
      </w:r>
      <w:r w:rsidRPr="00937CC9">
        <w:t>форму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направление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предприятия</w:t>
      </w:r>
      <w:r w:rsidR="00937CC9" w:rsidRPr="00937CC9">
        <w:t>;</w:t>
      </w:r>
    </w:p>
    <w:p w:rsidR="00937CC9" w:rsidRPr="00937CC9" w:rsidRDefault="00F03A1E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lastRenderedPageBreak/>
        <w:t>3</w:t>
      </w:r>
      <w:r w:rsidR="00937CC9" w:rsidRPr="00937CC9">
        <w:t xml:space="preserve">) </w:t>
      </w:r>
      <w:r w:rsidRPr="00937CC9">
        <w:t>проанализировать</w:t>
      </w:r>
      <w:r w:rsidR="00937CC9" w:rsidRPr="00937CC9">
        <w:t xml:space="preserve"> </w:t>
      </w:r>
      <w:r w:rsidRPr="00937CC9">
        <w:t>основные</w:t>
      </w:r>
      <w:r w:rsidR="00937CC9" w:rsidRPr="00937CC9">
        <w:t xml:space="preserve"> </w:t>
      </w:r>
      <w:r w:rsidRPr="00937CC9">
        <w:t>экономические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финансовые</w:t>
      </w:r>
      <w:r w:rsidR="00937CC9" w:rsidRPr="00937CC9">
        <w:t xml:space="preserve"> </w:t>
      </w:r>
      <w:r w:rsidRPr="00937CC9">
        <w:t>показатели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за</w:t>
      </w:r>
      <w:r w:rsidR="00937CC9" w:rsidRPr="00937CC9">
        <w:t xml:space="preserve"> </w:t>
      </w:r>
      <w:r w:rsidRPr="00937CC9">
        <w:t>период</w:t>
      </w:r>
      <w:r w:rsidR="00937CC9" w:rsidRPr="00937CC9">
        <w:t xml:space="preserve"> </w:t>
      </w:r>
      <w:r w:rsidRPr="00937CC9">
        <w:t>2007</w:t>
      </w:r>
      <w:r w:rsidR="00937CC9" w:rsidRPr="00937CC9">
        <w:t>-</w:t>
      </w:r>
      <w:r w:rsidRPr="00937CC9">
        <w:t>2009</w:t>
      </w:r>
      <w:r w:rsidR="00937CC9" w:rsidRPr="00937CC9">
        <w:t xml:space="preserve"> </w:t>
      </w:r>
      <w:r w:rsidRPr="00937CC9">
        <w:t>гг.</w:t>
      </w:r>
      <w:r w:rsidR="00937CC9" w:rsidRPr="00937CC9">
        <w:t>;</w:t>
      </w:r>
    </w:p>
    <w:p w:rsidR="00937CC9" w:rsidRPr="00937CC9" w:rsidRDefault="00F03A1E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4</w:t>
      </w:r>
      <w:r w:rsidR="00937CC9" w:rsidRPr="00937CC9">
        <w:t xml:space="preserve">) </w:t>
      </w:r>
      <w:r w:rsidRPr="00937CC9">
        <w:t>провести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формирования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анализируемый</w:t>
      </w:r>
      <w:r w:rsidR="00937CC9" w:rsidRPr="00937CC9">
        <w:t xml:space="preserve"> </w:t>
      </w:r>
      <w:r w:rsidRPr="00937CC9">
        <w:t>период</w:t>
      </w:r>
      <w:r w:rsidR="00937CC9" w:rsidRPr="00937CC9">
        <w:t>;</w:t>
      </w:r>
    </w:p>
    <w:p w:rsidR="00937CC9" w:rsidRPr="00937CC9" w:rsidRDefault="00F03A1E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5</w:t>
      </w:r>
      <w:r w:rsidR="00937CC9" w:rsidRPr="00937CC9">
        <w:t xml:space="preserve">) </w:t>
      </w:r>
      <w:r w:rsidRPr="00937CC9">
        <w:t>исследовать</w:t>
      </w:r>
      <w:r w:rsidR="00937CC9" w:rsidRPr="00937CC9">
        <w:t xml:space="preserve"> </w:t>
      </w:r>
      <w:r w:rsidRPr="00937CC9">
        <w:t>эффективность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выявить</w:t>
      </w:r>
      <w:r w:rsidR="00937CC9" w:rsidRPr="00937CC9">
        <w:t xml:space="preserve"> </w:t>
      </w:r>
      <w:r w:rsidRPr="00937CC9">
        <w:t>ее</w:t>
      </w:r>
      <w:r w:rsidR="00937CC9" w:rsidRPr="00937CC9">
        <w:t xml:space="preserve"> </w:t>
      </w:r>
      <w:r w:rsidRPr="00937CC9">
        <w:t>влияние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показатели</w:t>
      </w:r>
      <w:r w:rsidR="00937CC9" w:rsidRPr="00937CC9">
        <w:t xml:space="preserve"> </w:t>
      </w:r>
      <w:r w:rsidRPr="00937CC9">
        <w:t>прибыли</w:t>
      </w:r>
      <w:r w:rsidR="00937CC9" w:rsidRPr="00937CC9">
        <w:t>;</w:t>
      </w:r>
    </w:p>
    <w:p w:rsidR="00F03A1E" w:rsidRPr="00937CC9" w:rsidRDefault="00F03A1E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6</w:t>
      </w:r>
      <w:r w:rsidR="00937CC9" w:rsidRPr="00937CC9">
        <w:t xml:space="preserve">) </w:t>
      </w:r>
      <w:r w:rsidRPr="00937CC9">
        <w:t>разработать</w:t>
      </w:r>
      <w:r w:rsidR="00937CC9" w:rsidRPr="00937CC9">
        <w:t xml:space="preserve"> </w:t>
      </w:r>
      <w:r w:rsidRPr="00937CC9">
        <w:t>направления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повышению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текущей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>"</w:t>
      </w:r>
      <w:r w:rsidRPr="00937CC9">
        <w:t>.</w:t>
      </w:r>
    </w:p>
    <w:p w:rsidR="00937CC9" w:rsidRPr="00937CC9" w:rsidRDefault="007B106B" w:rsidP="00937CC9">
      <w:pPr>
        <w:tabs>
          <w:tab w:val="left" w:pos="726"/>
        </w:tabs>
        <w:autoSpaceDE w:val="0"/>
        <w:autoSpaceDN w:val="0"/>
        <w:adjustRightInd w:val="0"/>
        <w:rPr>
          <w:snapToGrid w:val="0"/>
        </w:rPr>
      </w:pPr>
      <w:r w:rsidRPr="00937CC9">
        <w:rPr>
          <w:snapToGrid w:val="0"/>
        </w:rPr>
        <w:t>Объектом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исследования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является</w:t>
      </w:r>
      <w:r w:rsidR="00937CC9" w:rsidRPr="00937CC9">
        <w:rPr>
          <w:snapToGrid w:val="0"/>
        </w:rPr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>"</w:t>
      </w:r>
      <w:r w:rsidRPr="00937CC9">
        <w:rPr>
          <w:snapToGrid w:val="0"/>
        </w:rPr>
        <w:t>.</w:t>
      </w:r>
    </w:p>
    <w:p w:rsidR="00FE6AE2" w:rsidRPr="00937CC9" w:rsidRDefault="00880DBE" w:rsidP="00937CC9">
      <w:pPr>
        <w:tabs>
          <w:tab w:val="left" w:pos="726"/>
        </w:tabs>
      </w:pPr>
      <w:r w:rsidRPr="00937CC9">
        <w:t>Предмет</w:t>
      </w:r>
      <w:r w:rsidR="00937CC9" w:rsidRPr="00937CC9">
        <w:t xml:space="preserve"> </w:t>
      </w:r>
      <w:r w:rsidRPr="00937CC9">
        <w:t>исследования</w:t>
      </w:r>
      <w:r w:rsidR="00937CC9" w:rsidRPr="00937CC9">
        <w:t xml:space="preserve"> - </w:t>
      </w:r>
      <w:r w:rsidRPr="00937CC9">
        <w:t>финансово-экономическая</w:t>
      </w:r>
      <w:r w:rsidR="00937CC9" w:rsidRPr="00937CC9">
        <w:t xml:space="preserve"> </w:t>
      </w:r>
      <w:r w:rsidRPr="00937CC9">
        <w:t>деятельность</w:t>
      </w:r>
      <w:r w:rsidR="00937CC9" w:rsidRPr="00937CC9">
        <w:t xml:space="preserve"> </w:t>
      </w:r>
      <w:r w:rsidRPr="00937CC9">
        <w:t>предприятия.</w:t>
      </w:r>
    </w:p>
    <w:p w:rsidR="00937CC9" w:rsidRPr="00937CC9" w:rsidRDefault="00880DBE" w:rsidP="00937CC9">
      <w:pPr>
        <w:tabs>
          <w:tab w:val="left" w:pos="726"/>
        </w:tabs>
        <w:autoSpaceDE w:val="0"/>
        <w:autoSpaceDN w:val="0"/>
        <w:adjustRightInd w:val="0"/>
        <w:rPr>
          <w:snapToGrid w:val="0"/>
        </w:rPr>
      </w:pPr>
      <w:r w:rsidRPr="00937CC9">
        <w:rPr>
          <w:snapToGrid w:val="0"/>
        </w:rPr>
        <w:t>Информационной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базой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послужила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статистическая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и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годовая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бухгалтерская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отчетность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предприятия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rPr>
          <w:snapToGrid w:val="0"/>
        </w:rPr>
        <w:t>за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2007-2009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гг.</w:t>
      </w:r>
    </w:p>
    <w:p w:rsidR="00937CC9" w:rsidRPr="00937CC9" w:rsidRDefault="00931D80" w:rsidP="00937CC9">
      <w:pPr>
        <w:pStyle w:val="2"/>
      </w:pPr>
      <w:r w:rsidRPr="00937CC9">
        <w:br w:type="page"/>
      </w:r>
      <w:bookmarkStart w:id="1" w:name="_Toc279417597"/>
      <w:r w:rsidR="009D2053" w:rsidRPr="00937CC9">
        <w:lastRenderedPageBreak/>
        <w:t>1</w:t>
      </w:r>
      <w:r w:rsidR="00937CC9">
        <w:t>.</w:t>
      </w:r>
      <w:r w:rsidR="00937CC9" w:rsidRPr="00937CC9">
        <w:t xml:space="preserve"> </w:t>
      </w:r>
      <w:r w:rsidR="009D2053" w:rsidRPr="00937CC9">
        <w:t>Теоретические</w:t>
      </w:r>
      <w:r w:rsidR="00937CC9" w:rsidRPr="00937CC9">
        <w:t xml:space="preserve"> </w:t>
      </w:r>
      <w:r w:rsidR="009D2053" w:rsidRPr="00937CC9">
        <w:t>основы</w:t>
      </w:r>
      <w:r w:rsidR="00937CC9" w:rsidRPr="00937CC9">
        <w:t xml:space="preserve"> </w:t>
      </w:r>
      <w:r w:rsidR="009D2053" w:rsidRPr="00937CC9">
        <w:t>анализа</w:t>
      </w:r>
      <w:r w:rsidR="00937CC9" w:rsidRPr="00937CC9">
        <w:t xml:space="preserve"> </w:t>
      </w:r>
      <w:r w:rsidR="009D2053" w:rsidRPr="00937CC9">
        <w:t>оборотных</w:t>
      </w:r>
      <w:r w:rsidR="00937CC9" w:rsidRPr="00937CC9">
        <w:t xml:space="preserve"> </w:t>
      </w:r>
      <w:r w:rsidR="009D2053" w:rsidRPr="00937CC9">
        <w:t>средств</w:t>
      </w:r>
      <w:bookmarkEnd w:id="1"/>
    </w:p>
    <w:p w:rsidR="00937CC9" w:rsidRDefault="00937CC9" w:rsidP="00937CC9">
      <w:pPr>
        <w:tabs>
          <w:tab w:val="left" w:pos="726"/>
        </w:tabs>
      </w:pPr>
    </w:p>
    <w:p w:rsidR="00937CC9" w:rsidRDefault="00931D80" w:rsidP="00937CC9">
      <w:pPr>
        <w:pStyle w:val="2"/>
      </w:pPr>
      <w:bookmarkStart w:id="2" w:name="_Toc279417598"/>
      <w:r w:rsidRPr="00937CC9">
        <w:t>1.1</w:t>
      </w:r>
      <w:r w:rsidR="00937CC9" w:rsidRPr="00937CC9">
        <w:t xml:space="preserve"> </w:t>
      </w:r>
      <w:r w:rsidRPr="00937CC9">
        <w:t>Сущность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задачи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bookmarkEnd w:id="2"/>
    </w:p>
    <w:p w:rsidR="00937CC9" w:rsidRPr="00937CC9" w:rsidRDefault="00937CC9" w:rsidP="00937CC9"/>
    <w:p w:rsidR="009D2053" w:rsidRPr="00937CC9" w:rsidRDefault="009D2053" w:rsidP="00937CC9">
      <w:pPr>
        <w:tabs>
          <w:tab w:val="left" w:pos="726"/>
        </w:tabs>
      </w:pPr>
      <w:r w:rsidRPr="00937CC9">
        <w:t>Любая</w:t>
      </w:r>
      <w:r w:rsidR="00937CC9" w:rsidRPr="00937CC9">
        <w:t xml:space="preserve"> </w:t>
      </w:r>
      <w:r w:rsidRPr="00937CC9">
        <w:t>коммерческая</w:t>
      </w:r>
      <w:r w:rsidR="00937CC9" w:rsidRPr="00937CC9">
        <w:t xml:space="preserve"> </w:t>
      </w:r>
      <w:r w:rsidRPr="00937CC9">
        <w:t>организация,</w:t>
      </w:r>
      <w:r w:rsidR="00937CC9" w:rsidRPr="00937CC9">
        <w:t xml:space="preserve"> </w:t>
      </w:r>
      <w:r w:rsidRPr="00937CC9">
        <w:t>ведущая</w:t>
      </w:r>
      <w:r w:rsidR="00937CC9" w:rsidRPr="00937CC9">
        <w:t xml:space="preserve"> </w:t>
      </w:r>
      <w:r w:rsidRPr="00937CC9">
        <w:t>производственную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иную</w:t>
      </w:r>
      <w:r w:rsidR="00937CC9" w:rsidRPr="00937CC9">
        <w:t xml:space="preserve"> </w:t>
      </w:r>
      <w:r w:rsidRPr="00937CC9">
        <w:t>коммерческую</w:t>
      </w:r>
      <w:r w:rsidR="00937CC9" w:rsidRPr="00937CC9">
        <w:t xml:space="preserve"> </w:t>
      </w:r>
      <w:r w:rsidRPr="00937CC9">
        <w:t>деятельность</w:t>
      </w:r>
      <w:r w:rsidR="00937CC9" w:rsidRPr="00937CC9">
        <w:t xml:space="preserve"> </w:t>
      </w:r>
      <w:r w:rsidRPr="00937CC9">
        <w:t>должна</w:t>
      </w:r>
      <w:r w:rsidR="00937CC9" w:rsidRPr="00937CC9">
        <w:t xml:space="preserve"> </w:t>
      </w:r>
      <w:r w:rsidRPr="00937CC9">
        <w:t>обладать</w:t>
      </w:r>
      <w:r w:rsidR="00937CC9" w:rsidRPr="00937CC9">
        <w:t xml:space="preserve"> </w:t>
      </w:r>
      <w:r w:rsidRPr="00937CC9">
        <w:t>реальным,</w:t>
      </w:r>
      <w:r w:rsidR="00937CC9" w:rsidRPr="00937CC9">
        <w:t xml:space="preserve"> </w:t>
      </w:r>
      <w:r w:rsidRPr="00937CC9">
        <w:t>т.е.</w:t>
      </w:r>
      <w:r w:rsidR="00937CC9" w:rsidRPr="00937CC9">
        <w:t xml:space="preserve"> </w:t>
      </w:r>
      <w:r w:rsidRPr="00937CC9">
        <w:t>функциональным</w:t>
      </w:r>
      <w:r w:rsidR="00937CC9" w:rsidRPr="00937CC9">
        <w:t xml:space="preserve"> </w:t>
      </w:r>
      <w:r w:rsidRPr="00937CC9">
        <w:t>имуществом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активным</w:t>
      </w:r>
      <w:r w:rsidR="00937CC9" w:rsidRPr="00937CC9">
        <w:t xml:space="preserve"> </w:t>
      </w:r>
      <w:r w:rsidRPr="00937CC9">
        <w:t>капиталом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виде</w:t>
      </w:r>
      <w:r w:rsidR="00937CC9" w:rsidRPr="00937CC9">
        <w:t xml:space="preserve"> </w:t>
      </w:r>
      <w:r w:rsidRPr="00937CC9">
        <w:t>основного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капитала.</w:t>
      </w:r>
    </w:p>
    <w:p w:rsidR="009D2053" w:rsidRPr="00937CC9" w:rsidRDefault="009D2053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Оборотные</w:t>
      </w:r>
      <w:r w:rsidR="00937CC9" w:rsidRPr="00937CC9">
        <w:t xml:space="preserve"> </w:t>
      </w:r>
      <w:r w:rsidRPr="00937CC9">
        <w:t>активы</w:t>
      </w:r>
      <w:r w:rsidR="00937CC9">
        <w:t xml:space="preserve"> (</w:t>
      </w:r>
      <w:r w:rsidRPr="00937CC9">
        <w:t>в</w:t>
      </w:r>
      <w:r w:rsidR="00937CC9" w:rsidRPr="00937CC9">
        <w:t xml:space="preserve"> </w:t>
      </w:r>
      <w:r w:rsidRPr="00937CC9">
        <w:t>практике</w:t>
      </w:r>
      <w:r w:rsidR="00937CC9" w:rsidRPr="00937CC9">
        <w:t xml:space="preserve"> </w:t>
      </w:r>
      <w:r w:rsidRPr="00937CC9">
        <w:t>стран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рыночной</w:t>
      </w:r>
      <w:r w:rsidR="00937CC9" w:rsidRPr="00937CC9">
        <w:t xml:space="preserve"> </w:t>
      </w:r>
      <w:r w:rsidRPr="00937CC9">
        <w:t>экономикой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называют</w:t>
      </w:r>
      <w:r w:rsidR="00937CC9" w:rsidRPr="00937CC9">
        <w:t xml:space="preserve"> </w:t>
      </w:r>
      <w:r w:rsidRPr="00937CC9">
        <w:t>оборотным</w:t>
      </w:r>
      <w:r w:rsidR="00937CC9" w:rsidRPr="00937CC9">
        <w:t xml:space="preserve"> </w:t>
      </w:r>
      <w:r w:rsidRPr="00937CC9">
        <w:t>капиталом</w:t>
      </w:r>
      <w:r w:rsidR="00937CC9" w:rsidRPr="00937CC9">
        <w:t xml:space="preserve">) </w:t>
      </w:r>
      <w:r w:rsidRPr="00937CC9">
        <w:t>являются</w:t>
      </w:r>
      <w:r w:rsidR="00937CC9" w:rsidRPr="00937CC9">
        <w:t xml:space="preserve"> </w:t>
      </w:r>
      <w:r w:rsidRPr="00937CC9">
        <w:t>важнейшим</w:t>
      </w:r>
      <w:r w:rsidR="00937CC9" w:rsidRPr="00937CC9">
        <w:t xml:space="preserve"> </w:t>
      </w:r>
      <w:r w:rsidRPr="00937CC9">
        <w:t>ресурсом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обеспечении</w:t>
      </w:r>
      <w:r w:rsidR="00937CC9" w:rsidRPr="00937CC9">
        <w:t xml:space="preserve"> </w:t>
      </w:r>
      <w:r w:rsidRPr="00937CC9">
        <w:t>текущего</w:t>
      </w:r>
      <w:r w:rsidR="00937CC9" w:rsidRPr="00937CC9">
        <w:t xml:space="preserve"> </w:t>
      </w:r>
      <w:r w:rsidRPr="00937CC9">
        <w:t>функционирования</w:t>
      </w:r>
      <w:r w:rsidR="00937CC9" w:rsidRPr="00937CC9">
        <w:t xml:space="preserve"> </w:t>
      </w:r>
      <w:r w:rsidRPr="00937CC9">
        <w:t>предприятия.</w:t>
      </w:r>
      <w:r w:rsidR="00937CC9" w:rsidRPr="00937CC9">
        <w:t xml:space="preserve"> </w:t>
      </w:r>
      <w:r w:rsidRPr="00937CC9">
        <w:t>Оборотные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- </w:t>
      </w:r>
      <w:r w:rsidRPr="00937CC9">
        <w:t>это</w:t>
      </w:r>
      <w:r w:rsidR="00937CC9" w:rsidRPr="00937CC9">
        <w:t xml:space="preserve"> </w:t>
      </w:r>
      <w:r w:rsidRPr="00937CC9">
        <w:t>денежные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другие</w:t>
      </w:r>
      <w:r w:rsidR="00937CC9" w:rsidRPr="00937CC9">
        <w:t xml:space="preserve"> </w:t>
      </w:r>
      <w:r w:rsidRPr="00937CC9">
        <w:t>активы,</w:t>
      </w:r>
      <w:r w:rsidR="00937CC9" w:rsidRPr="00937CC9">
        <w:t xml:space="preserve"> </w:t>
      </w:r>
      <w:r w:rsidRPr="00937CC9">
        <w:t>которые</w:t>
      </w:r>
      <w:r w:rsidR="00937CC9" w:rsidRPr="00937CC9">
        <w:t xml:space="preserve"> </w:t>
      </w:r>
      <w:r w:rsidRPr="00937CC9">
        <w:t>могут</w:t>
      </w:r>
      <w:r w:rsidR="00937CC9" w:rsidRPr="00937CC9">
        <w:t xml:space="preserve"> </w:t>
      </w:r>
      <w:r w:rsidRPr="00937CC9">
        <w:t>быть</w:t>
      </w:r>
      <w:r w:rsidR="00937CC9" w:rsidRPr="00937CC9">
        <w:t xml:space="preserve"> </w:t>
      </w:r>
      <w:r w:rsidRPr="00937CC9">
        <w:t>обращены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деньги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течение</w:t>
      </w:r>
      <w:r w:rsidR="00937CC9" w:rsidRPr="00937CC9">
        <w:t xml:space="preserve"> </w:t>
      </w:r>
      <w:r w:rsidRPr="00937CC9">
        <w:t>одного</w:t>
      </w:r>
      <w:r w:rsidR="00937CC9" w:rsidRPr="00937CC9">
        <w:t xml:space="preserve"> </w:t>
      </w:r>
      <w:r w:rsidRPr="00937CC9">
        <w:t>производственного</w:t>
      </w:r>
      <w:r w:rsidR="00937CC9" w:rsidRPr="00937CC9">
        <w:t xml:space="preserve"> </w:t>
      </w:r>
      <w:r w:rsidRPr="00937CC9">
        <w:t>цикла</w:t>
      </w:r>
      <w:r w:rsidR="00937CC9">
        <w:t xml:space="preserve"> (</w:t>
      </w:r>
      <w:r w:rsidRPr="00937CC9">
        <w:t>как</w:t>
      </w:r>
      <w:r w:rsidR="00937CC9" w:rsidRPr="00937CC9">
        <w:t xml:space="preserve"> </w:t>
      </w:r>
      <w:r w:rsidRPr="00937CC9">
        <w:t>правило,</w:t>
      </w:r>
      <w:r w:rsidR="00937CC9" w:rsidRPr="00937CC9">
        <w:t xml:space="preserve"> </w:t>
      </w:r>
      <w:r w:rsidRPr="00937CC9">
        <w:t>одного</w:t>
      </w:r>
      <w:r w:rsidR="00937CC9" w:rsidRPr="00937CC9">
        <w:t xml:space="preserve"> </w:t>
      </w:r>
      <w:r w:rsidRPr="00937CC9">
        <w:t>года</w:t>
      </w:r>
      <w:r w:rsidR="00937CC9" w:rsidRPr="00937CC9">
        <w:t xml:space="preserve">). </w:t>
      </w:r>
      <w:r w:rsidRPr="00937CC9">
        <w:t>Оборотные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</w:t>
      </w:r>
      <w:r w:rsidRPr="00937CC9">
        <w:t>являются</w:t>
      </w:r>
      <w:r w:rsidR="00937CC9" w:rsidRPr="00937CC9">
        <w:t xml:space="preserve"> </w:t>
      </w:r>
      <w:r w:rsidRPr="00937CC9">
        <w:t>составной</w:t>
      </w:r>
      <w:r w:rsidR="00937CC9" w:rsidRPr="00937CC9">
        <w:t xml:space="preserve"> </w:t>
      </w:r>
      <w:r w:rsidRPr="00937CC9">
        <w:t>частью</w:t>
      </w:r>
      <w:r w:rsidR="00937CC9" w:rsidRPr="00937CC9">
        <w:t xml:space="preserve"> </w:t>
      </w:r>
      <w:r w:rsidRPr="00937CC9">
        <w:t>имущества</w:t>
      </w:r>
      <w:r w:rsidR="00937CC9" w:rsidRPr="00937CC9">
        <w:t xml:space="preserve"> </w:t>
      </w:r>
      <w:r w:rsidRPr="00937CC9">
        <w:t>предприятия.</w:t>
      </w:r>
      <w:r w:rsidR="00937CC9" w:rsidRPr="00937CC9">
        <w:t xml:space="preserve"> </w:t>
      </w:r>
      <w:r w:rsidRPr="00937CC9">
        <w:t>Состояние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эффективность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- </w:t>
      </w:r>
      <w:r w:rsidRPr="00937CC9">
        <w:t>одно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основных</w:t>
      </w:r>
      <w:r w:rsidR="00937CC9" w:rsidRPr="00937CC9">
        <w:t xml:space="preserve"> </w:t>
      </w:r>
      <w:r w:rsidRPr="00937CC9">
        <w:t>условий</w:t>
      </w:r>
      <w:r w:rsidR="00937CC9" w:rsidRPr="00937CC9">
        <w:t xml:space="preserve"> </w:t>
      </w:r>
      <w:r w:rsidRPr="00937CC9">
        <w:t>успешной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предприятия.</w:t>
      </w:r>
    </w:p>
    <w:p w:rsidR="00926BEC" w:rsidRPr="00937CC9" w:rsidRDefault="00926BEC" w:rsidP="00937CC9">
      <w:pPr>
        <w:tabs>
          <w:tab w:val="left" w:pos="726"/>
        </w:tabs>
      </w:pPr>
      <w:r w:rsidRPr="00937CC9">
        <w:t>В</w:t>
      </w:r>
      <w:r w:rsidR="00937CC9">
        <w:t xml:space="preserve"> "</w:t>
      </w:r>
      <w:r w:rsidRPr="00937CC9">
        <w:t>Современном</w:t>
      </w:r>
      <w:r w:rsidR="00937CC9" w:rsidRPr="00937CC9">
        <w:t xml:space="preserve"> </w:t>
      </w:r>
      <w:r w:rsidRPr="00937CC9">
        <w:t>экономическом</w:t>
      </w:r>
      <w:r w:rsidR="00937CC9" w:rsidRPr="00937CC9">
        <w:t xml:space="preserve"> </w:t>
      </w:r>
      <w:r w:rsidRPr="00937CC9">
        <w:t>словаре</w:t>
      </w:r>
      <w:r w:rsidR="00937CC9">
        <w:t xml:space="preserve">" </w:t>
      </w:r>
      <w:r w:rsidRPr="00937CC9">
        <w:t>авторов</w:t>
      </w:r>
      <w:r w:rsidR="00937CC9" w:rsidRPr="00937CC9">
        <w:t xml:space="preserve"> </w:t>
      </w:r>
      <w:r w:rsidRPr="00937CC9">
        <w:t>Райзберг</w:t>
      </w:r>
      <w:r w:rsidR="00937CC9" w:rsidRPr="00937CC9">
        <w:t xml:space="preserve"> </w:t>
      </w:r>
      <w:r w:rsidRPr="00937CC9">
        <w:t>Б.А.,</w:t>
      </w:r>
      <w:r w:rsidR="00937CC9" w:rsidRPr="00937CC9">
        <w:t xml:space="preserve"> </w:t>
      </w:r>
      <w:r w:rsidRPr="00937CC9">
        <w:t>Лозовс</w:t>
      </w:r>
      <w:r w:rsidR="00B46340" w:rsidRPr="00937CC9">
        <w:t>кий</w:t>
      </w:r>
      <w:r w:rsidR="00937CC9" w:rsidRPr="00937CC9">
        <w:t xml:space="preserve"> </w:t>
      </w:r>
      <w:r w:rsidR="00B46340" w:rsidRPr="00937CC9">
        <w:t>Л</w:t>
      </w:r>
      <w:r w:rsidR="00937CC9">
        <w:t xml:space="preserve">.Ш., </w:t>
      </w:r>
      <w:r w:rsidR="00B46340" w:rsidRPr="00937CC9">
        <w:t>Стародубцева</w:t>
      </w:r>
      <w:r w:rsidR="00937CC9" w:rsidRPr="00937CC9">
        <w:t xml:space="preserve"> </w:t>
      </w:r>
      <w:r w:rsidR="00B46340" w:rsidRPr="00937CC9">
        <w:t>Е</w:t>
      </w:r>
      <w:r w:rsidR="00937CC9">
        <w:t xml:space="preserve">.Б. </w:t>
      </w:r>
      <w:r w:rsidRPr="00937CC9">
        <w:t>дается</w:t>
      </w:r>
      <w:r w:rsidR="00937CC9" w:rsidRPr="00937CC9">
        <w:t xml:space="preserve"> </w:t>
      </w:r>
      <w:r w:rsidRPr="00937CC9">
        <w:t>следующее</w:t>
      </w:r>
      <w:r w:rsidR="00937CC9" w:rsidRPr="00937CC9">
        <w:t xml:space="preserve"> </w:t>
      </w:r>
      <w:r w:rsidRPr="00937CC9">
        <w:t>определение</w:t>
      </w:r>
      <w:r w:rsidR="00937CC9" w:rsidRPr="00937CC9">
        <w:t xml:space="preserve"> </w:t>
      </w:r>
      <w:r w:rsidRPr="00937CC9">
        <w:t>оборотным</w:t>
      </w:r>
      <w:r w:rsidR="00937CC9" w:rsidRPr="00937CC9">
        <w:t xml:space="preserve"> </w:t>
      </w:r>
      <w:r w:rsidRPr="00937CC9">
        <w:t>средствам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оборотному</w:t>
      </w:r>
      <w:r w:rsidR="00937CC9" w:rsidRPr="00937CC9">
        <w:t xml:space="preserve"> </w:t>
      </w:r>
      <w:r w:rsidRPr="00937CC9">
        <w:t>капиталу</w:t>
      </w:r>
      <w:r w:rsidR="00937CC9" w:rsidRPr="00937CC9">
        <w:t>:</w:t>
      </w:r>
      <w:r w:rsidR="00937CC9">
        <w:t xml:space="preserve"> "</w:t>
      </w:r>
      <w:r w:rsidRPr="00937CC9">
        <w:t>Оборотные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- </w:t>
      </w:r>
      <w:r w:rsidRPr="00937CC9">
        <w:t>это</w:t>
      </w:r>
      <w:r w:rsidR="00937CC9" w:rsidRPr="00937CC9">
        <w:t xml:space="preserve"> </w:t>
      </w:r>
      <w:r w:rsidRPr="00937CC9">
        <w:t>часть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производства,</w:t>
      </w:r>
      <w:r w:rsidR="00937CC9" w:rsidRPr="00937CC9">
        <w:t xml:space="preserve"> </w:t>
      </w:r>
      <w:r w:rsidRPr="00937CC9">
        <w:t>целиком</w:t>
      </w:r>
      <w:r w:rsidR="00937CC9" w:rsidRPr="00937CC9">
        <w:t xml:space="preserve"> </w:t>
      </w:r>
      <w:r w:rsidRPr="00937CC9">
        <w:t>потребляемая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течение</w:t>
      </w:r>
      <w:r w:rsidR="00937CC9" w:rsidRPr="00937CC9">
        <w:t xml:space="preserve"> </w:t>
      </w:r>
      <w:r w:rsidRPr="00937CC9">
        <w:t>производственного</w:t>
      </w:r>
      <w:r w:rsidR="00937CC9" w:rsidRPr="00937CC9">
        <w:t xml:space="preserve"> </w:t>
      </w:r>
      <w:r w:rsidRPr="00937CC9">
        <w:t>цикла</w:t>
      </w:r>
      <w:r w:rsidR="00937CC9" w:rsidRPr="00937CC9">
        <w:t xml:space="preserve">; </w:t>
      </w:r>
      <w:r w:rsidRPr="00937CC9">
        <w:t>включают</w:t>
      </w:r>
      <w:r w:rsidR="00937CC9" w:rsidRPr="00937CC9">
        <w:t xml:space="preserve"> </w:t>
      </w:r>
      <w:r w:rsidRPr="00937CC9">
        <w:t>обычно</w:t>
      </w:r>
      <w:r w:rsidR="00937CC9" w:rsidRPr="00937CC9">
        <w:t xml:space="preserve"> </w:t>
      </w:r>
      <w:r w:rsidRPr="00937CC9">
        <w:t>материалы,</w:t>
      </w:r>
      <w:r w:rsidR="00937CC9" w:rsidRPr="00937CC9">
        <w:t xml:space="preserve"> </w:t>
      </w:r>
      <w:r w:rsidRPr="00937CC9">
        <w:t>сырье,</w:t>
      </w:r>
      <w:r w:rsidR="00937CC9" w:rsidRPr="00937CC9">
        <w:t xml:space="preserve"> </w:t>
      </w:r>
      <w:r w:rsidRPr="00937CC9">
        <w:t>топливо,</w:t>
      </w:r>
      <w:r w:rsidR="00937CC9" w:rsidRPr="00937CC9">
        <w:t xml:space="preserve"> </w:t>
      </w:r>
      <w:r w:rsidRPr="00937CC9">
        <w:t>энергию</w:t>
      </w:r>
      <w:r w:rsidR="00937CC9" w:rsidRPr="00937CC9">
        <w:t xml:space="preserve"> </w:t>
      </w:r>
      <w:r w:rsidRPr="00937CC9">
        <w:t>полуфабрикаты,</w:t>
      </w:r>
      <w:r w:rsidR="00937CC9" w:rsidRPr="00937CC9">
        <w:t xml:space="preserve"> </w:t>
      </w:r>
      <w:r w:rsidRPr="00937CC9">
        <w:t>запчасти,</w:t>
      </w:r>
      <w:r w:rsidR="00937CC9" w:rsidRPr="00937CC9">
        <w:t xml:space="preserve"> </w:t>
      </w:r>
      <w:r w:rsidRPr="00937CC9">
        <w:t>незавершенное</w:t>
      </w:r>
      <w:r w:rsidR="00937CC9" w:rsidRPr="00937CC9">
        <w:t xml:space="preserve"> </w:t>
      </w:r>
      <w:r w:rsidRPr="00937CC9">
        <w:t>производство,</w:t>
      </w:r>
      <w:r w:rsidR="00937CC9" w:rsidRPr="00937CC9">
        <w:t xml:space="preserve"> </w:t>
      </w:r>
      <w:r w:rsidRPr="00937CC9">
        <w:t>расходы</w:t>
      </w:r>
      <w:r w:rsidR="00937CC9" w:rsidRPr="00937CC9">
        <w:t xml:space="preserve"> </w:t>
      </w:r>
      <w:r w:rsidRPr="00937CC9">
        <w:t>будущих</w:t>
      </w:r>
      <w:r w:rsidR="00937CC9" w:rsidRPr="00937CC9">
        <w:t xml:space="preserve"> </w:t>
      </w:r>
      <w:r w:rsidRPr="00937CC9">
        <w:t>периодов,</w:t>
      </w:r>
      <w:r w:rsidR="00937CC9" w:rsidRPr="00937CC9">
        <w:t xml:space="preserve"> </w:t>
      </w:r>
      <w:r w:rsidRPr="00937CC9">
        <w:t>исчисленные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денежном</w:t>
      </w:r>
      <w:r w:rsidR="00937CC9" w:rsidRPr="00937CC9">
        <w:t xml:space="preserve"> </w:t>
      </w:r>
      <w:r w:rsidRPr="00937CC9">
        <w:t>выражении.</w:t>
      </w:r>
      <w:r w:rsidR="00937CC9" w:rsidRPr="00937CC9">
        <w:t xml:space="preserve"> </w:t>
      </w:r>
      <w:r w:rsidRPr="00937CC9">
        <w:t>Стоимость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определяется</w:t>
      </w:r>
      <w:r w:rsidR="00937CC9" w:rsidRPr="00937CC9">
        <w:t xml:space="preserve"> </w:t>
      </w:r>
      <w:r w:rsidRPr="00937CC9">
        <w:t>суммированием</w:t>
      </w:r>
      <w:r w:rsidR="00937CC9" w:rsidRPr="00937CC9">
        <w:t xml:space="preserve"> </w:t>
      </w:r>
      <w:r w:rsidRPr="00937CC9">
        <w:t>стоимостей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отдельных</w:t>
      </w:r>
      <w:r w:rsidR="00937CC9" w:rsidRPr="00937CC9">
        <w:t xml:space="preserve"> </w:t>
      </w:r>
      <w:r w:rsidRPr="00937CC9">
        <w:t>видов</w:t>
      </w:r>
      <w:r w:rsidR="00937CC9">
        <w:t>"</w:t>
      </w:r>
      <w:r w:rsidRPr="00937CC9">
        <w:t>.</w:t>
      </w:r>
    </w:p>
    <w:p w:rsidR="00AA69AE" w:rsidRPr="00937CC9" w:rsidRDefault="00AA69AE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Оборотные</w:t>
      </w:r>
      <w:r w:rsidR="00937CC9" w:rsidRPr="00937CC9">
        <w:t xml:space="preserve"> </w:t>
      </w:r>
      <w:r w:rsidRPr="00937CC9">
        <w:t>активы</w:t>
      </w:r>
      <w:r w:rsidR="00937CC9" w:rsidRPr="00937CC9">
        <w:t xml:space="preserve"> - </w:t>
      </w:r>
      <w:r w:rsidRPr="00937CC9">
        <w:t>это</w:t>
      </w:r>
      <w:r w:rsidR="00937CC9" w:rsidRPr="00937CC9">
        <w:t xml:space="preserve"> </w:t>
      </w:r>
      <w:r w:rsidRPr="00937CC9">
        <w:t>наиболее</w:t>
      </w:r>
      <w:r w:rsidR="00937CC9" w:rsidRPr="00937CC9">
        <w:t xml:space="preserve"> </w:t>
      </w:r>
      <w:r w:rsidRPr="00937CC9">
        <w:t>подвижная</w:t>
      </w:r>
      <w:r w:rsidR="00937CC9" w:rsidRPr="00937CC9">
        <w:t xml:space="preserve"> </w:t>
      </w:r>
      <w:r w:rsidRPr="00937CC9">
        <w:t>часть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которая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отличие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основного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более</w:t>
      </w:r>
      <w:r w:rsidR="00937CC9" w:rsidRPr="00937CC9">
        <w:t xml:space="preserve"> </w:t>
      </w:r>
      <w:r w:rsidRPr="00937CC9">
        <w:t>текучей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легко</w:t>
      </w:r>
      <w:r w:rsidR="00937CC9" w:rsidRPr="00937CC9">
        <w:t xml:space="preserve"> </w:t>
      </w:r>
      <w:r w:rsidRPr="00937CC9">
        <w:t>трансформируемой</w:t>
      </w:r>
      <w:r w:rsidR="00937CC9" w:rsidRPr="00937CC9">
        <w:t xml:space="preserve"> </w:t>
      </w:r>
      <w:r w:rsidR="00C86885" w:rsidRPr="00937CC9">
        <w:t>в</w:t>
      </w:r>
      <w:r w:rsidR="00937CC9" w:rsidRPr="00937CC9">
        <w:t xml:space="preserve"> </w:t>
      </w:r>
      <w:r w:rsidR="00C86885" w:rsidRPr="00937CC9">
        <w:t>денежные</w:t>
      </w:r>
      <w:r w:rsidR="00937CC9" w:rsidRPr="00937CC9">
        <w:t xml:space="preserve"> </w:t>
      </w:r>
      <w:r w:rsidR="00C86885" w:rsidRPr="00937CC9">
        <w:t>средства.</w:t>
      </w:r>
      <w:r w:rsidR="00937CC9" w:rsidRPr="00937CC9">
        <w:t xml:space="preserve"> </w:t>
      </w:r>
      <w:r w:rsidR="00C86885" w:rsidRPr="00937CC9">
        <w:t>К</w:t>
      </w:r>
      <w:r w:rsidR="00937CC9" w:rsidRPr="00937CC9">
        <w:t xml:space="preserve"> </w:t>
      </w:r>
      <w:r w:rsidR="00C86885" w:rsidRPr="00937CC9">
        <w:t>оборотны</w:t>
      </w:r>
      <w:r w:rsidRPr="00937CC9">
        <w:t>м</w:t>
      </w:r>
      <w:r w:rsidR="00937CC9" w:rsidRPr="00937CC9">
        <w:t xml:space="preserve"> </w:t>
      </w:r>
      <w:r w:rsidRPr="00937CC9">
        <w:t>активам</w:t>
      </w:r>
      <w:r w:rsidR="00937CC9" w:rsidRPr="00937CC9">
        <w:t xml:space="preserve"> </w:t>
      </w:r>
      <w:r w:rsidRPr="00937CC9">
        <w:t>принято</w:t>
      </w:r>
      <w:r w:rsidR="00937CC9" w:rsidRPr="00937CC9">
        <w:t xml:space="preserve"> </w:t>
      </w:r>
      <w:r w:rsidRPr="00937CC9">
        <w:t>относить</w:t>
      </w:r>
      <w:r w:rsidR="00937CC9" w:rsidRPr="00937CC9">
        <w:t xml:space="preserve"> </w:t>
      </w:r>
      <w:r w:rsidRPr="00937CC9">
        <w:t>денежную</w:t>
      </w:r>
      <w:r w:rsidR="00937CC9" w:rsidRPr="00937CC9">
        <w:t xml:space="preserve"> </w:t>
      </w:r>
      <w:r w:rsidRPr="00937CC9">
        <w:t>наличность,</w:t>
      </w:r>
      <w:r w:rsidR="00937CC9" w:rsidRPr="00937CC9">
        <w:t xml:space="preserve"> </w:t>
      </w:r>
      <w:r w:rsidRPr="00937CC9">
        <w:t>легко</w:t>
      </w:r>
      <w:r w:rsidR="00937CC9" w:rsidRPr="00937CC9">
        <w:t xml:space="preserve"> </w:t>
      </w:r>
      <w:r w:rsidRPr="00937CC9">
        <w:t>реализуемые</w:t>
      </w:r>
      <w:r w:rsidR="00937CC9" w:rsidRPr="00937CC9">
        <w:t xml:space="preserve"> </w:t>
      </w:r>
      <w:r w:rsidRPr="00937CC9">
        <w:t>ценные</w:t>
      </w:r>
      <w:r w:rsidR="00937CC9" w:rsidRPr="00937CC9">
        <w:t xml:space="preserve"> </w:t>
      </w:r>
      <w:r w:rsidRPr="00937CC9">
        <w:t>бумаги</w:t>
      </w:r>
      <w:r w:rsidR="00937CC9" w:rsidRPr="00937CC9">
        <w:t xml:space="preserve"> </w:t>
      </w:r>
      <w:r w:rsidRPr="00937CC9">
        <w:t>материально-производственные</w:t>
      </w:r>
      <w:r w:rsidR="00937CC9" w:rsidRPr="00937CC9">
        <w:t xml:space="preserve"> </w:t>
      </w:r>
      <w:r w:rsidRPr="00937CC9">
        <w:t>запасы,</w:t>
      </w:r>
      <w:r w:rsidR="00937CC9" w:rsidRPr="00937CC9">
        <w:t xml:space="preserve"> </w:t>
      </w:r>
      <w:r w:rsidRPr="00937CC9">
        <w:t>нереализуемую</w:t>
      </w:r>
      <w:r w:rsidR="00937CC9" w:rsidRPr="00937CC9">
        <w:t xml:space="preserve"> </w:t>
      </w:r>
      <w:r w:rsidRPr="00937CC9">
        <w:t>готовую</w:t>
      </w:r>
      <w:r w:rsidR="00937CC9" w:rsidRPr="00937CC9">
        <w:t xml:space="preserve"> </w:t>
      </w:r>
      <w:r w:rsidRPr="00937CC9">
        <w:lastRenderedPageBreak/>
        <w:t>продукцию,</w:t>
      </w:r>
      <w:r w:rsidR="00937CC9" w:rsidRPr="00937CC9">
        <w:t xml:space="preserve"> </w:t>
      </w:r>
      <w:r w:rsidRPr="00937CC9">
        <w:t>краткосрочную</w:t>
      </w:r>
      <w:r w:rsidR="00937CC9" w:rsidRPr="00937CC9">
        <w:t xml:space="preserve"> </w:t>
      </w:r>
      <w:r w:rsidRPr="00937CC9">
        <w:t>задолженность</w:t>
      </w:r>
      <w:r w:rsidR="00937CC9" w:rsidRPr="00937CC9">
        <w:t xml:space="preserve"> </w:t>
      </w:r>
      <w:r w:rsidRPr="00937CC9">
        <w:t>других</w:t>
      </w:r>
      <w:r w:rsidR="00937CC9" w:rsidRPr="00937CC9">
        <w:t xml:space="preserve"> </w:t>
      </w:r>
      <w:r w:rsidRPr="00937CC9">
        <w:t>предприятий</w:t>
      </w:r>
      <w:r w:rsidR="00937CC9" w:rsidRPr="00937CC9">
        <w:t xml:space="preserve"> </w:t>
      </w:r>
      <w:r w:rsidRPr="00937CC9">
        <w:t>данному</w:t>
      </w:r>
      <w:r w:rsidR="00937CC9" w:rsidRPr="00937CC9">
        <w:t xml:space="preserve"> </w:t>
      </w:r>
      <w:r w:rsidRPr="00937CC9">
        <w:t>предприятию.</w:t>
      </w:r>
      <w:r w:rsidR="00937CC9" w:rsidRPr="00937CC9">
        <w:t xml:space="preserve"> </w:t>
      </w:r>
      <w:r w:rsidRPr="00937CC9">
        <w:t>Оборотный</w:t>
      </w:r>
      <w:r w:rsidR="00937CC9" w:rsidRPr="00937CC9">
        <w:t xml:space="preserve"> </w:t>
      </w:r>
      <w:r w:rsidRPr="00937CC9">
        <w:t>капитал</w:t>
      </w:r>
      <w:r w:rsidR="00937CC9" w:rsidRPr="00937CC9">
        <w:t xml:space="preserve"> </w:t>
      </w:r>
      <w:r w:rsidRPr="00937CC9">
        <w:t>иногда</w:t>
      </w:r>
      <w:r w:rsidR="00937CC9" w:rsidRPr="00937CC9">
        <w:t xml:space="preserve"> </w:t>
      </w:r>
      <w:r w:rsidRPr="00937CC9">
        <w:t>именуют</w:t>
      </w:r>
      <w:r w:rsidR="00937CC9" w:rsidRPr="00937CC9">
        <w:t xml:space="preserve"> </w:t>
      </w:r>
      <w:r w:rsidRPr="00937CC9">
        <w:t>оборотным</w:t>
      </w:r>
      <w:r w:rsidR="00937CC9" w:rsidRPr="00937CC9">
        <w:t xml:space="preserve"> </w:t>
      </w:r>
      <w:r w:rsidRPr="00937CC9">
        <w:t>фондом</w:t>
      </w:r>
      <w:r w:rsidR="00937CC9" w:rsidRPr="00937CC9">
        <w:t xml:space="preserve"> </w:t>
      </w:r>
      <w:r w:rsidRPr="00937CC9">
        <w:t>предприятия.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точки</w:t>
      </w:r>
      <w:r w:rsidR="00937CC9" w:rsidRPr="00937CC9">
        <w:t xml:space="preserve"> </w:t>
      </w:r>
      <w:r w:rsidRPr="00937CC9">
        <w:t>зрения</w:t>
      </w:r>
      <w:r w:rsidR="00937CC9" w:rsidRPr="00937CC9">
        <w:t xml:space="preserve"> </w:t>
      </w:r>
      <w:r w:rsidRPr="00937CC9">
        <w:t>бухгалтерского</w:t>
      </w:r>
      <w:r w:rsidR="00937CC9" w:rsidRPr="00937CC9">
        <w:t xml:space="preserve"> </w:t>
      </w:r>
      <w:r w:rsidRPr="00937CC9">
        <w:t>баланса</w:t>
      </w:r>
      <w:r w:rsidR="00937CC9" w:rsidRPr="00937CC9">
        <w:t xml:space="preserve"> </w:t>
      </w:r>
      <w:r w:rsidRPr="00937CC9">
        <w:t>оборотный</w:t>
      </w:r>
      <w:r w:rsidR="00937CC9" w:rsidRPr="00937CC9">
        <w:t xml:space="preserve"> </w:t>
      </w:r>
      <w:r w:rsidRPr="00937CC9">
        <w:t>капитал</w:t>
      </w:r>
      <w:r w:rsidR="00937CC9" w:rsidRPr="00937CC9">
        <w:t xml:space="preserve"> </w:t>
      </w:r>
      <w:r w:rsidRPr="00937CC9">
        <w:t>представляет</w:t>
      </w:r>
      <w:r w:rsidR="00937CC9" w:rsidRPr="00937CC9">
        <w:t xml:space="preserve"> </w:t>
      </w:r>
      <w:r w:rsidRPr="00937CC9">
        <w:t>собой</w:t>
      </w:r>
      <w:r w:rsidR="00937CC9" w:rsidRPr="00937CC9">
        <w:t xml:space="preserve"> </w:t>
      </w:r>
      <w:r w:rsidRPr="00937CC9">
        <w:t>превышение</w:t>
      </w:r>
      <w:r w:rsidR="00937CC9" w:rsidRPr="00937CC9">
        <w:t xml:space="preserve"> </w:t>
      </w:r>
      <w:r w:rsidRPr="00937CC9">
        <w:t>текущих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компании</w:t>
      </w:r>
      <w:r w:rsidR="00937CC9" w:rsidRPr="00937CC9">
        <w:t xml:space="preserve"> </w:t>
      </w:r>
      <w:r w:rsidRPr="00937CC9">
        <w:t>над</w:t>
      </w:r>
      <w:r w:rsidR="00937CC9" w:rsidRPr="00937CC9">
        <w:t xml:space="preserve"> </w:t>
      </w:r>
      <w:r w:rsidRPr="00937CC9">
        <w:t>ее</w:t>
      </w:r>
      <w:r w:rsidR="00937CC9" w:rsidRPr="00937CC9">
        <w:t xml:space="preserve"> </w:t>
      </w:r>
      <w:r w:rsidRPr="00937CC9">
        <w:t>краткосрочными</w:t>
      </w:r>
      <w:r w:rsidR="00937CC9" w:rsidRPr="00937CC9">
        <w:t xml:space="preserve"> </w:t>
      </w:r>
      <w:r w:rsidRPr="00937CC9">
        <w:t>обязательствами.</w:t>
      </w:r>
    </w:p>
    <w:p w:rsidR="00AA69AE" w:rsidRDefault="00AA69AE" w:rsidP="00937CC9">
      <w:pPr>
        <w:tabs>
          <w:tab w:val="left" w:pos="726"/>
        </w:tabs>
      </w:pPr>
      <w:r w:rsidRPr="00937CC9">
        <w:t>Необходимая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дальнейшего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терм</w:t>
      </w:r>
      <w:r w:rsidR="006C2478" w:rsidRPr="00937CC9">
        <w:t>инология</w:t>
      </w:r>
      <w:r w:rsidR="00937CC9" w:rsidRPr="00937CC9">
        <w:t xml:space="preserve"> </w:t>
      </w:r>
      <w:r w:rsidRPr="00937CC9">
        <w:t>структуры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пассивов</w:t>
      </w:r>
      <w:r w:rsidR="00937CC9" w:rsidRPr="00937CC9">
        <w:t xml:space="preserve"> </w:t>
      </w:r>
      <w:r w:rsidRPr="00937CC9">
        <w:t>пр</w:t>
      </w:r>
      <w:r w:rsidR="00E3541E" w:rsidRPr="00937CC9">
        <w:t>едприятий</w:t>
      </w:r>
      <w:r w:rsidR="00937CC9" w:rsidRPr="00937CC9">
        <w:t xml:space="preserve"> </w:t>
      </w:r>
      <w:r w:rsidR="00E3541E" w:rsidRPr="00937CC9">
        <w:t>представлена</w:t>
      </w:r>
      <w:r w:rsidR="00937CC9" w:rsidRPr="00937CC9">
        <w:t xml:space="preserve"> </w:t>
      </w:r>
      <w:r w:rsidR="00E3541E" w:rsidRPr="00937CC9">
        <w:t>на</w:t>
      </w:r>
      <w:r w:rsidR="00937CC9" w:rsidRPr="00937CC9">
        <w:t xml:space="preserve"> </w:t>
      </w:r>
      <w:r w:rsidR="00E3541E" w:rsidRPr="00937CC9">
        <w:t>рисунке</w:t>
      </w:r>
      <w:r w:rsidR="00937CC9" w:rsidRPr="00937CC9">
        <w:t xml:space="preserve"> </w:t>
      </w:r>
      <w:r w:rsidRPr="00937CC9">
        <w:t>1.1</w:t>
      </w:r>
      <w:r w:rsidR="00937CC9" w:rsidRPr="00937CC9">
        <w:t xml:space="preserve"> </w:t>
      </w:r>
    </w:p>
    <w:p w:rsidR="00937CC9" w:rsidRPr="00937CC9" w:rsidRDefault="00937CC9" w:rsidP="00937CC9">
      <w:pPr>
        <w:tabs>
          <w:tab w:val="left" w:pos="726"/>
        </w:tabs>
      </w:pP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894"/>
        <w:gridCol w:w="1939"/>
        <w:gridCol w:w="4011"/>
        <w:gridCol w:w="2248"/>
      </w:tblGrid>
      <w:tr w:rsidR="00AA69AE" w:rsidRPr="00937CC9">
        <w:trPr>
          <w:trHeight w:val="469"/>
        </w:trPr>
        <w:tc>
          <w:tcPr>
            <w:tcW w:w="836" w:type="dxa"/>
            <w:vMerge w:val="restart"/>
            <w:textDirection w:val="btLr"/>
          </w:tcPr>
          <w:p w:rsidR="00AA69AE" w:rsidRPr="00937CC9" w:rsidRDefault="00AA69AE" w:rsidP="00937CC9">
            <w:pPr>
              <w:pStyle w:val="afa"/>
              <w:ind w:left="113" w:right="113"/>
            </w:pPr>
            <w:r w:rsidRPr="00937CC9">
              <w:t>А</w:t>
            </w:r>
            <w:r w:rsidR="00937CC9">
              <w:t xml:space="preserve"> </w:t>
            </w:r>
            <w:r w:rsidRPr="00937CC9">
              <w:t>К</w:t>
            </w:r>
            <w:r w:rsidR="00937CC9">
              <w:t xml:space="preserve"> </w:t>
            </w:r>
            <w:r w:rsidRPr="00937CC9">
              <w:t>Т</w:t>
            </w:r>
            <w:r w:rsidR="00937CC9">
              <w:t xml:space="preserve"> </w:t>
            </w:r>
            <w:r w:rsidRPr="00937CC9">
              <w:t>И</w:t>
            </w:r>
            <w:r w:rsidR="00937CC9">
              <w:t xml:space="preserve"> </w:t>
            </w:r>
            <w:r w:rsidRPr="00937CC9">
              <w:t>ВЫ</w:t>
            </w:r>
          </w:p>
        </w:tc>
        <w:tc>
          <w:tcPr>
            <w:tcW w:w="7663" w:type="dxa"/>
            <w:gridSpan w:val="3"/>
          </w:tcPr>
          <w:p w:rsidR="00AA69AE" w:rsidRPr="00937CC9" w:rsidRDefault="00AA69AE" w:rsidP="00937CC9">
            <w:pPr>
              <w:pStyle w:val="afa"/>
            </w:pPr>
            <w:r w:rsidRPr="00937CC9">
              <w:t>Основные</w:t>
            </w:r>
            <w:r w:rsidR="00937CC9">
              <w:t xml:space="preserve"> (</w:t>
            </w:r>
            <w:r w:rsidRPr="00937CC9">
              <w:t>фиксированные,</w:t>
            </w:r>
            <w:r w:rsidR="00937CC9" w:rsidRPr="00937CC9">
              <w:t xml:space="preserve"> </w:t>
            </w:r>
            <w:r w:rsidRPr="00937CC9">
              <w:t>постоянные</w:t>
            </w:r>
            <w:r w:rsidR="00937CC9" w:rsidRPr="00937CC9">
              <w:t xml:space="preserve"> - </w:t>
            </w:r>
            <w:r w:rsidRPr="00937CC9">
              <w:t>земля,</w:t>
            </w:r>
            <w:r w:rsidR="00937CC9" w:rsidRPr="00937CC9">
              <w:t xml:space="preserve"> </w:t>
            </w:r>
            <w:r w:rsidRPr="00937CC9">
              <w:t>здания</w:t>
            </w:r>
            <w:r w:rsidR="00937CC9" w:rsidRPr="00937CC9">
              <w:t xml:space="preserve"> </w:t>
            </w:r>
            <w:r w:rsidRPr="00937CC9">
              <w:t>и</w:t>
            </w:r>
            <w:r w:rsidR="00937CC9" w:rsidRPr="00937CC9">
              <w:t xml:space="preserve"> </w:t>
            </w:r>
            <w:r w:rsidRPr="00937CC9">
              <w:t>сооружения,</w:t>
            </w:r>
            <w:r w:rsidR="00937CC9" w:rsidRPr="00937CC9">
              <w:t xml:space="preserve"> </w:t>
            </w:r>
            <w:r w:rsidRPr="00937CC9">
              <w:t>оборудование,</w:t>
            </w:r>
            <w:r w:rsidR="00937CC9" w:rsidRPr="00937CC9">
              <w:t xml:space="preserve"> </w:t>
            </w:r>
            <w:r w:rsidRPr="00937CC9">
              <w:t>нематериальные</w:t>
            </w:r>
            <w:r w:rsidR="00937CC9" w:rsidRPr="00937CC9">
              <w:t xml:space="preserve"> </w:t>
            </w:r>
            <w:r w:rsidRPr="00937CC9">
              <w:t>активы,</w:t>
            </w:r>
            <w:r w:rsidR="00937CC9" w:rsidRPr="00937CC9">
              <w:t xml:space="preserve"> </w:t>
            </w:r>
            <w:r w:rsidRPr="00937CC9">
              <w:t>другие</w:t>
            </w:r>
            <w:r w:rsidR="00937CC9" w:rsidRPr="00937CC9">
              <w:t xml:space="preserve"> </w:t>
            </w:r>
            <w:r w:rsidRPr="00937CC9">
              <w:t>основные</w:t>
            </w:r>
            <w:r w:rsidR="00937CC9" w:rsidRPr="00937CC9">
              <w:t xml:space="preserve"> </w:t>
            </w:r>
            <w:r w:rsidRPr="00937CC9">
              <w:t>средства</w:t>
            </w:r>
            <w:r w:rsidR="00937CC9" w:rsidRPr="00937CC9">
              <w:t xml:space="preserve"> </w:t>
            </w:r>
            <w:r w:rsidRPr="00937CC9">
              <w:t>и</w:t>
            </w:r>
            <w:r w:rsidR="00937CC9" w:rsidRPr="00937CC9">
              <w:t xml:space="preserve"> </w:t>
            </w:r>
            <w:r w:rsidRPr="00937CC9">
              <w:t>вложения</w:t>
            </w:r>
            <w:r w:rsidR="00937CC9" w:rsidRPr="00937CC9">
              <w:t xml:space="preserve">; </w:t>
            </w:r>
            <w:r w:rsidRPr="00937CC9">
              <w:t>труднореализуемые</w:t>
            </w:r>
            <w:r w:rsidR="00937CC9" w:rsidRPr="00937CC9">
              <w:t xml:space="preserve">) </w:t>
            </w:r>
          </w:p>
        </w:tc>
      </w:tr>
      <w:tr w:rsidR="00AA69AE" w:rsidRPr="00937CC9">
        <w:trPr>
          <w:trHeight w:val="403"/>
        </w:trPr>
        <w:tc>
          <w:tcPr>
            <w:tcW w:w="836" w:type="dxa"/>
            <w:vMerge/>
            <w:textDirection w:val="btLr"/>
          </w:tcPr>
          <w:p w:rsidR="00AA69AE" w:rsidRPr="00937CC9" w:rsidRDefault="00AA69AE" w:rsidP="00937CC9">
            <w:pPr>
              <w:pStyle w:val="afa"/>
              <w:ind w:left="113" w:right="113"/>
            </w:pPr>
          </w:p>
        </w:tc>
        <w:tc>
          <w:tcPr>
            <w:tcW w:w="1813" w:type="dxa"/>
            <w:vMerge w:val="restart"/>
          </w:tcPr>
          <w:p w:rsidR="00937CC9" w:rsidRPr="00937CC9" w:rsidRDefault="00AA69AE" w:rsidP="00937CC9">
            <w:pPr>
              <w:pStyle w:val="afa"/>
            </w:pPr>
            <w:r w:rsidRPr="00937CC9">
              <w:t>Оборотные</w:t>
            </w:r>
            <w:r w:rsidR="00937CC9">
              <w:t xml:space="preserve"> (</w:t>
            </w:r>
            <w:r w:rsidRPr="00937CC9">
              <w:t>текущие,</w:t>
            </w:r>
            <w:r w:rsidR="00937CC9" w:rsidRPr="00937CC9">
              <w:t xml:space="preserve"> </w:t>
            </w:r>
            <w:r w:rsidRPr="00937CC9">
              <w:t>т.е.</w:t>
            </w:r>
            <w:r w:rsidR="00937CC9" w:rsidRPr="00937CC9">
              <w:t xml:space="preserve"> </w:t>
            </w:r>
            <w:r w:rsidRPr="00937CC9">
              <w:t>все</w:t>
            </w:r>
            <w:r w:rsidR="00937CC9" w:rsidRPr="00937CC9">
              <w:t xml:space="preserve"> </w:t>
            </w:r>
            <w:r w:rsidRPr="00937CC9">
              <w:t>остальные</w:t>
            </w:r>
            <w:r w:rsidR="00937CC9" w:rsidRPr="00937CC9">
              <w:t xml:space="preserve"> </w:t>
            </w:r>
            <w:r w:rsidRPr="00937CC9">
              <w:t>активы</w:t>
            </w:r>
            <w:r w:rsidR="00937CC9" w:rsidRPr="00937CC9">
              <w:t xml:space="preserve"> </w:t>
            </w:r>
            <w:r w:rsidRPr="00937CC9">
              <w:t>баланса</w:t>
            </w:r>
            <w:r w:rsidR="00937CC9" w:rsidRPr="00937CC9">
              <w:t>)</w:t>
            </w:r>
          </w:p>
          <w:p w:rsidR="00AA69AE" w:rsidRPr="00937CC9" w:rsidRDefault="00AA69AE" w:rsidP="00937CC9">
            <w:pPr>
              <w:pStyle w:val="afa"/>
            </w:pPr>
            <w:r w:rsidRPr="00937CC9">
              <w:t>средства</w:t>
            </w:r>
          </w:p>
        </w:tc>
        <w:tc>
          <w:tcPr>
            <w:tcW w:w="5850" w:type="dxa"/>
            <w:gridSpan w:val="2"/>
          </w:tcPr>
          <w:p w:rsidR="00AA69AE" w:rsidRPr="00937CC9" w:rsidRDefault="00AA69AE" w:rsidP="00937CC9">
            <w:pPr>
              <w:pStyle w:val="afa"/>
            </w:pPr>
            <w:r w:rsidRPr="00937CC9">
              <w:t>Медленнореализуемые</w:t>
            </w:r>
            <w:r w:rsidR="00937CC9">
              <w:t xml:space="preserve"> (</w:t>
            </w:r>
            <w:r w:rsidRPr="00937CC9">
              <w:t>запасы</w:t>
            </w:r>
            <w:r w:rsidR="00937CC9" w:rsidRPr="00937CC9">
              <w:t xml:space="preserve"> </w:t>
            </w:r>
            <w:r w:rsidRPr="00937CC9">
              <w:t>готовой</w:t>
            </w:r>
            <w:r w:rsidR="00937CC9" w:rsidRPr="00937CC9">
              <w:t xml:space="preserve"> </w:t>
            </w:r>
            <w:r w:rsidRPr="00937CC9">
              <w:t>продукции,</w:t>
            </w:r>
            <w:r w:rsidR="00937CC9" w:rsidRPr="00937CC9">
              <w:t xml:space="preserve"> </w:t>
            </w:r>
            <w:r w:rsidRPr="00937CC9">
              <w:t>сырья</w:t>
            </w:r>
            <w:r w:rsidR="00937CC9" w:rsidRPr="00937CC9">
              <w:t xml:space="preserve"> </w:t>
            </w:r>
            <w:r w:rsidRPr="00937CC9">
              <w:t>и</w:t>
            </w:r>
            <w:r w:rsidR="00937CC9" w:rsidRPr="00937CC9">
              <w:t xml:space="preserve"> </w:t>
            </w:r>
            <w:r w:rsidRPr="00937CC9">
              <w:t>материалов</w:t>
            </w:r>
            <w:r w:rsidR="00937CC9" w:rsidRPr="00937CC9">
              <w:t xml:space="preserve">) </w:t>
            </w:r>
          </w:p>
        </w:tc>
      </w:tr>
      <w:tr w:rsidR="00AA69AE" w:rsidRPr="00937CC9">
        <w:trPr>
          <w:trHeight w:val="464"/>
        </w:trPr>
        <w:tc>
          <w:tcPr>
            <w:tcW w:w="836" w:type="dxa"/>
            <w:vMerge/>
            <w:textDirection w:val="btLr"/>
          </w:tcPr>
          <w:p w:rsidR="00AA69AE" w:rsidRPr="00937CC9" w:rsidRDefault="00AA69AE" w:rsidP="00937CC9">
            <w:pPr>
              <w:pStyle w:val="afa"/>
              <w:ind w:left="113" w:right="113"/>
            </w:pPr>
          </w:p>
        </w:tc>
        <w:tc>
          <w:tcPr>
            <w:tcW w:w="1813" w:type="dxa"/>
            <w:vMerge/>
          </w:tcPr>
          <w:p w:rsidR="00AA69AE" w:rsidRPr="00937CC9" w:rsidRDefault="00AA69AE" w:rsidP="00937CC9">
            <w:pPr>
              <w:pStyle w:val="afa"/>
            </w:pPr>
          </w:p>
        </w:tc>
        <w:tc>
          <w:tcPr>
            <w:tcW w:w="5850" w:type="dxa"/>
            <w:gridSpan w:val="2"/>
          </w:tcPr>
          <w:p w:rsidR="00AA69AE" w:rsidRPr="00937CC9" w:rsidRDefault="00AA69AE" w:rsidP="00937CC9">
            <w:pPr>
              <w:pStyle w:val="afa"/>
            </w:pPr>
            <w:r w:rsidRPr="00937CC9">
              <w:t>Быстрореализуемые</w:t>
            </w:r>
            <w:r w:rsidR="00937CC9">
              <w:t xml:space="preserve"> (</w:t>
            </w:r>
            <w:r w:rsidRPr="00937CC9">
              <w:t>дебиторская</w:t>
            </w:r>
            <w:r w:rsidR="00937CC9" w:rsidRPr="00937CC9">
              <w:t xml:space="preserve"> </w:t>
            </w:r>
            <w:r w:rsidRPr="00937CC9">
              <w:t>задолженность,</w:t>
            </w:r>
            <w:r w:rsidR="00937CC9" w:rsidRPr="00937CC9">
              <w:t xml:space="preserve"> </w:t>
            </w:r>
            <w:r w:rsidRPr="00937CC9">
              <w:t>средства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депозитах</w:t>
            </w:r>
            <w:r w:rsidR="00937CC9" w:rsidRPr="00937CC9">
              <w:t xml:space="preserve">) </w:t>
            </w:r>
          </w:p>
        </w:tc>
      </w:tr>
      <w:tr w:rsidR="00AA69AE" w:rsidRPr="00937CC9">
        <w:trPr>
          <w:trHeight w:val="565"/>
        </w:trPr>
        <w:tc>
          <w:tcPr>
            <w:tcW w:w="836" w:type="dxa"/>
            <w:vMerge/>
            <w:textDirection w:val="btLr"/>
          </w:tcPr>
          <w:p w:rsidR="00AA69AE" w:rsidRPr="00937CC9" w:rsidRDefault="00AA69AE" w:rsidP="00937CC9">
            <w:pPr>
              <w:pStyle w:val="afa"/>
              <w:ind w:left="113" w:right="113"/>
            </w:pPr>
          </w:p>
        </w:tc>
        <w:tc>
          <w:tcPr>
            <w:tcW w:w="1813" w:type="dxa"/>
            <w:vMerge/>
          </w:tcPr>
          <w:p w:rsidR="00AA69AE" w:rsidRPr="00937CC9" w:rsidRDefault="00AA69AE" w:rsidP="00937CC9">
            <w:pPr>
              <w:pStyle w:val="afa"/>
            </w:pPr>
          </w:p>
        </w:tc>
        <w:tc>
          <w:tcPr>
            <w:tcW w:w="5850" w:type="dxa"/>
            <w:gridSpan w:val="2"/>
          </w:tcPr>
          <w:p w:rsidR="00AA69AE" w:rsidRPr="00937CC9" w:rsidRDefault="00AA69AE" w:rsidP="00937CC9">
            <w:pPr>
              <w:pStyle w:val="afa"/>
            </w:pPr>
            <w:r w:rsidRPr="00937CC9">
              <w:t>Наиболее</w:t>
            </w:r>
            <w:r w:rsidR="00937CC9" w:rsidRPr="00937CC9">
              <w:t xml:space="preserve"> </w:t>
            </w:r>
            <w:r w:rsidRPr="00937CC9">
              <w:t>ликвидные</w:t>
            </w:r>
            <w:r w:rsidR="00937CC9">
              <w:t xml:space="preserve"> (</w:t>
            </w:r>
            <w:r w:rsidRPr="00937CC9">
              <w:t>денежные</w:t>
            </w:r>
            <w:r w:rsidR="00937CC9" w:rsidRPr="00937CC9">
              <w:t xml:space="preserve"> </w:t>
            </w:r>
            <w:r w:rsidRPr="00937CC9">
              <w:t>средства</w:t>
            </w:r>
            <w:r w:rsidR="00937CC9" w:rsidRPr="00937CC9">
              <w:t xml:space="preserve"> </w:t>
            </w:r>
            <w:r w:rsidRPr="00937CC9">
              <w:t>и</w:t>
            </w:r>
            <w:r w:rsidR="00937CC9" w:rsidRPr="00937CC9">
              <w:t xml:space="preserve"> </w:t>
            </w:r>
            <w:r w:rsidRPr="00937CC9">
              <w:t>краткосрочные</w:t>
            </w:r>
            <w:r w:rsidR="00937CC9" w:rsidRPr="00937CC9">
              <w:t xml:space="preserve"> </w:t>
            </w:r>
            <w:r w:rsidRPr="00937CC9">
              <w:t>рыночные</w:t>
            </w:r>
            <w:r w:rsidR="00937CC9" w:rsidRPr="00937CC9">
              <w:t xml:space="preserve"> </w:t>
            </w:r>
            <w:r w:rsidRPr="00937CC9">
              <w:t>ценные</w:t>
            </w:r>
            <w:r w:rsidR="00937CC9" w:rsidRPr="00937CC9">
              <w:t xml:space="preserve"> </w:t>
            </w:r>
            <w:r w:rsidRPr="00937CC9">
              <w:t>бумаги</w:t>
            </w:r>
            <w:r w:rsidR="00937CC9" w:rsidRPr="00937CC9">
              <w:t xml:space="preserve">) </w:t>
            </w:r>
          </w:p>
        </w:tc>
      </w:tr>
      <w:tr w:rsidR="00AA69AE" w:rsidRPr="00937CC9">
        <w:trPr>
          <w:trHeight w:val="227"/>
        </w:trPr>
        <w:tc>
          <w:tcPr>
            <w:tcW w:w="836" w:type="dxa"/>
            <w:vMerge w:val="restart"/>
            <w:textDirection w:val="btLr"/>
          </w:tcPr>
          <w:p w:rsidR="00AA69AE" w:rsidRPr="00937CC9" w:rsidRDefault="00AA69AE" w:rsidP="00937CC9">
            <w:pPr>
              <w:pStyle w:val="afa"/>
              <w:ind w:left="113" w:right="113"/>
            </w:pPr>
            <w:r w:rsidRPr="00937CC9">
              <w:t>П</w:t>
            </w:r>
            <w:r w:rsidR="00937CC9">
              <w:t xml:space="preserve"> </w:t>
            </w:r>
            <w:r w:rsidRPr="00937CC9">
              <w:t>А</w:t>
            </w:r>
            <w:r w:rsidR="00937CC9">
              <w:t xml:space="preserve"> </w:t>
            </w:r>
            <w:r w:rsidRPr="00937CC9">
              <w:t>С</w:t>
            </w:r>
            <w:r w:rsidR="00937CC9">
              <w:t xml:space="preserve"> </w:t>
            </w:r>
            <w:r w:rsidRPr="00937CC9">
              <w:t>С</w:t>
            </w:r>
            <w:r w:rsidR="00937CC9">
              <w:t xml:space="preserve"> </w:t>
            </w:r>
            <w:r w:rsidRPr="00937CC9">
              <w:t>И</w:t>
            </w:r>
            <w:r w:rsidR="00937CC9">
              <w:t xml:space="preserve"> </w:t>
            </w:r>
            <w:r w:rsidRPr="00937CC9">
              <w:t>В</w:t>
            </w:r>
            <w:r w:rsidR="00937CC9">
              <w:t xml:space="preserve"> </w:t>
            </w:r>
            <w:r w:rsidRPr="00937CC9">
              <w:t>Ы</w:t>
            </w:r>
          </w:p>
        </w:tc>
        <w:tc>
          <w:tcPr>
            <w:tcW w:w="1813" w:type="dxa"/>
          </w:tcPr>
          <w:p w:rsidR="00AA69AE" w:rsidRPr="00937CC9" w:rsidRDefault="00AA69AE" w:rsidP="00937CC9">
            <w:pPr>
              <w:pStyle w:val="afa"/>
            </w:pPr>
            <w:r w:rsidRPr="00937CC9">
              <w:t>Собственные</w:t>
            </w:r>
          </w:p>
        </w:tc>
        <w:tc>
          <w:tcPr>
            <w:tcW w:w="5850" w:type="dxa"/>
            <w:gridSpan w:val="2"/>
          </w:tcPr>
          <w:p w:rsidR="00AA69AE" w:rsidRPr="00937CC9" w:rsidRDefault="00937CC9" w:rsidP="00937CC9">
            <w:pPr>
              <w:pStyle w:val="afa"/>
            </w:pPr>
            <w:r w:rsidRPr="00937CC9">
              <w:t xml:space="preserve"> </w:t>
            </w:r>
            <w:r w:rsidR="00AA69AE" w:rsidRPr="00937CC9">
              <w:t>Постоянные</w:t>
            </w:r>
            <w:r w:rsidRPr="00937CC9">
              <w:t xml:space="preserve"> </w:t>
            </w:r>
          </w:p>
        </w:tc>
      </w:tr>
      <w:tr w:rsidR="00AA69AE" w:rsidRPr="00937CC9">
        <w:trPr>
          <w:trHeight w:val="282"/>
        </w:trPr>
        <w:tc>
          <w:tcPr>
            <w:tcW w:w="836" w:type="dxa"/>
            <w:vMerge/>
          </w:tcPr>
          <w:p w:rsidR="00AA69AE" w:rsidRPr="00937CC9" w:rsidRDefault="00AA69AE" w:rsidP="00937CC9">
            <w:pPr>
              <w:pStyle w:val="afa"/>
            </w:pPr>
          </w:p>
        </w:tc>
        <w:tc>
          <w:tcPr>
            <w:tcW w:w="1813" w:type="dxa"/>
            <w:vMerge w:val="restart"/>
          </w:tcPr>
          <w:p w:rsidR="00937CC9" w:rsidRPr="00937CC9" w:rsidRDefault="00937CC9" w:rsidP="00937CC9">
            <w:pPr>
              <w:pStyle w:val="afa"/>
            </w:pPr>
          </w:p>
          <w:p w:rsidR="00AA69AE" w:rsidRPr="00937CC9" w:rsidRDefault="00AA69AE" w:rsidP="00937CC9">
            <w:pPr>
              <w:pStyle w:val="afa"/>
            </w:pPr>
            <w:r w:rsidRPr="00937CC9">
              <w:t>Заемные</w:t>
            </w:r>
          </w:p>
        </w:tc>
        <w:tc>
          <w:tcPr>
            <w:tcW w:w="3749" w:type="dxa"/>
          </w:tcPr>
          <w:p w:rsidR="00AA69AE" w:rsidRPr="00937CC9" w:rsidRDefault="00AA69AE" w:rsidP="00937CC9">
            <w:pPr>
              <w:pStyle w:val="afa"/>
            </w:pPr>
            <w:r w:rsidRPr="00937CC9">
              <w:t>Долгосрочные</w:t>
            </w:r>
            <w:r w:rsidR="00937CC9" w:rsidRPr="00937CC9">
              <w:t xml:space="preserve"> </w:t>
            </w:r>
            <w:r w:rsidRPr="00937CC9">
              <w:t>кредиты</w:t>
            </w:r>
            <w:r w:rsidR="00937CC9" w:rsidRPr="00937CC9">
              <w:t xml:space="preserve"> </w:t>
            </w:r>
            <w:r w:rsidRPr="00937CC9">
              <w:t>и</w:t>
            </w:r>
            <w:r w:rsidR="00937CC9" w:rsidRPr="00937CC9">
              <w:t xml:space="preserve"> </w:t>
            </w:r>
            <w:r w:rsidRPr="00937CC9">
              <w:t>займы</w:t>
            </w:r>
          </w:p>
        </w:tc>
        <w:tc>
          <w:tcPr>
            <w:tcW w:w="2101" w:type="dxa"/>
          </w:tcPr>
          <w:p w:rsidR="00AA69AE" w:rsidRPr="00937CC9" w:rsidRDefault="00937CC9" w:rsidP="00937CC9">
            <w:pPr>
              <w:pStyle w:val="afa"/>
            </w:pPr>
            <w:r w:rsidRPr="00937CC9">
              <w:t xml:space="preserve"> </w:t>
            </w:r>
            <w:r w:rsidR="00C86885" w:rsidRPr="00937CC9">
              <w:t>П</w:t>
            </w:r>
            <w:r w:rsidR="00AA69AE" w:rsidRPr="00937CC9">
              <w:t>ассивы</w:t>
            </w:r>
          </w:p>
        </w:tc>
      </w:tr>
      <w:tr w:rsidR="00AA69AE" w:rsidRPr="00937CC9">
        <w:trPr>
          <w:trHeight w:val="242"/>
        </w:trPr>
        <w:tc>
          <w:tcPr>
            <w:tcW w:w="836" w:type="dxa"/>
            <w:vMerge/>
          </w:tcPr>
          <w:p w:rsidR="00AA69AE" w:rsidRPr="00937CC9" w:rsidRDefault="00AA69AE" w:rsidP="00937CC9">
            <w:pPr>
              <w:pStyle w:val="afa"/>
            </w:pPr>
          </w:p>
        </w:tc>
        <w:tc>
          <w:tcPr>
            <w:tcW w:w="1813" w:type="dxa"/>
            <w:vMerge/>
          </w:tcPr>
          <w:p w:rsidR="00AA69AE" w:rsidRPr="00937CC9" w:rsidRDefault="00AA69AE" w:rsidP="00937CC9">
            <w:pPr>
              <w:pStyle w:val="afa"/>
            </w:pPr>
          </w:p>
        </w:tc>
        <w:tc>
          <w:tcPr>
            <w:tcW w:w="3749" w:type="dxa"/>
          </w:tcPr>
          <w:p w:rsidR="00AA69AE" w:rsidRPr="00937CC9" w:rsidRDefault="00AA69AE" w:rsidP="00937CC9">
            <w:pPr>
              <w:pStyle w:val="afa"/>
            </w:pPr>
            <w:r w:rsidRPr="00937CC9">
              <w:t>Краткосрочные</w:t>
            </w:r>
            <w:r w:rsidR="00937CC9" w:rsidRPr="00937CC9">
              <w:t xml:space="preserve"> </w:t>
            </w:r>
            <w:r w:rsidRPr="00937CC9">
              <w:t>кредиты</w:t>
            </w:r>
            <w:r w:rsidR="00937CC9" w:rsidRPr="00937CC9">
              <w:t xml:space="preserve"> </w:t>
            </w:r>
            <w:r w:rsidRPr="00937CC9">
              <w:t>и</w:t>
            </w:r>
            <w:r w:rsidR="00937CC9" w:rsidRPr="00937CC9">
              <w:t xml:space="preserve"> </w:t>
            </w:r>
            <w:r w:rsidRPr="00937CC9">
              <w:t>займы</w:t>
            </w:r>
          </w:p>
        </w:tc>
        <w:tc>
          <w:tcPr>
            <w:tcW w:w="2101" w:type="dxa"/>
            <w:vMerge w:val="restart"/>
          </w:tcPr>
          <w:p w:rsidR="00AA69AE" w:rsidRPr="00937CC9" w:rsidRDefault="00AA69AE" w:rsidP="00937CC9">
            <w:pPr>
              <w:pStyle w:val="afa"/>
            </w:pPr>
          </w:p>
          <w:p w:rsidR="00AA69AE" w:rsidRPr="00937CC9" w:rsidRDefault="00AA69AE" w:rsidP="00937CC9">
            <w:pPr>
              <w:pStyle w:val="afa"/>
            </w:pPr>
            <w:r w:rsidRPr="00937CC9">
              <w:t>Краткосрочные</w:t>
            </w:r>
            <w:r w:rsidR="00937CC9">
              <w:t xml:space="preserve"> (</w:t>
            </w:r>
            <w:r w:rsidRPr="00937CC9">
              <w:t>текущие</w:t>
            </w:r>
            <w:r w:rsidR="00937CC9" w:rsidRPr="00937CC9">
              <w:t xml:space="preserve">) </w:t>
            </w:r>
            <w:r w:rsidRPr="00937CC9">
              <w:t>пассивы</w:t>
            </w:r>
          </w:p>
          <w:p w:rsidR="00AA69AE" w:rsidRPr="00937CC9" w:rsidRDefault="00AA69AE" w:rsidP="00937CC9">
            <w:pPr>
              <w:pStyle w:val="afa"/>
            </w:pPr>
          </w:p>
        </w:tc>
      </w:tr>
      <w:tr w:rsidR="00AA69AE" w:rsidRPr="00937CC9">
        <w:trPr>
          <w:trHeight w:val="181"/>
        </w:trPr>
        <w:tc>
          <w:tcPr>
            <w:tcW w:w="836" w:type="dxa"/>
            <w:vMerge/>
          </w:tcPr>
          <w:p w:rsidR="00AA69AE" w:rsidRPr="00937CC9" w:rsidRDefault="00AA69AE" w:rsidP="00937CC9">
            <w:pPr>
              <w:pStyle w:val="afa"/>
            </w:pPr>
          </w:p>
        </w:tc>
        <w:tc>
          <w:tcPr>
            <w:tcW w:w="1813" w:type="dxa"/>
            <w:vMerge/>
          </w:tcPr>
          <w:p w:rsidR="00AA69AE" w:rsidRPr="00937CC9" w:rsidRDefault="00AA69AE" w:rsidP="00937CC9">
            <w:pPr>
              <w:pStyle w:val="afa"/>
            </w:pPr>
          </w:p>
        </w:tc>
        <w:tc>
          <w:tcPr>
            <w:tcW w:w="3749" w:type="dxa"/>
          </w:tcPr>
          <w:p w:rsidR="00AA69AE" w:rsidRPr="00937CC9" w:rsidRDefault="00AA69AE" w:rsidP="00937CC9">
            <w:pPr>
              <w:pStyle w:val="afa"/>
            </w:pPr>
            <w:r w:rsidRPr="00937CC9">
              <w:t>Кредиторская</w:t>
            </w:r>
            <w:r w:rsidR="00937CC9" w:rsidRPr="00937CC9">
              <w:t xml:space="preserve"> </w:t>
            </w:r>
            <w:r w:rsidRPr="00937CC9">
              <w:t>задолженность</w:t>
            </w:r>
          </w:p>
        </w:tc>
        <w:tc>
          <w:tcPr>
            <w:tcW w:w="2101" w:type="dxa"/>
            <w:vMerge/>
          </w:tcPr>
          <w:p w:rsidR="00AA69AE" w:rsidRPr="00937CC9" w:rsidRDefault="00AA69AE" w:rsidP="00937CC9">
            <w:pPr>
              <w:pStyle w:val="afa"/>
            </w:pPr>
          </w:p>
        </w:tc>
      </w:tr>
      <w:tr w:rsidR="00AA69AE" w:rsidRPr="00937CC9">
        <w:trPr>
          <w:trHeight w:val="282"/>
        </w:trPr>
        <w:tc>
          <w:tcPr>
            <w:tcW w:w="836" w:type="dxa"/>
            <w:vMerge/>
          </w:tcPr>
          <w:p w:rsidR="00AA69AE" w:rsidRPr="00937CC9" w:rsidRDefault="00AA69AE" w:rsidP="00937CC9">
            <w:pPr>
              <w:pStyle w:val="afa"/>
            </w:pPr>
          </w:p>
        </w:tc>
        <w:tc>
          <w:tcPr>
            <w:tcW w:w="1813" w:type="dxa"/>
            <w:vMerge/>
          </w:tcPr>
          <w:p w:rsidR="00AA69AE" w:rsidRPr="00937CC9" w:rsidRDefault="00AA69AE" w:rsidP="00937CC9">
            <w:pPr>
              <w:pStyle w:val="afa"/>
            </w:pPr>
          </w:p>
        </w:tc>
        <w:tc>
          <w:tcPr>
            <w:tcW w:w="3749" w:type="dxa"/>
          </w:tcPr>
          <w:p w:rsidR="00AA69AE" w:rsidRPr="00937CC9" w:rsidRDefault="00AA69AE" w:rsidP="00937CC9">
            <w:pPr>
              <w:pStyle w:val="afa"/>
            </w:pPr>
            <w:r w:rsidRPr="00937CC9">
              <w:t>Часть</w:t>
            </w:r>
            <w:r w:rsidR="00937CC9" w:rsidRPr="00937CC9">
              <w:t xml:space="preserve"> </w:t>
            </w:r>
            <w:r w:rsidRPr="00937CC9">
              <w:t>долгосрочных</w:t>
            </w:r>
            <w:r w:rsidR="00937CC9" w:rsidRPr="00937CC9">
              <w:t xml:space="preserve"> </w:t>
            </w:r>
            <w:r w:rsidRPr="00937CC9">
              <w:t>кредитов</w:t>
            </w:r>
            <w:r w:rsidR="00937CC9" w:rsidRPr="00937CC9">
              <w:t xml:space="preserve"> </w:t>
            </w:r>
            <w:r w:rsidRPr="00937CC9">
              <w:t>и</w:t>
            </w:r>
            <w:r w:rsidR="00937CC9" w:rsidRPr="00937CC9">
              <w:t xml:space="preserve"> </w:t>
            </w:r>
            <w:r w:rsidRPr="00937CC9">
              <w:t>займов,</w:t>
            </w:r>
            <w:r w:rsidR="00937CC9" w:rsidRPr="00937CC9">
              <w:t xml:space="preserve"> </w:t>
            </w:r>
            <w:r w:rsidRPr="00937CC9">
              <w:t>срок</w:t>
            </w:r>
            <w:r w:rsidR="00937CC9" w:rsidRPr="00937CC9">
              <w:t xml:space="preserve"> </w:t>
            </w:r>
            <w:r w:rsidRPr="00937CC9">
              <w:t>погашения</w:t>
            </w:r>
            <w:r w:rsidR="00937CC9" w:rsidRPr="00937CC9">
              <w:t xml:space="preserve"> </w:t>
            </w:r>
            <w:r w:rsidRPr="00937CC9">
              <w:t>которой</w:t>
            </w:r>
            <w:r w:rsidR="00937CC9" w:rsidRPr="00937CC9">
              <w:t xml:space="preserve"> </w:t>
            </w:r>
            <w:r w:rsidRPr="00937CC9">
              <w:t>наступает</w:t>
            </w:r>
            <w:r w:rsidR="00937CC9" w:rsidRPr="00937CC9">
              <w:t xml:space="preserve"> </w:t>
            </w:r>
            <w:r w:rsidRPr="00937CC9">
              <w:t>в</w:t>
            </w:r>
            <w:r w:rsidR="00937CC9" w:rsidRPr="00937CC9">
              <w:t xml:space="preserve"> </w:t>
            </w:r>
            <w:r w:rsidRPr="00937CC9">
              <w:t>данном</w:t>
            </w:r>
            <w:r w:rsidR="00937CC9" w:rsidRPr="00937CC9">
              <w:t xml:space="preserve"> </w:t>
            </w:r>
            <w:r w:rsidRPr="00937CC9">
              <w:t>периоде</w:t>
            </w:r>
          </w:p>
        </w:tc>
        <w:tc>
          <w:tcPr>
            <w:tcW w:w="2101" w:type="dxa"/>
            <w:vMerge/>
          </w:tcPr>
          <w:p w:rsidR="00AA69AE" w:rsidRPr="00937CC9" w:rsidRDefault="00AA69AE" w:rsidP="00937CC9">
            <w:pPr>
              <w:pStyle w:val="afa"/>
            </w:pPr>
          </w:p>
        </w:tc>
      </w:tr>
    </w:tbl>
    <w:p w:rsidR="00937CC9" w:rsidRPr="00937CC9" w:rsidRDefault="00E3541E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Рисунок</w:t>
      </w:r>
      <w:r w:rsidR="00937CC9" w:rsidRPr="00937CC9">
        <w:t xml:space="preserve"> </w:t>
      </w:r>
      <w:r w:rsidR="00AA69AE" w:rsidRPr="00937CC9">
        <w:t>1.1</w:t>
      </w:r>
      <w:r w:rsidR="00937CC9" w:rsidRPr="00937CC9">
        <w:t xml:space="preserve"> - </w:t>
      </w:r>
      <w:r w:rsidR="00AA69AE" w:rsidRPr="00937CC9">
        <w:t>Структура</w:t>
      </w:r>
      <w:r w:rsidR="00937CC9" w:rsidRPr="00937CC9">
        <w:t xml:space="preserve"> </w:t>
      </w:r>
      <w:r w:rsidR="00AA69AE" w:rsidRPr="00937CC9">
        <w:t>активов</w:t>
      </w:r>
      <w:r w:rsidR="00937CC9" w:rsidRPr="00937CC9">
        <w:t xml:space="preserve"> </w:t>
      </w:r>
      <w:r w:rsidR="00AA69AE" w:rsidRPr="00937CC9">
        <w:t>и</w:t>
      </w:r>
      <w:r w:rsidR="00937CC9" w:rsidRPr="00937CC9">
        <w:t xml:space="preserve"> </w:t>
      </w:r>
      <w:r w:rsidR="00AA69AE" w:rsidRPr="00937CC9">
        <w:t>пассивов</w:t>
      </w:r>
    </w:p>
    <w:p w:rsidR="00937CC9" w:rsidRDefault="00937CC9" w:rsidP="00937CC9">
      <w:pPr>
        <w:tabs>
          <w:tab w:val="left" w:pos="726"/>
        </w:tabs>
      </w:pPr>
    </w:p>
    <w:p w:rsidR="00B439E0" w:rsidRPr="00937CC9" w:rsidRDefault="00B439E0" w:rsidP="00937CC9">
      <w:pPr>
        <w:tabs>
          <w:tab w:val="left" w:pos="726"/>
        </w:tabs>
      </w:pPr>
      <w:r w:rsidRPr="00937CC9">
        <w:t>Управление</w:t>
      </w:r>
      <w:r w:rsidR="00937CC9" w:rsidRPr="00937CC9">
        <w:t xml:space="preserve"> </w:t>
      </w:r>
      <w:r w:rsidRPr="00937CC9">
        <w:t>оборотными</w:t>
      </w:r>
      <w:r w:rsidR="00937CC9" w:rsidRPr="00937CC9">
        <w:t xml:space="preserve"> </w:t>
      </w:r>
      <w:r w:rsidRPr="00937CC9">
        <w:t>активами</w:t>
      </w:r>
      <w:r w:rsidR="00937CC9" w:rsidRPr="00937CC9">
        <w:t xml:space="preserve"> </w:t>
      </w:r>
      <w:r w:rsidRPr="00937CC9">
        <w:t>составляет</w:t>
      </w:r>
      <w:r w:rsidR="00937CC9" w:rsidRPr="00937CC9">
        <w:t xml:space="preserve"> </w:t>
      </w:r>
      <w:r w:rsidRPr="00937CC9">
        <w:t>наиболее</w:t>
      </w:r>
      <w:r w:rsidR="00937CC9" w:rsidRPr="00937CC9">
        <w:t xml:space="preserve"> </w:t>
      </w:r>
      <w:r w:rsidRPr="00937CC9">
        <w:t>обширную</w:t>
      </w:r>
      <w:r w:rsidR="00937CC9" w:rsidRPr="00937CC9">
        <w:t xml:space="preserve"> </w:t>
      </w:r>
      <w:r w:rsidRPr="00937CC9">
        <w:t>часть</w:t>
      </w:r>
      <w:r w:rsidR="00937CC9" w:rsidRPr="00937CC9">
        <w:t xml:space="preserve"> </w:t>
      </w:r>
      <w:r w:rsidRPr="00937CC9">
        <w:t>операций</w:t>
      </w:r>
      <w:r w:rsidR="00937CC9" w:rsidRPr="00937CC9">
        <w:t xml:space="preserve"> </w:t>
      </w:r>
      <w:r w:rsidRPr="00937CC9">
        <w:t>финансового</w:t>
      </w:r>
      <w:r w:rsidR="00937CC9" w:rsidRPr="00937CC9">
        <w:t xml:space="preserve"> </w:t>
      </w:r>
      <w:r w:rsidRPr="00937CC9">
        <w:t>менеджмента.</w:t>
      </w:r>
    </w:p>
    <w:p w:rsidR="00B439E0" w:rsidRPr="00937CC9" w:rsidRDefault="00B439E0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Оборотные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политика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отношении</w:t>
      </w:r>
      <w:r w:rsidR="00937CC9" w:rsidRPr="00937CC9">
        <w:t xml:space="preserve"> </w:t>
      </w:r>
      <w:r w:rsidRPr="00937CC9">
        <w:t>управления</w:t>
      </w:r>
      <w:r w:rsidR="00937CC9" w:rsidRPr="00937CC9">
        <w:t xml:space="preserve"> </w:t>
      </w:r>
      <w:r w:rsidRPr="00937CC9">
        <w:t>этими</w:t>
      </w:r>
      <w:r w:rsidR="00937CC9" w:rsidRPr="00937CC9">
        <w:t xml:space="preserve"> </w:t>
      </w:r>
      <w:r w:rsidRPr="00937CC9">
        <w:t>активами</w:t>
      </w:r>
      <w:r w:rsidR="00937CC9" w:rsidRPr="00937CC9">
        <w:t xml:space="preserve"> </w:t>
      </w:r>
      <w:r w:rsidRPr="00937CC9">
        <w:t>важны</w:t>
      </w:r>
      <w:r w:rsidR="00F720D2" w:rsidRPr="00937CC9">
        <w:t>,</w:t>
      </w:r>
      <w:r w:rsidR="00937CC9" w:rsidRPr="00937CC9">
        <w:t xml:space="preserve"> </w:t>
      </w:r>
      <w:r w:rsidRPr="00937CC9">
        <w:t>прежде</w:t>
      </w:r>
      <w:r w:rsidR="00937CC9" w:rsidRPr="00937CC9">
        <w:t xml:space="preserve"> </w:t>
      </w:r>
      <w:r w:rsidRPr="00937CC9">
        <w:t>всего</w:t>
      </w:r>
      <w:r w:rsidR="00F720D2" w:rsidRPr="00937CC9">
        <w:t>,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позиции</w:t>
      </w:r>
      <w:r w:rsidR="00937CC9" w:rsidRPr="00937CC9">
        <w:t xml:space="preserve"> </w:t>
      </w:r>
      <w:r w:rsidRPr="00937CC9">
        <w:t>обеспечения</w:t>
      </w:r>
      <w:r w:rsidR="00937CC9" w:rsidRPr="00937CC9">
        <w:t xml:space="preserve"> </w:t>
      </w:r>
      <w:r w:rsidRPr="00937CC9">
        <w:t>непрерывности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текущей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предприятия.</w:t>
      </w:r>
      <w:r w:rsidR="00937CC9" w:rsidRPr="00937CC9">
        <w:t xml:space="preserve"> </w:t>
      </w:r>
      <w:r w:rsidRPr="00937CC9">
        <w:t>Поскольку</w:t>
      </w:r>
      <w:r w:rsidR="00937CC9" w:rsidRPr="00937CC9">
        <w:t xml:space="preserve"> </w:t>
      </w:r>
      <w:r w:rsidRPr="00937CC9">
        <w:t>во</w:t>
      </w:r>
      <w:r w:rsidR="00937CC9" w:rsidRPr="00937CC9">
        <w:t xml:space="preserve"> </w:t>
      </w:r>
      <w:r w:rsidRPr="00937CC9">
        <w:t>многих</w:t>
      </w:r>
      <w:r w:rsidR="00937CC9" w:rsidRPr="00937CC9">
        <w:t xml:space="preserve"> </w:t>
      </w:r>
      <w:r w:rsidRPr="00937CC9">
        <w:t>случаях</w:t>
      </w:r>
      <w:r w:rsidR="00937CC9" w:rsidRPr="00937CC9">
        <w:t xml:space="preserve"> </w:t>
      </w:r>
      <w:r w:rsidRPr="00937CC9">
        <w:t>изменения</w:t>
      </w:r>
      <w:r w:rsidR="00937CC9" w:rsidRPr="00937CC9">
        <w:t xml:space="preserve"> </w:t>
      </w:r>
      <w:r w:rsidRPr="00937CC9">
        <w:t>величины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сопровождается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изменением</w:t>
      </w:r>
      <w:r w:rsidR="00937CC9" w:rsidRPr="00937CC9">
        <w:t xml:space="preserve"> </w:t>
      </w:r>
      <w:r w:rsidRPr="00937CC9">
        <w:t>краткосрочных</w:t>
      </w:r>
      <w:r w:rsidR="00937CC9" w:rsidRPr="00937CC9">
        <w:t xml:space="preserve"> </w:t>
      </w:r>
      <w:r w:rsidRPr="00937CC9">
        <w:t>пассивов,</w:t>
      </w:r>
      <w:r w:rsidR="00937CC9" w:rsidRPr="00937CC9">
        <w:t xml:space="preserve"> </w:t>
      </w:r>
      <w:r w:rsidRPr="00937CC9">
        <w:t>оба</w:t>
      </w:r>
      <w:r w:rsidR="00937CC9" w:rsidRPr="00937CC9">
        <w:t xml:space="preserve"> </w:t>
      </w:r>
      <w:r w:rsidRPr="00937CC9">
        <w:t>эти</w:t>
      </w:r>
      <w:r w:rsidR="00937CC9" w:rsidRPr="00937CC9">
        <w:t xml:space="preserve"> </w:t>
      </w:r>
      <w:r w:rsidRPr="00937CC9">
        <w:t>объекта</w:t>
      </w:r>
      <w:r w:rsidR="00937CC9" w:rsidRPr="00937CC9">
        <w:t xml:space="preserve"> </w:t>
      </w:r>
      <w:r w:rsidRPr="00937CC9">
        <w:t>учета</w:t>
      </w:r>
      <w:r w:rsidR="00937CC9" w:rsidRPr="00937CC9">
        <w:t xml:space="preserve"> </w:t>
      </w:r>
      <w:r w:rsidRPr="00937CC9">
        <w:t>рассматриваются,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правило,</w:t>
      </w:r>
      <w:r w:rsidR="00937CC9" w:rsidRPr="00937CC9">
        <w:t xml:space="preserve"> </w:t>
      </w:r>
      <w:r w:rsidRPr="00937CC9">
        <w:t>совместно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рамках</w:t>
      </w:r>
      <w:r w:rsidR="00937CC9" w:rsidRPr="00937CC9">
        <w:t xml:space="preserve"> </w:t>
      </w:r>
      <w:r w:rsidRPr="00937CC9">
        <w:t>политики</w:t>
      </w:r>
      <w:r w:rsidR="00937CC9" w:rsidRPr="00937CC9">
        <w:t xml:space="preserve"> </w:t>
      </w:r>
      <w:r w:rsidRPr="00937CC9">
        <w:t>управления</w:t>
      </w:r>
      <w:r w:rsidR="00937CC9" w:rsidRPr="00937CC9">
        <w:t xml:space="preserve"> </w:t>
      </w:r>
      <w:r w:rsidRPr="00937CC9">
        <w:lastRenderedPageBreak/>
        <w:t>чистым</w:t>
      </w:r>
      <w:r w:rsidR="00937CC9" w:rsidRPr="00937CC9">
        <w:t xml:space="preserve"> </w:t>
      </w:r>
      <w:r w:rsidRPr="00937CC9">
        <w:t>оборотным</w:t>
      </w:r>
      <w:r w:rsidR="00937CC9" w:rsidRPr="00937CC9">
        <w:t xml:space="preserve"> </w:t>
      </w:r>
      <w:r w:rsidRPr="00937CC9">
        <w:t>капиталом,</w:t>
      </w:r>
      <w:r w:rsidR="00937CC9" w:rsidRPr="00937CC9">
        <w:t xml:space="preserve"> </w:t>
      </w:r>
      <w:r w:rsidRPr="00937CC9">
        <w:t>величина</w:t>
      </w:r>
      <w:r w:rsidR="00937CC9" w:rsidRPr="00937CC9">
        <w:t xml:space="preserve"> </w:t>
      </w:r>
      <w:r w:rsidRPr="00937CC9">
        <w:t>которого</w:t>
      </w:r>
      <w:r w:rsidR="00937CC9" w:rsidRPr="00937CC9">
        <w:t xml:space="preserve"> </w:t>
      </w:r>
      <w:r w:rsidRPr="00937CC9">
        <w:t>рассчитывается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разность</w:t>
      </w:r>
      <w:r w:rsidR="00937CC9" w:rsidRPr="00937CC9">
        <w:t xml:space="preserve"> </w:t>
      </w:r>
      <w:r w:rsidRPr="00937CC9">
        <w:t>между</w:t>
      </w:r>
      <w:r w:rsidR="00937CC9" w:rsidRPr="00937CC9">
        <w:t xml:space="preserve"> </w:t>
      </w:r>
      <w:r w:rsidRPr="00937CC9">
        <w:t>оборотным</w:t>
      </w:r>
      <w:r w:rsidR="00937CC9" w:rsidRPr="00937CC9">
        <w:t xml:space="preserve"> </w:t>
      </w:r>
      <w:r w:rsidRPr="00937CC9">
        <w:t>капиталом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краткосрочными</w:t>
      </w:r>
      <w:r w:rsidR="00937CC9" w:rsidRPr="00937CC9">
        <w:t xml:space="preserve"> </w:t>
      </w:r>
      <w:r w:rsidRPr="00937CC9">
        <w:t>пассивами.</w:t>
      </w:r>
    </w:p>
    <w:p w:rsidR="00B439E0" w:rsidRPr="00937CC9" w:rsidRDefault="00B439E0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Экономическая</w:t>
      </w:r>
      <w:r w:rsidR="00937CC9" w:rsidRPr="00937CC9">
        <w:t xml:space="preserve"> </w:t>
      </w:r>
      <w:r w:rsidRPr="00937CC9">
        <w:t>сущность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определяется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ролью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обеспечении</w:t>
      </w:r>
      <w:r w:rsidR="00937CC9" w:rsidRPr="00937CC9">
        <w:t xml:space="preserve"> </w:t>
      </w:r>
      <w:r w:rsidRPr="00937CC9">
        <w:t>непрерывности</w:t>
      </w:r>
      <w:r w:rsidR="00937CC9" w:rsidRPr="00937CC9">
        <w:t xml:space="preserve"> </w:t>
      </w:r>
      <w:r w:rsidRPr="00937CC9">
        <w:t>процесса</w:t>
      </w:r>
      <w:r w:rsidR="00937CC9" w:rsidRPr="00937CC9">
        <w:t xml:space="preserve"> </w:t>
      </w:r>
      <w:r w:rsidRPr="00937CC9">
        <w:t>производства,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ходе</w:t>
      </w:r>
      <w:r w:rsidR="00937CC9" w:rsidRPr="00937CC9">
        <w:t xml:space="preserve"> </w:t>
      </w:r>
      <w:r w:rsidRPr="00937CC9">
        <w:t>которого</w:t>
      </w:r>
      <w:r w:rsidR="00937CC9" w:rsidRPr="00937CC9">
        <w:t xml:space="preserve"> </w:t>
      </w:r>
      <w:r w:rsidRPr="00937CC9">
        <w:t>оборотные</w:t>
      </w:r>
      <w:r w:rsidR="00937CC9" w:rsidRPr="00937CC9">
        <w:t xml:space="preserve"> </w:t>
      </w:r>
      <w:r w:rsidRPr="00937CC9">
        <w:t>фонды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фонды</w:t>
      </w:r>
      <w:r w:rsidR="00937CC9" w:rsidRPr="00937CC9">
        <w:t xml:space="preserve"> </w:t>
      </w:r>
      <w:r w:rsidRPr="00937CC9">
        <w:t>обращения</w:t>
      </w:r>
      <w:r w:rsidR="00937CC9" w:rsidRPr="00937CC9">
        <w:t xml:space="preserve"> </w:t>
      </w:r>
      <w:r w:rsidRPr="00937CC9">
        <w:t>проходят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сферу</w:t>
      </w:r>
      <w:r w:rsidR="00937CC9" w:rsidRPr="00937CC9">
        <w:t xml:space="preserve"> </w:t>
      </w:r>
      <w:r w:rsidRPr="00937CC9">
        <w:t>производства,</w:t>
      </w:r>
      <w:r w:rsidR="00937CC9" w:rsidRPr="00937CC9">
        <w:t xml:space="preserve"> </w:t>
      </w:r>
      <w:r w:rsidRPr="00937CC9">
        <w:t>так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сферу</w:t>
      </w:r>
      <w:r w:rsidR="00937CC9" w:rsidRPr="00937CC9">
        <w:t xml:space="preserve"> </w:t>
      </w:r>
      <w:r w:rsidRPr="00937CC9">
        <w:t>обращения.</w:t>
      </w:r>
      <w:r w:rsidR="00937CC9" w:rsidRPr="00937CC9">
        <w:t xml:space="preserve"> </w:t>
      </w:r>
      <w:r w:rsidRPr="00937CC9">
        <w:t>Находясь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постоянном</w:t>
      </w:r>
      <w:r w:rsidR="00937CC9" w:rsidRPr="00937CC9">
        <w:t xml:space="preserve"> </w:t>
      </w:r>
      <w:r w:rsidRPr="00937CC9">
        <w:t>движении,</w:t>
      </w:r>
      <w:r w:rsidR="00937CC9" w:rsidRPr="00937CC9">
        <w:t xml:space="preserve"> </w:t>
      </w:r>
      <w:r w:rsidRPr="00937CC9">
        <w:t>оборотные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</w:t>
      </w:r>
      <w:r w:rsidRPr="00937CC9">
        <w:t>совершают</w:t>
      </w:r>
      <w:r w:rsidR="00937CC9" w:rsidRPr="00937CC9">
        <w:t xml:space="preserve"> </w:t>
      </w:r>
      <w:r w:rsidRPr="00937CC9">
        <w:t>непрерывный</w:t>
      </w:r>
      <w:r w:rsidR="00937CC9" w:rsidRPr="00937CC9">
        <w:t xml:space="preserve"> </w:t>
      </w:r>
      <w:r w:rsidRPr="00937CC9">
        <w:t>кругооборот,</w:t>
      </w:r>
      <w:r w:rsidR="00937CC9" w:rsidRPr="00937CC9">
        <w:t xml:space="preserve"> </w:t>
      </w:r>
      <w:r w:rsidRPr="00937CC9">
        <w:t>который</w:t>
      </w:r>
      <w:r w:rsidR="00937CC9" w:rsidRPr="00937CC9">
        <w:t xml:space="preserve"> </w:t>
      </w:r>
      <w:r w:rsidRPr="00937CC9">
        <w:t>отражается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полном</w:t>
      </w:r>
      <w:r w:rsidR="00937CC9" w:rsidRPr="00937CC9">
        <w:t xml:space="preserve"> </w:t>
      </w:r>
      <w:r w:rsidRPr="00937CC9">
        <w:t>возобновлении</w:t>
      </w:r>
      <w:r w:rsidR="00937CC9" w:rsidRPr="00937CC9">
        <w:t xml:space="preserve"> </w:t>
      </w:r>
      <w:r w:rsidRPr="00937CC9">
        <w:t>процесса</w:t>
      </w:r>
      <w:r w:rsidR="00937CC9" w:rsidRPr="00937CC9">
        <w:t xml:space="preserve"> </w:t>
      </w:r>
      <w:r w:rsidRPr="00937CC9">
        <w:t>производства.</w:t>
      </w:r>
    </w:p>
    <w:p w:rsidR="00B439E0" w:rsidRPr="00937CC9" w:rsidRDefault="009444F1" w:rsidP="00937CC9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group id="_x0000_s1027" style="position:absolute;left:0;text-align:left;margin-left:12.45pt;margin-top:80.4pt;width:445.5pt;height:59.4pt;z-index:251652096" coordorigin="1296,1287" coordsize="10080,1440">
            <v:rect id="_x0000_s1028" style="position:absolute;left:1296;top:1431;width:1440;height:1152">
              <v:textbox style="mso-next-textbox:#_x0000_s1028">
                <w:txbxContent>
                  <w:p w:rsidR="008A69A9" w:rsidRDefault="008A69A9" w:rsidP="00937CC9">
                    <w:pPr>
                      <w:pStyle w:val="af9"/>
                    </w:pPr>
                  </w:p>
                  <w:p w:rsidR="008A69A9" w:rsidRDefault="008A69A9" w:rsidP="00937CC9">
                    <w:pPr>
                      <w:pStyle w:val="af9"/>
                    </w:pPr>
                    <w:r>
                      <w:t>Деньги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9" type="#_x0000_t13" style="position:absolute;left:2736;top:1287;width:1440;height:1440">
              <v:textbox style="mso-next-textbox:#_x0000_s1029">
                <w:txbxContent>
                  <w:p w:rsidR="008A69A9" w:rsidRDefault="008A69A9" w:rsidP="00937CC9">
                    <w:pPr>
                      <w:pStyle w:val="af9"/>
                    </w:pPr>
                  </w:p>
                  <w:p w:rsidR="008A69A9" w:rsidRDefault="008A69A9" w:rsidP="00937CC9">
                    <w:pPr>
                      <w:pStyle w:val="af9"/>
                    </w:pPr>
                    <w:r>
                      <w:t>закупки</w:t>
                    </w:r>
                  </w:p>
                </w:txbxContent>
              </v:textbox>
            </v:shape>
            <v:rect id="_x0000_s1030" style="position:absolute;left:4176;top:1431;width:1440;height:1152">
              <v:textbox style="mso-next-textbox:#_x0000_s1030">
                <w:txbxContent>
                  <w:p w:rsidR="008A69A9" w:rsidRDefault="008A69A9" w:rsidP="00937CC9">
                    <w:pPr>
                      <w:pStyle w:val="af9"/>
                    </w:pPr>
                  </w:p>
                  <w:p w:rsidR="008A69A9" w:rsidRPr="0087447D" w:rsidRDefault="008A69A9" w:rsidP="00937CC9">
                    <w:pPr>
                      <w:pStyle w:val="af9"/>
                    </w:pPr>
                    <w:r w:rsidRPr="0087447D">
                      <w:t>Производственные ресурсы</w:t>
                    </w:r>
                  </w:p>
                </w:txbxContent>
              </v:textbox>
            </v:rect>
            <v:shape id="_x0000_s1031" type="#_x0000_t13" style="position:absolute;left:5616;top:1287;width:1440;height:1440">
              <v:textbox style="mso-next-textbox:#_x0000_s1031">
                <w:txbxContent>
                  <w:p w:rsidR="008A69A9" w:rsidRPr="00B52A7A" w:rsidRDefault="008A69A9" w:rsidP="00937CC9">
                    <w:pPr>
                      <w:pStyle w:val="af9"/>
                    </w:pPr>
                    <w:r w:rsidRPr="00B52A7A">
                      <w:t>Произ-водство</w:t>
                    </w:r>
                  </w:p>
                </w:txbxContent>
              </v:textbox>
            </v:shape>
            <v:rect id="_x0000_s1032" style="position:absolute;left:7056;top:1431;width:1440;height:1152">
              <v:textbox style="mso-next-textbox:#_x0000_s1032">
                <w:txbxContent>
                  <w:p w:rsidR="008A69A9" w:rsidRDefault="008A69A9" w:rsidP="00937CC9">
                    <w:pPr>
                      <w:pStyle w:val="af9"/>
                    </w:pPr>
                  </w:p>
                  <w:p w:rsidR="008A69A9" w:rsidRDefault="008A69A9" w:rsidP="00937CC9">
                    <w:pPr>
                      <w:pStyle w:val="af9"/>
                      <w:rPr>
                        <w:sz w:val="12"/>
                        <w:szCs w:val="12"/>
                        <w:lang w:val="en-US"/>
                      </w:rPr>
                    </w:pPr>
                  </w:p>
                  <w:p w:rsidR="008A69A9" w:rsidRPr="0087447D" w:rsidRDefault="008A69A9" w:rsidP="00937CC9">
                    <w:pPr>
                      <w:pStyle w:val="af9"/>
                    </w:pPr>
                    <w:r w:rsidRPr="0087447D">
                      <w:t>Готовая продукция</w:t>
                    </w:r>
                  </w:p>
                </w:txbxContent>
              </v:textbox>
            </v:rect>
            <v:shape id="_x0000_s1033" type="#_x0000_t13" style="position:absolute;left:8496;top:1287;width:1440;height:1440">
              <v:textbox style="mso-next-textbox:#_x0000_s1033">
                <w:txbxContent>
                  <w:p w:rsidR="008A69A9" w:rsidRPr="00B52A7A" w:rsidRDefault="008A69A9" w:rsidP="00937CC9">
                    <w:pPr>
                      <w:pStyle w:val="af9"/>
                    </w:pPr>
                    <w:r w:rsidRPr="00B52A7A">
                      <w:t>Реали-зация</w:t>
                    </w:r>
                  </w:p>
                </w:txbxContent>
              </v:textbox>
            </v:shape>
            <v:rect id="_x0000_s1034" style="position:absolute;left:9936;top:1431;width:1440;height:1152">
              <v:textbox style="mso-next-textbox:#_x0000_s1034">
                <w:txbxContent>
                  <w:p w:rsidR="008A69A9" w:rsidRDefault="008A69A9" w:rsidP="00937CC9">
                    <w:pPr>
                      <w:pStyle w:val="af9"/>
                    </w:pPr>
                  </w:p>
                  <w:p w:rsidR="008A69A9" w:rsidRDefault="008A69A9" w:rsidP="00937CC9">
                    <w:pPr>
                      <w:pStyle w:val="af9"/>
                    </w:pPr>
                    <w:r>
                      <w:t>Деньги</w:t>
                    </w:r>
                  </w:p>
                </w:txbxContent>
              </v:textbox>
            </v:rect>
            <w10:wrap type="topAndBottom"/>
          </v:group>
        </w:pict>
      </w:r>
      <w:r w:rsidR="00B439E0" w:rsidRPr="00937CC9">
        <w:t>Стадии</w:t>
      </w:r>
      <w:r w:rsidR="00937CC9" w:rsidRPr="00937CC9">
        <w:t xml:space="preserve"> </w:t>
      </w:r>
      <w:r w:rsidR="00B439E0" w:rsidRPr="00937CC9">
        <w:t>кругооборота</w:t>
      </w:r>
      <w:r w:rsidR="00937CC9" w:rsidRPr="00937CC9">
        <w:t xml:space="preserve"> </w:t>
      </w:r>
      <w:r w:rsidR="00B439E0" w:rsidRPr="00937CC9">
        <w:t>оборотных</w:t>
      </w:r>
      <w:r w:rsidR="00937CC9" w:rsidRPr="00937CC9">
        <w:t xml:space="preserve"> </w:t>
      </w:r>
      <w:r w:rsidR="00B439E0" w:rsidRPr="00937CC9">
        <w:t>активов</w:t>
      </w:r>
      <w:r w:rsidR="00937CC9" w:rsidRPr="00937CC9">
        <w:t xml:space="preserve"> </w:t>
      </w:r>
      <w:r w:rsidR="00B439E0" w:rsidRPr="00937CC9">
        <w:t>можно</w:t>
      </w:r>
      <w:r w:rsidR="00937CC9" w:rsidRPr="00937CC9">
        <w:t xml:space="preserve"> </w:t>
      </w:r>
      <w:r w:rsidR="00B439E0" w:rsidRPr="00937CC9">
        <w:t>пр</w:t>
      </w:r>
      <w:r w:rsidR="00E3541E" w:rsidRPr="00937CC9">
        <w:t>едставить</w:t>
      </w:r>
      <w:r w:rsidR="00937CC9" w:rsidRPr="00937CC9">
        <w:t xml:space="preserve"> </w:t>
      </w:r>
      <w:r w:rsidR="00E3541E" w:rsidRPr="00937CC9">
        <w:t>следующей</w:t>
      </w:r>
      <w:r w:rsidR="00937CC9" w:rsidRPr="00937CC9">
        <w:t xml:space="preserve"> </w:t>
      </w:r>
      <w:r w:rsidR="00E3541E" w:rsidRPr="00937CC9">
        <w:t>схемой</w:t>
      </w:r>
      <w:r w:rsidR="00937CC9">
        <w:t xml:space="preserve"> (</w:t>
      </w:r>
      <w:r w:rsidR="00E3541E" w:rsidRPr="00937CC9">
        <w:t>рисунок</w:t>
      </w:r>
      <w:r w:rsidR="00937CC9" w:rsidRPr="00937CC9">
        <w:t xml:space="preserve"> </w:t>
      </w:r>
      <w:r w:rsidR="00B439E0" w:rsidRPr="00937CC9">
        <w:t>1.2</w:t>
      </w:r>
      <w:r w:rsidR="00937CC9" w:rsidRPr="00937CC9">
        <w:t>).</w:t>
      </w:r>
    </w:p>
    <w:p w:rsidR="00937CC9" w:rsidRP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E3541E" w:rsidP="00937CC9">
      <w:pPr>
        <w:tabs>
          <w:tab w:val="left" w:pos="726"/>
        </w:tabs>
      </w:pPr>
      <w:r w:rsidRPr="00937CC9">
        <w:t>Рисунок</w:t>
      </w:r>
      <w:r w:rsidR="00937CC9" w:rsidRPr="00937CC9">
        <w:t xml:space="preserve"> </w:t>
      </w:r>
      <w:r w:rsidR="00B439E0" w:rsidRPr="00937CC9">
        <w:t>1.2</w:t>
      </w:r>
      <w:r w:rsidR="00937CC9" w:rsidRPr="00937CC9">
        <w:t xml:space="preserve"> - </w:t>
      </w:r>
      <w:r w:rsidRPr="00937CC9">
        <w:t>С</w:t>
      </w:r>
      <w:r w:rsidR="00B439E0" w:rsidRPr="00937CC9">
        <w:t>тадии</w:t>
      </w:r>
      <w:r w:rsidR="00937CC9" w:rsidRPr="00937CC9">
        <w:t xml:space="preserve"> </w:t>
      </w:r>
      <w:r w:rsidR="00B439E0" w:rsidRPr="00937CC9">
        <w:t>кругооборота</w:t>
      </w:r>
      <w:r w:rsidR="00937CC9" w:rsidRPr="00937CC9">
        <w:t xml:space="preserve"> </w:t>
      </w:r>
      <w:r w:rsidR="00B439E0" w:rsidRPr="00937CC9">
        <w:t>оборотных</w:t>
      </w:r>
      <w:r w:rsidR="00937CC9" w:rsidRPr="00937CC9">
        <w:t xml:space="preserve"> </w:t>
      </w:r>
      <w:r w:rsidR="00B439E0" w:rsidRPr="00937CC9">
        <w:t>активов</w:t>
      </w:r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B439E0" w:rsidRPr="00937CC9" w:rsidRDefault="00B439E0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Движение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процессе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кругооборота</w:t>
      </w:r>
      <w:r w:rsidR="00937CC9" w:rsidRPr="00937CC9">
        <w:t xml:space="preserve"> </w:t>
      </w:r>
      <w:r w:rsidRPr="00937CC9">
        <w:t>проходит</w:t>
      </w:r>
      <w:r w:rsidR="00937CC9" w:rsidRPr="00937CC9">
        <w:t xml:space="preserve"> </w:t>
      </w:r>
      <w:r w:rsidRPr="00937CC9">
        <w:t>четыре</w:t>
      </w:r>
      <w:r w:rsidR="00937CC9" w:rsidRPr="00937CC9">
        <w:t xml:space="preserve"> </w:t>
      </w:r>
      <w:r w:rsidRPr="00937CC9">
        <w:t>основных</w:t>
      </w:r>
      <w:r w:rsidR="00937CC9" w:rsidRPr="00937CC9">
        <w:t xml:space="preserve"> </w:t>
      </w:r>
      <w:r w:rsidRPr="00937CC9">
        <w:t>стадии,</w:t>
      </w:r>
      <w:r w:rsidR="00937CC9" w:rsidRPr="00937CC9">
        <w:t xml:space="preserve"> </w:t>
      </w:r>
      <w:r w:rsidRPr="00937CC9">
        <w:t>последовательно</w:t>
      </w:r>
      <w:r w:rsidR="00937CC9" w:rsidRPr="00937CC9">
        <w:t xml:space="preserve"> </w:t>
      </w:r>
      <w:r w:rsidRPr="00937CC9">
        <w:t>меняя</w:t>
      </w:r>
      <w:r w:rsidR="00937CC9" w:rsidRPr="00937CC9">
        <w:t xml:space="preserve"> </w:t>
      </w:r>
      <w:r w:rsidRPr="00937CC9">
        <w:t>свои</w:t>
      </w:r>
      <w:r w:rsidR="00937CC9" w:rsidRPr="00937CC9">
        <w:t xml:space="preserve"> </w:t>
      </w:r>
      <w:r w:rsidRPr="00937CC9">
        <w:t>формы.</w:t>
      </w:r>
    </w:p>
    <w:p w:rsidR="00B439E0" w:rsidRPr="00937CC9" w:rsidRDefault="00B439E0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На</w:t>
      </w:r>
      <w:r w:rsidR="00937CC9" w:rsidRPr="00937CC9">
        <w:t xml:space="preserve"> </w:t>
      </w:r>
      <w:r w:rsidRPr="00937CC9">
        <w:t>первой</w:t>
      </w:r>
      <w:r w:rsidR="00937CC9" w:rsidRPr="00937CC9">
        <w:t xml:space="preserve"> </w:t>
      </w:r>
      <w:r w:rsidRPr="00937CC9">
        <w:t>стадии</w:t>
      </w:r>
      <w:r w:rsidR="00937CC9" w:rsidRPr="00937CC9">
        <w:t xml:space="preserve"> </w:t>
      </w:r>
      <w:r w:rsidRPr="00937CC9">
        <w:t>денежные</w:t>
      </w:r>
      <w:r w:rsidR="00937CC9" w:rsidRPr="00937CC9">
        <w:t xml:space="preserve"> </w:t>
      </w:r>
      <w:r w:rsidRPr="00937CC9">
        <w:t>активы</w:t>
      </w:r>
      <w:r w:rsidR="00937CC9">
        <w:t xml:space="preserve"> (</w:t>
      </w:r>
      <w:r w:rsidRPr="00937CC9">
        <w:t>включая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эквиваленты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форме</w:t>
      </w:r>
      <w:r w:rsidR="00937CC9" w:rsidRPr="00937CC9">
        <w:t xml:space="preserve"> </w:t>
      </w:r>
      <w:r w:rsidRPr="00937CC9">
        <w:t>краткосрочных</w:t>
      </w:r>
      <w:r w:rsidR="00937CC9" w:rsidRPr="00937CC9">
        <w:t xml:space="preserve"> </w:t>
      </w:r>
      <w:r w:rsidRPr="00937CC9">
        <w:t>финансовых</w:t>
      </w:r>
      <w:r w:rsidR="00937CC9" w:rsidRPr="00937CC9">
        <w:t xml:space="preserve"> </w:t>
      </w:r>
      <w:r w:rsidRPr="00937CC9">
        <w:t>инвестиций</w:t>
      </w:r>
      <w:r w:rsidR="00937CC9" w:rsidRPr="00937CC9">
        <w:t xml:space="preserve">) </w:t>
      </w:r>
      <w:r w:rsidRPr="00937CC9">
        <w:t>используются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приобретения</w:t>
      </w:r>
      <w:r w:rsidR="00937CC9" w:rsidRPr="00937CC9">
        <w:t xml:space="preserve"> </w:t>
      </w:r>
      <w:r w:rsidRPr="00937CC9">
        <w:t>сырья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материалов.</w:t>
      </w:r>
    </w:p>
    <w:p w:rsidR="00B439E0" w:rsidRPr="00937CC9" w:rsidRDefault="00B439E0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На</w:t>
      </w:r>
      <w:r w:rsidR="00937CC9" w:rsidRPr="00937CC9">
        <w:t xml:space="preserve"> </w:t>
      </w:r>
      <w:r w:rsidRPr="00937CC9">
        <w:t>второй</w:t>
      </w:r>
      <w:r w:rsidR="00937CC9" w:rsidRPr="00937CC9">
        <w:t xml:space="preserve"> </w:t>
      </w:r>
      <w:r w:rsidRPr="00937CC9">
        <w:t>стадии</w:t>
      </w:r>
      <w:r w:rsidR="00937CC9" w:rsidRPr="00937CC9">
        <w:t xml:space="preserve"> </w:t>
      </w:r>
      <w:r w:rsidRPr="00937CC9">
        <w:t>входящие</w:t>
      </w:r>
      <w:r w:rsidR="00937CC9" w:rsidRPr="00937CC9">
        <w:t xml:space="preserve"> </w:t>
      </w:r>
      <w:r w:rsidRPr="00937CC9">
        <w:t>запасы</w:t>
      </w:r>
      <w:r w:rsidR="00937CC9" w:rsidRPr="00937CC9">
        <w:t xml:space="preserve"> </w:t>
      </w:r>
      <w:r w:rsidRPr="00937CC9">
        <w:t>материальных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результате</w:t>
      </w:r>
      <w:r w:rsidR="00937CC9" w:rsidRPr="00937CC9">
        <w:t xml:space="preserve"> </w:t>
      </w:r>
      <w:r w:rsidRPr="00937CC9">
        <w:t>непосредственной</w:t>
      </w:r>
      <w:r w:rsidR="00937CC9" w:rsidRPr="00937CC9">
        <w:t xml:space="preserve"> </w:t>
      </w:r>
      <w:r w:rsidRPr="00937CC9">
        <w:t>производственной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превращаются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запасы</w:t>
      </w:r>
      <w:r w:rsidR="00937CC9" w:rsidRPr="00937CC9">
        <w:t xml:space="preserve"> </w:t>
      </w:r>
      <w:r w:rsidRPr="00937CC9">
        <w:t>готовой</w:t>
      </w:r>
      <w:r w:rsidR="00937CC9" w:rsidRPr="00937CC9">
        <w:t xml:space="preserve"> </w:t>
      </w:r>
      <w:r w:rsidRPr="00937CC9">
        <w:t>продукции.</w:t>
      </w:r>
    </w:p>
    <w:p w:rsidR="00B439E0" w:rsidRPr="00937CC9" w:rsidRDefault="00B439E0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На</w:t>
      </w:r>
      <w:r w:rsidR="00937CC9" w:rsidRPr="00937CC9">
        <w:t xml:space="preserve"> </w:t>
      </w:r>
      <w:r w:rsidRPr="00937CC9">
        <w:t>третьей</w:t>
      </w:r>
      <w:r w:rsidR="00937CC9" w:rsidRPr="00937CC9">
        <w:t xml:space="preserve"> </w:t>
      </w:r>
      <w:r w:rsidRPr="00937CC9">
        <w:t>стадии</w:t>
      </w:r>
      <w:r w:rsidR="00937CC9" w:rsidRPr="00937CC9">
        <w:t xml:space="preserve"> </w:t>
      </w:r>
      <w:r w:rsidRPr="00937CC9">
        <w:t>запасы</w:t>
      </w:r>
      <w:r w:rsidR="00937CC9" w:rsidRPr="00937CC9">
        <w:t xml:space="preserve"> </w:t>
      </w:r>
      <w:r w:rsidRPr="00937CC9">
        <w:t>готовой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реализуются</w:t>
      </w:r>
      <w:r w:rsidR="00937CC9" w:rsidRPr="00937CC9">
        <w:t xml:space="preserve"> </w:t>
      </w:r>
      <w:r w:rsidRPr="00937CC9">
        <w:t>потребителям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до</w:t>
      </w:r>
      <w:r w:rsidR="00937CC9" w:rsidRPr="00937CC9">
        <w:t xml:space="preserve"> </w:t>
      </w:r>
      <w:r w:rsidRPr="00937CC9">
        <w:t>наступления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оплаты</w:t>
      </w:r>
      <w:r w:rsidR="00937CC9" w:rsidRPr="00937CC9">
        <w:t xml:space="preserve"> </w:t>
      </w:r>
      <w:r w:rsidRPr="00937CC9">
        <w:t>преобразуются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текущую</w:t>
      </w:r>
      <w:r w:rsidR="00937CC9" w:rsidRPr="00937CC9">
        <w:t xml:space="preserve"> </w:t>
      </w:r>
      <w:r w:rsidRPr="00937CC9">
        <w:t>дебиторскую</w:t>
      </w:r>
      <w:r w:rsidR="00937CC9" w:rsidRPr="00937CC9">
        <w:t xml:space="preserve"> </w:t>
      </w:r>
      <w:r w:rsidRPr="00937CC9">
        <w:t>задолженность.</w:t>
      </w:r>
    </w:p>
    <w:p w:rsidR="00B439E0" w:rsidRPr="00937CC9" w:rsidRDefault="00B439E0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На</w:t>
      </w:r>
      <w:r w:rsidR="00937CC9" w:rsidRPr="00937CC9">
        <w:t xml:space="preserve"> </w:t>
      </w:r>
      <w:r w:rsidRPr="00937CC9">
        <w:t>четвертой</w:t>
      </w:r>
      <w:r w:rsidR="00937CC9" w:rsidRPr="00937CC9">
        <w:t xml:space="preserve"> </w:t>
      </w:r>
      <w:r w:rsidRPr="00937CC9">
        <w:t>стадии</w:t>
      </w:r>
      <w:r w:rsidR="00937CC9" w:rsidRPr="00937CC9">
        <w:t xml:space="preserve"> </w:t>
      </w:r>
      <w:r w:rsidRPr="00937CC9">
        <w:t>инкассированная</w:t>
      </w:r>
      <w:r w:rsidR="00937CC9">
        <w:t xml:space="preserve"> (</w:t>
      </w:r>
      <w:r w:rsidRPr="00937CC9">
        <w:t>т.е.</w:t>
      </w:r>
      <w:r w:rsidR="00937CC9" w:rsidRPr="00937CC9">
        <w:t xml:space="preserve"> </w:t>
      </w:r>
      <w:r w:rsidRPr="00937CC9">
        <w:t>оплаченная</w:t>
      </w:r>
      <w:r w:rsidR="00937CC9" w:rsidRPr="00937CC9">
        <w:t xml:space="preserve">) </w:t>
      </w:r>
      <w:r w:rsidRPr="00937CC9">
        <w:t>текущая</w:t>
      </w:r>
      <w:r w:rsidR="00937CC9" w:rsidRPr="00937CC9">
        <w:t xml:space="preserve"> </w:t>
      </w:r>
      <w:r w:rsidRPr="00937CC9">
        <w:t>дебиторская</w:t>
      </w:r>
      <w:r w:rsidR="00937CC9" w:rsidRPr="00937CC9">
        <w:t xml:space="preserve"> </w:t>
      </w:r>
      <w:r w:rsidRPr="00937CC9">
        <w:t>задолженность</w:t>
      </w:r>
      <w:r w:rsidR="00937CC9" w:rsidRPr="00937CC9">
        <w:t xml:space="preserve"> </w:t>
      </w:r>
      <w:r w:rsidRPr="00937CC9">
        <w:t>вновь</w:t>
      </w:r>
      <w:r w:rsidR="00937CC9" w:rsidRPr="00937CC9">
        <w:t xml:space="preserve"> </w:t>
      </w:r>
      <w:r w:rsidRPr="00937CC9">
        <w:t>преобразуется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денежные</w:t>
      </w:r>
      <w:r w:rsidR="00937CC9" w:rsidRPr="00937CC9">
        <w:t xml:space="preserve"> </w:t>
      </w:r>
      <w:r w:rsidRPr="00937CC9">
        <w:t>активы.</w:t>
      </w:r>
    </w:p>
    <w:p w:rsidR="00B439E0" w:rsidRPr="00937CC9" w:rsidRDefault="00B439E0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lastRenderedPageBreak/>
        <w:t>Как</w:t>
      </w:r>
      <w:r w:rsidR="00937CC9" w:rsidRPr="00937CC9">
        <w:t xml:space="preserve"> </w:t>
      </w:r>
      <w:r w:rsidRPr="00937CC9">
        <w:t>видно,</w:t>
      </w:r>
      <w:r w:rsidR="00937CC9" w:rsidRPr="00937CC9">
        <w:t xml:space="preserve"> </w:t>
      </w:r>
      <w:r w:rsidRPr="00937CC9">
        <w:t>элементы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являются</w:t>
      </w:r>
      <w:r w:rsidR="00937CC9" w:rsidRPr="00937CC9">
        <w:t xml:space="preserve"> </w:t>
      </w:r>
      <w:r w:rsidRPr="00937CC9">
        <w:t>частью</w:t>
      </w:r>
      <w:r w:rsidR="00937CC9" w:rsidRPr="00937CC9">
        <w:t xml:space="preserve"> </w:t>
      </w:r>
      <w:r w:rsidRPr="00937CC9">
        <w:t>непрерывного</w:t>
      </w:r>
      <w:r w:rsidR="00937CC9" w:rsidRPr="00937CC9">
        <w:t xml:space="preserve"> </w:t>
      </w:r>
      <w:r w:rsidRPr="00937CC9">
        <w:t>потока</w:t>
      </w:r>
      <w:r w:rsidR="00937CC9" w:rsidRPr="00937CC9">
        <w:t xml:space="preserve"> </w:t>
      </w:r>
      <w:r w:rsidRPr="00937CC9">
        <w:t>хозяйственных</w:t>
      </w:r>
      <w:r w:rsidR="00937CC9" w:rsidRPr="00937CC9">
        <w:t xml:space="preserve"> </w:t>
      </w:r>
      <w:r w:rsidRPr="00937CC9">
        <w:t>операций.</w:t>
      </w:r>
      <w:r w:rsidR="00937CC9" w:rsidRPr="00937CC9">
        <w:t xml:space="preserve"> </w:t>
      </w:r>
      <w:r w:rsidRPr="00937CC9">
        <w:t>Покупка</w:t>
      </w:r>
      <w:r w:rsidR="00937CC9" w:rsidRPr="00937CC9">
        <w:t xml:space="preserve"> </w:t>
      </w:r>
      <w:r w:rsidRPr="00937CC9">
        <w:t>приводит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увеличению</w:t>
      </w:r>
      <w:r w:rsidR="00937CC9" w:rsidRPr="00937CC9">
        <w:t xml:space="preserve"> </w:t>
      </w:r>
      <w:r w:rsidRPr="00937CC9">
        <w:t>производственных</w:t>
      </w:r>
      <w:r w:rsidR="00937CC9" w:rsidRPr="00937CC9">
        <w:t xml:space="preserve"> </w:t>
      </w:r>
      <w:r w:rsidRPr="00937CC9">
        <w:t>запасов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кредиторской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; </w:t>
      </w:r>
      <w:r w:rsidRPr="00937CC9">
        <w:t>производство</w:t>
      </w:r>
      <w:r w:rsidR="00937CC9" w:rsidRPr="00937CC9">
        <w:t xml:space="preserve"> </w:t>
      </w:r>
      <w:r w:rsidRPr="00937CC9">
        <w:t>ведет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росту</w:t>
      </w:r>
      <w:r w:rsidR="00937CC9" w:rsidRPr="00937CC9">
        <w:t xml:space="preserve"> </w:t>
      </w:r>
      <w:r w:rsidRPr="00937CC9">
        <w:t>готовой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; </w:t>
      </w:r>
      <w:r w:rsidRPr="00937CC9">
        <w:t>реализация</w:t>
      </w:r>
      <w:r w:rsidR="00937CC9" w:rsidRPr="00937CC9">
        <w:t xml:space="preserve"> </w:t>
      </w:r>
      <w:r w:rsidRPr="00937CC9">
        <w:t>ведет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росту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денежных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кассе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расчетном</w:t>
      </w:r>
      <w:r w:rsidR="00937CC9" w:rsidRPr="00937CC9">
        <w:t xml:space="preserve"> </w:t>
      </w:r>
      <w:r w:rsidRPr="00937CC9">
        <w:t>счете.</w:t>
      </w:r>
      <w:r w:rsidR="00937CC9" w:rsidRPr="00937CC9">
        <w:t xml:space="preserve"> </w:t>
      </w:r>
      <w:r w:rsidRPr="00937CC9">
        <w:t>Этот</w:t>
      </w:r>
      <w:r w:rsidR="00937CC9" w:rsidRPr="00937CC9">
        <w:t xml:space="preserve"> </w:t>
      </w:r>
      <w:r w:rsidRPr="00937CC9">
        <w:t>цикл</w:t>
      </w:r>
      <w:r w:rsidR="00937CC9" w:rsidRPr="00937CC9">
        <w:t xml:space="preserve"> </w:t>
      </w:r>
      <w:r w:rsidRPr="00937CC9">
        <w:t>операций</w:t>
      </w:r>
      <w:r w:rsidR="00937CC9" w:rsidRPr="00937CC9">
        <w:t xml:space="preserve"> </w:t>
      </w:r>
      <w:r w:rsidRPr="00937CC9">
        <w:t>многократно</w:t>
      </w:r>
      <w:r w:rsidR="00937CC9" w:rsidRPr="00937CC9">
        <w:t xml:space="preserve"> </w:t>
      </w:r>
      <w:r w:rsidRPr="00937CC9">
        <w:t>повторяется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итоге</w:t>
      </w:r>
      <w:r w:rsidR="00937CC9" w:rsidRPr="00937CC9">
        <w:t xml:space="preserve"> </w:t>
      </w:r>
      <w:r w:rsidRPr="00937CC9">
        <w:t>сводится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денежным</w:t>
      </w:r>
      <w:r w:rsidR="00937CC9" w:rsidRPr="00937CC9">
        <w:t xml:space="preserve"> </w:t>
      </w:r>
      <w:r w:rsidRPr="00937CC9">
        <w:t>поступлениям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денежным</w:t>
      </w:r>
      <w:r w:rsidR="00937CC9" w:rsidRPr="00937CC9">
        <w:t xml:space="preserve"> </w:t>
      </w:r>
      <w:r w:rsidRPr="00937CC9">
        <w:t>платежам.</w:t>
      </w:r>
    </w:p>
    <w:p w:rsidR="001F1E89" w:rsidRPr="00937CC9" w:rsidRDefault="001F1E89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Чистый</w:t>
      </w:r>
      <w:r w:rsidR="00937CC9" w:rsidRPr="00937CC9">
        <w:t xml:space="preserve"> </w:t>
      </w:r>
      <w:r w:rsidRPr="00937CC9">
        <w:t>оборотный</w:t>
      </w:r>
      <w:r w:rsidR="00937CC9" w:rsidRPr="00937CC9">
        <w:t xml:space="preserve"> </w:t>
      </w:r>
      <w:r w:rsidRPr="00937CC9">
        <w:t>капитал</w:t>
      </w:r>
      <w:r w:rsidR="00937CC9" w:rsidRPr="00937CC9">
        <w:t xml:space="preserve"> </w:t>
      </w:r>
      <w:r w:rsidRPr="00937CC9">
        <w:t>можно</w:t>
      </w:r>
      <w:r w:rsidR="00937CC9" w:rsidRPr="00937CC9">
        <w:t xml:space="preserve"> </w:t>
      </w:r>
      <w:r w:rsidRPr="00937CC9">
        <w:t>подсчитать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балансу</w:t>
      </w:r>
      <w:r w:rsidR="00937CC9" w:rsidRPr="00937CC9">
        <w:t xml:space="preserve"> </w:t>
      </w:r>
      <w:r w:rsidRPr="00937CC9">
        <w:t>двумя</w:t>
      </w:r>
      <w:r w:rsidR="00937CC9" w:rsidRPr="00937CC9">
        <w:t xml:space="preserve"> </w:t>
      </w:r>
      <w:r w:rsidRPr="00937CC9">
        <w:t>спосо</w:t>
      </w:r>
      <w:r w:rsidR="00E3541E" w:rsidRPr="00937CC9">
        <w:t>бами</w:t>
      </w:r>
      <w:r w:rsidR="00937CC9" w:rsidRPr="00937CC9">
        <w:t>:</w:t>
      </w:r>
      <w:r w:rsidR="00937CC9">
        <w:t xml:space="preserve"> "</w:t>
      </w:r>
      <w:r w:rsidR="00E3541E" w:rsidRPr="00937CC9">
        <w:t>снизу</w:t>
      </w:r>
      <w:r w:rsidR="00937CC9">
        <w:t xml:space="preserve">" </w:t>
      </w:r>
      <w:r w:rsidR="00E3541E" w:rsidRPr="00937CC9">
        <w:t>и</w:t>
      </w:r>
      <w:r w:rsidR="00937CC9">
        <w:t xml:space="preserve"> "</w:t>
      </w:r>
      <w:r w:rsidR="00E3541E" w:rsidRPr="00937CC9">
        <w:t>сверху</w:t>
      </w:r>
      <w:r w:rsidR="00937CC9">
        <w:t>" (</w:t>
      </w:r>
      <w:r w:rsidR="00E3541E" w:rsidRPr="00937CC9">
        <w:t>рисунок</w:t>
      </w:r>
      <w:r w:rsidR="00937CC9" w:rsidRPr="00937CC9">
        <w:t xml:space="preserve"> </w:t>
      </w:r>
      <w:r w:rsidR="006C2478" w:rsidRPr="00937CC9">
        <w:t>1</w:t>
      </w:r>
      <w:r w:rsidRPr="00937CC9">
        <w:t>.3</w:t>
      </w:r>
      <w:r w:rsidR="00937CC9" w:rsidRPr="00937CC9">
        <w:t>).</w:t>
      </w:r>
    </w:p>
    <w:p w:rsidR="00937CC9" w:rsidRDefault="009444F1" w:rsidP="00937CC9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group id="_x0000_s1035" style="position:absolute;left:0;text-align:left;margin-left:6.7pt;margin-top:25.65pt;width:436.6pt;height:315pt;z-index:251653120" coordorigin="1584,1152" coordsize="9504,64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4032;top:1725;width:2304;height:720" filled="f">
              <v:textbox style="mso-next-textbox:#_x0000_s1036" inset="1mm,1mm,1mm,1mm">
                <w:txbxContent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>Финансирование основных активов</w:t>
                    </w:r>
                  </w:p>
                </w:txbxContent>
              </v:textbox>
            </v:shape>
            <v:shape id="_x0000_s1037" type="#_x0000_t202" style="position:absolute;left:5184;top:2448;width:1152;height:1440" filled="f">
              <v:textbox style="mso-next-textbox:#_x0000_s1037" inset="1mm,1mm,1mm,1mm">
                <w:txbxContent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>Теку</w:t>
                    </w:r>
                    <w:r w:rsidR="00412F73">
                      <w:t>щ</w:t>
                    </w:r>
                    <w:r w:rsidRPr="00802ED7">
                      <w:t>. активы</w:t>
                    </w:r>
                  </w:p>
                </w:txbxContent>
              </v:textbox>
            </v:shape>
            <v:shape id="_x0000_s1038" type="#_x0000_t202" style="position:absolute;left:4032;top:2448;width:1152;height:720" filled="f">
              <v:textbox style="mso-next-textbox:#_x0000_s1038" inset="1mm,1mm,1mm,1mm">
                <w:txbxContent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>Ден. средства</w:t>
                    </w:r>
                  </w:p>
                </w:txbxContent>
              </v:textbox>
            </v:shape>
            <v:shape id="_x0000_s1039" type="#_x0000_t202" style="position:absolute;left:4032;top:3168;width:1152;height:720" filled="f">
              <v:textbox style="mso-next-textbox:#_x0000_s1039" inset="1mm,1mm,1mm,1mm">
                <w:txbxContent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>ТФП</w:t>
                    </w:r>
                  </w:p>
                </w:txbxContent>
              </v:textbox>
            </v:shape>
            <v:shape id="_x0000_s1040" type="#_x0000_t202" style="position:absolute;left:6336;top:1728;width:2304;height:720" filled="f">
              <v:textbox style="mso-next-textbox:#_x0000_s1040" inset="1mm,1mm,1mm,1mm">
                <w:txbxContent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>Собственные средства</w:t>
                    </w:r>
                  </w:p>
                </w:txbxContent>
              </v:textbox>
            </v:shape>
            <v:shape id="_x0000_s1041" type="#_x0000_t202" style="position:absolute;left:6336;top:2448;width:2304;height:720" filled="f">
              <v:textbox style="mso-next-textbox:#_x0000_s1041" inset="1mm,1mm,1mm,1mm">
                <w:txbxContent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>Долгосрочные обязательства</w:t>
                    </w:r>
                  </w:p>
                </w:txbxContent>
              </v:textbox>
            </v:shape>
            <v:shape id="_x0000_s1042" type="#_x0000_t202" style="position:absolute;left:6336;top:3168;width:2304;height:720" filled="f">
              <v:textbox style="mso-next-textbox:#_x0000_s1042" inset="1mm,1mm,1mm,1mm">
                <w:txbxContent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>Текущие пассивы</w:t>
                    </w:r>
                  </w:p>
                </w:txbxContent>
              </v:textbox>
            </v:shape>
            <v:shape id="_x0000_s1043" type="#_x0000_t202" style="position:absolute;left:1584;top:1152;width:2448;height:432" filled="f" stroked="f">
              <v:textbox style="mso-next-textbox:#_x0000_s1043" inset="1mm,1mm,1mm,1mm">
                <w:txbxContent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>«Сверху»</w:t>
                    </w:r>
                  </w:p>
                </w:txbxContent>
              </v:textbox>
            </v:shape>
            <v:shape id="_x0000_s1044" type="#_x0000_t202" style="position:absolute;left:8640;top:1152;width:2448;height:432" filled="f" stroked="f">
              <v:textbox style="mso-next-textbox:#_x0000_s1044" inset="1mm,1mm,1mm,1mm">
                <w:txbxContent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>«Снизу»</w:t>
                    </w:r>
                  </w:p>
                </w:txbxContent>
              </v:textbox>
            </v:shape>
            <v:shape id="_x0000_s1045" type="#_x0000_t202" style="position:absolute;left:1584;top:1725;width:2448;height:1296" filled="f">
              <v:textbox style="mso-next-textbox:#_x0000_s1045" inset="1mm,1mm,1mm,1mm">
                <w:txbxContent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 xml:space="preserve">Чистый оборотный капитал = </w:t>
                    </w:r>
                  </w:p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 xml:space="preserve">тек. активы – </w:t>
                    </w:r>
                  </w:p>
                  <w:p w:rsidR="008A69A9" w:rsidRDefault="008A69A9" w:rsidP="00937CC9">
                    <w:pPr>
                      <w:pStyle w:val="af9"/>
                    </w:pPr>
                    <w:r w:rsidRPr="00802ED7">
                      <w:t>тек. пассивы</w:t>
                    </w:r>
                  </w:p>
                </w:txbxContent>
              </v:textbox>
            </v:shape>
            <v:shape id="_x0000_s1046" type="#_x0000_t202" style="position:absolute;left:8640;top:1728;width:2448;height:1584" filled="f">
              <v:textbox style="mso-next-textbox:#_x0000_s1046" inset="1mm,1mm,1mm,1mm">
                <w:txbxContent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 xml:space="preserve">Чистый оборотный капитал = </w:t>
                    </w:r>
                  </w:p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>собств. средства +</w:t>
                    </w:r>
                  </w:p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>долгосроч. обяз-ва – основные активы</w:t>
                    </w:r>
                  </w:p>
                </w:txbxContent>
              </v:textbox>
            </v:shape>
            <v:shape id="_x0000_s1047" type="#_x0000_t202" style="position:absolute;left:1584;top:4320;width:2448;height:3312" filled="f">
              <v:textbox style="mso-next-textbox:#_x0000_s1047" inset="1mm,1mm,1mm,1mm">
                <w:txbxContent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>Эта часть оборотных активов покрыта собственными средствами и долгосрочными обязательствами.</w:t>
                    </w:r>
                  </w:p>
                  <w:p w:rsidR="008A69A9" w:rsidRDefault="008A69A9" w:rsidP="00937CC9">
                    <w:pPr>
                      <w:pStyle w:val="af9"/>
                    </w:pPr>
                    <w:r w:rsidRPr="00802ED7">
                      <w:t>Т.о., чистый оборотный капитал – это собственные оборотные средства предприятия</w:t>
                    </w:r>
                    <w:r>
                      <w:t>.</w:t>
                    </w:r>
                  </w:p>
                </w:txbxContent>
              </v:textbox>
            </v:shape>
            <v:shape id="_x0000_s1048" type="#_x0000_t202" style="position:absolute;left:8640;top:4320;width:2448;height:3312" filled="f">
              <v:textbox style="mso-next-textbox:#_x0000_s1048" inset="1mm,1mm,1mm,1mm">
                <w:txbxContent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>Собственные средства и долгосрочные обязательства превышают основные активы на эту величину: сумма превышения остается на формирование собственных оборотных средств.</w:t>
                    </w:r>
                  </w:p>
                </w:txbxContent>
              </v:textbox>
            </v:shape>
            <v:oval id="_x0000_s1049" style="position:absolute;left:4752;top:5262;width:3312;height:1584" filled="f">
              <v:textbox style="mso-next-textbox:#_x0000_s1049">
                <w:txbxContent>
                  <w:p w:rsidR="008A69A9" w:rsidRDefault="008A69A9" w:rsidP="00937CC9">
                    <w:pPr>
                      <w:pStyle w:val="af9"/>
                    </w:pPr>
                    <w:r w:rsidRPr="00802ED7">
                      <w:t>Чистый</w:t>
                    </w:r>
                  </w:p>
                  <w:p w:rsidR="008A69A9" w:rsidRDefault="008A69A9" w:rsidP="00937CC9">
                    <w:pPr>
                      <w:pStyle w:val="af9"/>
                    </w:pPr>
                    <w:r w:rsidRPr="00802ED7">
                      <w:t>оборотный</w:t>
                    </w:r>
                  </w:p>
                  <w:p w:rsidR="008A69A9" w:rsidRDefault="008A69A9" w:rsidP="00937CC9">
                    <w:pPr>
                      <w:pStyle w:val="af9"/>
                    </w:pPr>
                    <w:r w:rsidRPr="00802ED7">
                      <w:t>капитал</w:t>
                    </w:r>
                  </w:p>
                </w:txbxContent>
              </v:textbox>
            </v:oval>
            <v:shape id="_x0000_s1050" type="#_x0000_t202" style="position:absolute;left:5040;top:1152;width:2592;height:432" filled="f" stroked="f">
              <v:textbox style="mso-next-textbox:#_x0000_s1050" inset="1mm,1mm,1mm,1mm">
                <w:txbxContent>
                  <w:p w:rsidR="008A69A9" w:rsidRPr="00802ED7" w:rsidRDefault="008A69A9" w:rsidP="00937CC9">
                    <w:pPr>
                      <w:pStyle w:val="af9"/>
                    </w:pPr>
                    <w:r w:rsidRPr="00802ED7">
                      <w:t>Баланс</w:t>
                    </w:r>
                  </w:p>
                </w:txbxContent>
              </v:textbox>
            </v:shape>
            <v:line id="_x0000_s1051" style="position:absolute" from="2736,3024" to="2736,4320">
              <v:stroke endarrow="block"/>
            </v:line>
            <v:line id="_x0000_s1052" style="position:absolute" from="9936,3312" to="9936,4320">
              <v:stroke endarrow="block"/>
            </v:line>
            <v:line id="_x0000_s1053" style="position:absolute;flip:x" from="4032,6048" to="4752,6048">
              <v:stroke endarrow="block"/>
            </v:line>
            <v:line id="_x0000_s1054" style="position:absolute" from="8064,6048" to="8640,6048">
              <v:stroke endarrow="block"/>
            </v:line>
            <w10:wrap type="topAndBottom"/>
          </v:group>
        </w:pict>
      </w:r>
    </w:p>
    <w:p w:rsidR="00937CC9" w:rsidRPr="00937CC9" w:rsidRDefault="00E3541E" w:rsidP="00937CC9">
      <w:pPr>
        <w:tabs>
          <w:tab w:val="left" w:pos="726"/>
        </w:tabs>
      </w:pPr>
      <w:r w:rsidRPr="00937CC9">
        <w:t>Рисунок</w:t>
      </w:r>
      <w:r w:rsidR="00937CC9" w:rsidRPr="00937CC9">
        <w:t xml:space="preserve"> </w:t>
      </w:r>
      <w:r w:rsidR="006C2478" w:rsidRPr="00937CC9">
        <w:t>1</w:t>
      </w:r>
      <w:r w:rsidRPr="00937CC9">
        <w:t>.3</w:t>
      </w:r>
      <w:r w:rsidR="00937CC9" w:rsidRPr="00937CC9">
        <w:t xml:space="preserve"> - </w:t>
      </w:r>
      <w:r w:rsidR="006C2478" w:rsidRPr="00937CC9">
        <w:t>Расчет</w:t>
      </w:r>
      <w:r w:rsidR="00937CC9" w:rsidRPr="00937CC9">
        <w:t xml:space="preserve"> </w:t>
      </w:r>
      <w:r w:rsidR="006C2478" w:rsidRPr="00937CC9">
        <w:t>чистого</w:t>
      </w:r>
      <w:r w:rsidR="00937CC9" w:rsidRPr="00937CC9">
        <w:t xml:space="preserve"> </w:t>
      </w:r>
      <w:r w:rsidR="006C2478" w:rsidRPr="00937CC9">
        <w:t>оборотного</w:t>
      </w:r>
      <w:r w:rsidR="00937CC9" w:rsidRPr="00937CC9">
        <w:t xml:space="preserve"> </w:t>
      </w:r>
      <w:r w:rsidR="006C2478" w:rsidRPr="00937CC9">
        <w:t>капитала</w:t>
      </w:r>
    </w:p>
    <w:p w:rsidR="00937CC9" w:rsidRDefault="00937CC9" w:rsidP="00937CC9">
      <w:pPr>
        <w:tabs>
          <w:tab w:val="left" w:pos="726"/>
        </w:tabs>
      </w:pPr>
    </w:p>
    <w:p w:rsidR="00937CC9" w:rsidRPr="00937CC9" w:rsidRDefault="007436A2" w:rsidP="00937CC9">
      <w:pPr>
        <w:tabs>
          <w:tab w:val="left" w:pos="726"/>
        </w:tabs>
      </w:pPr>
      <w:r w:rsidRPr="00937CC9">
        <w:t>Управление</w:t>
      </w:r>
      <w:r w:rsidR="00937CC9" w:rsidRPr="00937CC9">
        <w:t xml:space="preserve"> </w:t>
      </w:r>
      <w:r w:rsidRPr="00937CC9">
        <w:t>чистым</w:t>
      </w:r>
      <w:r w:rsidR="00937CC9" w:rsidRPr="00937CC9">
        <w:t xml:space="preserve"> </w:t>
      </w:r>
      <w:r w:rsidRPr="00937CC9">
        <w:t>оборотным</w:t>
      </w:r>
      <w:r w:rsidR="00937CC9" w:rsidRPr="00937CC9">
        <w:t xml:space="preserve"> </w:t>
      </w:r>
      <w:r w:rsidRPr="00937CC9">
        <w:t>капиталом</w:t>
      </w:r>
      <w:r w:rsidR="00937CC9" w:rsidRPr="00937CC9">
        <w:t xml:space="preserve"> </w:t>
      </w:r>
      <w:r w:rsidRPr="00937CC9">
        <w:t>подразумевает</w:t>
      </w:r>
      <w:r w:rsidR="00937CC9" w:rsidRPr="00937CC9">
        <w:t xml:space="preserve"> </w:t>
      </w:r>
      <w:r w:rsidRPr="00937CC9">
        <w:t>оптимизацию</w:t>
      </w:r>
      <w:r w:rsidR="00937CC9" w:rsidRPr="00937CC9">
        <w:t xml:space="preserve"> </w:t>
      </w:r>
      <w:r w:rsidRPr="00937CC9">
        <w:t>его</w:t>
      </w:r>
      <w:r w:rsidR="00937CC9" w:rsidRPr="00937CC9">
        <w:t xml:space="preserve"> </w:t>
      </w:r>
      <w:r w:rsidRPr="00937CC9">
        <w:t>величины,</w:t>
      </w:r>
      <w:r w:rsidR="00937CC9" w:rsidRPr="00937CC9">
        <w:t xml:space="preserve"> </w:t>
      </w:r>
      <w:r w:rsidRPr="00937CC9">
        <w:t>структуры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значений</w:t>
      </w:r>
      <w:r w:rsidR="00937CC9" w:rsidRPr="00937CC9">
        <w:t xml:space="preserve"> </w:t>
      </w:r>
      <w:r w:rsidRPr="00937CC9">
        <w:t>его</w:t>
      </w:r>
      <w:r w:rsidR="00937CC9" w:rsidRPr="00937CC9">
        <w:t xml:space="preserve"> </w:t>
      </w:r>
      <w:r w:rsidRPr="00937CC9">
        <w:t>компонентов.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касается</w:t>
      </w:r>
      <w:r w:rsidR="00937CC9" w:rsidRPr="00937CC9">
        <w:t xml:space="preserve"> </w:t>
      </w:r>
      <w:r w:rsidRPr="00937CC9">
        <w:t>общей</w:t>
      </w:r>
      <w:r w:rsidR="00937CC9" w:rsidRPr="00937CC9">
        <w:t xml:space="preserve"> </w:t>
      </w:r>
      <w:r w:rsidRPr="00937CC9">
        <w:t>величины</w:t>
      </w:r>
      <w:r w:rsidR="00937CC9" w:rsidRPr="00937CC9">
        <w:t xml:space="preserve"> </w:t>
      </w:r>
      <w:r w:rsidRPr="00937CC9">
        <w:t>чистого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капитала,</w:t>
      </w:r>
      <w:r w:rsidR="00937CC9" w:rsidRPr="00937CC9">
        <w:t xml:space="preserve"> </w:t>
      </w:r>
      <w:r w:rsidRPr="00937CC9">
        <w:t>то</w:t>
      </w:r>
      <w:r w:rsidR="00937CC9" w:rsidRPr="00937CC9">
        <w:t xml:space="preserve"> </w:t>
      </w:r>
      <w:r w:rsidRPr="00937CC9">
        <w:t>обычно</w:t>
      </w:r>
      <w:r w:rsidR="00937CC9" w:rsidRPr="00937CC9">
        <w:t xml:space="preserve"> </w:t>
      </w:r>
      <w:r w:rsidRPr="00937CC9">
        <w:t>разумный</w:t>
      </w:r>
      <w:r w:rsidR="00937CC9" w:rsidRPr="00937CC9">
        <w:t xml:space="preserve"> </w:t>
      </w:r>
      <w:r w:rsidRPr="00937CC9">
        <w:t>рост</w:t>
      </w:r>
      <w:r w:rsidR="00937CC9" w:rsidRPr="00937CC9">
        <w:t xml:space="preserve"> </w:t>
      </w:r>
      <w:r w:rsidRPr="00937CC9">
        <w:t>ее</w:t>
      </w:r>
      <w:r w:rsidR="00937CC9" w:rsidRPr="00937CC9">
        <w:t xml:space="preserve"> </w:t>
      </w:r>
      <w:r w:rsidRPr="00937CC9">
        <w:t>рассматривается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положительная</w:t>
      </w:r>
      <w:r w:rsidR="00937CC9" w:rsidRPr="00937CC9">
        <w:t xml:space="preserve"> </w:t>
      </w:r>
      <w:r w:rsidRPr="00937CC9">
        <w:t>тенденция</w:t>
      </w:r>
      <w:r w:rsidR="00937CC9" w:rsidRPr="00937CC9">
        <w:t xml:space="preserve">; </w:t>
      </w:r>
      <w:r w:rsidRPr="00937CC9">
        <w:t>однако</w:t>
      </w:r>
      <w:r w:rsidR="00937CC9" w:rsidRPr="00937CC9">
        <w:t xml:space="preserve"> </w:t>
      </w:r>
      <w:r w:rsidRPr="00937CC9">
        <w:t>могут</w:t>
      </w:r>
      <w:r w:rsidR="00937CC9" w:rsidRPr="00937CC9">
        <w:t xml:space="preserve"> </w:t>
      </w:r>
      <w:r w:rsidRPr="00937CC9">
        <w:t>быть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исключения,</w:t>
      </w:r>
      <w:r w:rsidR="00937CC9" w:rsidRPr="00937CC9">
        <w:t xml:space="preserve"> </w:t>
      </w:r>
      <w:r w:rsidRPr="00937CC9">
        <w:t>например,</w:t>
      </w:r>
      <w:r w:rsidR="00937CC9" w:rsidRPr="00937CC9">
        <w:t xml:space="preserve"> </w:t>
      </w:r>
      <w:r w:rsidRPr="00937CC9">
        <w:t>ее</w:t>
      </w:r>
      <w:r w:rsidR="00937CC9" w:rsidRPr="00937CC9">
        <w:t xml:space="preserve"> </w:t>
      </w:r>
      <w:r w:rsidRPr="00937CC9">
        <w:t>рост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счет</w:t>
      </w:r>
      <w:r w:rsidR="00937CC9" w:rsidRPr="00937CC9">
        <w:t xml:space="preserve"> </w:t>
      </w:r>
      <w:r w:rsidRPr="00937CC9">
        <w:t>увеличения</w:t>
      </w:r>
      <w:r w:rsidR="00937CC9" w:rsidRPr="00937CC9">
        <w:t xml:space="preserve"> </w:t>
      </w:r>
      <w:r w:rsidRPr="00937CC9">
        <w:t>безнадежных</w:t>
      </w:r>
      <w:r w:rsidR="00937CC9" w:rsidRPr="00937CC9">
        <w:t xml:space="preserve"> </w:t>
      </w:r>
      <w:r w:rsidRPr="00937CC9">
        <w:t>дебиторов</w:t>
      </w:r>
      <w:r w:rsidR="00937CC9" w:rsidRPr="00937CC9">
        <w:t xml:space="preserve"> </w:t>
      </w:r>
      <w:r w:rsidRPr="00937CC9">
        <w:lastRenderedPageBreak/>
        <w:t>для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нежелательным.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позиции</w:t>
      </w:r>
      <w:r w:rsidR="00937CC9" w:rsidRPr="00937CC9">
        <w:t xml:space="preserve"> </w:t>
      </w:r>
      <w:r w:rsidRPr="00937CC9">
        <w:t>факторного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принято</w:t>
      </w:r>
      <w:r w:rsidR="00937CC9" w:rsidRPr="00937CC9">
        <w:t xml:space="preserve"> </w:t>
      </w:r>
      <w:r w:rsidRPr="00937CC9">
        <w:t>выделять</w:t>
      </w:r>
      <w:r w:rsidR="00937CC9" w:rsidRPr="00937CC9">
        <w:t xml:space="preserve"> </w:t>
      </w:r>
      <w:r w:rsidRPr="00937CC9">
        <w:t>такие</w:t>
      </w:r>
      <w:r w:rsidR="00937CC9" w:rsidRPr="00937CC9">
        <w:t xml:space="preserve"> </w:t>
      </w:r>
      <w:r w:rsidRPr="00937CC9">
        <w:t>компоненты</w:t>
      </w:r>
      <w:r w:rsidR="00937CC9" w:rsidRPr="00937CC9">
        <w:t xml:space="preserve"> </w:t>
      </w:r>
      <w:r w:rsidRPr="00937CC9">
        <w:t>чистого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капитала,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производственные</w:t>
      </w:r>
      <w:r w:rsidR="00937CC9" w:rsidRPr="00937CC9">
        <w:t xml:space="preserve"> </w:t>
      </w:r>
      <w:r w:rsidRPr="00937CC9">
        <w:t>запасы,</w:t>
      </w:r>
      <w:r w:rsidR="00937CC9" w:rsidRPr="00937CC9">
        <w:t xml:space="preserve"> </w:t>
      </w:r>
      <w:r w:rsidRPr="00937CC9">
        <w:t>дебиторская</w:t>
      </w:r>
      <w:r w:rsidR="00937CC9" w:rsidRPr="00937CC9">
        <w:t xml:space="preserve"> </w:t>
      </w:r>
      <w:r w:rsidRPr="00937CC9">
        <w:t>задолженность,</w:t>
      </w:r>
      <w:r w:rsidR="00937CC9" w:rsidRPr="00937CC9">
        <w:t xml:space="preserve"> </w:t>
      </w:r>
      <w:r w:rsidRPr="00937CC9">
        <w:t>денежные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краткосрочные</w:t>
      </w:r>
      <w:r w:rsidR="00937CC9" w:rsidRPr="00937CC9">
        <w:t xml:space="preserve"> </w:t>
      </w:r>
      <w:r w:rsidRPr="00937CC9">
        <w:t>пассивы,</w:t>
      </w:r>
      <w:r w:rsidR="00937CC9" w:rsidRPr="00937CC9">
        <w:t xml:space="preserve"> </w:t>
      </w:r>
      <w:r w:rsidRPr="00937CC9">
        <w:t>т.е.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о</w:t>
      </w:r>
      <w:r w:rsidR="009E0B4C" w:rsidRPr="00937CC9">
        <w:t>сновывается</w:t>
      </w:r>
      <w:r w:rsidR="00937CC9" w:rsidRPr="00937CC9">
        <w:t xml:space="preserve"> </w:t>
      </w:r>
      <w:r w:rsidR="009E0B4C" w:rsidRPr="00937CC9">
        <w:t>на</w:t>
      </w:r>
      <w:r w:rsidR="00937CC9" w:rsidRPr="00937CC9">
        <w:t xml:space="preserve"> </w:t>
      </w:r>
      <w:r w:rsidR="009E0B4C" w:rsidRPr="00937CC9">
        <w:t>следующей</w:t>
      </w:r>
      <w:r w:rsidR="00937CC9" w:rsidRPr="00937CC9">
        <w:t xml:space="preserve"> </w:t>
      </w:r>
      <w:r w:rsidR="009E0B4C" w:rsidRPr="00937CC9">
        <w:t>модели</w:t>
      </w:r>
      <w:r w:rsidR="00937CC9" w:rsidRPr="00937CC9">
        <w:t>:</w:t>
      </w:r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7436A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ЧОК</w:t>
      </w:r>
      <w:r w:rsidR="00937CC9" w:rsidRPr="00937CC9">
        <w:t xml:space="preserve"> </w:t>
      </w:r>
      <w:r w:rsidRPr="00937CC9">
        <w:t>=</w:t>
      </w:r>
      <w:r w:rsidR="00937CC9" w:rsidRPr="00937CC9">
        <w:t xml:space="preserve"> </w:t>
      </w:r>
      <w:r w:rsidRPr="00937CC9">
        <w:t>ОК</w:t>
      </w:r>
      <w:r w:rsidR="00937CC9" w:rsidRPr="00937CC9">
        <w:t xml:space="preserve"> - </w:t>
      </w:r>
      <w:r w:rsidRPr="00937CC9">
        <w:t>КП</w:t>
      </w:r>
      <w:r w:rsidR="00937CC9" w:rsidRPr="00937CC9">
        <w:t xml:space="preserve"> </w:t>
      </w:r>
      <w:r w:rsidRPr="00937CC9">
        <w:t>=</w:t>
      </w:r>
      <w:r w:rsidR="00937CC9" w:rsidRPr="00937CC9">
        <w:t xml:space="preserve"> </w:t>
      </w:r>
      <w:r w:rsidRPr="00937CC9">
        <w:t>ПЗ</w:t>
      </w:r>
      <w:r w:rsidR="00937CC9" w:rsidRPr="00937CC9">
        <w:t xml:space="preserve"> </w:t>
      </w:r>
      <w:r w:rsidRPr="00937CC9">
        <w:t>+</w:t>
      </w:r>
      <w:r w:rsidR="00937CC9" w:rsidRPr="00937CC9">
        <w:t xml:space="preserve"> </w:t>
      </w:r>
      <w:r w:rsidRPr="00937CC9">
        <w:t>ДЗ</w:t>
      </w:r>
      <w:r w:rsidR="00937CC9" w:rsidRPr="00937CC9">
        <w:t xml:space="preserve"> </w:t>
      </w:r>
      <w:r w:rsidRPr="00937CC9">
        <w:t>+</w:t>
      </w:r>
      <w:r w:rsidR="00937CC9" w:rsidRPr="00937CC9">
        <w:t xml:space="preserve"> </w:t>
      </w:r>
      <w:r w:rsidRPr="00937CC9">
        <w:t>ДС</w:t>
      </w:r>
      <w:r w:rsidR="00937CC9" w:rsidRPr="00937CC9">
        <w:t xml:space="preserve"> - </w:t>
      </w:r>
      <w:r w:rsidRPr="00937CC9">
        <w:t>КП</w:t>
      </w:r>
      <w:r w:rsidR="00937CC9" w:rsidRPr="00937CC9">
        <w:t>,</w:t>
      </w:r>
      <w:r w:rsidR="00937CC9">
        <w:t xml:space="preserve"> (</w:t>
      </w:r>
      <w:r w:rsidRPr="00937CC9">
        <w:t>1</w:t>
      </w:r>
      <w:r w:rsidR="00F60274" w:rsidRPr="00937CC9">
        <w:t>.4</w:t>
      </w:r>
      <w:r w:rsidR="00937CC9" w:rsidRPr="00937CC9">
        <w:t>)</w:t>
      </w:r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7436A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ЧОК</w:t>
      </w:r>
      <w:r w:rsidR="00937CC9" w:rsidRPr="00937CC9">
        <w:t xml:space="preserve"> - </w:t>
      </w:r>
      <w:r w:rsidRPr="00937CC9">
        <w:t>чистый</w:t>
      </w:r>
      <w:r w:rsidR="00937CC9" w:rsidRPr="00937CC9">
        <w:t xml:space="preserve"> </w:t>
      </w:r>
      <w:r w:rsidRPr="00937CC9">
        <w:t>оборотный</w:t>
      </w:r>
      <w:r w:rsidR="00937CC9" w:rsidRPr="00937CC9">
        <w:t xml:space="preserve"> </w:t>
      </w:r>
      <w:r w:rsidRPr="00937CC9">
        <w:t>капитал</w:t>
      </w:r>
      <w:r w:rsidR="00937CC9" w:rsidRPr="00937CC9">
        <w:t>;</w:t>
      </w:r>
    </w:p>
    <w:p w:rsidR="00937CC9" w:rsidRPr="00937CC9" w:rsidRDefault="007436A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ОК</w:t>
      </w:r>
      <w:r w:rsidR="00937CC9" w:rsidRPr="00937CC9">
        <w:t xml:space="preserve"> - </w:t>
      </w:r>
      <w:r w:rsidRPr="00937CC9">
        <w:t>оборотный</w:t>
      </w:r>
      <w:r w:rsidR="00937CC9" w:rsidRPr="00937CC9">
        <w:t xml:space="preserve"> </w:t>
      </w:r>
      <w:r w:rsidRPr="00937CC9">
        <w:t>капитал</w:t>
      </w:r>
      <w:r w:rsidR="00937CC9" w:rsidRPr="00937CC9">
        <w:t>;</w:t>
      </w:r>
    </w:p>
    <w:p w:rsidR="00937CC9" w:rsidRPr="00937CC9" w:rsidRDefault="007436A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КП</w:t>
      </w:r>
      <w:r w:rsidR="00937CC9" w:rsidRPr="00937CC9">
        <w:t xml:space="preserve"> - </w:t>
      </w:r>
      <w:r w:rsidRPr="00937CC9">
        <w:t>краткосрочные</w:t>
      </w:r>
      <w:r w:rsidR="00937CC9" w:rsidRPr="00937CC9">
        <w:t xml:space="preserve"> </w:t>
      </w:r>
      <w:r w:rsidRPr="00937CC9">
        <w:t>пассивы</w:t>
      </w:r>
      <w:r w:rsidR="00937CC9" w:rsidRPr="00937CC9">
        <w:t>;</w:t>
      </w:r>
    </w:p>
    <w:p w:rsidR="00937CC9" w:rsidRPr="00937CC9" w:rsidRDefault="007436A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ПЗ</w:t>
      </w:r>
      <w:r w:rsidR="00937CC9" w:rsidRPr="00937CC9">
        <w:t xml:space="preserve"> - </w:t>
      </w:r>
      <w:r w:rsidRPr="00937CC9">
        <w:t>производственные</w:t>
      </w:r>
      <w:r w:rsidR="00937CC9" w:rsidRPr="00937CC9">
        <w:t xml:space="preserve"> </w:t>
      </w:r>
      <w:r w:rsidRPr="00937CC9">
        <w:t>запасы</w:t>
      </w:r>
      <w:r w:rsidR="00937CC9" w:rsidRPr="00937CC9">
        <w:t>;</w:t>
      </w:r>
    </w:p>
    <w:p w:rsidR="00937CC9" w:rsidRPr="00937CC9" w:rsidRDefault="007436A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ДЗ</w:t>
      </w:r>
      <w:r w:rsidR="00937CC9" w:rsidRPr="00937CC9">
        <w:t xml:space="preserve"> - </w:t>
      </w:r>
      <w:r w:rsidRPr="00937CC9">
        <w:t>дебиторская</w:t>
      </w:r>
      <w:r w:rsidR="00937CC9" w:rsidRPr="00937CC9">
        <w:t xml:space="preserve"> </w:t>
      </w:r>
      <w:r w:rsidRPr="00937CC9">
        <w:t>задолженность</w:t>
      </w:r>
      <w:r w:rsidR="00937CC9" w:rsidRPr="00937CC9">
        <w:t>;</w:t>
      </w:r>
    </w:p>
    <w:p w:rsidR="007436A2" w:rsidRPr="00937CC9" w:rsidRDefault="007436A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ДС</w:t>
      </w:r>
      <w:r w:rsidR="00937CC9" w:rsidRPr="00937CC9">
        <w:t xml:space="preserve"> - </w:t>
      </w:r>
      <w:r w:rsidRPr="00937CC9">
        <w:t>денежные</w:t>
      </w:r>
      <w:r w:rsidR="00937CC9" w:rsidRPr="00937CC9">
        <w:t xml:space="preserve"> </w:t>
      </w:r>
      <w:r w:rsidRPr="00937CC9">
        <w:t>средства.</w:t>
      </w:r>
    </w:p>
    <w:p w:rsidR="007436A2" w:rsidRPr="00937CC9" w:rsidRDefault="007436A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В</w:t>
      </w:r>
      <w:r w:rsidR="00937CC9" w:rsidRPr="00937CC9">
        <w:t xml:space="preserve"> </w:t>
      </w:r>
      <w:r w:rsidRPr="00937CC9">
        <w:t>модели,</w:t>
      </w:r>
      <w:r w:rsidR="00937CC9" w:rsidRPr="00937CC9">
        <w:t xml:space="preserve"> </w:t>
      </w:r>
      <w:r w:rsidRPr="00937CC9">
        <w:t>безусловно,</w:t>
      </w:r>
      <w:r w:rsidR="00937CC9" w:rsidRPr="00937CC9">
        <w:t xml:space="preserve"> </w:t>
      </w:r>
      <w:r w:rsidRPr="00937CC9">
        <w:t>важны</w:t>
      </w:r>
      <w:r w:rsidR="00937CC9" w:rsidRPr="00937CC9">
        <w:t xml:space="preserve"> </w:t>
      </w:r>
      <w:r w:rsidRPr="00937CC9">
        <w:t>все</w:t>
      </w:r>
      <w:r w:rsidR="00937CC9" w:rsidRPr="00937CC9">
        <w:t xml:space="preserve"> </w:t>
      </w:r>
      <w:r w:rsidRPr="00937CC9">
        <w:t>компоненты,</w:t>
      </w:r>
      <w:r w:rsidR="00937CC9" w:rsidRPr="00937CC9">
        <w:t xml:space="preserve"> </w:t>
      </w:r>
      <w:r w:rsidRPr="00937CC9">
        <w:t>однако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позиции</w:t>
      </w:r>
      <w:r w:rsidR="00937CC9" w:rsidRPr="00937CC9">
        <w:t xml:space="preserve"> </w:t>
      </w:r>
      <w:r w:rsidRPr="00937CC9">
        <w:t>эффективного</w:t>
      </w:r>
      <w:r w:rsidR="00937CC9" w:rsidRPr="00937CC9">
        <w:t xml:space="preserve"> </w:t>
      </w:r>
      <w:r w:rsidRPr="00937CC9">
        <w:t>управления</w:t>
      </w:r>
      <w:r w:rsidR="00937CC9" w:rsidRPr="00937CC9">
        <w:t xml:space="preserve"> </w:t>
      </w:r>
      <w:r w:rsidRPr="00937CC9">
        <w:t>особую</w:t>
      </w:r>
      <w:r w:rsidR="00937CC9" w:rsidRPr="00937CC9">
        <w:t xml:space="preserve"> </w:t>
      </w:r>
      <w:r w:rsidRPr="00937CC9">
        <w:t>роль</w:t>
      </w:r>
      <w:r w:rsidR="00937CC9" w:rsidRPr="00937CC9">
        <w:t xml:space="preserve"> </w:t>
      </w:r>
      <w:r w:rsidRPr="00937CC9">
        <w:t>играют</w:t>
      </w:r>
      <w:r w:rsidR="00937CC9" w:rsidRPr="00937CC9">
        <w:t xml:space="preserve"> </w:t>
      </w:r>
      <w:r w:rsidRPr="00937CC9">
        <w:t>оборотные</w:t>
      </w:r>
      <w:r w:rsidR="00937CC9" w:rsidRPr="00937CC9">
        <w:t xml:space="preserve"> </w:t>
      </w:r>
      <w:r w:rsidRPr="00937CC9">
        <w:t>активы,</w:t>
      </w:r>
      <w:r w:rsidR="00937CC9" w:rsidRPr="00937CC9">
        <w:t xml:space="preserve"> </w:t>
      </w:r>
      <w:r w:rsidRPr="00937CC9">
        <w:t>поскольку</w:t>
      </w:r>
      <w:r w:rsidR="00937CC9" w:rsidRPr="00937CC9">
        <w:t xml:space="preserve"> </w:t>
      </w:r>
      <w:r w:rsidRPr="00937CC9">
        <w:t>именно</w:t>
      </w:r>
      <w:r w:rsidR="00937CC9" w:rsidRPr="00937CC9">
        <w:t xml:space="preserve"> </w:t>
      </w:r>
      <w:r w:rsidRPr="00937CC9">
        <w:t>они</w:t>
      </w:r>
      <w:r w:rsidR="00937CC9" w:rsidRPr="00937CC9">
        <w:t xml:space="preserve"> </w:t>
      </w:r>
      <w:r w:rsidRPr="00937CC9">
        <w:t>служат</w:t>
      </w:r>
      <w:r w:rsidR="00937CC9" w:rsidRPr="00937CC9">
        <w:t xml:space="preserve"> </w:t>
      </w:r>
      <w:r w:rsidRPr="00937CC9">
        <w:t>обеспечением</w:t>
      </w:r>
      <w:r w:rsidR="00937CC9" w:rsidRPr="00937CC9">
        <w:t xml:space="preserve"> </w:t>
      </w:r>
      <w:r w:rsidRPr="00937CC9">
        <w:t>кредиторской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; </w:t>
      </w:r>
      <w:r w:rsidRPr="00937CC9">
        <w:t>в</w:t>
      </w:r>
      <w:r w:rsidR="00937CC9" w:rsidRPr="00937CC9">
        <w:t xml:space="preserve"> </w:t>
      </w:r>
      <w:r w:rsidRPr="00937CC9">
        <w:t>известном</w:t>
      </w:r>
      <w:r w:rsidR="00937CC9" w:rsidRPr="00937CC9">
        <w:t xml:space="preserve"> </w:t>
      </w:r>
      <w:r w:rsidRPr="00937CC9">
        <w:t>смысле</w:t>
      </w:r>
      <w:r w:rsidR="00937CC9" w:rsidRPr="00937CC9">
        <w:t xml:space="preserve"> </w:t>
      </w:r>
      <w:r w:rsidRPr="00937CC9">
        <w:t>можно</w:t>
      </w:r>
      <w:r w:rsidR="00937CC9" w:rsidRPr="00937CC9">
        <w:t xml:space="preserve"> </w:t>
      </w:r>
      <w:r w:rsidRPr="00937CC9">
        <w:t>говорить</w:t>
      </w:r>
      <w:r w:rsidR="00937CC9" w:rsidRPr="00937CC9">
        <w:t xml:space="preserve"> </w:t>
      </w:r>
      <w:r w:rsidRPr="00937CC9">
        <w:t>о</w:t>
      </w:r>
      <w:r w:rsidR="00937CC9" w:rsidRPr="00937CC9">
        <w:t xml:space="preserve"> </w:t>
      </w:r>
      <w:r w:rsidRPr="00937CC9">
        <w:t>первичности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отношению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задолженности.</w:t>
      </w:r>
      <w:r w:rsidR="00937CC9" w:rsidRPr="00937CC9">
        <w:t xml:space="preserve"> </w:t>
      </w:r>
      <w:r w:rsidRPr="00937CC9">
        <w:t>Именно</w:t>
      </w:r>
      <w:r w:rsidR="00937CC9" w:rsidRPr="00937CC9">
        <w:t xml:space="preserve"> </w:t>
      </w:r>
      <w:r w:rsidRPr="00937CC9">
        <w:t>поэтому</w:t>
      </w:r>
      <w:r w:rsidR="00937CC9" w:rsidRPr="00937CC9">
        <w:t xml:space="preserve"> </w:t>
      </w:r>
      <w:r w:rsidRPr="00937CC9">
        <w:t>задача</w:t>
      </w:r>
      <w:r w:rsidR="00937CC9" w:rsidRPr="00937CC9">
        <w:t xml:space="preserve"> </w:t>
      </w:r>
      <w:r w:rsidRPr="00937CC9">
        <w:t>оптимизации</w:t>
      </w:r>
      <w:r w:rsidR="00937CC9" w:rsidRPr="00937CC9">
        <w:t xml:space="preserve"> </w:t>
      </w:r>
      <w:r w:rsidRPr="00937CC9">
        <w:t>величины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структуры</w:t>
      </w:r>
      <w:r w:rsidR="00937CC9" w:rsidRPr="00937CC9">
        <w:t xml:space="preserve"> </w:t>
      </w:r>
      <w:r w:rsidRPr="00937CC9">
        <w:t>имеет</w:t>
      </w:r>
      <w:r w:rsidR="00937CC9" w:rsidRPr="00937CC9">
        <w:t xml:space="preserve"> </w:t>
      </w:r>
      <w:r w:rsidRPr="00937CC9">
        <w:t>первостепенную</w:t>
      </w:r>
      <w:r w:rsidR="00937CC9" w:rsidRPr="00937CC9">
        <w:t xml:space="preserve"> </w:t>
      </w:r>
      <w:r w:rsidRPr="00937CC9">
        <w:t>важность.</w:t>
      </w:r>
    </w:p>
    <w:p w:rsidR="007436A2" w:rsidRPr="00937CC9" w:rsidRDefault="007436A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Функциональная</w:t>
      </w:r>
      <w:r w:rsidR="00937CC9" w:rsidRPr="00937CC9">
        <w:t xml:space="preserve"> </w:t>
      </w:r>
      <w:r w:rsidRPr="00937CC9">
        <w:t>роль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процессе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корне</w:t>
      </w:r>
      <w:r w:rsidR="00937CC9" w:rsidRPr="00937CC9">
        <w:t xml:space="preserve"> </w:t>
      </w:r>
      <w:r w:rsidRPr="00937CC9">
        <w:t>отличается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основного</w:t>
      </w:r>
      <w:r w:rsidR="00937CC9" w:rsidRPr="00937CC9">
        <w:t xml:space="preserve"> </w:t>
      </w:r>
      <w:r w:rsidRPr="00937CC9">
        <w:t>капитала.</w:t>
      </w:r>
      <w:r w:rsidR="00937CC9" w:rsidRPr="00937CC9">
        <w:t xml:space="preserve"> </w:t>
      </w:r>
      <w:r w:rsidRPr="00937CC9">
        <w:t>Оборотные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</w:t>
      </w:r>
      <w:r w:rsidRPr="00937CC9">
        <w:t>обеспечивают</w:t>
      </w:r>
      <w:r w:rsidR="00937CC9" w:rsidRPr="00937CC9">
        <w:t xml:space="preserve"> </w:t>
      </w:r>
      <w:r w:rsidRPr="00937CC9">
        <w:t>непрерывность</w:t>
      </w:r>
      <w:r w:rsidR="00937CC9" w:rsidRPr="00937CC9">
        <w:t xml:space="preserve"> </w:t>
      </w:r>
      <w:r w:rsidRPr="00937CC9">
        <w:t>процесса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услуги.</w:t>
      </w:r>
      <w:r w:rsidR="00937CC9" w:rsidRPr="00937CC9">
        <w:t xml:space="preserve"> </w:t>
      </w:r>
      <w:r w:rsidRPr="00937CC9">
        <w:t>Результатом</w:t>
      </w:r>
      <w:r w:rsidR="00937CC9" w:rsidRPr="00937CC9">
        <w:t xml:space="preserve"> </w:t>
      </w:r>
      <w:r w:rsidRPr="00937CC9">
        <w:t>этой</w:t>
      </w:r>
      <w:r w:rsidR="00937CC9" w:rsidRPr="00937CC9">
        <w:t xml:space="preserve"> </w:t>
      </w:r>
      <w:r w:rsidRPr="00937CC9">
        <w:t>стадии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переход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производственной</w:t>
      </w:r>
      <w:r w:rsidR="00937CC9" w:rsidRPr="00937CC9">
        <w:t xml:space="preserve"> </w:t>
      </w:r>
      <w:r w:rsidRPr="00937CC9">
        <w:t>формы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товарную.</w:t>
      </w:r>
    </w:p>
    <w:p w:rsidR="007436A2" w:rsidRPr="00937CC9" w:rsidRDefault="007436A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Особенностью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то,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он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расходуется,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потребляется,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авансируется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различные</w:t>
      </w:r>
      <w:r w:rsidR="00937CC9" w:rsidRPr="00937CC9">
        <w:t xml:space="preserve"> </w:t>
      </w:r>
      <w:r w:rsidRPr="00937CC9">
        <w:t>виды</w:t>
      </w:r>
      <w:r w:rsidR="00937CC9" w:rsidRPr="00937CC9">
        <w:t xml:space="preserve"> </w:t>
      </w:r>
      <w:r w:rsidRPr="00937CC9">
        <w:t>текущих</w:t>
      </w:r>
      <w:r w:rsidR="00937CC9" w:rsidRPr="00937CC9">
        <w:t xml:space="preserve"> </w:t>
      </w:r>
      <w:r w:rsidRPr="00937CC9">
        <w:t>затрат</w:t>
      </w:r>
      <w:r w:rsidR="00937CC9" w:rsidRPr="00937CC9">
        <w:t xml:space="preserve"> </w:t>
      </w:r>
      <w:r w:rsidRPr="00937CC9">
        <w:t>хозяйствующего</w:t>
      </w:r>
      <w:r w:rsidR="00937CC9" w:rsidRPr="00937CC9">
        <w:t xml:space="preserve"> </w:t>
      </w:r>
      <w:r w:rsidRPr="00937CC9">
        <w:t>субъекта.</w:t>
      </w:r>
      <w:r w:rsidR="00937CC9" w:rsidRPr="00937CC9">
        <w:t xml:space="preserve"> </w:t>
      </w:r>
      <w:r w:rsidRPr="00937CC9">
        <w:t>Одной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составляющих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являются</w:t>
      </w:r>
      <w:r w:rsidR="00937CC9" w:rsidRPr="00937CC9">
        <w:t xml:space="preserve"> </w:t>
      </w:r>
      <w:r w:rsidRPr="00937CC9">
        <w:t>производственные</w:t>
      </w:r>
      <w:r w:rsidR="00937CC9" w:rsidRPr="00937CC9">
        <w:t xml:space="preserve"> </w:t>
      </w:r>
      <w:r w:rsidRPr="00937CC9">
        <w:t>запасы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которые,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свою</w:t>
      </w:r>
      <w:r w:rsidR="00937CC9" w:rsidRPr="00937CC9">
        <w:t xml:space="preserve"> </w:t>
      </w:r>
      <w:r w:rsidRPr="00937CC9">
        <w:t>очередь,</w:t>
      </w:r>
      <w:r w:rsidR="00937CC9" w:rsidRPr="00937CC9">
        <w:t xml:space="preserve"> </w:t>
      </w:r>
      <w:r w:rsidRPr="00937CC9">
        <w:t>включают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себя</w:t>
      </w:r>
      <w:r w:rsidR="00937CC9" w:rsidRPr="00937CC9">
        <w:t xml:space="preserve"> </w:t>
      </w:r>
      <w:r w:rsidRPr="00937CC9">
        <w:t>сырье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материалы,</w:t>
      </w:r>
      <w:r w:rsidR="00937CC9" w:rsidRPr="00937CC9">
        <w:t xml:space="preserve"> </w:t>
      </w:r>
      <w:r w:rsidRPr="00937CC9">
        <w:t>незавершенное</w:t>
      </w:r>
      <w:r w:rsidR="00937CC9" w:rsidRPr="00937CC9">
        <w:t xml:space="preserve"> </w:t>
      </w:r>
      <w:r w:rsidRPr="00937CC9">
        <w:t>производство,</w:t>
      </w:r>
      <w:r w:rsidR="00937CC9" w:rsidRPr="00937CC9">
        <w:t xml:space="preserve"> </w:t>
      </w:r>
      <w:r w:rsidRPr="00937CC9">
        <w:t>готовую</w:t>
      </w:r>
      <w:r w:rsidR="00937CC9" w:rsidRPr="00937CC9">
        <w:t xml:space="preserve"> </w:t>
      </w:r>
      <w:r w:rsidRPr="00937CC9">
        <w:t>продукцию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прочие</w:t>
      </w:r>
      <w:r w:rsidR="00937CC9" w:rsidRPr="00937CC9">
        <w:t xml:space="preserve"> </w:t>
      </w:r>
      <w:r w:rsidRPr="00937CC9">
        <w:t>запасы.</w:t>
      </w:r>
    </w:p>
    <w:p w:rsidR="007436A2" w:rsidRPr="00937CC9" w:rsidRDefault="007436A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Эффективное</w:t>
      </w:r>
      <w:r w:rsidR="00937CC9" w:rsidRPr="00937CC9">
        <w:t xml:space="preserve"> </w:t>
      </w:r>
      <w:r w:rsidRPr="00937CC9">
        <w:t>управление</w:t>
      </w:r>
      <w:r w:rsidR="00937CC9" w:rsidRPr="00937CC9">
        <w:t xml:space="preserve"> </w:t>
      </w:r>
      <w:r w:rsidRPr="00937CC9">
        <w:t>запасами</w:t>
      </w:r>
      <w:r w:rsidR="00937CC9" w:rsidRPr="00937CC9">
        <w:t xml:space="preserve"> </w:t>
      </w:r>
      <w:r w:rsidRPr="00937CC9">
        <w:t>позволяет</w:t>
      </w:r>
      <w:r w:rsidR="00937CC9" w:rsidRPr="00937CC9">
        <w:t xml:space="preserve"> </w:t>
      </w:r>
      <w:r w:rsidRPr="00937CC9">
        <w:t>снизить</w:t>
      </w:r>
      <w:r w:rsidR="00937CC9" w:rsidRPr="00937CC9">
        <w:t xml:space="preserve"> </w:t>
      </w:r>
      <w:r w:rsidRPr="00937CC9">
        <w:t>продуктивность</w:t>
      </w:r>
      <w:r w:rsidR="00937CC9" w:rsidRPr="00937CC9">
        <w:t xml:space="preserve"> </w:t>
      </w:r>
      <w:r w:rsidRPr="00937CC9">
        <w:t>производственного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всего</w:t>
      </w:r>
      <w:r w:rsidR="00937CC9" w:rsidRPr="00937CC9">
        <w:t xml:space="preserve"> </w:t>
      </w:r>
      <w:r w:rsidRPr="00937CC9">
        <w:t>операционного</w:t>
      </w:r>
      <w:r w:rsidR="00937CC9" w:rsidRPr="00937CC9">
        <w:t xml:space="preserve"> </w:t>
      </w:r>
      <w:r w:rsidRPr="00937CC9">
        <w:t>цикла,</w:t>
      </w:r>
      <w:r w:rsidR="00937CC9" w:rsidRPr="00937CC9">
        <w:t xml:space="preserve"> </w:t>
      </w:r>
      <w:r w:rsidRPr="00937CC9">
        <w:t>уменьшить</w:t>
      </w:r>
      <w:r w:rsidR="00937CC9" w:rsidRPr="00937CC9">
        <w:t xml:space="preserve"> </w:t>
      </w:r>
      <w:r w:rsidRPr="00937CC9">
        <w:t>текущие</w:t>
      </w:r>
      <w:r w:rsidR="00937CC9" w:rsidRPr="00937CC9">
        <w:t xml:space="preserve"> </w:t>
      </w:r>
      <w:r w:rsidRPr="00937CC9">
        <w:t>затраты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хранение,</w:t>
      </w:r>
      <w:r w:rsidR="00937CC9" w:rsidRPr="00937CC9">
        <w:t xml:space="preserve"> </w:t>
      </w:r>
      <w:r w:rsidRPr="00937CC9">
        <w:t>высвободить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текущего</w:t>
      </w:r>
      <w:r w:rsidR="00937CC9" w:rsidRPr="00937CC9">
        <w:t xml:space="preserve"> </w:t>
      </w:r>
      <w:r w:rsidRPr="00937CC9">
        <w:t>хозяйственного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часть</w:t>
      </w:r>
      <w:r w:rsidR="00937CC9" w:rsidRPr="00937CC9">
        <w:t xml:space="preserve"> </w:t>
      </w:r>
      <w:r w:rsidRPr="00937CC9">
        <w:t>финансовых</w:t>
      </w:r>
      <w:r w:rsidR="00937CC9" w:rsidRPr="00937CC9">
        <w:t xml:space="preserve"> </w:t>
      </w:r>
      <w:r w:rsidRPr="00937CC9">
        <w:t>средств,</w:t>
      </w:r>
      <w:r w:rsidR="00937CC9" w:rsidRPr="00937CC9">
        <w:t xml:space="preserve"> </w:t>
      </w:r>
      <w:r w:rsidRPr="00937CC9">
        <w:t>реинвестируя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другие</w:t>
      </w:r>
      <w:r w:rsidR="00937CC9" w:rsidRPr="00937CC9">
        <w:t xml:space="preserve"> </w:t>
      </w:r>
      <w:r w:rsidRPr="00937CC9">
        <w:t>активы.</w:t>
      </w:r>
      <w:r w:rsidR="00937CC9" w:rsidRPr="00937CC9">
        <w:t xml:space="preserve"> </w:t>
      </w:r>
      <w:r w:rsidRPr="00937CC9">
        <w:t>Обеспечение</w:t>
      </w:r>
      <w:r w:rsidR="00937CC9" w:rsidRPr="00937CC9">
        <w:t xml:space="preserve"> </w:t>
      </w:r>
      <w:r w:rsidRPr="00937CC9">
        <w:t>этой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счет</w:t>
      </w:r>
      <w:r w:rsidR="00937CC9" w:rsidRPr="00937CC9">
        <w:t xml:space="preserve"> </w:t>
      </w:r>
      <w:r w:rsidRPr="00937CC9">
        <w:t>разработки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реализации</w:t>
      </w:r>
      <w:r w:rsidR="00937CC9" w:rsidRPr="00937CC9">
        <w:t xml:space="preserve"> </w:t>
      </w:r>
      <w:r w:rsidRPr="00937CC9">
        <w:t>специальной</w:t>
      </w:r>
      <w:r w:rsidR="00937CC9" w:rsidRPr="00937CC9">
        <w:t xml:space="preserve"> </w:t>
      </w:r>
      <w:r w:rsidRPr="00937CC9">
        <w:t>финансовой</w:t>
      </w:r>
      <w:r w:rsidR="00937CC9" w:rsidRPr="00937CC9">
        <w:t xml:space="preserve"> </w:t>
      </w:r>
      <w:r w:rsidRPr="00937CC9">
        <w:t>политики</w:t>
      </w:r>
      <w:r w:rsidR="00937CC9" w:rsidRPr="00937CC9">
        <w:t xml:space="preserve"> </w:t>
      </w:r>
      <w:r w:rsidRPr="00937CC9">
        <w:t>управления</w:t>
      </w:r>
      <w:r w:rsidR="00937CC9" w:rsidRPr="00937CC9">
        <w:t xml:space="preserve"> </w:t>
      </w:r>
      <w:r w:rsidRPr="00937CC9">
        <w:t>запасами.</w:t>
      </w:r>
      <w:r w:rsidR="00937CC9" w:rsidRPr="00937CC9">
        <w:t xml:space="preserve"> </w:t>
      </w:r>
      <w:r w:rsidRPr="00937CC9">
        <w:t>Политика</w:t>
      </w:r>
      <w:r w:rsidR="00937CC9" w:rsidRPr="00937CC9">
        <w:t xml:space="preserve"> </w:t>
      </w:r>
      <w:r w:rsidRPr="00937CC9">
        <w:t>управления</w:t>
      </w:r>
      <w:r w:rsidR="00937CC9" w:rsidRPr="00937CC9">
        <w:t xml:space="preserve"> </w:t>
      </w:r>
      <w:r w:rsidRPr="00937CC9">
        <w:t>запасами</w:t>
      </w:r>
      <w:r w:rsidR="00937CC9" w:rsidRPr="00937CC9">
        <w:t xml:space="preserve"> </w:t>
      </w:r>
      <w:r w:rsidRPr="00937CC9">
        <w:t>представляет</w:t>
      </w:r>
      <w:r w:rsidR="00937CC9" w:rsidRPr="00937CC9">
        <w:t xml:space="preserve"> </w:t>
      </w:r>
      <w:r w:rsidRPr="00937CC9">
        <w:t>собой</w:t>
      </w:r>
      <w:r w:rsidR="00937CC9" w:rsidRPr="00937CC9">
        <w:t xml:space="preserve"> </w:t>
      </w:r>
      <w:r w:rsidRPr="00937CC9">
        <w:t>часть</w:t>
      </w:r>
      <w:r w:rsidR="00937CC9" w:rsidRPr="00937CC9">
        <w:t xml:space="preserve"> </w:t>
      </w:r>
      <w:r w:rsidRPr="00937CC9">
        <w:t>общей</w:t>
      </w:r>
      <w:r w:rsidR="00937CC9" w:rsidRPr="00937CC9">
        <w:t xml:space="preserve"> </w:t>
      </w:r>
      <w:r w:rsidRPr="00937CC9">
        <w:t>политики</w:t>
      </w:r>
      <w:r w:rsidR="00937CC9" w:rsidRPr="00937CC9">
        <w:t xml:space="preserve"> </w:t>
      </w:r>
      <w:r w:rsidRPr="00937CC9">
        <w:t>управления</w:t>
      </w:r>
      <w:r w:rsidR="00937CC9" w:rsidRPr="00937CC9">
        <w:t xml:space="preserve"> </w:t>
      </w:r>
      <w:r w:rsidRPr="00937CC9">
        <w:t>оборотными</w:t>
      </w:r>
      <w:r w:rsidR="00937CC9" w:rsidRPr="00937CC9">
        <w:t xml:space="preserve"> </w:t>
      </w:r>
      <w:r w:rsidRPr="00937CC9">
        <w:t>активами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заключающейся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оптимизации</w:t>
      </w:r>
      <w:r w:rsidR="00937CC9" w:rsidRPr="00937CC9">
        <w:t xml:space="preserve"> </w:t>
      </w:r>
      <w:r w:rsidRPr="00937CC9">
        <w:t>общего</w:t>
      </w:r>
      <w:r w:rsidR="00937CC9" w:rsidRPr="00937CC9">
        <w:t xml:space="preserve"> </w:t>
      </w:r>
      <w:r w:rsidRPr="00937CC9">
        <w:t>размера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структуры</w:t>
      </w:r>
      <w:r w:rsidR="00937CC9" w:rsidRPr="00937CC9">
        <w:t xml:space="preserve"> </w:t>
      </w:r>
      <w:r w:rsidRPr="00937CC9">
        <w:t>запасов</w:t>
      </w:r>
      <w:r w:rsidR="00937CC9" w:rsidRPr="00937CC9">
        <w:t xml:space="preserve"> </w:t>
      </w:r>
      <w:r w:rsidRPr="00937CC9">
        <w:t>товарно-материальных</w:t>
      </w:r>
      <w:r w:rsidR="00937CC9" w:rsidRPr="00937CC9">
        <w:t xml:space="preserve"> </w:t>
      </w:r>
      <w:r w:rsidRPr="00937CC9">
        <w:t>ценностей,</w:t>
      </w:r>
      <w:r w:rsidR="00937CC9" w:rsidRPr="00937CC9">
        <w:t xml:space="preserve"> </w:t>
      </w:r>
      <w:r w:rsidRPr="00937CC9">
        <w:t>минимизация</w:t>
      </w:r>
      <w:r w:rsidR="00937CC9" w:rsidRPr="00937CC9">
        <w:t xml:space="preserve"> </w:t>
      </w:r>
      <w:r w:rsidRPr="00937CC9">
        <w:t>затрат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обслуживанию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обеспечении</w:t>
      </w:r>
      <w:r w:rsidR="00937CC9" w:rsidRPr="00937CC9">
        <w:t xml:space="preserve"> </w:t>
      </w:r>
      <w:r w:rsidRPr="00937CC9">
        <w:t>эффективного</w:t>
      </w:r>
      <w:r w:rsidR="00937CC9" w:rsidRPr="00937CC9">
        <w:t xml:space="preserve"> </w:t>
      </w:r>
      <w:r w:rsidRPr="00937CC9">
        <w:t>контроля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движением.</w:t>
      </w:r>
    </w:p>
    <w:p w:rsidR="007436A2" w:rsidRPr="00937CC9" w:rsidRDefault="007436A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Так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вкладывают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образование</w:t>
      </w:r>
      <w:r w:rsidR="00937CC9" w:rsidRPr="00937CC9">
        <w:t xml:space="preserve"> </w:t>
      </w:r>
      <w:r w:rsidRPr="00937CC9">
        <w:t>запасов,</w:t>
      </w:r>
      <w:r w:rsidR="00937CC9" w:rsidRPr="00937CC9">
        <w:t xml:space="preserve"> </w:t>
      </w:r>
      <w:r w:rsidRPr="00937CC9">
        <w:t>то</w:t>
      </w:r>
      <w:r w:rsidR="00937CC9" w:rsidRPr="00937CC9">
        <w:t xml:space="preserve"> </w:t>
      </w:r>
      <w:r w:rsidRPr="00937CC9">
        <w:t>издержки</w:t>
      </w:r>
      <w:r w:rsidR="00937CC9" w:rsidRPr="00937CC9">
        <w:t xml:space="preserve"> </w:t>
      </w:r>
      <w:r w:rsidRPr="00937CC9">
        <w:t>хранения</w:t>
      </w:r>
      <w:r w:rsidR="00937CC9" w:rsidRPr="00937CC9">
        <w:t xml:space="preserve"> </w:t>
      </w:r>
      <w:r w:rsidRPr="00937CC9">
        <w:t>запасов</w:t>
      </w:r>
      <w:r w:rsidR="00937CC9" w:rsidRPr="00937CC9">
        <w:t xml:space="preserve"> </w:t>
      </w:r>
      <w:r w:rsidRPr="00937CC9">
        <w:t>связаны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только</w:t>
      </w:r>
      <w:r w:rsidR="00937CC9" w:rsidRPr="00937CC9">
        <w:t xml:space="preserve"> </w:t>
      </w:r>
      <w:r w:rsidRPr="00937CC9">
        <w:t>со</w:t>
      </w:r>
      <w:r w:rsidR="00937CC9" w:rsidRPr="00937CC9">
        <w:t xml:space="preserve"> </w:t>
      </w:r>
      <w:r w:rsidRPr="00937CC9">
        <w:t>складскими</w:t>
      </w:r>
      <w:r w:rsidR="00937CC9" w:rsidRPr="00937CC9">
        <w:t xml:space="preserve"> </w:t>
      </w:r>
      <w:r w:rsidRPr="00937CC9">
        <w:t>расходами,</w:t>
      </w:r>
      <w:r w:rsidR="00937CC9" w:rsidRPr="00937CC9">
        <w:t xml:space="preserve"> </w:t>
      </w:r>
      <w:r w:rsidRPr="00937CC9">
        <w:t>но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риском</w:t>
      </w:r>
      <w:r w:rsidR="00937CC9" w:rsidRPr="00937CC9">
        <w:t xml:space="preserve"> </w:t>
      </w:r>
      <w:r w:rsidRPr="00937CC9">
        <w:t>порчи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устаревания</w:t>
      </w:r>
      <w:r w:rsidR="00937CC9" w:rsidRPr="00937CC9">
        <w:t xml:space="preserve"> </w:t>
      </w:r>
      <w:r w:rsidRPr="00937CC9">
        <w:t>товаров,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также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вмененной</w:t>
      </w:r>
      <w:r w:rsidR="00937CC9" w:rsidRPr="00937CC9">
        <w:t xml:space="preserve"> </w:t>
      </w:r>
      <w:r w:rsidRPr="00937CC9">
        <w:t>стоимостью</w:t>
      </w:r>
      <w:r w:rsidR="00937CC9" w:rsidRPr="00937CC9">
        <w:t xml:space="preserve"> </w:t>
      </w:r>
      <w:r w:rsidRPr="00937CC9">
        <w:t>капитала,</w:t>
      </w:r>
      <w:r w:rsidR="00937CC9" w:rsidRPr="00937CC9">
        <w:t xml:space="preserve"> </w:t>
      </w:r>
      <w:r w:rsidRPr="00937CC9">
        <w:t>то</w:t>
      </w:r>
      <w:r w:rsidR="00937CC9" w:rsidRPr="00937CC9">
        <w:t xml:space="preserve"> </w:t>
      </w:r>
      <w:r w:rsidRPr="00937CC9">
        <w:t>есть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нормой</w:t>
      </w:r>
      <w:r w:rsidR="00937CC9" w:rsidRPr="00937CC9">
        <w:t xml:space="preserve"> </w:t>
      </w:r>
      <w:r w:rsidRPr="00937CC9">
        <w:t>прибыли,</w:t>
      </w:r>
      <w:r w:rsidR="00937CC9" w:rsidRPr="00937CC9">
        <w:t xml:space="preserve"> </w:t>
      </w:r>
      <w:r w:rsidRPr="00937CC9">
        <w:t>которая</w:t>
      </w:r>
      <w:r w:rsidR="00937CC9" w:rsidRPr="00937CC9">
        <w:t xml:space="preserve"> </w:t>
      </w:r>
      <w:r w:rsidRPr="00937CC9">
        <w:t>может</w:t>
      </w:r>
      <w:r w:rsidR="00937CC9" w:rsidRPr="00937CC9">
        <w:t xml:space="preserve"> </w:t>
      </w:r>
      <w:r w:rsidRPr="00937CC9">
        <w:t>быть</w:t>
      </w:r>
      <w:r w:rsidR="00937CC9" w:rsidRPr="00937CC9">
        <w:t xml:space="preserve"> </w:t>
      </w:r>
      <w:r w:rsidRPr="00937CC9">
        <w:t>получена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результате</w:t>
      </w:r>
      <w:r w:rsidR="00937CC9" w:rsidRPr="00937CC9">
        <w:t xml:space="preserve"> </w:t>
      </w:r>
      <w:r w:rsidRPr="00937CC9">
        <w:t>других</w:t>
      </w:r>
      <w:r w:rsidR="00937CC9" w:rsidRPr="00937CC9">
        <w:t xml:space="preserve"> </w:t>
      </w:r>
      <w:r w:rsidRPr="00937CC9">
        <w:t>инвестиционных</w:t>
      </w:r>
      <w:r w:rsidR="00937CC9" w:rsidRPr="00937CC9">
        <w:t xml:space="preserve"> </w:t>
      </w:r>
      <w:r w:rsidRPr="00937CC9">
        <w:t>возможностей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эквивалентной</w:t>
      </w:r>
      <w:r w:rsidR="00937CC9" w:rsidRPr="00937CC9">
        <w:t xml:space="preserve"> </w:t>
      </w:r>
      <w:r w:rsidRPr="00937CC9">
        <w:t>степенью</w:t>
      </w:r>
      <w:r w:rsidR="00937CC9" w:rsidRPr="00937CC9">
        <w:t xml:space="preserve"> </w:t>
      </w:r>
      <w:r w:rsidRPr="00937CC9">
        <w:t>риска.</w:t>
      </w:r>
    </w:p>
    <w:p w:rsidR="007436A2" w:rsidRPr="00937CC9" w:rsidRDefault="007436A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Экономический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организационно-производственный</w:t>
      </w:r>
      <w:r w:rsidR="00937CC9" w:rsidRPr="00937CC9">
        <w:t xml:space="preserve"> </w:t>
      </w:r>
      <w:r w:rsidRPr="00937CC9">
        <w:t>цикл</w:t>
      </w:r>
      <w:r w:rsidR="00937CC9" w:rsidRPr="00937CC9">
        <w:t xml:space="preserve"> </w:t>
      </w:r>
      <w:r w:rsidRPr="00937CC9">
        <w:t>хранения</w:t>
      </w:r>
      <w:r w:rsidR="00937CC9" w:rsidRPr="00937CC9">
        <w:t xml:space="preserve"> </w:t>
      </w:r>
      <w:r w:rsidRPr="00937CC9">
        <w:t>определенного</w:t>
      </w:r>
      <w:r w:rsidR="00937CC9" w:rsidRPr="00937CC9">
        <w:t xml:space="preserve"> </w:t>
      </w:r>
      <w:r w:rsidRPr="00937CC9">
        <w:t>вида</w:t>
      </w:r>
      <w:r w:rsidR="00937CC9" w:rsidRPr="00937CC9">
        <w:t xml:space="preserve"> </w:t>
      </w:r>
      <w:r w:rsidRPr="00937CC9">
        <w:t>текущих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том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ином</w:t>
      </w:r>
      <w:r w:rsidR="00937CC9" w:rsidRPr="00937CC9">
        <w:t xml:space="preserve"> </w:t>
      </w:r>
      <w:r w:rsidRPr="00937CC9">
        <w:t>объеме</w:t>
      </w:r>
      <w:r w:rsidR="00937CC9" w:rsidRPr="00937CC9">
        <w:t xml:space="preserve"> </w:t>
      </w:r>
      <w:r w:rsidRPr="00937CC9">
        <w:t>носит</w:t>
      </w:r>
      <w:r w:rsidR="00937CC9" w:rsidRPr="00937CC9">
        <w:t xml:space="preserve"> </w:t>
      </w:r>
      <w:r w:rsidRPr="00937CC9">
        <w:t>специфический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данного</w:t>
      </w:r>
      <w:r w:rsidR="00937CC9" w:rsidRPr="00937CC9">
        <w:t xml:space="preserve"> </w:t>
      </w:r>
      <w:r w:rsidRPr="00937CC9">
        <w:t>вида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характер.</w:t>
      </w:r>
      <w:r w:rsidR="00937CC9" w:rsidRPr="00937CC9">
        <w:t xml:space="preserve"> </w:t>
      </w:r>
      <w:r w:rsidRPr="00937CC9">
        <w:t>Например,</w:t>
      </w:r>
      <w:r w:rsidR="00937CC9" w:rsidRPr="00937CC9">
        <w:t xml:space="preserve"> </w:t>
      </w:r>
      <w:r w:rsidRPr="00937CC9">
        <w:t>большой</w:t>
      </w:r>
      <w:r w:rsidR="00937CC9" w:rsidRPr="00937CC9">
        <w:t xml:space="preserve"> </w:t>
      </w:r>
      <w:r w:rsidRPr="00937CC9">
        <w:t>запас</w:t>
      </w:r>
      <w:r w:rsidR="00937CC9" w:rsidRPr="00937CC9">
        <w:t xml:space="preserve"> </w:t>
      </w:r>
      <w:r w:rsidRPr="00937CC9">
        <w:t>готовой</w:t>
      </w:r>
      <w:r w:rsidR="00937CC9" w:rsidRPr="00937CC9">
        <w:t xml:space="preserve"> </w:t>
      </w:r>
      <w:r w:rsidRPr="00937CC9">
        <w:t>продукции</w:t>
      </w:r>
      <w:r w:rsidR="00937CC9">
        <w:t xml:space="preserve"> (</w:t>
      </w:r>
      <w:r w:rsidRPr="00937CC9">
        <w:t>связанный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предполагаемым</w:t>
      </w:r>
      <w:r w:rsidR="00937CC9" w:rsidRPr="00937CC9">
        <w:t xml:space="preserve"> </w:t>
      </w:r>
      <w:r w:rsidRPr="00937CC9">
        <w:t>объемом</w:t>
      </w:r>
      <w:r w:rsidR="00937CC9" w:rsidRPr="00937CC9">
        <w:t xml:space="preserve"> </w:t>
      </w:r>
      <w:r w:rsidRPr="00937CC9">
        <w:t>продаж</w:t>
      </w:r>
      <w:r w:rsidR="00937CC9" w:rsidRPr="00937CC9">
        <w:t xml:space="preserve">) </w:t>
      </w:r>
      <w:r w:rsidRPr="00937CC9">
        <w:t>сокращает</w:t>
      </w:r>
      <w:r w:rsidR="00937CC9" w:rsidRPr="00937CC9">
        <w:t xml:space="preserve"> </w:t>
      </w:r>
      <w:r w:rsidRPr="00937CC9">
        <w:t>возможность</w:t>
      </w:r>
      <w:r w:rsidR="00937CC9" w:rsidRPr="00937CC9">
        <w:t xml:space="preserve"> </w:t>
      </w:r>
      <w:r w:rsidRPr="00937CC9">
        <w:t>образования</w:t>
      </w:r>
      <w:r w:rsidR="00937CC9" w:rsidRPr="00937CC9">
        <w:t xml:space="preserve"> </w:t>
      </w:r>
      <w:r w:rsidRPr="00937CC9">
        <w:t>дефицита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неожиданно</w:t>
      </w:r>
      <w:r w:rsidR="00937CC9" w:rsidRPr="00937CC9">
        <w:t xml:space="preserve"> </w:t>
      </w:r>
      <w:r w:rsidRPr="00937CC9">
        <w:t>высоком</w:t>
      </w:r>
      <w:r w:rsidR="00937CC9" w:rsidRPr="00937CC9">
        <w:t xml:space="preserve"> </w:t>
      </w:r>
      <w:r w:rsidRPr="00937CC9">
        <w:t>спросе.</w:t>
      </w:r>
      <w:r w:rsidR="00937CC9" w:rsidRPr="00937CC9">
        <w:t xml:space="preserve"> </w:t>
      </w:r>
      <w:r w:rsidRPr="00937CC9">
        <w:t>Подобным</w:t>
      </w:r>
      <w:r w:rsidR="00937CC9" w:rsidRPr="00937CC9">
        <w:t xml:space="preserve"> </w:t>
      </w:r>
      <w:r w:rsidRPr="00937CC9">
        <w:t>образом</w:t>
      </w:r>
      <w:r w:rsidR="00937CC9" w:rsidRPr="00937CC9">
        <w:t xml:space="preserve"> </w:t>
      </w:r>
      <w:r w:rsidRPr="00937CC9">
        <w:t>достаточно</w:t>
      </w:r>
      <w:r w:rsidR="00937CC9" w:rsidRPr="00937CC9">
        <w:t xml:space="preserve"> </w:t>
      </w:r>
      <w:r w:rsidRPr="00937CC9">
        <w:t>большой</w:t>
      </w:r>
      <w:r w:rsidR="00937CC9" w:rsidRPr="00937CC9">
        <w:t xml:space="preserve"> </w:t>
      </w:r>
      <w:r w:rsidRPr="00937CC9">
        <w:t>запас</w:t>
      </w:r>
      <w:r w:rsidR="00937CC9" w:rsidRPr="00937CC9">
        <w:t xml:space="preserve"> </w:t>
      </w:r>
      <w:r w:rsidRPr="00937CC9">
        <w:t>сырья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материалов</w:t>
      </w:r>
      <w:r w:rsidR="00937CC9" w:rsidRPr="00937CC9">
        <w:t xml:space="preserve"> </w:t>
      </w:r>
      <w:r w:rsidRPr="00937CC9">
        <w:t>спасает</w:t>
      </w:r>
      <w:r w:rsidR="00937CC9" w:rsidRPr="00937CC9">
        <w:t xml:space="preserve"> </w:t>
      </w:r>
      <w:r w:rsidRPr="00937CC9">
        <w:t>предприятие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случае</w:t>
      </w:r>
      <w:r w:rsidR="00937CC9" w:rsidRPr="00937CC9">
        <w:t xml:space="preserve"> </w:t>
      </w:r>
      <w:r w:rsidRPr="00937CC9">
        <w:t>неожиданной</w:t>
      </w:r>
      <w:r w:rsidR="00937CC9" w:rsidRPr="00937CC9">
        <w:t xml:space="preserve"> </w:t>
      </w:r>
      <w:r w:rsidRPr="00937CC9">
        <w:t>нехватки</w:t>
      </w:r>
      <w:r w:rsidR="00937CC9" w:rsidRPr="00937CC9">
        <w:t xml:space="preserve"> </w:t>
      </w:r>
      <w:r w:rsidRPr="00937CC9">
        <w:t>соответствующих</w:t>
      </w:r>
      <w:r w:rsidR="00937CC9" w:rsidRPr="00937CC9">
        <w:t xml:space="preserve"> </w:t>
      </w:r>
      <w:r w:rsidRPr="00937CC9">
        <w:t>запасов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прекращения</w:t>
      </w:r>
      <w:r w:rsidR="00937CC9" w:rsidRPr="00937CC9">
        <w:t xml:space="preserve"> </w:t>
      </w:r>
      <w:r w:rsidRPr="00937CC9">
        <w:t>процесса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покупке</w:t>
      </w:r>
      <w:r w:rsidR="00937CC9" w:rsidRPr="00937CC9">
        <w:t xml:space="preserve"> </w:t>
      </w:r>
      <w:r w:rsidRPr="00937CC9">
        <w:t>более</w:t>
      </w:r>
      <w:r w:rsidR="00937CC9" w:rsidRPr="00937CC9">
        <w:t xml:space="preserve"> </w:t>
      </w:r>
      <w:r w:rsidRPr="00937CC9">
        <w:t>дорогостоящих</w:t>
      </w:r>
      <w:r w:rsidR="00937CC9" w:rsidRPr="00937CC9">
        <w:t xml:space="preserve"> </w:t>
      </w:r>
      <w:r w:rsidRPr="00937CC9">
        <w:t>материалов-заменителей.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тем</w:t>
      </w:r>
      <w:r w:rsidR="00937CC9" w:rsidRPr="00937CC9">
        <w:t xml:space="preserve"> </w:t>
      </w:r>
      <w:r w:rsidRPr="00937CC9">
        <w:t>же</w:t>
      </w:r>
      <w:r w:rsidR="00937CC9" w:rsidRPr="00937CC9">
        <w:t xml:space="preserve"> </w:t>
      </w:r>
      <w:r w:rsidRPr="00937CC9">
        <w:t>причинам</w:t>
      </w:r>
      <w:r w:rsidR="00937CC9" w:rsidRPr="00937CC9">
        <w:t xml:space="preserve"> </w:t>
      </w:r>
      <w:r w:rsidRPr="00937CC9">
        <w:t>предприятие</w:t>
      </w:r>
      <w:r w:rsidR="00937CC9" w:rsidRPr="00937CC9">
        <w:t xml:space="preserve"> </w:t>
      </w:r>
      <w:r w:rsidRPr="00937CC9">
        <w:t>предпочтет</w:t>
      </w:r>
      <w:r w:rsidR="00937CC9" w:rsidRPr="00937CC9">
        <w:t xml:space="preserve"> </w:t>
      </w:r>
      <w:r w:rsidRPr="00937CC9">
        <w:t>иметь</w:t>
      </w:r>
      <w:r w:rsidR="00937CC9" w:rsidRPr="00937CC9">
        <w:t xml:space="preserve"> </w:t>
      </w:r>
      <w:r w:rsidRPr="00937CC9">
        <w:t>достаточный</w:t>
      </w:r>
      <w:r w:rsidR="00937CC9" w:rsidRPr="00937CC9">
        <w:t xml:space="preserve"> </w:t>
      </w:r>
      <w:r w:rsidRPr="00937CC9">
        <w:t>запас</w:t>
      </w:r>
      <w:r w:rsidR="00937CC9" w:rsidRPr="00937CC9">
        <w:t xml:space="preserve"> </w:t>
      </w:r>
      <w:r w:rsidRPr="00937CC9">
        <w:t>готовой</w:t>
      </w:r>
      <w:r w:rsidR="00937CC9" w:rsidRPr="00937CC9">
        <w:t xml:space="preserve"> </w:t>
      </w:r>
      <w:r w:rsidRPr="00937CC9">
        <w:t>продукции,</w:t>
      </w:r>
      <w:r w:rsidR="00937CC9" w:rsidRPr="00937CC9">
        <w:t xml:space="preserve"> </w:t>
      </w:r>
      <w:r w:rsidRPr="00937CC9">
        <w:t>которой</w:t>
      </w:r>
      <w:r w:rsidR="00937CC9" w:rsidRPr="00937CC9">
        <w:t xml:space="preserve"> </w:t>
      </w:r>
      <w:r w:rsidRPr="00937CC9">
        <w:t>позволяет</w:t>
      </w:r>
      <w:r w:rsidR="00937CC9" w:rsidRPr="00937CC9">
        <w:t xml:space="preserve"> </w:t>
      </w:r>
      <w:r w:rsidRPr="00937CC9">
        <w:t>дольше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больше</w:t>
      </w:r>
      <w:r w:rsidR="00937CC9" w:rsidRPr="00937CC9">
        <w:t xml:space="preserve"> </w:t>
      </w:r>
      <w:r w:rsidRPr="00937CC9">
        <w:t>экономично</w:t>
      </w:r>
      <w:r w:rsidR="00937CC9" w:rsidRPr="00937CC9">
        <w:t xml:space="preserve"> </w:t>
      </w:r>
      <w:r w:rsidRPr="00937CC9">
        <w:t>управлять</w:t>
      </w:r>
      <w:r w:rsidR="00937CC9" w:rsidRPr="00937CC9">
        <w:t xml:space="preserve"> </w:t>
      </w:r>
      <w:r w:rsidRPr="00937CC9">
        <w:t>производством.</w:t>
      </w:r>
    </w:p>
    <w:p w:rsidR="007436A2" w:rsidRPr="00937CC9" w:rsidRDefault="007436A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Размер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срок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играют</w:t>
      </w:r>
      <w:r w:rsidR="00937CC9" w:rsidRPr="00937CC9">
        <w:t xml:space="preserve"> </w:t>
      </w:r>
      <w:r w:rsidRPr="00937CC9">
        <w:t>существенную</w:t>
      </w:r>
      <w:r w:rsidR="00937CC9" w:rsidRPr="00937CC9">
        <w:t xml:space="preserve"> </w:t>
      </w:r>
      <w:r w:rsidRPr="00937CC9">
        <w:t>роль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управлении</w:t>
      </w:r>
      <w:r w:rsidR="00937CC9" w:rsidRPr="00937CC9">
        <w:t xml:space="preserve"> </w:t>
      </w:r>
      <w:r w:rsidRPr="00937CC9">
        <w:t>текущей</w:t>
      </w:r>
      <w:r w:rsidR="00937CC9" w:rsidRPr="00937CC9">
        <w:t xml:space="preserve"> </w:t>
      </w:r>
      <w:r w:rsidRPr="00937CC9">
        <w:t>деятельностью</w:t>
      </w:r>
      <w:r w:rsidR="00937CC9" w:rsidRPr="00937CC9">
        <w:t xml:space="preserve"> </w:t>
      </w:r>
      <w:r w:rsidRPr="00937CC9">
        <w:t>предприятия.</w:t>
      </w:r>
      <w:r w:rsidR="00937CC9" w:rsidRPr="00937CC9">
        <w:t xml:space="preserve"> </w:t>
      </w:r>
      <w:r w:rsidRPr="00937CC9">
        <w:t>Если</w:t>
      </w:r>
      <w:r w:rsidR="00937CC9" w:rsidRPr="00937CC9">
        <w:t xml:space="preserve"> </w:t>
      </w:r>
      <w:r w:rsidRPr="00937CC9">
        <w:t>фирма</w:t>
      </w:r>
      <w:r w:rsidR="00937CC9" w:rsidRPr="00937CC9">
        <w:t xml:space="preserve"> </w:t>
      </w:r>
      <w:r w:rsidRPr="00937CC9">
        <w:t>увеличивает</w:t>
      </w:r>
      <w:r w:rsidR="00937CC9" w:rsidRPr="00937CC9">
        <w:t xml:space="preserve"> </w:t>
      </w:r>
      <w:r w:rsidRPr="00937CC9">
        <w:t>срок</w:t>
      </w:r>
      <w:r w:rsidR="00937CC9" w:rsidRPr="00937CC9">
        <w:t xml:space="preserve"> </w:t>
      </w:r>
      <w:r w:rsidRPr="00937CC9">
        <w:t>кредитования</w:t>
      </w:r>
      <w:r w:rsidR="00937CC9" w:rsidRPr="00937CC9">
        <w:t xml:space="preserve"> </w:t>
      </w:r>
      <w:r w:rsidRPr="00937CC9">
        <w:t>покупателей,</w:t>
      </w:r>
      <w:r w:rsidR="00937CC9" w:rsidRPr="00937CC9">
        <w:t xml:space="preserve"> </w:t>
      </w:r>
      <w:r w:rsidRPr="00937CC9">
        <w:t>то</w:t>
      </w:r>
      <w:r w:rsidR="00937CC9" w:rsidRPr="00937CC9">
        <w:t xml:space="preserve"> </w:t>
      </w:r>
      <w:r w:rsidRPr="00937CC9">
        <w:t>она</w:t>
      </w:r>
      <w:r w:rsidR="00937CC9" w:rsidRPr="00937CC9">
        <w:t xml:space="preserve"> </w:t>
      </w:r>
      <w:r w:rsidRPr="00937CC9">
        <w:t>тем</w:t>
      </w:r>
      <w:r w:rsidR="00937CC9" w:rsidRPr="00937CC9">
        <w:t xml:space="preserve"> </w:t>
      </w:r>
      <w:r w:rsidRPr="00937CC9">
        <w:t>самым</w:t>
      </w:r>
      <w:r w:rsidR="00937CC9" w:rsidRPr="00937CC9">
        <w:t xml:space="preserve"> </w:t>
      </w:r>
      <w:r w:rsidRPr="00937CC9">
        <w:t>расширяет</w:t>
      </w:r>
      <w:r w:rsidR="00937CC9" w:rsidRPr="00937CC9">
        <w:t xml:space="preserve"> </w:t>
      </w:r>
      <w:r w:rsidRPr="00937CC9">
        <w:t>круг</w:t>
      </w:r>
      <w:r w:rsidR="00937CC9" w:rsidRPr="00937CC9">
        <w:t xml:space="preserve"> </w:t>
      </w:r>
      <w:r w:rsidRPr="00937CC9">
        <w:t>клиентов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имеет</w:t>
      </w:r>
      <w:r w:rsidR="00937CC9" w:rsidRPr="00937CC9">
        <w:t xml:space="preserve"> </w:t>
      </w:r>
      <w:r w:rsidRPr="00937CC9">
        <w:t>возможность</w:t>
      </w:r>
      <w:r w:rsidR="00937CC9" w:rsidRPr="00937CC9">
        <w:t xml:space="preserve"> </w:t>
      </w:r>
      <w:r w:rsidRPr="00937CC9">
        <w:t>увеличить</w:t>
      </w:r>
      <w:r w:rsidR="00937CC9" w:rsidRPr="00937CC9">
        <w:t xml:space="preserve"> </w:t>
      </w:r>
      <w:r w:rsidRPr="00937CC9">
        <w:t>объем</w:t>
      </w:r>
      <w:r w:rsidR="00937CC9" w:rsidRPr="00937CC9">
        <w:t xml:space="preserve"> </w:t>
      </w:r>
      <w:r w:rsidRPr="00937CC9">
        <w:t>продаж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прибыль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основной</w:t>
      </w:r>
      <w:r w:rsidR="00937CC9" w:rsidRPr="00937CC9">
        <w:t xml:space="preserve"> </w:t>
      </w:r>
      <w:r w:rsidRPr="00937CC9">
        <w:t>деятельности.</w:t>
      </w:r>
      <w:r w:rsidR="00937CC9" w:rsidRPr="00937CC9">
        <w:t xml:space="preserve"> </w:t>
      </w:r>
      <w:r w:rsidRPr="00937CC9">
        <w:t>Вместе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тем</w:t>
      </w:r>
      <w:r w:rsidR="00937CC9" w:rsidRPr="00937CC9">
        <w:t xml:space="preserve"> </w:t>
      </w:r>
      <w:r w:rsidRPr="00937CC9">
        <w:t>высокий</w:t>
      </w:r>
      <w:r w:rsidR="00937CC9" w:rsidRPr="00937CC9">
        <w:t xml:space="preserve"> </w:t>
      </w:r>
      <w:r w:rsidRPr="00937CC9">
        <w:t>уровень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приводит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росту</w:t>
      </w:r>
      <w:r w:rsidR="00937CC9" w:rsidRPr="00937CC9">
        <w:t xml:space="preserve"> </w:t>
      </w:r>
      <w:r w:rsidRPr="00937CC9">
        <w:t>расходов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ее</w:t>
      </w:r>
      <w:r w:rsidR="00937CC9" w:rsidRPr="00937CC9">
        <w:t xml:space="preserve"> </w:t>
      </w:r>
      <w:r w:rsidRPr="00937CC9">
        <w:t>обслуживание,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означает</w:t>
      </w:r>
      <w:r w:rsidR="00937CC9" w:rsidRPr="00937CC9">
        <w:t xml:space="preserve"> </w:t>
      </w:r>
      <w:r w:rsidRPr="00937CC9">
        <w:t>рост</w:t>
      </w:r>
      <w:r w:rsidR="00937CC9" w:rsidRPr="00937CC9">
        <w:t xml:space="preserve"> </w:t>
      </w:r>
      <w:r w:rsidRPr="00937CC9">
        <w:t>затрат,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соответственно,</w:t>
      </w:r>
      <w:r w:rsidR="00937CC9" w:rsidRPr="00937CC9">
        <w:t xml:space="preserve"> </w:t>
      </w:r>
      <w:r w:rsidRPr="00937CC9">
        <w:t>уменьшение</w:t>
      </w:r>
      <w:r w:rsidR="00937CC9" w:rsidRPr="00937CC9">
        <w:t xml:space="preserve"> </w:t>
      </w:r>
      <w:r w:rsidRPr="00937CC9">
        <w:t>прибыли.</w:t>
      </w:r>
    </w:p>
    <w:p w:rsidR="007436A2" w:rsidRPr="00937CC9" w:rsidRDefault="007436A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Дебиторская</w:t>
      </w:r>
      <w:r w:rsidR="00937CC9" w:rsidRPr="00937CC9">
        <w:t xml:space="preserve"> </w:t>
      </w:r>
      <w:r w:rsidRPr="00937CC9">
        <w:t>задолженность</w:t>
      </w:r>
      <w:r w:rsidR="00937CC9" w:rsidRPr="00937CC9">
        <w:t xml:space="preserve"> - </w:t>
      </w:r>
      <w:r w:rsidRPr="00937CC9">
        <w:t>важный</w:t>
      </w:r>
      <w:r w:rsidR="00937CC9" w:rsidRPr="00937CC9">
        <w:t xml:space="preserve"> </w:t>
      </w:r>
      <w:r w:rsidRPr="00937CC9">
        <w:t>компонент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капитала.</w:t>
      </w:r>
      <w:r w:rsidR="00937CC9" w:rsidRPr="00937CC9">
        <w:t xml:space="preserve"> </w:t>
      </w:r>
      <w:r w:rsidRPr="00937CC9">
        <w:t>Когда</w:t>
      </w:r>
      <w:r w:rsidR="00937CC9" w:rsidRPr="00937CC9">
        <w:t xml:space="preserve"> </w:t>
      </w:r>
      <w:r w:rsidRPr="00937CC9">
        <w:t>одно</w:t>
      </w:r>
      <w:r w:rsidR="00937CC9" w:rsidRPr="00937CC9">
        <w:t xml:space="preserve"> </w:t>
      </w:r>
      <w:r w:rsidRPr="00937CC9">
        <w:t>предприятие</w:t>
      </w:r>
      <w:r w:rsidR="00937CC9" w:rsidRPr="00937CC9">
        <w:t xml:space="preserve"> </w:t>
      </w:r>
      <w:r w:rsidRPr="00937CC9">
        <w:t>продает</w:t>
      </w:r>
      <w:r w:rsidR="00937CC9" w:rsidRPr="00937CC9">
        <w:t xml:space="preserve"> </w:t>
      </w:r>
      <w:r w:rsidRPr="00937CC9">
        <w:t>товары</w:t>
      </w:r>
      <w:r w:rsidR="00937CC9" w:rsidRPr="00937CC9">
        <w:t xml:space="preserve"> </w:t>
      </w:r>
      <w:r w:rsidRPr="00937CC9">
        <w:t>другому</w:t>
      </w:r>
      <w:r w:rsidR="00937CC9" w:rsidRPr="00937CC9">
        <w:t xml:space="preserve"> </w:t>
      </w:r>
      <w:r w:rsidRPr="00937CC9">
        <w:t>предприятию,</w:t>
      </w:r>
      <w:r w:rsidR="00937CC9" w:rsidRPr="00937CC9">
        <w:t xml:space="preserve"> </w:t>
      </w:r>
      <w:r w:rsidRPr="00937CC9">
        <w:t>совсем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значит,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товары</w:t>
      </w:r>
      <w:r w:rsidR="00937CC9" w:rsidRPr="00937CC9">
        <w:t xml:space="preserve"> </w:t>
      </w:r>
      <w:r w:rsidRPr="00937CC9">
        <w:t>будут</w:t>
      </w:r>
      <w:r w:rsidR="00937CC9" w:rsidRPr="00937CC9">
        <w:t xml:space="preserve"> </w:t>
      </w:r>
      <w:r w:rsidRPr="00937CC9">
        <w:t>оплачены</w:t>
      </w:r>
      <w:r w:rsidR="00937CC9" w:rsidRPr="00937CC9">
        <w:t xml:space="preserve"> </w:t>
      </w:r>
      <w:r w:rsidRPr="00937CC9">
        <w:t>немедленно.</w:t>
      </w:r>
      <w:r w:rsidR="00937CC9" w:rsidRPr="00937CC9">
        <w:t xml:space="preserve"> </w:t>
      </w:r>
      <w:r w:rsidRPr="00937CC9">
        <w:t>Неоплаченные</w:t>
      </w:r>
      <w:r w:rsidR="00937CC9" w:rsidRPr="00937CC9">
        <w:t xml:space="preserve"> </w:t>
      </w:r>
      <w:r w:rsidRPr="00937CC9">
        <w:t>счета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поставленную</w:t>
      </w:r>
      <w:r w:rsidR="00937CC9" w:rsidRPr="00937CC9">
        <w:t xml:space="preserve"> </w:t>
      </w:r>
      <w:r w:rsidRPr="00937CC9">
        <w:t>продукцию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составляют</w:t>
      </w:r>
      <w:r w:rsidR="00937CC9" w:rsidRPr="00937CC9">
        <w:t xml:space="preserve"> </w:t>
      </w:r>
      <w:r w:rsidRPr="00937CC9">
        <w:t>большую</w:t>
      </w:r>
      <w:r w:rsidR="00937CC9" w:rsidRPr="00937CC9">
        <w:t xml:space="preserve"> </w:t>
      </w:r>
      <w:r w:rsidRPr="00937CC9">
        <w:t>часть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задолженности.</w:t>
      </w:r>
      <w:r w:rsidR="00937CC9" w:rsidRPr="00937CC9">
        <w:t xml:space="preserve"> </w:t>
      </w:r>
      <w:r w:rsidRPr="00937CC9">
        <w:t>Одной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задач</w:t>
      </w:r>
      <w:r w:rsidR="00937CC9" w:rsidRPr="00937CC9">
        <w:t xml:space="preserve"> </w:t>
      </w:r>
      <w:r w:rsidRPr="00937CC9">
        <w:t>финансового</w:t>
      </w:r>
      <w:r w:rsidR="00937CC9" w:rsidRPr="00937CC9">
        <w:t xml:space="preserve"> </w:t>
      </w:r>
      <w:r w:rsidRPr="00937CC9">
        <w:t>менеджера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управлению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задолженностью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определение</w:t>
      </w:r>
      <w:r w:rsidR="00937CC9" w:rsidRPr="00937CC9">
        <w:t xml:space="preserve"> </w:t>
      </w:r>
      <w:r w:rsidRPr="00937CC9">
        <w:t>степени</w:t>
      </w:r>
      <w:r w:rsidR="00937CC9" w:rsidRPr="00937CC9">
        <w:t xml:space="preserve"> </w:t>
      </w:r>
      <w:r w:rsidRPr="00937CC9">
        <w:t>риска</w:t>
      </w:r>
      <w:r w:rsidR="00937CC9" w:rsidRPr="00937CC9">
        <w:t xml:space="preserve"> </w:t>
      </w:r>
      <w:r w:rsidRPr="00937CC9">
        <w:t>неплатежеспособности</w:t>
      </w:r>
      <w:r w:rsidR="00937CC9" w:rsidRPr="00937CC9">
        <w:t xml:space="preserve"> </w:t>
      </w:r>
      <w:r w:rsidRPr="00937CC9">
        <w:t>покупателей,</w:t>
      </w:r>
      <w:r w:rsidR="00937CC9" w:rsidRPr="00937CC9">
        <w:t xml:space="preserve"> </w:t>
      </w:r>
      <w:r w:rsidRPr="00937CC9">
        <w:t>расчет</w:t>
      </w:r>
      <w:r w:rsidR="00937CC9" w:rsidRPr="00937CC9">
        <w:t xml:space="preserve"> </w:t>
      </w:r>
      <w:r w:rsidRPr="00937CC9">
        <w:t>прогнозного</w:t>
      </w:r>
      <w:r w:rsidR="00937CC9" w:rsidRPr="00937CC9">
        <w:t xml:space="preserve"> </w:t>
      </w:r>
      <w:r w:rsidRPr="00937CC9">
        <w:t>значения</w:t>
      </w:r>
      <w:r w:rsidR="00937CC9" w:rsidRPr="00937CC9">
        <w:t xml:space="preserve"> </w:t>
      </w:r>
      <w:r w:rsidRPr="00937CC9">
        <w:t>резерва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сомнительным</w:t>
      </w:r>
      <w:r w:rsidR="00937CC9" w:rsidRPr="00937CC9">
        <w:t xml:space="preserve"> </w:t>
      </w:r>
      <w:r w:rsidRPr="00937CC9">
        <w:t>долгам,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также</w:t>
      </w:r>
      <w:r w:rsidR="00937CC9" w:rsidRPr="00937CC9">
        <w:t xml:space="preserve"> </w:t>
      </w:r>
      <w:r w:rsidRPr="00937CC9">
        <w:t>предоставление</w:t>
      </w:r>
      <w:r w:rsidR="00937CC9" w:rsidRPr="00937CC9">
        <w:t xml:space="preserve"> </w:t>
      </w:r>
      <w:r w:rsidRPr="00937CC9">
        <w:t>рекомендаций</w:t>
      </w:r>
      <w:r w:rsidR="00937CC9" w:rsidRPr="00937CC9">
        <w:t xml:space="preserve"> </w:t>
      </w:r>
      <w:r w:rsidRPr="00937CC9">
        <w:t>руководству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работе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неплатежеспособными</w:t>
      </w:r>
      <w:r w:rsidR="00937CC9" w:rsidRPr="00937CC9">
        <w:t xml:space="preserve"> </w:t>
      </w:r>
      <w:r w:rsidRPr="00937CC9">
        <w:t>покупателями.</w:t>
      </w:r>
    </w:p>
    <w:p w:rsidR="007436A2" w:rsidRPr="00937CC9" w:rsidRDefault="007436A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Денежные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ценные</w:t>
      </w:r>
      <w:r w:rsidR="00937CC9" w:rsidRPr="00937CC9">
        <w:t xml:space="preserve"> </w:t>
      </w:r>
      <w:r w:rsidRPr="00937CC9">
        <w:t>бумаги</w:t>
      </w:r>
      <w:r w:rsidR="00937CC9" w:rsidRPr="00937CC9">
        <w:t xml:space="preserve"> - </w:t>
      </w:r>
      <w:r w:rsidRPr="00937CC9">
        <w:t>наиболее</w:t>
      </w:r>
      <w:r w:rsidR="00937CC9" w:rsidRPr="00937CC9">
        <w:t xml:space="preserve"> </w:t>
      </w:r>
      <w:r w:rsidRPr="00937CC9">
        <w:t>ликвидная</w:t>
      </w:r>
      <w:r w:rsidR="00937CC9" w:rsidRPr="00937CC9">
        <w:t xml:space="preserve"> </w:t>
      </w:r>
      <w:r w:rsidRPr="00937CC9">
        <w:t>часть</w:t>
      </w:r>
      <w:r w:rsidR="00937CC9" w:rsidRPr="00937CC9">
        <w:t xml:space="preserve"> </w:t>
      </w:r>
      <w:r w:rsidRPr="00937CC9">
        <w:t>активов.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денежным</w:t>
      </w:r>
      <w:r w:rsidR="00937CC9" w:rsidRPr="00937CC9">
        <w:t xml:space="preserve"> </w:t>
      </w:r>
      <w:r w:rsidRPr="00937CC9">
        <w:t>средствам</w:t>
      </w:r>
      <w:r w:rsidR="00937CC9" w:rsidRPr="00937CC9">
        <w:t xml:space="preserve"> </w:t>
      </w:r>
      <w:r w:rsidRPr="00937CC9">
        <w:t>относятся</w:t>
      </w:r>
      <w:r w:rsidR="00937CC9" w:rsidRPr="00937CC9">
        <w:t xml:space="preserve"> </w:t>
      </w:r>
      <w:r w:rsidRPr="00937CC9">
        <w:t>деньги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кассе,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расчетном</w:t>
      </w:r>
      <w:r w:rsidR="00937CC9" w:rsidRPr="00937CC9">
        <w:t xml:space="preserve"> </w:t>
      </w:r>
      <w:r w:rsidRPr="00937CC9">
        <w:t>счете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депозитных</w:t>
      </w:r>
      <w:r w:rsidR="00937CC9" w:rsidRPr="00937CC9">
        <w:t xml:space="preserve"> </w:t>
      </w:r>
      <w:r w:rsidRPr="00937CC9">
        <w:t>счетах.</w:t>
      </w:r>
      <w:r w:rsidR="00937CC9" w:rsidRPr="00937CC9">
        <w:t xml:space="preserve"> </w:t>
      </w:r>
      <w:r w:rsidRPr="00937CC9">
        <w:t>Ценные</w:t>
      </w:r>
      <w:r w:rsidR="00937CC9" w:rsidRPr="00937CC9">
        <w:t xml:space="preserve"> </w:t>
      </w:r>
      <w:r w:rsidRPr="00937CC9">
        <w:t>бумаги,</w:t>
      </w:r>
      <w:r w:rsidR="00937CC9" w:rsidRPr="00937CC9">
        <w:t xml:space="preserve"> </w:t>
      </w:r>
      <w:r w:rsidRPr="00937CC9">
        <w:t>составляющие</w:t>
      </w:r>
      <w:r w:rsidR="00937CC9" w:rsidRPr="00937CC9">
        <w:t xml:space="preserve"> </w:t>
      </w:r>
      <w:r w:rsidRPr="00937CC9">
        <w:t>краткосрочные</w:t>
      </w:r>
      <w:r w:rsidR="00937CC9" w:rsidRPr="00937CC9">
        <w:t xml:space="preserve"> </w:t>
      </w:r>
      <w:r w:rsidRPr="00937CC9">
        <w:t>финансовые</w:t>
      </w:r>
      <w:r w:rsidR="00937CC9" w:rsidRPr="00937CC9">
        <w:t xml:space="preserve"> </w:t>
      </w:r>
      <w:r w:rsidRPr="00937CC9">
        <w:t>вложения,</w:t>
      </w:r>
      <w:r w:rsidR="00937CC9" w:rsidRPr="00937CC9">
        <w:t xml:space="preserve"> </w:t>
      </w:r>
      <w:r w:rsidRPr="00937CC9">
        <w:t>включают</w:t>
      </w:r>
      <w:r w:rsidR="00937CC9" w:rsidRPr="00937CC9">
        <w:t xml:space="preserve">: </w:t>
      </w:r>
      <w:r w:rsidRPr="00937CC9">
        <w:t>ценные</w:t>
      </w:r>
      <w:r w:rsidR="00937CC9" w:rsidRPr="00937CC9">
        <w:t xml:space="preserve"> </w:t>
      </w:r>
      <w:r w:rsidRPr="00937CC9">
        <w:t>бумаги</w:t>
      </w:r>
      <w:r w:rsidR="00937CC9" w:rsidRPr="00937CC9">
        <w:t xml:space="preserve"> </w:t>
      </w:r>
      <w:r w:rsidRPr="00937CC9">
        <w:t>других</w:t>
      </w:r>
      <w:r w:rsidR="00937CC9" w:rsidRPr="00937CC9">
        <w:t xml:space="preserve"> </w:t>
      </w:r>
      <w:r w:rsidRPr="00937CC9">
        <w:t>предприятий,</w:t>
      </w:r>
      <w:r w:rsidR="00937CC9" w:rsidRPr="00937CC9">
        <w:t xml:space="preserve"> </w:t>
      </w:r>
      <w:r w:rsidRPr="00937CC9">
        <w:t>государственные</w:t>
      </w:r>
      <w:r w:rsidR="00937CC9" w:rsidRPr="00937CC9">
        <w:t xml:space="preserve"> </w:t>
      </w:r>
      <w:r w:rsidRPr="00937CC9">
        <w:t>казначейские</w:t>
      </w:r>
      <w:r w:rsidR="00937CC9" w:rsidRPr="00937CC9">
        <w:t xml:space="preserve"> </w:t>
      </w:r>
      <w:r w:rsidRPr="00937CC9">
        <w:t>билеты,</w:t>
      </w:r>
      <w:r w:rsidR="00937CC9" w:rsidRPr="00937CC9">
        <w:t xml:space="preserve"> </w:t>
      </w:r>
      <w:r w:rsidRPr="00937CC9">
        <w:t>государственные</w:t>
      </w:r>
      <w:r w:rsidR="00937CC9" w:rsidRPr="00937CC9">
        <w:t xml:space="preserve"> </w:t>
      </w:r>
      <w:r w:rsidRPr="00937CC9">
        <w:t>облигации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др.</w:t>
      </w:r>
      <w:r w:rsidR="00937CC9" w:rsidRPr="00937CC9">
        <w:t xml:space="preserve"> </w:t>
      </w:r>
      <w:r w:rsidRPr="00937CC9">
        <w:t>всегда</w:t>
      </w:r>
      <w:r w:rsidR="00937CC9" w:rsidRPr="00937CC9">
        <w:t xml:space="preserve"> </w:t>
      </w:r>
      <w:r w:rsidRPr="00937CC9">
        <w:t>существуют</w:t>
      </w:r>
      <w:r w:rsidR="00937CC9" w:rsidRPr="00937CC9">
        <w:t xml:space="preserve"> </w:t>
      </w:r>
      <w:r w:rsidRPr="00937CC9">
        <w:t>преимущества,</w:t>
      </w:r>
      <w:r w:rsidR="00937CC9" w:rsidRPr="00937CC9">
        <w:t xml:space="preserve"> </w:t>
      </w:r>
      <w:r w:rsidRPr="00937CC9">
        <w:t>связанные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созданием</w:t>
      </w:r>
      <w:r w:rsidR="00937CC9" w:rsidRPr="00937CC9">
        <w:t xml:space="preserve"> </w:t>
      </w:r>
      <w:r w:rsidRPr="00937CC9">
        <w:t>большого</w:t>
      </w:r>
      <w:r w:rsidR="00937CC9" w:rsidRPr="00937CC9">
        <w:t xml:space="preserve"> </w:t>
      </w:r>
      <w:r w:rsidRPr="00937CC9">
        <w:t>запаса</w:t>
      </w:r>
      <w:r w:rsidR="00937CC9" w:rsidRPr="00937CC9">
        <w:t xml:space="preserve"> </w:t>
      </w:r>
      <w:r w:rsidRPr="00937CC9">
        <w:t>денежных</w:t>
      </w:r>
      <w:r w:rsidR="00937CC9" w:rsidRPr="00937CC9">
        <w:t xml:space="preserve"> </w:t>
      </w:r>
      <w:r w:rsidRPr="00937CC9">
        <w:t>средств,</w:t>
      </w:r>
      <w:r w:rsidR="00937CC9" w:rsidRPr="00937CC9">
        <w:t xml:space="preserve"> </w:t>
      </w:r>
      <w:r w:rsidRPr="00937CC9">
        <w:t>они</w:t>
      </w:r>
      <w:r w:rsidR="00937CC9" w:rsidRPr="00937CC9">
        <w:t xml:space="preserve"> </w:t>
      </w:r>
      <w:r w:rsidRPr="00937CC9">
        <w:t>позволяют</w:t>
      </w:r>
      <w:r w:rsidR="00937CC9" w:rsidRPr="00937CC9">
        <w:t xml:space="preserve"> </w:t>
      </w:r>
      <w:r w:rsidRPr="00937CC9">
        <w:t>сократить</w:t>
      </w:r>
      <w:r w:rsidR="00937CC9" w:rsidRPr="00937CC9">
        <w:t xml:space="preserve"> </w:t>
      </w:r>
      <w:r w:rsidRPr="00937CC9">
        <w:t>риск</w:t>
      </w:r>
      <w:r w:rsidR="00937CC9" w:rsidRPr="00937CC9">
        <w:t xml:space="preserve"> </w:t>
      </w:r>
      <w:r w:rsidRPr="00937CC9">
        <w:t>истощения</w:t>
      </w:r>
      <w:r w:rsidR="00937CC9" w:rsidRPr="00937CC9">
        <w:t xml:space="preserve"> </w:t>
      </w:r>
      <w:r w:rsidRPr="00937CC9">
        <w:t>наличности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дают</w:t>
      </w:r>
      <w:r w:rsidR="00937CC9" w:rsidRPr="00937CC9">
        <w:t xml:space="preserve"> </w:t>
      </w:r>
      <w:r w:rsidRPr="00937CC9">
        <w:t>возможность</w:t>
      </w:r>
      <w:r w:rsidR="00937CC9" w:rsidRPr="00937CC9">
        <w:t xml:space="preserve"> </w:t>
      </w:r>
      <w:r w:rsidRPr="00937CC9">
        <w:t>удовлетворить</w:t>
      </w:r>
      <w:r w:rsidR="00937CC9" w:rsidRPr="00937CC9">
        <w:t xml:space="preserve"> </w:t>
      </w:r>
      <w:r w:rsidRPr="00937CC9">
        <w:t>требование</w:t>
      </w:r>
      <w:r w:rsidR="00937CC9" w:rsidRPr="00937CC9">
        <w:t xml:space="preserve"> </w:t>
      </w:r>
      <w:r w:rsidRPr="00937CC9">
        <w:t>оплатить</w:t>
      </w:r>
      <w:r w:rsidR="00937CC9" w:rsidRPr="00937CC9">
        <w:t xml:space="preserve"> </w:t>
      </w:r>
      <w:r w:rsidRPr="00937CC9">
        <w:t>тариф</w:t>
      </w:r>
      <w:r w:rsidR="00937CC9" w:rsidRPr="00937CC9">
        <w:t xml:space="preserve"> </w:t>
      </w:r>
      <w:r w:rsidRPr="00937CC9">
        <w:t>ранее</w:t>
      </w:r>
      <w:r w:rsidR="00937CC9" w:rsidRPr="00937CC9">
        <w:t xml:space="preserve"> </w:t>
      </w:r>
      <w:r w:rsidRPr="00937CC9">
        <w:t>установленного</w:t>
      </w:r>
      <w:r w:rsidR="00937CC9" w:rsidRPr="00937CC9">
        <w:t xml:space="preserve"> </w:t>
      </w:r>
      <w:r w:rsidRPr="00937CC9">
        <w:t>законом</w:t>
      </w:r>
      <w:r w:rsidR="00937CC9" w:rsidRPr="00937CC9">
        <w:t xml:space="preserve"> </w:t>
      </w:r>
      <w:r w:rsidRPr="00937CC9">
        <w:t>срока.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другой</w:t>
      </w:r>
      <w:r w:rsidR="00937CC9" w:rsidRPr="00937CC9">
        <w:t xml:space="preserve"> </w:t>
      </w:r>
      <w:r w:rsidRPr="00937CC9">
        <w:t>стороны,</w:t>
      </w:r>
      <w:r w:rsidR="00937CC9" w:rsidRPr="00937CC9">
        <w:t xml:space="preserve"> </w:t>
      </w:r>
      <w:r w:rsidRPr="00937CC9">
        <w:t>издержки</w:t>
      </w:r>
      <w:r w:rsidR="00937CC9" w:rsidRPr="00937CC9">
        <w:t xml:space="preserve"> </w:t>
      </w:r>
      <w:r w:rsidRPr="00937CC9">
        <w:t>хранения</w:t>
      </w:r>
      <w:r w:rsidR="00937CC9" w:rsidRPr="00937CC9">
        <w:t xml:space="preserve"> </w:t>
      </w:r>
      <w:r w:rsidRPr="00937CC9">
        <w:t>временно</w:t>
      </w:r>
      <w:r w:rsidR="00937CC9" w:rsidRPr="00937CC9">
        <w:t xml:space="preserve"> </w:t>
      </w:r>
      <w:r w:rsidRPr="00937CC9">
        <w:t>свободных</w:t>
      </w:r>
      <w:r w:rsidR="00937CC9" w:rsidRPr="00937CC9">
        <w:t xml:space="preserve"> </w:t>
      </w:r>
      <w:r w:rsidRPr="00937CC9">
        <w:t>денежных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выше,</w:t>
      </w:r>
      <w:r w:rsidR="00937CC9" w:rsidRPr="00937CC9">
        <w:t xml:space="preserve"> </w:t>
      </w:r>
      <w:r w:rsidRPr="00937CC9">
        <w:t>чем</w:t>
      </w:r>
      <w:r w:rsidR="00937CC9" w:rsidRPr="00937CC9">
        <w:t xml:space="preserve"> </w:t>
      </w:r>
      <w:r w:rsidRPr="00937CC9">
        <w:t>затраты,</w:t>
      </w:r>
      <w:r w:rsidR="00937CC9" w:rsidRPr="00937CC9">
        <w:t xml:space="preserve"> </w:t>
      </w:r>
      <w:r w:rsidRPr="00937CC9">
        <w:t>связанные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краткосрочным</w:t>
      </w:r>
      <w:r w:rsidR="00937CC9" w:rsidRPr="00937CC9">
        <w:t xml:space="preserve"> </w:t>
      </w:r>
      <w:r w:rsidRPr="00937CC9">
        <w:t>вложением</w:t>
      </w:r>
      <w:r w:rsidR="00937CC9" w:rsidRPr="00937CC9">
        <w:t xml:space="preserve"> </w:t>
      </w:r>
      <w:r w:rsidRPr="00937CC9">
        <w:t>денег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ценные</w:t>
      </w:r>
      <w:r w:rsidR="00937CC9" w:rsidRPr="00937CC9">
        <w:t xml:space="preserve"> </w:t>
      </w:r>
      <w:r w:rsidRPr="00937CC9">
        <w:t>бумаги.</w:t>
      </w:r>
    </w:p>
    <w:p w:rsidR="00937CC9" w:rsidRPr="00937CC9" w:rsidRDefault="007436A2" w:rsidP="00937CC9">
      <w:pPr>
        <w:tabs>
          <w:tab w:val="left" w:pos="726"/>
        </w:tabs>
      </w:pPr>
      <w:r w:rsidRPr="00937CC9">
        <w:t>К</w:t>
      </w:r>
      <w:r w:rsidR="00937CC9" w:rsidRPr="00937CC9">
        <w:t xml:space="preserve"> </w:t>
      </w:r>
      <w:r w:rsidRPr="00937CC9">
        <w:t>текущим</w:t>
      </w:r>
      <w:r w:rsidR="00937CC9" w:rsidRPr="00937CC9">
        <w:t xml:space="preserve"> </w:t>
      </w:r>
      <w:r w:rsidRPr="00937CC9">
        <w:t>обязательствам</w:t>
      </w:r>
      <w:r w:rsidR="00937CC9" w:rsidRPr="00937CC9">
        <w:t xml:space="preserve"> </w:t>
      </w:r>
      <w:r w:rsidRPr="00937CC9">
        <w:t>относятся</w:t>
      </w:r>
      <w:r w:rsidR="00937CC9" w:rsidRPr="00937CC9">
        <w:t xml:space="preserve"> </w:t>
      </w:r>
      <w:r w:rsidRPr="00937CC9">
        <w:t>кредиторская</w:t>
      </w:r>
      <w:r w:rsidR="00937CC9" w:rsidRPr="00937CC9">
        <w:t xml:space="preserve"> </w:t>
      </w:r>
      <w:r w:rsidRPr="00937CC9">
        <w:t>задолженность,</w:t>
      </w:r>
      <w:r w:rsidR="00937CC9" w:rsidRPr="00937CC9">
        <w:t xml:space="preserve"> </w:t>
      </w:r>
      <w:r w:rsidRPr="00937CC9">
        <w:t>прежде</w:t>
      </w:r>
      <w:r w:rsidR="00937CC9" w:rsidRPr="00937CC9">
        <w:t xml:space="preserve"> </w:t>
      </w:r>
      <w:r w:rsidRPr="00937CC9">
        <w:t>всего</w:t>
      </w:r>
      <w:r w:rsidR="00937CC9" w:rsidRPr="00937CC9">
        <w:t xml:space="preserve"> </w:t>
      </w:r>
      <w:r w:rsidRPr="00937CC9">
        <w:t>банковские</w:t>
      </w:r>
      <w:r w:rsidR="00937CC9" w:rsidRPr="00937CC9">
        <w:t xml:space="preserve"> </w:t>
      </w:r>
      <w:r w:rsidRPr="00937CC9">
        <w:t>ссуды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неоплаченные</w:t>
      </w:r>
      <w:r w:rsidR="00937CC9" w:rsidRPr="00937CC9">
        <w:t xml:space="preserve"> </w:t>
      </w:r>
      <w:r w:rsidRPr="00937CC9">
        <w:t>счета</w:t>
      </w:r>
      <w:r w:rsidR="00937CC9" w:rsidRPr="00937CC9">
        <w:t xml:space="preserve"> </w:t>
      </w:r>
      <w:r w:rsidRPr="00937CC9">
        <w:t>других</w:t>
      </w:r>
      <w:r w:rsidR="00937CC9" w:rsidRPr="00937CC9">
        <w:t xml:space="preserve"> </w:t>
      </w:r>
      <w:r w:rsidRPr="00937CC9">
        <w:t>предприятий.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условиях</w:t>
      </w:r>
      <w:r w:rsidR="00937CC9" w:rsidRPr="00937CC9">
        <w:t xml:space="preserve"> </w:t>
      </w:r>
      <w:r w:rsidRPr="00937CC9">
        <w:t>рыночной</w:t>
      </w:r>
      <w:r w:rsidR="00937CC9" w:rsidRPr="00937CC9">
        <w:t xml:space="preserve"> </w:t>
      </w:r>
      <w:r w:rsidRPr="00937CC9">
        <w:t>экономики</w:t>
      </w:r>
      <w:r w:rsidR="00937CC9" w:rsidRPr="00937CC9">
        <w:t xml:space="preserve"> </w:t>
      </w:r>
      <w:r w:rsidRPr="00937CC9">
        <w:t>основными</w:t>
      </w:r>
      <w:r w:rsidR="00937CC9" w:rsidRPr="00937CC9">
        <w:t xml:space="preserve"> </w:t>
      </w:r>
      <w:r w:rsidRPr="00937CC9">
        <w:t>источниками</w:t>
      </w:r>
      <w:r w:rsidR="00937CC9" w:rsidRPr="00937CC9">
        <w:t xml:space="preserve"> </w:t>
      </w:r>
      <w:r w:rsidRPr="00937CC9">
        <w:t>ссуд</w:t>
      </w:r>
      <w:r w:rsidR="00937CC9" w:rsidRPr="00937CC9">
        <w:t xml:space="preserve"> </w:t>
      </w:r>
      <w:r w:rsidRPr="00937CC9">
        <w:t>являются</w:t>
      </w:r>
      <w:r w:rsidR="00937CC9" w:rsidRPr="00937CC9">
        <w:t xml:space="preserve"> </w:t>
      </w:r>
      <w:r w:rsidRPr="00937CC9">
        <w:t>коммерческие</w:t>
      </w:r>
      <w:r w:rsidR="00937CC9" w:rsidRPr="00937CC9">
        <w:t xml:space="preserve"> </w:t>
      </w:r>
      <w:r w:rsidRPr="00937CC9">
        <w:t>банки.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правило,</w:t>
      </w:r>
      <w:r w:rsidR="00937CC9" w:rsidRPr="00937CC9">
        <w:t xml:space="preserve"> </w:t>
      </w:r>
      <w:r w:rsidRPr="00937CC9">
        <w:t>они</w:t>
      </w:r>
      <w:r w:rsidR="00937CC9" w:rsidRPr="00937CC9">
        <w:t xml:space="preserve"> </w:t>
      </w:r>
      <w:r w:rsidRPr="00937CC9">
        <w:t>требуют</w:t>
      </w:r>
      <w:r w:rsidR="00937CC9" w:rsidRPr="00937CC9">
        <w:t xml:space="preserve"> </w:t>
      </w:r>
      <w:r w:rsidRPr="00937CC9">
        <w:t>документального</w:t>
      </w:r>
      <w:r w:rsidR="00937CC9" w:rsidRPr="00937CC9">
        <w:t xml:space="preserve"> </w:t>
      </w:r>
      <w:r w:rsidRPr="00937CC9">
        <w:t>подтверждения</w:t>
      </w:r>
      <w:r w:rsidR="00937CC9" w:rsidRPr="00937CC9">
        <w:t xml:space="preserve"> </w:t>
      </w:r>
      <w:r w:rsidRPr="00937CC9">
        <w:t>обеспеченности</w:t>
      </w:r>
      <w:r w:rsidR="00937CC9" w:rsidRPr="00937CC9">
        <w:t xml:space="preserve"> </w:t>
      </w:r>
      <w:r w:rsidRPr="00937CC9">
        <w:t>запрашиваемых</w:t>
      </w:r>
      <w:r w:rsidR="00937CC9" w:rsidRPr="00937CC9">
        <w:t xml:space="preserve"> </w:t>
      </w:r>
      <w:r w:rsidRPr="00937CC9">
        <w:t>кредитов</w:t>
      </w:r>
      <w:r w:rsidR="00937CC9" w:rsidRPr="00937CC9">
        <w:t xml:space="preserve"> </w:t>
      </w:r>
      <w:r w:rsidRPr="00937CC9">
        <w:t>товарно-материальными</w:t>
      </w:r>
      <w:r w:rsidR="00937CC9" w:rsidRPr="00937CC9">
        <w:t xml:space="preserve"> </w:t>
      </w:r>
      <w:r w:rsidRPr="00937CC9">
        <w:t>ценностями</w:t>
      </w:r>
      <w:r w:rsidR="00937CC9" w:rsidRPr="00937CC9">
        <w:t xml:space="preserve"> </w:t>
      </w:r>
      <w:r w:rsidRPr="00937CC9">
        <w:t>заемщика.</w:t>
      </w:r>
      <w:r w:rsidR="00937CC9" w:rsidRPr="00937CC9">
        <w:t xml:space="preserve"> </w:t>
      </w:r>
      <w:r w:rsidRPr="00937CC9">
        <w:t>Альтернативный</w:t>
      </w:r>
      <w:r w:rsidR="00937CC9" w:rsidRPr="00937CC9">
        <w:t xml:space="preserve"> </w:t>
      </w:r>
      <w:r w:rsidRPr="00937CC9">
        <w:t>вариант</w:t>
      </w:r>
      <w:r w:rsidR="00937CC9" w:rsidRPr="00937CC9">
        <w:t xml:space="preserve"> </w:t>
      </w:r>
      <w:r w:rsidRPr="00937CC9">
        <w:t>заключается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продаже</w:t>
      </w:r>
      <w:r w:rsidR="00937CC9" w:rsidRPr="00937CC9">
        <w:t xml:space="preserve"> </w:t>
      </w:r>
      <w:r w:rsidRPr="00937CC9">
        <w:t>предприятием</w:t>
      </w:r>
      <w:r w:rsidR="00937CC9" w:rsidRPr="00937CC9">
        <w:t xml:space="preserve"> </w:t>
      </w:r>
      <w:r w:rsidRPr="00937CC9">
        <w:t>части</w:t>
      </w:r>
      <w:r w:rsidR="00937CC9" w:rsidRPr="00937CC9">
        <w:t xml:space="preserve"> </w:t>
      </w:r>
      <w:r w:rsidRPr="00937CC9">
        <w:t>своей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финансовому</w:t>
      </w:r>
      <w:r w:rsidR="00937CC9" w:rsidRPr="00937CC9">
        <w:t xml:space="preserve"> </w:t>
      </w:r>
      <w:r w:rsidRPr="00937CC9">
        <w:t>учреждению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предоставлением</w:t>
      </w:r>
      <w:r w:rsidR="00937CC9" w:rsidRPr="00937CC9">
        <w:t xml:space="preserve"> </w:t>
      </w:r>
      <w:r w:rsidRPr="00937CC9">
        <w:t>ему</w:t>
      </w:r>
      <w:r w:rsidR="00937CC9" w:rsidRPr="00937CC9">
        <w:t xml:space="preserve"> </w:t>
      </w:r>
      <w:r w:rsidRPr="00937CC9">
        <w:t>возможности</w:t>
      </w:r>
      <w:r w:rsidR="00937CC9" w:rsidRPr="00937CC9">
        <w:t xml:space="preserve"> </w:t>
      </w:r>
      <w:r w:rsidRPr="00937CC9">
        <w:t>получать</w:t>
      </w:r>
      <w:r w:rsidR="00937CC9" w:rsidRPr="00937CC9">
        <w:t xml:space="preserve"> </w:t>
      </w:r>
      <w:r w:rsidRPr="00937CC9">
        <w:t>деньги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долговому</w:t>
      </w:r>
      <w:r w:rsidR="00937CC9" w:rsidRPr="00937CC9">
        <w:t xml:space="preserve"> </w:t>
      </w:r>
      <w:r w:rsidRPr="00937CC9">
        <w:t>обязательству.</w:t>
      </w:r>
      <w:r w:rsidR="00937CC9" w:rsidRPr="00937CC9">
        <w:t xml:space="preserve"> </w:t>
      </w:r>
      <w:r w:rsidRPr="00937CC9">
        <w:t>Следовательно,</w:t>
      </w:r>
      <w:r w:rsidR="00937CC9" w:rsidRPr="00937CC9">
        <w:t xml:space="preserve"> </w:t>
      </w:r>
      <w:r w:rsidRPr="00937CC9">
        <w:t>одни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могут</w:t>
      </w:r>
      <w:r w:rsidR="00937CC9" w:rsidRPr="00937CC9">
        <w:t xml:space="preserve"> </w:t>
      </w:r>
      <w:r w:rsidRPr="00937CC9">
        <w:t>решать</w:t>
      </w:r>
      <w:r w:rsidR="00937CC9" w:rsidRPr="00937CC9">
        <w:t xml:space="preserve"> </w:t>
      </w:r>
      <w:r w:rsidRPr="00937CC9">
        <w:t>свои</w:t>
      </w:r>
      <w:r w:rsidR="00937CC9" w:rsidRPr="00937CC9">
        <w:t xml:space="preserve"> </w:t>
      </w:r>
      <w:r w:rsidRPr="00937CC9">
        <w:t>проблемы</w:t>
      </w:r>
      <w:r w:rsidR="00937CC9" w:rsidRPr="00937CC9">
        <w:t xml:space="preserve"> </w:t>
      </w:r>
      <w:r w:rsidRPr="00937CC9">
        <w:t>краткосрочного</w:t>
      </w:r>
      <w:r w:rsidR="00937CC9" w:rsidRPr="00937CC9">
        <w:t xml:space="preserve"> </w:t>
      </w:r>
      <w:r w:rsidRPr="00937CC9">
        <w:t>финансирования</w:t>
      </w:r>
      <w:r w:rsidR="00937CC9" w:rsidRPr="00937CC9">
        <w:t xml:space="preserve"> </w:t>
      </w:r>
      <w:r w:rsidRPr="00937CC9">
        <w:t>путем</w:t>
      </w:r>
      <w:r w:rsidR="00937CC9" w:rsidRPr="00937CC9">
        <w:t xml:space="preserve"> </w:t>
      </w:r>
      <w:r w:rsidRPr="00937CC9">
        <w:t>залога</w:t>
      </w:r>
      <w:r w:rsidR="00937CC9" w:rsidRPr="00937CC9">
        <w:t xml:space="preserve"> </w:t>
      </w:r>
      <w:r w:rsidRPr="00937CC9">
        <w:t>имеющихся</w:t>
      </w:r>
      <w:r w:rsidR="00937CC9" w:rsidRPr="00937CC9">
        <w:t xml:space="preserve"> </w:t>
      </w:r>
      <w:r w:rsidRPr="00937CC9">
        <w:t>у</w:t>
      </w:r>
      <w:r w:rsidR="00937CC9" w:rsidRPr="00937CC9">
        <w:t xml:space="preserve"> </w:t>
      </w:r>
      <w:r w:rsidRPr="00937CC9">
        <w:t>них</w:t>
      </w:r>
      <w:r w:rsidR="00937CC9" w:rsidRPr="00937CC9">
        <w:t xml:space="preserve"> </w:t>
      </w:r>
      <w:r w:rsidRPr="00937CC9">
        <w:t>текущих</w:t>
      </w:r>
      <w:r w:rsidR="00937CC9" w:rsidRPr="00937CC9">
        <w:t xml:space="preserve"> </w:t>
      </w:r>
      <w:r w:rsidRPr="00937CC9">
        <w:t>активов,</w:t>
      </w:r>
      <w:r w:rsidR="00937CC9" w:rsidRPr="00937CC9">
        <w:t xml:space="preserve"> </w:t>
      </w:r>
      <w:r w:rsidRPr="00937CC9">
        <w:t>другие</w:t>
      </w:r>
      <w:r w:rsidR="00937CC9" w:rsidRPr="00937CC9">
        <w:t xml:space="preserve"> - </w:t>
      </w:r>
      <w:r w:rsidRPr="00937CC9">
        <w:t>за</w:t>
      </w:r>
      <w:r w:rsidR="00937CC9" w:rsidRPr="00937CC9">
        <w:t xml:space="preserve"> </w:t>
      </w:r>
      <w:r w:rsidRPr="00937CC9">
        <w:t>счет</w:t>
      </w:r>
      <w:r w:rsidR="00937CC9" w:rsidRPr="00937CC9">
        <w:t xml:space="preserve"> </w:t>
      </w:r>
      <w:r w:rsidRPr="00937CC9">
        <w:t>частичной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продажи.</w:t>
      </w:r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161258" w:rsidP="00937CC9">
      <w:pPr>
        <w:pStyle w:val="2"/>
      </w:pPr>
      <w:bookmarkStart w:id="3" w:name="_Toc279417599"/>
      <w:r w:rsidRPr="00937CC9">
        <w:t>1.2</w:t>
      </w:r>
      <w:r w:rsidR="00937CC9" w:rsidRPr="00937CC9">
        <w:t xml:space="preserve"> </w:t>
      </w:r>
      <w:r w:rsidRPr="00937CC9">
        <w:t>Методика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bookmarkEnd w:id="3"/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От</w:t>
      </w:r>
      <w:r w:rsidR="00937CC9" w:rsidRPr="00937CC9">
        <w:t xml:space="preserve"> </w:t>
      </w:r>
      <w:r w:rsidRPr="00937CC9">
        <w:t>состояния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зависит</w:t>
      </w:r>
      <w:r w:rsidR="00937CC9" w:rsidRPr="00937CC9">
        <w:t xml:space="preserve"> </w:t>
      </w:r>
      <w:r w:rsidRPr="00937CC9">
        <w:t>успешное</w:t>
      </w:r>
      <w:r w:rsidR="00937CC9" w:rsidRPr="00937CC9">
        <w:t xml:space="preserve"> </w:t>
      </w:r>
      <w:r w:rsidRPr="00937CC9">
        <w:t>осуществление</w:t>
      </w:r>
      <w:r w:rsidR="00937CC9" w:rsidRPr="00937CC9">
        <w:t xml:space="preserve"> </w:t>
      </w:r>
      <w:r w:rsidRPr="00937CC9">
        <w:t>производственного</w:t>
      </w:r>
      <w:r w:rsidR="00937CC9" w:rsidRPr="00937CC9">
        <w:t xml:space="preserve"> </w:t>
      </w:r>
      <w:r w:rsidRPr="00937CC9">
        <w:t>цикла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ибо</w:t>
      </w:r>
      <w:r w:rsidR="00937CC9" w:rsidRPr="00937CC9">
        <w:t xml:space="preserve"> </w:t>
      </w:r>
      <w:r w:rsidRPr="00937CC9">
        <w:t>недостаток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парализует</w:t>
      </w:r>
      <w:r w:rsidR="00937CC9" w:rsidRPr="00937CC9">
        <w:t xml:space="preserve"> </w:t>
      </w:r>
      <w:r w:rsidRPr="00937CC9">
        <w:t>производственную</w:t>
      </w:r>
      <w:r w:rsidR="00937CC9" w:rsidRPr="00937CC9">
        <w:t xml:space="preserve"> </w:t>
      </w:r>
      <w:r w:rsidRPr="00937CC9">
        <w:t>деятельность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прерывает</w:t>
      </w:r>
      <w:r w:rsidR="00937CC9" w:rsidRPr="00937CC9">
        <w:t xml:space="preserve"> </w:t>
      </w:r>
      <w:r w:rsidRPr="00937CC9">
        <w:t>производственный</w:t>
      </w:r>
      <w:r w:rsidR="00937CC9" w:rsidRPr="00937CC9">
        <w:t xml:space="preserve"> </w:t>
      </w:r>
      <w:r w:rsidRPr="00937CC9">
        <w:t>цикл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конечном</w:t>
      </w:r>
      <w:r w:rsidR="00937CC9" w:rsidRPr="00937CC9">
        <w:t xml:space="preserve"> </w:t>
      </w:r>
      <w:r w:rsidRPr="00937CC9">
        <w:t>итоге</w:t>
      </w:r>
      <w:r w:rsidR="00937CC9" w:rsidRPr="00937CC9">
        <w:t xml:space="preserve"> </w:t>
      </w:r>
      <w:r w:rsidRPr="00937CC9">
        <w:t>приводит</w:t>
      </w:r>
      <w:r w:rsidR="00937CC9" w:rsidRPr="00937CC9">
        <w:t xml:space="preserve"> </w:t>
      </w:r>
      <w:r w:rsidRPr="00937CC9">
        <w:t>предприятие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отсутствию</w:t>
      </w:r>
      <w:r w:rsidR="00937CC9" w:rsidRPr="00937CC9">
        <w:t xml:space="preserve"> </w:t>
      </w:r>
      <w:r w:rsidRPr="00937CC9">
        <w:t>возможностей</w:t>
      </w:r>
      <w:r w:rsidR="00937CC9" w:rsidRPr="00937CC9">
        <w:t xml:space="preserve"> </w:t>
      </w:r>
      <w:r w:rsidRPr="00937CC9">
        <w:t>оплачивать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своим</w:t>
      </w:r>
      <w:r w:rsidR="00937CC9" w:rsidRPr="00937CC9">
        <w:t xml:space="preserve"> </w:t>
      </w:r>
      <w:r w:rsidRPr="00937CC9">
        <w:t>обязательствам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банкротству.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Большое</w:t>
      </w:r>
      <w:r w:rsidR="00937CC9" w:rsidRPr="00937CC9">
        <w:t xml:space="preserve"> </w:t>
      </w:r>
      <w:r w:rsidRPr="00937CC9">
        <w:t>влияние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состояние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оказывает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оборачиваемость.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этого</w:t>
      </w:r>
      <w:r w:rsidR="00937CC9" w:rsidRPr="00937CC9">
        <w:t xml:space="preserve"> </w:t>
      </w:r>
      <w:r w:rsidRPr="00937CC9">
        <w:t>зависит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только</w:t>
      </w:r>
      <w:r w:rsidR="00937CC9" w:rsidRPr="00937CC9">
        <w:t xml:space="preserve"> </w:t>
      </w:r>
      <w:r w:rsidRPr="00937CC9">
        <w:t>размер</w:t>
      </w:r>
      <w:r w:rsidR="00937CC9" w:rsidRPr="00937CC9">
        <w:t xml:space="preserve"> </w:t>
      </w:r>
      <w:r w:rsidRPr="00937CC9">
        <w:t>минимально</w:t>
      </w:r>
      <w:r w:rsidR="00937CC9" w:rsidRPr="00937CC9">
        <w:t xml:space="preserve"> </w:t>
      </w:r>
      <w:r w:rsidRPr="00937CC9">
        <w:t>необходимых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хозяйственной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средств,</w:t>
      </w:r>
      <w:r w:rsidR="00937CC9" w:rsidRPr="00937CC9">
        <w:t xml:space="preserve"> </w:t>
      </w:r>
      <w:r w:rsidRPr="00937CC9">
        <w:t>но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размер</w:t>
      </w:r>
      <w:r w:rsidR="00937CC9" w:rsidRPr="00937CC9">
        <w:t xml:space="preserve"> </w:t>
      </w:r>
      <w:r w:rsidRPr="00937CC9">
        <w:t>затрат,</w:t>
      </w:r>
      <w:r w:rsidR="00937CC9" w:rsidRPr="00937CC9">
        <w:t xml:space="preserve"> </w:t>
      </w:r>
      <w:r w:rsidRPr="00937CC9">
        <w:t>связанных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владением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хранением</w:t>
      </w:r>
      <w:r w:rsidR="00937CC9" w:rsidRPr="00937CC9">
        <w:t xml:space="preserve"> </w:t>
      </w:r>
      <w:r w:rsidRPr="00937CC9">
        <w:t>запасов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т.д.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свою</w:t>
      </w:r>
      <w:r w:rsidR="00937CC9" w:rsidRPr="00937CC9">
        <w:t xml:space="preserve"> </w:t>
      </w:r>
      <w:r w:rsidRPr="00937CC9">
        <w:t>очередь</w:t>
      </w:r>
      <w:r w:rsidR="00937CC9" w:rsidRPr="00937CC9">
        <w:t xml:space="preserve"> </w:t>
      </w:r>
      <w:r w:rsidRPr="00937CC9">
        <w:t>это</w:t>
      </w:r>
      <w:r w:rsidR="00937CC9" w:rsidRPr="00937CC9">
        <w:t xml:space="preserve"> </w:t>
      </w:r>
      <w:r w:rsidRPr="00937CC9">
        <w:t>отражается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себестоимости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конечном</w:t>
      </w:r>
      <w:r w:rsidR="00937CC9" w:rsidRPr="00937CC9">
        <w:t xml:space="preserve"> </w:t>
      </w:r>
      <w:r w:rsidRPr="00937CC9">
        <w:t>итоге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финансовых</w:t>
      </w:r>
      <w:r w:rsidR="00937CC9" w:rsidRPr="00937CC9">
        <w:t xml:space="preserve"> </w:t>
      </w:r>
      <w:r w:rsidRPr="00937CC9">
        <w:t>результатах</w:t>
      </w:r>
      <w:r w:rsidR="00937CC9" w:rsidRPr="00937CC9">
        <w:t xml:space="preserve"> </w:t>
      </w:r>
      <w:r w:rsidRPr="00937CC9">
        <w:t>предприятия.</w:t>
      </w:r>
      <w:r w:rsidR="00937CC9" w:rsidRPr="00937CC9">
        <w:t xml:space="preserve"> </w:t>
      </w:r>
      <w:r w:rsidRPr="00937CC9">
        <w:t>Все</w:t>
      </w:r>
      <w:r w:rsidR="00937CC9" w:rsidRPr="00937CC9">
        <w:t xml:space="preserve"> </w:t>
      </w:r>
      <w:r w:rsidRPr="00937CC9">
        <w:t>это</w:t>
      </w:r>
      <w:r w:rsidR="00937CC9" w:rsidRPr="00937CC9">
        <w:t xml:space="preserve"> </w:t>
      </w:r>
      <w:r w:rsidRPr="00937CC9">
        <w:t>обуславливает</w:t>
      </w:r>
      <w:r w:rsidR="00937CC9" w:rsidRPr="00937CC9">
        <w:t xml:space="preserve"> </w:t>
      </w:r>
      <w:r w:rsidRPr="00937CC9">
        <w:t>необходимость</w:t>
      </w:r>
      <w:r w:rsidR="00937CC9" w:rsidRPr="00937CC9">
        <w:t xml:space="preserve"> </w:t>
      </w:r>
      <w:r w:rsidRPr="00937CC9">
        <w:t>постоянного</w:t>
      </w:r>
      <w:r w:rsidR="00937CC9" w:rsidRPr="00937CC9">
        <w:t xml:space="preserve"> </w:t>
      </w:r>
      <w:r w:rsidRPr="00937CC9">
        <w:t>контроля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оборотными</w:t>
      </w:r>
      <w:r w:rsidR="00937CC9" w:rsidRPr="00937CC9">
        <w:t xml:space="preserve"> </w:t>
      </w:r>
      <w:r w:rsidRPr="00937CC9">
        <w:t>активами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оборачиваемости.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Эффективность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характеризуется</w:t>
      </w:r>
      <w:r w:rsidR="00937CC9" w:rsidRPr="00937CC9">
        <w:t xml:space="preserve"> </w:t>
      </w:r>
      <w:r w:rsidRPr="00937CC9">
        <w:t>системой</w:t>
      </w:r>
      <w:r w:rsidR="00937CC9" w:rsidRPr="00937CC9">
        <w:t xml:space="preserve"> </w:t>
      </w:r>
      <w:r w:rsidRPr="00937CC9">
        <w:t>экономических</w:t>
      </w:r>
      <w:r w:rsidR="00937CC9" w:rsidRPr="00937CC9">
        <w:t xml:space="preserve"> </w:t>
      </w:r>
      <w:r w:rsidRPr="00937CC9">
        <w:t>показателей,</w:t>
      </w:r>
      <w:r w:rsidR="00937CC9" w:rsidRPr="00937CC9">
        <w:t xml:space="preserve"> </w:t>
      </w:r>
      <w:r w:rsidRPr="00937CC9">
        <w:t>прежде</w:t>
      </w:r>
      <w:r w:rsidR="00937CC9" w:rsidRPr="00937CC9">
        <w:t xml:space="preserve"> </w:t>
      </w:r>
      <w:r w:rsidRPr="00937CC9">
        <w:t>всего</w:t>
      </w:r>
      <w:r w:rsidR="00937CC9" w:rsidRPr="00937CC9">
        <w:t xml:space="preserve"> </w:t>
      </w:r>
      <w:r w:rsidRPr="00937CC9">
        <w:t>оборачиваемостью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средств.</w:t>
      </w:r>
      <w:r w:rsidR="00937CC9" w:rsidRPr="00937CC9">
        <w:t xml:space="preserve"> </w:t>
      </w:r>
      <w:r w:rsidRPr="00937CC9">
        <w:t>Отдельные</w:t>
      </w:r>
      <w:r w:rsidR="00937CC9" w:rsidRPr="00937CC9">
        <w:t xml:space="preserve"> </w:t>
      </w:r>
      <w:r w:rsidRPr="00937CC9">
        <w:t>виды</w:t>
      </w:r>
      <w:r w:rsidR="00937CC9" w:rsidRPr="00937CC9">
        <w:t xml:space="preserve"> </w:t>
      </w:r>
      <w:r w:rsidRPr="00937CC9">
        <w:t>текущих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имеют</w:t>
      </w:r>
      <w:r w:rsidR="00937CC9" w:rsidRPr="00937CC9">
        <w:t xml:space="preserve"> </w:t>
      </w:r>
      <w:r w:rsidRPr="00937CC9">
        <w:t>различную</w:t>
      </w:r>
      <w:r w:rsidR="00937CC9" w:rsidRPr="00937CC9">
        <w:t xml:space="preserve"> </w:t>
      </w:r>
      <w:r w:rsidRPr="00937CC9">
        <w:t>скорость</w:t>
      </w:r>
      <w:r w:rsidR="00937CC9" w:rsidRPr="00937CC9">
        <w:t xml:space="preserve"> </w:t>
      </w:r>
      <w:r w:rsidRPr="00937CC9">
        <w:t>оборота.</w:t>
      </w:r>
      <w:r w:rsidR="00937CC9" w:rsidRPr="00937CC9">
        <w:t xml:space="preserve"> </w:t>
      </w:r>
      <w:r w:rsidRPr="00937CC9">
        <w:t>Показатели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отражают</w:t>
      </w:r>
      <w:r w:rsidR="00937CC9" w:rsidRPr="00937CC9">
        <w:t xml:space="preserve"> </w:t>
      </w:r>
      <w:r w:rsidRPr="00937CC9">
        <w:t>структуру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зависят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видов</w:t>
      </w:r>
      <w:r w:rsidR="00B46340" w:rsidRPr="00937CC9">
        <w:t>,</w:t>
      </w:r>
      <w:r w:rsidR="00937CC9" w:rsidRPr="00937CC9">
        <w:t xml:space="preserve"> </w:t>
      </w:r>
      <w:r w:rsidR="00B46340" w:rsidRPr="00937CC9">
        <w:t>запасов</w:t>
      </w:r>
      <w:r w:rsidR="00937CC9" w:rsidRPr="00937CC9">
        <w:t xml:space="preserve"> </w:t>
      </w:r>
      <w:r w:rsidR="00B46340" w:rsidRPr="00937CC9">
        <w:t>товарно-материальных</w:t>
      </w:r>
      <w:r w:rsidR="00937CC9" w:rsidRPr="00937CC9">
        <w:t xml:space="preserve"> </w:t>
      </w:r>
      <w:r w:rsidRPr="00937CC9">
        <w:t>ценностей,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задолженности.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Под</w:t>
      </w:r>
      <w:r w:rsidR="00937CC9" w:rsidRPr="00937CC9">
        <w:t xml:space="preserve"> </w:t>
      </w:r>
      <w:r w:rsidRPr="00937CC9">
        <w:t>оборачиваемостью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понимается</w:t>
      </w:r>
      <w:r w:rsidR="00937CC9" w:rsidRPr="00937CC9">
        <w:t xml:space="preserve"> </w:t>
      </w:r>
      <w:r w:rsidRPr="00937CC9">
        <w:t>длительность</w:t>
      </w:r>
      <w:r w:rsidR="00937CC9" w:rsidRPr="00937CC9">
        <w:t xml:space="preserve"> </w:t>
      </w:r>
      <w:r w:rsidRPr="00937CC9">
        <w:t>одного</w:t>
      </w:r>
      <w:r w:rsidR="00937CC9" w:rsidRPr="00937CC9">
        <w:t xml:space="preserve"> </w:t>
      </w:r>
      <w:r w:rsidRPr="00937CC9">
        <w:t>полного</w:t>
      </w:r>
      <w:r w:rsidR="00937CC9" w:rsidRPr="00937CC9">
        <w:t xml:space="preserve"> </w:t>
      </w:r>
      <w:r w:rsidRPr="00937CC9">
        <w:t>кругооборота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момента</w:t>
      </w:r>
      <w:r w:rsidR="00937CC9" w:rsidRPr="00937CC9">
        <w:t xml:space="preserve"> </w:t>
      </w:r>
      <w:r w:rsidRPr="00937CC9">
        <w:t>превращения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денежной</w:t>
      </w:r>
      <w:r w:rsidR="00937CC9" w:rsidRPr="00937CC9">
        <w:t xml:space="preserve"> </w:t>
      </w:r>
      <w:r w:rsidRPr="00937CC9">
        <w:t>форме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производственные</w:t>
      </w:r>
      <w:r w:rsidR="00937CC9" w:rsidRPr="00937CC9">
        <w:t xml:space="preserve"> </w:t>
      </w:r>
      <w:r w:rsidRPr="00937CC9">
        <w:t>запасы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до</w:t>
      </w:r>
      <w:r w:rsidR="00937CC9" w:rsidRPr="00937CC9">
        <w:t xml:space="preserve"> </w:t>
      </w:r>
      <w:r w:rsidRPr="00937CC9">
        <w:t>выхода</w:t>
      </w:r>
      <w:r w:rsidR="00937CC9" w:rsidRPr="00937CC9">
        <w:t xml:space="preserve"> </w:t>
      </w:r>
      <w:r w:rsidRPr="00937CC9">
        <w:t>готовой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ее</w:t>
      </w:r>
      <w:r w:rsidR="00937CC9" w:rsidRPr="00937CC9">
        <w:t xml:space="preserve"> </w:t>
      </w:r>
      <w:r w:rsidRPr="00937CC9">
        <w:t>реализации.</w:t>
      </w:r>
      <w:r w:rsidR="00937CC9" w:rsidRPr="00937CC9">
        <w:t xml:space="preserve"> </w:t>
      </w:r>
      <w:r w:rsidRPr="00937CC9">
        <w:t>Кругооборот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завершается</w:t>
      </w:r>
      <w:r w:rsidR="00937CC9" w:rsidRPr="00937CC9">
        <w:t xml:space="preserve"> </w:t>
      </w:r>
      <w:r w:rsidRPr="00937CC9">
        <w:t>зачислением</w:t>
      </w:r>
      <w:r w:rsidR="00937CC9" w:rsidRPr="00937CC9">
        <w:t xml:space="preserve"> </w:t>
      </w:r>
      <w:r w:rsidRPr="00937CC9">
        <w:t>выручки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счет</w:t>
      </w:r>
      <w:r w:rsidR="00937CC9" w:rsidRPr="00937CC9">
        <w:t xml:space="preserve"> </w:t>
      </w:r>
      <w:r w:rsidRPr="00937CC9">
        <w:t>предприятия.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Оборачиваемость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характеризуется</w:t>
      </w:r>
      <w:r w:rsidR="00937CC9" w:rsidRPr="00937CC9">
        <w:t xml:space="preserve"> </w:t>
      </w:r>
      <w:r w:rsidRPr="00937CC9">
        <w:t>рядом</w:t>
      </w:r>
      <w:r w:rsidR="00937CC9" w:rsidRPr="00937CC9">
        <w:t xml:space="preserve"> </w:t>
      </w:r>
      <w:r w:rsidRPr="00937CC9">
        <w:t>взаимосвязанных</w:t>
      </w:r>
      <w:r w:rsidR="00937CC9" w:rsidRPr="00937CC9">
        <w:t xml:space="preserve"> </w:t>
      </w:r>
      <w:r w:rsidRPr="00937CC9">
        <w:t>показателей</w:t>
      </w:r>
      <w:r w:rsidR="00937CC9" w:rsidRPr="00937CC9">
        <w:t xml:space="preserve">: </w:t>
      </w:r>
      <w:r w:rsidRPr="00937CC9">
        <w:t>длительностью</w:t>
      </w:r>
      <w:r w:rsidR="00937CC9" w:rsidRPr="00937CC9">
        <w:t xml:space="preserve"> </w:t>
      </w:r>
      <w:r w:rsidRPr="00937CC9">
        <w:t>одного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днях,</w:t>
      </w:r>
      <w:r w:rsidR="00937CC9" w:rsidRPr="00937CC9">
        <w:t xml:space="preserve"> </w:t>
      </w:r>
      <w:r w:rsidRPr="00937CC9">
        <w:t>количеством</w:t>
      </w:r>
      <w:r w:rsidR="00937CC9" w:rsidRPr="00937CC9">
        <w:t xml:space="preserve"> </w:t>
      </w:r>
      <w:r w:rsidRPr="00937CC9">
        <w:t>оборотов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определенный</w:t>
      </w:r>
      <w:r w:rsidR="00937CC9" w:rsidRPr="00937CC9">
        <w:t xml:space="preserve"> </w:t>
      </w:r>
      <w:r w:rsidRPr="00937CC9">
        <w:t>период</w:t>
      </w:r>
      <w:r w:rsidR="00937CC9" w:rsidRPr="00937CC9">
        <w:t xml:space="preserve"> - </w:t>
      </w:r>
      <w:r w:rsidRPr="00937CC9">
        <w:t>год,</w:t>
      </w:r>
      <w:r w:rsidR="00937CC9" w:rsidRPr="00937CC9">
        <w:t xml:space="preserve"> </w:t>
      </w:r>
      <w:r w:rsidRPr="00937CC9">
        <w:t>полугодие,</w:t>
      </w:r>
      <w:r w:rsidR="00937CC9" w:rsidRPr="00937CC9">
        <w:t xml:space="preserve"> </w:t>
      </w:r>
      <w:r w:rsidRPr="00937CC9">
        <w:t>квартал</w:t>
      </w:r>
      <w:r w:rsidR="00937CC9">
        <w:t xml:space="preserve"> (</w:t>
      </w:r>
      <w:r w:rsidRPr="00937CC9">
        <w:t>коэффициент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), </w:t>
      </w:r>
      <w:r w:rsidRPr="00937CC9">
        <w:t>суммой</w:t>
      </w:r>
      <w:r w:rsidR="00937CC9" w:rsidRPr="00937CC9">
        <w:t xml:space="preserve"> </w:t>
      </w:r>
      <w:r w:rsidRPr="00937CC9">
        <w:t>занятых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предприятии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единицу</w:t>
      </w:r>
      <w:r w:rsidR="00937CC9" w:rsidRPr="00937CC9">
        <w:t xml:space="preserve"> </w:t>
      </w:r>
      <w:r w:rsidRPr="00937CC9">
        <w:t>продукции</w:t>
      </w:r>
      <w:r w:rsidR="00937CC9">
        <w:t xml:space="preserve"> (</w:t>
      </w:r>
      <w:r w:rsidRPr="00937CC9">
        <w:t>коэффициент</w:t>
      </w:r>
      <w:r w:rsidR="00937CC9" w:rsidRPr="00937CC9">
        <w:t xml:space="preserve"> </w:t>
      </w:r>
      <w:r w:rsidRPr="00937CC9">
        <w:t>загрузки</w:t>
      </w:r>
      <w:r w:rsidR="00937CC9" w:rsidRPr="00937CC9">
        <w:t>).</w:t>
      </w:r>
    </w:p>
    <w:p w:rsidR="00937CC9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Средний</w:t>
      </w:r>
      <w:r w:rsidR="00937CC9" w:rsidRPr="00937CC9">
        <w:t xml:space="preserve"> </w:t>
      </w:r>
      <w:r w:rsidRPr="00937CC9">
        <w:t>срок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днях</w:t>
      </w:r>
      <w:r w:rsidR="00937CC9">
        <w:t xml:space="preserve"> (</w:t>
      </w:r>
      <w:r w:rsidRPr="00937CC9">
        <w:t>Соб</w:t>
      </w:r>
      <w:r w:rsidR="00937CC9" w:rsidRPr="00937CC9">
        <w:t xml:space="preserve">) </w:t>
      </w:r>
      <w:r w:rsidRPr="00937CC9">
        <w:t>исчисляется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формуле</w:t>
      </w:r>
      <w:r w:rsidR="00937CC9" w:rsidRPr="00937CC9">
        <w:t>:</w:t>
      </w:r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AB74C9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rPr>
          <w:position w:val="-28"/>
        </w:rPr>
        <w:object w:dxaOrig="1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9.75pt" o:ole="" fillcolor="window">
            <v:imagedata r:id="rId7" o:title=""/>
          </v:shape>
          <o:OLEObject Type="Embed" ProgID="Equation.3" ShapeID="_x0000_i1025" DrawAspect="Content" ObjectID="_1458526309" r:id="rId8"/>
        </w:object>
      </w:r>
      <w:r w:rsidR="00161258" w:rsidRPr="00937CC9">
        <w:t>,</w:t>
      </w:r>
      <w:r w:rsidR="00937CC9">
        <w:t xml:space="preserve"> (</w:t>
      </w:r>
      <w:r w:rsidR="00B46340" w:rsidRPr="00937CC9">
        <w:t>1</w:t>
      </w:r>
      <w:r w:rsidR="00F60274" w:rsidRPr="00937CC9">
        <w:t>.5</w:t>
      </w:r>
      <w:r w:rsidR="00937CC9" w:rsidRPr="00937CC9">
        <w:t>)</w:t>
      </w:r>
    </w:p>
    <w:p w:rsidR="00937CC9" w:rsidRDefault="00937CC9" w:rsidP="00937CC9">
      <w:pPr>
        <w:tabs>
          <w:tab w:val="left" w:pos="726"/>
        </w:tabs>
      </w:pPr>
    </w:p>
    <w:p w:rsidR="00937CC9" w:rsidRPr="00937CC9" w:rsidRDefault="00161258" w:rsidP="00937CC9">
      <w:pPr>
        <w:tabs>
          <w:tab w:val="left" w:pos="726"/>
        </w:tabs>
      </w:pPr>
      <w:r w:rsidRPr="00937CC9">
        <w:t>где</w:t>
      </w:r>
      <w:r w:rsidR="00937CC9" w:rsidRPr="00937CC9">
        <w:t xml:space="preserve"> </w:t>
      </w:r>
      <w:r w:rsidRPr="00937CC9">
        <w:rPr>
          <w:position w:val="-6"/>
        </w:rPr>
        <w:object w:dxaOrig="260" w:dyaOrig="279">
          <v:shape id="_x0000_i1026" type="#_x0000_t75" style="width:12.75pt;height:14.25pt" o:ole="" fillcolor="window">
            <v:imagedata r:id="rId9" o:title=""/>
          </v:shape>
          <o:OLEObject Type="Embed" ProgID="Equation.3" ShapeID="_x0000_i1026" DrawAspect="Content" ObjectID="_1458526310" r:id="rId10"/>
        </w:object>
      </w:r>
      <w:r w:rsidR="00937CC9" w:rsidRPr="00937CC9">
        <w:t xml:space="preserve"> - </w:t>
      </w:r>
      <w:r w:rsidRPr="00937CC9">
        <w:t>средняя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период</w:t>
      </w:r>
      <w:r w:rsidR="00937CC9" w:rsidRPr="00937CC9">
        <w:t xml:space="preserve"> </w:t>
      </w:r>
      <w:r w:rsidRPr="00937CC9">
        <w:t>величина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>;</w:t>
      </w:r>
    </w:p>
    <w:p w:rsidR="00937CC9" w:rsidRPr="00937CC9" w:rsidRDefault="00161258" w:rsidP="00937CC9">
      <w:pPr>
        <w:tabs>
          <w:tab w:val="left" w:pos="726"/>
        </w:tabs>
      </w:pPr>
      <w:r w:rsidRPr="00937CC9">
        <w:rPr>
          <w:position w:val="-4"/>
        </w:rPr>
        <w:object w:dxaOrig="240" w:dyaOrig="260">
          <v:shape id="_x0000_i1027" type="#_x0000_t75" style="width:12pt;height:12.75pt" o:ole="" fillcolor="window">
            <v:imagedata r:id="rId11" o:title=""/>
          </v:shape>
          <o:OLEObject Type="Embed" ProgID="Equation.3" ShapeID="_x0000_i1027" DrawAspect="Content" ObjectID="_1458526311" r:id="rId12"/>
        </w:object>
      </w:r>
      <w:r w:rsidR="00937CC9" w:rsidRPr="00937CC9">
        <w:t xml:space="preserve"> - </w:t>
      </w:r>
      <w:r w:rsidRPr="00937CC9">
        <w:t>выручка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реализации</w:t>
      </w:r>
      <w:r w:rsidR="00937CC9" w:rsidRPr="00937CC9">
        <w:t>;</w:t>
      </w:r>
    </w:p>
    <w:p w:rsidR="00161258" w:rsidRPr="00937CC9" w:rsidRDefault="00161258" w:rsidP="00937CC9">
      <w:pPr>
        <w:tabs>
          <w:tab w:val="left" w:pos="726"/>
        </w:tabs>
      </w:pPr>
      <w:r w:rsidRPr="00937CC9">
        <w:rPr>
          <w:position w:val="-10"/>
        </w:rPr>
        <w:object w:dxaOrig="279" w:dyaOrig="320">
          <v:shape id="_x0000_i1028" type="#_x0000_t75" style="width:14.25pt;height:15.75pt" o:ole="" fillcolor="window">
            <v:imagedata r:id="rId13" o:title=""/>
          </v:shape>
          <o:OLEObject Type="Embed" ProgID="Equation.3" ShapeID="_x0000_i1028" DrawAspect="Content" ObjectID="_1458526312" r:id="rId14"/>
        </w:object>
      </w:r>
      <w:r w:rsidR="00937CC9" w:rsidRPr="00937CC9">
        <w:t xml:space="preserve"> - </w:t>
      </w:r>
      <w:r w:rsidRPr="00937CC9">
        <w:t>число</w:t>
      </w:r>
      <w:r w:rsidR="00937CC9" w:rsidRPr="00937CC9">
        <w:t xml:space="preserve"> </w:t>
      </w:r>
      <w:r w:rsidRPr="00937CC9">
        <w:t>дней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рассматриваемом</w:t>
      </w:r>
      <w:r w:rsidR="00937CC9" w:rsidRPr="00937CC9">
        <w:t xml:space="preserve"> </w:t>
      </w:r>
      <w:r w:rsidRPr="00937CC9">
        <w:t>периоде.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Уменьшение</w:t>
      </w:r>
      <w:r w:rsidR="00937CC9" w:rsidRPr="00937CC9">
        <w:t xml:space="preserve"> </w:t>
      </w:r>
      <w:r w:rsidRPr="00937CC9">
        <w:t>длительности</w:t>
      </w:r>
      <w:r w:rsidR="00937CC9" w:rsidRPr="00937CC9">
        <w:t xml:space="preserve"> </w:t>
      </w:r>
      <w:r w:rsidRPr="00937CC9">
        <w:t>одного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свидетельствует</w:t>
      </w:r>
      <w:r w:rsidR="00937CC9" w:rsidRPr="00937CC9">
        <w:t xml:space="preserve"> </w:t>
      </w:r>
      <w:r w:rsidRPr="00937CC9">
        <w:t>об</w:t>
      </w:r>
      <w:r w:rsidR="00937CC9" w:rsidRPr="00937CC9">
        <w:t xml:space="preserve"> </w:t>
      </w:r>
      <w:r w:rsidRPr="00937CC9">
        <w:t>улучшении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средств.</w:t>
      </w:r>
    </w:p>
    <w:p w:rsidR="00937CC9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Коэффициент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оборотах</w:t>
      </w:r>
      <w:r w:rsidR="00937CC9">
        <w:t xml:space="preserve"> (</w:t>
      </w:r>
      <w:r w:rsidRPr="00937CC9">
        <w:t>Ооб</w:t>
      </w:r>
      <w:r w:rsidR="00937CC9" w:rsidRPr="00937CC9">
        <w:t xml:space="preserve">), </w:t>
      </w:r>
      <w:r w:rsidRPr="00937CC9">
        <w:t>исчисляется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формуле</w:t>
      </w:r>
      <w:r w:rsidR="00937CC9" w:rsidRPr="00937CC9">
        <w:t>:</w:t>
      </w:r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rPr>
          <w:position w:val="-26"/>
        </w:rPr>
        <w:object w:dxaOrig="1040" w:dyaOrig="660">
          <v:shape id="_x0000_i1029" type="#_x0000_t75" style="width:1in;height:45.75pt" o:ole="" fillcolor="window">
            <v:imagedata r:id="rId15" o:title=""/>
          </v:shape>
          <o:OLEObject Type="Embed" ProgID="Equation.3" ShapeID="_x0000_i1029" DrawAspect="Content" ObjectID="_1458526313" r:id="rId16"/>
        </w:object>
      </w:r>
      <w:r w:rsidRPr="00937CC9">
        <w:t>,</w:t>
      </w:r>
      <w:r w:rsidR="00937CC9">
        <w:t xml:space="preserve"> (</w:t>
      </w:r>
      <w:r w:rsidR="00B46340" w:rsidRPr="00937CC9">
        <w:t>1</w:t>
      </w:r>
      <w:r w:rsidR="00F60274" w:rsidRPr="00937CC9">
        <w:t>.6</w:t>
      </w:r>
      <w:r w:rsidR="00937CC9" w:rsidRPr="00937CC9">
        <w:t>)</w:t>
      </w:r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Коэффициент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отражает</w:t>
      </w:r>
      <w:r w:rsidR="00937CC9" w:rsidRPr="00937CC9">
        <w:t xml:space="preserve"> </w:t>
      </w:r>
      <w:r w:rsidRPr="00937CC9">
        <w:t>число</w:t>
      </w:r>
      <w:r w:rsidR="00937CC9" w:rsidRPr="00937CC9">
        <w:t xml:space="preserve"> </w:t>
      </w:r>
      <w:r w:rsidRPr="00937CC9">
        <w:t>кругооборотов,</w:t>
      </w:r>
      <w:r w:rsidR="00937CC9" w:rsidRPr="00937CC9">
        <w:t xml:space="preserve"> </w:t>
      </w:r>
      <w:r w:rsidRPr="00937CC9">
        <w:t>совершаемых</w:t>
      </w:r>
      <w:r w:rsidR="00937CC9" w:rsidRPr="00937CC9">
        <w:t xml:space="preserve"> </w:t>
      </w:r>
      <w:r w:rsidRPr="00937CC9">
        <w:t>оборотными</w:t>
      </w:r>
      <w:r w:rsidR="00937CC9" w:rsidRPr="00937CC9">
        <w:t xml:space="preserve"> </w:t>
      </w:r>
      <w:r w:rsidRPr="00937CC9">
        <w:t>средствами</w:t>
      </w:r>
      <w:r w:rsidR="00937CC9" w:rsidRPr="00937CC9">
        <w:t xml:space="preserve"> </w:t>
      </w:r>
      <w:r w:rsidRPr="00937CC9">
        <w:t>предприятия.</w:t>
      </w:r>
      <w:r w:rsidR="00937CC9" w:rsidRPr="00937CC9">
        <w:t xml:space="preserve"> </w:t>
      </w:r>
      <w:r w:rsidRPr="00937CC9">
        <w:t>Он</w:t>
      </w:r>
      <w:r w:rsidR="00937CC9" w:rsidRPr="00937CC9">
        <w:t xml:space="preserve"> </w:t>
      </w:r>
      <w:r w:rsidRPr="00937CC9">
        <w:t>показывает</w:t>
      </w:r>
      <w:r w:rsidR="00937CC9" w:rsidRPr="00937CC9">
        <w:t xml:space="preserve"> </w:t>
      </w:r>
      <w:r w:rsidRPr="00937CC9">
        <w:t>величину</w:t>
      </w:r>
      <w:r w:rsidR="00937CC9" w:rsidRPr="00937CC9">
        <w:t xml:space="preserve"> </w:t>
      </w:r>
      <w:r w:rsidRPr="00937CC9">
        <w:t>реализованной</w:t>
      </w:r>
      <w:r w:rsidR="00937CC9">
        <w:t xml:space="preserve"> (</w:t>
      </w:r>
      <w:r w:rsidRPr="00937CC9">
        <w:t>или</w:t>
      </w:r>
      <w:r w:rsidR="00937CC9" w:rsidRPr="00937CC9">
        <w:t xml:space="preserve"> </w:t>
      </w:r>
      <w:r w:rsidRPr="00937CC9">
        <w:t>товарной</w:t>
      </w:r>
      <w:r w:rsidR="00937CC9" w:rsidRPr="00937CC9">
        <w:t xml:space="preserve">) </w:t>
      </w:r>
      <w:r w:rsidRPr="00937CC9">
        <w:t>продукции,</w:t>
      </w:r>
      <w:r w:rsidR="00937CC9" w:rsidRPr="00937CC9">
        <w:t xml:space="preserve"> </w:t>
      </w:r>
      <w:r w:rsidRPr="00937CC9">
        <w:t>приходящуюся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один</w:t>
      </w:r>
      <w:r w:rsidR="00937CC9" w:rsidRPr="00937CC9">
        <w:t xml:space="preserve"> </w:t>
      </w:r>
      <w:r w:rsidRPr="00937CC9">
        <w:t>рубль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средств.</w:t>
      </w:r>
      <w:r w:rsidR="00937CC9" w:rsidRPr="00937CC9">
        <w:t xml:space="preserve"> </w:t>
      </w:r>
      <w:r w:rsidRPr="00937CC9">
        <w:t>Чем</w:t>
      </w:r>
      <w:r w:rsidR="00937CC9" w:rsidRPr="00937CC9">
        <w:t xml:space="preserve"> </w:t>
      </w:r>
      <w:r w:rsidRPr="00937CC9">
        <w:t>выше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данных</w:t>
      </w:r>
      <w:r w:rsidR="00937CC9" w:rsidRPr="00937CC9">
        <w:t xml:space="preserve"> </w:t>
      </w:r>
      <w:r w:rsidRPr="00937CC9">
        <w:t>условиях</w:t>
      </w:r>
      <w:r w:rsidR="00937CC9" w:rsidRPr="00937CC9">
        <w:t xml:space="preserve"> </w:t>
      </w:r>
      <w:r w:rsidRPr="00937CC9">
        <w:t>коэффициент</w:t>
      </w:r>
      <w:r w:rsidR="00937CC9" w:rsidRPr="00937CC9">
        <w:t xml:space="preserve"> </w:t>
      </w:r>
      <w:r w:rsidRPr="00937CC9">
        <w:t>оборачиваемости,</w:t>
      </w:r>
      <w:r w:rsidR="00937CC9" w:rsidRPr="00937CC9">
        <w:t xml:space="preserve"> </w:t>
      </w:r>
      <w:r w:rsidRPr="00937CC9">
        <w:t>тем</w:t>
      </w:r>
      <w:r w:rsidR="00937CC9" w:rsidRPr="00937CC9">
        <w:t xml:space="preserve"> </w:t>
      </w:r>
      <w:r w:rsidRPr="00937CC9">
        <w:t>лучше</w:t>
      </w:r>
      <w:r w:rsidR="00937CC9" w:rsidRPr="00937CC9">
        <w:t xml:space="preserve"> </w:t>
      </w:r>
      <w:r w:rsidRPr="00937CC9">
        <w:t>используются</w:t>
      </w:r>
      <w:r w:rsidR="00937CC9" w:rsidRPr="00937CC9">
        <w:t xml:space="preserve"> </w:t>
      </w:r>
      <w:r w:rsidRPr="00937CC9">
        <w:t>оборотные</w:t>
      </w:r>
      <w:r w:rsidR="00937CC9" w:rsidRPr="00937CC9">
        <w:t xml:space="preserve"> </w:t>
      </w:r>
      <w:r w:rsidRPr="00937CC9">
        <w:t>средства.</w:t>
      </w:r>
    </w:p>
    <w:p w:rsidR="00937CC9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Увеличение</w:t>
      </w:r>
      <w:r w:rsidR="00937CC9" w:rsidRPr="00937CC9">
        <w:t xml:space="preserve"> </w:t>
      </w:r>
      <w:r w:rsidRPr="00937CC9">
        <w:t>этого</w:t>
      </w:r>
      <w:r w:rsidR="00937CC9" w:rsidRPr="00937CC9">
        <w:t xml:space="preserve"> </w:t>
      </w:r>
      <w:r w:rsidRPr="00937CC9">
        <w:t>коэффициента</w:t>
      </w:r>
      <w:r w:rsidR="00937CC9" w:rsidRPr="00937CC9">
        <w:t xml:space="preserve"> </w:t>
      </w:r>
      <w:r w:rsidRPr="00937CC9">
        <w:t>означает</w:t>
      </w:r>
      <w:r w:rsidR="00937CC9" w:rsidRPr="00937CC9">
        <w:t xml:space="preserve"> </w:t>
      </w:r>
      <w:r w:rsidRPr="00937CC9">
        <w:t>рост</w:t>
      </w:r>
      <w:r w:rsidR="00937CC9" w:rsidRPr="00937CC9">
        <w:t xml:space="preserve"> </w:t>
      </w:r>
      <w:r w:rsidRPr="00937CC9">
        <w:t>числа</w:t>
      </w:r>
      <w:r w:rsidR="00937CC9" w:rsidRPr="00937CC9">
        <w:t xml:space="preserve"> </w:t>
      </w:r>
      <w:r w:rsidRPr="00937CC9">
        <w:t>оборотов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ведет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тому,</w:t>
      </w:r>
      <w:r w:rsidR="00937CC9" w:rsidRPr="00937CC9">
        <w:t xml:space="preserve"> </w:t>
      </w:r>
      <w:r w:rsidRPr="00937CC9">
        <w:t>что</w:t>
      </w:r>
      <w:r w:rsidR="00937CC9" w:rsidRPr="00937CC9">
        <w:t>:</w:t>
      </w:r>
    </w:p>
    <w:p w:rsidR="00937CC9" w:rsidRPr="00937CC9" w:rsidRDefault="00161258" w:rsidP="00937CC9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937CC9">
        <w:t>растет</w:t>
      </w:r>
      <w:r w:rsidR="00937CC9" w:rsidRPr="00937CC9">
        <w:t xml:space="preserve"> </w:t>
      </w:r>
      <w:r w:rsidRPr="00937CC9">
        <w:t>выпуск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объем</w:t>
      </w:r>
      <w:r w:rsidR="00937CC9" w:rsidRPr="00937CC9">
        <w:t xml:space="preserve"> </w:t>
      </w:r>
      <w:r w:rsidRPr="00937CC9">
        <w:t>реализации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каждый</w:t>
      </w:r>
      <w:r w:rsidR="00937CC9" w:rsidRPr="00937CC9">
        <w:t xml:space="preserve"> </w:t>
      </w:r>
      <w:r w:rsidRPr="00937CC9">
        <w:t>вложенный</w:t>
      </w:r>
      <w:r w:rsidR="00937CC9" w:rsidRPr="00937CC9">
        <w:t xml:space="preserve"> </w:t>
      </w:r>
      <w:r w:rsidRPr="00937CC9">
        <w:t>рубль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>;</w:t>
      </w:r>
    </w:p>
    <w:p w:rsidR="00161258" w:rsidRPr="00937CC9" w:rsidRDefault="00161258" w:rsidP="00937CC9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937CC9">
        <w:t>на</w:t>
      </w:r>
      <w:r w:rsidR="00937CC9" w:rsidRPr="00937CC9">
        <w:t xml:space="preserve"> </w:t>
      </w:r>
      <w:r w:rsidRPr="00937CC9">
        <w:t>тот</w:t>
      </w:r>
      <w:r w:rsidR="00937CC9" w:rsidRPr="00937CC9">
        <w:t xml:space="preserve"> </w:t>
      </w:r>
      <w:r w:rsidRPr="00937CC9">
        <w:t>же</w:t>
      </w:r>
      <w:r w:rsidR="00937CC9" w:rsidRPr="00937CC9">
        <w:t xml:space="preserve"> </w:t>
      </w:r>
      <w:r w:rsidRPr="00937CC9">
        <w:t>объем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требуется</w:t>
      </w:r>
      <w:r w:rsidR="00937CC9" w:rsidRPr="00937CC9">
        <w:t xml:space="preserve"> </w:t>
      </w:r>
      <w:r w:rsidRPr="00937CC9">
        <w:t>меньшая</w:t>
      </w:r>
      <w:r w:rsidR="00937CC9" w:rsidRPr="00937CC9">
        <w:t xml:space="preserve"> </w:t>
      </w:r>
      <w:r w:rsidRPr="00937CC9">
        <w:t>величина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средств.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Таким</w:t>
      </w:r>
      <w:r w:rsidR="00937CC9" w:rsidRPr="00937CC9">
        <w:t xml:space="preserve"> </w:t>
      </w:r>
      <w:r w:rsidRPr="00937CC9">
        <w:t>образом,</w:t>
      </w:r>
      <w:r w:rsidR="00937CC9" w:rsidRPr="00937CC9">
        <w:t xml:space="preserve"> </w:t>
      </w:r>
      <w:r w:rsidRPr="00937CC9">
        <w:t>коэффициент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характеризует</w:t>
      </w:r>
      <w:r w:rsidR="00937CC9" w:rsidRPr="00937CC9">
        <w:t xml:space="preserve"> </w:t>
      </w:r>
      <w:r w:rsidRPr="00937CC9">
        <w:t>уровень</w:t>
      </w:r>
      <w:r w:rsidR="00937CC9" w:rsidRPr="00937CC9">
        <w:t xml:space="preserve"> </w:t>
      </w:r>
      <w:r w:rsidRPr="00937CC9">
        <w:t>производственного</w:t>
      </w:r>
      <w:r w:rsidR="00937CC9" w:rsidRPr="00937CC9">
        <w:t xml:space="preserve"> </w:t>
      </w:r>
      <w:r w:rsidRPr="00937CC9">
        <w:t>потребления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средств.</w:t>
      </w:r>
      <w:r w:rsidR="00937CC9" w:rsidRPr="00937CC9">
        <w:t xml:space="preserve"> </w:t>
      </w:r>
      <w:r w:rsidRPr="00937CC9">
        <w:t>Рост</w:t>
      </w:r>
      <w:r w:rsidR="00937CC9" w:rsidRPr="00937CC9">
        <w:t xml:space="preserve"> </w:t>
      </w:r>
      <w:r w:rsidRPr="00937CC9">
        <w:t>коэффициента</w:t>
      </w:r>
      <w:r w:rsidR="00937CC9" w:rsidRPr="00937CC9">
        <w:t xml:space="preserve"> </w:t>
      </w:r>
      <w:r w:rsidRPr="00937CC9">
        <w:t>оборачиваемости,</w:t>
      </w:r>
      <w:r w:rsidR="00937CC9" w:rsidRPr="00937CC9">
        <w:t xml:space="preserve"> </w:t>
      </w:r>
      <w:r w:rsidRPr="00937CC9">
        <w:t>т.е.</w:t>
      </w:r>
      <w:r w:rsidR="00937CC9" w:rsidRPr="00937CC9">
        <w:t xml:space="preserve"> </w:t>
      </w:r>
      <w:r w:rsidRPr="00937CC9">
        <w:t>увеличение</w:t>
      </w:r>
      <w:r w:rsidR="00937CC9" w:rsidRPr="00937CC9">
        <w:t xml:space="preserve"> </w:t>
      </w:r>
      <w:r w:rsidRPr="00937CC9">
        <w:t>скорости</w:t>
      </w:r>
      <w:r w:rsidR="00937CC9" w:rsidRPr="00937CC9">
        <w:t xml:space="preserve"> </w:t>
      </w:r>
      <w:r w:rsidRPr="00937CC9">
        <w:t>оборотов,</w:t>
      </w:r>
      <w:r w:rsidR="00937CC9" w:rsidRPr="00937CC9">
        <w:t xml:space="preserve"> </w:t>
      </w:r>
      <w:r w:rsidRPr="00937CC9">
        <w:t>совершаемого</w:t>
      </w:r>
      <w:r w:rsidR="00937CC9" w:rsidRPr="00937CC9">
        <w:t xml:space="preserve"> </w:t>
      </w:r>
      <w:r w:rsidRPr="00937CC9">
        <w:t>оборотными</w:t>
      </w:r>
      <w:r w:rsidR="00937CC9" w:rsidRPr="00937CC9">
        <w:t xml:space="preserve"> </w:t>
      </w:r>
      <w:r w:rsidRPr="00937CC9">
        <w:t>средствами</w:t>
      </w:r>
      <w:r w:rsidR="00937CC9" w:rsidRPr="00937CC9">
        <w:t xml:space="preserve"> </w:t>
      </w:r>
      <w:r w:rsidRPr="00937CC9">
        <w:t>означает,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предприятие</w:t>
      </w:r>
      <w:r w:rsidR="00937CC9" w:rsidRPr="00937CC9">
        <w:t xml:space="preserve"> </w:t>
      </w:r>
      <w:r w:rsidRPr="00937CC9">
        <w:t>рационально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эффективно</w:t>
      </w:r>
      <w:r w:rsidR="00937CC9" w:rsidRPr="00937CC9">
        <w:t xml:space="preserve"> </w:t>
      </w:r>
      <w:r w:rsidRPr="00937CC9">
        <w:t>использует</w:t>
      </w:r>
      <w:r w:rsidR="00937CC9" w:rsidRPr="00937CC9">
        <w:t xml:space="preserve"> </w:t>
      </w:r>
      <w:r w:rsidRPr="00937CC9">
        <w:t>оборотные</w:t>
      </w:r>
      <w:r w:rsidR="00937CC9" w:rsidRPr="00937CC9">
        <w:t xml:space="preserve"> </w:t>
      </w:r>
      <w:r w:rsidRPr="00937CC9">
        <w:t>средства.</w:t>
      </w:r>
      <w:r w:rsidR="00937CC9" w:rsidRPr="00937CC9">
        <w:t xml:space="preserve"> </w:t>
      </w:r>
      <w:r w:rsidRPr="00937CC9">
        <w:t>Снижение</w:t>
      </w:r>
      <w:r w:rsidR="00937CC9" w:rsidRPr="00937CC9">
        <w:t xml:space="preserve"> </w:t>
      </w:r>
      <w:r w:rsidRPr="00937CC9">
        <w:t>числа</w:t>
      </w:r>
      <w:r w:rsidR="00937CC9" w:rsidRPr="00937CC9">
        <w:t xml:space="preserve"> </w:t>
      </w:r>
      <w:r w:rsidRPr="00937CC9">
        <w:t>оборотов</w:t>
      </w:r>
      <w:r w:rsidR="00937CC9" w:rsidRPr="00937CC9">
        <w:t xml:space="preserve"> </w:t>
      </w:r>
      <w:r w:rsidRPr="00937CC9">
        <w:t>свидетельствует</w:t>
      </w:r>
      <w:r w:rsidR="00937CC9" w:rsidRPr="00937CC9">
        <w:t xml:space="preserve"> </w:t>
      </w:r>
      <w:r w:rsidRPr="00937CC9">
        <w:t>об</w:t>
      </w:r>
      <w:r w:rsidR="00937CC9" w:rsidRPr="00937CC9">
        <w:t xml:space="preserve"> </w:t>
      </w:r>
      <w:r w:rsidRPr="00937CC9">
        <w:t>ухудшении</w:t>
      </w:r>
      <w:r w:rsidR="00937CC9" w:rsidRPr="00937CC9">
        <w:t xml:space="preserve"> </w:t>
      </w:r>
      <w:r w:rsidRPr="00937CC9">
        <w:t>финансового</w:t>
      </w:r>
      <w:r w:rsidR="00937CC9" w:rsidRPr="00937CC9">
        <w:t xml:space="preserve"> </w:t>
      </w:r>
      <w:r w:rsidRPr="00937CC9">
        <w:t>состояния</w:t>
      </w:r>
      <w:r w:rsidR="00937CC9" w:rsidRPr="00937CC9">
        <w:t xml:space="preserve"> </w:t>
      </w:r>
      <w:r w:rsidRPr="00937CC9">
        <w:t>предприятия.</w:t>
      </w:r>
    </w:p>
    <w:p w:rsidR="00937CC9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Анализ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включает</w:t>
      </w:r>
      <w:r w:rsidR="00937CC9" w:rsidRPr="00937CC9">
        <w:t xml:space="preserve"> </w:t>
      </w:r>
      <w:r w:rsidRPr="00937CC9">
        <w:t>анализ</w:t>
      </w:r>
      <w:r w:rsidR="00937CC9" w:rsidRPr="00937CC9">
        <w:t>:</w:t>
      </w:r>
    </w:p>
    <w:p w:rsidR="00937CC9" w:rsidRPr="00937CC9" w:rsidRDefault="00161258" w:rsidP="00937CC9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937CC9">
        <w:t>оборачиваемости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предприятия</w:t>
      </w:r>
      <w:r w:rsidR="00937CC9" w:rsidRPr="00937CC9">
        <w:t>;</w:t>
      </w:r>
    </w:p>
    <w:p w:rsidR="00937CC9" w:rsidRPr="00937CC9" w:rsidRDefault="00161258" w:rsidP="00937CC9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937CC9">
        <w:t>оборачиваемости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>;</w:t>
      </w:r>
    </w:p>
    <w:p w:rsidR="00161258" w:rsidRPr="00937CC9" w:rsidRDefault="00161258" w:rsidP="00937CC9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937CC9">
        <w:t>оборачиваемости</w:t>
      </w:r>
      <w:r w:rsidR="00937CC9" w:rsidRPr="00937CC9">
        <w:t xml:space="preserve"> </w:t>
      </w:r>
      <w:r w:rsidRPr="00937CC9">
        <w:t>товарно-материальных</w:t>
      </w:r>
      <w:r w:rsidR="00937CC9" w:rsidRPr="00937CC9">
        <w:t xml:space="preserve"> </w:t>
      </w:r>
      <w:r w:rsidRPr="00937CC9">
        <w:t>запасов.</w:t>
      </w:r>
    </w:p>
    <w:p w:rsidR="00937CC9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При</w:t>
      </w:r>
      <w:r w:rsidR="00937CC9" w:rsidRPr="00937CC9">
        <w:t xml:space="preserve"> </w:t>
      </w:r>
      <w:r w:rsidRPr="00937CC9">
        <w:t>этом</w:t>
      </w:r>
      <w:r w:rsidR="00937CC9" w:rsidRPr="00937CC9">
        <w:t xml:space="preserve"> </w:t>
      </w:r>
      <w:r w:rsidRPr="00937CC9">
        <w:t>главное</w:t>
      </w:r>
      <w:r w:rsidR="00937CC9" w:rsidRPr="00937CC9">
        <w:t xml:space="preserve"> </w:t>
      </w:r>
      <w:r w:rsidRPr="00937CC9">
        <w:t>внимание</w:t>
      </w:r>
      <w:r w:rsidR="00937CC9" w:rsidRPr="00937CC9">
        <w:t xml:space="preserve"> </w:t>
      </w:r>
      <w:r w:rsidRPr="00937CC9">
        <w:t>уделяется</w:t>
      </w:r>
      <w:r w:rsidR="00937CC9" w:rsidRPr="00937CC9">
        <w:t xml:space="preserve"> </w:t>
      </w:r>
      <w:r w:rsidRPr="00937CC9">
        <w:t>расчету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анализу</w:t>
      </w:r>
      <w:r w:rsidR="00937CC9" w:rsidRPr="00937CC9">
        <w:t xml:space="preserve"> </w:t>
      </w:r>
      <w:r w:rsidRPr="00937CC9">
        <w:t>изменений</w:t>
      </w:r>
      <w:r w:rsidR="00937CC9" w:rsidRPr="00937CC9">
        <w:t xml:space="preserve"> </w:t>
      </w:r>
      <w:r w:rsidRPr="00937CC9">
        <w:t>следующих</w:t>
      </w:r>
      <w:r w:rsidR="00937CC9" w:rsidRPr="00937CC9">
        <w:t xml:space="preserve"> </w:t>
      </w:r>
      <w:r w:rsidRPr="00937CC9">
        <w:t>показателей</w:t>
      </w:r>
      <w:r w:rsidR="00937CC9" w:rsidRPr="00937CC9">
        <w:t>:</w:t>
      </w:r>
    </w:p>
    <w:p w:rsidR="00937CC9" w:rsidRPr="00937CC9" w:rsidRDefault="00161258" w:rsidP="00937CC9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937CC9">
        <w:t>скорости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>
        <w:t xml:space="preserve"> (</w:t>
      </w:r>
      <w:r w:rsidRPr="00937CC9">
        <w:t>т.е.</w:t>
      </w:r>
      <w:r w:rsidR="00937CC9" w:rsidRPr="00937CC9">
        <w:t xml:space="preserve"> </w:t>
      </w:r>
      <w:r w:rsidRPr="00937CC9">
        <w:t>количества</w:t>
      </w:r>
      <w:r w:rsidR="00937CC9" w:rsidRPr="00937CC9">
        <w:t xml:space="preserve"> </w:t>
      </w:r>
      <w:r w:rsidRPr="00937CC9">
        <w:t>оборотов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определенный</w:t>
      </w:r>
      <w:r w:rsidR="00937CC9" w:rsidRPr="00937CC9">
        <w:t xml:space="preserve"> </w:t>
      </w:r>
      <w:r w:rsidRPr="00937CC9">
        <w:t>период</w:t>
      </w:r>
      <w:r w:rsidR="00937CC9" w:rsidRPr="00937CC9">
        <w:t xml:space="preserve"> </w:t>
      </w:r>
      <w:r w:rsidRPr="00937CC9">
        <w:t>времени</w:t>
      </w:r>
      <w:r w:rsidR="00937CC9" w:rsidRPr="00937CC9">
        <w:t>);</w:t>
      </w:r>
    </w:p>
    <w:p w:rsidR="00161258" w:rsidRPr="00937CC9" w:rsidRDefault="00161258" w:rsidP="00937CC9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937CC9">
        <w:t>периода</w:t>
      </w:r>
      <w:r w:rsidR="00937CC9" w:rsidRPr="00937CC9">
        <w:t xml:space="preserve"> </w:t>
      </w:r>
      <w:r w:rsidRPr="00937CC9">
        <w:t>оборота</w:t>
      </w:r>
      <w:r w:rsidR="00937CC9">
        <w:t xml:space="preserve"> (</w:t>
      </w:r>
      <w:r w:rsidRPr="00937CC9">
        <w:t>т.е.</w:t>
      </w:r>
      <w:r w:rsidR="00937CC9" w:rsidRPr="00937CC9">
        <w:t xml:space="preserve"> </w:t>
      </w:r>
      <w:r w:rsidRPr="00937CC9">
        <w:t>срока</w:t>
      </w:r>
      <w:r w:rsidR="00937CC9" w:rsidRPr="00937CC9">
        <w:t xml:space="preserve"> </w:t>
      </w:r>
      <w:r w:rsidRPr="00937CC9">
        <w:t>возвращения</w:t>
      </w:r>
      <w:r w:rsidR="00937CC9" w:rsidRPr="00937CC9">
        <w:t xml:space="preserve"> </w:t>
      </w:r>
      <w:r w:rsidRPr="00937CC9">
        <w:t>предприятию</w:t>
      </w:r>
      <w:r w:rsidR="00937CC9" w:rsidRPr="00937CC9">
        <w:t xml:space="preserve"> </w:t>
      </w:r>
      <w:r w:rsidRPr="00937CC9">
        <w:t>вложенных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хозяйственную</w:t>
      </w:r>
      <w:r w:rsidR="00937CC9" w:rsidRPr="00937CC9">
        <w:t xml:space="preserve"> </w:t>
      </w:r>
      <w:r w:rsidRPr="00937CC9">
        <w:t>деятельность</w:t>
      </w:r>
      <w:r w:rsidR="00937CC9" w:rsidRPr="00937CC9">
        <w:t xml:space="preserve"> </w:t>
      </w:r>
      <w:r w:rsidRPr="00937CC9">
        <w:t>средств</w:t>
      </w:r>
      <w:r w:rsidR="00937CC9" w:rsidRPr="00937CC9">
        <w:t>).</w:t>
      </w:r>
    </w:p>
    <w:p w:rsidR="00937CC9" w:rsidRDefault="007D552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1</w:t>
      </w:r>
      <w:r w:rsidR="00937CC9" w:rsidRPr="00937CC9">
        <w:t xml:space="preserve">) </w:t>
      </w:r>
      <w:r w:rsidR="00161258" w:rsidRPr="00937CC9">
        <w:t>Оборачиваемость</w:t>
      </w:r>
      <w:r w:rsidR="00937CC9" w:rsidRPr="00937CC9">
        <w:t xml:space="preserve"> </w:t>
      </w:r>
      <w:r w:rsidR="00161258" w:rsidRPr="00937CC9">
        <w:t>активов</w:t>
      </w:r>
      <w:r w:rsidR="00937CC9">
        <w:t xml:space="preserve"> (</w:t>
      </w:r>
      <w:r w:rsidR="00161258" w:rsidRPr="00937CC9">
        <w:t>скорость</w:t>
      </w:r>
      <w:r w:rsidR="00937CC9" w:rsidRPr="00937CC9">
        <w:t xml:space="preserve"> </w:t>
      </w:r>
      <w:r w:rsidR="00161258" w:rsidRPr="00937CC9">
        <w:t>оборота</w:t>
      </w:r>
      <w:r w:rsidR="00937CC9" w:rsidRPr="00937CC9">
        <w:t>):</w:t>
      </w:r>
    </w:p>
    <w:p w:rsidR="00412F73" w:rsidRPr="00937CC9" w:rsidRDefault="00412F73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9444F1" w:rsidP="00937CC9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line id="_x0000_s1055" style="position:absolute;left:0;text-align:left;z-index:251656192" from="36pt,21.2pt" to="252pt,21.2pt"/>
        </w:pict>
      </w:r>
      <w:r w:rsidR="00161258" w:rsidRPr="00937CC9">
        <w:t>Выручка</w:t>
      </w:r>
      <w:r w:rsidR="00937CC9" w:rsidRPr="00937CC9">
        <w:t xml:space="preserve"> </w:t>
      </w:r>
      <w:r w:rsidR="00161258" w:rsidRPr="00937CC9">
        <w:t>от</w:t>
      </w:r>
      <w:r w:rsidR="00937CC9" w:rsidRPr="00937CC9">
        <w:t xml:space="preserve"> </w:t>
      </w:r>
      <w:r w:rsidR="00161258" w:rsidRPr="00937CC9">
        <w:t>реализации</w:t>
      </w:r>
      <w:r w:rsidR="00937CC9" w:rsidRPr="00937CC9">
        <w:t>,</w:t>
      </w:r>
      <w:r w:rsidR="00937CC9">
        <w:t xml:space="preserve"> (</w:t>
      </w:r>
      <w:r w:rsidR="00B46340" w:rsidRPr="00937CC9">
        <w:t>1</w:t>
      </w:r>
      <w:r w:rsidR="00F60274" w:rsidRPr="00937CC9">
        <w:t>.7</w:t>
      </w:r>
      <w:r w:rsidR="00937CC9" w:rsidRPr="00937CC9">
        <w:t>)</w:t>
      </w:r>
    </w:p>
    <w:p w:rsidR="00937CC9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Средняя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период</w:t>
      </w:r>
      <w:r w:rsidR="00937CC9" w:rsidRPr="00937CC9">
        <w:t xml:space="preserve"> </w:t>
      </w:r>
      <w:r w:rsidRPr="00937CC9">
        <w:t>величина</w:t>
      </w:r>
      <w:r w:rsidR="00937CC9" w:rsidRPr="00937CC9">
        <w:t xml:space="preserve"> </w:t>
      </w:r>
      <w:r w:rsidRPr="00937CC9">
        <w:t>активов</w:t>
      </w:r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Этот</w:t>
      </w:r>
      <w:r w:rsidR="00937CC9" w:rsidRPr="00937CC9">
        <w:t xml:space="preserve"> </w:t>
      </w:r>
      <w:r w:rsidRPr="00937CC9">
        <w:t>показатель</w:t>
      </w:r>
      <w:r w:rsidR="00937CC9" w:rsidRPr="00937CC9">
        <w:t xml:space="preserve"> </w:t>
      </w:r>
      <w:r w:rsidRPr="00937CC9">
        <w:t>характеризует</w:t>
      </w:r>
      <w:r w:rsidR="00937CC9" w:rsidRPr="00937CC9">
        <w:t xml:space="preserve"> </w:t>
      </w:r>
      <w:r w:rsidRPr="00937CC9">
        <w:t>скорость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предприятия.</w:t>
      </w:r>
    </w:p>
    <w:p w:rsidR="00937CC9" w:rsidRPr="00937CC9" w:rsidRDefault="007D552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2</w:t>
      </w:r>
      <w:r w:rsidR="00937CC9" w:rsidRPr="00937CC9">
        <w:t xml:space="preserve">) </w:t>
      </w:r>
      <w:r w:rsidR="00161258" w:rsidRPr="00937CC9">
        <w:t>Анализ</w:t>
      </w:r>
      <w:r w:rsidR="00937CC9" w:rsidRPr="00937CC9">
        <w:t xml:space="preserve"> </w:t>
      </w:r>
      <w:r w:rsidR="00161258" w:rsidRPr="00937CC9">
        <w:t>дебиторской</w:t>
      </w:r>
      <w:r w:rsidR="00937CC9" w:rsidRPr="00937CC9">
        <w:t xml:space="preserve"> </w:t>
      </w:r>
      <w:r w:rsidR="00161258" w:rsidRPr="00937CC9">
        <w:t>задолженности.</w:t>
      </w:r>
      <w:r w:rsidR="00937CC9" w:rsidRPr="00937CC9">
        <w:t xml:space="preserve"> </w:t>
      </w:r>
      <w:r w:rsidR="00161258" w:rsidRPr="00937CC9">
        <w:t>При</w:t>
      </w:r>
      <w:r w:rsidR="00937CC9" w:rsidRPr="00937CC9">
        <w:t xml:space="preserve"> </w:t>
      </w:r>
      <w:r w:rsidR="00161258" w:rsidRPr="00937CC9">
        <w:t>этом</w:t>
      </w:r>
      <w:r w:rsidR="00937CC9" w:rsidRPr="00937CC9">
        <w:t xml:space="preserve"> </w:t>
      </w:r>
      <w:r w:rsidR="00161258" w:rsidRPr="00937CC9">
        <w:t>используются</w:t>
      </w:r>
      <w:r w:rsidR="00937CC9" w:rsidRPr="00937CC9">
        <w:t xml:space="preserve"> </w:t>
      </w:r>
      <w:r w:rsidR="00161258" w:rsidRPr="00937CC9">
        <w:t>следующие</w:t>
      </w:r>
      <w:r w:rsidR="00937CC9" w:rsidRPr="00937CC9">
        <w:t xml:space="preserve"> </w:t>
      </w:r>
      <w:r w:rsidR="00161258" w:rsidRPr="00937CC9">
        <w:t>показатели</w:t>
      </w:r>
      <w:r w:rsidR="00937CC9" w:rsidRPr="00937CC9">
        <w:t>:</w:t>
      </w:r>
    </w:p>
    <w:p w:rsid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оборачиваемость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>
        <w:t xml:space="preserve"> (</w:t>
      </w:r>
      <w:r w:rsidRPr="00937CC9">
        <w:t>Одз</w:t>
      </w:r>
      <w:r w:rsidR="00937CC9" w:rsidRPr="00937CC9">
        <w:t>):</w:t>
      </w:r>
    </w:p>
    <w:p w:rsidR="00412F73" w:rsidRPr="00937CC9" w:rsidRDefault="00412F73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9444F1" w:rsidP="00937CC9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line id="_x0000_s1056" style="position:absolute;left:0;text-align:left;z-index:251657216" from="30pt,20.45pt" to="318pt,20.45pt"/>
        </w:pict>
      </w:r>
      <w:r w:rsidR="00161258" w:rsidRPr="00937CC9">
        <w:t>Выручка</w:t>
      </w:r>
      <w:r w:rsidR="00937CC9" w:rsidRPr="00937CC9">
        <w:t xml:space="preserve"> </w:t>
      </w:r>
      <w:r w:rsidR="00161258" w:rsidRPr="00937CC9">
        <w:t>от</w:t>
      </w:r>
      <w:r w:rsidR="00937CC9" w:rsidRPr="00937CC9">
        <w:t xml:space="preserve"> </w:t>
      </w:r>
      <w:r w:rsidR="00161258" w:rsidRPr="00937CC9">
        <w:t>реализации</w:t>
      </w:r>
      <w:r w:rsidR="00937CC9" w:rsidRPr="00937CC9">
        <w:t>,</w:t>
      </w:r>
      <w:r w:rsidR="00937CC9">
        <w:t xml:space="preserve"> (</w:t>
      </w:r>
      <w:r w:rsidR="007D5522" w:rsidRPr="00937CC9">
        <w:t>1</w:t>
      </w:r>
      <w:r w:rsidR="00161258" w:rsidRPr="00937CC9">
        <w:t>.</w:t>
      </w:r>
      <w:r w:rsidR="00F60274" w:rsidRPr="00937CC9">
        <w:t>8</w:t>
      </w:r>
      <w:r w:rsidR="00937CC9" w:rsidRPr="00937CC9">
        <w:t>)</w:t>
      </w:r>
    </w:p>
    <w:p w:rsidR="00937CC9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Средняя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период</w:t>
      </w:r>
      <w:r w:rsidR="00937CC9" w:rsidRPr="00937CC9">
        <w:t xml:space="preserve"> </w:t>
      </w:r>
      <w:r w:rsidRPr="00937CC9">
        <w:t>дебиторская</w:t>
      </w:r>
      <w:r w:rsidR="00937CC9" w:rsidRPr="00937CC9">
        <w:t xml:space="preserve"> </w:t>
      </w:r>
      <w:r w:rsidRPr="00937CC9">
        <w:t>задолженность</w:t>
      </w:r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Этот</w:t>
      </w:r>
      <w:r w:rsidR="00937CC9" w:rsidRPr="00937CC9">
        <w:t xml:space="preserve"> </w:t>
      </w:r>
      <w:r w:rsidRPr="00937CC9">
        <w:t>показатель</w:t>
      </w:r>
      <w:r w:rsidR="00937CC9" w:rsidRPr="00937CC9">
        <w:t xml:space="preserve"> </w:t>
      </w:r>
      <w:r w:rsidRPr="00937CC9">
        <w:t>характеризует</w:t>
      </w:r>
      <w:r w:rsidR="00937CC9" w:rsidRPr="00937CC9">
        <w:t xml:space="preserve"> </w:t>
      </w:r>
      <w:r w:rsidRPr="00937CC9">
        <w:t>кратность</w:t>
      </w:r>
      <w:r w:rsidR="00937CC9" w:rsidRPr="00937CC9">
        <w:t xml:space="preserve"> </w:t>
      </w:r>
      <w:r w:rsidRPr="00937CC9">
        <w:t>превышения</w:t>
      </w:r>
      <w:r w:rsidR="00937CC9" w:rsidRPr="00937CC9">
        <w:t xml:space="preserve"> </w:t>
      </w:r>
      <w:r w:rsidRPr="00937CC9">
        <w:t>выручки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реализации</w:t>
      </w:r>
      <w:r w:rsidR="00937CC9" w:rsidRPr="00937CC9">
        <w:t xml:space="preserve"> </w:t>
      </w:r>
      <w:r w:rsidRPr="00937CC9">
        <w:t>над</w:t>
      </w:r>
      <w:r w:rsidR="00937CC9" w:rsidRPr="00937CC9">
        <w:t xml:space="preserve"> </w:t>
      </w:r>
      <w:r w:rsidRPr="00937CC9">
        <w:t>средней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задолженностью.</w:t>
      </w:r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Средний</w:t>
      </w:r>
      <w:r w:rsidR="00937CC9" w:rsidRPr="00937CC9">
        <w:t xml:space="preserve"> </w:t>
      </w:r>
      <w:r w:rsidRPr="00937CC9">
        <w:t>срок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>
        <w:t xml:space="preserve"> (</w:t>
      </w:r>
      <w:r w:rsidRPr="00937CC9">
        <w:t>Сдз</w:t>
      </w:r>
      <w:r w:rsidR="00937CC9" w:rsidRPr="00937CC9">
        <w:t>):</w:t>
      </w:r>
    </w:p>
    <w:p w:rsidR="00412F73" w:rsidRPr="00937CC9" w:rsidRDefault="00412F73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9444F1" w:rsidP="00937CC9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line id="_x0000_s1057" style="position:absolute;left:0;text-align:left;z-index:251659264" from="34.5pt,19pt" to="70.5pt,19pt"/>
        </w:pict>
      </w:r>
      <w:r w:rsidR="00161258" w:rsidRPr="00937CC9">
        <w:t>360</w:t>
      </w:r>
      <w:r w:rsidR="00937CC9" w:rsidRPr="00937CC9">
        <w:t>,</w:t>
      </w:r>
      <w:r w:rsidR="00937CC9">
        <w:t xml:space="preserve"> (</w:t>
      </w:r>
      <w:r w:rsidR="007D5522" w:rsidRPr="00937CC9">
        <w:t>1</w:t>
      </w:r>
      <w:r w:rsidR="00F60274" w:rsidRPr="00937CC9">
        <w:t>.9</w:t>
      </w:r>
      <w:r w:rsidR="00937CC9" w:rsidRPr="00937CC9">
        <w:t>)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Одз</w:t>
      </w:r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Показатель</w:t>
      </w:r>
      <w:r w:rsidR="00937CC9" w:rsidRPr="00937CC9">
        <w:t xml:space="preserve"> </w:t>
      </w:r>
      <w:r w:rsidRPr="00937CC9">
        <w:t>характеризует</w:t>
      </w:r>
      <w:r w:rsidR="00937CC9" w:rsidRPr="00937CC9">
        <w:t xml:space="preserve"> </w:t>
      </w:r>
      <w:r w:rsidRPr="00937CC9">
        <w:t>сложившийся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период</w:t>
      </w:r>
      <w:r w:rsidR="00937CC9" w:rsidRPr="00937CC9">
        <w:t xml:space="preserve"> </w:t>
      </w:r>
      <w:r w:rsidRPr="00937CC9">
        <w:t>срок</w:t>
      </w:r>
      <w:r w:rsidR="00937CC9" w:rsidRPr="00937CC9">
        <w:t xml:space="preserve"> </w:t>
      </w:r>
      <w:r w:rsidRPr="00937CC9">
        <w:t>расчетов</w:t>
      </w:r>
      <w:r w:rsidR="00937CC9" w:rsidRPr="00937CC9">
        <w:t xml:space="preserve"> </w:t>
      </w:r>
      <w:r w:rsidRPr="00937CC9">
        <w:t>покупателей.</w:t>
      </w:r>
    </w:p>
    <w:p w:rsidR="00161258" w:rsidRPr="00937CC9" w:rsidRDefault="007D552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3</w:t>
      </w:r>
      <w:r w:rsidR="00937CC9" w:rsidRPr="00937CC9">
        <w:t xml:space="preserve">) </w:t>
      </w:r>
      <w:r w:rsidR="00161258" w:rsidRPr="00937CC9">
        <w:t>Анализ</w:t>
      </w:r>
      <w:r w:rsidR="00937CC9" w:rsidRPr="00937CC9">
        <w:t xml:space="preserve"> </w:t>
      </w:r>
      <w:r w:rsidR="00161258" w:rsidRPr="00937CC9">
        <w:t>оборачиваемости</w:t>
      </w:r>
      <w:r w:rsidR="00937CC9" w:rsidRPr="00937CC9">
        <w:t xml:space="preserve"> </w:t>
      </w:r>
      <w:r w:rsidR="00161258" w:rsidRPr="00937CC9">
        <w:t>товарно-материальных</w:t>
      </w:r>
      <w:r w:rsidR="00937CC9" w:rsidRPr="00937CC9">
        <w:t xml:space="preserve"> </w:t>
      </w:r>
      <w:r w:rsidR="00161258" w:rsidRPr="00937CC9">
        <w:t>запасо</w:t>
      </w:r>
      <w:r w:rsidR="009E0B4C" w:rsidRPr="00937CC9">
        <w:t>в</w:t>
      </w:r>
      <w:r w:rsidR="00937CC9" w:rsidRPr="00937CC9">
        <w:t xml:space="preserve"> </w:t>
      </w:r>
      <w:r w:rsidR="009E0B4C" w:rsidRPr="00937CC9">
        <w:t>ведется</w:t>
      </w:r>
      <w:r w:rsidR="00937CC9" w:rsidRPr="00937CC9">
        <w:t xml:space="preserve"> </w:t>
      </w:r>
      <w:r w:rsidR="009E0B4C" w:rsidRPr="00937CC9">
        <w:t>на</w:t>
      </w:r>
      <w:r w:rsidR="00937CC9" w:rsidRPr="00937CC9">
        <w:t xml:space="preserve"> </w:t>
      </w:r>
      <w:r w:rsidR="009E0B4C" w:rsidRPr="00937CC9">
        <w:t>основе</w:t>
      </w:r>
      <w:r w:rsidR="00937CC9" w:rsidRPr="00937CC9">
        <w:t xml:space="preserve"> </w:t>
      </w:r>
      <w:r w:rsidR="009E0B4C" w:rsidRPr="00937CC9">
        <w:t>показателей.</w:t>
      </w:r>
    </w:p>
    <w:p w:rsidR="00937CC9" w:rsidRDefault="009E0B4C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</w:t>
      </w:r>
      <w:r w:rsidR="00161258" w:rsidRPr="00937CC9">
        <w:t>борачиваемость</w:t>
      </w:r>
      <w:r w:rsidR="00937CC9" w:rsidRPr="00937CC9">
        <w:t xml:space="preserve"> </w:t>
      </w:r>
      <w:r w:rsidR="00161258" w:rsidRPr="00937CC9">
        <w:t>запасов</w:t>
      </w:r>
      <w:r w:rsidR="00937CC9">
        <w:t xml:space="preserve"> (</w:t>
      </w:r>
      <w:r w:rsidR="00161258" w:rsidRPr="00937CC9">
        <w:t>Сзз</w:t>
      </w:r>
      <w:r w:rsidR="00937CC9" w:rsidRPr="00937CC9">
        <w:t>):</w:t>
      </w:r>
    </w:p>
    <w:p w:rsidR="00412F73" w:rsidRPr="00937CC9" w:rsidRDefault="00412F73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9444F1" w:rsidP="00937CC9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line id="_x0000_s1058" style="position:absolute;left:0;text-align:left;z-index:251658240" from="30pt,20.45pt" to="318pt,20.45pt"/>
        </w:pict>
      </w:r>
      <w:r w:rsidR="00161258" w:rsidRPr="00937CC9">
        <w:t>Выручка</w:t>
      </w:r>
      <w:r w:rsidR="00937CC9" w:rsidRPr="00937CC9">
        <w:t xml:space="preserve"> </w:t>
      </w:r>
      <w:r w:rsidR="00161258" w:rsidRPr="00937CC9">
        <w:t>от</w:t>
      </w:r>
      <w:r w:rsidR="00937CC9" w:rsidRPr="00937CC9">
        <w:t xml:space="preserve"> </w:t>
      </w:r>
      <w:r w:rsidR="00161258" w:rsidRPr="00937CC9">
        <w:t>реализации</w:t>
      </w:r>
      <w:r w:rsidR="00937CC9" w:rsidRPr="00937CC9">
        <w:t>,</w:t>
      </w:r>
      <w:r w:rsidR="00937CC9">
        <w:t xml:space="preserve"> (</w:t>
      </w:r>
      <w:r w:rsidR="007D5522" w:rsidRPr="00937CC9">
        <w:t>1</w:t>
      </w:r>
      <w:r w:rsidR="00F60274" w:rsidRPr="00937CC9">
        <w:t>.10</w:t>
      </w:r>
      <w:r w:rsidR="00937CC9" w:rsidRPr="00937CC9">
        <w:t>)</w:t>
      </w:r>
    </w:p>
    <w:p w:rsidR="00937CC9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Средняя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период</w:t>
      </w:r>
      <w:r w:rsidR="00937CC9" w:rsidRPr="00937CC9">
        <w:t xml:space="preserve"> </w:t>
      </w:r>
      <w:r w:rsidRPr="00937CC9">
        <w:t>величина</w:t>
      </w:r>
      <w:r w:rsidR="00937CC9" w:rsidRPr="00937CC9">
        <w:t xml:space="preserve"> </w:t>
      </w:r>
      <w:r w:rsidRPr="00937CC9">
        <w:t>запасов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затрат</w:t>
      </w:r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Показатель</w:t>
      </w:r>
      <w:r w:rsidR="00937CC9" w:rsidRPr="00937CC9">
        <w:t xml:space="preserve"> </w:t>
      </w:r>
      <w:r w:rsidRPr="00937CC9">
        <w:t>отражает</w:t>
      </w:r>
      <w:r w:rsidR="00937CC9" w:rsidRPr="00937CC9">
        <w:t xml:space="preserve"> </w:t>
      </w:r>
      <w:r w:rsidRPr="00937CC9">
        <w:t>скорость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товарно-материальных</w:t>
      </w:r>
      <w:r w:rsidR="00937CC9" w:rsidRPr="00937CC9">
        <w:t xml:space="preserve"> </w:t>
      </w:r>
      <w:r w:rsidRPr="00937CC9">
        <w:t>запасов.</w:t>
      </w:r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Default="009E0B4C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Срок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запасов</w:t>
      </w:r>
      <w:r w:rsidR="00937CC9">
        <w:t xml:space="preserve"> (</w:t>
      </w:r>
      <w:r w:rsidRPr="00937CC9">
        <w:t>Озз</w:t>
      </w:r>
      <w:r w:rsidR="00937CC9" w:rsidRPr="00937CC9">
        <w:t>):</w:t>
      </w:r>
    </w:p>
    <w:p w:rsidR="00412F73" w:rsidRPr="00937CC9" w:rsidRDefault="00412F73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9444F1" w:rsidP="00937CC9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line id="_x0000_s1059" style="position:absolute;left:0;text-align:left;z-index:251660288" from="34.5pt,22.55pt" to="76.5pt,22.55pt"/>
        </w:pict>
      </w:r>
      <w:r w:rsidR="00161258" w:rsidRPr="00937CC9">
        <w:t>360</w:t>
      </w:r>
      <w:r w:rsidR="00937CC9" w:rsidRPr="00937CC9">
        <w:t>,</w:t>
      </w:r>
      <w:r w:rsidR="00937CC9">
        <w:t xml:space="preserve"> (</w:t>
      </w:r>
      <w:r w:rsidR="007D5522" w:rsidRPr="00937CC9">
        <w:t>1</w:t>
      </w:r>
      <w:r w:rsidR="00F60274" w:rsidRPr="00937CC9">
        <w:t>.11</w:t>
      </w:r>
      <w:r w:rsidR="00937CC9" w:rsidRPr="00937CC9">
        <w:t>)</w:t>
      </w:r>
    </w:p>
    <w:p w:rsidR="00161258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Озз</w:t>
      </w:r>
    </w:p>
    <w:p w:rsidR="00937CC9" w:rsidRP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Показатель</w:t>
      </w:r>
      <w:r w:rsidR="00937CC9" w:rsidRPr="00937CC9">
        <w:t xml:space="preserve"> </w:t>
      </w:r>
      <w:r w:rsidRPr="00937CC9">
        <w:t>характеризует</w:t>
      </w:r>
      <w:r w:rsidR="00937CC9" w:rsidRPr="00937CC9">
        <w:t xml:space="preserve"> </w:t>
      </w:r>
      <w:r w:rsidRPr="00937CC9">
        <w:t>длительность</w:t>
      </w:r>
      <w:r w:rsidR="00937CC9" w:rsidRPr="00937CC9">
        <w:t xml:space="preserve"> </w:t>
      </w:r>
      <w:r w:rsidRPr="00937CC9">
        <w:t>хранения</w:t>
      </w:r>
      <w:r w:rsidR="00937CC9" w:rsidRPr="00937CC9">
        <w:t xml:space="preserve"> </w:t>
      </w:r>
      <w:r w:rsidRPr="00937CC9">
        <w:t>запасов.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Таким</w:t>
      </w:r>
      <w:r w:rsidR="00937CC9" w:rsidRPr="00937CC9">
        <w:t xml:space="preserve"> </w:t>
      </w:r>
      <w:r w:rsidRPr="00937CC9">
        <w:t>образом,</w:t>
      </w:r>
      <w:r w:rsidR="00937CC9" w:rsidRPr="00937CC9">
        <w:t xml:space="preserve"> </w:t>
      </w:r>
      <w:r w:rsidRPr="00937CC9">
        <w:t>оценка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осуществляется</w:t>
      </w:r>
      <w:r w:rsidR="00937CC9" w:rsidRPr="00937CC9">
        <w:t xml:space="preserve"> </w:t>
      </w:r>
      <w:r w:rsidRPr="00937CC9">
        <w:t>через</w:t>
      </w:r>
      <w:r w:rsidR="00937CC9" w:rsidRPr="00937CC9">
        <w:t xml:space="preserve"> </w:t>
      </w:r>
      <w:r w:rsidRPr="00937CC9">
        <w:t>показатели</w:t>
      </w:r>
      <w:r w:rsidR="00937CC9" w:rsidRPr="00937CC9">
        <w:t xml:space="preserve"> </w:t>
      </w:r>
      <w:r w:rsidRPr="00937CC9">
        <w:t>его</w:t>
      </w:r>
      <w:r w:rsidR="00937CC9" w:rsidRPr="00937CC9">
        <w:t xml:space="preserve"> </w:t>
      </w:r>
      <w:r w:rsidRPr="00937CC9">
        <w:t>оборачиваемости.</w:t>
      </w:r>
      <w:r w:rsidR="00937CC9" w:rsidRPr="00937CC9">
        <w:t xml:space="preserve"> </w:t>
      </w:r>
      <w:r w:rsidRPr="00937CC9">
        <w:t>Поскольку</w:t>
      </w:r>
      <w:r w:rsidR="00937CC9" w:rsidRPr="00937CC9">
        <w:t xml:space="preserve"> </w:t>
      </w:r>
      <w:r w:rsidRPr="00937CC9">
        <w:t>критерием</w:t>
      </w:r>
      <w:r w:rsidR="00937CC9" w:rsidRPr="00937CC9">
        <w:t xml:space="preserve"> </w:t>
      </w:r>
      <w:r w:rsidRPr="00937CC9">
        <w:t>оценки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управления</w:t>
      </w:r>
      <w:r w:rsidR="00937CC9" w:rsidRPr="00937CC9">
        <w:t xml:space="preserve"> </w:t>
      </w:r>
      <w:r w:rsidRPr="00937CC9">
        <w:t>оборотными</w:t>
      </w:r>
      <w:r w:rsidR="00937CC9" w:rsidRPr="00937CC9">
        <w:t xml:space="preserve"> </w:t>
      </w:r>
      <w:r w:rsidRPr="00937CC9">
        <w:t>средствами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фактор</w:t>
      </w:r>
      <w:r w:rsidR="00937CC9" w:rsidRPr="00937CC9">
        <w:t xml:space="preserve"> </w:t>
      </w:r>
      <w:r w:rsidRPr="00937CC9">
        <w:t>времени,</w:t>
      </w:r>
      <w:r w:rsidR="00937CC9" w:rsidRPr="00937CC9">
        <w:t xml:space="preserve"> </w:t>
      </w:r>
      <w:r w:rsidRPr="00937CC9">
        <w:t>используются</w:t>
      </w:r>
      <w:r w:rsidR="00937CC9" w:rsidRPr="00937CC9">
        <w:t xml:space="preserve"> </w:t>
      </w:r>
      <w:r w:rsidRPr="00937CC9">
        <w:t>показатели,</w:t>
      </w:r>
      <w:r w:rsidR="00937CC9" w:rsidRPr="00937CC9">
        <w:t xml:space="preserve"> </w:t>
      </w:r>
      <w:r w:rsidRPr="00937CC9">
        <w:t>отражающие,</w:t>
      </w:r>
      <w:r w:rsidR="00937CC9" w:rsidRPr="00937CC9">
        <w:t xml:space="preserve"> </w:t>
      </w:r>
      <w:r w:rsidR="007D5522" w:rsidRPr="00937CC9">
        <w:t>во-первых,</w:t>
      </w:r>
      <w:r w:rsidR="00937CC9" w:rsidRPr="00937CC9">
        <w:t xml:space="preserve"> </w:t>
      </w:r>
      <w:r w:rsidRPr="00937CC9">
        <w:t>общее</w:t>
      </w:r>
      <w:r w:rsidR="00937CC9" w:rsidRPr="00937CC9">
        <w:t xml:space="preserve"> </w:t>
      </w:r>
      <w:r w:rsidRPr="00937CC9">
        <w:t>время</w:t>
      </w:r>
      <w:r w:rsidR="00937CC9" w:rsidRPr="00937CC9">
        <w:t xml:space="preserve"> </w:t>
      </w:r>
      <w:r w:rsidRPr="00937CC9">
        <w:t>оборота,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длительность</w:t>
      </w:r>
      <w:r w:rsidR="00937CC9" w:rsidRPr="00937CC9">
        <w:t xml:space="preserve"> </w:t>
      </w:r>
      <w:r w:rsidRPr="00937CC9">
        <w:t>одного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днях</w:t>
      </w:r>
      <w:r w:rsidR="00937CC9" w:rsidRPr="00937CC9">
        <w:t xml:space="preserve">; </w:t>
      </w:r>
      <w:r w:rsidRPr="00937CC9">
        <w:t>во-вторых,</w:t>
      </w:r>
      <w:r w:rsidR="00937CC9" w:rsidRPr="00937CC9">
        <w:t xml:space="preserve"> </w:t>
      </w:r>
      <w:r w:rsidRPr="00937CC9">
        <w:t>скорость</w:t>
      </w:r>
      <w:r w:rsidR="00937CC9" w:rsidRPr="00937CC9">
        <w:t xml:space="preserve"> </w:t>
      </w:r>
      <w:r w:rsidRPr="00937CC9">
        <w:t>одного</w:t>
      </w:r>
      <w:r w:rsidR="00937CC9" w:rsidRPr="00937CC9">
        <w:t xml:space="preserve"> </w:t>
      </w:r>
      <w:r w:rsidRPr="00937CC9">
        <w:t>оборота.</w:t>
      </w:r>
    </w:p>
    <w:p w:rsidR="00937CC9" w:rsidRPr="00937CC9" w:rsidRDefault="00161258" w:rsidP="00937CC9">
      <w:pPr>
        <w:tabs>
          <w:tab w:val="left" w:pos="726"/>
        </w:tabs>
      </w:pPr>
      <w:r w:rsidRPr="00937CC9">
        <w:t>Продолжительность</w:t>
      </w:r>
      <w:r w:rsidR="00937CC9" w:rsidRPr="00937CC9">
        <w:t xml:space="preserve"> </w:t>
      </w:r>
      <w:r w:rsidRPr="00937CC9">
        <w:t>операционного</w:t>
      </w:r>
      <w:r w:rsidR="00937CC9" w:rsidRPr="00937CC9">
        <w:t xml:space="preserve"> </w:t>
      </w:r>
      <w:r w:rsidRPr="00937CC9">
        <w:t>цикла</w:t>
      </w:r>
      <w:r w:rsidR="00937CC9">
        <w:t xml:space="preserve"> (</w:t>
      </w:r>
      <w:r w:rsidRPr="00937CC9">
        <w:t>ПОЦ</w:t>
      </w:r>
      <w:r w:rsidR="00937CC9" w:rsidRPr="00937CC9">
        <w:t xml:space="preserve">) </w:t>
      </w:r>
      <w:r w:rsidR="007D5522" w:rsidRPr="00937CC9">
        <w:t>характеризует</w:t>
      </w:r>
      <w:r w:rsidR="00937CC9" w:rsidRPr="00937CC9">
        <w:t xml:space="preserve"> </w:t>
      </w:r>
      <w:r w:rsidRPr="00937CC9">
        <w:t>общее</w:t>
      </w:r>
      <w:r w:rsidR="00937CC9" w:rsidRPr="00937CC9">
        <w:t xml:space="preserve"> </w:t>
      </w:r>
      <w:r w:rsidRPr="00937CC9">
        <w:t>время,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течение</w:t>
      </w:r>
      <w:r w:rsidR="00937CC9" w:rsidRPr="00937CC9">
        <w:t xml:space="preserve"> </w:t>
      </w:r>
      <w:r w:rsidRPr="00937CC9">
        <w:t>которого</w:t>
      </w:r>
      <w:r w:rsidR="00937CC9" w:rsidRPr="00937CC9">
        <w:t xml:space="preserve"> </w:t>
      </w:r>
      <w:r w:rsidRPr="00937CC9">
        <w:t>финансовые</w:t>
      </w:r>
      <w:r w:rsidR="00937CC9" w:rsidRPr="00937CC9">
        <w:t xml:space="preserve"> </w:t>
      </w:r>
      <w:r w:rsidRPr="00937CC9">
        <w:t>ресурсы</w:t>
      </w:r>
      <w:r w:rsidR="00937CC9" w:rsidRPr="00937CC9">
        <w:t xml:space="preserve"> </w:t>
      </w:r>
      <w:r w:rsidRPr="00937CC9">
        <w:t>находятся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="007D5522" w:rsidRPr="00937CC9">
        <w:t>материальной</w:t>
      </w:r>
      <w:r w:rsidR="00937CC9" w:rsidRPr="00937CC9">
        <w:t xml:space="preserve"> </w:t>
      </w:r>
      <w:r w:rsidRPr="00937CC9">
        <w:t>форме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форме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задолженности.</w:t>
      </w:r>
      <w:r w:rsidR="00937CC9" w:rsidRPr="00937CC9">
        <w:t xml:space="preserve"> </w:t>
      </w:r>
      <w:r w:rsidRPr="00937CC9">
        <w:t>Продолжительность</w:t>
      </w:r>
      <w:r w:rsidR="00937CC9" w:rsidRPr="00937CC9">
        <w:t xml:space="preserve"> </w:t>
      </w:r>
      <w:r w:rsidRPr="00937CC9">
        <w:t>операционного</w:t>
      </w:r>
      <w:r w:rsidR="00937CC9" w:rsidRPr="00937CC9">
        <w:t xml:space="preserve"> </w:t>
      </w:r>
      <w:r w:rsidRPr="00937CC9">
        <w:t>цикла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днях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рассчитывается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следующей</w:t>
      </w:r>
      <w:r w:rsidR="00937CC9" w:rsidRPr="00937CC9">
        <w:t xml:space="preserve"> </w:t>
      </w:r>
      <w:r w:rsidRPr="00937CC9">
        <w:t>формуле</w:t>
      </w:r>
      <w:r w:rsidR="00937CC9" w:rsidRPr="00937CC9">
        <w:t>:</w:t>
      </w:r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7D552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ПОЦ</w:t>
      </w:r>
      <w:r w:rsidR="00937CC9" w:rsidRPr="00937CC9">
        <w:t xml:space="preserve"> </w:t>
      </w:r>
      <w:r w:rsidRPr="00937CC9">
        <w:t>=</w:t>
      </w:r>
      <w:r w:rsidR="00937CC9" w:rsidRPr="00937CC9">
        <w:t xml:space="preserve"> </w:t>
      </w:r>
      <w:r w:rsidRPr="00937CC9">
        <w:t>Сзз</w:t>
      </w:r>
      <w:r w:rsidR="00937CC9" w:rsidRPr="00937CC9">
        <w:t xml:space="preserve"> </w:t>
      </w:r>
      <w:r w:rsidRPr="00937CC9">
        <w:t>+</w:t>
      </w:r>
      <w:r w:rsidR="00937CC9" w:rsidRPr="00937CC9">
        <w:t xml:space="preserve"> </w:t>
      </w:r>
      <w:r w:rsidRPr="00937CC9">
        <w:t>С</w:t>
      </w:r>
      <w:r w:rsidR="00161258" w:rsidRPr="00937CC9">
        <w:t>дз</w:t>
      </w:r>
      <w:r w:rsidR="00937CC9" w:rsidRPr="00937CC9">
        <w:t>,</w:t>
      </w:r>
      <w:r w:rsidR="00937CC9">
        <w:t xml:space="preserve"> (</w:t>
      </w:r>
      <w:r w:rsidRPr="00937CC9">
        <w:t>1</w:t>
      </w:r>
      <w:r w:rsidR="00161258" w:rsidRPr="00937CC9">
        <w:t>.1</w:t>
      </w:r>
      <w:r w:rsidR="00F60274" w:rsidRPr="00937CC9">
        <w:t>2</w:t>
      </w:r>
      <w:r w:rsidR="00937CC9" w:rsidRPr="00937CC9">
        <w:t>)</w:t>
      </w:r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Финансовый</w:t>
      </w:r>
      <w:r w:rsidR="00937CC9" w:rsidRPr="00937CC9">
        <w:t xml:space="preserve"> </w:t>
      </w:r>
      <w:r w:rsidRPr="00937CC9">
        <w:t>цикл</w:t>
      </w:r>
      <w:r w:rsidR="00937CC9" w:rsidRPr="00937CC9">
        <w:t xml:space="preserve"> </w:t>
      </w:r>
      <w:r w:rsidRPr="00937CC9">
        <w:t>представляет</w:t>
      </w:r>
      <w:r w:rsidR="00937CC9" w:rsidRPr="00937CC9">
        <w:t xml:space="preserve"> </w:t>
      </w:r>
      <w:r w:rsidRPr="00937CC9">
        <w:t>собой</w:t>
      </w:r>
      <w:r w:rsidR="00937CC9" w:rsidRPr="00937CC9">
        <w:t xml:space="preserve"> </w:t>
      </w:r>
      <w:r w:rsidRPr="00937CC9">
        <w:t>время,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течение</w:t>
      </w:r>
      <w:r w:rsidR="00937CC9" w:rsidRPr="00937CC9">
        <w:t xml:space="preserve"> </w:t>
      </w:r>
      <w:r w:rsidRPr="00937CC9">
        <w:t>которого</w:t>
      </w:r>
      <w:r w:rsidR="00937CC9" w:rsidRPr="00937CC9">
        <w:t xml:space="preserve"> </w:t>
      </w:r>
      <w:r w:rsidRPr="00937CC9">
        <w:t>денежные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</w:t>
      </w:r>
      <w:r w:rsidRPr="00937CC9">
        <w:t>отвлечены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оборота.</w:t>
      </w:r>
      <w:r w:rsidR="00937CC9" w:rsidRPr="00937CC9">
        <w:t xml:space="preserve"> </w:t>
      </w:r>
      <w:r w:rsidRPr="00937CC9">
        <w:t>Продолжительность</w:t>
      </w:r>
      <w:r w:rsidR="00937CC9" w:rsidRPr="00937CC9">
        <w:t xml:space="preserve"> </w:t>
      </w:r>
      <w:r w:rsidRPr="00937CC9">
        <w:t>финансового</w:t>
      </w:r>
      <w:r w:rsidR="00937CC9" w:rsidRPr="00937CC9">
        <w:t xml:space="preserve"> </w:t>
      </w:r>
      <w:r w:rsidR="007D5522" w:rsidRPr="00937CC9">
        <w:t>цикла</w:t>
      </w:r>
      <w:r w:rsidR="00937CC9">
        <w:t xml:space="preserve"> (</w:t>
      </w:r>
      <w:r w:rsidRPr="00937CC9">
        <w:t>ПФЦ</w:t>
      </w:r>
      <w:r w:rsidR="00937CC9" w:rsidRPr="00937CC9">
        <w:t xml:space="preserve">) </w:t>
      </w:r>
      <w:r w:rsidR="007D5522" w:rsidRPr="00937CC9">
        <w:t>характеризует</w:t>
      </w:r>
      <w:r w:rsidR="00937CC9" w:rsidRPr="00937CC9">
        <w:t xml:space="preserve"> </w:t>
      </w:r>
      <w:r w:rsidRPr="00937CC9">
        <w:t>время,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течение</w:t>
      </w:r>
      <w:r w:rsidR="00937CC9" w:rsidRPr="00937CC9">
        <w:t xml:space="preserve"> </w:t>
      </w:r>
      <w:r w:rsidRPr="00937CC9">
        <w:t>которого</w:t>
      </w:r>
      <w:r w:rsidR="00937CC9" w:rsidRPr="00937CC9">
        <w:t xml:space="preserve"> </w:t>
      </w:r>
      <w:r w:rsidRPr="00937CC9">
        <w:t>инвестированный</w:t>
      </w:r>
      <w:r w:rsidR="00937CC9" w:rsidRPr="00937CC9">
        <w:t xml:space="preserve"> </w:t>
      </w:r>
      <w:r w:rsidRPr="00937CC9">
        <w:t>капитал</w:t>
      </w:r>
      <w:r w:rsidR="00937CC9" w:rsidRPr="00937CC9">
        <w:t xml:space="preserve"> </w:t>
      </w:r>
      <w:r w:rsidRPr="00937CC9">
        <w:t>участвует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финансировании</w:t>
      </w:r>
      <w:r w:rsidR="00937CC9" w:rsidRPr="00937CC9">
        <w:t xml:space="preserve"> </w:t>
      </w:r>
      <w:r w:rsidRPr="00937CC9">
        <w:t>операционного</w:t>
      </w:r>
      <w:r w:rsidR="00937CC9" w:rsidRPr="00937CC9">
        <w:t xml:space="preserve"> </w:t>
      </w:r>
      <w:r w:rsidRPr="00937CC9">
        <w:t>цикла</w:t>
      </w:r>
      <w:r w:rsidR="00937CC9" w:rsidRPr="00937CC9">
        <w:t>:</w:t>
      </w:r>
    </w:p>
    <w:p w:rsid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7D552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ПФЦ</w:t>
      </w:r>
      <w:r w:rsidR="00937CC9" w:rsidRPr="00937CC9">
        <w:t xml:space="preserve"> </w:t>
      </w:r>
      <w:r w:rsidRPr="00937CC9">
        <w:t>=</w:t>
      </w:r>
      <w:r w:rsidR="00937CC9" w:rsidRPr="00937CC9">
        <w:t xml:space="preserve"> </w:t>
      </w:r>
      <w:r w:rsidRPr="00937CC9">
        <w:t>ПОЦ</w:t>
      </w:r>
      <w:r w:rsidR="00937CC9" w:rsidRPr="00937CC9">
        <w:t xml:space="preserve"> - </w:t>
      </w:r>
      <w:r w:rsidRPr="00937CC9">
        <w:t>Сд</w:t>
      </w:r>
      <w:r w:rsidR="00161258" w:rsidRPr="00937CC9">
        <w:t>з</w:t>
      </w:r>
      <w:r w:rsidR="00937CC9" w:rsidRPr="00937CC9">
        <w:t>,</w:t>
      </w:r>
      <w:r w:rsidR="00937CC9">
        <w:t xml:space="preserve"> (</w:t>
      </w:r>
      <w:r w:rsidRPr="00937CC9">
        <w:t>1</w:t>
      </w:r>
      <w:r w:rsidR="00F60274" w:rsidRPr="00937CC9">
        <w:t>.13</w:t>
      </w:r>
      <w:r w:rsidR="00937CC9" w:rsidRPr="00937CC9">
        <w:t>)</w:t>
      </w:r>
    </w:p>
    <w:p w:rsidR="00937CC9" w:rsidRDefault="00937CC9" w:rsidP="00937CC9">
      <w:pPr>
        <w:tabs>
          <w:tab w:val="left" w:pos="726"/>
        </w:tabs>
      </w:pPr>
    </w:p>
    <w:p w:rsidR="00161258" w:rsidRPr="00937CC9" w:rsidRDefault="00161258" w:rsidP="00937CC9">
      <w:pPr>
        <w:tabs>
          <w:tab w:val="left" w:pos="726"/>
        </w:tabs>
      </w:pPr>
      <w:r w:rsidRPr="00937CC9">
        <w:t>В</w:t>
      </w:r>
      <w:r w:rsidR="00937CC9" w:rsidRPr="00937CC9">
        <w:t xml:space="preserve"> </w:t>
      </w:r>
      <w:r w:rsidRPr="00937CC9">
        <w:t>результате</w:t>
      </w:r>
      <w:r w:rsidR="00937CC9" w:rsidRPr="00937CC9">
        <w:t xml:space="preserve"> </w:t>
      </w:r>
      <w:r w:rsidRPr="00937CC9">
        <w:t>ускорения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определенная</w:t>
      </w:r>
      <w:r w:rsidR="00937CC9" w:rsidRPr="00937CC9">
        <w:t xml:space="preserve"> </w:t>
      </w:r>
      <w:r w:rsidRPr="00937CC9">
        <w:t>сумма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высвобождается.</w:t>
      </w:r>
    </w:p>
    <w:p w:rsidR="00161258" w:rsidRPr="00937CC9" w:rsidRDefault="00161258" w:rsidP="00937CC9">
      <w:pPr>
        <w:tabs>
          <w:tab w:val="left" w:pos="726"/>
        </w:tabs>
      </w:pPr>
      <w:r w:rsidRPr="00937CC9">
        <w:t>Абсолютное</w:t>
      </w:r>
      <w:r w:rsidR="00937CC9" w:rsidRPr="00937CC9">
        <w:t xml:space="preserve"> </w:t>
      </w:r>
      <w:r w:rsidRPr="00937CC9">
        <w:t>высвобождение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имеет</w:t>
      </w:r>
      <w:r w:rsidR="00937CC9" w:rsidRPr="00937CC9">
        <w:t xml:space="preserve"> </w:t>
      </w:r>
      <w:r w:rsidRPr="00937CC9">
        <w:t>место</w:t>
      </w:r>
      <w:r w:rsidR="00937CC9" w:rsidRPr="00937CC9">
        <w:t xml:space="preserve"> </w:t>
      </w:r>
      <w:r w:rsidRPr="00937CC9">
        <w:t>тогда,</w:t>
      </w:r>
      <w:r w:rsidR="00937CC9" w:rsidRPr="00937CC9">
        <w:t xml:space="preserve"> </w:t>
      </w:r>
      <w:r w:rsidRPr="00937CC9">
        <w:t>когда</w:t>
      </w:r>
      <w:r w:rsidR="00937CC9" w:rsidRPr="00937CC9">
        <w:t xml:space="preserve"> </w:t>
      </w:r>
      <w:r w:rsidRPr="00937CC9">
        <w:t>фактические</w:t>
      </w:r>
      <w:r w:rsidR="00937CC9" w:rsidRPr="00937CC9">
        <w:t xml:space="preserve"> </w:t>
      </w:r>
      <w:r w:rsidRPr="00937CC9">
        <w:t>остатки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меньше</w:t>
      </w:r>
      <w:r w:rsidR="00937CC9" w:rsidRPr="00937CC9">
        <w:t xml:space="preserve"> </w:t>
      </w:r>
      <w:r w:rsidRPr="00937CC9">
        <w:t>норматива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остатков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предшествующий</w:t>
      </w:r>
      <w:r w:rsidR="00937CC9">
        <w:t xml:space="preserve"> (</w:t>
      </w:r>
      <w:r w:rsidRPr="00937CC9">
        <w:t>базовый</w:t>
      </w:r>
      <w:r w:rsidR="00937CC9" w:rsidRPr="00937CC9">
        <w:t xml:space="preserve">) </w:t>
      </w:r>
      <w:r w:rsidRPr="00937CC9">
        <w:t>период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сохранении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увеличении</w:t>
      </w:r>
      <w:r w:rsidR="00937CC9" w:rsidRPr="00937CC9">
        <w:t xml:space="preserve"> </w:t>
      </w:r>
      <w:r w:rsidRPr="00937CC9">
        <w:t>объема</w:t>
      </w:r>
      <w:r w:rsidR="00937CC9" w:rsidRPr="00937CC9">
        <w:t xml:space="preserve"> </w:t>
      </w:r>
      <w:r w:rsidRPr="00937CC9">
        <w:t>реализации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этот</w:t>
      </w:r>
      <w:r w:rsidR="00937CC9" w:rsidRPr="00937CC9">
        <w:t xml:space="preserve"> </w:t>
      </w:r>
      <w:r w:rsidRPr="00937CC9">
        <w:t>период.</w:t>
      </w:r>
      <w:r w:rsidR="00937CC9" w:rsidRPr="00937CC9">
        <w:t xml:space="preserve"> </w:t>
      </w:r>
      <w:r w:rsidRPr="00937CC9">
        <w:t>Абсолютно</w:t>
      </w:r>
      <w:r w:rsidR="00937CC9" w:rsidRPr="00937CC9">
        <w:t xml:space="preserve"> </w:t>
      </w:r>
      <w:r w:rsidRPr="00937CC9">
        <w:t>высвободившиеся</w:t>
      </w:r>
      <w:r w:rsidR="00937CC9" w:rsidRPr="00937CC9">
        <w:t xml:space="preserve"> </w:t>
      </w:r>
      <w:r w:rsidRPr="00937CC9">
        <w:t>оборотные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</w:t>
      </w:r>
      <w:r w:rsidRPr="00937CC9">
        <w:t>могут</w:t>
      </w:r>
      <w:r w:rsidR="00937CC9" w:rsidRPr="00937CC9">
        <w:t xml:space="preserve"> </w:t>
      </w:r>
      <w:r w:rsidRPr="00937CC9">
        <w:t>быть</w:t>
      </w:r>
      <w:r w:rsidR="00937CC9" w:rsidRPr="00937CC9">
        <w:t xml:space="preserve"> </w:t>
      </w:r>
      <w:r w:rsidRPr="00937CC9">
        <w:t>направлены</w:t>
      </w:r>
      <w:r w:rsidR="00937CC9" w:rsidRPr="00937CC9">
        <w:t xml:space="preserve"> </w:t>
      </w:r>
      <w:r w:rsidRPr="00937CC9">
        <w:t>самой</w:t>
      </w:r>
      <w:r w:rsidR="00937CC9" w:rsidRPr="00937CC9">
        <w:t xml:space="preserve"> </w:t>
      </w:r>
      <w:r w:rsidRPr="00937CC9">
        <w:t>организацией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дальнейшее</w:t>
      </w:r>
      <w:r w:rsidR="00937CC9" w:rsidRPr="00937CC9">
        <w:t xml:space="preserve"> </w:t>
      </w:r>
      <w:r w:rsidRPr="00937CC9">
        <w:t>расширение</w:t>
      </w:r>
      <w:r w:rsidR="00937CC9" w:rsidRPr="00937CC9">
        <w:t xml:space="preserve"> </w:t>
      </w:r>
      <w:r w:rsidRPr="00937CC9">
        <w:t>производства,</w:t>
      </w:r>
      <w:r w:rsidR="00937CC9" w:rsidRPr="00937CC9">
        <w:t xml:space="preserve"> </w:t>
      </w:r>
      <w:r w:rsidRPr="00937CC9">
        <w:t>освоение</w:t>
      </w:r>
      <w:r w:rsidR="00937CC9" w:rsidRPr="00937CC9">
        <w:t xml:space="preserve"> </w:t>
      </w:r>
      <w:r w:rsidRPr="00937CC9">
        <w:t>новых</w:t>
      </w:r>
      <w:r w:rsidR="00937CC9" w:rsidRPr="00937CC9">
        <w:t xml:space="preserve"> </w:t>
      </w:r>
      <w:r w:rsidRPr="00937CC9">
        <w:t>видов</w:t>
      </w:r>
      <w:r w:rsidR="00937CC9" w:rsidRPr="00937CC9">
        <w:t xml:space="preserve"> </w:t>
      </w:r>
      <w:r w:rsidRPr="00937CC9">
        <w:t>изделий,</w:t>
      </w:r>
      <w:r w:rsidR="00937CC9" w:rsidRPr="00937CC9">
        <w:t xml:space="preserve"> </w:t>
      </w:r>
      <w:r w:rsidRPr="00937CC9">
        <w:t>улучшение</w:t>
      </w:r>
      <w:r w:rsidR="00937CC9" w:rsidRPr="00937CC9">
        <w:t xml:space="preserve"> </w:t>
      </w:r>
      <w:r w:rsidRPr="00937CC9">
        <w:t>системы</w:t>
      </w:r>
      <w:r w:rsidR="00937CC9" w:rsidRPr="00937CC9">
        <w:t xml:space="preserve"> </w:t>
      </w:r>
      <w:r w:rsidRPr="00937CC9">
        <w:t>снабжения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сбыта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другие</w:t>
      </w:r>
      <w:r w:rsidR="00937CC9" w:rsidRPr="00937CC9">
        <w:t xml:space="preserve"> </w:t>
      </w:r>
      <w:r w:rsidRPr="00937CC9">
        <w:t>меры</w:t>
      </w:r>
      <w:r w:rsidR="00937CC9" w:rsidRPr="00937CC9">
        <w:t xml:space="preserve"> </w:t>
      </w:r>
      <w:r w:rsidRPr="00937CC9">
        <w:t>совершенствования</w:t>
      </w:r>
      <w:r w:rsidR="00937CC9" w:rsidRPr="00937CC9">
        <w:t xml:space="preserve"> </w:t>
      </w:r>
      <w:r w:rsidRPr="00937CC9">
        <w:t>предпринимательской</w:t>
      </w:r>
      <w:r w:rsidR="00937CC9" w:rsidRPr="00937CC9">
        <w:t xml:space="preserve"> </w:t>
      </w:r>
      <w:r w:rsidRPr="00937CC9">
        <w:t>деятельности.</w:t>
      </w:r>
    </w:p>
    <w:p w:rsidR="00161258" w:rsidRPr="00937CC9" w:rsidRDefault="00161258" w:rsidP="00937CC9">
      <w:pPr>
        <w:tabs>
          <w:tab w:val="left" w:pos="726"/>
        </w:tabs>
      </w:pPr>
      <w:r w:rsidRPr="00937CC9">
        <w:t>Относительное</w:t>
      </w:r>
      <w:r w:rsidR="00937CC9" w:rsidRPr="00937CC9">
        <w:t xml:space="preserve"> </w:t>
      </w:r>
      <w:r w:rsidRPr="00937CC9">
        <w:t>высвобождение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имеет</w:t>
      </w:r>
      <w:r w:rsidR="00937CC9" w:rsidRPr="00937CC9">
        <w:t xml:space="preserve"> </w:t>
      </w:r>
      <w:r w:rsidRPr="00937CC9">
        <w:t>место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тех</w:t>
      </w:r>
      <w:r w:rsidR="00937CC9" w:rsidRPr="00937CC9">
        <w:t xml:space="preserve"> </w:t>
      </w:r>
      <w:r w:rsidRPr="00937CC9">
        <w:t>случаях,</w:t>
      </w:r>
      <w:r w:rsidR="00937CC9" w:rsidRPr="00937CC9">
        <w:t xml:space="preserve"> </w:t>
      </w:r>
      <w:r w:rsidRPr="00937CC9">
        <w:t>когда</w:t>
      </w:r>
      <w:r w:rsidR="00937CC9" w:rsidRPr="00937CC9">
        <w:t xml:space="preserve"> </w:t>
      </w:r>
      <w:r w:rsidRPr="00937CC9">
        <w:t>ускорение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происходит</w:t>
      </w:r>
      <w:r w:rsidR="00937CC9" w:rsidRPr="00937CC9">
        <w:t xml:space="preserve"> </w:t>
      </w:r>
      <w:r w:rsidRPr="00937CC9">
        <w:t>одновременно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ростом</w:t>
      </w:r>
      <w:r w:rsidR="00937CC9" w:rsidRPr="00937CC9">
        <w:t xml:space="preserve"> </w:t>
      </w:r>
      <w:r w:rsidRPr="00937CC9">
        <w:t>объема</w:t>
      </w:r>
      <w:r w:rsidR="00937CC9" w:rsidRPr="00937CC9">
        <w:t xml:space="preserve"> </w:t>
      </w:r>
      <w:r w:rsidRPr="00937CC9">
        <w:t>производства.</w:t>
      </w:r>
      <w:r w:rsidR="00937CC9" w:rsidRPr="00937CC9">
        <w:t xml:space="preserve"> </w:t>
      </w:r>
      <w:r w:rsidRPr="00937CC9">
        <w:t>Высвобожденные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этом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могут</w:t>
      </w:r>
      <w:r w:rsidR="00937CC9" w:rsidRPr="00937CC9">
        <w:t xml:space="preserve"> </w:t>
      </w:r>
      <w:r w:rsidRPr="00937CC9">
        <w:t>быть</w:t>
      </w:r>
      <w:r w:rsidR="00937CC9" w:rsidRPr="00937CC9">
        <w:t xml:space="preserve"> </w:t>
      </w:r>
      <w:r w:rsidRPr="00937CC9">
        <w:t>изъяты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оборота,</w:t>
      </w:r>
      <w:r w:rsidR="00937CC9" w:rsidRPr="00937CC9">
        <w:t xml:space="preserve"> </w:t>
      </w:r>
      <w:r w:rsidRPr="00937CC9">
        <w:t>так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помещены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запасы</w:t>
      </w:r>
      <w:r w:rsidR="00937CC9" w:rsidRPr="00937CC9">
        <w:t xml:space="preserve"> </w:t>
      </w:r>
      <w:r w:rsidRPr="00937CC9">
        <w:t>товарно-материальных</w:t>
      </w:r>
      <w:r w:rsidR="00937CC9" w:rsidRPr="00937CC9">
        <w:t xml:space="preserve"> </w:t>
      </w:r>
      <w:r w:rsidRPr="00937CC9">
        <w:t>ценностей,</w:t>
      </w:r>
      <w:r w:rsidR="00937CC9" w:rsidRPr="00937CC9">
        <w:t xml:space="preserve"> </w:t>
      </w:r>
      <w:r w:rsidRPr="00937CC9">
        <w:t>обеспечивающих</w:t>
      </w:r>
      <w:r w:rsidR="00937CC9" w:rsidRPr="00937CC9">
        <w:t xml:space="preserve"> </w:t>
      </w:r>
      <w:r w:rsidRPr="00937CC9">
        <w:t>рост</w:t>
      </w:r>
      <w:r w:rsidR="00937CC9" w:rsidRPr="00937CC9">
        <w:t xml:space="preserve"> </w:t>
      </w:r>
      <w:r w:rsidRPr="00937CC9">
        <w:t>производства.</w:t>
      </w:r>
    </w:p>
    <w:p w:rsidR="00161258" w:rsidRPr="00937CC9" w:rsidRDefault="00161258" w:rsidP="00937CC9">
      <w:pPr>
        <w:tabs>
          <w:tab w:val="left" w:pos="726"/>
        </w:tabs>
      </w:pPr>
      <w:r w:rsidRPr="00937CC9">
        <w:t>Относительное</w:t>
      </w:r>
      <w:r w:rsidR="00937CC9" w:rsidRPr="00937CC9">
        <w:t xml:space="preserve"> </w:t>
      </w:r>
      <w:r w:rsidRPr="00937CC9">
        <w:t>высвобождение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средств,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абсолютное,</w:t>
      </w:r>
      <w:r w:rsidR="00937CC9" w:rsidRPr="00937CC9">
        <w:t xml:space="preserve"> </w:t>
      </w:r>
      <w:r w:rsidRPr="00937CC9">
        <w:t>имеет</w:t>
      </w:r>
      <w:r w:rsidR="00937CC9" w:rsidRPr="00937CC9">
        <w:t xml:space="preserve"> </w:t>
      </w:r>
      <w:r w:rsidRPr="00937CC9">
        <w:t>единую</w:t>
      </w:r>
      <w:r w:rsidR="00937CC9" w:rsidRPr="00937CC9">
        <w:t xml:space="preserve"> </w:t>
      </w:r>
      <w:r w:rsidRPr="00937CC9">
        <w:t>экономическую</w:t>
      </w:r>
      <w:r w:rsidR="00937CC9" w:rsidRPr="00937CC9">
        <w:t xml:space="preserve"> </w:t>
      </w:r>
      <w:r w:rsidRPr="00937CC9">
        <w:t>основу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значение,</w:t>
      </w:r>
      <w:r w:rsidR="00937CC9" w:rsidRPr="00937CC9">
        <w:t xml:space="preserve"> </w:t>
      </w:r>
      <w:r w:rsidRPr="00937CC9">
        <w:t>ибо</w:t>
      </w:r>
      <w:r w:rsidR="00937CC9" w:rsidRPr="00937CC9">
        <w:t xml:space="preserve"> </w:t>
      </w:r>
      <w:r w:rsidRPr="00937CC9">
        <w:t>означает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хозяйствующего</w:t>
      </w:r>
      <w:r w:rsidR="00937CC9" w:rsidRPr="00937CC9">
        <w:t xml:space="preserve"> </w:t>
      </w:r>
      <w:r w:rsidRPr="00937CC9">
        <w:t>субъекта</w:t>
      </w:r>
      <w:r w:rsidR="00937CC9" w:rsidRPr="00937CC9">
        <w:t xml:space="preserve"> </w:t>
      </w:r>
      <w:r w:rsidRPr="00937CC9">
        <w:t>дополнительную</w:t>
      </w:r>
      <w:r w:rsidR="00937CC9" w:rsidRPr="00937CC9">
        <w:t xml:space="preserve"> </w:t>
      </w:r>
      <w:r w:rsidRPr="00937CC9">
        <w:t>экономию</w:t>
      </w:r>
      <w:r w:rsidR="00937CC9" w:rsidRPr="00937CC9">
        <w:t xml:space="preserve"> </w:t>
      </w:r>
      <w:r w:rsidRPr="00937CC9">
        <w:t>средств.</w:t>
      </w:r>
      <w:r w:rsidR="00937CC9" w:rsidRPr="00937CC9">
        <w:t xml:space="preserve"> </w:t>
      </w:r>
      <w:r w:rsidRPr="00937CC9">
        <w:t>Экономический</w:t>
      </w:r>
      <w:r w:rsidR="00937CC9" w:rsidRPr="00937CC9">
        <w:t xml:space="preserve"> </w:t>
      </w:r>
      <w:r w:rsidRPr="00937CC9">
        <w:t>эффект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результате</w:t>
      </w:r>
      <w:r w:rsidR="00937CC9" w:rsidRPr="00937CC9">
        <w:t xml:space="preserve"> </w:t>
      </w:r>
      <w:r w:rsidRPr="00937CC9">
        <w:t>ускорения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выражается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относительном</w:t>
      </w:r>
      <w:r w:rsidR="00937CC9" w:rsidRPr="00937CC9">
        <w:t xml:space="preserve"> </w:t>
      </w:r>
      <w:r w:rsidRPr="00937CC9">
        <w:t>высвобождении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оборота,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также</w:t>
      </w:r>
      <w:r w:rsidR="00937CC9" w:rsidRPr="00937CC9">
        <w:t xml:space="preserve"> </w:t>
      </w:r>
      <w:r w:rsidRPr="00937CC9">
        <w:t>увеличении</w:t>
      </w:r>
      <w:r w:rsidR="00937CC9" w:rsidRPr="00937CC9">
        <w:t xml:space="preserve"> </w:t>
      </w:r>
      <w:r w:rsidRPr="00937CC9">
        <w:t>прибыли.</w:t>
      </w:r>
    </w:p>
    <w:p w:rsidR="00161258" w:rsidRPr="00937CC9" w:rsidRDefault="00161258" w:rsidP="00937CC9">
      <w:pPr>
        <w:tabs>
          <w:tab w:val="left" w:pos="726"/>
        </w:tabs>
      </w:pPr>
      <w:r w:rsidRPr="00937CC9">
        <w:t>Рост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способствует</w:t>
      </w:r>
      <w:r w:rsidR="00937CC9" w:rsidRPr="00937CC9">
        <w:t xml:space="preserve"> </w:t>
      </w:r>
      <w:r w:rsidRPr="00937CC9">
        <w:t>экономии</w:t>
      </w:r>
      <w:r w:rsidR="00937CC9" w:rsidRPr="00937CC9">
        <w:t xml:space="preserve"> </w:t>
      </w:r>
      <w:r w:rsidRPr="00937CC9">
        <w:t>этого</w:t>
      </w:r>
      <w:r w:rsidR="00937CC9" w:rsidRPr="00937CC9">
        <w:t xml:space="preserve"> </w:t>
      </w:r>
      <w:r w:rsidRPr="00937CC9">
        <w:t>капитала</w:t>
      </w:r>
      <w:r w:rsidR="00937CC9">
        <w:t xml:space="preserve"> (</w:t>
      </w:r>
      <w:r w:rsidRPr="00937CC9">
        <w:t>сокращению</w:t>
      </w:r>
      <w:r w:rsidR="00937CC9" w:rsidRPr="00937CC9">
        <w:t xml:space="preserve"> </w:t>
      </w:r>
      <w:r w:rsidRPr="00937CC9">
        <w:t>потребности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оборотном</w:t>
      </w:r>
      <w:r w:rsidR="00937CC9" w:rsidRPr="00937CC9">
        <w:t xml:space="preserve"> </w:t>
      </w:r>
      <w:r w:rsidRPr="00937CC9">
        <w:t>капитале</w:t>
      </w:r>
      <w:r w:rsidR="00937CC9" w:rsidRPr="00937CC9">
        <w:t xml:space="preserve">); </w:t>
      </w:r>
      <w:r w:rsidRPr="00937CC9">
        <w:t>приросту</w:t>
      </w:r>
      <w:r w:rsidR="00937CC9" w:rsidRPr="00937CC9">
        <w:t xml:space="preserve"> </w:t>
      </w:r>
      <w:r w:rsidRPr="00937CC9">
        <w:t>объемов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и,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конечном</w:t>
      </w:r>
      <w:r w:rsidR="00937CC9" w:rsidRPr="00937CC9">
        <w:t xml:space="preserve"> </w:t>
      </w:r>
      <w:r w:rsidRPr="00937CC9">
        <w:t>счете,</w:t>
      </w:r>
      <w:r w:rsidR="00937CC9" w:rsidRPr="00937CC9">
        <w:t xml:space="preserve"> </w:t>
      </w:r>
      <w:r w:rsidRPr="00937CC9">
        <w:t>увеличению</w:t>
      </w:r>
      <w:r w:rsidR="00937CC9" w:rsidRPr="00937CC9">
        <w:t xml:space="preserve"> </w:t>
      </w:r>
      <w:r w:rsidRPr="00937CC9">
        <w:t>получаемой</w:t>
      </w:r>
      <w:r w:rsidR="00937CC9" w:rsidRPr="00937CC9">
        <w:t xml:space="preserve"> </w:t>
      </w:r>
      <w:r w:rsidRPr="00937CC9">
        <w:t>прибыли.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Оборачиваемость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может</w:t>
      </w:r>
      <w:r w:rsidR="00937CC9" w:rsidRPr="00937CC9">
        <w:t xml:space="preserve"> </w:t>
      </w:r>
      <w:r w:rsidRPr="00937CC9">
        <w:t>замедляться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ускоряться.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замедлении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оборот</w:t>
      </w:r>
      <w:r w:rsidR="00937CC9" w:rsidRPr="00937CC9">
        <w:t xml:space="preserve"> </w:t>
      </w:r>
      <w:r w:rsidRPr="00937CC9">
        <w:t>вовлекаются</w:t>
      </w:r>
      <w:r w:rsidR="00937CC9" w:rsidRPr="00937CC9">
        <w:t xml:space="preserve"> </w:t>
      </w:r>
      <w:r w:rsidRPr="00937CC9">
        <w:t>дополнительные</w:t>
      </w:r>
      <w:r w:rsidR="00937CC9" w:rsidRPr="00937CC9">
        <w:t xml:space="preserve"> </w:t>
      </w:r>
      <w:r w:rsidRPr="00937CC9">
        <w:t>средства.</w:t>
      </w:r>
      <w:r w:rsidR="00937CC9" w:rsidRPr="00937CC9">
        <w:t xml:space="preserve"> </w:t>
      </w:r>
      <w:r w:rsidRPr="00937CC9">
        <w:t>Эффект</w:t>
      </w:r>
      <w:r w:rsidR="00937CC9" w:rsidRPr="00937CC9">
        <w:t xml:space="preserve"> </w:t>
      </w:r>
      <w:r w:rsidRPr="00937CC9">
        <w:t>ускорения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выражается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сокращении</w:t>
      </w:r>
      <w:r w:rsidR="00937CC9" w:rsidRPr="00937CC9">
        <w:t xml:space="preserve"> </w:t>
      </w:r>
      <w:r w:rsidRPr="00937CC9">
        <w:t>потребности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средствах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связи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улучшением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использования,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экономии,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влияет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прирост</w:t>
      </w:r>
      <w:r w:rsidR="00937CC9" w:rsidRPr="00937CC9">
        <w:t xml:space="preserve"> </w:t>
      </w:r>
      <w:r w:rsidRPr="00937CC9">
        <w:t>объемов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следствие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финансовые</w:t>
      </w:r>
      <w:r w:rsidR="00937CC9" w:rsidRPr="00937CC9">
        <w:t xml:space="preserve"> </w:t>
      </w:r>
      <w:r w:rsidRPr="00937CC9">
        <w:t>результаты.</w:t>
      </w:r>
      <w:r w:rsidR="00937CC9" w:rsidRPr="00937CC9">
        <w:t xml:space="preserve"> </w:t>
      </w:r>
      <w:r w:rsidRPr="00937CC9">
        <w:t>Ускорение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ведет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высвобождению</w:t>
      </w:r>
      <w:r w:rsidR="00937CC9" w:rsidRPr="00937CC9">
        <w:t xml:space="preserve"> </w:t>
      </w:r>
      <w:r w:rsidRPr="00937CC9">
        <w:t>части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>
        <w:t xml:space="preserve"> (</w:t>
      </w:r>
      <w:r w:rsidRPr="00937CC9">
        <w:t>материальных</w:t>
      </w:r>
      <w:r w:rsidR="00937CC9" w:rsidRPr="00937CC9">
        <w:t xml:space="preserve"> </w:t>
      </w:r>
      <w:r w:rsidRPr="00937CC9">
        <w:t>ресурсов,</w:t>
      </w:r>
      <w:r w:rsidR="00937CC9" w:rsidRPr="00937CC9">
        <w:t xml:space="preserve"> </w:t>
      </w:r>
      <w:r w:rsidRPr="00937CC9">
        <w:t>денежных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), </w:t>
      </w:r>
      <w:r w:rsidRPr="00937CC9">
        <w:t>которые</w:t>
      </w:r>
      <w:r w:rsidR="00937CC9" w:rsidRPr="00937CC9">
        <w:t xml:space="preserve"> </w:t>
      </w:r>
      <w:r w:rsidRPr="00937CC9">
        <w:t>пользуются</w:t>
      </w:r>
      <w:r w:rsidR="00937CC9" w:rsidRPr="00937CC9">
        <w:t xml:space="preserve"> </w:t>
      </w:r>
      <w:r w:rsidRPr="00937CC9">
        <w:t>либо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нужд</w:t>
      </w:r>
      <w:r w:rsidR="00937CC9" w:rsidRPr="00937CC9">
        <w:t xml:space="preserve"> </w:t>
      </w:r>
      <w:r w:rsidRPr="00937CC9">
        <w:t>производства,</w:t>
      </w:r>
      <w:r w:rsidR="00937CC9" w:rsidRPr="00937CC9">
        <w:t xml:space="preserve"> </w:t>
      </w:r>
      <w:r w:rsidRPr="00937CC9">
        <w:t>либо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накопления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расчетном</w:t>
      </w:r>
      <w:r w:rsidR="00937CC9" w:rsidRPr="00937CC9">
        <w:t xml:space="preserve"> </w:t>
      </w:r>
      <w:r w:rsidRPr="00937CC9">
        <w:t>счете.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конечном</w:t>
      </w:r>
      <w:r w:rsidR="00937CC9" w:rsidRPr="00937CC9">
        <w:t xml:space="preserve"> </w:t>
      </w:r>
      <w:r w:rsidRPr="00937CC9">
        <w:t>итоге</w:t>
      </w:r>
      <w:r w:rsidR="00937CC9" w:rsidRPr="00937CC9">
        <w:t xml:space="preserve"> </w:t>
      </w:r>
      <w:r w:rsidRPr="00937CC9">
        <w:t>улучшается</w:t>
      </w:r>
      <w:r w:rsidR="00937CC9" w:rsidRPr="00937CC9">
        <w:t xml:space="preserve"> </w:t>
      </w:r>
      <w:r w:rsidRPr="00937CC9">
        <w:t>платежеспособность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финансовое</w:t>
      </w:r>
      <w:r w:rsidR="00937CC9" w:rsidRPr="00937CC9">
        <w:t xml:space="preserve"> </w:t>
      </w:r>
      <w:r w:rsidRPr="00937CC9">
        <w:t>состояние</w:t>
      </w:r>
      <w:r w:rsidR="00937CC9" w:rsidRPr="00937CC9">
        <w:t xml:space="preserve"> </w:t>
      </w:r>
      <w:r w:rsidRPr="00937CC9">
        <w:t>предприятия.</w:t>
      </w:r>
    </w:p>
    <w:p w:rsidR="00937CC9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Высвобождение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результате</w:t>
      </w:r>
      <w:r w:rsidR="00937CC9" w:rsidRPr="00937CC9">
        <w:t xml:space="preserve"> </w:t>
      </w:r>
      <w:r w:rsidRPr="00937CC9">
        <w:t>ускорения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может</w:t>
      </w:r>
      <w:r w:rsidR="00937CC9" w:rsidRPr="00937CC9">
        <w:t xml:space="preserve"> </w:t>
      </w:r>
      <w:r w:rsidRPr="00937CC9">
        <w:t>быть</w:t>
      </w:r>
      <w:r w:rsidR="00937CC9" w:rsidRPr="00937CC9">
        <w:t xml:space="preserve"> </w:t>
      </w:r>
      <w:r w:rsidRPr="00937CC9">
        <w:t>абсолютным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относительным.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Абсолютное</w:t>
      </w:r>
      <w:r w:rsidR="00937CC9" w:rsidRPr="00937CC9">
        <w:t xml:space="preserve"> </w:t>
      </w:r>
      <w:r w:rsidRPr="00937CC9">
        <w:t>высвобождение</w:t>
      </w:r>
      <w:r w:rsidR="00937CC9" w:rsidRPr="00937CC9">
        <w:t xml:space="preserve"> - </w:t>
      </w:r>
      <w:r w:rsidRPr="00937CC9">
        <w:t>это</w:t>
      </w:r>
      <w:r w:rsidR="00937CC9" w:rsidRPr="00937CC9">
        <w:t xml:space="preserve"> </w:t>
      </w:r>
      <w:r w:rsidRPr="00937CC9">
        <w:t>прямое</w:t>
      </w:r>
      <w:r w:rsidR="00937CC9" w:rsidRPr="00937CC9">
        <w:t xml:space="preserve"> </w:t>
      </w:r>
      <w:r w:rsidRPr="00937CC9">
        <w:t>уменьшение</w:t>
      </w:r>
      <w:r w:rsidR="00937CC9" w:rsidRPr="00937CC9">
        <w:t xml:space="preserve"> </w:t>
      </w:r>
      <w:r w:rsidRPr="00937CC9">
        <w:t>потребности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средствах,</w:t>
      </w:r>
      <w:r w:rsidR="00937CC9" w:rsidRPr="00937CC9">
        <w:t xml:space="preserve"> </w:t>
      </w:r>
      <w:r w:rsidRPr="00937CC9">
        <w:t>которое</w:t>
      </w:r>
      <w:r w:rsidR="00937CC9" w:rsidRPr="00937CC9">
        <w:t xml:space="preserve"> </w:t>
      </w:r>
      <w:r w:rsidRPr="00937CC9">
        <w:t>происходит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тех</w:t>
      </w:r>
      <w:r w:rsidR="00937CC9" w:rsidRPr="00937CC9">
        <w:t xml:space="preserve"> </w:t>
      </w:r>
      <w:r w:rsidRPr="00937CC9">
        <w:t>случаях,</w:t>
      </w:r>
      <w:r w:rsidR="00937CC9" w:rsidRPr="00937CC9">
        <w:t xml:space="preserve"> </w:t>
      </w:r>
      <w:r w:rsidRPr="00937CC9">
        <w:t>когда</w:t>
      </w:r>
      <w:r w:rsidR="00937CC9" w:rsidRPr="00937CC9">
        <w:t xml:space="preserve"> </w:t>
      </w:r>
      <w:r w:rsidRPr="00937CC9">
        <w:t>плановый</w:t>
      </w:r>
      <w:r w:rsidR="00937CC9" w:rsidRPr="00937CC9">
        <w:t xml:space="preserve"> </w:t>
      </w:r>
      <w:r w:rsidRPr="00937CC9">
        <w:t>объем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выполнен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меньшем</w:t>
      </w:r>
      <w:r w:rsidR="00937CC9" w:rsidRPr="00937CC9">
        <w:t xml:space="preserve"> </w:t>
      </w:r>
      <w:r w:rsidRPr="00937CC9">
        <w:t>объеме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сравнению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плановой</w:t>
      </w:r>
      <w:r w:rsidR="00937CC9" w:rsidRPr="00937CC9">
        <w:t xml:space="preserve"> </w:t>
      </w:r>
      <w:r w:rsidRPr="00937CC9">
        <w:t>потребностью.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Относительное</w:t>
      </w:r>
      <w:r w:rsidR="00937CC9" w:rsidRPr="00937CC9">
        <w:t xml:space="preserve"> </w:t>
      </w:r>
      <w:r w:rsidRPr="00937CC9">
        <w:t>высвобождение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происходит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тех</w:t>
      </w:r>
      <w:r w:rsidR="00937CC9" w:rsidRPr="00937CC9">
        <w:t xml:space="preserve"> </w:t>
      </w:r>
      <w:r w:rsidRPr="00937CC9">
        <w:t>случаях,</w:t>
      </w:r>
      <w:r w:rsidR="00937CC9" w:rsidRPr="00937CC9">
        <w:t xml:space="preserve"> </w:t>
      </w:r>
      <w:r w:rsidRPr="00937CC9">
        <w:t>когда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наличии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пределах</w:t>
      </w:r>
      <w:r w:rsidR="00937CC9" w:rsidRPr="00937CC9">
        <w:t xml:space="preserve"> </w:t>
      </w:r>
      <w:r w:rsidRPr="00937CC9">
        <w:t>плановой</w:t>
      </w:r>
      <w:r w:rsidR="00937CC9" w:rsidRPr="00937CC9">
        <w:t xml:space="preserve"> </w:t>
      </w:r>
      <w:r w:rsidRPr="00937CC9">
        <w:t>потребности</w:t>
      </w:r>
      <w:r w:rsidR="00937CC9" w:rsidRPr="00937CC9">
        <w:t xml:space="preserve"> </w:t>
      </w:r>
      <w:r w:rsidRPr="00937CC9">
        <w:t>обеспечивается</w:t>
      </w:r>
      <w:r w:rsidR="00937CC9" w:rsidRPr="00937CC9">
        <w:t xml:space="preserve"> </w:t>
      </w:r>
      <w:r w:rsidRPr="00937CC9">
        <w:t>перевыполнение</w:t>
      </w:r>
      <w:r w:rsidR="00937CC9" w:rsidRPr="00937CC9">
        <w:t xml:space="preserve"> </w:t>
      </w:r>
      <w:r w:rsidRPr="00937CC9">
        <w:t>плана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продукции.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этом</w:t>
      </w:r>
      <w:r w:rsidR="00937CC9" w:rsidRPr="00937CC9">
        <w:t xml:space="preserve"> </w:t>
      </w:r>
      <w:r w:rsidRPr="00937CC9">
        <w:t>темп</w:t>
      </w:r>
      <w:r w:rsidR="00937CC9" w:rsidRPr="00937CC9">
        <w:t xml:space="preserve"> </w:t>
      </w:r>
      <w:r w:rsidRPr="00937CC9">
        <w:t>роста</w:t>
      </w:r>
      <w:r w:rsidR="00937CC9" w:rsidRPr="00937CC9">
        <w:t xml:space="preserve"> </w:t>
      </w:r>
      <w:r w:rsidRPr="00937CC9">
        <w:t>объема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опережает</w:t>
      </w:r>
      <w:r w:rsidR="00937CC9" w:rsidRPr="00937CC9">
        <w:t xml:space="preserve"> </w:t>
      </w:r>
      <w:r w:rsidRPr="00937CC9">
        <w:t>темп</w:t>
      </w:r>
      <w:r w:rsidR="00937CC9" w:rsidRPr="00937CC9">
        <w:t xml:space="preserve"> </w:t>
      </w:r>
      <w:r w:rsidRPr="00937CC9">
        <w:t>роста</w:t>
      </w:r>
      <w:r w:rsidR="00937CC9" w:rsidRPr="00937CC9">
        <w:t xml:space="preserve"> </w:t>
      </w:r>
      <w:r w:rsidRPr="00937CC9">
        <w:t>остатков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средств.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Ускорение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позволяет</w:t>
      </w:r>
      <w:r w:rsidR="00937CC9" w:rsidRPr="00937CC9">
        <w:t xml:space="preserve"> </w:t>
      </w:r>
      <w:r w:rsidRPr="00937CC9">
        <w:t>высвободить</w:t>
      </w:r>
      <w:r w:rsidR="00937CC9" w:rsidRPr="00937CC9">
        <w:t xml:space="preserve"> </w:t>
      </w:r>
      <w:r w:rsidRPr="00937CC9">
        <w:t>значительные</w:t>
      </w:r>
      <w:r w:rsidR="00937CC9" w:rsidRPr="00937CC9">
        <w:t xml:space="preserve"> </w:t>
      </w:r>
      <w:r w:rsidRPr="00937CC9">
        <w:t>суммы</w:t>
      </w:r>
      <w:r w:rsidR="00937CC9" w:rsidRPr="00937CC9">
        <w:t xml:space="preserve"> </w:t>
      </w:r>
      <w:r w:rsidRPr="00937CC9">
        <w:t>и,</w:t>
      </w:r>
      <w:r w:rsidR="00937CC9" w:rsidRPr="00937CC9">
        <w:t xml:space="preserve"> </w:t>
      </w:r>
      <w:r w:rsidRPr="00937CC9">
        <w:t>таким</w:t>
      </w:r>
      <w:r w:rsidR="00937CC9" w:rsidRPr="00937CC9">
        <w:t xml:space="preserve"> </w:t>
      </w:r>
      <w:r w:rsidRPr="00937CC9">
        <w:t>образом,</w:t>
      </w:r>
      <w:r w:rsidR="00937CC9" w:rsidRPr="00937CC9">
        <w:t xml:space="preserve"> </w:t>
      </w:r>
      <w:r w:rsidRPr="00937CC9">
        <w:t>увеличить</w:t>
      </w:r>
      <w:r w:rsidR="00937CC9" w:rsidRPr="00937CC9">
        <w:t xml:space="preserve"> </w:t>
      </w:r>
      <w:r w:rsidRPr="00937CC9">
        <w:t>объем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без</w:t>
      </w:r>
      <w:r w:rsidR="00937CC9" w:rsidRPr="00937CC9">
        <w:t xml:space="preserve"> </w:t>
      </w:r>
      <w:r w:rsidRPr="00937CC9">
        <w:t>дополнительных</w:t>
      </w:r>
      <w:r w:rsidR="00937CC9" w:rsidRPr="00937CC9">
        <w:t xml:space="preserve"> </w:t>
      </w:r>
      <w:r w:rsidRPr="00937CC9">
        <w:t>финансовых</w:t>
      </w:r>
      <w:r w:rsidR="00937CC9" w:rsidRPr="00937CC9">
        <w:t xml:space="preserve"> </w:t>
      </w:r>
      <w:r w:rsidRPr="00937CC9">
        <w:t>ресурсов,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высвободившиеся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</w:t>
      </w:r>
      <w:r w:rsidRPr="00937CC9">
        <w:t>использовать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соответствии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потребностями</w:t>
      </w:r>
      <w:r w:rsidR="00937CC9" w:rsidRPr="00937CC9">
        <w:t xml:space="preserve"> </w:t>
      </w:r>
      <w:r w:rsidRPr="00937CC9">
        <w:t>предприятия.</w:t>
      </w:r>
    </w:p>
    <w:p w:rsidR="00161258" w:rsidRPr="00937CC9" w:rsidRDefault="00161258" w:rsidP="00937CC9">
      <w:pPr>
        <w:tabs>
          <w:tab w:val="left" w:pos="726"/>
        </w:tabs>
      </w:pPr>
      <w:r w:rsidRPr="00937CC9">
        <w:t>Для</w:t>
      </w:r>
      <w:r w:rsidR="00937CC9" w:rsidRPr="00937CC9">
        <w:t xml:space="preserve"> </w:t>
      </w:r>
      <w:r w:rsidRPr="00937CC9">
        <w:t>определения</w:t>
      </w:r>
      <w:r w:rsidR="00937CC9" w:rsidRPr="00937CC9">
        <w:t xml:space="preserve"> </w:t>
      </w:r>
      <w:r w:rsidRPr="00937CC9">
        <w:t>величины</w:t>
      </w:r>
      <w:r w:rsidR="00937CC9" w:rsidRPr="00937CC9">
        <w:t xml:space="preserve"> </w:t>
      </w:r>
      <w:r w:rsidRPr="00937CC9">
        <w:t>относительной</w:t>
      </w:r>
      <w:r w:rsidR="00937CC9" w:rsidRPr="00937CC9">
        <w:t xml:space="preserve"> </w:t>
      </w:r>
      <w:r w:rsidRPr="00937CC9">
        <w:t>экономии</w:t>
      </w:r>
      <w:r w:rsidR="00937CC9">
        <w:t xml:space="preserve"> (</w:t>
      </w:r>
      <w:r w:rsidRPr="00937CC9">
        <w:t>перерасхода</w:t>
      </w:r>
      <w:r w:rsidR="00937CC9" w:rsidRPr="00937CC9">
        <w:t xml:space="preserve">)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может</w:t>
      </w:r>
      <w:r w:rsidR="00937CC9" w:rsidRPr="00937CC9">
        <w:t xml:space="preserve"> </w:t>
      </w:r>
      <w:r w:rsidRPr="00937CC9">
        <w:t>быть</w:t>
      </w:r>
      <w:r w:rsidR="00937CC9" w:rsidRPr="00937CC9">
        <w:t xml:space="preserve"> </w:t>
      </w:r>
      <w:r w:rsidRPr="00937CC9">
        <w:t>использовано</w:t>
      </w:r>
      <w:r w:rsidR="00937CC9" w:rsidRPr="00937CC9">
        <w:t xml:space="preserve"> </w:t>
      </w:r>
      <w:r w:rsidRPr="00937CC9">
        <w:t>два</w:t>
      </w:r>
      <w:r w:rsidR="00937CC9" w:rsidRPr="00937CC9">
        <w:t xml:space="preserve"> </w:t>
      </w:r>
      <w:r w:rsidRPr="00937CC9">
        <w:t>подхода.</w:t>
      </w:r>
    </w:p>
    <w:p w:rsidR="00937CC9" w:rsidRPr="00937CC9" w:rsidRDefault="00161258" w:rsidP="00937CC9">
      <w:pPr>
        <w:tabs>
          <w:tab w:val="left" w:pos="726"/>
        </w:tabs>
      </w:pPr>
      <w:r w:rsidRPr="00937CC9">
        <w:t>При</w:t>
      </w:r>
      <w:r w:rsidR="00937CC9" w:rsidRPr="00937CC9">
        <w:t xml:space="preserve"> </w:t>
      </w:r>
      <w:r w:rsidRPr="00937CC9">
        <w:t>первом</w:t>
      </w:r>
      <w:r w:rsidR="00937CC9" w:rsidRPr="00937CC9">
        <w:t xml:space="preserve"> </w:t>
      </w:r>
      <w:r w:rsidRPr="00937CC9">
        <w:t>подходе</w:t>
      </w:r>
      <w:r w:rsidR="00937CC9" w:rsidRPr="00937CC9">
        <w:t xml:space="preserve"> </w:t>
      </w:r>
      <w:r w:rsidRPr="00937CC9">
        <w:t>эта</w:t>
      </w:r>
      <w:r w:rsidR="00937CC9" w:rsidRPr="00937CC9">
        <w:t xml:space="preserve"> </w:t>
      </w:r>
      <w:r w:rsidRPr="00937CC9">
        <w:t>величина</w:t>
      </w:r>
      <w:r w:rsidR="00937CC9" w:rsidRPr="00937CC9">
        <w:t xml:space="preserve"> </w:t>
      </w:r>
      <w:r w:rsidRPr="00937CC9">
        <w:t>находится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разница</w:t>
      </w:r>
      <w:r w:rsidR="00937CC9" w:rsidRPr="00937CC9">
        <w:t xml:space="preserve"> </w:t>
      </w:r>
      <w:r w:rsidRPr="00937CC9">
        <w:t>между</w:t>
      </w:r>
      <w:r w:rsidR="00937CC9" w:rsidRPr="00937CC9">
        <w:t xml:space="preserve"> </w:t>
      </w:r>
      <w:r w:rsidRPr="00937CC9">
        <w:t>фактически</w:t>
      </w:r>
      <w:r w:rsidR="00937CC9" w:rsidRPr="00937CC9">
        <w:t xml:space="preserve"> </w:t>
      </w:r>
      <w:r w:rsidRPr="00937CC9">
        <w:t>имевшей</w:t>
      </w:r>
      <w:r w:rsidR="00937CC9" w:rsidRPr="00937CC9">
        <w:t xml:space="preserve"> </w:t>
      </w:r>
      <w:r w:rsidRPr="00937CC9">
        <w:t>место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отчетном</w:t>
      </w:r>
      <w:r w:rsidR="00937CC9" w:rsidRPr="00937CC9">
        <w:t xml:space="preserve"> </w:t>
      </w:r>
      <w:r w:rsidRPr="00937CC9">
        <w:t>периоде</w:t>
      </w:r>
      <w:r w:rsidR="00937CC9" w:rsidRPr="00937CC9">
        <w:t xml:space="preserve"> </w:t>
      </w:r>
      <w:r w:rsidRPr="00937CC9">
        <w:t>величиной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его</w:t>
      </w:r>
      <w:r w:rsidR="00937CC9" w:rsidRPr="00937CC9">
        <w:t xml:space="preserve"> </w:t>
      </w:r>
      <w:r w:rsidRPr="00937CC9">
        <w:t>величиной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период,</w:t>
      </w:r>
      <w:r w:rsidR="00937CC9" w:rsidRPr="00937CC9">
        <w:t xml:space="preserve"> </w:t>
      </w:r>
      <w:r w:rsidRPr="00937CC9">
        <w:t>предшествующий</w:t>
      </w:r>
      <w:r w:rsidR="00937CC9" w:rsidRPr="00937CC9">
        <w:t xml:space="preserve"> </w:t>
      </w:r>
      <w:r w:rsidRPr="00937CC9">
        <w:t>отчетному,</w:t>
      </w:r>
      <w:r w:rsidR="00937CC9" w:rsidRPr="00937CC9">
        <w:t xml:space="preserve"> </w:t>
      </w:r>
      <w:r w:rsidRPr="00937CC9">
        <w:t>приведенному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объемам</w:t>
      </w:r>
      <w:r w:rsidR="00937CC9" w:rsidRPr="00937CC9">
        <w:t xml:space="preserve"> </w:t>
      </w:r>
      <w:r w:rsidRPr="00937CC9">
        <w:t>производства,</w:t>
      </w:r>
      <w:r w:rsidR="00937CC9" w:rsidRPr="00937CC9">
        <w:t xml:space="preserve"> </w:t>
      </w:r>
      <w:r w:rsidRPr="00937CC9">
        <w:t>имевшим</w:t>
      </w:r>
      <w:r w:rsidR="00937CC9" w:rsidRPr="00937CC9">
        <w:t xml:space="preserve"> </w:t>
      </w:r>
      <w:r w:rsidRPr="00937CC9">
        <w:t>место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отчетном</w:t>
      </w:r>
      <w:r w:rsidR="00937CC9" w:rsidRPr="00937CC9">
        <w:t xml:space="preserve"> </w:t>
      </w:r>
      <w:r w:rsidRPr="00937CC9">
        <w:t>периоде</w:t>
      </w:r>
      <w:r w:rsidR="00937CC9" w:rsidRPr="00937CC9">
        <w:t>:</w:t>
      </w:r>
    </w:p>
    <w:p w:rsidR="00937CC9" w:rsidRDefault="00937CC9" w:rsidP="00937CC9">
      <w:pPr>
        <w:tabs>
          <w:tab w:val="left" w:pos="726"/>
        </w:tabs>
      </w:pPr>
    </w:p>
    <w:p w:rsidR="00937CC9" w:rsidRPr="00937CC9" w:rsidRDefault="00161258" w:rsidP="00937CC9">
      <w:pPr>
        <w:tabs>
          <w:tab w:val="left" w:pos="726"/>
        </w:tabs>
      </w:pPr>
      <w:r w:rsidRPr="00937CC9">
        <w:t>∆Е</w:t>
      </w:r>
      <w:r w:rsidR="00937CC9" w:rsidRPr="00937CC9">
        <w:t xml:space="preserve"> </w:t>
      </w:r>
      <w:r w:rsidRPr="00937CC9">
        <w:t>=</w:t>
      </w:r>
      <w:r w:rsidR="00937CC9" w:rsidRPr="00937CC9">
        <w:t xml:space="preserve"> </w:t>
      </w:r>
      <w:r w:rsidRPr="00937CC9">
        <w:t>E</w:t>
      </w:r>
      <w:r w:rsidR="00937CC9" w:rsidRPr="00937CC9">
        <w:t xml:space="preserve"> </w:t>
      </w:r>
      <w:r w:rsidRPr="00937CC9">
        <w:rPr>
          <w:vertAlign w:val="subscript"/>
        </w:rPr>
        <w:t>1</w:t>
      </w:r>
      <w:r w:rsidR="00937CC9" w:rsidRPr="00937CC9">
        <w:rPr>
          <w:vertAlign w:val="subscript"/>
        </w:rPr>
        <w:t xml:space="preserve"> - </w:t>
      </w:r>
      <w:r w:rsidRPr="00937CC9">
        <w:t>Е</w:t>
      </w:r>
      <w:r w:rsidRPr="00937CC9">
        <w:rPr>
          <w:vertAlign w:val="subscript"/>
        </w:rPr>
        <w:t>0</w:t>
      </w:r>
      <w:r w:rsidR="00937CC9" w:rsidRPr="00937CC9">
        <w:rPr>
          <w:vertAlign w:val="subscript"/>
        </w:rPr>
        <w:t xml:space="preserve"> </w:t>
      </w:r>
      <w:r w:rsidRPr="00937CC9">
        <w:rPr>
          <w:vertAlign w:val="subscript"/>
        </w:rPr>
        <w:t>*</w:t>
      </w:r>
      <w:r w:rsidR="00937CC9" w:rsidRPr="00937CC9">
        <w:rPr>
          <w:vertAlign w:val="subscript"/>
        </w:rPr>
        <w:t xml:space="preserve"> </w:t>
      </w:r>
      <w:r w:rsidRPr="00937CC9">
        <w:t>K</w:t>
      </w:r>
      <w:r w:rsidRPr="00937CC9">
        <w:rPr>
          <w:vertAlign w:val="superscript"/>
        </w:rPr>
        <w:t>N</w:t>
      </w:r>
      <w:r w:rsidR="00937CC9" w:rsidRPr="00937CC9">
        <w:t>,</w:t>
      </w:r>
      <w:r w:rsidR="00937CC9">
        <w:t xml:space="preserve"> (</w:t>
      </w:r>
      <w:r w:rsidR="007D5522" w:rsidRPr="00937CC9">
        <w:t>1</w:t>
      </w:r>
      <w:r w:rsidR="00F60274" w:rsidRPr="00937CC9">
        <w:t>.14</w:t>
      </w:r>
      <w:r w:rsidR="00937CC9" w:rsidRPr="00937CC9">
        <w:t>)</w:t>
      </w:r>
    </w:p>
    <w:p w:rsidR="00937CC9" w:rsidRDefault="00937CC9" w:rsidP="00937CC9">
      <w:pPr>
        <w:tabs>
          <w:tab w:val="left" w:pos="726"/>
        </w:tabs>
      </w:pPr>
    </w:p>
    <w:p w:rsidR="00937CC9" w:rsidRPr="00937CC9" w:rsidRDefault="00161258" w:rsidP="00937CC9">
      <w:pPr>
        <w:tabs>
          <w:tab w:val="left" w:pos="726"/>
        </w:tabs>
      </w:pPr>
      <w:r w:rsidRPr="00937CC9">
        <w:t>E</w:t>
      </w:r>
      <w:r w:rsidRPr="00937CC9">
        <w:rPr>
          <w:vertAlign w:val="subscript"/>
        </w:rPr>
        <w:t>1</w:t>
      </w:r>
      <w:r w:rsidR="00937CC9" w:rsidRPr="00937CC9">
        <w:t xml:space="preserve"> - </w:t>
      </w:r>
      <w:r w:rsidRPr="00937CC9">
        <w:t>величина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конец</w:t>
      </w:r>
      <w:r w:rsidR="00937CC9" w:rsidRPr="00937CC9">
        <w:t xml:space="preserve"> </w:t>
      </w:r>
      <w:r w:rsidRPr="00937CC9">
        <w:t>первого</w:t>
      </w:r>
      <w:r w:rsidR="00937CC9" w:rsidRPr="00937CC9">
        <w:t xml:space="preserve"> </w:t>
      </w:r>
      <w:r w:rsidRPr="00937CC9">
        <w:t>года</w:t>
      </w:r>
      <w:r w:rsidR="00937CC9" w:rsidRPr="00937CC9">
        <w:t xml:space="preserve"> </w:t>
      </w:r>
      <w:r w:rsidRPr="00937CC9">
        <w:t>работы</w:t>
      </w:r>
      <w:r w:rsidR="00937CC9" w:rsidRPr="00937CC9">
        <w:t>;</w:t>
      </w:r>
    </w:p>
    <w:p w:rsidR="00937CC9" w:rsidRPr="00937CC9" w:rsidRDefault="00161258" w:rsidP="00937CC9">
      <w:pPr>
        <w:tabs>
          <w:tab w:val="left" w:pos="726"/>
        </w:tabs>
      </w:pPr>
      <w:r w:rsidRPr="00937CC9">
        <w:t>Е</w:t>
      </w:r>
      <w:r w:rsidRPr="00937CC9">
        <w:rPr>
          <w:vertAlign w:val="subscript"/>
        </w:rPr>
        <w:t>0</w:t>
      </w:r>
      <w:r w:rsidR="00937CC9" w:rsidRPr="00937CC9">
        <w:t xml:space="preserve"> - </w:t>
      </w:r>
      <w:r w:rsidRPr="00937CC9">
        <w:t>величина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предп</w:t>
      </w:r>
      <w:r w:rsidR="007D5522" w:rsidRPr="00937CC9">
        <w:t>риятия</w:t>
      </w:r>
      <w:r w:rsidR="00937CC9" w:rsidRPr="00937CC9">
        <w:t xml:space="preserve"> </w:t>
      </w:r>
      <w:r w:rsidR="007D5522" w:rsidRPr="00937CC9">
        <w:t>на</w:t>
      </w:r>
      <w:r w:rsidR="00937CC9" w:rsidRPr="00937CC9">
        <w:t xml:space="preserve"> </w:t>
      </w:r>
      <w:r w:rsidR="007D5522" w:rsidRPr="00937CC9">
        <w:t>конец</w:t>
      </w:r>
      <w:r w:rsidR="00937CC9" w:rsidRPr="00937CC9">
        <w:t xml:space="preserve"> </w:t>
      </w:r>
      <w:r w:rsidR="007D5522" w:rsidRPr="00937CC9">
        <w:t>второго</w:t>
      </w:r>
      <w:r w:rsidR="00937CC9" w:rsidRPr="00937CC9">
        <w:t xml:space="preserve"> </w:t>
      </w:r>
      <w:r w:rsidR="007D5522" w:rsidRPr="00937CC9">
        <w:t>года</w:t>
      </w:r>
      <w:r w:rsidR="00937CC9" w:rsidRPr="00937CC9">
        <w:t xml:space="preserve"> </w:t>
      </w:r>
      <w:r w:rsidR="007D5522" w:rsidRPr="00937CC9">
        <w:t>ра</w:t>
      </w:r>
      <w:r w:rsidRPr="00937CC9">
        <w:t>боты</w:t>
      </w:r>
      <w:r w:rsidR="00937CC9" w:rsidRPr="00937CC9">
        <w:t>;</w:t>
      </w:r>
    </w:p>
    <w:p w:rsidR="00937CC9" w:rsidRPr="00937CC9" w:rsidRDefault="00161258" w:rsidP="00937CC9">
      <w:pPr>
        <w:tabs>
          <w:tab w:val="left" w:pos="726"/>
        </w:tabs>
      </w:pPr>
      <w:r w:rsidRPr="00937CC9">
        <w:t>K</w:t>
      </w:r>
      <w:r w:rsidR="00937CC9" w:rsidRPr="00937CC9">
        <w:t xml:space="preserve"> </w:t>
      </w:r>
      <w:r w:rsidRPr="00937CC9">
        <w:rPr>
          <w:vertAlign w:val="superscript"/>
        </w:rPr>
        <w:t>N</w:t>
      </w:r>
      <w:r w:rsidR="00937CC9" w:rsidRPr="00937CC9">
        <w:t xml:space="preserve"> - </w:t>
      </w:r>
      <w:r w:rsidRPr="00937CC9">
        <w:t>коэффициент</w:t>
      </w:r>
      <w:r w:rsidR="00937CC9" w:rsidRPr="00937CC9">
        <w:t xml:space="preserve"> </w:t>
      </w:r>
      <w:r w:rsidRPr="00937CC9">
        <w:t>роста</w:t>
      </w:r>
      <w:r w:rsidR="00937CC9" w:rsidRPr="00937CC9">
        <w:t xml:space="preserve"> </w:t>
      </w:r>
      <w:r w:rsidRPr="00937CC9">
        <w:t>продукции.</w:t>
      </w:r>
    </w:p>
    <w:p w:rsidR="00161258" w:rsidRPr="00937CC9" w:rsidRDefault="00161258" w:rsidP="00937CC9">
      <w:pPr>
        <w:tabs>
          <w:tab w:val="left" w:pos="726"/>
        </w:tabs>
      </w:pPr>
      <w:r w:rsidRPr="00937CC9">
        <w:t>В</w:t>
      </w:r>
      <w:r w:rsidR="00937CC9" w:rsidRPr="00937CC9">
        <w:t xml:space="preserve"> </w:t>
      </w:r>
      <w:r w:rsidRPr="00937CC9">
        <w:t>этом</w:t>
      </w:r>
      <w:r w:rsidR="00937CC9" w:rsidRPr="00937CC9">
        <w:t xml:space="preserve"> </w:t>
      </w:r>
      <w:r w:rsidRPr="00937CC9">
        <w:t>выражении</w:t>
      </w:r>
      <w:r w:rsidR="00937CC9" w:rsidRPr="00937CC9">
        <w:t xml:space="preserve"> </w:t>
      </w:r>
      <w:r w:rsidRPr="00937CC9">
        <w:t>Е</w:t>
      </w:r>
      <w:r w:rsidRPr="00937CC9">
        <w:rPr>
          <w:vertAlign w:val="subscript"/>
        </w:rPr>
        <w:t>0</w:t>
      </w:r>
      <w:r w:rsidR="00937CC9" w:rsidRPr="00937CC9">
        <w:t xml:space="preserve"> - </w:t>
      </w:r>
      <w:r w:rsidRPr="00937CC9">
        <w:t>значение</w:t>
      </w:r>
      <w:r w:rsidR="00937CC9" w:rsidRPr="00937CC9">
        <w:t xml:space="preserve"> </w:t>
      </w:r>
      <w:r w:rsidRPr="00937CC9">
        <w:t>величины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пересчитывается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помощью</w:t>
      </w:r>
      <w:r w:rsidR="00937CC9" w:rsidRPr="00937CC9">
        <w:t xml:space="preserve"> </w:t>
      </w:r>
      <w:r w:rsidRPr="00937CC9">
        <w:t>K</w:t>
      </w:r>
      <w:r w:rsidRPr="00937CC9">
        <w:rPr>
          <w:vertAlign w:val="subscript"/>
        </w:rPr>
        <w:t>N</w:t>
      </w:r>
      <w:r w:rsidR="00937CC9" w:rsidRPr="00937CC9">
        <w:rPr>
          <w:vertAlign w:val="subscript"/>
        </w:rPr>
        <w:t xml:space="preserve"> - </w:t>
      </w:r>
      <w:r w:rsidRPr="00937CC9">
        <w:t>коэффициента</w:t>
      </w:r>
      <w:r w:rsidR="00937CC9" w:rsidRPr="00937CC9">
        <w:t xml:space="preserve"> </w:t>
      </w:r>
      <w:r w:rsidRPr="00937CC9">
        <w:t>роста</w:t>
      </w:r>
      <w:r w:rsidR="00937CC9" w:rsidRPr="00937CC9">
        <w:t xml:space="preserve"> </w:t>
      </w:r>
      <w:r w:rsidRPr="00937CC9">
        <w:t>продукции.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результате</w:t>
      </w:r>
      <w:r w:rsidR="00937CC9" w:rsidRPr="00937CC9">
        <w:t xml:space="preserve"> </w:t>
      </w:r>
      <w:r w:rsidRPr="00937CC9">
        <w:t>получается</w:t>
      </w:r>
      <w:r w:rsidR="00937CC9" w:rsidRPr="00937CC9">
        <w:t xml:space="preserve"> </w:t>
      </w:r>
      <w:r w:rsidRPr="00937CC9">
        <w:t>значение</w:t>
      </w:r>
      <w:r w:rsidR="00937CC9" w:rsidRPr="00937CC9">
        <w:t xml:space="preserve"> </w:t>
      </w:r>
      <w:r w:rsidRPr="00937CC9">
        <w:t>величины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средств,</w:t>
      </w:r>
      <w:r w:rsidR="00937CC9" w:rsidRPr="00937CC9">
        <w:t xml:space="preserve"> </w:t>
      </w:r>
      <w:r w:rsidRPr="00937CC9">
        <w:t>которые</w:t>
      </w:r>
      <w:r w:rsidR="00937CC9" w:rsidRPr="00937CC9">
        <w:t xml:space="preserve"> </w:t>
      </w:r>
      <w:r w:rsidRPr="00937CC9">
        <w:t>были</w:t>
      </w:r>
      <w:r w:rsidR="00937CC9" w:rsidRPr="00937CC9">
        <w:t xml:space="preserve"> </w:t>
      </w:r>
      <w:r w:rsidRPr="00937CC9">
        <w:t>бы</w:t>
      </w:r>
      <w:r w:rsidR="00937CC9" w:rsidRPr="00937CC9">
        <w:t xml:space="preserve"> </w:t>
      </w:r>
      <w:r w:rsidRPr="00937CC9">
        <w:t>необходимы</w:t>
      </w:r>
      <w:r w:rsidR="00937CC9" w:rsidRPr="00937CC9">
        <w:t xml:space="preserve"> </w:t>
      </w:r>
      <w:r w:rsidRPr="00937CC9">
        <w:t>предприятию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сохранении</w:t>
      </w:r>
      <w:r w:rsidR="00937CC9" w:rsidRPr="00937CC9">
        <w:t xml:space="preserve"> </w:t>
      </w:r>
      <w:r w:rsidRPr="00937CC9">
        <w:t>неизменными</w:t>
      </w:r>
      <w:r w:rsidR="00937CC9" w:rsidRPr="00937CC9">
        <w:t xml:space="preserve"> </w:t>
      </w:r>
      <w:r w:rsidRPr="00937CC9">
        <w:t>объемов</w:t>
      </w:r>
      <w:r w:rsidR="00937CC9" w:rsidRPr="00937CC9">
        <w:t xml:space="preserve"> </w:t>
      </w:r>
      <w:r w:rsidRPr="00937CC9">
        <w:t>производства.</w:t>
      </w:r>
      <w:r w:rsidR="00937CC9" w:rsidRPr="00937CC9">
        <w:t xml:space="preserve"> </w:t>
      </w:r>
      <w:r w:rsidRPr="00937CC9">
        <w:t>Полученное</w:t>
      </w:r>
      <w:r w:rsidR="00937CC9" w:rsidRPr="00937CC9">
        <w:t xml:space="preserve"> </w:t>
      </w:r>
      <w:r w:rsidRPr="00937CC9">
        <w:t>значение</w:t>
      </w:r>
      <w:r w:rsidR="00937CC9" w:rsidRPr="00937CC9">
        <w:t xml:space="preserve"> </w:t>
      </w:r>
      <w:r w:rsidRPr="00937CC9">
        <w:t>сопоставляется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фактическим</w:t>
      </w:r>
      <w:r w:rsidR="00937CC9" w:rsidRPr="00937CC9">
        <w:t xml:space="preserve"> </w:t>
      </w:r>
      <w:r w:rsidRPr="00937CC9">
        <w:t>значением</w:t>
      </w:r>
      <w:r w:rsidR="00937CC9" w:rsidRPr="00937CC9">
        <w:t xml:space="preserve"> </w:t>
      </w:r>
      <w:r w:rsidRPr="00937CC9">
        <w:t>этого</w:t>
      </w:r>
      <w:r w:rsidR="00937CC9" w:rsidRPr="00937CC9">
        <w:t xml:space="preserve"> </w:t>
      </w:r>
      <w:r w:rsidRPr="00937CC9">
        <w:t>показателя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отчетном</w:t>
      </w:r>
      <w:r w:rsidR="00937CC9" w:rsidRPr="00937CC9">
        <w:t xml:space="preserve"> </w:t>
      </w:r>
      <w:r w:rsidRPr="00937CC9">
        <w:t>периоде.</w:t>
      </w:r>
    </w:p>
    <w:p w:rsidR="00937CC9" w:rsidRDefault="00161258" w:rsidP="00937CC9">
      <w:pPr>
        <w:tabs>
          <w:tab w:val="left" w:pos="726"/>
        </w:tabs>
      </w:pPr>
      <w:r w:rsidRPr="00937CC9">
        <w:t>При</w:t>
      </w:r>
      <w:r w:rsidR="00937CC9" w:rsidRPr="00937CC9">
        <w:t xml:space="preserve"> </w:t>
      </w:r>
      <w:r w:rsidRPr="00937CC9">
        <w:t>втором</w:t>
      </w:r>
      <w:r w:rsidR="00937CC9" w:rsidRPr="00937CC9">
        <w:t xml:space="preserve"> </w:t>
      </w:r>
      <w:r w:rsidRPr="00937CC9">
        <w:t>подходе</w:t>
      </w:r>
      <w:r w:rsidR="00937CC9" w:rsidRPr="00937CC9">
        <w:t xml:space="preserve"> </w:t>
      </w:r>
      <w:r w:rsidRPr="00937CC9">
        <w:t>расчета</w:t>
      </w:r>
      <w:r w:rsidR="00937CC9" w:rsidRPr="00937CC9">
        <w:t xml:space="preserve"> </w:t>
      </w:r>
      <w:r w:rsidRPr="00937CC9">
        <w:t>величины</w:t>
      </w:r>
      <w:r w:rsidR="00937CC9" w:rsidRPr="00937CC9">
        <w:t xml:space="preserve"> </w:t>
      </w:r>
      <w:r w:rsidRPr="00937CC9">
        <w:t>относительной</w:t>
      </w:r>
      <w:r w:rsidR="00937CC9" w:rsidRPr="00937CC9">
        <w:t xml:space="preserve"> </w:t>
      </w:r>
      <w:r w:rsidRPr="00937CC9">
        <w:t>экономии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исходят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сравнения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различные</w:t>
      </w:r>
      <w:r w:rsidR="00937CC9" w:rsidRPr="00937CC9">
        <w:t xml:space="preserve"> </w:t>
      </w:r>
      <w:r w:rsidRPr="00937CC9">
        <w:t>отчетные</w:t>
      </w:r>
      <w:r w:rsidR="00937CC9" w:rsidRPr="00937CC9">
        <w:t xml:space="preserve"> </w:t>
      </w:r>
      <w:r w:rsidRPr="00937CC9">
        <w:t>периоды</w:t>
      </w:r>
      <w:r w:rsidR="00937CC9" w:rsidRPr="00937CC9">
        <w:t>:</w:t>
      </w:r>
    </w:p>
    <w:p w:rsidR="00937CC9" w:rsidRPr="00937CC9" w:rsidRDefault="00937CC9" w:rsidP="00937CC9">
      <w:pPr>
        <w:tabs>
          <w:tab w:val="left" w:pos="726"/>
        </w:tabs>
      </w:pPr>
    </w:p>
    <w:p w:rsidR="00161258" w:rsidRPr="00937CC9" w:rsidRDefault="008A69A9" w:rsidP="00937CC9">
      <w:pPr>
        <w:tabs>
          <w:tab w:val="left" w:pos="726"/>
        </w:tabs>
      </w:pPr>
      <w:r>
        <w:tab/>
      </w:r>
      <w:r w:rsidR="00161258" w:rsidRPr="00937CC9">
        <w:rPr>
          <w:lang w:val="en-US"/>
        </w:rPr>
        <w:t>N</w:t>
      </w:r>
    </w:p>
    <w:p w:rsidR="00937CC9" w:rsidRPr="00937CC9" w:rsidRDefault="009444F1" w:rsidP="00937CC9">
      <w:pPr>
        <w:tabs>
          <w:tab w:val="left" w:pos="726"/>
        </w:tabs>
      </w:pPr>
      <w:r>
        <w:rPr>
          <w:noProof/>
        </w:rPr>
        <w:pict>
          <v:line id="_x0000_s1060" style="position:absolute;left:0;text-align:left;z-index:251654144" from="83.55pt,22.35pt" to="110.55pt,22.35pt">
            <w10:wrap anchorx="page" anchory="page"/>
          </v:line>
        </w:pict>
      </w:r>
      <w:r w:rsidR="00937CC9" w:rsidRPr="00937CC9">
        <w:t xml:space="preserve"> </w:t>
      </w:r>
      <w:r w:rsidR="00161258" w:rsidRPr="00937CC9">
        <w:t>∆Е</w:t>
      </w:r>
      <w:r w:rsidR="00937CC9" w:rsidRPr="00937CC9">
        <w:t xml:space="preserve"> </w:t>
      </w:r>
      <w:r w:rsidR="00161258" w:rsidRPr="00937CC9">
        <w:t>=</w:t>
      </w:r>
      <w:r w:rsidR="00937CC9" w:rsidRPr="00937CC9">
        <w:t xml:space="preserve"> </w:t>
      </w:r>
      <w:r w:rsidR="00161258" w:rsidRPr="00937CC9">
        <w:t>х</w:t>
      </w:r>
      <w:r w:rsidR="00937CC9">
        <w:t xml:space="preserve"> (</w:t>
      </w:r>
      <w:r w:rsidR="00161258" w:rsidRPr="00937CC9">
        <w:rPr>
          <w:lang w:val="en-US"/>
        </w:rPr>
        <w:t>L</w:t>
      </w:r>
      <w:r w:rsidR="00161258" w:rsidRPr="00937CC9">
        <w:rPr>
          <w:vertAlign w:val="subscript"/>
        </w:rPr>
        <w:t>1</w:t>
      </w:r>
      <w:r w:rsidR="00937CC9" w:rsidRPr="00937CC9">
        <w:t xml:space="preserve"> - </w:t>
      </w:r>
      <w:r w:rsidR="00161258" w:rsidRPr="00937CC9">
        <w:rPr>
          <w:lang w:val="en-US"/>
        </w:rPr>
        <w:t>L</w:t>
      </w:r>
      <w:r w:rsidR="00161258" w:rsidRPr="00937CC9">
        <w:rPr>
          <w:vertAlign w:val="subscript"/>
        </w:rPr>
        <w:t>0</w:t>
      </w:r>
      <w:r w:rsidR="00937CC9" w:rsidRPr="00937CC9">
        <w:t>),</w:t>
      </w:r>
      <w:r w:rsidR="00937CC9">
        <w:t xml:space="preserve"> (</w:t>
      </w:r>
      <w:r w:rsidR="009E0B4C" w:rsidRPr="00937CC9">
        <w:t>1.</w:t>
      </w:r>
      <w:r w:rsidR="00F60274" w:rsidRPr="00937CC9">
        <w:t>15</w:t>
      </w:r>
      <w:r w:rsidR="00937CC9" w:rsidRPr="00937CC9">
        <w:t>)</w:t>
      </w:r>
    </w:p>
    <w:p w:rsidR="00937CC9" w:rsidRPr="00937CC9" w:rsidRDefault="008A69A9" w:rsidP="00937CC9">
      <w:pPr>
        <w:tabs>
          <w:tab w:val="left" w:pos="726"/>
        </w:tabs>
      </w:pPr>
      <w:r>
        <w:tab/>
      </w:r>
      <w:r>
        <w:tab/>
        <w:t xml:space="preserve">   </w:t>
      </w:r>
      <w:r w:rsidR="00161258" w:rsidRPr="00937CC9">
        <w:t>360</w:t>
      </w:r>
    </w:p>
    <w:p w:rsidR="00937CC9" w:rsidRDefault="00937CC9" w:rsidP="00937CC9">
      <w:pPr>
        <w:tabs>
          <w:tab w:val="left" w:pos="726"/>
        </w:tabs>
      </w:pPr>
    </w:p>
    <w:p w:rsidR="00161258" w:rsidRPr="00937CC9" w:rsidRDefault="00161258" w:rsidP="00937CC9">
      <w:pPr>
        <w:tabs>
          <w:tab w:val="left" w:pos="726"/>
        </w:tabs>
      </w:pPr>
      <w:r w:rsidRPr="00937CC9">
        <w:rPr>
          <w:lang w:val="en-US"/>
        </w:rPr>
        <w:t>N</w:t>
      </w:r>
      <w:r w:rsidR="00937CC9" w:rsidRPr="00937CC9">
        <w:t xml:space="preserve"> - </w:t>
      </w:r>
      <w:r w:rsidR="009E0B4C" w:rsidRPr="00937CC9">
        <w:t>однодневная</w:t>
      </w:r>
      <w:r w:rsidR="00937CC9" w:rsidRPr="00937CC9">
        <w:t xml:space="preserve"> </w:t>
      </w:r>
      <w:r w:rsidRPr="00937CC9">
        <w:t>реализация,</w:t>
      </w:r>
    </w:p>
    <w:p w:rsidR="00161258" w:rsidRPr="00937CC9" w:rsidRDefault="00161258" w:rsidP="00937CC9">
      <w:pPr>
        <w:tabs>
          <w:tab w:val="left" w:pos="726"/>
        </w:tabs>
      </w:pPr>
      <w:r w:rsidRPr="00937CC9">
        <w:t>360</w:t>
      </w:r>
    </w:p>
    <w:p w:rsidR="00937CC9" w:rsidRPr="00937CC9" w:rsidRDefault="00161258" w:rsidP="00937CC9">
      <w:pPr>
        <w:tabs>
          <w:tab w:val="left" w:pos="726"/>
        </w:tabs>
      </w:pPr>
      <w:r w:rsidRPr="00937CC9">
        <w:rPr>
          <w:lang w:val="en-US"/>
        </w:rPr>
        <w:t>L</w:t>
      </w:r>
      <w:r w:rsidRPr="00937CC9">
        <w:rPr>
          <w:vertAlign w:val="subscript"/>
        </w:rPr>
        <w:t>1</w:t>
      </w:r>
      <w:r w:rsidR="00937CC9" w:rsidRPr="00937CC9">
        <w:t xml:space="preserve"> - </w:t>
      </w:r>
      <w:r w:rsidRPr="00937CC9">
        <w:t>оборачиваемость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во</w:t>
      </w:r>
      <w:r w:rsidR="00937CC9" w:rsidRPr="00937CC9">
        <w:t xml:space="preserve"> </w:t>
      </w:r>
      <w:r w:rsidRPr="00937CC9">
        <w:t>втором</w:t>
      </w:r>
      <w:r w:rsidR="00937CC9" w:rsidRPr="00937CC9">
        <w:t xml:space="preserve"> </w:t>
      </w:r>
      <w:r w:rsidRPr="00937CC9">
        <w:t>отчетном</w:t>
      </w:r>
      <w:r w:rsidR="00937CC9" w:rsidRPr="00937CC9">
        <w:t xml:space="preserve"> </w:t>
      </w:r>
      <w:r w:rsidRPr="00937CC9">
        <w:t>периоде</w:t>
      </w:r>
      <w:r w:rsidR="00937CC9" w:rsidRPr="00937CC9">
        <w:t>;</w:t>
      </w:r>
    </w:p>
    <w:p w:rsidR="00161258" w:rsidRPr="00937CC9" w:rsidRDefault="00161258" w:rsidP="00937CC9">
      <w:pPr>
        <w:tabs>
          <w:tab w:val="left" w:pos="726"/>
        </w:tabs>
      </w:pPr>
      <w:r w:rsidRPr="00937CC9">
        <w:rPr>
          <w:lang w:val="en-US"/>
        </w:rPr>
        <w:t>L</w:t>
      </w:r>
      <w:r w:rsidRPr="00937CC9">
        <w:rPr>
          <w:vertAlign w:val="subscript"/>
        </w:rPr>
        <w:t>0</w:t>
      </w:r>
      <w:r w:rsidR="00937CC9" w:rsidRPr="00937CC9">
        <w:t xml:space="preserve"> - </w:t>
      </w:r>
      <w:r w:rsidRPr="00937CC9">
        <w:t>оборачиваемость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первом</w:t>
      </w:r>
      <w:r w:rsidR="00937CC9" w:rsidRPr="00937CC9">
        <w:t xml:space="preserve"> </w:t>
      </w:r>
      <w:r w:rsidRPr="00937CC9">
        <w:t>отчетном</w:t>
      </w:r>
      <w:r w:rsidR="00937CC9" w:rsidRPr="00937CC9">
        <w:t xml:space="preserve"> </w:t>
      </w:r>
      <w:r w:rsidRPr="00937CC9">
        <w:t>периоде.</w:t>
      </w:r>
    </w:p>
    <w:p w:rsidR="00161258" w:rsidRPr="00937CC9" w:rsidRDefault="00161258" w:rsidP="00937CC9">
      <w:pPr>
        <w:tabs>
          <w:tab w:val="left" w:pos="726"/>
        </w:tabs>
      </w:pPr>
      <w:r w:rsidRPr="00937CC9">
        <w:t>В</w:t>
      </w:r>
      <w:r w:rsidR="00937CC9" w:rsidRPr="00937CC9">
        <w:t xml:space="preserve"> </w:t>
      </w:r>
      <w:r w:rsidRPr="00937CC9">
        <w:t>этом</w:t>
      </w:r>
      <w:r w:rsidR="00937CC9" w:rsidRPr="00937CC9">
        <w:t xml:space="preserve"> </w:t>
      </w:r>
      <w:r w:rsidRPr="00937CC9">
        <w:t>выражении</w:t>
      </w:r>
      <w:r w:rsidR="00937CC9" w:rsidRPr="00937CC9">
        <w:t xml:space="preserve"> </w:t>
      </w:r>
      <w:r w:rsidR="009444F1">
        <w:rPr>
          <w:noProof/>
        </w:rPr>
        <w:pict>
          <v:line id="_x0000_s1061" style="position:absolute;left:0;text-align:left;z-index:251655168;mso-position-horizontal-relative:text;mso-position-vertical-relative:text" from="36pt,-81pt" to="54pt,-81pt">
            <w10:wrap anchorx="page" anchory="page"/>
          </v:line>
        </w:pict>
      </w:r>
      <w:r w:rsidR="00937CC9">
        <w:t xml:space="preserve"> (</w:t>
      </w:r>
      <w:r w:rsidRPr="00937CC9">
        <w:rPr>
          <w:lang w:val="en-US"/>
        </w:rPr>
        <w:t>L</w:t>
      </w:r>
      <w:r w:rsidRPr="00937CC9">
        <w:rPr>
          <w:vertAlign w:val="subscript"/>
        </w:rPr>
        <w:t>1</w:t>
      </w:r>
      <w:r w:rsidR="00937CC9" w:rsidRPr="00937CC9">
        <w:t xml:space="preserve"> - </w:t>
      </w:r>
      <w:r w:rsidRPr="00937CC9">
        <w:rPr>
          <w:lang w:val="en-US"/>
        </w:rPr>
        <w:t>L</w:t>
      </w:r>
      <w:r w:rsidRPr="00937CC9">
        <w:rPr>
          <w:vertAlign w:val="subscript"/>
        </w:rPr>
        <w:t>0</w:t>
      </w:r>
      <w:r w:rsidR="00937CC9" w:rsidRPr="00937CC9">
        <w:t xml:space="preserve">) - </w:t>
      </w:r>
      <w:r w:rsidRPr="00937CC9">
        <w:t>разница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приводится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объему</w:t>
      </w:r>
      <w:r w:rsidR="00937CC9" w:rsidRPr="00937CC9">
        <w:t xml:space="preserve"> </w:t>
      </w:r>
      <w:r w:rsidRPr="00937CC9">
        <w:t>реализованной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помощью</w:t>
      </w:r>
      <w:r w:rsidR="00937CC9">
        <w:t xml:space="preserve"> (</w:t>
      </w:r>
      <w:r w:rsidRPr="00937CC9">
        <w:rPr>
          <w:lang w:val="en-US"/>
        </w:rPr>
        <w:t>N</w:t>
      </w:r>
      <w:r w:rsidRPr="00937CC9">
        <w:t>/360</w:t>
      </w:r>
      <w:r w:rsidR="00937CC9" w:rsidRPr="00937CC9">
        <w:t xml:space="preserve">) - </w:t>
      </w:r>
      <w:r w:rsidRPr="00937CC9">
        <w:t>коэффициента</w:t>
      </w:r>
      <w:r w:rsidR="00937CC9" w:rsidRPr="00937CC9">
        <w:t xml:space="preserve"> </w:t>
      </w:r>
      <w:r w:rsidRPr="00937CC9">
        <w:t>однодневной</w:t>
      </w:r>
      <w:r w:rsidR="00937CC9" w:rsidRPr="00937CC9">
        <w:t xml:space="preserve"> </w:t>
      </w:r>
      <w:r w:rsidRPr="00937CC9">
        <w:t>реализации.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Эффективность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зависит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многих</w:t>
      </w:r>
      <w:r w:rsidR="00937CC9" w:rsidRPr="00937CC9">
        <w:t xml:space="preserve"> </w:t>
      </w:r>
      <w:r w:rsidRPr="00937CC9">
        <w:t>факторов,</w:t>
      </w:r>
      <w:r w:rsidR="00937CC9" w:rsidRPr="00937CC9">
        <w:t xml:space="preserve"> </w:t>
      </w:r>
      <w:r w:rsidRPr="00937CC9">
        <w:t>которые</w:t>
      </w:r>
      <w:r w:rsidR="00937CC9" w:rsidRPr="00937CC9">
        <w:t xml:space="preserve"> </w:t>
      </w:r>
      <w:r w:rsidRPr="00937CC9">
        <w:t>можно</w:t>
      </w:r>
      <w:r w:rsidR="00937CC9" w:rsidRPr="00937CC9">
        <w:t xml:space="preserve"> </w:t>
      </w:r>
      <w:r w:rsidRPr="00937CC9">
        <w:t>разделить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внешние,</w:t>
      </w:r>
      <w:r w:rsidR="00937CC9" w:rsidRPr="00937CC9">
        <w:t xml:space="preserve"> </w:t>
      </w:r>
      <w:r w:rsidRPr="00937CC9">
        <w:t>оказывающие</w:t>
      </w:r>
      <w:r w:rsidR="00937CC9" w:rsidRPr="00937CC9">
        <w:t xml:space="preserve"> </w:t>
      </w:r>
      <w:r w:rsidRPr="00937CC9">
        <w:t>влияние</w:t>
      </w:r>
      <w:r w:rsidR="00937CC9" w:rsidRPr="00937CC9">
        <w:t xml:space="preserve"> </w:t>
      </w:r>
      <w:r w:rsidRPr="00937CC9">
        <w:t>вне</w:t>
      </w:r>
      <w:r w:rsidR="00937CC9" w:rsidRPr="00937CC9">
        <w:t xml:space="preserve"> </w:t>
      </w:r>
      <w:r w:rsidRPr="00937CC9">
        <w:t>зависимости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интересов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внутренние,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которые</w:t>
      </w:r>
      <w:r w:rsidR="00937CC9" w:rsidRPr="00937CC9">
        <w:t xml:space="preserve"> </w:t>
      </w:r>
      <w:r w:rsidRPr="00937CC9">
        <w:t>предприятие</w:t>
      </w:r>
      <w:r w:rsidR="00937CC9" w:rsidRPr="00937CC9">
        <w:t xml:space="preserve"> </w:t>
      </w:r>
      <w:r w:rsidRPr="00937CC9">
        <w:t>может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должно</w:t>
      </w:r>
      <w:r w:rsidR="00937CC9" w:rsidRPr="00937CC9">
        <w:t xml:space="preserve"> </w:t>
      </w:r>
      <w:r w:rsidRPr="00937CC9">
        <w:t>активно</w:t>
      </w:r>
      <w:r w:rsidR="00937CC9" w:rsidRPr="00937CC9">
        <w:t xml:space="preserve"> </w:t>
      </w:r>
      <w:r w:rsidRPr="00937CC9">
        <w:t>влиять.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На</w:t>
      </w:r>
      <w:r w:rsidR="00937CC9" w:rsidRPr="00937CC9">
        <w:t xml:space="preserve"> </w:t>
      </w:r>
      <w:r w:rsidRPr="00937CC9">
        <w:t>современном</w:t>
      </w:r>
      <w:r w:rsidR="00937CC9" w:rsidRPr="00937CC9">
        <w:t xml:space="preserve"> </w:t>
      </w:r>
      <w:r w:rsidRPr="00937CC9">
        <w:t>этапе</w:t>
      </w:r>
      <w:r w:rsidR="00937CC9" w:rsidRPr="00937CC9">
        <w:t xml:space="preserve"> </w:t>
      </w:r>
      <w:r w:rsidRPr="00937CC9">
        <w:t>развития</w:t>
      </w:r>
      <w:r w:rsidR="00937CC9" w:rsidRPr="00937CC9">
        <w:t xml:space="preserve"> </w:t>
      </w:r>
      <w:r w:rsidRPr="00937CC9">
        <w:t>экономики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основным</w:t>
      </w:r>
      <w:r w:rsidR="00937CC9" w:rsidRPr="00937CC9">
        <w:t xml:space="preserve"> </w:t>
      </w:r>
      <w:r w:rsidRPr="00937CC9">
        <w:t>внешним</w:t>
      </w:r>
      <w:r w:rsidR="00937CC9" w:rsidRPr="00937CC9">
        <w:t xml:space="preserve"> </w:t>
      </w:r>
      <w:r w:rsidRPr="00937CC9">
        <w:t>факторам,</w:t>
      </w:r>
      <w:r w:rsidR="00937CC9" w:rsidRPr="00937CC9">
        <w:t xml:space="preserve"> </w:t>
      </w:r>
      <w:r w:rsidRPr="00937CC9">
        <w:t>влияющим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состояние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использование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средств,</w:t>
      </w:r>
      <w:r w:rsidR="00937CC9" w:rsidRPr="00937CC9">
        <w:t xml:space="preserve"> </w:t>
      </w:r>
      <w:r w:rsidRPr="00937CC9">
        <w:t>можно</w:t>
      </w:r>
      <w:r w:rsidR="00937CC9" w:rsidRPr="00937CC9">
        <w:t xml:space="preserve"> </w:t>
      </w:r>
      <w:r w:rsidRPr="00937CC9">
        <w:t>отнести</w:t>
      </w:r>
      <w:r w:rsidR="00937CC9" w:rsidRPr="00937CC9">
        <w:t xml:space="preserve"> </w:t>
      </w:r>
      <w:r w:rsidRPr="00937CC9">
        <w:t>такие,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кризис</w:t>
      </w:r>
      <w:r w:rsidR="00937CC9" w:rsidRPr="00937CC9">
        <w:t xml:space="preserve"> </w:t>
      </w:r>
      <w:r w:rsidRPr="00937CC9">
        <w:t>неплатежей,</w:t>
      </w:r>
      <w:r w:rsidR="00937CC9" w:rsidRPr="00937CC9">
        <w:t xml:space="preserve"> </w:t>
      </w:r>
      <w:r w:rsidRPr="00937CC9">
        <w:t>высокий</w:t>
      </w:r>
      <w:r w:rsidR="00937CC9" w:rsidRPr="00937CC9">
        <w:t xml:space="preserve"> </w:t>
      </w:r>
      <w:r w:rsidRPr="00937CC9">
        <w:t>уровень</w:t>
      </w:r>
      <w:r w:rsidR="00937CC9" w:rsidRPr="00937CC9">
        <w:t xml:space="preserve"> </w:t>
      </w:r>
      <w:r w:rsidRPr="00937CC9">
        <w:t>налогов,</w:t>
      </w:r>
      <w:r w:rsidR="00937CC9" w:rsidRPr="00937CC9">
        <w:t xml:space="preserve"> </w:t>
      </w:r>
      <w:r w:rsidRPr="00937CC9">
        <w:t>высокие</w:t>
      </w:r>
      <w:r w:rsidR="00937CC9" w:rsidRPr="00937CC9">
        <w:t xml:space="preserve"> </w:t>
      </w:r>
      <w:r w:rsidRPr="00937CC9">
        <w:t>ставки</w:t>
      </w:r>
      <w:r w:rsidR="00937CC9" w:rsidRPr="00937CC9">
        <w:t xml:space="preserve"> </w:t>
      </w:r>
      <w:r w:rsidRPr="00937CC9">
        <w:t>банковского</w:t>
      </w:r>
      <w:r w:rsidR="00937CC9" w:rsidRPr="00937CC9">
        <w:t xml:space="preserve"> </w:t>
      </w:r>
      <w:r w:rsidRPr="00937CC9">
        <w:t>кредита.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Значительные</w:t>
      </w:r>
      <w:r w:rsidR="00937CC9" w:rsidRPr="00937CC9">
        <w:t xml:space="preserve"> </w:t>
      </w:r>
      <w:r w:rsidRPr="00937CC9">
        <w:t>резервы</w:t>
      </w:r>
      <w:r w:rsidR="00937CC9" w:rsidRPr="00937CC9">
        <w:t xml:space="preserve"> </w:t>
      </w:r>
      <w:r w:rsidRPr="00937CC9">
        <w:t>повышения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кроются</w:t>
      </w:r>
      <w:r w:rsidR="00937CC9" w:rsidRPr="00937CC9">
        <w:t xml:space="preserve"> </w:t>
      </w:r>
      <w:r w:rsidRPr="00937CC9">
        <w:t>непосредственно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самом</w:t>
      </w:r>
      <w:r w:rsidR="00937CC9" w:rsidRPr="00937CC9">
        <w:t xml:space="preserve"> </w:t>
      </w:r>
      <w:r w:rsidRPr="00937CC9">
        <w:t>предприятии.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сфере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это</w:t>
      </w:r>
      <w:r w:rsidR="00937CC9" w:rsidRPr="00937CC9">
        <w:t xml:space="preserve"> </w:t>
      </w:r>
      <w:r w:rsidRPr="00937CC9">
        <w:t>относится,</w:t>
      </w:r>
      <w:r w:rsidR="00937CC9" w:rsidRPr="00937CC9">
        <w:t xml:space="preserve"> </w:t>
      </w:r>
      <w:r w:rsidRPr="00937CC9">
        <w:t>прежде</w:t>
      </w:r>
      <w:r w:rsidR="00937CC9" w:rsidRPr="00937CC9">
        <w:t xml:space="preserve"> </w:t>
      </w:r>
      <w:r w:rsidRPr="00937CC9">
        <w:t>всего,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производственным</w:t>
      </w:r>
      <w:r w:rsidR="00937CC9" w:rsidRPr="00937CC9">
        <w:t xml:space="preserve"> </w:t>
      </w:r>
      <w:r w:rsidRPr="00937CC9">
        <w:t>запасам.</w:t>
      </w:r>
      <w:r w:rsidR="00937CC9" w:rsidRPr="00937CC9">
        <w:t xml:space="preserve"> </w:t>
      </w:r>
      <w:r w:rsidRPr="00937CC9">
        <w:t>Являясь</w:t>
      </w:r>
      <w:r w:rsidR="00937CC9" w:rsidRPr="00937CC9">
        <w:t xml:space="preserve"> </w:t>
      </w:r>
      <w:r w:rsidRPr="00937CC9">
        <w:t>одной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составных</w:t>
      </w:r>
      <w:r w:rsidR="00937CC9" w:rsidRPr="00937CC9">
        <w:t xml:space="preserve"> </w:t>
      </w:r>
      <w:r w:rsidRPr="00937CC9">
        <w:t>частей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средств,</w:t>
      </w:r>
      <w:r w:rsidR="00937CC9" w:rsidRPr="00937CC9">
        <w:t xml:space="preserve"> </w:t>
      </w:r>
      <w:r w:rsidRPr="00937CC9">
        <w:t>они</w:t>
      </w:r>
      <w:r w:rsidR="00937CC9" w:rsidRPr="00937CC9">
        <w:t xml:space="preserve"> </w:t>
      </w:r>
      <w:r w:rsidRPr="00937CC9">
        <w:t>играют</w:t>
      </w:r>
      <w:r w:rsidR="00937CC9" w:rsidRPr="00937CC9">
        <w:t xml:space="preserve"> </w:t>
      </w:r>
      <w:r w:rsidRPr="00937CC9">
        <w:t>важную</w:t>
      </w:r>
      <w:r w:rsidR="00937CC9" w:rsidRPr="00937CC9">
        <w:t xml:space="preserve"> </w:t>
      </w:r>
      <w:r w:rsidRPr="00937CC9">
        <w:t>роль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обеспечении</w:t>
      </w:r>
      <w:r w:rsidR="00937CC9" w:rsidRPr="00937CC9">
        <w:t xml:space="preserve"> </w:t>
      </w:r>
      <w:r w:rsidRPr="00937CC9">
        <w:t>непрерывности</w:t>
      </w:r>
      <w:r w:rsidR="00937CC9" w:rsidRPr="00937CC9">
        <w:t xml:space="preserve"> </w:t>
      </w:r>
      <w:r w:rsidRPr="00937CC9">
        <w:t>процесса</w:t>
      </w:r>
      <w:r w:rsidR="00937CC9" w:rsidRPr="00937CC9">
        <w:t xml:space="preserve"> </w:t>
      </w:r>
      <w:r w:rsidRPr="00937CC9">
        <w:t>производства.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то</w:t>
      </w:r>
      <w:r w:rsidR="00937CC9" w:rsidRPr="00937CC9">
        <w:t xml:space="preserve"> </w:t>
      </w:r>
      <w:r w:rsidRPr="00937CC9">
        <w:t>же</w:t>
      </w:r>
      <w:r w:rsidR="00937CC9" w:rsidRPr="00937CC9">
        <w:t xml:space="preserve"> </w:t>
      </w:r>
      <w:r w:rsidRPr="00937CC9">
        <w:t>время</w:t>
      </w:r>
      <w:r w:rsidR="00937CC9" w:rsidRPr="00937CC9">
        <w:t xml:space="preserve"> </w:t>
      </w:r>
      <w:r w:rsidRPr="00937CC9">
        <w:t>производственные</w:t>
      </w:r>
      <w:r w:rsidR="00937CC9" w:rsidRPr="00937CC9">
        <w:t xml:space="preserve"> </w:t>
      </w:r>
      <w:r w:rsidRPr="00937CC9">
        <w:t>запасы</w:t>
      </w:r>
      <w:r w:rsidR="00937CC9" w:rsidRPr="00937CC9">
        <w:t xml:space="preserve"> </w:t>
      </w:r>
      <w:r w:rsidRPr="00937CC9">
        <w:t>представляют</w:t>
      </w:r>
      <w:r w:rsidR="00937CC9" w:rsidRPr="00937CC9">
        <w:t xml:space="preserve"> </w:t>
      </w:r>
      <w:r w:rsidRPr="00937CC9">
        <w:t>ту</w:t>
      </w:r>
      <w:r w:rsidR="00937CC9" w:rsidRPr="00937CC9">
        <w:t xml:space="preserve"> </w:t>
      </w:r>
      <w:r w:rsidRPr="00937CC9">
        <w:t>часть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производства,</w:t>
      </w:r>
      <w:r w:rsidR="00937CC9" w:rsidRPr="00937CC9">
        <w:t xml:space="preserve"> </w:t>
      </w:r>
      <w:r w:rsidRPr="00937CC9">
        <w:t>которая</w:t>
      </w:r>
      <w:r w:rsidR="00937CC9" w:rsidRPr="00937CC9">
        <w:t xml:space="preserve"> </w:t>
      </w:r>
      <w:r w:rsidRPr="00937CC9">
        <w:t>временно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участвует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производственном</w:t>
      </w:r>
      <w:r w:rsidR="00937CC9" w:rsidRPr="00937CC9">
        <w:t xml:space="preserve"> </w:t>
      </w:r>
      <w:r w:rsidRPr="00937CC9">
        <w:t>процессе.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Рациональная</w:t>
      </w:r>
      <w:r w:rsidR="00937CC9" w:rsidRPr="00937CC9">
        <w:t xml:space="preserve"> </w:t>
      </w:r>
      <w:r w:rsidRPr="00937CC9">
        <w:t>организация</w:t>
      </w:r>
      <w:r w:rsidR="00937CC9" w:rsidRPr="00937CC9">
        <w:t xml:space="preserve"> </w:t>
      </w:r>
      <w:r w:rsidRPr="00937CC9">
        <w:t>производственных</w:t>
      </w:r>
      <w:r w:rsidR="00937CC9" w:rsidRPr="00937CC9">
        <w:t xml:space="preserve"> </w:t>
      </w:r>
      <w:r w:rsidRPr="00937CC9">
        <w:t>запасов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важным</w:t>
      </w:r>
      <w:r w:rsidR="00937CC9" w:rsidRPr="00937CC9">
        <w:t xml:space="preserve"> </w:t>
      </w:r>
      <w:r w:rsidRPr="00937CC9">
        <w:t>условием</w:t>
      </w:r>
      <w:r w:rsidR="00937CC9" w:rsidRPr="00937CC9">
        <w:t xml:space="preserve"> </w:t>
      </w:r>
      <w:r w:rsidRPr="00937CC9">
        <w:t>повышения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средств.</w:t>
      </w:r>
      <w:r w:rsidR="00937CC9" w:rsidRPr="00937CC9">
        <w:t xml:space="preserve"> </w:t>
      </w:r>
      <w:r w:rsidRPr="00937CC9">
        <w:t>Основные</w:t>
      </w:r>
      <w:r w:rsidR="00937CC9" w:rsidRPr="00937CC9">
        <w:t xml:space="preserve"> </w:t>
      </w:r>
      <w:r w:rsidRPr="00937CC9">
        <w:t>пути</w:t>
      </w:r>
      <w:r w:rsidR="00937CC9" w:rsidRPr="00937CC9">
        <w:t xml:space="preserve"> </w:t>
      </w:r>
      <w:r w:rsidRPr="00937CC9">
        <w:t>сокращения</w:t>
      </w:r>
      <w:r w:rsidR="00937CC9" w:rsidRPr="00937CC9">
        <w:t xml:space="preserve"> </w:t>
      </w:r>
      <w:r w:rsidRPr="00937CC9">
        <w:t>производственных</w:t>
      </w:r>
      <w:r w:rsidR="00937CC9" w:rsidRPr="00937CC9">
        <w:t xml:space="preserve"> </w:t>
      </w:r>
      <w:r w:rsidRPr="00937CC9">
        <w:t>запасов</w:t>
      </w:r>
      <w:r w:rsidR="00937CC9" w:rsidRPr="00937CC9">
        <w:t xml:space="preserve"> </w:t>
      </w:r>
      <w:r w:rsidRPr="00937CC9">
        <w:t>сводятся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рациональному</w:t>
      </w:r>
      <w:r w:rsidR="00937CC9" w:rsidRPr="00937CC9">
        <w:t xml:space="preserve"> </w:t>
      </w:r>
      <w:r w:rsidRPr="00937CC9">
        <w:t>использованию</w:t>
      </w:r>
      <w:r w:rsidR="00937CC9" w:rsidRPr="00937CC9">
        <w:t xml:space="preserve">; </w:t>
      </w:r>
      <w:r w:rsidRPr="00937CC9">
        <w:t>ликвидации</w:t>
      </w:r>
      <w:r w:rsidR="00937CC9" w:rsidRPr="00937CC9">
        <w:t xml:space="preserve"> </w:t>
      </w:r>
      <w:r w:rsidRPr="00937CC9">
        <w:t>сверхнормативных</w:t>
      </w:r>
      <w:r w:rsidR="00937CC9" w:rsidRPr="00937CC9">
        <w:t xml:space="preserve"> </w:t>
      </w:r>
      <w:r w:rsidRPr="00937CC9">
        <w:t>запасов</w:t>
      </w:r>
      <w:r w:rsidR="00937CC9" w:rsidRPr="00937CC9">
        <w:t xml:space="preserve"> </w:t>
      </w:r>
      <w:r w:rsidRPr="00937CC9">
        <w:t>материалов</w:t>
      </w:r>
      <w:r w:rsidR="00937CC9" w:rsidRPr="00937CC9">
        <w:t xml:space="preserve">; </w:t>
      </w:r>
      <w:r w:rsidRPr="00937CC9">
        <w:t>совершенствованию</w:t>
      </w:r>
      <w:r w:rsidR="00937CC9" w:rsidRPr="00937CC9">
        <w:t xml:space="preserve"> </w:t>
      </w:r>
      <w:r w:rsidRPr="00937CC9">
        <w:t>нормирования</w:t>
      </w:r>
      <w:r w:rsidR="00937CC9" w:rsidRPr="00937CC9">
        <w:t xml:space="preserve">; </w:t>
      </w:r>
      <w:r w:rsidRPr="00937CC9">
        <w:t>улучшению</w:t>
      </w:r>
      <w:r w:rsidR="00937CC9" w:rsidRPr="00937CC9">
        <w:t xml:space="preserve"> </w:t>
      </w:r>
      <w:r w:rsidRPr="00937CC9">
        <w:t>организации</w:t>
      </w:r>
      <w:r w:rsidR="00937CC9" w:rsidRPr="00937CC9">
        <w:t xml:space="preserve"> </w:t>
      </w:r>
      <w:r w:rsidRPr="00937CC9">
        <w:t>снабжения,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том</w:t>
      </w:r>
      <w:r w:rsidR="00937CC9" w:rsidRPr="00937CC9">
        <w:t xml:space="preserve"> </w:t>
      </w:r>
      <w:r w:rsidRPr="00937CC9">
        <w:t>числе</w:t>
      </w:r>
      <w:r w:rsidR="00937CC9" w:rsidRPr="00937CC9">
        <w:t xml:space="preserve"> </w:t>
      </w:r>
      <w:r w:rsidRPr="00937CC9">
        <w:t>путем</w:t>
      </w:r>
      <w:r w:rsidR="00937CC9" w:rsidRPr="00937CC9">
        <w:t xml:space="preserve"> </w:t>
      </w:r>
      <w:r w:rsidRPr="00937CC9">
        <w:t>установления</w:t>
      </w:r>
      <w:r w:rsidR="00937CC9" w:rsidRPr="00937CC9">
        <w:t xml:space="preserve"> </w:t>
      </w:r>
      <w:r w:rsidRPr="00937CC9">
        <w:t>четких</w:t>
      </w:r>
      <w:r w:rsidR="00937CC9" w:rsidRPr="00937CC9">
        <w:t xml:space="preserve"> </w:t>
      </w:r>
      <w:r w:rsidRPr="00937CC9">
        <w:t>договорных</w:t>
      </w:r>
      <w:r w:rsidR="00937CC9" w:rsidRPr="00937CC9">
        <w:t xml:space="preserve"> </w:t>
      </w:r>
      <w:r w:rsidRPr="00937CC9">
        <w:t>условий</w:t>
      </w:r>
      <w:r w:rsidR="00937CC9" w:rsidRPr="00937CC9">
        <w:t xml:space="preserve"> </w:t>
      </w:r>
      <w:r w:rsidRPr="00937CC9">
        <w:t>поставок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обеспечения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выполнения,</w:t>
      </w:r>
      <w:r w:rsidR="00937CC9" w:rsidRPr="00937CC9">
        <w:t xml:space="preserve"> </w:t>
      </w:r>
      <w:r w:rsidRPr="00937CC9">
        <w:t>оптимального</w:t>
      </w:r>
      <w:r w:rsidR="00937CC9" w:rsidRPr="00937CC9">
        <w:t xml:space="preserve"> </w:t>
      </w:r>
      <w:r w:rsidRPr="00937CC9">
        <w:t>выбора</w:t>
      </w:r>
      <w:r w:rsidR="00937CC9" w:rsidRPr="00937CC9">
        <w:t xml:space="preserve"> </w:t>
      </w:r>
      <w:r w:rsidRPr="00937CC9">
        <w:t>поставщиков,</w:t>
      </w:r>
      <w:r w:rsidR="00937CC9" w:rsidRPr="00937CC9">
        <w:t xml:space="preserve"> </w:t>
      </w:r>
      <w:r w:rsidRPr="00937CC9">
        <w:t>налаженной</w:t>
      </w:r>
      <w:r w:rsidR="00937CC9" w:rsidRPr="00937CC9">
        <w:t xml:space="preserve"> </w:t>
      </w:r>
      <w:r w:rsidRPr="00937CC9">
        <w:t>работы</w:t>
      </w:r>
      <w:r w:rsidR="00937CC9" w:rsidRPr="00937CC9">
        <w:t xml:space="preserve"> </w:t>
      </w:r>
      <w:r w:rsidRPr="00937CC9">
        <w:t>транспорта.</w:t>
      </w:r>
      <w:r w:rsidR="00937CC9" w:rsidRPr="00937CC9">
        <w:t xml:space="preserve"> </w:t>
      </w:r>
      <w:r w:rsidRPr="00937CC9">
        <w:t>Важная</w:t>
      </w:r>
      <w:r w:rsidR="00937CC9" w:rsidRPr="00937CC9">
        <w:t xml:space="preserve"> </w:t>
      </w:r>
      <w:r w:rsidRPr="00937CC9">
        <w:t>роль</w:t>
      </w:r>
      <w:r w:rsidR="00937CC9" w:rsidRPr="00937CC9">
        <w:t xml:space="preserve"> </w:t>
      </w:r>
      <w:r w:rsidRPr="00937CC9">
        <w:t>принадлежит</w:t>
      </w:r>
      <w:r w:rsidR="00937CC9" w:rsidRPr="00937CC9">
        <w:t xml:space="preserve"> </w:t>
      </w:r>
      <w:r w:rsidRPr="00937CC9">
        <w:t>организации</w:t>
      </w:r>
      <w:r w:rsidR="00937CC9" w:rsidRPr="00937CC9">
        <w:t xml:space="preserve"> </w:t>
      </w:r>
      <w:r w:rsidRPr="00937CC9">
        <w:t>складского</w:t>
      </w:r>
      <w:r w:rsidR="00937CC9" w:rsidRPr="00937CC9">
        <w:t xml:space="preserve"> </w:t>
      </w:r>
      <w:r w:rsidRPr="00937CC9">
        <w:t>хозяйства.</w:t>
      </w:r>
    </w:p>
    <w:p w:rsidR="00937CC9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Сокращение</w:t>
      </w:r>
      <w:r w:rsidR="00937CC9" w:rsidRPr="00937CC9">
        <w:t xml:space="preserve"> </w:t>
      </w:r>
      <w:r w:rsidRPr="00937CC9">
        <w:t>времени</w:t>
      </w:r>
      <w:r w:rsidR="00937CC9" w:rsidRPr="00937CC9">
        <w:t xml:space="preserve"> </w:t>
      </w:r>
      <w:r w:rsidRPr="00937CC9">
        <w:t>пребывания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незавершенном</w:t>
      </w:r>
      <w:r w:rsidR="00937CC9" w:rsidRPr="00937CC9">
        <w:t xml:space="preserve"> </w:t>
      </w:r>
      <w:r w:rsidRPr="00937CC9">
        <w:t>производстве</w:t>
      </w:r>
      <w:r w:rsidR="00937CC9" w:rsidRPr="00937CC9">
        <w:t xml:space="preserve"> </w:t>
      </w:r>
      <w:r w:rsidRPr="00937CC9">
        <w:t>достигается</w:t>
      </w:r>
      <w:r w:rsidR="00937CC9" w:rsidRPr="00937CC9">
        <w:t xml:space="preserve"> </w:t>
      </w:r>
      <w:r w:rsidRPr="00937CC9">
        <w:t>путем</w:t>
      </w:r>
      <w:r w:rsidR="00937CC9" w:rsidRPr="00937CC9">
        <w:t xml:space="preserve"> </w:t>
      </w:r>
      <w:r w:rsidRPr="00937CC9">
        <w:t>совершенствования</w:t>
      </w:r>
      <w:r w:rsidR="00937CC9" w:rsidRPr="00937CC9">
        <w:t xml:space="preserve"> </w:t>
      </w:r>
      <w:r w:rsidRPr="00937CC9">
        <w:t>организации</w:t>
      </w:r>
      <w:r w:rsidR="00937CC9" w:rsidRPr="00937CC9">
        <w:t xml:space="preserve"> </w:t>
      </w:r>
      <w:r w:rsidRPr="00937CC9">
        <w:t>производства,</w:t>
      </w:r>
      <w:r w:rsidR="00937CC9" w:rsidRPr="00937CC9">
        <w:t xml:space="preserve"> </w:t>
      </w:r>
      <w:r w:rsidRPr="00937CC9">
        <w:t>улучшения</w:t>
      </w:r>
      <w:r w:rsidR="00937CC9" w:rsidRPr="00937CC9">
        <w:t xml:space="preserve"> </w:t>
      </w:r>
      <w:r w:rsidRPr="00937CC9">
        <w:t>применяемых</w:t>
      </w:r>
      <w:r w:rsidR="00937CC9" w:rsidRPr="00937CC9">
        <w:t xml:space="preserve"> </w:t>
      </w:r>
      <w:r w:rsidRPr="00937CC9">
        <w:t>техники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технологии,</w:t>
      </w:r>
      <w:r w:rsidR="00937CC9" w:rsidRPr="00937CC9">
        <w:t xml:space="preserve"> </w:t>
      </w:r>
      <w:r w:rsidRPr="00937CC9">
        <w:t>совершенствования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основных</w:t>
      </w:r>
      <w:r w:rsidR="00937CC9" w:rsidRPr="00937CC9">
        <w:t xml:space="preserve"> </w:t>
      </w:r>
      <w:r w:rsidRPr="00937CC9">
        <w:t>доходов,</w:t>
      </w:r>
      <w:r w:rsidR="00937CC9" w:rsidRPr="00937CC9">
        <w:t xml:space="preserve"> </w:t>
      </w:r>
      <w:r w:rsidRPr="00937CC9">
        <w:t>прежде</w:t>
      </w:r>
      <w:r w:rsidR="00937CC9" w:rsidRPr="00937CC9">
        <w:t xml:space="preserve"> </w:t>
      </w:r>
      <w:r w:rsidRPr="00937CC9">
        <w:t>всего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активной</w:t>
      </w:r>
      <w:r w:rsidR="00937CC9" w:rsidRPr="00937CC9">
        <w:t xml:space="preserve"> </w:t>
      </w:r>
      <w:r w:rsidRPr="00937CC9">
        <w:t>части,</w:t>
      </w:r>
      <w:r w:rsidR="00937CC9" w:rsidRPr="00937CC9">
        <w:t xml:space="preserve"> </w:t>
      </w:r>
      <w:r w:rsidRPr="00937CC9">
        <w:t>экономии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всем</w:t>
      </w:r>
      <w:r w:rsidR="00937CC9" w:rsidRPr="00937CC9">
        <w:t xml:space="preserve"> </w:t>
      </w:r>
      <w:r w:rsidRPr="00937CC9">
        <w:t>статьям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средств.</w:t>
      </w:r>
    </w:p>
    <w:p w:rsidR="00161258" w:rsidRPr="00937CC9" w:rsidRDefault="0016125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Важнейшими</w:t>
      </w:r>
      <w:r w:rsidR="00937CC9" w:rsidRPr="00937CC9">
        <w:t xml:space="preserve"> </w:t>
      </w:r>
      <w:r w:rsidRPr="00937CC9">
        <w:t>предпосылками</w:t>
      </w:r>
      <w:r w:rsidR="00937CC9" w:rsidRPr="00937CC9">
        <w:t xml:space="preserve"> </w:t>
      </w:r>
      <w:r w:rsidRPr="00937CC9">
        <w:t>сокращения</w:t>
      </w:r>
      <w:r w:rsidR="00937CC9" w:rsidRPr="00937CC9">
        <w:t xml:space="preserve"> </w:t>
      </w:r>
      <w:r w:rsidRPr="00937CC9">
        <w:t>вложений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="00676CEB" w:rsidRPr="00937CC9">
        <w:t>средств</w:t>
      </w:r>
      <w:r w:rsidR="00937CC9" w:rsidRPr="00937CC9">
        <w:t xml:space="preserve"> </w:t>
      </w:r>
      <w:r w:rsidR="00676CEB" w:rsidRPr="00937CC9">
        <w:t>в</w:t>
      </w:r>
      <w:r w:rsidR="00937CC9" w:rsidRPr="00937CC9">
        <w:t xml:space="preserve"> </w:t>
      </w:r>
      <w:r w:rsidR="00676CEB" w:rsidRPr="00937CC9">
        <w:t>сферу</w:t>
      </w:r>
      <w:r w:rsidR="00937CC9" w:rsidRPr="00937CC9">
        <w:t xml:space="preserve"> </w:t>
      </w:r>
      <w:r w:rsidR="00676CEB" w:rsidRPr="00937CC9">
        <w:t>обращения</w:t>
      </w:r>
      <w:r w:rsidR="00937CC9" w:rsidRPr="00937CC9">
        <w:t xml:space="preserve"> </w:t>
      </w:r>
      <w:r w:rsidR="00676CEB" w:rsidRPr="00937CC9">
        <w:t>являе</w:t>
      </w:r>
      <w:r w:rsidRPr="00937CC9">
        <w:t>тся</w:t>
      </w:r>
      <w:r w:rsidR="00937CC9" w:rsidRPr="00937CC9">
        <w:t xml:space="preserve"> </w:t>
      </w:r>
      <w:r w:rsidRPr="00937CC9">
        <w:t>рациональная</w:t>
      </w:r>
      <w:r w:rsidR="00937CC9" w:rsidRPr="00937CC9">
        <w:t xml:space="preserve"> </w:t>
      </w:r>
      <w:r w:rsidRPr="00937CC9">
        <w:t>организация</w:t>
      </w:r>
      <w:r w:rsidR="00937CC9" w:rsidRPr="00937CC9">
        <w:t xml:space="preserve"> </w:t>
      </w:r>
      <w:r w:rsidRPr="00937CC9">
        <w:t>сбыта</w:t>
      </w:r>
      <w:r w:rsidR="00937CC9" w:rsidRPr="00937CC9">
        <w:t xml:space="preserve"> </w:t>
      </w:r>
      <w:r w:rsidRPr="00937CC9">
        <w:t>готовой</w:t>
      </w:r>
      <w:r w:rsidR="00937CC9" w:rsidRPr="00937CC9">
        <w:t xml:space="preserve"> </w:t>
      </w:r>
      <w:r w:rsidRPr="00937CC9">
        <w:t>продукции,</w:t>
      </w:r>
      <w:r w:rsidR="00937CC9" w:rsidRPr="00937CC9">
        <w:t xml:space="preserve"> </w:t>
      </w:r>
      <w:r w:rsidRPr="00937CC9">
        <w:t>применение</w:t>
      </w:r>
      <w:r w:rsidR="00937CC9" w:rsidRPr="00937CC9">
        <w:t xml:space="preserve"> </w:t>
      </w:r>
      <w:r w:rsidRPr="00937CC9">
        <w:t>прогрессивных</w:t>
      </w:r>
      <w:r w:rsidR="00937CC9" w:rsidRPr="00937CC9">
        <w:t xml:space="preserve"> </w:t>
      </w:r>
      <w:r w:rsidRPr="00937CC9">
        <w:t>форм</w:t>
      </w:r>
      <w:r w:rsidR="00937CC9" w:rsidRPr="00937CC9">
        <w:t xml:space="preserve"> </w:t>
      </w:r>
      <w:r w:rsidRPr="00937CC9">
        <w:t>расчетов,</w:t>
      </w:r>
      <w:r w:rsidR="00937CC9" w:rsidRPr="00937CC9">
        <w:t xml:space="preserve"> </w:t>
      </w:r>
      <w:r w:rsidRPr="00937CC9">
        <w:t>своевременное</w:t>
      </w:r>
      <w:r w:rsidR="00937CC9" w:rsidRPr="00937CC9">
        <w:t xml:space="preserve"> </w:t>
      </w:r>
      <w:r w:rsidRPr="00937CC9">
        <w:t>оформление</w:t>
      </w:r>
      <w:r w:rsidR="00937CC9" w:rsidRPr="00937CC9">
        <w:t xml:space="preserve"> </w:t>
      </w:r>
      <w:r w:rsidRPr="00937CC9">
        <w:t>документации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ускорение</w:t>
      </w:r>
      <w:r w:rsidR="00937CC9" w:rsidRPr="00937CC9">
        <w:t xml:space="preserve"> </w:t>
      </w:r>
      <w:r w:rsidRPr="00937CC9">
        <w:t>ее</w:t>
      </w:r>
      <w:r w:rsidR="00937CC9" w:rsidRPr="00937CC9">
        <w:t xml:space="preserve"> </w:t>
      </w:r>
      <w:r w:rsidRPr="00937CC9">
        <w:t>движения,</w:t>
      </w:r>
      <w:r w:rsidR="00937CC9" w:rsidRPr="00937CC9">
        <w:t xml:space="preserve"> </w:t>
      </w:r>
      <w:r w:rsidRPr="00937CC9">
        <w:t>соблюдение</w:t>
      </w:r>
      <w:r w:rsidR="00937CC9" w:rsidRPr="00937CC9">
        <w:t xml:space="preserve"> </w:t>
      </w:r>
      <w:r w:rsidRPr="00937CC9">
        <w:t>договорной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платежной</w:t>
      </w:r>
      <w:r w:rsidR="00937CC9" w:rsidRPr="00937CC9">
        <w:t xml:space="preserve"> </w:t>
      </w:r>
      <w:r w:rsidRPr="00937CC9">
        <w:t>дисциплины.</w:t>
      </w:r>
    </w:p>
    <w:p w:rsidR="00161258" w:rsidRPr="00937CC9" w:rsidRDefault="00F10CA1" w:rsidP="008A69A9">
      <w:pPr>
        <w:pStyle w:val="2"/>
      </w:pPr>
      <w:r w:rsidRPr="00937CC9">
        <w:br w:type="page"/>
      </w:r>
      <w:bookmarkStart w:id="4" w:name="_Toc279417600"/>
      <w:r w:rsidR="00FC0808" w:rsidRPr="00937CC9">
        <w:t>2.</w:t>
      </w:r>
      <w:r w:rsidR="00937CC9" w:rsidRPr="00937CC9">
        <w:t xml:space="preserve"> </w:t>
      </w:r>
      <w:r w:rsidR="00FC0808" w:rsidRPr="00937CC9">
        <w:t>Технико-экономическая</w:t>
      </w:r>
      <w:r w:rsidR="00937CC9" w:rsidRPr="00937CC9">
        <w:t xml:space="preserve"> </w:t>
      </w:r>
      <w:r w:rsidR="00FC0808" w:rsidRPr="00937CC9">
        <w:t>характеристика</w:t>
      </w:r>
      <w:r w:rsidR="00937CC9" w:rsidRPr="00937CC9">
        <w:t xml:space="preserve"> </w:t>
      </w:r>
      <w:r w:rsidR="00FC0808" w:rsidRPr="00937CC9">
        <w:t>ОАО</w:t>
      </w:r>
      <w:r w:rsidR="00937CC9">
        <w:t xml:space="preserve"> "</w:t>
      </w:r>
      <w:r w:rsidR="00FC0808" w:rsidRPr="00937CC9">
        <w:t>Славгородский</w:t>
      </w:r>
      <w:r w:rsidR="00937CC9" w:rsidRPr="00937CC9">
        <w:t xml:space="preserve"> </w:t>
      </w:r>
      <w:r w:rsidR="00FC0808" w:rsidRPr="00937CC9">
        <w:t>молочный</w:t>
      </w:r>
      <w:r w:rsidR="00937CC9" w:rsidRPr="00937CC9">
        <w:t xml:space="preserve"> </w:t>
      </w:r>
      <w:r w:rsidR="00FC0808" w:rsidRPr="00937CC9">
        <w:t>комбинат</w:t>
      </w:r>
      <w:r w:rsidR="00937CC9">
        <w:t>"</w:t>
      </w:r>
      <w:bookmarkEnd w:id="4"/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FC0808" w:rsidP="008A69A9">
      <w:pPr>
        <w:pStyle w:val="2"/>
      </w:pPr>
      <w:bookmarkStart w:id="5" w:name="_Toc279417601"/>
      <w:r w:rsidRPr="00937CC9">
        <w:t>2.1</w:t>
      </w:r>
      <w:r w:rsidR="00937CC9" w:rsidRPr="00937CC9">
        <w:t xml:space="preserve"> </w:t>
      </w:r>
      <w:r w:rsidRPr="00937CC9">
        <w:t>Общая</w:t>
      </w:r>
      <w:r w:rsidR="00937CC9" w:rsidRPr="00937CC9">
        <w:t xml:space="preserve"> </w:t>
      </w:r>
      <w:r w:rsidRPr="00937CC9">
        <w:t>характеристика</w:t>
      </w:r>
      <w:r w:rsidR="00937CC9" w:rsidRPr="00937CC9">
        <w:t xml:space="preserve"> </w:t>
      </w:r>
      <w:r w:rsidRPr="00937CC9">
        <w:t>предприятия</w:t>
      </w:r>
      <w:bookmarkEnd w:id="5"/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5C4941" w:rsidRPr="00937CC9" w:rsidRDefault="00FC0808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Открытое</w:t>
      </w:r>
      <w:r w:rsidR="00937CC9" w:rsidRPr="00937CC9">
        <w:t xml:space="preserve"> </w:t>
      </w:r>
      <w:r w:rsidRPr="00937CC9">
        <w:t>акционерное</w:t>
      </w:r>
      <w:r w:rsidR="00937CC9" w:rsidRPr="00937CC9">
        <w:t xml:space="preserve"> </w:t>
      </w:r>
      <w:r w:rsidRPr="00937CC9">
        <w:t>общество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создано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базе</w:t>
      </w:r>
      <w:r w:rsidR="00937CC9" w:rsidRPr="00937CC9">
        <w:t xml:space="preserve"> </w:t>
      </w:r>
      <w:r w:rsidRPr="00937CC9">
        <w:t>государственного</w:t>
      </w:r>
      <w:r w:rsidR="00937CC9" w:rsidRPr="00937CC9">
        <w:t xml:space="preserve"> </w:t>
      </w:r>
      <w:r w:rsidRPr="00937CC9">
        <w:t>предприятия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>"</w:t>
      </w:r>
      <w:r w:rsidRPr="00937CC9">
        <w:t>.</w:t>
      </w:r>
      <w:r w:rsidR="00937CC9" w:rsidRPr="00937CC9">
        <w:t xml:space="preserve"> </w:t>
      </w:r>
      <w:r w:rsidR="005C4941" w:rsidRPr="00937CC9">
        <w:t>Устав</w:t>
      </w:r>
      <w:r w:rsidR="00937CC9" w:rsidRPr="00937CC9">
        <w:t xml:space="preserve"> </w:t>
      </w:r>
      <w:r w:rsidR="005C4941" w:rsidRPr="00937CC9">
        <w:t>предприятия</w:t>
      </w:r>
      <w:r w:rsidR="00937CC9" w:rsidRPr="00937CC9">
        <w:t xml:space="preserve"> </w:t>
      </w:r>
      <w:r w:rsidR="005C4941" w:rsidRPr="00937CC9">
        <w:t>утвержден</w:t>
      </w:r>
      <w:r w:rsidR="00937CC9" w:rsidRPr="00937CC9">
        <w:t xml:space="preserve"> </w:t>
      </w:r>
      <w:r w:rsidR="005C4941" w:rsidRPr="00937CC9">
        <w:t>общим</w:t>
      </w:r>
      <w:r w:rsidR="00937CC9" w:rsidRPr="00937CC9">
        <w:t xml:space="preserve"> </w:t>
      </w:r>
      <w:r w:rsidR="005C4941" w:rsidRPr="00937CC9">
        <w:t>собранием</w:t>
      </w:r>
      <w:r w:rsidR="00937CC9" w:rsidRPr="00937CC9">
        <w:t xml:space="preserve"> </w:t>
      </w:r>
      <w:r w:rsidR="005C4941" w:rsidRPr="00937CC9">
        <w:t>акционеров,</w:t>
      </w:r>
      <w:r w:rsidR="00937CC9" w:rsidRPr="00937CC9">
        <w:t xml:space="preserve"> </w:t>
      </w:r>
      <w:r w:rsidR="005C4941" w:rsidRPr="00937CC9">
        <w:t>протокол</w:t>
      </w:r>
      <w:r w:rsidR="00937CC9" w:rsidRPr="00937CC9">
        <w:t xml:space="preserve"> </w:t>
      </w:r>
      <w:r w:rsidR="005C4941" w:rsidRPr="00937CC9">
        <w:t>от</w:t>
      </w:r>
      <w:r w:rsidR="00937CC9" w:rsidRPr="00937CC9">
        <w:t xml:space="preserve"> </w:t>
      </w:r>
      <w:r w:rsidR="005C4941" w:rsidRPr="00937CC9">
        <w:t>23.02.96</w:t>
      </w:r>
      <w:r w:rsidR="00937CC9" w:rsidRPr="00937CC9">
        <w:t xml:space="preserve"> </w:t>
      </w:r>
      <w:r w:rsidR="005C4941" w:rsidRPr="00937CC9">
        <w:t>г.</w:t>
      </w:r>
      <w:r w:rsidR="00937CC9" w:rsidRPr="00937CC9">
        <w:t xml:space="preserve"> </w:t>
      </w:r>
      <w:r w:rsidR="005C4941" w:rsidRPr="00937CC9">
        <w:t>Общество</w:t>
      </w:r>
      <w:r w:rsidR="00937CC9" w:rsidRPr="00937CC9">
        <w:t xml:space="preserve"> </w:t>
      </w:r>
      <w:r w:rsidR="005C4941" w:rsidRPr="00937CC9">
        <w:t>учреждено</w:t>
      </w:r>
      <w:r w:rsidR="00937CC9" w:rsidRPr="00937CC9">
        <w:t xml:space="preserve"> </w:t>
      </w:r>
      <w:r w:rsidR="005C4941" w:rsidRPr="00937CC9">
        <w:t>в</w:t>
      </w:r>
      <w:r w:rsidR="00937CC9" w:rsidRPr="00937CC9">
        <w:t xml:space="preserve"> </w:t>
      </w:r>
      <w:r w:rsidR="005C4941" w:rsidRPr="00937CC9">
        <w:t>соответствии</w:t>
      </w:r>
      <w:r w:rsidR="00937CC9" w:rsidRPr="00937CC9">
        <w:t xml:space="preserve"> </w:t>
      </w:r>
      <w:r w:rsidR="005C4941" w:rsidRPr="00937CC9">
        <w:t>с</w:t>
      </w:r>
      <w:r w:rsidR="00937CC9" w:rsidRPr="00937CC9">
        <w:t xml:space="preserve"> </w:t>
      </w:r>
      <w:r w:rsidR="005C4941" w:rsidRPr="00937CC9">
        <w:t>Указом</w:t>
      </w:r>
      <w:r w:rsidR="00937CC9" w:rsidRPr="00937CC9">
        <w:t xml:space="preserve"> </w:t>
      </w:r>
      <w:r w:rsidR="005C4941" w:rsidRPr="00937CC9">
        <w:t>Президента</w:t>
      </w:r>
      <w:r w:rsidR="00937CC9" w:rsidRPr="00937CC9">
        <w:t xml:space="preserve"> </w:t>
      </w:r>
      <w:r w:rsidR="005C4941" w:rsidRPr="00937CC9">
        <w:t>РФ</w:t>
      </w:r>
      <w:r w:rsidR="00937CC9">
        <w:t xml:space="preserve"> "</w:t>
      </w:r>
      <w:r w:rsidR="005C4941" w:rsidRPr="00937CC9">
        <w:t>Об</w:t>
      </w:r>
      <w:r w:rsidR="00937CC9" w:rsidRPr="00937CC9">
        <w:t xml:space="preserve"> </w:t>
      </w:r>
      <w:r w:rsidR="005C4941" w:rsidRPr="00937CC9">
        <w:t>организационных</w:t>
      </w:r>
      <w:r w:rsidR="00937CC9" w:rsidRPr="00937CC9">
        <w:t xml:space="preserve"> </w:t>
      </w:r>
      <w:r w:rsidR="005C4941" w:rsidRPr="00937CC9">
        <w:t>мерах</w:t>
      </w:r>
      <w:r w:rsidR="00937CC9" w:rsidRPr="00937CC9">
        <w:t xml:space="preserve"> </w:t>
      </w:r>
      <w:r w:rsidR="005C4941" w:rsidRPr="00937CC9">
        <w:t>по</w:t>
      </w:r>
      <w:r w:rsidR="00937CC9" w:rsidRPr="00937CC9">
        <w:t xml:space="preserve"> </w:t>
      </w:r>
      <w:r w:rsidR="005C4941" w:rsidRPr="00937CC9">
        <w:t>преобразованию</w:t>
      </w:r>
      <w:r w:rsidR="00937CC9" w:rsidRPr="00937CC9">
        <w:t xml:space="preserve"> </w:t>
      </w:r>
      <w:r w:rsidR="005C4941" w:rsidRPr="00937CC9">
        <w:t>государственных</w:t>
      </w:r>
      <w:r w:rsidR="00937CC9" w:rsidRPr="00937CC9">
        <w:t xml:space="preserve"> </w:t>
      </w:r>
      <w:r w:rsidR="005C4941" w:rsidRPr="00937CC9">
        <w:t>предприятий,</w:t>
      </w:r>
      <w:r w:rsidR="00937CC9" w:rsidRPr="00937CC9">
        <w:t xml:space="preserve"> </w:t>
      </w:r>
      <w:r w:rsidR="005C4941" w:rsidRPr="00937CC9">
        <w:t>добровольных</w:t>
      </w:r>
      <w:r w:rsidR="00937CC9" w:rsidRPr="00937CC9">
        <w:t xml:space="preserve"> </w:t>
      </w:r>
      <w:r w:rsidR="005C4941" w:rsidRPr="00937CC9">
        <w:t>объединений</w:t>
      </w:r>
      <w:r w:rsidR="00937CC9" w:rsidRPr="00937CC9">
        <w:t xml:space="preserve"> </w:t>
      </w:r>
      <w:r w:rsidR="005C4941" w:rsidRPr="00937CC9">
        <w:t>государственных</w:t>
      </w:r>
      <w:r w:rsidR="00937CC9" w:rsidRPr="00937CC9">
        <w:t xml:space="preserve"> </w:t>
      </w:r>
      <w:r w:rsidR="005C4941" w:rsidRPr="00937CC9">
        <w:t>предприятий</w:t>
      </w:r>
      <w:r w:rsidR="00937CC9" w:rsidRPr="00937CC9">
        <w:t xml:space="preserve"> </w:t>
      </w:r>
      <w:r w:rsidR="005C4941" w:rsidRPr="00937CC9">
        <w:t>в</w:t>
      </w:r>
      <w:r w:rsidR="00937CC9" w:rsidRPr="00937CC9">
        <w:t xml:space="preserve"> </w:t>
      </w:r>
      <w:r w:rsidR="005C4941" w:rsidRPr="00937CC9">
        <w:t>акционерные</w:t>
      </w:r>
      <w:r w:rsidR="00937CC9" w:rsidRPr="00937CC9">
        <w:t xml:space="preserve"> </w:t>
      </w:r>
      <w:r w:rsidR="005C4941" w:rsidRPr="00937CC9">
        <w:t>общества</w:t>
      </w:r>
      <w:r w:rsidR="00937CC9" w:rsidRPr="00937CC9">
        <w:t xml:space="preserve"> </w:t>
      </w:r>
      <w:r w:rsidR="005C4941" w:rsidRPr="00937CC9">
        <w:t>от</w:t>
      </w:r>
      <w:r w:rsidR="00937CC9" w:rsidRPr="00937CC9">
        <w:t xml:space="preserve"> </w:t>
      </w:r>
      <w:r w:rsidR="005C4941" w:rsidRPr="00937CC9">
        <w:t>1.07.92</w:t>
      </w:r>
      <w:r w:rsidR="00937CC9" w:rsidRPr="00937CC9">
        <w:t xml:space="preserve"> </w:t>
      </w:r>
      <w:r w:rsidR="005C4941" w:rsidRPr="00937CC9">
        <w:t>г.</w:t>
      </w:r>
      <w:r w:rsidR="00937CC9" w:rsidRPr="00937CC9">
        <w:t xml:space="preserve"> </w:t>
      </w:r>
      <w:r w:rsidR="005C4941" w:rsidRPr="00937CC9">
        <w:t>№721.</w:t>
      </w:r>
    </w:p>
    <w:p w:rsidR="005C4941" w:rsidRPr="00937CC9" w:rsidRDefault="005C4941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Акционерное</w:t>
      </w:r>
      <w:r w:rsidR="00937CC9" w:rsidRPr="00937CC9">
        <w:t xml:space="preserve"> </w:t>
      </w:r>
      <w:r w:rsidRPr="00937CC9">
        <w:t>общество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юридическим</w:t>
      </w:r>
      <w:r w:rsidR="00937CC9" w:rsidRPr="00937CC9">
        <w:t xml:space="preserve"> </w:t>
      </w:r>
      <w:r w:rsidRPr="00937CC9">
        <w:t>лицом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момента</w:t>
      </w:r>
      <w:r w:rsidR="00937CC9" w:rsidRPr="00937CC9">
        <w:t xml:space="preserve"> </w:t>
      </w:r>
      <w:r w:rsidRPr="00937CC9">
        <w:t>его</w:t>
      </w:r>
      <w:r w:rsidR="00937CC9" w:rsidRPr="00937CC9">
        <w:t xml:space="preserve"> </w:t>
      </w:r>
      <w:r w:rsidRPr="00937CC9">
        <w:t>государственной</w:t>
      </w:r>
      <w:r w:rsidR="00937CC9" w:rsidRPr="00937CC9">
        <w:t xml:space="preserve"> </w:t>
      </w:r>
      <w:r w:rsidRPr="00937CC9">
        <w:t>регистрации,</w:t>
      </w:r>
      <w:r w:rsidR="00937CC9" w:rsidRPr="00937CC9">
        <w:t xml:space="preserve"> </w:t>
      </w:r>
      <w:r w:rsidRPr="00937CC9">
        <w:t>имеет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собственности</w:t>
      </w:r>
      <w:r w:rsidR="00937CC9" w:rsidRPr="00937CC9">
        <w:t xml:space="preserve"> </w:t>
      </w:r>
      <w:r w:rsidRPr="00937CC9">
        <w:t>обособленное</w:t>
      </w:r>
      <w:r w:rsidR="00937CC9" w:rsidRPr="00937CC9">
        <w:t xml:space="preserve"> </w:t>
      </w:r>
      <w:r w:rsidRPr="00937CC9">
        <w:t>имущество,</w:t>
      </w:r>
      <w:r w:rsidR="00937CC9" w:rsidRPr="00937CC9">
        <w:t xml:space="preserve"> </w:t>
      </w:r>
      <w:r w:rsidRPr="00937CC9">
        <w:t>самостоятельный</w:t>
      </w:r>
      <w:r w:rsidR="00937CC9" w:rsidRPr="00937CC9">
        <w:t xml:space="preserve"> </w:t>
      </w:r>
      <w:r w:rsidRPr="00937CC9">
        <w:t>баланс,</w:t>
      </w:r>
      <w:r w:rsidR="00937CC9" w:rsidRPr="00937CC9">
        <w:t xml:space="preserve"> </w:t>
      </w:r>
      <w:r w:rsidRPr="00937CC9">
        <w:t>имеет</w:t>
      </w:r>
      <w:r w:rsidR="00937CC9" w:rsidRPr="00937CC9">
        <w:t xml:space="preserve"> </w:t>
      </w:r>
      <w:r w:rsidRPr="00937CC9">
        <w:t>гражданские</w:t>
      </w:r>
      <w:r w:rsidR="00937CC9" w:rsidRPr="00937CC9">
        <w:t xml:space="preserve"> </w:t>
      </w:r>
      <w:r w:rsidRPr="00937CC9">
        <w:t>права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обязанности,</w:t>
      </w:r>
      <w:r w:rsidR="00937CC9" w:rsidRPr="00937CC9">
        <w:t xml:space="preserve"> </w:t>
      </w:r>
      <w:r w:rsidRPr="00937CC9">
        <w:t>круглую</w:t>
      </w:r>
      <w:r w:rsidR="00937CC9" w:rsidRPr="00937CC9">
        <w:t xml:space="preserve"> </w:t>
      </w:r>
      <w:r w:rsidRPr="00937CC9">
        <w:t>печать,</w:t>
      </w:r>
      <w:r w:rsidR="00937CC9" w:rsidRPr="00937CC9">
        <w:t xml:space="preserve"> </w:t>
      </w:r>
      <w:r w:rsidRPr="00937CC9">
        <w:t>бланки,</w:t>
      </w:r>
      <w:r w:rsidR="00937CC9" w:rsidRPr="00937CC9">
        <w:t xml:space="preserve"> </w:t>
      </w:r>
      <w:r w:rsidRPr="00937CC9">
        <w:t>эмблему,</w:t>
      </w:r>
      <w:r w:rsidR="00937CC9" w:rsidRPr="00937CC9">
        <w:t xml:space="preserve"> </w:t>
      </w:r>
      <w:r w:rsidRPr="00937CC9">
        <w:t>зарегистрированный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установленном</w:t>
      </w:r>
      <w:r w:rsidR="00937CC9" w:rsidRPr="00937CC9">
        <w:t xml:space="preserve"> </w:t>
      </w:r>
      <w:r w:rsidRPr="00937CC9">
        <w:t>порядке</w:t>
      </w:r>
      <w:r w:rsidR="00937CC9" w:rsidRPr="00937CC9">
        <w:t xml:space="preserve"> </w:t>
      </w:r>
      <w:r w:rsidRPr="00937CC9">
        <w:t>товарный</w:t>
      </w:r>
      <w:r w:rsidR="00937CC9" w:rsidRPr="00937CC9">
        <w:t xml:space="preserve"> </w:t>
      </w:r>
      <w:r w:rsidRPr="00937CC9">
        <w:t>знак.</w:t>
      </w:r>
    </w:p>
    <w:p w:rsidR="005C4941" w:rsidRPr="00937CC9" w:rsidRDefault="005C4941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Основной</w:t>
      </w:r>
      <w:r w:rsidR="00937CC9" w:rsidRPr="00937CC9">
        <w:t xml:space="preserve"> </w:t>
      </w:r>
      <w:r w:rsidRPr="00937CC9">
        <w:t>целью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получение</w:t>
      </w:r>
      <w:r w:rsidR="00937CC9" w:rsidRPr="00937CC9">
        <w:t xml:space="preserve"> </w:t>
      </w:r>
      <w:r w:rsidRPr="00937CC9">
        <w:t>прибыли.</w:t>
      </w:r>
    </w:p>
    <w:p w:rsidR="00937CC9" w:rsidRPr="00937CC9" w:rsidRDefault="00F70E42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Основными</w:t>
      </w:r>
      <w:r w:rsidR="00937CC9" w:rsidRPr="00937CC9">
        <w:t xml:space="preserve"> </w:t>
      </w:r>
      <w:r w:rsidRPr="00937CC9">
        <w:t>видами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являются</w:t>
      </w:r>
      <w:r w:rsidR="00937CC9" w:rsidRPr="00937CC9">
        <w:t>:</w:t>
      </w:r>
    </w:p>
    <w:p w:rsidR="00937CC9" w:rsidRPr="00937CC9" w:rsidRDefault="00F70E42" w:rsidP="00937CC9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937CC9">
        <w:t>Производство</w:t>
      </w:r>
      <w:r w:rsidR="00937CC9" w:rsidRPr="00937CC9">
        <w:t xml:space="preserve"> </w:t>
      </w:r>
      <w:r w:rsidRPr="00937CC9">
        <w:t>пищевых</w:t>
      </w:r>
      <w:r w:rsidR="00937CC9" w:rsidRPr="00937CC9">
        <w:t xml:space="preserve"> </w:t>
      </w:r>
      <w:r w:rsidRPr="00937CC9">
        <w:t>продуктов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основе</w:t>
      </w:r>
      <w:r w:rsidR="00937CC9" w:rsidRPr="00937CC9">
        <w:t xml:space="preserve"> </w:t>
      </w:r>
      <w:r w:rsidRPr="00937CC9">
        <w:t>переработки</w:t>
      </w:r>
      <w:r w:rsidR="00937CC9" w:rsidRPr="00937CC9">
        <w:t xml:space="preserve"> </w:t>
      </w:r>
      <w:r w:rsidRPr="00937CC9">
        <w:t>молока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сливок</w:t>
      </w:r>
      <w:r w:rsidR="00937CC9" w:rsidRPr="00937CC9">
        <w:t>;</w:t>
      </w:r>
    </w:p>
    <w:p w:rsidR="00937CC9" w:rsidRPr="00937CC9" w:rsidRDefault="00F70E42" w:rsidP="00937CC9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937CC9">
        <w:t>Торгово-закупочная</w:t>
      </w:r>
      <w:r w:rsidR="00937CC9" w:rsidRPr="00937CC9">
        <w:t xml:space="preserve"> </w:t>
      </w:r>
      <w:r w:rsidRPr="00937CC9">
        <w:t>деятельность</w:t>
      </w:r>
      <w:r w:rsidR="00937CC9" w:rsidRPr="00937CC9">
        <w:t>;</w:t>
      </w:r>
    </w:p>
    <w:p w:rsidR="00937CC9" w:rsidRPr="00937CC9" w:rsidRDefault="00F70E42" w:rsidP="00937CC9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937CC9">
        <w:t>Оптовая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розничная</w:t>
      </w:r>
      <w:r w:rsidR="00937CC9" w:rsidRPr="00937CC9">
        <w:t xml:space="preserve"> </w:t>
      </w:r>
      <w:r w:rsidRPr="00937CC9">
        <w:t>торговля</w:t>
      </w:r>
      <w:r w:rsidR="00937CC9" w:rsidRPr="00937CC9">
        <w:t>;</w:t>
      </w:r>
    </w:p>
    <w:p w:rsidR="00F70E42" w:rsidRPr="00937CC9" w:rsidRDefault="00F70E42" w:rsidP="00937CC9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937CC9">
        <w:t>Предоставление</w:t>
      </w:r>
      <w:r w:rsidR="00937CC9" w:rsidRPr="00937CC9">
        <w:t xml:space="preserve"> </w:t>
      </w:r>
      <w:r w:rsidRPr="00937CC9">
        <w:t>консультационных</w:t>
      </w:r>
      <w:r w:rsidR="00937CC9" w:rsidRPr="00937CC9">
        <w:t xml:space="preserve"> </w:t>
      </w:r>
      <w:r w:rsidRPr="00937CC9">
        <w:t>услуг,</w:t>
      </w:r>
      <w:r w:rsidR="00937CC9" w:rsidRPr="00937CC9">
        <w:t xml:space="preserve"> </w:t>
      </w:r>
      <w:r w:rsidRPr="00937CC9">
        <w:t>рекламная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информационная</w:t>
      </w:r>
      <w:r w:rsidR="00937CC9" w:rsidRPr="00937CC9">
        <w:t xml:space="preserve"> </w:t>
      </w:r>
      <w:r w:rsidRPr="00937CC9">
        <w:t>деятельность.</w:t>
      </w:r>
    </w:p>
    <w:p w:rsidR="00F70E42" w:rsidRPr="00937CC9" w:rsidRDefault="00F70E42" w:rsidP="00937CC9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937CC9">
        <w:t>Организация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проведение</w:t>
      </w:r>
      <w:r w:rsidR="00937CC9" w:rsidRPr="00937CC9">
        <w:t xml:space="preserve"> </w:t>
      </w:r>
      <w:r w:rsidRPr="00937CC9">
        <w:t>выставок,</w:t>
      </w:r>
      <w:r w:rsidR="00937CC9" w:rsidRPr="00937CC9">
        <w:t xml:space="preserve"> </w:t>
      </w:r>
      <w:r w:rsidRPr="00937CC9">
        <w:t>ярмарок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т.п.</w:t>
      </w:r>
    </w:p>
    <w:p w:rsidR="00F70E42" w:rsidRPr="00937CC9" w:rsidRDefault="00F70E42" w:rsidP="00937CC9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937CC9">
        <w:t>Транспортно-экспедиционные</w:t>
      </w:r>
      <w:r w:rsidR="00937CC9" w:rsidRPr="00937CC9">
        <w:t xml:space="preserve"> </w:t>
      </w:r>
      <w:r w:rsidRPr="00937CC9">
        <w:t>услуги.</w:t>
      </w:r>
    </w:p>
    <w:p w:rsidR="005C5CEC" w:rsidRPr="00937CC9" w:rsidRDefault="005C5CEC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Предприятие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коммерческой</w:t>
      </w:r>
      <w:r w:rsidR="00937CC9" w:rsidRPr="00937CC9">
        <w:t xml:space="preserve"> </w:t>
      </w:r>
      <w:r w:rsidRPr="00937CC9">
        <w:t>организацией,</w:t>
      </w:r>
      <w:r w:rsidR="00937CC9" w:rsidRPr="00937CC9">
        <w:t xml:space="preserve"> </w:t>
      </w:r>
      <w:r w:rsidRPr="00937CC9">
        <w:t>уставный</w:t>
      </w:r>
      <w:r w:rsidR="00937CC9" w:rsidRPr="00937CC9">
        <w:t xml:space="preserve"> </w:t>
      </w:r>
      <w:r w:rsidRPr="00937CC9">
        <w:t>капитал</w:t>
      </w:r>
      <w:r w:rsidR="00937CC9" w:rsidRPr="00937CC9">
        <w:t xml:space="preserve"> </w:t>
      </w:r>
      <w:r w:rsidRPr="00937CC9">
        <w:t>которой</w:t>
      </w:r>
      <w:r w:rsidR="00937CC9" w:rsidRPr="00937CC9">
        <w:t xml:space="preserve"> </w:t>
      </w:r>
      <w:r w:rsidRPr="00937CC9">
        <w:t>разделен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определенное</w:t>
      </w:r>
      <w:r w:rsidR="00937CC9" w:rsidRPr="00937CC9">
        <w:t xml:space="preserve"> </w:t>
      </w:r>
      <w:r w:rsidRPr="00937CC9">
        <w:t>число</w:t>
      </w:r>
      <w:r w:rsidR="00937CC9" w:rsidRPr="00937CC9">
        <w:t xml:space="preserve"> </w:t>
      </w:r>
      <w:r w:rsidRPr="00937CC9">
        <w:t>акций,</w:t>
      </w:r>
      <w:r w:rsidR="00937CC9" w:rsidRPr="00937CC9">
        <w:t xml:space="preserve"> </w:t>
      </w:r>
      <w:r w:rsidRPr="00937CC9">
        <w:t>удостоверяющих</w:t>
      </w:r>
      <w:r w:rsidR="00937CC9" w:rsidRPr="00937CC9">
        <w:t xml:space="preserve"> </w:t>
      </w:r>
      <w:r w:rsidRPr="00937CC9">
        <w:t>обязательные</w:t>
      </w:r>
      <w:r w:rsidR="00937CC9" w:rsidRPr="00937CC9">
        <w:t xml:space="preserve"> </w:t>
      </w:r>
      <w:r w:rsidRPr="00937CC9">
        <w:t>права</w:t>
      </w:r>
      <w:r w:rsidR="00937CC9" w:rsidRPr="00937CC9">
        <w:t xml:space="preserve"> </w:t>
      </w:r>
      <w:r w:rsidRPr="00937CC9">
        <w:t>участников</w:t>
      </w:r>
      <w:r w:rsidR="00937CC9" w:rsidRPr="00937CC9">
        <w:t xml:space="preserve"> </w:t>
      </w:r>
      <w:r w:rsidRPr="00937CC9">
        <w:t>общества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отношению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обществу.</w:t>
      </w:r>
      <w:r w:rsidR="00937CC9" w:rsidRPr="00937CC9">
        <w:t xml:space="preserve"> </w:t>
      </w:r>
      <w:r w:rsidRPr="00937CC9">
        <w:t>Уставный</w:t>
      </w:r>
      <w:r w:rsidR="00937CC9" w:rsidRPr="00937CC9">
        <w:t xml:space="preserve"> </w:t>
      </w:r>
      <w:r w:rsidRPr="00937CC9">
        <w:t>капитал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составляет</w:t>
      </w:r>
      <w:r w:rsidR="00937CC9" w:rsidRPr="00937CC9">
        <w:t xml:space="preserve"> </w:t>
      </w:r>
      <w:r w:rsidRPr="00937CC9">
        <w:t>109725</w:t>
      </w:r>
      <w:r w:rsidR="00937CC9" w:rsidRPr="00937CC9">
        <w:t xml:space="preserve"> </w:t>
      </w:r>
      <w:r w:rsidRPr="00937CC9">
        <w:t>рублей.</w:t>
      </w:r>
      <w:r w:rsidR="00937CC9" w:rsidRPr="00937CC9">
        <w:t xml:space="preserve"> </w:t>
      </w:r>
      <w:r w:rsidRPr="00937CC9">
        <w:t>Уставный</w:t>
      </w:r>
      <w:r w:rsidR="00937CC9" w:rsidRPr="00937CC9">
        <w:t xml:space="preserve"> </w:t>
      </w:r>
      <w:r w:rsidRPr="00937CC9">
        <w:t>капитал</w:t>
      </w:r>
      <w:r w:rsidR="00937CC9" w:rsidRPr="00937CC9">
        <w:t xml:space="preserve"> </w:t>
      </w:r>
      <w:r w:rsidRPr="00937CC9">
        <w:t>разделен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момент</w:t>
      </w:r>
      <w:r w:rsidR="00937CC9" w:rsidRPr="00937CC9">
        <w:t xml:space="preserve"> </w:t>
      </w:r>
      <w:r w:rsidRPr="00937CC9">
        <w:t>учреждения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обыкновенные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именные</w:t>
      </w:r>
      <w:r w:rsidR="00937CC9" w:rsidRPr="00937CC9">
        <w:t xml:space="preserve"> </w:t>
      </w:r>
      <w:r w:rsidRPr="00937CC9">
        <w:t>акции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количестве</w:t>
      </w:r>
      <w:r w:rsidR="00937CC9" w:rsidRPr="00937CC9">
        <w:t xml:space="preserve"> </w:t>
      </w:r>
      <w:r w:rsidRPr="00937CC9">
        <w:t>21945</w:t>
      </w:r>
      <w:r w:rsidR="00937CC9" w:rsidRPr="00937CC9">
        <w:t xml:space="preserve"> </w:t>
      </w:r>
      <w:r w:rsidRPr="00937CC9">
        <w:t>штук,</w:t>
      </w:r>
      <w:r w:rsidR="00937CC9" w:rsidRPr="00937CC9">
        <w:t xml:space="preserve"> </w:t>
      </w:r>
      <w:r w:rsidRPr="00937CC9">
        <w:t>номинальной</w:t>
      </w:r>
      <w:r w:rsidR="00937CC9" w:rsidRPr="00937CC9">
        <w:t xml:space="preserve"> </w:t>
      </w:r>
      <w:r w:rsidRPr="00937CC9">
        <w:t>стоимостью</w:t>
      </w:r>
      <w:r w:rsidR="00937CC9" w:rsidRPr="00937CC9">
        <w:t xml:space="preserve"> </w:t>
      </w:r>
      <w:r w:rsidRPr="00937CC9">
        <w:t>5</w:t>
      </w:r>
      <w:r w:rsidR="00937CC9" w:rsidRPr="00937CC9">
        <w:t xml:space="preserve"> </w:t>
      </w:r>
      <w:r w:rsidRPr="00937CC9">
        <w:t>рублей</w:t>
      </w:r>
      <w:r w:rsidR="00937CC9" w:rsidRPr="00937CC9">
        <w:t xml:space="preserve"> </w:t>
      </w:r>
      <w:r w:rsidRPr="00937CC9">
        <w:t>каждая.</w:t>
      </w:r>
      <w:r w:rsidR="00937CC9" w:rsidRPr="00937CC9">
        <w:t xml:space="preserve"> </w:t>
      </w:r>
      <w:r w:rsidRPr="00937CC9">
        <w:t>Все</w:t>
      </w:r>
      <w:r w:rsidR="00937CC9" w:rsidRPr="00937CC9">
        <w:t xml:space="preserve"> </w:t>
      </w:r>
      <w:r w:rsidRPr="00937CC9">
        <w:t>акции</w:t>
      </w:r>
      <w:r w:rsidR="00937CC9" w:rsidRPr="00937CC9">
        <w:t xml:space="preserve"> </w:t>
      </w:r>
      <w:r w:rsidRPr="00937CC9">
        <w:t>выпущены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бездокументарной</w:t>
      </w:r>
      <w:r w:rsidR="00937CC9" w:rsidRPr="00937CC9">
        <w:t xml:space="preserve"> </w:t>
      </w:r>
      <w:r w:rsidRPr="00937CC9">
        <w:t>форме.</w:t>
      </w:r>
    </w:p>
    <w:p w:rsidR="005C5CEC" w:rsidRPr="00937CC9" w:rsidRDefault="005C5CEC" w:rsidP="00937CC9">
      <w:pPr>
        <w:tabs>
          <w:tab w:val="left" w:pos="726"/>
        </w:tabs>
      </w:pPr>
      <w:r w:rsidRPr="00937CC9">
        <w:t>В</w:t>
      </w:r>
      <w:r w:rsidR="00937CC9" w:rsidRPr="00937CC9">
        <w:t xml:space="preserve"> </w:t>
      </w:r>
      <w:r w:rsidRPr="00937CC9">
        <w:t>обществе</w:t>
      </w:r>
      <w:r w:rsidR="00937CC9" w:rsidRPr="00937CC9">
        <w:t xml:space="preserve"> </w:t>
      </w:r>
      <w:r w:rsidRPr="00937CC9">
        <w:t>создается</w:t>
      </w:r>
      <w:r w:rsidR="00937CC9" w:rsidRPr="00937CC9">
        <w:t xml:space="preserve"> </w:t>
      </w:r>
      <w:r w:rsidRPr="00937CC9">
        <w:t>резервный</w:t>
      </w:r>
      <w:r w:rsidR="00937CC9" w:rsidRPr="00937CC9">
        <w:t xml:space="preserve"> </w:t>
      </w:r>
      <w:r w:rsidRPr="00937CC9">
        <w:t>фонд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размере</w:t>
      </w:r>
      <w:r w:rsidR="00937CC9" w:rsidRPr="00937CC9">
        <w:t xml:space="preserve"> </w:t>
      </w:r>
      <w:r w:rsidRPr="00937CC9">
        <w:t>20%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его</w:t>
      </w:r>
      <w:r w:rsidR="00937CC9" w:rsidRPr="00937CC9">
        <w:t xml:space="preserve"> </w:t>
      </w:r>
      <w:r w:rsidRPr="00937CC9">
        <w:t>уставного</w:t>
      </w:r>
      <w:r w:rsidR="00937CC9" w:rsidRPr="00937CC9">
        <w:t xml:space="preserve"> </w:t>
      </w:r>
      <w:r w:rsidRPr="00937CC9">
        <w:t>капитала.</w:t>
      </w:r>
      <w:r w:rsidR="00937CC9" w:rsidRPr="00937CC9">
        <w:t xml:space="preserve"> </w:t>
      </w:r>
      <w:r w:rsidRPr="00937CC9">
        <w:t>Резервный</w:t>
      </w:r>
      <w:r w:rsidR="00937CC9" w:rsidRPr="00937CC9">
        <w:t xml:space="preserve"> </w:t>
      </w:r>
      <w:r w:rsidRPr="00937CC9">
        <w:t>фонд</w:t>
      </w:r>
      <w:r w:rsidR="00937CC9" w:rsidRPr="00937CC9">
        <w:t xml:space="preserve"> </w:t>
      </w:r>
      <w:r w:rsidRPr="00937CC9">
        <w:t>общества</w:t>
      </w:r>
      <w:r w:rsidR="00937CC9" w:rsidRPr="00937CC9">
        <w:t xml:space="preserve"> </w:t>
      </w:r>
      <w:r w:rsidRPr="00937CC9">
        <w:t>формируется</w:t>
      </w:r>
      <w:r w:rsidR="00937CC9" w:rsidRPr="00937CC9">
        <w:t xml:space="preserve"> </w:t>
      </w:r>
      <w:r w:rsidRPr="00937CC9">
        <w:t>путем</w:t>
      </w:r>
      <w:r w:rsidR="00937CC9" w:rsidRPr="00937CC9">
        <w:t xml:space="preserve"> </w:t>
      </w:r>
      <w:r w:rsidRPr="00937CC9">
        <w:t>обязательных</w:t>
      </w:r>
      <w:r w:rsidR="00937CC9" w:rsidRPr="00937CC9">
        <w:t xml:space="preserve"> </w:t>
      </w:r>
      <w:r w:rsidRPr="00937CC9">
        <w:t>ежегодных</w:t>
      </w:r>
      <w:r w:rsidR="00937CC9" w:rsidRPr="00937CC9">
        <w:t xml:space="preserve"> </w:t>
      </w:r>
      <w:r w:rsidRPr="00937CC9">
        <w:t>отчислений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размере</w:t>
      </w:r>
      <w:r w:rsidR="00937CC9" w:rsidRPr="00937CC9">
        <w:t xml:space="preserve"> </w:t>
      </w:r>
      <w:r w:rsidRPr="00937CC9">
        <w:t>5%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чистой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 </w:t>
      </w:r>
      <w:r w:rsidRPr="00937CC9">
        <w:t>до</w:t>
      </w:r>
      <w:r w:rsidR="00937CC9" w:rsidRPr="00937CC9">
        <w:t xml:space="preserve"> </w:t>
      </w:r>
      <w:r w:rsidRPr="00937CC9">
        <w:t>достижения</w:t>
      </w:r>
      <w:r w:rsidR="00937CC9" w:rsidRPr="00937CC9">
        <w:t xml:space="preserve"> </w:t>
      </w:r>
      <w:r w:rsidRPr="00937CC9">
        <w:t>им</w:t>
      </w:r>
      <w:r w:rsidR="00937CC9" w:rsidRPr="00937CC9">
        <w:t xml:space="preserve"> </w:t>
      </w:r>
      <w:r w:rsidRPr="00937CC9">
        <w:t>установленного</w:t>
      </w:r>
      <w:r w:rsidR="00937CC9" w:rsidRPr="00937CC9">
        <w:t xml:space="preserve"> </w:t>
      </w:r>
      <w:r w:rsidRPr="00937CC9">
        <w:t>размера.</w:t>
      </w:r>
      <w:r w:rsidR="00937CC9" w:rsidRPr="00937CC9">
        <w:t xml:space="preserve"> </w:t>
      </w:r>
      <w:r w:rsidRPr="00937CC9">
        <w:t>Общество</w:t>
      </w:r>
      <w:r w:rsidR="00937CC9" w:rsidRPr="00937CC9">
        <w:t xml:space="preserve"> </w:t>
      </w:r>
      <w:r w:rsidRPr="00937CC9">
        <w:t>вправе</w:t>
      </w:r>
      <w:r w:rsidR="00937CC9" w:rsidRPr="00937CC9">
        <w:t xml:space="preserve"> </w:t>
      </w:r>
      <w:r w:rsidRPr="00937CC9">
        <w:t>иметь</w:t>
      </w:r>
      <w:r w:rsidR="00937CC9" w:rsidRPr="00937CC9">
        <w:t xml:space="preserve"> </w:t>
      </w:r>
      <w:r w:rsidRPr="00937CC9">
        <w:t>другие</w:t>
      </w:r>
      <w:r w:rsidR="00937CC9" w:rsidRPr="00937CC9">
        <w:t xml:space="preserve"> </w:t>
      </w:r>
      <w:r w:rsidRPr="00937CC9">
        <w:t>фонды,</w:t>
      </w:r>
      <w:r w:rsidR="00937CC9" w:rsidRPr="00937CC9">
        <w:t xml:space="preserve"> </w:t>
      </w:r>
      <w:r w:rsidRPr="00937CC9">
        <w:t>формируемые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порядке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размере,</w:t>
      </w:r>
      <w:r w:rsidR="00937CC9" w:rsidRPr="00937CC9">
        <w:t xml:space="preserve"> </w:t>
      </w:r>
      <w:r w:rsidRPr="00937CC9">
        <w:t>определенными</w:t>
      </w:r>
      <w:r w:rsidR="00937CC9" w:rsidRPr="00937CC9">
        <w:t xml:space="preserve"> </w:t>
      </w:r>
      <w:r w:rsidRPr="00937CC9">
        <w:t>Советом</w:t>
      </w:r>
      <w:r w:rsidR="00937CC9" w:rsidRPr="00937CC9">
        <w:t xml:space="preserve"> </w:t>
      </w:r>
      <w:r w:rsidRPr="00937CC9">
        <w:t>директоров.</w:t>
      </w:r>
    </w:p>
    <w:p w:rsidR="00937CC9" w:rsidRPr="00937CC9" w:rsidRDefault="005C5CEC" w:rsidP="00937CC9">
      <w:pPr>
        <w:tabs>
          <w:tab w:val="left" w:pos="726"/>
        </w:tabs>
      </w:pPr>
      <w:r w:rsidRPr="00937CC9">
        <w:t>Специализируется</w:t>
      </w:r>
      <w:r w:rsidR="00937CC9" w:rsidRPr="00937CC9">
        <w:t xml:space="preserve"> </w:t>
      </w:r>
      <w:r w:rsidRPr="00937CC9">
        <w:t>предприятие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производстве</w:t>
      </w:r>
      <w:r w:rsidR="00937CC9" w:rsidRPr="00937CC9">
        <w:t xml:space="preserve"> </w:t>
      </w:r>
      <w:r w:rsidRPr="00937CC9">
        <w:t>молока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цельномолочной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: </w:t>
      </w:r>
      <w:r w:rsidRPr="00937CC9">
        <w:t>снежок,</w:t>
      </w:r>
      <w:r w:rsidR="00937CC9" w:rsidRPr="00937CC9">
        <w:t xml:space="preserve"> </w:t>
      </w:r>
      <w:r w:rsidRPr="00937CC9">
        <w:t>йогурт,</w:t>
      </w:r>
      <w:r w:rsidR="00937CC9" w:rsidRPr="00937CC9">
        <w:t xml:space="preserve"> </w:t>
      </w:r>
      <w:r w:rsidRPr="00937CC9">
        <w:t>сырки</w:t>
      </w:r>
      <w:r w:rsidR="00937CC9" w:rsidRPr="00937CC9">
        <w:t xml:space="preserve"> </w:t>
      </w:r>
      <w:r w:rsidRPr="00937CC9">
        <w:t>сладкие,</w:t>
      </w:r>
      <w:r w:rsidR="00937CC9" w:rsidRPr="00937CC9">
        <w:t xml:space="preserve"> </w:t>
      </w:r>
      <w:r w:rsidRPr="00937CC9">
        <w:t>кефир,</w:t>
      </w:r>
      <w:r w:rsidR="00937CC9" w:rsidRPr="00937CC9">
        <w:t xml:space="preserve"> </w:t>
      </w:r>
      <w:r w:rsidRPr="00937CC9">
        <w:t>творог</w:t>
      </w:r>
      <w:r w:rsidR="00937CC9" w:rsidRPr="00937CC9">
        <w:t xml:space="preserve"> </w:t>
      </w:r>
      <w:r w:rsidRPr="00937CC9">
        <w:t>нежирный,</w:t>
      </w:r>
      <w:r w:rsidR="00937CC9" w:rsidRPr="00937CC9">
        <w:t xml:space="preserve"> </w:t>
      </w:r>
      <w:r w:rsidRPr="00937CC9">
        <w:t>мороженое,</w:t>
      </w:r>
      <w:r w:rsidR="00937CC9" w:rsidRPr="00937CC9">
        <w:t xml:space="preserve"> </w:t>
      </w:r>
      <w:r w:rsidRPr="00937CC9">
        <w:t>сыры</w:t>
      </w:r>
      <w:r w:rsidR="00937CC9" w:rsidRPr="00937CC9">
        <w:t xml:space="preserve"> </w:t>
      </w:r>
      <w:r w:rsidRPr="00937CC9">
        <w:t>плавленые.</w:t>
      </w:r>
      <w:r w:rsidR="00937CC9" w:rsidRPr="00937CC9">
        <w:t xml:space="preserve"> </w:t>
      </w:r>
      <w:r w:rsidRPr="00937CC9">
        <w:t>Кроме</w:t>
      </w:r>
      <w:r w:rsidR="00937CC9" w:rsidRPr="00937CC9">
        <w:t xml:space="preserve"> </w:t>
      </w:r>
      <w:r w:rsidRPr="00937CC9">
        <w:t>вышеперечисленной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выпускается</w:t>
      </w:r>
      <w:r w:rsidR="00937CC9" w:rsidRPr="00937CC9">
        <w:t xml:space="preserve"> </w:t>
      </w:r>
      <w:r w:rsidRPr="00937CC9">
        <w:t>сметана</w:t>
      </w:r>
      <w:r w:rsidR="00937CC9" w:rsidRPr="00937CC9">
        <w:t xml:space="preserve"> </w:t>
      </w:r>
      <w:r w:rsidRPr="00937CC9">
        <w:t>фляжная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фасованная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стаканчики.</w:t>
      </w:r>
      <w:r w:rsidR="00937CC9" w:rsidRPr="00937CC9">
        <w:t xml:space="preserve"> </w:t>
      </w:r>
      <w:r w:rsidR="00062B1E" w:rsidRPr="00937CC9">
        <w:t>Кисломолочная</w:t>
      </w:r>
      <w:r w:rsidR="00937CC9" w:rsidRPr="00937CC9">
        <w:t xml:space="preserve"> </w:t>
      </w:r>
      <w:r w:rsidR="00062B1E" w:rsidRPr="00937CC9">
        <w:t>продукция</w:t>
      </w:r>
      <w:r w:rsidR="00937CC9" w:rsidRPr="00937CC9">
        <w:t xml:space="preserve"> </w:t>
      </w:r>
      <w:r w:rsidR="00062B1E" w:rsidRPr="00937CC9">
        <w:t>отпускается</w:t>
      </w:r>
      <w:r w:rsidR="00937CC9" w:rsidRPr="00937CC9">
        <w:t xml:space="preserve"> </w:t>
      </w:r>
      <w:r w:rsidR="00062B1E" w:rsidRPr="00937CC9">
        <w:t>населению,</w:t>
      </w:r>
      <w:r w:rsidR="00937CC9" w:rsidRPr="00937CC9">
        <w:t xml:space="preserve"> </w:t>
      </w:r>
      <w:r w:rsidR="00062B1E" w:rsidRPr="00937CC9">
        <w:t>детским</w:t>
      </w:r>
      <w:r w:rsidR="00937CC9" w:rsidRPr="00937CC9">
        <w:t xml:space="preserve"> </w:t>
      </w:r>
      <w:r w:rsidR="00062B1E" w:rsidRPr="00937CC9">
        <w:t>и</w:t>
      </w:r>
      <w:r w:rsidR="00937CC9" w:rsidRPr="00937CC9">
        <w:t xml:space="preserve"> </w:t>
      </w:r>
      <w:r w:rsidR="00062B1E" w:rsidRPr="00937CC9">
        <w:t>лечебным</w:t>
      </w:r>
      <w:r w:rsidR="00937CC9" w:rsidRPr="00937CC9">
        <w:t xml:space="preserve"> </w:t>
      </w:r>
      <w:r w:rsidR="00062B1E" w:rsidRPr="00937CC9">
        <w:t>учреждениям</w:t>
      </w:r>
      <w:r w:rsidR="00937CC9" w:rsidRPr="00937CC9">
        <w:t xml:space="preserve"> </w:t>
      </w:r>
      <w:r w:rsidR="00062B1E" w:rsidRPr="00937CC9">
        <w:t>города</w:t>
      </w:r>
      <w:r w:rsidR="00937CC9" w:rsidRPr="00937CC9">
        <w:t xml:space="preserve"> </w:t>
      </w:r>
      <w:r w:rsidR="00062B1E" w:rsidRPr="00937CC9">
        <w:t>Славгорода</w:t>
      </w:r>
      <w:r w:rsidR="00937CC9" w:rsidRPr="00937CC9">
        <w:t xml:space="preserve"> </w:t>
      </w:r>
      <w:r w:rsidR="00062B1E" w:rsidRPr="00937CC9">
        <w:t>и</w:t>
      </w:r>
      <w:r w:rsidR="00937CC9" w:rsidRPr="00937CC9">
        <w:t xml:space="preserve"> </w:t>
      </w:r>
      <w:r w:rsidR="00062B1E" w:rsidRPr="00937CC9">
        <w:t>Славгородского</w:t>
      </w:r>
      <w:r w:rsidR="00937CC9" w:rsidRPr="00937CC9">
        <w:t xml:space="preserve"> </w:t>
      </w:r>
      <w:r w:rsidR="00062B1E" w:rsidRPr="00937CC9">
        <w:t>района.</w:t>
      </w:r>
      <w:r w:rsidR="00937CC9" w:rsidRPr="00937CC9">
        <w:t xml:space="preserve"> </w:t>
      </w:r>
      <w:r w:rsidR="00CA26C9" w:rsidRPr="00937CC9">
        <w:t>Наибольшая</w:t>
      </w:r>
      <w:r w:rsidR="00937CC9" w:rsidRPr="00937CC9">
        <w:t xml:space="preserve"> </w:t>
      </w:r>
      <w:r w:rsidR="00CA26C9" w:rsidRPr="00937CC9">
        <w:t>часть</w:t>
      </w:r>
      <w:r w:rsidR="00937CC9" w:rsidRPr="00937CC9">
        <w:t xml:space="preserve"> </w:t>
      </w:r>
      <w:r w:rsidR="00CA26C9" w:rsidRPr="00937CC9">
        <w:t>реализуется</w:t>
      </w:r>
      <w:r w:rsidR="00937CC9" w:rsidRPr="00937CC9">
        <w:t xml:space="preserve"> </w:t>
      </w:r>
      <w:r w:rsidR="00CA26C9" w:rsidRPr="00937CC9">
        <w:t>за</w:t>
      </w:r>
      <w:r w:rsidR="00937CC9" w:rsidRPr="00937CC9">
        <w:t xml:space="preserve"> </w:t>
      </w:r>
      <w:r w:rsidR="00CA26C9" w:rsidRPr="00937CC9">
        <w:t>пределы</w:t>
      </w:r>
      <w:r w:rsidR="00937CC9" w:rsidRPr="00937CC9">
        <w:t xml:space="preserve"> </w:t>
      </w:r>
      <w:r w:rsidR="00CA26C9" w:rsidRPr="00937CC9">
        <w:t>города.</w:t>
      </w:r>
    </w:p>
    <w:p w:rsidR="00CA26C9" w:rsidRPr="00937CC9" w:rsidRDefault="00CA26C9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Для</w:t>
      </w:r>
      <w:r w:rsidR="00937CC9" w:rsidRPr="00937CC9">
        <w:t xml:space="preserve"> </w:t>
      </w:r>
      <w:r w:rsidRPr="00937CC9">
        <w:t>доставки</w:t>
      </w:r>
      <w:r w:rsidR="00937CC9" w:rsidRPr="00937CC9">
        <w:t xml:space="preserve"> </w:t>
      </w:r>
      <w:r w:rsidRPr="00937CC9">
        <w:t>сырья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заводов</w:t>
      </w:r>
      <w:r w:rsidR="00937CC9" w:rsidRPr="00937CC9">
        <w:t xml:space="preserve"> </w:t>
      </w:r>
      <w:r w:rsidRPr="00937CC9">
        <w:t>других</w:t>
      </w:r>
      <w:r w:rsidR="00937CC9" w:rsidRPr="00937CC9">
        <w:t xml:space="preserve"> </w:t>
      </w:r>
      <w:r w:rsidRPr="00937CC9">
        <w:t>районов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отгрузки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комбинате</w:t>
      </w:r>
      <w:r w:rsidR="00937CC9" w:rsidRPr="00937CC9">
        <w:t xml:space="preserve"> </w:t>
      </w:r>
      <w:r w:rsidRPr="00937CC9">
        <w:t>создан</w:t>
      </w:r>
      <w:r w:rsidR="00937CC9" w:rsidRPr="00937CC9">
        <w:t xml:space="preserve"> </w:t>
      </w:r>
      <w:r w:rsidRPr="00937CC9">
        <w:t>автотранспортный</w:t>
      </w:r>
      <w:r w:rsidR="00937CC9" w:rsidRPr="00937CC9">
        <w:t xml:space="preserve"> </w:t>
      </w:r>
      <w:r w:rsidRPr="00937CC9">
        <w:t>цех,</w:t>
      </w:r>
      <w:r w:rsidR="00937CC9" w:rsidRPr="00937CC9">
        <w:t xml:space="preserve"> </w:t>
      </w:r>
      <w:r w:rsidRPr="00937CC9">
        <w:t>где</w:t>
      </w:r>
      <w:r w:rsidR="00937CC9" w:rsidRPr="00937CC9">
        <w:t xml:space="preserve"> </w:t>
      </w:r>
      <w:r w:rsidRPr="00937CC9">
        <w:t>имеются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молоковозы</w:t>
      </w:r>
      <w:r w:rsidR="00937CC9">
        <w:t xml:space="preserve"> (</w:t>
      </w:r>
      <w:r w:rsidRPr="00937CC9">
        <w:t>ГАЗы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КАМАЗы</w:t>
      </w:r>
      <w:r w:rsidR="00937CC9" w:rsidRPr="00937CC9">
        <w:t xml:space="preserve">), </w:t>
      </w:r>
      <w:r w:rsidRPr="00937CC9">
        <w:t>и</w:t>
      </w:r>
      <w:r w:rsidR="00937CC9" w:rsidRPr="00937CC9">
        <w:t xml:space="preserve"> </w:t>
      </w:r>
      <w:r w:rsidRPr="00937CC9">
        <w:t>рефрижераторы,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бортовые</w:t>
      </w:r>
      <w:r w:rsidR="00937CC9" w:rsidRPr="00937CC9">
        <w:t xml:space="preserve"> </w:t>
      </w:r>
      <w:r w:rsidRPr="00937CC9">
        <w:t>машины.</w:t>
      </w:r>
    </w:p>
    <w:p w:rsidR="00CA26C9" w:rsidRPr="00937CC9" w:rsidRDefault="00CA26C9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В</w:t>
      </w:r>
      <w:r w:rsidR="00937CC9" w:rsidRPr="00937CC9">
        <w:t xml:space="preserve"> </w:t>
      </w:r>
      <w:r w:rsidRPr="00937CC9">
        <w:t>холодное</w:t>
      </w:r>
      <w:r w:rsidR="00937CC9" w:rsidRPr="00937CC9">
        <w:t xml:space="preserve"> </w:t>
      </w:r>
      <w:r w:rsidRPr="00937CC9">
        <w:t>время</w:t>
      </w:r>
      <w:r w:rsidR="00937CC9" w:rsidRPr="00937CC9">
        <w:t xml:space="preserve"> </w:t>
      </w:r>
      <w:r w:rsidRPr="00937CC9">
        <w:t>года</w:t>
      </w:r>
      <w:r w:rsidR="00937CC9" w:rsidRPr="00937CC9">
        <w:t xml:space="preserve"> </w:t>
      </w:r>
      <w:r w:rsidRPr="00937CC9">
        <w:t>продукция</w:t>
      </w:r>
      <w:r w:rsidR="00937CC9" w:rsidRPr="00937CC9">
        <w:t xml:space="preserve"> </w:t>
      </w:r>
      <w:r w:rsidRPr="00937CC9">
        <w:t>отгружается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крытых</w:t>
      </w:r>
      <w:r w:rsidR="00937CC9" w:rsidRPr="00937CC9">
        <w:t xml:space="preserve"> </w:t>
      </w:r>
      <w:r w:rsidRPr="00937CC9">
        <w:t>бортовых</w:t>
      </w:r>
      <w:r w:rsidR="00937CC9" w:rsidRPr="00937CC9">
        <w:t xml:space="preserve"> </w:t>
      </w:r>
      <w:r w:rsidRPr="00937CC9">
        <w:t>машинах,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период</w:t>
      </w:r>
      <w:r w:rsidR="00937CC9" w:rsidRPr="00937CC9">
        <w:t xml:space="preserve"> </w:t>
      </w:r>
      <w:r w:rsidRPr="00937CC9">
        <w:t>летнего</w:t>
      </w:r>
      <w:r w:rsidR="00937CC9" w:rsidRPr="00937CC9">
        <w:t xml:space="preserve"> </w:t>
      </w:r>
      <w:r w:rsidRPr="00937CC9">
        <w:t>сезона,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скоропортящийся</w:t>
      </w:r>
      <w:r w:rsidR="00937CC9" w:rsidRPr="00937CC9">
        <w:t xml:space="preserve"> </w:t>
      </w:r>
      <w:r w:rsidRPr="00937CC9">
        <w:t>продукт,</w:t>
      </w:r>
      <w:r w:rsidR="00937CC9" w:rsidRPr="00937CC9">
        <w:t xml:space="preserve"> </w:t>
      </w:r>
      <w:r w:rsidRPr="00937CC9">
        <w:t>отгружается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увозится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КАМАЗах-рефрижераторах.</w:t>
      </w:r>
    </w:p>
    <w:p w:rsidR="0035318A" w:rsidRPr="00937CC9" w:rsidRDefault="0035318A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Для</w:t>
      </w:r>
      <w:r w:rsidR="00937CC9" w:rsidRPr="00937CC9">
        <w:t xml:space="preserve"> </w:t>
      </w:r>
      <w:r w:rsidRPr="00937CC9">
        <w:t>обеспечения</w:t>
      </w:r>
      <w:r w:rsidR="00937CC9" w:rsidRPr="00937CC9">
        <w:t xml:space="preserve"> </w:t>
      </w:r>
      <w:r w:rsidRPr="00937CC9">
        <w:t>стабильной</w:t>
      </w:r>
      <w:r w:rsidR="00937CC9" w:rsidRPr="00937CC9">
        <w:t xml:space="preserve"> </w:t>
      </w:r>
      <w:r w:rsidRPr="00937CC9">
        <w:t>работы</w:t>
      </w:r>
      <w:r w:rsidR="00937CC9" w:rsidRPr="00937CC9">
        <w:t xml:space="preserve"> </w:t>
      </w:r>
      <w:r w:rsidRPr="00937CC9">
        <w:t>основного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комбинате</w:t>
      </w:r>
      <w:r w:rsidR="00937CC9" w:rsidRPr="00937CC9">
        <w:t xml:space="preserve"> </w:t>
      </w:r>
      <w:r w:rsidRPr="00937CC9">
        <w:t>создан</w:t>
      </w:r>
      <w:r w:rsidR="00937CC9" w:rsidRPr="00937CC9">
        <w:t xml:space="preserve"> </w:t>
      </w:r>
      <w:r w:rsidRPr="00937CC9">
        <w:t>ряд</w:t>
      </w:r>
      <w:r w:rsidR="00937CC9" w:rsidRPr="00937CC9">
        <w:t xml:space="preserve"> </w:t>
      </w:r>
      <w:r w:rsidRPr="00937CC9">
        <w:t>вспомогательных</w:t>
      </w:r>
      <w:r w:rsidR="00937CC9" w:rsidRPr="00937CC9">
        <w:t xml:space="preserve"> </w:t>
      </w:r>
      <w:r w:rsidRPr="00937CC9">
        <w:t>служб.</w:t>
      </w:r>
      <w:r w:rsidR="00937CC9" w:rsidRPr="00937CC9">
        <w:t xml:space="preserve"> </w:t>
      </w:r>
      <w:r w:rsidRPr="00937CC9">
        <w:t>Котельная</w:t>
      </w:r>
      <w:r w:rsidR="00937CC9" w:rsidRPr="00937CC9">
        <w:t xml:space="preserve"> </w:t>
      </w:r>
      <w:r w:rsidRPr="00937CC9">
        <w:t>снабжает</w:t>
      </w:r>
      <w:r w:rsidR="00937CC9" w:rsidRPr="00937CC9">
        <w:t xml:space="preserve"> </w:t>
      </w:r>
      <w:r w:rsidRPr="00937CC9">
        <w:t>все</w:t>
      </w:r>
      <w:r w:rsidR="00937CC9" w:rsidRPr="00937CC9">
        <w:t xml:space="preserve"> </w:t>
      </w:r>
      <w:r w:rsidRPr="00937CC9">
        <w:t>производство</w:t>
      </w:r>
      <w:r w:rsidR="00937CC9" w:rsidRPr="00937CC9">
        <w:t xml:space="preserve"> </w:t>
      </w:r>
      <w:r w:rsidRPr="00937CC9">
        <w:t>паром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горячей</w:t>
      </w:r>
      <w:r w:rsidR="00937CC9" w:rsidRPr="00937CC9">
        <w:t xml:space="preserve"> </w:t>
      </w:r>
      <w:r w:rsidRPr="00937CC9">
        <w:t>водой.</w:t>
      </w:r>
      <w:r w:rsidR="00937CC9" w:rsidRPr="00937CC9">
        <w:t xml:space="preserve"> </w:t>
      </w:r>
      <w:r w:rsidRPr="00937CC9">
        <w:t>Здесь</w:t>
      </w:r>
      <w:r w:rsidR="00937CC9" w:rsidRPr="00937CC9">
        <w:t xml:space="preserve"> </w:t>
      </w:r>
      <w:r w:rsidRPr="00937CC9">
        <w:t>заняты</w:t>
      </w:r>
      <w:r w:rsidR="00937CC9" w:rsidRPr="00937CC9">
        <w:t xml:space="preserve"> </w:t>
      </w:r>
      <w:r w:rsidRPr="00937CC9">
        <w:t>операторы</w:t>
      </w:r>
      <w:r w:rsidR="00937CC9" w:rsidRPr="00937CC9">
        <w:t xml:space="preserve"> </w:t>
      </w:r>
      <w:r w:rsidRPr="00937CC9">
        <w:t>котельных</w:t>
      </w:r>
      <w:r w:rsidR="00937CC9" w:rsidRPr="00937CC9">
        <w:t xml:space="preserve"> </w:t>
      </w:r>
      <w:r w:rsidRPr="00937CC9">
        <w:t>установок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слесаря.</w:t>
      </w:r>
      <w:r w:rsidR="00937CC9" w:rsidRPr="00937CC9">
        <w:t xml:space="preserve"> </w:t>
      </w:r>
      <w:r w:rsidRPr="00937CC9">
        <w:t>Компрессорный</w:t>
      </w:r>
      <w:r w:rsidR="00937CC9" w:rsidRPr="00937CC9">
        <w:t xml:space="preserve"> </w:t>
      </w:r>
      <w:r w:rsidRPr="00937CC9">
        <w:t>цех</w:t>
      </w:r>
      <w:r w:rsidR="00937CC9" w:rsidRPr="00937CC9">
        <w:t xml:space="preserve"> </w:t>
      </w:r>
      <w:r w:rsidRPr="00937CC9">
        <w:t>вырабатывает</w:t>
      </w:r>
      <w:r w:rsidR="00937CC9" w:rsidRPr="00937CC9">
        <w:t xml:space="preserve"> </w:t>
      </w:r>
      <w:r w:rsidRPr="00937CC9">
        <w:t>холод,</w:t>
      </w:r>
      <w:r w:rsidR="00937CC9" w:rsidRPr="00937CC9">
        <w:t xml:space="preserve"> </w:t>
      </w:r>
      <w:r w:rsidRPr="00937CC9">
        <w:t>так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очень</w:t>
      </w:r>
      <w:r w:rsidR="00937CC9" w:rsidRPr="00937CC9">
        <w:t xml:space="preserve"> </w:t>
      </w:r>
      <w:r w:rsidRPr="00937CC9">
        <w:t>важно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молочном</w:t>
      </w:r>
      <w:r w:rsidR="00937CC9" w:rsidRPr="00937CC9">
        <w:t xml:space="preserve"> </w:t>
      </w:r>
      <w:r w:rsidRPr="00937CC9">
        <w:t>производстве</w:t>
      </w:r>
      <w:r w:rsidR="00937CC9" w:rsidRPr="00937CC9">
        <w:t xml:space="preserve"> </w:t>
      </w:r>
      <w:r w:rsidRPr="00937CC9">
        <w:t>быстро</w:t>
      </w:r>
      <w:r w:rsidR="00937CC9" w:rsidRPr="00937CC9">
        <w:t xml:space="preserve"> </w:t>
      </w:r>
      <w:r w:rsidRPr="00937CC9">
        <w:t>охладить</w:t>
      </w:r>
      <w:r w:rsidR="00937CC9" w:rsidRPr="00937CC9">
        <w:t xml:space="preserve"> </w:t>
      </w:r>
      <w:r w:rsidRPr="00937CC9">
        <w:t>сырье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готовую</w:t>
      </w:r>
      <w:r w:rsidR="00937CC9" w:rsidRPr="00937CC9">
        <w:t xml:space="preserve"> </w:t>
      </w:r>
      <w:r w:rsidRPr="00937CC9">
        <w:t>продукцию.</w:t>
      </w:r>
      <w:r w:rsidR="00937CC9" w:rsidRPr="00937CC9">
        <w:t xml:space="preserve"> </w:t>
      </w:r>
      <w:r w:rsidRPr="00937CC9">
        <w:t>Здесь</w:t>
      </w:r>
      <w:r w:rsidR="00937CC9" w:rsidRPr="00937CC9">
        <w:t xml:space="preserve"> </w:t>
      </w:r>
      <w:r w:rsidRPr="00937CC9">
        <w:t>работают</w:t>
      </w:r>
      <w:r w:rsidR="00937CC9" w:rsidRPr="00937CC9">
        <w:t xml:space="preserve"> </w:t>
      </w:r>
      <w:r w:rsidRPr="00937CC9">
        <w:t>машинисты</w:t>
      </w:r>
      <w:r w:rsidR="00937CC9" w:rsidRPr="00937CC9">
        <w:t xml:space="preserve"> </w:t>
      </w:r>
      <w:r w:rsidRPr="00937CC9">
        <w:t>АХУ</w:t>
      </w:r>
      <w:r w:rsidR="00937CC9">
        <w:t xml:space="preserve"> (</w:t>
      </w:r>
      <w:r w:rsidRPr="00937CC9">
        <w:t>аммиачно-холодильных</w:t>
      </w:r>
      <w:r w:rsidR="00937CC9" w:rsidRPr="00937CC9">
        <w:t xml:space="preserve"> </w:t>
      </w:r>
      <w:r w:rsidRPr="00937CC9">
        <w:t>установок</w:t>
      </w:r>
      <w:r w:rsidR="00937CC9" w:rsidRPr="00937CC9">
        <w:t xml:space="preserve">). </w:t>
      </w:r>
      <w:r w:rsidRPr="00937CC9">
        <w:t>Во</w:t>
      </w:r>
      <w:r w:rsidR="00937CC9" w:rsidRPr="00937CC9">
        <w:t xml:space="preserve"> </w:t>
      </w:r>
      <w:r w:rsidRPr="00937CC9">
        <w:t>вспомогательном</w:t>
      </w:r>
      <w:r w:rsidR="00937CC9" w:rsidRPr="00937CC9">
        <w:t xml:space="preserve"> </w:t>
      </w:r>
      <w:r w:rsidRPr="00937CC9">
        <w:t>корпусе</w:t>
      </w:r>
      <w:r w:rsidR="00937CC9" w:rsidRPr="00937CC9">
        <w:t xml:space="preserve"> </w:t>
      </w:r>
      <w:r w:rsidRPr="00937CC9">
        <w:t>расположены</w:t>
      </w:r>
      <w:r w:rsidR="00937CC9" w:rsidRPr="00937CC9">
        <w:t xml:space="preserve"> </w:t>
      </w:r>
      <w:r w:rsidRPr="00937CC9">
        <w:t>цеха</w:t>
      </w:r>
      <w:r w:rsidR="00937CC9" w:rsidRPr="00937CC9">
        <w:t xml:space="preserve"> </w:t>
      </w:r>
      <w:r w:rsidRPr="00937CC9">
        <w:t>КИП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А</w:t>
      </w:r>
      <w:r w:rsidR="00937CC9">
        <w:t xml:space="preserve"> (</w:t>
      </w:r>
      <w:r w:rsidRPr="00937CC9">
        <w:t>контрольно-измерительных</w:t>
      </w:r>
      <w:r w:rsidR="00937CC9" w:rsidRPr="00937CC9">
        <w:t xml:space="preserve"> </w:t>
      </w:r>
      <w:r w:rsidRPr="00937CC9">
        <w:t>приборов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автоматики</w:t>
      </w:r>
      <w:r w:rsidR="00937CC9" w:rsidRPr="00937CC9">
        <w:t xml:space="preserve">), </w:t>
      </w:r>
      <w:r w:rsidRPr="00937CC9">
        <w:t>электроцех,</w:t>
      </w:r>
      <w:r w:rsidR="00937CC9" w:rsidRPr="00937CC9">
        <w:t xml:space="preserve"> </w:t>
      </w:r>
      <w:r w:rsidRPr="00937CC9">
        <w:t>ремонтно-механическая</w:t>
      </w:r>
      <w:r w:rsidR="00937CC9" w:rsidRPr="00937CC9">
        <w:t xml:space="preserve"> </w:t>
      </w:r>
      <w:r w:rsidRPr="00937CC9">
        <w:t>служба.</w:t>
      </w:r>
    </w:p>
    <w:p w:rsidR="0035318A" w:rsidRPr="00937CC9" w:rsidRDefault="0035318A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В</w:t>
      </w:r>
      <w:r w:rsidR="00937CC9" w:rsidRPr="00937CC9">
        <w:t xml:space="preserve"> </w:t>
      </w:r>
      <w:r w:rsidRPr="00937CC9">
        <w:t>цехах</w:t>
      </w:r>
      <w:r w:rsidR="00937CC9" w:rsidRPr="00937CC9">
        <w:t xml:space="preserve"> </w:t>
      </w:r>
      <w:r w:rsidRPr="00937CC9">
        <w:t>основного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ведущим</w:t>
      </w:r>
      <w:r w:rsidR="00937CC9" w:rsidRPr="00937CC9">
        <w:t xml:space="preserve"> </w:t>
      </w:r>
      <w:r w:rsidRPr="00937CC9">
        <w:t>профессиям</w:t>
      </w:r>
      <w:r w:rsidR="00937CC9" w:rsidRPr="00937CC9">
        <w:t xml:space="preserve"> </w:t>
      </w:r>
      <w:r w:rsidRPr="00937CC9">
        <w:t>относятся</w:t>
      </w:r>
      <w:r w:rsidR="00937CC9" w:rsidRPr="00937CC9">
        <w:t xml:space="preserve">: </w:t>
      </w:r>
      <w:r w:rsidRPr="00937CC9">
        <w:t>аппаратчик,</w:t>
      </w:r>
      <w:r w:rsidR="00937CC9" w:rsidRPr="00937CC9">
        <w:t xml:space="preserve"> </w:t>
      </w:r>
      <w:r w:rsidRPr="00937CC9">
        <w:t>маслодел,</w:t>
      </w:r>
      <w:r w:rsidR="00937CC9" w:rsidRPr="00937CC9">
        <w:t xml:space="preserve"> </w:t>
      </w:r>
      <w:r w:rsidRPr="00937CC9">
        <w:t>изготовитель</w:t>
      </w:r>
      <w:r w:rsidR="00937CC9" w:rsidRPr="00937CC9">
        <w:t xml:space="preserve"> </w:t>
      </w:r>
      <w:r w:rsidRPr="00937CC9">
        <w:t>закваски,</w:t>
      </w:r>
      <w:r w:rsidR="00937CC9" w:rsidRPr="00937CC9">
        <w:t xml:space="preserve"> </w:t>
      </w:r>
      <w:r w:rsidRPr="00937CC9">
        <w:t>изготовитель</w:t>
      </w:r>
      <w:r w:rsidR="00937CC9" w:rsidRPr="00937CC9">
        <w:t xml:space="preserve"> </w:t>
      </w:r>
      <w:r w:rsidRPr="00937CC9">
        <w:t>сметаны,</w:t>
      </w:r>
      <w:r w:rsidR="00937CC9" w:rsidRPr="00937CC9">
        <w:t xml:space="preserve"> </w:t>
      </w:r>
      <w:r w:rsidRPr="00937CC9">
        <w:t>творога,</w:t>
      </w:r>
      <w:r w:rsidR="00937CC9" w:rsidRPr="00937CC9">
        <w:t xml:space="preserve"> </w:t>
      </w:r>
      <w:r w:rsidRPr="00937CC9">
        <w:t>мороженого.</w:t>
      </w:r>
    </w:p>
    <w:p w:rsidR="00AE1DD4" w:rsidRPr="00937CC9" w:rsidRDefault="0035318A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Все</w:t>
      </w:r>
      <w:r w:rsidR="00937CC9" w:rsidRPr="00937CC9">
        <w:t xml:space="preserve"> </w:t>
      </w:r>
      <w:r w:rsidRPr="00937CC9">
        <w:t>операции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производству</w:t>
      </w:r>
      <w:r w:rsidR="00937CC9" w:rsidRPr="00937CC9">
        <w:t xml:space="preserve"> </w:t>
      </w:r>
      <w:r w:rsidRPr="00937CC9">
        <w:t>молочной</w:t>
      </w:r>
      <w:r w:rsidR="00937CC9" w:rsidRPr="00937CC9">
        <w:t xml:space="preserve"> </w:t>
      </w:r>
      <w:r w:rsidRPr="00937CC9">
        <w:t>продукции</w:t>
      </w:r>
      <w:r w:rsidR="00937CC9">
        <w:t xml:space="preserve"> (</w:t>
      </w:r>
      <w:r w:rsidRPr="00937CC9">
        <w:t>основному</w:t>
      </w:r>
      <w:r w:rsidR="00937CC9" w:rsidRPr="00937CC9">
        <w:t xml:space="preserve"> </w:t>
      </w:r>
      <w:r w:rsidRPr="00937CC9">
        <w:t>виду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) </w:t>
      </w:r>
      <w:r w:rsidRPr="00937CC9">
        <w:t>механизированы.</w:t>
      </w:r>
      <w:r w:rsidR="00937CC9" w:rsidRPr="00937CC9">
        <w:t xml:space="preserve"> </w:t>
      </w:r>
      <w:r w:rsidR="00AE1DD4" w:rsidRPr="00937CC9">
        <w:t>Управление</w:t>
      </w:r>
      <w:r w:rsidR="00937CC9" w:rsidRPr="00937CC9">
        <w:t xml:space="preserve"> </w:t>
      </w:r>
      <w:r w:rsidR="00AE1DD4" w:rsidRPr="00937CC9">
        <w:t>процессами</w:t>
      </w:r>
      <w:r w:rsidR="00937CC9" w:rsidRPr="00937CC9">
        <w:t xml:space="preserve"> </w:t>
      </w:r>
      <w:r w:rsidR="00AE1DD4" w:rsidRPr="00937CC9">
        <w:t>автоматическое,</w:t>
      </w:r>
      <w:r w:rsidR="00937CC9" w:rsidRPr="00937CC9">
        <w:t xml:space="preserve"> </w:t>
      </w:r>
      <w:r w:rsidR="00AE1DD4" w:rsidRPr="00937CC9">
        <w:t>с</w:t>
      </w:r>
      <w:r w:rsidR="00937CC9" w:rsidRPr="00937CC9">
        <w:t xml:space="preserve"> </w:t>
      </w:r>
      <w:r w:rsidR="00AE1DD4" w:rsidRPr="00937CC9">
        <w:t>пультов</w:t>
      </w:r>
      <w:r w:rsidR="00937CC9" w:rsidRPr="00937CC9">
        <w:t xml:space="preserve"> </w:t>
      </w:r>
      <w:r w:rsidR="00AE1DD4" w:rsidRPr="00937CC9">
        <w:t>и</w:t>
      </w:r>
      <w:r w:rsidR="00937CC9" w:rsidRPr="00937CC9">
        <w:t xml:space="preserve"> </w:t>
      </w:r>
      <w:r w:rsidR="00AE1DD4" w:rsidRPr="00937CC9">
        <w:t>щитов</w:t>
      </w:r>
      <w:r w:rsidR="00937CC9" w:rsidRPr="00937CC9">
        <w:t xml:space="preserve"> </w:t>
      </w:r>
      <w:r w:rsidR="00AE1DD4" w:rsidRPr="00937CC9">
        <w:t>управления,</w:t>
      </w:r>
      <w:r w:rsidR="00937CC9" w:rsidRPr="00937CC9">
        <w:t xml:space="preserve"> </w:t>
      </w:r>
      <w:r w:rsidR="00AE1DD4" w:rsidRPr="00937CC9">
        <w:t>производится</w:t>
      </w:r>
      <w:r w:rsidR="00937CC9" w:rsidRPr="00937CC9">
        <w:t xml:space="preserve"> </w:t>
      </w:r>
      <w:r w:rsidR="00AE1DD4" w:rsidRPr="00937CC9">
        <w:t>высококвалифицированными</w:t>
      </w:r>
      <w:r w:rsidR="00937CC9" w:rsidRPr="00937CC9">
        <w:t xml:space="preserve"> </w:t>
      </w:r>
      <w:r w:rsidR="00AE1DD4" w:rsidRPr="00937CC9">
        <w:t>работниками.</w:t>
      </w:r>
      <w:r w:rsidR="00937CC9" w:rsidRPr="00937CC9">
        <w:t xml:space="preserve"> </w:t>
      </w:r>
      <w:r w:rsidR="00AE1DD4" w:rsidRPr="00937CC9">
        <w:t>Рабочие,</w:t>
      </w:r>
      <w:r w:rsidR="00937CC9" w:rsidRPr="00937CC9">
        <w:t xml:space="preserve"> </w:t>
      </w:r>
      <w:r w:rsidR="00AE1DD4" w:rsidRPr="00937CC9">
        <w:t>в</w:t>
      </w:r>
      <w:r w:rsidR="00937CC9" w:rsidRPr="00937CC9">
        <w:t xml:space="preserve"> </w:t>
      </w:r>
      <w:r w:rsidR="00AE1DD4" w:rsidRPr="00937CC9">
        <w:t>основном,</w:t>
      </w:r>
      <w:r w:rsidR="00937CC9" w:rsidRPr="00937CC9">
        <w:t xml:space="preserve"> </w:t>
      </w:r>
      <w:r w:rsidR="00AE1DD4" w:rsidRPr="00937CC9">
        <w:t>заняты</w:t>
      </w:r>
      <w:r w:rsidR="00937CC9" w:rsidRPr="00937CC9">
        <w:t xml:space="preserve"> </w:t>
      </w:r>
      <w:r w:rsidR="00AE1DD4" w:rsidRPr="00937CC9">
        <w:t>на</w:t>
      </w:r>
      <w:r w:rsidR="00937CC9" w:rsidRPr="00937CC9">
        <w:t xml:space="preserve"> </w:t>
      </w:r>
      <w:r w:rsidR="00AE1DD4" w:rsidRPr="00937CC9">
        <w:t>производстве</w:t>
      </w:r>
      <w:r w:rsidR="00937CC9" w:rsidRPr="00937CC9">
        <w:t xml:space="preserve"> </w:t>
      </w:r>
      <w:r w:rsidR="00AE1DD4" w:rsidRPr="00937CC9">
        <w:t>по</w:t>
      </w:r>
      <w:r w:rsidR="00937CC9" w:rsidRPr="00937CC9">
        <w:t xml:space="preserve"> </w:t>
      </w:r>
      <w:r w:rsidR="00AE1DD4" w:rsidRPr="00937CC9">
        <w:t>5</w:t>
      </w:r>
      <w:r w:rsidR="00937CC9" w:rsidRPr="00937CC9">
        <w:t xml:space="preserve"> </w:t>
      </w:r>
      <w:r w:rsidR="00AE1DD4" w:rsidRPr="00937CC9">
        <w:t>и</w:t>
      </w:r>
      <w:r w:rsidR="00937CC9" w:rsidRPr="00937CC9">
        <w:t xml:space="preserve"> </w:t>
      </w:r>
      <w:r w:rsidR="00AE1DD4" w:rsidRPr="00937CC9">
        <w:t>6</w:t>
      </w:r>
      <w:r w:rsidR="00937CC9" w:rsidRPr="00937CC9">
        <w:t xml:space="preserve"> </w:t>
      </w:r>
      <w:r w:rsidR="00AE1DD4" w:rsidRPr="00937CC9">
        <w:t>разрядам.</w:t>
      </w:r>
    </w:p>
    <w:p w:rsidR="00AE1DD4" w:rsidRPr="00937CC9" w:rsidRDefault="00AE1DD4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Штат</w:t>
      </w:r>
      <w:r w:rsidR="00937CC9" w:rsidRPr="00937CC9">
        <w:t xml:space="preserve"> </w:t>
      </w:r>
      <w:r w:rsidRPr="00937CC9">
        <w:t>лаборатории</w:t>
      </w:r>
      <w:r w:rsidR="00937CC9" w:rsidRPr="00937CC9">
        <w:t xml:space="preserve"> </w:t>
      </w:r>
      <w:r w:rsidRPr="00937CC9">
        <w:t>содержит</w:t>
      </w:r>
      <w:r w:rsidR="00937CC9" w:rsidRPr="00937CC9">
        <w:t xml:space="preserve"> </w:t>
      </w:r>
      <w:r w:rsidRPr="00937CC9">
        <w:t>специалистов</w:t>
      </w:r>
      <w:r w:rsidR="00937CC9" w:rsidRPr="00937CC9">
        <w:t xml:space="preserve"> </w:t>
      </w:r>
      <w:r w:rsidRPr="00937CC9">
        <w:t>разных</w:t>
      </w:r>
      <w:r w:rsidR="00937CC9" w:rsidRPr="00937CC9">
        <w:t xml:space="preserve"> </w:t>
      </w:r>
      <w:r w:rsidRPr="00937CC9">
        <w:t>областей</w:t>
      </w:r>
      <w:r w:rsidR="00937CC9" w:rsidRPr="00937CC9">
        <w:t xml:space="preserve">: </w:t>
      </w:r>
      <w:r w:rsidRPr="00937CC9">
        <w:t>химиков,</w:t>
      </w:r>
      <w:r w:rsidR="00937CC9" w:rsidRPr="00937CC9">
        <w:t xml:space="preserve"> </w:t>
      </w:r>
      <w:r w:rsidRPr="00937CC9">
        <w:t>микробиологов,</w:t>
      </w:r>
      <w:r w:rsidR="00937CC9" w:rsidRPr="00937CC9">
        <w:t xml:space="preserve"> </w:t>
      </w:r>
      <w:r w:rsidRPr="00937CC9">
        <w:t>экспертов.</w:t>
      </w:r>
    </w:p>
    <w:p w:rsidR="00AE1DD4" w:rsidRPr="00937CC9" w:rsidRDefault="00AE1DD4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На</w:t>
      </w:r>
      <w:r w:rsidR="00937CC9" w:rsidRPr="00937CC9">
        <w:t xml:space="preserve"> </w:t>
      </w:r>
      <w:r w:rsidRPr="00937CC9">
        <w:t>предприятии</w:t>
      </w:r>
      <w:r w:rsidR="00937CC9" w:rsidRPr="00937CC9">
        <w:t xml:space="preserve"> </w:t>
      </w:r>
      <w:r w:rsidRPr="00937CC9">
        <w:t>действует</w:t>
      </w:r>
      <w:r w:rsidR="00937CC9" w:rsidRPr="00937CC9">
        <w:t xml:space="preserve"> </w:t>
      </w:r>
      <w:r w:rsidRPr="00937CC9">
        <w:t>повременная</w:t>
      </w:r>
      <w:r w:rsidR="00937CC9" w:rsidRPr="00937CC9">
        <w:t xml:space="preserve"> </w:t>
      </w:r>
      <w:r w:rsidRPr="00937CC9">
        <w:t>система</w:t>
      </w:r>
      <w:r w:rsidR="00937CC9" w:rsidRPr="00937CC9">
        <w:t xml:space="preserve"> </w:t>
      </w:r>
      <w:r w:rsidRPr="00937CC9">
        <w:t>оплаты</w:t>
      </w:r>
      <w:r w:rsidR="00937CC9" w:rsidRPr="00937CC9">
        <w:t xml:space="preserve"> </w:t>
      </w:r>
      <w:r w:rsidRPr="00937CC9">
        <w:t>труда</w:t>
      </w:r>
      <w:r w:rsidR="00937CC9" w:rsidRPr="00937CC9">
        <w:t xml:space="preserve"> </w:t>
      </w:r>
      <w:r w:rsidRPr="00937CC9">
        <w:t>работников.</w:t>
      </w:r>
      <w:r w:rsidR="00937CC9" w:rsidRPr="00937CC9">
        <w:t xml:space="preserve"> </w:t>
      </w:r>
      <w:r w:rsidRPr="00937CC9">
        <w:t>Работникам</w:t>
      </w:r>
      <w:r w:rsidR="00937CC9" w:rsidRPr="00937CC9">
        <w:t xml:space="preserve"> </w:t>
      </w:r>
      <w:r w:rsidRPr="00937CC9">
        <w:t>основного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вспомогательных</w:t>
      </w:r>
      <w:r w:rsidR="00937CC9" w:rsidRPr="00937CC9">
        <w:t xml:space="preserve"> </w:t>
      </w:r>
      <w:r w:rsidRPr="00937CC9">
        <w:t>служб</w:t>
      </w:r>
      <w:r w:rsidR="00937CC9" w:rsidRPr="00937CC9">
        <w:t xml:space="preserve"> </w:t>
      </w:r>
      <w:r w:rsidRPr="00937CC9">
        <w:t>определены</w:t>
      </w:r>
      <w:r w:rsidR="00937CC9" w:rsidRPr="00937CC9">
        <w:t xml:space="preserve"> </w:t>
      </w:r>
      <w:r w:rsidRPr="00937CC9">
        <w:t>тарифные</w:t>
      </w:r>
      <w:r w:rsidR="00937CC9" w:rsidRPr="00937CC9">
        <w:t xml:space="preserve"> </w:t>
      </w:r>
      <w:r w:rsidRPr="00937CC9">
        <w:t>ставки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зависимости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разряда.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инженерно-технических</w:t>
      </w:r>
      <w:r w:rsidR="00937CC9" w:rsidRPr="00937CC9">
        <w:t xml:space="preserve"> </w:t>
      </w:r>
      <w:r w:rsidRPr="00937CC9">
        <w:t>работников</w:t>
      </w:r>
      <w:r w:rsidR="00937CC9" w:rsidRPr="00937CC9">
        <w:t xml:space="preserve"> </w:t>
      </w:r>
      <w:r w:rsidRPr="00937CC9">
        <w:t>определены</w:t>
      </w:r>
      <w:r w:rsidR="00937CC9" w:rsidRPr="00937CC9">
        <w:t xml:space="preserve"> </w:t>
      </w:r>
      <w:r w:rsidRPr="00937CC9">
        <w:t>оклады.</w:t>
      </w:r>
      <w:r w:rsidR="00937CC9" w:rsidRPr="00937CC9">
        <w:t xml:space="preserve"> </w:t>
      </w:r>
      <w:r w:rsidRPr="00937CC9">
        <w:t>Кроме</w:t>
      </w:r>
      <w:r w:rsidR="00937CC9" w:rsidRPr="00937CC9">
        <w:t xml:space="preserve"> </w:t>
      </w:r>
      <w:r w:rsidRPr="00937CC9">
        <w:t>того,</w:t>
      </w:r>
      <w:r w:rsidR="00937CC9" w:rsidRPr="00937CC9">
        <w:t xml:space="preserve"> </w:t>
      </w:r>
      <w:r w:rsidRPr="00937CC9">
        <w:t>разработано</w:t>
      </w:r>
      <w:r w:rsidR="00937CC9" w:rsidRPr="00937CC9">
        <w:t xml:space="preserve"> </w:t>
      </w:r>
      <w:r w:rsidRPr="00937CC9">
        <w:t>положение</w:t>
      </w:r>
      <w:r w:rsidR="00937CC9" w:rsidRPr="00937CC9">
        <w:t xml:space="preserve"> </w:t>
      </w:r>
      <w:r w:rsidRPr="00937CC9">
        <w:t>о</w:t>
      </w:r>
      <w:r w:rsidR="00937CC9" w:rsidRPr="00937CC9">
        <w:t xml:space="preserve"> </w:t>
      </w:r>
      <w:r w:rsidRPr="00937CC9">
        <w:t>премировании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зависимости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выручки,</w:t>
      </w:r>
      <w:r w:rsidR="00937CC9" w:rsidRPr="00937CC9">
        <w:t xml:space="preserve"> </w:t>
      </w:r>
      <w:r w:rsidRPr="00937CC9">
        <w:t>полученной</w:t>
      </w:r>
      <w:r w:rsidR="00937CC9" w:rsidRPr="00937CC9">
        <w:t xml:space="preserve"> </w:t>
      </w:r>
      <w:r w:rsidRPr="00937CC9">
        <w:t>предприятием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месяц.</w:t>
      </w:r>
    </w:p>
    <w:p w:rsidR="00D6225F" w:rsidRPr="00937CC9" w:rsidRDefault="00D6225F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На</w:t>
      </w:r>
      <w:r w:rsidR="00937CC9" w:rsidRPr="00937CC9">
        <w:t xml:space="preserve"> </w:t>
      </w:r>
      <w:r w:rsidRPr="00937CC9">
        <w:t>предприятии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имеется</w:t>
      </w:r>
      <w:r w:rsidR="00937CC9" w:rsidRPr="00937CC9">
        <w:t xml:space="preserve"> </w:t>
      </w:r>
      <w:r w:rsidRPr="00937CC9">
        <w:t>своя</w:t>
      </w:r>
      <w:r w:rsidR="00937CC9" w:rsidRPr="00937CC9">
        <w:t xml:space="preserve"> </w:t>
      </w:r>
      <w:r w:rsidRPr="00937CC9">
        <w:t>организационная</w:t>
      </w:r>
      <w:r w:rsidR="00937CC9" w:rsidRPr="00937CC9">
        <w:t xml:space="preserve"> </w:t>
      </w:r>
      <w:r w:rsidRPr="00937CC9">
        <w:t>структура.</w:t>
      </w:r>
      <w:r w:rsidR="00937CC9" w:rsidRPr="00937CC9">
        <w:t xml:space="preserve"> </w:t>
      </w:r>
      <w:r w:rsidRPr="00937CC9">
        <w:t>Тип</w:t>
      </w:r>
      <w:r w:rsidR="00937CC9" w:rsidRPr="00937CC9">
        <w:t xml:space="preserve"> </w:t>
      </w:r>
      <w:r w:rsidRPr="00937CC9">
        <w:t>структуры</w:t>
      </w:r>
      <w:r w:rsidR="00937CC9" w:rsidRPr="00937CC9">
        <w:t xml:space="preserve"> </w:t>
      </w:r>
      <w:r w:rsidRPr="00937CC9">
        <w:t>линейно-функциональная,</w:t>
      </w:r>
      <w:r w:rsidR="00937CC9" w:rsidRPr="00937CC9">
        <w:t xml:space="preserve"> </w:t>
      </w:r>
      <w:r w:rsidRPr="00937CC9">
        <w:t>т.е.</w:t>
      </w:r>
      <w:r w:rsidR="00937CC9" w:rsidRPr="00937CC9">
        <w:t xml:space="preserve"> </w:t>
      </w:r>
      <w:r w:rsidRPr="00937CC9">
        <w:t>это</w:t>
      </w:r>
      <w:r w:rsidR="00937CC9" w:rsidRPr="00937CC9">
        <w:t xml:space="preserve"> </w:t>
      </w:r>
      <w:r w:rsidRPr="00937CC9">
        <w:t>структура,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которой</w:t>
      </w:r>
      <w:r w:rsidR="00937CC9" w:rsidRPr="00937CC9">
        <w:t xml:space="preserve"> </w:t>
      </w:r>
      <w:r w:rsidRPr="00937CC9">
        <w:t>управленческие</w:t>
      </w:r>
      <w:r w:rsidR="00937CC9" w:rsidRPr="00937CC9">
        <w:t xml:space="preserve"> </w:t>
      </w:r>
      <w:r w:rsidRPr="00937CC9">
        <w:t>воздействия</w:t>
      </w:r>
      <w:r w:rsidR="00937CC9" w:rsidRPr="00937CC9">
        <w:t xml:space="preserve"> </w:t>
      </w:r>
      <w:r w:rsidRPr="00937CC9">
        <w:t>разделяются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линейные</w:t>
      </w:r>
      <w:r w:rsidR="00937CC9" w:rsidRPr="00937CC9">
        <w:t xml:space="preserve"> - </w:t>
      </w:r>
      <w:r w:rsidRPr="00937CC9">
        <w:t>обязательные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исполнения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функциональные</w:t>
      </w:r>
      <w:r w:rsidR="00937CC9" w:rsidRPr="00937CC9">
        <w:t xml:space="preserve"> - </w:t>
      </w:r>
      <w:r w:rsidRPr="00937CC9">
        <w:t>рекомендуемые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исполнения.</w:t>
      </w:r>
    </w:p>
    <w:p w:rsidR="008A50D3" w:rsidRPr="00937CC9" w:rsidRDefault="008A50D3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Ключевой</w:t>
      </w:r>
      <w:r w:rsidR="00937CC9" w:rsidRPr="00937CC9">
        <w:t xml:space="preserve"> </w:t>
      </w:r>
      <w:r w:rsidRPr="00937CC9">
        <w:t>фигурой</w:t>
      </w:r>
      <w:r w:rsidR="00937CC9" w:rsidRPr="00937CC9">
        <w:t xml:space="preserve"> </w:t>
      </w:r>
      <w:r w:rsidRPr="00937CC9">
        <w:t>управления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его</w:t>
      </w:r>
      <w:r w:rsidR="00937CC9" w:rsidRPr="00937CC9">
        <w:t xml:space="preserve"> </w:t>
      </w:r>
      <w:r w:rsidRPr="00937CC9">
        <w:t>лидер</w:t>
      </w:r>
      <w:r w:rsidR="00937CC9" w:rsidRPr="00937CC9">
        <w:t xml:space="preserve"> - </w:t>
      </w:r>
      <w:r w:rsidRPr="00937CC9">
        <w:t>генеральный</w:t>
      </w:r>
      <w:r w:rsidR="00937CC9" w:rsidRPr="00937CC9">
        <w:t xml:space="preserve"> </w:t>
      </w:r>
      <w:r w:rsidRPr="00937CC9">
        <w:t>директор.</w:t>
      </w:r>
      <w:r w:rsidR="00937CC9" w:rsidRPr="00937CC9">
        <w:t xml:space="preserve"> </w:t>
      </w:r>
      <w:r w:rsidRPr="00937CC9">
        <w:t>Деятельность</w:t>
      </w:r>
      <w:r w:rsidR="00937CC9" w:rsidRPr="00937CC9">
        <w:t xml:space="preserve"> </w:t>
      </w:r>
      <w:r w:rsidRPr="00937CC9">
        <w:t>директора</w:t>
      </w:r>
      <w:r w:rsidR="00937CC9" w:rsidRPr="00937CC9">
        <w:t xml:space="preserve"> </w:t>
      </w:r>
      <w:r w:rsidRPr="00937CC9">
        <w:t>заключается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решении</w:t>
      </w:r>
      <w:r w:rsidR="00937CC9" w:rsidRPr="00937CC9">
        <w:t xml:space="preserve"> </w:t>
      </w:r>
      <w:r w:rsidRPr="00937CC9">
        <w:t>задач</w:t>
      </w:r>
      <w:r w:rsidR="00937CC9" w:rsidRPr="00937CC9">
        <w:t xml:space="preserve"> </w:t>
      </w:r>
      <w:r w:rsidRPr="00937CC9">
        <w:t>общественного</w:t>
      </w:r>
      <w:r w:rsidR="00937CC9" w:rsidRPr="00937CC9">
        <w:t xml:space="preserve"> </w:t>
      </w:r>
      <w:r w:rsidRPr="00937CC9">
        <w:t>характера,</w:t>
      </w:r>
      <w:r w:rsidR="00937CC9" w:rsidRPr="00937CC9">
        <w:t xml:space="preserve"> </w:t>
      </w:r>
      <w:r w:rsidRPr="00937CC9">
        <w:t>основанная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интегральной</w:t>
      </w:r>
      <w:r w:rsidR="00937CC9" w:rsidRPr="00937CC9">
        <w:t xml:space="preserve"> </w:t>
      </w:r>
      <w:r w:rsidRPr="00937CC9">
        <w:t>информации,</w:t>
      </w:r>
      <w:r w:rsidR="00937CC9" w:rsidRPr="00937CC9">
        <w:t xml:space="preserve"> </w:t>
      </w:r>
      <w:r w:rsidRPr="00937CC9">
        <w:t>поступающей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информационных</w:t>
      </w:r>
      <w:r w:rsidR="00937CC9" w:rsidRPr="00937CC9">
        <w:t xml:space="preserve"> </w:t>
      </w:r>
      <w:r w:rsidRPr="00937CC9">
        <w:t>систем,</w:t>
      </w:r>
      <w:r w:rsidR="00937CC9" w:rsidRPr="00937CC9">
        <w:t xml:space="preserve"> </w:t>
      </w:r>
      <w:r w:rsidRPr="00937CC9">
        <w:t>персонала</w:t>
      </w:r>
      <w:r w:rsidR="00937CC9" w:rsidRPr="00937CC9">
        <w:t xml:space="preserve"> </w:t>
      </w:r>
      <w:r w:rsidRPr="00937CC9">
        <w:t>компании,</w:t>
      </w:r>
      <w:r w:rsidR="00937CC9" w:rsidRPr="00937CC9">
        <w:t xml:space="preserve"> </w:t>
      </w:r>
      <w:r w:rsidRPr="00937CC9">
        <w:t>так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внешней</w:t>
      </w:r>
      <w:r w:rsidR="00937CC9" w:rsidRPr="00937CC9">
        <w:t xml:space="preserve"> </w:t>
      </w:r>
      <w:r w:rsidRPr="00937CC9">
        <w:t>среды.</w:t>
      </w:r>
      <w:r w:rsidR="00937CC9" w:rsidRPr="00937CC9">
        <w:t xml:space="preserve"> </w:t>
      </w:r>
      <w:r w:rsidRPr="00937CC9">
        <w:t>Все</w:t>
      </w:r>
      <w:r w:rsidR="00937CC9" w:rsidRPr="00937CC9">
        <w:t xml:space="preserve"> </w:t>
      </w:r>
      <w:r w:rsidRPr="00937CC9">
        <w:t>бремя</w:t>
      </w:r>
      <w:r w:rsidR="00937CC9" w:rsidRPr="00937CC9">
        <w:t xml:space="preserve"> </w:t>
      </w:r>
      <w:r w:rsidRPr="00937CC9">
        <w:t>ответственности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сочетанием</w:t>
      </w:r>
      <w:r w:rsidR="00937CC9" w:rsidRPr="00937CC9">
        <w:t xml:space="preserve"> </w:t>
      </w:r>
      <w:r w:rsidRPr="00937CC9">
        <w:t>дел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компании</w:t>
      </w:r>
      <w:r w:rsidR="00937CC9" w:rsidRPr="00937CC9">
        <w:t xml:space="preserve"> </w:t>
      </w:r>
      <w:r w:rsidRPr="00937CC9">
        <w:t>полностью</w:t>
      </w:r>
      <w:r w:rsidR="00937CC9" w:rsidRPr="00937CC9">
        <w:t xml:space="preserve"> </w:t>
      </w:r>
      <w:r w:rsidRPr="00937CC9">
        <w:t>лежат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нем.</w:t>
      </w:r>
    </w:p>
    <w:p w:rsidR="008A50D3" w:rsidRPr="00937CC9" w:rsidRDefault="008A50D3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Высшим</w:t>
      </w:r>
      <w:r w:rsidR="00937CC9" w:rsidRPr="00937CC9">
        <w:t xml:space="preserve"> </w:t>
      </w:r>
      <w:r w:rsidRPr="00937CC9">
        <w:t>органом</w:t>
      </w:r>
      <w:r w:rsidR="00937CC9" w:rsidRPr="00937CC9">
        <w:t xml:space="preserve"> </w:t>
      </w:r>
      <w:r w:rsidRPr="00937CC9">
        <w:t>управлением</w:t>
      </w:r>
      <w:r w:rsidR="00937CC9" w:rsidRPr="00937CC9">
        <w:t xml:space="preserve"> </w:t>
      </w:r>
      <w:r w:rsidRPr="00937CC9">
        <w:t>предприятием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общее</w:t>
      </w:r>
      <w:r w:rsidR="00937CC9" w:rsidRPr="00937CC9">
        <w:t xml:space="preserve"> </w:t>
      </w:r>
      <w:r w:rsidRPr="00937CC9">
        <w:t>собрание</w:t>
      </w:r>
      <w:r w:rsidR="00937CC9" w:rsidRPr="00937CC9">
        <w:t xml:space="preserve"> </w:t>
      </w:r>
      <w:r w:rsidRPr="00937CC9">
        <w:t>акционеров.</w:t>
      </w:r>
      <w:r w:rsidR="00937CC9" w:rsidRPr="00937CC9">
        <w:t xml:space="preserve"> </w:t>
      </w:r>
      <w:r w:rsidRPr="00937CC9">
        <w:t>Общество</w:t>
      </w:r>
      <w:r w:rsidR="00937CC9" w:rsidRPr="00937CC9">
        <w:t xml:space="preserve"> </w:t>
      </w:r>
      <w:r w:rsidRPr="00937CC9">
        <w:t>обязано</w:t>
      </w:r>
      <w:r w:rsidR="00937CC9" w:rsidRPr="00937CC9">
        <w:t xml:space="preserve"> </w:t>
      </w:r>
      <w:r w:rsidRPr="00937CC9">
        <w:t>ежегодно</w:t>
      </w:r>
      <w:r w:rsidR="00937CC9" w:rsidRPr="00937CC9">
        <w:t xml:space="preserve"> </w:t>
      </w:r>
      <w:r w:rsidRPr="00937CC9">
        <w:t>проводить</w:t>
      </w:r>
      <w:r w:rsidR="00937CC9" w:rsidRPr="00937CC9">
        <w:t xml:space="preserve"> </w:t>
      </w:r>
      <w:r w:rsidRPr="00937CC9">
        <w:t>общее</w:t>
      </w:r>
      <w:r w:rsidR="00937CC9" w:rsidRPr="00937CC9">
        <w:t xml:space="preserve"> </w:t>
      </w:r>
      <w:r w:rsidRPr="00937CC9">
        <w:t>собрание</w:t>
      </w:r>
      <w:r w:rsidR="00937CC9" w:rsidRPr="00937CC9">
        <w:t xml:space="preserve"> </w:t>
      </w:r>
      <w:r w:rsidRPr="00937CC9">
        <w:t>акционеров.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нем</w:t>
      </w:r>
      <w:r w:rsidR="00937CC9" w:rsidRPr="00937CC9">
        <w:t xml:space="preserve"> </w:t>
      </w:r>
      <w:r w:rsidRPr="00937CC9">
        <w:t>решаются</w:t>
      </w:r>
      <w:r w:rsidR="00937CC9" w:rsidRPr="00937CC9">
        <w:t xml:space="preserve"> </w:t>
      </w:r>
      <w:r w:rsidRPr="00937CC9">
        <w:t>вопросы</w:t>
      </w:r>
      <w:r w:rsidR="00937CC9" w:rsidRPr="00937CC9">
        <w:t xml:space="preserve"> </w:t>
      </w:r>
      <w:r w:rsidRPr="00937CC9">
        <w:t>об</w:t>
      </w:r>
      <w:r w:rsidR="00937CC9" w:rsidRPr="00937CC9">
        <w:t xml:space="preserve"> </w:t>
      </w:r>
      <w:r w:rsidRPr="00937CC9">
        <w:t>избрании</w:t>
      </w:r>
      <w:r w:rsidR="00937CC9" w:rsidRPr="00937CC9">
        <w:t xml:space="preserve"> </w:t>
      </w:r>
      <w:r w:rsidRPr="00937CC9">
        <w:t>совета</w:t>
      </w:r>
      <w:r w:rsidR="00937CC9" w:rsidRPr="00937CC9">
        <w:t xml:space="preserve"> </w:t>
      </w:r>
      <w:r w:rsidRPr="00937CC9">
        <w:t>директоров,</w:t>
      </w:r>
      <w:r w:rsidR="00937CC9" w:rsidRPr="00937CC9">
        <w:t xml:space="preserve"> </w:t>
      </w:r>
      <w:r w:rsidRPr="00937CC9">
        <w:t>ревизионной</w:t>
      </w:r>
      <w:r w:rsidR="00937CC9" w:rsidRPr="00937CC9">
        <w:t xml:space="preserve"> </w:t>
      </w:r>
      <w:r w:rsidRPr="00937CC9">
        <w:t>комиссии</w:t>
      </w:r>
      <w:r w:rsidR="00937CC9" w:rsidRPr="00937CC9">
        <w:t xml:space="preserve"> </w:t>
      </w:r>
      <w:r w:rsidRPr="00937CC9">
        <w:t>общества,</w:t>
      </w:r>
      <w:r w:rsidR="00937CC9" w:rsidRPr="00937CC9">
        <w:t xml:space="preserve"> </w:t>
      </w:r>
      <w:r w:rsidRPr="00937CC9">
        <w:t>утверждается</w:t>
      </w:r>
      <w:r w:rsidR="00937CC9" w:rsidRPr="00937CC9">
        <w:t xml:space="preserve"> </w:t>
      </w:r>
      <w:r w:rsidRPr="00937CC9">
        <w:t>годовая</w:t>
      </w:r>
      <w:r w:rsidR="00937CC9" w:rsidRPr="00937CC9">
        <w:t xml:space="preserve"> </w:t>
      </w:r>
      <w:r w:rsidRPr="00937CC9">
        <w:t>отчетность,</w:t>
      </w:r>
      <w:r w:rsidR="00937CC9" w:rsidRPr="00937CC9">
        <w:t xml:space="preserve"> </w:t>
      </w:r>
      <w:r w:rsidRPr="00937CC9">
        <w:t>предлагаемая</w:t>
      </w:r>
      <w:r w:rsidR="00937CC9" w:rsidRPr="00937CC9">
        <w:t xml:space="preserve"> </w:t>
      </w:r>
      <w:r w:rsidRPr="00937CC9">
        <w:t>советом</w:t>
      </w:r>
      <w:r w:rsidR="00937CC9" w:rsidRPr="00937CC9">
        <w:t xml:space="preserve"> </w:t>
      </w:r>
      <w:r w:rsidRPr="00937CC9">
        <w:t>директоров,</w:t>
      </w:r>
      <w:r w:rsidR="00937CC9" w:rsidRPr="00937CC9">
        <w:t xml:space="preserve"> </w:t>
      </w:r>
      <w:r w:rsidRPr="00937CC9">
        <w:t>годовая</w:t>
      </w:r>
      <w:r w:rsidR="00937CC9" w:rsidRPr="00937CC9">
        <w:t xml:space="preserve"> </w:t>
      </w:r>
      <w:r w:rsidRPr="00937CC9">
        <w:t>отчетность</w:t>
      </w:r>
      <w:r w:rsidR="00937CC9" w:rsidRPr="00937CC9">
        <w:t xml:space="preserve"> </w:t>
      </w:r>
      <w:r w:rsidRPr="00937CC9">
        <w:t>общества.</w:t>
      </w:r>
    </w:p>
    <w:p w:rsidR="00937CC9" w:rsidRPr="00937CC9" w:rsidRDefault="008A50D3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Генеральный</w:t>
      </w:r>
      <w:r w:rsidR="00937CC9" w:rsidRPr="00937CC9">
        <w:t xml:space="preserve"> </w:t>
      </w:r>
      <w:r w:rsidRPr="00937CC9">
        <w:t>директор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правление</w:t>
      </w:r>
      <w:r w:rsidR="00937CC9" w:rsidRPr="00937CC9">
        <w:t xml:space="preserve"> </w:t>
      </w:r>
      <w:r w:rsidRPr="00937CC9">
        <w:t>организует</w:t>
      </w:r>
      <w:r w:rsidR="00937CC9" w:rsidRPr="00937CC9">
        <w:t xml:space="preserve"> </w:t>
      </w:r>
      <w:r w:rsidRPr="00937CC9">
        <w:t>выполнение</w:t>
      </w:r>
      <w:r w:rsidR="00937CC9" w:rsidRPr="00937CC9">
        <w:t xml:space="preserve"> </w:t>
      </w:r>
      <w:r w:rsidRPr="00937CC9">
        <w:t>решений</w:t>
      </w:r>
      <w:r w:rsidR="00937CC9" w:rsidRPr="00937CC9">
        <w:t xml:space="preserve"> </w:t>
      </w:r>
      <w:r w:rsidRPr="00937CC9">
        <w:t>общего</w:t>
      </w:r>
      <w:r w:rsidR="00937CC9" w:rsidRPr="00937CC9">
        <w:t xml:space="preserve"> </w:t>
      </w:r>
      <w:r w:rsidRPr="00937CC9">
        <w:t>собрания</w:t>
      </w:r>
      <w:r w:rsidR="00937CC9" w:rsidRPr="00937CC9">
        <w:t xml:space="preserve"> </w:t>
      </w:r>
      <w:r w:rsidRPr="00937CC9">
        <w:t>акционеров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Совета</w:t>
      </w:r>
      <w:r w:rsidR="00937CC9" w:rsidRPr="00937CC9">
        <w:t xml:space="preserve"> </w:t>
      </w:r>
      <w:r w:rsidRPr="00937CC9">
        <w:t>директоров</w:t>
      </w:r>
      <w:r w:rsidR="00937CC9" w:rsidRPr="00937CC9">
        <w:t xml:space="preserve"> </w:t>
      </w:r>
      <w:r w:rsidRPr="00937CC9">
        <w:t>общества.</w:t>
      </w:r>
      <w:r w:rsidR="00937CC9" w:rsidRPr="00937CC9">
        <w:t xml:space="preserve"> </w:t>
      </w:r>
      <w:r w:rsidRPr="00937CC9">
        <w:t>Генеральный</w:t>
      </w:r>
      <w:r w:rsidR="00937CC9" w:rsidRPr="00937CC9">
        <w:t xml:space="preserve"> </w:t>
      </w:r>
      <w:r w:rsidRPr="00937CC9">
        <w:t>директор</w:t>
      </w:r>
      <w:r w:rsidR="00937CC9" w:rsidRPr="00937CC9">
        <w:t xml:space="preserve"> </w:t>
      </w:r>
      <w:r w:rsidRPr="00937CC9">
        <w:t>осуществляет</w:t>
      </w:r>
      <w:r w:rsidR="00937CC9" w:rsidRPr="00937CC9">
        <w:t xml:space="preserve"> </w:t>
      </w:r>
      <w:r w:rsidRPr="00937CC9">
        <w:t>оперативное</w:t>
      </w:r>
      <w:r w:rsidR="00937CC9" w:rsidRPr="00937CC9">
        <w:t xml:space="preserve"> </w:t>
      </w:r>
      <w:r w:rsidRPr="00937CC9">
        <w:t>руководство</w:t>
      </w:r>
      <w:r w:rsidR="00937CC9" w:rsidRPr="00937CC9">
        <w:t xml:space="preserve"> </w:t>
      </w:r>
      <w:r w:rsidRPr="00937CC9">
        <w:t>текущей</w:t>
      </w:r>
      <w:r w:rsidR="00937CC9" w:rsidRPr="00937CC9">
        <w:t xml:space="preserve"> </w:t>
      </w:r>
      <w:r w:rsidRPr="00937CC9">
        <w:t>деятельностью</w:t>
      </w:r>
      <w:r w:rsidR="00937CC9" w:rsidRPr="00937CC9">
        <w:t xml:space="preserve"> </w:t>
      </w:r>
      <w:r w:rsidRPr="00937CC9">
        <w:t>общества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несет</w:t>
      </w:r>
      <w:r w:rsidR="00937CC9" w:rsidRPr="00937CC9">
        <w:t xml:space="preserve"> </w:t>
      </w:r>
      <w:r w:rsidRPr="00937CC9">
        <w:t>полноту</w:t>
      </w:r>
      <w:r w:rsidR="00937CC9" w:rsidRPr="00937CC9">
        <w:t xml:space="preserve"> </w:t>
      </w:r>
      <w:r w:rsidRPr="00937CC9">
        <w:t>власти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ответственность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повседневную</w:t>
      </w:r>
      <w:r w:rsidR="00937CC9" w:rsidRPr="00937CC9">
        <w:t xml:space="preserve"> </w:t>
      </w:r>
      <w:r w:rsidRPr="00937CC9">
        <w:t>деятельность</w:t>
      </w:r>
      <w:r w:rsidR="00937CC9" w:rsidRPr="00937CC9">
        <w:t xml:space="preserve"> </w:t>
      </w:r>
      <w:r w:rsidRPr="00937CC9">
        <w:t>общества.</w:t>
      </w:r>
    </w:p>
    <w:p w:rsidR="00937CC9" w:rsidRPr="00937CC9" w:rsidRDefault="008A50D3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Деятельность</w:t>
      </w:r>
      <w:r w:rsidR="00937CC9" w:rsidRPr="00937CC9">
        <w:t xml:space="preserve"> </w:t>
      </w:r>
      <w:r w:rsidRPr="00937CC9">
        <w:t>директора</w:t>
      </w:r>
      <w:r w:rsidR="00937CC9" w:rsidRPr="00937CC9">
        <w:t xml:space="preserve"> </w:t>
      </w:r>
      <w:r w:rsidRPr="00937CC9">
        <w:t>заключается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решении</w:t>
      </w:r>
      <w:r w:rsidR="00937CC9" w:rsidRPr="00937CC9">
        <w:t xml:space="preserve"> </w:t>
      </w:r>
      <w:r w:rsidRPr="00937CC9">
        <w:t>задач</w:t>
      </w:r>
      <w:r w:rsidR="00937CC9" w:rsidRPr="00937CC9">
        <w:t xml:space="preserve"> </w:t>
      </w:r>
      <w:r w:rsidRPr="00937CC9">
        <w:t>общественного</w:t>
      </w:r>
      <w:r w:rsidR="00937CC9" w:rsidRPr="00937CC9">
        <w:t xml:space="preserve"> </w:t>
      </w:r>
      <w:r w:rsidRPr="00937CC9">
        <w:t>характера,</w:t>
      </w:r>
      <w:r w:rsidR="00937CC9" w:rsidRPr="00937CC9">
        <w:t xml:space="preserve"> </w:t>
      </w:r>
      <w:r w:rsidRPr="00937CC9">
        <w:t>основанная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интегральной</w:t>
      </w:r>
      <w:r w:rsidR="00937CC9" w:rsidRPr="00937CC9">
        <w:t xml:space="preserve"> </w:t>
      </w:r>
      <w:r w:rsidRPr="00937CC9">
        <w:t>информации,</w:t>
      </w:r>
      <w:r w:rsidR="00937CC9" w:rsidRPr="00937CC9">
        <w:t xml:space="preserve"> </w:t>
      </w:r>
      <w:r w:rsidRPr="00937CC9">
        <w:t>поступающей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информационных</w:t>
      </w:r>
      <w:r w:rsidR="00937CC9" w:rsidRPr="00937CC9">
        <w:t xml:space="preserve"> </w:t>
      </w:r>
      <w:r w:rsidRPr="00937CC9">
        <w:t>систем,</w:t>
      </w:r>
      <w:r w:rsidR="00937CC9" w:rsidRPr="00937CC9">
        <w:t xml:space="preserve"> </w:t>
      </w:r>
      <w:r w:rsidRPr="00937CC9">
        <w:t>персонала</w:t>
      </w:r>
      <w:r w:rsidR="00937CC9" w:rsidRPr="00937CC9">
        <w:t xml:space="preserve"> </w:t>
      </w:r>
      <w:r w:rsidRPr="00937CC9">
        <w:t>компании,</w:t>
      </w:r>
      <w:r w:rsidR="00937CC9" w:rsidRPr="00937CC9">
        <w:t xml:space="preserve"> </w:t>
      </w:r>
      <w:r w:rsidRPr="00937CC9">
        <w:t>так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внешней</w:t>
      </w:r>
      <w:r w:rsidR="00937CC9" w:rsidRPr="00937CC9">
        <w:t xml:space="preserve"> </w:t>
      </w:r>
      <w:r w:rsidRPr="00937CC9">
        <w:t>среды.</w:t>
      </w:r>
      <w:r w:rsidR="00937CC9" w:rsidRPr="00937CC9">
        <w:t xml:space="preserve"> </w:t>
      </w:r>
      <w:r w:rsidRPr="00937CC9">
        <w:t>Все</w:t>
      </w:r>
      <w:r w:rsidR="00937CC9" w:rsidRPr="00937CC9">
        <w:t xml:space="preserve"> </w:t>
      </w:r>
      <w:r w:rsidRPr="00937CC9">
        <w:t>бремя</w:t>
      </w:r>
      <w:r w:rsidR="00937CC9" w:rsidRPr="00937CC9">
        <w:t xml:space="preserve"> </w:t>
      </w:r>
      <w:r w:rsidRPr="00937CC9">
        <w:t>ответственности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сочетанием</w:t>
      </w:r>
      <w:r w:rsidR="00937CC9" w:rsidRPr="00937CC9">
        <w:t xml:space="preserve"> </w:t>
      </w:r>
      <w:r w:rsidRPr="00937CC9">
        <w:t>дел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компании</w:t>
      </w:r>
      <w:r w:rsidR="00937CC9" w:rsidRPr="00937CC9">
        <w:t xml:space="preserve"> </w:t>
      </w:r>
      <w:r w:rsidRPr="00937CC9">
        <w:t>полностью</w:t>
      </w:r>
      <w:r w:rsidR="00937CC9" w:rsidRPr="00937CC9">
        <w:t xml:space="preserve"> </w:t>
      </w:r>
      <w:r w:rsidRPr="00937CC9">
        <w:t>лежат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нем.</w:t>
      </w:r>
    </w:p>
    <w:p w:rsidR="00937CC9" w:rsidRPr="00937CC9" w:rsidRDefault="008A50D3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Для</w:t>
      </w:r>
      <w:r w:rsidR="00937CC9" w:rsidRPr="00937CC9">
        <w:t xml:space="preserve"> </w:t>
      </w:r>
      <w:r w:rsidRPr="00937CC9">
        <w:t>осуществления</w:t>
      </w:r>
      <w:r w:rsidR="00937CC9" w:rsidRPr="00937CC9">
        <w:t xml:space="preserve"> </w:t>
      </w:r>
      <w:r w:rsidRPr="00937CC9">
        <w:t>контроля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финансово-хозяйственной</w:t>
      </w:r>
      <w:r w:rsidR="00937CC9" w:rsidRPr="00937CC9">
        <w:t xml:space="preserve"> </w:t>
      </w:r>
      <w:r w:rsidRPr="00937CC9">
        <w:t>деятельностью</w:t>
      </w:r>
      <w:r w:rsidR="00937CC9" w:rsidRPr="00937CC9">
        <w:t xml:space="preserve"> </w:t>
      </w:r>
      <w:r w:rsidRPr="00937CC9">
        <w:t>общества</w:t>
      </w:r>
      <w:r w:rsidR="00937CC9" w:rsidRPr="00937CC9">
        <w:t xml:space="preserve"> </w:t>
      </w:r>
      <w:r w:rsidRPr="00937CC9">
        <w:t>общим</w:t>
      </w:r>
      <w:r w:rsidR="00937CC9" w:rsidRPr="00937CC9">
        <w:t xml:space="preserve"> </w:t>
      </w:r>
      <w:r w:rsidRPr="00937CC9">
        <w:t>собранием</w:t>
      </w:r>
      <w:r w:rsidR="00937CC9" w:rsidRPr="00937CC9">
        <w:t xml:space="preserve"> </w:t>
      </w:r>
      <w:r w:rsidRPr="00937CC9">
        <w:t>акционеров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соответствии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уставом</w:t>
      </w:r>
      <w:r w:rsidR="00937CC9" w:rsidRPr="00937CC9">
        <w:t xml:space="preserve"> </w:t>
      </w:r>
      <w:r w:rsidRPr="00937CC9">
        <w:t>общества</w:t>
      </w:r>
      <w:r w:rsidR="00937CC9" w:rsidRPr="00937CC9">
        <w:t xml:space="preserve"> </w:t>
      </w:r>
      <w:r w:rsidRPr="00937CC9">
        <w:t>избирается</w:t>
      </w:r>
      <w:r w:rsidR="00937CC9" w:rsidRPr="00937CC9">
        <w:t xml:space="preserve"> </w:t>
      </w:r>
      <w:r w:rsidRPr="00937CC9">
        <w:t>ревизионная</w:t>
      </w:r>
      <w:r w:rsidR="00937CC9" w:rsidRPr="00937CC9">
        <w:t xml:space="preserve"> </w:t>
      </w:r>
      <w:r w:rsidRPr="00937CC9">
        <w:t>комиссия.</w:t>
      </w:r>
    </w:p>
    <w:p w:rsidR="008A69A9" w:rsidRDefault="008A69A9" w:rsidP="008A69A9">
      <w:pPr>
        <w:pStyle w:val="2"/>
      </w:pPr>
    </w:p>
    <w:p w:rsidR="00937CC9" w:rsidRPr="00937CC9" w:rsidRDefault="00676CEB" w:rsidP="008A69A9">
      <w:pPr>
        <w:pStyle w:val="2"/>
      </w:pPr>
      <w:bookmarkStart w:id="6" w:name="_Toc279417602"/>
      <w:r w:rsidRPr="00937CC9">
        <w:t>2.2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основных</w:t>
      </w:r>
      <w:r w:rsidR="00937CC9" w:rsidRPr="00937CC9">
        <w:t xml:space="preserve"> </w:t>
      </w:r>
      <w:r w:rsidRPr="00937CC9">
        <w:t>технико</w:t>
      </w:r>
      <w:r w:rsidR="00412F73">
        <w:t>-</w:t>
      </w:r>
      <w:r w:rsidRPr="00937CC9">
        <w:t>экономических</w:t>
      </w:r>
      <w:r w:rsidR="00937CC9" w:rsidRPr="00937CC9">
        <w:t xml:space="preserve"> </w:t>
      </w:r>
      <w:r w:rsidRPr="00937CC9">
        <w:t>показателей</w:t>
      </w:r>
      <w:bookmarkEnd w:id="6"/>
    </w:p>
    <w:p w:rsidR="008A69A9" w:rsidRDefault="008A69A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76CEB" w:rsidRPr="00937CC9" w:rsidRDefault="00676CEB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В</w:t>
      </w:r>
      <w:r w:rsidR="00937CC9" w:rsidRPr="00937CC9">
        <w:t xml:space="preserve"> </w:t>
      </w:r>
      <w:r w:rsidRPr="00937CC9">
        <w:t>настоящее</w:t>
      </w:r>
      <w:r w:rsidR="00937CC9" w:rsidRPr="00937CC9">
        <w:t xml:space="preserve"> </w:t>
      </w:r>
      <w:r w:rsidRPr="00937CC9">
        <w:t>время</w:t>
      </w:r>
      <w:r w:rsidR="00937CC9" w:rsidRPr="00937CC9">
        <w:t xml:space="preserve"> </w:t>
      </w:r>
      <w:r w:rsidRPr="00937CC9">
        <w:t>резко</w:t>
      </w:r>
      <w:r w:rsidR="00937CC9" w:rsidRPr="00937CC9">
        <w:t xml:space="preserve"> </w:t>
      </w:r>
      <w:r w:rsidRPr="00937CC9">
        <w:t>возрастает</w:t>
      </w:r>
      <w:r w:rsidR="00937CC9" w:rsidRPr="00937CC9">
        <w:t xml:space="preserve"> </w:t>
      </w:r>
      <w:r w:rsidRPr="00937CC9">
        <w:t>значение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производственно-хозяйственной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предприятия.</w:t>
      </w:r>
      <w:r w:rsidR="00937CC9" w:rsidRPr="00937CC9">
        <w:t xml:space="preserve"> </w:t>
      </w:r>
      <w:r w:rsidRPr="00937CC9">
        <w:t>Результаты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представляют</w:t>
      </w:r>
      <w:r w:rsidR="00937CC9" w:rsidRPr="00937CC9">
        <w:t xml:space="preserve"> </w:t>
      </w:r>
      <w:r w:rsidRPr="00937CC9">
        <w:t>интерес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различных</w:t>
      </w:r>
      <w:r w:rsidR="00937CC9" w:rsidRPr="00937CC9">
        <w:t xml:space="preserve"> </w:t>
      </w:r>
      <w:r w:rsidRPr="00937CC9">
        <w:t>категорий</w:t>
      </w:r>
      <w:r w:rsidR="00937CC9" w:rsidRPr="00937CC9">
        <w:t xml:space="preserve"> </w:t>
      </w:r>
      <w:r w:rsidRPr="00937CC9">
        <w:t>аналитиков</w:t>
      </w:r>
      <w:r w:rsidR="00937CC9" w:rsidRPr="00937CC9">
        <w:t xml:space="preserve">: </w:t>
      </w:r>
      <w:r w:rsidRPr="00937CC9">
        <w:t>управленческого</w:t>
      </w:r>
      <w:r w:rsidR="00937CC9" w:rsidRPr="00937CC9">
        <w:t xml:space="preserve"> </w:t>
      </w:r>
      <w:r w:rsidRPr="00937CC9">
        <w:t>персонала,</w:t>
      </w:r>
      <w:r w:rsidR="00937CC9" w:rsidRPr="00937CC9">
        <w:t xml:space="preserve"> </w:t>
      </w:r>
      <w:r w:rsidRPr="00937CC9">
        <w:t>представителей</w:t>
      </w:r>
      <w:r w:rsidR="00937CC9" w:rsidRPr="00937CC9">
        <w:t xml:space="preserve"> </w:t>
      </w:r>
      <w:r w:rsidRPr="00937CC9">
        <w:t>финансовых</w:t>
      </w:r>
      <w:r w:rsidR="00937CC9" w:rsidRPr="00937CC9">
        <w:t xml:space="preserve"> </w:t>
      </w:r>
      <w:r w:rsidRPr="00937CC9">
        <w:t>органов,</w:t>
      </w:r>
      <w:r w:rsidR="00937CC9" w:rsidRPr="00937CC9">
        <w:t xml:space="preserve"> </w:t>
      </w:r>
      <w:r w:rsidRPr="00937CC9">
        <w:t>налоговых</w:t>
      </w:r>
      <w:r w:rsidR="00937CC9" w:rsidRPr="00937CC9">
        <w:t xml:space="preserve"> </w:t>
      </w:r>
      <w:r w:rsidRPr="00937CC9">
        <w:t>инспекторов,</w:t>
      </w:r>
      <w:r w:rsidR="00937CC9" w:rsidRPr="00937CC9">
        <w:t xml:space="preserve"> </w:t>
      </w:r>
      <w:r w:rsidRPr="00937CC9">
        <w:t>кредиторов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т.д.</w:t>
      </w:r>
    </w:p>
    <w:p w:rsidR="00676CEB" w:rsidRPr="00937CC9" w:rsidRDefault="00676CEB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Анализ</w:t>
      </w:r>
      <w:r w:rsidR="00937CC9" w:rsidRPr="00937CC9">
        <w:t xml:space="preserve"> </w:t>
      </w:r>
      <w:r w:rsidRPr="00937CC9">
        <w:t>производственно</w:t>
      </w:r>
      <w:r w:rsidR="00937CC9" w:rsidRPr="00937CC9">
        <w:t xml:space="preserve"> - </w:t>
      </w:r>
      <w:r w:rsidRPr="00937CC9">
        <w:t>хозяйственной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начинается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изучения</w:t>
      </w:r>
      <w:r w:rsidR="00937CC9" w:rsidRPr="00937CC9">
        <w:t xml:space="preserve"> </w:t>
      </w:r>
      <w:r w:rsidRPr="00937CC9">
        <w:t>объемов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реализации</w:t>
      </w:r>
      <w:r w:rsidR="00937CC9" w:rsidRPr="00937CC9">
        <w:t xml:space="preserve"> </w:t>
      </w:r>
      <w:r w:rsidRPr="00937CC9">
        <w:t>продукции,</w:t>
      </w:r>
      <w:r w:rsidR="00937CC9" w:rsidRPr="00937CC9">
        <w:t xml:space="preserve"> </w:t>
      </w:r>
      <w:r w:rsidRPr="00937CC9">
        <w:t>так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объема,</w:t>
      </w:r>
      <w:r w:rsidR="00937CC9" w:rsidRPr="00937CC9">
        <w:t xml:space="preserve"> </w:t>
      </w:r>
      <w:r w:rsidRPr="00937CC9">
        <w:t>состава,</w:t>
      </w:r>
      <w:r w:rsidR="00937CC9" w:rsidRPr="00937CC9">
        <w:t xml:space="preserve"> </w:t>
      </w:r>
      <w:r w:rsidRPr="00937CC9">
        <w:t>номенклатуры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качества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зависят</w:t>
      </w:r>
      <w:r w:rsidR="00937CC9" w:rsidRPr="00937CC9">
        <w:t xml:space="preserve"> </w:t>
      </w:r>
      <w:r w:rsidRPr="00937CC9">
        <w:t>такие</w:t>
      </w:r>
      <w:r w:rsidR="00937CC9" w:rsidRPr="00937CC9">
        <w:t xml:space="preserve"> </w:t>
      </w:r>
      <w:r w:rsidRPr="00937CC9">
        <w:t>показатели</w:t>
      </w:r>
      <w:r w:rsidR="00937CC9" w:rsidRPr="00937CC9">
        <w:t xml:space="preserve"> </w:t>
      </w:r>
      <w:r w:rsidRPr="00937CC9">
        <w:t>работы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себестоимость,</w:t>
      </w:r>
      <w:r w:rsidR="00937CC9" w:rsidRPr="00937CC9">
        <w:t xml:space="preserve"> </w:t>
      </w:r>
      <w:r w:rsidRPr="00937CC9">
        <w:t>прибыль,</w:t>
      </w:r>
      <w:r w:rsidR="00937CC9" w:rsidRPr="00937CC9">
        <w:t xml:space="preserve"> </w:t>
      </w:r>
      <w:r w:rsidRPr="00937CC9">
        <w:t>рентабельность.</w:t>
      </w:r>
    </w:p>
    <w:p w:rsidR="008A69A9" w:rsidRDefault="008A69A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676CEB" w:rsidP="008A69A9">
      <w:pPr>
        <w:shd w:val="clear" w:color="auto" w:fill="FFFFFF"/>
        <w:tabs>
          <w:tab w:val="left" w:pos="726"/>
        </w:tabs>
        <w:autoSpaceDE w:val="0"/>
        <w:autoSpaceDN w:val="0"/>
        <w:adjustRightInd w:val="0"/>
        <w:ind w:left="709" w:firstLine="0"/>
      </w:pPr>
      <w:r w:rsidRPr="00937CC9">
        <w:t>Таблица</w:t>
      </w:r>
      <w:r w:rsidR="00937CC9" w:rsidRPr="00937CC9">
        <w:t xml:space="preserve"> </w:t>
      </w:r>
      <w:r w:rsidR="00663544" w:rsidRPr="00937CC9">
        <w:t>2</w:t>
      </w:r>
      <w:r w:rsidRPr="00937CC9">
        <w:t>.1</w:t>
      </w:r>
      <w:r w:rsidR="00937CC9" w:rsidRPr="00937CC9">
        <w:t xml:space="preserve"> - </w:t>
      </w:r>
      <w:r w:rsidRPr="00937CC9">
        <w:t>Динамика</w:t>
      </w:r>
      <w:r w:rsidR="00937CC9" w:rsidRPr="00937CC9">
        <w:t xml:space="preserve"> </w:t>
      </w:r>
      <w:r w:rsidRPr="00937CC9">
        <w:t>объема</w:t>
      </w:r>
      <w:r w:rsidR="00937CC9" w:rsidRPr="00937CC9">
        <w:t xml:space="preserve"> </w:t>
      </w:r>
      <w:r w:rsidRPr="00937CC9">
        <w:t>реализованной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за</w:t>
      </w:r>
      <w:r w:rsidR="00937CC9" w:rsidRPr="00937CC9">
        <w:t xml:space="preserve"> </w:t>
      </w:r>
      <w:r w:rsidRPr="00937CC9">
        <w:t>2007-2009</w:t>
      </w:r>
      <w:r w:rsidR="00937CC9" w:rsidRPr="00937CC9">
        <w:t xml:space="preserve"> </w:t>
      </w:r>
      <w:r w:rsidRPr="00937CC9">
        <w:t>гг.,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2715"/>
        <w:gridCol w:w="829"/>
        <w:gridCol w:w="828"/>
        <w:gridCol w:w="828"/>
        <w:gridCol w:w="973"/>
        <w:gridCol w:w="973"/>
        <w:gridCol w:w="973"/>
        <w:gridCol w:w="973"/>
      </w:tblGrid>
      <w:tr w:rsidR="00676CEB" w:rsidRPr="00937CC9">
        <w:trPr>
          <w:trHeight w:val="223"/>
        </w:trPr>
        <w:tc>
          <w:tcPr>
            <w:tcW w:w="2638" w:type="dxa"/>
            <w:vMerge w:val="restart"/>
          </w:tcPr>
          <w:p w:rsidR="00676CEB" w:rsidRPr="00937CC9" w:rsidRDefault="00676CEB" w:rsidP="008A69A9">
            <w:pPr>
              <w:pStyle w:val="afa"/>
            </w:pPr>
          </w:p>
          <w:p w:rsidR="00676CEB" w:rsidRPr="00937CC9" w:rsidRDefault="00676CEB" w:rsidP="008A69A9">
            <w:pPr>
              <w:pStyle w:val="afa"/>
            </w:pPr>
            <w:r w:rsidRPr="00937CC9">
              <w:t>Показатели</w:t>
            </w:r>
          </w:p>
        </w:tc>
        <w:tc>
          <w:tcPr>
            <w:tcW w:w="805" w:type="dxa"/>
            <w:vMerge w:val="restart"/>
          </w:tcPr>
          <w:p w:rsidR="00676CEB" w:rsidRPr="00937CC9" w:rsidRDefault="00676CEB" w:rsidP="008A69A9">
            <w:pPr>
              <w:pStyle w:val="afa"/>
            </w:pPr>
          </w:p>
          <w:p w:rsidR="00676CEB" w:rsidRPr="00937CC9" w:rsidRDefault="00676CEB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805" w:type="dxa"/>
            <w:vMerge w:val="restart"/>
          </w:tcPr>
          <w:p w:rsidR="00676CEB" w:rsidRPr="00937CC9" w:rsidRDefault="00676CEB" w:rsidP="008A69A9">
            <w:pPr>
              <w:pStyle w:val="afa"/>
            </w:pPr>
          </w:p>
          <w:p w:rsidR="00676CEB" w:rsidRPr="00937CC9" w:rsidRDefault="00676CEB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805" w:type="dxa"/>
            <w:vMerge w:val="restart"/>
          </w:tcPr>
          <w:p w:rsidR="00676CEB" w:rsidRPr="00937CC9" w:rsidRDefault="00676CEB" w:rsidP="008A69A9">
            <w:pPr>
              <w:pStyle w:val="afa"/>
            </w:pPr>
          </w:p>
          <w:p w:rsidR="00676CEB" w:rsidRPr="00937CC9" w:rsidRDefault="00676CEB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1892" w:type="dxa"/>
            <w:gridSpan w:val="2"/>
          </w:tcPr>
          <w:p w:rsidR="00676CEB" w:rsidRPr="00937CC9" w:rsidRDefault="00676CEB" w:rsidP="008A69A9">
            <w:pPr>
              <w:pStyle w:val="afa"/>
            </w:pPr>
            <w:r w:rsidRPr="00937CC9">
              <w:t>Изменение</w:t>
            </w:r>
            <w:r w:rsidR="00937CC9">
              <w:t xml:space="preserve"> (</w:t>
            </w:r>
            <w:r w:rsidRPr="00937CC9">
              <w:t>+,-</w:t>
            </w:r>
            <w:r w:rsidR="00937CC9" w:rsidRPr="00937CC9">
              <w:t xml:space="preserve">) </w:t>
            </w:r>
          </w:p>
        </w:tc>
        <w:tc>
          <w:tcPr>
            <w:tcW w:w="1892" w:type="dxa"/>
            <w:gridSpan w:val="2"/>
          </w:tcPr>
          <w:p w:rsidR="00676CEB" w:rsidRPr="00937CC9" w:rsidRDefault="00676CEB" w:rsidP="008A69A9">
            <w:pPr>
              <w:pStyle w:val="afa"/>
            </w:pPr>
            <w:r w:rsidRPr="00937CC9">
              <w:t>Темп</w:t>
            </w:r>
            <w:r w:rsidR="00937CC9" w:rsidRPr="00937CC9">
              <w:t xml:space="preserve"> </w:t>
            </w:r>
            <w:r w:rsidRPr="00937CC9">
              <w:t>роста,</w:t>
            </w:r>
            <w:r w:rsidR="00937CC9" w:rsidRPr="00937CC9">
              <w:t xml:space="preserve"> </w:t>
            </w:r>
            <w:r w:rsidRPr="00937CC9">
              <w:t>%</w:t>
            </w:r>
          </w:p>
        </w:tc>
      </w:tr>
      <w:tr w:rsidR="00676CEB" w:rsidRPr="00937CC9">
        <w:trPr>
          <w:trHeight w:val="341"/>
        </w:trPr>
        <w:tc>
          <w:tcPr>
            <w:tcW w:w="2638" w:type="dxa"/>
            <w:vMerge/>
          </w:tcPr>
          <w:p w:rsidR="00676CEB" w:rsidRPr="00937CC9" w:rsidRDefault="00676CEB" w:rsidP="008A69A9">
            <w:pPr>
              <w:pStyle w:val="afa"/>
            </w:pPr>
          </w:p>
        </w:tc>
        <w:tc>
          <w:tcPr>
            <w:tcW w:w="805" w:type="dxa"/>
            <w:vMerge/>
          </w:tcPr>
          <w:p w:rsidR="00676CEB" w:rsidRPr="00937CC9" w:rsidRDefault="00676CEB" w:rsidP="008A69A9">
            <w:pPr>
              <w:pStyle w:val="afa"/>
            </w:pPr>
          </w:p>
        </w:tc>
        <w:tc>
          <w:tcPr>
            <w:tcW w:w="805" w:type="dxa"/>
            <w:vMerge/>
          </w:tcPr>
          <w:p w:rsidR="00676CEB" w:rsidRPr="00937CC9" w:rsidRDefault="00676CEB" w:rsidP="008A69A9">
            <w:pPr>
              <w:pStyle w:val="afa"/>
            </w:pPr>
          </w:p>
        </w:tc>
        <w:tc>
          <w:tcPr>
            <w:tcW w:w="805" w:type="dxa"/>
            <w:vMerge/>
          </w:tcPr>
          <w:p w:rsidR="00676CEB" w:rsidRPr="00937CC9" w:rsidRDefault="00676CEB" w:rsidP="008A69A9">
            <w:pPr>
              <w:pStyle w:val="afa"/>
            </w:pPr>
          </w:p>
        </w:tc>
        <w:tc>
          <w:tcPr>
            <w:tcW w:w="946" w:type="dxa"/>
          </w:tcPr>
          <w:p w:rsidR="00676CEB" w:rsidRPr="00937CC9" w:rsidRDefault="00676CEB" w:rsidP="008A69A9">
            <w:pPr>
              <w:pStyle w:val="afa"/>
            </w:pPr>
            <w:r w:rsidRPr="00937CC9">
              <w:t>2008.</w:t>
            </w:r>
            <w:r w:rsidR="00937CC9" w:rsidRPr="00937CC9">
              <w:t xml:space="preserve"> </w:t>
            </w:r>
            <w:r w:rsidRPr="00937CC9">
              <w:t>г.</w:t>
            </w:r>
            <w:r w:rsidR="00937CC9" w:rsidRPr="00937CC9">
              <w:t xml:space="preserve"> </w:t>
            </w:r>
            <w:r w:rsidRPr="00937CC9">
              <w:t>к</w:t>
            </w:r>
            <w:r w:rsidR="00937CC9" w:rsidRPr="00937CC9">
              <w:t xml:space="preserve"> </w:t>
            </w: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946" w:type="dxa"/>
          </w:tcPr>
          <w:p w:rsidR="00676CEB" w:rsidRPr="00937CC9" w:rsidRDefault="00676CEB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  <w:r w:rsidR="00937CC9" w:rsidRPr="00937CC9">
              <w:t xml:space="preserve"> </w:t>
            </w:r>
            <w:r w:rsidRPr="00937CC9">
              <w:t>к</w:t>
            </w:r>
            <w:r w:rsidR="00937CC9" w:rsidRPr="00937CC9">
              <w:t xml:space="preserve"> </w:t>
            </w: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946" w:type="dxa"/>
          </w:tcPr>
          <w:p w:rsidR="00676CEB" w:rsidRPr="00937CC9" w:rsidRDefault="00676CEB" w:rsidP="008A69A9">
            <w:pPr>
              <w:pStyle w:val="afa"/>
            </w:pPr>
            <w:r w:rsidRPr="00937CC9">
              <w:t>2008.</w:t>
            </w:r>
            <w:r w:rsidR="00937CC9" w:rsidRPr="00937CC9">
              <w:t xml:space="preserve"> </w:t>
            </w:r>
            <w:r w:rsidRPr="00937CC9">
              <w:t>г.</w:t>
            </w:r>
            <w:r w:rsidR="00937CC9" w:rsidRPr="00937CC9">
              <w:t xml:space="preserve"> </w:t>
            </w:r>
            <w:r w:rsidRPr="00937CC9">
              <w:t>к</w:t>
            </w:r>
            <w:r w:rsidR="00937CC9" w:rsidRPr="00937CC9">
              <w:t xml:space="preserve"> </w:t>
            </w: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946" w:type="dxa"/>
          </w:tcPr>
          <w:p w:rsidR="00676CEB" w:rsidRPr="00937CC9" w:rsidRDefault="00676CEB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  <w:r w:rsidR="00937CC9" w:rsidRPr="00937CC9">
              <w:t xml:space="preserve"> </w:t>
            </w:r>
            <w:r w:rsidRPr="00937CC9">
              <w:t>к</w:t>
            </w:r>
            <w:r w:rsidR="00937CC9" w:rsidRPr="00937CC9">
              <w:t xml:space="preserve"> </w:t>
            </w: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</w:tr>
      <w:tr w:rsidR="00676CEB" w:rsidRPr="00937CC9">
        <w:trPr>
          <w:trHeight w:val="223"/>
        </w:trPr>
        <w:tc>
          <w:tcPr>
            <w:tcW w:w="2638" w:type="dxa"/>
          </w:tcPr>
          <w:p w:rsidR="00676CEB" w:rsidRPr="00937CC9" w:rsidRDefault="00676CEB" w:rsidP="008A69A9">
            <w:pPr>
              <w:pStyle w:val="afa"/>
            </w:pPr>
            <w:r w:rsidRPr="00937CC9">
              <w:t>1</w:t>
            </w:r>
          </w:p>
        </w:tc>
        <w:tc>
          <w:tcPr>
            <w:tcW w:w="805" w:type="dxa"/>
          </w:tcPr>
          <w:p w:rsidR="00676CEB" w:rsidRPr="00937CC9" w:rsidRDefault="00676CEB" w:rsidP="008A69A9">
            <w:pPr>
              <w:pStyle w:val="afa"/>
            </w:pPr>
            <w:r w:rsidRPr="00937CC9">
              <w:t>2</w:t>
            </w:r>
          </w:p>
        </w:tc>
        <w:tc>
          <w:tcPr>
            <w:tcW w:w="805" w:type="dxa"/>
          </w:tcPr>
          <w:p w:rsidR="00676CEB" w:rsidRPr="00937CC9" w:rsidRDefault="00676CEB" w:rsidP="008A69A9">
            <w:pPr>
              <w:pStyle w:val="afa"/>
            </w:pPr>
            <w:r w:rsidRPr="00937CC9">
              <w:t>3</w:t>
            </w:r>
          </w:p>
        </w:tc>
        <w:tc>
          <w:tcPr>
            <w:tcW w:w="805" w:type="dxa"/>
          </w:tcPr>
          <w:p w:rsidR="00676CEB" w:rsidRPr="00937CC9" w:rsidRDefault="00676CEB" w:rsidP="008A69A9">
            <w:pPr>
              <w:pStyle w:val="afa"/>
            </w:pPr>
            <w:r w:rsidRPr="00937CC9">
              <w:t>4</w:t>
            </w:r>
          </w:p>
        </w:tc>
        <w:tc>
          <w:tcPr>
            <w:tcW w:w="946" w:type="dxa"/>
          </w:tcPr>
          <w:p w:rsidR="00676CEB" w:rsidRPr="00937CC9" w:rsidRDefault="00676CEB" w:rsidP="008A69A9">
            <w:pPr>
              <w:pStyle w:val="afa"/>
            </w:pPr>
            <w:r w:rsidRPr="00937CC9">
              <w:t>5</w:t>
            </w:r>
          </w:p>
        </w:tc>
        <w:tc>
          <w:tcPr>
            <w:tcW w:w="946" w:type="dxa"/>
          </w:tcPr>
          <w:p w:rsidR="00676CEB" w:rsidRPr="00937CC9" w:rsidRDefault="00676CEB" w:rsidP="008A69A9">
            <w:pPr>
              <w:pStyle w:val="afa"/>
            </w:pPr>
            <w:r w:rsidRPr="00937CC9">
              <w:t>6</w:t>
            </w:r>
          </w:p>
        </w:tc>
        <w:tc>
          <w:tcPr>
            <w:tcW w:w="946" w:type="dxa"/>
          </w:tcPr>
          <w:p w:rsidR="00676CEB" w:rsidRPr="00937CC9" w:rsidRDefault="00676CEB" w:rsidP="008A69A9">
            <w:pPr>
              <w:pStyle w:val="afa"/>
            </w:pPr>
            <w:r w:rsidRPr="00937CC9">
              <w:t>7</w:t>
            </w:r>
          </w:p>
        </w:tc>
        <w:tc>
          <w:tcPr>
            <w:tcW w:w="946" w:type="dxa"/>
          </w:tcPr>
          <w:p w:rsidR="00676CEB" w:rsidRPr="00937CC9" w:rsidRDefault="00676CEB" w:rsidP="008A69A9">
            <w:pPr>
              <w:pStyle w:val="afa"/>
            </w:pPr>
            <w:r w:rsidRPr="00937CC9">
              <w:t>8</w:t>
            </w:r>
          </w:p>
        </w:tc>
      </w:tr>
      <w:tr w:rsidR="00676CEB" w:rsidRPr="00937CC9">
        <w:trPr>
          <w:trHeight w:val="684"/>
        </w:trPr>
        <w:tc>
          <w:tcPr>
            <w:tcW w:w="2638" w:type="dxa"/>
          </w:tcPr>
          <w:p w:rsidR="00676CEB" w:rsidRPr="00937CC9" w:rsidRDefault="00676CEB" w:rsidP="008A69A9">
            <w:pPr>
              <w:pStyle w:val="afa"/>
            </w:pPr>
            <w:r w:rsidRPr="00937CC9">
              <w:t>Выручка</w:t>
            </w:r>
            <w:r w:rsidR="00937CC9" w:rsidRPr="00937CC9">
              <w:t xml:space="preserve"> </w:t>
            </w:r>
            <w:r w:rsidRPr="00937CC9">
              <w:t>от</w:t>
            </w:r>
            <w:r w:rsidR="00937CC9" w:rsidRPr="00937CC9">
              <w:t xml:space="preserve"> </w:t>
            </w:r>
            <w:r w:rsidRPr="00937CC9">
              <w:t>реализации</w:t>
            </w:r>
            <w:r w:rsidR="00937CC9" w:rsidRPr="00937CC9">
              <w:t xml:space="preserve"> </w:t>
            </w:r>
            <w:r w:rsidRPr="00937CC9">
              <w:t>продукции</w:t>
            </w:r>
            <w:r w:rsidR="00937CC9" w:rsidRPr="00937CC9">
              <w:t xml:space="preserve"> </w:t>
            </w:r>
            <w:r w:rsidRPr="00937CC9">
              <w:t>в</w:t>
            </w:r>
            <w:r w:rsidR="00937CC9" w:rsidRPr="00937CC9">
              <w:t xml:space="preserve"> </w:t>
            </w:r>
            <w:r w:rsidRPr="00937CC9">
              <w:t>текущих</w:t>
            </w:r>
            <w:r w:rsidR="00937CC9" w:rsidRPr="00937CC9">
              <w:t xml:space="preserve"> </w:t>
            </w:r>
            <w:r w:rsidRPr="00937CC9">
              <w:t>ценах</w:t>
            </w:r>
          </w:p>
        </w:tc>
        <w:tc>
          <w:tcPr>
            <w:tcW w:w="805" w:type="dxa"/>
          </w:tcPr>
          <w:p w:rsidR="00676CEB" w:rsidRPr="00937CC9" w:rsidRDefault="00676CEB" w:rsidP="008A69A9">
            <w:pPr>
              <w:pStyle w:val="afa"/>
            </w:pPr>
          </w:p>
          <w:p w:rsidR="00676CEB" w:rsidRPr="00937CC9" w:rsidRDefault="00676CEB" w:rsidP="008A69A9">
            <w:pPr>
              <w:pStyle w:val="afa"/>
            </w:pPr>
            <w:r w:rsidRPr="00937CC9">
              <w:t>217160</w:t>
            </w:r>
          </w:p>
        </w:tc>
        <w:tc>
          <w:tcPr>
            <w:tcW w:w="805" w:type="dxa"/>
          </w:tcPr>
          <w:p w:rsidR="00676CEB" w:rsidRPr="00937CC9" w:rsidRDefault="00676CEB" w:rsidP="008A69A9">
            <w:pPr>
              <w:pStyle w:val="afa"/>
            </w:pPr>
          </w:p>
          <w:p w:rsidR="00676CEB" w:rsidRPr="00937CC9" w:rsidRDefault="00676CEB" w:rsidP="008A69A9">
            <w:pPr>
              <w:pStyle w:val="afa"/>
            </w:pPr>
            <w:r w:rsidRPr="00937CC9">
              <w:t>238396</w:t>
            </w:r>
          </w:p>
        </w:tc>
        <w:tc>
          <w:tcPr>
            <w:tcW w:w="805" w:type="dxa"/>
          </w:tcPr>
          <w:p w:rsidR="00676CEB" w:rsidRPr="00937CC9" w:rsidRDefault="00676CEB" w:rsidP="008A69A9">
            <w:pPr>
              <w:pStyle w:val="afa"/>
            </w:pPr>
          </w:p>
          <w:p w:rsidR="00676CEB" w:rsidRPr="00937CC9" w:rsidRDefault="00676CEB" w:rsidP="008A69A9">
            <w:pPr>
              <w:pStyle w:val="afa"/>
            </w:pPr>
            <w:r w:rsidRPr="00937CC9">
              <w:t>228267</w:t>
            </w:r>
          </w:p>
        </w:tc>
        <w:tc>
          <w:tcPr>
            <w:tcW w:w="946" w:type="dxa"/>
          </w:tcPr>
          <w:p w:rsidR="00937CC9" w:rsidRPr="00937CC9" w:rsidRDefault="00676CEB" w:rsidP="008A69A9">
            <w:pPr>
              <w:pStyle w:val="afa"/>
            </w:pPr>
            <w:r w:rsidRPr="00937CC9">
              <w:t>21236</w:t>
            </w:r>
          </w:p>
          <w:p w:rsidR="00676CEB" w:rsidRPr="00937CC9" w:rsidRDefault="00676CEB" w:rsidP="008A69A9">
            <w:pPr>
              <w:pStyle w:val="afa"/>
            </w:pPr>
          </w:p>
        </w:tc>
        <w:tc>
          <w:tcPr>
            <w:tcW w:w="946" w:type="dxa"/>
          </w:tcPr>
          <w:p w:rsidR="00937CC9" w:rsidRPr="00937CC9" w:rsidRDefault="00676CEB" w:rsidP="008A69A9">
            <w:pPr>
              <w:pStyle w:val="afa"/>
            </w:pPr>
            <w:r w:rsidRPr="00937CC9">
              <w:t>-10129</w:t>
            </w:r>
          </w:p>
          <w:p w:rsidR="00676CEB" w:rsidRPr="00937CC9" w:rsidRDefault="00676CEB" w:rsidP="008A69A9">
            <w:pPr>
              <w:pStyle w:val="afa"/>
            </w:pPr>
          </w:p>
        </w:tc>
        <w:tc>
          <w:tcPr>
            <w:tcW w:w="946" w:type="dxa"/>
          </w:tcPr>
          <w:p w:rsidR="00937CC9" w:rsidRPr="00937CC9" w:rsidRDefault="00676CEB" w:rsidP="008A69A9">
            <w:pPr>
              <w:pStyle w:val="afa"/>
            </w:pPr>
            <w:r w:rsidRPr="00937CC9">
              <w:t>109,78</w:t>
            </w:r>
          </w:p>
          <w:p w:rsidR="00676CEB" w:rsidRPr="00937CC9" w:rsidRDefault="00676CEB" w:rsidP="008A69A9">
            <w:pPr>
              <w:pStyle w:val="afa"/>
            </w:pPr>
          </w:p>
        </w:tc>
        <w:tc>
          <w:tcPr>
            <w:tcW w:w="946" w:type="dxa"/>
          </w:tcPr>
          <w:p w:rsidR="00937CC9" w:rsidRPr="00937CC9" w:rsidRDefault="00676CEB" w:rsidP="008A69A9">
            <w:pPr>
              <w:pStyle w:val="afa"/>
            </w:pPr>
            <w:r w:rsidRPr="00937CC9">
              <w:t>95,75</w:t>
            </w:r>
          </w:p>
          <w:p w:rsidR="00676CEB" w:rsidRPr="00937CC9" w:rsidRDefault="00676CEB" w:rsidP="008A69A9">
            <w:pPr>
              <w:pStyle w:val="afa"/>
            </w:pPr>
          </w:p>
        </w:tc>
      </w:tr>
    </w:tbl>
    <w:p w:rsidR="00676CEB" w:rsidRPr="00937CC9" w:rsidRDefault="00676CEB" w:rsidP="00937CC9">
      <w:pPr>
        <w:tabs>
          <w:tab w:val="left" w:pos="726"/>
        </w:tabs>
        <w:autoSpaceDE w:val="0"/>
        <w:autoSpaceDN w:val="0"/>
        <w:adjustRightInd w:val="0"/>
      </w:pPr>
    </w:p>
    <w:p w:rsidR="008A69A9" w:rsidRDefault="00663544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Среднегодовой</w:t>
      </w:r>
      <w:r w:rsidR="00937CC9" w:rsidRPr="00937CC9">
        <w:t xml:space="preserve"> </w:t>
      </w:r>
      <w:r w:rsidRPr="00937CC9">
        <w:t>абсолютный</w:t>
      </w:r>
      <w:r w:rsidR="00937CC9" w:rsidRPr="00937CC9">
        <w:t xml:space="preserve"> </w:t>
      </w:r>
      <w:r w:rsidRPr="00937CC9">
        <w:t>прирост</w:t>
      </w:r>
      <w:r w:rsidR="00937CC9" w:rsidRPr="00937CC9">
        <w:t>:</w:t>
      </w:r>
      <w:r w:rsidR="00937CC9">
        <w:t xml:space="preserve"> </w:t>
      </w:r>
    </w:p>
    <w:p w:rsidR="008A69A9" w:rsidRDefault="008A69A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937CC9" w:rsidRDefault="00937CC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(</w:t>
      </w:r>
      <w:r w:rsidR="00663544" w:rsidRPr="00937CC9">
        <w:t>228267-217160</w:t>
      </w:r>
      <w:r w:rsidRPr="00937CC9">
        <w:t xml:space="preserve">) </w:t>
      </w:r>
      <w:r w:rsidR="00663544" w:rsidRPr="00937CC9">
        <w:t>/3</w:t>
      </w:r>
      <w:r w:rsidRPr="00937CC9">
        <w:t xml:space="preserve"> </w:t>
      </w:r>
      <w:r w:rsidR="00663544" w:rsidRPr="00937CC9">
        <w:t>=</w:t>
      </w:r>
      <w:r w:rsidRPr="00937CC9">
        <w:t xml:space="preserve"> </w:t>
      </w:r>
      <w:r w:rsidR="00663544" w:rsidRPr="00937CC9">
        <w:t>3702,3</w:t>
      </w:r>
      <w:r w:rsidRPr="00937CC9">
        <w:t xml:space="preserve"> </w:t>
      </w:r>
      <w:r w:rsidR="00663544" w:rsidRPr="00937CC9">
        <w:t>тыс.</w:t>
      </w:r>
      <w:r w:rsidRPr="00937CC9">
        <w:t xml:space="preserve"> </w:t>
      </w:r>
      <w:r w:rsidR="00663544" w:rsidRPr="00937CC9">
        <w:t>руб.</w:t>
      </w:r>
    </w:p>
    <w:p w:rsidR="00663544" w:rsidRPr="00937CC9" w:rsidRDefault="00937CC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(</w:t>
      </w:r>
      <w:r w:rsidR="00663544" w:rsidRPr="00937CC9">
        <w:t>180787-217160</w:t>
      </w:r>
      <w:r w:rsidRPr="00937CC9">
        <w:t xml:space="preserve">) </w:t>
      </w:r>
      <w:r w:rsidR="00663544" w:rsidRPr="00937CC9">
        <w:t>/3=-12124,3тыс.</w:t>
      </w:r>
      <w:r w:rsidRPr="00937CC9">
        <w:t xml:space="preserve"> </w:t>
      </w:r>
      <w:r w:rsidR="00663544" w:rsidRPr="00937CC9">
        <w:t>руб.</w:t>
      </w:r>
    </w:p>
    <w:p w:rsidR="008A69A9" w:rsidRDefault="008A69A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8A69A9" w:rsidRDefault="00663544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Среднегодовой</w:t>
      </w:r>
      <w:r w:rsidR="00937CC9" w:rsidRPr="00937CC9">
        <w:t xml:space="preserve"> </w:t>
      </w:r>
      <w:r w:rsidRPr="00937CC9">
        <w:t>темп</w:t>
      </w:r>
      <w:r w:rsidR="00937CC9" w:rsidRPr="00937CC9">
        <w:t xml:space="preserve"> </w:t>
      </w:r>
      <w:r w:rsidRPr="00937CC9">
        <w:t>прироста</w:t>
      </w:r>
      <w:r w:rsidR="00937CC9" w:rsidRPr="00937CC9">
        <w:t xml:space="preserve">: </w:t>
      </w:r>
    </w:p>
    <w:p w:rsidR="008A69A9" w:rsidRDefault="008A69A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63544" w:rsidRPr="00937CC9" w:rsidRDefault="00663544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rPr>
          <w:vertAlign w:val="superscript"/>
        </w:rPr>
        <w:t>2</w:t>
      </w:r>
      <w:r w:rsidRPr="00937CC9">
        <w:t>√1,098*0,958</w:t>
      </w:r>
      <w:r w:rsidR="00937CC9" w:rsidRPr="00937CC9">
        <w:t xml:space="preserve"> </w:t>
      </w:r>
      <w:r w:rsidRPr="00937CC9">
        <w:t>=</w:t>
      </w:r>
      <w:r w:rsidR="00937CC9" w:rsidRPr="00937CC9">
        <w:t xml:space="preserve"> </w:t>
      </w:r>
      <w:r w:rsidRPr="00937CC9">
        <w:t>1,026</w:t>
      </w:r>
    </w:p>
    <w:p w:rsidR="00663544" w:rsidRPr="00937CC9" w:rsidRDefault="00663544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rPr>
          <w:vertAlign w:val="superscript"/>
        </w:rPr>
        <w:t>2</w:t>
      </w:r>
      <w:r w:rsidRPr="00937CC9">
        <w:t>√</w:t>
      </w:r>
      <w:r w:rsidR="00937CC9" w:rsidRPr="00937CC9">
        <w:t xml:space="preserve"> </w:t>
      </w:r>
      <w:r w:rsidRPr="00937CC9">
        <w:t>0,988*0,843</w:t>
      </w:r>
      <w:r w:rsidR="00937CC9" w:rsidRPr="00937CC9">
        <w:t xml:space="preserve"> </w:t>
      </w:r>
      <w:r w:rsidRPr="00937CC9">
        <w:t>=</w:t>
      </w:r>
      <w:r w:rsidR="00937CC9" w:rsidRPr="00937CC9">
        <w:t xml:space="preserve"> </w:t>
      </w:r>
      <w:r w:rsidRPr="00937CC9">
        <w:t>0,913</w:t>
      </w:r>
    </w:p>
    <w:p w:rsidR="008A69A9" w:rsidRDefault="008A69A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663544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Из</w:t>
      </w:r>
      <w:r w:rsidR="00937CC9" w:rsidRPr="00937CC9">
        <w:t xml:space="preserve"> </w:t>
      </w:r>
      <w:r w:rsidRPr="00937CC9">
        <w:t>таблицы</w:t>
      </w:r>
      <w:r w:rsidR="00937CC9" w:rsidRPr="00937CC9">
        <w:t xml:space="preserve"> </w:t>
      </w:r>
      <w:r w:rsidRPr="00937CC9">
        <w:t>2.1</w:t>
      </w:r>
      <w:r w:rsidR="00937CC9" w:rsidRPr="00937CC9">
        <w:t xml:space="preserve"> </w:t>
      </w:r>
      <w:r w:rsidRPr="00937CC9">
        <w:t>видно,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последние</w:t>
      </w:r>
      <w:r w:rsidR="00937CC9" w:rsidRPr="00937CC9">
        <w:t xml:space="preserve"> </w:t>
      </w:r>
      <w:r w:rsidRPr="00937CC9">
        <w:t>три</w:t>
      </w:r>
      <w:r w:rsidR="00937CC9" w:rsidRPr="00937CC9">
        <w:t xml:space="preserve"> </w:t>
      </w:r>
      <w:r w:rsidRPr="00937CC9">
        <w:t>года</w:t>
      </w:r>
      <w:r w:rsidR="00937CC9" w:rsidRPr="00937CC9">
        <w:t xml:space="preserve"> </w:t>
      </w:r>
      <w:r w:rsidRPr="00937CC9">
        <w:t>выручка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реализации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выросла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текущих</w:t>
      </w:r>
      <w:r w:rsidR="00937CC9" w:rsidRPr="00937CC9">
        <w:t xml:space="preserve"> </w:t>
      </w:r>
      <w:r w:rsidRPr="00937CC9">
        <w:t>ценах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2,6%,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сопоставимых</w:t>
      </w:r>
      <w:r w:rsidR="00937CC9" w:rsidRPr="00937CC9">
        <w:t xml:space="preserve"> </w:t>
      </w:r>
      <w:r w:rsidRPr="00937CC9">
        <w:t>сократилась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8,7%.</w:t>
      </w:r>
    </w:p>
    <w:p w:rsidR="00663544" w:rsidRPr="00937CC9" w:rsidRDefault="00663544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napToGrid w:val="0"/>
        </w:rPr>
      </w:pPr>
      <w:r w:rsidRPr="00937CC9">
        <w:rPr>
          <w:snapToGrid w:val="0"/>
        </w:rPr>
        <w:t>Также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наблюдаем,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что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объем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реализации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продукции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в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текущих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ценах</w:t>
      </w:r>
      <w:r w:rsidR="00937CC9" w:rsidRPr="00937CC9">
        <w:rPr>
          <w:snapToGrid w:val="0"/>
        </w:rPr>
        <w:t xml:space="preserve"> </w:t>
      </w:r>
      <w:r w:rsidR="00A45F5E" w:rsidRPr="00937CC9">
        <w:rPr>
          <w:snapToGrid w:val="0"/>
        </w:rPr>
        <w:t>в</w:t>
      </w:r>
      <w:r w:rsidR="00937CC9" w:rsidRPr="00937CC9">
        <w:rPr>
          <w:snapToGrid w:val="0"/>
        </w:rPr>
        <w:t xml:space="preserve"> </w:t>
      </w:r>
      <w:r w:rsidR="00A45F5E" w:rsidRPr="00937CC9">
        <w:rPr>
          <w:snapToGrid w:val="0"/>
        </w:rPr>
        <w:t>2008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году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увеличился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в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сравнении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с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200</w:t>
      </w:r>
      <w:r w:rsidR="00A45F5E" w:rsidRPr="00937CC9">
        <w:rPr>
          <w:snapToGrid w:val="0"/>
        </w:rPr>
        <w:t>7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годом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на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21236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тыс.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руб.,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а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в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сопоставимых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ценах</w:t>
      </w:r>
      <w:r w:rsidR="00937CC9" w:rsidRPr="00937CC9">
        <w:rPr>
          <w:snapToGrid w:val="0"/>
        </w:rPr>
        <w:t xml:space="preserve"> - </w:t>
      </w:r>
      <w:r w:rsidRPr="00937CC9">
        <w:rPr>
          <w:snapToGrid w:val="0"/>
        </w:rPr>
        <w:t>уменьшается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на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2604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тыс.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руб.</w:t>
      </w:r>
    </w:p>
    <w:p w:rsidR="005C5863" w:rsidRPr="00937CC9" w:rsidRDefault="005C5863" w:rsidP="00937CC9">
      <w:pPr>
        <w:tabs>
          <w:tab w:val="left" w:pos="726"/>
        </w:tabs>
        <w:rPr>
          <w:snapToGrid w:val="0"/>
        </w:rPr>
      </w:pPr>
      <w:r w:rsidRPr="00937CC9">
        <w:rPr>
          <w:snapToGrid w:val="0"/>
        </w:rPr>
        <w:t>Негативным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моментом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является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сокращение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выручки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от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реализации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продукции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предприятия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в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2009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году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по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сравнению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с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2008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годом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в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текущих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ценах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на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10129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тыс.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руб.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или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4,2%,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что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характеризует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сужение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рынков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сбыта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и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ухудшение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производственного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потенциала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ОАО</w:t>
      </w:r>
      <w:r w:rsidR="00937CC9">
        <w:rPr>
          <w:snapToGrid w:val="0"/>
        </w:rPr>
        <w:t xml:space="preserve"> "</w:t>
      </w:r>
      <w:r w:rsidRPr="00937CC9">
        <w:rPr>
          <w:snapToGrid w:val="0"/>
        </w:rPr>
        <w:t>Славгородский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молочный</w:t>
      </w:r>
      <w:r w:rsidR="00937CC9" w:rsidRPr="00937CC9">
        <w:rPr>
          <w:snapToGrid w:val="0"/>
        </w:rPr>
        <w:t xml:space="preserve"> </w:t>
      </w:r>
      <w:r w:rsidRPr="00937CC9">
        <w:rPr>
          <w:snapToGrid w:val="0"/>
        </w:rPr>
        <w:t>комбинат</w:t>
      </w:r>
      <w:r w:rsidR="00937CC9">
        <w:rPr>
          <w:snapToGrid w:val="0"/>
        </w:rPr>
        <w:t>"</w:t>
      </w:r>
      <w:r w:rsidRPr="00937CC9">
        <w:rPr>
          <w:snapToGrid w:val="0"/>
        </w:rPr>
        <w:t>.</w:t>
      </w:r>
    </w:p>
    <w:p w:rsidR="005C5863" w:rsidRPr="00937CC9" w:rsidRDefault="005C5863" w:rsidP="00937CC9">
      <w:pPr>
        <w:tabs>
          <w:tab w:val="left" w:pos="726"/>
        </w:tabs>
      </w:pPr>
      <w:r w:rsidRPr="00937CC9">
        <w:t>Большое</w:t>
      </w:r>
      <w:r w:rsidR="00937CC9" w:rsidRPr="00937CC9">
        <w:t xml:space="preserve"> </w:t>
      </w:r>
      <w:r w:rsidRPr="00937CC9">
        <w:t>влияние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результаты</w:t>
      </w:r>
      <w:r w:rsidR="00937CC9" w:rsidRPr="00937CC9">
        <w:t xml:space="preserve"> </w:t>
      </w:r>
      <w:r w:rsidRPr="00937CC9">
        <w:t>хозяйственной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оказывает</w:t>
      </w:r>
      <w:r w:rsidR="00937CC9" w:rsidRPr="00937CC9">
        <w:t xml:space="preserve"> </w:t>
      </w:r>
      <w:r w:rsidRPr="00937CC9">
        <w:t>ассортимент</w:t>
      </w:r>
      <w:r w:rsidR="00937CC9" w:rsidRPr="00937CC9">
        <w:t xml:space="preserve"> </w:t>
      </w:r>
      <w:r w:rsidRPr="00937CC9">
        <w:t>выпускаемой</w:t>
      </w:r>
      <w:r w:rsidR="00937CC9" w:rsidRPr="00937CC9">
        <w:t xml:space="preserve"> </w:t>
      </w:r>
      <w:r w:rsidRPr="00937CC9">
        <w:t>продукции.</w:t>
      </w:r>
      <w:r w:rsidR="00937CC9" w:rsidRPr="00937CC9">
        <w:t xml:space="preserve"> </w:t>
      </w:r>
      <w:r w:rsidRPr="00937CC9">
        <w:t>Ассортимент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формируется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учетом</w:t>
      </w:r>
      <w:r w:rsidR="00937CC9" w:rsidRPr="00937CC9">
        <w:t xml:space="preserve"> </w:t>
      </w:r>
      <w:r w:rsidRPr="00937CC9">
        <w:t>потребностей</w:t>
      </w:r>
      <w:r w:rsidR="00937CC9" w:rsidRPr="00937CC9">
        <w:t xml:space="preserve"> </w:t>
      </w:r>
      <w:r w:rsidRPr="00937CC9">
        <w:t>потребителей.</w:t>
      </w:r>
      <w:r w:rsidR="00937CC9" w:rsidRPr="00937CC9">
        <w:t xml:space="preserve"> </w:t>
      </w:r>
      <w:r w:rsidRPr="00937CC9">
        <w:t>Проведем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состава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структуры</w:t>
      </w:r>
      <w:r w:rsidR="00937CC9" w:rsidRPr="00937CC9">
        <w:t xml:space="preserve"> </w:t>
      </w:r>
      <w:r w:rsidRPr="00937CC9">
        <w:t>выпус</w:t>
      </w:r>
      <w:r w:rsidR="009E0B4C" w:rsidRPr="00937CC9">
        <w:t>ка</w:t>
      </w:r>
      <w:r w:rsidR="00937CC9" w:rsidRPr="00937CC9">
        <w:t xml:space="preserve"> </w:t>
      </w:r>
      <w:r w:rsidR="009E0B4C" w:rsidRPr="00937CC9">
        <w:t>продукции</w:t>
      </w:r>
      <w:r w:rsidR="00937CC9" w:rsidRPr="00937CC9">
        <w:t xml:space="preserve"> </w:t>
      </w:r>
      <w:r w:rsidR="009E0B4C" w:rsidRPr="00937CC9">
        <w:t>предприятия</w:t>
      </w:r>
      <w:r w:rsidR="00937CC9">
        <w:t xml:space="preserve"> (</w:t>
      </w:r>
      <w:r w:rsidR="009E0B4C" w:rsidRPr="00937CC9">
        <w:t>таблица</w:t>
      </w:r>
      <w:r w:rsidR="00937CC9" w:rsidRPr="00937CC9">
        <w:t xml:space="preserve"> </w:t>
      </w:r>
      <w:r w:rsidRPr="00937CC9">
        <w:t>2.2</w:t>
      </w:r>
      <w:r w:rsidR="00937CC9" w:rsidRPr="00937CC9">
        <w:t>).</w:t>
      </w:r>
    </w:p>
    <w:p w:rsidR="008A69A9" w:rsidRDefault="008A69A9" w:rsidP="00937CC9">
      <w:pPr>
        <w:pStyle w:val="2"/>
        <w:keepNext w:val="0"/>
        <w:tabs>
          <w:tab w:val="left" w:pos="726"/>
        </w:tabs>
        <w:ind w:firstLine="709"/>
        <w:jc w:val="both"/>
        <w:rPr>
          <w:b w:val="0"/>
          <w:bCs w:val="0"/>
          <w:i w:val="0"/>
          <w:iCs w:val="0"/>
          <w:smallCaps w:val="0"/>
        </w:rPr>
      </w:pPr>
    </w:p>
    <w:p w:rsidR="005C5863" w:rsidRPr="00937CC9" w:rsidRDefault="005C5863" w:rsidP="008A69A9">
      <w:pPr>
        <w:ind w:left="709" w:firstLine="0"/>
      </w:pPr>
      <w:r w:rsidRPr="00937CC9">
        <w:t>Таблица</w:t>
      </w:r>
      <w:r w:rsidR="00937CC9" w:rsidRPr="00937CC9">
        <w:t xml:space="preserve"> </w:t>
      </w:r>
      <w:r w:rsidRPr="00937CC9">
        <w:t>2.2</w:t>
      </w:r>
      <w:bookmarkStart w:id="7" w:name="_Toc94002562"/>
      <w:bookmarkStart w:id="8" w:name="_Toc166923953"/>
      <w:bookmarkStart w:id="9" w:name="_Toc183491459"/>
      <w:bookmarkStart w:id="10" w:name="_Toc185726345"/>
      <w:bookmarkStart w:id="11" w:name="_Toc222646998"/>
      <w:r w:rsidR="00937CC9" w:rsidRPr="00937CC9">
        <w:t xml:space="preserve"> - </w:t>
      </w:r>
      <w:r w:rsidRPr="00937CC9">
        <w:t>Анализ</w:t>
      </w:r>
      <w:r w:rsidR="00937CC9" w:rsidRPr="00937CC9">
        <w:t xml:space="preserve"> </w:t>
      </w:r>
      <w:r w:rsidRPr="00937CC9">
        <w:t>состава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структуры</w:t>
      </w:r>
      <w:r w:rsidR="00937CC9" w:rsidRPr="00937CC9">
        <w:t xml:space="preserve"> </w:t>
      </w:r>
      <w:r w:rsidRPr="00937CC9">
        <w:t>основного</w:t>
      </w:r>
      <w:r w:rsidR="00937CC9" w:rsidRPr="00937CC9">
        <w:t xml:space="preserve"> </w:t>
      </w:r>
      <w:r w:rsidRPr="00937CC9">
        <w:t>выпуска</w:t>
      </w:r>
      <w:r w:rsidR="00937CC9" w:rsidRPr="00937CC9">
        <w:t xml:space="preserve"> </w:t>
      </w:r>
      <w:r w:rsidRPr="00937CC9">
        <w:t>продукции</w:t>
      </w:r>
      <w:bookmarkEnd w:id="7"/>
      <w:bookmarkEnd w:id="8"/>
      <w:bookmarkEnd w:id="9"/>
      <w:bookmarkEnd w:id="10"/>
      <w:bookmarkEnd w:id="11"/>
      <w:r w:rsidR="00937CC9" w:rsidRPr="00937CC9">
        <w:t xml:space="preserve"> </w:t>
      </w:r>
      <w:bookmarkStart w:id="12" w:name="_Toc166923954"/>
      <w:bookmarkStart w:id="13" w:name="_Toc183491460"/>
      <w:bookmarkStart w:id="14" w:name="_Toc185726346"/>
      <w:bookmarkStart w:id="15" w:name="_Toc222646999"/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="000E289C" w:rsidRPr="00937CC9">
        <w:t>за</w:t>
      </w:r>
      <w:r w:rsidR="00937CC9" w:rsidRPr="00937CC9">
        <w:t xml:space="preserve"> </w:t>
      </w:r>
      <w:r w:rsidRPr="00937CC9">
        <w:t>2007-2009</w:t>
      </w:r>
      <w:r w:rsidR="00937CC9" w:rsidRPr="00937CC9">
        <w:t xml:space="preserve"> </w:t>
      </w:r>
      <w:r w:rsidRPr="00937CC9">
        <w:t>гг.</w:t>
      </w:r>
      <w:bookmarkEnd w:id="12"/>
      <w:bookmarkEnd w:id="13"/>
      <w:bookmarkEnd w:id="14"/>
      <w:bookmarkEnd w:id="15"/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1414"/>
        <w:gridCol w:w="768"/>
        <w:gridCol w:w="769"/>
        <w:gridCol w:w="769"/>
        <w:gridCol w:w="768"/>
        <w:gridCol w:w="768"/>
        <w:gridCol w:w="768"/>
        <w:gridCol w:w="766"/>
        <w:gridCol w:w="768"/>
        <w:gridCol w:w="766"/>
        <w:gridCol w:w="768"/>
      </w:tblGrid>
      <w:tr w:rsidR="005C5863" w:rsidRPr="00937CC9">
        <w:trPr>
          <w:trHeight w:val="185"/>
        </w:trPr>
        <w:tc>
          <w:tcPr>
            <w:tcW w:w="1265" w:type="dxa"/>
            <w:vMerge w:val="restart"/>
          </w:tcPr>
          <w:p w:rsidR="005C5863" w:rsidRPr="00937CC9" w:rsidRDefault="005C5863" w:rsidP="008A69A9">
            <w:pPr>
              <w:pStyle w:val="afa"/>
            </w:pPr>
            <w:r w:rsidRPr="00937CC9">
              <w:t>Вид</w:t>
            </w:r>
            <w:r w:rsidR="00937CC9" w:rsidRPr="00937CC9">
              <w:t xml:space="preserve"> </w:t>
            </w:r>
            <w:r w:rsidRPr="00937CC9">
              <w:t>продукции</w:t>
            </w:r>
          </w:p>
        </w:tc>
        <w:tc>
          <w:tcPr>
            <w:tcW w:w="1375" w:type="dxa"/>
            <w:gridSpan w:val="2"/>
          </w:tcPr>
          <w:p w:rsidR="005C5863" w:rsidRPr="00937CC9" w:rsidRDefault="005C5863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Pr="00937CC9">
              <w:t>год</w:t>
            </w:r>
          </w:p>
        </w:tc>
        <w:tc>
          <w:tcPr>
            <w:tcW w:w="1376" w:type="dxa"/>
            <w:gridSpan w:val="2"/>
          </w:tcPr>
          <w:p w:rsidR="005C5863" w:rsidRPr="00937CC9" w:rsidRDefault="005C5863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год</w:t>
            </w:r>
          </w:p>
        </w:tc>
        <w:tc>
          <w:tcPr>
            <w:tcW w:w="1376" w:type="dxa"/>
            <w:gridSpan w:val="2"/>
          </w:tcPr>
          <w:p w:rsidR="005C5863" w:rsidRPr="00937CC9" w:rsidRDefault="005C5863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год</w:t>
            </w:r>
          </w:p>
        </w:tc>
        <w:tc>
          <w:tcPr>
            <w:tcW w:w="1374" w:type="dxa"/>
            <w:gridSpan w:val="2"/>
          </w:tcPr>
          <w:p w:rsidR="005C5863" w:rsidRPr="00937CC9" w:rsidRDefault="005C5863" w:rsidP="008A69A9">
            <w:pPr>
              <w:pStyle w:val="afa"/>
            </w:pPr>
            <w:r w:rsidRPr="00937CC9">
              <w:t>Изменение</w:t>
            </w:r>
            <w:r w:rsidR="00937CC9">
              <w:t xml:space="preserve"> (</w:t>
            </w:r>
            <w:r w:rsidRPr="00937CC9">
              <w:t>+,-</w:t>
            </w:r>
            <w:r w:rsidR="00937CC9" w:rsidRPr="00937CC9">
              <w:t xml:space="preserve">) </w:t>
            </w:r>
          </w:p>
        </w:tc>
        <w:tc>
          <w:tcPr>
            <w:tcW w:w="1374" w:type="dxa"/>
            <w:gridSpan w:val="2"/>
          </w:tcPr>
          <w:p w:rsidR="005C5863" w:rsidRPr="00937CC9" w:rsidRDefault="005C5863" w:rsidP="008A69A9">
            <w:pPr>
              <w:pStyle w:val="afa"/>
            </w:pPr>
            <w:r w:rsidRPr="00937CC9">
              <w:t>Темп</w:t>
            </w:r>
            <w:r w:rsidR="00937CC9" w:rsidRPr="00937CC9">
              <w:t xml:space="preserve"> </w:t>
            </w:r>
            <w:r w:rsidRPr="00937CC9">
              <w:t>роста,</w:t>
            </w:r>
            <w:r w:rsidR="00937CC9" w:rsidRPr="00937CC9">
              <w:t xml:space="preserve"> </w:t>
            </w:r>
            <w:r w:rsidRPr="00937CC9">
              <w:t>%</w:t>
            </w:r>
          </w:p>
        </w:tc>
      </w:tr>
      <w:tr w:rsidR="005C5863" w:rsidRPr="00937CC9">
        <w:trPr>
          <w:trHeight w:val="95"/>
        </w:trPr>
        <w:tc>
          <w:tcPr>
            <w:tcW w:w="1265" w:type="dxa"/>
            <w:vMerge/>
          </w:tcPr>
          <w:p w:rsidR="005C5863" w:rsidRPr="00937CC9" w:rsidRDefault="005C5863" w:rsidP="008A69A9">
            <w:pPr>
              <w:pStyle w:val="afa"/>
            </w:pPr>
          </w:p>
        </w:tc>
        <w:tc>
          <w:tcPr>
            <w:tcW w:w="687" w:type="dxa"/>
          </w:tcPr>
          <w:p w:rsidR="005C5863" w:rsidRPr="00937CC9" w:rsidRDefault="005C5863" w:rsidP="008A69A9">
            <w:pPr>
              <w:pStyle w:val="afa"/>
            </w:pP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%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%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%</w:t>
            </w:r>
          </w:p>
        </w:tc>
        <w:tc>
          <w:tcPr>
            <w:tcW w:w="686" w:type="dxa"/>
          </w:tcPr>
          <w:p w:rsidR="00937CC9" w:rsidRPr="00937CC9" w:rsidRDefault="005C5863" w:rsidP="008A69A9">
            <w:pPr>
              <w:pStyle w:val="afa"/>
            </w:pPr>
            <w:r w:rsidRPr="00937CC9">
              <w:t>2008.</w:t>
            </w:r>
            <w:r w:rsidR="00937CC9" w:rsidRPr="00937CC9">
              <w:t xml:space="preserve"> </w:t>
            </w:r>
            <w:r w:rsidRPr="00937CC9">
              <w:t>г.</w:t>
            </w:r>
            <w:r w:rsidR="00937CC9" w:rsidRPr="00937CC9">
              <w:t xml:space="preserve"> </w:t>
            </w:r>
            <w:r w:rsidRPr="00937CC9">
              <w:t>к</w:t>
            </w:r>
          </w:p>
          <w:p w:rsidR="005C5863" w:rsidRPr="00937CC9" w:rsidRDefault="005C5863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688" w:type="dxa"/>
          </w:tcPr>
          <w:p w:rsidR="00937CC9" w:rsidRPr="00937CC9" w:rsidRDefault="005C5863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</w:p>
          <w:p w:rsidR="00937CC9" w:rsidRPr="00937CC9" w:rsidRDefault="005C5863" w:rsidP="008A69A9">
            <w:pPr>
              <w:pStyle w:val="afa"/>
            </w:pPr>
            <w:r w:rsidRPr="00937CC9">
              <w:t>к</w:t>
            </w:r>
          </w:p>
          <w:p w:rsidR="005C5863" w:rsidRPr="00937CC9" w:rsidRDefault="005C5863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686" w:type="dxa"/>
          </w:tcPr>
          <w:p w:rsidR="00937CC9" w:rsidRPr="00937CC9" w:rsidRDefault="005C5863" w:rsidP="008A69A9">
            <w:pPr>
              <w:pStyle w:val="afa"/>
            </w:pPr>
            <w:r w:rsidRPr="00937CC9">
              <w:t>2008.</w:t>
            </w:r>
            <w:r w:rsidR="00937CC9" w:rsidRPr="00937CC9">
              <w:t xml:space="preserve"> </w:t>
            </w:r>
            <w:r w:rsidRPr="00937CC9">
              <w:t>г.</w:t>
            </w:r>
            <w:r w:rsidR="00937CC9" w:rsidRPr="00937CC9">
              <w:t xml:space="preserve"> </w:t>
            </w:r>
            <w:r w:rsidRPr="00937CC9">
              <w:t>к</w:t>
            </w:r>
          </w:p>
          <w:p w:rsidR="005C5863" w:rsidRPr="00937CC9" w:rsidRDefault="005C5863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</w:p>
          <w:p w:rsidR="00937CC9" w:rsidRPr="00937CC9" w:rsidRDefault="005C5863" w:rsidP="008A69A9">
            <w:pPr>
              <w:pStyle w:val="afa"/>
            </w:pPr>
            <w:r w:rsidRPr="00937CC9">
              <w:t>к</w:t>
            </w:r>
          </w:p>
          <w:p w:rsidR="005C5863" w:rsidRPr="00937CC9" w:rsidRDefault="005C5863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</w:tr>
      <w:tr w:rsidR="005C5863" w:rsidRPr="00937CC9">
        <w:trPr>
          <w:trHeight w:val="68"/>
        </w:trPr>
        <w:tc>
          <w:tcPr>
            <w:tcW w:w="1265" w:type="dxa"/>
          </w:tcPr>
          <w:p w:rsidR="005C5863" w:rsidRPr="00937CC9" w:rsidRDefault="005C5863" w:rsidP="008A69A9">
            <w:pPr>
              <w:pStyle w:val="afa"/>
            </w:pPr>
            <w:r w:rsidRPr="00937CC9">
              <w:t>1</w:t>
            </w:r>
          </w:p>
        </w:tc>
        <w:tc>
          <w:tcPr>
            <w:tcW w:w="687" w:type="dxa"/>
          </w:tcPr>
          <w:p w:rsidR="005C5863" w:rsidRPr="00937CC9" w:rsidRDefault="005C5863" w:rsidP="008A69A9">
            <w:pPr>
              <w:pStyle w:val="afa"/>
            </w:pPr>
            <w:r w:rsidRPr="00937CC9">
              <w:t>2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3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4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5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6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7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8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9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10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11</w:t>
            </w:r>
          </w:p>
        </w:tc>
      </w:tr>
      <w:tr w:rsidR="005C5863" w:rsidRPr="00937CC9">
        <w:trPr>
          <w:trHeight w:val="357"/>
        </w:trPr>
        <w:tc>
          <w:tcPr>
            <w:tcW w:w="1265" w:type="dxa"/>
          </w:tcPr>
          <w:p w:rsidR="005C5863" w:rsidRPr="00937CC9" w:rsidRDefault="005C5863" w:rsidP="008A69A9">
            <w:pPr>
              <w:pStyle w:val="afa"/>
            </w:pPr>
            <w:r w:rsidRPr="00937CC9">
              <w:t>Творог</w:t>
            </w:r>
          </w:p>
        </w:tc>
        <w:tc>
          <w:tcPr>
            <w:tcW w:w="687" w:type="dxa"/>
          </w:tcPr>
          <w:p w:rsidR="005C5863" w:rsidRPr="00937CC9" w:rsidRDefault="005C5863" w:rsidP="008A69A9">
            <w:pPr>
              <w:pStyle w:val="afa"/>
            </w:pPr>
            <w:r w:rsidRPr="00937CC9">
              <w:t>3156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1,58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3923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1,89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4202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2,09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767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279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124,30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107,11</w:t>
            </w:r>
          </w:p>
        </w:tc>
      </w:tr>
      <w:tr w:rsidR="005C5863" w:rsidRPr="00937CC9">
        <w:trPr>
          <w:trHeight w:val="357"/>
        </w:trPr>
        <w:tc>
          <w:tcPr>
            <w:tcW w:w="1265" w:type="dxa"/>
          </w:tcPr>
          <w:p w:rsidR="005C5863" w:rsidRPr="00937CC9" w:rsidRDefault="005C5863" w:rsidP="008A69A9">
            <w:pPr>
              <w:pStyle w:val="afa"/>
            </w:pPr>
            <w:r w:rsidRPr="00937CC9">
              <w:t>Мороженое</w:t>
            </w:r>
          </w:p>
        </w:tc>
        <w:tc>
          <w:tcPr>
            <w:tcW w:w="687" w:type="dxa"/>
          </w:tcPr>
          <w:p w:rsidR="005C5863" w:rsidRPr="00937CC9" w:rsidRDefault="005C5863" w:rsidP="008A69A9">
            <w:pPr>
              <w:pStyle w:val="afa"/>
            </w:pPr>
            <w:r w:rsidRPr="00937CC9">
              <w:t>619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0,31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1121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0,54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1970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0,98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502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849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181,10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175,74</w:t>
            </w:r>
          </w:p>
        </w:tc>
      </w:tr>
      <w:tr w:rsidR="005C5863" w:rsidRPr="00937CC9">
        <w:trPr>
          <w:trHeight w:val="357"/>
        </w:trPr>
        <w:tc>
          <w:tcPr>
            <w:tcW w:w="1265" w:type="dxa"/>
          </w:tcPr>
          <w:p w:rsidR="005C5863" w:rsidRPr="00937CC9" w:rsidRDefault="005C5863" w:rsidP="008A69A9">
            <w:pPr>
              <w:pStyle w:val="afa"/>
            </w:pPr>
            <w:r w:rsidRPr="00937CC9">
              <w:t>Кефир</w:t>
            </w:r>
          </w:p>
        </w:tc>
        <w:tc>
          <w:tcPr>
            <w:tcW w:w="687" w:type="dxa"/>
          </w:tcPr>
          <w:p w:rsidR="005C5863" w:rsidRPr="00937CC9" w:rsidRDefault="005C5863" w:rsidP="008A69A9">
            <w:pPr>
              <w:pStyle w:val="afa"/>
            </w:pPr>
            <w:r w:rsidRPr="00937CC9">
              <w:t>11348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5,68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10773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5</w:t>
            </w:r>
            <w:r w:rsidR="00937CC9">
              <w:t>, 19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11439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5,69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-575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666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94,93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106,18</w:t>
            </w:r>
          </w:p>
        </w:tc>
      </w:tr>
      <w:tr w:rsidR="005C5863" w:rsidRPr="00937CC9">
        <w:trPr>
          <w:trHeight w:val="370"/>
        </w:trPr>
        <w:tc>
          <w:tcPr>
            <w:tcW w:w="1265" w:type="dxa"/>
          </w:tcPr>
          <w:p w:rsidR="005C5863" w:rsidRPr="00937CC9" w:rsidRDefault="005C5863" w:rsidP="008A69A9">
            <w:pPr>
              <w:pStyle w:val="afa"/>
            </w:pPr>
            <w:r w:rsidRPr="00937CC9">
              <w:t>Молоко</w:t>
            </w:r>
          </w:p>
        </w:tc>
        <w:tc>
          <w:tcPr>
            <w:tcW w:w="687" w:type="dxa"/>
          </w:tcPr>
          <w:p w:rsidR="005C5863" w:rsidRPr="00937CC9" w:rsidRDefault="005C5863" w:rsidP="008A69A9">
            <w:pPr>
              <w:pStyle w:val="afa"/>
            </w:pPr>
            <w:r w:rsidRPr="00937CC9">
              <w:t>30787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15,41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29724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14,32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29391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14,62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-1063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-333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96,55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98,88</w:t>
            </w:r>
          </w:p>
        </w:tc>
      </w:tr>
      <w:tr w:rsidR="005C5863" w:rsidRPr="00937CC9">
        <w:trPr>
          <w:trHeight w:val="357"/>
        </w:trPr>
        <w:tc>
          <w:tcPr>
            <w:tcW w:w="1265" w:type="dxa"/>
          </w:tcPr>
          <w:p w:rsidR="005C5863" w:rsidRPr="00937CC9" w:rsidRDefault="005C5863" w:rsidP="008A69A9">
            <w:pPr>
              <w:pStyle w:val="afa"/>
            </w:pPr>
            <w:r w:rsidRPr="00937CC9">
              <w:t>Йогурт</w:t>
            </w:r>
          </w:p>
        </w:tc>
        <w:tc>
          <w:tcPr>
            <w:tcW w:w="687" w:type="dxa"/>
          </w:tcPr>
          <w:p w:rsidR="005C5863" w:rsidRPr="00937CC9" w:rsidRDefault="005C5863" w:rsidP="008A69A9">
            <w:pPr>
              <w:pStyle w:val="afa"/>
            </w:pPr>
            <w:r w:rsidRPr="00937CC9">
              <w:t>14984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7,50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15983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7,70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15520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7,72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999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-463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106,67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97,10</w:t>
            </w:r>
          </w:p>
        </w:tc>
      </w:tr>
      <w:tr w:rsidR="005C5863" w:rsidRPr="00937CC9">
        <w:trPr>
          <w:trHeight w:val="357"/>
        </w:trPr>
        <w:tc>
          <w:tcPr>
            <w:tcW w:w="1265" w:type="dxa"/>
          </w:tcPr>
          <w:p w:rsidR="005C5863" w:rsidRPr="00937CC9" w:rsidRDefault="005C5863" w:rsidP="008A69A9">
            <w:pPr>
              <w:pStyle w:val="afa"/>
            </w:pPr>
            <w:r w:rsidRPr="00937CC9">
              <w:t>Сыр,</w:t>
            </w:r>
            <w:r w:rsidR="00937CC9" w:rsidRPr="00937CC9">
              <w:t xml:space="preserve"> </w:t>
            </w:r>
            <w:r w:rsidRPr="00937CC9">
              <w:t>СОМ</w:t>
            </w:r>
          </w:p>
        </w:tc>
        <w:tc>
          <w:tcPr>
            <w:tcW w:w="687" w:type="dxa"/>
          </w:tcPr>
          <w:p w:rsidR="005C5863" w:rsidRPr="00937CC9" w:rsidRDefault="005C5863" w:rsidP="008A69A9">
            <w:pPr>
              <w:pStyle w:val="afa"/>
            </w:pPr>
            <w:r w:rsidRPr="00937CC9">
              <w:t>89825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44,95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98512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47,46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91752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45,64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8687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-6760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109,67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93,14</w:t>
            </w:r>
          </w:p>
        </w:tc>
      </w:tr>
      <w:tr w:rsidR="005C5863" w:rsidRPr="00937CC9">
        <w:trPr>
          <w:trHeight w:val="357"/>
        </w:trPr>
        <w:tc>
          <w:tcPr>
            <w:tcW w:w="1265" w:type="dxa"/>
          </w:tcPr>
          <w:p w:rsidR="005C5863" w:rsidRPr="00937CC9" w:rsidRDefault="005C5863" w:rsidP="008A69A9">
            <w:pPr>
              <w:pStyle w:val="afa"/>
            </w:pPr>
            <w:r w:rsidRPr="00937CC9">
              <w:t>Масло</w:t>
            </w:r>
          </w:p>
        </w:tc>
        <w:tc>
          <w:tcPr>
            <w:tcW w:w="687" w:type="dxa"/>
          </w:tcPr>
          <w:p w:rsidR="005C5863" w:rsidRPr="00937CC9" w:rsidRDefault="005C5863" w:rsidP="008A69A9">
            <w:pPr>
              <w:pStyle w:val="afa"/>
            </w:pPr>
            <w:r w:rsidRPr="00937CC9">
              <w:t>41496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20,77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40828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19,67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39724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19,76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-668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-1104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98,39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97,30</w:t>
            </w:r>
          </w:p>
        </w:tc>
      </w:tr>
      <w:tr w:rsidR="005C5863" w:rsidRPr="00937CC9">
        <w:trPr>
          <w:trHeight w:val="357"/>
        </w:trPr>
        <w:tc>
          <w:tcPr>
            <w:tcW w:w="1265" w:type="dxa"/>
          </w:tcPr>
          <w:p w:rsidR="005C5863" w:rsidRPr="00937CC9" w:rsidRDefault="005C5863" w:rsidP="008A69A9">
            <w:pPr>
              <w:pStyle w:val="afa"/>
            </w:pPr>
            <w:r w:rsidRPr="00937CC9">
              <w:t>Сметана</w:t>
            </w:r>
          </w:p>
        </w:tc>
        <w:tc>
          <w:tcPr>
            <w:tcW w:w="687" w:type="dxa"/>
          </w:tcPr>
          <w:p w:rsidR="005C5863" w:rsidRPr="00937CC9" w:rsidRDefault="005C5863" w:rsidP="008A69A9">
            <w:pPr>
              <w:pStyle w:val="afa"/>
            </w:pPr>
            <w:r w:rsidRPr="00937CC9">
              <w:t>7572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3,80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6704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3,23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7036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3,50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-868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332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88,54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104,95</w:t>
            </w:r>
          </w:p>
        </w:tc>
      </w:tr>
      <w:tr w:rsidR="005C5863" w:rsidRPr="00937CC9">
        <w:trPr>
          <w:trHeight w:val="70"/>
        </w:trPr>
        <w:tc>
          <w:tcPr>
            <w:tcW w:w="1265" w:type="dxa"/>
          </w:tcPr>
          <w:p w:rsidR="005C5863" w:rsidRPr="00937CC9" w:rsidRDefault="005C5863" w:rsidP="008A69A9">
            <w:pPr>
              <w:pStyle w:val="afa"/>
            </w:pPr>
            <w:r w:rsidRPr="00937CC9">
              <w:t>Итого</w:t>
            </w:r>
          </w:p>
        </w:tc>
        <w:tc>
          <w:tcPr>
            <w:tcW w:w="687" w:type="dxa"/>
          </w:tcPr>
          <w:p w:rsidR="005C5863" w:rsidRPr="00937CC9" w:rsidRDefault="005C5863" w:rsidP="008A69A9">
            <w:pPr>
              <w:pStyle w:val="afa"/>
            </w:pPr>
            <w:r w:rsidRPr="00937CC9">
              <w:t>199787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100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207568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100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201034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100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7781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-6534</w:t>
            </w:r>
          </w:p>
        </w:tc>
        <w:tc>
          <w:tcPr>
            <w:tcW w:w="686" w:type="dxa"/>
          </w:tcPr>
          <w:p w:rsidR="005C5863" w:rsidRPr="00937CC9" w:rsidRDefault="005C5863" w:rsidP="008A69A9">
            <w:pPr>
              <w:pStyle w:val="afa"/>
            </w:pPr>
            <w:r w:rsidRPr="00937CC9">
              <w:t>103,89</w:t>
            </w:r>
          </w:p>
        </w:tc>
        <w:tc>
          <w:tcPr>
            <w:tcW w:w="688" w:type="dxa"/>
          </w:tcPr>
          <w:p w:rsidR="005C5863" w:rsidRPr="00937CC9" w:rsidRDefault="005C5863" w:rsidP="008A69A9">
            <w:pPr>
              <w:pStyle w:val="afa"/>
            </w:pPr>
            <w:r w:rsidRPr="00937CC9">
              <w:t>96,85</w:t>
            </w:r>
          </w:p>
        </w:tc>
      </w:tr>
    </w:tbl>
    <w:p w:rsidR="005C5863" w:rsidRPr="00937CC9" w:rsidRDefault="005C5863" w:rsidP="00937CC9">
      <w:pPr>
        <w:tabs>
          <w:tab w:val="left" w:pos="726"/>
        </w:tabs>
        <w:autoSpaceDE w:val="0"/>
        <w:autoSpaceDN w:val="0"/>
        <w:adjustRightInd w:val="0"/>
      </w:pPr>
    </w:p>
    <w:p w:rsidR="003110C9" w:rsidRPr="00937CC9" w:rsidRDefault="003110C9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В</w:t>
      </w:r>
      <w:r w:rsidR="00937CC9" w:rsidRPr="00937CC9">
        <w:t xml:space="preserve"> </w:t>
      </w:r>
      <w:r w:rsidRPr="00937CC9">
        <w:t>2007-2009</w:t>
      </w:r>
      <w:r w:rsidR="00937CC9" w:rsidRPr="00937CC9">
        <w:t xml:space="preserve"> </w:t>
      </w:r>
      <w:r w:rsidRPr="00937CC9">
        <w:t>гг.</w:t>
      </w:r>
      <w:r w:rsidR="00937CC9" w:rsidRPr="00937CC9">
        <w:t xml:space="preserve"> </w:t>
      </w:r>
      <w:r w:rsidRPr="00937CC9">
        <w:t>объем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масла</w:t>
      </w:r>
      <w:r w:rsidR="00937CC9" w:rsidRPr="00937CC9">
        <w:t xml:space="preserve"> </w:t>
      </w:r>
      <w:r w:rsidRPr="00937CC9">
        <w:t>незначительно</w:t>
      </w:r>
      <w:r w:rsidR="00937CC9" w:rsidRPr="00937CC9">
        <w:t xml:space="preserve"> </w:t>
      </w:r>
      <w:r w:rsidRPr="00937CC9">
        <w:t>уменьшился,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отразилось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снижении</w:t>
      </w:r>
      <w:r w:rsidR="00937CC9" w:rsidRPr="00937CC9">
        <w:t xml:space="preserve"> </w:t>
      </w:r>
      <w:r w:rsidRPr="00937CC9">
        <w:t>объемов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>"</w:t>
      </w:r>
      <w:r w:rsidRPr="00937CC9">
        <w:t>.</w:t>
      </w:r>
    </w:p>
    <w:p w:rsidR="003110C9" w:rsidRPr="00937CC9" w:rsidRDefault="003110C9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Наиболее</w:t>
      </w:r>
      <w:r w:rsidR="00937CC9" w:rsidRPr="00937CC9">
        <w:t xml:space="preserve"> </w:t>
      </w:r>
      <w:r w:rsidRPr="00937CC9">
        <w:t>быстрыми</w:t>
      </w:r>
      <w:r w:rsidR="00937CC9" w:rsidRPr="00937CC9">
        <w:t xml:space="preserve"> </w:t>
      </w:r>
      <w:r w:rsidRPr="00937CC9">
        <w:t>темпами</w:t>
      </w:r>
      <w:r w:rsidR="00937CC9" w:rsidRPr="00937CC9">
        <w:t xml:space="preserve"> </w:t>
      </w:r>
      <w:r w:rsidRPr="00937CC9">
        <w:t>росло</w:t>
      </w:r>
      <w:r w:rsidR="00937CC9" w:rsidRPr="00937CC9">
        <w:t xml:space="preserve"> </w:t>
      </w:r>
      <w:r w:rsidRPr="00937CC9">
        <w:t>производство</w:t>
      </w:r>
      <w:r w:rsidR="00937CC9" w:rsidRPr="00937CC9">
        <w:t xml:space="preserve"> </w:t>
      </w:r>
      <w:r w:rsidRPr="00937CC9">
        <w:t>творога,</w:t>
      </w:r>
      <w:r w:rsidR="00937CC9" w:rsidRPr="00937CC9">
        <w:t xml:space="preserve"> </w:t>
      </w:r>
      <w:r w:rsidRPr="00937CC9">
        <w:t>мороженого,</w:t>
      </w:r>
      <w:r w:rsidR="00937CC9" w:rsidRPr="00937CC9">
        <w:t xml:space="preserve"> </w:t>
      </w:r>
      <w:r w:rsidRPr="00937CC9">
        <w:t>йогурта,</w:t>
      </w:r>
      <w:r w:rsidR="00937CC9" w:rsidRPr="00937CC9">
        <w:t xml:space="preserve"> </w:t>
      </w:r>
      <w:r w:rsidRPr="00937CC9">
        <w:t>сметаны.</w:t>
      </w:r>
      <w:r w:rsidR="00937CC9" w:rsidRPr="00937CC9">
        <w:t xml:space="preserve"> </w:t>
      </w:r>
      <w:r w:rsidRPr="00937CC9">
        <w:t>Так,</w:t>
      </w:r>
      <w:r w:rsidR="00937CC9" w:rsidRPr="00937CC9">
        <w:t xml:space="preserve"> </w:t>
      </w:r>
      <w:r w:rsidRPr="00937CC9">
        <w:t>выпуск</w:t>
      </w:r>
      <w:r w:rsidR="00937CC9" w:rsidRPr="00937CC9">
        <w:t xml:space="preserve"> </w:t>
      </w:r>
      <w:r w:rsidRPr="00937CC9">
        <w:t>творога</w:t>
      </w:r>
      <w:r w:rsidR="00937CC9" w:rsidRPr="00937CC9">
        <w:t xml:space="preserve"> </w:t>
      </w:r>
      <w:r w:rsidRPr="00937CC9">
        <w:t>возрос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767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сравнению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</w:t>
      </w:r>
      <w:r w:rsidRPr="00937CC9">
        <w:t>годом,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- </w:t>
      </w:r>
      <w:r w:rsidRPr="00937CC9">
        <w:t>на</w:t>
      </w:r>
      <w:r w:rsidR="00937CC9" w:rsidRPr="00937CC9">
        <w:t xml:space="preserve"> </w:t>
      </w:r>
      <w:r w:rsidRPr="00937CC9">
        <w:t>279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руб.,</w:t>
      </w:r>
      <w:r w:rsidR="00937CC9" w:rsidRPr="00937CC9">
        <w:t xml:space="preserve"> </w:t>
      </w:r>
      <w:r w:rsidRPr="00937CC9">
        <w:t>производство</w:t>
      </w:r>
      <w:r w:rsidR="00937CC9" w:rsidRPr="00937CC9">
        <w:t xml:space="preserve"> </w:t>
      </w:r>
      <w:r w:rsidRPr="00937CC9">
        <w:t>сыра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возросло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8687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сравнению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</w:t>
      </w:r>
      <w:r w:rsidRPr="00937CC9">
        <w:t>годом,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сократилось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6760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6,86%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сравнению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данными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Pr="00937CC9">
        <w:t>года.</w:t>
      </w:r>
    </w:p>
    <w:p w:rsidR="003110C9" w:rsidRPr="00937CC9" w:rsidRDefault="003110C9" w:rsidP="00937CC9">
      <w:pPr>
        <w:tabs>
          <w:tab w:val="left" w:pos="726"/>
        </w:tabs>
      </w:pPr>
      <w:r w:rsidRPr="00937CC9">
        <w:t>Объем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молока</w:t>
      </w:r>
      <w:r w:rsidR="00937CC9" w:rsidRPr="00937CC9">
        <w:t xml:space="preserve"> </w:t>
      </w:r>
      <w:r w:rsidRPr="00937CC9">
        <w:t>сократился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3,45%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сравнению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</w:t>
      </w:r>
      <w:r w:rsidRPr="00937CC9">
        <w:t>годом,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- </w:t>
      </w:r>
      <w:r w:rsidRPr="00937CC9">
        <w:t>еще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1,12%.</w:t>
      </w:r>
      <w:r w:rsidR="00937CC9" w:rsidRPr="00937CC9">
        <w:t xml:space="preserve"> </w:t>
      </w:r>
      <w:r w:rsidRPr="00937CC9">
        <w:t>Увеличился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объем</w:t>
      </w:r>
      <w:r w:rsidR="00937CC9" w:rsidRPr="00937CC9">
        <w:t xml:space="preserve"> </w:t>
      </w:r>
      <w:r w:rsidRPr="00937CC9">
        <w:t>выпуска</w:t>
      </w:r>
      <w:r w:rsidR="00937CC9" w:rsidRPr="00937CC9">
        <w:t xml:space="preserve"> </w:t>
      </w:r>
      <w:r w:rsidRPr="00937CC9">
        <w:t>сметаны</w:t>
      </w:r>
      <w:r w:rsidR="00937CC9" w:rsidRPr="00937CC9">
        <w:t xml:space="preserve"> - </w:t>
      </w:r>
      <w:r w:rsidRPr="00937CC9">
        <w:t>на</w:t>
      </w:r>
      <w:r w:rsidR="00937CC9" w:rsidRPr="00937CC9">
        <w:t xml:space="preserve"> </w:t>
      </w:r>
      <w:r w:rsidRPr="00937CC9">
        <w:t>5%,</w:t>
      </w:r>
      <w:r w:rsidR="00937CC9" w:rsidRPr="00937CC9">
        <w:t xml:space="preserve"> </w:t>
      </w:r>
      <w:r w:rsidRPr="00937CC9">
        <w:t>кефира</w:t>
      </w:r>
      <w:r w:rsidR="00937CC9" w:rsidRPr="00937CC9">
        <w:t xml:space="preserve"> - </w:t>
      </w:r>
      <w:r w:rsidRPr="00937CC9">
        <w:t>на</w:t>
      </w:r>
      <w:r w:rsidR="00937CC9" w:rsidRPr="00937CC9">
        <w:t xml:space="preserve"> </w:t>
      </w:r>
      <w:r w:rsidRPr="00937CC9">
        <w:t>6,2%,</w:t>
      </w:r>
      <w:r w:rsidR="00937CC9" w:rsidRPr="00937CC9">
        <w:t xml:space="preserve"> </w:t>
      </w:r>
      <w:r w:rsidRPr="00937CC9">
        <w:t>творога</w:t>
      </w:r>
      <w:r w:rsidR="00937CC9" w:rsidRPr="00937CC9">
        <w:t xml:space="preserve"> - </w:t>
      </w:r>
      <w:r w:rsidRPr="00937CC9">
        <w:t>на</w:t>
      </w:r>
      <w:r w:rsidR="00937CC9" w:rsidRPr="00937CC9">
        <w:t xml:space="preserve"> </w:t>
      </w:r>
      <w:r w:rsidRPr="00937CC9">
        <w:t>7,1%.</w:t>
      </w:r>
    </w:p>
    <w:p w:rsidR="003110C9" w:rsidRPr="00937CC9" w:rsidRDefault="003110C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Далее</w:t>
      </w:r>
      <w:r w:rsidR="00937CC9" w:rsidRPr="00937CC9">
        <w:t xml:space="preserve"> </w:t>
      </w:r>
      <w:r w:rsidRPr="00937CC9">
        <w:t>рассмотрим</w:t>
      </w:r>
      <w:r w:rsidR="00937CC9" w:rsidRPr="00937CC9">
        <w:t xml:space="preserve"> </w:t>
      </w:r>
      <w:r w:rsidRPr="00937CC9">
        <w:t>а</w:t>
      </w:r>
      <w:bookmarkStart w:id="16" w:name="_Toc104892627"/>
      <w:bookmarkStart w:id="17" w:name="_Toc106035187"/>
      <w:bookmarkStart w:id="18" w:name="_Toc106210363"/>
      <w:bookmarkStart w:id="19" w:name="_Toc166923959"/>
      <w:r w:rsidRPr="00937CC9">
        <w:t>нализ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основных</w:t>
      </w:r>
      <w:r w:rsidR="00937CC9" w:rsidRPr="00937CC9">
        <w:t xml:space="preserve"> </w:t>
      </w:r>
      <w:r w:rsidRPr="00937CC9">
        <w:t>производственных</w:t>
      </w:r>
      <w:r w:rsidR="00937CC9" w:rsidRPr="00937CC9">
        <w:t xml:space="preserve"> </w:t>
      </w:r>
      <w:r w:rsidRPr="00937CC9">
        <w:t>фондов</w:t>
      </w:r>
      <w:bookmarkEnd w:id="16"/>
      <w:bookmarkEnd w:id="17"/>
      <w:bookmarkEnd w:id="18"/>
      <w:bookmarkEnd w:id="19"/>
      <w:r w:rsidRPr="00937CC9">
        <w:t>.</w:t>
      </w:r>
      <w:r w:rsidR="00937CC9" w:rsidRPr="00937CC9">
        <w:t xml:space="preserve"> </w:t>
      </w:r>
      <w:r w:rsidRPr="00937CC9">
        <w:t>Задачами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основных</w:t>
      </w:r>
      <w:r w:rsidR="00937CC9" w:rsidRPr="00937CC9">
        <w:t xml:space="preserve"> </w:t>
      </w:r>
      <w:r w:rsidRPr="00937CC9">
        <w:t>фондов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являются</w:t>
      </w:r>
      <w:r w:rsidR="00937CC9" w:rsidRPr="00937CC9">
        <w:t xml:space="preserve"> - </w:t>
      </w:r>
      <w:r w:rsidRPr="00937CC9">
        <w:t>изучение</w:t>
      </w:r>
      <w:r w:rsidR="00937CC9" w:rsidRPr="00937CC9">
        <w:t xml:space="preserve"> </w:t>
      </w:r>
      <w:r w:rsidRPr="00937CC9">
        <w:t>состава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движения</w:t>
      </w:r>
      <w:r w:rsidR="00937CC9" w:rsidRPr="00937CC9">
        <w:t xml:space="preserve"> </w:t>
      </w:r>
      <w:r w:rsidRPr="00937CC9">
        <w:t>основных</w:t>
      </w:r>
      <w:r w:rsidR="00937CC9" w:rsidRPr="00937CC9">
        <w:t xml:space="preserve"> </w:t>
      </w:r>
      <w:r w:rsidRPr="00937CC9">
        <w:t>фондов</w:t>
      </w:r>
      <w:r w:rsidR="00937CC9" w:rsidRPr="00937CC9">
        <w:t xml:space="preserve">; </w:t>
      </w:r>
      <w:r w:rsidRPr="00937CC9">
        <w:t>выявление</w:t>
      </w:r>
      <w:r w:rsidR="00937CC9" w:rsidRPr="00937CC9">
        <w:t xml:space="preserve"> </w:t>
      </w:r>
      <w:r w:rsidRPr="00937CC9">
        <w:t>влияния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труда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объем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; </w:t>
      </w:r>
      <w:r w:rsidRPr="00937CC9">
        <w:t>определение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основных</w:t>
      </w:r>
      <w:r w:rsidR="00937CC9" w:rsidRPr="00937CC9">
        <w:t xml:space="preserve"> </w:t>
      </w:r>
      <w:r w:rsidRPr="00937CC9">
        <w:t>фондов.</w:t>
      </w:r>
    </w:p>
    <w:p w:rsidR="00937CC9" w:rsidRPr="00937CC9" w:rsidRDefault="003110C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В</w:t>
      </w:r>
      <w:r w:rsidR="00937CC9" w:rsidRPr="00937CC9">
        <w:t xml:space="preserve"> </w:t>
      </w:r>
      <w:r w:rsidRPr="00937CC9">
        <w:t>таблице</w:t>
      </w:r>
      <w:r w:rsidR="00937CC9" w:rsidRPr="00937CC9">
        <w:t xml:space="preserve"> </w:t>
      </w:r>
      <w:r w:rsidR="001B4C3B" w:rsidRPr="00937CC9">
        <w:t>2</w:t>
      </w:r>
      <w:r w:rsidRPr="00937CC9">
        <w:t>.3</w:t>
      </w:r>
      <w:r w:rsidR="00937CC9" w:rsidRPr="00937CC9">
        <w:t xml:space="preserve"> </w:t>
      </w:r>
      <w:r w:rsidRPr="00937CC9">
        <w:t>представлена</w:t>
      </w:r>
      <w:r w:rsidR="00937CC9" w:rsidRPr="00937CC9">
        <w:t xml:space="preserve"> </w:t>
      </w:r>
      <w:r w:rsidRPr="00937CC9">
        <w:t>динамика</w:t>
      </w:r>
      <w:r w:rsidR="00937CC9" w:rsidRPr="00937CC9">
        <w:t xml:space="preserve"> </w:t>
      </w:r>
      <w:r w:rsidRPr="00937CC9">
        <w:t>среднегодовой</w:t>
      </w:r>
      <w:r w:rsidR="00937CC9" w:rsidRPr="00937CC9">
        <w:t xml:space="preserve"> </w:t>
      </w:r>
      <w:r w:rsidRPr="00937CC9">
        <w:t>стоимости</w:t>
      </w:r>
      <w:r w:rsidR="00937CC9" w:rsidRPr="00937CC9">
        <w:t xml:space="preserve"> </w:t>
      </w:r>
      <w:r w:rsidRPr="00937CC9">
        <w:t>основных</w:t>
      </w:r>
      <w:r w:rsidR="00937CC9" w:rsidRPr="00937CC9">
        <w:t xml:space="preserve"> </w:t>
      </w:r>
      <w:r w:rsidRPr="00937CC9">
        <w:t>фондов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годам.</w:t>
      </w:r>
    </w:p>
    <w:p w:rsidR="008A69A9" w:rsidRDefault="008A69A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802ED7" w:rsidRPr="00937CC9" w:rsidRDefault="001B4C3B" w:rsidP="008A69A9">
      <w:pPr>
        <w:shd w:val="clear" w:color="auto" w:fill="FFFFFF"/>
        <w:tabs>
          <w:tab w:val="left" w:pos="726"/>
        </w:tabs>
        <w:autoSpaceDE w:val="0"/>
        <w:autoSpaceDN w:val="0"/>
        <w:adjustRightInd w:val="0"/>
        <w:ind w:left="709" w:firstLine="0"/>
      </w:pPr>
      <w:r w:rsidRPr="00937CC9">
        <w:t>Таблица</w:t>
      </w:r>
      <w:r w:rsidR="00937CC9" w:rsidRPr="00937CC9">
        <w:t xml:space="preserve"> </w:t>
      </w:r>
      <w:r w:rsidRPr="00937CC9">
        <w:t>2</w:t>
      </w:r>
      <w:r w:rsidR="003110C9" w:rsidRPr="00937CC9">
        <w:t>.3</w:t>
      </w:r>
      <w:r w:rsidR="00937CC9" w:rsidRPr="00937CC9">
        <w:t xml:space="preserve"> - </w:t>
      </w:r>
      <w:r w:rsidR="003110C9" w:rsidRPr="00937CC9">
        <w:t>Анализ</w:t>
      </w:r>
      <w:r w:rsidR="00937CC9" w:rsidRPr="00937CC9">
        <w:t xml:space="preserve"> </w:t>
      </w:r>
      <w:r w:rsidR="003110C9" w:rsidRPr="00937CC9">
        <w:t>основных</w:t>
      </w:r>
      <w:r w:rsidR="00937CC9" w:rsidRPr="00937CC9">
        <w:t xml:space="preserve"> </w:t>
      </w:r>
      <w:r w:rsidR="003110C9" w:rsidRPr="00937CC9">
        <w:t>фондов</w:t>
      </w:r>
      <w:r w:rsidR="00937CC9" w:rsidRPr="00937CC9">
        <w:t xml:space="preserve"> </w:t>
      </w:r>
      <w:r w:rsidR="003110C9"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за</w:t>
      </w:r>
      <w:r w:rsidR="00937CC9" w:rsidRPr="00937CC9">
        <w:t xml:space="preserve"> </w:t>
      </w:r>
      <w:r w:rsidRPr="00937CC9">
        <w:t>2007-2009</w:t>
      </w:r>
      <w:r w:rsidR="00937CC9" w:rsidRPr="00937CC9">
        <w:t xml:space="preserve"> </w:t>
      </w:r>
      <w:r w:rsidR="003110C9" w:rsidRPr="00937CC9">
        <w:t>гг.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2648"/>
        <w:gridCol w:w="893"/>
        <w:gridCol w:w="893"/>
        <w:gridCol w:w="893"/>
        <w:gridCol w:w="941"/>
        <w:gridCol w:w="941"/>
        <w:gridCol w:w="941"/>
        <w:gridCol w:w="942"/>
      </w:tblGrid>
      <w:tr w:rsidR="003110C9" w:rsidRPr="00937CC9">
        <w:trPr>
          <w:trHeight w:val="246"/>
        </w:trPr>
        <w:tc>
          <w:tcPr>
            <w:tcW w:w="2531" w:type="dxa"/>
            <w:vMerge w:val="restart"/>
          </w:tcPr>
          <w:p w:rsidR="003110C9" w:rsidRPr="00937CC9" w:rsidRDefault="003110C9" w:rsidP="008A69A9">
            <w:pPr>
              <w:pStyle w:val="afa"/>
            </w:pPr>
            <w:r w:rsidRPr="00937CC9">
              <w:t>Наименование</w:t>
            </w:r>
          </w:p>
          <w:p w:rsidR="003110C9" w:rsidRPr="00937CC9" w:rsidRDefault="00C3019C" w:rsidP="008A69A9">
            <w:pPr>
              <w:pStyle w:val="afa"/>
            </w:pPr>
            <w:r w:rsidRPr="00937CC9">
              <w:t>П</w:t>
            </w:r>
            <w:r w:rsidR="003110C9" w:rsidRPr="00937CC9">
              <w:t>оказателя</w:t>
            </w:r>
          </w:p>
        </w:tc>
        <w:tc>
          <w:tcPr>
            <w:tcW w:w="853" w:type="dxa"/>
            <w:vMerge w:val="restart"/>
          </w:tcPr>
          <w:p w:rsidR="003110C9" w:rsidRPr="00937CC9" w:rsidRDefault="003110C9" w:rsidP="008A69A9">
            <w:pPr>
              <w:pStyle w:val="afa"/>
            </w:pPr>
          </w:p>
          <w:p w:rsidR="003110C9" w:rsidRPr="00937CC9" w:rsidRDefault="001B4C3B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="003110C9" w:rsidRPr="00937CC9">
              <w:t>г.</w:t>
            </w:r>
          </w:p>
        </w:tc>
        <w:tc>
          <w:tcPr>
            <w:tcW w:w="853" w:type="dxa"/>
            <w:vMerge w:val="restart"/>
          </w:tcPr>
          <w:p w:rsidR="003110C9" w:rsidRPr="00937CC9" w:rsidRDefault="003110C9" w:rsidP="008A69A9">
            <w:pPr>
              <w:pStyle w:val="afa"/>
            </w:pPr>
          </w:p>
          <w:p w:rsidR="003110C9" w:rsidRPr="00937CC9" w:rsidRDefault="001B4C3B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="003110C9" w:rsidRPr="00937CC9">
              <w:t>г.</w:t>
            </w:r>
          </w:p>
        </w:tc>
        <w:tc>
          <w:tcPr>
            <w:tcW w:w="853" w:type="dxa"/>
            <w:vMerge w:val="restart"/>
          </w:tcPr>
          <w:p w:rsidR="003110C9" w:rsidRPr="00937CC9" w:rsidRDefault="003110C9" w:rsidP="008A69A9">
            <w:pPr>
              <w:pStyle w:val="afa"/>
            </w:pPr>
          </w:p>
          <w:p w:rsidR="003110C9" w:rsidRPr="00937CC9" w:rsidRDefault="001B4C3B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="003110C9" w:rsidRPr="00937CC9">
              <w:t>г.</w:t>
            </w:r>
          </w:p>
        </w:tc>
        <w:tc>
          <w:tcPr>
            <w:tcW w:w="1798" w:type="dxa"/>
            <w:gridSpan w:val="2"/>
          </w:tcPr>
          <w:p w:rsidR="003110C9" w:rsidRPr="00937CC9" w:rsidRDefault="003110C9" w:rsidP="008A69A9">
            <w:pPr>
              <w:pStyle w:val="afa"/>
            </w:pPr>
            <w:r w:rsidRPr="00937CC9">
              <w:t>Изменение</w:t>
            </w:r>
            <w:r w:rsidR="00937CC9">
              <w:t xml:space="preserve"> (</w:t>
            </w:r>
            <w:r w:rsidRPr="00937CC9">
              <w:t>+,-</w:t>
            </w:r>
            <w:r w:rsidR="00937CC9" w:rsidRPr="00937CC9">
              <w:t xml:space="preserve">) </w:t>
            </w:r>
          </w:p>
        </w:tc>
        <w:tc>
          <w:tcPr>
            <w:tcW w:w="1799" w:type="dxa"/>
            <w:gridSpan w:val="2"/>
          </w:tcPr>
          <w:p w:rsidR="003110C9" w:rsidRPr="00937CC9" w:rsidRDefault="003110C9" w:rsidP="008A69A9">
            <w:pPr>
              <w:pStyle w:val="afa"/>
            </w:pPr>
            <w:r w:rsidRPr="00937CC9">
              <w:t>Темп</w:t>
            </w:r>
            <w:r w:rsidR="00937CC9" w:rsidRPr="00937CC9">
              <w:t xml:space="preserve"> </w:t>
            </w:r>
            <w:r w:rsidRPr="00937CC9">
              <w:t>роста,</w:t>
            </w:r>
            <w:r w:rsidR="00937CC9" w:rsidRPr="00937CC9">
              <w:t xml:space="preserve"> </w:t>
            </w:r>
            <w:r w:rsidRPr="00937CC9">
              <w:t>%</w:t>
            </w:r>
          </w:p>
        </w:tc>
      </w:tr>
      <w:tr w:rsidR="003110C9" w:rsidRPr="00937CC9">
        <w:trPr>
          <w:trHeight w:val="368"/>
        </w:trPr>
        <w:tc>
          <w:tcPr>
            <w:tcW w:w="2531" w:type="dxa"/>
            <w:vMerge/>
          </w:tcPr>
          <w:p w:rsidR="003110C9" w:rsidRPr="00937CC9" w:rsidRDefault="003110C9" w:rsidP="008A69A9">
            <w:pPr>
              <w:pStyle w:val="afa"/>
            </w:pPr>
          </w:p>
        </w:tc>
        <w:tc>
          <w:tcPr>
            <w:tcW w:w="853" w:type="dxa"/>
            <w:vMerge/>
          </w:tcPr>
          <w:p w:rsidR="003110C9" w:rsidRPr="00937CC9" w:rsidRDefault="003110C9" w:rsidP="008A69A9">
            <w:pPr>
              <w:pStyle w:val="afa"/>
            </w:pPr>
          </w:p>
        </w:tc>
        <w:tc>
          <w:tcPr>
            <w:tcW w:w="853" w:type="dxa"/>
            <w:vMerge/>
          </w:tcPr>
          <w:p w:rsidR="003110C9" w:rsidRPr="00937CC9" w:rsidRDefault="003110C9" w:rsidP="008A69A9">
            <w:pPr>
              <w:pStyle w:val="afa"/>
            </w:pPr>
          </w:p>
        </w:tc>
        <w:tc>
          <w:tcPr>
            <w:tcW w:w="853" w:type="dxa"/>
            <w:vMerge/>
          </w:tcPr>
          <w:p w:rsidR="003110C9" w:rsidRPr="00937CC9" w:rsidRDefault="003110C9" w:rsidP="008A69A9">
            <w:pPr>
              <w:pStyle w:val="afa"/>
            </w:pPr>
          </w:p>
        </w:tc>
        <w:tc>
          <w:tcPr>
            <w:tcW w:w="899" w:type="dxa"/>
          </w:tcPr>
          <w:p w:rsidR="00937CC9" w:rsidRPr="00937CC9" w:rsidRDefault="001B4C3B" w:rsidP="008A69A9">
            <w:pPr>
              <w:pStyle w:val="afa"/>
            </w:pPr>
            <w:r w:rsidRPr="00937CC9">
              <w:t>2008</w:t>
            </w:r>
            <w:r w:rsidR="003110C9" w:rsidRPr="00937CC9">
              <w:t>.</w:t>
            </w:r>
            <w:r w:rsidR="00937CC9" w:rsidRPr="00937CC9">
              <w:t xml:space="preserve"> </w:t>
            </w:r>
            <w:r w:rsidR="003110C9" w:rsidRPr="00937CC9">
              <w:t>г.</w:t>
            </w:r>
          </w:p>
          <w:p w:rsidR="003110C9" w:rsidRPr="00937CC9" w:rsidRDefault="003110C9" w:rsidP="008A69A9">
            <w:pPr>
              <w:pStyle w:val="afa"/>
            </w:pPr>
            <w:r w:rsidRPr="00937CC9">
              <w:t>к</w:t>
            </w:r>
            <w:r w:rsidR="00937CC9" w:rsidRPr="00937CC9">
              <w:t xml:space="preserve"> </w:t>
            </w:r>
            <w:r w:rsidRPr="00937CC9">
              <w:t>20</w:t>
            </w:r>
            <w:r w:rsidR="001B4C3B" w:rsidRPr="00937CC9">
              <w:t>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899" w:type="dxa"/>
          </w:tcPr>
          <w:p w:rsidR="00937CC9" w:rsidRPr="00937CC9" w:rsidRDefault="001B4C3B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="003110C9" w:rsidRPr="00937CC9">
              <w:t>г.</w:t>
            </w:r>
          </w:p>
          <w:p w:rsidR="003110C9" w:rsidRPr="00937CC9" w:rsidRDefault="001B4C3B" w:rsidP="008A69A9">
            <w:pPr>
              <w:pStyle w:val="afa"/>
            </w:pPr>
            <w:r w:rsidRPr="00937CC9">
              <w:t>к</w:t>
            </w:r>
            <w:r w:rsidR="00937CC9" w:rsidRPr="00937CC9">
              <w:t xml:space="preserve"> </w:t>
            </w:r>
            <w:r w:rsidRPr="00937CC9">
              <w:t>2008</w:t>
            </w:r>
            <w:r w:rsidR="00937CC9" w:rsidRPr="00937CC9">
              <w:t xml:space="preserve"> </w:t>
            </w:r>
            <w:r w:rsidR="003110C9" w:rsidRPr="00937CC9">
              <w:t>г.</w:t>
            </w:r>
          </w:p>
        </w:tc>
        <w:tc>
          <w:tcPr>
            <w:tcW w:w="899" w:type="dxa"/>
          </w:tcPr>
          <w:p w:rsidR="00937CC9" w:rsidRPr="00937CC9" w:rsidRDefault="001B4C3B" w:rsidP="008A69A9">
            <w:pPr>
              <w:pStyle w:val="afa"/>
            </w:pPr>
            <w:r w:rsidRPr="00937CC9">
              <w:t>2008</w:t>
            </w:r>
            <w:r w:rsidR="003110C9" w:rsidRPr="00937CC9">
              <w:t>.</w:t>
            </w:r>
            <w:r w:rsidR="00937CC9" w:rsidRPr="00937CC9">
              <w:t xml:space="preserve"> </w:t>
            </w:r>
            <w:r w:rsidR="003110C9" w:rsidRPr="00937CC9">
              <w:t>г.</w:t>
            </w:r>
          </w:p>
          <w:p w:rsidR="003110C9" w:rsidRPr="00937CC9" w:rsidRDefault="001B4C3B" w:rsidP="008A69A9">
            <w:pPr>
              <w:pStyle w:val="afa"/>
            </w:pPr>
            <w:r w:rsidRPr="00937CC9">
              <w:t>к</w:t>
            </w:r>
            <w:r w:rsidR="00937CC9" w:rsidRPr="00937CC9">
              <w:t xml:space="preserve"> </w:t>
            </w:r>
            <w:r w:rsidRPr="00937CC9">
              <w:t>2007</w:t>
            </w:r>
            <w:r w:rsidR="00937CC9" w:rsidRPr="00937CC9">
              <w:t xml:space="preserve"> </w:t>
            </w:r>
            <w:r w:rsidR="003110C9" w:rsidRPr="00937CC9">
              <w:t>г.</w:t>
            </w:r>
          </w:p>
        </w:tc>
        <w:tc>
          <w:tcPr>
            <w:tcW w:w="900" w:type="dxa"/>
          </w:tcPr>
          <w:p w:rsidR="003110C9" w:rsidRPr="00937CC9" w:rsidRDefault="001B4C3B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="003110C9" w:rsidRPr="00937CC9">
              <w:t>г.</w:t>
            </w:r>
          </w:p>
          <w:p w:rsidR="003110C9" w:rsidRPr="00937CC9" w:rsidRDefault="001B4C3B" w:rsidP="008A69A9">
            <w:pPr>
              <w:pStyle w:val="afa"/>
            </w:pPr>
            <w:r w:rsidRPr="00937CC9">
              <w:t>к</w:t>
            </w:r>
            <w:r w:rsidR="00937CC9" w:rsidRPr="00937CC9">
              <w:t xml:space="preserve"> </w:t>
            </w:r>
            <w:r w:rsidRPr="00937CC9">
              <w:t>2008</w:t>
            </w:r>
            <w:r w:rsidR="00937CC9" w:rsidRPr="00937CC9">
              <w:t xml:space="preserve"> </w:t>
            </w:r>
            <w:r w:rsidR="003110C9" w:rsidRPr="00937CC9">
              <w:t>г.</w:t>
            </w:r>
          </w:p>
        </w:tc>
      </w:tr>
      <w:tr w:rsidR="003110C9" w:rsidRPr="00937CC9">
        <w:trPr>
          <w:trHeight w:val="69"/>
        </w:trPr>
        <w:tc>
          <w:tcPr>
            <w:tcW w:w="2531" w:type="dxa"/>
          </w:tcPr>
          <w:p w:rsidR="003110C9" w:rsidRPr="00937CC9" w:rsidRDefault="003110C9" w:rsidP="008A69A9">
            <w:pPr>
              <w:pStyle w:val="afa"/>
            </w:pPr>
            <w:r w:rsidRPr="00937CC9">
              <w:t>1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2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3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4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5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6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7</w:t>
            </w:r>
          </w:p>
        </w:tc>
        <w:tc>
          <w:tcPr>
            <w:tcW w:w="900" w:type="dxa"/>
          </w:tcPr>
          <w:p w:rsidR="003110C9" w:rsidRPr="00937CC9" w:rsidRDefault="003110C9" w:rsidP="008A69A9">
            <w:pPr>
              <w:pStyle w:val="afa"/>
            </w:pPr>
            <w:r w:rsidRPr="00937CC9">
              <w:t>8</w:t>
            </w:r>
          </w:p>
        </w:tc>
      </w:tr>
      <w:tr w:rsidR="003110C9" w:rsidRPr="00937CC9">
        <w:trPr>
          <w:trHeight w:val="309"/>
        </w:trPr>
        <w:tc>
          <w:tcPr>
            <w:tcW w:w="2531" w:type="dxa"/>
          </w:tcPr>
          <w:p w:rsidR="003110C9" w:rsidRPr="00937CC9" w:rsidRDefault="003110C9" w:rsidP="008A69A9">
            <w:pPr>
              <w:pStyle w:val="afa"/>
            </w:pPr>
            <w:r w:rsidRPr="00937CC9">
              <w:t>Здания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21778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21778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21778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-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-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100,00</w:t>
            </w:r>
          </w:p>
        </w:tc>
        <w:tc>
          <w:tcPr>
            <w:tcW w:w="900" w:type="dxa"/>
          </w:tcPr>
          <w:p w:rsidR="003110C9" w:rsidRPr="00937CC9" w:rsidRDefault="003110C9" w:rsidP="008A69A9">
            <w:pPr>
              <w:pStyle w:val="afa"/>
            </w:pPr>
            <w:r w:rsidRPr="00937CC9">
              <w:t>100,00</w:t>
            </w:r>
          </w:p>
        </w:tc>
      </w:tr>
      <w:tr w:rsidR="003110C9" w:rsidRPr="00937CC9">
        <w:trPr>
          <w:trHeight w:val="325"/>
        </w:trPr>
        <w:tc>
          <w:tcPr>
            <w:tcW w:w="2531" w:type="dxa"/>
          </w:tcPr>
          <w:p w:rsidR="003110C9" w:rsidRPr="00937CC9" w:rsidRDefault="003110C9" w:rsidP="008A69A9">
            <w:pPr>
              <w:pStyle w:val="afa"/>
            </w:pPr>
            <w:r w:rsidRPr="00937CC9">
              <w:t>Сооружения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9682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9661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9661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-21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0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99,78</w:t>
            </w:r>
          </w:p>
        </w:tc>
        <w:tc>
          <w:tcPr>
            <w:tcW w:w="900" w:type="dxa"/>
          </w:tcPr>
          <w:p w:rsidR="003110C9" w:rsidRPr="00937CC9" w:rsidRDefault="003110C9" w:rsidP="008A69A9">
            <w:pPr>
              <w:pStyle w:val="afa"/>
            </w:pPr>
            <w:r w:rsidRPr="00937CC9">
              <w:t>100,00</w:t>
            </w:r>
          </w:p>
        </w:tc>
      </w:tr>
      <w:tr w:rsidR="003110C9" w:rsidRPr="00937CC9">
        <w:trPr>
          <w:trHeight w:val="309"/>
        </w:trPr>
        <w:tc>
          <w:tcPr>
            <w:tcW w:w="2531" w:type="dxa"/>
          </w:tcPr>
          <w:p w:rsidR="003110C9" w:rsidRPr="00937CC9" w:rsidRDefault="003110C9" w:rsidP="008A69A9">
            <w:pPr>
              <w:pStyle w:val="afa"/>
            </w:pPr>
            <w:r w:rsidRPr="00937CC9">
              <w:t>Машины</w:t>
            </w:r>
            <w:r w:rsidR="00937CC9" w:rsidRPr="00937CC9">
              <w:t xml:space="preserve"> </w:t>
            </w:r>
            <w:r w:rsidRPr="00937CC9">
              <w:t>и</w:t>
            </w:r>
            <w:r w:rsidR="00937CC9" w:rsidRPr="00937CC9">
              <w:t xml:space="preserve"> </w:t>
            </w:r>
            <w:r w:rsidRPr="00937CC9">
              <w:t>оборудование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21913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23886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24149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1973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263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109,00</w:t>
            </w:r>
          </w:p>
        </w:tc>
        <w:tc>
          <w:tcPr>
            <w:tcW w:w="900" w:type="dxa"/>
          </w:tcPr>
          <w:p w:rsidR="003110C9" w:rsidRPr="00937CC9" w:rsidRDefault="003110C9" w:rsidP="008A69A9">
            <w:pPr>
              <w:pStyle w:val="afa"/>
            </w:pPr>
            <w:r w:rsidRPr="00937CC9">
              <w:t>101,10</w:t>
            </w:r>
          </w:p>
        </w:tc>
      </w:tr>
      <w:tr w:rsidR="003110C9" w:rsidRPr="00937CC9">
        <w:trPr>
          <w:trHeight w:val="325"/>
        </w:trPr>
        <w:tc>
          <w:tcPr>
            <w:tcW w:w="2531" w:type="dxa"/>
          </w:tcPr>
          <w:p w:rsidR="003110C9" w:rsidRPr="00937CC9" w:rsidRDefault="003110C9" w:rsidP="008A69A9">
            <w:pPr>
              <w:pStyle w:val="afa"/>
            </w:pPr>
            <w:r w:rsidRPr="00937CC9">
              <w:t>Транспортные</w:t>
            </w:r>
            <w:r w:rsidR="00937CC9" w:rsidRPr="00937CC9">
              <w:t xml:space="preserve"> </w:t>
            </w:r>
            <w:r w:rsidRPr="00937CC9">
              <w:t>средства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5543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5592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5947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49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355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100,88</w:t>
            </w:r>
          </w:p>
        </w:tc>
        <w:tc>
          <w:tcPr>
            <w:tcW w:w="900" w:type="dxa"/>
          </w:tcPr>
          <w:p w:rsidR="003110C9" w:rsidRPr="00937CC9" w:rsidRDefault="003110C9" w:rsidP="008A69A9">
            <w:pPr>
              <w:pStyle w:val="afa"/>
            </w:pPr>
            <w:r w:rsidRPr="00937CC9">
              <w:t>106,35</w:t>
            </w:r>
          </w:p>
        </w:tc>
      </w:tr>
      <w:tr w:rsidR="003110C9" w:rsidRPr="00937CC9">
        <w:trPr>
          <w:trHeight w:val="313"/>
        </w:trPr>
        <w:tc>
          <w:tcPr>
            <w:tcW w:w="2531" w:type="dxa"/>
          </w:tcPr>
          <w:p w:rsidR="003110C9" w:rsidRPr="00937CC9" w:rsidRDefault="003110C9" w:rsidP="008A69A9">
            <w:pPr>
              <w:pStyle w:val="afa"/>
            </w:pPr>
            <w:r w:rsidRPr="00937CC9">
              <w:t>Производственный</w:t>
            </w:r>
            <w:r w:rsidR="00937CC9" w:rsidRPr="00937CC9">
              <w:t xml:space="preserve"> </w:t>
            </w:r>
            <w:r w:rsidRPr="00937CC9">
              <w:t>инвентарь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57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57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57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-</w:t>
            </w:r>
          </w:p>
          <w:p w:rsidR="003110C9" w:rsidRPr="00937CC9" w:rsidRDefault="003110C9" w:rsidP="008A69A9">
            <w:pPr>
              <w:pStyle w:val="afa"/>
            </w:pP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-</w:t>
            </w:r>
          </w:p>
          <w:p w:rsidR="003110C9" w:rsidRPr="00937CC9" w:rsidRDefault="003110C9" w:rsidP="008A69A9">
            <w:pPr>
              <w:pStyle w:val="afa"/>
            </w:pP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100,00</w:t>
            </w:r>
          </w:p>
          <w:p w:rsidR="003110C9" w:rsidRPr="00937CC9" w:rsidRDefault="003110C9" w:rsidP="008A69A9">
            <w:pPr>
              <w:pStyle w:val="afa"/>
            </w:pPr>
          </w:p>
        </w:tc>
        <w:tc>
          <w:tcPr>
            <w:tcW w:w="900" w:type="dxa"/>
          </w:tcPr>
          <w:p w:rsidR="003110C9" w:rsidRPr="00937CC9" w:rsidRDefault="003110C9" w:rsidP="008A69A9">
            <w:pPr>
              <w:pStyle w:val="afa"/>
            </w:pPr>
            <w:r w:rsidRPr="00937CC9">
              <w:t>100,00</w:t>
            </w:r>
          </w:p>
          <w:p w:rsidR="003110C9" w:rsidRPr="00937CC9" w:rsidRDefault="003110C9" w:rsidP="008A69A9">
            <w:pPr>
              <w:pStyle w:val="afa"/>
            </w:pPr>
          </w:p>
        </w:tc>
      </w:tr>
      <w:tr w:rsidR="003110C9" w:rsidRPr="00937CC9">
        <w:trPr>
          <w:trHeight w:val="325"/>
        </w:trPr>
        <w:tc>
          <w:tcPr>
            <w:tcW w:w="2531" w:type="dxa"/>
          </w:tcPr>
          <w:p w:rsidR="003110C9" w:rsidRPr="00937CC9" w:rsidRDefault="003110C9" w:rsidP="008A69A9">
            <w:pPr>
              <w:pStyle w:val="afa"/>
            </w:pPr>
            <w:r w:rsidRPr="00937CC9">
              <w:t>Итого</w:t>
            </w:r>
            <w:r w:rsidR="00937CC9" w:rsidRPr="00937CC9">
              <w:t xml:space="preserve"> </w:t>
            </w:r>
            <w:r w:rsidRPr="00937CC9">
              <w:t>фондов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58973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60974</w:t>
            </w:r>
          </w:p>
        </w:tc>
        <w:tc>
          <w:tcPr>
            <w:tcW w:w="853" w:type="dxa"/>
          </w:tcPr>
          <w:p w:rsidR="003110C9" w:rsidRPr="00937CC9" w:rsidRDefault="003110C9" w:rsidP="008A69A9">
            <w:pPr>
              <w:pStyle w:val="afa"/>
            </w:pPr>
            <w:r w:rsidRPr="00937CC9">
              <w:t>61592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2001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618</w:t>
            </w:r>
          </w:p>
        </w:tc>
        <w:tc>
          <w:tcPr>
            <w:tcW w:w="899" w:type="dxa"/>
          </w:tcPr>
          <w:p w:rsidR="003110C9" w:rsidRPr="00937CC9" w:rsidRDefault="003110C9" w:rsidP="008A69A9">
            <w:pPr>
              <w:pStyle w:val="afa"/>
            </w:pPr>
            <w:r w:rsidRPr="00937CC9">
              <w:t>103,39</w:t>
            </w:r>
          </w:p>
        </w:tc>
        <w:tc>
          <w:tcPr>
            <w:tcW w:w="900" w:type="dxa"/>
          </w:tcPr>
          <w:p w:rsidR="003110C9" w:rsidRPr="00937CC9" w:rsidRDefault="003110C9" w:rsidP="008A69A9">
            <w:pPr>
              <w:pStyle w:val="afa"/>
            </w:pPr>
            <w:r w:rsidRPr="00937CC9">
              <w:t>101,01</w:t>
            </w:r>
          </w:p>
        </w:tc>
      </w:tr>
    </w:tbl>
    <w:p w:rsidR="001B4C3B" w:rsidRPr="00937CC9" w:rsidRDefault="001B4C3B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3110C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На</w:t>
      </w:r>
      <w:r w:rsidR="00937CC9" w:rsidRPr="00937CC9">
        <w:t xml:space="preserve"> </w:t>
      </w:r>
      <w:r w:rsidRPr="00937CC9">
        <w:t>основании</w:t>
      </w:r>
      <w:r w:rsidR="00937CC9" w:rsidRPr="00937CC9">
        <w:t xml:space="preserve"> </w:t>
      </w:r>
      <w:r w:rsidRPr="00937CC9">
        <w:t>таблицы</w:t>
      </w:r>
      <w:r w:rsidR="00937CC9" w:rsidRPr="00937CC9">
        <w:t xml:space="preserve"> </w:t>
      </w:r>
      <w:r w:rsidRPr="00937CC9">
        <w:t>можно</w:t>
      </w:r>
      <w:r w:rsidR="00937CC9" w:rsidRPr="00937CC9">
        <w:t xml:space="preserve"> </w:t>
      </w:r>
      <w:r w:rsidRPr="00937CC9">
        <w:t>сделать</w:t>
      </w:r>
      <w:r w:rsidR="00937CC9" w:rsidRPr="00937CC9">
        <w:t xml:space="preserve"> </w:t>
      </w:r>
      <w:r w:rsidRPr="00937CC9">
        <w:t>следующие</w:t>
      </w:r>
      <w:r w:rsidR="00937CC9" w:rsidRPr="00937CC9">
        <w:t xml:space="preserve"> </w:t>
      </w:r>
      <w:r w:rsidRPr="00937CC9">
        <w:t>выводы.</w:t>
      </w:r>
      <w:r w:rsidR="00937CC9" w:rsidRPr="00937CC9">
        <w:t xml:space="preserve"> </w:t>
      </w:r>
      <w:r w:rsidRPr="00937CC9">
        <w:t>Среднегодовая</w:t>
      </w:r>
      <w:r w:rsidR="00937CC9" w:rsidRPr="00937CC9">
        <w:t xml:space="preserve"> </w:t>
      </w:r>
      <w:r w:rsidRPr="00937CC9">
        <w:t>стоимость</w:t>
      </w:r>
      <w:r w:rsidR="00937CC9" w:rsidRPr="00937CC9">
        <w:t xml:space="preserve"> </w:t>
      </w:r>
      <w:r w:rsidRPr="00937CC9">
        <w:t>основных</w:t>
      </w:r>
      <w:r w:rsidR="00937CC9" w:rsidRPr="00937CC9">
        <w:t xml:space="preserve"> </w:t>
      </w:r>
      <w:r w:rsidRPr="00937CC9">
        <w:t>производственных</w:t>
      </w:r>
      <w:r w:rsidR="00937CC9" w:rsidRPr="00937CC9">
        <w:t xml:space="preserve"> </w:t>
      </w:r>
      <w:r w:rsidRPr="00937CC9">
        <w:t>фондо</w:t>
      </w:r>
      <w:r w:rsidR="001B4C3B" w:rsidRPr="00937CC9">
        <w:t>в</w:t>
      </w:r>
      <w:r w:rsidR="00937CC9" w:rsidRPr="00937CC9">
        <w:t xml:space="preserve"> </w:t>
      </w:r>
      <w:r w:rsidR="001B4C3B" w:rsidRPr="00937CC9">
        <w:t>предприятия</w:t>
      </w:r>
      <w:r w:rsidR="00937CC9" w:rsidRPr="00937CC9">
        <w:t xml:space="preserve"> </w:t>
      </w:r>
      <w:r w:rsidR="001B4C3B" w:rsidRPr="00937CC9">
        <w:t>увеличилась</w:t>
      </w:r>
      <w:r w:rsidR="00937CC9" w:rsidRPr="00937CC9">
        <w:t xml:space="preserve"> </w:t>
      </w:r>
      <w:r w:rsidR="001B4C3B" w:rsidRPr="00937CC9">
        <w:t>в</w:t>
      </w:r>
      <w:r w:rsidR="00937CC9" w:rsidRPr="00937CC9">
        <w:t xml:space="preserve"> </w:t>
      </w:r>
      <w:r w:rsidR="001B4C3B" w:rsidRPr="00937CC9">
        <w:t>2008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2001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</w:t>
      </w:r>
      <w:r w:rsidR="001B4C3B" w:rsidRPr="00937CC9">
        <w:t>уб.</w:t>
      </w:r>
      <w:r w:rsidR="00937CC9" w:rsidRPr="00937CC9">
        <w:t xml:space="preserve"> </w:t>
      </w:r>
      <w:r w:rsidR="001B4C3B" w:rsidRPr="00937CC9">
        <w:t>или</w:t>
      </w:r>
      <w:r w:rsidR="00937CC9" w:rsidRPr="00937CC9">
        <w:t xml:space="preserve"> </w:t>
      </w:r>
      <w:r w:rsidR="001B4C3B" w:rsidRPr="00937CC9">
        <w:t>3,4%</w:t>
      </w:r>
      <w:r w:rsidR="00937CC9" w:rsidRPr="00937CC9">
        <w:t xml:space="preserve"> </w:t>
      </w:r>
      <w:r w:rsidR="001B4C3B" w:rsidRPr="00937CC9">
        <w:t>по</w:t>
      </w:r>
      <w:r w:rsidR="00937CC9" w:rsidRPr="00937CC9">
        <w:t xml:space="preserve"> </w:t>
      </w:r>
      <w:r w:rsidR="001B4C3B" w:rsidRPr="00937CC9">
        <w:t>сравнению</w:t>
      </w:r>
      <w:r w:rsidR="00937CC9" w:rsidRPr="00937CC9">
        <w:t xml:space="preserve"> </w:t>
      </w:r>
      <w:r w:rsidR="001B4C3B" w:rsidRPr="00937CC9">
        <w:t>с</w:t>
      </w:r>
      <w:r w:rsidR="00937CC9" w:rsidRPr="00937CC9">
        <w:t xml:space="preserve"> </w:t>
      </w:r>
      <w:r w:rsidR="001B4C3B" w:rsidRPr="00937CC9">
        <w:t>2007</w:t>
      </w:r>
      <w:r w:rsidR="00937CC9" w:rsidRPr="00937CC9">
        <w:t xml:space="preserve"> </w:t>
      </w:r>
      <w:r w:rsidR="001B4C3B" w:rsidRPr="00937CC9">
        <w:t>годом,</w:t>
      </w:r>
      <w:r w:rsidR="00937CC9" w:rsidRPr="00937CC9">
        <w:t xml:space="preserve"> </w:t>
      </w:r>
      <w:r w:rsidR="001B4C3B" w:rsidRPr="00937CC9">
        <w:t>в</w:t>
      </w:r>
      <w:r w:rsidR="00937CC9" w:rsidRPr="00937CC9">
        <w:t xml:space="preserve"> </w:t>
      </w:r>
      <w:r w:rsidR="001B4C3B" w:rsidRPr="00937CC9">
        <w:t>2009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- </w:t>
      </w:r>
      <w:r w:rsidRPr="00937CC9">
        <w:t>на</w:t>
      </w:r>
      <w:r w:rsidR="00937CC9" w:rsidRPr="00937CC9">
        <w:t xml:space="preserve"> </w:t>
      </w:r>
      <w:r w:rsidRPr="00937CC9">
        <w:t>618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1%.</w:t>
      </w:r>
    </w:p>
    <w:p w:rsidR="00087450" w:rsidRPr="00937CC9" w:rsidRDefault="00087450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Динамику</w:t>
      </w:r>
      <w:r w:rsidR="00937CC9" w:rsidRPr="00937CC9">
        <w:t xml:space="preserve"> </w:t>
      </w:r>
      <w:r w:rsidRPr="00937CC9">
        <w:t>структуры</w:t>
      </w:r>
      <w:r w:rsidR="00937CC9" w:rsidRPr="00937CC9">
        <w:t xml:space="preserve"> </w:t>
      </w:r>
      <w:r w:rsidRPr="00937CC9">
        <w:t>затрат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производство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реализацию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целом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отдельным</w:t>
      </w:r>
      <w:r w:rsidR="00937CC9" w:rsidRPr="00937CC9">
        <w:t xml:space="preserve"> </w:t>
      </w:r>
      <w:r w:rsidRPr="00937CC9">
        <w:t>элементам</w:t>
      </w:r>
      <w:r w:rsidR="00937CC9" w:rsidRPr="00937CC9">
        <w:t xml:space="preserve"> </w:t>
      </w:r>
      <w:r w:rsidRPr="00937CC9">
        <w:t>представим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таблице</w:t>
      </w:r>
      <w:r w:rsidR="00937CC9" w:rsidRPr="00937CC9">
        <w:t xml:space="preserve"> </w:t>
      </w:r>
      <w:r w:rsidR="00AB1530" w:rsidRPr="00937CC9">
        <w:t>2.4.</w:t>
      </w:r>
    </w:p>
    <w:p w:rsidR="008A69A9" w:rsidRDefault="008A69A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087450" w:rsidRPr="00937CC9" w:rsidRDefault="00087450" w:rsidP="008A69A9">
      <w:pPr>
        <w:shd w:val="clear" w:color="auto" w:fill="FFFFFF"/>
        <w:tabs>
          <w:tab w:val="left" w:pos="726"/>
        </w:tabs>
        <w:autoSpaceDE w:val="0"/>
        <w:autoSpaceDN w:val="0"/>
        <w:adjustRightInd w:val="0"/>
        <w:ind w:left="709" w:firstLine="0"/>
      </w:pPr>
      <w:r w:rsidRPr="00937CC9">
        <w:t>Таблица</w:t>
      </w:r>
      <w:r w:rsidR="00937CC9" w:rsidRPr="00937CC9">
        <w:t xml:space="preserve"> </w:t>
      </w:r>
      <w:r w:rsidR="00AB1530" w:rsidRPr="00937CC9">
        <w:t>2.4</w:t>
      </w:r>
      <w:r w:rsidR="00937CC9" w:rsidRPr="00937CC9">
        <w:t xml:space="preserve"> - </w:t>
      </w:r>
      <w:r w:rsidRPr="00937CC9">
        <w:t>Динамика</w:t>
      </w:r>
      <w:r w:rsidR="00937CC9" w:rsidRPr="00937CC9">
        <w:t xml:space="preserve"> </w:t>
      </w:r>
      <w:r w:rsidRPr="00937CC9">
        <w:t>затрат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целом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отдельным</w:t>
      </w:r>
      <w:r w:rsidR="00937CC9" w:rsidRPr="00937CC9">
        <w:t xml:space="preserve"> </w:t>
      </w:r>
      <w:r w:rsidRPr="00937CC9">
        <w:t>элементам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период</w:t>
      </w:r>
      <w:r w:rsidR="00937CC9" w:rsidRPr="00937CC9">
        <w:t xml:space="preserve"> </w:t>
      </w:r>
      <w:r w:rsidRPr="00937CC9">
        <w:t>2007-2009</w:t>
      </w:r>
      <w:r w:rsidR="00937CC9" w:rsidRPr="00937CC9">
        <w:t xml:space="preserve"> </w:t>
      </w:r>
      <w:r w:rsidRPr="00937CC9">
        <w:t>гг.,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1896"/>
        <w:gridCol w:w="1068"/>
        <w:gridCol w:w="1069"/>
        <w:gridCol w:w="1069"/>
        <w:gridCol w:w="976"/>
        <w:gridCol w:w="1019"/>
        <w:gridCol w:w="997"/>
        <w:gridCol w:w="998"/>
      </w:tblGrid>
      <w:tr w:rsidR="00087450" w:rsidRPr="00937CC9">
        <w:trPr>
          <w:trHeight w:val="83"/>
        </w:trPr>
        <w:tc>
          <w:tcPr>
            <w:tcW w:w="1802" w:type="dxa"/>
            <w:vMerge w:val="restart"/>
          </w:tcPr>
          <w:p w:rsidR="00087450" w:rsidRPr="00937CC9" w:rsidRDefault="00087450" w:rsidP="008A69A9">
            <w:pPr>
              <w:pStyle w:val="afa"/>
            </w:pPr>
            <w:r w:rsidRPr="00937CC9">
              <w:t>Наименование</w:t>
            </w:r>
          </w:p>
          <w:p w:rsidR="00087450" w:rsidRPr="00937CC9" w:rsidRDefault="00087450" w:rsidP="008A69A9">
            <w:pPr>
              <w:pStyle w:val="afa"/>
            </w:pPr>
            <w:r w:rsidRPr="00937CC9">
              <w:t>показателя</w:t>
            </w:r>
          </w:p>
        </w:tc>
        <w:tc>
          <w:tcPr>
            <w:tcW w:w="1015" w:type="dxa"/>
            <w:vMerge w:val="restart"/>
          </w:tcPr>
          <w:p w:rsidR="00087450" w:rsidRPr="00937CC9" w:rsidRDefault="00087450" w:rsidP="008A69A9">
            <w:pPr>
              <w:pStyle w:val="afa"/>
            </w:pPr>
          </w:p>
          <w:p w:rsidR="00087450" w:rsidRPr="00937CC9" w:rsidRDefault="00087450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1016" w:type="dxa"/>
            <w:vMerge w:val="restart"/>
          </w:tcPr>
          <w:p w:rsidR="00087450" w:rsidRPr="00937CC9" w:rsidRDefault="00087450" w:rsidP="008A69A9">
            <w:pPr>
              <w:pStyle w:val="afa"/>
            </w:pPr>
          </w:p>
          <w:p w:rsidR="00087450" w:rsidRPr="00937CC9" w:rsidRDefault="00087450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1016" w:type="dxa"/>
            <w:vMerge w:val="restart"/>
          </w:tcPr>
          <w:p w:rsidR="00087450" w:rsidRPr="00937CC9" w:rsidRDefault="00087450" w:rsidP="008A69A9">
            <w:pPr>
              <w:pStyle w:val="afa"/>
            </w:pPr>
          </w:p>
          <w:p w:rsidR="00087450" w:rsidRPr="00937CC9" w:rsidRDefault="00087450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1895" w:type="dxa"/>
            <w:gridSpan w:val="2"/>
          </w:tcPr>
          <w:p w:rsidR="00087450" w:rsidRPr="00937CC9" w:rsidRDefault="00087450" w:rsidP="008A69A9">
            <w:pPr>
              <w:pStyle w:val="afa"/>
            </w:pPr>
            <w:r w:rsidRPr="00937CC9">
              <w:t>Изменение</w:t>
            </w:r>
            <w:r w:rsidR="00937CC9">
              <w:t xml:space="preserve"> (</w:t>
            </w:r>
            <w:r w:rsidRPr="00937CC9">
              <w:t>+,-</w:t>
            </w:r>
            <w:r w:rsidR="00937CC9" w:rsidRPr="00937CC9">
              <w:t xml:space="preserve">) </w:t>
            </w:r>
          </w:p>
        </w:tc>
        <w:tc>
          <w:tcPr>
            <w:tcW w:w="1895" w:type="dxa"/>
            <w:gridSpan w:val="2"/>
          </w:tcPr>
          <w:p w:rsidR="00087450" w:rsidRPr="00937CC9" w:rsidRDefault="00087450" w:rsidP="008A69A9">
            <w:pPr>
              <w:pStyle w:val="afa"/>
            </w:pPr>
            <w:r w:rsidRPr="00937CC9">
              <w:t>Темп</w:t>
            </w:r>
            <w:r w:rsidR="00937CC9" w:rsidRPr="00937CC9">
              <w:t xml:space="preserve"> </w:t>
            </w:r>
            <w:r w:rsidRPr="00937CC9">
              <w:t>роста,</w:t>
            </w:r>
            <w:r w:rsidR="00937CC9" w:rsidRPr="00937CC9">
              <w:t xml:space="preserve"> </w:t>
            </w:r>
            <w:r w:rsidRPr="00937CC9">
              <w:t>%</w:t>
            </w:r>
          </w:p>
        </w:tc>
      </w:tr>
      <w:tr w:rsidR="00087450" w:rsidRPr="00937CC9">
        <w:trPr>
          <w:trHeight w:val="334"/>
        </w:trPr>
        <w:tc>
          <w:tcPr>
            <w:tcW w:w="1802" w:type="dxa"/>
            <w:vMerge/>
          </w:tcPr>
          <w:p w:rsidR="00087450" w:rsidRPr="00937CC9" w:rsidRDefault="00087450" w:rsidP="008A69A9">
            <w:pPr>
              <w:pStyle w:val="afa"/>
            </w:pPr>
          </w:p>
        </w:tc>
        <w:tc>
          <w:tcPr>
            <w:tcW w:w="1015" w:type="dxa"/>
            <w:vMerge/>
          </w:tcPr>
          <w:p w:rsidR="00087450" w:rsidRPr="00937CC9" w:rsidRDefault="00087450" w:rsidP="008A69A9">
            <w:pPr>
              <w:pStyle w:val="afa"/>
            </w:pPr>
          </w:p>
        </w:tc>
        <w:tc>
          <w:tcPr>
            <w:tcW w:w="1016" w:type="dxa"/>
            <w:vMerge/>
          </w:tcPr>
          <w:p w:rsidR="00087450" w:rsidRPr="00937CC9" w:rsidRDefault="00087450" w:rsidP="008A69A9">
            <w:pPr>
              <w:pStyle w:val="afa"/>
            </w:pPr>
          </w:p>
        </w:tc>
        <w:tc>
          <w:tcPr>
            <w:tcW w:w="1016" w:type="dxa"/>
            <w:vMerge/>
          </w:tcPr>
          <w:p w:rsidR="00087450" w:rsidRPr="00937CC9" w:rsidRDefault="00087450" w:rsidP="008A69A9">
            <w:pPr>
              <w:pStyle w:val="afa"/>
            </w:pPr>
          </w:p>
        </w:tc>
        <w:tc>
          <w:tcPr>
            <w:tcW w:w="927" w:type="dxa"/>
          </w:tcPr>
          <w:p w:rsidR="00087450" w:rsidRPr="00937CC9" w:rsidRDefault="00087450" w:rsidP="008A69A9">
            <w:pPr>
              <w:pStyle w:val="afa"/>
            </w:pPr>
            <w:r w:rsidRPr="00937CC9">
              <w:t>2008.</w:t>
            </w:r>
            <w:r w:rsidR="00937CC9" w:rsidRPr="00937CC9">
              <w:t xml:space="preserve"> </w:t>
            </w:r>
            <w:r w:rsidRPr="00937CC9">
              <w:t>г.</w:t>
            </w:r>
          </w:p>
          <w:p w:rsidR="00087450" w:rsidRPr="00937CC9" w:rsidRDefault="00087450" w:rsidP="008A69A9">
            <w:pPr>
              <w:pStyle w:val="afa"/>
            </w:pPr>
            <w:r w:rsidRPr="00937CC9">
              <w:t>к</w:t>
            </w:r>
            <w:r w:rsidR="00937CC9" w:rsidRPr="00937CC9">
              <w:t xml:space="preserve"> </w:t>
            </w: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968" w:type="dxa"/>
          </w:tcPr>
          <w:p w:rsidR="00937CC9" w:rsidRPr="00937CC9" w:rsidRDefault="00087450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</w:p>
          <w:p w:rsidR="00087450" w:rsidRPr="00937CC9" w:rsidRDefault="00087450" w:rsidP="008A69A9">
            <w:pPr>
              <w:pStyle w:val="afa"/>
            </w:pPr>
            <w:r w:rsidRPr="00937CC9">
              <w:t>к</w:t>
            </w:r>
            <w:r w:rsidR="00937CC9" w:rsidRPr="00937CC9">
              <w:t xml:space="preserve"> </w:t>
            </w: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947" w:type="dxa"/>
          </w:tcPr>
          <w:p w:rsidR="00087450" w:rsidRPr="00937CC9" w:rsidRDefault="00087450" w:rsidP="008A69A9">
            <w:pPr>
              <w:pStyle w:val="afa"/>
            </w:pPr>
            <w:r w:rsidRPr="00937CC9">
              <w:t>2008.</w:t>
            </w:r>
            <w:r w:rsidR="00937CC9" w:rsidRPr="00937CC9">
              <w:t xml:space="preserve"> </w:t>
            </w:r>
            <w:r w:rsidRPr="00937CC9">
              <w:t>г.</w:t>
            </w:r>
          </w:p>
          <w:p w:rsidR="00087450" w:rsidRPr="00937CC9" w:rsidRDefault="00087450" w:rsidP="008A69A9">
            <w:pPr>
              <w:pStyle w:val="afa"/>
            </w:pPr>
            <w:r w:rsidRPr="00937CC9">
              <w:t>к</w:t>
            </w:r>
            <w:r w:rsidR="00937CC9" w:rsidRPr="00937CC9">
              <w:t xml:space="preserve"> </w:t>
            </w: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948" w:type="dxa"/>
          </w:tcPr>
          <w:p w:rsidR="00087450" w:rsidRPr="00937CC9" w:rsidRDefault="00087450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</w:p>
          <w:p w:rsidR="00087450" w:rsidRPr="00937CC9" w:rsidRDefault="00087450" w:rsidP="008A69A9">
            <w:pPr>
              <w:pStyle w:val="afa"/>
            </w:pPr>
            <w:r w:rsidRPr="00937CC9">
              <w:t>к</w:t>
            </w:r>
            <w:r w:rsidR="00937CC9" w:rsidRPr="00937CC9">
              <w:t xml:space="preserve"> </w:t>
            </w: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</w:tr>
      <w:tr w:rsidR="00087450" w:rsidRPr="00937CC9">
        <w:trPr>
          <w:trHeight w:val="80"/>
        </w:trPr>
        <w:tc>
          <w:tcPr>
            <w:tcW w:w="1802" w:type="dxa"/>
          </w:tcPr>
          <w:p w:rsidR="00087450" w:rsidRPr="00937CC9" w:rsidRDefault="00087450" w:rsidP="008A69A9">
            <w:pPr>
              <w:pStyle w:val="afa"/>
            </w:pPr>
            <w:r w:rsidRPr="00937CC9">
              <w:t>1</w:t>
            </w:r>
          </w:p>
        </w:tc>
        <w:tc>
          <w:tcPr>
            <w:tcW w:w="1015" w:type="dxa"/>
          </w:tcPr>
          <w:p w:rsidR="00087450" w:rsidRPr="00937CC9" w:rsidRDefault="00087450" w:rsidP="008A69A9">
            <w:pPr>
              <w:pStyle w:val="afa"/>
            </w:pPr>
            <w:r w:rsidRPr="00937CC9">
              <w:t>2</w:t>
            </w:r>
          </w:p>
        </w:tc>
        <w:tc>
          <w:tcPr>
            <w:tcW w:w="1016" w:type="dxa"/>
          </w:tcPr>
          <w:p w:rsidR="00087450" w:rsidRPr="00937CC9" w:rsidRDefault="00087450" w:rsidP="008A69A9">
            <w:pPr>
              <w:pStyle w:val="afa"/>
            </w:pPr>
            <w:r w:rsidRPr="00937CC9">
              <w:t>3</w:t>
            </w:r>
          </w:p>
        </w:tc>
        <w:tc>
          <w:tcPr>
            <w:tcW w:w="1016" w:type="dxa"/>
          </w:tcPr>
          <w:p w:rsidR="00087450" w:rsidRPr="00937CC9" w:rsidRDefault="00087450" w:rsidP="008A69A9">
            <w:pPr>
              <w:pStyle w:val="afa"/>
            </w:pPr>
            <w:r w:rsidRPr="00937CC9">
              <w:t>4</w:t>
            </w:r>
          </w:p>
        </w:tc>
        <w:tc>
          <w:tcPr>
            <w:tcW w:w="927" w:type="dxa"/>
          </w:tcPr>
          <w:p w:rsidR="00087450" w:rsidRPr="00937CC9" w:rsidRDefault="00087450" w:rsidP="008A69A9">
            <w:pPr>
              <w:pStyle w:val="afa"/>
            </w:pPr>
            <w:r w:rsidRPr="00937CC9">
              <w:t>5</w:t>
            </w:r>
          </w:p>
        </w:tc>
        <w:tc>
          <w:tcPr>
            <w:tcW w:w="968" w:type="dxa"/>
          </w:tcPr>
          <w:p w:rsidR="00087450" w:rsidRPr="00937CC9" w:rsidRDefault="00087450" w:rsidP="008A69A9">
            <w:pPr>
              <w:pStyle w:val="afa"/>
            </w:pPr>
            <w:r w:rsidRPr="00937CC9">
              <w:t>6</w:t>
            </w:r>
          </w:p>
        </w:tc>
        <w:tc>
          <w:tcPr>
            <w:tcW w:w="947" w:type="dxa"/>
          </w:tcPr>
          <w:p w:rsidR="00087450" w:rsidRPr="00937CC9" w:rsidRDefault="00087450" w:rsidP="008A69A9">
            <w:pPr>
              <w:pStyle w:val="afa"/>
            </w:pPr>
            <w:r w:rsidRPr="00937CC9">
              <w:t>7</w:t>
            </w:r>
          </w:p>
        </w:tc>
        <w:tc>
          <w:tcPr>
            <w:tcW w:w="948" w:type="dxa"/>
          </w:tcPr>
          <w:p w:rsidR="00087450" w:rsidRPr="00937CC9" w:rsidRDefault="00087450" w:rsidP="008A69A9">
            <w:pPr>
              <w:pStyle w:val="afa"/>
            </w:pPr>
            <w:r w:rsidRPr="00937CC9">
              <w:t>8</w:t>
            </w:r>
          </w:p>
        </w:tc>
      </w:tr>
      <w:tr w:rsidR="00087450" w:rsidRPr="00937CC9">
        <w:trPr>
          <w:trHeight w:val="640"/>
        </w:trPr>
        <w:tc>
          <w:tcPr>
            <w:tcW w:w="1802" w:type="dxa"/>
          </w:tcPr>
          <w:p w:rsidR="00087450" w:rsidRPr="00937CC9" w:rsidRDefault="00087450" w:rsidP="008A69A9">
            <w:pPr>
              <w:pStyle w:val="afa"/>
            </w:pPr>
            <w:r w:rsidRPr="00937CC9">
              <w:t>Материальные</w:t>
            </w:r>
          </w:p>
          <w:p w:rsidR="00087450" w:rsidRPr="00937CC9" w:rsidRDefault="00087450" w:rsidP="008A69A9">
            <w:pPr>
              <w:pStyle w:val="afa"/>
            </w:pPr>
            <w:r w:rsidRPr="00937CC9">
              <w:t>затраты</w:t>
            </w:r>
          </w:p>
        </w:tc>
        <w:tc>
          <w:tcPr>
            <w:tcW w:w="1015" w:type="dxa"/>
          </w:tcPr>
          <w:p w:rsidR="00087450" w:rsidRPr="00937CC9" w:rsidRDefault="00087450" w:rsidP="008A69A9">
            <w:pPr>
              <w:pStyle w:val="afa"/>
            </w:pPr>
            <w:r w:rsidRPr="00937CC9">
              <w:t>150</w:t>
            </w:r>
            <w:r w:rsidR="00937CC9" w:rsidRPr="00937CC9">
              <w:t xml:space="preserve"> </w:t>
            </w:r>
            <w:r w:rsidRPr="00937CC9">
              <w:t>945</w:t>
            </w:r>
          </w:p>
        </w:tc>
        <w:tc>
          <w:tcPr>
            <w:tcW w:w="1016" w:type="dxa"/>
          </w:tcPr>
          <w:p w:rsidR="00087450" w:rsidRPr="00937CC9" w:rsidRDefault="00087450" w:rsidP="008A69A9">
            <w:pPr>
              <w:pStyle w:val="afa"/>
            </w:pPr>
            <w:r w:rsidRPr="00937CC9">
              <w:t>164</w:t>
            </w:r>
            <w:r w:rsidR="00937CC9" w:rsidRPr="00937CC9">
              <w:t xml:space="preserve"> </w:t>
            </w:r>
            <w:r w:rsidRPr="00937CC9">
              <w:t>863</w:t>
            </w:r>
          </w:p>
        </w:tc>
        <w:tc>
          <w:tcPr>
            <w:tcW w:w="1016" w:type="dxa"/>
          </w:tcPr>
          <w:p w:rsidR="00087450" w:rsidRPr="00937CC9" w:rsidRDefault="00087450" w:rsidP="008A69A9">
            <w:pPr>
              <w:pStyle w:val="afa"/>
            </w:pPr>
            <w:r w:rsidRPr="00937CC9">
              <w:t>161</w:t>
            </w:r>
            <w:r w:rsidR="00937CC9" w:rsidRPr="00937CC9">
              <w:t xml:space="preserve"> </w:t>
            </w:r>
            <w:r w:rsidRPr="00937CC9">
              <w:t>451</w:t>
            </w:r>
          </w:p>
        </w:tc>
        <w:tc>
          <w:tcPr>
            <w:tcW w:w="927" w:type="dxa"/>
          </w:tcPr>
          <w:p w:rsidR="00087450" w:rsidRPr="00937CC9" w:rsidRDefault="00087450" w:rsidP="008A69A9">
            <w:pPr>
              <w:pStyle w:val="afa"/>
            </w:pPr>
            <w:r w:rsidRPr="00937CC9">
              <w:t>13918</w:t>
            </w:r>
          </w:p>
          <w:p w:rsidR="00087450" w:rsidRPr="00937CC9" w:rsidRDefault="00087450" w:rsidP="008A69A9">
            <w:pPr>
              <w:pStyle w:val="afa"/>
            </w:pPr>
          </w:p>
        </w:tc>
        <w:tc>
          <w:tcPr>
            <w:tcW w:w="968" w:type="dxa"/>
          </w:tcPr>
          <w:p w:rsidR="00087450" w:rsidRPr="00937CC9" w:rsidRDefault="00087450" w:rsidP="008A69A9">
            <w:pPr>
              <w:pStyle w:val="afa"/>
            </w:pPr>
            <w:r w:rsidRPr="00937CC9">
              <w:t>-3412</w:t>
            </w:r>
          </w:p>
          <w:p w:rsidR="00087450" w:rsidRPr="00937CC9" w:rsidRDefault="00087450" w:rsidP="008A69A9">
            <w:pPr>
              <w:pStyle w:val="afa"/>
            </w:pPr>
          </w:p>
        </w:tc>
        <w:tc>
          <w:tcPr>
            <w:tcW w:w="947" w:type="dxa"/>
          </w:tcPr>
          <w:p w:rsidR="00087450" w:rsidRPr="00937CC9" w:rsidRDefault="00087450" w:rsidP="008A69A9">
            <w:pPr>
              <w:pStyle w:val="afa"/>
            </w:pPr>
            <w:r w:rsidRPr="00937CC9">
              <w:t>109,22</w:t>
            </w:r>
          </w:p>
          <w:p w:rsidR="00087450" w:rsidRPr="00937CC9" w:rsidRDefault="00087450" w:rsidP="008A69A9">
            <w:pPr>
              <w:pStyle w:val="afa"/>
            </w:pPr>
          </w:p>
        </w:tc>
        <w:tc>
          <w:tcPr>
            <w:tcW w:w="948" w:type="dxa"/>
          </w:tcPr>
          <w:p w:rsidR="00087450" w:rsidRPr="00937CC9" w:rsidRDefault="00087450" w:rsidP="008A69A9">
            <w:pPr>
              <w:pStyle w:val="afa"/>
            </w:pPr>
            <w:r w:rsidRPr="00937CC9">
              <w:t>97,93</w:t>
            </w:r>
          </w:p>
          <w:p w:rsidR="00087450" w:rsidRPr="00937CC9" w:rsidRDefault="00087450" w:rsidP="008A69A9">
            <w:pPr>
              <w:pStyle w:val="afa"/>
            </w:pPr>
          </w:p>
        </w:tc>
      </w:tr>
      <w:tr w:rsidR="00087450" w:rsidRPr="00937CC9">
        <w:trPr>
          <w:trHeight w:val="553"/>
        </w:trPr>
        <w:tc>
          <w:tcPr>
            <w:tcW w:w="1802" w:type="dxa"/>
          </w:tcPr>
          <w:p w:rsidR="00087450" w:rsidRPr="00937CC9" w:rsidRDefault="00087450" w:rsidP="008A69A9">
            <w:pPr>
              <w:pStyle w:val="afa"/>
            </w:pPr>
            <w:r w:rsidRPr="00937CC9">
              <w:t>Затраты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оплату</w:t>
            </w:r>
            <w:r w:rsidR="00937CC9" w:rsidRPr="00937CC9">
              <w:t xml:space="preserve"> </w:t>
            </w:r>
            <w:r w:rsidRPr="00937CC9">
              <w:t>труда</w:t>
            </w:r>
          </w:p>
        </w:tc>
        <w:tc>
          <w:tcPr>
            <w:tcW w:w="1015" w:type="dxa"/>
          </w:tcPr>
          <w:p w:rsidR="00087450" w:rsidRPr="00937CC9" w:rsidRDefault="00087450" w:rsidP="008A69A9">
            <w:pPr>
              <w:pStyle w:val="afa"/>
            </w:pPr>
            <w:r w:rsidRPr="00937CC9">
              <w:t>13</w:t>
            </w:r>
            <w:r w:rsidR="00937CC9" w:rsidRPr="00937CC9">
              <w:t xml:space="preserve"> </w:t>
            </w:r>
            <w:r w:rsidRPr="00937CC9">
              <w:t>011</w:t>
            </w:r>
          </w:p>
        </w:tc>
        <w:tc>
          <w:tcPr>
            <w:tcW w:w="1016" w:type="dxa"/>
          </w:tcPr>
          <w:p w:rsidR="00087450" w:rsidRPr="00937CC9" w:rsidRDefault="00087450" w:rsidP="008A69A9">
            <w:pPr>
              <w:pStyle w:val="afa"/>
            </w:pPr>
            <w:r w:rsidRPr="00937CC9">
              <w:t>16</w:t>
            </w:r>
            <w:r w:rsidR="00937CC9" w:rsidRPr="00937CC9">
              <w:t xml:space="preserve"> </w:t>
            </w:r>
            <w:r w:rsidRPr="00937CC9">
              <w:t>563</w:t>
            </w:r>
          </w:p>
        </w:tc>
        <w:tc>
          <w:tcPr>
            <w:tcW w:w="1016" w:type="dxa"/>
          </w:tcPr>
          <w:p w:rsidR="00087450" w:rsidRPr="00937CC9" w:rsidRDefault="00087450" w:rsidP="008A69A9">
            <w:pPr>
              <w:pStyle w:val="afa"/>
            </w:pPr>
            <w:r w:rsidRPr="00937CC9">
              <w:t>17</w:t>
            </w:r>
            <w:r w:rsidR="00937CC9" w:rsidRPr="00937CC9">
              <w:t xml:space="preserve"> </w:t>
            </w:r>
            <w:r w:rsidRPr="00937CC9">
              <w:t>979</w:t>
            </w:r>
          </w:p>
        </w:tc>
        <w:tc>
          <w:tcPr>
            <w:tcW w:w="927" w:type="dxa"/>
          </w:tcPr>
          <w:p w:rsidR="00087450" w:rsidRPr="00937CC9" w:rsidRDefault="00087450" w:rsidP="008A69A9">
            <w:pPr>
              <w:pStyle w:val="afa"/>
            </w:pPr>
            <w:r w:rsidRPr="00937CC9">
              <w:t>3552</w:t>
            </w:r>
          </w:p>
          <w:p w:rsidR="00087450" w:rsidRPr="00937CC9" w:rsidRDefault="00087450" w:rsidP="008A69A9">
            <w:pPr>
              <w:pStyle w:val="afa"/>
            </w:pPr>
          </w:p>
        </w:tc>
        <w:tc>
          <w:tcPr>
            <w:tcW w:w="968" w:type="dxa"/>
          </w:tcPr>
          <w:p w:rsidR="00087450" w:rsidRPr="00937CC9" w:rsidRDefault="00087450" w:rsidP="008A69A9">
            <w:pPr>
              <w:pStyle w:val="afa"/>
            </w:pPr>
            <w:r w:rsidRPr="00937CC9">
              <w:t>1416</w:t>
            </w:r>
          </w:p>
          <w:p w:rsidR="00087450" w:rsidRPr="00937CC9" w:rsidRDefault="00087450" w:rsidP="008A69A9">
            <w:pPr>
              <w:pStyle w:val="afa"/>
            </w:pPr>
          </w:p>
        </w:tc>
        <w:tc>
          <w:tcPr>
            <w:tcW w:w="947" w:type="dxa"/>
          </w:tcPr>
          <w:p w:rsidR="00087450" w:rsidRPr="00937CC9" w:rsidRDefault="00087450" w:rsidP="008A69A9">
            <w:pPr>
              <w:pStyle w:val="afa"/>
            </w:pPr>
            <w:r w:rsidRPr="00937CC9">
              <w:t>127,30</w:t>
            </w:r>
          </w:p>
          <w:p w:rsidR="00087450" w:rsidRPr="00937CC9" w:rsidRDefault="00087450" w:rsidP="008A69A9">
            <w:pPr>
              <w:pStyle w:val="afa"/>
            </w:pPr>
          </w:p>
        </w:tc>
        <w:tc>
          <w:tcPr>
            <w:tcW w:w="948" w:type="dxa"/>
          </w:tcPr>
          <w:p w:rsidR="00087450" w:rsidRPr="00937CC9" w:rsidRDefault="00087450" w:rsidP="008A69A9">
            <w:pPr>
              <w:pStyle w:val="afa"/>
            </w:pPr>
            <w:r w:rsidRPr="00937CC9">
              <w:t>108,55</w:t>
            </w:r>
          </w:p>
          <w:p w:rsidR="00087450" w:rsidRPr="00937CC9" w:rsidRDefault="00087450" w:rsidP="008A69A9">
            <w:pPr>
              <w:pStyle w:val="afa"/>
            </w:pPr>
          </w:p>
        </w:tc>
      </w:tr>
      <w:tr w:rsidR="00087450" w:rsidRPr="00937CC9">
        <w:trPr>
          <w:trHeight w:val="571"/>
        </w:trPr>
        <w:tc>
          <w:tcPr>
            <w:tcW w:w="1802" w:type="dxa"/>
          </w:tcPr>
          <w:p w:rsidR="00087450" w:rsidRPr="00937CC9" w:rsidRDefault="00087450" w:rsidP="008A69A9">
            <w:pPr>
              <w:pStyle w:val="afa"/>
            </w:pPr>
            <w:r w:rsidRPr="00937CC9">
              <w:t>Отчисления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соц.</w:t>
            </w:r>
            <w:r w:rsidR="00937CC9" w:rsidRPr="00937CC9">
              <w:t xml:space="preserve"> </w:t>
            </w:r>
            <w:r w:rsidRPr="00937CC9">
              <w:t>нужды</w:t>
            </w:r>
          </w:p>
        </w:tc>
        <w:tc>
          <w:tcPr>
            <w:tcW w:w="1015" w:type="dxa"/>
          </w:tcPr>
          <w:p w:rsidR="00087450" w:rsidRPr="00937CC9" w:rsidRDefault="00087450" w:rsidP="008A69A9">
            <w:pPr>
              <w:pStyle w:val="afa"/>
            </w:pPr>
            <w:r w:rsidRPr="00937CC9">
              <w:t>4</w:t>
            </w:r>
            <w:r w:rsidR="00937CC9" w:rsidRPr="00937CC9">
              <w:t xml:space="preserve"> </w:t>
            </w:r>
            <w:r w:rsidRPr="00937CC9">
              <w:t>510</w:t>
            </w:r>
          </w:p>
        </w:tc>
        <w:tc>
          <w:tcPr>
            <w:tcW w:w="1016" w:type="dxa"/>
          </w:tcPr>
          <w:p w:rsidR="00087450" w:rsidRPr="00937CC9" w:rsidRDefault="00087450" w:rsidP="008A69A9">
            <w:pPr>
              <w:pStyle w:val="afa"/>
            </w:pPr>
            <w:r w:rsidRPr="00937CC9">
              <w:t>4</w:t>
            </w:r>
            <w:r w:rsidR="00937CC9" w:rsidRPr="00937CC9">
              <w:t xml:space="preserve"> </w:t>
            </w:r>
            <w:r w:rsidRPr="00937CC9">
              <w:t>163</w:t>
            </w:r>
          </w:p>
        </w:tc>
        <w:tc>
          <w:tcPr>
            <w:tcW w:w="1016" w:type="dxa"/>
          </w:tcPr>
          <w:p w:rsidR="00087450" w:rsidRPr="00937CC9" w:rsidRDefault="00087450" w:rsidP="008A69A9">
            <w:pPr>
              <w:pStyle w:val="afa"/>
            </w:pPr>
            <w:r w:rsidRPr="00937CC9">
              <w:t>4</w:t>
            </w:r>
            <w:r w:rsidR="00937CC9" w:rsidRPr="00937CC9">
              <w:t xml:space="preserve"> </w:t>
            </w:r>
            <w:r w:rsidRPr="00937CC9">
              <w:t>410</w:t>
            </w:r>
          </w:p>
        </w:tc>
        <w:tc>
          <w:tcPr>
            <w:tcW w:w="927" w:type="dxa"/>
          </w:tcPr>
          <w:p w:rsidR="00087450" w:rsidRPr="00937CC9" w:rsidRDefault="00087450" w:rsidP="008A69A9">
            <w:pPr>
              <w:pStyle w:val="afa"/>
            </w:pPr>
            <w:r w:rsidRPr="00937CC9">
              <w:t>-347</w:t>
            </w:r>
          </w:p>
          <w:p w:rsidR="00087450" w:rsidRPr="00937CC9" w:rsidRDefault="00087450" w:rsidP="008A69A9">
            <w:pPr>
              <w:pStyle w:val="afa"/>
            </w:pPr>
          </w:p>
        </w:tc>
        <w:tc>
          <w:tcPr>
            <w:tcW w:w="968" w:type="dxa"/>
          </w:tcPr>
          <w:p w:rsidR="00087450" w:rsidRPr="00937CC9" w:rsidRDefault="00087450" w:rsidP="008A69A9">
            <w:pPr>
              <w:pStyle w:val="afa"/>
            </w:pPr>
            <w:r w:rsidRPr="00937CC9">
              <w:t>247</w:t>
            </w:r>
          </w:p>
          <w:p w:rsidR="00087450" w:rsidRPr="00937CC9" w:rsidRDefault="00087450" w:rsidP="008A69A9">
            <w:pPr>
              <w:pStyle w:val="afa"/>
            </w:pPr>
          </w:p>
        </w:tc>
        <w:tc>
          <w:tcPr>
            <w:tcW w:w="947" w:type="dxa"/>
          </w:tcPr>
          <w:p w:rsidR="00087450" w:rsidRPr="00937CC9" w:rsidRDefault="00087450" w:rsidP="008A69A9">
            <w:pPr>
              <w:pStyle w:val="afa"/>
            </w:pPr>
            <w:r w:rsidRPr="00937CC9">
              <w:t>92,31</w:t>
            </w:r>
          </w:p>
          <w:p w:rsidR="00087450" w:rsidRPr="00937CC9" w:rsidRDefault="00087450" w:rsidP="008A69A9">
            <w:pPr>
              <w:pStyle w:val="afa"/>
            </w:pPr>
          </w:p>
        </w:tc>
        <w:tc>
          <w:tcPr>
            <w:tcW w:w="948" w:type="dxa"/>
          </w:tcPr>
          <w:p w:rsidR="00087450" w:rsidRPr="00937CC9" w:rsidRDefault="00087450" w:rsidP="008A69A9">
            <w:pPr>
              <w:pStyle w:val="afa"/>
            </w:pPr>
            <w:r w:rsidRPr="00937CC9">
              <w:t>105,93</w:t>
            </w:r>
          </w:p>
          <w:p w:rsidR="00087450" w:rsidRPr="00937CC9" w:rsidRDefault="00087450" w:rsidP="008A69A9">
            <w:pPr>
              <w:pStyle w:val="afa"/>
            </w:pPr>
          </w:p>
        </w:tc>
      </w:tr>
      <w:tr w:rsidR="00087450" w:rsidRPr="00937CC9">
        <w:trPr>
          <w:trHeight w:val="267"/>
        </w:trPr>
        <w:tc>
          <w:tcPr>
            <w:tcW w:w="1802" w:type="dxa"/>
          </w:tcPr>
          <w:p w:rsidR="00087450" w:rsidRPr="00937CC9" w:rsidRDefault="00087450" w:rsidP="008A69A9">
            <w:pPr>
              <w:pStyle w:val="afa"/>
            </w:pPr>
            <w:r w:rsidRPr="00937CC9">
              <w:t>Амортизация</w:t>
            </w:r>
          </w:p>
        </w:tc>
        <w:tc>
          <w:tcPr>
            <w:tcW w:w="1015" w:type="dxa"/>
          </w:tcPr>
          <w:p w:rsidR="00087450" w:rsidRPr="00937CC9" w:rsidRDefault="00087450" w:rsidP="008A69A9">
            <w:pPr>
              <w:pStyle w:val="afa"/>
            </w:pPr>
            <w:r w:rsidRPr="00937CC9">
              <w:t>1</w:t>
            </w:r>
            <w:r w:rsidR="00937CC9" w:rsidRPr="00937CC9">
              <w:t xml:space="preserve"> </w:t>
            </w:r>
            <w:r w:rsidRPr="00937CC9">
              <w:t>839</w:t>
            </w:r>
          </w:p>
        </w:tc>
        <w:tc>
          <w:tcPr>
            <w:tcW w:w="1016" w:type="dxa"/>
          </w:tcPr>
          <w:p w:rsidR="00087450" w:rsidRPr="00937CC9" w:rsidRDefault="00087450" w:rsidP="008A69A9">
            <w:pPr>
              <w:pStyle w:val="afa"/>
            </w:pPr>
            <w:r w:rsidRPr="00937CC9">
              <w:t>2</w:t>
            </w:r>
            <w:r w:rsidR="00937CC9" w:rsidRPr="00937CC9">
              <w:t xml:space="preserve"> </w:t>
            </w:r>
            <w:r w:rsidRPr="00937CC9">
              <w:t>081</w:t>
            </w:r>
          </w:p>
        </w:tc>
        <w:tc>
          <w:tcPr>
            <w:tcW w:w="1016" w:type="dxa"/>
          </w:tcPr>
          <w:p w:rsidR="00087450" w:rsidRPr="00937CC9" w:rsidRDefault="00087450" w:rsidP="008A69A9">
            <w:pPr>
              <w:pStyle w:val="afa"/>
            </w:pPr>
            <w:r w:rsidRPr="00937CC9">
              <w:t>2</w:t>
            </w:r>
            <w:r w:rsidR="00937CC9" w:rsidRPr="00937CC9">
              <w:t xml:space="preserve"> </w:t>
            </w:r>
            <w:r w:rsidRPr="00937CC9">
              <w:t>069</w:t>
            </w:r>
          </w:p>
        </w:tc>
        <w:tc>
          <w:tcPr>
            <w:tcW w:w="927" w:type="dxa"/>
          </w:tcPr>
          <w:p w:rsidR="00087450" w:rsidRPr="00937CC9" w:rsidRDefault="00087450" w:rsidP="008A69A9">
            <w:pPr>
              <w:pStyle w:val="afa"/>
            </w:pPr>
            <w:r w:rsidRPr="00937CC9">
              <w:t>242</w:t>
            </w:r>
          </w:p>
        </w:tc>
        <w:tc>
          <w:tcPr>
            <w:tcW w:w="968" w:type="dxa"/>
          </w:tcPr>
          <w:p w:rsidR="00087450" w:rsidRPr="00937CC9" w:rsidRDefault="00087450" w:rsidP="008A69A9">
            <w:pPr>
              <w:pStyle w:val="afa"/>
            </w:pPr>
            <w:r w:rsidRPr="00937CC9">
              <w:t>-12</w:t>
            </w:r>
          </w:p>
        </w:tc>
        <w:tc>
          <w:tcPr>
            <w:tcW w:w="947" w:type="dxa"/>
          </w:tcPr>
          <w:p w:rsidR="00087450" w:rsidRPr="00937CC9" w:rsidRDefault="00087450" w:rsidP="008A69A9">
            <w:pPr>
              <w:pStyle w:val="afa"/>
            </w:pPr>
            <w:r w:rsidRPr="00937CC9">
              <w:t>113,16</w:t>
            </w:r>
          </w:p>
        </w:tc>
        <w:tc>
          <w:tcPr>
            <w:tcW w:w="948" w:type="dxa"/>
          </w:tcPr>
          <w:p w:rsidR="00087450" w:rsidRPr="00937CC9" w:rsidRDefault="00087450" w:rsidP="008A69A9">
            <w:pPr>
              <w:pStyle w:val="afa"/>
            </w:pPr>
            <w:r w:rsidRPr="00937CC9">
              <w:t>99,42</w:t>
            </w:r>
          </w:p>
        </w:tc>
      </w:tr>
      <w:tr w:rsidR="00087450" w:rsidRPr="00937CC9">
        <w:trPr>
          <w:trHeight w:val="286"/>
        </w:trPr>
        <w:tc>
          <w:tcPr>
            <w:tcW w:w="1802" w:type="dxa"/>
          </w:tcPr>
          <w:p w:rsidR="00087450" w:rsidRPr="00937CC9" w:rsidRDefault="00087450" w:rsidP="008A69A9">
            <w:pPr>
              <w:pStyle w:val="afa"/>
            </w:pPr>
            <w:r w:rsidRPr="00937CC9">
              <w:t>Прочие</w:t>
            </w:r>
            <w:r w:rsidR="00937CC9" w:rsidRPr="00937CC9">
              <w:t xml:space="preserve"> </w:t>
            </w:r>
            <w:r w:rsidRPr="00937CC9">
              <w:t>затраты</w:t>
            </w:r>
          </w:p>
        </w:tc>
        <w:tc>
          <w:tcPr>
            <w:tcW w:w="1015" w:type="dxa"/>
          </w:tcPr>
          <w:p w:rsidR="00087450" w:rsidRPr="00937CC9" w:rsidRDefault="00087450" w:rsidP="008A69A9">
            <w:pPr>
              <w:pStyle w:val="afa"/>
            </w:pPr>
            <w:r w:rsidRPr="00937CC9">
              <w:t>18</w:t>
            </w:r>
            <w:r w:rsidR="00937CC9" w:rsidRPr="00937CC9">
              <w:t xml:space="preserve"> </w:t>
            </w:r>
            <w:r w:rsidRPr="00937CC9">
              <w:t>626</w:t>
            </w:r>
          </w:p>
        </w:tc>
        <w:tc>
          <w:tcPr>
            <w:tcW w:w="1016" w:type="dxa"/>
          </w:tcPr>
          <w:p w:rsidR="00087450" w:rsidRPr="00937CC9" w:rsidRDefault="00087450" w:rsidP="008A69A9">
            <w:pPr>
              <w:pStyle w:val="afa"/>
            </w:pPr>
            <w:r w:rsidRPr="00937CC9">
              <w:t>26</w:t>
            </w:r>
            <w:r w:rsidR="00937CC9" w:rsidRPr="00937CC9">
              <w:t xml:space="preserve"> </w:t>
            </w:r>
            <w:r w:rsidRPr="00937CC9">
              <w:t>693</w:t>
            </w:r>
          </w:p>
        </w:tc>
        <w:tc>
          <w:tcPr>
            <w:tcW w:w="1016" w:type="dxa"/>
          </w:tcPr>
          <w:p w:rsidR="00087450" w:rsidRPr="00937CC9" w:rsidRDefault="00087450" w:rsidP="008A69A9">
            <w:pPr>
              <w:pStyle w:val="afa"/>
            </w:pPr>
            <w:r w:rsidRPr="00937CC9">
              <w:t>37</w:t>
            </w:r>
            <w:r w:rsidR="00937CC9" w:rsidRPr="00937CC9">
              <w:t xml:space="preserve"> </w:t>
            </w:r>
            <w:r w:rsidRPr="00937CC9">
              <w:t>194</w:t>
            </w:r>
          </w:p>
        </w:tc>
        <w:tc>
          <w:tcPr>
            <w:tcW w:w="927" w:type="dxa"/>
          </w:tcPr>
          <w:p w:rsidR="00087450" w:rsidRPr="00937CC9" w:rsidRDefault="00087450" w:rsidP="008A69A9">
            <w:pPr>
              <w:pStyle w:val="afa"/>
            </w:pPr>
            <w:r w:rsidRPr="00937CC9">
              <w:t>8067</w:t>
            </w:r>
          </w:p>
        </w:tc>
        <w:tc>
          <w:tcPr>
            <w:tcW w:w="968" w:type="dxa"/>
          </w:tcPr>
          <w:p w:rsidR="00087450" w:rsidRPr="00937CC9" w:rsidRDefault="00087450" w:rsidP="008A69A9">
            <w:pPr>
              <w:pStyle w:val="afa"/>
            </w:pPr>
            <w:r w:rsidRPr="00937CC9">
              <w:t>10501</w:t>
            </w:r>
          </w:p>
        </w:tc>
        <w:tc>
          <w:tcPr>
            <w:tcW w:w="947" w:type="dxa"/>
          </w:tcPr>
          <w:p w:rsidR="00087450" w:rsidRPr="00937CC9" w:rsidRDefault="00087450" w:rsidP="008A69A9">
            <w:pPr>
              <w:pStyle w:val="afa"/>
            </w:pPr>
            <w:r w:rsidRPr="00937CC9">
              <w:t>143,31</w:t>
            </w:r>
          </w:p>
        </w:tc>
        <w:tc>
          <w:tcPr>
            <w:tcW w:w="948" w:type="dxa"/>
          </w:tcPr>
          <w:p w:rsidR="00087450" w:rsidRPr="00937CC9" w:rsidRDefault="00087450" w:rsidP="008A69A9">
            <w:pPr>
              <w:pStyle w:val="afa"/>
            </w:pPr>
            <w:r w:rsidRPr="00937CC9">
              <w:t>139,33</w:t>
            </w:r>
          </w:p>
        </w:tc>
      </w:tr>
      <w:tr w:rsidR="00087450" w:rsidRPr="00937CC9">
        <w:trPr>
          <w:trHeight w:val="70"/>
        </w:trPr>
        <w:tc>
          <w:tcPr>
            <w:tcW w:w="1802" w:type="dxa"/>
          </w:tcPr>
          <w:p w:rsidR="00087450" w:rsidRPr="00937CC9" w:rsidRDefault="00087450" w:rsidP="008A69A9">
            <w:pPr>
              <w:pStyle w:val="afa"/>
            </w:pPr>
            <w:r w:rsidRPr="00937CC9">
              <w:t>Итого</w:t>
            </w:r>
            <w:r w:rsidR="00937CC9" w:rsidRPr="00937CC9">
              <w:t xml:space="preserve"> </w:t>
            </w:r>
            <w:r w:rsidRPr="00937CC9">
              <w:t>по</w:t>
            </w:r>
            <w:r w:rsidR="00937CC9" w:rsidRPr="00937CC9">
              <w:t xml:space="preserve"> </w:t>
            </w:r>
            <w:r w:rsidR="00802ED7" w:rsidRPr="00937CC9">
              <w:t>элементам</w:t>
            </w:r>
            <w:r w:rsidR="00937CC9" w:rsidRPr="00937CC9">
              <w:t xml:space="preserve"> </w:t>
            </w:r>
            <w:r w:rsidRPr="00937CC9">
              <w:t>затрат</w:t>
            </w:r>
          </w:p>
        </w:tc>
        <w:tc>
          <w:tcPr>
            <w:tcW w:w="1015" w:type="dxa"/>
          </w:tcPr>
          <w:p w:rsidR="00087450" w:rsidRPr="00937CC9" w:rsidRDefault="00087450" w:rsidP="008A69A9">
            <w:pPr>
              <w:pStyle w:val="afa"/>
            </w:pPr>
            <w:r w:rsidRPr="00937CC9">
              <w:t>188</w:t>
            </w:r>
            <w:r w:rsidR="00937CC9" w:rsidRPr="00937CC9">
              <w:t xml:space="preserve"> </w:t>
            </w:r>
            <w:r w:rsidRPr="00937CC9">
              <w:t>931</w:t>
            </w:r>
          </w:p>
        </w:tc>
        <w:tc>
          <w:tcPr>
            <w:tcW w:w="1016" w:type="dxa"/>
          </w:tcPr>
          <w:p w:rsidR="00087450" w:rsidRPr="00937CC9" w:rsidRDefault="00087450" w:rsidP="008A69A9">
            <w:pPr>
              <w:pStyle w:val="afa"/>
            </w:pPr>
            <w:r w:rsidRPr="00937CC9">
              <w:t>214</w:t>
            </w:r>
            <w:r w:rsidR="00937CC9" w:rsidRPr="00937CC9">
              <w:t xml:space="preserve"> </w:t>
            </w:r>
            <w:r w:rsidRPr="00937CC9">
              <w:t>363</w:t>
            </w:r>
          </w:p>
        </w:tc>
        <w:tc>
          <w:tcPr>
            <w:tcW w:w="1016" w:type="dxa"/>
          </w:tcPr>
          <w:p w:rsidR="00087450" w:rsidRPr="00937CC9" w:rsidRDefault="00087450" w:rsidP="008A69A9">
            <w:pPr>
              <w:pStyle w:val="afa"/>
            </w:pPr>
            <w:r w:rsidRPr="00937CC9">
              <w:t>223</w:t>
            </w:r>
            <w:r w:rsidR="00937CC9" w:rsidRPr="00937CC9">
              <w:t xml:space="preserve"> </w:t>
            </w:r>
            <w:r w:rsidRPr="00937CC9">
              <w:t>103</w:t>
            </w:r>
          </w:p>
        </w:tc>
        <w:tc>
          <w:tcPr>
            <w:tcW w:w="927" w:type="dxa"/>
          </w:tcPr>
          <w:p w:rsidR="00087450" w:rsidRPr="00937CC9" w:rsidRDefault="00087450" w:rsidP="008A69A9">
            <w:pPr>
              <w:pStyle w:val="afa"/>
            </w:pPr>
            <w:r w:rsidRPr="00937CC9">
              <w:t>25432</w:t>
            </w:r>
          </w:p>
          <w:p w:rsidR="00087450" w:rsidRPr="00937CC9" w:rsidRDefault="00087450" w:rsidP="008A69A9">
            <w:pPr>
              <w:pStyle w:val="afa"/>
            </w:pPr>
          </w:p>
        </w:tc>
        <w:tc>
          <w:tcPr>
            <w:tcW w:w="968" w:type="dxa"/>
          </w:tcPr>
          <w:p w:rsidR="00087450" w:rsidRPr="00937CC9" w:rsidRDefault="00087450" w:rsidP="008A69A9">
            <w:pPr>
              <w:pStyle w:val="afa"/>
            </w:pPr>
            <w:r w:rsidRPr="00937CC9">
              <w:t>8740</w:t>
            </w:r>
          </w:p>
          <w:p w:rsidR="00087450" w:rsidRPr="00937CC9" w:rsidRDefault="00087450" w:rsidP="008A69A9">
            <w:pPr>
              <w:pStyle w:val="afa"/>
            </w:pPr>
          </w:p>
        </w:tc>
        <w:tc>
          <w:tcPr>
            <w:tcW w:w="947" w:type="dxa"/>
          </w:tcPr>
          <w:p w:rsidR="00087450" w:rsidRPr="00937CC9" w:rsidRDefault="00087450" w:rsidP="008A69A9">
            <w:pPr>
              <w:pStyle w:val="afa"/>
            </w:pPr>
            <w:r w:rsidRPr="00937CC9">
              <w:t>113,46</w:t>
            </w:r>
          </w:p>
          <w:p w:rsidR="00087450" w:rsidRPr="00937CC9" w:rsidRDefault="00087450" w:rsidP="008A69A9">
            <w:pPr>
              <w:pStyle w:val="afa"/>
            </w:pPr>
          </w:p>
        </w:tc>
        <w:tc>
          <w:tcPr>
            <w:tcW w:w="948" w:type="dxa"/>
          </w:tcPr>
          <w:p w:rsidR="00087450" w:rsidRPr="00937CC9" w:rsidRDefault="00087450" w:rsidP="008A69A9">
            <w:pPr>
              <w:pStyle w:val="afa"/>
            </w:pPr>
            <w:r w:rsidRPr="00937CC9">
              <w:t>104,08</w:t>
            </w:r>
          </w:p>
          <w:p w:rsidR="00087450" w:rsidRPr="00937CC9" w:rsidRDefault="00087450" w:rsidP="008A69A9">
            <w:pPr>
              <w:pStyle w:val="afa"/>
            </w:pPr>
          </w:p>
        </w:tc>
      </w:tr>
    </w:tbl>
    <w:p w:rsidR="00087450" w:rsidRPr="00937CC9" w:rsidRDefault="00087450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802ED7" w:rsidRPr="00937CC9" w:rsidRDefault="00802ED7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Как</w:t>
      </w:r>
      <w:r w:rsidR="00937CC9" w:rsidRPr="00937CC9">
        <w:t xml:space="preserve"> </w:t>
      </w:r>
      <w:r w:rsidRPr="00937CC9">
        <w:t>показывают</w:t>
      </w:r>
      <w:r w:rsidR="00937CC9" w:rsidRPr="00937CC9">
        <w:t xml:space="preserve"> </w:t>
      </w:r>
      <w:r w:rsidRPr="00937CC9">
        <w:t>данные</w:t>
      </w:r>
      <w:r w:rsidR="00937CC9" w:rsidRPr="00937CC9">
        <w:t xml:space="preserve"> </w:t>
      </w:r>
      <w:r w:rsidRPr="00937CC9">
        <w:t>таблицы,</w:t>
      </w:r>
      <w:r w:rsidR="00937CC9" w:rsidRPr="00937CC9">
        <w:t xml:space="preserve"> </w:t>
      </w:r>
      <w:r w:rsidRPr="00937CC9">
        <w:t>себестоимость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работ</w:t>
      </w:r>
      <w:r w:rsidR="00937CC9" w:rsidRPr="00937CC9">
        <w:t xml:space="preserve"> </w:t>
      </w:r>
      <w:r w:rsidRPr="00937CC9">
        <w:t>увеличилась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сравнению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</w:t>
      </w:r>
      <w:r w:rsidRPr="00937CC9">
        <w:t>годом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25432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13,5%,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- </w:t>
      </w:r>
      <w:r w:rsidRPr="00937CC9">
        <w:t>на</w:t>
      </w:r>
      <w:r w:rsidR="00937CC9" w:rsidRPr="00937CC9">
        <w:t xml:space="preserve"> </w:t>
      </w:r>
      <w:r w:rsidRPr="00937CC9">
        <w:t>8740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4,1%.</w:t>
      </w:r>
    </w:p>
    <w:p w:rsidR="00937CC9" w:rsidRPr="00937CC9" w:rsidRDefault="00C30D2F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При</w:t>
      </w:r>
      <w:r w:rsidR="00937CC9" w:rsidRPr="00937CC9">
        <w:t xml:space="preserve"> </w:t>
      </w:r>
      <w:r w:rsidRPr="00937CC9">
        <w:t>анализе</w:t>
      </w:r>
      <w:r w:rsidR="00937CC9" w:rsidRPr="00937CC9">
        <w:t xml:space="preserve"> </w:t>
      </w:r>
      <w:r w:rsidRPr="00937CC9">
        <w:t>себестоимости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экономическим</w:t>
      </w:r>
      <w:r w:rsidR="00937CC9" w:rsidRPr="00937CC9">
        <w:t xml:space="preserve"> </w:t>
      </w:r>
      <w:r w:rsidRPr="00937CC9">
        <w:t>элементам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динамике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3</w:t>
      </w:r>
      <w:r w:rsidR="00937CC9" w:rsidRPr="00937CC9">
        <w:t xml:space="preserve"> </w:t>
      </w:r>
      <w:r w:rsidRPr="00937CC9">
        <w:t>года</w:t>
      </w:r>
      <w:r w:rsidR="00937CC9" w:rsidRPr="00937CC9">
        <w:t xml:space="preserve"> </w:t>
      </w:r>
      <w:r w:rsidRPr="00937CC9">
        <w:t>прослеживаются</w:t>
      </w:r>
      <w:r w:rsidR="00937CC9" w:rsidRPr="00937CC9">
        <w:t xml:space="preserve"> </w:t>
      </w:r>
      <w:r w:rsidRPr="00937CC9">
        <w:t>определенные</w:t>
      </w:r>
      <w:r w:rsidR="00937CC9" w:rsidRPr="00937CC9">
        <w:t xml:space="preserve"> </w:t>
      </w:r>
      <w:r w:rsidRPr="00937CC9">
        <w:t>тенденции.</w:t>
      </w:r>
    </w:p>
    <w:p w:rsidR="00937CC9" w:rsidRPr="00937CC9" w:rsidRDefault="00C30D2F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Важный</w:t>
      </w:r>
      <w:r w:rsidR="00937CC9" w:rsidRPr="00937CC9">
        <w:t xml:space="preserve"> </w:t>
      </w:r>
      <w:r w:rsidRPr="00937CC9">
        <w:t>обобщающий</w:t>
      </w:r>
      <w:r w:rsidR="00937CC9" w:rsidRPr="00937CC9">
        <w:t xml:space="preserve"> </w:t>
      </w:r>
      <w:r w:rsidRPr="00937CC9">
        <w:t>показатель</w:t>
      </w:r>
      <w:r w:rsidR="00937CC9" w:rsidRPr="00937CC9">
        <w:t xml:space="preserve"> </w:t>
      </w:r>
      <w:r w:rsidRPr="00937CC9">
        <w:t>себестоимости</w:t>
      </w:r>
      <w:r w:rsidR="00937CC9" w:rsidRPr="00937CC9">
        <w:t xml:space="preserve"> - </w:t>
      </w:r>
      <w:r w:rsidRPr="00937CC9">
        <w:t>затраты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рубль</w:t>
      </w:r>
      <w:r w:rsidR="00937CC9" w:rsidRPr="00937CC9">
        <w:t xml:space="preserve"> </w:t>
      </w:r>
      <w:r w:rsidRPr="00937CC9">
        <w:t>товарной</w:t>
      </w:r>
      <w:r w:rsidR="00937CC9" w:rsidRPr="00937CC9">
        <w:t xml:space="preserve"> </w:t>
      </w:r>
      <w:r w:rsidRPr="00937CC9">
        <w:t>продукции,</w:t>
      </w:r>
      <w:r w:rsidR="00937CC9" w:rsidRPr="00937CC9">
        <w:t xml:space="preserve"> </w:t>
      </w:r>
      <w:r w:rsidRPr="00937CC9">
        <w:t>который</w:t>
      </w:r>
      <w:r w:rsidR="00937CC9" w:rsidRPr="00937CC9">
        <w:t xml:space="preserve"> </w:t>
      </w:r>
      <w:r w:rsidRPr="00937CC9">
        <w:t>наглядно</w:t>
      </w:r>
      <w:r w:rsidR="00937CC9" w:rsidRPr="00937CC9">
        <w:t xml:space="preserve"> </w:t>
      </w:r>
      <w:r w:rsidRPr="00937CC9">
        <w:t>показывает</w:t>
      </w:r>
      <w:r w:rsidR="00937CC9" w:rsidRPr="00937CC9">
        <w:t xml:space="preserve"> </w:t>
      </w:r>
      <w:r w:rsidRPr="00937CC9">
        <w:t>прямую</w:t>
      </w:r>
      <w:r w:rsidR="00937CC9" w:rsidRPr="00937CC9">
        <w:t xml:space="preserve"> </w:t>
      </w:r>
      <w:r w:rsidRPr="00937CC9">
        <w:t>связь</w:t>
      </w:r>
      <w:r w:rsidR="00937CC9" w:rsidRPr="00937CC9">
        <w:t xml:space="preserve"> </w:t>
      </w:r>
      <w:r w:rsidRPr="00937CC9">
        <w:t>между</w:t>
      </w:r>
      <w:r w:rsidR="00937CC9" w:rsidRPr="00937CC9">
        <w:t xml:space="preserve"> </w:t>
      </w:r>
      <w:r w:rsidRPr="00937CC9">
        <w:t>себестоимостью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прибылью.</w:t>
      </w:r>
      <w:r w:rsidR="00937CC9" w:rsidRPr="00937CC9">
        <w:t xml:space="preserve"> </w:t>
      </w:r>
      <w:r w:rsidRPr="00937CC9">
        <w:t>Исчисляется</w:t>
      </w:r>
      <w:r w:rsidR="00937CC9" w:rsidRPr="00937CC9">
        <w:t xml:space="preserve"> </w:t>
      </w:r>
      <w:r w:rsidRPr="00937CC9">
        <w:t>отношением</w:t>
      </w:r>
      <w:r w:rsidR="00937CC9" w:rsidRPr="00937CC9">
        <w:t xml:space="preserve"> </w:t>
      </w:r>
      <w:r w:rsidRPr="00937CC9">
        <w:t>общей</w:t>
      </w:r>
      <w:r w:rsidR="00937CC9" w:rsidRPr="00937CC9">
        <w:t xml:space="preserve"> </w:t>
      </w:r>
      <w:r w:rsidRPr="00937CC9">
        <w:t>суммы</w:t>
      </w:r>
      <w:r w:rsidR="00937CC9" w:rsidRPr="00937CC9">
        <w:t xml:space="preserve"> </w:t>
      </w:r>
      <w:r w:rsidRPr="00937CC9">
        <w:t>затрат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производство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реализацию</w:t>
      </w:r>
      <w:r w:rsidR="00937CC9" w:rsidRPr="00937CC9">
        <w:t xml:space="preserve"> </w:t>
      </w:r>
      <w:r w:rsidRPr="00937CC9">
        <w:t>работ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стоимости</w:t>
      </w:r>
      <w:r w:rsidR="00937CC9" w:rsidRPr="00937CC9">
        <w:t xml:space="preserve"> </w:t>
      </w:r>
      <w:r w:rsidRPr="00937CC9">
        <w:t>реализованной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сопоставимых</w:t>
      </w:r>
      <w:r w:rsidR="00937CC9" w:rsidRPr="00937CC9">
        <w:t xml:space="preserve"> </w:t>
      </w:r>
      <w:r w:rsidRPr="00937CC9">
        <w:t>ценах.</w:t>
      </w:r>
      <w:r w:rsidR="00937CC9" w:rsidRPr="00937CC9">
        <w:t xml:space="preserve"> </w:t>
      </w:r>
      <w:r w:rsidRPr="00937CC9">
        <w:t>Проанализируем</w:t>
      </w:r>
      <w:r w:rsidR="00937CC9" w:rsidRPr="00937CC9">
        <w:t xml:space="preserve"> </w:t>
      </w:r>
      <w:r w:rsidRPr="00937CC9">
        <w:t>затраты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1</w:t>
      </w:r>
      <w:r w:rsidR="00937CC9" w:rsidRPr="00937CC9">
        <w:t xml:space="preserve"> </w:t>
      </w:r>
      <w:r w:rsidRPr="00937CC9">
        <w:t>рубл</w:t>
      </w:r>
      <w:r w:rsidR="00AB1530" w:rsidRPr="00937CC9">
        <w:t>ь</w:t>
      </w:r>
      <w:r w:rsidR="00937CC9" w:rsidRPr="00937CC9">
        <w:t xml:space="preserve"> </w:t>
      </w:r>
      <w:r w:rsidR="00AB1530" w:rsidRPr="00937CC9">
        <w:t>реализованной</w:t>
      </w:r>
      <w:r w:rsidR="00937CC9" w:rsidRPr="00937CC9">
        <w:t xml:space="preserve"> </w:t>
      </w:r>
      <w:r w:rsidR="00AB1530" w:rsidRPr="00937CC9">
        <w:t>продукции</w:t>
      </w:r>
      <w:r w:rsidR="00937CC9">
        <w:t xml:space="preserve"> (</w:t>
      </w:r>
      <w:r w:rsidR="00AB1530" w:rsidRPr="00937CC9">
        <w:t>таблица</w:t>
      </w:r>
      <w:r w:rsidR="00937CC9" w:rsidRPr="00937CC9">
        <w:t xml:space="preserve"> </w:t>
      </w:r>
      <w:r w:rsidR="00AB1530" w:rsidRPr="00937CC9">
        <w:t>2.5</w:t>
      </w:r>
      <w:r w:rsidR="00937CC9" w:rsidRPr="00937CC9">
        <w:t>).</w:t>
      </w:r>
    </w:p>
    <w:p w:rsidR="00C30D2F" w:rsidRPr="00937CC9" w:rsidRDefault="008A69A9" w:rsidP="008A69A9">
      <w:pPr>
        <w:shd w:val="clear" w:color="auto" w:fill="FFFFFF"/>
        <w:tabs>
          <w:tab w:val="left" w:pos="726"/>
        </w:tabs>
        <w:autoSpaceDE w:val="0"/>
        <w:autoSpaceDN w:val="0"/>
        <w:adjustRightInd w:val="0"/>
        <w:ind w:left="709" w:firstLine="0"/>
      </w:pPr>
      <w:r>
        <w:br w:type="page"/>
      </w:r>
      <w:r w:rsidR="00C30D2F" w:rsidRPr="00937CC9">
        <w:t>Таблица</w:t>
      </w:r>
      <w:r w:rsidR="00937CC9" w:rsidRPr="00937CC9">
        <w:t xml:space="preserve"> </w:t>
      </w:r>
      <w:r w:rsidR="00AB1530" w:rsidRPr="00937CC9">
        <w:t>2.5</w:t>
      </w:r>
      <w:r w:rsidR="00937CC9" w:rsidRPr="00937CC9">
        <w:t xml:space="preserve"> - </w:t>
      </w:r>
      <w:r w:rsidR="00C30D2F" w:rsidRPr="00937CC9">
        <w:t>Динамика</w:t>
      </w:r>
      <w:r w:rsidR="00937CC9" w:rsidRPr="00937CC9">
        <w:t xml:space="preserve"> </w:t>
      </w:r>
      <w:r w:rsidR="00C30D2F" w:rsidRPr="00937CC9">
        <w:t>уровня</w:t>
      </w:r>
      <w:r w:rsidR="00937CC9" w:rsidRPr="00937CC9">
        <w:t xml:space="preserve"> </w:t>
      </w:r>
      <w:r w:rsidR="00C30D2F" w:rsidRPr="00937CC9">
        <w:t>затрат</w:t>
      </w:r>
      <w:r w:rsidR="00937CC9" w:rsidRPr="00937CC9">
        <w:t xml:space="preserve"> </w:t>
      </w:r>
      <w:r w:rsidR="00C30D2F" w:rsidRPr="00937CC9">
        <w:t>на</w:t>
      </w:r>
      <w:r w:rsidR="00937CC9" w:rsidRPr="00937CC9">
        <w:t xml:space="preserve"> </w:t>
      </w:r>
      <w:r w:rsidR="00C30D2F" w:rsidRPr="00937CC9">
        <w:t>1</w:t>
      </w:r>
      <w:r w:rsidR="00937CC9" w:rsidRPr="00937CC9">
        <w:t xml:space="preserve"> </w:t>
      </w:r>
      <w:r w:rsidR="00C30D2F" w:rsidRPr="00937CC9">
        <w:t>рубль</w:t>
      </w:r>
      <w:r w:rsidR="00937CC9" w:rsidRPr="00937CC9">
        <w:t xml:space="preserve"> </w:t>
      </w:r>
      <w:r w:rsidR="00C30D2F" w:rsidRPr="00937CC9">
        <w:t>реализованной</w:t>
      </w:r>
      <w:r w:rsidR="00937CC9" w:rsidRPr="00937CC9">
        <w:t xml:space="preserve"> </w:t>
      </w:r>
      <w:r w:rsidR="00C30D2F" w:rsidRPr="00937CC9">
        <w:t>продукции</w:t>
      </w:r>
      <w:r w:rsidR="00937CC9">
        <w:t xml:space="preserve"> (</w:t>
      </w:r>
      <w:r w:rsidR="00C30D2F" w:rsidRPr="00937CC9">
        <w:t>работ,</w:t>
      </w:r>
      <w:r w:rsidR="00937CC9" w:rsidRPr="00937CC9">
        <w:t xml:space="preserve"> </w:t>
      </w:r>
      <w:r w:rsidR="00C30D2F" w:rsidRPr="00937CC9">
        <w:t>услуг</w:t>
      </w:r>
      <w:r w:rsidR="00937CC9" w:rsidRPr="00937CC9">
        <w:t xml:space="preserve">) </w:t>
      </w:r>
      <w:r w:rsidR="00C30D2F" w:rsidRPr="00937CC9">
        <w:t>ОАО</w:t>
      </w:r>
      <w:r w:rsidR="00937CC9">
        <w:t xml:space="preserve"> "</w:t>
      </w:r>
      <w:r w:rsidR="00C30D2F" w:rsidRPr="00937CC9">
        <w:t>Славгородский</w:t>
      </w:r>
      <w:r w:rsidR="00937CC9" w:rsidRPr="00937CC9">
        <w:t xml:space="preserve"> </w:t>
      </w:r>
      <w:r w:rsidR="00C30D2F" w:rsidRPr="00937CC9">
        <w:t>молочный</w:t>
      </w:r>
      <w:r w:rsidR="00937CC9" w:rsidRPr="00937CC9">
        <w:t xml:space="preserve"> </w:t>
      </w:r>
      <w:r w:rsidR="00C30D2F" w:rsidRPr="00937CC9">
        <w:t>комбинат</w:t>
      </w:r>
      <w:r w:rsidR="00937CC9">
        <w:t xml:space="preserve">" </w:t>
      </w:r>
      <w:r w:rsidR="00C30D2F" w:rsidRPr="00937CC9">
        <w:t>за</w:t>
      </w:r>
      <w:r w:rsidR="00937CC9" w:rsidRPr="00937CC9">
        <w:t xml:space="preserve"> </w:t>
      </w:r>
      <w:r w:rsidR="00C30D2F" w:rsidRPr="00937CC9">
        <w:t>2007-2009</w:t>
      </w:r>
      <w:r w:rsidR="00937CC9" w:rsidRPr="00937CC9">
        <w:t xml:space="preserve"> </w:t>
      </w:r>
      <w:r w:rsidR="00C30D2F" w:rsidRPr="00937CC9">
        <w:t>гг.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3390"/>
        <w:gridCol w:w="877"/>
        <w:gridCol w:w="877"/>
        <w:gridCol w:w="877"/>
        <w:gridCol w:w="767"/>
        <w:gridCol w:w="768"/>
        <w:gridCol w:w="768"/>
        <w:gridCol w:w="768"/>
      </w:tblGrid>
      <w:tr w:rsidR="00C30D2F" w:rsidRPr="00937CC9">
        <w:trPr>
          <w:trHeight w:val="162"/>
        </w:trPr>
        <w:tc>
          <w:tcPr>
            <w:tcW w:w="3294" w:type="dxa"/>
            <w:vMerge w:val="restart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Показатели</w:t>
            </w:r>
          </w:p>
        </w:tc>
        <w:tc>
          <w:tcPr>
            <w:tcW w:w="852" w:type="dxa"/>
            <w:vMerge w:val="restart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852" w:type="dxa"/>
            <w:vMerge w:val="restart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852" w:type="dxa"/>
            <w:vMerge w:val="restart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1491" w:type="dxa"/>
            <w:gridSpan w:val="2"/>
          </w:tcPr>
          <w:p w:rsidR="00C30D2F" w:rsidRPr="00937CC9" w:rsidRDefault="00C30D2F" w:rsidP="008A69A9">
            <w:pPr>
              <w:pStyle w:val="afa"/>
            </w:pPr>
            <w:r w:rsidRPr="00937CC9">
              <w:t>Изменение</w:t>
            </w:r>
            <w:r w:rsidR="00937CC9">
              <w:t xml:space="preserve"> (</w:t>
            </w:r>
            <w:r w:rsidRPr="00937CC9">
              <w:t>+,-</w:t>
            </w:r>
            <w:r w:rsidR="00937CC9" w:rsidRPr="00937CC9">
              <w:t xml:space="preserve">) </w:t>
            </w:r>
          </w:p>
        </w:tc>
        <w:tc>
          <w:tcPr>
            <w:tcW w:w="1492" w:type="dxa"/>
            <w:gridSpan w:val="2"/>
          </w:tcPr>
          <w:p w:rsidR="00C30D2F" w:rsidRPr="00937CC9" w:rsidRDefault="00C30D2F" w:rsidP="008A69A9">
            <w:pPr>
              <w:pStyle w:val="afa"/>
            </w:pPr>
            <w:r w:rsidRPr="00937CC9">
              <w:t>Темп</w:t>
            </w:r>
            <w:r w:rsidR="00937CC9" w:rsidRPr="00937CC9">
              <w:t xml:space="preserve"> </w:t>
            </w:r>
            <w:r w:rsidRPr="00937CC9">
              <w:t>роста,</w:t>
            </w:r>
            <w:r w:rsidR="00937CC9" w:rsidRPr="00937CC9">
              <w:t xml:space="preserve"> </w:t>
            </w:r>
            <w:r w:rsidRPr="00937CC9">
              <w:t>%</w:t>
            </w:r>
          </w:p>
        </w:tc>
      </w:tr>
      <w:tr w:rsidR="00C30D2F" w:rsidRPr="00937CC9">
        <w:trPr>
          <w:trHeight w:val="162"/>
        </w:trPr>
        <w:tc>
          <w:tcPr>
            <w:tcW w:w="3294" w:type="dxa"/>
            <w:vMerge/>
          </w:tcPr>
          <w:p w:rsidR="00C30D2F" w:rsidRPr="00937CC9" w:rsidRDefault="00C30D2F" w:rsidP="008A69A9">
            <w:pPr>
              <w:pStyle w:val="afa"/>
            </w:pPr>
          </w:p>
        </w:tc>
        <w:tc>
          <w:tcPr>
            <w:tcW w:w="852" w:type="dxa"/>
            <w:vMerge/>
          </w:tcPr>
          <w:p w:rsidR="00C30D2F" w:rsidRPr="00937CC9" w:rsidRDefault="00C30D2F" w:rsidP="008A69A9">
            <w:pPr>
              <w:pStyle w:val="afa"/>
            </w:pPr>
          </w:p>
        </w:tc>
        <w:tc>
          <w:tcPr>
            <w:tcW w:w="852" w:type="dxa"/>
            <w:vMerge/>
          </w:tcPr>
          <w:p w:rsidR="00C30D2F" w:rsidRPr="00937CC9" w:rsidRDefault="00C30D2F" w:rsidP="008A69A9">
            <w:pPr>
              <w:pStyle w:val="afa"/>
            </w:pPr>
          </w:p>
        </w:tc>
        <w:tc>
          <w:tcPr>
            <w:tcW w:w="852" w:type="dxa"/>
            <w:vMerge/>
          </w:tcPr>
          <w:p w:rsidR="00C30D2F" w:rsidRPr="00937CC9" w:rsidRDefault="00C30D2F" w:rsidP="008A69A9">
            <w:pPr>
              <w:pStyle w:val="afa"/>
            </w:pPr>
          </w:p>
        </w:tc>
        <w:tc>
          <w:tcPr>
            <w:tcW w:w="745" w:type="dxa"/>
          </w:tcPr>
          <w:p w:rsidR="00937CC9" w:rsidRPr="00937CC9" w:rsidRDefault="00C30D2F" w:rsidP="008A69A9">
            <w:pPr>
              <w:pStyle w:val="afa"/>
            </w:pPr>
            <w:r w:rsidRPr="00937CC9">
              <w:t>2008.</w:t>
            </w:r>
            <w:r w:rsidR="00937CC9" w:rsidRPr="00937CC9">
              <w:t xml:space="preserve"> </w:t>
            </w:r>
            <w:r w:rsidRPr="00937CC9">
              <w:t>г.</w:t>
            </w:r>
            <w:r w:rsidR="00937CC9" w:rsidRPr="00937CC9">
              <w:t xml:space="preserve"> </w:t>
            </w:r>
            <w:r w:rsidRPr="00937CC9">
              <w:t>к</w:t>
            </w:r>
          </w:p>
          <w:p w:rsidR="00C30D2F" w:rsidRPr="00937CC9" w:rsidRDefault="00C30D2F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746" w:type="dxa"/>
          </w:tcPr>
          <w:p w:rsidR="00937CC9" w:rsidRPr="00937CC9" w:rsidRDefault="00C30D2F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</w:p>
          <w:p w:rsidR="00937CC9" w:rsidRPr="00937CC9" w:rsidRDefault="00C30D2F" w:rsidP="008A69A9">
            <w:pPr>
              <w:pStyle w:val="afa"/>
            </w:pPr>
            <w:r w:rsidRPr="00937CC9">
              <w:t>к</w:t>
            </w:r>
          </w:p>
          <w:p w:rsidR="00C30D2F" w:rsidRPr="00937CC9" w:rsidRDefault="00C30D2F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746" w:type="dxa"/>
          </w:tcPr>
          <w:p w:rsidR="00937CC9" w:rsidRPr="00937CC9" w:rsidRDefault="00C30D2F" w:rsidP="008A69A9">
            <w:pPr>
              <w:pStyle w:val="afa"/>
            </w:pPr>
            <w:r w:rsidRPr="00937CC9">
              <w:t>2008.</w:t>
            </w:r>
            <w:r w:rsidR="00937CC9" w:rsidRPr="00937CC9">
              <w:t xml:space="preserve"> </w:t>
            </w:r>
            <w:r w:rsidRPr="00937CC9">
              <w:t>г.</w:t>
            </w:r>
            <w:r w:rsidR="00937CC9" w:rsidRPr="00937CC9">
              <w:t xml:space="preserve"> </w:t>
            </w:r>
            <w:r w:rsidRPr="00937CC9">
              <w:t>к</w:t>
            </w:r>
          </w:p>
          <w:p w:rsidR="00C30D2F" w:rsidRPr="00937CC9" w:rsidRDefault="00C30D2F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746" w:type="dxa"/>
          </w:tcPr>
          <w:p w:rsidR="00C30D2F" w:rsidRPr="00937CC9" w:rsidRDefault="00C30D2F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</w:p>
          <w:p w:rsidR="00937CC9" w:rsidRPr="00937CC9" w:rsidRDefault="00C30D2F" w:rsidP="008A69A9">
            <w:pPr>
              <w:pStyle w:val="afa"/>
            </w:pPr>
            <w:r w:rsidRPr="00937CC9">
              <w:t>к</w:t>
            </w:r>
          </w:p>
          <w:p w:rsidR="00C30D2F" w:rsidRPr="00937CC9" w:rsidRDefault="00C30D2F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</w:tr>
      <w:tr w:rsidR="00C30D2F" w:rsidRPr="00937CC9">
        <w:trPr>
          <w:trHeight w:val="73"/>
        </w:trPr>
        <w:tc>
          <w:tcPr>
            <w:tcW w:w="3294" w:type="dxa"/>
          </w:tcPr>
          <w:p w:rsidR="00C30D2F" w:rsidRPr="00937CC9" w:rsidRDefault="00C30D2F" w:rsidP="008A69A9">
            <w:pPr>
              <w:pStyle w:val="afa"/>
            </w:pPr>
            <w:r w:rsidRPr="00937CC9">
              <w:t>1</w:t>
            </w:r>
          </w:p>
        </w:tc>
        <w:tc>
          <w:tcPr>
            <w:tcW w:w="852" w:type="dxa"/>
          </w:tcPr>
          <w:p w:rsidR="00C30D2F" w:rsidRPr="00937CC9" w:rsidRDefault="00C30D2F" w:rsidP="008A69A9">
            <w:pPr>
              <w:pStyle w:val="afa"/>
            </w:pPr>
            <w:r w:rsidRPr="00937CC9">
              <w:t>2</w:t>
            </w:r>
          </w:p>
        </w:tc>
        <w:tc>
          <w:tcPr>
            <w:tcW w:w="852" w:type="dxa"/>
          </w:tcPr>
          <w:p w:rsidR="00C30D2F" w:rsidRPr="00937CC9" w:rsidRDefault="00C30D2F" w:rsidP="008A69A9">
            <w:pPr>
              <w:pStyle w:val="afa"/>
            </w:pPr>
            <w:r w:rsidRPr="00937CC9">
              <w:t>3</w:t>
            </w:r>
          </w:p>
        </w:tc>
        <w:tc>
          <w:tcPr>
            <w:tcW w:w="852" w:type="dxa"/>
          </w:tcPr>
          <w:p w:rsidR="00C30D2F" w:rsidRPr="00937CC9" w:rsidRDefault="00C30D2F" w:rsidP="008A69A9">
            <w:pPr>
              <w:pStyle w:val="afa"/>
            </w:pPr>
            <w:r w:rsidRPr="00937CC9">
              <w:t>4</w:t>
            </w:r>
          </w:p>
        </w:tc>
        <w:tc>
          <w:tcPr>
            <w:tcW w:w="745" w:type="dxa"/>
          </w:tcPr>
          <w:p w:rsidR="00C30D2F" w:rsidRPr="00937CC9" w:rsidRDefault="00C30D2F" w:rsidP="008A69A9">
            <w:pPr>
              <w:pStyle w:val="afa"/>
            </w:pPr>
            <w:r w:rsidRPr="00937CC9">
              <w:t>5</w:t>
            </w:r>
          </w:p>
        </w:tc>
        <w:tc>
          <w:tcPr>
            <w:tcW w:w="746" w:type="dxa"/>
          </w:tcPr>
          <w:p w:rsidR="00C30D2F" w:rsidRPr="00937CC9" w:rsidRDefault="00C30D2F" w:rsidP="008A69A9">
            <w:pPr>
              <w:pStyle w:val="afa"/>
            </w:pPr>
            <w:r w:rsidRPr="00937CC9">
              <w:t>6</w:t>
            </w:r>
          </w:p>
        </w:tc>
        <w:tc>
          <w:tcPr>
            <w:tcW w:w="746" w:type="dxa"/>
          </w:tcPr>
          <w:p w:rsidR="00C30D2F" w:rsidRPr="00937CC9" w:rsidRDefault="00C30D2F" w:rsidP="008A69A9">
            <w:pPr>
              <w:pStyle w:val="afa"/>
            </w:pPr>
            <w:r w:rsidRPr="00937CC9">
              <w:t>7</w:t>
            </w:r>
          </w:p>
        </w:tc>
        <w:tc>
          <w:tcPr>
            <w:tcW w:w="746" w:type="dxa"/>
          </w:tcPr>
          <w:p w:rsidR="00C30D2F" w:rsidRPr="00937CC9" w:rsidRDefault="00C30D2F" w:rsidP="008A69A9">
            <w:pPr>
              <w:pStyle w:val="afa"/>
            </w:pPr>
            <w:r w:rsidRPr="00937CC9">
              <w:t>8</w:t>
            </w:r>
          </w:p>
        </w:tc>
      </w:tr>
      <w:tr w:rsidR="00C30D2F" w:rsidRPr="00937CC9">
        <w:trPr>
          <w:trHeight w:val="678"/>
        </w:trPr>
        <w:tc>
          <w:tcPr>
            <w:tcW w:w="3294" w:type="dxa"/>
          </w:tcPr>
          <w:p w:rsidR="00C30D2F" w:rsidRPr="00937CC9" w:rsidRDefault="00C30D2F" w:rsidP="008A69A9">
            <w:pPr>
              <w:pStyle w:val="afa"/>
            </w:pPr>
            <w:r w:rsidRPr="00937CC9">
              <w:t>Объем</w:t>
            </w:r>
            <w:r w:rsidR="00937CC9" w:rsidRPr="00937CC9">
              <w:t xml:space="preserve"> </w:t>
            </w:r>
            <w:r w:rsidRPr="00937CC9">
              <w:t>реализованной</w:t>
            </w:r>
            <w:r w:rsidR="00937CC9" w:rsidRPr="00937CC9">
              <w:t xml:space="preserve"> </w:t>
            </w:r>
            <w:r w:rsidRPr="00937CC9">
              <w:t>продукции,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</w:tc>
        <w:tc>
          <w:tcPr>
            <w:tcW w:w="852" w:type="dxa"/>
          </w:tcPr>
          <w:p w:rsidR="00C30D2F" w:rsidRPr="00937CC9" w:rsidRDefault="00C30D2F" w:rsidP="008A69A9">
            <w:pPr>
              <w:pStyle w:val="afa"/>
            </w:pPr>
            <w:r w:rsidRPr="00937CC9">
              <w:t>217160</w:t>
            </w:r>
          </w:p>
        </w:tc>
        <w:tc>
          <w:tcPr>
            <w:tcW w:w="852" w:type="dxa"/>
          </w:tcPr>
          <w:p w:rsidR="00C30D2F" w:rsidRPr="00937CC9" w:rsidRDefault="00C30D2F" w:rsidP="008A69A9">
            <w:pPr>
              <w:pStyle w:val="afa"/>
            </w:pPr>
            <w:r w:rsidRPr="00937CC9">
              <w:t>238396</w:t>
            </w:r>
          </w:p>
        </w:tc>
        <w:tc>
          <w:tcPr>
            <w:tcW w:w="852" w:type="dxa"/>
          </w:tcPr>
          <w:p w:rsidR="00C30D2F" w:rsidRPr="00937CC9" w:rsidRDefault="00C30D2F" w:rsidP="008A69A9">
            <w:pPr>
              <w:pStyle w:val="afa"/>
            </w:pPr>
            <w:r w:rsidRPr="00937CC9">
              <w:t>228267</w:t>
            </w:r>
          </w:p>
        </w:tc>
        <w:tc>
          <w:tcPr>
            <w:tcW w:w="745" w:type="dxa"/>
          </w:tcPr>
          <w:p w:rsidR="00937CC9" w:rsidRPr="00937CC9" w:rsidRDefault="00C30D2F" w:rsidP="008A69A9">
            <w:pPr>
              <w:pStyle w:val="afa"/>
            </w:pPr>
            <w:r w:rsidRPr="00937CC9">
              <w:t>21236</w:t>
            </w:r>
          </w:p>
          <w:p w:rsidR="00C30D2F" w:rsidRPr="00937CC9" w:rsidRDefault="00C30D2F" w:rsidP="008A69A9">
            <w:pPr>
              <w:pStyle w:val="afa"/>
            </w:pPr>
          </w:p>
        </w:tc>
        <w:tc>
          <w:tcPr>
            <w:tcW w:w="746" w:type="dxa"/>
          </w:tcPr>
          <w:p w:rsidR="00937CC9" w:rsidRPr="00937CC9" w:rsidRDefault="00C30D2F" w:rsidP="008A69A9">
            <w:pPr>
              <w:pStyle w:val="afa"/>
            </w:pPr>
            <w:r w:rsidRPr="00937CC9">
              <w:t>-10129</w:t>
            </w:r>
          </w:p>
          <w:p w:rsidR="00C30D2F" w:rsidRPr="00937CC9" w:rsidRDefault="00C30D2F" w:rsidP="008A69A9">
            <w:pPr>
              <w:pStyle w:val="afa"/>
            </w:pPr>
          </w:p>
        </w:tc>
        <w:tc>
          <w:tcPr>
            <w:tcW w:w="746" w:type="dxa"/>
          </w:tcPr>
          <w:p w:rsidR="00937CC9" w:rsidRPr="00937CC9" w:rsidRDefault="00C30D2F" w:rsidP="008A69A9">
            <w:pPr>
              <w:pStyle w:val="afa"/>
            </w:pPr>
            <w:r w:rsidRPr="00937CC9">
              <w:t>109,78</w:t>
            </w:r>
          </w:p>
          <w:p w:rsidR="00C30D2F" w:rsidRPr="00937CC9" w:rsidRDefault="00C30D2F" w:rsidP="008A69A9">
            <w:pPr>
              <w:pStyle w:val="afa"/>
            </w:pPr>
          </w:p>
        </w:tc>
        <w:tc>
          <w:tcPr>
            <w:tcW w:w="746" w:type="dxa"/>
          </w:tcPr>
          <w:p w:rsidR="00937CC9" w:rsidRPr="00937CC9" w:rsidRDefault="00C30D2F" w:rsidP="008A69A9">
            <w:pPr>
              <w:pStyle w:val="afa"/>
            </w:pPr>
            <w:r w:rsidRPr="00937CC9">
              <w:t>95,75</w:t>
            </w:r>
          </w:p>
          <w:p w:rsidR="00C30D2F" w:rsidRPr="00937CC9" w:rsidRDefault="00C30D2F" w:rsidP="008A69A9">
            <w:pPr>
              <w:pStyle w:val="afa"/>
            </w:pPr>
          </w:p>
        </w:tc>
      </w:tr>
      <w:tr w:rsidR="00C30D2F" w:rsidRPr="00937CC9">
        <w:trPr>
          <w:trHeight w:val="545"/>
        </w:trPr>
        <w:tc>
          <w:tcPr>
            <w:tcW w:w="3294" w:type="dxa"/>
          </w:tcPr>
          <w:p w:rsidR="00C30D2F" w:rsidRPr="00937CC9" w:rsidRDefault="00C30D2F" w:rsidP="008A69A9">
            <w:pPr>
              <w:pStyle w:val="afa"/>
            </w:pPr>
            <w:r w:rsidRPr="00937CC9">
              <w:t>Себестоимость</w:t>
            </w:r>
            <w:r w:rsidR="00937CC9" w:rsidRPr="00937CC9">
              <w:t xml:space="preserve"> </w:t>
            </w:r>
            <w:r w:rsidRPr="00937CC9">
              <w:t>проданных</w:t>
            </w:r>
            <w:r w:rsidR="00937CC9" w:rsidRPr="00937CC9">
              <w:t xml:space="preserve"> </w:t>
            </w:r>
            <w:r w:rsidRPr="00937CC9">
              <w:t>товаров,</w:t>
            </w:r>
            <w:r w:rsidR="00937CC9" w:rsidRPr="00937CC9">
              <w:t xml:space="preserve"> </w:t>
            </w:r>
            <w:r w:rsidRPr="00937CC9">
              <w:t>работ,</w:t>
            </w:r>
            <w:r w:rsidR="00937CC9" w:rsidRPr="00937CC9">
              <w:t xml:space="preserve"> </w:t>
            </w:r>
            <w:r w:rsidRPr="00937CC9">
              <w:t>услуг,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</w:tc>
        <w:tc>
          <w:tcPr>
            <w:tcW w:w="852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210330</w:t>
            </w:r>
          </w:p>
        </w:tc>
        <w:tc>
          <w:tcPr>
            <w:tcW w:w="852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234569</w:t>
            </w:r>
          </w:p>
        </w:tc>
        <w:tc>
          <w:tcPr>
            <w:tcW w:w="852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243156</w:t>
            </w:r>
          </w:p>
        </w:tc>
        <w:tc>
          <w:tcPr>
            <w:tcW w:w="745" w:type="dxa"/>
          </w:tcPr>
          <w:p w:rsidR="00937CC9" w:rsidRPr="00937CC9" w:rsidRDefault="00C30D2F" w:rsidP="008A69A9">
            <w:pPr>
              <w:pStyle w:val="afa"/>
            </w:pPr>
            <w:r w:rsidRPr="00937CC9">
              <w:t>24239</w:t>
            </w:r>
          </w:p>
          <w:p w:rsidR="00C30D2F" w:rsidRPr="00937CC9" w:rsidRDefault="00C30D2F" w:rsidP="008A69A9">
            <w:pPr>
              <w:pStyle w:val="afa"/>
            </w:pPr>
          </w:p>
        </w:tc>
        <w:tc>
          <w:tcPr>
            <w:tcW w:w="746" w:type="dxa"/>
          </w:tcPr>
          <w:p w:rsidR="00937CC9" w:rsidRPr="00937CC9" w:rsidRDefault="00C30D2F" w:rsidP="008A69A9">
            <w:pPr>
              <w:pStyle w:val="afa"/>
            </w:pPr>
            <w:r w:rsidRPr="00937CC9">
              <w:t>8587</w:t>
            </w:r>
          </w:p>
          <w:p w:rsidR="00C30D2F" w:rsidRPr="00937CC9" w:rsidRDefault="00C30D2F" w:rsidP="008A69A9">
            <w:pPr>
              <w:pStyle w:val="afa"/>
            </w:pPr>
          </w:p>
        </w:tc>
        <w:tc>
          <w:tcPr>
            <w:tcW w:w="746" w:type="dxa"/>
          </w:tcPr>
          <w:p w:rsidR="00937CC9" w:rsidRPr="00937CC9" w:rsidRDefault="00C30D2F" w:rsidP="008A69A9">
            <w:pPr>
              <w:pStyle w:val="afa"/>
            </w:pPr>
            <w:r w:rsidRPr="00937CC9">
              <w:t>111,52</w:t>
            </w:r>
          </w:p>
          <w:p w:rsidR="00C30D2F" w:rsidRPr="00937CC9" w:rsidRDefault="00C30D2F" w:rsidP="008A69A9">
            <w:pPr>
              <w:pStyle w:val="afa"/>
            </w:pPr>
          </w:p>
        </w:tc>
        <w:tc>
          <w:tcPr>
            <w:tcW w:w="746" w:type="dxa"/>
          </w:tcPr>
          <w:p w:rsidR="00937CC9" w:rsidRPr="00937CC9" w:rsidRDefault="00C30D2F" w:rsidP="008A69A9">
            <w:pPr>
              <w:pStyle w:val="afa"/>
            </w:pPr>
            <w:r w:rsidRPr="00937CC9">
              <w:t>103,66</w:t>
            </w:r>
          </w:p>
          <w:p w:rsidR="00C30D2F" w:rsidRPr="00937CC9" w:rsidRDefault="00C30D2F" w:rsidP="008A69A9">
            <w:pPr>
              <w:pStyle w:val="afa"/>
            </w:pPr>
          </w:p>
        </w:tc>
      </w:tr>
      <w:tr w:rsidR="00C30D2F" w:rsidRPr="00937CC9">
        <w:trPr>
          <w:trHeight w:val="678"/>
        </w:trPr>
        <w:tc>
          <w:tcPr>
            <w:tcW w:w="3294" w:type="dxa"/>
          </w:tcPr>
          <w:p w:rsidR="00C30D2F" w:rsidRPr="00937CC9" w:rsidRDefault="00C30D2F" w:rsidP="008A69A9">
            <w:pPr>
              <w:pStyle w:val="afa"/>
            </w:pPr>
            <w:r w:rsidRPr="00937CC9">
              <w:t>Затраты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1</w:t>
            </w:r>
            <w:r w:rsidR="00937CC9" w:rsidRPr="00937CC9">
              <w:t xml:space="preserve"> </w:t>
            </w:r>
            <w:r w:rsidRPr="00937CC9">
              <w:t>рубль</w:t>
            </w:r>
            <w:r w:rsidR="00937CC9" w:rsidRPr="00937CC9">
              <w:t xml:space="preserve"> </w:t>
            </w:r>
            <w:r w:rsidRPr="00937CC9">
              <w:t>реализованной</w:t>
            </w:r>
            <w:r w:rsidR="00937CC9" w:rsidRPr="00937CC9">
              <w:t xml:space="preserve"> </w:t>
            </w:r>
            <w:r w:rsidRPr="00937CC9">
              <w:t>продукции,</w:t>
            </w:r>
            <w:r w:rsidR="00937CC9" w:rsidRPr="00937CC9">
              <w:t xml:space="preserve"> </w:t>
            </w:r>
            <w:r w:rsidRPr="00937CC9">
              <w:t>коп.</w:t>
            </w:r>
          </w:p>
        </w:tc>
        <w:tc>
          <w:tcPr>
            <w:tcW w:w="852" w:type="dxa"/>
          </w:tcPr>
          <w:p w:rsidR="00C30D2F" w:rsidRPr="00937CC9" w:rsidRDefault="00C30D2F" w:rsidP="008A69A9">
            <w:pPr>
              <w:pStyle w:val="afa"/>
            </w:pPr>
            <w:r w:rsidRPr="00937CC9">
              <w:t>0,969</w:t>
            </w:r>
          </w:p>
          <w:p w:rsidR="00C30D2F" w:rsidRPr="00937CC9" w:rsidRDefault="00C30D2F" w:rsidP="008A69A9">
            <w:pPr>
              <w:pStyle w:val="afa"/>
            </w:pPr>
          </w:p>
        </w:tc>
        <w:tc>
          <w:tcPr>
            <w:tcW w:w="852" w:type="dxa"/>
          </w:tcPr>
          <w:p w:rsidR="00C30D2F" w:rsidRPr="00937CC9" w:rsidRDefault="00C30D2F" w:rsidP="008A69A9">
            <w:pPr>
              <w:pStyle w:val="afa"/>
            </w:pPr>
            <w:r w:rsidRPr="00937CC9">
              <w:t>0,984</w:t>
            </w:r>
          </w:p>
          <w:p w:rsidR="00C30D2F" w:rsidRPr="00937CC9" w:rsidRDefault="00C30D2F" w:rsidP="008A69A9">
            <w:pPr>
              <w:pStyle w:val="afa"/>
            </w:pPr>
          </w:p>
        </w:tc>
        <w:tc>
          <w:tcPr>
            <w:tcW w:w="852" w:type="dxa"/>
          </w:tcPr>
          <w:p w:rsidR="00C30D2F" w:rsidRPr="00937CC9" w:rsidRDefault="00C30D2F" w:rsidP="008A69A9">
            <w:pPr>
              <w:pStyle w:val="afa"/>
            </w:pPr>
            <w:r w:rsidRPr="00937CC9">
              <w:t>1,065</w:t>
            </w:r>
          </w:p>
          <w:p w:rsidR="00C30D2F" w:rsidRPr="00937CC9" w:rsidRDefault="00C30D2F" w:rsidP="008A69A9">
            <w:pPr>
              <w:pStyle w:val="afa"/>
            </w:pPr>
          </w:p>
        </w:tc>
        <w:tc>
          <w:tcPr>
            <w:tcW w:w="745" w:type="dxa"/>
          </w:tcPr>
          <w:p w:rsidR="00C30D2F" w:rsidRPr="00937CC9" w:rsidRDefault="00C30D2F" w:rsidP="008A69A9">
            <w:pPr>
              <w:pStyle w:val="afa"/>
            </w:pPr>
            <w:r w:rsidRPr="00937CC9">
              <w:t>0,015</w:t>
            </w:r>
          </w:p>
          <w:p w:rsidR="00C30D2F" w:rsidRPr="00937CC9" w:rsidRDefault="00C30D2F" w:rsidP="008A69A9">
            <w:pPr>
              <w:pStyle w:val="afa"/>
            </w:pPr>
          </w:p>
        </w:tc>
        <w:tc>
          <w:tcPr>
            <w:tcW w:w="746" w:type="dxa"/>
          </w:tcPr>
          <w:p w:rsidR="00C30D2F" w:rsidRPr="00937CC9" w:rsidRDefault="00C30D2F" w:rsidP="008A69A9">
            <w:pPr>
              <w:pStyle w:val="afa"/>
            </w:pPr>
            <w:r w:rsidRPr="00937CC9">
              <w:t>0,081</w:t>
            </w:r>
          </w:p>
          <w:p w:rsidR="00C30D2F" w:rsidRPr="00937CC9" w:rsidRDefault="00C30D2F" w:rsidP="008A69A9">
            <w:pPr>
              <w:pStyle w:val="afa"/>
            </w:pPr>
          </w:p>
        </w:tc>
        <w:tc>
          <w:tcPr>
            <w:tcW w:w="746" w:type="dxa"/>
          </w:tcPr>
          <w:p w:rsidR="00C30D2F" w:rsidRPr="00937CC9" w:rsidRDefault="00C30D2F" w:rsidP="008A69A9">
            <w:pPr>
              <w:pStyle w:val="afa"/>
            </w:pPr>
            <w:r w:rsidRPr="00937CC9">
              <w:t>101,55</w:t>
            </w:r>
          </w:p>
          <w:p w:rsidR="00C30D2F" w:rsidRPr="00937CC9" w:rsidRDefault="00C30D2F" w:rsidP="008A69A9">
            <w:pPr>
              <w:pStyle w:val="afa"/>
            </w:pPr>
          </w:p>
        </w:tc>
        <w:tc>
          <w:tcPr>
            <w:tcW w:w="746" w:type="dxa"/>
          </w:tcPr>
          <w:p w:rsidR="00C30D2F" w:rsidRPr="00937CC9" w:rsidRDefault="00C30D2F" w:rsidP="008A69A9">
            <w:pPr>
              <w:pStyle w:val="afa"/>
            </w:pPr>
            <w:r w:rsidRPr="00937CC9">
              <w:t>108,23</w:t>
            </w:r>
          </w:p>
          <w:p w:rsidR="00C30D2F" w:rsidRPr="00937CC9" w:rsidRDefault="00C30D2F" w:rsidP="008A69A9">
            <w:pPr>
              <w:pStyle w:val="afa"/>
            </w:pPr>
          </w:p>
        </w:tc>
      </w:tr>
    </w:tbl>
    <w:p w:rsidR="00C30D2F" w:rsidRPr="00937CC9" w:rsidRDefault="00C30D2F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30D2F" w:rsidRPr="00937CC9" w:rsidRDefault="00C30D2F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Известна</w:t>
      </w:r>
      <w:r w:rsidR="00937CC9" w:rsidRPr="00937CC9">
        <w:t xml:space="preserve"> </w:t>
      </w:r>
      <w:r w:rsidRPr="00937CC9">
        <w:t>закономерность</w:t>
      </w:r>
      <w:r w:rsidR="00937CC9" w:rsidRPr="00937CC9">
        <w:t xml:space="preserve"> - </w:t>
      </w:r>
      <w:r w:rsidRPr="00937CC9">
        <w:t>для</w:t>
      </w:r>
      <w:r w:rsidR="00937CC9" w:rsidRPr="00937CC9">
        <w:t xml:space="preserve"> </w:t>
      </w:r>
      <w:r w:rsidRPr="00937CC9">
        <w:t>успешно</w:t>
      </w:r>
      <w:r w:rsidR="00937CC9" w:rsidRPr="00937CC9">
        <w:t xml:space="preserve"> </w:t>
      </w:r>
      <w:r w:rsidRPr="00937CC9">
        <w:t>развивающегося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управляющего</w:t>
      </w:r>
      <w:r w:rsidR="00937CC9" w:rsidRPr="00937CC9">
        <w:t xml:space="preserve"> </w:t>
      </w:r>
      <w:r w:rsidRPr="00937CC9">
        <w:t>своими</w:t>
      </w:r>
      <w:r w:rsidR="00937CC9" w:rsidRPr="00937CC9">
        <w:t xml:space="preserve"> </w:t>
      </w:r>
      <w:r w:rsidRPr="00937CC9">
        <w:t>затратами,</w:t>
      </w:r>
      <w:r w:rsidR="00937CC9" w:rsidRPr="00937CC9">
        <w:t xml:space="preserve"> </w:t>
      </w:r>
      <w:r w:rsidRPr="00937CC9">
        <w:t>характерна</w:t>
      </w:r>
      <w:r w:rsidR="00937CC9" w:rsidRPr="00937CC9">
        <w:t xml:space="preserve"> </w:t>
      </w:r>
      <w:r w:rsidRPr="00937CC9">
        <w:t>тенденция</w:t>
      </w:r>
      <w:r w:rsidR="00937CC9" w:rsidRPr="00937CC9">
        <w:t xml:space="preserve"> </w:t>
      </w:r>
      <w:r w:rsidRPr="00937CC9">
        <w:t>непрерывного</w:t>
      </w:r>
      <w:r w:rsidR="00937CC9" w:rsidRPr="00937CC9">
        <w:t xml:space="preserve"> </w:t>
      </w:r>
      <w:r w:rsidRPr="00937CC9">
        <w:t>снижения</w:t>
      </w:r>
      <w:r w:rsidR="00937CC9" w:rsidRPr="00937CC9">
        <w:t xml:space="preserve"> </w:t>
      </w:r>
      <w:r w:rsidRPr="00937CC9">
        <w:t>затрат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1</w:t>
      </w:r>
      <w:r w:rsidR="00937CC9" w:rsidRPr="00937CC9">
        <w:t xml:space="preserve"> </w:t>
      </w:r>
      <w:r w:rsidRPr="00937CC9">
        <w:t>рубль</w:t>
      </w:r>
      <w:r w:rsidR="00937CC9" w:rsidRPr="00937CC9">
        <w:t xml:space="preserve"> </w:t>
      </w:r>
      <w:r w:rsidRPr="00937CC9">
        <w:t>товарной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счет</w:t>
      </w:r>
      <w:r w:rsidR="00937CC9" w:rsidRPr="00937CC9">
        <w:t xml:space="preserve"> </w:t>
      </w:r>
      <w:r w:rsidRPr="00937CC9">
        <w:t>повышения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всех</w:t>
      </w:r>
      <w:r w:rsidR="00937CC9" w:rsidRPr="00937CC9">
        <w:t xml:space="preserve"> </w:t>
      </w:r>
      <w:r w:rsidRPr="00937CC9">
        <w:t>ресурсов</w:t>
      </w:r>
      <w:r w:rsidR="00937CC9">
        <w:t xml:space="preserve"> (</w:t>
      </w:r>
      <w:r w:rsidRPr="00937CC9">
        <w:t>сокращения</w:t>
      </w:r>
      <w:r w:rsidR="00937CC9" w:rsidRPr="00937CC9">
        <w:t xml:space="preserve"> </w:t>
      </w:r>
      <w:r w:rsidRPr="00937CC9">
        <w:t>материалоемкости,</w:t>
      </w:r>
      <w:r w:rsidR="00937CC9" w:rsidRPr="00937CC9">
        <w:t xml:space="preserve"> </w:t>
      </w:r>
      <w:r w:rsidRPr="00937CC9">
        <w:t>трудоемкости,</w:t>
      </w:r>
      <w:r w:rsidR="00937CC9" w:rsidRPr="00937CC9">
        <w:t xml:space="preserve"> </w:t>
      </w:r>
      <w:r w:rsidRPr="00937CC9">
        <w:t>фондоемкости</w:t>
      </w:r>
      <w:r w:rsidR="00937CC9" w:rsidRPr="00937CC9">
        <w:t xml:space="preserve">). </w:t>
      </w:r>
      <w:r w:rsidRPr="00937CC9">
        <w:t>При</w:t>
      </w:r>
      <w:r w:rsidR="00937CC9" w:rsidRPr="00937CC9">
        <w:t xml:space="preserve"> </w:t>
      </w:r>
      <w:r w:rsidRPr="00937CC9">
        <w:t>этом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структуре</w:t>
      </w:r>
      <w:r w:rsidR="00937CC9" w:rsidRPr="00937CC9">
        <w:t xml:space="preserve"> </w:t>
      </w:r>
      <w:r w:rsidRPr="00937CC9">
        <w:t>себестоимости</w:t>
      </w:r>
      <w:r w:rsidR="00937CC9" w:rsidRPr="00937CC9">
        <w:t xml:space="preserve"> </w:t>
      </w:r>
      <w:r w:rsidRPr="00937CC9">
        <w:t>необходимо</w:t>
      </w:r>
      <w:r w:rsidR="00937CC9" w:rsidRPr="00937CC9">
        <w:t xml:space="preserve"> </w:t>
      </w:r>
      <w:r w:rsidRPr="00937CC9">
        <w:t>снижение</w:t>
      </w:r>
      <w:r w:rsidR="00937CC9" w:rsidRPr="00937CC9">
        <w:t xml:space="preserve"> </w:t>
      </w:r>
      <w:r w:rsidRPr="00937CC9">
        <w:t>доли</w:t>
      </w:r>
      <w:r w:rsidR="00937CC9" w:rsidRPr="00937CC9">
        <w:t xml:space="preserve"> </w:t>
      </w:r>
      <w:r w:rsidRPr="00937CC9">
        <w:t>прочих</w:t>
      </w:r>
      <w:r w:rsidR="00937CC9" w:rsidRPr="00937CC9">
        <w:t xml:space="preserve"> </w:t>
      </w:r>
      <w:r w:rsidRPr="00937CC9">
        <w:t>затрат</w:t>
      </w:r>
      <w:r w:rsidR="00937CC9">
        <w:t xml:space="preserve"> (</w:t>
      </w:r>
      <w:r w:rsidRPr="00937CC9">
        <w:t>наиболее</w:t>
      </w:r>
      <w:r w:rsidR="00937CC9" w:rsidRPr="00937CC9">
        <w:t xml:space="preserve"> </w:t>
      </w:r>
      <w:r w:rsidRPr="00937CC9">
        <w:t>трудно</w:t>
      </w:r>
      <w:r w:rsidR="00937CC9" w:rsidRPr="00937CC9">
        <w:t xml:space="preserve"> </w:t>
      </w:r>
      <w:r w:rsidRPr="00937CC9">
        <w:t>управляемый</w:t>
      </w:r>
      <w:r w:rsidR="00937CC9" w:rsidRPr="00937CC9">
        <w:t xml:space="preserve"> </w:t>
      </w:r>
      <w:r w:rsidRPr="00937CC9">
        <w:t>элемент</w:t>
      </w:r>
      <w:r w:rsidR="00937CC9" w:rsidRPr="00937CC9">
        <w:t xml:space="preserve">), </w:t>
      </w:r>
      <w:r w:rsidRPr="00937CC9">
        <w:t>а</w:t>
      </w:r>
      <w:r w:rsidR="00937CC9" w:rsidRPr="00937CC9">
        <w:t xml:space="preserve"> </w:t>
      </w:r>
      <w:r w:rsidRPr="00937CC9">
        <w:t>рост</w:t>
      </w:r>
      <w:r w:rsidR="00937CC9" w:rsidRPr="00937CC9">
        <w:t xml:space="preserve"> </w:t>
      </w:r>
      <w:r w:rsidRPr="00937CC9">
        <w:t>доли</w:t>
      </w:r>
      <w:r w:rsidR="00937CC9" w:rsidRPr="00937CC9">
        <w:t xml:space="preserve"> </w:t>
      </w:r>
      <w:r w:rsidRPr="00937CC9">
        <w:t>материальных</w:t>
      </w:r>
      <w:r w:rsidR="00937CC9" w:rsidRPr="00937CC9">
        <w:t xml:space="preserve"> </w:t>
      </w:r>
      <w:r w:rsidRPr="00937CC9">
        <w:t>затрат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амортизации</w:t>
      </w:r>
      <w:r w:rsidR="00937CC9">
        <w:t xml:space="preserve"> (</w:t>
      </w:r>
      <w:r w:rsidRPr="00937CC9">
        <w:t>характеризует</w:t>
      </w:r>
      <w:r w:rsidR="00937CC9" w:rsidRPr="00937CC9">
        <w:t xml:space="preserve"> </w:t>
      </w:r>
      <w:r w:rsidRPr="00937CC9">
        <w:t>повышение</w:t>
      </w:r>
      <w:r w:rsidR="00937CC9" w:rsidRPr="00937CC9">
        <w:t xml:space="preserve"> </w:t>
      </w:r>
      <w:r w:rsidRPr="00937CC9">
        <w:t>уровня</w:t>
      </w:r>
      <w:r w:rsidR="00937CC9" w:rsidRPr="00937CC9">
        <w:t xml:space="preserve"> </w:t>
      </w:r>
      <w:r w:rsidRPr="00937CC9">
        <w:t>кооперации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специализации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материальным</w:t>
      </w:r>
      <w:r w:rsidR="00937CC9" w:rsidRPr="00937CC9">
        <w:t xml:space="preserve"> </w:t>
      </w:r>
      <w:r w:rsidRPr="00937CC9">
        <w:t>поставкам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технического</w:t>
      </w:r>
      <w:r w:rsidR="00937CC9" w:rsidRPr="00937CC9">
        <w:t xml:space="preserve"> </w:t>
      </w:r>
      <w:r w:rsidRPr="00937CC9">
        <w:t>уровня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производстве</w:t>
      </w:r>
      <w:r w:rsidR="00937CC9" w:rsidRPr="00937CC9">
        <w:t xml:space="preserve">) </w:t>
      </w:r>
      <w:r w:rsidRPr="00937CC9">
        <w:t>должен</w:t>
      </w:r>
      <w:r w:rsidR="00937CC9" w:rsidRPr="00937CC9">
        <w:t xml:space="preserve"> </w:t>
      </w:r>
      <w:r w:rsidRPr="00937CC9">
        <w:t>сопровождаться</w:t>
      </w:r>
      <w:r w:rsidR="00937CC9" w:rsidRPr="00937CC9">
        <w:t xml:space="preserve"> </w:t>
      </w:r>
      <w:r w:rsidRPr="00937CC9">
        <w:t>уменьшением</w:t>
      </w:r>
      <w:r w:rsidR="00937CC9" w:rsidRPr="00937CC9">
        <w:t xml:space="preserve"> </w:t>
      </w:r>
      <w:r w:rsidRPr="00937CC9">
        <w:t>доли</w:t>
      </w:r>
      <w:r w:rsidR="00937CC9" w:rsidRPr="00937CC9">
        <w:t xml:space="preserve"> </w:t>
      </w:r>
      <w:r w:rsidRPr="00937CC9">
        <w:t>трудозатрат.</w:t>
      </w:r>
    </w:p>
    <w:p w:rsidR="00C30D2F" w:rsidRPr="00937CC9" w:rsidRDefault="00C30D2F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Резервами</w:t>
      </w:r>
      <w:r w:rsidR="00937CC9" w:rsidRPr="00937CC9">
        <w:t xml:space="preserve"> </w:t>
      </w:r>
      <w:r w:rsidRPr="00937CC9">
        <w:t>снижения</w:t>
      </w:r>
      <w:r w:rsidR="00937CC9" w:rsidRPr="00937CC9">
        <w:t xml:space="preserve"> </w:t>
      </w:r>
      <w:r w:rsidRPr="00937CC9">
        <w:t>себестоимости</w:t>
      </w:r>
      <w:r w:rsidR="00937CC9" w:rsidRPr="00937CC9">
        <w:t xml:space="preserve"> </w:t>
      </w:r>
      <w:r w:rsidRPr="00937CC9">
        <w:t>производимой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видам</w:t>
      </w:r>
      <w:r w:rsidR="00937CC9" w:rsidRPr="00937CC9">
        <w:t xml:space="preserve"> </w:t>
      </w:r>
      <w:r w:rsidRPr="00937CC9">
        <w:t>затрат</w:t>
      </w:r>
      <w:r w:rsidR="00937CC9" w:rsidRPr="00937CC9">
        <w:t xml:space="preserve"> </w:t>
      </w:r>
      <w:r w:rsidRPr="00937CC9">
        <w:t>являются</w:t>
      </w:r>
      <w:r w:rsidR="00937CC9" w:rsidRPr="00937CC9">
        <w:t xml:space="preserve"> </w:t>
      </w:r>
      <w:r w:rsidRPr="00937CC9">
        <w:t>экономия</w:t>
      </w:r>
      <w:r w:rsidR="00937CC9" w:rsidRPr="00937CC9">
        <w:t xml:space="preserve"> </w:t>
      </w:r>
      <w:r w:rsidRPr="00937CC9">
        <w:t>материальных</w:t>
      </w:r>
      <w:r w:rsidR="00937CC9" w:rsidRPr="00937CC9">
        <w:t xml:space="preserve"> </w:t>
      </w:r>
      <w:r w:rsidRPr="00937CC9">
        <w:t>затрат,</w:t>
      </w:r>
      <w:r w:rsidR="00937CC9" w:rsidRPr="00937CC9">
        <w:t xml:space="preserve"> </w:t>
      </w:r>
      <w:r w:rsidRPr="00937CC9">
        <w:t>заработной</w:t>
      </w:r>
      <w:r w:rsidR="00937CC9" w:rsidRPr="00937CC9">
        <w:t xml:space="preserve"> </w:t>
      </w:r>
      <w:r w:rsidRPr="00937CC9">
        <w:t>платы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единицу</w:t>
      </w:r>
      <w:r w:rsidR="00937CC9" w:rsidRPr="00937CC9">
        <w:t xml:space="preserve"> </w:t>
      </w:r>
      <w:r w:rsidRPr="00937CC9">
        <w:t>продукции,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т.д.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характеру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резервы</w:t>
      </w:r>
      <w:r w:rsidR="00937CC9" w:rsidRPr="00937CC9">
        <w:t xml:space="preserve"> </w:t>
      </w:r>
      <w:r w:rsidRPr="00937CC9">
        <w:t>связаны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повышением</w:t>
      </w:r>
      <w:r w:rsidR="00937CC9" w:rsidRPr="00937CC9">
        <w:t xml:space="preserve"> </w:t>
      </w:r>
      <w:r w:rsidRPr="00937CC9">
        <w:t>технического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технологического</w:t>
      </w:r>
      <w:r w:rsidR="00937CC9" w:rsidRPr="00937CC9">
        <w:t xml:space="preserve"> </w:t>
      </w:r>
      <w:r w:rsidRPr="00937CC9">
        <w:t>уровня</w:t>
      </w:r>
      <w:r w:rsidR="00937CC9" w:rsidRPr="00937CC9">
        <w:t xml:space="preserve"> </w:t>
      </w:r>
      <w:r w:rsidRPr="00937CC9">
        <w:t>производства,</w:t>
      </w:r>
      <w:r w:rsidR="00937CC9" w:rsidRPr="00937CC9">
        <w:t xml:space="preserve"> </w:t>
      </w:r>
      <w:r w:rsidRPr="00937CC9">
        <w:t>обновлением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модернизацией</w:t>
      </w:r>
      <w:r w:rsidR="00937CC9" w:rsidRPr="00937CC9">
        <w:t xml:space="preserve"> </w:t>
      </w:r>
      <w:r w:rsidRPr="00937CC9">
        <w:t>оборудования,</w:t>
      </w:r>
      <w:r w:rsidR="00937CC9" w:rsidRPr="00937CC9">
        <w:t xml:space="preserve"> </w:t>
      </w:r>
      <w:r w:rsidRPr="00937CC9">
        <w:t>улучшением</w:t>
      </w:r>
      <w:r w:rsidR="00937CC9" w:rsidRPr="00937CC9">
        <w:t xml:space="preserve"> </w:t>
      </w:r>
      <w:r w:rsidRPr="00937CC9">
        <w:t>организации</w:t>
      </w:r>
      <w:r w:rsidR="00937CC9" w:rsidRPr="00937CC9">
        <w:t xml:space="preserve"> </w:t>
      </w:r>
      <w:r w:rsidRPr="00937CC9">
        <w:t>производства,</w:t>
      </w:r>
      <w:r w:rsidR="00937CC9" w:rsidRPr="00937CC9">
        <w:t xml:space="preserve"> </w:t>
      </w:r>
      <w:r w:rsidRPr="00937CC9">
        <w:t>труда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управления.</w:t>
      </w:r>
    </w:p>
    <w:p w:rsidR="00C30D2F" w:rsidRPr="00937CC9" w:rsidRDefault="00C30D2F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Финансовое</w:t>
      </w:r>
      <w:r w:rsidR="00937CC9" w:rsidRPr="00937CC9">
        <w:t xml:space="preserve"> </w:t>
      </w:r>
      <w:r w:rsidRPr="00937CC9">
        <w:t>состояние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- </w:t>
      </w:r>
      <w:r w:rsidRPr="00937CC9">
        <w:t>способность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финансировать</w:t>
      </w:r>
      <w:r w:rsidR="00937CC9" w:rsidRPr="00937CC9">
        <w:t xml:space="preserve"> </w:t>
      </w:r>
      <w:r w:rsidRPr="00937CC9">
        <w:t>свою</w:t>
      </w:r>
      <w:r w:rsidR="00937CC9" w:rsidRPr="00937CC9">
        <w:t xml:space="preserve"> </w:t>
      </w:r>
      <w:r w:rsidRPr="00937CC9">
        <w:t>деятельность.</w:t>
      </w:r>
      <w:r w:rsidR="00937CC9" w:rsidRPr="00937CC9">
        <w:t xml:space="preserve"> </w:t>
      </w:r>
      <w:r w:rsidRPr="00937CC9">
        <w:t>Оно</w:t>
      </w:r>
      <w:r w:rsidR="00937CC9" w:rsidRPr="00937CC9">
        <w:t xml:space="preserve"> </w:t>
      </w:r>
      <w:r w:rsidRPr="00937CC9">
        <w:t>характеризуется</w:t>
      </w:r>
      <w:r w:rsidR="00937CC9" w:rsidRPr="00937CC9">
        <w:t xml:space="preserve"> </w:t>
      </w:r>
      <w:r w:rsidRPr="00937CC9">
        <w:t>обеспеченностью</w:t>
      </w:r>
      <w:r w:rsidR="00937CC9" w:rsidRPr="00937CC9">
        <w:t xml:space="preserve"> </w:t>
      </w:r>
      <w:r w:rsidRPr="00937CC9">
        <w:t>финансовыми</w:t>
      </w:r>
      <w:r w:rsidR="00937CC9" w:rsidRPr="00937CC9">
        <w:t xml:space="preserve"> </w:t>
      </w:r>
      <w:r w:rsidRPr="00937CC9">
        <w:t>ресурсами</w:t>
      </w:r>
      <w:r w:rsidR="00937CC9" w:rsidRPr="00937CC9">
        <w:t xml:space="preserve"> </w:t>
      </w:r>
      <w:r w:rsidRPr="00937CC9">
        <w:t>необходимыми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нормального</w:t>
      </w:r>
      <w:r w:rsidR="00937CC9" w:rsidRPr="00937CC9">
        <w:t xml:space="preserve"> </w:t>
      </w:r>
      <w:r w:rsidRPr="00937CC9">
        <w:t>функционирования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целесообразностью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размещения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эффективностью</w:t>
      </w:r>
      <w:r w:rsidR="00937CC9" w:rsidRPr="00937CC9">
        <w:t xml:space="preserve"> </w:t>
      </w:r>
      <w:r w:rsidRPr="00937CC9">
        <w:t>использования,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также</w:t>
      </w:r>
      <w:r w:rsidR="00937CC9" w:rsidRPr="00937CC9">
        <w:t xml:space="preserve"> </w:t>
      </w:r>
      <w:r w:rsidRPr="00937CC9">
        <w:t>финансовыми</w:t>
      </w:r>
      <w:r w:rsidR="00937CC9" w:rsidRPr="00937CC9">
        <w:t xml:space="preserve"> </w:t>
      </w:r>
      <w:r w:rsidRPr="00937CC9">
        <w:t>взаимоотношениями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другими</w:t>
      </w:r>
      <w:r w:rsidR="00937CC9" w:rsidRPr="00937CC9">
        <w:t xml:space="preserve"> </w:t>
      </w:r>
      <w:r w:rsidRPr="00937CC9">
        <w:t>юридическими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физическими</w:t>
      </w:r>
      <w:r w:rsidR="00937CC9" w:rsidRPr="00937CC9">
        <w:t xml:space="preserve"> </w:t>
      </w:r>
      <w:r w:rsidRPr="00937CC9">
        <w:t>лицами.</w:t>
      </w:r>
    </w:p>
    <w:p w:rsidR="00C30D2F" w:rsidRPr="00937CC9" w:rsidRDefault="00C30D2F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Анализ</w:t>
      </w:r>
      <w:r w:rsidR="00937CC9" w:rsidRPr="00937CC9">
        <w:t xml:space="preserve"> </w:t>
      </w:r>
      <w:r w:rsidRPr="00937CC9">
        <w:t>платежеспособности</w:t>
      </w:r>
      <w:r w:rsidR="00937CC9" w:rsidRPr="00937CC9">
        <w:t xml:space="preserve"> </w:t>
      </w:r>
      <w:r w:rsidRPr="00937CC9">
        <w:t>строится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выявлении</w:t>
      </w:r>
      <w:r w:rsidR="00937CC9" w:rsidRPr="00937CC9">
        <w:t xml:space="preserve"> </w:t>
      </w:r>
      <w:r w:rsidRPr="00937CC9">
        <w:t>достаточности</w:t>
      </w:r>
      <w:r w:rsidR="00937CC9">
        <w:t xml:space="preserve"> (</w:t>
      </w:r>
      <w:r w:rsidRPr="00937CC9">
        <w:t>излишков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недостатка</w:t>
      </w:r>
      <w:r w:rsidR="00937CC9" w:rsidRPr="00937CC9">
        <w:t xml:space="preserve">) </w:t>
      </w:r>
      <w:r w:rsidRPr="00937CC9">
        <w:t>источников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формирования</w:t>
      </w:r>
      <w:r w:rsidR="00937CC9" w:rsidRPr="00937CC9">
        <w:t xml:space="preserve"> </w:t>
      </w:r>
      <w:r w:rsidRPr="00937CC9">
        <w:t>запасов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затрат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то</w:t>
      </w:r>
      <w:r w:rsidR="00937CC9" w:rsidRPr="00937CC9">
        <w:t xml:space="preserve"> </w:t>
      </w:r>
      <w:r w:rsidRPr="00937CC9">
        <w:t>есть</w:t>
      </w:r>
      <w:r w:rsidR="00937CC9" w:rsidRPr="00937CC9">
        <w:t xml:space="preserve"> </w:t>
      </w:r>
      <w:r w:rsidRPr="00937CC9">
        <w:t>выявляется</w:t>
      </w:r>
      <w:r w:rsidR="00937CC9" w:rsidRPr="00937CC9">
        <w:t xml:space="preserve"> </w:t>
      </w:r>
      <w:r w:rsidRPr="00937CC9">
        <w:t>соотношение</w:t>
      </w:r>
      <w:r w:rsidR="00937CC9" w:rsidRPr="00937CC9">
        <w:t xml:space="preserve"> </w:t>
      </w:r>
      <w:r w:rsidRPr="00937CC9">
        <w:t>между</w:t>
      </w:r>
      <w:r w:rsidR="00937CC9" w:rsidRPr="00937CC9">
        <w:t xml:space="preserve"> </w:t>
      </w:r>
      <w:r w:rsidRPr="00937CC9">
        <w:t>отдельными</w:t>
      </w:r>
      <w:r w:rsidR="00937CC9" w:rsidRPr="00937CC9">
        <w:t xml:space="preserve"> </w:t>
      </w:r>
      <w:r w:rsidRPr="00937CC9">
        <w:t>видами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баланса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источниками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покрытия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пассиве</w:t>
      </w:r>
      <w:r w:rsidR="00937CC9" w:rsidRPr="00937CC9">
        <w:t xml:space="preserve"> </w:t>
      </w:r>
      <w:r w:rsidRPr="00937CC9">
        <w:t>баланса.</w:t>
      </w:r>
    </w:p>
    <w:p w:rsidR="00C30D2F" w:rsidRPr="00937CC9" w:rsidRDefault="00C30D2F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Полная</w:t>
      </w:r>
      <w:r w:rsidR="00937CC9" w:rsidRPr="00937CC9">
        <w:t xml:space="preserve"> </w:t>
      </w:r>
      <w:r w:rsidRPr="00937CC9">
        <w:t>картина</w:t>
      </w:r>
      <w:r w:rsidR="00937CC9" w:rsidRPr="00937CC9">
        <w:t xml:space="preserve"> </w:t>
      </w:r>
      <w:r w:rsidRPr="00937CC9">
        <w:t>состояния</w:t>
      </w:r>
      <w:r w:rsidR="00937CC9" w:rsidRPr="00937CC9">
        <w:t xml:space="preserve"> </w:t>
      </w:r>
      <w:r w:rsidRPr="00937CC9">
        <w:t>платежеспособности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может</w:t>
      </w:r>
      <w:r w:rsidR="00937CC9" w:rsidRPr="00937CC9">
        <w:t xml:space="preserve"> </w:t>
      </w:r>
      <w:r w:rsidRPr="00937CC9">
        <w:t>быть</w:t>
      </w:r>
      <w:r w:rsidR="00937CC9" w:rsidRPr="00937CC9">
        <w:t xml:space="preserve"> </w:t>
      </w:r>
      <w:r w:rsidRPr="00937CC9">
        <w:t>представлена</w:t>
      </w:r>
      <w:r w:rsidR="00937CC9" w:rsidRPr="00937CC9">
        <w:t xml:space="preserve"> </w:t>
      </w:r>
      <w:r w:rsidRPr="00937CC9">
        <w:t>путем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коэффициентов</w:t>
      </w:r>
      <w:r w:rsidR="00937CC9" w:rsidRPr="00937CC9">
        <w:t xml:space="preserve"> </w:t>
      </w:r>
      <w:r w:rsidRPr="00937CC9">
        <w:t>ликвидности.</w:t>
      </w:r>
    </w:p>
    <w:p w:rsidR="008A69A9" w:rsidRDefault="008A69A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30D2F" w:rsidRPr="00937CC9" w:rsidRDefault="00C30D2F" w:rsidP="008A69A9">
      <w:pPr>
        <w:shd w:val="clear" w:color="auto" w:fill="FFFFFF"/>
        <w:tabs>
          <w:tab w:val="left" w:pos="726"/>
        </w:tabs>
        <w:autoSpaceDE w:val="0"/>
        <w:autoSpaceDN w:val="0"/>
        <w:adjustRightInd w:val="0"/>
        <w:ind w:left="709" w:firstLine="0"/>
      </w:pPr>
      <w:r w:rsidRPr="00937CC9">
        <w:t>Таблица</w:t>
      </w:r>
      <w:r w:rsidR="00937CC9" w:rsidRPr="00937CC9">
        <w:t xml:space="preserve"> </w:t>
      </w:r>
      <w:r w:rsidR="00AB1530" w:rsidRPr="00937CC9">
        <w:t>2.6</w:t>
      </w:r>
      <w:r w:rsidR="00937CC9" w:rsidRPr="00937CC9">
        <w:t xml:space="preserve"> - </w:t>
      </w:r>
      <w:r w:rsidRPr="00937CC9">
        <w:t>Динамика</w:t>
      </w:r>
      <w:r w:rsidR="00937CC9" w:rsidRPr="00937CC9">
        <w:t xml:space="preserve"> </w:t>
      </w:r>
      <w:r w:rsidRPr="00937CC9">
        <w:t>показателей</w:t>
      </w:r>
      <w:r w:rsidR="00937CC9" w:rsidRPr="00937CC9">
        <w:t xml:space="preserve"> </w:t>
      </w:r>
      <w:r w:rsidRPr="00937CC9">
        <w:t>ликвидности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="00D55998" w:rsidRPr="00937CC9">
        <w:t>за</w:t>
      </w:r>
      <w:r w:rsidR="00937CC9" w:rsidRPr="00937CC9">
        <w:t xml:space="preserve"> </w:t>
      </w:r>
      <w:r w:rsidR="00D55998" w:rsidRPr="00937CC9">
        <w:t>2007-2009</w:t>
      </w:r>
      <w:r w:rsidR="00937CC9" w:rsidRPr="00937CC9">
        <w:t xml:space="preserve"> </w:t>
      </w:r>
      <w:r w:rsidR="00D55998" w:rsidRPr="00937CC9">
        <w:t>гг.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2887"/>
        <w:gridCol w:w="922"/>
        <w:gridCol w:w="924"/>
        <w:gridCol w:w="924"/>
        <w:gridCol w:w="857"/>
        <w:gridCol w:w="860"/>
        <w:gridCol w:w="858"/>
        <w:gridCol w:w="860"/>
      </w:tblGrid>
      <w:tr w:rsidR="00C30D2F" w:rsidRPr="00937CC9">
        <w:trPr>
          <w:trHeight w:val="324"/>
        </w:trPr>
        <w:tc>
          <w:tcPr>
            <w:tcW w:w="2804" w:type="dxa"/>
            <w:vMerge w:val="restart"/>
          </w:tcPr>
          <w:p w:rsidR="00C30D2F" w:rsidRPr="00937CC9" w:rsidRDefault="00C30D2F" w:rsidP="008A69A9">
            <w:pPr>
              <w:pStyle w:val="afa"/>
            </w:pPr>
            <w:r w:rsidRPr="00937CC9">
              <w:t>Наименование</w:t>
            </w:r>
            <w:r w:rsidR="00937CC9" w:rsidRPr="00937CC9">
              <w:t xml:space="preserve"> </w:t>
            </w:r>
            <w:r w:rsidRPr="00937CC9">
              <w:t>показателя</w:t>
            </w:r>
          </w:p>
        </w:tc>
        <w:tc>
          <w:tcPr>
            <w:tcW w:w="895" w:type="dxa"/>
            <w:vMerge w:val="restart"/>
          </w:tcPr>
          <w:p w:rsidR="00C30D2F" w:rsidRPr="00937CC9" w:rsidRDefault="00D55998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="00C30D2F" w:rsidRPr="00937CC9">
              <w:t>год</w:t>
            </w:r>
          </w:p>
        </w:tc>
        <w:tc>
          <w:tcPr>
            <w:tcW w:w="897" w:type="dxa"/>
            <w:vMerge w:val="restart"/>
          </w:tcPr>
          <w:p w:rsidR="00C30D2F" w:rsidRPr="00937CC9" w:rsidRDefault="00D55998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="00C30D2F" w:rsidRPr="00937CC9">
              <w:t>год</w:t>
            </w:r>
          </w:p>
        </w:tc>
        <w:tc>
          <w:tcPr>
            <w:tcW w:w="897" w:type="dxa"/>
            <w:vMerge w:val="restart"/>
          </w:tcPr>
          <w:p w:rsidR="00C30D2F" w:rsidRPr="00937CC9" w:rsidRDefault="00D55998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="00C30D2F" w:rsidRPr="00937CC9">
              <w:t>год</w:t>
            </w:r>
          </w:p>
        </w:tc>
        <w:tc>
          <w:tcPr>
            <w:tcW w:w="1667" w:type="dxa"/>
            <w:gridSpan w:val="2"/>
          </w:tcPr>
          <w:p w:rsidR="00937CC9" w:rsidRDefault="00C30D2F" w:rsidP="008A69A9">
            <w:pPr>
              <w:pStyle w:val="afa"/>
            </w:pPr>
            <w:r w:rsidRPr="00937CC9">
              <w:t>Изменение</w:t>
            </w:r>
          </w:p>
          <w:p w:rsidR="00C30D2F" w:rsidRPr="00937CC9" w:rsidRDefault="00937CC9" w:rsidP="008A69A9">
            <w:pPr>
              <w:pStyle w:val="afa"/>
            </w:pPr>
            <w:r>
              <w:t>(</w:t>
            </w:r>
            <w:r w:rsidR="00C30D2F" w:rsidRPr="00937CC9">
              <w:t>+,-</w:t>
            </w:r>
            <w:r w:rsidRPr="00937CC9">
              <w:t xml:space="preserve">) </w:t>
            </w:r>
          </w:p>
        </w:tc>
        <w:tc>
          <w:tcPr>
            <w:tcW w:w="1668" w:type="dxa"/>
            <w:gridSpan w:val="2"/>
          </w:tcPr>
          <w:p w:rsidR="00937CC9" w:rsidRPr="00937CC9" w:rsidRDefault="00C30D2F" w:rsidP="008A69A9">
            <w:pPr>
              <w:pStyle w:val="afa"/>
            </w:pPr>
            <w:r w:rsidRPr="00937CC9">
              <w:t>Темп</w:t>
            </w:r>
            <w:r w:rsidR="00937CC9" w:rsidRPr="00937CC9">
              <w:t xml:space="preserve"> </w:t>
            </w:r>
            <w:r w:rsidRPr="00937CC9">
              <w:t>роста,</w:t>
            </w:r>
          </w:p>
          <w:p w:rsidR="00C30D2F" w:rsidRPr="00937CC9" w:rsidRDefault="00C30D2F" w:rsidP="008A69A9">
            <w:pPr>
              <w:pStyle w:val="afa"/>
            </w:pPr>
            <w:r w:rsidRPr="00937CC9">
              <w:t>%</w:t>
            </w:r>
          </w:p>
        </w:tc>
      </w:tr>
      <w:tr w:rsidR="00C30D2F" w:rsidRPr="00937CC9">
        <w:trPr>
          <w:trHeight w:val="360"/>
        </w:trPr>
        <w:tc>
          <w:tcPr>
            <w:tcW w:w="2804" w:type="dxa"/>
            <w:vMerge/>
          </w:tcPr>
          <w:p w:rsidR="00C30D2F" w:rsidRPr="00937CC9" w:rsidRDefault="00C30D2F" w:rsidP="008A69A9">
            <w:pPr>
              <w:pStyle w:val="afa"/>
            </w:pPr>
          </w:p>
        </w:tc>
        <w:tc>
          <w:tcPr>
            <w:tcW w:w="895" w:type="dxa"/>
            <w:vMerge/>
          </w:tcPr>
          <w:p w:rsidR="00C30D2F" w:rsidRPr="00937CC9" w:rsidRDefault="00C30D2F" w:rsidP="008A69A9">
            <w:pPr>
              <w:pStyle w:val="afa"/>
            </w:pPr>
          </w:p>
        </w:tc>
        <w:tc>
          <w:tcPr>
            <w:tcW w:w="897" w:type="dxa"/>
            <w:vMerge/>
          </w:tcPr>
          <w:p w:rsidR="00C30D2F" w:rsidRPr="00937CC9" w:rsidRDefault="00C30D2F" w:rsidP="008A69A9">
            <w:pPr>
              <w:pStyle w:val="afa"/>
            </w:pPr>
          </w:p>
        </w:tc>
        <w:tc>
          <w:tcPr>
            <w:tcW w:w="897" w:type="dxa"/>
            <w:vMerge/>
          </w:tcPr>
          <w:p w:rsidR="00C30D2F" w:rsidRPr="00937CC9" w:rsidRDefault="00C30D2F" w:rsidP="008A69A9">
            <w:pPr>
              <w:pStyle w:val="afa"/>
            </w:pPr>
          </w:p>
        </w:tc>
        <w:tc>
          <w:tcPr>
            <w:tcW w:w="832" w:type="dxa"/>
          </w:tcPr>
          <w:p w:rsidR="00937CC9" w:rsidRPr="00937CC9" w:rsidRDefault="00D55998" w:rsidP="008A69A9">
            <w:pPr>
              <w:pStyle w:val="afa"/>
            </w:pPr>
            <w:r w:rsidRPr="00937CC9">
              <w:t>2008</w:t>
            </w:r>
            <w:r w:rsidR="00C30D2F" w:rsidRPr="00937CC9">
              <w:t>.</w:t>
            </w:r>
            <w:r w:rsidR="00937CC9" w:rsidRPr="00937CC9">
              <w:t xml:space="preserve"> </w:t>
            </w:r>
            <w:r w:rsidR="00C30D2F" w:rsidRPr="00937CC9">
              <w:t>г.</w:t>
            </w:r>
          </w:p>
          <w:p w:rsidR="00937CC9" w:rsidRPr="00937CC9" w:rsidRDefault="00C30D2F" w:rsidP="008A69A9">
            <w:pPr>
              <w:pStyle w:val="afa"/>
            </w:pPr>
            <w:r w:rsidRPr="00937CC9">
              <w:t>к</w:t>
            </w:r>
          </w:p>
          <w:p w:rsidR="00C30D2F" w:rsidRPr="00937CC9" w:rsidRDefault="00D55998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="00C30D2F" w:rsidRPr="00937CC9">
              <w:t>г.</w:t>
            </w:r>
          </w:p>
        </w:tc>
        <w:tc>
          <w:tcPr>
            <w:tcW w:w="835" w:type="dxa"/>
          </w:tcPr>
          <w:p w:rsidR="00937CC9" w:rsidRPr="00937CC9" w:rsidRDefault="00D55998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="00C30D2F" w:rsidRPr="00937CC9">
              <w:t>г.</w:t>
            </w:r>
          </w:p>
          <w:p w:rsidR="00937CC9" w:rsidRPr="00937CC9" w:rsidRDefault="00C30D2F" w:rsidP="008A69A9">
            <w:pPr>
              <w:pStyle w:val="afa"/>
            </w:pPr>
            <w:r w:rsidRPr="00937CC9">
              <w:t>к</w:t>
            </w:r>
          </w:p>
          <w:p w:rsidR="00C30D2F" w:rsidRPr="00937CC9" w:rsidRDefault="00D55998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="00C30D2F" w:rsidRPr="00937CC9">
              <w:t>г.</w:t>
            </w:r>
          </w:p>
        </w:tc>
        <w:tc>
          <w:tcPr>
            <w:tcW w:w="833" w:type="dxa"/>
          </w:tcPr>
          <w:p w:rsidR="00937CC9" w:rsidRPr="00937CC9" w:rsidRDefault="00D55998" w:rsidP="008A69A9">
            <w:pPr>
              <w:pStyle w:val="afa"/>
            </w:pPr>
            <w:r w:rsidRPr="00937CC9">
              <w:t>2008</w:t>
            </w:r>
            <w:r w:rsidR="00C30D2F" w:rsidRPr="00937CC9">
              <w:t>.</w:t>
            </w:r>
            <w:r w:rsidR="00937CC9" w:rsidRPr="00937CC9">
              <w:t xml:space="preserve"> </w:t>
            </w:r>
            <w:r w:rsidR="00C30D2F" w:rsidRPr="00937CC9">
              <w:t>г.</w:t>
            </w:r>
          </w:p>
          <w:p w:rsidR="00937CC9" w:rsidRPr="00937CC9" w:rsidRDefault="00C30D2F" w:rsidP="008A69A9">
            <w:pPr>
              <w:pStyle w:val="afa"/>
            </w:pPr>
            <w:r w:rsidRPr="00937CC9">
              <w:t>к</w:t>
            </w:r>
          </w:p>
          <w:p w:rsidR="00C30D2F" w:rsidRPr="00937CC9" w:rsidRDefault="00D55998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="00C30D2F" w:rsidRPr="00937CC9">
              <w:t>г.</w:t>
            </w:r>
          </w:p>
        </w:tc>
        <w:tc>
          <w:tcPr>
            <w:tcW w:w="835" w:type="dxa"/>
          </w:tcPr>
          <w:p w:rsidR="00C30D2F" w:rsidRPr="00937CC9" w:rsidRDefault="00D55998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="00C30D2F" w:rsidRPr="00937CC9">
              <w:t>г.</w:t>
            </w:r>
          </w:p>
          <w:p w:rsidR="00937CC9" w:rsidRPr="00937CC9" w:rsidRDefault="00C30D2F" w:rsidP="008A69A9">
            <w:pPr>
              <w:pStyle w:val="afa"/>
            </w:pPr>
            <w:r w:rsidRPr="00937CC9">
              <w:t>к</w:t>
            </w:r>
          </w:p>
          <w:p w:rsidR="00C30D2F" w:rsidRPr="00937CC9" w:rsidRDefault="00D55998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="00C30D2F" w:rsidRPr="00937CC9">
              <w:t>г.</w:t>
            </w:r>
          </w:p>
        </w:tc>
      </w:tr>
      <w:tr w:rsidR="00C30D2F" w:rsidRPr="00937CC9">
        <w:trPr>
          <w:trHeight w:val="84"/>
        </w:trPr>
        <w:tc>
          <w:tcPr>
            <w:tcW w:w="2804" w:type="dxa"/>
          </w:tcPr>
          <w:p w:rsidR="00C30D2F" w:rsidRPr="00937CC9" w:rsidRDefault="00C30D2F" w:rsidP="008A69A9">
            <w:pPr>
              <w:pStyle w:val="afa"/>
            </w:pPr>
            <w:r w:rsidRPr="00937CC9">
              <w:t>1</w:t>
            </w:r>
          </w:p>
        </w:tc>
        <w:tc>
          <w:tcPr>
            <w:tcW w:w="895" w:type="dxa"/>
          </w:tcPr>
          <w:p w:rsidR="00C30D2F" w:rsidRPr="00937CC9" w:rsidRDefault="00C30D2F" w:rsidP="008A69A9">
            <w:pPr>
              <w:pStyle w:val="afa"/>
            </w:pPr>
            <w:r w:rsidRPr="00937CC9">
              <w:t>2</w:t>
            </w:r>
          </w:p>
        </w:tc>
        <w:tc>
          <w:tcPr>
            <w:tcW w:w="897" w:type="dxa"/>
          </w:tcPr>
          <w:p w:rsidR="00C30D2F" w:rsidRPr="00937CC9" w:rsidRDefault="00C30D2F" w:rsidP="008A69A9">
            <w:pPr>
              <w:pStyle w:val="afa"/>
            </w:pPr>
            <w:r w:rsidRPr="00937CC9">
              <w:t>3</w:t>
            </w:r>
          </w:p>
        </w:tc>
        <w:tc>
          <w:tcPr>
            <w:tcW w:w="897" w:type="dxa"/>
          </w:tcPr>
          <w:p w:rsidR="00C30D2F" w:rsidRPr="00937CC9" w:rsidRDefault="00C30D2F" w:rsidP="008A69A9">
            <w:pPr>
              <w:pStyle w:val="afa"/>
            </w:pPr>
            <w:r w:rsidRPr="00937CC9">
              <w:t>4</w:t>
            </w:r>
          </w:p>
        </w:tc>
        <w:tc>
          <w:tcPr>
            <w:tcW w:w="832" w:type="dxa"/>
          </w:tcPr>
          <w:p w:rsidR="00C30D2F" w:rsidRPr="00937CC9" w:rsidRDefault="00C30D2F" w:rsidP="008A69A9">
            <w:pPr>
              <w:pStyle w:val="afa"/>
            </w:pPr>
            <w:r w:rsidRPr="00937CC9">
              <w:t>5</w:t>
            </w:r>
          </w:p>
        </w:tc>
        <w:tc>
          <w:tcPr>
            <w:tcW w:w="835" w:type="dxa"/>
          </w:tcPr>
          <w:p w:rsidR="00C30D2F" w:rsidRPr="00937CC9" w:rsidRDefault="00C30D2F" w:rsidP="008A69A9">
            <w:pPr>
              <w:pStyle w:val="afa"/>
            </w:pPr>
            <w:r w:rsidRPr="00937CC9">
              <w:t>6</w:t>
            </w:r>
          </w:p>
        </w:tc>
        <w:tc>
          <w:tcPr>
            <w:tcW w:w="833" w:type="dxa"/>
          </w:tcPr>
          <w:p w:rsidR="00C30D2F" w:rsidRPr="00937CC9" w:rsidRDefault="00C30D2F" w:rsidP="008A69A9">
            <w:pPr>
              <w:pStyle w:val="afa"/>
            </w:pPr>
            <w:r w:rsidRPr="00937CC9">
              <w:t>7</w:t>
            </w:r>
          </w:p>
        </w:tc>
        <w:tc>
          <w:tcPr>
            <w:tcW w:w="835" w:type="dxa"/>
          </w:tcPr>
          <w:p w:rsidR="00C30D2F" w:rsidRPr="00937CC9" w:rsidRDefault="00C30D2F" w:rsidP="008A69A9">
            <w:pPr>
              <w:pStyle w:val="afa"/>
            </w:pPr>
            <w:r w:rsidRPr="00937CC9">
              <w:t>8</w:t>
            </w:r>
          </w:p>
        </w:tc>
      </w:tr>
      <w:tr w:rsidR="00C30D2F" w:rsidRPr="00937CC9">
        <w:trPr>
          <w:trHeight w:val="356"/>
        </w:trPr>
        <w:tc>
          <w:tcPr>
            <w:tcW w:w="2804" w:type="dxa"/>
          </w:tcPr>
          <w:p w:rsidR="00C30D2F" w:rsidRPr="00937CC9" w:rsidRDefault="00C30D2F" w:rsidP="008A69A9">
            <w:pPr>
              <w:pStyle w:val="afa"/>
            </w:pPr>
            <w:r w:rsidRPr="00937CC9">
              <w:t>Коэффициент</w:t>
            </w:r>
            <w:r w:rsidR="00937CC9" w:rsidRPr="00937CC9">
              <w:t xml:space="preserve"> </w:t>
            </w:r>
            <w:r w:rsidRPr="00937CC9">
              <w:t>текущей</w:t>
            </w:r>
            <w:r w:rsidR="00937CC9" w:rsidRPr="00937CC9">
              <w:t xml:space="preserve"> </w:t>
            </w:r>
            <w:r w:rsidRPr="00937CC9">
              <w:t>ликвидности</w:t>
            </w:r>
          </w:p>
        </w:tc>
        <w:tc>
          <w:tcPr>
            <w:tcW w:w="895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1,57</w:t>
            </w:r>
          </w:p>
        </w:tc>
        <w:tc>
          <w:tcPr>
            <w:tcW w:w="897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1</w:t>
            </w:r>
            <w:r w:rsidR="00937CC9">
              <w:t>, 20</w:t>
            </w:r>
          </w:p>
        </w:tc>
        <w:tc>
          <w:tcPr>
            <w:tcW w:w="897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0,51</w:t>
            </w:r>
          </w:p>
        </w:tc>
        <w:tc>
          <w:tcPr>
            <w:tcW w:w="832" w:type="dxa"/>
          </w:tcPr>
          <w:p w:rsidR="00C30D2F" w:rsidRPr="00937CC9" w:rsidRDefault="00C30D2F" w:rsidP="008A69A9">
            <w:pPr>
              <w:pStyle w:val="afa"/>
            </w:pPr>
            <w:r w:rsidRPr="00937CC9">
              <w:t>-0,37</w:t>
            </w:r>
          </w:p>
        </w:tc>
        <w:tc>
          <w:tcPr>
            <w:tcW w:w="835" w:type="dxa"/>
          </w:tcPr>
          <w:p w:rsidR="00C30D2F" w:rsidRPr="00937CC9" w:rsidRDefault="00C30D2F" w:rsidP="008A69A9">
            <w:pPr>
              <w:pStyle w:val="afa"/>
            </w:pPr>
            <w:r w:rsidRPr="00937CC9">
              <w:t>-0,69</w:t>
            </w:r>
          </w:p>
        </w:tc>
        <w:tc>
          <w:tcPr>
            <w:tcW w:w="833" w:type="dxa"/>
          </w:tcPr>
          <w:p w:rsidR="00C30D2F" w:rsidRPr="00937CC9" w:rsidRDefault="00C30D2F" w:rsidP="008A69A9">
            <w:pPr>
              <w:pStyle w:val="afa"/>
            </w:pPr>
            <w:r w:rsidRPr="00937CC9">
              <w:t>-</w:t>
            </w:r>
          </w:p>
        </w:tc>
        <w:tc>
          <w:tcPr>
            <w:tcW w:w="835" w:type="dxa"/>
          </w:tcPr>
          <w:p w:rsidR="00C30D2F" w:rsidRPr="00937CC9" w:rsidRDefault="00C30D2F" w:rsidP="008A69A9">
            <w:pPr>
              <w:pStyle w:val="afa"/>
            </w:pPr>
            <w:r w:rsidRPr="00937CC9">
              <w:t>-</w:t>
            </w:r>
          </w:p>
        </w:tc>
      </w:tr>
      <w:tr w:rsidR="00C30D2F" w:rsidRPr="00937CC9">
        <w:trPr>
          <w:trHeight w:val="558"/>
        </w:trPr>
        <w:tc>
          <w:tcPr>
            <w:tcW w:w="2804" w:type="dxa"/>
          </w:tcPr>
          <w:p w:rsidR="00C30D2F" w:rsidRPr="00937CC9" w:rsidRDefault="00C30D2F" w:rsidP="008A69A9">
            <w:pPr>
              <w:pStyle w:val="afa"/>
            </w:pPr>
            <w:r w:rsidRPr="00937CC9">
              <w:t>Коэффициент</w:t>
            </w:r>
            <w:r w:rsidR="00937CC9" w:rsidRPr="00937CC9">
              <w:t xml:space="preserve"> </w:t>
            </w:r>
            <w:r w:rsidRPr="00937CC9">
              <w:t>быстрой</w:t>
            </w:r>
            <w:r w:rsidR="00937CC9" w:rsidRPr="00937CC9">
              <w:t xml:space="preserve"> </w:t>
            </w:r>
            <w:r w:rsidRPr="00937CC9">
              <w:t>ликвидности</w:t>
            </w:r>
          </w:p>
        </w:tc>
        <w:tc>
          <w:tcPr>
            <w:tcW w:w="895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0,88</w:t>
            </w:r>
          </w:p>
        </w:tc>
        <w:tc>
          <w:tcPr>
            <w:tcW w:w="897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0,57</w:t>
            </w:r>
          </w:p>
        </w:tc>
        <w:tc>
          <w:tcPr>
            <w:tcW w:w="897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0,21</w:t>
            </w:r>
          </w:p>
        </w:tc>
        <w:tc>
          <w:tcPr>
            <w:tcW w:w="832" w:type="dxa"/>
          </w:tcPr>
          <w:p w:rsidR="00C30D2F" w:rsidRPr="00937CC9" w:rsidRDefault="00C30D2F" w:rsidP="008A69A9">
            <w:pPr>
              <w:pStyle w:val="afa"/>
            </w:pPr>
            <w:r w:rsidRPr="00937CC9">
              <w:t>-0,31</w:t>
            </w:r>
          </w:p>
        </w:tc>
        <w:tc>
          <w:tcPr>
            <w:tcW w:w="835" w:type="dxa"/>
          </w:tcPr>
          <w:p w:rsidR="00C30D2F" w:rsidRPr="00937CC9" w:rsidRDefault="00C30D2F" w:rsidP="008A69A9">
            <w:pPr>
              <w:pStyle w:val="afa"/>
            </w:pPr>
            <w:r w:rsidRPr="00937CC9">
              <w:t>-0,36</w:t>
            </w:r>
          </w:p>
        </w:tc>
        <w:tc>
          <w:tcPr>
            <w:tcW w:w="833" w:type="dxa"/>
          </w:tcPr>
          <w:p w:rsidR="00C30D2F" w:rsidRPr="00937CC9" w:rsidRDefault="00C30D2F" w:rsidP="008A69A9">
            <w:pPr>
              <w:pStyle w:val="afa"/>
            </w:pPr>
            <w:r w:rsidRPr="00937CC9">
              <w:t>-</w:t>
            </w:r>
          </w:p>
        </w:tc>
        <w:tc>
          <w:tcPr>
            <w:tcW w:w="835" w:type="dxa"/>
          </w:tcPr>
          <w:p w:rsidR="00C30D2F" w:rsidRPr="00937CC9" w:rsidRDefault="00C30D2F" w:rsidP="008A69A9">
            <w:pPr>
              <w:pStyle w:val="afa"/>
            </w:pPr>
            <w:r w:rsidRPr="00937CC9">
              <w:t>-</w:t>
            </w:r>
          </w:p>
        </w:tc>
      </w:tr>
      <w:tr w:rsidR="00C30D2F" w:rsidRPr="00937CC9">
        <w:trPr>
          <w:trHeight w:val="487"/>
        </w:trPr>
        <w:tc>
          <w:tcPr>
            <w:tcW w:w="2804" w:type="dxa"/>
          </w:tcPr>
          <w:p w:rsidR="00C30D2F" w:rsidRPr="00937CC9" w:rsidRDefault="00C30D2F" w:rsidP="008A69A9">
            <w:pPr>
              <w:pStyle w:val="afa"/>
            </w:pPr>
            <w:r w:rsidRPr="00937CC9">
              <w:t>Коэффициент</w:t>
            </w:r>
            <w:r w:rsidR="00937CC9" w:rsidRPr="00937CC9">
              <w:t xml:space="preserve"> </w:t>
            </w:r>
            <w:r w:rsidRPr="00937CC9">
              <w:t>абсолютной</w:t>
            </w:r>
            <w:r w:rsidR="00937CC9" w:rsidRPr="00937CC9">
              <w:t xml:space="preserve"> </w:t>
            </w:r>
            <w:r w:rsidRPr="00937CC9">
              <w:t>ликвидности</w:t>
            </w:r>
          </w:p>
        </w:tc>
        <w:tc>
          <w:tcPr>
            <w:tcW w:w="895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0,13</w:t>
            </w:r>
          </w:p>
        </w:tc>
        <w:tc>
          <w:tcPr>
            <w:tcW w:w="897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0,02</w:t>
            </w:r>
          </w:p>
        </w:tc>
        <w:tc>
          <w:tcPr>
            <w:tcW w:w="897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0,01</w:t>
            </w:r>
          </w:p>
        </w:tc>
        <w:tc>
          <w:tcPr>
            <w:tcW w:w="832" w:type="dxa"/>
          </w:tcPr>
          <w:p w:rsidR="00C30D2F" w:rsidRPr="00937CC9" w:rsidRDefault="00C30D2F" w:rsidP="008A69A9">
            <w:pPr>
              <w:pStyle w:val="afa"/>
            </w:pPr>
            <w:r w:rsidRPr="00937CC9">
              <w:t>-0,11</w:t>
            </w:r>
          </w:p>
        </w:tc>
        <w:tc>
          <w:tcPr>
            <w:tcW w:w="835" w:type="dxa"/>
          </w:tcPr>
          <w:p w:rsidR="00C30D2F" w:rsidRPr="00937CC9" w:rsidRDefault="00C30D2F" w:rsidP="008A69A9">
            <w:pPr>
              <w:pStyle w:val="afa"/>
            </w:pPr>
            <w:r w:rsidRPr="00937CC9">
              <w:t>-0,01</w:t>
            </w:r>
          </w:p>
        </w:tc>
        <w:tc>
          <w:tcPr>
            <w:tcW w:w="833" w:type="dxa"/>
          </w:tcPr>
          <w:p w:rsidR="00C30D2F" w:rsidRPr="00937CC9" w:rsidRDefault="00C30D2F" w:rsidP="008A69A9">
            <w:pPr>
              <w:pStyle w:val="afa"/>
            </w:pPr>
            <w:r w:rsidRPr="00937CC9">
              <w:t>-</w:t>
            </w:r>
          </w:p>
        </w:tc>
        <w:tc>
          <w:tcPr>
            <w:tcW w:w="835" w:type="dxa"/>
          </w:tcPr>
          <w:p w:rsidR="00C30D2F" w:rsidRPr="00937CC9" w:rsidRDefault="00C30D2F" w:rsidP="008A69A9">
            <w:pPr>
              <w:pStyle w:val="afa"/>
            </w:pPr>
            <w:r w:rsidRPr="00937CC9">
              <w:t>-</w:t>
            </w:r>
          </w:p>
        </w:tc>
      </w:tr>
      <w:tr w:rsidR="00C30D2F" w:rsidRPr="00937CC9">
        <w:trPr>
          <w:trHeight w:val="536"/>
        </w:trPr>
        <w:tc>
          <w:tcPr>
            <w:tcW w:w="2804" w:type="dxa"/>
          </w:tcPr>
          <w:p w:rsidR="00C30D2F" w:rsidRPr="00937CC9" w:rsidRDefault="00C30D2F" w:rsidP="008A69A9">
            <w:pPr>
              <w:pStyle w:val="afa"/>
            </w:pPr>
            <w:r w:rsidRPr="00937CC9">
              <w:t>Доля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средств</w:t>
            </w:r>
            <w:r w:rsidR="00937CC9" w:rsidRPr="00937CC9">
              <w:t xml:space="preserve"> </w:t>
            </w:r>
            <w:r w:rsidRPr="00937CC9">
              <w:t>в</w:t>
            </w:r>
            <w:r w:rsidR="00937CC9" w:rsidRPr="00937CC9">
              <w:t xml:space="preserve"> </w:t>
            </w:r>
            <w:r w:rsidRPr="00937CC9">
              <w:t>активах</w:t>
            </w:r>
          </w:p>
        </w:tc>
        <w:tc>
          <w:tcPr>
            <w:tcW w:w="895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0,35</w:t>
            </w:r>
          </w:p>
        </w:tc>
        <w:tc>
          <w:tcPr>
            <w:tcW w:w="897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0,43</w:t>
            </w:r>
          </w:p>
        </w:tc>
        <w:tc>
          <w:tcPr>
            <w:tcW w:w="897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0,32</w:t>
            </w:r>
          </w:p>
        </w:tc>
        <w:tc>
          <w:tcPr>
            <w:tcW w:w="832" w:type="dxa"/>
          </w:tcPr>
          <w:p w:rsidR="00C30D2F" w:rsidRPr="00937CC9" w:rsidRDefault="00C30D2F" w:rsidP="008A69A9">
            <w:pPr>
              <w:pStyle w:val="afa"/>
            </w:pPr>
            <w:r w:rsidRPr="00937CC9">
              <w:t>0,08</w:t>
            </w:r>
          </w:p>
        </w:tc>
        <w:tc>
          <w:tcPr>
            <w:tcW w:w="835" w:type="dxa"/>
          </w:tcPr>
          <w:p w:rsidR="00C30D2F" w:rsidRPr="00937CC9" w:rsidRDefault="00C30D2F" w:rsidP="008A69A9">
            <w:pPr>
              <w:pStyle w:val="afa"/>
            </w:pPr>
            <w:r w:rsidRPr="00937CC9">
              <w:t>-0,11</w:t>
            </w:r>
          </w:p>
        </w:tc>
        <w:tc>
          <w:tcPr>
            <w:tcW w:w="833" w:type="dxa"/>
          </w:tcPr>
          <w:p w:rsidR="00C30D2F" w:rsidRPr="00937CC9" w:rsidRDefault="00C30D2F" w:rsidP="008A69A9">
            <w:pPr>
              <w:pStyle w:val="afa"/>
            </w:pPr>
            <w:r w:rsidRPr="00937CC9">
              <w:t>122,86</w:t>
            </w:r>
          </w:p>
        </w:tc>
        <w:tc>
          <w:tcPr>
            <w:tcW w:w="835" w:type="dxa"/>
          </w:tcPr>
          <w:p w:rsidR="00C30D2F" w:rsidRPr="00937CC9" w:rsidRDefault="00C30D2F" w:rsidP="008A69A9">
            <w:pPr>
              <w:pStyle w:val="afa"/>
            </w:pPr>
            <w:r w:rsidRPr="00937CC9">
              <w:t>74,42</w:t>
            </w:r>
          </w:p>
        </w:tc>
      </w:tr>
      <w:tr w:rsidR="00C30D2F" w:rsidRPr="00937CC9">
        <w:trPr>
          <w:trHeight w:val="338"/>
        </w:trPr>
        <w:tc>
          <w:tcPr>
            <w:tcW w:w="2804" w:type="dxa"/>
          </w:tcPr>
          <w:p w:rsidR="00C30D2F" w:rsidRPr="00937CC9" w:rsidRDefault="00C30D2F" w:rsidP="008A69A9">
            <w:pPr>
              <w:pStyle w:val="afa"/>
            </w:pPr>
            <w:r w:rsidRPr="00937CC9">
              <w:t>Доля</w:t>
            </w:r>
            <w:r w:rsidR="00937CC9" w:rsidRPr="00937CC9">
              <w:t xml:space="preserve"> </w:t>
            </w:r>
            <w:r w:rsidRPr="00937CC9">
              <w:t>собственных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средств</w:t>
            </w:r>
            <w:r w:rsidR="00937CC9" w:rsidRPr="00937CC9">
              <w:t xml:space="preserve"> </w:t>
            </w:r>
            <w:r w:rsidRPr="00937CC9">
              <w:t>в</w:t>
            </w:r>
            <w:r w:rsidR="00937CC9" w:rsidRPr="00937CC9">
              <w:t xml:space="preserve"> </w:t>
            </w:r>
            <w:r w:rsidRPr="00937CC9">
              <w:t>их</w:t>
            </w:r>
            <w:r w:rsidR="00937CC9" w:rsidRPr="00937CC9">
              <w:t xml:space="preserve"> </w:t>
            </w:r>
            <w:r w:rsidRPr="00937CC9">
              <w:t>общей</w:t>
            </w:r>
            <w:r w:rsidR="00937CC9" w:rsidRPr="00937CC9">
              <w:t xml:space="preserve"> </w:t>
            </w:r>
            <w:r w:rsidRPr="00937CC9">
              <w:t>сумме</w:t>
            </w:r>
          </w:p>
        </w:tc>
        <w:tc>
          <w:tcPr>
            <w:tcW w:w="895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0,36</w:t>
            </w:r>
          </w:p>
        </w:tc>
        <w:tc>
          <w:tcPr>
            <w:tcW w:w="897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0,17</w:t>
            </w:r>
          </w:p>
        </w:tc>
        <w:tc>
          <w:tcPr>
            <w:tcW w:w="897" w:type="dxa"/>
          </w:tcPr>
          <w:p w:rsidR="00937CC9" w:rsidRPr="00937CC9" w:rsidRDefault="00937CC9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0,96</w:t>
            </w:r>
          </w:p>
        </w:tc>
        <w:tc>
          <w:tcPr>
            <w:tcW w:w="832" w:type="dxa"/>
          </w:tcPr>
          <w:p w:rsidR="00C30D2F" w:rsidRPr="00937CC9" w:rsidRDefault="00C30D2F" w:rsidP="008A69A9">
            <w:pPr>
              <w:pStyle w:val="afa"/>
            </w:pPr>
            <w:r w:rsidRPr="00937CC9">
              <w:t>-0</w:t>
            </w:r>
            <w:r w:rsidR="00937CC9">
              <w:t>, 19</w:t>
            </w:r>
          </w:p>
        </w:tc>
        <w:tc>
          <w:tcPr>
            <w:tcW w:w="835" w:type="dxa"/>
          </w:tcPr>
          <w:p w:rsidR="00C30D2F" w:rsidRPr="00937CC9" w:rsidRDefault="00C30D2F" w:rsidP="008A69A9">
            <w:pPr>
              <w:pStyle w:val="afa"/>
            </w:pPr>
            <w:r w:rsidRPr="00937CC9">
              <w:t>-1,13</w:t>
            </w:r>
          </w:p>
        </w:tc>
        <w:tc>
          <w:tcPr>
            <w:tcW w:w="833" w:type="dxa"/>
          </w:tcPr>
          <w:p w:rsidR="00C30D2F" w:rsidRPr="00937CC9" w:rsidRDefault="00C30D2F" w:rsidP="008A69A9">
            <w:pPr>
              <w:pStyle w:val="afa"/>
            </w:pPr>
            <w:r w:rsidRPr="00937CC9">
              <w:t>47,22</w:t>
            </w:r>
          </w:p>
        </w:tc>
        <w:tc>
          <w:tcPr>
            <w:tcW w:w="835" w:type="dxa"/>
          </w:tcPr>
          <w:p w:rsidR="00C30D2F" w:rsidRPr="00937CC9" w:rsidRDefault="00C30D2F" w:rsidP="008A69A9">
            <w:pPr>
              <w:pStyle w:val="afa"/>
            </w:pPr>
            <w:r w:rsidRPr="00937CC9">
              <w:t>-564,71</w:t>
            </w:r>
          </w:p>
        </w:tc>
      </w:tr>
      <w:tr w:rsidR="00C30D2F" w:rsidRPr="00937CC9">
        <w:trPr>
          <w:trHeight w:val="694"/>
        </w:trPr>
        <w:tc>
          <w:tcPr>
            <w:tcW w:w="2804" w:type="dxa"/>
          </w:tcPr>
          <w:p w:rsidR="00C30D2F" w:rsidRPr="00937CC9" w:rsidRDefault="00C30D2F" w:rsidP="008A69A9">
            <w:pPr>
              <w:pStyle w:val="afa"/>
            </w:pPr>
            <w:r w:rsidRPr="00937CC9">
              <w:t>Доля</w:t>
            </w:r>
            <w:r w:rsidR="00937CC9" w:rsidRPr="00937CC9">
              <w:t xml:space="preserve"> </w:t>
            </w:r>
            <w:r w:rsidRPr="00937CC9">
              <w:t>запасов</w:t>
            </w:r>
            <w:r w:rsidR="00937CC9" w:rsidRPr="00937CC9">
              <w:t xml:space="preserve"> </w:t>
            </w:r>
            <w:r w:rsidRPr="00937CC9">
              <w:t>в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активах</w:t>
            </w:r>
          </w:p>
        </w:tc>
        <w:tc>
          <w:tcPr>
            <w:tcW w:w="895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0,44</w:t>
            </w:r>
          </w:p>
        </w:tc>
        <w:tc>
          <w:tcPr>
            <w:tcW w:w="897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0,52</w:t>
            </w:r>
          </w:p>
        </w:tc>
        <w:tc>
          <w:tcPr>
            <w:tcW w:w="897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0,59</w:t>
            </w:r>
          </w:p>
        </w:tc>
        <w:tc>
          <w:tcPr>
            <w:tcW w:w="832" w:type="dxa"/>
          </w:tcPr>
          <w:p w:rsidR="00C30D2F" w:rsidRPr="00937CC9" w:rsidRDefault="00C30D2F" w:rsidP="008A69A9">
            <w:pPr>
              <w:pStyle w:val="afa"/>
            </w:pPr>
            <w:r w:rsidRPr="00937CC9">
              <w:t>0,08</w:t>
            </w:r>
          </w:p>
        </w:tc>
        <w:tc>
          <w:tcPr>
            <w:tcW w:w="835" w:type="dxa"/>
          </w:tcPr>
          <w:p w:rsidR="00C30D2F" w:rsidRPr="00937CC9" w:rsidRDefault="00C30D2F" w:rsidP="008A69A9">
            <w:pPr>
              <w:pStyle w:val="afa"/>
            </w:pPr>
            <w:r w:rsidRPr="00937CC9">
              <w:t>0,07</w:t>
            </w:r>
          </w:p>
        </w:tc>
        <w:tc>
          <w:tcPr>
            <w:tcW w:w="833" w:type="dxa"/>
          </w:tcPr>
          <w:p w:rsidR="00C30D2F" w:rsidRPr="00937CC9" w:rsidRDefault="00C30D2F" w:rsidP="008A69A9">
            <w:pPr>
              <w:pStyle w:val="afa"/>
            </w:pPr>
            <w:r w:rsidRPr="00937CC9">
              <w:t>118,18</w:t>
            </w:r>
          </w:p>
        </w:tc>
        <w:tc>
          <w:tcPr>
            <w:tcW w:w="835" w:type="dxa"/>
          </w:tcPr>
          <w:p w:rsidR="00C30D2F" w:rsidRPr="00937CC9" w:rsidRDefault="00C30D2F" w:rsidP="008A69A9">
            <w:pPr>
              <w:pStyle w:val="afa"/>
            </w:pPr>
            <w:r w:rsidRPr="00937CC9">
              <w:t>113,46</w:t>
            </w:r>
          </w:p>
        </w:tc>
      </w:tr>
      <w:tr w:rsidR="00C30D2F" w:rsidRPr="00937CC9">
        <w:trPr>
          <w:trHeight w:val="747"/>
        </w:trPr>
        <w:tc>
          <w:tcPr>
            <w:tcW w:w="2804" w:type="dxa"/>
          </w:tcPr>
          <w:p w:rsidR="00C30D2F" w:rsidRPr="00937CC9" w:rsidRDefault="00C30D2F" w:rsidP="008A69A9">
            <w:pPr>
              <w:pStyle w:val="afa"/>
            </w:pPr>
            <w:r w:rsidRPr="00937CC9">
              <w:t>Доля</w:t>
            </w:r>
            <w:r w:rsidR="00937CC9" w:rsidRPr="00937CC9">
              <w:t xml:space="preserve"> </w:t>
            </w:r>
            <w:r w:rsidRPr="00937CC9">
              <w:t>собственных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средств</w:t>
            </w:r>
            <w:r w:rsidR="00937CC9" w:rsidRPr="00937CC9">
              <w:t xml:space="preserve"> </w:t>
            </w:r>
            <w:r w:rsidRPr="00937CC9">
              <w:t>в</w:t>
            </w:r>
            <w:r w:rsidR="00937CC9" w:rsidRPr="00937CC9">
              <w:t xml:space="preserve"> </w:t>
            </w:r>
            <w:r w:rsidRPr="00937CC9">
              <w:t>покрытии</w:t>
            </w:r>
            <w:r w:rsidR="00937CC9" w:rsidRPr="00937CC9">
              <w:t xml:space="preserve"> </w:t>
            </w:r>
            <w:r w:rsidRPr="00937CC9">
              <w:t>запасов</w:t>
            </w:r>
          </w:p>
        </w:tc>
        <w:tc>
          <w:tcPr>
            <w:tcW w:w="895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0,82</w:t>
            </w:r>
          </w:p>
        </w:tc>
        <w:tc>
          <w:tcPr>
            <w:tcW w:w="897" w:type="dxa"/>
          </w:tcPr>
          <w:p w:rsidR="00C30D2F" w:rsidRPr="00937CC9" w:rsidRDefault="00C30D2F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0,32</w:t>
            </w:r>
          </w:p>
        </w:tc>
        <w:tc>
          <w:tcPr>
            <w:tcW w:w="897" w:type="dxa"/>
          </w:tcPr>
          <w:p w:rsidR="00937CC9" w:rsidRPr="00937CC9" w:rsidRDefault="00937CC9" w:rsidP="008A69A9">
            <w:pPr>
              <w:pStyle w:val="afa"/>
            </w:pPr>
          </w:p>
          <w:p w:rsidR="00C30D2F" w:rsidRPr="00937CC9" w:rsidRDefault="00C30D2F" w:rsidP="008A69A9">
            <w:pPr>
              <w:pStyle w:val="afa"/>
            </w:pPr>
            <w:r w:rsidRPr="00937CC9">
              <w:t>1,63</w:t>
            </w:r>
          </w:p>
        </w:tc>
        <w:tc>
          <w:tcPr>
            <w:tcW w:w="832" w:type="dxa"/>
          </w:tcPr>
          <w:p w:rsidR="00C30D2F" w:rsidRPr="00937CC9" w:rsidRDefault="00C30D2F" w:rsidP="008A69A9">
            <w:pPr>
              <w:pStyle w:val="afa"/>
            </w:pPr>
            <w:r w:rsidRPr="00937CC9">
              <w:t>-0,5</w:t>
            </w:r>
          </w:p>
          <w:p w:rsidR="00C30D2F" w:rsidRPr="00937CC9" w:rsidRDefault="00C30D2F" w:rsidP="008A69A9">
            <w:pPr>
              <w:pStyle w:val="afa"/>
            </w:pPr>
          </w:p>
        </w:tc>
        <w:tc>
          <w:tcPr>
            <w:tcW w:w="835" w:type="dxa"/>
          </w:tcPr>
          <w:p w:rsidR="00C30D2F" w:rsidRPr="00937CC9" w:rsidRDefault="00C30D2F" w:rsidP="008A69A9">
            <w:pPr>
              <w:pStyle w:val="afa"/>
            </w:pPr>
            <w:r w:rsidRPr="00937CC9">
              <w:t>-1,95</w:t>
            </w:r>
          </w:p>
          <w:p w:rsidR="00C30D2F" w:rsidRPr="00937CC9" w:rsidRDefault="00C30D2F" w:rsidP="008A69A9">
            <w:pPr>
              <w:pStyle w:val="afa"/>
            </w:pPr>
          </w:p>
        </w:tc>
        <w:tc>
          <w:tcPr>
            <w:tcW w:w="833" w:type="dxa"/>
          </w:tcPr>
          <w:p w:rsidR="00C30D2F" w:rsidRPr="00937CC9" w:rsidRDefault="00C30D2F" w:rsidP="008A69A9">
            <w:pPr>
              <w:pStyle w:val="afa"/>
            </w:pPr>
            <w:r w:rsidRPr="00937CC9">
              <w:t>39,02</w:t>
            </w:r>
          </w:p>
          <w:p w:rsidR="00C30D2F" w:rsidRPr="00937CC9" w:rsidRDefault="00C30D2F" w:rsidP="008A69A9">
            <w:pPr>
              <w:pStyle w:val="afa"/>
            </w:pPr>
          </w:p>
        </w:tc>
        <w:tc>
          <w:tcPr>
            <w:tcW w:w="835" w:type="dxa"/>
          </w:tcPr>
          <w:p w:rsidR="00C30D2F" w:rsidRPr="00937CC9" w:rsidRDefault="00C30D2F" w:rsidP="008A69A9">
            <w:pPr>
              <w:pStyle w:val="afa"/>
            </w:pPr>
            <w:r w:rsidRPr="00937CC9">
              <w:t>-509,38</w:t>
            </w:r>
          </w:p>
          <w:p w:rsidR="00C30D2F" w:rsidRPr="00937CC9" w:rsidRDefault="00C30D2F" w:rsidP="008A69A9">
            <w:pPr>
              <w:pStyle w:val="afa"/>
            </w:pPr>
          </w:p>
        </w:tc>
      </w:tr>
    </w:tbl>
    <w:p w:rsidR="00C30D2F" w:rsidRPr="00937CC9" w:rsidRDefault="00C30D2F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094E92" w:rsidRPr="00937CC9" w:rsidRDefault="00094E92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Коэффициент</w:t>
      </w:r>
      <w:r w:rsidR="00937CC9" w:rsidRPr="00937CC9">
        <w:t xml:space="preserve"> </w:t>
      </w:r>
      <w:r w:rsidRPr="00937CC9">
        <w:t>текущей</w:t>
      </w:r>
      <w:r w:rsidR="00937CC9" w:rsidRPr="00937CC9">
        <w:t xml:space="preserve"> </w:t>
      </w:r>
      <w:r w:rsidRPr="00937CC9">
        <w:t>ликвидности</w:t>
      </w:r>
      <w:r w:rsidR="00937CC9" w:rsidRPr="00937CC9">
        <w:t xml:space="preserve"> </w:t>
      </w:r>
      <w:r w:rsidRPr="00937CC9">
        <w:t>показывает,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1</w:t>
      </w:r>
      <w:r w:rsidR="00937CC9" w:rsidRPr="00937CC9">
        <w:t xml:space="preserve"> </w:t>
      </w:r>
      <w:r w:rsidRPr="00937CC9">
        <w:t>рубль</w:t>
      </w:r>
      <w:r w:rsidR="00937CC9" w:rsidRPr="00937CC9">
        <w:t xml:space="preserve"> </w:t>
      </w:r>
      <w:r w:rsidRPr="00937CC9">
        <w:t>текущих</w:t>
      </w:r>
      <w:r w:rsidR="00937CC9" w:rsidRPr="00937CC9">
        <w:t xml:space="preserve"> </w:t>
      </w:r>
      <w:r w:rsidRPr="00937CC9">
        <w:t>обязательств</w:t>
      </w:r>
      <w:r w:rsidR="00937CC9" w:rsidRPr="00937CC9">
        <w:t xml:space="preserve"> </w:t>
      </w:r>
      <w:r w:rsidRPr="00937CC9">
        <w:t>приходилось</w:t>
      </w:r>
      <w:r w:rsidR="00937CC9" w:rsidRPr="00937CC9">
        <w:t xml:space="preserve"> </w:t>
      </w:r>
      <w:r w:rsidRPr="00937CC9">
        <w:t>1,57</w:t>
      </w:r>
      <w:r w:rsidR="00937CC9" w:rsidRPr="00937CC9">
        <w:t xml:space="preserve"> </w:t>
      </w:r>
      <w:r w:rsidRPr="00937CC9">
        <w:t>рубля</w:t>
      </w:r>
      <w:r w:rsidR="00937CC9" w:rsidRPr="00937CC9">
        <w:t xml:space="preserve"> </w:t>
      </w:r>
      <w:r w:rsidRPr="00937CC9">
        <w:t>текущих</w:t>
      </w:r>
      <w:r w:rsidR="00937CC9" w:rsidRPr="00937CC9">
        <w:t xml:space="preserve"> </w:t>
      </w:r>
      <w:r w:rsidRPr="00937CC9">
        <w:t>активов,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это</w:t>
      </w:r>
      <w:r w:rsidR="00937CC9" w:rsidRPr="00937CC9">
        <w:t xml:space="preserve"> </w:t>
      </w:r>
      <w:r w:rsidRPr="00937CC9">
        <w:t>соотношение</w:t>
      </w:r>
      <w:r w:rsidR="00937CC9" w:rsidRPr="00937CC9">
        <w:t xml:space="preserve"> </w:t>
      </w:r>
      <w:r w:rsidRPr="00937CC9">
        <w:t>составило</w:t>
      </w:r>
      <w:r w:rsidR="00937CC9" w:rsidRPr="00937CC9">
        <w:t xml:space="preserve"> </w:t>
      </w:r>
      <w:r w:rsidRPr="00937CC9">
        <w:t>0,51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текущих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1</w:t>
      </w:r>
      <w:r w:rsidR="00937CC9" w:rsidRPr="00937CC9">
        <w:t xml:space="preserve"> </w:t>
      </w:r>
      <w:r w:rsidRPr="00937CC9">
        <w:t>рубль</w:t>
      </w:r>
      <w:r w:rsidR="00937CC9" w:rsidRPr="00937CC9">
        <w:t xml:space="preserve"> </w:t>
      </w:r>
      <w:r w:rsidRPr="00937CC9">
        <w:t>текущих</w:t>
      </w:r>
      <w:r w:rsidR="00937CC9" w:rsidRPr="00937CC9">
        <w:t xml:space="preserve"> </w:t>
      </w:r>
      <w:r w:rsidRPr="00937CC9">
        <w:t>обязательств</w:t>
      </w:r>
      <w:r w:rsidR="00937CC9">
        <w:t xml:space="preserve"> (</w:t>
      </w:r>
      <w:r w:rsidRPr="00937CC9">
        <w:t>при</w:t>
      </w:r>
      <w:r w:rsidR="00937CC9" w:rsidRPr="00937CC9">
        <w:t xml:space="preserve"> </w:t>
      </w:r>
      <w:r w:rsidRPr="00937CC9">
        <w:t>нормативе</w:t>
      </w:r>
      <w:r w:rsidR="00937CC9" w:rsidRPr="00937CC9">
        <w:t xml:space="preserve"> </w:t>
      </w:r>
      <w:r w:rsidRPr="00937CC9">
        <w:t>1-2</w:t>
      </w:r>
      <w:r w:rsidR="00937CC9" w:rsidRPr="00937CC9">
        <w:t xml:space="preserve">). </w:t>
      </w:r>
      <w:r w:rsidRPr="00937CC9">
        <w:t>Коэффициент</w:t>
      </w:r>
      <w:r w:rsidR="00937CC9" w:rsidRPr="00937CC9">
        <w:t xml:space="preserve"> </w:t>
      </w:r>
      <w:r w:rsidRPr="00937CC9">
        <w:t>быстрой</w:t>
      </w:r>
      <w:r w:rsidR="00937CC9" w:rsidRPr="00937CC9">
        <w:t xml:space="preserve"> </w:t>
      </w:r>
      <w:r w:rsidRPr="00937CC9">
        <w:t>ликвидности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смыслу</w:t>
      </w:r>
      <w:r w:rsidR="00937CC9" w:rsidRPr="00937CC9">
        <w:t xml:space="preserve"> </w:t>
      </w:r>
      <w:r w:rsidRPr="00937CC9">
        <w:t>аналогичен</w:t>
      </w:r>
      <w:r w:rsidR="00937CC9" w:rsidRPr="00937CC9">
        <w:t xml:space="preserve"> </w:t>
      </w:r>
      <w:r w:rsidRPr="00937CC9">
        <w:t>предыдущему</w:t>
      </w:r>
      <w:r w:rsidR="00937CC9" w:rsidRPr="00937CC9">
        <w:t xml:space="preserve"> </w:t>
      </w:r>
      <w:r w:rsidRPr="00937CC9">
        <w:t>показателю,</w:t>
      </w:r>
      <w:r w:rsidR="00937CC9" w:rsidRPr="00937CC9">
        <w:t xml:space="preserve"> </w:t>
      </w:r>
      <w:r w:rsidRPr="00937CC9">
        <w:t>однако,</w:t>
      </w:r>
      <w:r w:rsidR="00937CC9" w:rsidRPr="00937CC9">
        <w:t xml:space="preserve"> </w:t>
      </w:r>
      <w:r w:rsidRPr="00937CC9">
        <w:t>исчисляется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более</w:t>
      </w:r>
      <w:r w:rsidR="00937CC9" w:rsidRPr="00937CC9">
        <w:t xml:space="preserve"> </w:t>
      </w:r>
      <w:r w:rsidRPr="00937CC9">
        <w:t>узкому</w:t>
      </w:r>
      <w:r w:rsidR="00937CC9" w:rsidRPr="00937CC9">
        <w:t xml:space="preserve"> </w:t>
      </w:r>
      <w:r w:rsidRPr="00937CC9">
        <w:t>кругу</w:t>
      </w:r>
      <w:r w:rsidR="00937CC9" w:rsidRPr="00937CC9">
        <w:t xml:space="preserve"> </w:t>
      </w:r>
      <w:r w:rsidRPr="00937CC9">
        <w:t>текущих</w:t>
      </w:r>
      <w:r w:rsidR="00937CC9" w:rsidRPr="00937CC9">
        <w:t xml:space="preserve"> </w:t>
      </w:r>
      <w:r w:rsidRPr="00937CC9">
        <w:t>активов,</w:t>
      </w:r>
      <w:r w:rsidR="00937CC9" w:rsidRPr="00937CC9">
        <w:t xml:space="preserve"> </w:t>
      </w:r>
      <w:r w:rsidRPr="00937CC9">
        <w:t>когда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расчета</w:t>
      </w:r>
      <w:r w:rsidR="00937CC9" w:rsidRPr="00937CC9">
        <w:t xml:space="preserve"> </w:t>
      </w:r>
      <w:r w:rsidRPr="00937CC9">
        <w:t>исключается</w:t>
      </w:r>
      <w:r w:rsidR="00937CC9" w:rsidRPr="00937CC9">
        <w:t xml:space="preserve"> </w:t>
      </w:r>
      <w:r w:rsidRPr="00937CC9">
        <w:t>наиболее</w:t>
      </w:r>
      <w:r w:rsidR="00937CC9" w:rsidRPr="00937CC9">
        <w:t xml:space="preserve"> </w:t>
      </w:r>
      <w:r w:rsidRPr="00937CC9">
        <w:t>ликвидная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часть</w:t>
      </w:r>
      <w:r w:rsidR="00937CC9" w:rsidRPr="00937CC9">
        <w:t xml:space="preserve"> - </w:t>
      </w:r>
      <w:r w:rsidRPr="00937CC9">
        <w:t>производственные</w:t>
      </w:r>
      <w:r w:rsidR="00937CC9" w:rsidRPr="00937CC9">
        <w:t xml:space="preserve"> </w:t>
      </w:r>
      <w:r w:rsidRPr="00937CC9">
        <w:t>запасы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материальные</w:t>
      </w:r>
      <w:r w:rsidR="00937CC9" w:rsidRPr="00937CC9">
        <w:t xml:space="preserve"> </w:t>
      </w:r>
      <w:r w:rsidRPr="00937CC9">
        <w:t>затраты.</w:t>
      </w:r>
      <w:r w:rsidR="00937CC9" w:rsidRPr="00937CC9">
        <w:t xml:space="preserve"> </w:t>
      </w:r>
      <w:r w:rsidRPr="00937CC9">
        <w:t>Уменьшение</w:t>
      </w:r>
      <w:r w:rsidR="00937CC9" w:rsidRPr="00937CC9">
        <w:t xml:space="preserve"> </w:t>
      </w:r>
      <w:r w:rsidRPr="00937CC9">
        <w:t>коэффициента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- </w:t>
      </w:r>
      <w:r w:rsidRPr="00937CC9">
        <w:t>2009</w:t>
      </w:r>
      <w:r w:rsidR="00937CC9" w:rsidRPr="00937CC9">
        <w:t xml:space="preserve"> </w:t>
      </w:r>
      <w:r w:rsidRPr="00937CC9">
        <w:t>гг.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0,88</w:t>
      </w:r>
      <w:r w:rsidR="00937CC9" w:rsidRPr="00937CC9">
        <w:t xml:space="preserve"> </w:t>
      </w:r>
      <w:r w:rsidRPr="00937CC9">
        <w:t>до</w:t>
      </w:r>
      <w:r w:rsidR="00937CC9" w:rsidRPr="00937CC9">
        <w:t xml:space="preserve"> </w:t>
      </w:r>
      <w:r w:rsidRPr="00937CC9">
        <w:t>0,21</w:t>
      </w:r>
      <w:r w:rsidR="00937CC9" w:rsidRPr="00937CC9">
        <w:t xml:space="preserve"> </w:t>
      </w:r>
      <w:r w:rsidRPr="00937CC9">
        <w:t>связано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основном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ростом</w:t>
      </w:r>
      <w:r w:rsidR="00937CC9" w:rsidRPr="00937CC9">
        <w:t xml:space="preserve"> </w:t>
      </w:r>
      <w:r w:rsidRPr="00937CC9">
        <w:t>кредиторской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предприятия</w:t>
      </w:r>
      <w:r w:rsidR="00937CC9">
        <w:t xml:space="preserve"> (</w:t>
      </w:r>
      <w:r w:rsidRPr="00937CC9">
        <w:t>норма</w:t>
      </w:r>
      <w:r w:rsidR="00937CC9" w:rsidRPr="00937CC9">
        <w:t xml:space="preserve"> </w:t>
      </w:r>
      <w:r w:rsidRPr="00937CC9">
        <w:t>min</w:t>
      </w:r>
      <w:r w:rsidR="00937CC9" w:rsidRPr="00937CC9">
        <w:t xml:space="preserve"> </w:t>
      </w:r>
      <w:r w:rsidRPr="00937CC9">
        <w:t>&gt;</w:t>
      </w:r>
      <w:r w:rsidR="00937CC9" w:rsidRPr="00937CC9">
        <w:t xml:space="preserve"> </w:t>
      </w:r>
      <w:r w:rsidRPr="00937CC9">
        <w:t>0,7</w:t>
      </w:r>
      <w:r w:rsidR="00937CC9" w:rsidRPr="00937CC9">
        <w:t xml:space="preserve">; </w:t>
      </w:r>
      <w:r w:rsidRPr="00937CC9">
        <w:t>оптимально</w:t>
      </w:r>
      <w:r w:rsidR="00937CC9" w:rsidRPr="00937CC9">
        <w:t xml:space="preserve"> </w:t>
      </w:r>
      <w:r w:rsidRPr="00937CC9">
        <w:t>&gt;1,5</w:t>
      </w:r>
      <w:r w:rsidR="00937CC9" w:rsidRPr="00937CC9">
        <w:t xml:space="preserve">). </w:t>
      </w:r>
      <w:r w:rsidRPr="00937CC9">
        <w:t>Предприятие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в</w:t>
      </w:r>
      <w:r w:rsidR="00937CC9" w:rsidRPr="00937CC9">
        <w:t xml:space="preserve"> </w:t>
      </w:r>
      <w:r w:rsidRPr="00937CC9">
        <w:t>2008-2009</w:t>
      </w:r>
      <w:r w:rsidR="00937CC9" w:rsidRPr="00937CC9">
        <w:t xml:space="preserve"> </w:t>
      </w:r>
      <w:r w:rsidRPr="00937CC9">
        <w:t>гг.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обладает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абсолютной</w:t>
      </w:r>
      <w:r w:rsidR="00937CC9" w:rsidRPr="00937CC9">
        <w:t xml:space="preserve"> </w:t>
      </w:r>
      <w:r w:rsidRPr="00937CC9">
        <w:t>ликвидностью,</w:t>
      </w:r>
      <w:r w:rsidR="00937CC9" w:rsidRPr="00937CC9">
        <w:t xml:space="preserve"> </w:t>
      </w:r>
      <w:r w:rsidRPr="00937CC9">
        <w:t>следовательно,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может</w:t>
      </w:r>
      <w:r w:rsidR="00937CC9" w:rsidRPr="00937CC9">
        <w:t xml:space="preserve"> </w:t>
      </w:r>
      <w:r w:rsidRPr="00937CC9">
        <w:t>немедленно</w:t>
      </w:r>
      <w:r w:rsidR="00937CC9" w:rsidRPr="00937CC9">
        <w:t xml:space="preserve"> </w:t>
      </w:r>
      <w:r w:rsidRPr="00937CC9">
        <w:t>погасить</w:t>
      </w:r>
      <w:r w:rsidR="00937CC9" w:rsidRPr="00937CC9">
        <w:t xml:space="preserve"> </w:t>
      </w:r>
      <w:r w:rsidRPr="00937CC9">
        <w:t>свой</w:t>
      </w:r>
      <w:r w:rsidR="00937CC9" w:rsidRPr="00937CC9">
        <w:t xml:space="preserve"> </w:t>
      </w:r>
      <w:r w:rsidRPr="00937CC9">
        <w:t>краткосрочные</w:t>
      </w:r>
      <w:r w:rsidR="00937CC9" w:rsidRPr="00937CC9">
        <w:t xml:space="preserve"> </w:t>
      </w:r>
      <w:r w:rsidRPr="00937CC9">
        <w:t>обязательства.</w:t>
      </w:r>
    </w:p>
    <w:p w:rsidR="00094E92" w:rsidRPr="00937CC9" w:rsidRDefault="00094E92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Доля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активах</w:t>
      </w:r>
      <w:r w:rsidR="00937CC9" w:rsidRPr="00937CC9">
        <w:t xml:space="preserve"> </w:t>
      </w:r>
      <w:r w:rsidRPr="00937CC9">
        <w:t>увеличилась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2007-2008</w:t>
      </w:r>
      <w:r w:rsidR="00937CC9" w:rsidRPr="00937CC9">
        <w:t xml:space="preserve"> </w:t>
      </w:r>
      <w:r w:rsidRPr="00937CC9">
        <w:t>гг.,</w:t>
      </w:r>
      <w:r w:rsidR="00937CC9" w:rsidRPr="00937CC9">
        <w:t xml:space="preserve"> </w:t>
      </w:r>
      <w:r w:rsidRPr="00937CC9">
        <w:t>но</w:t>
      </w:r>
      <w:r w:rsidR="00937CC9" w:rsidRPr="00937CC9">
        <w:t xml:space="preserve"> </w:t>
      </w:r>
      <w:r w:rsidRPr="00937CC9">
        <w:t>доля</w:t>
      </w:r>
      <w:r w:rsidR="00937CC9" w:rsidRPr="00937CC9">
        <w:t xml:space="preserve"> </w:t>
      </w:r>
      <w:r w:rsidRPr="00937CC9">
        <w:t>собственных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общей</w:t>
      </w:r>
      <w:r w:rsidR="00937CC9" w:rsidRPr="00937CC9">
        <w:t xml:space="preserve"> </w:t>
      </w:r>
      <w:r w:rsidRPr="00937CC9">
        <w:t>сумме</w:t>
      </w:r>
      <w:r w:rsidR="00937CC9" w:rsidRPr="00937CC9">
        <w:t xml:space="preserve"> </w:t>
      </w:r>
      <w:r w:rsidRPr="00937CC9">
        <w:t>составляла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0,17,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собственных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активах</w:t>
      </w:r>
      <w:r w:rsidR="00937CC9" w:rsidRPr="00937CC9">
        <w:t xml:space="preserve"> </w:t>
      </w:r>
      <w:r w:rsidRPr="00937CC9">
        <w:t>у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было.</w:t>
      </w:r>
    </w:p>
    <w:p w:rsidR="00094E92" w:rsidRPr="00937CC9" w:rsidRDefault="00094E92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Доля</w:t>
      </w:r>
      <w:r w:rsidR="00937CC9" w:rsidRPr="00937CC9">
        <w:t xml:space="preserve"> </w:t>
      </w:r>
      <w:r w:rsidRPr="00937CC9">
        <w:t>запасов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активах</w:t>
      </w:r>
      <w:r w:rsidR="00937CC9" w:rsidRPr="00937CC9">
        <w:t xml:space="preserve"> </w:t>
      </w:r>
      <w:r w:rsidRPr="00937CC9">
        <w:t>возрастает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2007-2009</w:t>
      </w:r>
      <w:r w:rsidR="00937CC9" w:rsidRPr="00937CC9">
        <w:t xml:space="preserve"> </w:t>
      </w:r>
      <w:r w:rsidRPr="00937CC9">
        <w:t>гг.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динамике</w:t>
      </w:r>
      <w:r w:rsidR="00937CC9" w:rsidRPr="00937CC9">
        <w:t xml:space="preserve"> </w:t>
      </w:r>
      <w:r w:rsidRPr="00937CC9">
        <w:t>негативно</w:t>
      </w:r>
      <w:r w:rsidR="00937CC9" w:rsidRPr="00937CC9">
        <w:t xml:space="preserve"> </w:t>
      </w:r>
      <w:r w:rsidRPr="00937CC9">
        <w:t>сказывается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платежеспособности</w:t>
      </w:r>
      <w:r w:rsidR="00937CC9" w:rsidRPr="00937CC9">
        <w:t xml:space="preserve"> </w:t>
      </w:r>
      <w:r w:rsidRPr="00937CC9">
        <w:t>предприятия.</w:t>
      </w:r>
    </w:p>
    <w:p w:rsidR="008A69A9" w:rsidRDefault="00094E92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Таким</w:t>
      </w:r>
      <w:r w:rsidR="00937CC9" w:rsidRPr="00937CC9">
        <w:t xml:space="preserve"> </w:t>
      </w:r>
      <w:r w:rsidRPr="00937CC9">
        <w:t>образом,</w:t>
      </w:r>
      <w:r w:rsidR="00937CC9" w:rsidRPr="00937CC9">
        <w:t xml:space="preserve"> </w:t>
      </w:r>
      <w:r w:rsidRPr="00937CC9">
        <w:t>текущая</w:t>
      </w:r>
      <w:r w:rsidR="00937CC9" w:rsidRPr="00937CC9">
        <w:t xml:space="preserve"> </w:t>
      </w:r>
      <w:r w:rsidRPr="00937CC9">
        <w:t>платежеспособность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осложняется</w:t>
      </w:r>
      <w:r w:rsidR="00937CC9" w:rsidRPr="00937CC9">
        <w:t xml:space="preserve"> </w:t>
      </w:r>
      <w:r w:rsidRPr="00937CC9">
        <w:t>недостатком</w:t>
      </w:r>
      <w:r w:rsidR="00937CC9" w:rsidRPr="00937CC9">
        <w:t xml:space="preserve"> </w:t>
      </w:r>
      <w:r w:rsidRPr="00937CC9">
        <w:t>денежных</w:t>
      </w:r>
      <w:r w:rsidR="00937CC9" w:rsidRPr="00937CC9">
        <w:t xml:space="preserve"> </w:t>
      </w:r>
      <w:r w:rsidRPr="00937CC9">
        <w:t>средств,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также</w:t>
      </w:r>
      <w:r w:rsidR="00937CC9" w:rsidRPr="00937CC9">
        <w:t xml:space="preserve"> </w:t>
      </w:r>
      <w:r w:rsidRPr="00937CC9">
        <w:t>ростом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задолженности.</w:t>
      </w:r>
      <w:r w:rsidR="00937CC9" w:rsidRPr="00937CC9">
        <w:t xml:space="preserve"> </w:t>
      </w:r>
    </w:p>
    <w:p w:rsidR="00094E92" w:rsidRPr="00937CC9" w:rsidRDefault="00094E92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Но</w:t>
      </w:r>
      <w:r w:rsidR="00937CC9" w:rsidRPr="00937CC9">
        <w:t xml:space="preserve"> </w:t>
      </w:r>
      <w:r w:rsidRPr="00937CC9">
        <w:t>руководство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принимает</w:t>
      </w:r>
      <w:r w:rsidR="00937CC9" w:rsidRPr="00937CC9">
        <w:t xml:space="preserve"> </w:t>
      </w:r>
      <w:r w:rsidRPr="00937CC9">
        <w:t>меры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снижению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задолженности.</w:t>
      </w:r>
      <w:r w:rsidR="00937CC9" w:rsidRPr="00937CC9">
        <w:t xml:space="preserve"> </w:t>
      </w:r>
      <w:r w:rsidRPr="00937CC9">
        <w:t>Так,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конец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года</w:t>
      </w:r>
      <w:r w:rsidR="00937CC9" w:rsidRPr="00937CC9">
        <w:t xml:space="preserve"> </w:t>
      </w:r>
      <w:r w:rsidRPr="00937CC9">
        <w:t>дебиторская</w:t>
      </w:r>
      <w:r w:rsidR="00937CC9" w:rsidRPr="00937CC9">
        <w:t xml:space="preserve"> </w:t>
      </w:r>
      <w:r w:rsidRPr="00937CC9">
        <w:t>задолженность</w:t>
      </w:r>
      <w:r w:rsidR="00937CC9" w:rsidRPr="00937CC9">
        <w:t xml:space="preserve"> </w:t>
      </w:r>
      <w:r w:rsidRPr="00937CC9">
        <w:t>составила</w:t>
      </w:r>
      <w:r w:rsidR="00937CC9" w:rsidRPr="00937CC9">
        <w:t xml:space="preserve"> </w:t>
      </w:r>
      <w:r w:rsidRPr="00937CC9">
        <w:t>6181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рублей,</w:t>
      </w:r>
      <w:r w:rsidR="00937CC9" w:rsidRPr="00937CC9">
        <w:t xml:space="preserve"> </w:t>
      </w:r>
      <w:r w:rsidRPr="00937CC9">
        <w:t>против</w:t>
      </w:r>
      <w:r w:rsidR="00937CC9" w:rsidRPr="00937CC9">
        <w:t xml:space="preserve"> </w:t>
      </w:r>
      <w:r w:rsidRPr="00937CC9">
        <w:t>10545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рублей,</w:t>
      </w:r>
      <w:r w:rsidR="00937CC9" w:rsidRPr="00937CC9">
        <w:t xml:space="preserve"> </w:t>
      </w:r>
      <w:r w:rsidRPr="00937CC9">
        <w:t>то</w:t>
      </w:r>
      <w:r w:rsidR="00937CC9" w:rsidRPr="00937CC9">
        <w:t xml:space="preserve"> </w:t>
      </w:r>
      <w:r w:rsidRPr="00937CC9">
        <w:t>есть</w:t>
      </w:r>
      <w:r w:rsidR="00937CC9" w:rsidRPr="00937CC9">
        <w:t xml:space="preserve"> </w:t>
      </w:r>
      <w:r w:rsidRPr="00937CC9">
        <w:t>сократилась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1,5</w:t>
      </w:r>
      <w:r w:rsidR="00937CC9" w:rsidRPr="00937CC9">
        <w:t xml:space="preserve"> </w:t>
      </w:r>
      <w:r w:rsidRPr="00937CC9">
        <w:t>раза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сравнению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Pr="00937CC9">
        <w:t>годом.</w:t>
      </w:r>
    </w:p>
    <w:p w:rsidR="00937CC9" w:rsidRDefault="00094E92" w:rsidP="00937CC9">
      <w:pPr>
        <w:tabs>
          <w:tab w:val="left" w:pos="726"/>
        </w:tabs>
        <w:autoSpaceDE w:val="0"/>
        <w:autoSpaceDN w:val="0"/>
        <w:adjustRightInd w:val="0"/>
      </w:pPr>
      <w:bookmarkStart w:id="20" w:name="_Toc25388574"/>
      <w:bookmarkStart w:id="21" w:name="_Toc42739023"/>
      <w:bookmarkStart w:id="22" w:name="_Toc61774078"/>
      <w:bookmarkStart w:id="23" w:name="_Toc122546037"/>
      <w:bookmarkStart w:id="24" w:name="_Toc128971307"/>
      <w:r w:rsidRPr="00937CC9">
        <w:t>Финансовые</w:t>
      </w:r>
      <w:r w:rsidR="00937CC9" w:rsidRPr="00937CC9">
        <w:t xml:space="preserve"> </w:t>
      </w:r>
      <w:r w:rsidRPr="00937CC9">
        <w:t>результаты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в</w:t>
      </w:r>
      <w:r w:rsidR="00937CC9" w:rsidRPr="00937CC9">
        <w:t xml:space="preserve"> </w:t>
      </w:r>
      <w:r w:rsidRPr="00937CC9">
        <w:t>виде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разных</w:t>
      </w:r>
      <w:r w:rsidR="00937CC9" w:rsidRPr="00937CC9">
        <w:t xml:space="preserve"> </w:t>
      </w:r>
      <w:r w:rsidRPr="00937CC9">
        <w:t>источников</w:t>
      </w:r>
      <w:r w:rsidR="00937CC9" w:rsidRPr="00937CC9">
        <w:t xml:space="preserve"> </w:t>
      </w:r>
      <w:r w:rsidRPr="00937CC9">
        <w:t>представлены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таблице</w:t>
      </w:r>
      <w:r w:rsidR="00937CC9" w:rsidRPr="00937CC9">
        <w:t xml:space="preserve"> </w:t>
      </w:r>
      <w:r w:rsidR="00AB1530" w:rsidRPr="00937CC9">
        <w:t>2.7.</w:t>
      </w:r>
    </w:p>
    <w:p w:rsidR="008A69A9" w:rsidRDefault="008A69A9" w:rsidP="00937CC9">
      <w:pPr>
        <w:pStyle w:val="6"/>
        <w:tabs>
          <w:tab w:val="left" w:pos="726"/>
        </w:tabs>
        <w:rPr>
          <w:b/>
          <w:bCs/>
          <w:color w:val="000000"/>
        </w:rPr>
      </w:pPr>
    </w:p>
    <w:p w:rsidR="00937CC9" w:rsidRPr="00937CC9" w:rsidRDefault="00094E92" w:rsidP="00412F73">
      <w:pPr>
        <w:ind w:left="709" w:firstLine="0"/>
      </w:pPr>
      <w:r w:rsidRPr="00937CC9">
        <w:t>Таблица</w:t>
      </w:r>
      <w:r w:rsidR="00937CC9" w:rsidRPr="00937CC9">
        <w:t xml:space="preserve"> </w:t>
      </w:r>
      <w:r w:rsidR="00AB1530" w:rsidRPr="00937CC9">
        <w:t>2.7</w:t>
      </w:r>
      <w:r w:rsidR="00937CC9" w:rsidRPr="00937CC9">
        <w:t xml:space="preserve"> - </w:t>
      </w:r>
      <w:r w:rsidRPr="00937CC9">
        <w:t>Анализ</w:t>
      </w:r>
      <w:r w:rsidR="00937CC9" w:rsidRPr="00937CC9">
        <w:t xml:space="preserve"> </w:t>
      </w:r>
      <w:r w:rsidRPr="00937CC9">
        <w:t>формирования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за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- </w:t>
      </w:r>
      <w:r w:rsidRPr="00937CC9">
        <w:t>2009</w:t>
      </w:r>
      <w:r w:rsidR="00937CC9" w:rsidRPr="00937CC9">
        <w:t xml:space="preserve"> </w:t>
      </w:r>
      <w:r w:rsidRPr="00937CC9">
        <w:t>гг.,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4401"/>
        <w:gridCol w:w="938"/>
        <w:gridCol w:w="938"/>
        <w:gridCol w:w="938"/>
        <w:gridCol w:w="938"/>
        <w:gridCol w:w="939"/>
      </w:tblGrid>
      <w:tr w:rsidR="00094E92" w:rsidRPr="00937CC9">
        <w:trPr>
          <w:trHeight w:val="243"/>
        </w:trPr>
        <w:tc>
          <w:tcPr>
            <w:tcW w:w="4202" w:type="dxa"/>
            <w:vMerge w:val="restart"/>
          </w:tcPr>
          <w:p w:rsidR="00094E92" w:rsidRPr="00937CC9" w:rsidRDefault="00094E92" w:rsidP="008A69A9">
            <w:pPr>
              <w:pStyle w:val="afa"/>
            </w:pPr>
          </w:p>
          <w:p w:rsidR="00937CC9" w:rsidRPr="00937CC9" w:rsidRDefault="00094E92" w:rsidP="008A69A9">
            <w:pPr>
              <w:pStyle w:val="afa"/>
            </w:pPr>
            <w:r w:rsidRPr="00937CC9">
              <w:t>Наименование</w:t>
            </w:r>
          </w:p>
          <w:p w:rsidR="00094E92" w:rsidRPr="00937CC9" w:rsidRDefault="00094E92" w:rsidP="008A69A9">
            <w:pPr>
              <w:pStyle w:val="afa"/>
            </w:pPr>
            <w:r w:rsidRPr="00937CC9">
              <w:t>показателя</w:t>
            </w:r>
          </w:p>
        </w:tc>
        <w:tc>
          <w:tcPr>
            <w:tcW w:w="896" w:type="dxa"/>
            <w:vMerge w:val="restart"/>
          </w:tcPr>
          <w:p w:rsidR="00094E92" w:rsidRPr="00937CC9" w:rsidRDefault="00094E92" w:rsidP="008A69A9">
            <w:pPr>
              <w:pStyle w:val="afa"/>
            </w:pPr>
          </w:p>
          <w:p w:rsidR="00094E92" w:rsidRPr="00937CC9" w:rsidRDefault="00094E92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896" w:type="dxa"/>
            <w:vMerge w:val="restart"/>
          </w:tcPr>
          <w:p w:rsidR="00094E92" w:rsidRPr="00937CC9" w:rsidRDefault="00094E92" w:rsidP="008A69A9">
            <w:pPr>
              <w:pStyle w:val="afa"/>
            </w:pPr>
          </w:p>
          <w:p w:rsidR="00094E92" w:rsidRPr="00937CC9" w:rsidRDefault="00094E92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896" w:type="dxa"/>
            <w:vMerge w:val="restart"/>
          </w:tcPr>
          <w:p w:rsidR="00094E92" w:rsidRPr="00937CC9" w:rsidRDefault="00094E92" w:rsidP="008A69A9">
            <w:pPr>
              <w:pStyle w:val="afa"/>
            </w:pPr>
          </w:p>
          <w:p w:rsidR="00094E92" w:rsidRPr="00937CC9" w:rsidRDefault="00094E92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1793" w:type="dxa"/>
            <w:gridSpan w:val="2"/>
          </w:tcPr>
          <w:p w:rsidR="00094E92" w:rsidRPr="00937CC9" w:rsidRDefault="00094E92" w:rsidP="008A69A9">
            <w:pPr>
              <w:pStyle w:val="afa"/>
            </w:pPr>
            <w:r w:rsidRPr="00937CC9">
              <w:t>Изменение</w:t>
            </w:r>
            <w:r w:rsidR="00937CC9">
              <w:t xml:space="preserve"> (</w:t>
            </w:r>
            <w:r w:rsidRPr="00937CC9">
              <w:t>+,-</w:t>
            </w:r>
            <w:r w:rsidR="00937CC9" w:rsidRPr="00937CC9">
              <w:t xml:space="preserve">) </w:t>
            </w:r>
          </w:p>
        </w:tc>
      </w:tr>
      <w:tr w:rsidR="00094E92" w:rsidRPr="00937CC9">
        <w:trPr>
          <w:trHeight w:val="237"/>
        </w:trPr>
        <w:tc>
          <w:tcPr>
            <w:tcW w:w="4202" w:type="dxa"/>
            <w:vMerge/>
          </w:tcPr>
          <w:p w:rsidR="00094E92" w:rsidRPr="00937CC9" w:rsidRDefault="00094E92" w:rsidP="008A69A9">
            <w:pPr>
              <w:pStyle w:val="afa"/>
            </w:pPr>
          </w:p>
        </w:tc>
        <w:tc>
          <w:tcPr>
            <w:tcW w:w="896" w:type="dxa"/>
            <w:vMerge/>
          </w:tcPr>
          <w:p w:rsidR="00094E92" w:rsidRPr="00937CC9" w:rsidRDefault="00094E92" w:rsidP="008A69A9">
            <w:pPr>
              <w:pStyle w:val="afa"/>
            </w:pPr>
          </w:p>
        </w:tc>
        <w:tc>
          <w:tcPr>
            <w:tcW w:w="896" w:type="dxa"/>
            <w:vMerge/>
          </w:tcPr>
          <w:p w:rsidR="00094E92" w:rsidRPr="00937CC9" w:rsidRDefault="00094E92" w:rsidP="008A69A9">
            <w:pPr>
              <w:pStyle w:val="afa"/>
            </w:pPr>
          </w:p>
        </w:tc>
        <w:tc>
          <w:tcPr>
            <w:tcW w:w="896" w:type="dxa"/>
            <w:vMerge/>
          </w:tcPr>
          <w:p w:rsidR="00094E92" w:rsidRPr="00937CC9" w:rsidRDefault="00094E92" w:rsidP="008A69A9">
            <w:pPr>
              <w:pStyle w:val="afa"/>
            </w:pPr>
          </w:p>
        </w:tc>
        <w:tc>
          <w:tcPr>
            <w:tcW w:w="896" w:type="dxa"/>
          </w:tcPr>
          <w:p w:rsidR="00937CC9" w:rsidRPr="00937CC9" w:rsidRDefault="00094E92" w:rsidP="008A69A9">
            <w:pPr>
              <w:pStyle w:val="afa"/>
            </w:pPr>
            <w:r w:rsidRPr="00937CC9">
              <w:t>2008.</w:t>
            </w:r>
            <w:r w:rsidR="00937CC9" w:rsidRPr="00937CC9">
              <w:t xml:space="preserve"> </w:t>
            </w:r>
            <w:r w:rsidRPr="00937CC9">
              <w:t>г.</w:t>
            </w:r>
          </w:p>
          <w:p w:rsidR="00937CC9" w:rsidRPr="00937CC9" w:rsidRDefault="00094E92" w:rsidP="008A69A9">
            <w:pPr>
              <w:pStyle w:val="afa"/>
            </w:pPr>
            <w:r w:rsidRPr="00937CC9">
              <w:t>к</w:t>
            </w:r>
          </w:p>
          <w:p w:rsidR="00094E92" w:rsidRPr="00937CC9" w:rsidRDefault="00094E92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897" w:type="dxa"/>
          </w:tcPr>
          <w:p w:rsidR="00937CC9" w:rsidRPr="00937CC9" w:rsidRDefault="00094E92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</w:p>
          <w:p w:rsidR="00937CC9" w:rsidRPr="00937CC9" w:rsidRDefault="00094E92" w:rsidP="008A69A9">
            <w:pPr>
              <w:pStyle w:val="afa"/>
            </w:pPr>
            <w:r w:rsidRPr="00937CC9">
              <w:t>к</w:t>
            </w:r>
          </w:p>
          <w:p w:rsidR="00094E92" w:rsidRPr="00937CC9" w:rsidRDefault="00094E92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</w:tr>
      <w:tr w:rsidR="00094E92" w:rsidRPr="00937CC9">
        <w:trPr>
          <w:trHeight w:val="77"/>
        </w:trPr>
        <w:tc>
          <w:tcPr>
            <w:tcW w:w="4202" w:type="dxa"/>
          </w:tcPr>
          <w:p w:rsidR="00094E92" w:rsidRPr="00937CC9" w:rsidRDefault="00094E92" w:rsidP="008A69A9">
            <w:pPr>
              <w:pStyle w:val="afa"/>
            </w:pPr>
            <w:r w:rsidRPr="00937CC9">
              <w:t>1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2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3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4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5</w:t>
            </w:r>
          </w:p>
        </w:tc>
        <w:tc>
          <w:tcPr>
            <w:tcW w:w="897" w:type="dxa"/>
          </w:tcPr>
          <w:p w:rsidR="00094E92" w:rsidRPr="00937CC9" w:rsidRDefault="00094E92" w:rsidP="008A69A9">
            <w:pPr>
              <w:pStyle w:val="afa"/>
            </w:pPr>
            <w:r w:rsidRPr="00937CC9">
              <w:t>6</w:t>
            </w:r>
          </w:p>
        </w:tc>
      </w:tr>
      <w:tr w:rsidR="00094E92" w:rsidRPr="00937CC9">
        <w:trPr>
          <w:trHeight w:val="475"/>
        </w:trPr>
        <w:tc>
          <w:tcPr>
            <w:tcW w:w="4202" w:type="dxa"/>
          </w:tcPr>
          <w:p w:rsidR="00094E92" w:rsidRPr="00937CC9" w:rsidRDefault="00094E92" w:rsidP="008A69A9">
            <w:pPr>
              <w:pStyle w:val="afa"/>
            </w:pPr>
            <w:r w:rsidRPr="00937CC9">
              <w:t>Выручка</w:t>
            </w:r>
            <w:r w:rsidR="00937CC9" w:rsidRPr="00937CC9">
              <w:t xml:space="preserve"> </w:t>
            </w:r>
            <w:r w:rsidRPr="00937CC9">
              <w:t>от</w:t>
            </w:r>
            <w:r w:rsidR="00937CC9" w:rsidRPr="00937CC9">
              <w:t xml:space="preserve"> </w:t>
            </w:r>
            <w:r w:rsidRPr="00937CC9">
              <w:t>реализации</w:t>
            </w:r>
            <w:r w:rsidR="00937CC9" w:rsidRPr="00937CC9">
              <w:t xml:space="preserve"> </w:t>
            </w:r>
            <w:r w:rsidRPr="00937CC9">
              <w:t>товаров,</w:t>
            </w:r>
            <w:r w:rsidR="00937CC9" w:rsidRPr="00937CC9">
              <w:t xml:space="preserve"> </w:t>
            </w:r>
            <w:r w:rsidRPr="00937CC9">
              <w:t>продукции,</w:t>
            </w:r>
            <w:r w:rsidR="00937CC9" w:rsidRPr="00937CC9">
              <w:t xml:space="preserve"> </w:t>
            </w:r>
            <w:r w:rsidRPr="00937CC9">
              <w:t>работ,</w:t>
            </w:r>
            <w:r w:rsidR="00937CC9" w:rsidRPr="00937CC9">
              <w:t xml:space="preserve"> </w:t>
            </w:r>
            <w:r w:rsidRPr="00937CC9">
              <w:t>услуг</w:t>
            </w:r>
            <w:r w:rsidR="00937CC9" w:rsidRPr="00937CC9">
              <w:t xml:space="preserve"> 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217160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238396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228267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21236</w:t>
            </w:r>
          </w:p>
          <w:p w:rsidR="00094E92" w:rsidRPr="00937CC9" w:rsidRDefault="00094E92" w:rsidP="008A69A9">
            <w:pPr>
              <w:pStyle w:val="afa"/>
            </w:pPr>
          </w:p>
        </w:tc>
        <w:tc>
          <w:tcPr>
            <w:tcW w:w="897" w:type="dxa"/>
          </w:tcPr>
          <w:p w:rsidR="00094E92" w:rsidRPr="00937CC9" w:rsidRDefault="00094E92" w:rsidP="008A69A9">
            <w:pPr>
              <w:pStyle w:val="afa"/>
            </w:pPr>
            <w:r w:rsidRPr="00937CC9">
              <w:t>-10129</w:t>
            </w:r>
          </w:p>
          <w:p w:rsidR="00094E92" w:rsidRPr="00937CC9" w:rsidRDefault="00094E92" w:rsidP="008A69A9">
            <w:pPr>
              <w:pStyle w:val="afa"/>
            </w:pPr>
          </w:p>
        </w:tc>
      </w:tr>
      <w:tr w:rsidR="00094E92" w:rsidRPr="00937CC9">
        <w:trPr>
          <w:trHeight w:val="475"/>
        </w:trPr>
        <w:tc>
          <w:tcPr>
            <w:tcW w:w="4202" w:type="dxa"/>
          </w:tcPr>
          <w:p w:rsidR="00094E92" w:rsidRPr="00937CC9" w:rsidRDefault="00094E92" w:rsidP="008A69A9">
            <w:pPr>
              <w:pStyle w:val="afa"/>
            </w:pPr>
            <w:r w:rsidRPr="00937CC9">
              <w:t>Себестоимость</w:t>
            </w:r>
            <w:r w:rsidR="00937CC9" w:rsidRPr="00937CC9">
              <w:t xml:space="preserve"> </w:t>
            </w:r>
            <w:r w:rsidRPr="00937CC9">
              <w:t>реализации</w:t>
            </w:r>
            <w:r w:rsidR="00937CC9" w:rsidRPr="00937CC9">
              <w:t xml:space="preserve"> </w:t>
            </w:r>
            <w:r w:rsidRPr="00937CC9">
              <w:t>товаров,</w:t>
            </w:r>
            <w:r w:rsidR="00937CC9" w:rsidRPr="00937CC9">
              <w:t xml:space="preserve"> </w:t>
            </w:r>
            <w:r w:rsidRPr="00937CC9">
              <w:t>продукции,</w:t>
            </w:r>
            <w:r w:rsidR="00937CC9" w:rsidRPr="00937CC9">
              <w:t xml:space="preserve"> </w:t>
            </w:r>
            <w:r w:rsidRPr="00937CC9">
              <w:t>работ,</w:t>
            </w:r>
            <w:r w:rsidR="00937CC9" w:rsidRPr="00937CC9">
              <w:t xml:space="preserve"> </w:t>
            </w:r>
            <w:r w:rsidRPr="00937CC9">
              <w:t>услуг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210330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234569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243156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24239</w:t>
            </w:r>
          </w:p>
          <w:p w:rsidR="00094E92" w:rsidRPr="00937CC9" w:rsidRDefault="00094E92" w:rsidP="008A69A9">
            <w:pPr>
              <w:pStyle w:val="afa"/>
            </w:pPr>
          </w:p>
        </w:tc>
        <w:tc>
          <w:tcPr>
            <w:tcW w:w="897" w:type="dxa"/>
          </w:tcPr>
          <w:p w:rsidR="00094E92" w:rsidRPr="00937CC9" w:rsidRDefault="00094E92" w:rsidP="008A69A9">
            <w:pPr>
              <w:pStyle w:val="afa"/>
            </w:pPr>
            <w:r w:rsidRPr="00937CC9">
              <w:t>8587</w:t>
            </w:r>
          </w:p>
          <w:p w:rsidR="00094E92" w:rsidRPr="00937CC9" w:rsidRDefault="00094E92" w:rsidP="008A69A9">
            <w:pPr>
              <w:pStyle w:val="afa"/>
            </w:pPr>
          </w:p>
        </w:tc>
      </w:tr>
      <w:tr w:rsidR="00094E92" w:rsidRPr="00937CC9">
        <w:trPr>
          <w:trHeight w:val="229"/>
        </w:trPr>
        <w:tc>
          <w:tcPr>
            <w:tcW w:w="4202" w:type="dxa"/>
          </w:tcPr>
          <w:p w:rsidR="00094E92" w:rsidRPr="00937CC9" w:rsidRDefault="00094E92" w:rsidP="008A69A9">
            <w:pPr>
              <w:pStyle w:val="afa"/>
            </w:pPr>
            <w:r w:rsidRPr="00937CC9">
              <w:t>Валовая</w:t>
            </w:r>
            <w:r w:rsidR="00937CC9" w:rsidRPr="00937CC9">
              <w:t xml:space="preserve"> </w:t>
            </w:r>
            <w:r w:rsidRPr="00937CC9">
              <w:t>прибыль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6830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3827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-14889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-3003</w:t>
            </w:r>
          </w:p>
        </w:tc>
        <w:tc>
          <w:tcPr>
            <w:tcW w:w="897" w:type="dxa"/>
          </w:tcPr>
          <w:p w:rsidR="00094E92" w:rsidRPr="00937CC9" w:rsidRDefault="00094E92" w:rsidP="008A69A9">
            <w:pPr>
              <w:pStyle w:val="afa"/>
            </w:pPr>
            <w:r w:rsidRPr="00937CC9">
              <w:t>-18716</w:t>
            </w:r>
          </w:p>
        </w:tc>
      </w:tr>
      <w:tr w:rsidR="00094E92" w:rsidRPr="00937CC9">
        <w:trPr>
          <w:trHeight w:val="229"/>
        </w:trPr>
        <w:tc>
          <w:tcPr>
            <w:tcW w:w="4202" w:type="dxa"/>
          </w:tcPr>
          <w:p w:rsidR="00094E92" w:rsidRPr="00937CC9" w:rsidRDefault="00094E92" w:rsidP="008A69A9">
            <w:pPr>
              <w:pStyle w:val="afa"/>
            </w:pPr>
            <w:r w:rsidRPr="00937CC9">
              <w:t>Коммерческие</w:t>
            </w:r>
            <w:r w:rsidR="00937CC9" w:rsidRPr="00937CC9">
              <w:t xml:space="preserve"> </w:t>
            </w:r>
            <w:r w:rsidRPr="00937CC9">
              <w:t>расходы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1405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1793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1787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388</w:t>
            </w:r>
          </w:p>
        </w:tc>
        <w:tc>
          <w:tcPr>
            <w:tcW w:w="897" w:type="dxa"/>
          </w:tcPr>
          <w:p w:rsidR="00094E92" w:rsidRPr="00937CC9" w:rsidRDefault="00094E92" w:rsidP="008A69A9">
            <w:pPr>
              <w:pStyle w:val="afa"/>
            </w:pPr>
            <w:r w:rsidRPr="00937CC9">
              <w:t>-6</w:t>
            </w:r>
          </w:p>
        </w:tc>
      </w:tr>
      <w:tr w:rsidR="00094E92" w:rsidRPr="00937CC9">
        <w:trPr>
          <w:trHeight w:val="229"/>
        </w:trPr>
        <w:tc>
          <w:tcPr>
            <w:tcW w:w="4202" w:type="dxa"/>
          </w:tcPr>
          <w:p w:rsidR="00094E92" w:rsidRPr="00937CC9" w:rsidRDefault="00094E92" w:rsidP="008A69A9">
            <w:pPr>
              <w:pStyle w:val="afa"/>
            </w:pPr>
            <w:r w:rsidRPr="00937CC9">
              <w:t>Управленческие</w:t>
            </w:r>
            <w:r w:rsidR="00937CC9" w:rsidRPr="00937CC9">
              <w:t xml:space="preserve"> </w:t>
            </w:r>
            <w:r w:rsidRPr="00937CC9">
              <w:t>расходы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1597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1641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1376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44</w:t>
            </w:r>
          </w:p>
        </w:tc>
        <w:tc>
          <w:tcPr>
            <w:tcW w:w="897" w:type="dxa"/>
          </w:tcPr>
          <w:p w:rsidR="00094E92" w:rsidRPr="00937CC9" w:rsidRDefault="00094E92" w:rsidP="008A69A9">
            <w:pPr>
              <w:pStyle w:val="afa"/>
            </w:pPr>
            <w:r w:rsidRPr="00937CC9">
              <w:t>-265</w:t>
            </w:r>
          </w:p>
        </w:tc>
      </w:tr>
      <w:tr w:rsidR="00094E92" w:rsidRPr="00937CC9">
        <w:trPr>
          <w:trHeight w:val="247"/>
        </w:trPr>
        <w:tc>
          <w:tcPr>
            <w:tcW w:w="4202" w:type="dxa"/>
          </w:tcPr>
          <w:p w:rsidR="00094E92" w:rsidRPr="00937CC9" w:rsidRDefault="00094E92" w:rsidP="008A69A9">
            <w:pPr>
              <w:pStyle w:val="afa"/>
            </w:pPr>
            <w:r w:rsidRPr="00937CC9">
              <w:t>Прибыль</w:t>
            </w:r>
            <w:r w:rsidR="00937CC9">
              <w:t xml:space="preserve"> (</w:t>
            </w:r>
            <w:r w:rsidRPr="00937CC9">
              <w:t>убыток</w:t>
            </w:r>
            <w:r w:rsidR="00937CC9" w:rsidRPr="00937CC9">
              <w:t xml:space="preserve">) </w:t>
            </w:r>
            <w:r w:rsidRPr="00937CC9">
              <w:t>от</w:t>
            </w:r>
            <w:r w:rsidR="00937CC9" w:rsidRPr="00937CC9">
              <w:t xml:space="preserve"> </w:t>
            </w:r>
            <w:r w:rsidRPr="00937CC9">
              <w:t>продаж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3828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393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-18052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-3435</w:t>
            </w:r>
          </w:p>
        </w:tc>
        <w:tc>
          <w:tcPr>
            <w:tcW w:w="897" w:type="dxa"/>
          </w:tcPr>
          <w:p w:rsidR="00094E92" w:rsidRPr="00937CC9" w:rsidRDefault="00094E92" w:rsidP="008A69A9">
            <w:pPr>
              <w:pStyle w:val="afa"/>
            </w:pPr>
            <w:r w:rsidRPr="00937CC9">
              <w:t>-18445</w:t>
            </w:r>
          </w:p>
        </w:tc>
      </w:tr>
      <w:tr w:rsidR="00094E92" w:rsidRPr="00937CC9">
        <w:trPr>
          <w:trHeight w:val="161"/>
        </w:trPr>
        <w:tc>
          <w:tcPr>
            <w:tcW w:w="4202" w:type="dxa"/>
          </w:tcPr>
          <w:p w:rsidR="00094E92" w:rsidRPr="00937CC9" w:rsidRDefault="00094E92" w:rsidP="008A69A9">
            <w:pPr>
              <w:pStyle w:val="afa"/>
            </w:pPr>
            <w:r w:rsidRPr="00937CC9">
              <w:t>Проценты</w:t>
            </w:r>
            <w:r w:rsidR="00937CC9" w:rsidRPr="00937CC9">
              <w:t xml:space="preserve"> </w:t>
            </w:r>
            <w:r w:rsidRPr="00937CC9">
              <w:t>к</w:t>
            </w:r>
            <w:r w:rsidR="00937CC9" w:rsidRPr="00937CC9">
              <w:t xml:space="preserve"> </w:t>
            </w:r>
            <w:r w:rsidRPr="00937CC9">
              <w:t>уплате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1658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548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561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-1110</w:t>
            </w:r>
          </w:p>
        </w:tc>
        <w:tc>
          <w:tcPr>
            <w:tcW w:w="897" w:type="dxa"/>
          </w:tcPr>
          <w:p w:rsidR="00094E92" w:rsidRPr="00937CC9" w:rsidRDefault="00094E92" w:rsidP="008A69A9">
            <w:pPr>
              <w:pStyle w:val="afa"/>
            </w:pPr>
            <w:r w:rsidRPr="00937CC9">
              <w:t>13</w:t>
            </w:r>
          </w:p>
        </w:tc>
      </w:tr>
      <w:tr w:rsidR="00094E92" w:rsidRPr="00937CC9">
        <w:trPr>
          <w:trHeight w:val="197"/>
        </w:trPr>
        <w:tc>
          <w:tcPr>
            <w:tcW w:w="4202" w:type="dxa"/>
          </w:tcPr>
          <w:p w:rsidR="00094E92" w:rsidRPr="00937CC9" w:rsidRDefault="00094E92" w:rsidP="008A69A9">
            <w:pPr>
              <w:pStyle w:val="afa"/>
            </w:pPr>
            <w:r w:rsidRPr="00937CC9">
              <w:t>Прочие</w:t>
            </w:r>
            <w:r w:rsidR="00937CC9" w:rsidRPr="00937CC9">
              <w:t xml:space="preserve"> </w:t>
            </w:r>
            <w:r w:rsidRPr="00937CC9">
              <w:t>операционные</w:t>
            </w:r>
            <w:r w:rsidR="00937CC9" w:rsidRPr="00937CC9">
              <w:t xml:space="preserve"> </w:t>
            </w:r>
            <w:r w:rsidRPr="00937CC9">
              <w:t>доходы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918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2234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1029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1316</w:t>
            </w:r>
          </w:p>
        </w:tc>
        <w:tc>
          <w:tcPr>
            <w:tcW w:w="897" w:type="dxa"/>
          </w:tcPr>
          <w:p w:rsidR="00094E92" w:rsidRPr="00937CC9" w:rsidRDefault="00094E92" w:rsidP="008A69A9">
            <w:pPr>
              <w:pStyle w:val="afa"/>
            </w:pPr>
            <w:r w:rsidRPr="00937CC9">
              <w:t>-1205</w:t>
            </w:r>
          </w:p>
        </w:tc>
      </w:tr>
      <w:tr w:rsidR="00094E92" w:rsidRPr="00937CC9">
        <w:trPr>
          <w:trHeight w:val="247"/>
        </w:trPr>
        <w:tc>
          <w:tcPr>
            <w:tcW w:w="4202" w:type="dxa"/>
          </w:tcPr>
          <w:p w:rsidR="00094E92" w:rsidRPr="00937CC9" w:rsidRDefault="00094E92" w:rsidP="008A69A9">
            <w:pPr>
              <w:pStyle w:val="afa"/>
            </w:pPr>
            <w:r w:rsidRPr="00937CC9">
              <w:t>Прочие</w:t>
            </w:r>
            <w:r w:rsidR="00937CC9" w:rsidRPr="00937CC9">
              <w:t xml:space="preserve"> </w:t>
            </w:r>
            <w:r w:rsidRPr="00937CC9">
              <w:t>операционные</w:t>
            </w:r>
            <w:r w:rsidR="00937CC9" w:rsidRPr="00937CC9">
              <w:t xml:space="preserve"> </w:t>
            </w:r>
            <w:r w:rsidRPr="00937CC9">
              <w:t>расходы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1031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1845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1345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814</w:t>
            </w:r>
          </w:p>
        </w:tc>
        <w:tc>
          <w:tcPr>
            <w:tcW w:w="897" w:type="dxa"/>
          </w:tcPr>
          <w:p w:rsidR="00094E92" w:rsidRPr="00937CC9" w:rsidRDefault="00094E92" w:rsidP="008A69A9">
            <w:pPr>
              <w:pStyle w:val="afa"/>
            </w:pPr>
            <w:r w:rsidRPr="00937CC9">
              <w:t>-500</w:t>
            </w:r>
          </w:p>
        </w:tc>
      </w:tr>
      <w:tr w:rsidR="00094E92" w:rsidRPr="00937CC9">
        <w:trPr>
          <w:trHeight w:val="229"/>
        </w:trPr>
        <w:tc>
          <w:tcPr>
            <w:tcW w:w="4202" w:type="dxa"/>
          </w:tcPr>
          <w:p w:rsidR="00094E92" w:rsidRPr="00937CC9" w:rsidRDefault="00094E92" w:rsidP="008A69A9">
            <w:pPr>
              <w:pStyle w:val="afa"/>
            </w:pPr>
            <w:r w:rsidRPr="00937CC9">
              <w:t>Прочие</w:t>
            </w:r>
            <w:r w:rsidR="00937CC9" w:rsidRPr="00937CC9">
              <w:t xml:space="preserve"> </w:t>
            </w:r>
            <w:r w:rsidRPr="00937CC9">
              <w:t>внереализационные</w:t>
            </w:r>
            <w:r w:rsidR="00937CC9" w:rsidRPr="00937CC9">
              <w:t xml:space="preserve"> </w:t>
            </w:r>
            <w:r w:rsidRPr="00937CC9">
              <w:t>доходы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323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371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270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48</w:t>
            </w:r>
          </w:p>
        </w:tc>
        <w:tc>
          <w:tcPr>
            <w:tcW w:w="897" w:type="dxa"/>
          </w:tcPr>
          <w:p w:rsidR="00094E92" w:rsidRPr="00937CC9" w:rsidRDefault="00094E92" w:rsidP="008A69A9">
            <w:pPr>
              <w:pStyle w:val="afa"/>
            </w:pPr>
            <w:r w:rsidRPr="00937CC9">
              <w:t>-101</w:t>
            </w:r>
          </w:p>
        </w:tc>
      </w:tr>
      <w:tr w:rsidR="00094E92" w:rsidRPr="00937CC9">
        <w:trPr>
          <w:trHeight w:val="229"/>
        </w:trPr>
        <w:tc>
          <w:tcPr>
            <w:tcW w:w="4202" w:type="dxa"/>
          </w:tcPr>
          <w:p w:rsidR="00094E92" w:rsidRPr="00937CC9" w:rsidRDefault="00094E92" w:rsidP="008A69A9">
            <w:pPr>
              <w:pStyle w:val="afa"/>
            </w:pPr>
            <w:r w:rsidRPr="00937CC9">
              <w:t>Прочие</w:t>
            </w:r>
            <w:r w:rsidR="00937CC9" w:rsidRPr="00937CC9">
              <w:t xml:space="preserve"> </w:t>
            </w:r>
            <w:r w:rsidRPr="00937CC9">
              <w:t>внереализационные</w:t>
            </w:r>
            <w:r w:rsidR="00937CC9" w:rsidRPr="00937CC9">
              <w:t xml:space="preserve"> </w:t>
            </w:r>
            <w:r w:rsidRPr="00937CC9">
              <w:t>расходы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3496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3339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1515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-157</w:t>
            </w:r>
          </w:p>
        </w:tc>
        <w:tc>
          <w:tcPr>
            <w:tcW w:w="897" w:type="dxa"/>
          </w:tcPr>
          <w:p w:rsidR="00094E92" w:rsidRPr="00937CC9" w:rsidRDefault="00094E92" w:rsidP="008A69A9">
            <w:pPr>
              <w:pStyle w:val="afa"/>
            </w:pPr>
            <w:r w:rsidRPr="00937CC9">
              <w:t>-1824</w:t>
            </w:r>
          </w:p>
        </w:tc>
      </w:tr>
      <w:tr w:rsidR="00094E92" w:rsidRPr="00937CC9">
        <w:trPr>
          <w:trHeight w:val="229"/>
        </w:trPr>
        <w:tc>
          <w:tcPr>
            <w:tcW w:w="4202" w:type="dxa"/>
          </w:tcPr>
          <w:p w:rsidR="00094E92" w:rsidRPr="00937CC9" w:rsidRDefault="00094E92" w:rsidP="008A69A9">
            <w:pPr>
              <w:pStyle w:val="afa"/>
            </w:pPr>
            <w:r w:rsidRPr="00937CC9">
              <w:t>Прибыль</w:t>
            </w:r>
            <w:r w:rsidR="00937CC9">
              <w:t xml:space="preserve"> (</w:t>
            </w:r>
            <w:r w:rsidRPr="00937CC9">
              <w:t>убыток</w:t>
            </w:r>
            <w:r w:rsidR="00937CC9" w:rsidRPr="00937CC9">
              <w:t xml:space="preserve">) </w:t>
            </w:r>
            <w:r w:rsidRPr="00937CC9">
              <w:t>до</w:t>
            </w:r>
            <w:r w:rsidR="00937CC9" w:rsidRPr="00937CC9">
              <w:t xml:space="preserve"> </w:t>
            </w:r>
            <w:r w:rsidRPr="00937CC9">
              <w:t>налогообложения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-1116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-2734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-20174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-1618</w:t>
            </w:r>
          </w:p>
        </w:tc>
        <w:tc>
          <w:tcPr>
            <w:tcW w:w="897" w:type="dxa"/>
          </w:tcPr>
          <w:p w:rsidR="00094E92" w:rsidRPr="00937CC9" w:rsidRDefault="00094E92" w:rsidP="008A69A9">
            <w:pPr>
              <w:pStyle w:val="afa"/>
            </w:pPr>
            <w:r w:rsidRPr="00937CC9">
              <w:t>-17440</w:t>
            </w:r>
          </w:p>
        </w:tc>
      </w:tr>
      <w:tr w:rsidR="00094E92" w:rsidRPr="00937CC9">
        <w:trPr>
          <w:trHeight w:val="475"/>
        </w:trPr>
        <w:tc>
          <w:tcPr>
            <w:tcW w:w="4202" w:type="dxa"/>
          </w:tcPr>
          <w:p w:rsidR="00094E92" w:rsidRPr="00937CC9" w:rsidRDefault="00094E92" w:rsidP="008A69A9">
            <w:pPr>
              <w:pStyle w:val="afa"/>
            </w:pPr>
            <w:r w:rsidRPr="00937CC9">
              <w:t>Чистая</w:t>
            </w:r>
            <w:r w:rsidR="00937CC9" w:rsidRPr="00937CC9">
              <w:t xml:space="preserve"> </w:t>
            </w:r>
            <w:r w:rsidRPr="00937CC9">
              <w:t>прибыль</w:t>
            </w:r>
            <w:r w:rsidR="00937CC9">
              <w:t xml:space="preserve"> (</w:t>
            </w:r>
            <w:r w:rsidRPr="00937CC9">
              <w:t>убыток</w:t>
            </w:r>
            <w:r w:rsidR="00937CC9" w:rsidRPr="00937CC9">
              <w:t xml:space="preserve">) </w:t>
            </w:r>
            <w:r w:rsidRPr="00937CC9">
              <w:t>отчетного</w:t>
            </w:r>
            <w:r w:rsidR="00937CC9" w:rsidRPr="00937CC9">
              <w:t xml:space="preserve"> </w:t>
            </w:r>
            <w:r w:rsidRPr="00937CC9">
              <w:t>периода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-1577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-2723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-15761</w:t>
            </w:r>
          </w:p>
        </w:tc>
        <w:tc>
          <w:tcPr>
            <w:tcW w:w="896" w:type="dxa"/>
          </w:tcPr>
          <w:p w:rsidR="00094E92" w:rsidRPr="00937CC9" w:rsidRDefault="00094E92" w:rsidP="008A69A9">
            <w:pPr>
              <w:pStyle w:val="afa"/>
            </w:pPr>
            <w:r w:rsidRPr="00937CC9">
              <w:t>-1146</w:t>
            </w:r>
          </w:p>
        </w:tc>
        <w:tc>
          <w:tcPr>
            <w:tcW w:w="897" w:type="dxa"/>
          </w:tcPr>
          <w:p w:rsidR="00094E92" w:rsidRPr="00937CC9" w:rsidRDefault="00094E92" w:rsidP="008A69A9">
            <w:pPr>
              <w:pStyle w:val="afa"/>
            </w:pPr>
            <w:r w:rsidRPr="00937CC9">
              <w:t>-13038</w:t>
            </w:r>
          </w:p>
        </w:tc>
      </w:tr>
      <w:bookmarkEnd w:id="20"/>
      <w:bookmarkEnd w:id="21"/>
      <w:bookmarkEnd w:id="22"/>
      <w:bookmarkEnd w:id="23"/>
      <w:bookmarkEnd w:id="24"/>
    </w:tbl>
    <w:p w:rsidR="00937CC9" w:rsidRPr="00937CC9" w:rsidRDefault="00937CC9" w:rsidP="00937CC9">
      <w:pPr>
        <w:tabs>
          <w:tab w:val="left" w:pos="726"/>
        </w:tabs>
        <w:autoSpaceDE w:val="0"/>
        <w:autoSpaceDN w:val="0"/>
        <w:adjustRightInd w:val="0"/>
      </w:pPr>
    </w:p>
    <w:p w:rsidR="00094E92" w:rsidRPr="00937CC9" w:rsidRDefault="00094E92" w:rsidP="00937CC9">
      <w:pPr>
        <w:tabs>
          <w:tab w:val="left" w:pos="726"/>
        </w:tabs>
        <w:autoSpaceDE w:val="0"/>
        <w:autoSpaceDN w:val="0"/>
        <w:adjustRightInd w:val="0"/>
      </w:pPr>
      <w:bookmarkStart w:id="25" w:name="_Toc132855133"/>
      <w:bookmarkStart w:id="26" w:name="_Toc135430491"/>
      <w:bookmarkStart w:id="27" w:name="_Toc135430586"/>
      <w:r w:rsidRPr="00937CC9">
        <w:t>Как</w:t>
      </w:r>
      <w:r w:rsidR="00937CC9" w:rsidRPr="00937CC9">
        <w:t xml:space="preserve"> </w:t>
      </w:r>
      <w:r w:rsidRPr="00937CC9">
        <w:t>видно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таблицы,</w:t>
      </w:r>
      <w:r w:rsidR="00937CC9" w:rsidRPr="00937CC9">
        <w:t xml:space="preserve"> </w:t>
      </w:r>
      <w:r w:rsidRPr="00937CC9">
        <w:t>основным</w:t>
      </w:r>
      <w:r w:rsidR="00937CC9" w:rsidRPr="00937CC9">
        <w:t xml:space="preserve"> </w:t>
      </w:r>
      <w:r w:rsidRPr="00937CC9">
        <w:t>составляющим</w:t>
      </w:r>
      <w:r w:rsidR="00937CC9" w:rsidRPr="00937CC9">
        <w:t xml:space="preserve"> </w:t>
      </w:r>
      <w:r w:rsidRPr="00937CC9">
        <w:t>балансовой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протяжении</w:t>
      </w:r>
      <w:r w:rsidR="00937CC9" w:rsidRPr="00937CC9">
        <w:t xml:space="preserve"> </w:t>
      </w:r>
      <w:r w:rsidRPr="00937CC9">
        <w:t>рассматриваемых</w:t>
      </w:r>
      <w:r w:rsidR="00937CC9" w:rsidRPr="00937CC9">
        <w:t xml:space="preserve"> </w:t>
      </w:r>
      <w:r w:rsidRPr="00937CC9">
        <w:t>пяти</w:t>
      </w:r>
      <w:r w:rsidR="00937CC9" w:rsidRPr="00937CC9">
        <w:t xml:space="preserve"> </w:t>
      </w:r>
      <w:r w:rsidRPr="00937CC9">
        <w:t>лет,</w:t>
      </w:r>
      <w:r w:rsidR="00937CC9" w:rsidRPr="00937CC9">
        <w:t xml:space="preserve"> </w:t>
      </w:r>
      <w:r w:rsidRPr="00937CC9">
        <w:t>являлась</w:t>
      </w:r>
      <w:r w:rsidR="00937CC9" w:rsidRPr="00937CC9">
        <w:t xml:space="preserve"> </w:t>
      </w:r>
      <w:r w:rsidRPr="00937CC9">
        <w:t>прибыль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реализации</w:t>
      </w:r>
      <w:r w:rsidR="00937CC9" w:rsidRPr="00937CC9">
        <w:t xml:space="preserve"> </w:t>
      </w:r>
      <w:r w:rsidRPr="00937CC9">
        <w:t>продукции.</w:t>
      </w:r>
      <w:bookmarkEnd w:id="25"/>
      <w:bookmarkEnd w:id="26"/>
      <w:bookmarkEnd w:id="27"/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данных</w:t>
      </w:r>
      <w:r w:rsidR="00937CC9" w:rsidRPr="00937CC9">
        <w:t xml:space="preserve"> </w:t>
      </w:r>
      <w:r w:rsidRPr="00937CC9">
        <w:t>табл</w:t>
      </w:r>
      <w:r w:rsidR="00AB1530" w:rsidRPr="00937CC9">
        <w:t>ицы</w:t>
      </w:r>
      <w:r w:rsidR="00937CC9" w:rsidRPr="00937CC9">
        <w:t xml:space="preserve"> </w:t>
      </w:r>
      <w:r w:rsidR="00AB1530" w:rsidRPr="00937CC9">
        <w:t>2.7</w:t>
      </w:r>
      <w:r w:rsidR="00937CC9" w:rsidRPr="00937CC9">
        <w:t xml:space="preserve"> </w:t>
      </w:r>
      <w:r w:rsidRPr="00937CC9">
        <w:t>также</w:t>
      </w:r>
      <w:r w:rsidR="00937CC9" w:rsidRPr="00937CC9">
        <w:t xml:space="preserve"> </w:t>
      </w:r>
      <w:r w:rsidRPr="00937CC9">
        <w:t>видно,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валовая</w:t>
      </w:r>
      <w:r w:rsidR="00937CC9" w:rsidRPr="00937CC9">
        <w:t xml:space="preserve"> </w:t>
      </w:r>
      <w:r w:rsidRPr="00937CC9">
        <w:t>прибыль</w:t>
      </w:r>
      <w:r w:rsidR="00937CC9" w:rsidRPr="00937CC9">
        <w:t xml:space="preserve"> </w:t>
      </w:r>
      <w:r w:rsidRPr="00937CC9">
        <w:t>отмечена</w:t>
      </w:r>
      <w:r w:rsidR="00937CC9" w:rsidRPr="00937CC9">
        <w:t xml:space="preserve"> </w:t>
      </w:r>
      <w:r w:rsidR="00007E3E" w:rsidRPr="00937CC9">
        <w:t>в</w:t>
      </w:r>
      <w:r w:rsidR="00937CC9" w:rsidRPr="00937CC9">
        <w:t xml:space="preserve"> </w:t>
      </w:r>
      <w:r w:rsidR="00007E3E" w:rsidRPr="00937CC9">
        <w:t>2007-2008</w:t>
      </w:r>
      <w:r w:rsidR="00937CC9" w:rsidRPr="00937CC9">
        <w:t xml:space="preserve"> </w:t>
      </w:r>
      <w:r w:rsidR="00AB1530" w:rsidRPr="00937CC9">
        <w:t>гг.</w:t>
      </w:r>
      <w:r w:rsidR="00937CC9" w:rsidRPr="00937CC9">
        <w:t xml:space="preserve"> </w:t>
      </w:r>
      <w:r w:rsidRPr="00937CC9">
        <w:t>Уменьшению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продаж</w:t>
      </w:r>
      <w:r w:rsidR="00937CC9" w:rsidRPr="00937CC9">
        <w:t xml:space="preserve"> </w:t>
      </w:r>
      <w:r w:rsidRPr="00937CC9">
        <w:t>способствовало</w:t>
      </w:r>
      <w:r w:rsidR="00937CC9" w:rsidRPr="00937CC9">
        <w:t xml:space="preserve"> </w:t>
      </w:r>
      <w:r w:rsidRPr="00937CC9">
        <w:t>отрицательное</w:t>
      </w:r>
      <w:r w:rsidR="00937CC9" w:rsidRPr="00937CC9">
        <w:t xml:space="preserve"> </w:t>
      </w:r>
      <w:r w:rsidRPr="00937CC9">
        <w:t>сальдо</w:t>
      </w:r>
      <w:r w:rsidR="00937CC9" w:rsidRPr="00937CC9">
        <w:t xml:space="preserve"> </w:t>
      </w:r>
      <w:r w:rsidRPr="00937CC9">
        <w:t>внереализационных</w:t>
      </w:r>
      <w:r w:rsidR="00937CC9" w:rsidRPr="00937CC9">
        <w:t xml:space="preserve"> </w:t>
      </w:r>
      <w:r w:rsidRPr="00937CC9">
        <w:t>доходов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расходов.</w:t>
      </w:r>
    </w:p>
    <w:p w:rsidR="00094E92" w:rsidRPr="00937CC9" w:rsidRDefault="00094E92" w:rsidP="00937CC9">
      <w:pPr>
        <w:tabs>
          <w:tab w:val="left" w:pos="726"/>
        </w:tabs>
      </w:pPr>
      <w:r w:rsidRPr="00937CC9">
        <w:t>Таким</w:t>
      </w:r>
      <w:r w:rsidR="00937CC9" w:rsidRPr="00937CC9">
        <w:t xml:space="preserve"> </w:t>
      </w:r>
      <w:r w:rsidRPr="00937CC9">
        <w:t>образом,</w:t>
      </w:r>
      <w:r w:rsidR="00937CC9" w:rsidRPr="00937CC9">
        <w:t xml:space="preserve"> </w:t>
      </w:r>
      <w:r w:rsidRPr="00937CC9">
        <w:t>наблюдаем</w:t>
      </w:r>
      <w:r w:rsidR="00937CC9" w:rsidRPr="00937CC9">
        <w:t xml:space="preserve"> </w:t>
      </w:r>
      <w:r w:rsidRPr="00937CC9">
        <w:t>ухудшение</w:t>
      </w:r>
      <w:r w:rsidR="00937CC9" w:rsidRPr="00937CC9">
        <w:t xml:space="preserve"> </w:t>
      </w:r>
      <w:r w:rsidRPr="00937CC9">
        <w:t>финансовых</w:t>
      </w:r>
      <w:r w:rsidR="00937CC9" w:rsidRPr="00937CC9">
        <w:t xml:space="preserve"> </w:t>
      </w:r>
      <w:r w:rsidRPr="00937CC9">
        <w:t>результатов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</w:t>
      </w:r>
      <w:r w:rsidR="00007E3E" w:rsidRPr="00937CC9">
        <w:t>9</w:t>
      </w:r>
      <w:r w:rsidR="00937CC9" w:rsidRPr="00937CC9">
        <w:t xml:space="preserve"> </w:t>
      </w:r>
      <w:r w:rsidRPr="00937CC9">
        <w:t>г.,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говорит</w:t>
      </w:r>
      <w:r w:rsidR="00937CC9" w:rsidRPr="00937CC9">
        <w:t xml:space="preserve"> </w:t>
      </w:r>
      <w:r w:rsidRPr="00937CC9">
        <w:t>о</w:t>
      </w:r>
      <w:r w:rsidR="00937CC9" w:rsidRPr="00937CC9">
        <w:t xml:space="preserve"> </w:t>
      </w:r>
      <w:r w:rsidRPr="00937CC9">
        <w:t>снижении</w:t>
      </w:r>
      <w:r w:rsidR="00937CC9" w:rsidRPr="00937CC9">
        <w:t xml:space="preserve"> </w:t>
      </w:r>
      <w:r w:rsidRPr="00937CC9">
        <w:t>устойчивого</w:t>
      </w:r>
      <w:r w:rsidR="00937CC9" w:rsidRPr="00937CC9">
        <w:t xml:space="preserve"> </w:t>
      </w:r>
      <w:r w:rsidRPr="00937CC9">
        <w:t>состояния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="00007E3E" w:rsidRPr="00937CC9">
        <w:t>Славгородский</w:t>
      </w:r>
      <w:r w:rsidR="00937CC9" w:rsidRPr="00937CC9">
        <w:t xml:space="preserve"> </w:t>
      </w:r>
      <w:r w:rsidR="00007E3E" w:rsidRPr="00937CC9">
        <w:t>молочный</w:t>
      </w:r>
      <w:r w:rsidR="00937CC9" w:rsidRPr="00937CC9">
        <w:t xml:space="preserve"> </w:t>
      </w:r>
      <w:r w:rsidR="00007E3E" w:rsidRPr="00937CC9">
        <w:t>комбинат</w:t>
      </w:r>
      <w:r w:rsidR="00937CC9">
        <w:t>"</w:t>
      </w:r>
      <w:r w:rsidRPr="00937CC9">
        <w:t>.</w:t>
      </w:r>
    </w:p>
    <w:p w:rsidR="0045061A" w:rsidRPr="00937CC9" w:rsidRDefault="0045061A" w:rsidP="008A69A9">
      <w:pPr>
        <w:pStyle w:val="2"/>
      </w:pPr>
      <w:r w:rsidRPr="00937CC9">
        <w:br w:type="page"/>
      </w:r>
      <w:bookmarkStart w:id="28" w:name="_Toc279417603"/>
      <w:r w:rsidRPr="00937CC9">
        <w:t>3</w:t>
      </w:r>
      <w:r w:rsidR="008A69A9">
        <w:t>.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пути</w:t>
      </w:r>
      <w:r w:rsidR="00937CC9" w:rsidRPr="00937CC9">
        <w:t xml:space="preserve"> </w:t>
      </w:r>
      <w:r w:rsidRPr="00937CC9">
        <w:t>ее</w:t>
      </w:r>
      <w:r w:rsidR="00937CC9" w:rsidRPr="00937CC9">
        <w:t xml:space="preserve"> </w:t>
      </w:r>
      <w:r w:rsidRPr="00937CC9">
        <w:t>повышения</w:t>
      </w:r>
      <w:bookmarkEnd w:id="28"/>
    </w:p>
    <w:p w:rsidR="008A69A9" w:rsidRDefault="008A69A9" w:rsidP="00937CC9">
      <w:pPr>
        <w:tabs>
          <w:tab w:val="left" w:pos="726"/>
        </w:tabs>
      </w:pPr>
    </w:p>
    <w:p w:rsidR="00937CC9" w:rsidRPr="00937CC9" w:rsidRDefault="0045061A" w:rsidP="008A69A9">
      <w:pPr>
        <w:pStyle w:val="2"/>
      </w:pPr>
      <w:bookmarkStart w:id="29" w:name="_Toc279417604"/>
      <w:r w:rsidRPr="00937CC9">
        <w:t>3.1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структуры,</w:t>
      </w:r>
      <w:r w:rsidR="00937CC9" w:rsidRPr="00937CC9">
        <w:t xml:space="preserve"> </w:t>
      </w:r>
      <w:r w:rsidRPr="00937CC9">
        <w:t>динамики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эффективного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bookmarkEnd w:id="29"/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C46831" w:rsidRPr="00937CC9" w:rsidRDefault="00C46831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Важнейшей</w:t>
      </w:r>
      <w:r w:rsidR="00937CC9" w:rsidRPr="00937CC9">
        <w:t xml:space="preserve"> </w:t>
      </w:r>
      <w:r w:rsidRPr="00937CC9">
        <w:t>составной</w:t>
      </w:r>
      <w:r w:rsidR="00937CC9" w:rsidRPr="00937CC9">
        <w:t xml:space="preserve"> </w:t>
      </w:r>
      <w:r w:rsidRPr="00937CC9">
        <w:t>частью</w:t>
      </w:r>
      <w:r w:rsidR="00937CC9" w:rsidRPr="00937CC9">
        <w:t xml:space="preserve"> </w:t>
      </w:r>
      <w:r w:rsidRPr="00937CC9">
        <w:t>финансовых</w:t>
      </w:r>
      <w:r w:rsidR="00937CC9" w:rsidRPr="00937CC9">
        <w:t xml:space="preserve"> </w:t>
      </w:r>
      <w:r w:rsidRPr="00937CC9">
        <w:t>ресурсов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являются</w:t>
      </w:r>
      <w:r w:rsidR="00937CC9" w:rsidRPr="00937CC9">
        <w:t xml:space="preserve"> </w:t>
      </w:r>
      <w:r w:rsidRPr="00937CC9">
        <w:t>его</w:t>
      </w:r>
      <w:r w:rsidR="00937CC9" w:rsidRPr="00937CC9">
        <w:t xml:space="preserve"> </w:t>
      </w:r>
      <w:r w:rsidRPr="00937CC9">
        <w:t>оборотные</w:t>
      </w:r>
      <w:r w:rsidR="00937CC9" w:rsidRPr="00937CC9">
        <w:t xml:space="preserve"> </w:t>
      </w:r>
      <w:r w:rsidRPr="00937CC9">
        <w:t>активы,</w:t>
      </w:r>
      <w:r w:rsidR="00937CC9" w:rsidRPr="00937CC9">
        <w:t xml:space="preserve"> </w:t>
      </w:r>
      <w:r w:rsidRPr="00937CC9">
        <w:t>они</w:t>
      </w:r>
      <w:r w:rsidR="00937CC9" w:rsidRPr="00937CC9">
        <w:t xml:space="preserve"> </w:t>
      </w:r>
      <w:r w:rsidRPr="00937CC9">
        <w:t>занимают</w:t>
      </w:r>
      <w:r w:rsidR="00937CC9" w:rsidRPr="00937CC9">
        <w:t xml:space="preserve"> </w:t>
      </w:r>
      <w:r w:rsidRPr="00937CC9">
        <w:t>большой</w:t>
      </w:r>
      <w:r w:rsidR="00937CC9" w:rsidRPr="00937CC9">
        <w:t xml:space="preserve"> </w:t>
      </w:r>
      <w:r w:rsidRPr="00937CC9">
        <w:t>удельный</w:t>
      </w:r>
      <w:r w:rsidR="00937CC9" w:rsidRPr="00937CC9">
        <w:t xml:space="preserve"> </w:t>
      </w:r>
      <w:r w:rsidRPr="00937CC9">
        <w:t>вес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общей</w:t>
      </w:r>
      <w:r w:rsidR="00937CC9" w:rsidRPr="00937CC9">
        <w:t xml:space="preserve"> </w:t>
      </w:r>
      <w:r w:rsidRPr="00937CC9">
        <w:t>валюте</w:t>
      </w:r>
      <w:r w:rsidR="00937CC9" w:rsidRPr="00937CC9">
        <w:t xml:space="preserve"> </w:t>
      </w:r>
      <w:r w:rsidRPr="00937CC9">
        <w:t>баланса.</w:t>
      </w:r>
      <w:r w:rsidR="00937CC9" w:rsidRPr="00937CC9">
        <w:t xml:space="preserve"> </w:t>
      </w:r>
      <w:r w:rsidRPr="00937CC9">
        <w:t>Это</w:t>
      </w:r>
      <w:r w:rsidR="00937CC9" w:rsidRPr="00937CC9">
        <w:t xml:space="preserve"> </w:t>
      </w:r>
      <w:r w:rsidRPr="00937CC9">
        <w:t>наиболее</w:t>
      </w:r>
      <w:r w:rsidR="00937CC9" w:rsidRPr="00937CC9">
        <w:t xml:space="preserve"> </w:t>
      </w:r>
      <w:r w:rsidRPr="00937CC9">
        <w:t>мобильная</w:t>
      </w:r>
      <w:r w:rsidR="00937CC9" w:rsidRPr="00937CC9">
        <w:t xml:space="preserve"> </w:t>
      </w:r>
      <w:r w:rsidRPr="00937CC9">
        <w:t>часть</w:t>
      </w:r>
      <w:r w:rsidR="00937CC9" w:rsidRPr="00937CC9">
        <w:t xml:space="preserve"> </w:t>
      </w:r>
      <w:r w:rsidRPr="00937CC9">
        <w:t>капитала,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состояния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рационального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которого</w:t>
      </w:r>
      <w:r w:rsidR="00937CC9" w:rsidRPr="00937CC9">
        <w:t xml:space="preserve"> </w:t>
      </w:r>
      <w:r w:rsidRPr="00937CC9">
        <w:t>во</w:t>
      </w:r>
      <w:r w:rsidR="00937CC9" w:rsidRPr="00937CC9">
        <w:t xml:space="preserve"> </w:t>
      </w:r>
      <w:r w:rsidRPr="00937CC9">
        <w:t>многом</w:t>
      </w:r>
      <w:r w:rsidR="00937CC9" w:rsidRPr="00937CC9">
        <w:t xml:space="preserve"> </w:t>
      </w:r>
      <w:r w:rsidRPr="00937CC9">
        <w:t>зависят</w:t>
      </w:r>
      <w:r w:rsidR="00937CC9" w:rsidRPr="00937CC9">
        <w:t xml:space="preserve"> </w:t>
      </w:r>
      <w:r w:rsidRPr="00937CC9">
        <w:t>результаты</w:t>
      </w:r>
      <w:r w:rsidR="00937CC9" w:rsidRPr="00937CC9">
        <w:t xml:space="preserve"> </w:t>
      </w:r>
      <w:r w:rsidRPr="00937CC9">
        <w:t>хозяйственной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финансовое</w:t>
      </w:r>
      <w:r w:rsidR="00937CC9" w:rsidRPr="00937CC9">
        <w:t xml:space="preserve"> </w:t>
      </w:r>
      <w:r w:rsidRPr="00937CC9">
        <w:t>состояние</w:t>
      </w:r>
      <w:r w:rsidR="00937CC9" w:rsidRPr="00937CC9">
        <w:t xml:space="preserve"> </w:t>
      </w:r>
      <w:r w:rsidRPr="00937CC9">
        <w:t>предприятия.</w:t>
      </w:r>
    </w:p>
    <w:p w:rsidR="00C46831" w:rsidRPr="00937CC9" w:rsidRDefault="00C46831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От</w:t>
      </w:r>
      <w:r w:rsidR="00937CC9" w:rsidRPr="00937CC9">
        <w:t xml:space="preserve"> </w:t>
      </w:r>
      <w:r w:rsidRPr="00937CC9">
        <w:t>того,</w:t>
      </w:r>
      <w:r w:rsidR="00937CC9" w:rsidRPr="00937CC9">
        <w:t xml:space="preserve"> </w:t>
      </w:r>
      <w:r w:rsidRPr="00937CC9">
        <w:t>какие</w:t>
      </w:r>
      <w:r w:rsidR="00937CC9" w:rsidRPr="00937CC9">
        <w:t xml:space="preserve"> </w:t>
      </w:r>
      <w:r w:rsidRPr="00937CC9">
        <w:t>ассигнования</w:t>
      </w:r>
      <w:r w:rsidR="00937CC9" w:rsidRPr="00937CC9">
        <w:t xml:space="preserve"> </w:t>
      </w:r>
      <w:r w:rsidRPr="00937CC9">
        <w:t>вложены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оборотные</w:t>
      </w:r>
      <w:r w:rsidR="00937CC9" w:rsidRPr="00937CC9">
        <w:t xml:space="preserve"> </w:t>
      </w:r>
      <w:r w:rsidRPr="00937CC9">
        <w:t>средства,</w:t>
      </w:r>
      <w:r w:rsidR="00937CC9" w:rsidRPr="00937CC9">
        <w:t xml:space="preserve"> </w:t>
      </w:r>
      <w:r w:rsidRPr="00937CC9">
        <w:t>сколько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находится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сфере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сфере</w:t>
      </w:r>
      <w:r w:rsidR="00937CC9" w:rsidRPr="00937CC9">
        <w:t xml:space="preserve"> </w:t>
      </w:r>
      <w:r w:rsidRPr="00937CC9">
        <w:t>обращения,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денежной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материальной</w:t>
      </w:r>
      <w:r w:rsidR="00937CC9" w:rsidRPr="00937CC9">
        <w:t xml:space="preserve"> </w:t>
      </w:r>
      <w:r w:rsidRPr="00937CC9">
        <w:t>форме,</w:t>
      </w:r>
      <w:r w:rsidR="00937CC9" w:rsidRPr="00937CC9">
        <w:t xml:space="preserve"> </w:t>
      </w:r>
      <w:r w:rsidRPr="00937CC9">
        <w:t>насколько</w:t>
      </w:r>
      <w:r w:rsidR="00937CC9" w:rsidRPr="00937CC9">
        <w:t xml:space="preserve"> </w:t>
      </w:r>
      <w:r w:rsidRPr="00937CC9">
        <w:t>оптимально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соотношение,</w:t>
      </w:r>
      <w:r w:rsidR="00937CC9" w:rsidRPr="00937CC9">
        <w:t xml:space="preserve"> </w:t>
      </w:r>
      <w:r w:rsidRPr="00937CC9">
        <w:t>во</w:t>
      </w:r>
      <w:r w:rsidR="00937CC9" w:rsidRPr="00937CC9">
        <w:t xml:space="preserve"> </w:t>
      </w:r>
      <w:r w:rsidRPr="00937CC9">
        <w:t>многом</w:t>
      </w:r>
      <w:r w:rsidR="00937CC9" w:rsidRPr="00937CC9">
        <w:t xml:space="preserve"> </w:t>
      </w:r>
      <w:r w:rsidRPr="00937CC9">
        <w:t>зависят</w:t>
      </w:r>
      <w:r w:rsidR="00937CC9" w:rsidRPr="00937CC9">
        <w:t xml:space="preserve"> </w:t>
      </w:r>
      <w:r w:rsidRPr="00937CC9">
        <w:t>результаты</w:t>
      </w:r>
      <w:r w:rsidR="00937CC9" w:rsidRPr="00937CC9">
        <w:t xml:space="preserve"> </w:t>
      </w:r>
      <w:r w:rsidRPr="00937CC9">
        <w:t>производственной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финансовой</w:t>
      </w:r>
      <w:r w:rsidR="00937CC9" w:rsidRPr="00937CC9">
        <w:t xml:space="preserve"> </w:t>
      </w:r>
      <w:r w:rsidRPr="00937CC9">
        <w:t>деятельности,</w:t>
      </w:r>
      <w:r w:rsidR="00937CC9" w:rsidRPr="00937CC9">
        <w:t xml:space="preserve"> </w:t>
      </w:r>
      <w:r w:rsidRPr="00937CC9">
        <w:t>следовательно,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финансовое</w:t>
      </w:r>
      <w:r w:rsidR="00937CC9" w:rsidRPr="00937CC9">
        <w:t xml:space="preserve"> </w:t>
      </w:r>
      <w:r w:rsidRPr="00937CC9">
        <w:t>состояние</w:t>
      </w:r>
      <w:r w:rsidR="00937CC9" w:rsidRPr="00937CC9">
        <w:t xml:space="preserve"> </w:t>
      </w:r>
      <w:r w:rsidRPr="00937CC9">
        <w:t>предприятия.</w:t>
      </w:r>
      <w:r w:rsidR="00937CC9" w:rsidRPr="00937CC9">
        <w:t xml:space="preserve"> </w:t>
      </w:r>
      <w:r w:rsidRPr="00937CC9">
        <w:t>Поэтому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процессе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первую</w:t>
      </w:r>
      <w:r w:rsidR="00937CC9" w:rsidRPr="00937CC9">
        <w:t xml:space="preserve"> </w:t>
      </w:r>
      <w:r w:rsidRPr="00937CC9">
        <w:t>очередь</w:t>
      </w:r>
      <w:r w:rsidR="00937CC9" w:rsidRPr="00937CC9">
        <w:t xml:space="preserve"> </w:t>
      </w:r>
      <w:r w:rsidRPr="00937CC9">
        <w:t>следует</w:t>
      </w:r>
      <w:r w:rsidR="00937CC9" w:rsidRPr="00937CC9">
        <w:t xml:space="preserve"> </w:t>
      </w:r>
      <w:r w:rsidRPr="00937CC9">
        <w:t>изучить</w:t>
      </w:r>
      <w:r w:rsidR="00937CC9" w:rsidRPr="00937CC9">
        <w:t xml:space="preserve"> </w:t>
      </w:r>
      <w:r w:rsidRPr="00937CC9">
        <w:t>изменения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составе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структуре</w:t>
      </w:r>
      <w:r w:rsidR="00937CC9">
        <w:t xml:space="preserve"> (</w:t>
      </w:r>
      <w:r w:rsidRPr="00937CC9">
        <w:t>таблица</w:t>
      </w:r>
      <w:r w:rsidR="00937CC9" w:rsidRPr="00937CC9">
        <w:t xml:space="preserve"> </w:t>
      </w:r>
      <w:r w:rsidRPr="00937CC9">
        <w:t>3.1</w:t>
      </w:r>
      <w:r w:rsidR="00937CC9" w:rsidRPr="00937CC9">
        <w:t xml:space="preserve">) </w:t>
      </w:r>
      <w:r w:rsidRPr="00937CC9">
        <w:t>и</w:t>
      </w:r>
      <w:r w:rsidR="00937CC9" w:rsidRPr="00937CC9">
        <w:t xml:space="preserve"> </w:t>
      </w:r>
      <w:r w:rsidRPr="00937CC9">
        <w:t>дать</w:t>
      </w:r>
      <w:r w:rsidR="00937CC9" w:rsidRPr="00937CC9">
        <w:t xml:space="preserve"> </w:t>
      </w:r>
      <w:r w:rsidRPr="00937CC9">
        <w:t>им</w:t>
      </w:r>
      <w:r w:rsidR="00937CC9" w:rsidRPr="00937CC9">
        <w:t xml:space="preserve"> </w:t>
      </w:r>
      <w:r w:rsidRPr="00937CC9">
        <w:t>оценку.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C46831" w:rsidRPr="00937CC9" w:rsidRDefault="00C46831" w:rsidP="008A69A9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937CC9">
        <w:t>Таблица</w:t>
      </w:r>
      <w:r w:rsidR="00937CC9" w:rsidRPr="00937CC9">
        <w:t xml:space="preserve"> </w:t>
      </w:r>
      <w:r w:rsidRPr="00937CC9">
        <w:t>3.1</w:t>
      </w:r>
      <w:r w:rsidR="00937CC9" w:rsidRPr="00937CC9">
        <w:t xml:space="preserve"> - </w:t>
      </w:r>
      <w:bookmarkStart w:id="30" w:name="_Toc65057849"/>
      <w:bookmarkStart w:id="31" w:name="_Toc91407850"/>
      <w:bookmarkStart w:id="32" w:name="_Toc222647017"/>
      <w:r w:rsidRPr="00937CC9">
        <w:t>Анализ</w:t>
      </w:r>
      <w:r w:rsidR="00937CC9" w:rsidRPr="00937CC9">
        <w:t xml:space="preserve"> </w:t>
      </w:r>
      <w:r w:rsidRPr="00937CC9">
        <w:t>состава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динамики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bookmarkEnd w:id="30"/>
      <w:bookmarkEnd w:id="31"/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bookmarkEnd w:id="32"/>
      <w:r w:rsidR="00937CC9">
        <w:t xml:space="preserve">" </w:t>
      </w:r>
      <w:bookmarkStart w:id="33" w:name="_Toc222647018"/>
      <w:r w:rsidRPr="00937CC9">
        <w:t>за</w:t>
      </w:r>
      <w:r w:rsidR="00937CC9" w:rsidRPr="00937CC9">
        <w:t xml:space="preserve"> </w:t>
      </w:r>
      <w:r w:rsidRPr="00937CC9">
        <w:t>2007-2009</w:t>
      </w:r>
      <w:r w:rsidR="00937CC9" w:rsidRPr="00937CC9">
        <w:t xml:space="preserve"> </w:t>
      </w:r>
      <w:r w:rsidRPr="00937CC9">
        <w:t>гг.</w:t>
      </w:r>
      <w:bookmarkEnd w:id="33"/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3410"/>
        <w:gridCol w:w="741"/>
        <w:gridCol w:w="742"/>
        <w:gridCol w:w="742"/>
        <w:gridCol w:w="864"/>
        <w:gridCol w:w="864"/>
        <w:gridCol w:w="864"/>
        <w:gridCol w:w="865"/>
      </w:tblGrid>
      <w:tr w:rsidR="00C46831" w:rsidRPr="00937CC9">
        <w:trPr>
          <w:trHeight w:val="265"/>
        </w:trPr>
        <w:tc>
          <w:tcPr>
            <w:tcW w:w="3183" w:type="dxa"/>
            <w:vMerge w:val="restart"/>
          </w:tcPr>
          <w:p w:rsidR="00C46831" w:rsidRPr="00937CC9" w:rsidRDefault="00C46831" w:rsidP="008A69A9">
            <w:pPr>
              <w:pStyle w:val="afa"/>
            </w:pPr>
            <w:r w:rsidRPr="00937CC9">
              <w:t>Вид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активов</w:t>
            </w:r>
          </w:p>
        </w:tc>
        <w:tc>
          <w:tcPr>
            <w:tcW w:w="692" w:type="dxa"/>
            <w:vMerge w:val="restart"/>
          </w:tcPr>
          <w:p w:rsidR="00C46831" w:rsidRPr="00937CC9" w:rsidRDefault="00C46831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692" w:type="dxa"/>
            <w:vMerge w:val="restart"/>
          </w:tcPr>
          <w:p w:rsidR="00C46831" w:rsidRPr="00937CC9" w:rsidRDefault="00C46831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692" w:type="dxa"/>
            <w:vMerge w:val="restart"/>
          </w:tcPr>
          <w:p w:rsidR="00C46831" w:rsidRPr="00937CC9" w:rsidRDefault="00C46831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1612" w:type="dxa"/>
            <w:gridSpan w:val="2"/>
          </w:tcPr>
          <w:p w:rsidR="00C46831" w:rsidRPr="00937CC9" w:rsidRDefault="00C46831" w:rsidP="008A69A9">
            <w:pPr>
              <w:pStyle w:val="afa"/>
            </w:pPr>
            <w:r w:rsidRPr="00937CC9">
              <w:t>Изменение</w:t>
            </w:r>
            <w:r w:rsidR="00937CC9">
              <w:t xml:space="preserve"> (</w:t>
            </w:r>
            <w:r w:rsidRPr="00937CC9">
              <w:t>+,-</w:t>
            </w:r>
            <w:r w:rsidR="00937CC9" w:rsidRPr="00937CC9">
              <w:t xml:space="preserve">) </w:t>
            </w:r>
          </w:p>
        </w:tc>
        <w:tc>
          <w:tcPr>
            <w:tcW w:w="1613" w:type="dxa"/>
            <w:gridSpan w:val="2"/>
          </w:tcPr>
          <w:p w:rsidR="00C46831" w:rsidRPr="00937CC9" w:rsidRDefault="00C46831" w:rsidP="008A69A9">
            <w:pPr>
              <w:pStyle w:val="afa"/>
            </w:pPr>
            <w:r w:rsidRPr="00937CC9">
              <w:t>Темп</w:t>
            </w:r>
            <w:r w:rsidR="00937CC9" w:rsidRPr="00937CC9">
              <w:t xml:space="preserve"> </w:t>
            </w:r>
            <w:r w:rsidRPr="00937CC9">
              <w:t>роста,</w:t>
            </w:r>
            <w:r w:rsidR="00937CC9" w:rsidRPr="00937CC9">
              <w:t xml:space="preserve"> </w:t>
            </w:r>
            <w:r w:rsidRPr="00937CC9">
              <w:t>%</w:t>
            </w:r>
          </w:p>
        </w:tc>
      </w:tr>
      <w:tr w:rsidR="00C46831" w:rsidRPr="00937CC9">
        <w:trPr>
          <w:trHeight w:val="265"/>
        </w:trPr>
        <w:tc>
          <w:tcPr>
            <w:tcW w:w="3183" w:type="dxa"/>
            <w:vMerge/>
          </w:tcPr>
          <w:p w:rsidR="00C46831" w:rsidRPr="00937CC9" w:rsidRDefault="00C46831" w:rsidP="008A69A9">
            <w:pPr>
              <w:pStyle w:val="afa"/>
            </w:pPr>
          </w:p>
        </w:tc>
        <w:tc>
          <w:tcPr>
            <w:tcW w:w="692" w:type="dxa"/>
            <w:vMerge/>
          </w:tcPr>
          <w:p w:rsidR="00C46831" w:rsidRPr="00937CC9" w:rsidRDefault="00C46831" w:rsidP="008A69A9">
            <w:pPr>
              <w:pStyle w:val="afa"/>
            </w:pPr>
          </w:p>
        </w:tc>
        <w:tc>
          <w:tcPr>
            <w:tcW w:w="692" w:type="dxa"/>
            <w:vMerge/>
          </w:tcPr>
          <w:p w:rsidR="00C46831" w:rsidRPr="00937CC9" w:rsidRDefault="00C46831" w:rsidP="008A69A9">
            <w:pPr>
              <w:pStyle w:val="afa"/>
            </w:pPr>
          </w:p>
        </w:tc>
        <w:tc>
          <w:tcPr>
            <w:tcW w:w="692" w:type="dxa"/>
            <w:vMerge/>
          </w:tcPr>
          <w:p w:rsidR="00C46831" w:rsidRPr="00937CC9" w:rsidRDefault="00C46831" w:rsidP="008A69A9">
            <w:pPr>
              <w:pStyle w:val="afa"/>
            </w:pP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  <w:r w:rsidR="00937CC9" w:rsidRPr="00937CC9">
              <w:t xml:space="preserve"> </w:t>
            </w:r>
            <w:r w:rsidRPr="00937CC9">
              <w:t>к</w:t>
            </w:r>
            <w:r w:rsidR="00937CC9" w:rsidRPr="00937CC9">
              <w:t xml:space="preserve"> </w:t>
            </w: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  <w:r w:rsidR="00937CC9" w:rsidRPr="00937CC9">
              <w:t xml:space="preserve"> </w:t>
            </w:r>
            <w:r w:rsidRPr="00937CC9">
              <w:t>к</w:t>
            </w:r>
            <w:r w:rsidR="00937CC9" w:rsidRPr="00937CC9">
              <w:t xml:space="preserve"> </w:t>
            </w: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  <w:r w:rsidR="00937CC9" w:rsidRPr="00937CC9">
              <w:t xml:space="preserve"> </w:t>
            </w:r>
            <w:r w:rsidRPr="00937CC9">
              <w:t>к</w:t>
            </w:r>
            <w:r w:rsidR="00937CC9" w:rsidRPr="00937CC9">
              <w:t xml:space="preserve"> </w:t>
            </w: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807" w:type="dxa"/>
          </w:tcPr>
          <w:p w:rsidR="00C46831" w:rsidRPr="00937CC9" w:rsidRDefault="00C46831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  <w:r w:rsidR="00937CC9" w:rsidRPr="00937CC9">
              <w:t xml:space="preserve"> </w:t>
            </w:r>
            <w:r w:rsidRPr="00937CC9">
              <w:t>к</w:t>
            </w:r>
            <w:r w:rsidR="00937CC9" w:rsidRPr="00937CC9">
              <w:t xml:space="preserve"> </w:t>
            </w: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</w:tr>
      <w:tr w:rsidR="00C46831" w:rsidRPr="00937CC9">
        <w:trPr>
          <w:trHeight w:val="79"/>
        </w:trPr>
        <w:tc>
          <w:tcPr>
            <w:tcW w:w="3183" w:type="dxa"/>
          </w:tcPr>
          <w:p w:rsidR="00C46831" w:rsidRPr="00937CC9" w:rsidRDefault="00C46831" w:rsidP="008A69A9">
            <w:pPr>
              <w:pStyle w:val="afa"/>
            </w:pPr>
            <w:r w:rsidRPr="00937CC9">
              <w:t>1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2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3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4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5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6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7</w:t>
            </w:r>
          </w:p>
        </w:tc>
        <w:tc>
          <w:tcPr>
            <w:tcW w:w="807" w:type="dxa"/>
          </w:tcPr>
          <w:p w:rsidR="00C46831" w:rsidRPr="00937CC9" w:rsidRDefault="00C46831" w:rsidP="008A69A9">
            <w:pPr>
              <w:pStyle w:val="afa"/>
            </w:pPr>
            <w:r w:rsidRPr="00937CC9">
              <w:t>8</w:t>
            </w:r>
          </w:p>
        </w:tc>
      </w:tr>
      <w:tr w:rsidR="00C46831" w:rsidRPr="00937CC9">
        <w:trPr>
          <w:trHeight w:val="214"/>
        </w:trPr>
        <w:tc>
          <w:tcPr>
            <w:tcW w:w="3183" w:type="dxa"/>
          </w:tcPr>
          <w:p w:rsidR="00C46831" w:rsidRPr="00937CC9" w:rsidRDefault="00C46831" w:rsidP="008A69A9">
            <w:pPr>
              <w:pStyle w:val="afa"/>
            </w:pPr>
            <w:r w:rsidRPr="00937CC9">
              <w:t>Общая</w:t>
            </w:r>
            <w:r w:rsidR="00937CC9" w:rsidRPr="00937CC9">
              <w:t xml:space="preserve"> </w:t>
            </w:r>
            <w:r w:rsidRPr="00937CC9">
              <w:t>сумма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активов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16411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22755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15800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6344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-6955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138,66</w:t>
            </w:r>
          </w:p>
        </w:tc>
        <w:tc>
          <w:tcPr>
            <w:tcW w:w="807" w:type="dxa"/>
          </w:tcPr>
          <w:p w:rsidR="00C46831" w:rsidRPr="00937CC9" w:rsidRDefault="00C46831" w:rsidP="008A69A9">
            <w:pPr>
              <w:pStyle w:val="afa"/>
            </w:pPr>
            <w:r w:rsidRPr="00937CC9">
              <w:t>69,44</w:t>
            </w:r>
          </w:p>
        </w:tc>
      </w:tr>
      <w:tr w:rsidR="00C46831" w:rsidRPr="00937CC9">
        <w:trPr>
          <w:trHeight w:val="302"/>
        </w:trPr>
        <w:tc>
          <w:tcPr>
            <w:tcW w:w="3183" w:type="dxa"/>
          </w:tcPr>
          <w:p w:rsidR="00C46831" w:rsidRPr="00937CC9" w:rsidRDefault="00C46831" w:rsidP="008A69A9">
            <w:pPr>
              <w:pStyle w:val="afa"/>
            </w:pPr>
            <w:r w:rsidRPr="00937CC9">
              <w:t>Денежные</w:t>
            </w:r>
            <w:r w:rsidR="00937CC9" w:rsidRPr="00937CC9">
              <w:t xml:space="preserve"> </w:t>
            </w:r>
            <w:r w:rsidRPr="00937CC9">
              <w:t>средства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1394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321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244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-1073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-77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23,03</w:t>
            </w:r>
          </w:p>
        </w:tc>
        <w:tc>
          <w:tcPr>
            <w:tcW w:w="807" w:type="dxa"/>
          </w:tcPr>
          <w:p w:rsidR="00C46831" w:rsidRPr="00937CC9" w:rsidRDefault="00C46831" w:rsidP="008A69A9">
            <w:pPr>
              <w:pStyle w:val="afa"/>
            </w:pPr>
            <w:r w:rsidRPr="00937CC9">
              <w:t>76,01</w:t>
            </w:r>
          </w:p>
        </w:tc>
      </w:tr>
      <w:tr w:rsidR="00C46831" w:rsidRPr="00937CC9">
        <w:trPr>
          <w:trHeight w:val="135"/>
        </w:trPr>
        <w:tc>
          <w:tcPr>
            <w:tcW w:w="3183" w:type="dxa"/>
          </w:tcPr>
          <w:p w:rsidR="00C46831" w:rsidRPr="00937CC9" w:rsidRDefault="00C46831" w:rsidP="008A69A9">
            <w:pPr>
              <w:pStyle w:val="afa"/>
            </w:pPr>
            <w:r w:rsidRPr="00937CC9">
              <w:t>Дебиторская</w:t>
            </w:r>
            <w:r w:rsidR="00937CC9" w:rsidRPr="00937CC9">
              <w:t xml:space="preserve"> </w:t>
            </w:r>
            <w:r w:rsidRPr="00937CC9">
              <w:t>задолженность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7799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10545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6181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2746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-4364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135,21</w:t>
            </w:r>
          </w:p>
        </w:tc>
        <w:tc>
          <w:tcPr>
            <w:tcW w:w="807" w:type="dxa"/>
          </w:tcPr>
          <w:p w:rsidR="00C46831" w:rsidRPr="00937CC9" w:rsidRDefault="00C46831" w:rsidP="008A69A9">
            <w:pPr>
              <w:pStyle w:val="afa"/>
            </w:pPr>
            <w:r w:rsidRPr="00937CC9">
              <w:t>58,62</w:t>
            </w:r>
          </w:p>
        </w:tc>
      </w:tr>
      <w:tr w:rsidR="00C46831" w:rsidRPr="00937CC9">
        <w:trPr>
          <w:trHeight w:val="255"/>
        </w:trPr>
        <w:tc>
          <w:tcPr>
            <w:tcW w:w="3183" w:type="dxa"/>
          </w:tcPr>
          <w:p w:rsidR="00C46831" w:rsidRPr="00937CC9" w:rsidRDefault="00C46831" w:rsidP="008A69A9">
            <w:pPr>
              <w:pStyle w:val="afa"/>
            </w:pPr>
            <w:r w:rsidRPr="00937CC9">
              <w:t>Налоги</w:t>
            </w:r>
            <w:r w:rsidR="00937CC9" w:rsidRPr="00937CC9">
              <w:t xml:space="preserve"> </w:t>
            </w:r>
            <w:r w:rsidRPr="00937CC9">
              <w:t>по</w:t>
            </w:r>
            <w:r w:rsidR="00937CC9" w:rsidRPr="00937CC9">
              <w:t xml:space="preserve"> </w:t>
            </w:r>
            <w:r w:rsidRPr="00937CC9">
              <w:t>приобретенным</w:t>
            </w:r>
            <w:r w:rsidR="00937CC9" w:rsidRPr="00937CC9">
              <w:t xml:space="preserve"> </w:t>
            </w:r>
            <w:r w:rsidRPr="00937CC9">
              <w:t>ценностям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433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913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-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480</w:t>
            </w:r>
          </w:p>
          <w:p w:rsidR="00C46831" w:rsidRPr="00937CC9" w:rsidRDefault="00C46831" w:rsidP="008A69A9">
            <w:pPr>
              <w:pStyle w:val="afa"/>
            </w:pP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-913</w:t>
            </w:r>
          </w:p>
          <w:p w:rsidR="00C46831" w:rsidRPr="00937CC9" w:rsidRDefault="00C46831" w:rsidP="008A69A9">
            <w:pPr>
              <w:pStyle w:val="afa"/>
            </w:pP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210,85</w:t>
            </w:r>
          </w:p>
          <w:p w:rsidR="00C46831" w:rsidRPr="00937CC9" w:rsidRDefault="00C46831" w:rsidP="008A69A9">
            <w:pPr>
              <w:pStyle w:val="afa"/>
            </w:pPr>
          </w:p>
        </w:tc>
        <w:tc>
          <w:tcPr>
            <w:tcW w:w="807" w:type="dxa"/>
          </w:tcPr>
          <w:p w:rsidR="00C46831" w:rsidRPr="00937CC9" w:rsidRDefault="00C46831" w:rsidP="008A69A9">
            <w:pPr>
              <w:pStyle w:val="afa"/>
            </w:pPr>
            <w:r w:rsidRPr="00937CC9">
              <w:t>-</w:t>
            </w:r>
          </w:p>
          <w:p w:rsidR="00C46831" w:rsidRPr="00937CC9" w:rsidRDefault="00C46831" w:rsidP="008A69A9">
            <w:pPr>
              <w:pStyle w:val="afa"/>
            </w:pPr>
          </w:p>
        </w:tc>
      </w:tr>
      <w:tr w:rsidR="00C46831" w:rsidRPr="00937CC9">
        <w:trPr>
          <w:trHeight w:val="302"/>
        </w:trPr>
        <w:tc>
          <w:tcPr>
            <w:tcW w:w="3183" w:type="dxa"/>
          </w:tcPr>
          <w:p w:rsidR="00C46831" w:rsidRPr="00937CC9" w:rsidRDefault="00C46831" w:rsidP="008A69A9">
            <w:pPr>
              <w:pStyle w:val="afa"/>
            </w:pPr>
            <w:r w:rsidRPr="00937CC9">
              <w:t>Запасы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6785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10976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9375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4191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-1601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161,77</w:t>
            </w:r>
          </w:p>
        </w:tc>
        <w:tc>
          <w:tcPr>
            <w:tcW w:w="807" w:type="dxa"/>
          </w:tcPr>
          <w:p w:rsidR="00C46831" w:rsidRPr="00937CC9" w:rsidRDefault="00C46831" w:rsidP="008A69A9">
            <w:pPr>
              <w:pStyle w:val="afa"/>
            </w:pPr>
            <w:r w:rsidRPr="00937CC9">
              <w:t>85,41</w:t>
            </w:r>
          </w:p>
        </w:tc>
      </w:tr>
      <w:tr w:rsidR="00C46831" w:rsidRPr="00937CC9">
        <w:trPr>
          <w:trHeight w:val="284"/>
        </w:trPr>
        <w:tc>
          <w:tcPr>
            <w:tcW w:w="3183" w:type="dxa"/>
          </w:tcPr>
          <w:p w:rsidR="00C46831" w:rsidRPr="00937CC9" w:rsidRDefault="00C46831" w:rsidP="008A69A9">
            <w:pPr>
              <w:pStyle w:val="afa"/>
            </w:pPr>
            <w:r w:rsidRPr="00937CC9">
              <w:t>В</w:t>
            </w:r>
            <w:r w:rsidR="00937CC9" w:rsidRPr="00937CC9">
              <w:t xml:space="preserve"> </w:t>
            </w:r>
            <w:r w:rsidRPr="00937CC9">
              <w:t>том</w:t>
            </w:r>
            <w:r w:rsidR="00937CC9" w:rsidRPr="00937CC9">
              <w:t xml:space="preserve"> </w:t>
            </w:r>
            <w:r w:rsidRPr="00937CC9">
              <w:t>числе</w:t>
            </w:r>
            <w:r w:rsidR="00937CC9" w:rsidRPr="00937CC9">
              <w:t xml:space="preserve">: 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</w:p>
        </w:tc>
        <w:tc>
          <w:tcPr>
            <w:tcW w:w="807" w:type="dxa"/>
          </w:tcPr>
          <w:p w:rsidR="00C46831" w:rsidRPr="00937CC9" w:rsidRDefault="00C46831" w:rsidP="008A69A9">
            <w:pPr>
              <w:pStyle w:val="afa"/>
            </w:pPr>
          </w:p>
        </w:tc>
      </w:tr>
      <w:tr w:rsidR="00C46831" w:rsidRPr="00937CC9">
        <w:trPr>
          <w:trHeight w:val="284"/>
        </w:trPr>
        <w:tc>
          <w:tcPr>
            <w:tcW w:w="3183" w:type="dxa"/>
          </w:tcPr>
          <w:p w:rsidR="00C46831" w:rsidRPr="00937CC9" w:rsidRDefault="00C46831" w:rsidP="008A69A9">
            <w:pPr>
              <w:pStyle w:val="afa"/>
            </w:pPr>
            <w:r w:rsidRPr="00937CC9">
              <w:t>сырье</w:t>
            </w:r>
            <w:r w:rsidR="00937CC9" w:rsidRPr="00937CC9">
              <w:t xml:space="preserve"> </w:t>
            </w:r>
            <w:r w:rsidRPr="00937CC9">
              <w:t>и</w:t>
            </w:r>
            <w:r w:rsidR="00937CC9" w:rsidRPr="00937CC9">
              <w:t xml:space="preserve"> </w:t>
            </w:r>
            <w:r w:rsidRPr="00937CC9">
              <w:t>материалы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3594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4772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4721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1178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-51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132,78</w:t>
            </w:r>
          </w:p>
        </w:tc>
        <w:tc>
          <w:tcPr>
            <w:tcW w:w="807" w:type="dxa"/>
          </w:tcPr>
          <w:p w:rsidR="00C46831" w:rsidRPr="00937CC9" w:rsidRDefault="00C46831" w:rsidP="008A69A9">
            <w:pPr>
              <w:pStyle w:val="afa"/>
            </w:pPr>
            <w:r w:rsidRPr="00937CC9">
              <w:t>98,93</w:t>
            </w:r>
          </w:p>
        </w:tc>
      </w:tr>
      <w:tr w:rsidR="00C46831" w:rsidRPr="00937CC9">
        <w:trPr>
          <w:trHeight w:val="302"/>
        </w:trPr>
        <w:tc>
          <w:tcPr>
            <w:tcW w:w="3183" w:type="dxa"/>
          </w:tcPr>
          <w:p w:rsidR="00C46831" w:rsidRPr="00937CC9" w:rsidRDefault="00C46831" w:rsidP="008A69A9">
            <w:pPr>
              <w:pStyle w:val="afa"/>
            </w:pPr>
            <w:r w:rsidRPr="00937CC9">
              <w:t>готовая</w:t>
            </w:r>
            <w:r w:rsidR="00937CC9" w:rsidRPr="00937CC9">
              <w:t xml:space="preserve"> </w:t>
            </w:r>
            <w:r w:rsidRPr="00937CC9">
              <w:t>продукция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2471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5448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3774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2977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-1674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220,48</w:t>
            </w:r>
          </w:p>
        </w:tc>
        <w:tc>
          <w:tcPr>
            <w:tcW w:w="807" w:type="dxa"/>
          </w:tcPr>
          <w:p w:rsidR="00C46831" w:rsidRPr="00937CC9" w:rsidRDefault="00C46831" w:rsidP="008A69A9">
            <w:pPr>
              <w:pStyle w:val="afa"/>
            </w:pPr>
            <w:r w:rsidRPr="00937CC9">
              <w:t>69,27</w:t>
            </w:r>
          </w:p>
        </w:tc>
      </w:tr>
      <w:tr w:rsidR="00C46831" w:rsidRPr="00937CC9">
        <w:trPr>
          <w:trHeight w:val="87"/>
        </w:trPr>
        <w:tc>
          <w:tcPr>
            <w:tcW w:w="3183" w:type="dxa"/>
          </w:tcPr>
          <w:p w:rsidR="00C46831" w:rsidRPr="00937CC9" w:rsidRDefault="00C46831" w:rsidP="008A69A9">
            <w:pPr>
              <w:pStyle w:val="afa"/>
            </w:pPr>
            <w:r w:rsidRPr="00937CC9">
              <w:t>товары</w:t>
            </w:r>
            <w:r w:rsidR="00937CC9" w:rsidRPr="00937CC9">
              <w:t xml:space="preserve"> </w:t>
            </w:r>
            <w:r w:rsidRPr="00937CC9">
              <w:t>отгруженные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427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491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545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64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54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114,99</w:t>
            </w:r>
          </w:p>
        </w:tc>
        <w:tc>
          <w:tcPr>
            <w:tcW w:w="807" w:type="dxa"/>
          </w:tcPr>
          <w:p w:rsidR="00C46831" w:rsidRPr="00937CC9" w:rsidRDefault="00C46831" w:rsidP="008A69A9">
            <w:pPr>
              <w:pStyle w:val="afa"/>
            </w:pPr>
            <w:r w:rsidRPr="00937CC9">
              <w:t>111,00</w:t>
            </w:r>
          </w:p>
        </w:tc>
      </w:tr>
      <w:tr w:rsidR="00C46831" w:rsidRPr="00937CC9">
        <w:trPr>
          <w:trHeight w:val="224"/>
        </w:trPr>
        <w:tc>
          <w:tcPr>
            <w:tcW w:w="3183" w:type="dxa"/>
          </w:tcPr>
          <w:p w:rsidR="00C46831" w:rsidRPr="00937CC9" w:rsidRDefault="00C46831" w:rsidP="008A69A9">
            <w:pPr>
              <w:pStyle w:val="afa"/>
            </w:pPr>
            <w:r w:rsidRPr="00937CC9">
              <w:t>расходы</w:t>
            </w:r>
            <w:r w:rsidR="00937CC9" w:rsidRPr="00937CC9">
              <w:t xml:space="preserve"> </w:t>
            </w:r>
            <w:r w:rsidRPr="00937CC9">
              <w:t>будущих</w:t>
            </w:r>
            <w:r w:rsidR="00937CC9" w:rsidRPr="00937CC9">
              <w:t xml:space="preserve"> </w:t>
            </w:r>
            <w:r w:rsidRPr="00937CC9">
              <w:t>периодов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293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265</w:t>
            </w:r>
          </w:p>
        </w:tc>
        <w:tc>
          <w:tcPr>
            <w:tcW w:w="692" w:type="dxa"/>
          </w:tcPr>
          <w:p w:rsidR="00C46831" w:rsidRPr="00937CC9" w:rsidRDefault="00C46831" w:rsidP="008A69A9">
            <w:pPr>
              <w:pStyle w:val="afa"/>
              <w:rPr>
                <w:snapToGrid w:val="0"/>
              </w:rPr>
            </w:pPr>
            <w:r w:rsidRPr="00937CC9">
              <w:rPr>
                <w:snapToGrid w:val="0"/>
              </w:rPr>
              <w:t>335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-28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70</w:t>
            </w:r>
          </w:p>
        </w:tc>
        <w:tc>
          <w:tcPr>
            <w:tcW w:w="806" w:type="dxa"/>
          </w:tcPr>
          <w:p w:rsidR="00C46831" w:rsidRPr="00937CC9" w:rsidRDefault="00C46831" w:rsidP="008A69A9">
            <w:pPr>
              <w:pStyle w:val="afa"/>
            </w:pPr>
            <w:r w:rsidRPr="00937CC9">
              <w:t>90,44</w:t>
            </w:r>
          </w:p>
        </w:tc>
        <w:tc>
          <w:tcPr>
            <w:tcW w:w="807" w:type="dxa"/>
          </w:tcPr>
          <w:p w:rsidR="00C46831" w:rsidRPr="00937CC9" w:rsidRDefault="00C46831" w:rsidP="008A69A9">
            <w:pPr>
              <w:pStyle w:val="afa"/>
            </w:pPr>
            <w:r w:rsidRPr="00937CC9">
              <w:t>126,42</w:t>
            </w:r>
          </w:p>
        </w:tc>
      </w:tr>
    </w:tbl>
    <w:p w:rsidR="00C46831" w:rsidRPr="00937CC9" w:rsidRDefault="00C46831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C46831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Анализируя</w:t>
      </w:r>
      <w:r w:rsidR="00937CC9" w:rsidRPr="00937CC9">
        <w:t xml:space="preserve"> </w:t>
      </w:r>
      <w:r w:rsidRPr="00937CC9">
        <w:t>структуру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активов,</w:t>
      </w:r>
      <w:r w:rsidR="00937CC9" w:rsidRPr="00937CC9">
        <w:t xml:space="preserve"> </w:t>
      </w:r>
      <w:r w:rsidRPr="00937CC9">
        <w:t>следует</w:t>
      </w:r>
      <w:r w:rsidR="00937CC9" w:rsidRPr="00937CC9">
        <w:t xml:space="preserve"> </w:t>
      </w:r>
      <w:r w:rsidRPr="00937CC9">
        <w:t>иметь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виду,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устойчивость</w:t>
      </w:r>
      <w:r w:rsidR="00937CC9" w:rsidRPr="00937CC9">
        <w:t xml:space="preserve"> </w:t>
      </w:r>
      <w:r w:rsidRPr="00937CC9">
        <w:t>финансового</w:t>
      </w:r>
      <w:r w:rsidR="00937CC9" w:rsidRPr="00937CC9">
        <w:t xml:space="preserve"> </w:t>
      </w:r>
      <w:r w:rsidRPr="00937CC9">
        <w:t>состояния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значительной</w:t>
      </w:r>
      <w:r w:rsidR="00937CC9" w:rsidRPr="00937CC9">
        <w:t xml:space="preserve"> </w:t>
      </w:r>
      <w:r w:rsidRPr="00937CC9">
        <w:t>мере</w:t>
      </w:r>
      <w:r w:rsidR="00937CC9" w:rsidRPr="00937CC9">
        <w:t xml:space="preserve"> </w:t>
      </w:r>
      <w:r w:rsidRPr="00937CC9">
        <w:t>зависит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оптимального</w:t>
      </w:r>
      <w:r w:rsidR="00937CC9" w:rsidRPr="00937CC9">
        <w:t xml:space="preserve"> </w:t>
      </w:r>
      <w:r w:rsidRPr="00937CC9">
        <w:t>размещения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стадиям</w:t>
      </w:r>
      <w:r w:rsidR="00937CC9" w:rsidRPr="00937CC9">
        <w:t xml:space="preserve"> </w:t>
      </w:r>
      <w:r w:rsidRPr="00937CC9">
        <w:t>процесса</w:t>
      </w:r>
      <w:r w:rsidR="00937CC9" w:rsidRPr="00937CC9">
        <w:t xml:space="preserve"> </w:t>
      </w:r>
      <w:r w:rsidRPr="00937CC9">
        <w:t>кругооборота</w:t>
      </w:r>
      <w:r w:rsidR="00937CC9" w:rsidRPr="00937CC9">
        <w:t xml:space="preserve">: </w:t>
      </w:r>
      <w:r w:rsidRPr="00937CC9">
        <w:t>снабжения,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сбыта</w:t>
      </w:r>
      <w:r w:rsidR="00937CC9" w:rsidRPr="00937CC9">
        <w:t xml:space="preserve"> </w:t>
      </w:r>
      <w:r w:rsidRPr="00937CC9">
        <w:t>продукции.</w:t>
      </w:r>
    </w:p>
    <w:p w:rsidR="00C46831" w:rsidRPr="00937CC9" w:rsidRDefault="00C46831" w:rsidP="00937CC9">
      <w:pPr>
        <w:tabs>
          <w:tab w:val="left" w:pos="726"/>
        </w:tabs>
      </w:pPr>
      <w:r w:rsidRPr="00937CC9">
        <w:t>В</w:t>
      </w:r>
      <w:r w:rsidR="00937CC9" w:rsidRPr="00937CC9">
        <w:t xml:space="preserve"> </w:t>
      </w:r>
      <w:r w:rsidRPr="00937CC9">
        <w:t>процессе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прежде</w:t>
      </w:r>
      <w:r w:rsidR="00937CC9" w:rsidRPr="00937CC9">
        <w:t xml:space="preserve"> </w:t>
      </w:r>
      <w:r w:rsidRPr="00937CC9">
        <w:t>всего</w:t>
      </w:r>
      <w:r w:rsidR="00937CC9" w:rsidRPr="00937CC9">
        <w:t xml:space="preserve"> </w:t>
      </w:r>
      <w:r w:rsidRPr="00937CC9">
        <w:t>необходимо</w:t>
      </w:r>
      <w:r w:rsidR="00937CC9" w:rsidRPr="00937CC9">
        <w:t xml:space="preserve"> </w:t>
      </w:r>
      <w:r w:rsidRPr="00937CC9">
        <w:t>изучить</w:t>
      </w:r>
      <w:r w:rsidR="00937CC9" w:rsidRPr="00937CC9">
        <w:t xml:space="preserve"> </w:t>
      </w:r>
      <w:r w:rsidRPr="00937CC9">
        <w:t>изменения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наличии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структуре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активов.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этом</w:t>
      </w:r>
      <w:r w:rsidR="00937CC9" w:rsidRPr="00937CC9">
        <w:t xml:space="preserve"> </w:t>
      </w:r>
      <w:r w:rsidRPr="00937CC9">
        <w:t>следует</w:t>
      </w:r>
      <w:r w:rsidR="00937CC9" w:rsidRPr="00937CC9">
        <w:t xml:space="preserve"> </w:t>
      </w:r>
      <w:r w:rsidRPr="00937CC9">
        <w:t>иметь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виду,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стабильная</w:t>
      </w:r>
      <w:r w:rsidR="00937CC9" w:rsidRPr="00937CC9">
        <w:t xml:space="preserve"> </w:t>
      </w:r>
      <w:r w:rsidRPr="00937CC9">
        <w:t>структура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свидетельствует</w:t>
      </w:r>
      <w:r w:rsidR="00937CC9" w:rsidRPr="00937CC9">
        <w:t xml:space="preserve"> </w:t>
      </w:r>
      <w:r w:rsidRPr="00937CC9">
        <w:t>о</w:t>
      </w:r>
      <w:r w:rsidR="00937CC9" w:rsidRPr="00937CC9">
        <w:t xml:space="preserve"> </w:t>
      </w:r>
      <w:r w:rsidRPr="00937CC9">
        <w:t>стабильном,</w:t>
      </w:r>
      <w:r w:rsidR="00937CC9" w:rsidRPr="00937CC9">
        <w:t xml:space="preserve"> </w:t>
      </w:r>
      <w:r w:rsidRPr="00937CC9">
        <w:t>хорошо</w:t>
      </w:r>
      <w:r w:rsidR="00937CC9" w:rsidRPr="00937CC9">
        <w:t xml:space="preserve"> </w:t>
      </w:r>
      <w:r w:rsidRPr="00937CC9">
        <w:t>отлаженном</w:t>
      </w:r>
      <w:r w:rsidR="00937CC9" w:rsidRPr="00937CC9">
        <w:t xml:space="preserve"> </w:t>
      </w:r>
      <w:r w:rsidRPr="00937CC9">
        <w:t>процессе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сбыта</w:t>
      </w:r>
      <w:r w:rsidR="00937CC9" w:rsidRPr="00937CC9">
        <w:t xml:space="preserve"> </w:t>
      </w:r>
      <w:r w:rsidRPr="00937CC9">
        <w:t>продукции.</w:t>
      </w:r>
      <w:r w:rsidR="00937CC9" w:rsidRPr="00937CC9">
        <w:t xml:space="preserve"> </w:t>
      </w:r>
      <w:r w:rsidRPr="00937CC9">
        <w:t>Существенные</w:t>
      </w:r>
      <w:r w:rsidR="00937CC9" w:rsidRPr="00937CC9">
        <w:t xml:space="preserve"> </w:t>
      </w:r>
      <w:r w:rsidRPr="00937CC9">
        <w:t>ее</w:t>
      </w:r>
      <w:r w:rsidR="00937CC9" w:rsidRPr="00937CC9">
        <w:t xml:space="preserve"> </w:t>
      </w:r>
      <w:r w:rsidRPr="00937CC9">
        <w:t>изменения</w:t>
      </w:r>
      <w:r w:rsidR="00937CC9" w:rsidRPr="00937CC9">
        <w:t xml:space="preserve"> </w:t>
      </w:r>
      <w:r w:rsidRPr="00937CC9">
        <w:t>говорят</w:t>
      </w:r>
      <w:r w:rsidR="00937CC9" w:rsidRPr="00937CC9">
        <w:t xml:space="preserve"> </w:t>
      </w:r>
      <w:r w:rsidRPr="00937CC9">
        <w:t>о</w:t>
      </w:r>
      <w:r w:rsidR="00937CC9" w:rsidRPr="00937CC9">
        <w:t xml:space="preserve"> </w:t>
      </w:r>
      <w:r w:rsidRPr="00937CC9">
        <w:t>нестабильной</w:t>
      </w:r>
      <w:r w:rsidR="00937CC9" w:rsidRPr="00937CC9">
        <w:t xml:space="preserve"> </w:t>
      </w:r>
      <w:r w:rsidRPr="00937CC9">
        <w:t>работе</w:t>
      </w:r>
      <w:r w:rsidR="00937CC9" w:rsidRPr="00937CC9">
        <w:t xml:space="preserve"> </w:t>
      </w:r>
      <w:r w:rsidRPr="00937CC9">
        <w:t>предприятия.</w:t>
      </w:r>
    </w:p>
    <w:p w:rsidR="00C46831" w:rsidRPr="00937CC9" w:rsidRDefault="00C46831" w:rsidP="00937CC9">
      <w:pPr>
        <w:tabs>
          <w:tab w:val="left" w:pos="726"/>
        </w:tabs>
      </w:pPr>
      <w:r w:rsidRPr="00937CC9">
        <w:t>По</w:t>
      </w:r>
      <w:r w:rsidR="00937CC9" w:rsidRPr="00937CC9">
        <w:t xml:space="preserve"> </w:t>
      </w:r>
      <w:r w:rsidRPr="00937CC9">
        <w:t>данным</w:t>
      </w:r>
      <w:r w:rsidR="00937CC9" w:rsidRPr="00937CC9">
        <w:t xml:space="preserve"> </w:t>
      </w:r>
      <w:r w:rsidRPr="00937CC9">
        <w:t>таблицы</w:t>
      </w:r>
      <w:r w:rsidR="00937CC9" w:rsidRPr="00937CC9">
        <w:t xml:space="preserve"> </w:t>
      </w:r>
      <w:r w:rsidRPr="00937CC9">
        <w:t>3.1</w:t>
      </w:r>
      <w:r w:rsidR="00937CC9" w:rsidRPr="00937CC9">
        <w:t xml:space="preserve"> </w:t>
      </w:r>
      <w:r w:rsidRPr="00937CC9">
        <w:t>видно,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наибольший</w:t>
      </w:r>
      <w:r w:rsidR="00937CC9" w:rsidRPr="00937CC9">
        <w:t xml:space="preserve"> </w:t>
      </w:r>
      <w:r w:rsidRPr="00937CC9">
        <w:t>удельный</w:t>
      </w:r>
      <w:r w:rsidR="00937CC9" w:rsidRPr="00937CC9">
        <w:t xml:space="preserve"> </w:t>
      </w:r>
      <w:r w:rsidRPr="00937CC9">
        <w:t>вес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активах</w:t>
      </w:r>
      <w:r w:rsidR="00937CC9" w:rsidRPr="00937CC9">
        <w:t xml:space="preserve"> </w:t>
      </w:r>
      <w:r w:rsidRPr="00937CC9">
        <w:t>занимают</w:t>
      </w:r>
      <w:r w:rsidR="00937CC9" w:rsidRPr="00937CC9">
        <w:t xml:space="preserve"> </w:t>
      </w:r>
      <w:r w:rsidRPr="00937CC9">
        <w:t>запасы.</w:t>
      </w:r>
      <w:r w:rsidR="00937CC9" w:rsidRPr="00937CC9">
        <w:t xml:space="preserve"> </w:t>
      </w:r>
      <w:r w:rsidR="00335439" w:rsidRPr="00937CC9">
        <w:t>В</w:t>
      </w:r>
      <w:r w:rsidR="00937CC9" w:rsidRPr="00937CC9">
        <w:t xml:space="preserve"> </w:t>
      </w:r>
      <w:r w:rsidR="00335439" w:rsidRPr="00937CC9">
        <w:t>2008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отмечен</w:t>
      </w:r>
      <w:r w:rsidR="00937CC9" w:rsidRPr="00937CC9">
        <w:t xml:space="preserve"> </w:t>
      </w:r>
      <w:r w:rsidRPr="00937CC9">
        <w:t>рост</w:t>
      </w:r>
      <w:r w:rsidR="00937CC9" w:rsidRPr="00937CC9">
        <w:t xml:space="preserve"> </w:t>
      </w:r>
      <w:r w:rsidRPr="00937CC9">
        <w:t>производственных</w:t>
      </w:r>
      <w:r w:rsidR="00937CC9" w:rsidRPr="00937CC9">
        <w:t xml:space="preserve"> </w:t>
      </w:r>
      <w:r w:rsidRPr="00937CC9">
        <w:t>запасов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сумме</w:t>
      </w:r>
      <w:r w:rsidR="00937CC9" w:rsidRPr="00937CC9">
        <w:t xml:space="preserve"> </w:t>
      </w:r>
      <w:r w:rsidRPr="00937CC9">
        <w:t>4191</w:t>
      </w:r>
      <w:r w:rsidR="00937CC9" w:rsidRPr="00937CC9">
        <w:t xml:space="preserve"> </w:t>
      </w:r>
      <w:r w:rsidRPr="00937CC9">
        <w:t>ты</w:t>
      </w:r>
      <w:r w:rsidR="00335439" w:rsidRPr="00937CC9">
        <w:t>с.</w:t>
      </w:r>
      <w:r w:rsidR="00937CC9" w:rsidRPr="00937CC9">
        <w:t xml:space="preserve"> </w:t>
      </w:r>
      <w:r w:rsidR="00335439" w:rsidRPr="00937CC9">
        <w:t>руб.,</w:t>
      </w:r>
      <w:r w:rsidR="00937CC9" w:rsidRPr="00937CC9">
        <w:t xml:space="preserve"> </w:t>
      </w:r>
      <w:r w:rsidR="00335439" w:rsidRPr="00937CC9">
        <w:t>в</w:t>
      </w:r>
      <w:r w:rsidR="00937CC9" w:rsidRPr="00937CC9">
        <w:t xml:space="preserve"> </w:t>
      </w:r>
      <w:r w:rsidR="00335439" w:rsidRPr="00937CC9">
        <w:t>2009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запасы</w:t>
      </w:r>
      <w:r w:rsidR="00937CC9" w:rsidRPr="00937CC9">
        <w:t xml:space="preserve"> </w:t>
      </w:r>
      <w:r w:rsidRPr="00937CC9">
        <w:t>сократились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1601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Несмотря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абсолютное</w:t>
      </w:r>
      <w:r w:rsidR="00937CC9" w:rsidRPr="00937CC9">
        <w:t xml:space="preserve"> </w:t>
      </w:r>
      <w:r w:rsidRPr="00937CC9">
        <w:t>снижение</w:t>
      </w:r>
      <w:r w:rsidR="00937CC9" w:rsidRPr="00937CC9">
        <w:t xml:space="preserve"> </w:t>
      </w:r>
      <w:r w:rsidRPr="00937CC9">
        <w:t>суммы</w:t>
      </w:r>
      <w:r w:rsidR="00937CC9" w:rsidRPr="00937CC9">
        <w:t xml:space="preserve"> </w:t>
      </w:r>
      <w:r w:rsidRPr="00937CC9">
        <w:t>производственных</w:t>
      </w:r>
      <w:r w:rsidR="00937CC9" w:rsidRPr="00937CC9">
        <w:t xml:space="preserve"> </w:t>
      </w:r>
      <w:r w:rsidRPr="00937CC9">
        <w:t>запасо</w:t>
      </w:r>
      <w:r w:rsidR="00335439" w:rsidRPr="00937CC9">
        <w:t>в,</w:t>
      </w:r>
      <w:r w:rsidR="00937CC9" w:rsidRPr="00937CC9">
        <w:t xml:space="preserve"> </w:t>
      </w:r>
      <w:r w:rsidR="00335439" w:rsidRPr="00937CC9">
        <w:t>их</w:t>
      </w:r>
      <w:r w:rsidR="00937CC9" w:rsidRPr="00937CC9">
        <w:t xml:space="preserve"> </w:t>
      </w:r>
      <w:r w:rsidR="00335439" w:rsidRPr="00937CC9">
        <w:t>удельный</w:t>
      </w:r>
      <w:r w:rsidR="00937CC9" w:rsidRPr="00937CC9">
        <w:t xml:space="preserve"> </w:t>
      </w:r>
      <w:r w:rsidR="00335439" w:rsidRPr="00937CC9">
        <w:t>вес</w:t>
      </w:r>
      <w:r w:rsidR="00937CC9" w:rsidRPr="00937CC9">
        <w:t xml:space="preserve"> </w:t>
      </w:r>
      <w:r w:rsidR="00335439" w:rsidRPr="00937CC9">
        <w:t>возрос</w:t>
      </w:r>
      <w:r w:rsidR="00937CC9" w:rsidRPr="00937CC9">
        <w:t xml:space="preserve"> </w:t>
      </w:r>
      <w:r w:rsidR="00335439" w:rsidRPr="00937CC9">
        <w:t>в</w:t>
      </w:r>
      <w:r w:rsidR="00937CC9" w:rsidRPr="00937CC9">
        <w:t xml:space="preserve"> </w:t>
      </w:r>
      <w:r w:rsidR="00335439" w:rsidRPr="00937CC9">
        <w:t>2009</w:t>
      </w:r>
      <w:r w:rsidR="00937CC9" w:rsidRPr="00937CC9">
        <w:t xml:space="preserve"> </w:t>
      </w:r>
      <w:r w:rsidRPr="00937CC9">
        <w:t>году.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долю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</w:t>
      </w:r>
      <w:r w:rsidR="00335439" w:rsidRPr="00937CC9">
        <w:t>8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приходится</w:t>
      </w:r>
      <w:r w:rsidR="00937CC9" w:rsidRPr="00937CC9">
        <w:t xml:space="preserve"> </w:t>
      </w:r>
      <w:r w:rsidRPr="00937CC9">
        <w:t>48,2%,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</w:t>
      </w:r>
      <w:r w:rsidR="00335439" w:rsidRPr="00937CC9">
        <w:t>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- </w:t>
      </w:r>
      <w:r w:rsidRPr="00937CC9">
        <w:t>59,3%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общей</w:t>
      </w:r>
      <w:r w:rsidR="00937CC9" w:rsidRPr="00937CC9">
        <w:t xml:space="preserve"> </w:t>
      </w:r>
      <w:r w:rsidRPr="00937CC9">
        <w:t>суммы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активов.</w:t>
      </w:r>
    </w:p>
    <w:p w:rsidR="00C46831" w:rsidRPr="00937CC9" w:rsidRDefault="00C46831" w:rsidP="00937CC9">
      <w:pPr>
        <w:tabs>
          <w:tab w:val="left" w:pos="726"/>
        </w:tabs>
      </w:pPr>
      <w:r w:rsidRPr="00937CC9">
        <w:t>В</w:t>
      </w:r>
      <w:r w:rsidR="00937CC9" w:rsidRPr="00937CC9">
        <w:t xml:space="preserve"> </w:t>
      </w:r>
      <w:r w:rsidRPr="00937CC9">
        <w:t>200</w:t>
      </w:r>
      <w:r w:rsidR="00335439" w:rsidRPr="00937CC9">
        <w:t>8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сумма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увеличилась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2746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</w:t>
      </w:r>
      <w:r w:rsidR="00335439" w:rsidRPr="00937CC9">
        <w:t>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- </w:t>
      </w:r>
      <w:r w:rsidRPr="00937CC9">
        <w:t>уменьшилась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4364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</w:p>
    <w:p w:rsidR="00C46831" w:rsidRPr="00937CC9" w:rsidRDefault="00C46831" w:rsidP="00937CC9">
      <w:pPr>
        <w:tabs>
          <w:tab w:val="left" w:pos="726"/>
        </w:tabs>
      </w:pPr>
      <w:r w:rsidRPr="00937CC9">
        <w:t>Сумма</w:t>
      </w:r>
      <w:r w:rsidR="00937CC9" w:rsidRPr="00937CC9">
        <w:t xml:space="preserve"> </w:t>
      </w:r>
      <w:r w:rsidRPr="00937CC9">
        <w:t>денежной</w:t>
      </w:r>
      <w:r w:rsidR="00937CC9" w:rsidRPr="00937CC9">
        <w:t xml:space="preserve"> </w:t>
      </w:r>
      <w:r w:rsidRPr="00937CC9">
        <w:t>наличности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</w:t>
      </w:r>
      <w:r w:rsidR="00335439" w:rsidRPr="00937CC9">
        <w:t>8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сократилась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1</w:t>
      </w:r>
      <w:r w:rsidR="00335439" w:rsidRPr="00937CC9">
        <w:t>073</w:t>
      </w:r>
      <w:r w:rsidR="00937CC9" w:rsidRPr="00937CC9">
        <w:t xml:space="preserve"> </w:t>
      </w:r>
      <w:r w:rsidR="00335439" w:rsidRPr="00937CC9">
        <w:t>тыс.</w:t>
      </w:r>
      <w:r w:rsidR="00937CC9" w:rsidRPr="00937CC9">
        <w:t xml:space="preserve"> </w:t>
      </w:r>
      <w:r w:rsidR="00335439" w:rsidRPr="00937CC9">
        <w:t>руб.,</w:t>
      </w:r>
      <w:r w:rsidR="00937CC9" w:rsidRPr="00937CC9">
        <w:t xml:space="preserve"> </w:t>
      </w:r>
      <w:r w:rsidR="00335439" w:rsidRPr="00937CC9">
        <w:t>а</w:t>
      </w:r>
      <w:r w:rsidR="00937CC9" w:rsidRPr="00937CC9">
        <w:t xml:space="preserve"> </w:t>
      </w:r>
      <w:r w:rsidR="00335439" w:rsidRPr="00937CC9">
        <w:t>в</w:t>
      </w:r>
      <w:r w:rsidR="00937CC9" w:rsidRPr="00937CC9">
        <w:t xml:space="preserve"> </w:t>
      </w:r>
      <w:r w:rsidR="00335439" w:rsidRPr="00937CC9">
        <w:t>2009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- </w:t>
      </w:r>
      <w:r w:rsidRPr="00937CC9">
        <w:t>на</w:t>
      </w:r>
      <w:r w:rsidR="00937CC9" w:rsidRPr="00937CC9">
        <w:t xml:space="preserve"> </w:t>
      </w:r>
      <w:r w:rsidRPr="00937CC9">
        <w:t>77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свидетельствует</w:t>
      </w:r>
      <w:r w:rsidR="00937CC9" w:rsidRPr="00937CC9">
        <w:t xml:space="preserve"> </w:t>
      </w:r>
      <w:r w:rsidRPr="00937CC9">
        <w:t>о</w:t>
      </w:r>
      <w:r w:rsidR="00937CC9" w:rsidRPr="00937CC9">
        <w:t xml:space="preserve"> </w:t>
      </w:r>
      <w:r w:rsidRPr="00937CC9">
        <w:t>трудностях</w:t>
      </w:r>
      <w:r w:rsidR="00937CC9" w:rsidRPr="00937CC9">
        <w:t xml:space="preserve"> </w:t>
      </w:r>
      <w:r w:rsidRPr="00937CC9">
        <w:t>сбыта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неритмичной</w:t>
      </w:r>
      <w:r w:rsidR="00937CC9" w:rsidRPr="00937CC9">
        <w:t xml:space="preserve"> </w:t>
      </w:r>
      <w:r w:rsidRPr="00937CC9">
        <w:t>работе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об</w:t>
      </w:r>
      <w:r w:rsidR="00937CC9" w:rsidRPr="00937CC9">
        <w:t xml:space="preserve"> </w:t>
      </w:r>
      <w:r w:rsidRPr="00937CC9">
        <w:t>ухудшении</w:t>
      </w:r>
      <w:r w:rsidR="00937CC9" w:rsidRPr="00937CC9">
        <w:t xml:space="preserve"> </w:t>
      </w:r>
      <w:r w:rsidRPr="00937CC9">
        <w:t>финансовой</w:t>
      </w:r>
      <w:r w:rsidR="00937CC9" w:rsidRPr="00937CC9">
        <w:t xml:space="preserve"> </w:t>
      </w:r>
      <w:r w:rsidRPr="00937CC9">
        <w:t>ситуации.</w:t>
      </w:r>
    </w:p>
    <w:p w:rsidR="00C46831" w:rsidRPr="00937CC9" w:rsidRDefault="00C46831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Оценка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осуществляется</w:t>
      </w:r>
      <w:r w:rsidR="00937CC9" w:rsidRPr="00937CC9">
        <w:t xml:space="preserve"> </w:t>
      </w:r>
      <w:r w:rsidRPr="00937CC9">
        <w:t>через</w:t>
      </w:r>
      <w:r w:rsidR="00937CC9" w:rsidRPr="00937CC9">
        <w:t xml:space="preserve"> </w:t>
      </w:r>
      <w:r w:rsidRPr="00937CC9">
        <w:t>показатели</w:t>
      </w:r>
      <w:r w:rsidR="00937CC9" w:rsidRPr="00937CC9">
        <w:t xml:space="preserve"> </w:t>
      </w:r>
      <w:r w:rsidRPr="00937CC9">
        <w:t>его</w:t>
      </w:r>
      <w:r w:rsidR="00937CC9" w:rsidRPr="00937CC9">
        <w:t xml:space="preserve"> </w:t>
      </w:r>
      <w:r w:rsidRPr="00937CC9">
        <w:t>оборачиваемости.</w:t>
      </w:r>
      <w:r w:rsidR="00937CC9" w:rsidRPr="00937CC9">
        <w:t xml:space="preserve"> </w:t>
      </w:r>
      <w:r w:rsidRPr="00937CC9">
        <w:t>Поскольку</w:t>
      </w:r>
      <w:r w:rsidR="00937CC9" w:rsidRPr="00937CC9">
        <w:t xml:space="preserve"> </w:t>
      </w:r>
      <w:r w:rsidRPr="00937CC9">
        <w:t>критерием</w:t>
      </w:r>
      <w:r w:rsidR="00937CC9" w:rsidRPr="00937CC9">
        <w:t xml:space="preserve"> </w:t>
      </w:r>
      <w:r w:rsidRPr="00937CC9">
        <w:t>оценки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управления</w:t>
      </w:r>
      <w:r w:rsidR="00937CC9" w:rsidRPr="00937CC9">
        <w:t xml:space="preserve"> </w:t>
      </w:r>
      <w:r w:rsidRPr="00937CC9">
        <w:t>оборотными</w:t>
      </w:r>
      <w:r w:rsidR="00937CC9" w:rsidRPr="00937CC9">
        <w:t xml:space="preserve"> </w:t>
      </w:r>
      <w:r w:rsidRPr="00937CC9">
        <w:t>средствами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фактор</w:t>
      </w:r>
      <w:r w:rsidR="00937CC9" w:rsidRPr="00937CC9">
        <w:t xml:space="preserve"> </w:t>
      </w:r>
      <w:r w:rsidRPr="00937CC9">
        <w:t>времени,</w:t>
      </w:r>
      <w:r w:rsidR="00937CC9" w:rsidRPr="00937CC9">
        <w:t xml:space="preserve"> </w:t>
      </w:r>
      <w:r w:rsidRPr="00937CC9">
        <w:t>используются</w:t>
      </w:r>
      <w:r w:rsidR="00937CC9" w:rsidRPr="00937CC9">
        <w:t xml:space="preserve"> </w:t>
      </w:r>
      <w:r w:rsidRPr="00937CC9">
        <w:t>показатели,</w:t>
      </w:r>
      <w:r w:rsidR="00937CC9" w:rsidRPr="00937CC9">
        <w:t xml:space="preserve"> </w:t>
      </w:r>
      <w:r w:rsidRPr="00937CC9">
        <w:t>отражающие,</w:t>
      </w:r>
      <w:r w:rsidR="00937CC9" w:rsidRPr="00937CC9">
        <w:t xml:space="preserve"> </w:t>
      </w:r>
      <w:r w:rsidRPr="00937CC9">
        <w:t>во-первых</w:t>
      </w:r>
      <w:r w:rsidR="00335439" w:rsidRPr="00937CC9">
        <w:t>,</w:t>
      </w:r>
      <w:r w:rsidR="00937CC9" w:rsidRPr="00937CC9">
        <w:t xml:space="preserve"> </w:t>
      </w:r>
      <w:r w:rsidRPr="00937CC9">
        <w:t>общее</w:t>
      </w:r>
      <w:r w:rsidR="00937CC9" w:rsidRPr="00937CC9">
        <w:t xml:space="preserve"> </w:t>
      </w:r>
      <w:r w:rsidRPr="00937CC9">
        <w:t>время</w:t>
      </w:r>
      <w:r w:rsidR="00937CC9" w:rsidRPr="00937CC9">
        <w:t xml:space="preserve"> </w:t>
      </w:r>
      <w:r w:rsidRPr="00937CC9">
        <w:t>оборота,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длительность</w:t>
      </w:r>
      <w:r w:rsidR="00937CC9" w:rsidRPr="00937CC9">
        <w:t xml:space="preserve"> </w:t>
      </w:r>
      <w:r w:rsidRPr="00937CC9">
        <w:t>одного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днях</w:t>
      </w:r>
      <w:r w:rsidR="00937CC9" w:rsidRPr="00937CC9">
        <w:t xml:space="preserve">; </w:t>
      </w:r>
      <w:r w:rsidRPr="00937CC9">
        <w:t>во-вторых,</w:t>
      </w:r>
      <w:r w:rsidR="00937CC9" w:rsidRPr="00937CC9">
        <w:t xml:space="preserve"> </w:t>
      </w:r>
      <w:r w:rsidRPr="00937CC9">
        <w:t>скорость</w:t>
      </w:r>
      <w:r w:rsidR="00937CC9" w:rsidRPr="00937CC9">
        <w:t xml:space="preserve"> </w:t>
      </w:r>
      <w:r w:rsidRPr="00937CC9">
        <w:t>одного</w:t>
      </w:r>
      <w:r w:rsidR="00937CC9" w:rsidRPr="00937CC9">
        <w:t xml:space="preserve"> </w:t>
      </w:r>
      <w:r w:rsidRPr="00937CC9">
        <w:t>оборота.</w:t>
      </w:r>
    </w:p>
    <w:p w:rsidR="00C46831" w:rsidRPr="00937CC9" w:rsidRDefault="00C46831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В</w:t>
      </w:r>
      <w:r w:rsidR="00937CC9" w:rsidRPr="00937CC9">
        <w:t xml:space="preserve"> </w:t>
      </w:r>
      <w:r w:rsidRPr="00937CC9">
        <w:t>таблице</w:t>
      </w:r>
      <w:r w:rsidR="00937CC9" w:rsidRPr="00937CC9">
        <w:t xml:space="preserve"> </w:t>
      </w:r>
      <w:r w:rsidRPr="00937CC9">
        <w:t>3.2</w:t>
      </w:r>
      <w:r w:rsidR="00937CC9" w:rsidRPr="00937CC9">
        <w:t xml:space="preserve"> </w:t>
      </w:r>
      <w:r w:rsidRPr="00937CC9">
        <w:t>обобщим</w:t>
      </w:r>
      <w:r w:rsidR="00937CC9" w:rsidRPr="00937CC9">
        <w:t xml:space="preserve"> </w:t>
      </w:r>
      <w:r w:rsidRPr="00937CC9">
        <w:t>рассчитанные</w:t>
      </w:r>
      <w:r w:rsidR="00937CC9" w:rsidRPr="00937CC9">
        <w:t xml:space="preserve"> </w:t>
      </w:r>
      <w:r w:rsidRPr="00937CC9">
        <w:t>показатели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="00335439" w:rsidRPr="00937CC9">
        <w:t>Славгородский</w:t>
      </w:r>
      <w:r w:rsidR="00937CC9" w:rsidRPr="00937CC9">
        <w:t xml:space="preserve"> </w:t>
      </w:r>
      <w:r w:rsidR="00335439" w:rsidRPr="00937CC9">
        <w:t>молочный</w:t>
      </w:r>
      <w:r w:rsidR="00937CC9" w:rsidRPr="00937CC9">
        <w:t xml:space="preserve"> </w:t>
      </w:r>
      <w:r w:rsidR="00335439" w:rsidRPr="00937CC9">
        <w:t>комбинат</w:t>
      </w:r>
      <w:r w:rsidR="00937CC9">
        <w:t>"</w:t>
      </w:r>
      <w:r w:rsidRPr="00937CC9">
        <w:t>.</w:t>
      </w:r>
    </w:p>
    <w:p w:rsidR="008A69A9" w:rsidRDefault="008A69A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46831" w:rsidRPr="00937CC9" w:rsidRDefault="00C46831" w:rsidP="008A69A9">
      <w:pPr>
        <w:shd w:val="clear" w:color="auto" w:fill="FFFFFF"/>
        <w:tabs>
          <w:tab w:val="left" w:pos="726"/>
        </w:tabs>
        <w:autoSpaceDE w:val="0"/>
        <w:autoSpaceDN w:val="0"/>
        <w:adjustRightInd w:val="0"/>
        <w:ind w:left="709" w:firstLine="0"/>
      </w:pPr>
      <w:r w:rsidRPr="00937CC9">
        <w:t>Таблица</w:t>
      </w:r>
      <w:r w:rsidR="00937CC9" w:rsidRPr="00937CC9">
        <w:t xml:space="preserve"> </w:t>
      </w:r>
      <w:r w:rsidRPr="00937CC9">
        <w:t>3.2</w:t>
      </w:r>
      <w:r w:rsidR="00937CC9" w:rsidRPr="00937CC9">
        <w:t xml:space="preserve"> - </w:t>
      </w:r>
      <w:r w:rsidRPr="00937CC9">
        <w:t>Показатели,</w:t>
      </w:r>
      <w:r w:rsidR="00937CC9" w:rsidRPr="00937CC9">
        <w:t xml:space="preserve"> </w:t>
      </w:r>
      <w:r w:rsidRPr="00937CC9">
        <w:t>характеризующие</w:t>
      </w:r>
      <w:r w:rsidR="00937CC9" w:rsidRPr="00937CC9">
        <w:t xml:space="preserve"> </w:t>
      </w:r>
      <w:r w:rsidRPr="00937CC9">
        <w:t>эффективность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="00335439" w:rsidRPr="00937CC9">
        <w:t>Славгородский</w:t>
      </w:r>
      <w:r w:rsidR="00937CC9" w:rsidRPr="00937CC9">
        <w:t xml:space="preserve"> </w:t>
      </w:r>
      <w:r w:rsidR="00335439" w:rsidRPr="00937CC9">
        <w:t>молочный</w:t>
      </w:r>
      <w:r w:rsidR="00937CC9" w:rsidRPr="00937CC9">
        <w:t xml:space="preserve"> </w:t>
      </w:r>
      <w:r w:rsidR="00335439" w:rsidRPr="00937CC9">
        <w:t>комбинат</w:t>
      </w:r>
      <w:r w:rsidR="00937CC9">
        <w:t xml:space="preserve">" </w:t>
      </w:r>
      <w:r w:rsidRPr="00937CC9">
        <w:t>за</w:t>
      </w:r>
      <w:r w:rsidR="00937CC9" w:rsidRPr="00937CC9">
        <w:t xml:space="preserve"> </w:t>
      </w:r>
      <w:r w:rsidR="00335439" w:rsidRPr="00937CC9">
        <w:t>2007</w:t>
      </w:r>
      <w:r w:rsidRPr="00937CC9">
        <w:t>-200</w:t>
      </w:r>
      <w:r w:rsidR="00335439" w:rsidRPr="00937CC9">
        <w:t>9</w:t>
      </w:r>
      <w:r w:rsidR="00937CC9" w:rsidRPr="00937CC9">
        <w:t xml:space="preserve"> </w:t>
      </w:r>
      <w:r w:rsidRPr="00937CC9">
        <w:t>гг.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3987"/>
        <w:gridCol w:w="933"/>
        <w:gridCol w:w="933"/>
        <w:gridCol w:w="933"/>
        <w:gridCol w:w="1153"/>
        <w:gridCol w:w="1153"/>
      </w:tblGrid>
      <w:tr w:rsidR="00C46831" w:rsidRPr="00937CC9">
        <w:trPr>
          <w:trHeight w:val="355"/>
        </w:trPr>
        <w:tc>
          <w:tcPr>
            <w:tcW w:w="3677" w:type="dxa"/>
            <w:vMerge w:val="restart"/>
          </w:tcPr>
          <w:p w:rsidR="00C46831" w:rsidRPr="00937CC9" w:rsidRDefault="00C46831" w:rsidP="008A69A9">
            <w:pPr>
              <w:pStyle w:val="afa"/>
            </w:pPr>
          </w:p>
          <w:p w:rsidR="00C46831" w:rsidRPr="00937CC9" w:rsidRDefault="00C46831" w:rsidP="008A69A9">
            <w:pPr>
              <w:pStyle w:val="afa"/>
            </w:pPr>
            <w:r w:rsidRPr="00937CC9">
              <w:t>Показатели</w:t>
            </w:r>
          </w:p>
        </w:tc>
        <w:tc>
          <w:tcPr>
            <w:tcW w:w="860" w:type="dxa"/>
            <w:vMerge w:val="restart"/>
          </w:tcPr>
          <w:p w:rsidR="00C46831" w:rsidRPr="00937CC9" w:rsidRDefault="00C46831" w:rsidP="008A69A9">
            <w:pPr>
              <w:pStyle w:val="afa"/>
            </w:pPr>
          </w:p>
          <w:p w:rsidR="00C46831" w:rsidRPr="00937CC9" w:rsidRDefault="00335439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="00C46831" w:rsidRPr="00937CC9">
              <w:t>г.</w:t>
            </w:r>
          </w:p>
        </w:tc>
        <w:tc>
          <w:tcPr>
            <w:tcW w:w="861" w:type="dxa"/>
            <w:vMerge w:val="restart"/>
          </w:tcPr>
          <w:p w:rsidR="00C46831" w:rsidRPr="00937CC9" w:rsidRDefault="00C46831" w:rsidP="008A69A9">
            <w:pPr>
              <w:pStyle w:val="afa"/>
            </w:pPr>
          </w:p>
          <w:p w:rsidR="00C46831" w:rsidRPr="00937CC9" w:rsidRDefault="00335439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="00C46831" w:rsidRPr="00937CC9">
              <w:t>г.</w:t>
            </w:r>
          </w:p>
        </w:tc>
        <w:tc>
          <w:tcPr>
            <w:tcW w:w="861" w:type="dxa"/>
            <w:vMerge w:val="restart"/>
          </w:tcPr>
          <w:p w:rsidR="00C46831" w:rsidRPr="00937CC9" w:rsidRDefault="00C46831" w:rsidP="008A69A9">
            <w:pPr>
              <w:pStyle w:val="afa"/>
            </w:pPr>
          </w:p>
          <w:p w:rsidR="00C46831" w:rsidRPr="00937CC9" w:rsidRDefault="00335439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="00C46831" w:rsidRPr="00937CC9">
              <w:t>г.</w:t>
            </w:r>
          </w:p>
        </w:tc>
        <w:tc>
          <w:tcPr>
            <w:tcW w:w="2128" w:type="dxa"/>
            <w:gridSpan w:val="2"/>
          </w:tcPr>
          <w:p w:rsidR="00C46831" w:rsidRPr="00937CC9" w:rsidRDefault="00C46831" w:rsidP="008A69A9">
            <w:pPr>
              <w:pStyle w:val="afa"/>
            </w:pPr>
            <w:r w:rsidRPr="00937CC9">
              <w:t>Изменение</w:t>
            </w:r>
            <w:r w:rsidR="00937CC9">
              <w:t xml:space="preserve"> (</w:t>
            </w:r>
            <w:r w:rsidRPr="00937CC9">
              <w:t>+,-</w:t>
            </w:r>
            <w:r w:rsidR="00937CC9" w:rsidRPr="00937CC9">
              <w:t xml:space="preserve">) </w:t>
            </w:r>
          </w:p>
        </w:tc>
      </w:tr>
      <w:tr w:rsidR="00C46831" w:rsidRPr="00937CC9">
        <w:trPr>
          <w:trHeight w:val="355"/>
        </w:trPr>
        <w:tc>
          <w:tcPr>
            <w:tcW w:w="3677" w:type="dxa"/>
            <w:vMerge/>
          </w:tcPr>
          <w:p w:rsidR="00C46831" w:rsidRPr="00937CC9" w:rsidRDefault="00C46831" w:rsidP="008A69A9">
            <w:pPr>
              <w:pStyle w:val="afa"/>
            </w:pPr>
          </w:p>
        </w:tc>
        <w:tc>
          <w:tcPr>
            <w:tcW w:w="860" w:type="dxa"/>
            <w:vMerge/>
          </w:tcPr>
          <w:p w:rsidR="00C46831" w:rsidRPr="00937CC9" w:rsidRDefault="00C46831" w:rsidP="008A69A9">
            <w:pPr>
              <w:pStyle w:val="afa"/>
            </w:pPr>
          </w:p>
        </w:tc>
        <w:tc>
          <w:tcPr>
            <w:tcW w:w="861" w:type="dxa"/>
            <w:vMerge/>
          </w:tcPr>
          <w:p w:rsidR="00C46831" w:rsidRPr="00937CC9" w:rsidRDefault="00C46831" w:rsidP="008A69A9">
            <w:pPr>
              <w:pStyle w:val="afa"/>
            </w:pPr>
          </w:p>
        </w:tc>
        <w:tc>
          <w:tcPr>
            <w:tcW w:w="861" w:type="dxa"/>
            <w:vMerge/>
          </w:tcPr>
          <w:p w:rsidR="00C46831" w:rsidRPr="00937CC9" w:rsidRDefault="00C46831" w:rsidP="008A69A9">
            <w:pPr>
              <w:pStyle w:val="afa"/>
            </w:pPr>
          </w:p>
        </w:tc>
        <w:tc>
          <w:tcPr>
            <w:tcW w:w="1064" w:type="dxa"/>
          </w:tcPr>
          <w:p w:rsidR="00C46831" w:rsidRPr="00937CC9" w:rsidRDefault="00335439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="00C46831" w:rsidRPr="00937CC9">
              <w:t>г</w:t>
            </w:r>
            <w:r w:rsidRPr="00937CC9">
              <w:t>.</w:t>
            </w:r>
            <w:r w:rsidR="00937CC9" w:rsidRPr="00937CC9">
              <w:t xml:space="preserve"> </w:t>
            </w:r>
            <w:r w:rsidRPr="00937CC9">
              <w:t>к</w:t>
            </w:r>
            <w:r w:rsidR="00937CC9" w:rsidRPr="00937CC9">
              <w:t xml:space="preserve"> </w:t>
            </w:r>
            <w:r w:rsidRPr="00937CC9">
              <w:t>2007</w:t>
            </w:r>
            <w:r w:rsidR="00937CC9" w:rsidRPr="00937CC9">
              <w:t xml:space="preserve"> </w:t>
            </w:r>
            <w:r w:rsidR="00C46831" w:rsidRPr="00937CC9">
              <w:t>г.</w:t>
            </w:r>
          </w:p>
        </w:tc>
        <w:tc>
          <w:tcPr>
            <w:tcW w:w="1064" w:type="dxa"/>
          </w:tcPr>
          <w:p w:rsidR="00C46831" w:rsidRPr="00937CC9" w:rsidRDefault="00335439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="00C46831" w:rsidRPr="00937CC9">
              <w:t>г</w:t>
            </w:r>
            <w:r w:rsidRPr="00937CC9">
              <w:t>.</w:t>
            </w:r>
            <w:r w:rsidR="00937CC9" w:rsidRPr="00937CC9">
              <w:t xml:space="preserve"> </w:t>
            </w:r>
            <w:r w:rsidRPr="00937CC9">
              <w:t>К</w:t>
            </w:r>
            <w:r w:rsidR="00937CC9" w:rsidRPr="00937CC9">
              <w:t xml:space="preserve"> </w:t>
            </w:r>
            <w:r w:rsidRPr="00937CC9">
              <w:t>2008</w:t>
            </w:r>
            <w:r w:rsidR="00937CC9" w:rsidRPr="00937CC9">
              <w:t xml:space="preserve"> </w:t>
            </w:r>
            <w:r w:rsidR="00C46831" w:rsidRPr="00937CC9">
              <w:t>г.</w:t>
            </w:r>
          </w:p>
        </w:tc>
      </w:tr>
      <w:tr w:rsidR="00C46831" w:rsidRPr="00937CC9">
        <w:trPr>
          <w:trHeight w:val="163"/>
        </w:trPr>
        <w:tc>
          <w:tcPr>
            <w:tcW w:w="3677" w:type="dxa"/>
          </w:tcPr>
          <w:p w:rsidR="00C46831" w:rsidRPr="00937CC9" w:rsidRDefault="00C46831" w:rsidP="008A69A9">
            <w:pPr>
              <w:pStyle w:val="afa"/>
            </w:pPr>
            <w:r w:rsidRPr="00937CC9">
              <w:t>1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2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3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4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5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6</w:t>
            </w:r>
          </w:p>
        </w:tc>
      </w:tr>
      <w:tr w:rsidR="00C46831" w:rsidRPr="00937CC9">
        <w:trPr>
          <w:trHeight w:val="503"/>
        </w:trPr>
        <w:tc>
          <w:tcPr>
            <w:tcW w:w="3677" w:type="dxa"/>
          </w:tcPr>
          <w:p w:rsidR="00C46831" w:rsidRPr="00937CC9" w:rsidRDefault="00C46831" w:rsidP="008A69A9">
            <w:pPr>
              <w:pStyle w:val="afa"/>
            </w:pPr>
            <w:r w:rsidRPr="00937CC9">
              <w:t>Средняя</w:t>
            </w:r>
            <w:r w:rsidR="00937CC9" w:rsidRPr="00937CC9">
              <w:t xml:space="preserve"> </w:t>
            </w:r>
            <w:r w:rsidRPr="00937CC9">
              <w:t>стоимость</w:t>
            </w:r>
            <w:r w:rsidR="00937CC9" w:rsidRPr="00937CC9">
              <w:t xml:space="preserve"> </w:t>
            </w:r>
            <w:r w:rsidRPr="00937CC9">
              <w:t>производственных</w:t>
            </w:r>
            <w:r w:rsidR="00937CC9" w:rsidRPr="00937CC9">
              <w:t xml:space="preserve"> </w:t>
            </w:r>
            <w:r w:rsidRPr="00937CC9">
              <w:t>запасов,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  <w:r w:rsidR="00937CC9" w:rsidRPr="00937CC9">
              <w:t xml:space="preserve"> 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7150,0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8730,5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10175,5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1580,5</w:t>
            </w:r>
          </w:p>
          <w:p w:rsidR="00C46831" w:rsidRPr="00937CC9" w:rsidRDefault="00C46831" w:rsidP="008A69A9">
            <w:pPr>
              <w:pStyle w:val="afa"/>
            </w:pP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1445</w:t>
            </w:r>
          </w:p>
          <w:p w:rsidR="00C46831" w:rsidRPr="00937CC9" w:rsidRDefault="00C46831" w:rsidP="008A69A9">
            <w:pPr>
              <w:pStyle w:val="afa"/>
            </w:pPr>
          </w:p>
        </w:tc>
      </w:tr>
      <w:tr w:rsidR="00C46831" w:rsidRPr="00937CC9">
        <w:trPr>
          <w:trHeight w:val="289"/>
        </w:trPr>
        <w:tc>
          <w:tcPr>
            <w:tcW w:w="3677" w:type="dxa"/>
          </w:tcPr>
          <w:p w:rsidR="00C46831" w:rsidRPr="00937CC9" w:rsidRDefault="00C46831" w:rsidP="008A69A9">
            <w:pPr>
              <w:pStyle w:val="afa"/>
            </w:pPr>
            <w:r w:rsidRPr="00937CC9">
              <w:t>Средняя</w:t>
            </w:r>
            <w:r w:rsidR="00937CC9" w:rsidRPr="00937CC9">
              <w:t xml:space="preserve"> </w:t>
            </w:r>
            <w:r w:rsidRPr="00937CC9">
              <w:t>дебиторская</w:t>
            </w:r>
            <w:r w:rsidR="00937CC9" w:rsidRPr="00937CC9">
              <w:t xml:space="preserve"> </w:t>
            </w:r>
            <w:r w:rsidRPr="00937CC9">
              <w:t>задолженность,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  <w:r w:rsidR="00937CC9" w:rsidRPr="00937CC9">
              <w:t xml:space="preserve"> 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12114,0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9172,0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8363,0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-2942</w:t>
            </w:r>
          </w:p>
          <w:p w:rsidR="00C46831" w:rsidRPr="00937CC9" w:rsidRDefault="00C46831" w:rsidP="008A69A9">
            <w:pPr>
              <w:pStyle w:val="afa"/>
            </w:pP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-809</w:t>
            </w:r>
          </w:p>
          <w:p w:rsidR="00C46831" w:rsidRPr="00937CC9" w:rsidRDefault="00C46831" w:rsidP="008A69A9">
            <w:pPr>
              <w:pStyle w:val="afa"/>
            </w:pPr>
          </w:p>
        </w:tc>
      </w:tr>
      <w:tr w:rsidR="00C46831" w:rsidRPr="00937CC9">
        <w:trPr>
          <w:trHeight w:val="333"/>
        </w:trPr>
        <w:tc>
          <w:tcPr>
            <w:tcW w:w="3677" w:type="dxa"/>
          </w:tcPr>
          <w:p w:rsidR="00C46831" w:rsidRPr="00937CC9" w:rsidRDefault="00C46831" w:rsidP="008A69A9">
            <w:pPr>
              <w:pStyle w:val="afa"/>
            </w:pPr>
            <w:r w:rsidRPr="00937CC9">
              <w:t>Средняя</w:t>
            </w:r>
            <w:r w:rsidR="00937CC9" w:rsidRPr="00937CC9">
              <w:t xml:space="preserve"> </w:t>
            </w:r>
            <w:r w:rsidRPr="00937CC9">
              <w:t>стоимость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средств,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  <w:r w:rsidR="00937CC9" w:rsidRPr="00937CC9">
              <w:t xml:space="preserve"> 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22499,0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19583,0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19277,5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-2916</w:t>
            </w:r>
          </w:p>
          <w:p w:rsidR="00C46831" w:rsidRPr="00937CC9" w:rsidRDefault="00C46831" w:rsidP="008A69A9">
            <w:pPr>
              <w:pStyle w:val="afa"/>
            </w:pP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-305,5</w:t>
            </w:r>
          </w:p>
          <w:p w:rsidR="00C46831" w:rsidRPr="00937CC9" w:rsidRDefault="00C46831" w:rsidP="008A69A9">
            <w:pPr>
              <w:pStyle w:val="afa"/>
            </w:pPr>
          </w:p>
        </w:tc>
      </w:tr>
      <w:tr w:rsidR="00C46831" w:rsidRPr="00937CC9">
        <w:trPr>
          <w:trHeight w:val="316"/>
        </w:trPr>
        <w:tc>
          <w:tcPr>
            <w:tcW w:w="3677" w:type="dxa"/>
          </w:tcPr>
          <w:p w:rsidR="00937CC9" w:rsidRPr="00937CC9" w:rsidRDefault="00C46831" w:rsidP="008A69A9">
            <w:pPr>
              <w:pStyle w:val="afa"/>
            </w:pPr>
            <w:r w:rsidRPr="00937CC9">
              <w:t>Выручка</w:t>
            </w:r>
            <w:r w:rsidR="00937CC9" w:rsidRPr="00937CC9">
              <w:t xml:space="preserve"> </w:t>
            </w:r>
            <w:r w:rsidRPr="00937CC9">
              <w:t>от</w:t>
            </w:r>
            <w:r w:rsidR="00937CC9" w:rsidRPr="00937CC9">
              <w:t xml:space="preserve"> </w:t>
            </w:r>
            <w:r w:rsidRPr="00937CC9">
              <w:t>реализации</w:t>
            </w:r>
            <w:r w:rsidR="00937CC9" w:rsidRPr="00937CC9">
              <w:t xml:space="preserve"> </w:t>
            </w:r>
            <w:r w:rsidRPr="00937CC9">
              <w:t>без</w:t>
            </w:r>
            <w:r w:rsidR="00937CC9" w:rsidRPr="00937CC9">
              <w:t xml:space="preserve"> </w:t>
            </w:r>
            <w:r w:rsidRPr="00937CC9">
              <w:t>НДС,</w:t>
            </w:r>
          </w:p>
          <w:p w:rsidR="00C46831" w:rsidRPr="00937CC9" w:rsidRDefault="00C46831" w:rsidP="008A69A9">
            <w:pPr>
              <w:pStyle w:val="afa"/>
            </w:pP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  <w:r w:rsidR="00937CC9" w:rsidRPr="00937CC9">
              <w:t xml:space="preserve"> 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217160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238396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228267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21236</w:t>
            </w:r>
          </w:p>
          <w:p w:rsidR="00C46831" w:rsidRPr="00937CC9" w:rsidRDefault="00C46831" w:rsidP="008A69A9">
            <w:pPr>
              <w:pStyle w:val="afa"/>
            </w:pP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-10129</w:t>
            </w:r>
          </w:p>
          <w:p w:rsidR="00C46831" w:rsidRPr="00937CC9" w:rsidRDefault="00C46831" w:rsidP="008A69A9">
            <w:pPr>
              <w:pStyle w:val="afa"/>
            </w:pPr>
          </w:p>
        </w:tc>
      </w:tr>
      <w:tr w:rsidR="00C46831" w:rsidRPr="00937CC9">
        <w:trPr>
          <w:trHeight w:val="503"/>
        </w:trPr>
        <w:tc>
          <w:tcPr>
            <w:tcW w:w="3677" w:type="dxa"/>
          </w:tcPr>
          <w:p w:rsidR="00C46831" w:rsidRPr="00937CC9" w:rsidRDefault="00C46831" w:rsidP="008A69A9">
            <w:pPr>
              <w:pStyle w:val="afa"/>
            </w:pPr>
            <w:r w:rsidRPr="00937CC9">
              <w:t>Коэффициент</w:t>
            </w:r>
            <w:r w:rsidR="00937CC9" w:rsidRPr="00937CC9">
              <w:t xml:space="preserve"> </w:t>
            </w:r>
            <w:r w:rsidRPr="00937CC9">
              <w:t>оборачиваемости</w:t>
            </w:r>
            <w:r w:rsidR="00937CC9" w:rsidRPr="00937CC9">
              <w:t xml:space="preserve"> </w:t>
            </w:r>
            <w:r w:rsidRPr="00937CC9">
              <w:t>производственных</w:t>
            </w:r>
            <w:r w:rsidR="00937CC9" w:rsidRPr="00937CC9">
              <w:t xml:space="preserve"> </w:t>
            </w:r>
            <w:r w:rsidRPr="00937CC9">
              <w:t>запасов</w:t>
            </w:r>
            <w:r w:rsidR="00937CC9" w:rsidRPr="00937CC9">
              <w:t xml:space="preserve"> 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30,4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27,3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22,4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-3,1</w:t>
            </w:r>
          </w:p>
          <w:p w:rsidR="00C46831" w:rsidRPr="00937CC9" w:rsidRDefault="00C46831" w:rsidP="008A69A9">
            <w:pPr>
              <w:pStyle w:val="afa"/>
            </w:pP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-4,9</w:t>
            </w:r>
          </w:p>
          <w:p w:rsidR="00C46831" w:rsidRPr="00937CC9" w:rsidRDefault="00C46831" w:rsidP="008A69A9">
            <w:pPr>
              <w:pStyle w:val="afa"/>
            </w:pPr>
          </w:p>
        </w:tc>
      </w:tr>
      <w:tr w:rsidR="00C46831" w:rsidRPr="00937CC9">
        <w:trPr>
          <w:trHeight w:val="298"/>
        </w:trPr>
        <w:tc>
          <w:tcPr>
            <w:tcW w:w="3677" w:type="dxa"/>
          </w:tcPr>
          <w:p w:rsidR="00C46831" w:rsidRPr="00937CC9" w:rsidRDefault="00C46831" w:rsidP="008A69A9">
            <w:pPr>
              <w:pStyle w:val="afa"/>
            </w:pPr>
            <w:r w:rsidRPr="00937CC9">
              <w:t>Время</w:t>
            </w:r>
            <w:r w:rsidR="00937CC9" w:rsidRPr="00937CC9">
              <w:t xml:space="preserve"> </w:t>
            </w:r>
            <w:r w:rsidRPr="00937CC9">
              <w:t>оборота</w:t>
            </w:r>
            <w:r w:rsidR="00937CC9" w:rsidRPr="00937CC9">
              <w:t xml:space="preserve"> </w:t>
            </w:r>
            <w:r w:rsidRPr="00937CC9">
              <w:t>производственных</w:t>
            </w:r>
            <w:r w:rsidR="00937CC9" w:rsidRPr="00937CC9">
              <w:t xml:space="preserve"> </w:t>
            </w:r>
            <w:r w:rsidRPr="00937CC9">
              <w:t>запасов,</w:t>
            </w:r>
            <w:r w:rsidR="00937CC9" w:rsidRPr="00937CC9">
              <w:t xml:space="preserve"> </w:t>
            </w:r>
            <w:r w:rsidRPr="00937CC9">
              <w:t>дней</w:t>
            </w:r>
            <w:r w:rsidR="00937CC9" w:rsidRPr="00937CC9">
              <w:t xml:space="preserve"> 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11,8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13,2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16,1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1,4</w:t>
            </w:r>
          </w:p>
          <w:p w:rsidR="00C46831" w:rsidRPr="00937CC9" w:rsidRDefault="00C46831" w:rsidP="008A69A9">
            <w:pPr>
              <w:pStyle w:val="afa"/>
            </w:pP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2,9</w:t>
            </w:r>
          </w:p>
          <w:p w:rsidR="00C46831" w:rsidRPr="00937CC9" w:rsidRDefault="00C46831" w:rsidP="008A69A9">
            <w:pPr>
              <w:pStyle w:val="afa"/>
            </w:pPr>
          </w:p>
        </w:tc>
      </w:tr>
      <w:tr w:rsidR="00C46831" w:rsidRPr="00937CC9">
        <w:trPr>
          <w:trHeight w:val="503"/>
        </w:trPr>
        <w:tc>
          <w:tcPr>
            <w:tcW w:w="3677" w:type="dxa"/>
          </w:tcPr>
          <w:p w:rsidR="00C46831" w:rsidRPr="00937CC9" w:rsidRDefault="00C46831" w:rsidP="008A69A9">
            <w:pPr>
              <w:pStyle w:val="afa"/>
            </w:pPr>
            <w:r w:rsidRPr="00937CC9">
              <w:t>Коэффициент</w:t>
            </w:r>
            <w:r w:rsidR="00937CC9" w:rsidRPr="00937CC9">
              <w:t xml:space="preserve"> </w:t>
            </w:r>
            <w:r w:rsidRPr="00937CC9">
              <w:t>оборачиваемости</w:t>
            </w:r>
            <w:r w:rsidR="00937CC9" w:rsidRPr="00937CC9">
              <w:t xml:space="preserve"> </w:t>
            </w:r>
            <w:r w:rsidRPr="00937CC9">
              <w:t>сырья</w:t>
            </w:r>
            <w:r w:rsidR="00937CC9" w:rsidRPr="00937CC9">
              <w:t xml:space="preserve"> </w:t>
            </w:r>
            <w:r w:rsidRPr="00937CC9">
              <w:t>и</w:t>
            </w:r>
            <w:r w:rsidR="00937CC9" w:rsidRPr="00937CC9">
              <w:t xml:space="preserve"> </w:t>
            </w:r>
            <w:r w:rsidRPr="00937CC9">
              <w:t>материалов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60,4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49,9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48,3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-10,5</w:t>
            </w:r>
          </w:p>
          <w:p w:rsidR="00C46831" w:rsidRPr="00937CC9" w:rsidRDefault="00C46831" w:rsidP="008A69A9">
            <w:pPr>
              <w:pStyle w:val="afa"/>
            </w:pP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-1,6</w:t>
            </w:r>
          </w:p>
          <w:p w:rsidR="00C46831" w:rsidRPr="00937CC9" w:rsidRDefault="00C46831" w:rsidP="008A69A9">
            <w:pPr>
              <w:pStyle w:val="afa"/>
            </w:pPr>
          </w:p>
        </w:tc>
      </w:tr>
      <w:tr w:rsidR="00C46831" w:rsidRPr="00937CC9">
        <w:trPr>
          <w:trHeight w:val="503"/>
        </w:trPr>
        <w:tc>
          <w:tcPr>
            <w:tcW w:w="3677" w:type="dxa"/>
          </w:tcPr>
          <w:p w:rsidR="00C46831" w:rsidRPr="00937CC9" w:rsidRDefault="00C46831" w:rsidP="008A69A9">
            <w:pPr>
              <w:pStyle w:val="afa"/>
            </w:pPr>
            <w:r w:rsidRPr="00937CC9">
              <w:t>Коэффициент</w:t>
            </w:r>
            <w:r w:rsidR="00937CC9" w:rsidRPr="00937CC9">
              <w:t xml:space="preserve"> </w:t>
            </w:r>
            <w:r w:rsidRPr="00937CC9">
              <w:t>оборачиваемости</w:t>
            </w:r>
            <w:r w:rsidR="00937CC9" w:rsidRPr="00937CC9">
              <w:t xml:space="preserve"> </w:t>
            </w:r>
            <w:r w:rsidRPr="00937CC9">
              <w:t>готовой</w:t>
            </w:r>
            <w:r w:rsidR="00937CC9" w:rsidRPr="00937CC9">
              <w:t xml:space="preserve"> </w:t>
            </w:r>
            <w:r w:rsidRPr="00937CC9">
              <w:t>продукции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87,9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43,8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60,5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-44,1</w:t>
            </w:r>
          </w:p>
          <w:p w:rsidR="00C46831" w:rsidRPr="00937CC9" w:rsidRDefault="00C46831" w:rsidP="008A69A9">
            <w:pPr>
              <w:pStyle w:val="afa"/>
            </w:pP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16,7</w:t>
            </w:r>
          </w:p>
          <w:p w:rsidR="00C46831" w:rsidRPr="00937CC9" w:rsidRDefault="00C46831" w:rsidP="008A69A9">
            <w:pPr>
              <w:pStyle w:val="afa"/>
            </w:pPr>
          </w:p>
        </w:tc>
      </w:tr>
      <w:tr w:rsidR="00C46831" w:rsidRPr="00937CC9">
        <w:trPr>
          <w:trHeight w:val="503"/>
        </w:trPr>
        <w:tc>
          <w:tcPr>
            <w:tcW w:w="3677" w:type="dxa"/>
          </w:tcPr>
          <w:p w:rsidR="00C46831" w:rsidRPr="00937CC9" w:rsidRDefault="00C46831" w:rsidP="008A69A9">
            <w:pPr>
              <w:pStyle w:val="afa"/>
            </w:pPr>
            <w:r w:rsidRPr="00937CC9">
              <w:t>Коэффициент</w:t>
            </w:r>
            <w:r w:rsidR="00937CC9" w:rsidRPr="00937CC9">
              <w:t xml:space="preserve"> </w:t>
            </w:r>
            <w:r w:rsidRPr="00937CC9">
              <w:t>оборачиваемости</w:t>
            </w:r>
            <w:r w:rsidR="00937CC9" w:rsidRPr="00937CC9">
              <w:t xml:space="preserve"> </w:t>
            </w:r>
            <w:r w:rsidRPr="00937CC9">
              <w:t>дебиторской</w:t>
            </w:r>
            <w:r w:rsidR="00937CC9" w:rsidRPr="00937CC9">
              <w:t xml:space="preserve"> </w:t>
            </w:r>
            <w:r w:rsidRPr="00937CC9">
              <w:t>задолженности</w:t>
            </w:r>
            <w:r w:rsidR="00937CC9" w:rsidRPr="00937CC9">
              <w:t xml:space="preserve"> 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17,9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26,0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27,3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8,1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1,3</w:t>
            </w:r>
          </w:p>
        </w:tc>
      </w:tr>
      <w:tr w:rsidR="00C46831" w:rsidRPr="00937CC9">
        <w:trPr>
          <w:trHeight w:val="453"/>
        </w:trPr>
        <w:tc>
          <w:tcPr>
            <w:tcW w:w="3677" w:type="dxa"/>
          </w:tcPr>
          <w:p w:rsidR="00C46831" w:rsidRPr="00937CC9" w:rsidRDefault="00C46831" w:rsidP="008A69A9">
            <w:pPr>
              <w:pStyle w:val="afa"/>
            </w:pPr>
            <w:r w:rsidRPr="00937CC9">
              <w:t>Время</w:t>
            </w:r>
            <w:r w:rsidR="00937CC9" w:rsidRPr="00937CC9">
              <w:t xml:space="preserve"> </w:t>
            </w:r>
            <w:r w:rsidRPr="00937CC9">
              <w:t>оборачиваемости</w:t>
            </w:r>
            <w:r w:rsidR="00937CC9" w:rsidRPr="00937CC9">
              <w:t xml:space="preserve"> </w:t>
            </w:r>
            <w:r w:rsidRPr="00937CC9">
              <w:t>дебиторской</w:t>
            </w:r>
            <w:r w:rsidR="00937CC9" w:rsidRPr="00937CC9">
              <w:t xml:space="preserve"> </w:t>
            </w:r>
            <w:r w:rsidRPr="00937CC9">
              <w:t>задолженности,</w:t>
            </w:r>
            <w:r w:rsidR="00937CC9" w:rsidRPr="00937CC9">
              <w:t xml:space="preserve"> </w:t>
            </w:r>
            <w:r w:rsidRPr="00937CC9">
              <w:t>дней</w:t>
            </w:r>
            <w:r w:rsidR="00937CC9" w:rsidRPr="00937CC9">
              <w:t xml:space="preserve"> 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20,1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13,8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13,2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-6,3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-0,6</w:t>
            </w:r>
          </w:p>
        </w:tc>
      </w:tr>
      <w:tr w:rsidR="00C46831" w:rsidRPr="00937CC9">
        <w:trPr>
          <w:trHeight w:val="333"/>
        </w:trPr>
        <w:tc>
          <w:tcPr>
            <w:tcW w:w="3677" w:type="dxa"/>
          </w:tcPr>
          <w:p w:rsidR="00C46831" w:rsidRPr="00937CC9" w:rsidRDefault="00C46831" w:rsidP="008A69A9">
            <w:pPr>
              <w:pStyle w:val="afa"/>
            </w:pPr>
            <w:r w:rsidRPr="00937CC9">
              <w:t>Коэффициент</w:t>
            </w:r>
            <w:r w:rsidR="00937CC9" w:rsidRPr="00937CC9">
              <w:t xml:space="preserve"> </w:t>
            </w:r>
            <w:r w:rsidRPr="00937CC9">
              <w:t>оборачиваемости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средств</w:t>
            </w:r>
            <w:r w:rsidR="00937CC9" w:rsidRPr="00937CC9">
              <w:t xml:space="preserve"> 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9,7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12,2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11,8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2,5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-0,4</w:t>
            </w:r>
          </w:p>
        </w:tc>
      </w:tr>
      <w:tr w:rsidR="00C46831" w:rsidRPr="00937CC9">
        <w:trPr>
          <w:trHeight w:val="462"/>
        </w:trPr>
        <w:tc>
          <w:tcPr>
            <w:tcW w:w="3677" w:type="dxa"/>
          </w:tcPr>
          <w:p w:rsidR="00C46831" w:rsidRPr="00937CC9" w:rsidRDefault="00C46831" w:rsidP="008A69A9">
            <w:pPr>
              <w:pStyle w:val="afa"/>
            </w:pPr>
            <w:r w:rsidRPr="00937CC9">
              <w:t>Время</w:t>
            </w:r>
            <w:r w:rsidR="00937CC9" w:rsidRPr="00937CC9">
              <w:t xml:space="preserve"> </w:t>
            </w:r>
            <w:r w:rsidRPr="00937CC9">
              <w:t>оборота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средств,</w:t>
            </w:r>
            <w:r w:rsidR="00937CC9" w:rsidRPr="00937CC9">
              <w:t xml:space="preserve"> </w:t>
            </w:r>
            <w:r w:rsidRPr="00937CC9">
              <w:t>дней</w:t>
            </w:r>
            <w:r w:rsidR="00937CC9" w:rsidRPr="00937CC9">
              <w:t xml:space="preserve"> 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37,1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29,5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30,5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-7,6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1</w:t>
            </w:r>
          </w:p>
        </w:tc>
      </w:tr>
      <w:tr w:rsidR="00C46831" w:rsidRPr="00937CC9">
        <w:trPr>
          <w:trHeight w:val="462"/>
        </w:trPr>
        <w:tc>
          <w:tcPr>
            <w:tcW w:w="3677" w:type="dxa"/>
          </w:tcPr>
          <w:p w:rsidR="00C46831" w:rsidRPr="00937CC9" w:rsidRDefault="00C46831" w:rsidP="008A69A9">
            <w:pPr>
              <w:pStyle w:val="afa"/>
            </w:pPr>
            <w:r w:rsidRPr="00937CC9">
              <w:t>Время</w:t>
            </w:r>
            <w:r w:rsidR="00937CC9" w:rsidRPr="00937CC9">
              <w:t xml:space="preserve"> </w:t>
            </w:r>
            <w:r w:rsidRPr="00937CC9">
              <w:t>оборачиваемости</w:t>
            </w:r>
            <w:r w:rsidR="00937CC9" w:rsidRPr="00937CC9">
              <w:t xml:space="preserve"> </w:t>
            </w:r>
            <w:r w:rsidRPr="00937CC9">
              <w:t>кредиторской</w:t>
            </w:r>
            <w:r w:rsidR="00937CC9" w:rsidRPr="00937CC9">
              <w:t xml:space="preserve"> </w:t>
            </w:r>
            <w:r w:rsidRPr="00937CC9">
              <w:t>задолженности,</w:t>
            </w:r>
            <w:r w:rsidR="00937CC9" w:rsidRPr="00937CC9">
              <w:t xml:space="preserve"> </w:t>
            </w:r>
            <w:r w:rsidRPr="00937CC9">
              <w:t>дней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8,3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11,2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25,5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2,9</w:t>
            </w:r>
          </w:p>
          <w:p w:rsidR="00C46831" w:rsidRPr="00937CC9" w:rsidRDefault="00C46831" w:rsidP="008A69A9">
            <w:pPr>
              <w:pStyle w:val="afa"/>
            </w:pP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14,3</w:t>
            </w:r>
          </w:p>
          <w:p w:rsidR="00C46831" w:rsidRPr="00937CC9" w:rsidRDefault="00C46831" w:rsidP="008A69A9">
            <w:pPr>
              <w:pStyle w:val="afa"/>
            </w:pPr>
          </w:p>
        </w:tc>
      </w:tr>
      <w:tr w:rsidR="00C46831" w:rsidRPr="00937CC9">
        <w:trPr>
          <w:trHeight w:val="462"/>
        </w:trPr>
        <w:tc>
          <w:tcPr>
            <w:tcW w:w="3677" w:type="dxa"/>
          </w:tcPr>
          <w:p w:rsidR="00C46831" w:rsidRPr="00937CC9" w:rsidRDefault="00C46831" w:rsidP="008A69A9">
            <w:pPr>
              <w:pStyle w:val="afa"/>
            </w:pPr>
            <w:r w:rsidRPr="00937CC9">
              <w:t>Продолжительность</w:t>
            </w:r>
            <w:r w:rsidR="00937CC9" w:rsidRPr="00937CC9">
              <w:t xml:space="preserve"> </w:t>
            </w:r>
            <w:r w:rsidRPr="00937CC9">
              <w:t>операционного</w:t>
            </w:r>
            <w:r w:rsidR="00937CC9" w:rsidRPr="00937CC9">
              <w:t xml:space="preserve"> </w:t>
            </w:r>
            <w:r w:rsidRPr="00937CC9">
              <w:t>цикла,</w:t>
            </w:r>
            <w:r w:rsidR="00937CC9" w:rsidRPr="00937CC9">
              <w:t xml:space="preserve"> </w:t>
            </w:r>
            <w:r w:rsidRPr="00937CC9">
              <w:t>дней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31,9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27,0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29,3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-4,9</w:t>
            </w:r>
          </w:p>
          <w:p w:rsidR="00C46831" w:rsidRPr="00937CC9" w:rsidRDefault="00C46831" w:rsidP="008A69A9">
            <w:pPr>
              <w:pStyle w:val="afa"/>
            </w:pP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2,3</w:t>
            </w:r>
          </w:p>
          <w:p w:rsidR="00C46831" w:rsidRPr="00937CC9" w:rsidRDefault="00C46831" w:rsidP="008A69A9">
            <w:pPr>
              <w:pStyle w:val="afa"/>
            </w:pPr>
          </w:p>
        </w:tc>
      </w:tr>
      <w:tr w:rsidR="00C46831" w:rsidRPr="00937CC9">
        <w:trPr>
          <w:trHeight w:val="462"/>
        </w:trPr>
        <w:tc>
          <w:tcPr>
            <w:tcW w:w="3677" w:type="dxa"/>
          </w:tcPr>
          <w:p w:rsidR="00C46831" w:rsidRPr="00937CC9" w:rsidRDefault="00C46831" w:rsidP="008A69A9">
            <w:pPr>
              <w:pStyle w:val="afa"/>
            </w:pPr>
            <w:r w:rsidRPr="00937CC9">
              <w:t>Продолжительность</w:t>
            </w:r>
            <w:r w:rsidR="00937CC9" w:rsidRPr="00937CC9">
              <w:t xml:space="preserve"> </w:t>
            </w:r>
            <w:r w:rsidRPr="00937CC9">
              <w:t>финансового</w:t>
            </w:r>
            <w:r w:rsidR="00937CC9" w:rsidRPr="00937CC9">
              <w:t xml:space="preserve"> </w:t>
            </w:r>
            <w:r w:rsidRPr="00937CC9">
              <w:t>цикла,</w:t>
            </w:r>
            <w:r w:rsidR="00937CC9" w:rsidRPr="00937CC9">
              <w:t xml:space="preserve"> </w:t>
            </w:r>
            <w:r w:rsidRPr="00937CC9">
              <w:t>дней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23,6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15,8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3,8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-7,8</w:t>
            </w:r>
          </w:p>
          <w:p w:rsidR="00C46831" w:rsidRPr="00937CC9" w:rsidRDefault="00C46831" w:rsidP="008A69A9">
            <w:pPr>
              <w:pStyle w:val="afa"/>
            </w:pP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-12</w:t>
            </w:r>
          </w:p>
          <w:p w:rsidR="00C46831" w:rsidRPr="00937CC9" w:rsidRDefault="00C46831" w:rsidP="008A69A9">
            <w:pPr>
              <w:pStyle w:val="afa"/>
            </w:pPr>
          </w:p>
        </w:tc>
      </w:tr>
      <w:tr w:rsidR="00C46831" w:rsidRPr="00937CC9">
        <w:trPr>
          <w:trHeight w:val="462"/>
        </w:trPr>
        <w:tc>
          <w:tcPr>
            <w:tcW w:w="3677" w:type="dxa"/>
          </w:tcPr>
          <w:p w:rsidR="00C46831" w:rsidRPr="00937CC9" w:rsidRDefault="00C46831" w:rsidP="008A69A9">
            <w:pPr>
              <w:pStyle w:val="afa"/>
            </w:pPr>
            <w:r w:rsidRPr="00937CC9">
              <w:t>Продолжительность</w:t>
            </w:r>
            <w:r w:rsidR="00937CC9" w:rsidRPr="00937CC9">
              <w:t xml:space="preserve"> </w:t>
            </w:r>
            <w:r w:rsidRPr="00937CC9">
              <w:t>производственного</w:t>
            </w:r>
            <w:r w:rsidR="00937CC9" w:rsidRPr="00937CC9">
              <w:t xml:space="preserve"> </w:t>
            </w:r>
            <w:r w:rsidRPr="00937CC9">
              <w:t>цикла,</w:t>
            </w:r>
            <w:r w:rsidR="00937CC9" w:rsidRPr="00937CC9">
              <w:t xml:space="preserve"> </w:t>
            </w:r>
            <w:r w:rsidRPr="00937CC9">
              <w:t>дней</w:t>
            </w:r>
          </w:p>
        </w:tc>
        <w:tc>
          <w:tcPr>
            <w:tcW w:w="860" w:type="dxa"/>
          </w:tcPr>
          <w:p w:rsidR="00C46831" w:rsidRPr="00937CC9" w:rsidRDefault="00C46831" w:rsidP="008A69A9">
            <w:pPr>
              <w:pStyle w:val="afa"/>
            </w:pPr>
            <w:r w:rsidRPr="00937CC9">
              <w:t>10,2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15,7</w:t>
            </w:r>
          </w:p>
        </w:tc>
        <w:tc>
          <w:tcPr>
            <w:tcW w:w="861" w:type="dxa"/>
          </w:tcPr>
          <w:p w:rsidR="00C46831" w:rsidRPr="00937CC9" w:rsidRDefault="00C46831" w:rsidP="008A69A9">
            <w:pPr>
              <w:pStyle w:val="afa"/>
            </w:pPr>
            <w:r w:rsidRPr="00937CC9">
              <w:t>13,0</w:t>
            </w: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5,5</w:t>
            </w:r>
          </w:p>
          <w:p w:rsidR="00C46831" w:rsidRPr="00937CC9" w:rsidRDefault="00C46831" w:rsidP="008A69A9">
            <w:pPr>
              <w:pStyle w:val="afa"/>
            </w:pPr>
          </w:p>
        </w:tc>
        <w:tc>
          <w:tcPr>
            <w:tcW w:w="1064" w:type="dxa"/>
          </w:tcPr>
          <w:p w:rsidR="00C46831" w:rsidRPr="00937CC9" w:rsidRDefault="00C46831" w:rsidP="008A69A9">
            <w:pPr>
              <w:pStyle w:val="afa"/>
            </w:pPr>
            <w:r w:rsidRPr="00937CC9">
              <w:t>-2,7</w:t>
            </w:r>
          </w:p>
          <w:p w:rsidR="00C46831" w:rsidRPr="00937CC9" w:rsidRDefault="00C46831" w:rsidP="008A69A9">
            <w:pPr>
              <w:pStyle w:val="afa"/>
            </w:pPr>
          </w:p>
        </w:tc>
      </w:tr>
    </w:tbl>
    <w:p w:rsidR="00C46831" w:rsidRPr="00937CC9" w:rsidRDefault="00C46831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46831" w:rsidRPr="00937CC9" w:rsidRDefault="00C46831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Из</w:t>
      </w:r>
      <w:r w:rsidR="00937CC9" w:rsidRPr="00937CC9">
        <w:t xml:space="preserve"> </w:t>
      </w:r>
      <w:r w:rsidRPr="00937CC9">
        <w:t>данных</w:t>
      </w:r>
      <w:r w:rsidR="00937CC9" w:rsidRPr="00937CC9">
        <w:t xml:space="preserve"> </w:t>
      </w:r>
      <w:r w:rsidRPr="00937CC9">
        <w:t>таблицы</w:t>
      </w:r>
      <w:r w:rsidR="00937CC9" w:rsidRPr="00937CC9">
        <w:t xml:space="preserve"> </w:t>
      </w:r>
      <w:r w:rsidRPr="00937CC9">
        <w:t>видно,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изучаемом</w:t>
      </w:r>
      <w:r w:rsidR="00937CC9" w:rsidRPr="00937CC9">
        <w:t xml:space="preserve"> </w:t>
      </w:r>
      <w:r w:rsidRPr="00937CC9">
        <w:t>периоде</w:t>
      </w:r>
      <w:r w:rsidR="00937CC9" w:rsidRPr="00937CC9">
        <w:t xml:space="preserve"> </w:t>
      </w:r>
      <w:r w:rsidRPr="00937CC9">
        <w:t>произошло</w:t>
      </w:r>
      <w:r w:rsidR="00937CC9" w:rsidRPr="00937CC9">
        <w:t xml:space="preserve"> </w:t>
      </w:r>
      <w:r w:rsidRPr="00937CC9">
        <w:t>увеличение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17,9</w:t>
      </w:r>
      <w:r w:rsidR="00937CC9" w:rsidRPr="00937CC9">
        <w:t xml:space="preserve"> </w:t>
      </w:r>
      <w:r w:rsidRPr="00937CC9">
        <w:t>оборотов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="00335439" w:rsidRPr="00937CC9">
        <w:t>2007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до</w:t>
      </w:r>
      <w:r w:rsidR="00937CC9" w:rsidRPr="00937CC9">
        <w:t xml:space="preserve"> </w:t>
      </w:r>
      <w:r w:rsidRPr="00937CC9">
        <w:t>27,3</w:t>
      </w:r>
      <w:r w:rsidR="00937CC9" w:rsidRPr="00937CC9">
        <w:t xml:space="preserve"> </w:t>
      </w:r>
      <w:r w:rsidRPr="00937CC9">
        <w:t>оборотов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</w:t>
      </w:r>
      <w:r w:rsidR="00335439" w:rsidRPr="00937CC9">
        <w:t>9</w:t>
      </w:r>
      <w:r w:rsidR="00937CC9" w:rsidRPr="00937CC9">
        <w:t xml:space="preserve"> </w:t>
      </w:r>
      <w:r w:rsidRPr="00937CC9">
        <w:t>году.</w:t>
      </w:r>
      <w:r w:rsidR="00937CC9" w:rsidRPr="00937CC9">
        <w:t xml:space="preserve"> </w:t>
      </w:r>
      <w:r w:rsidRPr="00937CC9">
        <w:t>Таким</w:t>
      </w:r>
      <w:r w:rsidR="00937CC9" w:rsidRPr="00937CC9">
        <w:t xml:space="preserve"> </w:t>
      </w:r>
      <w:r w:rsidRPr="00937CC9">
        <w:t>образом,</w:t>
      </w:r>
      <w:r w:rsidR="00937CC9" w:rsidRPr="00937CC9">
        <w:t xml:space="preserve"> </w:t>
      </w:r>
      <w:r w:rsidRPr="00937CC9">
        <w:t>погашение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происходит</w:t>
      </w:r>
      <w:r w:rsidR="00937CC9" w:rsidRPr="00937CC9">
        <w:t xml:space="preserve"> </w:t>
      </w:r>
      <w:r w:rsidRPr="00937CC9">
        <w:t>более</w:t>
      </w:r>
      <w:r w:rsidR="00937CC9" w:rsidRPr="00937CC9">
        <w:t xml:space="preserve"> </w:t>
      </w:r>
      <w:r w:rsidRPr="00937CC9">
        <w:t>быстрыми</w:t>
      </w:r>
      <w:r w:rsidR="00937CC9" w:rsidRPr="00937CC9">
        <w:t xml:space="preserve"> </w:t>
      </w:r>
      <w:r w:rsidRPr="00937CC9">
        <w:t>темпами.</w:t>
      </w:r>
    </w:p>
    <w:p w:rsidR="00C46831" w:rsidRPr="00937CC9" w:rsidRDefault="00C46831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Время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сократилось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7</w:t>
      </w:r>
      <w:r w:rsidR="00937CC9" w:rsidRPr="00937CC9">
        <w:t xml:space="preserve"> </w:t>
      </w:r>
      <w:r w:rsidRPr="00937CC9">
        <w:t>дней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</w:t>
      </w:r>
      <w:r w:rsidR="00335439" w:rsidRPr="00937CC9">
        <w:t>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сравнению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="00335439" w:rsidRPr="00937CC9">
        <w:t>2007</w:t>
      </w:r>
      <w:r w:rsidR="00937CC9" w:rsidRPr="00937CC9">
        <w:t xml:space="preserve"> </w:t>
      </w:r>
      <w:r w:rsidRPr="00937CC9">
        <w:t>годом.</w:t>
      </w:r>
      <w:r w:rsidR="00937CC9" w:rsidRPr="00937CC9">
        <w:t xml:space="preserve"> </w:t>
      </w:r>
      <w:r w:rsidRPr="00937CC9">
        <w:t>Время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</w:t>
      </w:r>
      <w:r w:rsidR="00335439" w:rsidRPr="00937CC9">
        <w:t>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составляет</w:t>
      </w:r>
      <w:r w:rsidR="00937CC9" w:rsidRPr="00937CC9">
        <w:t xml:space="preserve"> </w:t>
      </w:r>
      <w:r w:rsidRPr="00937CC9">
        <w:t>13</w:t>
      </w:r>
      <w:r w:rsidR="00937CC9" w:rsidRPr="00937CC9">
        <w:t xml:space="preserve"> </w:t>
      </w:r>
      <w:r w:rsidRPr="00937CC9">
        <w:t>дней,</w:t>
      </w:r>
      <w:r w:rsidR="00937CC9" w:rsidRPr="00937CC9">
        <w:t xml:space="preserve"> </w:t>
      </w:r>
      <w:r w:rsidRPr="00937CC9">
        <w:t>то</w:t>
      </w:r>
      <w:r w:rsidR="00937CC9" w:rsidRPr="00937CC9">
        <w:t xml:space="preserve"> </w:t>
      </w:r>
      <w:r w:rsidRPr="00937CC9">
        <w:t>есть</w:t>
      </w:r>
      <w:r w:rsidR="00937CC9" w:rsidRPr="00937CC9">
        <w:t xml:space="preserve"> </w:t>
      </w:r>
      <w:r w:rsidRPr="00937CC9">
        <w:t>дебиторская</w:t>
      </w:r>
      <w:r w:rsidR="00937CC9" w:rsidRPr="00937CC9">
        <w:t xml:space="preserve"> </w:t>
      </w:r>
      <w:r w:rsidRPr="00937CC9">
        <w:t>задолженность</w:t>
      </w:r>
      <w:r w:rsidR="00937CC9" w:rsidRPr="00937CC9">
        <w:t xml:space="preserve"> </w:t>
      </w:r>
      <w:r w:rsidRPr="00937CC9">
        <w:t>погашается</w:t>
      </w:r>
      <w:r w:rsidR="00937CC9" w:rsidRPr="00937CC9">
        <w:t xml:space="preserve"> </w:t>
      </w:r>
      <w:r w:rsidRPr="00937CC9">
        <w:t>достаточно</w:t>
      </w:r>
      <w:r w:rsidR="00937CC9" w:rsidRPr="00937CC9">
        <w:t xml:space="preserve"> </w:t>
      </w:r>
      <w:r w:rsidRPr="00937CC9">
        <w:t>быстро.</w:t>
      </w:r>
    </w:p>
    <w:p w:rsidR="00C46831" w:rsidRPr="00937CC9" w:rsidRDefault="0033543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В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="00C46831" w:rsidRPr="00937CC9">
        <w:t>году</w:t>
      </w:r>
      <w:r w:rsidR="00937CC9" w:rsidRPr="00937CC9">
        <w:t xml:space="preserve"> </w:t>
      </w:r>
      <w:r w:rsidR="00C46831" w:rsidRPr="00937CC9">
        <w:t>также</w:t>
      </w:r>
      <w:r w:rsidR="00937CC9" w:rsidRPr="00937CC9">
        <w:t xml:space="preserve"> </w:t>
      </w:r>
      <w:r w:rsidR="00C46831" w:rsidRPr="00937CC9">
        <w:t>произошло</w:t>
      </w:r>
      <w:r w:rsidR="00937CC9" w:rsidRPr="00937CC9">
        <w:t xml:space="preserve"> </w:t>
      </w:r>
      <w:r w:rsidR="00C46831" w:rsidRPr="00937CC9">
        <w:t>также</w:t>
      </w:r>
      <w:r w:rsidR="00937CC9" w:rsidRPr="00937CC9">
        <w:t xml:space="preserve"> </w:t>
      </w:r>
      <w:r w:rsidR="00C46831" w:rsidRPr="00937CC9">
        <w:t>ускорение</w:t>
      </w:r>
      <w:r w:rsidR="00937CC9" w:rsidRPr="00937CC9">
        <w:t xml:space="preserve"> </w:t>
      </w:r>
      <w:r w:rsidR="00C46831" w:rsidRPr="00937CC9">
        <w:t>оборачиваемости</w:t>
      </w:r>
      <w:r w:rsidR="00937CC9" w:rsidRPr="00937CC9">
        <w:t xml:space="preserve"> </w:t>
      </w:r>
      <w:r w:rsidR="00C46831" w:rsidRPr="00937CC9">
        <w:t>оборотных</w:t>
      </w:r>
      <w:r w:rsidR="00937CC9" w:rsidRPr="00937CC9">
        <w:t xml:space="preserve"> </w:t>
      </w:r>
      <w:r w:rsidR="00C46831" w:rsidRPr="00937CC9">
        <w:t>средств</w:t>
      </w:r>
      <w:r w:rsidR="00937CC9" w:rsidRPr="00937CC9">
        <w:t xml:space="preserve"> </w:t>
      </w:r>
      <w:r w:rsidR="00C46831" w:rsidRPr="00937CC9">
        <w:t>на</w:t>
      </w:r>
      <w:r w:rsidR="00937CC9" w:rsidRPr="00937CC9">
        <w:t xml:space="preserve"> </w:t>
      </w:r>
      <w:r w:rsidR="00C46831" w:rsidRPr="00937CC9">
        <w:t>2,5</w:t>
      </w:r>
      <w:r w:rsidR="00937CC9" w:rsidRPr="00937CC9">
        <w:t xml:space="preserve"> </w:t>
      </w:r>
      <w:r w:rsidR="00C46831" w:rsidRPr="00937CC9">
        <w:t>обо</w:t>
      </w:r>
      <w:r w:rsidRPr="00937CC9">
        <w:t>рота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сравнению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данными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</w:t>
      </w:r>
      <w:r w:rsidR="00C46831" w:rsidRPr="00937CC9">
        <w:t>года.</w:t>
      </w:r>
      <w:r w:rsidR="00937CC9" w:rsidRPr="00937CC9">
        <w:t xml:space="preserve"> </w:t>
      </w:r>
      <w:r w:rsidR="00C46831" w:rsidRPr="00937CC9">
        <w:t>Время</w:t>
      </w:r>
      <w:r w:rsidR="00937CC9" w:rsidRPr="00937CC9">
        <w:t xml:space="preserve"> </w:t>
      </w:r>
      <w:r w:rsidR="00C46831" w:rsidRPr="00937CC9">
        <w:t>оборота</w:t>
      </w:r>
      <w:r w:rsidR="00937CC9" w:rsidRPr="00937CC9">
        <w:t xml:space="preserve"> </w:t>
      </w:r>
      <w:r w:rsidR="00C46831" w:rsidRPr="00937CC9">
        <w:t>оборотных</w:t>
      </w:r>
      <w:r w:rsidR="00937CC9" w:rsidRPr="00937CC9">
        <w:t xml:space="preserve"> </w:t>
      </w:r>
      <w:r w:rsidR="00C46831" w:rsidRPr="00937CC9">
        <w:t>средств</w:t>
      </w:r>
      <w:r w:rsidR="00937CC9" w:rsidRPr="00937CC9">
        <w:t xml:space="preserve"> </w:t>
      </w:r>
      <w:r w:rsidR="00C46831" w:rsidRPr="00937CC9">
        <w:t>сократилось</w:t>
      </w:r>
      <w:r w:rsidR="00937CC9" w:rsidRPr="00937CC9">
        <w:t xml:space="preserve"> </w:t>
      </w:r>
      <w:r w:rsidR="00C46831" w:rsidRPr="00937CC9">
        <w:t>с</w:t>
      </w:r>
      <w:r w:rsidR="00937CC9" w:rsidRPr="00937CC9">
        <w:t xml:space="preserve"> </w:t>
      </w:r>
      <w:r w:rsidR="00C46831" w:rsidRPr="00937CC9">
        <w:t>37</w:t>
      </w:r>
      <w:r w:rsidR="00937CC9" w:rsidRPr="00937CC9">
        <w:t xml:space="preserve"> </w:t>
      </w:r>
      <w:r w:rsidR="00C46831" w:rsidRPr="00937CC9">
        <w:t>дней</w:t>
      </w:r>
      <w:r w:rsidR="00937CC9" w:rsidRPr="00937CC9">
        <w:t xml:space="preserve"> </w:t>
      </w:r>
      <w:r w:rsidR="00C46831" w:rsidRPr="00937CC9">
        <w:t>в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</w:t>
      </w:r>
      <w:r w:rsidR="00C46831" w:rsidRPr="00937CC9">
        <w:t>году</w:t>
      </w:r>
      <w:r w:rsidR="00937CC9" w:rsidRPr="00937CC9">
        <w:t xml:space="preserve"> </w:t>
      </w:r>
      <w:r w:rsidR="00C46831" w:rsidRPr="00937CC9">
        <w:t>до</w:t>
      </w:r>
      <w:r w:rsidR="00937CC9" w:rsidRPr="00937CC9">
        <w:t xml:space="preserve"> </w:t>
      </w:r>
      <w:r w:rsidR="00C46831" w:rsidRPr="00937CC9">
        <w:t>30</w:t>
      </w:r>
      <w:r w:rsidR="00937CC9" w:rsidRPr="00937CC9">
        <w:t xml:space="preserve"> </w:t>
      </w:r>
      <w:r w:rsidR="00C46831" w:rsidRPr="00937CC9">
        <w:t>дней</w:t>
      </w:r>
      <w:r w:rsidR="00937CC9" w:rsidRPr="00937CC9">
        <w:t xml:space="preserve"> </w:t>
      </w:r>
      <w:r w:rsidR="00C46831" w:rsidRPr="00937CC9">
        <w:t>в</w:t>
      </w:r>
      <w:r w:rsidR="00937CC9" w:rsidRPr="00937CC9">
        <w:t xml:space="preserve"> </w:t>
      </w:r>
      <w:r w:rsidR="00C46831" w:rsidRPr="00937CC9">
        <w:t>200</w:t>
      </w:r>
      <w:r w:rsidRPr="00937CC9">
        <w:t>9</w:t>
      </w:r>
      <w:r w:rsidR="00937CC9" w:rsidRPr="00937CC9">
        <w:t xml:space="preserve"> </w:t>
      </w:r>
      <w:r w:rsidR="00C46831" w:rsidRPr="00937CC9">
        <w:t>году.</w:t>
      </w:r>
    </w:p>
    <w:p w:rsidR="00C46831" w:rsidRPr="00937CC9" w:rsidRDefault="00C46831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По</w:t>
      </w:r>
      <w:r w:rsidR="00937CC9" w:rsidRPr="00937CC9">
        <w:t xml:space="preserve"> </w:t>
      </w:r>
      <w:r w:rsidRPr="00937CC9">
        <w:t>материальным</w:t>
      </w:r>
      <w:r w:rsidR="00937CC9" w:rsidRPr="00937CC9">
        <w:t xml:space="preserve"> </w:t>
      </w:r>
      <w:r w:rsidRPr="00937CC9">
        <w:t>оборотным</w:t>
      </w:r>
      <w:r w:rsidR="00937CC9" w:rsidRPr="00937CC9">
        <w:t xml:space="preserve"> </w:t>
      </w:r>
      <w:r w:rsidRPr="00937CC9">
        <w:t>средствам</w:t>
      </w:r>
      <w:r w:rsidR="00937CC9" w:rsidRPr="00937CC9">
        <w:t xml:space="preserve"> </w:t>
      </w:r>
      <w:r w:rsidRPr="00937CC9">
        <w:t>время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</w:t>
      </w:r>
      <w:r w:rsidR="00335439" w:rsidRPr="00937CC9">
        <w:t>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увеличилось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4,3</w:t>
      </w:r>
      <w:r w:rsidR="00937CC9" w:rsidRPr="00937CC9">
        <w:t xml:space="preserve"> </w:t>
      </w:r>
      <w:r w:rsidRPr="00937CC9">
        <w:t>дня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сравнению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="00335439" w:rsidRPr="00937CC9">
        <w:t>2007</w:t>
      </w:r>
      <w:r w:rsidR="00937CC9" w:rsidRPr="00937CC9">
        <w:t xml:space="preserve"> </w:t>
      </w:r>
      <w:r w:rsidRPr="00937CC9">
        <w:t>годом.</w:t>
      </w:r>
    </w:p>
    <w:p w:rsidR="00C46831" w:rsidRPr="00937CC9" w:rsidRDefault="00C46831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Сравнение</w:t>
      </w:r>
      <w:r w:rsidR="00937CC9" w:rsidRPr="00937CC9">
        <w:t xml:space="preserve"> </w:t>
      </w:r>
      <w:r w:rsidRPr="00937CC9">
        <w:t>коэффициентов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динамике</w:t>
      </w:r>
      <w:r w:rsidR="00937CC9" w:rsidRPr="00937CC9">
        <w:t xml:space="preserve"> </w:t>
      </w:r>
      <w:r w:rsidRPr="00937CC9">
        <w:t>позволяет</w:t>
      </w:r>
      <w:r w:rsidR="00937CC9" w:rsidRPr="00937CC9">
        <w:t xml:space="preserve"> </w:t>
      </w:r>
      <w:r w:rsidRPr="00937CC9">
        <w:t>выявить</w:t>
      </w:r>
      <w:r w:rsidR="00937CC9" w:rsidRPr="00937CC9">
        <w:t xml:space="preserve"> </w:t>
      </w:r>
      <w:r w:rsidRPr="00937CC9">
        <w:t>тенденции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изменении</w:t>
      </w:r>
      <w:r w:rsidR="00937CC9" w:rsidRPr="00937CC9">
        <w:t xml:space="preserve"> </w:t>
      </w:r>
      <w:r w:rsidRPr="00937CC9">
        <w:t>этих</w:t>
      </w:r>
      <w:r w:rsidR="00937CC9" w:rsidRPr="00937CC9">
        <w:t xml:space="preserve"> </w:t>
      </w:r>
      <w:r w:rsidRPr="00937CC9">
        <w:t>показателей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определить,</w:t>
      </w:r>
      <w:r w:rsidR="00937CC9" w:rsidRPr="00937CC9">
        <w:t xml:space="preserve"> </w:t>
      </w:r>
      <w:r w:rsidRPr="00937CC9">
        <w:t>насколько</w:t>
      </w:r>
      <w:r w:rsidR="00937CC9" w:rsidRPr="00937CC9">
        <w:t xml:space="preserve"> </w:t>
      </w:r>
      <w:r w:rsidRPr="00937CC9">
        <w:t>рационально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эффективно</w:t>
      </w:r>
      <w:r w:rsidR="00937CC9" w:rsidRPr="00937CC9">
        <w:t xml:space="preserve"> </w:t>
      </w:r>
      <w:r w:rsidRPr="00937CC9">
        <w:t>используются</w:t>
      </w:r>
      <w:r w:rsidR="00937CC9" w:rsidRPr="00937CC9">
        <w:t xml:space="preserve"> </w:t>
      </w:r>
      <w:r w:rsidRPr="00937CC9">
        <w:t>оборотные</w:t>
      </w:r>
      <w:r w:rsidR="00937CC9" w:rsidRPr="00937CC9">
        <w:t xml:space="preserve"> </w:t>
      </w:r>
      <w:r w:rsidRPr="00937CC9">
        <w:t>активы</w:t>
      </w:r>
      <w:r w:rsidR="00937CC9" w:rsidRPr="00937CC9">
        <w:t xml:space="preserve"> </w:t>
      </w:r>
      <w:r w:rsidRPr="00937CC9">
        <w:t>предприятия.</w:t>
      </w:r>
    </w:p>
    <w:p w:rsidR="00C46831" w:rsidRPr="00937CC9" w:rsidRDefault="00C46831" w:rsidP="00937CC9">
      <w:pPr>
        <w:tabs>
          <w:tab w:val="left" w:pos="726"/>
        </w:tabs>
      </w:pPr>
      <w:r w:rsidRPr="00937CC9">
        <w:t>Таким</w:t>
      </w:r>
      <w:r w:rsidR="00937CC9" w:rsidRPr="00937CC9">
        <w:t xml:space="preserve"> </w:t>
      </w:r>
      <w:r w:rsidRPr="00937CC9">
        <w:t>образом,</w:t>
      </w:r>
      <w:r w:rsidR="00937CC9" w:rsidRPr="00937CC9">
        <w:t xml:space="preserve"> </w:t>
      </w:r>
      <w:r w:rsidRPr="00937CC9">
        <w:t>изучение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процессе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стадиям</w:t>
      </w:r>
      <w:r w:rsidR="00937CC9" w:rsidRPr="00937CC9">
        <w:t xml:space="preserve"> </w:t>
      </w:r>
      <w:r w:rsidRPr="00937CC9">
        <w:t>кругооборота</w:t>
      </w:r>
      <w:r w:rsidR="00937CC9" w:rsidRPr="00937CC9">
        <w:t xml:space="preserve"> </w:t>
      </w:r>
      <w:r w:rsidRPr="00937CC9">
        <w:t>позволяет</w:t>
      </w:r>
      <w:r w:rsidR="00937CC9" w:rsidRPr="00937CC9">
        <w:t xml:space="preserve"> </w:t>
      </w:r>
      <w:r w:rsidRPr="00937CC9">
        <w:t>сделать</w:t>
      </w:r>
      <w:r w:rsidR="00937CC9" w:rsidRPr="00937CC9">
        <w:t xml:space="preserve"> </w:t>
      </w:r>
      <w:r w:rsidRPr="00937CC9">
        <w:t>вывод</w:t>
      </w:r>
      <w:r w:rsidR="00937CC9" w:rsidRPr="00937CC9">
        <w:t xml:space="preserve"> </w:t>
      </w:r>
      <w:r w:rsidRPr="00937CC9">
        <w:t>об</w:t>
      </w:r>
      <w:r w:rsidR="00937CC9" w:rsidRPr="00937CC9">
        <w:t xml:space="preserve"> </w:t>
      </w:r>
      <w:r w:rsidRPr="00937CC9">
        <w:t>ускорении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сфере</w:t>
      </w:r>
      <w:r w:rsidR="00937CC9" w:rsidRPr="00937CC9">
        <w:t xml:space="preserve"> </w:t>
      </w:r>
      <w:r w:rsidRPr="00937CC9">
        <w:t>производства</w:t>
      </w:r>
      <w:r w:rsidR="00937CC9">
        <w:t xml:space="preserve"> (</w:t>
      </w:r>
      <w:r w:rsidRPr="00937CC9">
        <w:t>в</w:t>
      </w:r>
      <w:r w:rsidR="00937CC9" w:rsidRPr="00937CC9">
        <w:t xml:space="preserve"> </w:t>
      </w:r>
      <w:r w:rsidRPr="00937CC9">
        <w:t>рассматриваемом</w:t>
      </w:r>
      <w:r w:rsidR="00937CC9" w:rsidRPr="00937CC9">
        <w:t xml:space="preserve"> </w:t>
      </w:r>
      <w:r w:rsidRPr="00937CC9">
        <w:t>периоде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производственным</w:t>
      </w:r>
      <w:r w:rsidR="00937CC9" w:rsidRPr="00937CC9">
        <w:t xml:space="preserve"> </w:t>
      </w:r>
      <w:r w:rsidRPr="00937CC9">
        <w:t>запасам</w:t>
      </w:r>
      <w:r w:rsidR="00937CC9" w:rsidRPr="00937CC9">
        <w:t xml:space="preserve"> </w:t>
      </w:r>
      <w:r w:rsidRPr="00937CC9">
        <w:t>оборачиваемость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увеличилась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4,</w:t>
      </w:r>
      <w:r w:rsidR="00335439" w:rsidRPr="00937CC9">
        <w:t>3</w:t>
      </w:r>
      <w:r w:rsidR="00937CC9" w:rsidRPr="00937CC9">
        <w:t xml:space="preserve"> </w:t>
      </w:r>
      <w:r w:rsidR="00335439" w:rsidRPr="00937CC9">
        <w:t>дня</w:t>
      </w:r>
      <w:r w:rsidR="00937CC9" w:rsidRPr="00937CC9">
        <w:t xml:space="preserve">), </w:t>
      </w:r>
      <w:r w:rsidRPr="00937CC9">
        <w:t>так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сфере</w:t>
      </w:r>
      <w:r w:rsidR="00937CC9" w:rsidRPr="00937CC9">
        <w:t xml:space="preserve"> </w:t>
      </w:r>
      <w:r w:rsidRPr="00937CC9">
        <w:t>обращения</w:t>
      </w:r>
      <w:r w:rsidR="00937CC9">
        <w:t xml:space="preserve"> (</w:t>
      </w:r>
      <w:r w:rsidRPr="00937CC9">
        <w:t>оборачиваемость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сократилась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7</w:t>
      </w:r>
      <w:r w:rsidR="00937CC9" w:rsidRPr="00937CC9">
        <w:t xml:space="preserve"> </w:t>
      </w:r>
      <w:r w:rsidRPr="00937CC9">
        <w:t>дней</w:t>
      </w:r>
      <w:r w:rsidR="00937CC9" w:rsidRPr="00937CC9">
        <w:t xml:space="preserve">). </w:t>
      </w:r>
      <w:r w:rsidRPr="00937CC9">
        <w:t>Последний</w:t>
      </w:r>
      <w:r w:rsidR="00937CC9" w:rsidRPr="00937CC9">
        <w:t xml:space="preserve"> </w:t>
      </w:r>
      <w:r w:rsidRPr="00937CC9">
        <w:t>факт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следствием</w:t>
      </w:r>
      <w:r w:rsidR="00937CC9" w:rsidRPr="00937CC9">
        <w:t xml:space="preserve"> </w:t>
      </w:r>
      <w:r w:rsidRPr="00937CC9">
        <w:t>улучшения</w:t>
      </w:r>
      <w:r w:rsidR="00937CC9" w:rsidRPr="00937CC9">
        <w:t xml:space="preserve"> </w:t>
      </w:r>
      <w:r w:rsidRPr="00937CC9">
        <w:t>баланса</w:t>
      </w:r>
      <w:r w:rsidR="00937CC9" w:rsidRPr="00937CC9">
        <w:t xml:space="preserve"> </w:t>
      </w:r>
      <w:r w:rsidRPr="00937CC9">
        <w:t>между</w:t>
      </w:r>
      <w:r w:rsidR="00937CC9" w:rsidRPr="00937CC9">
        <w:t xml:space="preserve"> </w:t>
      </w:r>
      <w:r w:rsidRPr="00937CC9">
        <w:t>текущими</w:t>
      </w:r>
      <w:r w:rsidR="00937CC9" w:rsidRPr="00937CC9">
        <w:t xml:space="preserve"> </w:t>
      </w:r>
      <w:r w:rsidRPr="00937CC9">
        <w:t>денежными</w:t>
      </w:r>
      <w:r w:rsidR="00937CC9" w:rsidRPr="00937CC9">
        <w:t xml:space="preserve"> </w:t>
      </w:r>
      <w:r w:rsidRPr="00937CC9">
        <w:t>поступлениями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реализации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необходимыми</w:t>
      </w:r>
      <w:r w:rsidR="00937CC9" w:rsidRPr="00937CC9">
        <w:t xml:space="preserve"> </w:t>
      </w:r>
      <w:r w:rsidRPr="00937CC9">
        <w:t>платежами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итоге</w:t>
      </w:r>
      <w:r w:rsidR="00937CC9" w:rsidRPr="00937CC9">
        <w:t xml:space="preserve"> </w:t>
      </w:r>
      <w:r w:rsidRPr="00937CC9">
        <w:t>снижается</w:t>
      </w:r>
      <w:r w:rsidR="00937CC9" w:rsidRPr="00937CC9">
        <w:t xml:space="preserve"> </w:t>
      </w:r>
      <w:r w:rsidRPr="00937CC9">
        <w:t>риск</w:t>
      </w:r>
      <w:r w:rsidR="00937CC9" w:rsidRPr="00937CC9">
        <w:t xml:space="preserve"> </w:t>
      </w:r>
      <w:r w:rsidRPr="00937CC9">
        <w:t>потери</w:t>
      </w:r>
      <w:r w:rsidR="00937CC9" w:rsidRPr="00937CC9">
        <w:t xml:space="preserve"> </w:t>
      </w:r>
      <w:r w:rsidRPr="00937CC9">
        <w:t>платежеспособности.</w:t>
      </w:r>
    </w:p>
    <w:p w:rsidR="00C46831" w:rsidRPr="00937CC9" w:rsidRDefault="00C46831" w:rsidP="00937CC9">
      <w:pPr>
        <w:tabs>
          <w:tab w:val="left" w:pos="726"/>
        </w:tabs>
      </w:pPr>
      <w:r w:rsidRPr="00937CC9">
        <w:t>Продолжительность</w:t>
      </w:r>
      <w:r w:rsidR="00937CC9" w:rsidRPr="00937CC9">
        <w:t xml:space="preserve"> </w:t>
      </w:r>
      <w:r w:rsidRPr="00937CC9">
        <w:t>операционного</w:t>
      </w:r>
      <w:r w:rsidR="00937CC9" w:rsidRPr="00937CC9">
        <w:t xml:space="preserve"> </w:t>
      </w:r>
      <w:r w:rsidRPr="00937CC9">
        <w:t>ци</w:t>
      </w:r>
      <w:r w:rsidR="00335439" w:rsidRPr="00937CC9">
        <w:t>кла</w:t>
      </w:r>
      <w:r w:rsidR="00937CC9" w:rsidRPr="00937CC9">
        <w:t xml:space="preserve"> </w:t>
      </w:r>
      <w:r w:rsidR="00335439" w:rsidRPr="00937CC9">
        <w:t>предприятия</w:t>
      </w:r>
      <w:r w:rsidR="00937CC9" w:rsidRPr="00937CC9">
        <w:t xml:space="preserve"> </w:t>
      </w:r>
      <w:r w:rsidR="00335439" w:rsidRPr="00937CC9">
        <w:t>снизилась</w:t>
      </w:r>
      <w:r w:rsidR="00937CC9" w:rsidRPr="00937CC9">
        <w:t xml:space="preserve"> </w:t>
      </w:r>
      <w:r w:rsidR="00335439" w:rsidRPr="00937CC9">
        <w:t>в</w:t>
      </w:r>
      <w:r w:rsidR="00937CC9" w:rsidRPr="00937CC9">
        <w:t xml:space="preserve"> </w:t>
      </w:r>
      <w:r w:rsidR="00335439" w:rsidRPr="00937CC9">
        <w:t>2008</w:t>
      </w:r>
      <w:r w:rsidR="00937CC9" w:rsidRPr="00937CC9">
        <w:t xml:space="preserve"> </w:t>
      </w:r>
      <w:r w:rsidRPr="00937CC9">
        <w:t>го</w:t>
      </w:r>
      <w:r w:rsidR="00335439" w:rsidRPr="00937CC9">
        <w:t>ду</w:t>
      </w:r>
      <w:r w:rsidR="00937CC9" w:rsidRPr="00937CC9">
        <w:t xml:space="preserve"> </w:t>
      </w:r>
      <w:r w:rsidR="00335439" w:rsidRPr="00937CC9">
        <w:t>на</w:t>
      </w:r>
      <w:r w:rsidR="00937CC9" w:rsidRPr="00937CC9">
        <w:t xml:space="preserve"> </w:t>
      </w:r>
      <w:r w:rsidR="00335439" w:rsidRPr="00937CC9">
        <w:t>5</w:t>
      </w:r>
      <w:r w:rsidR="00937CC9" w:rsidRPr="00937CC9">
        <w:t xml:space="preserve"> </w:t>
      </w:r>
      <w:r w:rsidR="00335439" w:rsidRPr="00937CC9">
        <w:t>дней</w:t>
      </w:r>
      <w:r w:rsidR="00937CC9" w:rsidRPr="00937CC9">
        <w:t xml:space="preserve"> </w:t>
      </w:r>
      <w:r w:rsidR="00335439" w:rsidRPr="00937CC9">
        <w:t>по</w:t>
      </w:r>
      <w:r w:rsidR="00937CC9" w:rsidRPr="00937CC9">
        <w:t xml:space="preserve"> </w:t>
      </w:r>
      <w:r w:rsidR="00335439" w:rsidRPr="00937CC9">
        <w:t>сравнению</w:t>
      </w:r>
      <w:r w:rsidR="00937CC9" w:rsidRPr="00937CC9">
        <w:t xml:space="preserve"> </w:t>
      </w:r>
      <w:r w:rsidR="00335439" w:rsidRPr="00937CC9">
        <w:t>с</w:t>
      </w:r>
      <w:r w:rsidR="00937CC9" w:rsidRPr="00937CC9">
        <w:t xml:space="preserve"> </w:t>
      </w:r>
      <w:r w:rsidR="00335439" w:rsidRPr="00937CC9">
        <w:t>2007</w:t>
      </w:r>
      <w:r w:rsidR="00937CC9" w:rsidRPr="00937CC9">
        <w:t xml:space="preserve"> </w:t>
      </w:r>
      <w:r w:rsidRPr="00937CC9">
        <w:t>годом.</w:t>
      </w:r>
      <w:r w:rsidR="00937CC9" w:rsidRPr="00937CC9">
        <w:t xml:space="preserve"> </w:t>
      </w:r>
      <w:r w:rsidRPr="00937CC9">
        <w:t>Продолжительность</w:t>
      </w:r>
      <w:r w:rsidR="00937CC9" w:rsidRPr="00937CC9">
        <w:t xml:space="preserve"> </w:t>
      </w:r>
      <w:r w:rsidRPr="00937CC9">
        <w:t>финансового</w:t>
      </w:r>
      <w:r w:rsidR="00937CC9" w:rsidRPr="00937CC9">
        <w:t xml:space="preserve"> </w:t>
      </w:r>
      <w:r w:rsidRPr="00937CC9">
        <w:t>цикла</w:t>
      </w:r>
      <w:r w:rsidR="00937CC9" w:rsidRPr="00937CC9">
        <w:t xml:space="preserve"> </w:t>
      </w:r>
      <w:r w:rsidRPr="00937CC9">
        <w:t>резк</w:t>
      </w:r>
      <w:r w:rsidR="00335439" w:rsidRPr="00937CC9">
        <w:t>о</w:t>
      </w:r>
      <w:r w:rsidR="00937CC9" w:rsidRPr="00937CC9">
        <w:t xml:space="preserve"> </w:t>
      </w:r>
      <w:r w:rsidR="00335439" w:rsidRPr="00937CC9">
        <w:t>сократилась</w:t>
      </w:r>
      <w:r w:rsidR="00937CC9" w:rsidRPr="00937CC9">
        <w:t xml:space="preserve"> </w:t>
      </w:r>
      <w:r w:rsidR="00335439" w:rsidRPr="00937CC9">
        <w:t>с</w:t>
      </w:r>
      <w:r w:rsidR="00937CC9" w:rsidRPr="00937CC9">
        <w:t xml:space="preserve"> </w:t>
      </w:r>
      <w:r w:rsidR="00335439" w:rsidRPr="00937CC9">
        <w:t>23,6</w:t>
      </w:r>
      <w:r w:rsidR="00937CC9" w:rsidRPr="00937CC9">
        <w:t xml:space="preserve"> </w:t>
      </w:r>
      <w:r w:rsidR="00335439" w:rsidRPr="00937CC9">
        <w:t>дней</w:t>
      </w:r>
      <w:r w:rsidR="00937CC9" w:rsidRPr="00937CC9">
        <w:t xml:space="preserve"> </w:t>
      </w:r>
      <w:r w:rsidR="00335439" w:rsidRPr="00937CC9">
        <w:t>в</w:t>
      </w:r>
      <w:r w:rsidR="00937CC9" w:rsidRPr="00937CC9">
        <w:t xml:space="preserve"> </w:t>
      </w:r>
      <w:r w:rsidR="00335439" w:rsidRPr="00937CC9">
        <w:t>2007</w:t>
      </w:r>
      <w:r w:rsidR="00937CC9" w:rsidRPr="00937CC9">
        <w:t xml:space="preserve"> </w:t>
      </w:r>
      <w:r w:rsidR="00335439" w:rsidRPr="00937CC9">
        <w:t>году</w:t>
      </w:r>
      <w:r w:rsidR="00937CC9" w:rsidRPr="00937CC9">
        <w:t xml:space="preserve"> </w:t>
      </w:r>
      <w:r w:rsidR="00335439" w:rsidRPr="00937CC9">
        <w:t>до</w:t>
      </w:r>
      <w:r w:rsidR="00937CC9" w:rsidRPr="00937CC9">
        <w:t xml:space="preserve"> </w:t>
      </w:r>
      <w:r w:rsidR="00335439" w:rsidRPr="00937CC9">
        <w:t>3,8</w:t>
      </w:r>
      <w:r w:rsidR="00937CC9" w:rsidRPr="00937CC9">
        <w:t xml:space="preserve"> </w:t>
      </w:r>
      <w:r w:rsidR="00335439" w:rsidRPr="00937CC9">
        <w:t>дней</w:t>
      </w:r>
      <w:r w:rsidR="00937CC9" w:rsidRPr="00937CC9">
        <w:t xml:space="preserve"> </w:t>
      </w:r>
      <w:r w:rsidR="00335439" w:rsidRPr="00937CC9">
        <w:t>в</w:t>
      </w:r>
      <w:r w:rsidR="00937CC9" w:rsidRPr="00937CC9">
        <w:t xml:space="preserve"> </w:t>
      </w:r>
      <w:r w:rsidR="00335439" w:rsidRPr="00937CC9">
        <w:t>2009</w:t>
      </w:r>
      <w:r w:rsidR="00937CC9" w:rsidRPr="00937CC9">
        <w:t xml:space="preserve"> </w:t>
      </w:r>
      <w:r w:rsidRPr="00937CC9">
        <w:t>году.</w:t>
      </w:r>
    </w:p>
    <w:p w:rsidR="00C46831" w:rsidRPr="00937CC9" w:rsidRDefault="00C46831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Одним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ключевых</w:t>
      </w:r>
      <w:r w:rsidR="00937CC9" w:rsidRPr="00937CC9">
        <w:t xml:space="preserve"> </w:t>
      </w:r>
      <w:r w:rsidRPr="00937CC9">
        <w:t>показателей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общ</w:t>
      </w:r>
      <w:r w:rsidR="00335439" w:rsidRPr="00937CC9">
        <w:t>ая</w:t>
      </w:r>
      <w:r w:rsidR="00937CC9" w:rsidRPr="00937CC9">
        <w:t xml:space="preserve"> </w:t>
      </w:r>
      <w:r w:rsidR="00335439" w:rsidRPr="00937CC9">
        <w:t>рентабельность</w:t>
      </w:r>
      <w:r w:rsidR="00937CC9" w:rsidRPr="00937CC9">
        <w:t xml:space="preserve"> </w:t>
      </w:r>
      <w:r w:rsidR="00335439" w:rsidRPr="00937CC9">
        <w:t>активов</w:t>
      </w:r>
      <w:r w:rsidR="00937CC9">
        <w:t xml:space="preserve"> (</w:t>
      </w:r>
      <w:r w:rsidR="00335439" w:rsidRPr="00937CC9">
        <w:t>таблица</w:t>
      </w:r>
      <w:r w:rsidR="00937CC9" w:rsidRPr="00937CC9">
        <w:t xml:space="preserve"> </w:t>
      </w:r>
      <w:r w:rsidRPr="00937CC9">
        <w:t>3.3</w:t>
      </w:r>
      <w:r w:rsidR="00937CC9" w:rsidRPr="00937CC9">
        <w:t xml:space="preserve">). </w:t>
      </w:r>
      <w:r w:rsidRPr="00937CC9">
        <w:t>Она</w:t>
      </w:r>
      <w:r w:rsidR="00937CC9" w:rsidRPr="00937CC9">
        <w:t xml:space="preserve"> </w:t>
      </w:r>
      <w:r w:rsidRPr="00937CC9">
        <w:t>представляет</w:t>
      </w:r>
      <w:r w:rsidR="00937CC9" w:rsidRPr="00937CC9">
        <w:t xml:space="preserve"> </w:t>
      </w:r>
      <w:r w:rsidRPr="00937CC9">
        <w:t>собой</w:t>
      </w:r>
      <w:r w:rsidR="00937CC9" w:rsidRPr="00937CC9">
        <w:t xml:space="preserve"> </w:t>
      </w:r>
      <w:r w:rsidRPr="00937CC9">
        <w:t>отношение</w:t>
      </w:r>
      <w:r w:rsidR="00937CC9" w:rsidRPr="00937CC9">
        <w:t xml:space="preserve"> </w:t>
      </w:r>
      <w:r w:rsidRPr="00937CC9">
        <w:t>балансовой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стоимости</w:t>
      </w:r>
      <w:r w:rsidR="00937CC9" w:rsidRPr="00937CC9">
        <w:t xml:space="preserve"> </w:t>
      </w:r>
      <w:r w:rsidRPr="00937CC9">
        <w:t>имущества,</w:t>
      </w:r>
      <w:r w:rsidR="00937CC9" w:rsidRPr="00937CC9">
        <w:t xml:space="preserve"> </w:t>
      </w:r>
      <w:r w:rsidRPr="00937CC9">
        <w:t>то</w:t>
      </w:r>
      <w:r w:rsidR="00937CC9" w:rsidRPr="00937CC9">
        <w:t xml:space="preserve"> </w:t>
      </w:r>
      <w:r w:rsidRPr="00937CC9">
        <w:t>есть</w:t>
      </w:r>
      <w:r w:rsidR="00937CC9" w:rsidRPr="00937CC9">
        <w:t xml:space="preserve"> </w:t>
      </w:r>
      <w:r w:rsidRPr="00937CC9">
        <w:t>сумме</w:t>
      </w:r>
      <w:r w:rsidR="00937CC9" w:rsidRPr="00937CC9">
        <w:t xml:space="preserve"> </w:t>
      </w:r>
      <w:r w:rsidRPr="00937CC9">
        <w:t>хозяйственных</w:t>
      </w:r>
      <w:r w:rsidR="00937CC9" w:rsidRPr="00937CC9">
        <w:t xml:space="preserve"> </w:t>
      </w:r>
      <w:r w:rsidRPr="00937CC9">
        <w:t>средств</w:t>
      </w:r>
      <w:r w:rsidR="00937CC9">
        <w:t xml:space="preserve"> (</w:t>
      </w:r>
      <w:r w:rsidRPr="00937CC9">
        <w:t>активам</w:t>
      </w:r>
      <w:r w:rsidR="00937CC9" w:rsidRPr="00937CC9">
        <w:t xml:space="preserve">), </w:t>
      </w:r>
      <w:r w:rsidRPr="00937CC9">
        <w:t>находящимся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распоряжении</w:t>
      </w:r>
      <w:r w:rsidR="00937CC9" w:rsidRPr="00937CC9">
        <w:t xml:space="preserve"> </w:t>
      </w:r>
      <w:r w:rsidRPr="00937CC9">
        <w:t>предприятия.</w:t>
      </w:r>
    </w:p>
    <w:p w:rsidR="00937CC9" w:rsidRDefault="00C46831" w:rsidP="00937CC9">
      <w:pPr>
        <w:tabs>
          <w:tab w:val="left" w:pos="726"/>
        </w:tabs>
      </w:pPr>
      <w:r w:rsidRPr="00937CC9">
        <w:t>Обобщающим</w:t>
      </w:r>
      <w:r w:rsidR="00937CC9" w:rsidRPr="00937CC9">
        <w:t xml:space="preserve"> </w:t>
      </w:r>
      <w:r w:rsidRPr="00937CC9">
        <w:t>показателем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является</w:t>
      </w:r>
      <w:r w:rsidR="00937CC9" w:rsidRPr="00937CC9">
        <w:t xml:space="preserve"> </w:t>
      </w:r>
      <w:r w:rsidRPr="00937CC9">
        <w:t>показатель</w:t>
      </w:r>
      <w:r w:rsidR="00937CC9" w:rsidRPr="00937CC9">
        <w:t xml:space="preserve"> </w:t>
      </w:r>
      <w:r w:rsidRPr="00937CC9">
        <w:t>рентабельности</w:t>
      </w:r>
      <w:r w:rsidR="00937CC9">
        <w:t xml:space="preserve"> (</w:t>
      </w:r>
      <w:r w:rsidRPr="00937CC9">
        <w:t>Рок</w:t>
      </w:r>
      <w:r w:rsidR="00937CC9" w:rsidRPr="00937CC9">
        <w:t xml:space="preserve">), </w:t>
      </w:r>
      <w:r w:rsidRPr="00937CC9">
        <w:t>рассчитываемый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соотношение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реализации</w:t>
      </w:r>
      <w:r w:rsidR="00937CC9" w:rsidRPr="00937CC9">
        <w:t xml:space="preserve"> </w:t>
      </w:r>
      <w:r w:rsidRPr="00937CC9">
        <w:t>продукции</w:t>
      </w:r>
      <w:r w:rsidR="00937CC9">
        <w:t xml:space="preserve"> (</w:t>
      </w:r>
      <w:r w:rsidRPr="00937CC9">
        <w:t>Ппр</w:t>
      </w:r>
      <w:r w:rsidR="00937CC9" w:rsidRPr="00937CC9">
        <w:t xml:space="preserve">) </w:t>
      </w:r>
      <w:r w:rsidRPr="00937CC9">
        <w:t>или</w:t>
      </w:r>
      <w:r w:rsidR="00937CC9" w:rsidRPr="00937CC9">
        <w:t xml:space="preserve"> </w:t>
      </w:r>
      <w:r w:rsidRPr="00937CC9">
        <w:t>иного</w:t>
      </w:r>
      <w:r w:rsidR="00937CC9" w:rsidRPr="00937CC9">
        <w:t xml:space="preserve"> </w:t>
      </w:r>
      <w:r w:rsidRPr="00937CC9">
        <w:t>финансового</w:t>
      </w:r>
      <w:r w:rsidR="00937CC9" w:rsidRPr="00937CC9">
        <w:t xml:space="preserve"> </w:t>
      </w:r>
      <w:r w:rsidRPr="00937CC9">
        <w:t>результата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средней</w:t>
      </w:r>
      <w:r w:rsidR="00937CC9" w:rsidRPr="00937CC9">
        <w:t xml:space="preserve"> </w:t>
      </w:r>
      <w:r w:rsidRPr="00937CC9">
        <w:t>величине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>
        <w:t xml:space="preserve"> (</w:t>
      </w:r>
      <w:r w:rsidRPr="00937CC9">
        <w:t>Сок</w:t>
      </w:r>
      <w:r w:rsidR="00937CC9" w:rsidRPr="00937CC9">
        <w:t>):</w:t>
      </w:r>
    </w:p>
    <w:p w:rsidR="008A69A9" w:rsidRPr="00937CC9" w:rsidRDefault="008A69A9" w:rsidP="00937CC9">
      <w:pPr>
        <w:tabs>
          <w:tab w:val="left" w:pos="726"/>
        </w:tabs>
      </w:pPr>
    </w:p>
    <w:p w:rsidR="00937CC9" w:rsidRPr="00937CC9" w:rsidRDefault="00C46831" w:rsidP="00937CC9">
      <w:pPr>
        <w:tabs>
          <w:tab w:val="left" w:pos="726"/>
        </w:tabs>
      </w:pPr>
      <w:r w:rsidRPr="00937CC9">
        <w:rPr>
          <w:position w:val="-30"/>
        </w:rPr>
        <w:object w:dxaOrig="1719" w:dyaOrig="680">
          <v:shape id="_x0000_i1030" type="#_x0000_t75" style="width:117.75pt;height:46.5pt" o:ole="" fillcolor="window">
            <v:imagedata r:id="rId17" o:title=""/>
          </v:shape>
          <o:OLEObject Type="Embed" ProgID="Equation.3" ShapeID="_x0000_i1030" DrawAspect="Content" ObjectID="_1458526314" r:id="rId18"/>
        </w:object>
      </w:r>
      <w:r w:rsidR="00937CC9" w:rsidRPr="00937CC9">
        <w:t>,</w:t>
      </w:r>
      <w:r w:rsidR="00937CC9">
        <w:t xml:space="preserve"> (</w:t>
      </w:r>
      <w:r w:rsidR="00335439" w:rsidRPr="00937CC9">
        <w:t>3.4</w:t>
      </w:r>
      <w:r w:rsidR="00937CC9" w:rsidRPr="00937CC9">
        <w:t>)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C46831" w:rsidRPr="00937CC9" w:rsidRDefault="00C46831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Этот</w:t>
      </w:r>
      <w:r w:rsidR="00937CC9" w:rsidRPr="00937CC9">
        <w:t xml:space="preserve"> </w:t>
      </w:r>
      <w:r w:rsidRPr="00937CC9">
        <w:t>показатель</w:t>
      </w:r>
      <w:r w:rsidR="00937CC9" w:rsidRPr="00937CC9">
        <w:t xml:space="preserve"> </w:t>
      </w:r>
      <w:r w:rsidRPr="00937CC9">
        <w:t>характеризует</w:t>
      </w:r>
      <w:r w:rsidR="00937CC9" w:rsidRPr="00937CC9">
        <w:t xml:space="preserve"> </w:t>
      </w:r>
      <w:r w:rsidRPr="00937CC9">
        <w:t>величину</w:t>
      </w:r>
      <w:r w:rsidR="00937CC9" w:rsidRPr="00937CC9">
        <w:t xml:space="preserve"> </w:t>
      </w:r>
      <w:r w:rsidRPr="00937CC9">
        <w:t>прибыли,</w:t>
      </w:r>
      <w:r w:rsidR="00937CC9" w:rsidRPr="00937CC9">
        <w:t xml:space="preserve"> </w:t>
      </w:r>
      <w:r w:rsidRPr="00937CC9">
        <w:t>получаемой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каждый</w:t>
      </w:r>
      <w:r w:rsidR="00937CC9" w:rsidRPr="00937CC9">
        <w:t xml:space="preserve"> </w:t>
      </w:r>
      <w:r w:rsidRPr="00937CC9">
        <w:t>рубль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капитала,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отражает</w:t>
      </w:r>
      <w:r w:rsidR="00937CC9" w:rsidRPr="00937CC9">
        <w:t xml:space="preserve"> </w:t>
      </w:r>
      <w:r w:rsidRPr="00937CC9">
        <w:t>финансовую</w:t>
      </w:r>
      <w:r w:rsidR="00937CC9" w:rsidRPr="00937CC9">
        <w:t xml:space="preserve"> </w:t>
      </w:r>
      <w:r w:rsidRPr="00937CC9">
        <w:t>эффективность</w:t>
      </w:r>
      <w:r w:rsidR="00937CC9" w:rsidRPr="00937CC9">
        <w:t xml:space="preserve"> </w:t>
      </w:r>
      <w:r w:rsidRPr="00937CC9">
        <w:t>работы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так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именно</w:t>
      </w:r>
      <w:r w:rsidR="00937CC9" w:rsidRPr="00937CC9">
        <w:t xml:space="preserve"> </w:t>
      </w:r>
      <w:r w:rsidRPr="00937CC9">
        <w:t>оборотный</w:t>
      </w:r>
      <w:r w:rsidR="00937CC9" w:rsidRPr="00937CC9">
        <w:t xml:space="preserve"> </w:t>
      </w:r>
      <w:r w:rsidRPr="00937CC9">
        <w:t>капитал</w:t>
      </w:r>
      <w:r w:rsidR="00937CC9" w:rsidRPr="00937CC9">
        <w:t xml:space="preserve"> </w:t>
      </w:r>
      <w:r w:rsidRPr="00937CC9">
        <w:t>обеспечивает</w:t>
      </w:r>
      <w:r w:rsidR="00937CC9" w:rsidRPr="00937CC9">
        <w:t xml:space="preserve"> </w:t>
      </w:r>
      <w:r w:rsidRPr="00937CC9">
        <w:t>оборот</w:t>
      </w:r>
      <w:r w:rsidR="00937CC9" w:rsidRPr="00937CC9">
        <w:t xml:space="preserve"> </w:t>
      </w:r>
      <w:r w:rsidRPr="00937CC9">
        <w:t>всех</w:t>
      </w:r>
      <w:r w:rsidR="00937CC9" w:rsidRPr="00937CC9">
        <w:t xml:space="preserve"> </w:t>
      </w:r>
      <w:r w:rsidRPr="00937CC9">
        <w:t>ресурсов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предприятии.</w:t>
      </w:r>
    </w:p>
    <w:p w:rsidR="008A69A9" w:rsidRDefault="008A69A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35439" w:rsidRPr="00937CC9" w:rsidRDefault="00335439" w:rsidP="008A69A9">
      <w:pPr>
        <w:shd w:val="clear" w:color="auto" w:fill="FFFFFF"/>
        <w:tabs>
          <w:tab w:val="left" w:pos="726"/>
        </w:tabs>
        <w:autoSpaceDE w:val="0"/>
        <w:autoSpaceDN w:val="0"/>
        <w:adjustRightInd w:val="0"/>
        <w:ind w:left="709" w:firstLine="0"/>
      </w:pPr>
      <w:r w:rsidRPr="00937CC9">
        <w:t>Таблица</w:t>
      </w:r>
      <w:r w:rsidR="00937CC9" w:rsidRPr="00937CC9">
        <w:t xml:space="preserve"> </w:t>
      </w:r>
      <w:r w:rsidRPr="00937CC9">
        <w:t>3.3</w:t>
      </w:r>
      <w:r w:rsidR="00937CC9" w:rsidRPr="00937CC9">
        <w:t xml:space="preserve"> - </w:t>
      </w:r>
      <w:r w:rsidRPr="00937CC9">
        <w:t>Рентабельность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за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- </w:t>
      </w:r>
      <w:r w:rsidRPr="00937CC9">
        <w:t>2009</w:t>
      </w:r>
      <w:r w:rsidR="00937CC9" w:rsidRPr="00937CC9">
        <w:t xml:space="preserve"> </w:t>
      </w:r>
      <w:r w:rsidRPr="00937CC9">
        <w:t>гг.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3021"/>
        <w:gridCol w:w="1011"/>
        <w:gridCol w:w="1019"/>
        <w:gridCol w:w="1037"/>
        <w:gridCol w:w="1502"/>
        <w:gridCol w:w="1502"/>
      </w:tblGrid>
      <w:tr w:rsidR="00335439" w:rsidRPr="00937CC9">
        <w:trPr>
          <w:trHeight w:val="273"/>
        </w:trPr>
        <w:tc>
          <w:tcPr>
            <w:tcW w:w="2933" w:type="dxa"/>
            <w:vMerge w:val="restart"/>
          </w:tcPr>
          <w:p w:rsidR="00335439" w:rsidRPr="00937CC9" w:rsidRDefault="00335439" w:rsidP="008A69A9">
            <w:pPr>
              <w:pStyle w:val="afa"/>
            </w:pPr>
            <w:r w:rsidRPr="00937CC9">
              <w:t>Показатели</w:t>
            </w:r>
          </w:p>
        </w:tc>
        <w:tc>
          <w:tcPr>
            <w:tcW w:w="981" w:type="dxa"/>
            <w:vMerge w:val="restart"/>
          </w:tcPr>
          <w:p w:rsidR="00335439" w:rsidRPr="00937CC9" w:rsidRDefault="00335439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989" w:type="dxa"/>
            <w:vMerge w:val="restart"/>
          </w:tcPr>
          <w:p w:rsidR="00335439" w:rsidRPr="00937CC9" w:rsidRDefault="00335439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1007" w:type="dxa"/>
            <w:vMerge w:val="restart"/>
          </w:tcPr>
          <w:p w:rsidR="00335439" w:rsidRPr="00937CC9" w:rsidRDefault="00335439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2916" w:type="dxa"/>
            <w:gridSpan w:val="2"/>
          </w:tcPr>
          <w:p w:rsidR="00335439" w:rsidRPr="00937CC9" w:rsidRDefault="00335439" w:rsidP="008A69A9">
            <w:pPr>
              <w:pStyle w:val="afa"/>
            </w:pPr>
            <w:r w:rsidRPr="00937CC9">
              <w:t>Изменения</w:t>
            </w:r>
            <w:r w:rsidR="00937CC9">
              <w:t xml:space="preserve"> (</w:t>
            </w:r>
            <w:r w:rsidRPr="00937CC9">
              <w:t>+,-</w:t>
            </w:r>
            <w:r w:rsidR="00937CC9" w:rsidRPr="00937CC9">
              <w:t xml:space="preserve">) </w:t>
            </w:r>
          </w:p>
        </w:tc>
      </w:tr>
      <w:tr w:rsidR="00335439" w:rsidRPr="00937CC9">
        <w:trPr>
          <w:trHeight w:val="337"/>
        </w:trPr>
        <w:tc>
          <w:tcPr>
            <w:tcW w:w="2933" w:type="dxa"/>
          </w:tcPr>
          <w:p w:rsidR="00335439" w:rsidRPr="00937CC9" w:rsidRDefault="00335439" w:rsidP="008A69A9">
            <w:pPr>
              <w:pStyle w:val="afa"/>
            </w:pPr>
          </w:p>
          <w:p w:rsidR="00335439" w:rsidRPr="00937CC9" w:rsidRDefault="00335439" w:rsidP="008A69A9">
            <w:pPr>
              <w:pStyle w:val="afa"/>
            </w:pPr>
          </w:p>
        </w:tc>
        <w:tc>
          <w:tcPr>
            <w:tcW w:w="981" w:type="dxa"/>
          </w:tcPr>
          <w:p w:rsidR="00335439" w:rsidRPr="00937CC9" w:rsidRDefault="00335439" w:rsidP="008A69A9">
            <w:pPr>
              <w:pStyle w:val="afa"/>
            </w:pPr>
          </w:p>
          <w:p w:rsidR="00335439" w:rsidRPr="00937CC9" w:rsidRDefault="00335439" w:rsidP="008A69A9">
            <w:pPr>
              <w:pStyle w:val="afa"/>
            </w:pPr>
          </w:p>
        </w:tc>
        <w:tc>
          <w:tcPr>
            <w:tcW w:w="989" w:type="dxa"/>
          </w:tcPr>
          <w:p w:rsidR="00335439" w:rsidRPr="00937CC9" w:rsidRDefault="00335439" w:rsidP="008A69A9">
            <w:pPr>
              <w:pStyle w:val="afa"/>
            </w:pPr>
          </w:p>
          <w:p w:rsidR="00335439" w:rsidRPr="00937CC9" w:rsidRDefault="00335439" w:rsidP="008A69A9">
            <w:pPr>
              <w:pStyle w:val="afa"/>
            </w:pPr>
          </w:p>
        </w:tc>
        <w:tc>
          <w:tcPr>
            <w:tcW w:w="1007" w:type="dxa"/>
          </w:tcPr>
          <w:p w:rsidR="00335439" w:rsidRPr="00937CC9" w:rsidRDefault="00335439" w:rsidP="008A69A9">
            <w:pPr>
              <w:pStyle w:val="afa"/>
            </w:pPr>
          </w:p>
          <w:p w:rsidR="00335439" w:rsidRPr="00937CC9" w:rsidRDefault="00335439" w:rsidP="008A69A9">
            <w:pPr>
              <w:pStyle w:val="afa"/>
            </w:pPr>
          </w:p>
        </w:tc>
        <w:tc>
          <w:tcPr>
            <w:tcW w:w="1458" w:type="dxa"/>
          </w:tcPr>
          <w:p w:rsidR="00937CC9" w:rsidRPr="00937CC9" w:rsidRDefault="00335439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  <w:r w:rsidR="00937CC9" w:rsidRPr="00937CC9">
              <w:t xml:space="preserve"> </w:t>
            </w:r>
            <w:r w:rsidRPr="00937CC9">
              <w:t>к</w:t>
            </w:r>
          </w:p>
          <w:p w:rsidR="00335439" w:rsidRPr="00937CC9" w:rsidRDefault="00335439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1458" w:type="dxa"/>
          </w:tcPr>
          <w:p w:rsidR="00937CC9" w:rsidRPr="00937CC9" w:rsidRDefault="00335439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  <w:r w:rsidR="00937CC9" w:rsidRPr="00937CC9">
              <w:t xml:space="preserve"> </w:t>
            </w:r>
            <w:r w:rsidRPr="00937CC9">
              <w:t>к</w:t>
            </w:r>
          </w:p>
          <w:p w:rsidR="00335439" w:rsidRPr="00937CC9" w:rsidRDefault="00335439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</w:tr>
      <w:tr w:rsidR="00335439" w:rsidRPr="00937CC9">
        <w:trPr>
          <w:trHeight w:val="69"/>
        </w:trPr>
        <w:tc>
          <w:tcPr>
            <w:tcW w:w="2933" w:type="dxa"/>
          </w:tcPr>
          <w:p w:rsidR="00335439" w:rsidRPr="00937CC9" w:rsidRDefault="00335439" w:rsidP="008A69A9">
            <w:pPr>
              <w:pStyle w:val="afa"/>
            </w:pPr>
            <w:r w:rsidRPr="00937CC9">
              <w:t>1</w:t>
            </w:r>
          </w:p>
        </w:tc>
        <w:tc>
          <w:tcPr>
            <w:tcW w:w="981" w:type="dxa"/>
          </w:tcPr>
          <w:p w:rsidR="00335439" w:rsidRPr="00937CC9" w:rsidRDefault="00335439" w:rsidP="008A69A9">
            <w:pPr>
              <w:pStyle w:val="afa"/>
            </w:pPr>
            <w:r w:rsidRPr="00937CC9">
              <w:t>2</w:t>
            </w:r>
          </w:p>
        </w:tc>
        <w:tc>
          <w:tcPr>
            <w:tcW w:w="989" w:type="dxa"/>
          </w:tcPr>
          <w:p w:rsidR="00335439" w:rsidRPr="00937CC9" w:rsidRDefault="00335439" w:rsidP="008A69A9">
            <w:pPr>
              <w:pStyle w:val="afa"/>
            </w:pPr>
            <w:r w:rsidRPr="00937CC9">
              <w:t>3</w:t>
            </w:r>
          </w:p>
        </w:tc>
        <w:tc>
          <w:tcPr>
            <w:tcW w:w="1007" w:type="dxa"/>
          </w:tcPr>
          <w:p w:rsidR="00335439" w:rsidRPr="00937CC9" w:rsidRDefault="00335439" w:rsidP="008A69A9">
            <w:pPr>
              <w:pStyle w:val="afa"/>
            </w:pPr>
            <w:r w:rsidRPr="00937CC9">
              <w:t>4</w:t>
            </w:r>
          </w:p>
        </w:tc>
        <w:tc>
          <w:tcPr>
            <w:tcW w:w="1458" w:type="dxa"/>
          </w:tcPr>
          <w:p w:rsidR="00335439" w:rsidRPr="00937CC9" w:rsidRDefault="00335439" w:rsidP="008A69A9">
            <w:pPr>
              <w:pStyle w:val="afa"/>
            </w:pPr>
            <w:r w:rsidRPr="00937CC9">
              <w:t>5</w:t>
            </w:r>
          </w:p>
        </w:tc>
        <w:tc>
          <w:tcPr>
            <w:tcW w:w="1458" w:type="dxa"/>
          </w:tcPr>
          <w:p w:rsidR="00335439" w:rsidRPr="00937CC9" w:rsidRDefault="00335439" w:rsidP="008A69A9">
            <w:pPr>
              <w:pStyle w:val="afa"/>
            </w:pPr>
            <w:r w:rsidRPr="00937CC9">
              <w:t>6</w:t>
            </w:r>
          </w:p>
        </w:tc>
      </w:tr>
      <w:tr w:rsidR="00335439" w:rsidRPr="00937CC9">
        <w:trPr>
          <w:trHeight w:val="580"/>
        </w:trPr>
        <w:tc>
          <w:tcPr>
            <w:tcW w:w="2933" w:type="dxa"/>
          </w:tcPr>
          <w:p w:rsidR="00335439" w:rsidRPr="00937CC9" w:rsidRDefault="00335439" w:rsidP="008A69A9">
            <w:pPr>
              <w:pStyle w:val="afa"/>
            </w:pPr>
            <w:r w:rsidRPr="00937CC9">
              <w:t>Средняя</w:t>
            </w:r>
            <w:r w:rsidR="00937CC9" w:rsidRPr="00937CC9">
              <w:t xml:space="preserve"> </w:t>
            </w:r>
            <w:r w:rsidRPr="00937CC9">
              <w:t>стоимость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средств,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  <w:r w:rsidR="00937CC9" w:rsidRPr="00937CC9">
              <w:t xml:space="preserve"> </w:t>
            </w:r>
          </w:p>
        </w:tc>
        <w:tc>
          <w:tcPr>
            <w:tcW w:w="981" w:type="dxa"/>
          </w:tcPr>
          <w:p w:rsidR="00335439" w:rsidRPr="00937CC9" w:rsidRDefault="00335439" w:rsidP="008A69A9">
            <w:pPr>
              <w:pStyle w:val="afa"/>
            </w:pPr>
            <w:r w:rsidRPr="00937CC9">
              <w:t>22499,0</w:t>
            </w:r>
          </w:p>
        </w:tc>
        <w:tc>
          <w:tcPr>
            <w:tcW w:w="989" w:type="dxa"/>
          </w:tcPr>
          <w:p w:rsidR="00335439" w:rsidRPr="00937CC9" w:rsidRDefault="00335439" w:rsidP="008A69A9">
            <w:pPr>
              <w:pStyle w:val="afa"/>
            </w:pPr>
            <w:r w:rsidRPr="00937CC9">
              <w:t>19583,0</w:t>
            </w:r>
          </w:p>
        </w:tc>
        <w:tc>
          <w:tcPr>
            <w:tcW w:w="1007" w:type="dxa"/>
          </w:tcPr>
          <w:p w:rsidR="00335439" w:rsidRPr="00937CC9" w:rsidRDefault="00335439" w:rsidP="008A69A9">
            <w:pPr>
              <w:pStyle w:val="afa"/>
            </w:pPr>
            <w:r w:rsidRPr="00937CC9">
              <w:t>19277,5</w:t>
            </w:r>
          </w:p>
        </w:tc>
        <w:tc>
          <w:tcPr>
            <w:tcW w:w="1458" w:type="dxa"/>
          </w:tcPr>
          <w:p w:rsidR="00335439" w:rsidRPr="00937CC9" w:rsidRDefault="00335439" w:rsidP="008A69A9">
            <w:pPr>
              <w:pStyle w:val="afa"/>
            </w:pPr>
            <w:r w:rsidRPr="00937CC9">
              <w:t>-2916</w:t>
            </w:r>
          </w:p>
          <w:p w:rsidR="00335439" w:rsidRPr="00937CC9" w:rsidRDefault="00335439" w:rsidP="008A69A9">
            <w:pPr>
              <w:pStyle w:val="afa"/>
            </w:pPr>
          </w:p>
        </w:tc>
        <w:tc>
          <w:tcPr>
            <w:tcW w:w="1458" w:type="dxa"/>
          </w:tcPr>
          <w:p w:rsidR="00335439" w:rsidRPr="00937CC9" w:rsidRDefault="00335439" w:rsidP="008A69A9">
            <w:pPr>
              <w:pStyle w:val="afa"/>
            </w:pPr>
            <w:r w:rsidRPr="00937CC9">
              <w:t>-305,5</w:t>
            </w:r>
          </w:p>
          <w:p w:rsidR="00335439" w:rsidRPr="00937CC9" w:rsidRDefault="00335439" w:rsidP="008A69A9">
            <w:pPr>
              <w:pStyle w:val="afa"/>
            </w:pPr>
          </w:p>
        </w:tc>
      </w:tr>
      <w:tr w:rsidR="00335439" w:rsidRPr="00937CC9">
        <w:trPr>
          <w:trHeight w:val="69"/>
        </w:trPr>
        <w:tc>
          <w:tcPr>
            <w:tcW w:w="2933" w:type="dxa"/>
          </w:tcPr>
          <w:p w:rsidR="00335439" w:rsidRPr="00937CC9" w:rsidRDefault="00335439" w:rsidP="008A69A9">
            <w:pPr>
              <w:pStyle w:val="afa"/>
            </w:pPr>
            <w:r w:rsidRPr="00937CC9">
              <w:t>Прибыль</w:t>
            </w:r>
            <w:r w:rsidR="00937CC9">
              <w:t xml:space="preserve"> (</w:t>
            </w:r>
            <w:r w:rsidRPr="00937CC9">
              <w:t>убыток</w:t>
            </w:r>
            <w:r w:rsidR="00937CC9" w:rsidRPr="00937CC9">
              <w:t xml:space="preserve">) </w:t>
            </w:r>
            <w:r w:rsidRPr="00937CC9">
              <w:t>от</w:t>
            </w:r>
            <w:r w:rsidR="00937CC9" w:rsidRPr="00937CC9">
              <w:t xml:space="preserve"> </w:t>
            </w:r>
            <w:r w:rsidRPr="00937CC9">
              <w:t>продаж</w:t>
            </w:r>
          </w:p>
        </w:tc>
        <w:tc>
          <w:tcPr>
            <w:tcW w:w="981" w:type="dxa"/>
          </w:tcPr>
          <w:p w:rsidR="00335439" w:rsidRPr="00937CC9" w:rsidRDefault="00335439" w:rsidP="008A69A9">
            <w:pPr>
              <w:pStyle w:val="afa"/>
            </w:pPr>
            <w:r w:rsidRPr="00937CC9">
              <w:t>3828</w:t>
            </w:r>
          </w:p>
        </w:tc>
        <w:tc>
          <w:tcPr>
            <w:tcW w:w="989" w:type="dxa"/>
          </w:tcPr>
          <w:p w:rsidR="00335439" w:rsidRPr="00937CC9" w:rsidRDefault="00335439" w:rsidP="008A69A9">
            <w:pPr>
              <w:pStyle w:val="afa"/>
            </w:pPr>
            <w:r w:rsidRPr="00937CC9">
              <w:t>393</w:t>
            </w:r>
          </w:p>
        </w:tc>
        <w:tc>
          <w:tcPr>
            <w:tcW w:w="1007" w:type="dxa"/>
          </w:tcPr>
          <w:p w:rsidR="00335439" w:rsidRPr="00937CC9" w:rsidRDefault="00335439" w:rsidP="008A69A9">
            <w:pPr>
              <w:pStyle w:val="afa"/>
            </w:pPr>
            <w:r w:rsidRPr="00937CC9">
              <w:t>-18052</w:t>
            </w:r>
          </w:p>
        </w:tc>
        <w:tc>
          <w:tcPr>
            <w:tcW w:w="1458" w:type="dxa"/>
          </w:tcPr>
          <w:p w:rsidR="00335439" w:rsidRPr="00937CC9" w:rsidRDefault="00335439" w:rsidP="008A69A9">
            <w:pPr>
              <w:pStyle w:val="afa"/>
            </w:pPr>
            <w:r w:rsidRPr="00937CC9">
              <w:t>-3435</w:t>
            </w:r>
          </w:p>
        </w:tc>
        <w:tc>
          <w:tcPr>
            <w:tcW w:w="1458" w:type="dxa"/>
          </w:tcPr>
          <w:p w:rsidR="00335439" w:rsidRPr="00937CC9" w:rsidRDefault="00335439" w:rsidP="008A69A9">
            <w:pPr>
              <w:pStyle w:val="afa"/>
            </w:pPr>
            <w:r w:rsidRPr="00937CC9">
              <w:t>-18445</w:t>
            </w:r>
          </w:p>
        </w:tc>
      </w:tr>
      <w:tr w:rsidR="00335439" w:rsidRPr="00937CC9">
        <w:trPr>
          <w:trHeight w:val="244"/>
        </w:trPr>
        <w:tc>
          <w:tcPr>
            <w:tcW w:w="2933" w:type="dxa"/>
          </w:tcPr>
          <w:p w:rsidR="00335439" w:rsidRPr="00937CC9" w:rsidRDefault="00335439" w:rsidP="008A69A9">
            <w:pPr>
              <w:pStyle w:val="afa"/>
            </w:pPr>
            <w:r w:rsidRPr="00937CC9">
              <w:t>Чистая</w:t>
            </w:r>
            <w:r w:rsidR="00937CC9" w:rsidRPr="00937CC9">
              <w:t xml:space="preserve"> </w:t>
            </w:r>
            <w:r w:rsidRPr="00937CC9">
              <w:t>прибыль,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</w:tc>
        <w:tc>
          <w:tcPr>
            <w:tcW w:w="981" w:type="dxa"/>
          </w:tcPr>
          <w:p w:rsidR="00335439" w:rsidRPr="00937CC9" w:rsidRDefault="00335439" w:rsidP="008A69A9">
            <w:pPr>
              <w:pStyle w:val="afa"/>
            </w:pPr>
            <w:r w:rsidRPr="00937CC9">
              <w:t>-1577</w:t>
            </w:r>
          </w:p>
        </w:tc>
        <w:tc>
          <w:tcPr>
            <w:tcW w:w="989" w:type="dxa"/>
          </w:tcPr>
          <w:p w:rsidR="00335439" w:rsidRPr="00937CC9" w:rsidRDefault="00335439" w:rsidP="008A69A9">
            <w:pPr>
              <w:pStyle w:val="afa"/>
            </w:pPr>
            <w:r w:rsidRPr="00937CC9">
              <w:t>-2723</w:t>
            </w:r>
          </w:p>
        </w:tc>
        <w:tc>
          <w:tcPr>
            <w:tcW w:w="1007" w:type="dxa"/>
          </w:tcPr>
          <w:p w:rsidR="00335439" w:rsidRPr="00937CC9" w:rsidRDefault="00335439" w:rsidP="008A69A9">
            <w:pPr>
              <w:pStyle w:val="afa"/>
            </w:pPr>
            <w:r w:rsidRPr="00937CC9">
              <w:t>-15761</w:t>
            </w:r>
          </w:p>
        </w:tc>
        <w:tc>
          <w:tcPr>
            <w:tcW w:w="1458" w:type="dxa"/>
          </w:tcPr>
          <w:p w:rsidR="00335439" w:rsidRPr="00937CC9" w:rsidRDefault="00335439" w:rsidP="008A69A9">
            <w:pPr>
              <w:pStyle w:val="afa"/>
            </w:pPr>
            <w:r w:rsidRPr="00937CC9">
              <w:t>-1146</w:t>
            </w:r>
          </w:p>
        </w:tc>
        <w:tc>
          <w:tcPr>
            <w:tcW w:w="1458" w:type="dxa"/>
          </w:tcPr>
          <w:p w:rsidR="00335439" w:rsidRPr="00937CC9" w:rsidRDefault="00335439" w:rsidP="008A69A9">
            <w:pPr>
              <w:pStyle w:val="afa"/>
            </w:pPr>
            <w:r w:rsidRPr="00937CC9">
              <w:t>-13038</w:t>
            </w:r>
          </w:p>
        </w:tc>
      </w:tr>
      <w:tr w:rsidR="00335439" w:rsidRPr="00937CC9">
        <w:trPr>
          <w:trHeight w:val="580"/>
        </w:trPr>
        <w:tc>
          <w:tcPr>
            <w:tcW w:w="2933" w:type="dxa"/>
          </w:tcPr>
          <w:p w:rsidR="00335439" w:rsidRPr="00937CC9" w:rsidRDefault="00335439" w:rsidP="008A69A9">
            <w:pPr>
              <w:pStyle w:val="afa"/>
            </w:pPr>
            <w:r w:rsidRPr="00937CC9">
              <w:t>Общая</w:t>
            </w:r>
            <w:r w:rsidR="00937CC9" w:rsidRPr="00937CC9">
              <w:t xml:space="preserve"> </w:t>
            </w:r>
            <w:r w:rsidRPr="00937CC9">
              <w:t>рентабельность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активов,</w:t>
            </w:r>
            <w:r w:rsidR="00937CC9" w:rsidRPr="00937CC9">
              <w:t xml:space="preserve"> </w:t>
            </w:r>
            <w:r w:rsidRPr="00937CC9">
              <w:t>%</w:t>
            </w:r>
            <w:r w:rsidR="00937CC9" w:rsidRPr="00937CC9">
              <w:t xml:space="preserve"> </w:t>
            </w:r>
          </w:p>
        </w:tc>
        <w:tc>
          <w:tcPr>
            <w:tcW w:w="981" w:type="dxa"/>
          </w:tcPr>
          <w:p w:rsidR="00335439" w:rsidRPr="00937CC9" w:rsidRDefault="00335439" w:rsidP="008A69A9">
            <w:pPr>
              <w:pStyle w:val="afa"/>
            </w:pPr>
            <w:r w:rsidRPr="00937CC9">
              <w:t>17,01</w:t>
            </w:r>
          </w:p>
        </w:tc>
        <w:tc>
          <w:tcPr>
            <w:tcW w:w="989" w:type="dxa"/>
          </w:tcPr>
          <w:p w:rsidR="00335439" w:rsidRPr="00937CC9" w:rsidRDefault="00335439" w:rsidP="008A69A9">
            <w:pPr>
              <w:pStyle w:val="afa"/>
            </w:pPr>
            <w:r w:rsidRPr="00937CC9">
              <w:t>2,00</w:t>
            </w:r>
          </w:p>
        </w:tc>
        <w:tc>
          <w:tcPr>
            <w:tcW w:w="1007" w:type="dxa"/>
          </w:tcPr>
          <w:p w:rsidR="00335439" w:rsidRPr="00937CC9" w:rsidRDefault="00335439" w:rsidP="008A69A9">
            <w:pPr>
              <w:pStyle w:val="afa"/>
            </w:pPr>
            <w:r w:rsidRPr="00937CC9">
              <w:t>-93,64</w:t>
            </w:r>
          </w:p>
        </w:tc>
        <w:tc>
          <w:tcPr>
            <w:tcW w:w="1458" w:type="dxa"/>
          </w:tcPr>
          <w:p w:rsidR="00335439" w:rsidRPr="00937CC9" w:rsidRDefault="00335439" w:rsidP="008A69A9">
            <w:pPr>
              <w:pStyle w:val="afa"/>
            </w:pPr>
            <w:r w:rsidRPr="00937CC9">
              <w:t>-15,01</w:t>
            </w:r>
          </w:p>
          <w:p w:rsidR="00335439" w:rsidRPr="00937CC9" w:rsidRDefault="00335439" w:rsidP="008A69A9">
            <w:pPr>
              <w:pStyle w:val="afa"/>
            </w:pPr>
          </w:p>
        </w:tc>
        <w:tc>
          <w:tcPr>
            <w:tcW w:w="1458" w:type="dxa"/>
          </w:tcPr>
          <w:p w:rsidR="00335439" w:rsidRPr="00937CC9" w:rsidRDefault="00335439" w:rsidP="008A69A9">
            <w:pPr>
              <w:pStyle w:val="afa"/>
            </w:pPr>
            <w:r w:rsidRPr="00937CC9">
              <w:t>-95,64</w:t>
            </w:r>
          </w:p>
          <w:p w:rsidR="00335439" w:rsidRPr="00937CC9" w:rsidRDefault="00335439" w:rsidP="008A69A9">
            <w:pPr>
              <w:pStyle w:val="afa"/>
            </w:pPr>
          </w:p>
        </w:tc>
      </w:tr>
      <w:tr w:rsidR="00335439" w:rsidRPr="00937CC9">
        <w:trPr>
          <w:trHeight w:val="603"/>
        </w:trPr>
        <w:tc>
          <w:tcPr>
            <w:tcW w:w="2933" w:type="dxa"/>
          </w:tcPr>
          <w:p w:rsidR="00335439" w:rsidRPr="00937CC9" w:rsidRDefault="00335439" w:rsidP="008A69A9">
            <w:pPr>
              <w:pStyle w:val="afa"/>
            </w:pPr>
            <w:r w:rsidRPr="00937CC9">
              <w:t>Чистая</w:t>
            </w:r>
            <w:r w:rsidR="00937CC9" w:rsidRPr="00937CC9">
              <w:t xml:space="preserve"> </w:t>
            </w:r>
            <w:r w:rsidRPr="00937CC9">
              <w:t>рентабельность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активов,</w:t>
            </w:r>
            <w:r w:rsidR="00937CC9" w:rsidRPr="00937CC9">
              <w:t xml:space="preserve"> </w:t>
            </w:r>
            <w:r w:rsidRPr="00937CC9">
              <w:t>%</w:t>
            </w:r>
            <w:r w:rsidR="00937CC9" w:rsidRPr="00937CC9">
              <w:t xml:space="preserve"> </w:t>
            </w:r>
          </w:p>
        </w:tc>
        <w:tc>
          <w:tcPr>
            <w:tcW w:w="981" w:type="dxa"/>
          </w:tcPr>
          <w:p w:rsidR="00335439" w:rsidRPr="00937CC9" w:rsidRDefault="00335439" w:rsidP="008A69A9">
            <w:pPr>
              <w:pStyle w:val="afa"/>
            </w:pPr>
            <w:r w:rsidRPr="00937CC9">
              <w:t>-7,00</w:t>
            </w:r>
          </w:p>
        </w:tc>
        <w:tc>
          <w:tcPr>
            <w:tcW w:w="989" w:type="dxa"/>
          </w:tcPr>
          <w:p w:rsidR="00335439" w:rsidRPr="00937CC9" w:rsidRDefault="00335439" w:rsidP="008A69A9">
            <w:pPr>
              <w:pStyle w:val="afa"/>
            </w:pPr>
            <w:r w:rsidRPr="00937CC9">
              <w:t>-13,90</w:t>
            </w:r>
          </w:p>
        </w:tc>
        <w:tc>
          <w:tcPr>
            <w:tcW w:w="1007" w:type="dxa"/>
          </w:tcPr>
          <w:p w:rsidR="00335439" w:rsidRPr="00937CC9" w:rsidRDefault="00335439" w:rsidP="008A69A9">
            <w:pPr>
              <w:pStyle w:val="afa"/>
            </w:pPr>
            <w:r w:rsidRPr="00937CC9">
              <w:t>-81,75</w:t>
            </w:r>
          </w:p>
        </w:tc>
        <w:tc>
          <w:tcPr>
            <w:tcW w:w="1458" w:type="dxa"/>
          </w:tcPr>
          <w:p w:rsidR="00335439" w:rsidRPr="00937CC9" w:rsidRDefault="00335439" w:rsidP="008A69A9">
            <w:pPr>
              <w:pStyle w:val="afa"/>
            </w:pPr>
            <w:r w:rsidRPr="00937CC9">
              <w:t>-6,9</w:t>
            </w:r>
          </w:p>
          <w:p w:rsidR="00335439" w:rsidRPr="00937CC9" w:rsidRDefault="00335439" w:rsidP="008A69A9">
            <w:pPr>
              <w:pStyle w:val="afa"/>
            </w:pPr>
          </w:p>
        </w:tc>
        <w:tc>
          <w:tcPr>
            <w:tcW w:w="1458" w:type="dxa"/>
          </w:tcPr>
          <w:p w:rsidR="00335439" w:rsidRPr="00937CC9" w:rsidRDefault="00335439" w:rsidP="008A69A9">
            <w:pPr>
              <w:pStyle w:val="afa"/>
            </w:pPr>
            <w:r w:rsidRPr="00937CC9">
              <w:t>-67,85</w:t>
            </w:r>
          </w:p>
          <w:p w:rsidR="00335439" w:rsidRPr="00937CC9" w:rsidRDefault="00335439" w:rsidP="008A69A9">
            <w:pPr>
              <w:pStyle w:val="afa"/>
            </w:pPr>
          </w:p>
        </w:tc>
      </w:tr>
    </w:tbl>
    <w:p w:rsidR="00335439" w:rsidRPr="00937CC9" w:rsidRDefault="0033543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35439" w:rsidRPr="00937CC9" w:rsidRDefault="0033543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Из</w:t>
      </w:r>
      <w:r w:rsidR="00937CC9" w:rsidRPr="00937CC9">
        <w:t xml:space="preserve"> </w:t>
      </w:r>
      <w:r w:rsidRPr="00937CC9">
        <w:t>данных</w:t>
      </w:r>
      <w:r w:rsidR="00937CC9" w:rsidRPr="00937CC9">
        <w:t xml:space="preserve"> </w:t>
      </w:r>
      <w:r w:rsidRPr="00937CC9">
        <w:t>таблицы</w:t>
      </w:r>
      <w:r w:rsidR="00937CC9" w:rsidRPr="00937CC9">
        <w:t xml:space="preserve"> </w:t>
      </w:r>
      <w:r w:rsidRPr="00937CC9">
        <w:t>видно,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рентабельность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значительно</w:t>
      </w:r>
      <w:r w:rsidR="00937CC9" w:rsidRPr="00937CC9">
        <w:t xml:space="preserve"> </w:t>
      </w:r>
      <w:r w:rsidRPr="00937CC9">
        <w:t>сократилась.</w:t>
      </w:r>
      <w:r w:rsidR="00937CC9" w:rsidRPr="00937CC9">
        <w:t xml:space="preserve"> </w:t>
      </w:r>
      <w:r w:rsidRPr="00937CC9">
        <w:t>Общая</w:t>
      </w:r>
      <w:r w:rsidR="00937CC9" w:rsidRPr="00937CC9">
        <w:t xml:space="preserve"> </w:t>
      </w:r>
      <w:r w:rsidRPr="00937CC9">
        <w:t>рентабельность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уменьшилась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15%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сравнению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</w:t>
      </w:r>
      <w:r w:rsidRPr="00937CC9">
        <w:t>годом,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она</w:t>
      </w:r>
      <w:r w:rsidR="00937CC9" w:rsidRPr="00937CC9">
        <w:t xml:space="preserve"> </w:t>
      </w:r>
      <w:r w:rsidRPr="00937CC9">
        <w:t>имеет</w:t>
      </w:r>
      <w:r w:rsidR="00937CC9" w:rsidRPr="00937CC9">
        <w:t xml:space="preserve"> </w:t>
      </w:r>
      <w:r w:rsidRPr="00937CC9">
        <w:t>отрицательное</w:t>
      </w:r>
      <w:r w:rsidR="00937CC9" w:rsidRPr="00937CC9">
        <w:t xml:space="preserve"> </w:t>
      </w:r>
      <w:r w:rsidRPr="00937CC9">
        <w:t>значение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силу</w:t>
      </w:r>
      <w:r w:rsidR="00937CC9" w:rsidRPr="00937CC9">
        <w:t xml:space="preserve"> </w:t>
      </w:r>
      <w:r w:rsidRPr="00937CC9">
        <w:t>убыточности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предприятия.</w:t>
      </w:r>
    </w:p>
    <w:p w:rsidR="00937CC9" w:rsidRPr="00937CC9" w:rsidRDefault="0033543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Чистая</w:t>
      </w:r>
      <w:r w:rsidR="00937CC9" w:rsidRPr="00937CC9">
        <w:t xml:space="preserve"> </w:t>
      </w:r>
      <w:r w:rsidRPr="00937CC9">
        <w:t>рентабельность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составила</w:t>
      </w:r>
      <w:r w:rsidR="00937CC9" w:rsidRPr="00937CC9">
        <w:t xml:space="preserve"> - </w:t>
      </w:r>
      <w:r w:rsidRPr="00937CC9">
        <w:t>7%,</w:t>
      </w:r>
      <w:r w:rsidR="00937CC9" w:rsidRPr="00937CC9">
        <w:t xml:space="preserve"> </w:t>
      </w:r>
      <w:r w:rsidRPr="00937CC9">
        <w:t>это</w:t>
      </w:r>
      <w:r w:rsidR="00937CC9" w:rsidRPr="00937CC9">
        <w:t xml:space="preserve"> </w:t>
      </w:r>
      <w:r w:rsidRPr="00937CC9">
        <w:t>означает,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предприятие</w:t>
      </w:r>
      <w:r w:rsidR="00937CC9" w:rsidRPr="00937CC9">
        <w:t xml:space="preserve"> </w:t>
      </w:r>
      <w:r w:rsidRPr="00937CC9">
        <w:t>получило</w:t>
      </w:r>
      <w:r w:rsidR="00937CC9" w:rsidRPr="00937CC9">
        <w:t xml:space="preserve"> </w:t>
      </w:r>
      <w:r w:rsidRPr="00937CC9">
        <w:t>7</w:t>
      </w:r>
      <w:r w:rsidR="00937CC9" w:rsidRPr="00937CC9">
        <w:t xml:space="preserve"> </w:t>
      </w:r>
      <w:r w:rsidRPr="00937CC9">
        <w:t>коп.</w:t>
      </w:r>
      <w:r w:rsidR="00937CC9" w:rsidRPr="00937CC9">
        <w:t xml:space="preserve"> </w:t>
      </w:r>
      <w:r w:rsidRPr="00937CC9">
        <w:t>убытка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продаж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каждого</w:t>
      </w:r>
      <w:r w:rsidR="00937CC9" w:rsidRPr="00937CC9">
        <w:t xml:space="preserve"> </w:t>
      </w:r>
      <w:r w:rsidRPr="00937CC9">
        <w:t>рубля,</w:t>
      </w:r>
      <w:r w:rsidR="00937CC9" w:rsidRPr="00937CC9">
        <w:t xml:space="preserve"> </w:t>
      </w:r>
      <w:r w:rsidRPr="00937CC9">
        <w:t>вложенного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активы.</w:t>
      </w:r>
      <w:r w:rsidR="00937CC9" w:rsidRPr="00937CC9">
        <w:t xml:space="preserve"> </w:t>
      </w:r>
      <w:r w:rsidRPr="00937CC9">
        <w:t>Снижение</w:t>
      </w:r>
      <w:r w:rsidR="00937CC9" w:rsidRPr="00937CC9">
        <w:t xml:space="preserve"> </w:t>
      </w:r>
      <w:r w:rsidRPr="00937CC9">
        <w:t>чистой</w:t>
      </w:r>
      <w:r w:rsidR="00937CC9" w:rsidRPr="00937CC9">
        <w:t xml:space="preserve"> </w:t>
      </w:r>
      <w:r w:rsidRPr="00937CC9">
        <w:t>рентабельности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сравнению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</w:t>
      </w:r>
      <w:r w:rsidRPr="00937CC9">
        <w:t>годом</w:t>
      </w:r>
      <w:r w:rsidR="00937CC9" w:rsidRPr="00937CC9">
        <w:t xml:space="preserve"> </w:t>
      </w:r>
      <w:r w:rsidRPr="00937CC9">
        <w:t>составило</w:t>
      </w:r>
      <w:r w:rsidR="00937CC9" w:rsidRPr="00937CC9">
        <w:t xml:space="preserve"> </w:t>
      </w:r>
      <w:r w:rsidRPr="00937CC9">
        <w:t>74,75%.</w:t>
      </w:r>
    </w:p>
    <w:p w:rsidR="008A69A9" w:rsidRDefault="008A69A9" w:rsidP="00937CC9">
      <w:pPr>
        <w:tabs>
          <w:tab w:val="left" w:pos="726"/>
        </w:tabs>
      </w:pPr>
    </w:p>
    <w:p w:rsidR="00937CC9" w:rsidRPr="00937CC9" w:rsidRDefault="00795FBE" w:rsidP="008A69A9">
      <w:pPr>
        <w:pStyle w:val="2"/>
      </w:pPr>
      <w:bookmarkStart w:id="34" w:name="_Toc279417605"/>
      <w:r w:rsidRPr="00937CC9">
        <w:t>3.2</w:t>
      </w:r>
      <w:r w:rsidR="00937CC9" w:rsidRPr="00937CC9">
        <w:t xml:space="preserve"> </w:t>
      </w:r>
      <w:r w:rsidR="002C40CE" w:rsidRPr="00937CC9">
        <w:t>Расчет</w:t>
      </w:r>
      <w:r w:rsidR="00937CC9" w:rsidRPr="00937CC9">
        <w:t xml:space="preserve"> </w:t>
      </w:r>
      <w:r w:rsidR="002C40CE" w:rsidRPr="00937CC9">
        <w:t>эффективности</w:t>
      </w:r>
      <w:r w:rsidR="00937CC9" w:rsidRPr="00937CC9">
        <w:t xml:space="preserve"> </w:t>
      </w:r>
      <w:r w:rsidR="002C40CE" w:rsidRPr="00937CC9">
        <w:t>мероприятий,</w:t>
      </w:r>
      <w:r w:rsidR="00937CC9" w:rsidRPr="00937CC9">
        <w:t xml:space="preserve"> </w:t>
      </w:r>
      <w:r w:rsidR="002C40CE" w:rsidRPr="00937CC9">
        <w:t>направленных</w:t>
      </w:r>
      <w:r w:rsidR="00937CC9" w:rsidRPr="00937CC9">
        <w:t xml:space="preserve"> </w:t>
      </w:r>
      <w:r w:rsidR="002C40CE" w:rsidRPr="00937CC9">
        <w:t>на</w:t>
      </w:r>
      <w:r w:rsidR="00937CC9" w:rsidRPr="00937CC9">
        <w:t xml:space="preserve"> </w:t>
      </w:r>
      <w:r w:rsidR="002C40CE" w:rsidRPr="00937CC9">
        <w:t>повышение</w:t>
      </w:r>
      <w:r w:rsidR="00937CC9" w:rsidRPr="00937CC9">
        <w:t xml:space="preserve"> </w:t>
      </w:r>
      <w:r w:rsidR="002C40CE" w:rsidRPr="00937CC9">
        <w:t>эффективности</w:t>
      </w:r>
      <w:r w:rsidR="00937CC9" w:rsidRPr="00937CC9">
        <w:t xml:space="preserve"> </w:t>
      </w:r>
      <w:r w:rsidR="002C40CE" w:rsidRPr="00937CC9">
        <w:t>использования</w:t>
      </w:r>
      <w:r w:rsidR="00937CC9" w:rsidRPr="00937CC9">
        <w:t xml:space="preserve"> </w:t>
      </w:r>
      <w:r w:rsidR="002C40CE" w:rsidRPr="00937CC9">
        <w:t>оборотных</w:t>
      </w:r>
      <w:r w:rsidR="00937CC9" w:rsidRPr="00937CC9">
        <w:t xml:space="preserve"> </w:t>
      </w:r>
      <w:r w:rsidR="002C40CE" w:rsidRPr="00937CC9">
        <w:t>средств</w:t>
      </w:r>
      <w:bookmarkEnd w:id="34"/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2C40CE" w:rsidRPr="00937CC9" w:rsidRDefault="002C40CE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Большое</w:t>
      </w:r>
      <w:r w:rsidR="00937CC9" w:rsidRPr="00937CC9">
        <w:t xml:space="preserve"> </w:t>
      </w:r>
      <w:r w:rsidRPr="00937CC9">
        <w:t>влияние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состояние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оказывает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оборачиваемость.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этого</w:t>
      </w:r>
      <w:r w:rsidR="00937CC9" w:rsidRPr="00937CC9">
        <w:t xml:space="preserve"> </w:t>
      </w:r>
      <w:r w:rsidRPr="00937CC9">
        <w:t>зависит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только</w:t>
      </w:r>
      <w:r w:rsidR="00937CC9" w:rsidRPr="00937CC9">
        <w:t xml:space="preserve"> </w:t>
      </w:r>
      <w:r w:rsidRPr="00937CC9">
        <w:t>размер</w:t>
      </w:r>
      <w:r w:rsidR="00937CC9" w:rsidRPr="00937CC9">
        <w:t xml:space="preserve"> </w:t>
      </w:r>
      <w:r w:rsidRPr="00937CC9">
        <w:t>минимально</w:t>
      </w:r>
      <w:r w:rsidR="00937CC9" w:rsidRPr="00937CC9">
        <w:t xml:space="preserve"> </w:t>
      </w:r>
      <w:r w:rsidRPr="00937CC9">
        <w:t>необходимых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хозяйственной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средств,</w:t>
      </w:r>
      <w:r w:rsidR="00937CC9" w:rsidRPr="00937CC9">
        <w:t xml:space="preserve"> </w:t>
      </w:r>
      <w:r w:rsidRPr="00937CC9">
        <w:t>но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размер</w:t>
      </w:r>
      <w:r w:rsidR="00937CC9" w:rsidRPr="00937CC9">
        <w:t xml:space="preserve"> </w:t>
      </w:r>
      <w:r w:rsidRPr="00937CC9">
        <w:t>затрат,</w:t>
      </w:r>
      <w:r w:rsidR="00937CC9" w:rsidRPr="00937CC9">
        <w:t xml:space="preserve"> </w:t>
      </w:r>
      <w:r w:rsidRPr="00937CC9">
        <w:t>связанных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владением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хранением</w:t>
      </w:r>
      <w:r w:rsidR="00937CC9" w:rsidRPr="00937CC9">
        <w:t xml:space="preserve"> </w:t>
      </w:r>
      <w:r w:rsidRPr="00937CC9">
        <w:t>запасов.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свою</w:t>
      </w:r>
      <w:r w:rsidR="00937CC9" w:rsidRPr="00937CC9">
        <w:t xml:space="preserve"> </w:t>
      </w:r>
      <w:r w:rsidRPr="00937CC9">
        <w:t>очередь,</w:t>
      </w:r>
      <w:r w:rsidR="00937CC9" w:rsidRPr="00937CC9">
        <w:t xml:space="preserve"> </w:t>
      </w:r>
      <w:r w:rsidRPr="00937CC9">
        <w:t>это</w:t>
      </w:r>
      <w:r w:rsidR="00937CC9" w:rsidRPr="00937CC9">
        <w:t xml:space="preserve"> </w:t>
      </w:r>
      <w:r w:rsidRPr="00937CC9">
        <w:t>отражается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себестоимости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и,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конечном</w:t>
      </w:r>
      <w:r w:rsidR="00937CC9" w:rsidRPr="00937CC9">
        <w:t xml:space="preserve"> </w:t>
      </w:r>
      <w:r w:rsidRPr="00937CC9">
        <w:t>итоге,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финансовых</w:t>
      </w:r>
      <w:r w:rsidR="00937CC9" w:rsidRPr="00937CC9">
        <w:t xml:space="preserve"> </w:t>
      </w:r>
      <w:r w:rsidRPr="00937CC9">
        <w:t>результатах</w:t>
      </w:r>
      <w:r w:rsidR="00937CC9" w:rsidRPr="00937CC9">
        <w:t xml:space="preserve"> </w:t>
      </w:r>
      <w:r w:rsidRPr="00937CC9">
        <w:t>предприятия.</w:t>
      </w:r>
      <w:r w:rsidR="00937CC9" w:rsidRPr="00937CC9">
        <w:t xml:space="preserve"> </w:t>
      </w:r>
      <w:r w:rsidRPr="00937CC9">
        <w:t>Все</w:t>
      </w:r>
      <w:r w:rsidR="00937CC9" w:rsidRPr="00937CC9">
        <w:t xml:space="preserve"> </w:t>
      </w:r>
      <w:r w:rsidRPr="00937CC9">
        <w:t>это</w:t>
      </w:r>
      <w:r w:rsidR="00937CC9" w:rsidRPr="00937CC9">
        <w:t xml:space="preserve"> </w:t>
      </w:r>
      <w:r w:rsidRPr="00937CC9">
        <w:t>обусловливает</w:t>
      </w:r>
      <w:r w:rsidR="00937CC9" w:rsidRPr="00937CC9">
        <w:t xml:space="preserve"> </w:t>
      </w:r>
      <w:r w:rsidRPr="00937CC9">
        <w:t>необходимость</w:t>
      </w:r>
      <w:r w:rsidR="00937CC9" w:rsidRPr="00937CC9">
        <w:t xml:space="preserve"> </w:t>
      </w:r>
      <w:r w:rsidRPr="00937CC9">
        <w:t>постоянного</w:t>
      </w:r>
      <w:r w:rsidR="00937CC9" w:rsidRPr="00937CC9">
        <w:t xml:space="preserve"> </w:t>
      </w:r>
      <w:r w:rsidRPr="00937CC9">
        <w:t>контроля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оборотными</w:t>
      </w:r>
      <w:r w:rsidR="00937CC9" w:rsidRPr="00937CC9">
        <w:t xml:space="preserve"> </w:t>
      </w:r>
      <w:r w:rsidRPr="00937CC9">
        <w:t>активами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определения</w:t>
      </w:r>
      <w:r w:rsidR="00937CC9" w:rsidRPr="00937CC9">
        <w:t xml:space="preserve"> </w:t>
      </w:r>
      <w:r w:rsidRPr="00937CC9">
        <w:t>производственно-коммерческого</w:t>
      </w:r>
      <w:r w:rsidR="00937CC9" w:rsidRPr="00937CC9">
        <w:t xml:space="preserve"> </w:t>
      </w:r>
      <w:r w:rsidRPr="00937CC9">
        <w:t>цикла.</w:t>
      </w:r>
    </w:p>
    <w:p w:rsidR="00937CC9" w:rsidRPr="00937CC9" w:rsidRDefault="002C40CE" w:rsidP="00937CC9">
      <w:pPr>
        <w:tabs>
          <w:tab w:val="left" w:pos="726"/>
        </w:tabs>
        <w:autoSpaceDE w:val="0"/>
        <w:autoSpaceDN w:val="0"/>
        <w:adjustRightInd w:val="0"/>
        <w:snapToGrid w:val="0"/>
      </w:pPr>
      <w:r w:rsidRPr="00937CC9">
        <w:t>Обеспеченность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оборотными</w:t>
      </w:r>
      <w:r w:rsidR="00937CC9" w:rsidRPr="00937CC9">
        <w:t xml:space="preserve"> </w:t>
      </w:r>
      <w:r w:rsidRPr="00937CC9">
        <w:t>средствами,</w:t>
      </w:r>
      <w:r w:rsidR="00937CC9" w:rsidRPr="00937CC9">
        <w:t xml:space="preserve"> </w:t>
      </w:r>
      <w:r w:rsidRPr="00937CC9">
        <w:t>эффективность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оказывают</w:t>
      </w:r>
      <w:r w:rsidR="00937CC9" w:rsidRPr="00937CC9">
        <w:t xml:space="preserve"> </w:t>
      </w:r>
      <w:r w:rsidRPr="00937CC9">
        <w:t>заметное</w:t>
      </w:r>
      <w:r w:rsidR="00937CC9" w:rsidRPr="00937CC9">
        <w:t xml:space="preserve"> </w:t>
      </w:r>
      <w:r w:rsidRPr="00937CC9">
        <w:t>влияние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процесс</w:t>
      </w:r>
      <w:r w:rsidR="00937CC9" w:rsidRPr="00937CC9">
        <w:t xml:space="preserve"> </w:t>
      </w:r>
      <w:r w:rsidRPr="00937CC9">
        <w:t>воспроизводства,</w:t>
      </w:r>
      <w:r w:rsidR="00937CC9" w:rsidRPr="00937CC9">
        <w:t xml:space="preserve"> </w:t>
      </w:r>
      <w:r w:rsidRPr="00937CC9">
        <w:t>способствуя</w:t>
      </w:r>
      <w:r w:rsidR="00937CC9" w:rsidRPr="00937CC9">
        <w:t xml:space="preserve"> </w:t>
      </w:r>
      <w:r w:rsidRPr="00937CC9">
        <w:t>его</w:t>
      </w:r>
      <w:r w:rsidR="00937CC9" w:rsidRPr="00937CC9">
        <w:t xml:space="preserve"> </w:t>
      </w:r>
      <w:r w:rsidRPr="00937CC9">
        <w:t>бесперебойности,</w:t>
      </w:r>
      <w:r w:rsidR="00937CC9" w:rsidRPr="00937CC9">
        <w:t xml:space="preserve"> </w:t>
      </w:r>
      <w:r w:rsidRPr="00937CC9">
        <w:t>ритмичности.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конечном</w:t>
      </w:r>
      <w:r w:rsidR="00937CC9" w:rsidRPr="00937CC9">
        <w:t xml:space="preserve"> </w:t>
      </w:r>
      <w:r w:rsidRPr="00937CC9">
        <w:t>итоге</w:t>
      </w:r>
      <w:r w:rsidR="00937CC9" w:rsidRPr="00937CC9">
        <w:t xml:space="preserve"> </w:t>
      </w:r>
      <w:r w:rsidRPr="00937CC9">
        <w:t>эффективность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сказывается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финансовых</w:t>
      </w:r>
      <w:r w:rsidR="00937CC9" w:rsidRPr="00937CC9">
        <w:t xml:space="preserve"> </w:t>
      </w:r>
      <w:r w:rsidRPr="00937CC9">
        <w:t>результатах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предприятия.</w:t>
      </w:r>
      <w:r w:rsidR="00937CC9" w:rsidRPr="00937CC9">
        <w:t xml:space="preserve"> </w:t>
      </w:r>
      <w:r w:rsidRPr="00937CC9">
        <w:t>Поэтому</w:t>
      </w:r>
      <w:r w:rsidR="00937CC9" w:rsidRPr="00937CC9">
        <w:t xml:space="preserve"> </w:t>
      </w:r>
      <w:r w:rsidRPr="00937CC9">
        <w:t>работники</w:t>
      </w:r>
      <w:r w:rsidR="00937CC9" w:rsidRPr="00937CC9">
        <w:t xml:space="preserve"> </w:t>
      </w:r>
      <w:r w:rsidRPr="00937CC9">
        <w:t>финансовых</w:t>
      </w:r>
      <w:r w:rsidR="00937CC9" w:rsidRPr="00937CC9">
        <w:t xml:space="preserve"> </w:t>
      </w:r>
      <w:r w:rsidRPr="00937CC9">
        <w:t>служб</w:t>
      </w:r>
      <w:r w:rsidR="00937CC9" w:rsidRPr="00937CC9">
        <w:t xml:space="preserve"> </w:t>
      </w:r>
      <w:r w:rsidRPr="00937CC9">
        <w:t>должны</w:t>
      </w:r>
      <w:r w:rsidR="00937CC9" w:rsidRPr="00937CC9">
        <w:t xml:space="preserve"> </w:t>
      </w:r>
      <w:r w:rsidRPr="00937CC9">
        <w:t>постоянно</w:t>
      </w:r>
      <w:r w:rsidR="00937CC9" w:rsidRPr="00937CC9">
        <w:t xml:space="preserve"> </w:t>
      </w:r>
      <w:r w:rsidRPr="00937CC9">
        <w:t>следить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состоянием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средств,</w:t>
      </w:r>
      <w:r w:rsidR="00937CC9" w:rsidRPr="00937CC9">
        <w:t xml:space="preserve"> </w:t>
      </w:r>
      <w:r w:rsidRPr="00937CC9">
        <w:t>структурой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активов,</w:t>
      </w:r>
      <w:r w:rsidR="00937CC9" w:rsidRPr="00937CC9">
        <w:t xml:space="preserve"> </w:t>
      </w:r>
      <w:r w:rsidRPr="00937CC9">
        <w:t>результативностью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использования.</w:t>
      </w:r>
    </w:p>
    <w:p w:rsidR="00937CC9" w:rsidRPr="00937CC9" w:rsidRDefault="002C40CE" w:rsidP="00937CC9">
      <w:pPr>
        <w:tabs>
          <w:tab w:val="left" w:pos="726"/>
        </w:tabs>
      </w:pPr>
      <w:r w:rsidRPr="00937CC9">
        <w:t>На</w:t>
      </w:r>
      <w:r w:rsidR="00937CC9" w:rsidRPr="00937CC9">
        <w:t xml:space="preserve"> </w:t>
      </w:r>
      <w:r w:rsidRPr="00937CC9">
        <w:t>постепенное</w:t>
      </w:r>
      <w:r w:rsidR="00937CC9" w:rsidRPr="00937CC9">
        <w:t xml:space="preserve"> </w:t>
      </w:r>
      <w:r w:rsidRPr="00937CC9">
        <w:t>ухудшение</w:t>
      </w:r>
      <w:r w:rsidR="00937CC9" w:rsidRPr="00937CC9">
        <w:t xml:space="preserve"> </w:t>
      </w:r>
      <w:r w:rsidRPr="00937CC9">
        <w:t>финансового</w:t>
      </w:r>
      <w:r w:rsidR="00937CC9" w:rsidRPr="00937CC9">
        <w:t xml:space="preserve"> </w:t>
      </w:r>
      <w:r w:rsidRPr="00937CC9">
        <w:t>состояния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оказали</w:t>
      </w:r>
      <w:r w:rsidR="00937CC9" w:rsidRPr="00937CC9">
        <w:t xml:space="preserve"> </w:t>
      </w:r>
      <w:r w:rsidRPr="00937CC9">
        <w:t>влияние</w:t>
      </w:r>
      <w:r w:rsidR="00937CC9" w:rsidRPr="00937CC9">
        <w:t xml:space="preserve"> </w:t>
      </w:r>
      <w:r w:rsidRPr="00937CC9">
        <w:t>внешние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внутренние</w:t>
      </w:r>
      <w:r w:rsidR="00937CC9" w:rsidRPr="00937CC9">
        <w:t xml:space="preserve"> </w:t>
      </w:r>
      <w:r w:rsidRPr="00937CC9">
        <w:t>факторы.</w:t>
      </w:r>
    </w:p>
    <w:p w:rsidR="00937CC9" w:rsidRPr="00937CC9" w:rsidRDefault="002C40CE" w:rsidP="00937CC9">
      <w:pPr>
        <w:tabs>
          <w:tab w:val="left" w:pos="726"/>
        </w:tabs>
      </w:pPr>
      <w:r w:rsidRPr="00937CC9">
        <w:t>Внешние</w:t>
      </w:r>
      <w:r w:rsidR="00937CC9" w:rsidRPr="00937CC9">
        <w:t xml:space="preserve"> </w:t>
      </w:r>
      <w:r w:rsidRPr="00937CC9">
        <w:t>факторы</w:t>
      </w:r>
      <w:r w:rsidR="00937CC9" w:rsidRPr="00937CC9">
        <w:t>:</w:t>
      </w:r>
    </w:p>
    <w:p w:rsidR="00937CC9" w:rsidRPr="00937CC9" w:rsidRDefault="002C40CE" w:rsidP="00937CC9">
      <w:pPr>
        <w:tabs>
          <w:tab w:val="left" w:pos="726"/>
        </w:tabs>
      </w:pPr>
      <w:r w:rsidRPr="00937CC9">
        <w:t>невысокая</w:t>
      </w:r>
      <w:r w:rsidR="00937CC9" w:rsidRPr="00937CC9">
        <w:t xml:space="preserve"> </w:t>
      </w:r>
      <w:r w:rsidRPr="00937CC9">
        <w:t>платежеспособность</w:t>
      </w:r>
      <w:r w:rsidR="00937CC9" w:rsidRPr="00937CC9">
        <w:t xml:space="preserve"> </w:t>
      </w:r>
      <w:r w:rsidRPr="00937CC9">
        <w:t>предприятий,</w:t>
      </w:r>
      <w:r w:rsidR="00937CC9" w:rsidRPr="00937CC9">
        <w:t xml:space="preserve"> </w:t>
      </w:r>
      <w:r w:rsidRPr="00937CC9">
        <w:t>организаций,</w:t>
      </w:r>
      <w:r w:rsidR="00937CC9" w:rsidRPr="00937CC9">
        <w:t xml:space="preserve"> </w:t>
      </w:r>
      <w:r w:rsidRPr="00937CC9">
        <w:t>основных</w:t>
      </w:r>
      <w:r w:rsidR="00937CC9" w:rsidRPr="00937CC9">
        <w:t xml:space="preserve"> </w:t>
      </w:r>
      <w:r w:rsidRPr="00937CC9">
        <w:t>потребителей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фирмы</w:t>
      </w:r>
      <w:r w:rsidR="00937CC9" w:rsidRPr="00937CC9">
        <w:t>;</w:t>
      </w:r>
    </w:p>
    <w:p w:rsidR="00937CC9" w:rsidRPr="00937CC9" w:rsidRDefault="002C40CE" w:rsidP="00937CC9">
      <w:pPr>
        <w:tabs>
          <w:tab w:val="left" w:pos="726"/>
        </w:tabs>
      </w:pPr>
      <w:r w:rsidRPr="00937CC9">
        <w:t>инфляция,</w:t>
      </w:r>
      <w:r w:rsidR="00937CC9" w:rsidRPr="00937CC9">
        <w:t xml:space="preserve"> </w:t>
      </w:r>
      <w:r w:rsidRPr="00937CC9">
        <w:t>ставшая</w:t>
      </w:r>
      <w:r w:rsidR="00937CC9" w:rsidRPr="00937CC9">
        <w:t xml:space="preserve"> </w:t>
      </w:r>
      <w:r w:rsidRPr="00937CC9">
        <w:t>причиной</w:t>
      </w:r>
      <w:r w:rsidR="00937CC9" w:rsidRPr="00937CC9">
        <w:t xml:space="preserve"> </w:t>
      </w:r>
      <w:r w:rsidRPr="00937CC9">
        <w:t>оттока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вызвавшая</w:t>
      </w:r>
      <w:r w:rsidR="00937CC9" w:rsidRPr="00937CC9">
        <w:t xml:space="preserve"> </w:t>
      </w:r>
      <w:r w:rsidRPr="00937CC9">
        <w:t>необходимость</w:t>
      </w:r>
      <w:r w:rsidR="00937CC9" w:rsidRPr="00937CC9">
        <w:t xml:space="preserve"> </w:t>
      </w:r>
      <w:r w:rsidRPr="00937CC9">
        <w:t>привлечения</w:t>
      </w:r>
      <w:r w:rsidR="00937CC9" w:rsidRPr="00937CC9">
        <w:t xml:space="preserve"> </w:t>
      </w:r>
      <w:r w:rsidRPr="00937CC9">
        <w:t>дополнительных</w:t>
      </w:r>
      <w:r w:rsidR="00937CC9" w:rsidRPr="00937CC9">
        <w:t xml:space="preserve"> </w:t>
      </w:r>
      <w:r w:rsidRPr="00937CC9">
        <w:t>источников</w:t>
      </w:r>
      <w:r w:rsidR="00937CC9" w:rsidRPr="00937CC9">
        <w:t xml:space="preserve"> </w:t>
      </w:r>
      <w:r w:rsidRPr="00937CC9">
        <w:t>формирования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активов.</w:t>
      </w:r>
      <w:r w:rsidR="00937CC9" w:rsidRPr="00937CC9">
        <w:t xml:space="preserve"> </w:t>
      </w:r>
      <w:r w:rsidRPr="00937CC9">
        <w:t>Одним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источников</w:t>
      </w:r>
      <w:r w:rsidR="00937CC9" w:rsidRPr="00937CC9">
        <w:t xml:space="preserve"> </w:t>
      </w:r>
      <w:r w:rsidRPr="00937CC9">
        <w:t>пополнения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стала</w:t>
      </w:r>
      <w:r w:rsidR="00937CC9" w:rsidRPr="00937CC9">
        <w:t xml:space="preserve"> </w:t>
      </w:r>
      <w:r w:rsidRPr="00937CC9">
        <w:t>краткосрочная</w:t>
      </w:r>
      <w:r w:rsidR="00937CC9" w:rsidRPr="00937CC9">
        <w:t xml:space="preserve"> </w:t>
      </w:r>
      <w:r w:rsidRPr="00937CC9">
        <w:t>кредиторская</w:t>
      </w:r>
      <w:r w:rsidR="00937CC9" w:rsidRPr="00937CC9">
        <w:t xml:space="preserve"> </w:t>
      </w:r>
      <w:r w:rsidRPr="00937CC9">
        <w:t>задолженность,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влияет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финансовую</w:t>
      </w:r>
      <w:r w:rsidR="00937CC9" w:rsidRPr="00937CC9">
        <w:t xml:space="preserve"> </w:t>
      </w:r>
      <w:r w:rsidRPr="00937CC9">
        <w:t>устойчивость</w:t>
      </w:r>
      <w:r w:rsidR="00937CC9" w:rsidRPr="00937CC9">
        <w:t xml:space="preserve"> </w:t>
      </w:r>
      <w:r w:rsidRPr="00937CC9">
        <w:t>фирмы</w:t>
      </w:r>
      <w:r w:rsidR="00937CC9" w:rsidRPr="00937CC9">
        <w:t>;</w:t>
      </w:r>
    </w:p>
    <w:p w:rsidR="002C40CE" w:rsidRPr="00937CC9" w:rsidRDefault="002C40CE" w:rsidP="00937CC9">
      <w:pPr>
        <w:tabs>
          <w:tab w:val="left" w:pos="726"/>
        </w:tabs>
      </w:pPr>
      <w:r w:rsidRPr="00937CC9">
        <w:t>неэффективность</w:t>
      </w:r>
      <w:r w:rsidR="00937CC9" w:rsidRPr="00937CC9">
        <w:t xml:space="preserve"> </w:t>
      </w:r>
      <w:r w:rsidRPr="00937CC9">
        <w:t>налоговой</w:t>
      </w:r>
      <w:r w:rsidR="00937CC9" w:rsidRPr="00937CC9">
        <w:t xml:space="preserve"> </w:t>
      </w:r>
      <w:r w:rsidRPr="00937CC9">
        <w:t>политики</w:t>
      </w:r>
      <w:r w:rsidR="00937CC9" w:rsidRPr="00937CC9">
        <w:t xml:space="preserve"> </w:t>
      </w:r>
      <w:r w:rsidRPr="00937CC9">
        <w:t>государства.</w:t>
      </w:r>
    </w:p>
    <w:p w:rsidR="00937CC9" w:rsidRPr="00937CC9" w:rsidRDefault="002C40CE" w:rsidP="00937CC9">
      <w:pPr>
        <w:tabs>
          <w:tab w:val="left" w:pos="726"/>
        </w:tabs>
      </w:pPr>
      <w:r w:rsidRPr="00937CC9">
        <w:t>Внутренние</w:t>
      </w:r>
      <w:r w:rsidR="00937CC9" w:rsidRPr="00937CC9">
        <w:t>:</w:t>
      </w:r>
    </w:p>
    <w:p w:rsidR="00937CC9" w:rsidRPr="00937CC9" w:rsidRDefault="002C40CE" w:rsidP="00937CC9">
      <w:pPr>
        <w:tabs>
          <w:tab w:val="left" w:pos="726"/>
        </w:tabs>
      </w:pPr>
      <w:r w:rsidRPr="00937CC9">
        <w:t>недостаточно</w:t>
      </w:r>
      <w:r w:rsidR="00937CC9" w:rsidRPr="00937CC9">
        <w:t xml:space="preserve"> </w:t>
      </w:r>
      <w:r w:rsidRPr="00937CC9">
        <w:t>эффективная</w:t>
      </w:r>
      <w:r w:rsidR="00937CC9" w:rsidRPr="00937CC9">
        <w:t xml:space="preserve"> </w:t>
      </w:r>
      <w:r w:rsidRPr="00937CC9">
        <w:t>стратегия</w:t>
      </w:r>
      <w:r w:rsidR="00937CC9" w:rsidRPr="00937CC9">
        <w:t xml:space="preserve"> </w:t>
      </w:r>
      <w:r w:rsidRPr="00937CC9">
        <w:t>маркетинга,</w:t>
      </w:r>
      <w:r w:rsidR="00937CC9" w:rsidRPr="00937CC9">
        <w:t xml:space="preserve"> </w:t>
      </w:r>
      <w:r w:rsidRPr="00937CC9">
        <w:t>слабоориентирована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поиск</w:t>
      </w:r>
      <w:r w:rsidR="00937CC9" w:rsidRPr="00937CC9">
        <w:t xml:space="preserve"> </w:t>
      </w:r>
      <w:r w:rsidRPr="00937CC9">
        <w:t>новых</w:t>
      </w:r>
      <w:r w:rsidR="00937CC9" w:rsidRPr="00937CC9">
        <w:t xml:space="preserve"> </w:t>
      </w:r>
      <w:r w:rsidRPr="00937CC9">
        <w:t>сегментов</w:t>
      </w:r>
      <w:r w:rsidR="00937CC9" w:rsidRPr="00937CC9">
        <w:t xml:space="preserve"> </w:t>
      </w:r>
      <w:r w:rsidRPr="00937CC9">
        <w:t>рынка,</w:t>
      </w:r>
      <w:r w:rsidR="00937CC9" w:rsidRPr="00937CC9">
        <w:t xml:space="preserve"> </w:t>
      </w:r>
      <w:r w:rsidRPr="00937CC9">
        <w:t>продвижения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рынок,</w:t>
      </w:r>
      <w:r w:rsidR="00937CC9" w:rsidRPr="00937CC9">
        <w:t xml:space="preserve"> </w:t>
      </w:r>
      <w:r w:rsidRPr="00937CC9">
        <w:t>недостаточное</w:t>
      </w:r>
      <w:r w:rsidR="00937CC9" w:rsidRPr="00937CC9">
        <w:t xml:space="preserve"> </w:t>
      </w:r>
      <w:r w:rsidRPr="00937CC9">
        <w:t>стимулирование</w:t>
      </w:r>
      <w:r w:rsidR="00937CC9" w:rsidRPr="00937CC9">
        <w:t xml:space="preserve"> </w:t>
      </w:r>
      <w:r w:rsidRPr="00937CC9">
        <w:t>приобретения</w:t>
      </w:r>
      <w:r w:rsidR="00937CC9" w:rsidRPr="00937CC9">
        <w:t xml:space="preserve"> </w:t>
      </w:r>
      <w:r w:rsidRPr="00937CC9">
        <w:t>предлагаемых</w:t>
      </w:r>
      <w:r w:rsidR="00937CC9" w:rsidRPr="00937CC9">
        <w:t xml:space="preserve"> </w:t>
      </w:r>
      <w:r w:rsidRPr="00937CC9">
        <w:t>товаров,</w:t>
      </w:r>
      <w:r w:rsidR="00937CC9" w:rsidRPr="00937CC9">
        <w:t xml:space="preserve"> </w:t>
      </w:r>
      <w:r w:rsidRPr="00937CC9">
        <w:t>неэффективная</w:t>
      </w:r>
      <w:r w:rsidR="00937CC9" w:rsidRPr="00937CC9">
        <w:t xml:space="preserve"> </w:t>
      </w:r>
      <w:r w:rsidRPr="00937CC9">
        <w:t>ценовая</w:t>
      </w:r>
      <w:r w:rsidR="00937CC9" w:rsidRPr="00937CC9">
        <w:t xml:space="preserve"> </w:t>
      </w:r>
      <w:r w:rsidRPr="00937CC9">
        <w:t>политика,</w:t>
      </w:r>
      <w:r w:rsidR="00937CC9" w:rsidRPr="00937CC9">
        <w:t xml:space="preserve"> </w:t>
      </w:r>
      <w:r w:rsidRPr="00937CC9">
        <w:t>отсутствие</w:t>
      </w:r>
      <w:r w:rsidR="00937CC9" w:rsidRPr="00937CC9">
        <w:t xml:space="preserve"> </w:t>
      </w:r>
      <w:r w:rsidRPr="00937CC9">
        <w:t>гибких</w:t>
      </w:r>
      <w:r w:rsidR="00937CC9" w:rsidRPr="00937CC9">
        <w:t xml:space="preserve"> </w:t>
      </w:r>
      <w:r w:rsidRPr="00937CC9">
        <w:t>систем</w:t>
      </w:r>
      <w:r w:rsidR="00937CC9" w:rsidRPr="00937CC9">
        <w:t xml:space="preserve"> </w:t>
      </w:r>
      <w:r w:rsidRPr="00937CC9">
        <w:t>скидок</w:t>
      </w:r>
      <w:r w:rsidR="00937CC9" w:rsidRPr="00937CC9">
        <w:t xml:space="preserve">; </w:t>
      </w:r>
      <w:r w:rsidRPr="00937CC9">
        <w:t>величина</w:t>
      </w:r>
      <w:r w:rsidR="00937CC9" w:rsidRPr="00937CC9">
        <w:t xml:space="preserve"> </w:t>
      </w:r>
      <w:r w:rsidRPr="00937CC9">
        <w:t>расходов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рекламу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соответствует</w:t>
      </w:r>
      <w:r w:rsidR="00937CC9" w:rsidRPr="00937CC9">
        <w:t xml:space="preserve"> </w:t>
      </w:r>
      <w:r w:rsidRPr="00937CC9">
        <w:t>увеличению</w:t>
      </w:r>
      <w:r w:rsidR="00937CC9" w:rsidRPr="00937CC9">
        <w:t xml:space="preserve"> </w:t>
      </w:r>
      <w:r w:rsidRPr="00937CC9">
        <w:t>объема</w:t>
      </w:r>
      <w:r w:rsidR="00937CC9" w:rsidRPr="00937CC9">
        <w:t xml:space="preserve"> </w:t>
      </w:r>
      <w:r w:rsidRPr="00937CC9">
        <w:t>реализованной</w:t>
      </w:r>
      <w:r w:rsidR="00937CC9" w:rsidRPr="00937CC9">
        <w:t xml:space="preserve"> </w:t>
      </w:r>
      <w:r w:rsidRPr="00937CC9">
        <w:t>продукции</w:t>
      </w:r>
      <w:r w:rsidR="00937CC9" w:rsidRPr="00937CC9">
        <w:t>;</w:t>
      </w:r>
    </w:p>
    <w:p w:rsidR="00937CC9" w:rsidRPr="00937CC9" w:rsidRDefault="002C40CE" w:rsidP="00937CC9">
      <w:pPr>
        <w:tabs>
          <w:tab w:val="left" w:pos="726"/>
        </w:tabs>
      </w:pPr>
      <w:r w:rsidRPr="00937CC9">
        <w:t>неэффективная</w:t>
      </w:r>
      <w:r w:rsidR="00937CC9" w:rsidRPr="00937CC9">
        <w:t xml:space="preserve"> </w:t>
      </w:r>
      <w:r w:rsidRPr="00937CC9">
        <w:t>структура</w:t>
      </w:r>
      <w:r w:rsidR="00937CC9" w:rsidRPr="00937CC9">
        <w:t xml:space="preserve"> </w:t>
      </w:r>
      <w:r w:rsidRPr="00937CC9">
        <w:t>капитала</w:t>
      </w:r>
      <w:r w:rsidR="00937CC9">
        <w:t xml:space="preserve"> (</w:t>
      </w:r>
      <w:r w:rsidRPr="00937CC9">
        <w:t>низкая</w:t>
      </w:r>
      <w:r w:rsidR="00937CC9" w:rsidRPr="00937CC9">
        <w:t xml:space="preserve"> </w:t>
      </w:r>
      <w:r w:rsidRPr="00937CC9">
        <w:t>ликвидность</w:t>
      </w:r>
      <w:r w:rsidR="00937CC9" w:rsidRPr="00937CC9">
        <w:t xml:space="preserve">), </w:t>
      </w:r>
      <w:r w:rsidRPr="00937CC9">
        <w:t>вызванная</w:t>
      </w:r>
      <w:r w:rsidR="00937CC9" w:rsidRPr="00937CC9">
        <w:t xml:space="preserve"> </w:t>
      </w:r>
      <w:r w:rsidRPr="00937CC9">
        <w:t>высокой</w:t>
      </w:r>
      <w:r w:rsidR="00937CC9" w:rsidRPr="00937CC9">
        <w:t xml:space="preserve"> </w:t>
      </w:r>
      <w:r w:rsidRPr="00937CC9">
        <w:t>долей</w:t>
      </w:r>
      <w:r w:rsidR="00937CC9" w:rsidRPr="00937CC9">
        <w:t xml:space="preserve"> </w:t>
      </w:r>
      <w:r w:rsidRPr="00937CC9">
        <w:t>запасов</w:t>
      </w:r>
      <w:r w:rsidR="00937CC9" w:rsidRPr="00937CC9">
        <w:t xml:space="preserve"> </w:t>
      </w:r>
      <w:r w:rsidRPr="00937CC9">
        <w:t>готовой</w:t>
      </w:r>
      <w:r w:rsidR="00937CC9" w:rsidRPr="00937CC9">
        <w:t xml:space="preserve"> </w:t>
      </w:r>
      <w:r w:rsidRPr="00937CC9">
        <w:t>продукции,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структуре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>;</w:t>
      </w:r>
    </w:p>
    <w:p w:rsidR="002C40CE" w:rsidRPr="00937CC9" w:rsidRDefault="002C40CE" w:rsidP="00937CC9">
      <w:pPr>
        <w:tabs>
          <w:tab w:val="left" w:pos="726"/>
        </w:tabs>
      </w:pPr>
      <w:r w:rsidRPr="00937CC9">
        <w:t>снижение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капитала,</w:t>
      </w:r>
      <w:r w:rsidR="00937CC9" w:rsidRPr="00937CC9">
        <w:t xml:space="preserve"> </w:t>
      </w:r>
      <w:r w:rsidRPr="00937CC9">
        <w:t>снижение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запасов</w:t>
      </w:r>
      <w:r w:rsidR="00937CC9" w:rsidRPr="00937CC9">
        <w:t xml:space="preserve"> </w:t>
      </w:r>
      <w:r w:rsidRPr="00937CC9">
        <w:t>товарно-материальных</w:t>
      </w:r>
      <w:r w:rsidR="00937CC9" w:rsidRPr="00937CC9">
        <w:t xml:space="preserve"> </w:t>
      </w:r>
      <w:r w:rsidRPr="00937CC9">
        <w:t>ценностей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задолженности.</w:t>
      </w:r>
    </w:p>
    <w:p w:rsidR="002C40CE" w:rsidRPr="00937CC9" w:rsidRDefault="002C40CE" w:rsidP="00937CC9">
      <w:pPr>
        <w:tabs>
          <w:tab w:val="left" w:pos="726"/>
        </w:tabs>
      </w:pPr>
      <w:r w:rsidRPr="00937CC9">
        <w:t>Снижение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способствовало</w:t>
      </w:r>
      <w:r w:rsidR="00937CC9" w:rsidRPr="00937CC9">
        <w:t xml:space="preserve"> </w:t>
      </w:r>
      <w:r w:rsidRPr="00937CC9">
        <w:t>перерасходу</w:t>
      </w:r>
      <w:r w:rsidR="00937CC9" w:rsidRPr="00937CC9">
        <w:t xml:space="preserve"> </w:t>
      </w:r>
      <w:r w:rsidRPr="00937CC9">
        <w:t>этого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; </w:t>
      </w:r>
      <w:r w:rsidRPr="00937CC9">
        <w:t>снижению</w:t>
      </w:r>
      <w:r w:rsidR="00937CC9" w:rsidRPr="00937CC9">
        <w:t xml:space="preserve"> </w:t>
      </w:r>
      <w:r w:rsidRPr="00937CC9">
        <w:t>объемов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и,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конечном</w:t>
      </w:r>
      <w:r w:rsidR="00937CC9" w:rsidRPr="00937CC9">
        <w:t xml:space="preserve"> </w:t>
      </w:r>
      <w:r w:rsidRPr="00937CC9">
        <w:t>счете,</w:t>
      </w:r>
      <w:r w:rsidR="00937CC9" w:rsidRPr="00937CC9">
        <w:t xml:space="preserve"> </w:t>
      </w:r>
      <w:r w:rsidRPr="00937CC9">
        <w:t>снижению</w:t>
      </w:r>
      <w:r w:rsidR="00937CC9" w:rsidRPr="00937CC9">
        <w:t xml:space="preserve"> </w:t>
      </w:r>
      <w:r w:rsidRPr="00937CC9">
        <w:t>получаемой</w:t>
      </w:r>
      <w:r w:rsidR="00937CC9" w:rsidRPr="00937CC9">
        <w:t xml:space="preserve"> </w:t>
      </w:r>
      <w:r w:rsidRPr="00937CC9">
        <w:t>прибыли.</w:t>
      </w:r>
    </w:p>
    <w:p w:rsidR="002C40CE" w:rsidRPr="00937CC9" w:rsidRDefault="002C40CE" w:rsidP="00937CC9">
      <w:pPr>
        <w:tabs>
          <w:tab w:val="left" w:pos="726"/>
        </w:tabs>
      </w:pPr>
      <w:r w:rsidRPr="00937CC9">
        <w:t>Рост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способствует</w:t>
      </w:r>
      <w:r w:rsidR="00937CC9" w:rsidRPr="00937CC9">
        <w:t xml:space="preserve"> </w:t>
      </w:r>
      <w:r w:rsidRPr="00937CC9">
        <w:t>экономии</w:t>
      </w:r>
      <w:r w:rsidR="00937CC9" w:rsidRPr="00937CC9">
        <w:t xml:space="preserve"> </w:t>
      </w:r>
      <w:r w:rsidRPr="00937CC9">
        <w:t>этого</w:t>
      </w:r>
      <w:r w:rsidR="00937CC9" w:rsidRPr="00937CC9">
        <w:t xml:space="preserve"> </w:t>
      </w:r>
      <w:r w:rsidRPr="00937CC9">
        <w:t>капитала</w:t>
      </w:r>
      <w:r w:rsidR="00937CC9">
        <w:t xml:space="preserve"> (</w:t>
      </w:r>
      <w:r w:rsidRPr="00937CC9">
        <w:t>сокращению</w:t>
      </w:r>
      <w:r w:rsidR="00937CC9" w:rsidRPr="00937CC9">
        <w:t xml:space="preserve"> </w:t>
      </w:r>
      <w:r w:rsidRPr="00937CC9">
        <w:t>потребности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оборотном</w:t>
      </w:r>
      <w:r w:rsidR="00937CC9" w:rsidRPr="00937CC9">
        <w:t xml:space="preserve"> </w:t>
      </w:r>
      <w:r w:rsidRPr="00937CC9">
        <w:t>капитале</w:t>
      </w:r>
      <w:r w:rsidR="00937CC9" w:rsidRPr="00937CC9">
        <w:t xml:space="preserve">); </w:t>
      </w:r>
      <w:r w:rsidRPr="00937CC9">
        <w:t>приросту</w:t>
      </w:r>
      <w:r w:rsidR="00937CC9" w:rsidRPr="00937CC9">
        <w:t xml:space="preserve"> </w:t>
      </w:r>
      <w:r w:rsidRPr="00937CC9">
        <w:t>объемов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и,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конечном</w:t>
      </w:r>
      <w:r w:rsidR="00937CC9" w:rsidRPr="00937CC9">
        <w:t xml:space="preserve"> </w:t>
      </w:r>
      <w:r w:rsidRPr="00937CC9">
        <w:t>счете,</w:t>
      </w:r>
      <w:r w:rsidR="00937CC9" w:rsidRPr="00937CC9">
        <w:t xml:space="preserve"> </w:t>
      </w:r>
      <w:r w:rsidRPr="00937CC9">
        <w:t>увеличению</w:t>
      </w:r>
      <w:r w:rsidR="00937CC9" w:rsidRPr="00937CC9">
        <w:t xml:space="preserve"> </w:t>
      </w:r>
      <w:r w:rsidRPr="00937CC9">
        <w:t>получаемой</w:t>
      </w:r>
      <w:r w:rsidR="00937CC9" w:rsidRPr="00937CC9">
        <w:t xml:space="preserve"> </w:t>
      </w:r>
      <w:r w:rsidRPr="00937CC9">
        <w:t>прибыли.</w:t>
      </w:r>
    </w:p>
    <w:p w:rsidR="00937CC9" w:rsidRPr="00937CC9" w:rsidRDefault="002C40CE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Оборачиваемость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может</w:t>
      </w:r>
      <w:r w:rsidR="00937CC9" w:rsidRPr="00937CC9">
        <w:t xml:space="preserve"> </w:t>
      </w:r>
      <w:r w:rsidRPr="00937CC9">
        <w:t>замедляться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ускоряться.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замедлении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оборот</w:t>
      </w:r>
      <w:r w:rsidR="00937CC9" w:rsidRPr="00937CC9">
        <w:t xml:space="preserve"> </w:t>
      </w:r>
      <w:r w:rsidRPr="00937CC9">
        <w:t>вовлекаются</w:t>
      </w:r>
      <w:r w:rsidR="00937CC9" w:rsidRPr="00937CC9">
        <w:t xml:space="preserve"> </w:t>
      </w:r>
      <w:r w:rsidRPr="00937CC9">
        <w:t>дополнительные</w:t>
      </w:r>
      <w:r w:rsidR="00937CC9" w:rsidRPr="00937CC9">
        <w:t xml:space="preserve"> </w:t>
      </w:r>
      <w:r w:rsidRPr="00937CC9">
        <w:t>средства.</w:t>
      </w:r>
    </w:p>
    <w:p w:rsidR="002C40CE" w:rsidRPr="00937CC9" w:rsidRDefault="002C40CE" w:rsidP="00937CC9">
      <w:pPr>
        <w:tabs>
          <w:tab w:val="left" w:pos="726"/>
        </w:tabs>
      </w:pPr>
      <w:r w:rsidRPr="00937CC9">
        <w:t>Для</w:t>
      </w:r>
      <w:r w:rsidR="00937CC9" w:rsidRPr="00937CC9">
        <w:t xml:space="preserve"> </w:t>
      </w:r>
      <w:r w:rsidRPr="00937CC9">
        <w:t>определения</w:t>
      </w:r>
      <w:r w:rsidR="00937CC9" w:rsidRPr="00937CC9">
        <w:t xml:space="preserve"> </w:t>
      </w:r>
      <w:r w:rsidRPr="00937CC9">
        <w:t>величины</w:t>
      </w:r>
      <w:r w:rsidR="00937CC9" w:rsidRPr="00937CC9">
        <w:t xml:space="preserve"> </w:t>
      </w:r>
      <w:r w:rsidRPr="00937CC9">
        <w:t>относительной</w:t>
      </w:r>
      <w:r w:rsidR="00937CC9" w:rsidRPr="00937CC9">
        <w:t xml:space="preserve"> </w:t>
      </w:r>
      <w:r w:rsidRPr="00937CC9">
        <w:t>экономии</w:t>
      </w:r>
      <w:r w:rsidR="00937CC9">
        <w:t xml:space="preserve"> (</w:t>
      </w:r>
      <w:r w:rsidRPr="00937CC9">
        <w:t>перерасхода</w:t>
      </w:r>
      <w:r w:rsidR="00937CC9" w:rsidRPr="00937CC9">
        <w:t xml:space="preserve">)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может</w:t>
      </w:r>
      <w:r w:rsidR="00937CC9" w:rsidRPr="00937CC9">
        <w:t xml:space="preserve"> </w:t>
      </w:r>
      <w:r w:rsidRPr="00937CC9">
        <w:t>быть</w:t>
      </w:r>
      <w:r w:rsidR="00937CC9" w:rsidRPr="00937CC9">
        <w:t xml:space="preserve"> </w:t>
      </w:r>
      <w:r w:rsidRPr="00937CC9">
        <w:t>использовано</w:t>
      </w:r>
      <w:r w:rsidR="00937CC9" w:rsidRPr="00937CC9">
        <w:t xml:space="preserve"> </w:t>
      </w:r>
      <w:r w:rsidRPr="00937CC9">
        <w:t>два</w:t>
      </w:r>
      <w:r w:rsidR="00937CC9" w:rsidRPr="00937CC9">
        <w:t xml:space="preserve"> </w:t>
      </w:r>
      <w:r w:rsidRPr="00937CC9">
        <w:t>подхода.</w:t>
      </w:r>
    </w:p>
    <w:p w:rsidR="002C40CE" w:rsidRPr="00937CC9" w:rsidRDefault="002C40CE" w:rsidP="00937CC9">
      <w:pPr>
        <w:tabs>
          <w:tab w:val="left" w:pos="726"/>
        </w:tabs>
      </w:pPr>
      <w:r w:rsidRPr="00937CC9">
        <w:t>При</w:t>
      </w:r>
      <w:r w:rsidR="00937CC9" w:rsidRPr="00937CC9">
        <w:t xml:space="preserve"> </w:t>
      </w:r>
      <w:r w:rsidRPr="00937CC9">
        <w:t>первом</w:t>
      </w:r>
      <w:r w:rsidR="00937CC9" w:rsidRPr="00937CC9">
        <w:t xml:space="preserve"> </w:t>
      </w:r>
      <w:r w:rsidRPr="00937CC9">
        <w:t>подходе</w:t>
      </w:r>
      <w:r w:rsidR="00937CC9" w:rsidRPr="00937CC9">
        <w:t xml:space="preserve"> </w:t>
      </w:r>
      <w:r w:rsidRPr="00937CC9">
        <w:t>эта</w:t>
      </w:r>
      <w:r w:rsidR="00937CC9" w:rsidRPr="00937CC9">
        <w:t xml:space="preserve"> </w:t>
      </w:r>
      <w:r w:rsidRPr="00937CC9">
        <w:t>величина</w:t>
      </w:r>
      <w:r w:rsidR="00937CC9" w:rsidRPr="00937CC9">
        <w:t xml:space="preserve"> </w:t>
      </w:r>
      <w:r w:rsidRPr="00937CC9">
        <w:t>находится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разница</w:t>
      </w:r>
      <w:r w:rsidR="00937CC9" w:rsidRPr="00937CC9">
        <w:t xml:space="preserve"> </w:t>
      </w:r>
      <w:r w:rsidRPr="00937CC9">
        <w:t>между</w:t>
      </w:r>
      <w:r w:rsidR="00937CC9" w:rsidRPr="00937CC9">
        <w:t xml:space="preserve"> </w:t>
      </w:r>
      <w:r w:rsidRPr="00937CC9">
        <w:t>фактически</w:t>
      </w:r>
      <w:r w:rsidR="00937CC9" w:rsidRPr="00937CC9">
        <w:t xml:space="preserve"> </w:t>
      </w:r>
      <w:r w:rsidRPr="00937CC9">
        <w:t>имевшей</w:t>
      </w:r>
      <w:r w:rsidR="00937CC9" w:rsidRPr="00937CC9">
        <w:t xml:space="preserve"> </w:t>
      </w:r>
      <w:r w:rsidRPr="00937CC9">
        <w:t>место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отчетном</w:t>
      </w:r>
      <w:r w:rsidR="00937CC9" w:rsidRPr="00937CC9">
        <w:t xml:space="preserve"> </w:t>
      </w:r>
      <w:r w:rsidRPr="00937CC9">
        <w:t>периоде</w:t>
      </w:r>
      <w:r w:rsidR="00937CC9" w:rsidRPr="00937CC9">
        <w:t xml:space="preserve"> </w:t>
      </w:r>
      <w:r w:rsidRPr="00937CC9">
        <w:t>величиной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его</w:t>
      </w:r>
      <w:r w:rsidR="00937CC9" w:rsidRPr="00937CC9">
        <w:t xml:space="preserve"> </w:t>
      </w:r>
      <w:r w:rsidRPr="00937CC9">
        <w:t>величиной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период,</w:t>
      </w:r>
      <w:r w:rsidR="00937CC9" w:rsidRPr="00937CC9">
        <w:t xml:space="preserve"> </w:t>
      </w:r>
      <w:r w:rsidRPr="00937CC9">
        <w:t>предшествующий</w:t>
      </w:r>
      <w:r w:rsidR="00937CC9" w:rsidRPr="00937CC9">
        <w:t xml:space="preserve"> </w:t>
      </w:r>
      <w:r w:rsidRPr="00937CC9">
        <w:t>отчетному,</w:t>
      </w:r>
      <w:r w:rsidR="00937CC9" w:rsidRPr="00937CC9">
        <w:t xml:space="preserve"> </w:t>
      </w:r>
      <w:r w:rsidRPr="00937CC9">
        <w:t>приведенному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объемам</w:t>
      </w:r>
      <w:r w:rsidR="00937CC9" w:rsidRPr="00937CC9">
        <w:t xml:space="preserve"> </w:t>
      </w:r>
      <w:r w:rsidRPr="00937CC9">
        <w:t>производства,</w:t>
      </w:r>
      <w:r w:rsidR="00937CC9" w:rsidRPr="00937CC9">
        <w:t xml:space="preserve"> </w:t>
      </w:r>
      <w:r w:rsidRPr="00937CC9">
        <w:t>имевшим</w:t>
      </w:r>
      <w:r w:rsidR="00937CC9" w:rsidRPr="00937CC9">
        <w:t xml:space="preserve"> </w:t>
      </w:r>
      <w:r w:rsidRPr="00937CC9">
        <w:t>место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отчетном</w:t>
      </w:r>
      <w:r w:rsidR="00937CC9" w:rsidRPr="00937CC9">
        <w:t xml:space="preserve"> </w:t>
      </w:r>
      <w:r w:rsidRPr="00937CC9">
        <w:t>периоде.</w:t>
      </w:r>
    </w:p>
    <w:p w:rsidR="002C40CE" w:rsidRPr="00937CC9" w:rsidRDefault="002C40CE" w:rsidP="00937CC9">
      <w:pPr>
        <w:tabs>
          <w:tab w:val="left" w:pos="726"/>
        </w:tabs>
      </w:pPr>
      <w:r w:rsidRPr="00937CC9">
        <w:t>При</w:t>
      </w:r>
      <w:r w:rsidR="00937CC9" w:rsidRPr="00937CC9">
        <w:t xml:space="preserve"> </w:t>
      </w:r>
      <w:r w:rsidRPr="00937CC9">
        <w:t>втором</w:t>
      </w:r>
      <w:r w:rsidR="00937CC9" w:rsidRPr="00937CC9">
        <w:t xml:space="preserve"> </w:t>
      </w:r>
      <w:r w:rsidRPr="00937CC9">
        <w:t>подходе</w:t>
      </w:r>
      <w:r w:rsidR="00937CC9" w:rsidRPr="00937CC9">
        <w:t xml:space="preserve"> </w:t>
      </w:r>
      <w:r w:rsidRPr="00937CC9">
        <w:t>расчета</w:t>
      </w:r>
      <w:r w:rsidR="00937CC9" w:rsidRPr="00937CC9">
        <w:t xml:space="preserve"> </w:t>
      </w:r>
      <w:r w:rsidRPr="00937CC9">
        <w:t>величины</w:t>
      </w:r>
      <w:r w:rsidR="00937CC9" w:rsidRPr="00937CC9">
        <w:t xml:space="preserve"> </w:t>
      </w:r>
      <w:r w:rsidRPr="00937CC9">
        <w:t>относительной</w:t>
      </w:r>
      <w:r w:rsidR="00937CC9" w:rsidRPr="00937CC9">
        <w:t xml:space="preserve"> </w:t>
      </w:r>
      <w:r w:rsidRPr="00937CC9">
        <w:t>экономии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исходят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сравнения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различные</w:t>
      </w:r>
      <w:r w:rsidR="00937CC9" w:rsidRPr="00937CC9">
        <w:t xml:space="preserve"> </w:t>
      </w:r>
      <w:r w:rsidRPr="00937CC9">
        <w:t>отчетные</w:t>
      </w:r>
      <w:r w:rsidR="00937CC9" w:rsidRPr="00937CC9">
        <w:t xml:space="preserve"> </w:t>
      </w:r>
      <w:r w:rsidRPr="00937CC9">
        <w:t>периоды.</w:t>
      </w:r>
    </w:p>
    <w:p w:rsidR="002C40CE" w:rsidRPr="00937CC9" w:rsidRDefault="002C40CE" w:rsidP="00937CC9">
      <w:pPr>
        <w:tabs>
          <w:tab w:val="left" w:pos="726"/>
        </w:tabs>
        <w:rPr>
          <w:b/>
          <w:bCs/>
        </w:rPr>
      </w:pPr>
      <w:r w:rsidRPr="00937CC9">
        <w:rPr>
          <w:b/>
          <w:bCs/>
        </w:rPr>
        <w:t>Расчет</w:t>
      </w:r>
      <w:r w:rsidR="00937CC9" w:rsidRPr="00937CC9">
        <w:rPr>
          <w:b/>
          <w:bCs/>
        </w:rPr>
        <w:t xml:space="preserve"> </w:t>
      </w:r>
      <w:r w:rsidRPr="00937CC9">
        <w:rPr>
          <w:b/>
          <w:bCs/>
        </w:rPr>
        <w:t>экономического</w:t>
      </w:r>
      <w:r w:rsidR="00937CC9" w:rsidRPr="00937CC9">
        <w:rPr>
          <w:b/>
          <w:bCs/>
        </w:rPr>
        <w:t xml:space="preserve"> </w:t>
      </w:r>
      <w:r w:rsidRPr="00937CC9">
        <w:rPr>
          <w:b/>
          <w:bCs/>
        </w:rPr>
        <w:t>результата</w:t>
      </w:r>
      <w:r w:rsidR="00937CC9" w:rsidRPr="00937CC9">
        <w:rPr>
          <w:b/>
          <w:bCs/>
        </w:rPr>
        <w:t xml:space="preserve"> </w:t>
      </w:r>
      <w:r w:rsidRPr="00937CC9">
        <w:rPr>
          <w:b/>
          <w:bCs/>
        </w:rPr>
        <w:t>ускорения</w:t>
      </w:r>
      <w:r w:rsidR="00937CC9">
        <w:rPr>
          <w:b/>
          <w:bCs/>
        </w:rPr>
        <w:t xml:space="preserve"> (</w:t>
      </w:r>
      <w:r w:rsidRPr="00937CC9">
        <w:rPr>
          <w:b/>
          <w:bCs/>
        </w:rPr>
        <w:t>замедления</w:t>
      </w:r>
      <w:r w:rsidR="00937CC9" w:rsidRPr="00937CC9">
        <w:rPr>
          <w:b/>
          <w:bCs/>
        </w:rPr>
        <w:t xml:space="preserve">) </w:t>
      </w:r>
      <w:r w:rsidRPr="00937CC9">
        <w:rPr>
          <w:b/>
          <w:bCs/>
        </w:rPr>
        <w:t>оборачиваемости</w:t>
      </w:r>
      <w:r w:rsidR="00937CC9" w:rsidRPr="00937CC9">
        <w:rPr>
          <w:b/>
          <w:bCs/>
        </w:rPr>
        <w:t xml:space="preserve"> </w:t>
      </w:r>
      <w:r w:rsidRPr="00937CC9">
        <w:rPr>
          <w:b/>
          <w:bCs/>
        </w:rPr>
        <w:t>оборотных</w:t>
      </w:r>
      <w:r w:rsidR="00937CC9" w:rsidRPr="00937CC9">
        <w:rPr>
          <w:b/>
          <w:bCs/>
        </w:rPr>
        <w:t xml:space="preserve"> </w:t>
      </w:r>
      <w:r w:rsidRPr="00937CC9">
        <w:rPr>
          <w:b/>
          <w:bCs/>
        </w:rPr>
        <w:t>средств</w:t>
      </w:r>
      <w:r w:rsidR="00937CC9" w:rsidRPr="00937CC9">
        <w:rPr>
          <w:b/>
          <w:bCs/>
        </w:rPr>
        <w:t xml:space="preserve"> </w:t>
      </w:r>
      <w:r w:rsidRPr="00937CC9">
        <w:rPr>
          <w:b/>
          <w:bCs/>
        </w:rPr>
        <w:t>представлен</w:t>
      </w:r>
      <w:r w:rsidR="00937CC9" w:rsidRPr="00937CC9">
        <w:rPr>
          <w:b/>
          <w:bCs/>
        </w:rPr>
        <w:t xml:space="preserve"> </w:t>
      </w:r>
      <w:r w:rsidRPr="00937CC9">
        <w:rPr>
          <w:b/>
          <w:bCs/>
        </w:rPr>
        <w:t>в</w:t>
      </w:r>
      <w:r w:rsidR="00937CC9" w:rsidRPr="00937CC9">
        <w:rPr>
          <w:b/>
          <w:bCs/>
        </w:rPr>
        <w:t xml:space="preserve"> </w:t>
      </w:r>
      <w:r w:rsidRPr="00937CC9">
        <w:rPr>
          <w:b/>
          <w:bCs/>
        </w:rPr>
        <w:t>таблице</w:t>
      </w:r>
      <w:r w:rsidR="00937CC9" w:rsidRPr="00937CC9">
        <w:rPr>
          <w:b/>
          <w:bCs/>
        </w:rPr>
        <w:t xml:space="preserve"> </w:t>
      </w:r>
      <w:r w:rsidR="002A5E7B" w:rsidRPr="00937CC9">
        <w:rPr>
          <w:b/>
          <w:bCs/>
        </w:rPr>
        <w:t>3.5.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2C40CE" w:rsidRPr="00937CC9" w:rsidRDefault="002C40CE" w:rsidP="008A69A9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937CC9">
        <w:t>Таблица</w:t>
      </w:r>
      <w:r w:rsidR="00937CC9" w:rsidRPr="00937CC9">
        <w:t xml:space="preserve"> </w:t>
      </w:r>
      <w:r w:rsidR="002A5E7B" w:rsidRPr="00937CC9">
        <w:t>3.5</w:t>
      </w:r>
      <w:r w:rsidR="00937CC9" w:rsidRPr="00937CC9">
        <w:t xml:space="preserve"> - </w:t>
      </w:r>
      <w:r w:rsidRPr="00937CC9">
        <w:t>Расчет</w:t>
      </w:r>
      <w:r w:rsidR="00937CC9" w:rsidRPr="00937CC9">
        <w:t xml:space="preserve"> </w:t>
      </w:r>
      <w:r w:rsidRPr="00937CC9">
        <w:t>экономического</w:t>
      </w:r>
      <w:r w:rsidR="00937CC9" w:rsidRPr="00937CC9">
        <w:t xml:space="preserve"> </w:t>
      </w:r>
      <w:r w:rsidRPr="00937CC9">
        <w:t>результата</w:t>
      </w:r>
      <w:r w:rsidR="00937CC9" w:rsidRPr="00937CC9">
        <w:t xml:space="preserve"> </w:t>
      </w:r>
      <w:r w:rsidRPr="00937CC9">
        <w:t>ускорения</w:t>
      </w:r>
      <w:r w:rsidR="00937CC9">
        <w:t xml:space="preserve"> (</w:t>
      </w:r>
      <w:r w:rsidRPr="00937CC9">
        <w:t>замедления</w:t>
      </w:r>
      <w:r w:rsidR="00937CC9" w:rsidRPr="00937CC9">
        <w:t xml:space="preserve">) </w:t>
      </w:r>
      <w:r w:rsidRPr="00937CC9">
        <w:t>оборачиваемости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4962"/>
        <w:gridCol w:w="1031"/>
        <w:gridCol w:w="1033"/>
        <w:gridCol w:w="1033"/>
        <w:gridCol w:w="1033"/>
      </w:tblGrid>
      <w:tr w:rsidR="002C40CE" w:rsidRPr="00937CC9">
        <w:trPr>
          <w:trHeight w:val="157"/>
        </w:trPr>
        <w:tc>
          <w:tcPr>
            <w:tcW w:w="4971" w:type="dxa"/>
          </w:tcPr>
          <w:p w:rsidR="002C40CE" w:rsidRPr="00937CC9" w:rsidRDefault="002C40CE" w:rsidP="008A69A9">
            <w:pPr>
              <w:pStyle w:val="afa"/>
            </w:pPr>
            <w:r w:rsidRPr="00937CC9">
              <w:t>Показатели</w:t>
            </w:r>
          </w:p>
        </w:tc>
        <w:tc>
          <w:tcPr>
            <w:tcW w:w="1033" w:type="dxa"/>
          </w:tcPr>
          <w:p w:rsidR="002C40CE" w:rsidRPr="00937CC9" w:rsidRDefault="002C40CE" w:rsidP="008A69A9">
            <w:pPr>
              <w:pStyle w:val="afa"/>
            </w:pPr>
            <w:r w:rsidRPr="00937CC9">
              <w:t>2007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2008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2009</w:t>
            </w:r>
            <w:r w:rsidR="00937CC9" w:rsidRPr="00937CC9">
              <w:t xml:space="preserve"> </w:t>
            </w:r>
            <w:r w:rsidRPr="00937CC9">
              <w:t>г.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Прогноз</w:t>
            </w:r>
          </w:p>
        </w:tc>
      </w:tr>
      <w:tr w:rsidR="002C40CE" w:rsidRPr="00937CC9">
        <w:trPr>
          <w:trHeight w:val="157"/>
        </w:trPr>
        <w:tc>
          <w:tcPr>
            <w:tcW w:w="4971" w:type="dxa"/>
          </w:tcPr>
          <w:p w:rsidR="002C40CE" w:rsidRPr="00937CC9" w:rsidRDefault="002C40CE" w:rsidP="008A69A9">
            <w:pPr>
              <w:pStyle w:val="afa"/>
            </w:pPr>
            <w:r w:rsidRPr="00937CC9">
              <w:t>1</w:t>
            </w:r>
          </w:p>
        </w:tc>
        <w:tc>
          <w:tcPr>
            <w:tcW w:w="1033" w:type="dxa"/>
          </w:tcPr>
          <w:p w:rsidR="002C40CE" w:rsidRPr="00937CC9" w:rsidRDefault="002C40CE" w:rsidP="008A69A9">
            <w:pPr>
              <w:pStyle w:val="afa"/>
            </w:pPr>
            <w:r w:rsidRPr="00937CC9">
              <w:t>2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3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4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5</w:t>
            </w:r>
          </w:p>
        </w:tc>
      </w:tr>
      <w:tr w:rsidR="002C40CE" w:rsidRPr="00937CC9">
        <w:trPr>
          <w:trHeight w:val="119"/>
        </w:trPr>
        <w:tc>
          <w:tcPr>
            <w:tcW w:w="4971" w:type="dxa"/>
          </w:tcPr>
          <w:p w:rsidR="002C40CE" w:rsidRPr="00937CC9" w:rsidRDefault="002C40CE" w:rsidP="008A69A9">
            <w:pPr>
              <w:pStyle w:val="afa"/>
            </w:pPr>
            <w:r w:rsidRPr="00937CC9">
              <w:t>Выручка</w:t>
            </w:r>
            <w:r w:rsidR="00937CC9" w:rsidRPr="00937CC9">
              <w:t xml:space="preserve"> </w:t>
            </w:r>
            <w:r w:rsidRPr="00937CC9">
              <w:t>от</w:t>
            </w:r>
            <w:r w:rsidR="00937CC9" w:rsidRPr="00937CC9">
              <w:t xml:space="preserve"> </w:t>
            </w:r>
            <w:r w:rsidRPr="00937CC9">
              <w:t>реализации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</w:tc>
        <w:tc>
          <w:tcPr>
            <w:tcW w:w="1033" w:type="dxa"/>
          </w:tcPr>
          <w:p w:rsidR="002C40CE" w:rsidRPr="00937CC9" w:rsidRDefault="002C40CE" w:rsidP="008A69A9">
            <w:pPr>
              <w:pStyle w:val="afa"/>
            </w:pPr>
            <w:r w:rsidRPr="00937CC9">
              <w:t>217160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238396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228267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262507</w:t>
            </w:r>
          </w:p>
        </w:tc>
      </w:tr>
      <w:tr w:rsidR="002C40CE" w:rsidRPr="00937CC9">
        <w:trPr>
          <w:trHeight w:val="185"/>
        </w:trPr>
        <w:tc>
          <w:tcPr>
            <w:tcW w:w="4971" w:type="dxa"/>
          </w:tcPr>
          <w:p w:rsidR="002C40CE" w:rsidRPr="00937CC9" w:rsidRDefault="002C40CE" w:rsidP="008A69A9">
            <w:pPr>
              <w:pStyle w:val="afa"/>
            </w:pPr>
            <w:r w:rsidRPr="00937CC9">
              <w:t>Коэффициент</w:t>
            </w:r>
            <w:r w:rsidR="00937CC9" w:rsidRPr="00937CC9">
              <w:t xml:space="preserve"> </w:t>
            </w:r>
            <w:r w:rsidRPr="00937CC9">
              <w:t>роста</w:t>
            </w:r>
            <w:r w:rsidR="00937CC9" w:rsidRPr="00937CC9">
              <w:t xml:space="preserve"> </w:t>
            </w:r>
            <w:r w:rsidRPr="00937CC9">
              <w:t>продукции</w:t>
            </w:r>
          </w:p>
        </w:tc>
        <w:tc>
          <w:tcPr>
            <w:tcW w:w="1033" w:type="dxa"/>
          </w:tcPr>
          <w:p w:rsidR="002C40CE" w:rsidRPr="00937CC9" w:rsidRDefault="002C40CE" w:rsidP="008A69A9">
            <w:pPr>
              <w:pStyle w:val="afa"/>
            </w:pPr>
            <w:r w:rsidRPr="00937CC9">
              <w:t>-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1,0977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0,9575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1,148</w:t>
            </w:r>
          </w:p>
        </w:tc>
      </w:tr>
      <w:tr w:rsidR="002C40CE" w:rsidRPr="00937CC9">
        <w:trPr>
          <w:trHeight w:val="332"/>
        </w:trPr>
        <w:tc>
          <w:tcPr>
            <w:tcW w:w="4971" w:type="dxa"/>
          </w:tcPr>
          <w:p w:rsidR="002C40CE" w:rsidRPr="00937CC9" w:rsidRDefault="002C40CE" w:rsidP="008A69A9">
            <w:pPr>
              <w:pStyle w:val="afa"/>
            </w:pPr>
            <w:r w:rsidRPr="00937CC9">
              <w:t>Средняя</w:t>
            </w:r>
            <w:r w:rsidR="00937CC9" w:rsidRPr="00937CC9">
              <w:t xml:space="preserve"> </w:t>
            </w:r>
            <w:r w:rsidRPr="00937CC9">
              <w:t>величина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средств,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</w:tc>
        <w:tc>
          <w:tcPr>
            <w:tcW w:w="1033" w:type="dxa"/>
          </w:tcPr>
          <w:p w:rsidR="002C40CE" w:rsidRPr="00937CC9" w:rsidRDefault="002C40CE" w:rsidP="008A69A9">
            <w:pPr>
              <w:pStyle w:val="afa"/>
            </w:pPr>
            <w:r w:rsidRPr="00937CC9">
              <w:t>22499,0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19583,0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19277,5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18062,5</w:t>
            </w:r>
          </w:p>
        </w:tc>
      </w:tr>
      <w:tr w:rsidR="002C40CE" w:rsidRPr="00937CC9">
        <w:trPr>
          <w:trHeight w:val="298"/>
        </w:trPr>
        <w:tc>
          <w:tcPr>
            <w:tcW w:w="4971" w:type="dxa"/>
          </w:tcPr>
          <w:p w:rsidR="002C40CE" w:rsidRPr="00937CC9" w:rsidRDefault="002C40CE" w:rsidP="008A69A9">
            <w:pPr>
              <w:pStyle w:val="afa"/>
            </w:pPr>
            <w:r w:rsidRPr="00937CC9">
              <w:t>Оборачиваемость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средств,</w:t>
            </w:r>
            <w:r w:rsidR="00937CC9" w:rsidRPr="00937CC9">
              <w:t xml:space="preserve"> </w:t>
            </w:r>
            <w:r w:rsidRPr="00937CC9">
              <w:t>дн.</w:t>
            </w:r>
          </w:p>
        </w:tc>
        <w:tc>
          <w:tcPr>
            <w:tcW w:w="1033" w:type="dxa"/>
          </w:tcPr>
          <w:p w:rsidR="002C40CE" w:rsidRPr="00937CC9" w:rsidRDefault="002C40CE" w:rsidP="008A69A9">
            <w:pPr>
              <w:pStyle w:val="afa"/>
            </w:pPr>
            <w:r w:rsidRPr="00937CC9">
              <w:t>37,1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29,5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30,5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25,0</w:t>
            </w:r>
          </w:p>
        </w:tc>
      </w:tr>
      <w:tr w:rsidR="002C40CE" w:rsidRPr="00937CC9">
        <w:trPr>
          <w:trHeight w:val="65"/>
        </w:trPr>
        <w:tc>
          <w:tcPr>
            <w:tcW w:w="4971" w:type="dxa"/>
          </w:tcPr>
          <w:p w:rsidR="002C40CE" w:rsidRPr="00937CC9" w:rsidRDefault="002C40CE" w:rsidP="008A69A9">
            <w:pPr>
              <w:pStyle w:val="afa"/>
            </w:pPr>
            <w:r w:rsidRPr="00937CC9">
              <w:t>Коэффициент</w:t>
            </w:r>
            <w:r w:rsidR="00937CC9" w:rsidRPr="00937CC9">
              <w:t xml:space="preserve"> </w:t>
            </w:r>
            <w:r w:rsidRPr="00937CC9">
              <w:t>оборачиваемости</w:t>
            </w:r>
          </w:p>
        </w:tc>
        <w:tc>
          <w:tcPr>
            <w:tcW w:w="1033" w:type="dxa"/>
          </w:tcPr>
          <w:p w:rsidR="002C40CE" w:rsidRPr="00937CC9" w:rsidRDefault="002C40CE" w:rsidP="008A69A9">
            <w:pPr>
              <w:pStyle w:val="afa"/>
            </w:pPr>
            <w:r w:rsidRPr="00937CC9">
              <w:t>9,7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12,2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11,8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14,6</w:t>
            </w:r>
          </w:p>
        </w:tc>
      </w:tr>
      <w:tr w:rsidR="002C40CE" w:rsidRPr="00937CC9">
        <w:trPr>
          <w:trHeight w:val="65"/>
        </w:trPr>
        <w:tc>
          <w:tcPr>
            <w:tcW w:w="4971" w:type="dxa"/>
          </w:tcPr>
          <w:p w:rsidR="002C40CE" w:rsidRPr="00937CC9" w:rsidRDefault="002C40CE" w:rsidP="008A69A9">
            <w:pPr>
              <w:pStyle w:val="afa"/>
            </w:pPr>
            <w:r w:rsidRPr="00937CC9">
              <w:t>Экономический</w:t>
            </w:r>
            <w:r w:rsidR="00937CC9" w:rsidRPr="00937CC9">
              <w:t xml:space="preserve"> </w:t>
            </w:r>
            <w:r w:rsidRPr="00937CC9">
              <w:t>результат</w:t>
            </w:r>
            <w:r w:rsidR="00937CC9" w:rsidRPr="00937CC9">
              <w:t xml:space="preserve"> </w:t>
            </w:r>
            <w:r w:rsidRPr="00937CC9">
              <w:t>замедления</w:t>
            </w:r>
            <w:r w:rsidR="00937CC9">
              <w:t xml:space="preserve"> (</w:t>
            </w:r>
            <w:r w:rsidRPr="00937CC9">
              <w:t>ускорения</w:t>
            </w:r>
            <w:r w:rsidR="00937CC9" w:rsidRPr="00937CC9">
              <w:t xml:space="preserve">) </w:t>
            </w:r>
            <w:r w:rsidRPr="00937CC9">
              <w:t>оборачиваемости</w:t>
            </w:r>
            <w:r w:rsidR="00937CC9" w:rsidRPr="00937CC9">
              <w:t xml:space="preserve">,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</w:tc>
        <w:tc>
          <w:tcPr>
            <w:tcW w:w="1033" w:type="dxa"/>
          </w:tcPr>
          <w:p w:rsidR="002C40CE" w:rsidRPr="00937CC9" w:rsidRDefault="002C40CE" w:rsidP="008A69A9">
            <w:pPr>
              <w:pStyle w:val="afa"/>
            </w:pPr>
            <w:r w:rsidRPr="00937CC9">
              <w:t>-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-5114,2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526,8</w:t>
            </w:r>
          </w:p>
        </w:tc>
        <w:tc>
          <w:tcPr>
            <w:tcW w:w="1034" w:type="dxa"/>
          </w:tcPr>
          <w:p w:rsidR="002C40CE" w:rsidRPr="00937CC9" w:rsidRDefault="002C40CE" w:rsidP="008A69A9">
            <w:pPr>
              <w:pStyle w:val="afa"/>
            </w:pPr>
            <w:r w:rsidRPr="00937CC9">
              <w:t>-4060,7</w:t>
            </w:r>
          </w:p>
        </w:tc>
      </w:tr>
    </w:tbl>
    <w:p w:rsidR="002C40CE" w:rsidRPr="00937CC9" w:rsidRDefault="002C40CE" w:rsidP="00937CC9">
      <w:pPr>
        <w:tabs>
          <w:tab w:val="left" w:pos="726"/>
        </w:tabs>
      </w:pPr>
    </w:p>
    <w:p w:rsidR="002C40CE" w:rsidRPr="00937CC9" w:rsidRDefault="002C40CE" w:rsidP="00937CC9">
      <w:pPr>
        <w:tabs>
          <w:tab w:val="left" w:pos="726"/>
        </w:tabs>
      </w:pPr>
      <w:r w:rsidRPr="00937CC9">
        <w:t>В</w:t>
      </w:r>
      <w:r w:rsidR="00937CC9" w:rsidRPr="00937CC9">
        <w:t xml:space="preserve"> </w:t>
      </w:r>
      <w:r w:rsidRPr="00937CC9">
        <w:t>данной</w:t>
      </w:r>
      <w:r w:rsidR="00937CC9" w:rsidRPr="00937CC9">
        <w:t xml:space="preserve"> </w:t>
      </w:r>
      <w:r w:rsidRPr="00937CC9">
        <w:t>таблице</w:t>
      </w:r>
      <w:r w:rsidR="00937CC9" w:rsidRPr="00937CC9">
        <w:t xml:space="preserve"> </w:t>
      </w:r>
      <w:r w:rsidRPr="00937CC9">
        <w:t>дан</w:t>
      </w:r>
      <w:r w:rsidR="00937CC9" w:rsidRPr="00937CC9">
        <w:t xml:space="preserve"> </w:t>
      </w:r>
      <w:r w:rsidRPr="00937CC9">
        <w:t>прогноз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снижении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увеличении</w:t>
      </w:r>
      <w:r w:rsidR="00937CC9" w:rsidRPr="00937CC9">
        <w:t xml:space="preserve"> </w:t>
      </w:r>
      <w:r w:rsidRPr="00937CC9">
        <w:t>объема</w:t>
      </w:r>
      <w:r w:rsidR="00937CC9" w:rsidRPr="00937CC9">
        <w:t xml:space="preserve"> </w:t>
      </w:r>
      <w:r w:rsidRPr="00937CC9">
        <w:t>реализованной</w:t>
      </w:r>
      <w:r w:rsidR="00937CC9" w:rsidRPr="00937CC9">
        <w:t xml:space="preserve"> </w:t>
      </w:r>
      <w:r w:rsidRPr="00937CC9">
        <w:t>проду</w:t>
      </w:r>
      <w:r w:rsidR="002A5E7B" w:rsidRPr="00937CC9">
        <w:t>кции</w:t>
      </w:r>
      <w:r w:rsidR="00937CC9" w:rsidRPr="00937CC9">
        <w:t xml:space="preserve"> </w:t>
      </w:r>
      <w:r w:rsidR="002A5E7B" w:rsidRPr="00937CC9">
        <w:t>предприятия</w:t>
      </w:r>
      <w:r w:rsidR="00937CC9" w:rsidRPr="00937CC9">
        <w:t xml:space="preserve"> </w:t>
      </w:r>
      <w:r w:rsidR="002A5E7B" w:rsidRPr="00937CC9">
        <w:t>на</w:t>
      </w:r>
      <w:r w:rsidR="00937CC9" w:rsidRPr="00937CC9">
        <w:t xml:space="preserve"> </w:t>
      </w:r>
      <w:r w:rsidR="002A5E7B" w:rsidRPr="00937CC9">
        <w:t>14,8%</w:t>
      </w:r>
      <w:r w:rsidR="00937CC9" w:rsidRPr="00937CC9">
        <w:t xml:space="preserve">. </w:t>
      </w:r>
      <w:r w:rsidRPr="00937CC9">
        <w:t>Эффект</w:t>
      </w:r>
      <w:r w:rsidR="00937CC9" w:rsidRPr="00937CC9">
        <w:t xml:space="preserve"> </w:t>
      </w:r>
      <w:r w:rsidRPr="00937CC9">
        <w:t>ускорения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будет</w:t>
      </w:r>
      <w:r w:rsidR="00937CC9" w:rsidRPr="00937CC9">
        <w:t xml:space="preserve"> </w:t>
      </w:r>
      <w:r w:rsidRPr="00937CC9">
        <w:t>выражаться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сокращении</w:t>
      </w:r>
      <w:r w:rsidR="00937CC9" w:rsidRPr="00937CC9">
        <w:t xml:space="preserve"> </w:t>
      </w:r>
      <w:r w:rsidRPr="00937CC9">
        <w:t>потребности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средствах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связи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улучшением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использования,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экономии,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влияет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прирост</w:t>
      </w:r>
      <w:r w:rsidR="00937CC9" w:rsidRPr="00937CC9">
        <w:t xml:space="preserve"> </w:t>
      </w:r>
      <w:r w:rsidRPr="00937CC9">
        <w:t>объемов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следствие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финансовые</w:t>
      </w:r>
      <w:r w:rsidR="00937CC9" w:rsidRPr="00937CC9">
        <w:t xml:space="preserve"> </w:t>
      </w:r>
      <w:r w:rsidRPr="00937CC9">
        <w:t>результаты.</w:t>
      </w:r>
    </w:p>
    <w:p w:rsidR="00F92029" w:rsidRPr="00937CC9" w:rsidRDefault="00F92029" w:rsidP="00937CC9">
      <w:pPr>
        <w:tabs>
          <w:tab w:val="left" w:pos="726"/>
        </w:tabs>
      </w:pPr>
      <w:r w:rsidRPr="00937CC9">
        <w:t>Так,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плановом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связи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ускорением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дополнительно</w:t>
      </w:r>
      <w:r w:rsidR="00937CC9" w:rsidRPr="00937CC9">
        <w:t xml:space="preserve"> </w:t>
      </w:r>
      <w:r w:rsidRPr="00937CC9">
        <w:t>будет</w:t>
      </w:r>
      <w:r w:rsidR="00937CC9" w:rsidRPr="00937CC9">
        <w:t xml:space="preserve"> </w:t>
      </w:r>
      <w:r w:rsidRPr="00937CC9">
        <w:t>высвобождено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4060,7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первому</w:t>
      </w:r>
      <w:r w:rsidR="00937CC9" w:rsidRPr="00937CC9">
        <w:t xml:space="preserve"> </w:t>
      </w:r>
      <w:r w:rsidRPr="00937CC9">
        <w:t>способу</w:t>
      </w:r>
      <w:r w:rsidR="00937CC9" w:rsidRPr="00937CC9">
        <w:t xml:space="preserve"> </w:t>
      </w:r>
      <w:r w:rsidRPr="00937CC9">
        <w:t>расчета</w:t>
      </w:r>
      <w:r w:rsidR="00937CC9" w:rsidRPr="00937CC9">
        <w:t xml:space="preserve"> </w:t>
      </w:r>
      <w:r w:rsidRPr="00937CC9">
        <w:t>экономии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средств.</w:t>
      </w:r>
    </w:p>
    <w:p w:rsidR="00F92029" w:rsidRPr="00937CC9" w:rsidRDefault="00F92029" w:rsidP="00937CC9">
      <w:pPr>
        <w:tabs>
          <w:tab w:val="left" w:pos="726"/>
        </w:tabs>
      </w:pPr>
      <w:r w:rsidRPr="00937CC9">
        <w:t>Итоги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финансовых</w:t>
      </w:r>
      <w:r w:rsidR="00937CC9" w:rsidRPr="00937CC9">
        <w:t xml:space="preserve"> </w:t>
      </w:r>
      <w:r w:rsidRPr="00937CC9">
        <w:t>результатов</w:t>
      </w:r>
      <w:r w:rsidR="00937CC9" w:rsidRPr="00937CC9">
        <w:t xml:space="preserve"> </w:t>
      </w:r>
      <w:r w:rsidRPr="00937CC9">
        <w:t>должны</w:t>
      </w:r>
      <w:r w:rsidR="00937CC9" w:rsidRPr="00937CC9">
        <w:t xml:space="preserve"> </w:t>
      </w:r>
      <w:r w:rsidRPr="00937CC9">
        <w:t>быть</w:t>
      </w:r>
      <w:r w:rsidR="00937CC9" w:rsidRPr="00937CC9">
        <w:t xml:space="preserve"> </w:t>
      </w:r>
      <w:r w:rsidRPr="00937CC9">
        <w:t>согласованы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общей</w:t>
      </w:r>
      <w:r w:rsidR="00937CC9" w:rsidRPr="00937CC9">
        <w:t xml:space="preserve"> </w:t>
      </w:r>
      <w:r w:rsidRPr="00937CC9">
        <w:t>оценкой</w:t>
      </w:r>
      <w:r w:rsidR="00937CC9" w:rsidRPr="00937CC9">
        <w:t xml:space="preserve"> </w:t>
      </w:r>
      <w:r w:rsidRPr="00937CC9">
        <w:t>финансового</w:t>
      </w:r>
      <w:r w:rsidR="00937CC9" w:rsidRPr="00937CC9">
        <w:t xml:space="preserve"> </w:t>
      </w:r>
      <w:r w:rsidRPr="00937CC9">
        <w:t>состояния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которое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большей</w:t>
      </w:r>
      <w:r w:rsidR="00937CC9" w:rsidRPr="00937CC9">
        <w:t xml:space="preserve"> </w:t>
      </w:r>
      <w:r w:rsidRPr="00937CC9">
        <w:t>мере</w:t>
      </w:r>
      <w:r w:rsidR="00937CC9" w:rsidRPr="00937CC9">
        <w:t xml:space="preserve"> </w:t>
      </w:r>
      <w:r w:rsidRPr="00937CC9">
        <w:t>зависит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размеров</w:t>
      </w:r>
      <w:r w:rsidR="00937CC9" w:rsidRPr="00937CC9">
        <w:t xml:space="preserve"> </w:t>
      </w:r>
      <w:r w:rsidRPr="00937CC9">
        <w:t>прибыли,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способности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своевременно</w:t>
      </w:r>
      <w:r w:rsidR="00937CC9" w:rsidRPr="00937CC9">
        <w:t xml:space="preserve"> </w:t>
      </w:r>
      <w:r w:rsidRPr="00937CC9">
        <w:t>погашать</w:t>
      </w:r>
      <w:r w:rsidR="00937CC9" w:rsidRPr="00937CC9">
        <w:t xml:space="preserve"> </w:t>
      </w:r>
      <w:r w:rsidRPr="00937CC9">
        <w:t>свои</w:t>
      </w:r>
      <w:r w:rsidR="00937CC9" w:rsidRPr="00937CC9">
        <w:t xml:space="preserve"> </w:t>
      </w:r>
      <w:r w:rsidRPr="00937CC9">
        <w:t>долги,</w:t>
      </w:r>
      <w:r w:rsidR="00937CC9" w:rsidRPr="00937CC9">
        <w:t xml:space="preserve"> </w:t>
      </w:r>
      <w:r w:rsidR="00937CC9">
        <w:t>т.е.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ликвидности</w:t>
      </w:r>
      <w:r w:rsidR="00937CC9" w:rsidRPr="00937CC9">
        <w:t xml:space="preserve"> </w:t>
      </w:r>
      <w:r w:rsidRPr="00937CC9">
        <w:t>активов.</w:t>
      </w:r>
      <w:r w:rsidR="00937CC9" w:rsidRPr="00937CC9">
        <w:t xml:space="preserve"> </w:t>
      </w:r>
      <w:r w:rsidRPr="00937CC9">
        <w:t>Последняя</w:t>
      </w:r>
      <w:r w:rsidR="00937CC9" w:rsidRPr="00937CC9">
        <w:t xml:space="preserve"> </w:t>
      </w:r>
      <w:r w:rsidRPr="00937CC9">
        <w:t>зависит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реального</w:t>
      </w:r>
      <w:r w:rsidR="00937CC9" w:rsidRPr="00937CC9">
        <w:t xml:space="preserve"> </w:t>
      </w:r>
      <w:r w:rsidRPr="00937CC9">
        <w:t>денежного</w:t>
      </w:r>
      <w:r w:rsidR="00937CC9" w:rsidRPr="00937CC9">
        <w:t xml:space="preserve"> </w:t>
      </w:r>
      <w:r w:rsidRPr="00937CC9">
        <w:t>оборота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сопровождающегося</w:t>
      </w:r>
      <w:r w:rsidR="00937CC9" w:rsidRPr="00937CC9">
        <w:t xml:space="preserve"> </w:t>
      </w:r>
      <w:r w:rsidRPr="00937CC9">
        <w:t>потоком</w:t>
      </w:r>
      <w:r w:rsidR="00937CC9" w:rsidRPr="00937CC9">
        <w:t xml:space="preserve"> </w:t>
      </w:r>
      <w:r w:rsidRPr="00937CC9">
        <w:t>денежных</w:t>
      </w:r>
      <w:r w:rsidR="00937CC9" w:rsidRPr="00937CC9">
        <w:t xml:space="preserve"> </w:t>
      </w:r>
      <w:r w:rsidRPr="00937CC9">
        <w:t>платежей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расчетов,</w:t>
      </w:r>
      <w:r w:rsidR="00937CC9" w:rsidRPr="00937CC9">
        <w:t xml:space="preserve"> </w:t>
      </w:r>
      <w:r w:rsidRPr="00937CC9">
        <w:t>проходящих</w:t>
      </w:r>
      <w:r w:rsidR="00937CC9" w:rsidRPr="00937CC9">
        <w:t xml:space="preserve"> </w:t>
      </w:r>
      <w:r w:rsidRPr="00937CC9">
        <w:t>через</w:t>
      </w:r>
      <w:r w:rsidR="00937CC9" w:rsidRPr="00937CC9">
        <w:t xml:space="preserve"> </w:t>
      </w:r>
      <w:r w:rsidRPr="00937CC9">
        <w:t>расчетный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другие</w:t>
      </w:r>
      <w:r w:rsidR="00937CC9" w:rsidRPr="00937CC9">
        <w:t xml:space="preserve"> </w:t>
      </w:r>
      <w:r w:rsidRPr="00937CC9">
        <w:t>счета</w:t>
      </w:r>
      <w:r w:rsidR="00937CC9" w:rsidRPr="00937CC9">
        <w:t xml:space="preserve"> </w:t>
      </w:r>
      <w:r w:rsidRPr="00937CC9">
        <w:t>предприятия.</w:t>
      </w:r>
      <w:r w:rsidR="00937CC9" w:rsidRPr="00937CC9">
        <w:t xml:space="preserve"> </w:t>
      </w:r>
      <w:r w:rsidRPr="00937CC9">
        <w:t>Поэтому</w:t>
      </w:r>
      <w:r w:rsidR="00937CC9" w:rsidRPr="00937CC9">
        <w:t xml:space="preserve"> </w:t>
      </w:r>
      <w:r w:rsidRPr="00937CC9">
        <w:t>желаемая</w:t>
      </w:r>
      <w:r w:rsidR="00937CC9" w:rsidRPr="00937CC9">
        <w:t xml:space="preserve"> </w:t>
      </w:r>
      <w:r w:rsidRPr="00937CC9">
        <w:t>эффективность</w:t>
      </w:r>
      <w:r w:rsidR="00937CC9" w:rsidRPr="00937CC9">
        <w:t xml:space="preserve"> </w:t>
      </w:r>
      <w:r w:rsidRPr="00937CC9">
        <w:t>хозяйственной</w:t>
      </w:r>
      <w:r w:rsidR="00937CC9" w:rsidRPr="00937CC9">
        <w:t xml:space="preserve"> </w:t>
      </w:r>
      <w:r w:rsidRPr="00937CC9">
        <w:t>деятельности,</w:t>
      </w:r>
      <w:r w:rsidR="00937CC9" w:rsidRPr="00937CC9">
        <w:t xml:space="preserve"> </w:t>
      </w:r>
      <w:r w:rsidRPr="00937CC9">
        <w:t>устойчивое</w:t>
      </w:r>
      <w:r w:rsidR="00937CC9" w:rsidRPr="00937CC9">
        <w:t xml:space="preserve"> </w:t>
      </w:r>
      <w:r w:rsidRPr="00937CC9">
        <w:t>финансовое</w:t>
      </w:r>
      <w:r w:rsidR="00937CC9" w:rsidRPr="00937CC9">
        <w:t xml:space="preserve"> </w:t>
      </w:r>
      <w:r w:rsidRPr="00937CC9">
        <w:t>состояние</w:t>
      </w:r>
      <w:r w:rsidR="00937CC9" w:rsidRPr="00937CC9">
        <w:t xml:space="preserve"> </w:t>
      </w:r>
      <w:r w:rsidRPr="00937CC9">
        <w:t>будут</w:t>
      </w:r>
      <w:r w:rsidR="00937CC9" w:rsidRPr="00937CC9">
        <w:t xml:space="preserve"> </w:t>
      </w:r>
      <w:r w:rsidRPr="00937CC9">
        <w:t>достигнуты</w:t>
      </w:r>
      <w:r w:rsidR="00937CC9" w:rsidRPr="00937CC9">
        <w:t xml:space="preserve"> </w:t>
      </w:r>
      <w:r w:rsidRPr="00937CC9">
        <w:t>лишь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достаточном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согласованном</w:t>
      </w:r>
      <w:r w:rsidR="00937CC9" w:rsidRPr="00937CC9">
        <w:t xml:space="preserve"> </w:t>
      </w:r>
      <w:r w:rsidRPr="00937CC9">
        <w:t>контроле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движением</w:t>
      </w:r>
      <w:r w:rsidR="00937CC9" w:rsidRPr="00937CC9">
        <w:t xml:space="preserve"> </w:t>
      </w:r>
      <w:r w:rsidRPr="00937CC9">
        <w:t>прибыли,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денежных</w:t>
      </w:r>
      <w:r w:rsidR="00937CC9" w:rsidRPr="00937CC9">
        <w:t xml:space="preserve"> </w:t>
      </w:r>
      <w:r w:rsidRPr="00937CC9">
        <w:t>средств.</w:t>
      </w:r>
    </w:p>
    <w:p w:rsidR="00937CC9" w:rsidRPr="00937CC9" w:rsidRDefault="00F92029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С</w:t>
      </w:r>
      <w:r w:rsidR="00937CC9" w:rsidRPr="00937CC9">
        <w:t xml:space="preserve"> </w:t>
      </w:r>
      <w:r w:rsidRPr="00937CC9">
        <w:t>затруднениями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расчётах,</w:t>
      </w:r>
      <w:r w:rsidR="00937CC9" w:rsidRPr="00937CC9">
        <w:t xml:space="preserve"> </w:t>
      </w:r>
      <w:r w:rsidRPr="00937CC9">
        <w:t>недостатком</w:t>
      </w:r>
      <w:r w:rsidR="00937CC9" w:rsidRPr="00937CC9">
        <w:t xml:space="preserve"> </w:t>
      </w:r>
      <w:r w:rsidRPr="00937CC9">
        <w:t>финансовых</w:t>
      </w:r>
      <w:r w:rsidR="00937CC9" w:rsidRPr="00937CC9">
        <w:t xml:space="preserve"> </w:t>
      </w:r>
      <w:r w:rsidRPr="00937CC9">
        <w:t>ресурсов</w:t>
      </w:r>
      <w:r w:rsidR="00937CC9" w:rsidRPr="00937CC9">
        <w:t xml:space="preserve"> </w:t>
      </w:r>
      <w:r w:rsidRPr="00937CC9">
        <w:t>нередко</w:t>
      </w:r>
      <w:r w:rsidR="00937CC9" w:rsidRPr="00937CC9">
        <w:t xml:space="preserve"> </w:t>
      </w:r>
      <w:r w:rsidRPr="00937CC9">
        <w:t>сталкиваются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только</w:t>
      </w:r>
      <w:r w:rsidR="00937CC9" w:rsidRPr="00937CC9">
        <w:t xml:space="preserve"> </w:t>
      </w:r>
      <w:r w:rsidRPr="00937CC9">
        <w:t>убыточные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но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множество</w:t>
      </w:r>
      <w:r w:rsidR="00937CC9" w:rsidRPr="00937CC9">
        <w:t xml:space="preserve"> </w:t>
      </w:r>
      <w:r w:rsidRPr="00937CC9">
        <w:t>рентабельных</w:t>
      </w:r>
      <w:r w:rsidR="00937CC9" w:rsidRPr="00937CC9">
        <w:t xml:space="preserve"> </w:t>
      </w:r>
      <w:r w:rsidRPr="00937CC9">
        <w:t>фирм.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снижения</w:t>
      </w:r>
      <w:r w:rsidR="00937CC9" w:rsidRPr="00937CC9">
        <w:t xml:space="preserve"> </w:t>
      </w:r>
      <w:r w:rsidRPr="00937CC9">
        <w:t>подобных</w:t>
      </w:r>
      <w:r w:rsidR="00937CC9" w:rsidRPr="00937CC9">
        <w:t xml:space="preserve"> </w:t>
      </w:r>
      <w:r w:rsidRPr="00937CC9">
        <w:t>финансовых</w:t>
      </w:r>
      <w:r w:rsidR="00937CC9" w:rsidRPr="00937CC9">
        <w:t xml:space="preserve"> </w:t>
      </w:r>
      <w:r w:rsidRPr="00937CC9">
        <w:t>затруднений</w:t>
      </w:r>
      <w:r w:rsidR="00937CC9" w:rsidRPr="00937CC9">
        <w:t xml:space="preserve"> </w:t>
      </w:r>
      <w:r w:rsidRPr="00937CC9">
        <w:t>необходима</w:t>
      </w:r>
      <w:r w:rsidR="00937CC9" w:rsidRPr="00937CC9">
        <w:t xml:space="preserve"> </w:t>
      </w:r>
      <w:r w:rsidRPr="00937CC9">
        <w:t>оптимизация</w:t>
      </w:r>
      <w:r w:rsidR="00937CC9" w:rsidRPr="00937CC9">
        <w:t xml:space="preserve"> </w:t>
      </w:r>
      <w:r w:rsidRPr="00937CC9">
        <w:t>денежных</w:t>
      </w:r>
      <w:r w:rsidR="00937CC9" w:rsidRPr="00937CC9">
        <w:t xml:space="preserve"> </w:t>
      </w:r>
      <w:r w:rsidRPr="00937CC9">
        <w:t>потоков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отношениях</w:t>
      </w:r>
      <w:r w:rsidR="00937CC9" w:rsidRPr="00937CC9">
        <w:t xml:space="preserve"> </w:t>
      </w:r>
      <w:r w:rsidRPr="00937CC9">
        <w:t>между</w:t>
      </w:r>
      <w:r w:rsidR="00937CC9" w:rsidRPr="00937CC9">
        <w:t xml:space="preserve"> </w:t>
      </w:r>
      <w:r w:rsidRPr="00937CC9">
        <w:t>предпринимателями.</w:t>
      </w:r>
      <w:r w:rsidR="00937CC9" w:rsidRPr="00937CC9">
        <w:t xml:space="preserve"> </w:t>
      </w:r>
      <w:r w:rsidRPr="00937CC9">
        <w:t>Выбор</w:t>
      </w:r>
      <w:r w:rsidR="00937CC9" w:rsidRPr="00937CC9">
        <w:t xml:space="preserve"> </w:t>
      </w:r>
      <w:r w:rsidRPr="00937CC9">
        <w:t>оптимальных</w:t>
      </w:r>
      <w:r w:rsidR="00937CC9" w:rsidRPr="00937CC9">
        <w:t xml:space="preserve"> </w:t>
      </w:r>
      <w:r w:rsidRPr="00937CC9">
        <w:t>решений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финансовых</w:t>
      </w:r>
      <w:r w:rsidR="00937CC9" w:rsidRPr="00937CC9">
        <w:t xml:space="preserve"> </w:t>
      </w:r>
      <w:r w:rsidRPr="00937CC9">
        <w:t>отношениях</w:t>
      </w:r>
      <w:r w:rsidR="00937CC9" w:rsidRPr="00937CC9">
        <w:t xml:space="preserve"> </w:t>
      </w:r>
      <w:r w:rsidRPr="00937CC9">
        <w:t>возможен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основе</w:t>
      </w:r>
      <w:r w:rsidR="00937CC9" w:rsidRPr="00937CC9">
        <w:t xml:space="preserve"> </w:t>
      </w:r>
      <w:r w:rsidRPr="00937CC9">
        <w:t>аналитических</w:t>
      </w:r>
      <w:r w:rsidR="00937CC9" w:rsidRPr="00937CC9">
        <w:t xml:space="preserve"> </w:t>
      </w:r>
      <w:r w:rsidRPr="00937CC9">
        <w:t>расчётов.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денежных</w:t>
      </w:r>
      <w:r w:rsidR="00937CC9" w:rsidRPr="00937CC9">
        <w:t xml:space="preserve"> </w:t>
      </w:r>
      <w:r w:rsidRPr="00937CC9">
        <w:t>потоков</w:t>
      </w:r>
      <w:r w:rsidR="00937CC9" w:rsidRPr="00937CC9">
        <w:t xml:space="preserve"> </w:t>
      </w:r>
      <w:r w:rsidRPr="00937CC9">
        <w:t>способствует</w:t>
      </w:r>
      <w:r w:rsidR="00937CC9" w:rsidRPr="00937CC9">
        <w:t xml:space="preserve"> </w:t>
      </w:r>
      <w:r w:rsidRPr="00937CC9">
        <w:t>увеличению</w:t>
      </w:r>
      <w:r w:rsidR="00937CC9" w:rsidRPr="00937CC9">
        <w:t xml:space="preserve"> </w:t>
      </w:r>
      <w:r w:rsidRPr="00937CC9">
        <w:t>сумм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сокращению</w:t>
      </w:r>
      <w:r w:rsidR="00937CC9" w:rsidRPr="00937CC9">
        <w:t xml:space="preserve"> </w:t>
      </w:r>
      <w:r w:rsidRPr="00937CC9">
        <w:t>сроков</w:t>
      </w:r>
      <w:r w:rsidR="00937CC9" w:rsidRPr="00937CC9">
        <w:t xml:space="preserve"> </w:t>
      </w:r>
      <w:r w:rsidRPr="00937CC9">
        <w:t>поступлений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счета</w:t>
      </w:r>
      <w:r w:rsidR="00937CC9" w:rsidRPr="00937CC9">
        <w:t xml:space="preserve"> </w:t>
      </w:r>
      <w:r w:rsidRPr="00937CC9">
        <w:t>предприятия.</w:t>
      </w:r>
      <w:r w:rsidR="00937CC9" w:rsidRPr="00937CC9">
        <w:t xml:space="preserve"> </w:t>
      </w:r>
      <w:r w:rsidRPr="00937CC9">
        <w:t>Ускорение</w:t>
      </w:r>
      <w:r w:rsidR="00937CC9" w:rsidRPr="00937CC9">
        <w:t xml:space="preserve"> </w:t>
      </w:r>
      <w:r w:rsidRPr="00937CC9">
        <w:t>денежных</w:t>
      </w:r>
      <w:r w:rsidR="00937CC9" w:rsidRPr="00937CC9">
        <w:t xml:space="preserve"> </w:t>
      </w:r>
      <w:r w:rsidRPr="00937CC9">
        <w:t>поступлений,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свою</w:t>
      </w:r>
      <w:r w:rsidR="00937CC9" w:rsidRPr="00937CC9">
        <w:t xml:space="preserve"> </w:t>
      </w:r>
      <w:r w:rsidRPr="00937CC9">
        <w:t>очередь,</w:t>
      </w:r>
      <w:r w:rsidR="00937CC9" w:rsidRPr="00937CC9">
        <w:t xml:space="preserve"> </w:t>
      </w:r>
      <w:r w:rsidRPr="00937CC9">
        <w:t>повышает</w:t>
      </w:r>
      <w:r w:rsidR="00937CC9" w:rsidRPr="00937CC9">
        <w:t xml:space="preserve"> </w:t>
      </w:r>
      <w:r w:rsidRPr="00937CC9">
        <w:t>эффективность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использования.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результатов</w:t>
      </w:r>
      <w:r w:rsidR="00937CC9" w:rsidRPr="00937CC9">
        <w:t xml:space="preserve"> </w:t>
      </w:r>
      <w:r w:rsidRPr="00937CC9">
        <w:t>этого</w:t>
      </w:r>
      <w:r w:rsidR="00937CC9" w:rsidRPr="00937CC9">
        <w:t xml:space="preserve"> </w:t>
      </w:r>
      <w:r w:rsidRPr="00937CC9">
        <w:t>ускорения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расходов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его</w:t>
      </w:r>
      <w:r w:rsidR="00937CC9" w:rsidRPr="00937CC9">
        <w:t xml:space="preserve"> </w:t>
      </w:r>
      <w:r w:rsidRPr="00937CC9">
        <w:t>обеспечению</w:t>
      </w:r>
      <w:r w:rsidR="00937CC9" w:rsidRPr="00937CC9">
        <w:t xml:space="preserve"> </w:t>
      </w:r>
      <w:r w:rsidRPr="00937CC9">
        <w:t>поможет</w:t>
      </w:r>
      <w:r w:rsidR="00937CC9" w:rsidRPr="00937CC9">
        <w:t xml:space="preserve"> </w:t>
      </w:r>
      <w:r w:rsidRPr="00937CC9">
        <w:t>предпринимателю</w:t>
      </w:r>
      <w:r w:rsidR="00937CC9" w:rsidRPr="00937CC9">
        <w:t xml:space="preserve"> </w:t>
      </w:r>
      <w:r w:rsidRPr="00937CC9">
        <w:t>извлечь</w:t>
      </w:r>
      <w:r w:rsidR="00937CC9" w:rsidRPr="00937CC9">
        <w:t xml:space="preserve"> </w:t>
      </w:r>
      <w:r w:rsidRPr="00937CC9">
        <w:t>максимум</w:t>
      </w:r>
      <w:r w:rsidR="00937CC9" w:rsidRPr="00937CC9">
        <w:t xml:space="preserve"> </w:t>
      </w:r>
      <w:r w:rsidRPr="00937CC9">
        <w:t>выгоды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расчётных</w:t>
      </w:r>
      <w:r w:rsidR="00937CC9" w:rsidRPr="00937CC9">
        <w:t xml:space="preserve"> </w:t>
      </w:r>
      <w:r w:rsidRPr="00937CC9">
        <w:t>отношениях.</w:t>
      </w:r>
      <w:r w:rsidR="00937CC9" w:rsidRPr="00937CC9">
        <w:t xml:space="preserve"> </w:t>
      </w:r>
      <w:r w:rsidRPr="00937CC9">
        <w:t>Особенно</w:t>
      </w:r>
      <w:r w:rsidR="00937CC9" w:rsidRPr="00937CC9">
        <w:t xml:space="preserve"> </w:t>
      </w:r>
      <w:r w:rsidRPr="00937CC9">
        <w:t>актуален</w:t>
      </w:r>
      <w:r w:rsidR="00937CC9" w:rsidRPr="00937CC9">
        <w:t xml:space="preserve"> </w:t>
      </w:r>
      <w:r w:rsidRPr="00937CC9">
        <w:t>данный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условиях</w:t>
      </w:r>
      <w:r w:rsidR="00937CC9" w:rsidRPr="00937CC9">
        <w:t xml:space="preserve"> </w:t>
      </w:r>
      <w:r w:rsidRPr="00937CC9">
        <w:t>инфляции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нарушении</w:t>
      </w:r>
      <w:r w:rsidR="00937CC9" w:rsidRPr="00937CC9">
        <w:t xml:space="preserve"> </w:t>
      </w:r>
      <w:r w:rsidRPr="00937CC9">
        <w:t>платёжной</w:t>
      </w:r>
      <w:r w:rsidR="00937CC9" w:rsidRPr="00937CC9">
        <w:t xml:space="preserve"> </w:t>
      </w:r>
      <w:r w:rsidRPr="00937CC9">
        <w:t>дисциплины.</w:t>
      </w:r>
    </w:p>
    <w:p w:rsidR="002C40CE" w:rsidRPr="00937CC9" w:rsidRDefault="00F92029" w:rsidP="00937CC9">
      <w:pPr>
        <w:tabs>
          <w:tab w:val="left" w:pos="726"/>
        </w:tabs>
      </w:pPr>
      <w:r w:rsidRPr="00937CC9">
        <w:t>На</w:t>
      </w:r>
      <w:r w:rsidR="00937CC9" w:rsidRPr="00937CC9">
        <w:t xml:space="preserve"> </w:t>
      </w:r>
      <w:r w:rsidRPr="00937CC9">
        <w:t>основе</w:t>
      </w:r>
      <w:r w:rsidR="00937CC9" w:rsidRPr="00937CC9">
        <w:t xml:space="preserve"> </w:t>
      </w:r>
      <w:r w:rsidRPr="00937CC9">
        <w:t>предлагаемой</w:t>
      </w:r>
      <w:r w:rsidR="00937CC9" w:rsidRPr="00937CC9">
        <w:t xml:space="preserve"> </w:t>
      </w:r>
      <w:r w:rsidRPr="00937CC9">
        <w:t>Черновым</w:t>
      </w:r>
      <w:r w:rsidR="00937CC9" w:rsidRPr="00937CC9">
        <w:t xml:space="preserve"> </w:t>
      </w:r>
      <w:r w:rsidRPr="00937CC9">
        <w:t>А</w:t>
      </w:r>
      <w:r w:rsidR="00937CC9">
        <w:t xml:space="preserve">.В. </w:t>
      </w:r>
      <w:r w:rsidRPr="00937CC9">
        <w:t>методики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могут</w:t>
      </w:r>
      <w:r w:rsidR="00937CC9" w:rsidRPr="00937CC9">
        <w:t xml:space="preserve"> </w:t>
      </w:r>
      <w:r w:rsidRPr="00937CC9">
        <w:t>определить</w:t>
      </w:r>
      <w:r w:rsidR="00937CC9" w:rsidRPr="00937CC9">
        <w:t xml:space="preserve"> </w:t>
      </w:r>
      <w:r w:rsidRPr="00937CC9">
        <w:t>меры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совершенствованию</w:t>
      </w:r>
      <w:r w:rsidR="00937CC9" w:rsidRPr="00937CC9">
        <w:t xml:space="preserve"> </w:t>
      </w:r>
      <w:r w:rsidRPr="00937CC9">
        <w:t>системы</w:t>
      </w:r>
      <w:r w:rsidR="00937CC9" w:rsidRPr="00937CC9">
        <w:t xml:space="preserve"> </w:t>
      </w:r>
      <w:r w:rsidRPr="00937CC9">
        <w:t>учёта</w:t>
      </w:r>
      <w:r w:rsidR="00937CC9" w:rsidRPr="00937CC9">
        <w:t xml:space="preserve"> </w:t>
      </w:r>
      <w:r w:rsidRPr="00937CC9">
        <w:t>расчётных</w:t>
      </w:r>
      <w:r w:rsidR="00937CC9" w:rsidRPr="00937CC9">
        <w:t xml:space="preserve"> </w:t>
      </w:r>
      <w:r w:rsidRPr="00937CC9">
        <w:t>операций,</w:t>
      </w:r>
      <w:r w:rsidR="00937CC9" w:rsidRPr="00937CC9">
        <w:t xml:space="preserve"> </w:t>
      </w:r>
      <w:r w:rsidRPr="00937CC9">
        <w:t>выработать</w:t>
      </w:r>
      <w:r w:rsidR="00937CC9" w:rsidRPr="00937CC9">
        <w:t xml:space="preserve"> </w:t>
      </w:r>
      <w:r w:rsidRPr="00937CC9">
        <w:t>рекомендации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созданию</w:t>
      </w:r>
      <w:r w:rsidR="00937CC9" w:rsidRPr="00937CC9">
        <w:t xml:space="preserve"> </w:t>
      </w:r>
      <w:r w:rsidRPr="00937CC9">
        <w:t>механизма</w:t>
      </w:r>
      <w:r w:rsidR="00937CC9" w:rsidRPr="00937CC9">
        <w:t xml:space="preserve"> </w:t>
      </w:r>
      <w:r w:rsidRPr="00937CC9">
        <w:t>улучшения</w:t>
      </w:r>
      <w:r w:rsidR="00937CC9" w:rsidRPr="00937CC9">
        <w:t xml:space="preserve"> </w:t>
      </w:r>
      <w:r w:rsidRPr="00937CC9">
        <w:t>расчётных</w:t>
      </w:r>
      <w:r w:rsidR="00937CC9" w:rsidRPr="00937CC9">
        <w:t xml:space="preserve"> </w:t>
      </w:r>
      <w:r w:rsidRPr="00937CC9">
        <w:t>отношений,</w:t>
      </w:r>
      <w:r w:rsidR="00937CC9" w:rsidRPr="00937CC9">
        <w:t xml:space="preserve"> </w:t>
      </w:r>
      <w:r w:rsidRPr="00937CC9">
        <w:t>обеспечить</w:t>
      </w:r>
      <w:r w:rsidR="00937CC9" w:rsidRPr="00937CC9">
        <w:t xml:space="preserve"> </w:t>
      </w:r>
      <w:r w:rsidRPr="00937CC9">
        <w:t>максимальный</w:t>
      </w:r>
      <w:r w:rsidR="00937CC9" w:rsidRPr="00937CC9">
        <w:t xml:space="preserve"> </w:t>
      </w:r>
      <w:r w:rsidRPr="00937CC9">
        <w:t>эффект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этих</w:t>
      </w:r>
      <w:r w:rsidR="00937CC9" w:rsidRPr="00937CC9">
        <w:t xml:space="preserve"> </w:t>
      </w:r>
      <w:r w:rsidRPr="00937CC9">
        <w:t>отношений,</w:t>
      </w:r>
      <w:r w:rsidR="00937CC9" w:rsidRPr="00937CC9">
        <w:t xml:space="preserve"> </w:t>
      </w:r>
      <w:r w:rsidRPr="00937CC9">
        <w:t>улучшить</w:t>
      </w:r>
      <w:r w:rsidR="00937CC9" w:rsidRPr="00937CC9">
        <w:t xml:space="preserve"> </w:t>
      </w:r>
      <w:r w:rsidRPr="00937CC9">
        <w:t>финансовый</w:t>
      </w:r>
      <w:r w:rsidR="00937CC9" w:rsidRPr="00937CC9">
        <w:t xml:space="preserve"> </w:t>
      </w:r>
      <w:r w:rsidRPr="00937CC9">
        <w:t>результат.</w:t>
      </w:r>
    </w:p>
    <w:p w:rsidR="00937CC9" w:rsidRPr="00937CC9" w:rsidRDefault="00F92029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При</w:t>
      </w:r>
      <w:r w:rsidR="00937CC9" w:rsidRPr="00937CC9">
        <w:t xml:space="preserve"> </w:t>
      </w:r>
      <w:r w:rsidRPr="00937CC9">
        <w:t>осуществлении</w:t>
      </w:r>
      <w:r w:rsidR="00937CC9" w:rsidRPr="00937CC9">
        <w:t xml:space="preserve"> </w:t>
      </w:r>
      <w:r w:rsidRPr="00937CC9">
        <w:t>расчётов</w:t>
      </w:r>
      <w:r w:rsidR="00937CC9" w:rsidRPr="00937CC9">
        <w:t xml:space="preserve"> </w:t>
      </w:r>
      <w:r w:rsidRPr="00937CC9">
        <w:t>между</w:t>
      </w:r>
      <w:r w:rsidR="00937CC9" w:rsidRPr="00937CC9">
        <w:t xml:space="preserve"> </w:t>
      </w:r>
      <w:r w:rsidRPr="00937CC9">
        <w:t>хозяйственными</w:t>
      </w:r>
      <w:r w:rsidR="00937CC9" w:rsidRPr="00937CC9">
        <w:t xml:space="preserve"> </w:t>
      </w:r>
      <w:r w:rsidRPr="00937CC9">
        <w:t>структурами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поставленную</w:t>
      </w:r>
      <w:r w:rsidR="00937CC9" w:rsidRPr="00937CC9">
        <w:t xml:space="preserve"> </w:t>
      </w:r>
      <w:r w:rsidRPr="00937CC9">
        <w:t>продукцию,</w:t>
      </w:r>
      <w:r w:rsidR="00937CC9" w:rsidRPr="00937CC9">
        <w:t xml:space="preserve"> </w:t>
      </w:r>
      <w:r w:rsidRPr="00937CC9">
        <w:t>выполненные</w:t>
      </w:r>
      <w:r w:rsidR="00937CC9" w:rsidRPr="00937CC9">
        <w:t xml:space="preserve"> </w:t>
      </w:r>
      <w:r w:rsidRPr="00937CC9">
        <w:t>работы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оказанные</w:t>
      </w:r>
      <w:r w:rsidR="00937CC9" w:rsidRPr="00937CC9">
        <w:t xml:space="preserve"> </w:t>
      </w:r>
      <w:r w:rsidRPr="00937CC9">
        <w:t>услуги</w:t>
      </w:r>
      <w:r w:rsidR="00937CC9" w:rsidRPr="00937CC9">
        <w:t xml:space="preserve"> </w:t>
      </w:r>
      <w:r w:rsidRPr="00937CC9">
        <w:t>часто</w:t>
      </w:r>
      <w:r w:rsidR="00937CC9" w:rsidRPr="00937CC9">
        <w:t xml:space="preserve"> </w:t>
      </w:r>
      <w:r w:rsidRPr="00937CC9">
        <w:t>возникают</w:t>
      </w:r>
      <w:r w:rsidR="00937CC9" w:rsidRPr="00937CC9">
        <w:t xml:space="preserve"> </w:t>
      </w:r>
      <w:r w:rsidRPr="00937CC9">
        <w:t>вопросы</w:t>
      </w:r>
      <w:r w:rsidR="00937CC9" w:rsidRPr="00937CC9">
        <w:t xml:space="preserve"> </w:t>
      </w:r>
      <w:r w:rsidRPr="00937CC9">
        <w:t>о</w:t>
      </w:r>
      <w:r w:rsidR="00937CC9" w:rsidRPr="00937CC9">
        <w:t xml:space="preserve"> </w:t>
      </w:r>
      <w:r w:rsidRPr="00937CC9">
        <w:t>сроках</w:t>
      </w:r>
      <w:r w:rsidR="00937CC9" w:rsidRPr="00937CC9">
        <w:t xml:space="preserve"> </w:t>
      </w:r>
      <w:r w:rsidRPr="00937CC9">
        <w:t>погашения</w:t>
      </w:r>
      <w:r w:rsidR="00937CC9" w:rsidRPr="00937CC9">
        <w:t xml:space="preserve"> </w:t>
      </w:r>
      <w:r w:rsidRPr="00937CC9">
        <w:t>задолженности.</w:t>
      </w:r>
      <w:r w:rsidR="00937CC9" w:rsidRPr="00937CC9">
        <w:t xml:space="preserve"> </w:t>
      </w:r>
      <w:r w:rsidRPr="00937CC9">
        <w:t>Ведь</w:t>
      </w:r>
      <w:r w:rsidR="00937CC9" w:rsidRPr="00937CC9">
        <w:t xml:space="preserve"> </w:t>
      </w:r>
      <w:r w:rsidRPr="00937CC9">
        <w:t>простые</w:t>
      </w:r>
      <w:r w:rsidR="00937CC9" w:rsidRPr="00937CC9">
        <w:t xml:space="preserve"> </w:t>
      </w:r>
      <w:r w:rsidRPr="00937CC9">
        <w:t>формы</w:t>
      </w:r>
      <w:r w:rsidR="00937CC9" w:rsidRPr="00937CC9">
        <w:t xml:space="preserve"> </w:t>
      </w:r>
      <w:r w:rsidRPr="00937CC9">
        <w:t>расчётов,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известно,</w:t>
      </w:r>
      <w:r w:rsidR="00937CC9" w:rsidRPr="00937CC9">
        <w:t xml:space="preserve"> </w:t>
      </w:r>
      <w:r w:rsidRPr="00937CC9">
        <w:t>являются</w:t>
      </w:r>
      <w:r w:rsidR="00937CC9" w:rsidRPr="00937CC9">
        <w:t xml:space="preserve"> </w:t>
      </w:r>
      <w:r w:rsidRPr="00937CC9">
        <w:t>формой</w:t>
      </w:r>
      <w:r w:rsidR="00937CC9" w:rsidRPr="00937CC9">
        <w:t xml:space="preserve"> </w:t>
      </w:r>
      <w:r w:rsidRPr="00937CC9">
        <w:t>беспроцентного</w:t>
      </w:r>
      <w:r w:rsidR="00937CC9" w:rsidRPr="00937CC9">
        <w:t xml:space="preserve"> </w:t>
      </w:r>
      <w:r w:rsidRPr="00937CC9">
        <w:t>кредитования</w:t>
      </w:r>
      <w:r w:rsidR="00937CC9" w:rsidRPr="00937CC9">
        <w:t xml:space="preserve"> </w:t>
      </w:r>
      <w:r w:rsidRPr="00937CC9">
        <w:t>дебиторов,</w:t>
      </w:r>
      <w:r w:rsidR="00937CC9" w:rsidRPr="00937CC9">
        <w:t xml:space="preserve"> </w:t>
      </w:r>
      <w:r w:rsidRPr="00937CC9">
        <w:t>поэтому</w:t>
      </w:r>
      <w:r w:rsidR="00937CC9" w:rsidRPr="00937CC9">
        <w:t xml:space="preserve"> </w:t>
      </w:r>
      <w:r w:rsidRPr="00937CC9">
        <w:t>должник</w:t>
      </w:r>
      <w:r w:rsidR="00937CC9" w:rsidRPr="00937CC9">
        <w:t xml:space="preserve"> </w:t>
      </w:r>
      <w:r w:rsidRPr="00937CC9">
        <w:t>часто</w:t>
      </w:r>
      <w:r w:rsidR="00937CC9" w:rsidRPr="00937CC9">
        <w:t xml:space="preserve"> </w:t>
      </w:r>
      <w:r w:rsidRPr="00937CC9">
        <w:t>заинтересован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максимальном</w:t>
      </w:r>
      <w:r w:rsidR="00937CC9" w:rsidRPr="00937CC9">
        <w:t xml:space="preserve"> </w:t>
      </w:r>
      <w:r w:rsidRPr="00937CC9">
        <w:t>оттягивании</w:t>
      </w:r>
      <w:r w:rsidR="00937CC9" w:rsidRPr="00937CC9">
        <w:t xml:space="preserve"> </w:t>
      </w:r>
      <w:r w:rsidRPr="00937CC9">
        <w:t>сроков</w:t>
      </w:r>
      <w:r w:rsidR="00937CC9" w:rsidRPr="00937CC9">
        <w:t xml:space="preserve"> </w:t>
      </w:r>
      <w:r w:rsidRPr="00937CC9">
        <w:t>возврата</w:t>
      </w:r>
      <w:r w:rsidR="00937CC9" w:rsidRPr="00937CC9">
        <w:t xml:space="preserve"> </w:t>
      </w:r>
      <w:r w:rsidRPr="00937CC9">
        <w:t>платежа.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кредитора,</w:t>
      </w:r>
      <w:r w:rsidR="00937CC9" w:rsidRPr="00937CC9">
        <w:t xml:space="preserve"> </w:t>
      </w:r>
      <w:r w:rsidRPr="00937CC9">
        <w:t>напротив,</w:t>
      </w:r>
      <w:r w:rsidR="00937CC9" w:rsidRPr="00937CC9">
        <w:t xml:space="preserve"> </w:t>
      </w:r>
      <w:r w:rsidRPr="00937CC9">
        <w:t>эти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</w:t>
      </w:r>
      <w:r w:rsidRPr="00937CC9">
        <w:t>становятся</w:t>
      </w:r>
      <w:r w:rsidR="00937CC9" w:rsidRPr="00937CC9">
        <w:t xml:space="preserve"> </w:t>
      </w:r>
      <w:r w:rsidRPr="00937CC9">
        <w:t>изъятыми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оборота.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наличие</w:t>
      </w:r>
      <w:r w:rsidR="00937CC9" w:rsidRPr="00937CC9">
        <w:t xml:space="preserve"> </w:t>
      </w:r>
      <w:r w:rsidRPr="00937CC9">
        <w:t>позволило</w:t>
      </w:r>
      <w:r w:rsidR="00937CC9" w:rsidRPr="00937CC9">
        <w:t xml:space="preserve"> </w:t>
      </w:r>
      <w:r w:rsidRPr="00937CC9">
        <w:t>бы</w:t>
      </w:r>
      <w:r w:rsidR="00937CC9" w:rsidRPr="00937CC9">
        <w:t xml:space="preserve"> </w:t>
      </w:r>
      <w:r w:rsidRPr="00937CC9">
        <w:t>кредитору</w:t>
      </w:r>
      <w:r w:rsidR="00937CC9" w:rsidRPr="00937CC9">
        <w:t xml:space="preserve"> </w:t>
      </w:r>
      <w:r w:rsidRPr="00937CC9">
        <w:t>извлекать</w:t>
      </w:r>
      <w:r w:rsidR="00937CC9" w:rsidRPr="00937CC9">
        <w:t xml:space="preserve"> </w:t>
      </w:r>
      <w:r w:rsidRPr="00937CC9">
        <w:t>дополнительный</w:t>
      </w:r>
      <w:r w:rsidR="00937CC9" w:rsidRPr="00937CC9">
        <w:t xml:space="preserve"> </w:t>
      </w:r>
      <w:r w:rsidRPr="00937CC9">
        <w:t>доход</w:t>
      </w:r>
      <w:r w:rsidR="00937CC9" w:rsidRPr="00937CC9">
        <w:t xml:space="preserve"> </w:t>
      </w:r>
      <w:r w:rsidRPr="00937CC9">
        <w:t>из</w:t>
      </w:r>
      <w:r w:rsidR="00937CC9" w:rsidRPr="00937CC9">
        <w:t xml:space="preserve"> </w:t>
      </w:r>
      <w:r w:rsidRPr="00937CC9">
        <w:t>оборота.</w:t>
      </w:r>
      <w:r w:rsidR="00937CC9" w:rsidRPr="00937CC9">
        <w:t xml:space="preserve"> </w:t>
      </w:r>
      <w:r w:rsidRPr="00937CC9">
        <w:t>Меры,</w:t>
      </w:r>
      <w:r w:rsidR="00937CC9" w:rsidRPr="00937CC9">
        <w:t xml:space="preserve"> </w:t>
      </w:r>
      <w:r w:rsidRPr="00937CC9">
        <w:t>применяемые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должникам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сокращению</w:t>
      </w:r>
      <w:r w:rsidR="00937CC9" w:rsidRPr="00937CC9">
        <w:t xml:space="preserve"> </w:t>
      </w:r>
      <w:r w:rsidRPr="00937CC9">
        <w:t>сроков</w:t>
      </w:r>
      <w:r w:rsidR="00937CC9" w:rsidRPr="00937CC9">
        <w:t xml:space="preserve"> </w:t>
      </w:r>
      <w:r w:rsidRPr="00937CC9">
        <w:t>возврата</w:t>
      </w:r>
      <w:r w:rsidR="00937CC9" w:rsidRPr="00937CC9">
        <w:t xml:space="preserve"> </w:t>
      </w:r>
      <w:r w:rsidRPr="00937CC9">
        <w:t>платежей,</w:t>
      </w:r>
      <w:r w:rsidR="00937CC9" w:rsidRPr="00937CC9">
        <w:t xml:space="preserve"> </w:t>
      </w:r>
      <w:r w:rsidRPr="00937CC9">
        <w:t>могли</w:t>
      </w:r>
      <w:r w:rsidR="00937CC9" w:rsidRPr="00937CC9">
        <w:t xml:space="preserve"> </w:t>
      </w:r>
      <w:r w:rsidRPr="00937CC9">
        <w:t>бы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только</w:t>
      </w:r>
      <w:r w:rsidR="00937CC9" w:rsidRPr="00937CC9">
        <w:t xml:space="preserve"> </w:t>
      </w:r>
      <w:r w:rsidRPr="00937CC9">
        <w:t>стимулировать</w:t>
      </w:r>
      <w:r w:rsidR="00937CC9" w:rsidRPr="00937CC9">
        <w:t xml:space="preserve"> </w:t>
      </w:r>
      <w:r w:rsidRPr="00937CC9">
        <w:t>деловую</w:t>
      </w:r>
      <w:r w:rsidR="00937CC9" w:rsidRPr="00937CC9">
        <w:t xml:space="preserve"> </w:t>
      </w:r>
      <w:r w:rsidRPr="00937CC9">
        <w:t>активность</w:t>
      </w:r>
      <w:r w:rsidR="00937CC9" w:rsidRPr="00937CC9">
        <w:t xml:space="preserve"> </w:t>
      </w:r>
      <w:r w:rsidRPr="00937CC9">
        <w:t>дебиторов,</w:t>
      </w:r>
      <w:r w:rsidR="00937CC9" w:rsidRPr="00937CC9">
        <w:t xml:space="preserve"> </w:t>
      </w:r>
      <w:r w:rsidRPr="00937CC9">
        <w:t>но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повышать</w:t>
      </w:r>
      <w:r w:rsidR="00937CC9" w:rsidRPr="00937CC9">
        <w:t xml:space="preserve"> </w:t>
      </w:r>
      <w:r w:rsidRPr="00937CC9">
        <w:t>её</w:t>
      </w:r>
      <w:r w:rsidR="00937CC9" w:rsidRPr="00937CC9">
        <w:t xml:space="preserve"> </w:t>
      </w:r>
      <w:r w:rsidRPr="00937CC9">
        <w:t>у</w:t>
      </w:r>
      <w:r w:rsidR="00937CC9" w:rsidRPr="00937CC9">
        <w:t xml:space="preserve"> </w:t>
      </w:r>
      <w:r w:rsidRPr="00937CC9">
        <w:t>кредиторов.</w:t>
      </w:r>
      <w:r w:rsidR="00937CC9" w:rsidRPr="00937CC9">
        <w:t xml:space="preserve"> </w:t>
      </w:r>
      <w:r w:rsidRPr="00937CC9">
        <w:t>Поэтому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целом</w:t>
      </w:r>
      <w:r w:rsidR="00937CC9" w:rsidRPr="00937CC9">
        <w:t xml:space="preserve"> </w:t>
      </w:r>
      <w:r w:rsidRPr="00937CC9">
        <w:t>такие</w:t>
      </w:r>
      <w:r w:rsidR="00937CC9" w:rsidRPr="00937CC9">
        <w:t xml:space="preserve"> </w:t>
      </w:r>
      <w:r w:rsidRPr="00937CC9">
        <w:t>меры</w:t>
      </w:r>
      <w:r w:rsidR="00937CC9" w:rsidRPr="00937CC9">
        <w:t xml:space="preserve"> </w:t>
      </w:r>
      <w:r w:rsidRPr="00937CC9">
        <w:t>выступают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роли</w:t>
      </w:r>
      <w:r w:rsidR="00937CC9" w:rsidRPr="00937CC9">
        <w:t xml:space="preserve"> </w:t>
      </w:r>
      <w:r w:rsidRPr="00937CC9">
        <w:t>катализатора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внутрифирменных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межхозяйственных</w:t>
      </w:r>
      <w:r w:rsidR="00937CC9" w:rsidRPr="00937CC9">
        <w:t xml:space="preserve"> </w:t>
      </w:r>
      <w:r w:rsidRPr="00937CC9">
        <w:t>экономических</w:t>
      </w:r>
      <w:r w:rsidR="00937CC9" w:rsidRPr="00937CC9">
        <w:t xml:space="preserve"> </w:t>
      </w:r>
      <w:r w:rsidRPr="00937CC9">
        <w:t>отношений.</w:t>
      </w:r>
    </w:p>
    <w:p w:rsidR="00937CC9" w:rsidRPr="00937CC9" w:rsidRDefault="00F92029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Предприятие,</w:t>
      </w:r>
      <w:r w:rsidR="00937CC9" w:rsidRPr="00937CC9">
        <w:t xml:space="preserve"> </w:t>
      </w:r>
      <w:r w:rsidRPr="00937CC9">
        <w:t>принимающее</w:t>
      </w:r>
      <w:r w:rsidR="00937CC9" w:rsidRPr="00937CC9">
        <w:t xml:space="preserve"> </w:t>
      </w:r>
      <w:r w:rsidRPr="00937CC9">
        <w:t>меры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сокращению</w:t>
      </w:r>
      <w:r w:rsidR="00937CC9" w:rsidRPr="00937CC9">
        <w:t xml:space="preserve"> </w:t>
      </w:r>
      <w:r w:rsidRPr="00937CC9">
        <w:t>срока</w:t>
      </w:r>
      <w:r w:rsidR="00937CC9" w:rsidRPr="00937CC9">
        <w:t xml:space="preserve"> </w:t>
      </w:r>
      <w:r w:rsidRPr="00937CC9">
        <w:t>возврата</w:t>
      </w:r>
      <w:r w:rsidR="00937CC9" w:rsidRPr="00937CC9">
        <w:t xml:space="preserve"> </w:t>
      </w:r>
      <w:r w:rsidRPr="00937CC9">
        <w:t>платежей,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эффективном</w:t>
      </w:r>
      <w:r w:rsidR="00937CC9" w:rsidRPr="00937CC9">
        <w:t xml:space="preserve"> </w:t>
      </w:r>
      <w:r w:rsidRPr="00937CC9">
        <w:t>использовании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обороте</w:t>
      </w:r>
      <w:r w:rsidR="00937CC9" w:rsidRPr="00937CC9">
        <w:t xml:space="preserve"> </w:t>
      </w:r>
      <w:r w:rsidRPr="00937CC9">
        <w:t>будет</w:t>
      </w:r>
      <w:r w:rsidR="00937CC9" w:rsidRPr="00937CC9">
        <w:t xml:space="preserve"> </w:t>
      </w:r>
      <w:r w:rsidRPr="00937CC9">
        <w:t>иметь</w:t>
      </w:r>
      <w:r w:rsidR="00937CC9" w:rsidRPr="00937CC9">
        <w:t xml:space="preserve"> </w:t>
      </w:r>
      <w:r w:rsidRPr="00937CC9">
        <w:t>дополнительный</w:t>
      </w:r>
      <w:r w:rsidR="00937CC9" w:rsidRPr="00937CC9">
        <w:t xml:space="preserve"> </w:t>
      </w:r>
      <w:r w:rsidRPr="00937CC9">
        <w:t>источник</w:t>
      </w:r>
      <w:r w:rsidR="00937CC9" w:rsidRPr="00937CC9">
        <w:t xml:space="preserve"> </w:t>
      </w:r>
      <w:r w:rsidRPr="00937CC9">
        <w:t>увеличения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виде</w:t>
      </w:r>
      <w:r w:rsidR="00937CC9" w:rsidRPr="00937CC9">
        <w:t xml:space="preserve"> </w:t>
      </w:r>
      <w:r w:rsidRPr="00937CC9">
        <w:t>отдачи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вложений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оборот</w:t>
      </w:r>
      <w:r w:rsidR="00937CC9" w:rsidRPr="00937CC9">
        <w:t xml:space="preserve"> </w:t>
      </w:r>
      <w:r w:rsidRPr="00937CC9">
        <w:t>досрочно</w:t>
      </w:r>
      <w:r w:rsidR="00937CC9" w:rsidRPr="00937CC9">
        <w:t xml:space="preserve"> </w:t>
      </w:r>
      <w:r w:rsidRPr="00937CC9">
        <w:t>полученных</w:t>
      </w:r>
      <w:r w:rsidR="00937CC9" w:rsidRPr="00937CC9">
        <w:t xml:space="preserve"> </w:t>
      </w:r>
      <w:r w:rsidRPr="00937CC9">
        <w:t>сумм.</w:t>
      </w:r>
      <w:r w:rsidR="00937CC9" w:rsidRPr="00937CC9">
        <w:t xml:space="preserve"> </w:t>
      </w:r>
      <w:r w:rsidRPr="00937CC9">
        <w:t>Сокращение</w:t>
      </w:r>
      <w:r w:rsidR="00937CC9" w:rsidRPr="00937CC9">
        <w:t xml:space="preserve"> </w:t>
      </w:r>
      <w:r w:rsidRPr="00937CC9">
        <w:t>сроков</w:t>
      </w:r>
      <w:r w:rsidR="00937CC9" w:rsidRPr="00937CC9">
        <w:t xml:space="preserve"> </w:t>
      </w:r>
      <w:r w:rsidRPr="00937CC9">
        <w:t>денежных</w:t>
      </w:r>
      <w:r w:rsidR="00937CC9" w:rsidRPr="00937CC9">
        <w:t xml:space="preserve"> </w:t>
      </w:r>
      <w:r w:rsidRPr="00937CC9">
        <w:t>поступлений</w:t>
      </w:r>
      <w:r w:rsidR="00937CC9" w:rsidRPr="00937CC9">
        <w:t xml:space="preserve"> </w:t>
      </w:r>
      <w:r w:rsidRPr="00937CC9">
        <w:t>также</w:t>
      </w:r>
      <w:r w:rsidR="00937CC9" w:rsidRPr="00937CC9">
        <w:t xml:space="preserve"> </w:t>
      </w:r>
      <w:r w:rsidRPr="00937CC9">
        <w:t>сократит</w:t>
      </w:r>
      <w:r w:rsidR="00937CC9" w:rsidRPr="00937CC9">
        <w:t xml:space="preserve"> </w:t>
      </w:r>
      <w:r w:rsidRPr="00937CC9">
        <w:t>потребность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получении</w:t>
      </w:r>
      <w:r w:rsidR="00937CC9" w:rsidRPr="00937CC9">
        <w:t xml:space="preserve"> </w:t>
      </w:r>
      <w:r w:rsidRPr="00937CC9">
        <w:t>кредитов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банке.</w:t>
      </w:r>
      <w:r w:rsidR="00937CC9" w:rsidRPr="00937CC9">
        <w:t xml:space="preserve"> </w:t>
      </w:r>
      <w:r w:rsidRPr="00937CC9">
        <w:t>Однако</w:t>
      </w:r>
      <w:r w:rsidR="00937CC9" w:rsidRPr="00937CC9">
        <w:t xml:space="preserve"> </w:t>
      </w:r>
      <w:r w:rsidRPr="00937CC9">
        <w:t>меры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ускорению</w:t>
      </w:r>
      <w:r w:rsidR="00937CC9" w:rsidRPr="00937CC9">
        <w:t xml:space="preserve"> </w:t>
      </w:r>
      <w:r w:rsidRPr="00937CC9">
        <w:t>расчётов</w:t>
      </w:r>
      <w:r w:rsidR="00937CC9" w:rsidRPr="00937CC9">
        <w:t xml:space="preserve"> </w:t>
      </w:r>
      <w:r w:rsidRPr="00937CC9">
        <w:t>требуют</w:t>
      </w:r>
      <w:r w:rsidR="00937CC9" w:rsidRPr="00937CC9">
        <w:t xml:space="preserve"> </w:t>
      </w:r>
      <w:r w:rsidRPr="00937CC9">
        <w:t>определённых</w:t>
      </w:r>
      <w:r w:rsidR="00937CC9" w:rsidRPr="00937CC9">
        <w:t xml:space="preserve"> </w:t>
      </w:r>
      <w:r w:rsidRPr="00937CC9">
        <w:t>затрат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важно,</w:t>
      </w:r>
      <w:r w:rsidR="00937CC9" w:rsidRPr="00937CC9">
        <w:t xml:space="preserve"> </w:t>
      </w:r>
      <w:r w:rsidRPr="00937CC9">
        <w:t>чтобы</w:t>
      </w:r>
      <w:r w:rsidR="00937CC9" w:rsidRPr="00937CC9">
        <w:t xml:space="preserve"> </w:t>
      </w:r>
      <w:r w:rsidRPr="00937CC9">
        <w:t>доходы,</w:t>
      </w:r>
      <w:r w:rsidR="00937CC9" w:rsidRPr="00937CC9">
        <w:t xml:space="preserve"> </w:t>
      </w:r>
      <w:r w:rsidRPr="00937CC9">
        <w:t>полученные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этих</w:t>
      </w:r>
      <w:r w:rsidR="00937CC9" w:rsidRPr="00937CC9">
        <w:t xml:space="preserve"> </w:t>
      </w:r>
      <w:r w:rsidRPr="00937CC9">
        <w:t>мер,</w:t>
      </w:r>
      <w:r w:rsidR="00937CC9" w:rsidRPr="00937CC9">
        <w:t xml:space="preserve"> </w:t>
      </w:r>
      <w:r w:rsidRPr="00937CC9">
        <w:t>превышали</w:t>
      </w:r>
      <w:r w:rsidR="00937CC9" w:rsidRPr="00937CC9">
        <w:t xml:space="preserve"> </w:t>
      </w:r>
      <w:r w:rsidRPr="00937CC9">
        <w:t>сумму</w:t>
      </w:r>
      <w:r w:rsidR="00937CC9" w:rsidRPr="00937CC9">
        <w:t xml:space="preserve"> </w:t>
      </w:r>
      <w:r w:rsidRPr="00937CC9">
        <w:t>таких</w:t>
      </w:r>
      <w:r w:rsidR="00937CC9" w:rsidRPr="00937CC9">
        <w:t xml:space="preserve"> </w:t>
      </w:r>
      <w:r w:rsidRPr="00937CC9">
        <w:t>затрат.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противном</w:t>
      </w:r>
      <w:r w:rsidR="00937CC9" w:rsidRPr="00937CC9">
        <w:t xml:space="preserve"> </w:t>
      </w:r>
      <w:r w:rsidRPr="00937CC9">
        <w:t>случае</w:t>
      </w:r>
      <w:r w:rsidR="00937CC9" w:rsidRPr="00937CC9">
        <w:t xml:space="preserve"> </w:t>
      </w:r>
      <w:r w:rsidRPr="00937CC9">
        <w:t>указанные</w:t>
      </w:r>
      <w:r w:rsidR="00937CC9" w:rsidRPr="00937CC9">
        <w:t xml:space="preserve"> </w:t>
      </w:r>
      <w:r w:rsidRPr="00937CC9">
        <w:t>меры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только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улучшат</w:t>
      </w:r>
      <w:r w:rsidR="00937CC9" w:rsidRPr="00937CC9">
        <w:t xml:space="preserve"> </w:t>
      </w:r>
      <w:r w:rsidRPr="00937CC9">
        <w:t>результата,</w:t>
      </w:r>
      <w:r w:rsidR="00937CC9" w:rsidRPr="00937CC9">
        <w:t xml:space="preserve"> </w:t>
      </w:r>
      <w:r w:rsidRPr="00937CC9">
        <w:t>но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принесут</w:t>
      </w:r>
      <w:r w:rsidR="00937CC9" w:rsidRPr="00937CC9">
        <w:t xml:space="preserve"> </w:t>
      </w:r>
      <w:r w:rsidRPr="00937CC9">
        <w:t>убыток.</w:t>
      </w:r>
    </w:p>
    <w:p w:rsidR="00937CC9" w:rsidRPr="00937CC9" w:rsidRDefault="00F92029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Сказанное</w:t>
      </w:r>
      <w:r w:rsidR="00937CC9" w:rsidRPr="00937CC9">
        <w:t xml:space="preserve"> </w:t>
      </w:r>
      <w:r w:rsidRPr="00937CC9">
        <w:t>определяет</w:t>
      </w:r>
      <w:r w:rsidR="00937CC9" w:rsidRPr="00937CC9">
        <w:t xml:space="preserve"> </w:t>
      </w:r>
      <w:r w:rsidRPr="00937CC9">
        <w:t>цель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ускорению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повышению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расчётов,</w:t>
      </w:r>
      <w:r w:rsidR="00937CC9" w:rsidRPr="00937CC9">
        <w:t xml:space="preserve"> </w:t>
      </w:r>
      <w:r w:rsidRPr="00937CC9">
        <w:t>которая</w:t>
      </w:r>
      <w:r w:rsidR="00937CC9" w:rsidRPr="00937CC9">
        <w:t xml:space="preserve"> </w:t>
      </w:r>
      <w:r w:rsidRPr="00937CC9">
        <w:t>заключается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выявлении</w:t>
      </w:r>
      <w:r w:rsidR="00937CC9" w:rsidRPr="00937CC9">
        <w:t xml:space="preserve"> </w:t>
      </w:r>
      <w:r w:rsidRPr="00937CC9">
        <w:t>оптимального</w:t>
      </w:r>
      <w:r w:rsidR="00937CC9" w:rsidRPr="00937CC9">
        <w:t xml:space="preserve"> </w:t>
      </w:r>
      <w:r w:rsidRPr="00937CC9">
        <w:t>сочетания</w:t>
      </w:r>
      <w:r w:rsidR="00937CC9" w:rsidRPr="00937CC9">
        <w:t xml:space="preserve"> </w:t>
      </w:r>
      <w:r w:rsidRPr="00937CC9">
        <w:t>расходов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доходов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операций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ускорению</w:t>
      </w:r>
      <w:r w:rsidR="00937CC9" w:rsidRPr="00937CC9">
        <w:t xml:space="preserve"> </w:t>
      </w:r>
      <w:r w:rsidRPr="00937CC9">
        <w:t>денежных</w:t>
      </w:r>
      <w:r w:rsidR="00937CC9" w:rsidRPr="00937CC9">
        <w:t xml:space="preserve"> </w:t>
      </w:r>
      <w:r w:rsidRPr="00937CC9">
        <w:t>поступлений,</w:t>
      </w:r>
      <w:r w:rsidR="00937CC9" w:rsidRPr="00937CC9">
        <w:t xml:space="preserve"> </w:t>
      </w:r>
      <w:r w:rsidRPr="00937CC9">
        <w:t>повышении</w:t>
      </w:r>
      <w:r w:rsidR="00937CC9" w:rsidRPr="00937CC9">
        <w:t xml:space="preserve"> </w:t>
      </w:r>
      <w:r w:rsidRPr="00937CC9">
        <w:t>ликвидности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задолженности,</w:t>
      </w:r>
      <w:r w:rsidR="00937CC9" w:rsidRPr="00937CC9">
        <w:t xml:space="preserve"> </w:t>
      </w:r>
      <w:r w:rsidRPr="00937CC9">
        <w:t>следовательно,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увеличении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расчётах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размера</w:t>
      </w:r>
      <w:r w:rsidR="00937CC9" w:rsidRPr="00937CC9">
        <w:t xml:space="preserve"> </w:t>
      </w:r>
      <w:r w:rsidRPr="00937CC9">
        <w:t>прибыли,</w:t>
      </w:r>
      <w:r w:rsidR="00937CC9" w:rsidRPr="00937CC9">
        <w:t xml:space="preserve"> </w:t>
      </w:r>
      <w:r w:rsidRPr="00937CC9">
        <w:t>обусловленного</w:t>
      </w:r>
      <w:r w:rsidR="00937CC9" w:rsidRPr="00937CC9">
        <w:t xml:space="preserve"> </w:t>
      </w:r>
      <w:r w:rsidRPr="00937CC9">
        <w:t>приростом</w:t>
      </w:r>
      <w:r w:rsidR="00937CC9" w:rsidRPr="00937CC9">
        <w:t xml:space="preserve"> </w:t>
      </w:r>
      <w:r w:rsidRPr="00937CC9">
        <w:t>ликвидности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оборачиваемости.</w:t>
      </w:r>
    </w:p>
    <w:p w:rsidR="00F92029" w:rsidRPr="00937CC9" w:rsidRDefault="00F92029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Произведём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наиболее</w:t>
      </w:r>
      <w:r w:rsidR="00937CC9" w:rsidRPr="00937CC9">
        <w:t xml:space="preserve"> </w:t>
      </w:r>
      <w:r w:rsidRPr="00937CC9">
        <w:t>часто</w:t>
      </w:r>
      <w:r w:rsidR="00937CC9" w:rsidRPr="00937CC9">
        <w:t xml:space="preserve"> </w:t>
      </w:r>
      <w:r w:rsidRPr="00937CC9">
        <w:t>применяемой</w:t>
      </w:r>
      <w:r w:rsidR="00937CC9" w:rsidRPr="00937CC9">
        <w:t xml:space="preserve"> </w:t>
      </w:r>
      <w:r w:rsidRPr="00937CC9">
        <w:t>меры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достижению</w:t>
      </w:r>
      <w:r w:rsidR="00937CC9" w:rsidRPr="00937CC9">
        <w:t xml:space="preserve"> </w:t>
      </w:r>
      <w:r w:rsidRPr="00937CC9">
        <w:t>поставленных</w:t>
      </w:r>
      <w:r w:rsidR="00937CC9" w:rsidRPr="00937CC9">
        <w:t xml:space="preserve"> </w:t>
      </w:r>
      <w:r w:rsidRPr="00937CC9">
        <w:t>целей</w:t>
      </w:r>
      <w:r w:rsidR="00937CC9" w:rsidRPr="00937CC9">
        <w:t xml:space="preserve"> - </w:t>
      </w:r>
      <w:r w:rsidRPr="00937CC9">
        <w:t>предоставление</w:t>
      </w:r>
      <w:r w:rsidR="00937CC9" w:rsidRPr="00937CC9">
        <w:t xml:space="preserve"> </w:t>
      </w:r>
      <w:r w:rsidRPr="00937CC9">
        <w:t>скидок</w:t>
      </w:r>
      <w:r w:rsidR="00937CC9" w:rsidRPr="00937CC9">
        <w:t xml:space="preserve"> </w:t>
      </w:r>
      <w:r w:rsidRPr="00937CC9">
        <w:t>дебиторам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сокращение</w:t>
      </w:r>
      <w:r w:rsidR="00937CC9" w:rsidRPr="00937CC9">
        <w:t xml:space="preserve"> </w:t>
      </w:r>
      <w:r w:rsidRPr="00937CC9">
        <w:t>сроков</w:t>
      </w:r>
      <w:r w:rsidR="00937CC9" w:rsidRPr="00937CC9">
        <w:t xml:space="preserve"> </w:t>
      </w:r>
      <w:r w:rsidRPr="00937CC9">
        <w:t>возврата</w:t>
      </w:r>
      <w:r w:rsidR="00937CC9" w:rsidRPr="00937CC9">
        <w:t xml:space="preserve"> </w:t>
      </w:r>
      <w:r w:rsidRPr="00937CC9">
        <w:t>платежей.</w:t>
      </w:r>
    </w:p>
    <w:p w:rsidR="00F92029" w:rsidRPr="00937CC9" w:rsidRDefault="00F92029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При</w:t>
      </w:r>
      <w:r w:rsidR="00937CC9" w:rsidRPr="00937CC9">
        <w:t xml:space="preserve"> </w:t>
      </w:r>
      <w:r w:rsidRPr="00937CC9">
        <w:t>анализе</w:t>
      </w:r>
      <w:r w:rsidR="00937CC9" w:rsidRPr="00937CC9">
        <w:t xml:space="preserve"> </w:t>
      </w:r>
      <w:r w:rsidRPr="00937CC9">
        <w:t>данного</w:t>
      </w:r>
      <w:r w:rsidR="00937CC9" w:rsidRPr="00937CC9">
        <w:t xml:space="preserve"> </w:t>
      </w:r>
      <w:r w:rsidRPr="00937CC9">
        <w:t>способа</w:t>
      </w:r>
      <w:r w:rsidR="00937CC9" w:rsidRPr="00937CC9">
        <w:t xml:space="preserve"> </w:t>
      </w:r>
      <w:r w:rsidRPr="00937CC9">
        <w:t>ускорения</w:t>
      </w:r>
      <w:r w:rsidR="00937CC9" w:rsidRPr="00937CC9">
        <w:t xml:space="preserve"> </w:t>
      </w:r>
      <w:r w:rsidRPr="00937CC9">
        <w:t>расчётов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дебиторами</w:t>
      </w:r>
      <w:r w:rsidR="00937CC9" w:rsidRPr="00937CC9">
        <w:t xml:space="preserve"> </w:t>
      </w:r>
      <w:r w:rsidRPr="00937CC9">
        <w:t>следует</w:t>
      </w:r>
      <w:r w:rsidR="00937CC9" w:rsidRPr="00937CC9">
        <w:t xml:space="preserve"> </w:t>
      </w:r>
      <w:r w:rsidRPr="00937CC9">
        <w:t>сопоставить</w:t>
      </w:r>
      <w:r w:rsidR="00937CC9" w:rsidRPr="00937CC9">
        <w:t xml:space="preserve"> </w:t>
      </w:r>
      <w:r w:rsidRPr="00937CC9">
        <w:t>результат</w:t>
      </w:r>
      <w:r w:rsidR="00937CC9" w:rsidRPr="00937CC9">
        <w:t xml:space="preserve"> </w:t>
      </w:r>
      <w:r w:rsidRPr="00937CC9">
        <w:t>этого</w:t>
      </w:r>
      <w:r w:rsidR="00937CC9" w:rsidRPr="00937CC9">
        <w:t xml:space="preserve"> </w:t>
      </w:r>
      <w:r w:rsidRPr="00937CC9">
        <w:t>ускорения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расходами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его</w:t>
      </w:r>
      <w:r w:rsidR="00937CC9" w:rsidRPr="00937CC9">
        <w:t xml:space="preserve"> </w:t>
      </w:r>
      <w:r w:rsidRPr="00937CC9">
        <w:t>обеспечению.</w:t>
      </w:r>
      <w:r w:rsidR="00937CC9" w:rsidRPr="00937CC9">
        <w:t xml:space="preserve"> </w:t>
      </w:r>
      <w:r w:rsidRPr="00937CC9">
        <w:t>То</w:t>
      </w:r>
      <w:r w:rsidR="00937CC9" w:rsidRPr="00937CC9">
        <w:t xml:space="preserve"> </w:t>
      </w:r>
      <w:r w:rsidRPr="00937CC9">
        <w:t>есть</w:t>
      </w:r>
      <w:r w:rsidR="00937CC9" w:rsidRPr="00937CC9">
        <w:t xml:space="preserve"> </w:t>
      </w:r>
      <w:r w:rsidRPr="00937CC9">
        <w:t>нужно</w:t>
      </w:r>
      <w:r w:rsidR="00937CC9" w:rsidRPr="00937CC9">
        <w:t xml:space="preserve"> </w:t>
      </w:r>
      <w:r w:rsidRPr="00937CC9">
        <w:t>сравнить</w:t>
      </w:r>
      <w:r w:rsidR="00937CC9" w:rsidRPr="00937CC9">
        <w:t xml:space="preserve"> </w:t>
      </w:r>
      <w:r w:rsidRPr="00937CC9">
        <w:t>отдачу</w:t>
      </w:r>
      <w:r w:rsidR="00937CC9" w:rsidRPr="00937CC9">
        <w:t xml:space="preserve"> </w:t>
      </w:r>
      <w:r w:rsidRPr="00937CC9">
        <w:t>вложенных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производственный</w:t>
      </w:r>
      <w:r w:rsidR="00937CC9" w:rsidRPr="00937CC9">
        <w:t xml:space="preserve"> </w:t>
      </w:r>
      <w:r w:rsidRPr="00937CC9">
        <w:t>оборот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со</w:t>
      </w:r>
      <w:r w:rsidR="00937CC9" w:rsidRPr="00937CC9">
        <w:t xml:space="preserve"> </w:t>
      </w:r>
      <w:r w:rsidRPr="00937CC9">
        <w:t>ставкой</w:t>
      </w:r>
      <w:r w:rsidR="00937CC9" w:rsidRPr="00937CC9">
        <w:t xml:space="preserve"> </w:t>
      </w:r>
      <w:r w:rsidRPr="00937CC9">
        <w:t>предлагаемой</w:t>
      </w:r>
      <w:r w:rsidR="00937CC9" w:rsidRPr="00937CC9">
        <w:t xml:space="preserve"> </w:t>
      </w:r>
      <w:r w:rsidRPr="00937CC9">
        <w:t>скидки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день</w:t>
      </w:r>
      <w:r w:rsidR="00937CC9" w:rsidRPr="00937CC9">
        <w:t xml:space="preserve"> </w:t>
      </w:r>
      <w:r w:rsidRPr="00937CC9">
        <w:t>ускорения</w:t>
      </w:r>
      <w:r w:rsidR="00937CC9" w:rsidRPr="00937CC9">
        <w:t xml:space="preserve"> </w:t>
      </w:r>
      <w:r w:rsidRPr="00937CC9">
        <w:t>расчётов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дебиторов.</w:t>
      </w:r>
      <w:r w:rsidR="00937CC9" w:rsidRPr="00937CC9">
        <w:t xml:space="preserve"> </w:t>
      </w:r>
      <w:r w:rsidRPr="00937CC9">
        <w:t>Рассмотрим</w:t>
      </w:r>
      <w:r w:rsidR="00937CC9" w:rsidRPr="00937CC9">
        <w:t xml:space="preserve"> </w:t>
      </w:r>
      <w:r w:rsidRPr="00937CC9">
        <w:t>расчёты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финансовой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на</w:t>
      </w:r>
      <w:r w:rsidR="00937CC9" w:rsidRPr="00937CC9">
        <w:t xml:space="preserve"> </w:t>
      </w:r>
      <w:r w:rsidRPr="00937CC9">
        <w:t>основе</w:t>
      </w:r>
      <w:r w:rsidR="00937CC9" w:rsidRPr="00937CC9">
        <w:t xml:space="preserve"> </w:t>
      </w:r>
      <w:r w:rsidRPr="00937CC9">
        <w:t>данных</w:t>
      </w:r>
      <w:r w:rsidR="00937CC9" w:rsidRPr="00937CC9">
        <w:t xml:space="preserve"> </w:t>
      </w:r>
      <w:r w:rsidRPr="00937CC9">
        <w:t>табл</w:t>
      </w:r>
      <w:r w:rsidR="002A5E7B" w:rsidRPr="00937CC9">
        <w:t>ицы</w:t>
      </w:r>
      <w:r w:rsidR="00937CC9" w:rsidRPr="00937CC9">
        <w:t xml:space="preserve"> </w:t>
      </w:r>
      <w:r w:rsidR="002A5E7B" w:rsidRPr="00937CC9">
        <w:t>3.6.</w:t>
      </w:r>
    </w:p>
    <w:p w:rsidR="00937CC9" w:rsidRPr="00937CC9" w:rsidRDefault="00F92029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Для</w:t>
      </w:r>
      <w:r w:rsidR="00937CC9" w:rsidRPr="00937CC9">
        <w:t xml:space="preserve"> </w:t>
      </w:r>
      <w:r w:rsidRPr="00937CC9">
        <w:t>сопоставления</w:t>
      </w:r>
      <w:r w:rsidR="00937CC9" w:rsidRPr="00937CC9">
        <w:t xml:space="preserve"> </w:t>
      </w:r>
      <w:r w:rsidRPr="00937CC9">
        <w:t>отдачи</w:t>
      </w:r>
      <w:r w:rsidR="00937CC9" w:rsidRPr="00937CC9">
        <w:t xml:space="preserve"> </w:t>
      </w:r>
      <w:r w:rsidRPr="00937CC9">
        <w:t>вложенных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производство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расходами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ускорению</w:t>
      </w:r>
      <w:r w:rsidR="00937CC9" w:rsidRPr="00937CC9">
        <w:t xml:space="preserve"> </w:t>
      </w:r>
      <w:r w:rsidRPr="00937CC9">
        <w:t>расчётов</w:t>
      </w:r>
      <w:r w:rsidR="00937CC9" w:rsidRPr="00937CC9">
        <w:t xml:space="preserve"> </w:t>
      </w:r>
      <w:r w:rsidRPr="00937CC9">
        <w:t>требуется</w:t>
      </w:r>
      <w:r w:rsidR="00937CC9" w:rsidRPr="00937CC9">
        <w:t xml:space="preserve"> </w:t>
      </w:r>
      <w:r w:rsidRPr="00937CC9">
        <w:t>определить</w:t>
      </w:r>
      <w:r w:rsidR="00937CC9" w:rsidRPr="00937CC9">
        <w:t xml:space="preserve"> </w:t>
      </w:r>
      <w:r w:rsidRPr="00937CC9">
        <w:t>рентабельность</w:t>
      </w:r>
      <w:r w:rsidR="00937CC9" w:rsidRPr="00937CC9">
        <w:t xml:space="preserve"> </w:t>
      </w:r>
      <w:r w:rsidRPr="00937CC9">
        <w:t>условно-переменных</w:t>
      </w:r>
      <w:r w:rsidR="00937CC9" w:rsidRPr="00937CC9">
        <w:t xml:space="preserve"> </w:t>
      </w:r>
      <w:r w:rsidRPr="00937CC9">
        <w:t>затрат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производство,</w:t>
      </w:r>
      <w:r w:rsidR="00937CC9" w:rsidRPr="00937CC9">
        <w:t xml:space="preserve"> </w:t>
      </w:r>
      <w:r w:rsidRPr="00937CC9">
        <w:t>так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именно</w:t>
      </w:r>
      <w:r w:rsidR="00937CC9" w:rsidRPr="00937CC9">
        <w:t xml:space="preserve"> </w:t>
      </w:r>
      <w:r w:rsidRPr="00937CC9">
        <w:t>переменные</w:t>
      </w:r>
      <w:r w:rsidR="00937CC9" w:rsidRPr="00937CC9">
        <w:t xml:space="preserve"> </w:t>
      </w:r>
      <w:r w:rsidRPr="00937CC9">
        <w:t>издержки</w:t>
      </w:r>
      <w:r w:rsidR="00937CC9" w:rsidRPr="00937CC9">
        <w:t xml:space="preserve"> </w:t>
      </w:r>
      <w:r w:rsidRPr="00937CC9">
        <w:t>являются</w:t>
      </w:r>
      <w:r w:rsidR="00937CC9" w:rsidRPr="00937CC9">
        <w:t xml:space="preserve"> </w:t>
      </w:r>
      <w:r w:rsidRPr="00937CC9">
        <w:t>средствами,</w:t>
      </w:r>
      <w:r w:rsidR="00937CC9" w:rsidRPr="00937CC9">
        <w:t xml:space="preserve"> </w:t>
      </w:r>
      <w:r w:rsidRPr="00937CC9">
        <w:t>вложенными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производственный</w:t>
      </w:r>
      <w:r w:rsidR="00937CC9" w:rsidRPr="00937CC9">
        <w:t xml:space="preserve"> </w:t>
      </w:r>
      <w:r w:rsidRPr="00937CC9">
        <w:t>оборот,</w:t>
      </w:r>
      <w:r w:rsidR="00937CC9" w:rsidRPr="00937CC9">
        <w:t xml:space="preserve"> </w:t>
      </w:r>
      <w:r w:rsidRPr="00937CC9">
        <w:t>более</w:t>
      </w:r>
      <w:r w:rsidR="00937CC9" w:rsidRPr="00937CC9">
        <w:t xml:space="preserve"> </w:t>
      </w:r>
      <w:r w:rsidRPr="00937CC9">
        <w:t>тесно</w:t>
      </w:r>
      <w:r w:rsidR="00937CC9" w:rsidRPr="00937CC9">
        <w:t xml:space="preserve"> </w:t>
      </w:r>
      <w:r w:rsidRPr="00937CC9">
        <w:t>связанными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объемами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реализации.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F92029" w:rsidRPr="00937CC9" w:rsidRDefault="00F92029" w:rsidP="008A69A9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937CC9">
        <w:t>Таблица</w:t>
      </w:r>
      <w:r w:rsidR="00937CC9" w:rsidRPr="00937CC9">
        <w:t xml:space="preserve"> </w:t>
      </w:r>
      <w:r w:rsidR="002A5E7B" w:rsidRPr="00937CC9">
        <w:t>3.6</w:t>
      </w:r>
      <w:r w:rsidR="00937CC9" w:rsidRPr="00937CC9">
        <w:t xml:space="preserve"> - </w:t>
      </w:r>
      <w:r w:rsidRPr="00937CC9">
        <w:t>Анализ</w:t>
      </w:r>
      <w:r w:rsidR="00937CC9" w:rsidRPr="00937CC9">
        <w:t xml:space="preserve"> </w:t>
      </w:r>
      <w:r w:rsidRPr="00937CC9">
        <w:t>операций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сокращению</w:t>
      </w:r>
      <w:r w:rsidR="00937CC9" w:rsidRPr="00937CC9">
        <w:t xml:space="preserve"> </w:t>
      </w:r>
      <w:r w:rsidRPr="00937CC9">
        <w:t>сроков</w:t>
      </w:r>
      <w:r w:rsidR="00937CC9" w:rsidRPr="00937CC9">
        <w:t xml:space="preserve"> </w:t>
      </w:r>
      <w:r w:rsidRPr="00937CC9">
        <w:t>поступления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счета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466"/>
        <w:gridCol w:w="7054"/>
        <w:gridCol w:w="1572"/>
      </w:tblGrid>
      <w:tr w:rsidR="00F92029" w:rsidRPr="00937CC9">
        <w:trPr>
          <w:trHeight w:val="424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N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Наименование</w:t>
            </w:r>
            <w:r w:rsidR="00937CC9" w:rsidRPr="00937CC9">
              <w:t xml:space="preserve"> </w:t>
            </w:r>
            <w:r w:rsidRPr="00937CC9">
              <w:t>показателя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Величина,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</w:tc>
      </w:tr>
      <w:tr w:rsidR="00F92029" w:rsidRPr="00937CC9">
        <w:trPr>
          <w:trHeight w:val="219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1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2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3</w:t>
            </w:r>
          </w:p>
        </w:tc>
      </w:tr>
      <w:tr w:rsidR="00F92029" w:rsidRPr="00937CC9">
        <w:trPr>
          <w:trHeight w:val="219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1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rPr>
                <w:i/>
                <w:iCs/>
              </w:rPr>
              <w:t>N</w:t>
            </w:r>
            <w:r w:rsidRPr="00937CC9">
              <w:rPr>
                <w:vertAlign w:val="superscript"/>
              </w:rPr>
              <w:t>р</w:t>
            </w:r>
            <w:r w:rsidR="00937CC9" w:rsidRPr="00937CC9">
              <w:rPr>
                <w:i/>
                <w:iCs/>
              </w:rPr>
              <w:t xml:space="preserve"> - </w:t>
            </w:r>
            <w:r w:rsidRPr="00937CC9">
              <w:t>объём</w:t>
            </w:r>
            <w:r w:rsidR="00937CC9" w:rsidRPr="00937CC9">
              <w:t xml:space="preserve"> </w:t>
            </w:r>
            <w:r w:rsidRPr="00937CC9">
              <w:t>продаж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19022</w:t>
            </w:r>
          </w:p>
        </w:tc>
      </w:tr>
      <w:tr w:rsidR="00F92029" w:rsidRPr="00937CC9">
        <w:trPr>
          <w:trHeight w:val="219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2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rPr>
                <w:i/>
                <w:iCs/>
              </w:rPr>
              <w:t>R</w:t>
            </w:r>
            <w:r w:rsidR="00937CC9" w:rsidRPr="00937CC9">
              <w:t xml:space="preserve"> - </w:t>
            </w:r>
            <w:r w:rsidRPr="00937CC9">
              <w:t>сумма</w:t>
            </w:r>
            <w:r w:rsidR="00937CC9" w:rsidRPr="00937CC9">
              <w:t xml:space="preserve"> </w:t>
            </w:r>
            <w:r w:rsidRPr="00937CC9">
              <w:t>дебиторской</w:t>
            </w:r>
            <w:r w:rsidR="00937CC9" w:rsidRPr="00937CC9">
              <w:t xml:space="preserve"> </w:t>
            </w:r>
            <w:r w:rsidRPr="00937CC9">
              <w:t>задолженности</w:t>
            </w:r>
            <w:r w:rsidR="00937CC9" w:rsidRPr="00937CC9">
              <w:t xml:space="preserve"> </w:t>
            </w:r>
            <w:r w:rsidRPr="00937CC9">
              <w:t>от</w:t>
            </w:r>
            <w:r w:rsidR="00937CC9" w:rsidRPr="00937CC9">
              <w:t xml:space="preserve"> </w:t>
            </w:r>
            <w:r w:rsidRPr="00937CC9">
              <w:t>реализации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15308</w:t>
            </w:r>
          </w:p>
        </w:tc>
      </w:tr>
      <w:tr w:rsidR="00F92029" w:rsidRPr="00937CC9">
        <w:trPr>
          <w:trHeight w:val="219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3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rPr>
                <w:i/>
                <w:iCs/>
              </w:rPr>
              <w:t>T</w:t>
            </w:r>
            <w:r w:rsidRPr="00937CC9">
              <w:rPr>
                <w:vertAlign w:val="subscript"/>
              </w:rPr>
              <w:t>отч</w:t>
            </w:r>
            <w:r w:rsidR="00937CC9" w:rsidRPr="00937CC9">
              <w:t xml:space="preserve"> - </w:t>
            </w:r>
            <w:r w:rsidRPr="00937CC9">
              <w:t>число</w:t>
            </w:r>
            <w:r w:rsidR="00937CC9" w:rsidRPr="00937CC9">
              <w:t xml:space="preserve"> </w:t>
            </w:r>
            <w:r w:rsidRPr="00937CC9">
              <w:t>дней</w:t>
            </w:r>
            <w:r w:rsidR="00937CC9" w:rsidRPr="00937CC9">
              <w:t xml:space="preserve"> </w:t>
            </w:r>
            <w:r w:rsidRPr="00937CC9">
              <w:t>в</w:t>
            </w:r>
            <w:r w:rsidR="00937CC9" w:rsidRPr="00937CC9">
              <w:t xml:space="preserve"> </w:t>
            </w:r>
            <w:r w:rsidRPr="00937CC9">
              <w:t>отчётном</w:t>
            </w:r>
            <w:r w:rsidR="00937CC9" w:rsidRPr="00937CC9">
              <w:t xml:space="preserve"> </w:t>
            </w:r>
            <w:r w:rsidRPr="00937CC9">
              <w:t>периоде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30</w:t>
            </w:r>
          </w:p>
        </w:tc>
      </w:tr>
      <w:tr w:rsidR="00F92029" w:rsidRPr="00937CC9">
        <w:trPr>
          <w:trHeight w:val="219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4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rPr>
                <w:i/>
                <w:iCs/>
              </w:rPr>
              <w:t>T</w:t>
            </w:r>
            <w:r w:rsidR="00937CC9" w:rsidRPr="00937CC9">
              <w:rPr>
                <w:i/>
                <w:iCs/>
              </w:rPr>
              <w:t xml:space="preserve"> - </w:t>
            </w:r>
            <w:r w:rsidRPr="00937CC9">
              <w:t>период</w:t>
            </w:r>
            <w:r w:rsidR="00937CC9" w:rsidRPr="00937CC9">
              <w:t xml:space="preserve"> </w:t>
            </w:r>
            <w:r w:rsidRPr="00937CC9">
              <w:t>погашения</w:t>
            </w:r>
            <w:r w:rsidR="00937CC9" w:rsidRPr="00937CC9">
              <w:t xml:space="preserve"> </w:t>
            </w:r>
            <w:r w:rsidRPr="00937CC9">
              <w:t>дебиторской</w:t>
            </w:r>
            <w:r w:rsidR="00937CC9" w:rsidRPr="00937CC9">
              <w:t xml:space="preserve"> </w:t>
            </w:r>
            <w:r w:rsidRPr="00937CC9">
              <w:t>задолженности</w:t>
            </w:r>
            <w:r w:rsidR="00937CC9" w:rsidRPr="00937CC9">
              <w:t xml:space="preserve"> </w:t>
            </w:r>
            <w:r w:rsidRPr="00937CC9">
              <w:t>по</w:t>
            </w:r>
            <w:r w:rsidR="00937CC9" w:rsidRPr="00937CC9">
              <w:t xml:space="preserve"> </w:t>
            </w:r>
            <w:r w:rsidRPr="00937CC9">
              <w:t>данному</w:t>
            </w:r>
            <w:r w:rsidR="00937CC9" w:rsidRPr="00937CC9">
              <w:t xml:space="preserve"> </w:t>
            </w:r>
            <w:r w:rsidRPr="00937CC9">
              <w:t>виду</w:t>
            </w:r>
            <w:r w:rsidR="00937CC9" w:rsidRPr="00937CC9">
              <w:t xml:space="preserve"> </w:t>
            </w:r>
            <w:r w:rsidRPr="00937CC9">
              <w:t>расчётов,</w:t>
            </w:r>
            <w:r w:rsidR="00937CC9" w:rsidRPr="00937CC9">
              <w:t xml:space="preserve"> </w:t>
            </w:r>
            <w:r w:rsidRPr="00937CC9">
              <w:t>дней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90</w:t>
            </w:r>
          </w:p>
        </w:tc>
      </w:tr>
      <w:tr w:rsidR="00F92029" w:rsidRPr="00937CC9">
        <w:trPr>
          <w:trHeight w:val="219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5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rPr>
                <w:i/>
                <w:iCs/>
              </w:rPr>
              <w:t>CC</w:t>
            </w:r>
            <w:r w:rsidR="00937CC9" w:rsidRPr="00937CC9">
              <w:rPr>
                <w:i/>
                <w:iCs/>
              </w:rPr>
              <w:t xml:space="preserve"> - </w:t>
            </w:r>
            <w:r w:rsidRPr="00937CC9">
              <w:t>издержки</w:t>
            </w:r>
            <w:r w:rsidR="00937CC9" w:rsidRPr="00937CC9">
              <w:t xml:space="preserve"> </w:t>
            </w:r>
            <w:r w:rsidRPr="00937CC9">
              <w:t>производства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18263</w:t>
            </w:r>
          </w:p>
        </w:tc>
      </w:tr>
      <w:tr w:rsidR="00F92029" w:rsidRPr="00937CC9">
        <w:trPr>
          <w:trHeight w:val="219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5.1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в</w:t>
            </w:r>
            <w:r w:rsidR="00937CC9" w:rsidRPr="00937CC9">
              <w:t xml:space="preserve"> </w:t>
            </w:r>
            <w:r w:rsidRPr="00937CC9">
              <w:t>т.</w:t>
            </w:r>
            <w:r w:rsidR="00937CC9" w:rsidRPr="00937CC9">
              <w:t xml:space="preserve"> </w:t>
            </w:r>
            <w:r w:rsidRPr="00937CC9">
              <w:t>ч.</w:t>
            </w:r>
            <w:r w:rsidR="00937CC9" w:rsidRPr="00937CC9">
              <w:t xml:space="preserve"> </w:t>
            </w:r>
            <w:r w:rsidRPr="00937CC9">
              <w:rPr>
                <w:i/>
                <w:iCs/>
              </w:rPr>
              <w:t>CV</w:t>
            </w:r>
            <w:r w:rsidR="00937CC9" w:rsidRPr="00937CC9">
              <w:rPr>
                <w:i/>
                <w:iCs/>
              </w:rPr>
              <w:t xml:space="preserve"> - </w:t>
            </w:r>
            <w:r w:rsidRPr="00937CC9">
              <w:t>переменные</w:t>
            </w:r>
            <w:r w:rsidR="00937CC9">
              <w:t xml:space="preserve"> (</w:t>
            </w:r>
            <w:r w:rsidRPr="00937CC9">
              <w:t>справочно</w:t>
            </w:r>
            <w:r w:rsidR="00937CC9" w:rsidRPr="00937CC9">
              <w:t xml:space="preserve">) 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14678</w:t>
            </w:r>
          </w:p>
        </w:tc>
      </w:tr>
      <w:tr w:rsidR="00F92029" w:rsidRPr="00937CC9">
        <w:trPr>
          <w:trHeight w:val="424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6</w:t>
            </w:r>
          </w:p>
        </w:tc>
        <w:tc>
          <w:tcPr>
            <w:tcW w:w="0" w:type="auto"/>
          </w:tcPr>
          <w:p w:rsidR="00937CC9" w:rsidRDefault="00F92029" w:rsidP="008A69A9">
            <w:pPr>
              <w:pStyle w:val="afa"/>
            </w:pPr>
            <w:r w:rsidRPr="00937CC9">
              <w:rPr>
                <w:i/>
                <w:iCs/>
              </w:rPr>
              <w:t>P</w:t>
            </w:r>
            <w:r w:rsidR="00937CC9" w:rsidRPr="00937CC9">
              <w:rPr>
                <w:i/>
                <w:iCs/>
              </w:rPr>
              <w:t xml:space="preserve"> - </w:t>
            </w:r>
            <w:r w:rsidRPr="00937CC9">
              <w:rPr>
                <w:i/>
                <w:iCs/>
              </w:rPr>
              <w:t>п</w:t>
            </w:r>
            <w:r w:rsidRPr="00937CC9">
              <w:t>рибыль</w:t>
            </w:r>
            <w:r w:rsidR="00937CC9" w:rsidRPr="00937CC9">
              <w:t xml:space="preserve"> </w:t>
            </w:r>
            <w:r w:rsidRPr="00937CC9">
              <w:t>от</w:t>
            </w:r>
            <w:r w:rsidR="00937CC9" w:rsidRPr="00937CC9">
              <w:t xml:space="preserve"> </w:t>
            </w:r>
            <w:r w:rsidRPr="00937CC9">
              <w:t>реализации</w:t>
            </w:r>
          </w:p>
          <w:p w:rsidR="00F92029" w:rsidRPr="00937CC9" w:rsidRDefault="00937CC9" w:rsidP="008A69A9">
            <w:pPr>
              <w:pStyle w:val="afa"/>
            </w:pPr>
            <w:r>
              <w:t>(</w:t>
            </w:r>
            <w:r w:rsidR="00F92029" w:rsidRPr="00937CC9">
              <w:t>стр.1-стр.5</w:t>
            </w:r>
            <w:r w:rsidRPr="00937CC9">
              <w:t xml:space="preserve">) 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759</w:t>
            </w:r>
          </w:p>
        </w:tc>
      </w:tr>
      <w:tr w:rsidR="00F92029" w:rsidRPr="00937CC9">
        <w:trPr>
          <w:trHeight w:val="219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7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rPr>
                <w:i/>
                <w:iCs/>
              </w:rPr>
              <w:t>к</w:t>
            </w:r>
            <w:r w:rsidRPr="00937CC9">
              <w:rPr>
                <w:i/>
                <w:iCs/>
                <w:vertAlign w:val="subscript"/>
              </w:rPr>
              <w:t>CV</w:t>
            </w:r>
            <w:r w:rsidR="00937CC9" w:rsidRPr="00937CC9">
              <w:rPr>
                <w:i/>
                <w:iCs/>
              </w:rPr>
              <w:t xml:space="preserve"> - </w:t>
            </w:r>
            <w:r w:rsidRPr="00937CC9">
              <w:t>рентабельность</w:t>
            </w:r>
            <w:r w:rsidR="00937CC9" w:rsidRPr="00937CC9">
              <w:t xml:space="preserve"> </w:t>
            </w:r>
            <w:r w:rsidRPr="00937CC9">
              <w:t>переменных</w:t>
            </w:r>
            <w:r w:rsidR="00937CC9" w:rsidRPr="00937CC9">
              <w:t xml:space="preserve"> </w:t>
            </w:r>
            <w:r w:rsidRPr="00937CC9">
              <w:t>затрат,</w:t>
            </w:r>
            <w:r w:rsidR="00937CC9" w:rsidRPr="00937CC9">
              <w:t xml:space="preserve"> </w:t>
            </w:r>
            <w:r w:rsidRPr="00937CC9">
              <w:t>%</w:t>
            </w:r>
            <w:r w:rsidR="00937CC9">
              <w:t xml:space="preserve"> (</w:t>
            </w:r>
            <w:r w:rsidRPr="00937CC9">
              <w:t>стр.6/стр.5.1</w:t>
            </w:r>
            <w:r w:rsidR="00937CC9" w:rsidRPr="00937CC9">
              <w:t xml:space="preserve">) 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5,17</w:t>
            </w:r>
          </w:p>
        </w:tc>
      </w:tr>
      <w:tr w:rsidR="00F92029" w:rsidRPr="00937CC9">
        <w:trPr>
          <w:trHeight w:val="424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8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rPr>
                <w:i/>
                <w:iCs/>
              </w:rPr>
              <w:t>p</w:t>
            </w:r>
            <w:r w:rsidR="00937CC9" w:rsidRPr="00937CC9">
              <w:rPr>
                <w:i/>
                <w:iCs/>
              </w:rPr>
              <w:t xml:space="preserve"> - </w:t>
            </w:r>
            <w:r w:rsidRPr="00937CC9">
              <w:t>ставка</w:t>
            </w:r>
            <w:r w:rsidR="00937CC9" w:rsidRPr="00937CC9">
              <w:t xml:space="preserve"> </w:t>
            </w:r>
            <w:r w:rsidRPr="00937CC9">
              <w:t>предоставляемой</w:t>
            </w:r>
            <w:r w:rsidR="00937CC9" w:rsidRPr="00937CC9">
              <w:t xml:space="preserve"> </w:t>
            </w:r>
            <w:r w:rsidRPr="00937CC9">
              <w:t>скидки</w:t>
            </w:r>
            <w:r w:rsidR="00937CC9" w:rsidRPr="00937CC9">
              <w:t xml:space="preserve"> </w:t>
            </w:r>
            <w:r w:rsidRPr="00937CC9">
              <w:t>дебиторам</w:t>
            </w:r>
            <w:r w:rsidR="00937CC9" w:rsidRPr="00937CC9">
              <w:t xml:space="preserve"> </w:t>
            </w:r>
            <w:r w:rsidRPr="00937CC9">
              <w:t>за</w:t>
            </w:r>
            <w:r w:rsidR="00937CC9" w:rsidRPr="00937CC9">
              <w:t xml:space="preserve"> </w:t>
            </w:r>
            <w:r w:rsidRPr="00937CC9">
              <w:t>поступление</w:t>
            </w:r>
            <w:r w:rsidR="00937CC9" w:rsidRPr="00937CC9">
              <w:t xml:space="preserve"> </w:t>
            </w:r>
            <w:r w:rsidRPr="00937CC9">
              <w:t>средств</w:t>
            </w:r>
            <w:r w:rsidR="00937CC9" w:rsidRPr="00937CC9">
              <w:t xml:space="preserve"> </w:t>
            </w:r>
            <w:r w:rsidRPr="00937CC9">
              <w:t>без</w:t>
            </w:r>
            <w:r w:rsidR="00937CC9" w:rsidRPr="00937CC9">
              <w:t xml:space="preserve"> </w:t>
            </w:r>
            <w:r w:rsidRPr="00937CC9">
              <w:t>отсрочки,</w:t>
            </w:r>
            <w:r w:rsidR="00937CC9" w:rsidRPr="00937CC9">
              <w:t xml:space="preserve"> </w:t>
            </w:r>
            <w:r w:rsidRPr="00937CC9">
              <w:t>%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4,25</w:t>
            </w:r>
          </w:p>
        </w:tc>
      </w:tr>
      <w:tr w:rsidR="00F92029" w:rsidRPr="00937CC9">
        <w:trPr>
          <w:trHeight w:val="438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9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rPr>
                <w:i/>
                <w:iCs/>
              </w:rPr>
              <w:t>p</w:t>
            </w:r>
            <w:r w:rsidRPr="00937CC9">
              <w:rPr>
                <w:vertAlign w:val="subscript"/>
              </w:rPr>
              <w:t>м</w:t>
            </w:r>
            <w:r w:rsidR="00937CC9" w:rsidRPr="00937CC9">
              <w:rPr>
                <w:i/>
                <w:iCs/>
              </w:rPr>
              <w:t xml:space="preserve"> - </w:t>
            </w:r>
            <w:r w:rsidRPr="00937CC9">
              <w:t>ставка</w:t>
            </w:r>
            <w:r w:rsidR="00937CC9" w:rsidRPr="00937CC9">
              <w:t xml:space="preserve"> </w:t>
            </w:r>
            <w:r w:rsidRPr="00937CC9">
              <w:t>предоставляемой</w:t>
            </w:r>
            <w:r w:rsidR="00937CC9" w:rsidRPr="00937CC9">
              <w:t xml:space="preserve"> </w:t>
            </w:r>
            <w:r w:rsidRPr="00937CC9">
              <w:t>скидки</w:t>
            </w:r>
            <w:r w:rsidR="00937CC9" w:rsidRPr="00937CC9">
              <w:t xml:space="preserve"> </w:t>
            </w:r>
            <w:r w:rsidRPr="00937CC9">
              <w:t>дебиторам</w:t>
            </w:r>
            <w:r w:rsidR="00937CC9" w:rsidRPr="00937CC9">
              <w:t xml:space="preserve"> </w:t>
            </w:r>
            <w:r w:rsidRPr="00937CC9">
              <w:t>за</w:t>
            </w:r>
            <w:r w:rsidR="00937CC9" w:rsidRPr="00937CC9">
              <w:t xml:space="preserve"> </w:t>
            </w:r>
            <w:r w:rsidRPr="00937CC9">
              <w:t>каждый</w:t>
            </w:r>
            <w:r w:rsidR="00937CC9" w:rsidRPr="00937CC9">
              <w:t xml:space="preserve"> </w:t>
            </w:r>
            <w:r w:rsidRPr="00937CC9">
              <w:t>месяц</w:t>
            </w:r>
            <w:r w:rsidR="00937CC9" w:rsidRPr="00937CC9">
              <w:t xml:space="preserve"> </w:t>
            </w:r>
            <w:r w:rsidRPr="00937CC9">
              <w:t>ускорения</w:t>
            </w:r>
            <w:r w:rsidR="00937CC9" w:rsidRPr="00937CC9">
              <w:t xml:space="preserve"> </w:t>
            </w:r>
            <w:r w:rsidRPr="00937CC9">
              <w:t>расчётов</w:t>
            </w:r>
            <w:r w:rsidR="00937CC9" w:rsidRPr="00937CC9">
              <w:t xml:space="preserve"> </w:t>
            </w:r>
            <w:r w:rsidRPr="00937CC9">
              <w:t>от</w:t>
            </w:r>
            <w:r w:rsidR="00937CC9" w:rsidRPr="00937CC9">
              <w:t xml:space="preserve"> </w:t>
            </w:r>
            <w:r w:rsidRPr="00937CC9">
              <w:t>суммы,</w:t>
            </w:r>
            <w:r w:rsidR="00937CC9" w:rsidRPr="00937CC9">
              <w:t xml:space="preserve"> </w:t>
            </w:r>
            <w:r w:rsidRPr="00937CC9">
              <w:t>полученной</w:t>
            </w:r>
            <w:r w:rsidR="00937CC9" w:rsidRPr="00937CC9">
              <w:t xml:space="preserve"> </w:t>
            </w:r>
            <w:r w:rsidRPr="00937CC9">
              <w:t>досрочно,</w:t>
            </w:r>
            <w:r w:rsidR="00937CC9" w:rsidRPr="00937CC9">
              <w:t xml:space="preserve"> </w:t>
            </w:r>
            <w:r w:rsidRPr="00937CC9">
              <w:t>%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1,42</w:t>
            </w:r>
          </w:p>
        </w:tc>
      </w:tr>
      <w:tr w:rsidR="00F92029" w:rsidRPr="00937CC9">
        <w:trPr>
          <w:trHeight w:val="424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10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rPr>
                <w:i/>
                <w:iCs/>
              </w:rPr>
              <w:t>p</w:t>
            </w:r>
            <w:r w:rsidRPr="00937CC9">
              <w:rPr>
                <w:vertAlign w:val="subscript"/>
              </w:rPr>
              <w:t>дн</w:t>
            </w:r>
            <w:r w:rsidR="00937CC9" w:rsidRPr="00937CC9">
              <w:t xml:space="preserve"> - </w:t>
            </w:r>
            <w:r w:rsidRPr="00937CC9">
              <w:t>ставка</w:t>
            </w:r>
            <w:r w:rsidR="00937CC9" w:rsidRPr="00937CC9">
              <w:t xml:space="preserve"> </w:t>
            </w:r>
            <w:r w:rsidRPr="00937CC9">
              <w:t>скидки</w:t>
            </w:r>
            <w:r w:rsidR="00937CC9" w:rsidRPr="00937CC9">
              <w:t xml:space="preserve"> </w:t>
            </w:r>
            <w:r w:rsidRPr="00937CC9">
              <w:t>за</w:t>
            </w:r>
            <w:r w:rsidR="00937CC9" w:rsidRPr="00937CC9">
              <w:t xml:space="preserve"> </w:t>
            </w:r>
            <w:r w:rsidRPr="00937CC9">
              <w:t>каждый</w:t>
            </w:r>
            <w:r w:rsidR="00937CC9" w:rsidRPr="00937CC9">
              <w:t xml:space="preserve"> </w:t>
            </w:r>
            <w:r w:rsidRPr="00937CC9">
              <w:t>день</w:t>
            </w:r>
            <w:r w:rsidR="00937CC9" w:rsidRPr="00937CC9">
              <w:t xml:space="preserve"> </w:t>
            </w:r>
            <w:r w:rsidRPr="00937CC9">
              <w:t>ускорения</w:t>
            </w:r>
            <w:r w:rsidR="00937CC9" w:rsidRPr="00937CC9">
              <w:t xml:space="preserve"> </w:t>
            </w:r>
            <w:r w:rsidRPr="00937CC9">
              <w:t>расчётов</w:t>
            </w:r>
            <w:r w:rsidR="00937CC9" w:rsidRPr="00937CC9">
              <w:t xml:space="preserve"> </w:t>
            </w:r>
            <w:r w:rsidRPr="00937CC9">
              <w:t>с</w:t>
            </w:r>
            <w:r w:rsidR="00937CC9" w:rsidRPr="00937CC9">
              <w:t xml:space="preserve"> </w:t>
            </w:r>
            <w:r w:rsidRPr="00937CC9">
              <w:t>дебиторами</w:t>
            </w:r>
            <w:r w:rsidR="00937CC9" w:rsidRPr="00937CC9">
              <w:t xml:space="preserve"> </w:t>
            </w:r>
            <w:r w:rsidRPr="00937CC9">
              <w:t>от</w:t>
            </w:r>
            <w:r w:rsidR="00937CC9" w:rsidRPr="00937CC9">
              <w:t xml:space="preserve"> </w:t>
            </w:r>
            <w:r w:rsidRPr="00937CC9">
              <w:t>суммы,</w:t>
            </w:r>
            <w:r w:rsidR="00937CC9" w:rsidRPr="00937CC9">
              <w:t xml:space="preserve"> </w:t>
            </w:r>
            <w:r w:rsidRPr="00937CC9">
              <w:t>полученной</w:t>
            </w:r>
            <w:r w:rsidR="00937CC9" w:rsidRPr="00937CC9">
              <w:t xml:space="preserve"> </w:t>
            </w:r>
            <w:r w:rsidRPr="00937CC9">
              <w:t>досрочно,</w:t>
            </w:r>
            <w:r w:rsidR="00937CC9" w:rsidRPr="00937CC9">
              <w:t xml:space="preserve"> </w:t>
            </w:r>
            <w:r w:rsidRPr="00937CC9">
              <w:t>%</w:t>
            </w:r>
            <w:r w:rsidR="00937CC9" w:rsidRPr="00937CC9">
              <w:t xml:space="preserve"> 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0,047</w:t>
            </w:r>
          </w:p>
        </w:tc>
      </w:tr>
      <w:tr w:rsidR="00F92029" w:rsidRPr="00937CC9">
        <w:trPr>
          <w:trHeight w:val="219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11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Запас</w:t>
            </w:r>
            <w:r w:rsidR="00937CC9" w:rsidRPr="00937CC9">
              <w:t xml:space="preserve"> </w:t>
            </w:r>
            <w:r w:rsidRPr="00937CC9">
              <w:t>прочности</w:t>
            </w:r>
            <w:r w:rsidR="00937CC9" w:rsidRPr="00937CC9">
              <w:t xml:space="preserve"> </w:t>
            </w:r>
            <w:r w:rsidRPr="00937CC9">
              <w:t>для</w:t>
            </w:r>
            <w:r w:rsidR="00937CC9" w:rsidRPr="00937CC9">
              <w:t xml:space="preserve"> </w:t>
            </w:r>
            <w:r w:rsidRPr="00937CC9">
              <w:t>ускорения</w:t>
            </w:r>
            <w:r w:rsidR="00937CC9" w:rsidRPr="00937CC9">
              <w:t xml:space="preserve"> </w:t>
            </w:r>
            <w:r w:rsidRPr="00937CC9">
              <w:t>расчётов,</w:t>
            </w:r>
            <w:r w:rsidR="00937CC9" w:rsidRPr="00937CC9">
              <w:t xml:space="preserve"> </w:t>
            </w:r>
            <w:r w:rsidRPr="00937CC9">
              <w:t>%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3,75</w:t>
            </w:r>
          </w:p>
        </w:tc>
      </w:tr>
      <w:tr w:rsidR="00F92029" w:rsidRPr="00937CC9">
        <w:trPr>
          <w:trHeight w:val="219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12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rPr>
                <w:i/>
                <w:iCs/>
              </w:rPr>
              <w:t>S</w:t>
            </w:r>
            <w:r w:rsidR="00937CC9" w:rsidRPr="00937CC9">
              <w:rPr>
                <w:i/>
                <w:iCs/>
              </w:rPr>
              <w:t xml:space="preserve"> - </w:t>
            </w:r>
            <w:r w:rsidRPr="00937CC9">
              <w:t>сумма</w:t>
            </w:r>
            <w:r w:rsidR="00937CC9" w:rsidRPr="00937CC9">
              <w:t xml:space="preserve"> </w:t>
            </w:r>
            <w:r w:rsidRPr="00937CC9">
              <w:t>уменьшения</w:t>
            </w:r>
            <w:r w:rsidR="00937CC9" w:rsidRPr="00937CC9">
              <w:t xml:space="preserve"> </w:t>
            </w:r>
            <w:r w:rsidRPr="00937CC9">
              <w:t>долга</w:t>
            </w:r>
            <w:r w:rsidR="00937CC9">
              <w:t xml:space="preserve"> (</w:t>
            </w:r>
            <w:r w:rsidRPr="00937CC9">
              <w:t>экономия</w:t>
            </w:r>
            <w:r w:rsidR="00937CC9" w:rsidRPr="00937CC9">
              <w:t xml:space="preserve">) </w:t>
            </w:r>
            <w:r w:rsidRPr="00937CC9">
              <w:t>дебиторов</w:t>
            </w:r>
            <w:r w:rsidR="00937CC9" w:rsidRPr="00937CC9">
              <w:t xml:space="preserve"> </w:t>
            </w:r>
            <w:r w:rsidRPr="00937CC9">
              <w:t>от</w:t>
            </w:r>
            <w:r w:rsidR="00937CC9" w:rsidRPr="00937CC9">
              <w:t xml:space="preserve"> </w:t>
            </w:r>
            <w:r w:rsidRPr="00937CC9">
              <w:t>поступлений</w:t>
            </w:r>
            <w:r w:rsidR="00937CC9" w:rsidRPr="00937CC9">
              <w:t xml:space="preserve"> </w:t>
            </w:r>
            <w:r w:rsidRPr="00937CC9">
              <w:t>без</w:t>
            </w:r>
            <w:r w:rsidR="00937CC9" w:rsidRPr="00937CC9">
              <w:t xml:space="preserve"> </w:t>
            </w:r>
            <w:r w:rsidRPr="00937CC9">
              <w:t>отсрочки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650,59</w:t>
            </w:r>
          </w:p>
        </w:tc>
      </w:tr>
      <w:tr w:rsidR="00F92029" w:rsidRPr="00937CC9">
        <w:trPr>
          <w:trHeight w:val="424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13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rPr>
                <w:i/>
                <w:iCs/>
              </w:rPr>
              <w:t>S</w:t>
            </w:r>
            <w:r w:rsidRPr="00937CC9">
              <w:rPr>
                <w:vertAlign w:val="subscript"/>
              </w:rPr>
              <w:t>дн</w:t>
            </w:r>
            <w:r w:rsidR="00937CC9" w:rsidRPr="00937CC9">
              <w:t xml:space="preserve"> - </w:t>
            </w:r>
            <w:r w:rsidRPr="00937CC9">
              <w:t>сумма</w:t>
            </w:r>
            <w:r w:rsidR="00937CC9" w:rsidRPr="00937CC9">
              <w:t xml:space="preserve"> </w:t>
            </w:r>
            <w:r w:rsidRPr="00937CC9">
              <w:t>уменьшения</w:t>
            </w:r>
            <w:r w:rsidR="00937CC9" w:rsidRPr="00937CC9">
              <w:t xml:space="preserve"> </w:t>
            </w:r>
            <w:r w:rsidRPr="00937CC9">
              <w:t>долга</w:t>
            </w:r>
            <w:r w:rsidR="00937CC9" w:rsidRPr="00937CC9">
              <w:t xml:space="preserve"> </w:t>
            </w:r>
            <w:r w:rsidRPr="00937CC9">
              <w:t>дебиторов</w:t>
            </w:r>
            <w:r w:rsidR="00937CC9" w:rsidRPr="00937CC9">
              <w:t xml:space="preserve"> </w:t>
            </w:r>
            <w:r w:rsidRPr="00937CC9">
              <w:t>за</w:t>
            </w:r>
            <w:r w:rsidR="00937CC9" w:rsidRPr="00937CC9">
              <w:t xml:space="preserve"> </w:t>
            </w:r>
            <w:r w:rsidRPr="00937CC9">
              <w:t>каждый</w:t>
            </w:r>
            <w:r w:rsidR="00937CC9" w:rsidRPr="00937CC9">
              <w:t xml:space="preserve"> </w:t>
            </w:r>
            <w:r w:rsidRPr="00937CC9">
              <w:t>день</w:t>
            </w:r>
            <w:r w:rsidR="00937CC9" w:rsidRPr="00937CC9">
              <w:t xml:space="preserve"> </w:t>
            </w:r>
            <w:r w:rsidRPr="00937CC9">
              <w:t>сокращения</w:t>
            </w:r>
            <w:r w:rsidR="00937CC9" w:rsidRPr="00937CC9">
              <w:t xml:space="preserve"> </w:t>
            </w:r>
            <w:r w:rsidRPr="00937CC9">
              <w:t>срока</w:t>
            </w:r>
            <w:r w:rsidR="00937CC9" w:rsidRPr="00937CC9">
              <w:t xml:space="preserve"> </w:t>
            </w:r>
            <w:r w:rsidRPr="00937CC9">
              <w:t>возврата</w:t>
            </w:r>
            <w:r w:rsidR="00937CC9" w:rsidRPr="00937CC9">
              <w:t xml:space="preserve"> </w:t>
            </w:r>
            <w:r w:rsidRPr="00937CC9">
              <w:t>платежей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7,51</w:t>
            </w:r>
          </w:p>
        </w:tc>
      </w:tr>
      <w:tr w:rsidR="00F92029" w:rsidRPr="00937CC9">
        <w:trPr>
          <w:trHeight w:val="219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14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rPr>
                <w:i/>
                <w:iCs/>
              </w:rPr>
              <w:t>P</w:t>
            </w:r>
            <w:r w:rsidRPr="00937CC9">
              <w:rPr>
                <w:vertAlign w:val="superscript"/>
              </w:rPr>
              <w:t>доп</w:t>
            </w:r>
            <w:r w:rsidR="00937CC9" w:rsidRPr="00937CC9">
              <w:t xml:space="preserve"> - </w:t>
            </w:r>
            <w:r w:rsidRPr="00937CC9">
              <w:t>дополнительная</w:t>
            </w:r>
            <w:r w:rsidR="00937CC9" w:rsidRPr="00937CC9">
              <w:t xml:space="preserve"> </w:t>
            </w:r>
            <w:r w:rsidRPr="00937CC9">
              <w:t>прибыль</w:t>
            </w:r>
            <w:r w:rsidR="00937CC9" w:rsidRPr="00937CC9">
              <w:t xml:space="preserve"> </w:t>
            </w:r>
            <w:r w:rsidRPr="00937CC9">
              <w:t>предприятия</w:t>
            </w:r>
            <w:r w:rsidR="00937CC9" w:rsidRPr="00937CC9">
              <w:t xml:space="preserve"> </w:t>
            </w:r>
            <w:r w:rsidRPr="00937CC9">
              <w:t>от</w:t>
            </w:r>
            <w:r w:rsidR="00937CC9" w:rsidRPr="00937CC9">
              <w:t xml:space="preserve"> </w:t>
            </w:r>
            <w:r w:rsidRPr="00937CC9">
              <w:t>суммы</w:t>
            </w:r>
            <w:r w:rsidR="00937CC9" w:rsidRPr="00937CC9">
              <w:t xml:space="preserve"> </w:t>
            </w:r>
            <w:r w:rsidRPr="00937CC9">
              <w:t>поступлений</w:t>
            </w:r>
            <w:r w:rsidR="00937CC9" w:rsidRPr="00937CC9">
              <w:t xml:space="preserve"> </w:t>
            </w:r>
            <w:r w:rsidRPr="00937CC9">
              <w:t>без</w:t>
            </w:r>
            <w:r w:rsidR="00937CC9" w:rsidRPr="00937CC9">
              <w:t xml:space="preserve"> </w:t>
            </w:r>
            <w:r w:rsidRPr="00937CC9">
              <w:t>отсрочки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137,63</w:t>
            </w:r>
          </w:p>
        </w:tc>
      </w:tr>
      <w:tr w:rsidR="00F92029" w:rsidRPr="00937CC9">
        <w:trPr>
          <w:trHeight w:val="424"/>
        </w:trPr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15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rPr>
                <w:i/>
                <w:iCs/>
              </w:rPr>
              <w:t>P</w:t>
            </w:r>
            <w:r w:rsidRPr="00937CC9">
              <w:rPr>
                <w:vertAlign w:val="superscript"/>
              </w:rPr>
              <w:t>доп</w:t>
            </w:r>
            <w:r w:rsidRPr="00937CC9">
              <w:rPr>
                <w:vertAlign w:val="subscript"/>
              </w:rPr>
              <w:t>дн</w:t>
            </w:r>
            <w:r w:rsidR="00937CC9" w:rsidRPr="00937CC9">
              <w:t xml:space="preserve"> - </w:t>
            </w:r>
            <w:r w:rsidRPr="00937CC9">
              <w:t>дополнительная</w:t>
            </w:r>
            <w:r w:rsidR="00937CC9" w:rsidRPr="00937CC9">
              <w:t xml:space="preserve"> </w:t>
            </w:r>
            <w:r w:rsidRPr="00937CC9">
              <w:t>прибыль,</w:t>
            </w:r>
            <w:r w:rsidR="00937CC9" w:rsidRPr="00937CC9">
              <w:t xml:space="preserve"> </w:t>
            </w:r>
            <w:r w:rsidRPr="00937CC9">
              <w:t>полученная</w:t>
            </w:r>
            <w:r w:rsidR="00937CC9" w:rsidRPr="00937CC9">
              <w:t xml:space="preserve"> </w:t>
            </w:r>
            <w:r w:rsidRPr="00937CC9">
              <w:t>за</w:t>
            </w:r>
            <w:r w:rsidR="00937CC9" w:rsidRPr="00937CC9">
              <w:t xml:space="preserve"> </w:t>
            </w:r>
            <w:r w:rsidRPr="00937CC9">
              <w:t>каждый</w:t>
            </w:r>
            <w:r w:rsidR="00937CC9" w:rsidRPr="00937CC9">
              <w:t xml:space="preserve"> </w:t>
            </w:r>
            <w:r w:rsidRPr="00937CC9">
              <w:t>день</w:t>
            </w:r>
            <w:r w:rsidR="00937CC9" w:rsidRPr="00937CC9">
              <w:t xml:space="preserve"> </w:t>
            </w:r>
            <w:r w:rsidRPr="00937CC9">
              <w:t>сокращения</w:t>
            </w:r>
            <w:r w:rsidR="00937CC9" w:rsidRPr="00937CC9">
              <w:t xml:space="preserve"> </w:t>
            </w:r>
            <w:r w:rsidRPr="00937CC9">
              <w:t>сроков</w:t>
            </w:r>
            <w:r w:rsidR="00937CC9" w:rsidRPr="00937CC9">
              <w:t xml:space="preserve"> </w:t>
            </w:r>
            <w:r w:rsidRPr="00937CC9">
              <w:t>поступления</w:t>
            </w:r>
            <w:r w:rsidR="00937CC9" w:rsidRPr="00937CC9">
              <w:t xml:space="preserve"> </w:t>
            </w:r>
            <w:r w:rsidRPr="00937CC9">
              <w:t>средств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счета</w:t>
            </w:r>
            <w:r w:rsidR="00937CC9" w:rsidRPr="00937CC9">
              <w:t xml:space="preserve"> </w:t>
            </w:r>
            <w:r w:rsidRPr="00937CC9">
              <w:t>предприятия</w:t>
            </w:r>
          </w:p>
        </w:tc>
        <w:tc>
          <w:tcPr>
            <w:tcW w:w="0" w:type="auto"/>
          </w:tcPr>
          <w:p w:rsidR="00F92029" w:rsidRPr="00937CC9" w:rsidRDefault="00F92029" w:rsidP="008A69A9">
            <w:pPr>
              <w:pStyle w:val="afa"/>
            </w:pPr>
            <w:r w:rsidRPr="00937CC9">
              <w:t>0,91</w:t>
            </w:r>
          </w:p>
        </w:tc>
      </w:tr>
    </w:tbl>
    <w:p w:rsidR="00F92029" w:rsidRPr="00937CC9" w:rsidRDefault="00F9202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8D52BC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Рентабельность</w:t>
      </w:r>
      <w:r w:rsidR="00937CC9" w:rsidRPr="00937CC9">
        <w:t xml:space="preserve"> </w:t>
      </w:r>
      <w:r w:rsidRPr="00937CC9">
        <w:t>переменных</w:t>
      </w:r>
      <w:r w:rsidR="00937CC9" w:rsidRPr="00937CC9">
        <w:t xml:space="preserve"> </w:t>
      </w:r>
      <w:r w:rsidRPr="00937CC9">
        <w:t>затрат</w:t>
      </w:r>
      <w:r w:rsidR="00937CC9" w:rsidRPr="00937CC9">
        <w:t xml:space="preserve"> </w:t>
      </w:r>
      <w:r w:rsidRPr="00937CC9">
        <w:t>отражает</w:t>
      </w:r>
      <w:r w:rsidR="00937CC9" w:rsidRPr="00937CC9">
        <w:t xml:space="preserve"> </w:t>
      </w:r>
      <w:r w:rsidRPr="00937CC9">
        <w:t>критический</w:t>
      </w:r>
      <w:r w:rsidR="00937CC9" w:rsidRPr="00937CC9">
        <w:t xml:space="preserve"> </w:t>
      </w:r>
      <w:r w:rsidRPr="00937CC9">
        <w:t>процент</w:t>
      </w:r>
      <w:r w:rsidR="00937CC9" w:rsidRPr="00937CC9">
        <w:t xml:space="preserve"> </w:t>
      </w:r>
      <w:r w:rsidRPr="00937CC9">
        <w:t>скидки</w:t>
      </w:r>
      <w:r w:rsidR="00937CC9" w:rsidRPr="00937CC9">
        <w:t xml:space="preserve"> </w:t>
      </w:r>
      <w:r w:rsidRPr="00937CC9">
        <w:t>дебиторам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отчётный</w:t>
      </w:r>
      <w:r w:rsidR="00937CC9" w:rsidRPr="00937CC9">
        <w:t xml:space="preserve"> </w:t>
      </w:r>
      <w:r w:rsidRPr="00937CC9">
        <w:t>период</w:t>
      </w:r>
      <w:r w:rsidR="00937CC9">
        <w:t xml:space="preserve"> (</w:t>
      </w:r>
      <w:r w:rsidRPr="00937CC9">
        <w:t>в</w:t>
      </w:r>
      <w:r w:rsidR="00937CC9" w:rsidRPr="00937CC9">
        <w:t xml:space="preserve"> </w:t>
      </w:r>
      <w:r w:rsidRPr="00937CC9">
        <w:t>данном</w:t>
      </w:r>
      <w:r w:rsidR="00937CC9" w:rsidRPr="00937CC9">
        <w:t xml:space="preserve"> </w:t>
      </w:r>
      <w:r w:rsidRPr="00937CC9">
        <w:t>случае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месяц</w:t>
      </w:r>
      <w:r w:rsidR="00937CC9" w:rsidRPr="00937CC9">
        <w:t xml:space="preserve">). </w:t>
      </w:r>
      <w:r w:rsidRPr="00937CC9">
        <w:t>То</w:t>
      </w:r>
      <w:r w:rsidR="00937CC9" w:rsidRPr="00937CC9">
        <w:t xml:space="preserve"> </w:t>
      </w:r>
      <w:r w:rsidRPr="00937CC9">
        <w:t>есть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скидке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5,2%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суммы</w:t>
      </w:r>
      <w:r w:rsidR="00937CC9" w:rsidRPr="00937CC9">
        <w:t xml:space="preserve"> </w:t>
      </w:r>
      <w:r w:rsidRPr="00937CC9">
        <w:t>платежей,</w:t>
      </w:r>
      <w:r w:rsidR="00937CC9" w:rsidRPr="00937CC9">
        <w:t xml:space="preserve"> </w:t>
      </w:r>
      <w:r w:rsidRPr="00937CC9">
        <w:t>поступивших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месяц</w:t>
      </w:r>
      <w:r w:rsidR="00937CC9" w:rsidRPr="00937CC9">
        <w:t xml:space="preserve"> </w:t>
      </w:r>
      <w:r w:rsidRPr="00937CC9">
        <w:t>раньше,</w:t>
      </w:r>
      <w:r w:rsidR="00937CC9" w:rsidRPr="00937CC9">
        <w:t xml:space="preserve"> </w:t>
      </w:r>
      <w:r w:rsidRPr="00937CC9">
        <w:t>предприятие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получит</w:t>
      </w:r>
      <w:r w:rsidR="00937CC9" w:rsidRPr="00937CC9">
        <w:t xml:space="preserve"> </w:t>
      </w:r>
      <w:r w:rsidRPr="00937CC9">
        <w:t>ни</w:t>
      </w:r>
      <w:r w:rsidR="00937CC9" w:rsidRPr="00937CC9">
        <w:t xml:space="preserve"> </w:t>
      </w:r>
      <w:r w:rsidRPr="00937CC9">
        <w:t>прибыли,</w:t>
      </w:r>
      <w:r w:rsidR="00937CC9" w:rsidRPr="00937CC9">
        <w:t xml:space="preserve"> </w:t>
      </w:r>
      <w:r w:rsidRPr="00937CC9">
        <w:t>ни</w:t>
      </w:r>
      <w:r w:rsidR="00937CC9" w:rsidRPr="00937CC9">
        <w:t xml:space="preserve"> </w:t>
      </w:r>
      <w:r w:rsidRPr="00937CC9">
        <w:t>убытков.</w:t>
      </w:r>
      <w:r w:rsidR="00937CC9" w:rsidRPr="00937CC9">
        <w:t xml:space="preserve"> </w:t>
      </w:r>
      <w:r w:rsidRPr="00937CC9">
        <w:t>Прибыльность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единицу</w:t>
      </w:r>
      <w:r w:rsidR="00937CC9" w:rsidRPr="00937CC9">
        <w:t xml:space="preserve"> </w:t>
      </w:r>
      <w:r w:rsidRPr="00937CC9">
        <w:t>вложенных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оборот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сокращения</w:t>
      </w:r>
      <w:r w:rsidR="00937CC9" w:rsidRPr="00937CC9">
        <w:t xml:space="preserve"> </w:t>
      </w:r>
      <w:r w:rsidRPr="00937CC9">
        <w:t>срока</w:t>
      </w:r>
      <w:r w:rsidR="00937CC9" w:rsidRPr="00937CC9">
        <w:t xml:space="preserve"> </w:t>
      </w:r>
      <w:r w:rsidRPr="00937CC9">
        <w:t>расчётов</w:t>
      </w:r>
      <w:r w:rsidR="00937CC9" w:rsidRPr="00937CC9">
        <w:t xml:space="preserve"> </w:t>
      </w:r>
      <w:r w:rsidRPr="00937CC9">
        <w:t>будет</w:t>
      </w:r>
      <w:r w:rsidR="00937CC9" w:rsidRPr="00937CC9">
        <w:t xml:space="preserve"> </w:t>
      </w:r>
      <w:r w:rsidRPr="00937CC9">
        <w:t>равна</w:t>
      </w:r>
      <w:r w:rsidR="00937CC9" w:rsidRPr="00937CC9">
        <w:t xml:space="preserve"> </w:t>
      </w:r>
      <w:r w:rsidRPr="00937CC9">
        <w:t>разности</w:t>
      </w:r>
      <w:r w:rsidR="00937CC9" w:rsidRPr="00937CC9">
        <w:t xml:space="preserve"> </w:t>
      </w:r>
      <w:r w:rsidRPr="00937CC9">
        <w:t>между</w:t>
      </w:r>
      <w:r w:rsidR="00937CC9" w:rsidRPr="00937CC9">
        <w:t xml:space="preserve"> </w:t>
      </w:r>
      <w:r w:rsidRPr="00937CC9">
        <w:t>критической</w:t>
      </w:r>
      <w:r w:rsidR="00937CC9" w:rsidRPr="00937CC9">
        <w:t xml:space="preserve"> </w:t>
      </w:r>
      <w:r w:rsidRPr="00937CC9">
        <w:t>скидкой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скидкой,</w:t>
      </w:r>
      <w:r w:rsidR="00937CC9" w:rsidRPr="00937CC9">
        <w:t xml:space="preserve"> </w:t>
      </w:r>
      <w:r w:rsidRPr="00937CC9">
        <w:t>фактически</w:t>
      </w:r>
      <w:r w:rsidR="00937CC9" w:rsidRPr="00937CC9">
        <w:t xml:space="preserve"> </w:t>
      </w:r>
      <w:r w:rsidRPr="00937CC9">
        <w:t>установленной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каждый</w:t>
      </w:r>
      <w:r w:rsidR="00937CC9" w:rsidRPr="00937CC9">
        <w:t xml:space="preserve"> </w:t>
      </w:r>
      <w:r w:rsidRPr="00937CC9">
        <w:t>месяц</w:t>
      </w:r>
      <w:r w:rsidR="00937CC9" w:rsidRPr="00937CC9">
        <w:t xml:space="preserve"> </w:t>
      </w:r>
      <w:r w:rsidRPr="00937CC9">
        <w:t>расчётов.</w:t>
      </w: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Ставка</w:t>
      </w:r>
      <w:r w:rsidR="00937CC9" w:rsidRPr="00937CC9">
        <w:t xml:space="preserve"> </w:t>
      </w:r>
      <w:r w:rsidRPr="00937CC9">
        <w:t>предлагаемой</w:t>
      </w:r>
      <w:r w:rsidR="00937CC9" w:rsidRPr="00937CC9">
        <w:t xml:space="preserve"> </w:t>
      </w:r>
      <w:r w:rsidRPr="00937CC9">
        <w:t>скидки</w:t>
      </w:r>
      <w:r w:rsidR="00937CC9" w:rsidRPr="00937CC9">
        <w:t xml:space="preserve"> </w:t>
      </w:r>
      <w:r w:rsidRPr="00937CC9">
        <w:t>дебиторам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срочность</w:t>
      </w:r>
      <w:r w:rsidR="00937CC9" w:rsidRPr="00937CC9">
        <w:t xml:space="preserve"> </w:t>
      </w:r>
      <w:r w:rsidRPr="00937CC9">
        <w:t>расчётов</w:t>
      </w:r>
      <w:r w:rsidR="00937CC9" w:rsidRPr="00937CC9">
        <w:t xml:space="preserve"> - </w:t>
      </w:r>
      <w:r w:rsidRPr="00937CC9">
        <w:t>не</w:t>
      </w:r>
      <w:r w:rsidR="00937CC9" w:rsidRPr="00937CC9">
        <w:t xml:space="preserve"> </w:t>
      </w:r>
      <w:r w:rsidRPr="00937CC9">
        <w:t>постоянная</w:t>
      </w:r>
      <w:r w:rsidR="00937CC9" w:rsidRPr="00937CC9">
        <w:t xml:space="preserve"> </w:t>
      </w:r>
      <w:r w:rsidRPr="00937CC9">
        <w:t>величина.</w:t>
      </w:r>
      <w:r w:rsidR="00937CC9" w:rsidRPr="00937CC9">
        <w:t xml:space="preserve"> </w:t>
      </w:r>
      <w:r w:rsidRPr="00937CC9">
        <w:t>Она</w:t>
      </w:r>
      <w:r w:rsidR="00937CC9" w:rsidRPr="00937CC9">
        <w:t xml:space="preserve"> </w:t>
      </w:r>
      <w:r w:rsidRPr="00937CC9">
        <w:t>зависит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того,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какой</w:t>
      </w:r>
      <w:r w:rsidR="00937CC9" w:rsidRPr="00937CC9">
        <w:t xml:space="preserve"> </w:t>
      </w:r>
      <w:r w:rsidRPr="00937CC9">
        <w:t>мере</w:t>
      </w:r>
      <w:r w:rsidR="00937CC9" w:rsidRPr="00937CC9">
        <w:t xml:space="preserve"> </w:t>
      </w:r>
      <w:r w:rsidRPr="00937CC9">
        <w:t>тот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иной</w:t>
      </w:r>
      <w:r w:rsidR="00937CC9" w:rsidRPr="00937CC9">
        <w:t xml:space="preserve"> </w:t>
      </w:r>
      <w:r w:rsidRPr="00937CC9">
        <w:t>размер</w:t>
      </w:r>
      <w:r w:rsidR="00937CC9" w:rsidRPr="00937CC9">
        <w:t xml:space="preserve"> </w:t>
      </w:r>
      <w:r w:rsidRPr="00937CC9">
        <w:t>ставки</w:t>
      </w:r>
      <w:r w:rsidR="00937CC9" w:rsidRPr="00937CC9">
        <w:t xml:space="preserve"> </w:t>
      </w:r>
      <w:r w:rsidRPr="00937CC9">
        <w:t>оказывает</w:t>
      </w:r>
      <w:r w:rsidR="00937CC9" w:rsidRPr="00937CC9">
        <w:t xml:space="preserve"> </w:t>
      </w:r>
      <w:r w:rsidRPr="00937CC9">
        <w:t>стимулирующее</w:t>
      </w:r>
      <w:r w:rsidR="00937CC9" w:rsidRPr="00937CC9">
        <w:t xml:space="preserve"> </w:t>
      </w:r>
      <w:r w:rsidRPr="00937CC9">
        <w:t>воздействие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дебиторов.</w:t>
      </w:r>
      <w:r w:rsidR="00937CC9" w:rsidRPr="00937CC9">
        <w:t xml:space="preserve"> </w:t>
      </w:r>
      <w:r w:rsidRPr="00937CC9">
        <w:t>Можно</w:t>
      </w:r>
      <w:r w:rsidR="00937CC9" w:rsidRPr="00937CC9">
        <w:t xml:space="preserve"> </w:t>
      </w:r>
      <w:r w:rsidRPr="00937CC9">
        <w:t>сказать,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заинтересованности</w:t>
      </w:r>
      <w:r w:rsidR="00937CC9" w:rsidRPr="00937CC9">
        <w:t xml:space="preserve"> </w:t>
      </w:r>
      <w:r w:rsidRPr="00937CC9">
        <w:t>кредитора</w:t>
      </w:r>
      <w:r w:rsidR="00937CC9" w:rsidRPr="00937CC9">
        <w:t xml:space="preserve"> </w:t>
      </w:r>
      <w:r w:rsidRPr="00937CC9">
        <w:t>снизить</w:t>
      </w:r>
      <w:r w:rsidR="00937CC9" w:rsidRPr="00937CC9">
        <w:t xml:space="preserve"> </w:t>
      </w:r>
      <w:r w:rsidRPr="00937CC9">
        <w:t>процент</w:t>
      </w:r>
      <w:r w:rsidR="00937CC9" w:rsidRPr="00937CC9">
        <w:t xml:space="preserve"> </w:t>
      </w:r>
      <w:r w:rsidRPr="00937CC9">
        <w:t>скидки,</w:t>
      </w:r>
      <w:r w:rsidR="00937CC9" w:rsidRPr="00937CC9">
        <w:t xml:space="preserve"> </w:t>
      </w:r>
      <w:r w:rsidRPr="00937CC9">
        <w:t>размер</w:t>
      </w:r>
      <w:r w:rsidR="00937CC9" w:rsidRPr="00937CC9">
        <w:t xml:space="preserve"> </w:t>
      </w:r>
      <w:r w:rsidRPr="00937CC9">
        <w:t>ее,</w:t>
      </w:r>
      <w:r w:rsidR="00937CC9" w:rsidRPr="00937CC9">
        <w:t xml:space="preserve"> </w:t>
      </w:r>
      <w:r w:rsidRPr="00937CC9">
        <w:t>подобно</w:t>
      </w:r>
      <w:r w:rsidR="00937CC9" w:rsidRPr="00937CC9">
        <w:t xml:space="preserve"> </w:t>
      </w:r>
      <w:r w:rsidRPr="00937CC9">
        <w:t>ценам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товары,</w:t>
      </w:r>
      <w:r w:rsidR="00937CC9" w:rsidRPr="00937CC9">
        <w:t xml:space="preserve"> </w:t>
      </w:r>
      <w:r w:rsidRPr="00937CC9">
        <w:t>определяется</w:t>
      </w:r>
      <w:r w:rsidR="00937CC9" w:rsidRPr="00937CC9">
        <w:t xml:space="preserve"> </w:t>
      </w:r>
      <w:r w:rsidRPr="00937CC9">
        <w:t>спросом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</w:t>
      </w:r>
      <w:r w:rsidRPr="00937CC9">
        <w:t>расчётов,</w:t>
      </w:r>
      <w:r w:rsidR="00937CC9" w:rsidRPr="00937CC9">
        <w:t xml:space="preserve"> </w:t>
      </w:r>
      <w:r w:rsidRPr="00937CC9">
        <w:t>то</w:t>
      </w:r>
      <w:r w:rsidR="00937CC9" w:rsidRPr="00937CC9">
        <w:t xml:space="preserve"> </w:t>
      </w:r>
      <w:r w:rsidRPr="00937CC9">
        <w:t>есть</w:t>
      </w:r>
      <w:r w:rsidR="00937CC9" w:rsidRPr="00937CC9">
        <w:t xml:space="preserve"> </w:t>
      </w:r>
      <w:r w:rsidRPr="00937CC9">
        <w:t>выражает</w:t>
      </w:r>
      <w:r w:rsidR="00937CC9" w:rsidRPr="00937CC9">
        <w:t xml:space="preserve"> </w:t>
      </w:r>
      <w:r w:rsidRPr="00937CC9">
        <w:t>цену</w:t>
      </w:r>
      <w:r w:rsidR="00937CC9" w:rsidRPr="00937CC9">
        <w:t xml:space="preserve"> </w:t>
      </w:r>
      <w:r w:rsidRPr="00937CC9">
        <w:t>ускорения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затрат.</w:t>
      </w:r>
      <w:r w:rsidR="00937CC9" w:rsidRPr="00937CC9">
        <w:t xml:space="preserve"> </w:t>
      </w:r>
      <w:r w:rsidRPr="00937CC9">
        <w:t>Он</w:t>
      </w:r>
      <w:r w:rsidR="00937CC9" w:rsidRPr="00937CC9">
        <w:t xml:space="preserve"> </w:t>
      </w:r>
      <w:r w:rsidRPr="00937CC9">
        <w:t>зависит</w:t>
      </w:r>
      <w:r w:rsidR="00937CC9" w:rsidRPr="00937CC9">
        <w:t xml:space="preserve"> </w:t>
      </w:r>
      <w:r w:rsidRPr="00937CC9">
        <w:t>также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ставки</w:t>
      </w:r>
      <w:r w:rsidR="00937CC9" w:rsidRPr="00937CC9">
        <w:t xml:space="preserve"> </w:t>
      </w:r>
      <w:r w:rsidRPr="00937CC9">
        <w:t>процентов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использование</w:t>
      </w:r>
      <w:r w:rsidR="00937CC9" w:rsidRPr="00937CC9">
        <w:t xml:space="preserve"> </w:t>
      </w:r>
      <w:r w:rsidRPr="00937CC9">
        <w:t>кредитов</w:t>
      </w:r>
      <w:r w:rsidR="00937CC9" w:rsidRPr="00937CC9">
        <w:t xml:space="preserve"> </w:t>
      </w:r>
      <w:r w:rsidRPr="00937CC9">
        <w:t>банка.</w:t>
      </w: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Ведь</w:t>
      </w:r>
      <w:r w:rsidR="00937CC9" w:rsidRPr="00937CC9">
        <w:t xml:space="preserve"> </w:t>
      </w:r>
      <w:r w:rsidRPr="00937CC9">
        <w:t>если</w:t>
      </w:r>
      <w:r w:rsidR="00937CC9" w:rsidRPr="00937CC9">
        <w:t xml:space="preserve"> </w:t>
      </w:r>
      <w:r w:rsidRPr="00937CC9">
        <w:t>скидка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дебиторов</w:t>
      </w:r>
      <w:r w:rsidR="00937CC9" w:rsidRPr="00937CC9">
        <w:t xml:space="preserve"> </w:t>
      </w:r>
      <w:r w:rsidRPr="00937CC9">
        <w:t>превысит</w:t>
      </w:r>
      <w:r w:rsidR="00937CC9" w:rsidRPr="00937CC9">
        <w:t xml:space="preserve"> </w:t>
      </w:r>
      <w:r w:rsidRPr="00937CC9">
        <w:t>банковскую</w:t>
      </w:r>
      <w:r w:rsidR="00937CC9" w:rsidRPr="00937CC9">
        <w:t xml:space="preserve"> </w:t>
      </w:r>
      <w:r w:rsidRPr="00937CC9">
        <w:t>ставку,</w:t>
      </w:r>
      <w:r w:rsidR="00937CC9" w:rsidRPr="00937CC9">
        <w:t xml:space="preserve"> </w:t>
      </w:r>
      <w:r w:rsidRPr="00937CC9">
        <w:t>то</w:t>
      </w:r>
      <w:r w:rsidR="00937CC9" w:rsidRPr="00937CC9">
        <w:t xml:space="preserve"> </w:t>
      </w:r>
      <w:r w:rsidRPr="00937CC9">
        <w:t>предпринимателю</w:t>
      </w:r>
      <w:r w:rsidR="00937CC9" w:rsidRPr="00937CC9">
        <w:t xml:space="preserve"> </w:t>
      </w:r>
      <w:r w:rsidRPr="00937CC9">
        <w:t>выгоднее</w:t>
      </w:r>
      <w:r w:rsidR="00937CC9" w:rsidRPr="00937CC9">
        <w:t xml:space="preserve"> </w:t>
      </w:r>
      <w:r w:rsidRPr="00937CC9">
        <w:t>взять</w:t>
      </w:r>
      <w:r w:rsidR="00937CC9" w:rsidRPr="00937CC9">
        <w:t xml:space="preserve"> </w:t>
      </w:r>
      <w:r w:rsidRPr="00937CC9">
        <w:t>дополнительные</w:t>
      </w:r>
      <w:r w:rsidR="00937CC9" w:rsidRPr="00937CC9">
        <w:t xml:space="preserve"> </w:t>
      </w:r>
      <w:r w:rsidRPr="00937CC9">
        <w:t>средства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банке</w:t>
      </w:r>
      <w:r w:rsidR="00937CC9" w:rsidRPr="00937CC9">
        <w:t xml:space="preserve"> </w:t>
      </w:r>
      <w:r w:rsidRPr="00937CC9">
        <w:t>под</w:t>
      </w:r>
      <w:r w:rsidR="00937CC9" w:rsidRPr="00937CC9">
        <w:t xml:space="preserve"> </w:t>
      </w:r>
      <w:r w:rsidRPr="00937CC9">
        <w:t>более</w:t>
      </w:r>
      <w:r w:rsidR="00937CC9" w:rsidRPr="00937CC9">
        <w:t xml:space="preserve"> </w:t>
      </w:r>
      <w:r w:rsidRPr="00937CC9">
        <w:t>низкий</w:t>
      </w:r>
      <w:r w:rsidR="00937CC9" w:rsidRPr="00937CC9">
        <w:t xml:space="preserve"> </w:t>
      </w:r>
      <w:r w:rsidRPr="00937CC9">
        <w:t>процент,</w:t>
      </w:r>
      <w:r w:rsidR="00937CC9" w:rsidRPr="00937CC9">
        <w:t xml:space="preserve"> </w:t>
      </w:r>
      <w:r w:rsidRPr="00937CC9">
        <w:t>чем</w:t>
      </w:r>
      <w:r w:rsidR="00937CC9" w:rsidRPr="00937CC9">
        <w:t xml:space="preserve"> </w:t>
      </w:r>
      <w:r w:rsidRPr="00937CC9">
        <w:t>скидка,</w:t>
      </w:r>
      <w:r w:rsidR="00937CC9" w:rsidRPr="00937CC9">
        <w:t xml:space="preserve"> </w:t>
      </w:r>
      <w:r w:rsidRPr="00937CC9">
        <w:t>которую</w:t>
      </w:r>
      <w:r w:rsidR="00937CC9" w:rsidRPr="00937CC9">
        <w:t xml:space="preserve"> </w:t>
      </w:r>
      <w:r w:rsidRPr="00937CC9">
        <w:t>придётся</w:t>
      </w:r>
      <w:r w:rsidR="00937CC9" w:rsidRPr="00937CC9">
        <w:t xml:space="preserve"> </w:t>
      </w:r>
      <w:r w:rsidRPr="00937CC9">
        <w:t>платить</w:t>
      </w:r>
      <w:r w:rsidR="00937CC9" w:rsidRPr="00937CC9">
        <w:t xml:space="preserve"> </w:t>
      </w:r>
      <w:r w:rsidRPr="00937CC9">
        <w:t>дебиторам.</w:t>
      </w:r>
      <w:r w:rsidR="00937CC9" w:rsidRPr="00937CC9">
        <w:t xml:space="preserve"> </w:t>
      </w:r>
      <w:r w:rsidRPr="00937CC9">
        <w:t>Но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другой</w:t>
      </w:r>
      <w:r w:rsidR="00937CC9" w:rsidRPr="00937CC9">
        <w:t xml:space="preserve"> </w:t>
      </w:r>
      <w:r w:rsidRPr="00937CC9">
        <w:t>стороны,</w:t>
      </w:r>
      <w:r w:rsidR="00937CC9" w:rsidRPr="00937CC9">
        <w:t xml:space="preserve"> </w:t>
      </w:r>
      <w:r w:rsidRPr="00937CC9">
        <w:t>банк</w:t>
      </w:r>
      <w:r w:rsidR="00937CC9" w:rsidRPr="00937CC9">
        <w:t xml:space="preserve"> </w:t>
      </w:r>
      <w:r w:rsidRPr="00937CC9">
        <w:t>может</w:t>
      </w:r>
      <w:r w:rsidR="00937CC9" w:rsidRPr="00937CC9">
        <w:t xml:space="preserve"> </w:t>
      </w:r>
      <w:r w:rsidRPr="00937CC9">
        <w:t>предоставить</w:t>
      </w:r>
      <w:r w:rsidR="00937CC9" w:rsidRPr="00937CC9">
        <w:t xml:space="preserve"> </w:t>
      </w:r>
      <w:r w:rsidRPr="00937CC9">
        <w:t>кредит</w:t>
      </w:r>
      <w:r w:rsidR="00937CC9" w:rsidRPr="00937CC9">
        <w:t xml:space="preserve"> </w:t>
      </w:r>
      <w:r w:rsidRPr="00937CC9">
        <w:t>только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определённых</w:t>
      </w:r>
      <w:r w:rsidR="00937CC9" w:rsidRPr="00937CC9">
        <w:t xml:space="preserve"> </w:t>
      </w:r>
      <w:r w:rsidRPr="00937CC9">
        <w:t>условиях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определённых</w:t>
      </w:r>
      <w:r w:rsidR="00937CC9" w:rsidRPr="00937CC9">
        <w:t xml:space="preserve"> </w:t>
      </w:r>
      <w:r w:rsidRPr="00937CC9">
        <w:t>количествах.</w:t>
      </w:r>
      <w:r w:rsidR="00937CC9" w:rsidRPr="00937CC9">
        <w:t xml:space="preserve"> </w:t>
      </w:r>
      <w:r w:rsidRPr="00937CC9">
        <w:t>Поэтому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всегда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всех</w:t>
      </w:r>
      <w:r w:rsidR="00937CC9" w:rsidRPr="00937CC9">
        <w:t xml:space="preserve"> </w:t>
      </w:r>
      <w:r w:rsidRPr="00937CC9">
        <w:t>категорий</w:t>
      </w:r>
      <w:r w:rsidR="00937CC9" w:rsidRPr="00937CC9">
        <w:t xml:space="preserve"> </w:t>
      </w:r>
      <w:r w:rsidRPr="00937CC9">
        <w:t>предприятий</w:t>
      </w:r>
      <w:r w:rsidR="00937CC9" w:rsidRPr="00937CC9">
        <w:t xml:space="preserve"> </w:t>
      </w:r>
      <w:r w:rsidRPr="00937CC9">
        <w:t>доступны</w:t>
      </w:r>
      <w:r w:rsidR="00937CC9" w:rsidRPr="00937CC9">
        <w:t xml:space="preserve"> </w:t>
      </w:r>
      <w:r w:rsidRPr="00937CC9">
        <w:t>банковские</w:t>
      </w:r>
      <w:r w:rsidR="00937CC9" w:rsidRPr="00937CC9">
        <w:t xml:space="preserve"> </w:t>
      </w:r>
      <w:r w:rsidRPr="00937CC9">
        <w:t>кредиты.</w:t>
      </w:r>
    </w:p>
    <w:p w:rsidR="00864536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При</w:t>
      </w:r>
      <w:r w:rsidR="00937CC9" w:rsidRPr="00937CC9">
        <w:t xml:space="preserve"> </w:t>
      </w:r>
      <w:r w:rsidRPr="00937CC9">
        <w:t>использовании</w:t>
      </w:r>
      <w:r w:rsidR="00937CC9" w:rsidRPr="00937CC9">
        <w:t xml:space="preserve"> </w:t>
      </w:r>
      <w:r w:rsidRPr="00937CC9">
        <w:t>системы</w:t>
      </w:r>
      <w:r w:rsidR="00937CC9" w:rsidRPr="00937CC9">
        <w:t xml:space="preserve"> </w:t>
      </w:r>
      <w:r w:rsidRPr="00937CC9">
        <w:t>скидок</w:t>
      </w:r>
      <w:r w:rsidR="00937CC9" w:rsidRPr="00937CC9">
        <w:t xml:space="preserve"> </w:t>
      </w:r>
      <w:r w:rsidRPr="00937CC9">
        <w:t>также</w:t>
      </w:r>
      <w:r w:rsidR="00937CC9" w:rsidRPr="00937CC9">
        <w:t xml:space="preserve"> </w:t>
      </w:r>
      <w:r w:rsidRPr="00937CC9">
        <w:t>необходимо,</w:t>
      </w:r>
      <w:r w:rsidR="00937CC9" w:rsidRPr="00937CC9">
        <w:t xml:space="preserve"> </w:t>
      </w:r>
      <w:r w:rsidRPr="00937CC9">
        <w:t>чтобы</w:t>
      </w:r>
      <w:r w:rsidR="00937CC9" w:rsidRPr="00937CC9">
        <w:t xml:space="preserve"> </w:t>
      </w:r>
      <w:r w:rsidRPr="00937CC9">
        <w:t>размер</w:t>
      </w:r>
      <w:r w:rsidR="00937CC9" w:rsidRPr="00937CC9">
        <w:t xml:space="preserve"> </w:t>
      </w:r>
      <w:r w:rsidRPr="00937CC9">
        <w:t>скидки</w:t>
      </w:r>
      <w:r w:rsidR="00937CC9" w:rsidRPr="00937CC9">
        <w:t xml:space="preserve"> </w:t>
      </w:r>
      <w:r w:rsidRPr="00937CC9">
        <w:t>был</w:t>
      </w:r>
      <w:r w:rsidR="00937CC9" w:rsidRPr="00937CC9">
        <w:t xml:space="preserve"> </w:t>
      </w:r>
      <w:r w:rsidRPr="00937CC9">
        <w:t>ниже</w:t>
      </w:r>
      <w:r w:rsidR="00937CC9" w:rsidRPr="00937CC9">
        <w:t xml:space="preserve"> </w:t>
      </w:r>
      <w:r w:rsidRPr="00937CC9">
        <w:t>критического</w:t>
      </w:r>
      <w:r w:rsidR="00937CC9" w:rsidRPr="00937CC9">
        <w:t xml:space="preserve"> </w:t>
      </w:r>
      <w:r w:rsidRPr="00937CC9">
        <w:t>размера</w:t>
      </w:r>
      <w:r w:rsidR="00937CC9" w:rsidRPr="00937CC9">
        <w:t xml:space="preserve"> </w:t>
      </w:r>
      <w:r w:rsidRPr="00937CC9">
        <w:t>k</w:t>
      </w:r>
      <w:r w:rsidRPr="00937CC9">
        <w:rPr>
          <w:vertAlign w:val="subscript"/>
        </w:rPr>
        <w:t>CV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величину,</w:t>
      </w:r>
      <w:r w:rsidR="00937CC9" w:rsidRPr="00937CC9">
        <w:t xml:space="preserve"> </w:t>
      </w:r>
      <w:r w:rsidRPr="00937CC9">
        <w:t>гарантирующую</w:t>
      </w:r>
      <w:r w:rsidR="00937CC9" w:rsidRPr="00937CC9">
        <w:t xml:space="preserve"> </w:t>
      </w:r>
      <w:r w:rsidRPr="00937CC9">
        <w:t>достаточный</w:t>
      </w:r>
      <w:r w:rsidR="00937CC9" w:rsidRPr="00937CC9">
        <w:t xml:space="preserve"> </w:t>
      </w:r>
      <w:r w:rsidRPr="00937CC9">
        <w:t>доход,</w:t>
      </w:r>
      <w:r w:rsidR="00937CC9" w:rsidRPr="00937CC9">
        <w:t xml:space="preserve"> </w:t>
      </w:r>
      <w:r w:rsidRPr="00937CC9">
        <w:t>полученный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сокращения</w:t>
      </w:r>
      <w:r w:rsidR="00937CC9" w:rsidRPr="00937CC9">
        <w:t xml:space="preserve"> </w:t>
      </w:r>
      <w:r w:rsidRPr="00937CC9">
        <w:t>сроков</w:t>
      </w:r>
      <w:r w:rsidR="00937CC9" w:rsidRPr="00937CC9">
        <w:t xml:space="preserve"> </w:t>
      </w:r>
      <w:r w:rsidRPr="00937CC9">
        <w:t>поступления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счета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учётом</w:t>
      </w:r>
      <w:r w:rsidR="00937CC9" w:rsidRPr="00937CC9">
        <w:t xml:space="preserve"> </w:t>
      </w:r>
      <w:r w:rsidRPr="00937CC9">
        <w:t>возможного</w:t>
      </w:r>
      <w:r w:rsidR="00937CC9" w:rsidRPr="00937CC9">
        <w:t xml:space="preserve"> </w:t>
      </w:r>
      <w:r w:rsidRPr="00937CC9">
        <w:t>риска.</w:t>
      </w:r>
      <w:r w:rsidR="00937CC9" w:rsidRPr="00937CC9">
        <w:t xml:space="preserve"> </w:t>
      </w:r>
      <w:r w:rsidRPr="00937CC9">
        <w:t>Риск</w:t>
      </w:r>
      <w:r w:rsidR="00937CC9" w:rsidRPr="00937CC9">
        <w:t xml:space="preserve"> </w:t>
      </w:r>
      <w:r w:rsidRPr="00937CC9">
        <w:t>может</w:t>
      </w:r>
      <w:r w:rsidR="00937CC9" w:rsidRPr="00937CC9">
        <w:t xml:space="preserve"> </w:t>
      </w:r>
      <w:r w:rsidRPr="00937CC9">
        <w:t>быть</w:t>
      </w:r>
      <w:r w:rsidR="00937CC9" w:rsidRPr="00937CC9">
        <w:t xml:space="preserve"> </w:t>
      </w:r>
      <w:r w:rsidRPr="00937CC9">
        <w:t>связан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вероятностью</w:t>
      </w:r>
      <w:r w:rsidR="00937CC9" w:rsidRPr="00937CC9">
        <w:t xml:space="preserve"> </w:t>
      </w:r>
      <w:r w:rsidRPr="00937CC9">
        <w:t>отклонений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отдаче</w:t>
      </w:r>
      <w:r w:rsidR="00937CC9" w:rsidRPr="00937CC9">
        <w:t xml:space="preserve"> </w:t>
      </w:r>
      <w:r w:rsidRPr="00937CC9">
        <w:t>средств,</w:t>
      </w:r>
      <w:r w:rsidR="00937CC9" w:rsidRPr="00937CC9">
        <w:t xml:space="preserve"> </w:t>
      </w:r>
      <w:r w:rsidRPr="00937CC9">
        <w:t>поступивших</w:t>
      </w:r>
      <w:r w:rsidR="00937CC9" w:rsidRPr="00937CC9">
        <w:t xml:space="preserve"> </w:t>
      </w:r>
      <w:r w:rsidRPr="00937CC9">
        <w:t>досрочно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др.</w:t>
      </w:r>
      <w:r w:rsidR="00937CC9" w:rsidRPr="00937CC9">
        <w:t xml:space="preserve"> </w:t>
      </w:r>
      <w:r w:rsidRPr="00937CC9">
        <w:t>Такое</w:t>
      </w:r>
      <w:r w:rsidR="00937CC9" w:rsidRPr="00937CC9">
        <w:t xml:space="preserve"> </w:t>
      </w:r>
      <w:r w:rsidRPr="00937CC9">
        <w:t>отклонение</w:t>
      </w:r>
      <w:r w:rsidR="00937CC9" w:rsidRPr="00937CC9">
        <w:t xml:space="preserve"> </w:t>
      </w:r>
      <w:r w:rsidRPr="00937CC9">
        <w:t>может</w:t>
      </w:r>
      <w:r w:rsidR="00937CC9" w:rsidRPr="00937CC9">
        <w:t xml:space="preserve"> </w:t>
      </w:r>
      <w:r w:rsidRPr="00937CC9">
        <w:t>быть</w:t>
      </w:r>
      <w:r w:rsidR="00937CC9" w:rsidRPr="00937CC9">
        <w:t xml:space="preserve"> </w:t>
      </w:r>
      <w:r w:rsidRPr="00937CC9">
        <w:t>определено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основе</w:t>
      </w:r>
      <w:r w:rsidR="00937CC9" w:rsidRPr="00937CC9">
        <w:t xml:space="preserve"> </w:t>
      </w:r>
      <w:r w:rsidRPr="00937CC9">
        <w:t>прошлого</w:t>
      </w:r>
      <w:r w:rsidR="00937CC9" w:rsidRPr="00937CC9">
        <w:t xml:space="preserve"> </w:t>
      </w:r>
      <w:r w:rsidRPr="00937CC9">
        <w:t>опыта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интуиции</w:t>
      </w:r>
      <w:r w:rsidR="00937CC9" w:rsidRPr="00937CC9">
        <w:t xml:space="preserve"> </w:t>
      </w:r>
      <w:r w:rsidRPr="00937CC9">
        <w:t>предпринимателя,</w:t>
      </w:r>
      <w:r w:rsidR="00937CC9" w:rsidRPr="00937CC9">
        <w:t xml:space="preserve"> </w:t>
      </w:r>
      <w:r w:rsidRPr="00937CC9">
        <w:t>либо</w:t>
      </w:r>
      <w:r w:rsidR="00937CC9" w:rsidRPr="00937CC9">
        <w:t xml:space="preserve"> </w:t>
      </w:r>
      <w:r w:rsidRPr="00937CC9">
        <w:t>определено</w:t>
      </w:r>
      <w:r w:rsidR="00937CC9" w:rsidRPr="00937CC9">
        <w:t xml:space="preserve"> </w:t>
      </w:r>
      <w:r w:rsidRPr="00937CC9">
        <w:t>методом</w:t>
      </w:r>
      <w:r w:rsidR="00937CC9" w:rsidRPr="00937CC9">
        <w:t xml:space="preserve"> </w:t>
      </w:r>
      <w:r w:rsidRPr="00937CC9">
        <w:t>экспертных</w:t>
      </w:r>
      <w:r w:rsidR="00937CC9" w:rsidRPr="00937CC9">
        <w:t xml:space="preserve"> </w:t>
      </w:r>
      <w:r w:rsidRPr="00937CC9">
        <w:t>оценок</w:t>
      </w:r>
      <w:r w:rsidR="00937CC9" w:rsidRPr="00937CC9">
        <w:t xml:space="preserve"> </w:t>
      </w:r>
      <w:r w:rsidRPr="00937CC9">
        <w:t>“Дельфи”.</w:t>
      </w: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Увеличение</w:t>
      </w:r>
      <w:r w:rsidR="00937CC9" w:rsidRPr="00937CC9">
        <w:t xml:space="preserve"> </w:t>
      </w:r>
      <w:r w:rsidRPr="00937CC9">
        <w:t>рентабельности</w:t>
      </w:r>
      <w:r w:rsidR="00937CC9" w:rsidRPr="00937CC9">
        <w:t xml:space="preserve"> </w:t>
      </w:r>
      <w:r w:rsidRPr="00937CC9">
        <w:t>вложенных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оборот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повышает</w:t>
      </w:r>
      <w:r w:rsidR="00937CC9" w:rsidRPr="00937CC9">
        <w:t xml:space="preserve"> </w:t>
      </w:r>
      <w:r w:rsidRPr="00937CC9">
        <w:t>возможности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стимулировании</w:t>
      </w:r>
      <w:r w:rsidR="00937CC9" w:rsidRPr="00937CC9">
        <w:t xml:space="preserve"> </w:t>
      </w:r>
      <w:r w:rsidRPr="00937CC9">
        <w:t>досрочного</w:t>
      </w:r>
      <w:r w:rsidR="00937CC9" w:rsidRPr="00937CC9">
        <w:t xml:space="preserve"> </w:t>
      </w:r>
      <w:r w:rsidRPr="00937CC9">
        <w:t>погашения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посредством</w:t>
      </w:r>
      <w:r w:rsidR="00937CC9" w:rsidRPr="00937CC9">
        <w:t xml:space="preserve"> </w:t>
      </w:r>
      <w:r w:rsidRPr="00937CC9">
        <w:t>увеличения</w:t>
      </w:r>
      <w:r w:rsidR="00937CC9" w:rsidRPr="00937CC9">
        <w:t xml:space="preserve"> </w:t>
      </w:r>
      <w:r w:rsidRPr="00937CC9">
        <w:t>размера</w:t>
      </w:r>
      <w:r w:rsidR="00937CC9" w:rsidRPr="00937CC9">
        <w:t xml:space="preserve"> </w:t>
      </w:r>
      <w:r w:rsidRPr="00937CC9">
        <w:t>предоставляемых</w:t>
      </w:r>
      <w:r w:rsidR="00937CC9" w:rsidRPr="00937CC9">
        <w:t xml:space="preserve"> </w:t>
      </w:r>
      <w:r w:rsidRPr="00937CC9">
        <w:t>скидок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срочность</w:t>
      </w:r>
      <w:r w:rsidR="00937CC9" w:rsidRPr="00937CC9">
        <w:t xml:space="preserve"> </w:t>
      </w:r>
      <w:r w:rsidRPr="00937CC9">
        <w:t>платежей.</w:t>
      </w: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Предположим,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рыночная</w:t>
      </w:r>
      <w:r w:rsidR="00937CC9" w:rsidRPr="00937CC9">
        <w:t xml:space="preserve"> </w:t>
      </w:r>
      <w:r w:rsidRPr="00937CC9">
        <w:t>конъюнктура</w:t>
      </w:r>
      <w:r w:rsidR="00937CC9" w:rsidRPr="00937CC9">
        <w:t xml:space="preserve"> </w:t>
      </w:r>
      <w:r w:rsidRPr="00937CC9">
        <w:t>позволяет</w:t>
      </w:r>
      <w:r w:rsidR="00937CC9" w:rsidRPr="00937CC9">
        <w:t xml:space="preserve"> </w:t>
      </w:r>
      <w:r w:rsidRPr="00937CC9">
        <w:t>предприятию</w:t>
      </w:r>
      <w:r w:rsidR="00937CC9" w:rsidRPr="00937CC9">
        <w:t xml:space="preserve"> </w:t>
      </w:r>
      <w:r w:rsidRPr="00937CC9">
        <w:t>установить</w:t>
      </w:r>
      <w:r w:rsidR="00937CC9" w:rsidRPr="00937CC9">
        <w:t xml:space="preserve"> </w:t>
      </w:r>
      <w:r w:rsidRPr="00937CC9">
        <w:t>исходную</w:t>
      </w:r>
      <w:r w:rsidR="00937CC9" w:rsidRPr="00937CC9">
        <w:t xml:space="preserve"> </w:t>
      </w:r>
      <w:r w:rsidRPr="00937CC9">
        <w:t>скидку</w:t>
      </w:r>
      <w:r w:rsidR="00937CC9" w:rsidRPr="00937CC9">
        <w:t xml:space="preserve"> </w:t>
      </w:r>
      <w:r w:rsidRPr="00937CC9">
        <w:t>дебиторам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размере</w:t>
      </w:r>
      <w:r w:rsidR="00937CC9" w:rsidRPr="00937CC9">
        <w:t xml:space="preserve"> </w:t>
      </w:r>
      <w:r w:rsidRPr="00937CC9">
        <w:t>3</w:t>
      </w:r>
      <w:r w:rsidR="00937CC9" w:rsidRPr="00937CC9">
        <w:t xml:space="preserve"> </w:t>
      </w:r>
      <w:r w:rsidRPr="00937CC9">
        <w:t>%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поступление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без</w:t>
      </w:r>
      <w:r w:rsidR="00937CC9" w:rsidRPr="00937CC9">
        <w:t xml:space="preserve"> </w:t>
      </w:r>
      <w:r w:rsidRPr="00937CC9">
        <w:t>отсрочки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суммы</w:t>
      </w:r>
      <w:r w:rsidR="00937CC9" w:rsidRPr="00937CC9">
        <w:t xml:space="preserve"> </w:t>
      </w:r>
      <w:r w:rsidRPr="00937CC9">
        <w:t>досрочной</w:t>
      </w:r>
      <w:r w:rsidR="00937CC9" w:rsidRPr="00937CC9">
        <w:t xml:space="preserve"> </w:t>
      </w:r>
      <w:r w:rsidRPr="00937CC9">
        <w:t>оплаты.</w:t>
      </w:r>
      <w:r w:rsidR="00937CC9" w:rsidRPr="00937CC9">
        <w:t xml:space="preserve"> </w:t>
      </w:r>
      <w:r w:rsidRPr="00937CC9">
        <w:t>Поступление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общую</w:t>
      </w:r>
      <w:r w:rsidR="00937CC9" w:rsidRPr="00937CC9">
        <w:t xml:space="preserve"> </w:t>
      </w:r>
      <w:r w:rsidRPr="00937CC9">
        <w:t>сумму</w:t>
      </w:r>
      <w:r w:rsidR="00937CC9" w:rsidRPr="00937CC9">
        <w:t xml:space="preserve"> </w:t>
      </w:r>
      <w:r w:rsidRPr="00937CC9">
        <w:t>15308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ожидается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течение</w:t>
      </w:r>
      <w:r w:rsidR="00937CC9" w:rsidRPr="00937CC9">
        <w:t xml:space="preserve"> </w:t>
      </w:r>
      <w:r w:rsidRPr="00937CC9">
        <w:t>3-х</w:t>
      </w:r>
      <w:r w:rsidR="00937CC9" w:rsidRPr="00937CC9">
        <w:t xml:space="preserve"> </w:t>
      </w:r>
      <w:r w:rsidRPr="00937CC9">
        <w:t>месяцев.</w:t>
      </w: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Немедленное</w:t>
      </w:r>
      <w:r w:rsidR="00937CC9" w:rsidRPr="00937CC9">
        <w:t xml:space="preserve"> </w:t>
      </w:r>
      <w:r w:rsidRPr="00937CC9">
        <w:t>погашение</w:t>
      </w:r>
      <w:r w:rsidR="00937CC9" w:rsidRPr="00937CC9">
        <w:t xml:space="preserve"> </w:t>
      </w:r>
      <w:r w:rsidRPr="00937CC9">
        <w:t>15308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сократит</w:t>
      </w:r>
      <w:r w:rsidR="00937CC9" w:rsidRPr="00937CC9">
        <w:t xml:space="preserve"> </w:t>
      </w:r>
      <w:r w:rsidRPr="00937CC9">
        <w:t>сумму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дебиторов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величину,</w:t>
      </w:r>
      <w:r w:rsidR="00937CC9" w:rsidRPr="00937CC9">
        <w:t xml:space="preserve"> </w:t>
      </w:r>
      <w:r w:rsidRPr="00937CC9">
        <w:t>определяемую</w:t>
      </w:r>
      <w:r w:rsidR="00937CC9" w:rsidRPr="00937CC9">
        <w:t xml:space="preserve"> </w:t>
      </w:r>
      <w:r w:rsidRPr="00937CC9">
        <w:t>выражением</w:t>
      </w:r>
      <w:r w:rsidR="00937CC9" w:rsidRPr="00937CC9">
        <w:t>: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S</w:t>
      </w:r>
      <w:r w:rsidR="00937CC9" w:rsidRPr="00937CC9">
        <w:t xml:space="preserve"> </w:t>
      </w:r>
      <w:r w:rsidRPr="00937CC9">
        <w:t>=</w:t>
      </w:r>
      <w:r w:rsidR="00937CC9" w:rsidRPr="00937CC9">
        <w:t xml:space="preserve"> </w:t>
      </w:r>
      <w:r w:rsidRPr="00937CC9">
        <w:t>R</w:t>
      </w:r>
      <w:r w:rsidRPr="00937CC9">
        <w:rPr>
          <w:vertAlign w:val="subscript"/>
        </w:rPr>
        <w:t>p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100</w:t>
      </w:r>
      <w:r w:rsidR="00937CC9" w:rsidRPr="00937CC9">
        <w:t>,</w:t>
      </w:r>
      <w:r w:rsidR="00937CC9">
        <w:t xml:space="preserve"> (</w:t>
      </w:r>
      <w:r w:rsidR="002A5E7B" w:rsidRPr="00937CC9">
        <w:t>3.7</w:t>
      </w:r>
      <w:r w:rsidR="00937CC9" w:rsidRPr="00937CC9">
        <w:t>)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S</w:t>
      </w:r>
      <w:r w:rsidR="00937CC9" w:rsidRPr="00937CC9">
        <w:t xml:space="preserve"> - </w:t>
      </w:r>
      <w:r w:rsidRPr="00937CC9">
        <w:t>сумма</w:t>
      </w:r>
      <w:r w:rsidR="00937CC9" w:rsidRPr="00937CC9">
        <w:t xml:space="preserve"> </w:t>
      </w:r>
      <w:r w:rsidRPr="00937CC9">
        <w:t>сокращения</w:t>
      </w:r>
      <w:r w:rsidR="00937CC9" w:rsidRPr="00937CC9">
        <w:t xml:space="preserve"> </w:t>
      </w:r>
      <w:r w:rsidRPr="00937CC9">
        <w:t>долга</w:t>
      </w:r>
      <w:r w:rsidR="00937CC9">
        <w:t xml:space="preserve"> (</w:t>
      </w:r>
      <w:r w:rsidRPr="00937CC9">
        <w:t>экономия</w:t>
      </w:r>
      <w:r w:rsidR="00937CC9" w:rsidRPr="00937CC9">
        <w:t xml:space="preserve">) </w:t>
      </w:r>
      <w:r w:rsidRPr="00937CC9">
        <w:t>дебиторов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поступлений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без</w:t>
      </w:r>
      <w:r w:rsidR="00937CC9" w:rsidRPr="00937CC9">
        <w:t xml:space="preserve"> </w:t>
      </w:r>
      <w:r w:rsidRPr="00937CC9">
        <w:t>отсрочки</w:t>
      </w:r>
      <w:r w:rsidR="00937CC9" w:rsidRPr="00937CC9">
        <w:t>;</w:t>
      </w: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R</w:t>
      </w:r>
      <w:r w:rsidR="00937CC9" w:rsidRPr="00937CC9">
        <w:t xml:space="preserve"> - </w:t>
      </w:r>
      <w:r w:rsidRPr="00937CC9">
        <w:t>сумма</w:t>
      </w:r>
      <w:r w:rsidR="00937CC9" w:rsidRPr="00937CC9">
        <w:t xml:space="preserve"> </w:t>
      </w:r>
      <w:r w:rsidRPr="00937CC9">
        <w:t>поступлений</w:t>
      </w:r>
      <w:r w:rsidR="00937CC9" w:rsidRPr="00937CC9">
        <w:t>;</w:t>
      </w: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p</w:t>
      </w:r>
      <w:r w:rsidR="00937CC9" w:rsidRPr="00937CC9">
        <w:t xml:space="preserve"> - </w:t>
      </w:r>
      <w:r w:rsidRPr="00937CC9">
        <w:t>ставка</w:t>
      </w:r>
      <w:r w:rsidR="00937CC9" w:rsidRPr="00937CC9">
        <w:t xml:space="preserve"> </w:t>
      </w:r>
      <w:r w:rsidRPr="00937CC9">
        <w:t>предоставляемой</w:t>
      </w:r>
      <w:r w:rsidR="00937CC9" w:rsidRPr="00937CC9">
        <w:t xml:space="preserve"> </w:t>
      </w:r>
      <w:r w:rsidRPr="00937CC9">
        <w:t>скидки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поступление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без</w:t>
      </w:r>
      <w:r w:rsidR="00937CC9" w:rsidRPr="00937CC9">
        <w:t xml:space="preserve"> </w:t>
      </w:r>
      <w:r w:rsidRPr="00937CC9">
        <w:t>отсрочки.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S</w:t>
      </w:r>
      <w:r w:rsidR="00937CC9" w:rsidRPr="00937CC9">
        <w:t xml:space="preserve"> </w:t>
      </w:r>
      <w:r w:rsidRPr="00937CC9">
        <w:t>=</w:t>
      </w:r>
      <w:r w:rsidR="00937CC9" w:rsidRPr="00937CC9">
        <w:t xml:space="preserve"> </w:t>
      </w:r>
      <w:r w:rsidRPr="00937CC9">
        <w:t>15308</w:t>
      </w:r>
      <w:r w:rsidR="00937CC9" w:rsidRPr="00937CC9">
        <w:t xml:space="preserve"> </w:t>
      </w:r>
      <w:r w:rsidRPr="00937CC9">
        <w:t>*</w:t>
      </w:r>
      <w:r w:rsidR="00937CC9" w:rsidRPr="00937CC9">
        <w:t xml:space="preserve"> </w:t>
      </w:r>
      <w:r w:rsidRPr="00937CC9">
        <w:t>4,25/100</w:t>
      </w:r>
      <w:r w:rsidR="00937CC9" w:rsidRPr="00937CC9">
        <w:t xml:space="preserve"> </w:t>
      </w:r>
      <w:r w:rsidRPr="00937CC9">
        <w:t>=</w:t>
      </w:r>
      <w:r w:rsidR="00937CC9" w:rsidRPr="00937CC9">
        <w:t xml:space="preserve"> </w:t>
      </w:r>
      <w:r w:rsidRPr="00937CC9">
        <w:t>650,59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Предприятие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этом</w:t>
      </w:r>
      <w:r w:rsidR="00937CC9" w:rsidRPr="00937CC9">
        <w:t xml:space="preserve"> </w:t>
      </w:r>
      <w:r w:rsidRPr="00937CC9">
        <w:t>получит</w:t>
      </w:r>
      <w:r w:rsidR="00937CC9" w:rsidRPr="00937CC9">
        <w:t xml:space="preserve"> </w:t>
      </w:r>
      <w:r w:rsidRPr="00937CC9">
        <w:t>дополнительную</w:t>
      </w:r>
      <w:r w:rsidR="00937CC9" w:rsidRPr="00937CC9">
        <w:t xml:space="preserve"> </w:t>
      </w:r>
      <w:r w:rsidRPr="00937CC9">
        <w:t>прибыль,</w:t>
      </w:r>
      <w:r w:rsidR="00937CC9" w:rsidRPr="00937CC9">
        <w:t xml:space="preserve"> </w:t>
      </w:r>
      <w:r w:rsidRPr="00937CC9">
        <w:t>определяемую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формуле</w:t>
      </w:r>
      <w:r w:rsidR="00937CC9" w:rsidRPr="00937CC9">
        <w:t>: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937CC9">
        <w:rPr>
          <w:lang w:val="en-US"/>
        </w:rPr>
        <w:t>P</w:t>
      </w:r>
      <w:r w:rsidRPr="00937CC9">
        <w:rPr>
          <w:vertAlign w:val="superscript"/>
        </w:rPr>
        <w:t>доп</w:t>
      </w:r>
      <w:r w:rsidRPr="00937CC9">
        <w:rPr>
          <w:lang w:val="en-US"/>
        </w:rPr>
        <w:t>=</w:t>
      </w:r>
      <w:r w:rsidR="00937CC9">
        <w:rPr>
          <w:lang w:val="en-US"/>
        </w:rPr>
        <w:t xml:space="preserve"> (</w:t>
      </w:r>
      <w:r w:rsidRPr="00937CC9">
        <w:rPr>
          <w:lang w:val="en-US"/>
        </w:rPr>
        <w:t>R-S</w:t>
      </w:r>
      <w:r w:rsidR="00937CC9" w:rsidRPr="00937CC9">
        <w:rPr>
          <w:lang w:val="en-US"/>
        </w:rPr>
        <w:t xml:space="preserve">) </w:t>
      </w:r>
      <w:r w:rsidRPr="00937CC9">
        <w:rPr>
          <w:lang w:val="en-US"/>
        </w:rPr>
        <w:t>*</w:t>
      </w:r>
      <w:r w:rsidR="00937CC9" w:rsidRPr="00937CC9">
        <w:rPr>
          <w:lang w:val="en-US"/>
        </w:rPr>
        <w:t xml:space="preserve"> </w:t>
      </w:r>
      <w:r w:rsidRPr="00937CC9">
        <w:rPr>
          <w:lang w:val="en-US"/>
        </w:rPr>
        <w:t>k</w:t>
      </w:r>
      <w:r w:rsidRPr="00937CC9">
        <w:rPr>
          <w:vertAlign w:val="subscript"/>
          <w:lang w:val="en-US"/>
        </w:rPr>
        <w:t>CV</w:t>
      </w:r>
      <w:r w:rsidR="00937CC9" w:rsidRPr="00937CC9">
        <w:rPr>
          <w:vertAlign w:val="subscript"/>
          <w:lang w:val="en-US"/>
        </w:rPr>
        <w:t xml:space="preserve"> </w:t>
      </w:r>
      <w:r w:rsidR="002A5E7B" w:rsidRPr="00937CC9">
        <w:rPr>
          <w:lang w:val="en-US"/>
        </w:rPr>
        <w:t>/100-S,</w:t>
      </w:r>
      <w:r w:rsidR="00937CC9">
        <w:rPr>
          <w:lang w:val="en-US"/>
        </w:rPr>
        <w:t xml:space="preserve"> (</w:t>
      </w:r>
      <w:r w:rsidR="002A5E7B" w:rsidRPr="00937CC9">
        <w:rPr>
          <w:lang w:val="en-US"/>
        </w:rPr>
        <w:t>3.8</w:t>
      </w:r>
      <w:r w:rsidR="00937CC9" w:rsidRPr="00937CC9">
        <w:rPr>
          <w:lang w:val="en-US"/>
        </w:rPr>
        <w:t>)</w:t>
      </w: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  <w:rPr>
          <w:vertAlign w:val="subscript"/>
        </w:rPr>
      </w:pPr>
      <w:r w:rsidRPr="00937CC9">
        <w:t>T</w:t>
      </w:r>
      <w:r w:rsidR="00937CC9" w:rsidRPr="00937CC9">
        <w:t xml:space="preserve"> </w:t>
      </w:r>
      <w:r w:rsidR="009444F1">
        <w:pict>
          <v:shape id="_x0000_i1031" type="#_x0000_t75" alt="" style="width:8.25pt;height:9.75pt">
            <v:imagedata r:id="rId19" o:title=""/>
          </v:shape>
        </w:pict>
      </w:r>
      <w:r w:rsidRPr="00937CC9">
        <w:t>T</w:t>
      </w:r>
      <w:r w:rsidRPr="00937CC9">
        <w:rPr>
          <w:vertAlign w:val="subscript"/>
        </w:rPr>
        <w:t>отч</w:t>
      </w:r>
      <w:r w:rsidRPr="00937CC9">
        <w:t>,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k</w:t>
      </w:r>
      <w:r w:rsidRPr="00937CC9">
        <w:rPr>
          <w:vertAlign w:val="subscript"/>
        </w:rPr>
        <w:t>CV</w:t>
      </w:r>
      <w:r w:rsidR="00937CC9" w:rsidRPr="00937CC9">
        <w:t xml:space="preserve"> - </w:t>
      </w:r>
      <w:r w:rsidRPr="00937CC9">
        <w:t>рентабельность</w:t>
      </w:r>
      <w:r w:rsidR="00937CC9" w:rsidRPr="00937CC9">
        <w:t xml:space="preserve"> </w:t>
      </w:r>
      <w:r w:rsidRPr="00937CC9">
        <w:t>переменных</w:t>
      </w:r>
      <w:r w:rsidR="00937CC9" w:rsidRPr="00937CC9">
        <w:t xml:space="preserve"> </w:t>
      </w:r>
      <w:r w:rsidRPr="00937CC9">
        <w:t>расходов.</w:t>
      </w:r>
    </w:p>
    <w:p w:rsidR="00864536" w:rsidRPr="00937CC9" w:rsidRDefault="002A5E7B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Согласно</w:t>
      </w:r>
      <w:r w:rsidR="00937CC9" w:rsidRPr="00937CC9">
        <w:t xml:space="preserve"> </w:t>
      </w:r>
      <w:r w:rsidRPr="00937CC9">
        <w:t>данным</w:t>
      </w:r>
      <w:r w:rsidR="00937CC9" w:rsidRPr="00937CC9">
        <w:t xml:space="preserve"> </w:t>
      </w:r>
      <w:r w:rsidRPr="00937CC9">
        <w:t>таблицы</w:t>
      </w:r>
      <w:r w:rsidR="00937CC9" w:rsidRPr="00937CC9">
        <w:t xml:space="preserve"> </w:t>
      </w:r>
      <w:r w:rsidRPr="00937CC9">
        <w:t>3.6</w:t>
      </w:r>
      <w:r w:rsidR="00937CC9" w:rsidRPr="00937CC9">
        <w:t xml:space="preserve"> </w:t>
      </w:r>
      <w:r w:rsidR="00864536" w:rsidRPr="00937CC9">
        <w:t>период</w:t>
      </w:r>
      <w:r w:rsidR="00937CC9" w:rsidRPr="00937CC9">
        <w:t xml:space="preserve"> </w:t>
      </w:r>
      <w:r w:rsidR="00864536" w:rsidRPr="00937CC9">
        <w:t>погашения</w:t>
      </w:r>
      <w:r w:rsidR="00937CC9" w:rsidRPr="00937CC9">
        <w:t xml:space="preserve"> </w:t>
      </w:r>
      <w:r w:rsidR="00864536" w:rsidRPr="00937CC9">
        <w:t>дебиторской</w:t>
      </w:r>
      <w:r w:rsidR="00937CC9" w:rsidRPr="00937CC9">
        <w:t xml:space="preserve"> </w:t>
      </w:r>
      <w:r w:rsidR="00864536" w:rsidRPr="00937CC9">
        <w:t>задолженности</w:t>
      </w:r>
      <w:r w:rsidR="00937CC9" w:rsidRPr="00937CC9">
        <w:t xml:space="preserve"> </w:t>
      </w:r>
      <w:r w:rsidR="00864536" w:rsidRPr="00937CC9">
        <w:t>по</w:t>
      </w:r>
      <w:r w:rsidR="00937CC9" w:rsidRPr="00937CC9">
        <w:t xml:space="preserve"> </w:t>
      </w:r>
      <w:r w:rsidR="00864536" w:rsidRPr="00937CC9">
        <w:t>данному</w:t>
      </w:r>
      <w:r w:rsidR="00937CC9" w:rsidRPr="00937CC9">
        <w:t xml:space="preserve"> </w:t>
      </w:r>
      <w:r w:rsidR="00864536" w:rsidRPr="00937CC9">
        <w:t>виду</w:t>
      </w:r>
      <w:r w:rsidR="00937CC9" w:rsidRPr="00937CC9">
        <w:t xml:space="preserve"> </w:t>
      </w:r>
      <w:r w:rsidR="00864536" w:rsidRPr="00937CC9">
        <w:t>расчётов</w:t>
      </w:r>
      <w:r w:rsidR="00937CC9" w:rsidRPr="00937CC9">
        <w:t xml:space="preserve"> </w:t>
      </w:r>
      <w:r w:rsidR="00864536" w:rsidRPr="00937CC9">
        <w:t>не</w:t>
      </w:r>
      <w:r w:rsidR="00937CC9" w:rsidRPr="00937CC9">
        <w:t xml:space="preserve"> </w:t>
      </w:r>
      <w:r w:rsidR="00864536" w:rsidRPr="00937CC9">
        <w:t>меньше</w:t>
      </w:r>
      <w:r w:rsidR="00937CC9" w:rsidRPr="00937CC9">
        <w:t xml:space="preserve"> </w:t>
      </w:r>
      <w:r w:rsidR="00864536" w:rsidRPr="00937CC9">
        <w:t>числа</w:t>
      </w:r>
      <w:r w:rsidR="00937CC9" w:rsidRPr="00937CC9">
        <w:t xml:space="preserve"> </w:t>
      </w:r>
      <w:r w:rsidR="00864536" w:rsidRPr="00937CC9">
        <w:t>дней</w:t>
      </w:r>
      <w:r w:rsidR="00937CC9" w:rsidRPr="00937CC9">
        <w:t xml:space="preserve"> </w:t>
      </w:r>
      <w:r w:rsidR="00864536" w:rsidRPr="00937CC9">
        <w:t>в</w:t>
      </w:r>
      <w:r w:rsidR="00937CC9" w:rsidRPr="00937CC9">
        <w:t xml:space="preserve"> </w:t>
      </w:r>
      <w:r w:rsidR="00864536" w:rsidRPr="00937CC9">
        <w:t>отчётном</w:t>
      </w:r>
      <w:r w:rsidR="00937CC9" w:rsidRPr="00937CC9">
        <w:t xml:space="preserve"> </w:t>
      </w:r>
      <w:r w:rsidR="00864536" w:rsidRPr="00937CC9">
        <w:t>периоде</w:t>
      </w:r>
      <w:r w:rsidR="00937CC9">
        <w:t xml:space="preserve"> (</w:t>
      </w:r>
      <w:r w:rsidR="00864536" w:rsidRPr="00937CC9">
        <w:t>T</w:t>
      </w:r>
      <w:r w:rsidR="00937CC9" w:rsidRPr="00937CC9">
        <w:t xml:space="preserve"> </w:t>
      </w:r>
      <w:r w:rsidR="00864536" w:rsidRPr="00937CC9">
        <w:t>=90</w:t>
      </w:r>
      <w:r w:rsidR="00937CC9" w:rsidRPr="00937CC9">
        <w:t xml:space="preserve"> </w:t>
      </w:r>
      <w:r w:rsidR="00864536" w:rsidRPr="00937CC9">
        <w:t>дней,</w:t>
      </w:r>
      <w:r w:rsidR="00937CC9" w:rsidRPr="00937CC9">
        <w:t xml:space="preserve"> </w:t>
      </w:r>
      <w:r w:rsidR="00864536" w:rsidRPr="00937CC9">
        <w:t>а</w:t>
      </w:r>
      <w:r w:rsidR="00937CC9" w:rsidRPr="00937CC9">
        <w:t xml:space="preserve"> </w:t>
      </w:r>
      <w:r w:rsidR="00864536" w:rsidRPr="00937CC9">
        <w:t>T</w:t>
      </w:r>
      <w:r w:rsidR="00864536" w:rsidRPr="00937CC9">
        <w:rPr>
          <w:vertAlign w:val="subscript"/>
        </w:rPr>
        <w:t>отч</w:t>
      </w:r>
      <w:r w:rsidR="00937CC9" w:rsidRPr="00937CC9">
        <w:t xml:space="preserve"> </w:t>
      </w:r>
      <w:r w:rsidR="00864536" w:rsidRPr="00937CC9">
        <w:t>=</w:t>
      </w:r>
      <w:r w:rsidR="00937CC9" w:rsidRPr="00937CC9">
        <w:t xml:space="preserve"> </w:t>
      </w:r>
      <w:r w:rsidR="00864536" w:rsidRPr="00937CC9">
        <w:t>30</w:t>
      </w:r>
      <w:r w:rsidR="00937CC9" w:rsidRPr="00937CC9">
        <w:t xml:space="preserve">) </w:t>
      </w:r>
      <w:r w:rsidR="00864536" w:rsidRPr="00937CC9">
        <w:t>дней,</w:t>
      </w:r>
      <w:r w:rsidR="00937CC9" w:rsidRPr="00937CC9">
        <w:t xml:space="preserve"> </w:t>
      </w:r>
      <w:r w:rsidR="00864536" w:rsidRPr="00937CC9">
        <w:t>что</w:t>
      </w:r>
      <w:r w:rsidR="00937CC9" w:rsidRPr="00937CC9">
        <w:t xml:space="preserve"> </w:t>
      </w:r>
      <w:r w:rsidR="00864536" w:rsidRPr="00937CC9">
        <w:t>соответствует</w:t>
      </w:r>
      <w:r w:rsidR="00937CC9" w:rsidRPr="00937CC9">
        <w:t xml:space="preserve"> </w:t>
      </w:r>
      <w:r w:rsidR="00864536" w:rsidRPr="00937CC9">
        <w:t>установленному</w:t>
      </w:r>
      <w:r w:rsidR="00937CC9" w:rsidRPr="00937CC9">
        <w:t xml:space="preserve"> </w:t>
      </w:r>
      <w:r w:rsidR="00864536" w:rsidRPr="00937CC9">
        <w:t>ограничению.</w:t>
      </w: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Дополнительная</w:t>
      </w:r>
      <w:r w:rsidR="00937CC9" w:rsidRPr="00937CC9">
        <w:t xml:space="preserve"> </w:t>
      </w:r>
      <w:r w:rsidRPr="00937CC9">
        <w:t>прибыль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суммы</w:t>
      </w:r>
      <w:r w:rsidR="00937CC9" w:rsidRPr="00937CC9">
        <w:t xml:space="preserve"> </w:t>
      </w:r>
      <w:r w:rsidRPr="00937CC9">
        <w:t>поступлений</w:t>
      </w:r>
      <w:r w:rsidR="00937CC9" w:rsidRPr="00937CC9">
        <w:t xml:space="preserve"> </w:t>
      </w:r>
      <w:r w:rsidRPr="00937CC9">
        <w:t>без</w:t>
      </w:r>
      <w:r w:rsidR="00937CC9" w:rsidRPr="00937CC9">
        <w:t xml:space="preserve"> </w:t>
      </w:r>
      <w:r w:rsidRPr="00937CC9">
        <w:t>отсрочки</w:t>
      </w:r>
      <w:r w:rsidR="00937CC9" w:rsidRPr="00937CC9">
        <w:t xml:space="preserve"> </w:t>
      </w:r>
      <w:r w:rsidRPr="00937CC9">
        <w:t>составит</w:t>
      </w:r>
      <w:r w:rsidR="00937CC9" w:rsidRPr="00937CC9">
        <w:t>: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864536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P</w:t>
      </w:r>
      <w:r w:rsidRPr="00937CC9">
        <w:rPr>
          <w:vertAlign w:val="superscript"/>
        </w:rPr>
        <w:t>доп</w:t>
      </w:r>
      <w:r w:rsidR="00937CC9" w:rsidRPr="00937CC9">
        <w:rPr>
          <w:vertAlign w:val="superscript"/>
        </w:rPr>
        <w:t xml:space="preserve"> </w:t>
      </w:r>
      <w:r w:rsidRPr="00937CC9">
        <w:t>=</w:t>
      </w:r>
      <w:r w:rsidR="00937CC9">
        <w:t xml:space="preserve"> (</w:t>
      </w:r>
      <w:r w:rsidRPr="00937CC9">
        <w:t>15308</w:t>
      </w:r>
      <w:r w:rsidR="00937CC9" w:rsidRPr="00937CC9">
        <w:t xml:space="preserve"> - </w:t>
      </w:r>
      <w:r w:rsidRPr="00937CC9">
        <w:t>650,59</w:t>
      </w:r>
      <w:r w:rsidR="00937CC9" w:rsidRPr="00937CC9">
        <w:t xml:space="preserve">) </w:t>
      </w:r>
      <w:r w:rsidRPr="00937CC9">
        <w:t>*</w:t>
      </w:r>
      <w:r w:rsidR="00937CC9" w:rsidRPr="00937CC9">
        <w:t xml:space="preserve"> </w:t>
      </w:r>
      <w:r w:rsidRPr="00937CC9">
        <w:t>5,17/100</w:t>
      </w:r>
      <w:r w:rsidR="00937CC9" w:rsidRPr="00937CC9">
        <w:t xml:space="preserve"> - </w:t>
      </w:r>
      <w:r w:rsidRPr="00937CC9">
        <w:t>650,59</w:t>
      </w:r>
      <w:r w:rsidR="00937CC9" w:rsidRPr="00937CC9">
        <w:t xml:space="preserve"> </w:t>
      </w:r>
      <w:r w:rsidRPr="00937CC9">
        <w:t>=</w:t>
      </w:r>
      <w:r w:rsidR="00937CC9" w:rsidRPr="00937CC9">
        <w:t xml:space="preserve"> </w:t>
      </w:r>
      <w:r w:rsidRPr="00937CC9">
        <w:t>137,63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Определим</w:t>
      </w:r>
      <w:r w:rsidR="00937CC9" w:rsidRPr="00937CC9">
        <w:t xml:space="preserve"> </w:t>
      </w:r>
      <w:r w:rsidRPr="00937CC9">
        <w:t>сумму</w:t>
      </w:r>
      <w:r w:rsidR="00937CC9" w:rsidRPr="00937CC9">
        <w:t xml:space="preserve"> </w:t>
      </w:r>
      <w:r w:rsidRPr="00937CC9">
        <w:t>уменьшения</w:t>
      </w:r>
      <w:r w:rsidR="00937CC9" w:rsidRPr="00937CC9">
        <w:t xml:space="preserve"> </w:t>
      </w:r>
      <w:r w:rsidRPr="00937CC9">
        <w:t>долга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каждый</w:t>
      </w:r>
      <w:r w:rsidR="00937CC9" w:rsidRPr="00937CC9">
        <w:t xml:space="preserve"> </w:t>
      </w:r>
      <w:r w:rsidRPr="00937CC9">
        <w:t>день</w:t>
      </w:r>
      <w:r w:rsidR="00937CC9" w:rsidRPr="00937CC9">
        <w:t xml:space="preserve"> </w:t>
      </w:r>
      <w:r w:rsidRPr="00937CC9">
        <w:t>сокращения</w:t>
      </w:r>
      <w:r w:rsidR="00937CC9" w:rsidRPr="00937CC9">
        <w:t xml:space="preserve"> </w:t>
      </w:r>
      <w:r w:rsidRPr="00937CC9">
        <w:t>срока</w:t>
      </w:r>
      <w:r w:rsidR="00937CC9" w:rsidRPr="00937CC9">
        <w:t xml:space="preserve"> </w:t>
      </w:r>
      <w:r w:rsidRPr="00937CC9">
        <w:t>возврата</w:t>
      </w:r>
      <w:r w:rsidR="00937CC9" w:rsidRPr="00937CC9">
        <w:t xml:space="preserve"> </w:t>
      </w:r>
      <w:r w:rsidRPr="00937CC9">
        <w:t>платежей.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этого</w:t>
      </w:r>
      <w:r w:rsidR="00937CC9" w:rsidRPr="00937CC9">
        <w:t xml:space="preserve"> </w:t>
      </w:r>
      <w:r w:rsidRPr="00937CC9">
        <w:t>используем</w:t>
      </w:r>
      <w:r w:rsidR="00937CC9" w:rsidRPr="00937CC9">
        <w:t xml:space="preserve"> </w:t>
      </w:r>
      <w:r w:rsidRPr="00937CC9">
        <w:t>выражение</w:t>
      </w:r>
      <w:r w:rsidR="00937CC9" w:rsidRPr="00937CC9">
        <w:t>: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864536" w:rsidRPr="00937CC9" w:rsidRDefault="009444F1" w:rsidP="00937CC9">
      <w:pPr>
        <w:tabs>
          <w:tab w:val="left" w:pos="726"/>
        </w:tabs>
        <w:autoSpaceDE w:val="0"/>
        <w:autoSpaceDN w:val="0"/>
        <w:adjustRightInd w:val="0"/>
        <w:rPr>
          <w:vertAlign w:val="subscript"/>
        </w:rPr>
      </w:pPr>
      <w:r>
        <w:rPr>
          <w:noProof/>
        </w:rPr>
        <w:pict>
          <v:line id="_x0000_s1062" style="position:absolute;left:0;text-align:left;z-index:251661312" from="83.75pt,26.3pt" to="131.75pt,26.3pt">
            <w10:wrap type="topAndBottom"/>
          </v:line>
        </w:pict>
      </w:r>
      <w:r w:rsidR="008A69A9">
        <w:tab/>
      </w:r>
      <w:r w:rsidR="008A69A9">
        <w:tab/>
      </w:r>
      <w:r w:rsidR="008A69A9">
        <w:tab/>
      </w:r>
      <w:r w:rsidR="00864536" w:rsidRPr="00937CC9">
        <w:t>R</w:t>
      </w:r>
      <w:r w:rsidR="00864536" w:rsidRPr="00937CC9">
        <w:rPr>
          <w:vertAlign w:val="subscript"/>
        </w:rPr>
        <w:t>p</w:t>
      </w: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S</w:t>
      </w:r>
      <w:r w:rsidRPr="00937CC9">
        <w:rPr>
          <w:vertAlign w:val="subscript"/>
        </w:rPr>
        <w:t>дн</w:t>
      </w:r>
      <w:r w:rsidR="00937CC9" w:rsidRPr="00937CC9">
        <w:rPr>
          <w:vertAlign w:val="subscript"/>
        </w:rPr>
        <w:t xml:space="preserve"> </w:t>
      </w:r>
      <w:r w:rsidRPr="00937CC9">
        <w:t>=</w:t>
      </w:r>
      <w:r w:rsidR="00937CC9" w:rsidRPr="00937CC9">
        <w:t>,</w:t>
      </w:r>
      <w:r w:rsidR="008A69A9">
        <w:tab/>
      </w:r>
      <w:r w:rsidR="008A69A9">
        <w:tab/>
      </w:r>
      <w:r w:rsidR="008A69A9">
        <w:tab/>
      </w:r>
      <w:r w:rsidR="00937CC9">
        <w:t xml:space="preserve"> (</w:t>
      </w:r>
      <w:r w:rsidR="002A5E7B" w:rsidRPr="00937CC9">
        <w:t>3.9</w:t>
      </w:r>
      <w:r w:rsidR="00937CC9" w:rsidRPr="00937CC9">
        <w:t>)</w:t>
      </w:r>
    </w:p>
    <w:p w:rsidR="00864536" w:rsidRPr="00937CC9" w:rsidRDefault="008A69A9" w:rsidP="00937CC9">
      <w:pPr>
        <w:tabs>
          <w:tab w:val="left" w:pos="726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 w:rsidR="00864536" w:rsidRPr="00937CC9">
        <w:t>Т</w:t>
      </w:r>
      <w:r w:rsidR="00937CC9" w:rsidRPr="00937CC9">
        <w:t xml:space="preserve"> </w:t>
      </w:r>
      <w:r w:rsidR="00864536" w:rsidRPr="00937CC9">
        <w:t>*100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где</w:t>
      </w:r>
      <w:r w:rsidR="00937CC9" w:rsidRPr="00937CC9">
        <w:t xml:space="preserve"> </w:t>
      </w:r>
      <w:r w:rsidRPr="00937CC9">
        <w:t>T</w:t>
      </w:r>
      <w:r w:rsidR="00937CC9" w:rsidRPr="00937CC9">
        <w:t xml:space="preserve"> - </w:t>
      </w:r>
      <w:r w:rsidRPr="00937CC9">
        <w:t>число</w:t>
      </w:r>
      <w:r w:rsidR="00937CC9" w:rsidRPr="00937CC9">
        <w:t xml:space="preserve"> </w:t>
      </w:r>
      <w:r w:rsidRPr="00937CC9">
        <w:t>дней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периоде</w:t>
      </w:r>
      <w:r w:rsidR="00937CC9" w:rsidRPr="00937CC9">
        <w:t xml:space="preserve"> </w:t>
      </w:r>
      <w:r w:rsidRPr="00937CC9">
        <w:t>погашения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дебиторами.</w:t>
      </w: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Ускорение</w:t>
      </w:r>
      <w:r w:rsidR="00937CC9" w:rsidRPr="00937CC9">
        <w:t xml:space="preserve"> </w:t>
      </w:r>
      <w:r w:rsidRPr="00937CC9">
        <w:t>расчётов</w:t>
      </w:r>
      <w:r w:rsidR="00937CC9" w:rsidRPr="00937CC9">
        <w:t xml:space="preserve"> </w:t>
      </w:r>
      <w:r w:rsidRPr="00937CC9">
        <w:t>принесёт</w:t>
      </w:r>
      <w:r w:rsidR="00937CC9" w:rsidRPr="00937CC9">
        <w:t xml:space="preserve"> </w:t>
      </w:r>
      <w:r w:rsidRPr="00937CC9">
        <w:t>экономию</w:t>
      </w:r>
      <w:r w:rsidR="00937CC9" w:rsidRPr="00937CC9">
        <w:t xml:space="preserve"> </w:t>
      </w:r>
      <w:r w:rsidRPr="00937CC9">
        <w:t>дебиторам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каждый</w:t>
      </w:r>
      <w:r w:rsidR="00937CC9" w:rsidRPr="00937CC9">
        <w:t xml:space="preserve"> </w:t>
      </w:r>
      <w:r w:rsidRPr="00937CC9">
        <w:t>день</w:t>
      </w:r>
      <w:r w:rsidR="00937CC9" w:rsidRPr="00937CC9">
        <w:t xml:space="preserve"> </w:t>
      </w:r>
      <w:r w:rsidRPr="00937CC9">
        <w:t>сокращения</w:t>
      </w:r>
      <w:r w:rsidR="00937CC9" w:rsidRPr="00937CC9">
        <w:t xml:space="preserve"> </w:t>
      </w:r>
      <w:r w:rsidRPr="00937CC9">
        <w:t>срока</w:t>
      </w:r>
      <w:r w:rsidR="00937CC9" w:rsidRPr="00937CC9">
        <w:t xml:space="preserve"> </w:t>
      </w:r>
      <w:r w:rsidRPr="00937CC9">
        <w:t>возврата</w:t>
      </w:r>
      <w:r w:rsidR="00937CC9" w:rsidRPr="00937CC9">
        <w:t xml:space="preserve"> </w:t>
      </w:r>
      <w:r w:rsidRPr="00937CC9">
        <w:t>платежей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сумме</w:t>
      </w:r>
      <w:r w:rsidR="00937CC9" w:rsidRPr="00937CC9">
        <w:t>: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864536" w:rsidRPr="00937CC9" w:rsidRDefault="008A69A9" w:rsidP="00937CC9">
      <w:pPr>
        <w:tabs>
          <w:tab w:val="left" w:pos="726"/>
        </w:tabs>
        <w:autoSpaceDE w:val="0"/>
        <w:autoSpaceDN w:val="0"/>
        <w:adjustRightInd w:val="0"/>
        <w:rPr>
          <w:vertAlign w:val="subscript"/>
        </w:rPr>
      </w:pPr>
      <w:r>
        <w:tab/>
      </w:r>
      <w:r>
        <w:tab/>
      </w:r>
      <w:r w:rsidR="00864536" w:rsidRPr="00937CC9">
        <w:t>15308</w:t>
      </w:r>
      <w:r w:rsidR="00937CC9" w:rsidRPr="00937CC9">
        <w:t xml:space="preserve"> </w:t>
      </w:r>
      <w:r w:rsidR="00864536" w:rsidRPr="00937CC9">
        <w:t>*</w:t>
      </w:r>
      <w:r w:rsidR="00937CC9" w:rsidRPr="00937CC9">
        <w:t xml:space="preserve"> </w:t>
      </w:r>
      <w:r w:rsidR="00864536" w:rsidRPr="00937CC9">
        <w:t>4,25</w:t>
      </w:r>
    </w:p>
    <w:p w:rsidR="00937CC9" w:rsidRPr="00937CC9" w:rsidRDefault="009444F1" w:rsidP="00937CC9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line id="_x0000_s1063" style="position:absolute;left:0;text-align:left;z-index:251662336" from="68.25pt,6.15pt" to="141.45pt,6.15pt">
            <w10:wrap type="topAndBottom"/>
          </v:line>
        </w:pict>
      </w:r>
      <w:r w:rsidR="00864536" w:rsidRPr="00937CC9">
        <w:t>S</w:t>
      </w:r>
      <w:r w:rsidR="00864536" w:rsidRPr="00937CC9">
        <w:rPr>
          <w:vertAlign w:val="subscript"/>
        </w:rPr>
        <w:t>дн</w:t>
      </w:r>
      <w:r w:rsidR="00937CC9" w:rsidRPr="00937CC9">
        <w:rPr>
          <w:vertAlign w:val="subscript"/>
        </w:rPr>
        <w:t xml:space="preserve"> </w:t>
      </w:r>
      <w:r w:rsidR="00864536" w:rsidRPr="00937CC9">
        <w:t>=</w:t>
      </w:r>
      <w:r w:rsidR="008A69A9">
        <w:tab/>
      </w:r>
      <w:r w:rsidR="008A69A9">
        <w:tab/>
      </w:r>
      <w:r w:rsidR="008A69A9">
        <w:tab/>
      </w:r>
      <w:r w:rsidR="008A69A9">
        <w:tab/>
      </w:r>
      <w:r w:rsidR="00937CC9" w:rsidRPr="00937CC9">
        <w:t xml:space="preserve"> </w:t>
      </w:r>
      <w:r w:rsidR="00864536" w:rsidRPr="00937CC9">
        <w:t>=</w:t>
      </w:r>
      <w:r w:rsidR="00937CC9" w:rsidRPr="00937CC9">
        <w:t xml:space="preserve"> </w:t>
      </w:r>
      <w:r w:rsidR="00864536" w:rsidRPr="00937CC9">
        <w:t>7,51</w:t>
      </w:r>
      <w:r w:rsidR="00937CC9" w:rsidRPr="00937CC9">
        <w:t xml:space="preserve"> </w:t>
      </w:r>
      <w:r w:rsidR="00864536" w:rsidRPr="00937CC9">
        <w:t>тыс.</w:t>
      </w:r>
      <w:r w:rsidR="00937CC9" w:rsidRPr="00937CC9">
        <w:t xml:space="preserve"> </w:t>
      </w:r>
      <w:r w:rsidR="00864536" w:rsidRPr="00937CC9">
        <w:t>руб.</w:t>
      </w:r>
    </w:p>
    <w:p w:rsidR="00937CC9" w:rsidRPr="00937CC9" w:rsidRDefault="008A69A9" w:rsidP="00937CC9">
      <w:pPr>
        <w:tabs>
          <w:tab w:val="left" w:pos="726"/>
        </w:tabs>
        <w:autoSpaceDE w:val="0"/>
        <w:autoSpaceDN w:val="0"/>
        <w:adjustRightInd w:val="0"/>
      </w:pPr>
      <w:r>
        <w:tab/>
      </w:r>
      <w:r>
        <w:tab/>
      </w:r>
      <w:r w:rsidR="00864536" w:rsidRPr="00937CC9">
        <w:t>90</w:t>
      </w:r>
      <w:r w:rsidR="00937CC9" w:rsidRPr="00937CC9">
        <w:t xml:space="preserve"> </w:t>
      </w:r>
      <w:r w:rsidR="00864536" w:rsidRPr="00937CC9">
        <w:t>*100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При</w:t>
      </w:r>
      <w:r w:rsidR="00937CC9" w:rsidRPr="00937CC9">
        <w:t xml:space="preserve"> </w:t>
      </w:r>
      <w:r w:rsidRPr="00937CC9">
        <w:t>этом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каждый</w:t>
      </w:r>
      <w:r w:rsidR="00937CC9" w:rsidRPr="00937CC9">
        <w:t xml:space="preserve"> </w:t>
      </w:r>
      <w:r w:rsidRPr="00937CC9">
        <w:t>день</w:t>
      </w:r>
      <w:r w:rsidR="00937CC9" w:rsidRPr="00937CC9">
        <w:t xml:space="preserve"> </w:t>
      </w:r>
      <w:r w:rsidRPr="00937CC9">
        <w:t>сокращения</w:t>
      </w:r>
      <w:r w:rsidR="00937CC9" w:rsidRPr="00937CC9">
        <w:t xml:space="preserve"> </w:t>
      </w:r>
      <w:r w:rsidRPr="00937CC9">
        <w:t>срока</w:t>
      </w:r>
      <w:r w:rsidR="00937CC9" w:rsidRPr="00937CC9">
        <w:t xml:space="preserve"> </w:t>
      </w:r>
      <w:r w:rsidRPr="00937CC9">
        <w:t>поступления</w:t>
      </w:r>
      <w:r w:rsidR="00937CC9" w:rsidRPr="00937CC9">
        <w:t xml:space="preserve"> </w:t>
      </w:r>
      <w:r w:rsidRPr="00937CC9">
        <w:t>платежей</w:t>
      </w:r>
      <w:r w:rsidR="00937CC9" w:rsidRPr="00937CC9">
        <w:t xml:space="preserve"> </w:t>
      </w:r>
      <w:r w:rsidRPr="00937CC9">
        <w:t>предприятие</w:t>
      </w:r>
      <w:r w:rsidR="00937CC9" w:rsidRPr="00937CC9">
        <w:t xml:space="preserve"> </w:t>
      </w:r>
      <w:r w:rsidRPr="00937CC9">
        <w:t>получит</w:t>
      </w:r>
      <w:r w:rsidR="00937CC9" w:rsidRPr="00937CC9">
        <w:t xml:space="preserve"> </w:t>
      </w:r>
      <w:r w:rsidRPr="00937CC9">
        <w:t>дополнительную</w:t>
      </w:r>
      <w:r w:rsidR="00937CC9" w:rsidRPr="00937CC9">
        <w:t xml:space="preserve"> </w:t>
      </w:r>
      <w:r w:rsidRPr="00937CC9">
        <w:t>прибыль.</w:t>
      </w:r>
      <w:r w:rsidR="00937CC9" w:rsidRPr="00937CC9">
        <w:t xml:space="preserve"> </w:t>
      </w:r>
      <w:r w:rsidRPr="00937CC9">
        <w:t>Её</w:t>
      </w:r>
      <w:r w:rsidR="00937CC9" w:rsidRPr="00937CC9">
        <w:t xml:space="preserve"> </w:t>
      </w:r>
      <w:r w:rsidRPr="00937CC9">
        <w:t>величину</w:t>
      </w:r>
      <w:r w:rsidR="00937CC9" w:rsidRPr="00937CC9">
        <w:t xml:space="preserve"> </w:t>
      </w:r>
      <w:r w:rsidRPr="00937CC9">
        <w:t>определим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формуле</w:t>
      </w:r>
      <w:r w:rsidR="00937CC9" w:rsidRPr="00937CC9">
        <w:t>:</w:t>
      </w:r>
    </w:p>
    <w:p w:rsidR="00864536" w:rsidRPr="00937CC9" w:rsidRDefault="008A69A9" w:rsidP="00937CC9">
      <w:pPr>
        <w:tabs>
          <w:tab w:val="left" w:pos="726"/>
        </w:tabs>
        <w:autoSpaceDE w:val="0"/>
        <w:autoSpaceDN w:val="0"/>
        <w:adjustRightInd w:val="0"/>
        <w:rPr>
          <w:vertAlign w:val="subscript"/>
        </w:rPr>
      </w:pPr>
      <w:r>
        <w:tab/>
      </w:r>
      <w:r>
        <w:tab/>
      </w:r>
      <w:r>
        <w:tab/>
      </w:r>
      <w:r w:rsidR="00937CC9">
        <w:t>(</w:t>
      </w:r>
      <w:r w:rsidR="00864536" w:rsidRPr="00937CC9">
        <w:t>R</w:t>
      </w:r>
      <w:r w:rsidR="00937CC9" w:rsidRPr="00937CC9">
        <w:t xml:space="preserve"> - </w:t>
      </w:r>
      <w:r w:rsidR="00864536" w:rsidRPr="00937CC9">
        <w:t>S</w:t>
      </w:r>
      <w:r w:rsidR="00937CC9" w:rsidRPr="00937CC9">
        <w:t xml:space="preserve">) </w:t>
      </w:r>
      <w:r w:rsidR="00864536" w:rsidRPr="00937CC9">
        <w:t>k</w:t>
      </w:r>
      <w:r w:rsidR="00864536" w:rsidRPr="00937CC9">
        <w:rPr>
          <w:vertAlign w:val="subscript"/>
        </w:rPr>
        <w:t>CV</w:t>
      </w:r>
    </w:p>
    <w:p w:rsidR="00937CC9" w:rsidRPr="00937CC9" w:rsidRDefault="009444F1" w:rsidP="00937CC9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line id="_x0000_s1064" style="position:absolute;left:0;text-align:left;z-index:251664384" from="81.75pt,5.1pt" to="177.75pt,5.1pt">
            <w10:wrap type="topAndBottom"/>
          </v:line>
        </w:pict>
      </w:r>
      <w:r w:rsidR="00864536" w:rsidRPr="00937CC9">
        <w:t>Р</w:t>
      </w:r>
      <w:r w:rsidR="00864536" w:rsidRPr="00937CC9">
        <w:rPr>
          <w:vertAlign w:val="superscript"/>
        </w:rPr>
        <w:t>доп</w:t>
      </w:r>
      <w:r w:rsidR="00864536" w:rsidRPr="00937CC9">
        <w:rPr>
          <w:vertAlign w:val="subscript"/>
        </w:rPr>
        <w:t>дн</w:t>
      </w:r>
      <w:r w:rsidR="00937CC9" w:rsidRPr="00937CC9">
        <w:rPr>
          <w:vertAlign w:val="subscript"/>
        </w:rPr>
        <w:t xml:space="preserve"> </w:t>
      </w:r>
      <w:r w:rsidR="008A69A9">
        <w:rPr>
          <w:vertAlign w:val="subscript"/>
        </w:rPr>
        <w:tab/>
      </w:r>
      <w:r w:rsidR="00864536" w:rsidRPr="00937CC9">
        <w:t>=</w:t>
      </w:r>
      <w:r w:rsidR="00937CC9" w:rsidRPr="00937CC9">
        <w:t xml:space="preserve"> </w:t>
      </w:r>
      <w:r w:rsidR="008A69A9">
        <w:tab/>
      </w:r>
      <w:r w:rsidR="008A69A9">
        <w:tab/>
      </w:r>
      <w:r w:rsidR="008A69A9">
        <w:tab/>
      </w:r>
      <w:r w:rsidR="00937CC9" w:rsidRPr="00937CC9">
        <w:t xml:space="preserve">- </w:t>
      </w:r>
      <w:r w:rsidR="00864536" w:rsidRPr="00937CC9">
        <w:t>S</w:t>
      </w:r>
      <w:r w:rsidR="00864536" w:rsidRPr="00937CC9">
        <w:rPr>
          <w:vertAlign w:val="subscript"/>
        </w:rPr>
        <w:t>дн</w:t>
      </w:r>
      <w:r w:rsidR="00937CC9" w:rsidRPr="00937CC9">
        <w:t>,</w:t>
      </w:r>
      <w:r w:rsidR="00937CC9">
        <w:t xml:space="preserve"> (</w:t>
      </w:r>
      <w:r w:rsidR="002A5E7B" w:rsidRPr="00937CC9">
        <w:t>3.10</w:t>
      </w:r>
      <w:r w:rsidR="00937CC9" w:rsidRPr="00937CC9">
        <w:t>)</w:t>
      </w:r>
    </w:p>
    <w:p w:rsidR="00864536" w:rsidRPr="00937CC9" w:rsidRDefault="008A69A9" w:rsidP="00937CC9">
      <w:pPr>
        <w:tabs>
          <w:tab w:val="left" w:pos="726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 w:rsidR="00864536" w:rsidRPr="00937CC9">
        <w:t>Т</w:t>
      </w:r>
      <w:r w:rsidR="00937CC9" w:rsidRPr="00937CC9">
        <w:t xml:space="preserve"> </w:t>
      </w:r>
      <w:r w:rsidR="00864536" w:rsidRPr="00937CC9">
        <w:t>*100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Величина</w:t>
      </w:r>
      <w:r w:rsidR="00937CC9" w:rsidRPr="00937CC9">
        <w:t xml:space="preserve"> </w:t>
      </w:r>
      <w:r w:rsidRPr="00937CC9">
        <w:t>дополнительной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каждый</w:t>
      </w:r>
      <w:r w:rsidR="00937CC9" w:rsidRPr="00937CC9">
        <w:t xml:space="preserve"> </w:t>
      </w:r>
      <w:r w:rsidRPr="00937CC9">
        <w:t>день</w:t>
      </w:r>
      <w:r w:rsidR="00937CC9" w:rsidRPr="00937CC9">
        <w:t xml:space="preserve"> </w:t>
      </w:r>
      <w:r w:rsidRPr="00937CC9">
        <w:t>сокращения</w:t>
      </w:r>
      <w:r w:rsidR="00937CC9" w:rsidRPr="00937CC9">
        <w:t xml:space="preserve"> </w:t>
      </w:r>
      <w:r w:rsidRPr="00937CC9">
        <w:t>сроков</w:t>
      </w:r>
      <w:r w:rsidR="00937CC9" w:rsidRPr="00937CC9">
        <w:t xml:space="preserve"> </w:t>
      </w:r>
      <w:r w:rsidRPr="00937CC9">
        <w:t>поступления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счета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составит</w:t>
      </w:r>
      <w:r w:rsidR="00937CC9" w:rsidRPr="00937CC9">
        <w:t>: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864536" w:rsidRPr="00937CC9" w:rsidRDefault="008A69A9" w:rsidP="00937CC9">
      <w:pPr>
        <w:tabs>
          <w:tab w:val="left" w:pos="726"/>
        </w:tabs>
        <w:autoSpaceDE w:val="0"/>
        <w:autoSpaceDN w:val="0"/>
        <w:adjustRightInd w:val="0"/>
        <w:rPr>
          <w:vertAlign w:val="subscript"/>
        </w:rPr>
      </w:pPr>
      <w:r>
        <w:tab/>
      </w:r>
      <w:r>
        <w:tab/>
      </w:r>
      <w:r>
        <w:tab/>
      </w:r>
      <w:r w:rsidR="00937CC9">
        <w:t>(</w:t>
      </w:r>
      <w:r w:rsidR="00864536" w:rsidRPr="00937CC9">
        <w:t>15308-650,59</w:t>
      </w:r>
      <w:r w:rsidR="00937CC9" w:rsidRPr="00937CC9">
        <w:t xml:space="preserve">) </w:t>
      </w:r>
      <w:r w:rsidR="00864536" w:rsidRPr="00937CC9">
        <w:t>*</w:t>
      </w:r>
      <w:r w:rsidR="00937CC9" w:rsidRPr="00937CC9">
        <w:t xml:space="preserve"> </w:t>
      </w:r>
      <w:r w:rsidR="00864536" w:rsidRPr="00937CC9">
        <w:t>5,17</w:t>
      </w:r>
    </w:p>
    <w:p w:rsidR="00937CC9" w:rsidRPr="00937CC9" w:rsidRDefault="009444F1" w:rsidP="00937CC9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line id="_x0000_s1065" style="position:absolute;left:0;text-align:left;z-index:251663360" from="111pt,5.85pt" to="208.2pt,5.85pt">
            <w10:wrap type="topAndBottom"/>
          </v:line>
        </w:pict>
      </w:r>
      <w:r w:rsidR="00864536" w:rsidRPr="00937CC9">
        <w:t>Р</w:t>
      </w:r>
      <w:r w:rsidR="00864536" w:rsidRPr="00937CC9">
        <w:rPr>
          <w:vertAlign w:val="superscript"/>
        </w:rPr>
        <w:t>доп</w:t>
      </w:r>
      <w:r w:rsidR="00864536" w:rsidRPr="00937CC9">
        <w:rPr>
          <w:vertAlign w:val="subscript"/>
        </w:rPr>
        <w:t>дн</w:t>
      </w:r>
      <w:r w:rsidR="00937CC9" w:rsidRPr="00937CC9">
        <w:rPr>
          <w:vertAlign w:val="subscript"/>
        </w:rPr>
        <w:t xml:space="preserve"> </w:t>
      </w:r>
      <w:r w:rsidR="00864536" w:rsidRPr="00937CC9">
        <w:t>=</w:t>
      </w:r>
      <w:r w:rsidR="008A69A9">
        <w:tab/>
      </w:r>
      <w:r w:rsidR="008A69A9">
        <w:tab/>
      </w:r>
      <w:r w:rsidR="008A69A9">
        <w:tab/>
      </w:r>
      <w:r w:rsidR="008A69A9">
        <w:tab/>
      </w:r>
      <w:r w:rsidR="00937CC9" w:rsidRPr="00937CC9">
        <w:t xml:space="preserve"> - </w:t>
      </w:r>
      <w:r w:rsidR="00864536" w:rsidRPr="00937CC9">
        <w:t>7,51</w:t>
      </w:r>
      <w:r w:rsidR="00937CC9" w:rsidRPr="00937CC9">
        <w:t xml:space="preserve"> </w:t>
      </w:r>
      <w:r w:rsidR="00864536" w:rsidRPr="00937CC9">
        <w:t>=</w:t>
      </w:r>
      <w:r w:rsidR="00937CC9" w:rsidRPr="00937CC9">
        <w:t xml:space="preserve"> </w:t>
      </w:r>
      <w:r w:rsidR="00864536" w:rsidRPr="00937CC9">
        <w:t>0,91</w:t>
      </w:r>
      <w:r w:rsidR="00937CC9" w:rsidRPr="00937CC9">
        <w:t xml:space="preserve"> </w:t>
      </w:r>
      <w:r w:rsidR="00864536" w:rsidRPr="00937CC9">
        <w:t>тыс.</w:t>
      </w:r>
      <w:r w:rsidR="00937CC9" w:rsidRPr="00937CC9">
        <w:t xml:space="preserve"> </w:t>
      </w:r>
      <w:r w:rsidR="00864536" w:rsidRPr="00937CC9">
        <w:t>руб.</w:t>
      </w:r>
    </w:p>
    <w:p w:rsidR="00937CC9" w:rsidRPr="00937CC9" w:rsidRDefault="008A69A9" w:rsidP="00937CC9">
      <w:pPr>
        <w:tabs>
          <w:tab w:val="left" w:pos="726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 w:rsidR="00864536" w:rsidRPr="00937CC9">
        <w:t>90</w:t>
      </w:r>
      <w:r w:rsidR="00937CC9" w:rsidRPr="00937CC9">
        <w:t xml:space="preserve"> </w:t>
      </w:r>
      <w:r w:rsidR="00864536" w:rsidRPr="00937CC9">
        <w:t>*100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В</w:t>
      </w:r>
      <w:r w:rsidR="00937CC9" w:rsidRPr="00937CC9">
        <w:t xml:space="preserve"> </w:t>
      </w:r>
      <w:r w:rsidRPr="00937CC9">
        <w:t>результате</w:t>
      </w:r>
      <w:r w:rsidR="00937CC9" w:rsidRPr="00937CC9">
        <w:t xml:space="preserve"> </w:t>
      </w:r>
      <w:r w:rsidRPr="00937CC9">
        <w:t>предприятие</w:t>
      </w:r>
      <w:r w:rsidR="00937CC9" w:rsidRPr="00937CC9">
        <w:t xml:space="preserve"> </w:t>
      </w:r>
      <w:r w:rsidRPr="00937CC9">
        <w:t>имеет</w:t>
      </w:r>
      <w:r w:rsidR="00937CC9" w:rsidRPr="00937CC9">
        <w:t xml:space="preserve"> </w:t>
      </w:r>
      <w:r w:rsidRPr="00937CC9">
        <w:t>запас</w:t>
      </w:r>
      <w:r w:rsidR="00937CC9" w:rsidRPr="00937CC9">
        <w:t xml:space="preserve"> </w:t>
      </w:r>
      <w:r w:rsidRPr="00937CC9">
        <w:t>прочности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ускорения</w:t>
      </w:r>
      <w:r w:rsidR="00937CC9" w:rsidRPr="00937CC9">
        <w:t xml:space="preserve"> </w:t>
      </w:r>
      <w:r w:rsidRPr="00937CC9">
        <w:t>расчётов,</w:t>
      </w:r>
      <w:r w:rsidR="00937CC9" w:rsidRPr="00937CC9">
        <w:t xml:space="preserve"> </w:t>
      </w:r>
      <w:r w:rsidRPr="00937CC9">
        <w:t>равный</w:t>
      </w:r>
      <w:r w:rsidR="00937CC9" w:rsidRPr="00937CC9">
        <w:t xml:space="preserve"> </w:t>
      </w:r>
      <w:r w:rsidRPr="00937CC9">
        <w:t>разности</w:t>
      </w:r>
      <w:r w:rsidR="00937CC9" w:rsidRPr="00937CC9">
        <w:t xml:space="preserve"> </w:t>
      </w:r>
      <w:r w:rsidRPr="00937CC9">
        <w:t>между</w:t>
      </w:r>
      <w:r w:rsidR="00937CC9" w:rsidRPr="00937CC9">
        <w:t xml:space="preserve"> </w:t>
      </w:r>
      <w:r w:rsidRPr="00937CC9">
        <w:t>рентабельностью</w:t>
      </w:r>
      <w:r w:rsidR="00937CC9" w:rsidRPr="00937CC9">
        <w:t xml:space="preserve"> </w:t>
      </w:r>
      <w:r w:rsidRPr="00937CC9">
        <w:t>переменных</w:t>
      </w:r>
      <w:r w:rsidR="00937CC9" w:rsidRPr="00937CC9">
        <w:t xml:space="preserve"> </w:t>
      </w:r>
      <w:r w:rsidRPr="00937CC9">
        <w:t>затрат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ставкой</w:t>
      </w:r>
      <w:r w:rsidR="00937CC9" w:rsidRPr="00937CC9">
        <w:t xml:space="preserve"> </w:t>
      </w:r>
      <w:r w:rsidRPr="00937CC9">
        <w:t>уменьшения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дебиторов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каждый</w:t>
      </w:r>
      <w:r w:rsidR="00937CC9" w:rsidRPr="00937CC9">
        <w:t xml:space="preserve"> </w:t>
      </w:r>
      <w:r w:rsidRPr="00937CC9">
        <w:t>месяц</w:t>
      </w:r>
      <w:r w:rsidR="00937CC9" w:rsidRPr="00937CC9">
        <w:t xml:space="preserve"> </w:t>
      </w:r>
      <w:r w:rsidRPr="00937CC9">
        <w:t>ускорения</w:t>
      </w:r>
      <w:r w:rsidR="00937CC9" w:rsidRPr="00937CC9">
        <w:t xml:space="preserve"> </w:t>
      </w:r>
      <w:r w:rsidRPr="00937CC9">
        <w:t>расчётов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суммы</w:t>
      </w:r>
      <w:r w:rsidR="00937CC9" w:rsidRPr="00937CC9">
        <w:t xml:space="preserve"> </w:t>
      </w:r>
      <w:r w:rsidRPr="00937CC9">
        <w:t>досрочно</w:t>
      </w:r>
      <w:r w:rsidR="00937CC9" w:rsidRPr="00937CC9">
        <w:t xml:space="preserve"> </w:t>
      </w:r>
      <w:r w:rsidRPr="00937CC9">
        <w:t>поступивших</w:t>
      </w:r>
      <w:r w:rsidR="00937CC9" w:rsidRPr="00937CC9">
        <w:t xml:space="preserve"> </w:t>
      </w:r>
      <w:r w:rsidRPr="00937CC9">
        <w:t>средств</w:t>
      </w:r>
      <w:r w:rsidR="00937CC9" w:rsidRPr="00937CC9">
        <w:t>: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K</w:t>
      </w:r>
      <w:r w:rsidRPr="00937CC9">
        <w:rPr>
          <w:vertAlign w:val="subscript"/>
        </w:rPr>
        <w:t>CV</w:t>
      </w:r>
      <w:r w:rsidR="00937CC9" w:rsidRPr="00937CC9">
        <w:t xml:space="preserve"> - </w:t>
      </w:r>
      <w:r w:rsidRPr="00937CC9">
        <w:t>p</w:t>
      </w:r>
      <w:r w:rsidRPr="00937CC9">
        <w:rPr>
          <w:vertAlign w:val="subscript"/>
        </w:rPr>
        <w:t>м</w:t>
      </w:r>
      <w:r w:rsidR="00937CC9" w:rsidRPr="00937CC9">
        <w:t xml:space="preserve"> </w:t>
      </w:r>
      <w:r w:rsidRPr="00937CC9">
        <w:t>=</w:t>
      </w:r>
      <w:r w:rsidR="00937CC9" w:rsidRPr="00937CC9">
        <w:t xml:space="preserve"> </w:t>
      </w:r>
      <w:r w:rsidRPr="00937CC9">
        <w:t>5,17</w:t>
      </w:r>
      <w:r w:rsidR="00937CC9" w:rsidRPr="00937CC9">
        <w:t xml:space="preserve"> - </w:t>
      </w:r>
      <w:r w:rsidRPr="00937CC9">
        <w:t>1,42</w:t>
      </w:r>
      <w:r w:rsidR="00937CC9" w:rsidRPr="00937CC9">
        <w:t xml:space="preserve"> </w:t>
      </w:r>
      <w:r w:rsidRPr="00937CC9">
        <w:t>=</w:t>
      </w:r>
      <w:r w:rsidR="00937CC9" w:rsidRPr="00937CC9">
        <w:t xml:space="preserve"> </w:t>
      </w:r>
      <w:r w:rsidRPr="00937CC9">
        <w:t>3,75%.</w:t>
      </w:r>
    </w:p>
    <w:p w:rsidR="008A69A9" w:rsidRPr="00937CC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Запас</w:t>
      </w:r>
      <w:r w:rsidR="00937CC9" w:rsidRPr="00937CC9">
        <w:t xml:space="preserve"> </w:t>
      </w:r>
      <w:r w:rsidRPr="00937CC9">
        <w:t>прочности</w:t>
      </w:r>
      <w:r w:rsidR="00937CC9" w:rsidRPr="00937CC9">
        <w:t xml:space="preserve"> </w:t>
      </w:r>
      <w:r w:rsidRPr="00937CC9">
        <w:t>отражает</w:t>
      </w:r>
      <w:r w:rsidR="00937CC9" w:rsidRPr="00937CC9">
        <w:t xml:space="preserve"> </w:t>
      </w:r>
      <w:r w:rsidRPr="00937CC9">
        <w:t>величину</w:t>
      </w:r>
      <w:r w:rsidR="00937CC9" w:rsidRPr="00937CC9">
        <w:t xml:space="preserve"> </w:t>
      </w:r>
      <w:r w:rsidRPr="00937CC9">
        <w:t>максимально</w:t>
      </w:r>
      <w:r w:rsidR="00937CC9" w:rsidRPr="00937CC9">
        <w:t xml:space="preserve"> </w:t>
      </w:r>
      <w:r w:rsidRPr="00937CC9">
        <w:t>возможного</w:t>
      </w:r>
      <w:r w:rsidR="00937CC9" w:rsidRPr="00937CC9">
        <w:t xml:space="preserve"> </w:t>
      </w:r>
      <w:r w:rsidRPr="00937CC9">
        <w:t>увеличения</w:t>
      </w:r>
      <w:r w:rsidR="00937CC9" w:rsidRPr="00937CC9">
        <w:t xml:space="preserve"> </w:t>
      </w:r>
      <w:r w:rsidRPr="00937CC9">
        <w:t>процента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ускорение</w:t>
      </w:r>
      <w:r w:rsidR="00937CC9" w:rsidRPr="00937CC9">
        <w:t xml:space="preserve"> </w:t>
      </w:r>
      <w:r w:rsidRPr="00937CC9">
        <w:t>поступлений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наилучших</w:t>
      </w:r>
      <w:r w:rsidR="00937CC9" w:rsidRPr="00937CC9">
        <w:t xml:space="preserve"> </w:t>
      </w:r>
      <w:r w:rsidRPr="00937CC9">
        <w:t>условиях</w:t>
      </w:r>
      <w:r w:rsidR="00937CC9" w:rsidRPr="00937CC9">
        <w:t xml:space="preserve"> </w:t>
      </w:r>
      <w:r w:rsidRPr="00937CC9">
        <w:t>среды.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p</w:t>
      </w:r>
      <w:r w:rsidRPr="00937CC9">
        <w:rPr>
          <w:vertAlign w:val="subscript"/>
        </w:rPr>
        <w:t>дн</w:t>
      </w:r>
      <w:r w:rsidRPr="00937CC9">
        <w:t>=p/T,</w:t>
      </w:r>
      <w:r w:rsidR="00937CC9">
        <w:t xml:space="preserve"> (</w:t>
      </w:r>
      <w:r w:rsidR="00B0428E" w:rsidRPr="00937CC9">
        <w:t>3.11</w:t>
      </w:r>
      <w:r w:rsidR="00937CC9" w:rsidRPr="00937CC9">
        <w:t>)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T</w:t>
      </w:r>
      <w:r w:rsidRPr="00937CC9">
        <w:rPr>
          <w:vertAlign w:val="subscript"/>
        </w:rPr>
        <w:t>м</w:t>
      </w:r>
      <w:r w:rsidR="00937CC9" w:rsidRPr="00937CC9">
        <w:t xml:space="preserve"> - </w:t>
      </w:r>
      <w:r w:rsidRPr="00937CC9">
        <w:t>число</w:t>
      </w:r>
      <w:r w:rsidR="00937CC9" w:rsidRPr="00937CC9">
        <w:t xml:space="preserve"> </w:t>
      </w:r>
      <w:r w:rsidRPr="00937CC9">
        <w:t>дней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отчётном</w:t>
      </w:r>
      <w:r w:rsidR="00937CC9" w:rsidRPr="00937CC9">
        <w:t xml:space="preserve"> </w:t>
      </w:r>
      <w:r w:rsidRPr="00937CC9">
        <w:t>периоде</w:t>
      </w:r>
      <w:r w:rsidR="00937CC9">
        <w:t xml:space="preserve"> (</w:t>
      </w:r>
      <w:r w:rsidRPr="00937CC9">
        <w:t>в</w:t>
      </w:r>
      <w:r w:rsidR="00937CC9" w:rsidRPr="00937CC9">
        <w:t xml:space="preserve"> </w:t>
      </w:r>
      <w:r w:rsidRPr="00937CC9">
        <w:t>данном</w:t>
      </w:r>
      <w:r w:rsidR="00937CC9" w:rsidRPr="00937CC9">
        <w:t xml:space="preserve"> </w:t>
      </w:r>
      <w:r w:rsidRPr="00937CC9">
        <w:t>случае</w:t>
      </w:r>
      <w:r w:rsidR="00937CC9" w:rsidRPr="00937CC9">
        <w:t xml:space="preserve"> - </w:t>
      </w:r>
      <w:r w:rsidRPr="00937CC9">
        <w:t>в</w:t>
      </w:r>
      <w:r w:rsidR="00937CC9" w:rsidRPr="00937CC9">
        <w:t xml:space="preserve"> </w:t>
      </w:r>
      <w:r w:rsidRPr="00937CC9">
        <w:t>месяце</w:t>
      </w:r>
      <w:r w:rsidR="00937CC9" w:rsidRPr="00937CC9">
        <w:t>).</w:t>
      </w: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То</w:t>
      </w:r>
      <w:r w:rsidR="00937CC9" w:rsidRPr="00937CC9">
        <w:t xml:space="preserve"> </w:t>
      </w:r>
      <w:r w:rsidRPr="00937CC9">
        <w:t>есть</w:t>
      </w:r>
      <w:r w:rsidR="00937CC9" w:rsidRPr="00937CC9">
        <w:t xml:space="preserve"> </w:t>
      </w:r>
      <w:r w:rsidRPr="00937CC9">
        <w:t>ставка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каждый</w:t>
      </w:r>
      <w:r w:rsidR="00937CC9" w:rsidRPr="00937CC9">
        <w:t xml:space="preserve"> </w:t>
      </w:r>
      <w:r w:rsidRPr="00937CC9">
        <w:t>день</w:t>
      </w:r>
      <w:r w:rsidR="00937CC9" w:rsidRPr="00937CC9">
        <w:t xml:space="preserve"> </w:t>
      </w:r>
      <w:r w:rsidRPr="00937CC9">
        <w:t>ускорения</w:t>
      </w:r>
      <w:r w:rsidR="00937CC9" w:rsidRPr="00937CC9">
        <w:t xml:space="preserve"> </w:t>
      </w:r>
      <w:r w:rsidRPr="00937CC9">
        <w:t>расчётов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дебиторами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суммы,</w:t>
      </w:r>
      <w:r w:rsidR="00937CC9" w:rsidRPr="00937CC9">
        <w:t xml:space="preserve"> </w:t>
      </w:r>
      <w:r w:rsidRPr="00937CC9">
        <w:t>полученной</w:t>
      </w:r>
      <w:r w:rsidR="00937CC9" w:rsidRPr="00937CC9">
        <w:t xml:space="preserve"> </w:t>
      </w:r>
      <w:r w:rsidRPr="00937CC9">
        <w:t>досрочно,</w:t>
      </w:r>
      <w:r w:rsidR="00937CC9" w:rsidRPr="00937CC9">
        <w:t xml:space="preserve"> </w:t>
      </w:r>
      <w:r w:rsidRPr="00937CC9">
        <w:t>составит</w:t>
      </w:r>
      <w:r w:rsidR="00937CC9" w:rsidRPr="00937CC9">
        <w:t>: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p</w:t>
      </w:r>
      <w:r w:rsidRPr="00937CC9">
        <w:rPr>
          <w:vertAlign w:val="subscript"/>
        </w:rPr>
        <w:t>дн</w:t>
      </w:r>
      <w:r w:rsidR="00937CC9" w:rsidRPr="00937CC9">
        <w:rPr>
          <w:vertAlign w:val="subscript"/>
        </w:rPr>
        <w:t xml:space="preserve"> </w:t>
      </w:r>
      <w:r w:rsidRPr="00937CC9">
        <w:t>=</w:t>
      </w:r>
      <w:r w:rsidR="00937CC9" w:rsidRPr="00937CC9">
        <w:t xml:space="preserve"> </w:t>
      </w:r>
      <w:r w:rsidRPr="00937CC9">
        <w:t>4,25/90</w:t>
      </w:r>
      <w:r w:rsidR="00937CC9" w:rsidRPr="00937CC9">
        <w:t xml:space="preserve"> </w:t>
      </w:r>
      <w:r w:rsidRPr="00937CC9">
        <w:t>=</w:t>
      </w:r>
      <w:r w:rsidR="00937CC9" w:rsidRPr="00937CC9">
        <w:t xml:space="preserve"> </w:t>
      </w:r>
      <w:r w:rsidRPr="00937CC9">
        <w:t>0,047%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При</w:t>
      </w:r>
      <w:r w:rsidR="00937CC9" w:rsidRPr="00937CC9">
        <w:t xml:space="preserve"> </w:t>
      </w:r>
      <w:r w:rsidRPr="00937CC9">
        <w:t>данной</w:t>
      </w:r>
      <w:r w:rsidR="00937CC9" w:rsidRPr="00937CC9">
        <w:t xml:space="preserve"> </w:t>
      </w:r>
      <w:r w:rsidRPr="00937CC9">
        <w:t>системе</w:t>
      </w:r>
      <w:r w:rsidR="00937CC9" w:rsidRPr="00937CC9">
        <w:t xml:space="preserve"> </w:t>
      </w:r>
      <w:r w:rsidRPr="00937CC9">
        <w:t>предоставления</w:t>
      </w:r>
      <w:r w:rsidR="00937CC9" w:rsidRPr="00937CC9">
        <w:t xml:space="preserve"> </w:t>
      </w:r>
      <w:r w:rsidRPr="00937CC9">
        <w:t>скидок</w:t>
      </w:r>
      <w:r w:rsidR="00937CC9" w:rsidRPr="00937CC9">
        <w:t xml:space="preserve"> </w:t>
      </w:r>
      <w:r w:rsidRPr="00937CC9">
        <w:t>сумма</w:t>
      </w:r>
      <w:r w:rsidR="00937CC9" w:rsidRPr="00937CC9">
        <w:t xml:space="preserve"> </w:t>
      </w:r>
      <w:r w:rsidRPr="00937CC9">
        <w:t>уменьшения</w:t>
      </w:r>
      <w:r w:rsidR="00937CC9" w:rsidRPr="00937CC9">
        <w:t xml:space="preserve"> </w:t>
      </w:r>
      <w:r w:rsidRPr="00937CC9">
        <w:t>долга</w:t>
      </w:r>
      <w:r w:rsidR="00937CC9" w:rsidRPr="00937CC9">
        <w:t xml:space="preserve"> </w:t>
      </w:r>
      <w:r w:rsidRPr="00937CC9">
        <w:t>дебиторов</w:t>
      </w:r>
      <w:r w:rsidR="00937CC9" w:rsidRPr="00937CC9">
        <w:t xml:space="preserve"> </w:t>
      </w:r>
      <w:r w:rsidRPr="00937CC9">
        <w:t>предприятию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каждый</w:t>
      </w:r>
      <w:r w:rsidR="00937CC9" w:rsidRPr="00937CC9">
        <w:t xml:space="preserve"> </w:t>
      </w:r>
      <w:r w:rsidRPr="00937CC9">
        <w:t>день</w:t>
      </w:r>
      <w:r w:rsidR="00937CC9" w:rsidRPr="00937CC9">
        <w:t xml:space="preserve"> </w:t>
      </w:r>
      <w:r w:rsidRPr="00937CC9">
        <w:t>сокращения</w:t>
      </w:r>
      <w:r w:rsidR="00937CC9" w:rsidRPr="00937CC9">
        <w:t xml:space="preserve"> </w:t>
      </w:r>
      <w:r w:rsidRPr="00937CC9">
        <w:t>срока</w:t>
      </w:r>
      <w:r w:rsidR="00937CC9" w:rsidRPr="00937CC9">
        <w:t xml:space="preserve"> </w:t>
      </w:r>
      <w:r w:rsidRPr="00937CC9">
        <w:t>возврата</w:t>
      </w:r>
      <w:r w:rsidR="00937CC9" w:rsidRPr="00937CC9">
        <w:t xml:space="preserve"> </w:t>
      </w:r>
      <w:r w:rsidRPr="00937CC9">
        <w:t>платежей</w:t>
      </w:r>
      <w:r w:rsidR="00937CC9" w:rsidRPr="00937CC9">
        <w:t xml:space="preserve"> </w:t>
      </w:r>
      <w:r w:rsidRPr="00937CC9">
        <w:t>S</w:t>
      </w:r>
      <w:r w:rsidRPr="00937CC9">
        <w:rPr>
          <w:vertAlign w:val="subscript"/>
        </w:rPr>
        <w:t>дн</w:t>
      </w:r>
      <w:r w:rsidR="00937CC9" w:rsidRPr="00937CC9">
        <w:t xml:space="preserve"> </w:t>
      </w:r>
      <w:r w:rsidRPr="00937CC9">
        <w:t>будет</w:t>
      </w:r>
      <w:r w:rsidR="00937CC9" w:rsidRPr="00937CC9">
        <w:t xml:space="preserve"> </w:t>
      </w:r>
      <w:r w:rsidRPr="00937CC9">
        <w:t>тем</w:t>
      </w:r>
      <w:r w:rsidR="00937CC9" w:rsidRPr="00937CC9">
        <w:t xml:space="preserve"> </w:t>
      </w:r>
      <w:r w:rsidRPr="00937CC9">
        <w:t>больше,</w:t>
      </w:r>
      <w:r w:rsidR="00937CC9" w:rsidRPr="00937CC9">
        <w:t xml:space="preserve"> </w:t>
      </w:r>
      <w:r w:rsidRPr="00937CC9">
        <w:t>чем</w:t>
      </w:r>
      <w:r w:rsidR="00937CC9" w:rsidRPr="00937CC9">
        <w:t xml:space="preserve"> </w:t>
      </w:r>
      <w:r w:rsidRPr="00937CC9">
        <w:t>меньше</w:t>
      </w:r>
      <w:r w:rsidR="00937CC9" w:rsidRPr="00937CC9">
        <w:t xml:space="preserve"> </w:t>
      </w:r>
      <w:r w:rsidRPr="00937CC9">
        <w:t>срок</w:t>
      </w:r>
      <w:r w:rsidR="00937CC9" w:rsidRPr="00937CC9">
        <w:t xml:space="preserve"> </w:t>
      </w:r>
      <w:r w:rsidRPr="00937CC9">
        <w:t>оплаты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договору.</w:t>
      </w:r>
      <w:r w:rsidR="00937CC9" w:rsidRPr="00937CC9">
        <w:t xml:space="preserve"> </w:t>
      </w:r>
      <w:r w:rsidRPr="00937CC9">
        <w:t>Таким</w:t>
      </w:r>
      <w:r w:rsidR="00937CC9" w:rsidRPr="00937CC9">
        <w:t xml:space="preserve"> </w:t>
      </w:r>
      <w:r w:rsidRPr="00937CC9">
        <w:t>образом,</w:t>
      </w:r>
      <w:r w:rsidR="00937CC9" w:rsidRPr="00937CC9">
        <w:t xml:space="preserve"> </w:t>
      </w:r>
      <w:r w:rsidRPr="00937CC9">
        <w:t>дебиторы</w:t>
      </w:r>
      <w:r w:rsidR="00937CC9" w:rsidRPr="00937CC9">
        <w:t xml:space="preserve"> </w:t>
      </w:r>
      <w:r w:rsidRPr="00937CC9">
        <w:t>заинтересованы</w:t>
      </w:r>
      <w:r w:rsidR="00937CC9" w:rsidRPr="00937CC9">
        <w:t xml:space="preserve"> </w:t>
      </w:r>
      <w:r w:rsidRPr="00937CC9">
        <w:t>не</w:t>
      </w:r>
      <w:r w:rsidR="00937CC9" w:rsidRPr="00937CC9">
        <w:t xml:space="preserve"> </w:t>
      </w:r>
      <w:r w:rsidRPr="00937CC9">
        <w:t>только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досрочном</w:t>
      </w:r>
      <w:r w:rsidR="00937CC9" w:rsidRPr="00937CC9">
        <w:t xml:space="preserve"> </w:t>
      </w:r>
      <w:r w:rsidRPr="00937CC9">
        <w:t>погашении</w:t>
      </w:r>
      <w:r w:rsidR="00937CC9" w:rsidRPr="00937CC9">
        <w:t xml:space="preserve"> </w:t>
      </w:r>
      <w:r w:rsidRPr="00937CC9">
        <w:t>долгов</w:t>
      </w:r>
      <w:r w:rsidR="00937CC9" w:rsidRPr="00937CC9">
        <w:t xml:space="preserve"> </w:t>
      </w:r>
      <w:r w:rsidRPr="00937CC9">
        <w:t>предприятию,</w:t>
      </w:r>
      <w:r w:rsidR="00937CC9" w:rsidRPr="00937CC9">
        <w:t xml:space="preserve"> </w:t>
      </w:r>
      <w:r w:rsidRPr="00937CC9">
        <w:t>но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сокращении</w:t>
      </w:r>
      <w:r w:rsidR="00937CC9" w:rsidRPr="00937CC9">
        <w:t xml:space="preserve"> </w:t>
      </w:r>
      <w:r w:rsidRPr="00937CC9">
        <w:t>сроков</w:t>
      </w:r>
      <w:r w:rsidR="00937CC9" w:rsidRPr="00937CC9">
        <w:t xml:space="preserve"> </w:t>
      </w:r>
      <w:r w:rsidRPr="00937CC9">
        <w:t>расчёта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договору,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дополнительно</w:t>
      </w:r>
      <w:r w:rsidR="00937CC9" w:rsidRPr="00937CC9">
        <w:t xml:space="preserve"> </w:t>
      </w:r>
      <w:r w:rsidRPr="00937CC9">
        <w:t>повышает</w:t>
      </w:r>
      <w:r w:rsidR="00937CC9" w:rsidRPr="00937CC9">
        <w:t xml:space="preserve"> </w:t>
      </w:r>
      <w:r w:rsidRPr="00937CC9">
        <w:t>деловую</w:t>
      </w:r>
      <w:r w:rsidR="00937CC9" w:rsidRPr="00937CC9">
        <w:t xml:space="preserve"> </w:t>
      </w:r>
      <w:r w:rsidRPr="00937CC9">
        <w:t>активность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отдачу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увеличивает</w:t>
      </w:r>
      <w:r w:rsidR="00937CC9" w:rsidRPr="00937CC9">
        <w:t xml:space="preserve"> </w:t>
      </w:r>
      <w:r w:rsidRPr="00937CC9">
        <w:t>размер</w:t>
      </w:r>
      <w:r w:rsidR="00937CC9" w:rsidRPr="00937CC9">
        <w:t xml:space="preserve"> </w:t>
      </w:r>
      <w:r w:rsidRPr="00937CC9">
        <w:t>прибыли.</w:t>
      </w: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Величина</w:t>
      </w:r>
      <w:r w:rsidR="00937CC9" w:rsidRPr="00937CC9">
        <w:t xml:space="preserve"> </w:t>
      </w:r>
      <w:r w:rsidRPr="00937CC9">
        <w:t>дополнительной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каждый</w:t>
      </w:r>
      <w:r w:rsidR="00937CC9" w:rsidRPr="00937CC9">
        <w:t xml:space="preserve"> </w:t>
      </w:r>
      <w:r w:rsidRPr="00937CC9">
        <w:t>день</w:t>
      </w:r>
      <w:r w:rsidR="00937CC9" w:rsidRPr="00937CC9">
        <w:t xml:space="preserve"> </w:t>
      </w:r>
      <w:r w:rsidRPr="00937CC9">
        <w:t>сокращения</w:t>
      </w:r>
      <w:r w:rsidR="00937CC9" w:rsidRPr="00937CC9">
        <w:t xml:space="preserve"> </w:t>
      </w:r>
      <w:r w:rsidRPr="00937CC9">
        <w:t>сроков</w:t>
      </w:r>
      <w:r w:rsidR="00937CC9" w:rsidRPr="00937CC9">
        <w:t xml:space="preserve"> </w:t>
      </w:r>
      <w:r w:rsidRPr="00937CC9">
        <w:t>поступления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счета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P</w:t>
      </w:r>
      <w:r w:rsidRPr="00937CC9">
        <w:rPr>
          <w:vertAlign w:val="superscript"/>
        </w:rPr>
        <w:t>доп</w:t>
      </w:r>
      <w:r w:rsidRPr="00937CC9">
        <w:rPr>
          <w:vertAlign w:val="subscript"/>
        </w:rPr>
        <w:t>дн</w:t>
      </w:r>
      <w:r w:rsidR="00937CC9" w:rsidRPr="00937CC9">
        <w:t xml:space="preserve"> </w:t>
      </w:r>
      <w:r w:rsidRPr="00937CC9">
        <w:t>также</w:t>
      </w:r>
      <w:r w:rsidR="00937CC9" w:rsidRPr="00937CC9">
        <w:t xml:space="preserve"> </w:t>
      </w:r>
      <w:r w:rsidRPr="00937CC9">
        <w:t>будет</w:t>
      </w:r>
      <w:r w:rsidR="00937CC9" w:rsidRPr="00937CC9">
        <w:t xml:space="preserve"> </w:t>
      </w:r>
      <w:r w:rsidRPr="00937CC9">
        <w:t>увеличиваться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сокращении</w:t>
      </w:r>
      <w:r w:rsidR="00937CC9" w:rsidRPr="00937CC9">
        <w:t xml:space="preserve"> </w:t>
      </w:r>
      <w:r w:rsidRPr="00937CC9">
        <w:t>договорных</w:t>
      </w:r>
      <w:r w:rsidR="00937CC9" w:rsidRPr="00937CC9">
        <w:t xml:space="preserve"> </w:t>
      </w:r>
      <w:r w:rsidRPr="00937CC9">
        <w:t>сроков</w:t>
      </w:r>
      <w:r w:rsidR="00937CC9" w:rsidRPr="00937CC9">
        <w:t xml:space="preserve"> </w:t>
      </w:r>
      <w:r w:rsidRPr="00937CC9">
        <w:t>поступления</w:t>
      </w:r>
      <w:r w:rsidR="00937CC9" w:rsidRPr="00937CC9">
        <w:t xml:space="preserve"> </w:t>
      </w:r>
      <w:r w:rsidRPr="00937CC9">
        <w:t>платежей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дебиторов.</w:t>
      </w:r>
      <w:r w:rsidR="00937CC9" w:rsidRPr="00937CC9">
        <w:t xml:space="preserve"> </w:t>
      </w:r>
      <w:r w:rsidRPr="00937CC9">
        <w:t>То</w:t>
      </w:r>
      <w:r w:rsidR="00937CC9" w:rsidRPr="00937CC9">
        <w:t xml:space="preserve"> </w:t>
      </w:r>
      <w:r w:rsidRPr="00937CC9">
        <w:t>есть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результате</w:t>
      </w:r>
      <w:r w:rsidR="00937CC9" w:rsidRPr="00937CC9">
        <w:t xml:space="preserve"> </w:t>
      </w:r>
      <w:r w:rsidRPr="00937CC9">
        <w:t>таких</w:t>
      </w:r>
      <w:r w:rsidR="00937CC9" w:rsidRPr="00937CC9">
        <w:t xml:space="preserve"> </w:t>
      </w:r>
      <w:r w:rsidRPr="00937CC9">
        <w:t>сокращений</w:t>
      </w:r>
      <w:r w:rsidR="00937CC9" w:rsidRPr="00937CC9">
        <w:t xml:space="preserve"> </w:t>
      </w:r>
      <w:r w:rsidRPr="00937CC9">
        <w:t>выигрывают</w:t>
      </w:r>
      <w:r w:rsidR="00937CC9" w:rsidRPr="00937CC9">
        <w:t xml:space="preserve"> </w:t>
      </w:r>
      <w:r w:rsidRPr="00937CC9">
        <w:t>обе</w:t>
      </w:r>
      <w:r w:rsidR="00937CC9" w:rsidRPr="00937CC9">
        <w:t xml:space="preserve"> </w:t>
      </w:r>
      <w:r w:rsidRPr="00937CC9">
        <w:t>стороны.</w:t>
      </w: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Таким</w:t>
      </w:r>
      <w:r w:rsidR="00937CC9" w:rsidRPr="00937CC9">
        <w:t xml:space="preserve"> </w:t>
      </w:r>
      <w:r w:rsidRPr="00937CC9">
        <w:t>образом,</w:t>
      </w:r>
      <w:r w:rsidR="00937CC9" w:rsidRPr="00937CC9">
        <w:t xml:space="preserve"> </w:t>
      </w:r>
      <w:r w:rsidRPr="00937CC9">
        <w:t>проведенный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исследования</w:t>
      </w:r>
      <w:r w:rsidR="00937CC9" w:rsidRPr="00937CC9">
        <w:t xml:space="preserve"> </w:t>
      </w:r>
      <w:r w:rsidRPr="00937CC9">
        <w:t>факторов</w:t>
      </w:r>
      <w:r w:rsidR="00937CC9" w:rsidRPr="00937CC9">
        <w:t xml:space="preserve"> </w:t>
      </w:r>
      <w:r w:rsidRPr="00937CC9">
        <w:t>уменьшения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позволил</w:t>
      </w:r>
      <w:r w:rsidR="00937CC9" w:rsidRPr="00937CC9">
        <w:t xml:space="preserve"> </w:t>
      </w:r>
      <w:r w:rsidRPr="00937CC9">
        <w:t>сделать</w:t>
      </w:r>
      <w:r w:rsidR="00937CC9" w:rsidRPr="00937CC9">
        <w:t xml:space="preserve"> </w:t>
      </w:r>
      <w:r w:rsidRPr="00937CC9">
        <w:t>вывод,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имеется</w:t>
      </w:r>
      <w:r w:rsidR="00937CC9" w:rsidRPr="00937CC9">
        <w:t xml:space="preserve"> </w:t>
      </w:r>
      <w:r w:rsidRPr="00937CC9">
        <w:t>зависимость</w:t>
      </w:r>
      <w:r w:rsidR="00937CC9" w:rsidRPr="00937CC9">
        <w:t xml:space="preserve"> </w:t>
      </w:r>
      <w:r w:rsidRPr="00937CC9">
        <w:t>изменения</w:t>
      </w:r>
      <w:r w:rsidR="00937CC9" w:rsidRPr="00937CC9">
        <w:t xml:space="preserve"> </w:t>
      </w:r>
      <w:r w:rsidRPr="00937CC9">
        <w:t>долга</w:t>
      </w:r>
      <w:r w:rsidR="00937CC9" w:rsidRPr="00937CC9">
        <w:t xml:space="preserve"> </w:t>
      </w:r>
      <w:r w:rsidRPr="00937CC9">
        <w:t>дебиторов</w:t>
      </w:r>
      <w:r w:rsidR="00937CC9" w:rsidRPr="00937CC9">
        <w:t xml:space="preserve"> </w:t>
      </w:r>
      <w:r w:rsidRPr="00937CC9">
        <w:t>предприятию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величины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 </w:t>
      </w:r>
      <w:r w:rsidRPr="00937CC9">
        <w:t>самого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срока</w:t>
      </w:r>
      <w:r w:rsidR="00937CC9" w:rsidRPr="00937CC9">
        <w:t xml:space="preserve"> </w:t>
      </w:r>
      <w:r w:rsidRPr="00937CC9">
        <w:t>завершения</w:t>
      </w:r>
      <w:r w:rsidR="00937CC9" w:rsidRPr="00937CC9">
        <w:t xml:space="preserve"> </w:t>
      </w:r>
      <w:r w:rsidRPr="00937CC9">
        <w:t>оплаты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договору.</w:t>
      </w:r>
    </w:p>
    <w:p w:rsidR="00937CC9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Увеличение</w:t>
      </w:r>
      <w:r w:rsidR="00937CC9" w:rsidRPr="00937CC9">
        <w:t xml:space="preserve"> </w:t>
      </w:r>
      <w:r w:rsidRPr="00937CC9">
        <w:t>договорных</w:t>
      </w:r>
      <w:r w:rsidR="00937CC9" w:rsidRPr="00937CC9">
        <w:t xml:space="preserve"> </w:t>
      </w:r>
      <w:r w:rsidRPr="00937CC9">
        <w:t>сроков</w:t>
      </w:r>
      <w:r w:rsidR="00937CC9" w:rsidRPr="00937CC9">
        <w:t xml:space="preserve"> </w:t>
      </w:r>
      <w:r w:rsidRPr="00937CC9">
        <w:t>поступления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расчётам</w:t>
      </w:r>
      <w:r w:rsidR="00937CC9" w:rsidRPr="00937CC9">
        <w:t xml:space="preserve"> </w:t>
      </w:r>
      <w:r w:rsidRPr="00937CC9">
        <w:t>сокращает</w:t>
      </w:r>
      <w:r w:rsidR="00937CC9" w:rsidRPr="00937CC9">
        <w:t xml:space="preserve"> </w:t>
      </w:r>
      <w:r w:rsidRPr="00937CC9">
        <w:t>эффект</w:t>
      </w:r>
      <w:r w:rsidR="00937CC9" w:rsidRPr="00937CC9">
        <w:t xml:space="preserve"> </w:t>
      </w:r>
      <w:r w:rsidRPr="00937CC9">
        <w:t>расчётных</w:t>
      </w:r>
      <w:r w:rsidR="00937CC9" w:rsidRPr="00937CC9">
        <w:t xml:space="preserve"> </w:t>
      </w:r>
      <w:r w:rsidRPr="00937CC9">
        <w:t>операций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предприятия,</w:t>
      </w:r>
      <w:r w:rsidR="00937CC9" w:rsidRPr="00937CC9">
        <w:t xml:space="preserve"> </w:t>
      </w:r>
      <w:r w:rsidRPr="00937CC9">
        <w:t>так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его</w:t>
      </w:r>
      <w:r w:rsidR="00937CC9" w:rsidRPr="00937CC9">
        <w:t xml:space="preserve"> </w:t>
      </w:r>
      <w:r w:rsidRPr="00937CC9">
        <w:t>дебиторов.</w:t>
      </w:r>
    </w:p>
    <w:p w:rsidR="00864536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Анализ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до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после</w:t>
      </w:r>
      <w:r w:rsidR="00937CC9" w:rsidRPr="00937CC9">
        <w:t xml:space="preserve"> </w:t>
      </w:r>
      <w:r w:rsidRPr="00937CC9">
        <w:t>внедрения</w:t>
      </w:r>
      <w:r w:rsidR="00937CC9" w:rsidRPr="00937CC9">
        <w:t xml:space="preserve"> </w:t>
      </w:r>
      <w:r w:rsidRPr="00937CC9">
        <w:t>представленных</w:t>
      </w:r>
      <w:r w:rsidR="00937CC9" w:rsidRPr="00937CC9">
        <w:t xml:space="preserve"> </w:t>
      </w:r>
      <w:r w:rsidRPr="00937CC9">
        <w:t>мероприятий</w:t>
      </w:r>
      <w:r w:rsidR="00937CC9" w:rsidRPr="00937CC9">
        <w:t xml:space="preserve"> </w:t>
      </w:r>
      <w:r w:rsidRPr="00937CC9">
        <w:t>представлен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таблице</w:t>
      </w:r>
      <w:r w:rsidR="00937CC9" w:rsidRPr="00937CC9">
        <w:t xml:space="preserve"> </w:t>
      </w:r>
      <w:r w:rsidR="00B0428E" w:rsidRPr="00937CC9">
        <w:t>3.12.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864536" w:rsidRPr="00937CC9" w:rsidRDefault="00864536" w:rsidP="008A69A9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937CC9">
        <w:t>Таблица</w:t>
      </w:r>
      <w:r w:rsidR="00937CC9" w:rsidRPr="00937CC9">
        <w:t xml:space="preserve"> </w:t>
      </w:r>
      <w:r w:rsidR="00B0428E" w:rsidRPr="00937CC9">
        <w:t>3.12</w:t>
      </w:r>
      <w:r w:rsidR="00937CC9" w:rsidRPr="00937CC9">
        <w:t xml:space="preserve"> - </w:t>
      </w:r>
      <w:r w:rsidRPr="00937CC9">
        <w:t>Анализ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>"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3338"/>
        <w:gridCol w:w="1763"/>
        <w:gridCol w:w="1763"/>
        <w:gridCol w:w="2228"/>
      </w:tblGrid>
      <w:tr w:rsidR="00864536" w:rsidRPr="00937CC9">
        <w:trPr>
          <w:trHeight w:val="457"/>
        </w:trPr>
        <w:tc>
          <w:tcPr>
            <w:tcW w:w="3351" w:type="dxa"/>
          </w:tcPr>
          <w:p w:rsidR="00864536" w:rsidRPr="00937CC9" w:rsidRDefault="00864536" w:rsidP="008A69A9">
            <w:pPr>
              <w:pStyle w:val="afa"/>
            </w:pPr>
            <w:r w:rsidRPr="00937CC9">
              <w:t>Показатели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До</w:t>
            </w:r>
            <w:r w:rsidR="00937CC9" w:rsidRPr="00937CC9">
              <w:t xml:space="preserve"> </w:t>
            </w:r>
            <w:r w:rsidRPr="00937CC9">
              <w:t>внедрения</w:t>
            </w:r>
            <w:r w:rsidR="00937CC9" w:rsidRPr="00937CC9">
              <w:t xml:space="preserve"> </w:t>
            </w:r>
            <w:r w:rsidRPr="00937CC9">
              <w:t>мероприятия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После</w:t>
            </w:r>
            <w:r w:rsidR="00937CC9" w:rsidRPr="00937CC9">
              <w:t xml:space="preserve"> </w:t>
            </w:r>
            <w:r w:rsidRPr="00937CC9">
              <w:t>внедрения</w:t>
            </w:r>
            <w:r w:rsidR="00937CC9" w:rsidRPr="00937CC9">
              <w:t xml:space="preserve"> </w:t>
            </w:r>
            <w:r w:rsidRPr="00937CC9">
              <w:t>мероприятия</w:t>
            </w:r>
          </w:p>
        </w:tc>
        <w:tc>
          <w:tcPr>
            <w:tcW w:w="2238" w:type="dxa"/>
          </w:tcPr>
          <w:p w:rsidR="00864536" w:rsidRPr="00937CC9" w:rsidRDefault="00864536" w:rsidP="008A69A9">
            <w:pPr>
              <w:pStyle w:val="afa"/>
            </w:pPr>
            <w:r w:rsidRPr="00937CC9">
              <w:t>Изменение</w:t>
            </w:r>
            <w:r w:rsidR="00937CC9">
              <w:t xml:space="preserve"> (</w:t>
            </w:r>
            <w:r w:rsidRPr="00937CC9">
              <w:t>+,-</w:t>
            </w:r>
            <w:r w:rsidR="00937CC9" w:rsidRPr="00937CC9">
              <w:t xml:space="preserve">) </w:t>
            </w:r>
          </w:p>
        </w:tc>
      </w:tr>
      <w:tr w:rsidR="00864536" w:rsidRPr="00937CC9">
        <w:trPr>
          <w:trHeight w:val="154"/>
        </w:trPr>
        <w:tc>
          <w:tcPr>
            <w:tcW w:w="3351" w:type="dxa"/>
          </w:tcPr>
          <w:p w:rsidR="00864536" w:rsidRPr="00937CC9" w:rsidRDefault="00864536" w:rsidP="008A69A9">
            <w:pPr>
              <w:pStyle w:val="afa"/>
            </w:pPr>
            <w:r w:rsidRPr="00937CC9">
              <w:t>1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2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3</w:t>
            </w:r>
          </w:p>
        </w:tc>
        <w:tc>
          <w:tcPr>
            <w:tcW w:w="2238" w:type="dxa"/>
          </w:tcPr>
          <w:p w:rsidR="00864536" w:rsidRPr="00937CC9" w:rsidRDefault="00864536" w:rsidP="008A69A9">
            <w:pPr>
              <w:pStyle w:val="afa"/>
            </w:pPr>
            <w:r w:rsidRPr="00937CC9">
              <w:t>4</w:t>
            </w:r>
          </w:p>
        </w:tc>
      </w:tr>
      <w:tr w:rsidR="00864536" w:rsidRPr="00937CC9">
        <w:trPr>
          <w:trHeight w:val="488"/>
        </w:trPr>
        <w:tc>
          <w:tcPr>
            <w:tcW w:w="3351" w:type="dxa"/>
          </w:tcPr>
          <w:p w:rsidR="00864536" w:rsidRPr="00937CC9" w:rsidRDefault="00864536" w:rsidP="008A69A9">
            <w:pPr>
              <w:pStyle w:val="afa"/>
            </w:pPr>
            <w:r w:rsidRPr="00937CC9">
              <w:t>Коэффициент</w:t>
            </w:r>
            <w:r w:rsidR="00937CC9" w:rsidRPr="00937CC9">
              <w:t xml:space="preserve"> </w:t>
            </w:r>
            <w:r w:rsidRPr="00937CC9">
              <w:t>оборачиваемости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средств,</w:t>
            </w:r>
            <w:r w:rsidR="00937CC9" w:rsidRPr="00937CC9">
              <w:t xml:space="preserve"> </w:t>
            </w:r>
            <w:r w:rsidRPr="00937CC9">
              <w:t>обороты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11,8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14,6</w:t>
            </w:r>
          </w:p>
        </w:tc>
        <w:tc>
          <w:tcPr>
            <w:tcW w:w="2238" w:type="dxa"/>
          </w:tcPr>
          <w:p w:rsidR="00864536" w:rsidRPr="00937CC9" w:rsidRDefault="00864536" w:rsidP="008A69A9">
            <w:pPr>
              <w:pStyle w:val="afa"/>
            </w:pPr>
            <w:r w:rsidRPr="00937CC9">
              <w:t>2,8</w:t>
            </w:r>
          </w:p>
        </w:tc>
      </w:tr>
      <w:tr w:rsidR="00864536" w:rsidRPr="00937CC9">
        <w:trPr>
          <w:trHeight w:val="191"/>
        </w:trPr>
        <w:tc>
          <w:tcPr>
            <w:tcW w:w="3351" w:type="dxa"/>
          </w:tcPr>
          <w:p w:rsidR="00864536" w:rsidRPr="00937CC9" w:rsidRDefault="00864536" w:rsidP="008A69A9">
            <w:pPr>
              <w:pStyle w:val="afa"/>
            </w:pPr>
            <w:r w:rsidRPr="00937CC9">
              <w:t>Средний</w:t>
            </w:r>
            <w:r w:rsidR="00937CC9" w:rsidRPr="00937CC9">
              <w:t xml:space="preserve"> </w:t>
            </w:r>
            <w:r w:rsidRPr="00937CC9">
              <w:t>срок</w:t>
            </w:r>
            <w:r w:rsidR="00937CC9" w:rsidRPr="00937CC9">
              <w:t xml:space="preserve"> </w:t>
            </w:r>
            <w:r w:rsidRPr="00937CC9">
              <w:t>оборота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средств,</w:t>
            </w:r>
            <w:r w:rsidR="00937CC9" w:rsidRPr="00937CC9">
              <w:t xml:space="preserve"> </w:t>
            </w:r>
            <w:r w:rsidRPr="00937CC9">
              <w:t>дни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30,5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25,0</w:t>
            </w:r>
          </w:p>
        </w:tc>
        <w:tc>
          <w:tcPr>
            <w:tcW w:w="2238" w:type="dxa"/>
          </w:tcPr>
          <w:p w:rsidR="00864536" w:rsidRPr="00937CC9" w:rsidRDefault="00864536" w:rsidP="008A69A9">
            <w:pPr>
              <w:pStyle w:val="afa"/>
            </w:pPr>
            <w:r w:rsidRPr="00937CC9">
              <w:t>-5,5</w:t>
            </w:r>
          </w:p>
        </w:tc>
      </w:tr>
      <w:tr w:rsidR="00864536" w:rsidRPr="00937CC9">
        <w:trPr>
          <w:trHeight w:val="426"/>
        </w:trPr>
        <w:tc>
          <w:tcPr>
            <w:tcW w:w="3351" w:type="dxa"/>
          </w:tcPr>
          <w:p w:rsidR="00864536" w:rsidRPr="00937CC9" w:rsidRDefault="00864536" w:rsidP="008A69A9">
            <w:pPr>
              <w:pStyle w:val="afa"/>
            </w:pPr>
            <w:r w:rsidRPr="00937CC9">
              <w:t>Коэффициент</w:t>
            </w:r>
            <w:r w:rsidR="00937CC9" w:rsidRPr="00937CC9">
              <w:t xml:space="preserve"> </w:t>
            </w:r>
            <w:r w:rsidRPr="00937CC9">
              <w:t>оборачиваемости</w:t>
            </w:r>
            <w:r w:rsidR="00937CC9" w:rsidRPr="00937CC9">
              <w:t xml:space="preserve"> </w:t>
            </w:r>
            <w:r w:rsidRPr="00937CC9">
              <w:t>запасов,</w:t>
            </w:r>
            <w:r w:rsidR="00937CC9" w:rsidRPr="00937CC9">
              <w:t xml:space="preserve"> </w:t>
            </w:r>
            <w:r w:rsidRPr="00937CC9">
              <w:t>обороты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22,4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</w:p>
          <w:p w:rsidR="00864536" w:rsidRPr="00937CC9" w:rsidRDefault="00864536" w:rsidP="008A69A9">
            <w:pPr>
              <w:pStyle w:val="afa"/>
            </w:pPr>
            <w:r w:rsidRPr="00937CC9">
              <w:t>26,2</w:t>
            </w:r>
          </w:p>
        </w:tc>
        <w:tc>
          <w:tcPr>
            <w:tcW w:w="2238" w:type="dxa"/>
          </w:tcPr>
          <w:p w:rsidR="00864536" w:rsidRPr="00937CC9" w:rsidRDefault="00864536" w:rsidP="008A69A9">
            <w:pPr>
              <w:pStyle w:val="afa"/>
            </w:pPr>
          </w:p>
          <w:p w:rsidR="00864536" w:rsidRPr="00937CC9" w:rsidRDefault="00864536" w:rsidP="008A69A9">
            <w:pPr>
              <w:pStyle w:val="afa"/>
            </w:pPr>
            <w:r w:rsidRPr="00937CC9">
              <w:t>3,8</w:t>
            </w:r>
          </w:p>
        </w:tc>
      </w:tr>
      <w:tr w:rsidR="00864536" w:rsidRPr="00937CC9">
        <w:trPr>
          <w:trHeight w:val="230"/>
        </w:trPr>
        <w:tc>
          <w:tcPr>
            <w:tcW w:w="3351" w:type="dxa"/>
          </w:tcPr>
          <w:p w:rsidR="00864536" w:rsidRPr="00937CC9" w:rsidRDefault="00864536" w:rsidP="008A69A9">
            <w:pPr>
              <w:pStyle w:val="afa"/>
            </w:pPr>
            <w:r w:rsidRPr="00937CC9">
              <w:t>Средний</w:t>
            </w:r>
            <w:r w:rsidR="00937CC9" w:rsidRPr="00937CC9">
              <w:t xml:space="preserve"> </w:t>
            </w:r>
            <w:r w:rsidRPr="00937CC9">
              <w:t>срок</w:t>
            </w:r>
            <w:r w:rsidR="00937CC9" w:rsidRPr="00937CC9">
              <w:t xml:space="preserve"> </w:t>
            </w:r>
            <w:r w:rsidRPr="00937CC9">
              <w:t>оборота</w:t>
            </w:r>
            <w:r w:rsidR="00937CC9" w:rsidRPr="00937CC9">
              <w:t xml:space="preserve"> </w:t>
            </w:r>
            <w:r w:rsidRPr="00937CC9">
              <w:t>запасов,</w:t>
            </w:r>
            <w:r w:rsidR="00937CC9" w:rsidRPr="00937CC9">
              <w:t xml:space="preserve"> </w:t>
            </w:r>
            <w:r w:rsidRPr="00937CC9">
              <w:t>дни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16,1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13,9</w:t>
            </w:r>
          </w:p>
        </w:tc>
        <w:tc>
          <w:tcPr>
            <w:tcW w:w="2238" w:type="dxa"/>
          </w:tcPr>
          <w:p w:rsidR="00864536" w:rsidRPr="00937CC9" w:rsidRDefault="00864536" w:rsidP="008A69A9">
            <w:pPr>
              <w:pStyle w:val="afa"/>
            </w:pPr>
            <w:r w:rsidRPr="00937CC9">
              <w:t>-2,2</w:t>
            </w:r>
          </w:p>
        </w:tc>
      </w:tr>
      <w:tr w:rsidR="00864536" w:rsidRPr="00937CC9">
        <w:trPr>
          <w:trHeight w:val="514"/>
        </w:trPr>
        <w:tc>
          <w:tcPr>
            <w:tcW w:w="3351" w:type="dxa"/>
          </w:tcPr>
          <w:p w:rsidR="00864536" w:rsidRPr="00937CC9" w:rsidRDefault="00864536" w:rsidP="008A69A9">
            <w:pPr>
              <w:pStyle w:val="afa"/>
            </w:pPr>
            <w:r w:rsidRPr="00937CC9">
              <w:t>Коэффициент</w:t>
            </w:r>
            <w:r w:rsidR="00937CC9" w:rsidRPr="00937CC9">
              <w:t xml:space="preserve"> </w:t>
            </w:r>
            <w:r w:rsidRPr="00937CC9">
              <w:t>оборачиваемости</w:t>
            </w:r>
            <w:r w:rsidR="00937CC9" w:rsidRPr="00937CC9">
              <w:t xml:space="preserve"> </w:t>
            </w:r>
            <w:r w:rsidRPr="00937CC9">
              <w:t>дебиторской</w:t>
            </w:r>
            <w:r w:rsidR="00937CC9" w:rsidRPr="00937CC9">
              <w:t xml:space="preserve"> </w:t>
            </w:r>
            <w:r w:rsidRPr="00937CC9">
              <w:t>задолженности,</w:t>
            </w:r>
            <w:r w:rsidR="00937CC9" w:rsidRPr="00937CC9">
              <w:t xml:space="preserve"> </w:t>
            </w:r>
            <w:r w:rsidRPr="00937CC9">
              <w:t>обороты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27,3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</w:p>
          <w:p w:rsidR="00864536" w:rsidRPr="00937CC9" w:rsidRDefault="00864536" w:rsidP="008A69A9">
            <w:pPr>
              <w:pStyle w:val="afa"/>
            </w:pPr>
            <w:r w:rsidRPr="00937CC9">
              <w:t>44,7</w:t>
            </w:r>
          </w:p>
        </w:tc>
        <w:tc>
          <w:tcPr>
            <w:tcW w:w="2238" w:type="dxa"/>
          </w:tcPr>
          <w:p w:rsidR="00864536" w:rsidRPr="00937CC9" w:rsidRDefault="00864536" w:rsidP="008A69A9">
            <w:pPr>
              <w:pStyle w:val="afa"/>
            </w:pPr>
          </w:p>
          <w:p w:rsidR="00864536" w:rsidRPr="00937CC9" w:rsidRDefault="00864536" w:rsidP="008A69A9">
            <w:pPr>
              <w:pStyle w:val="afa"/>
            </w:pPr>
            <w:r w:rsidRPr="00937CC9">
              <w:t>17,4</w:t>
            </w:r>
          </w:p>
        </w:tc>
      </w:tr>
      <w:tr w:rsidR="00864536" w:rsidRPr="00937CC9">
        <w:trPr>
          <w:trHeight w:val="514"/>
        </w:trPr>
        <w:tc>
          <w:tcPr>
            <w:tcW w:w="3351" w:type="dxa"/>
          </w:tcPr>
          <w:p w:rsidR="00864536" w:rsidRPr="00937CC9" w:rsidRDefault="00864536" w:rsidP="008A69A9">
            <w:pPr>
              <w:pStyle w:val="afa"/>
            </w:pPr>
            <w:r w:rsidRPr="00937CC9">
              <w:t>Средний</w:t>
            </w:r>
            <w:r w:rsidR="00937CC9" w:rsidRPr="00937CC9">
              <w:t xml:space="preserve"> </w:t>
            </w:r>
            <w:r w:rsidRPr="00937CC9">
              <w:t>срок</w:t>
            </w:r>
            <w:r w:rsidR="00937CC9" w:rsidRPr="00937CC9">
              <w:t xml:space="preserve"> </w:t>
            </w:r>
            <w:r w:rsidRPr="00937CC9">
              <w:t>оборота</w:t>
            </w:r>
            <w:r w:rsidR="00937CC9" w:rsidRPr="00937CC9">
              <w:t xml:space="preserve"> </w:t>
            </w:r>
            <w:r w:rsidRPr="00937CC9">
              <w:t>дебиторской</w:t>
            </w:r>
            <w:r w:rsidR="00937CC9" w:rsidRPr="00937CC9">
              <w:t xml:space="preserve"> </w:t>
            </w:r>
            <w:r w:rsidRPr="00937CC9">
              <w:t>задолженности,</w:t>
            </w:r>
            <w:r w:rsidR="00937CC9" w:rsidRPr="00937CC9">
              <w:t xml:space="preserve"> </w:t>
            </w:r>
            <w:r w:rsidRPr="00937CC9">
              <w:t>дни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13,2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8,2</w:t>
            </w:r>
          </w:p>
        </w:tc>
        <w:tc>
          <w:tcPr>
            <w:tcW w:w="2238" w:type="dxa"/>
          </w:tcPr>
          <w:p w:rsidR="00864536" w:rsidRPr="00937CC9" w:rsidRDefault="00864536" w:rsidP="008A69A9">
            <w:pPr>
              <w:pStyle w:val="afa"/>
            </w:pPr>
            <w:r w:rsidRPr="00937CC9">
              <w:t>-5,0</w:t>
            </w:r>
          </w:p>
        </w:tc>
      </w:tr>
      <w:tr w:rsidR="00864536" w:rsidRPr="00937CC9">
        <w:trPr>
          <w:trHeight w:val="514"/>
        </w:trPr>
        <w:tc>
          <w:tcPr>
            <w:tcW w:w="3351" w:type="dxa"/>
          </w:tcPr>
          <w:p w:rsidR="00864536" w:rsidRPr="00937CC9" w:rsidRDefault="00864536" w:rsidP="008A69A9">
            <w:pPr>
              <w:pStyle w:val="afa"/>
            </w:pPr>
            <w:r w:rsidRPr="00937CC9">
              <w:t>Коэффициент</w:t>
            </w:r>
            <w:r w:rsidR="00937CC9" w:rsidRPr="00937CC9">
              <w:t xml:space="preserve"> </w:t>
            </w:r>
            <w:r w:rsidRPr="00937CC9">
              <w:t>оборачиваемости</w:t>
            </w:r>
            <w:r w:rsidR="00937CC9" w:rsidRPr="00937CC9">
              <w:t xml:space="preserve"> </w:t>
            </w:r>
            <w:r w:rsidRPr="00937CC9">
              <w:t>кредиторской</w:t>
            </w:r>
            <w:r w:rsidR="00937CC9" w:rsidRPr="00937CC9">
              <w:t xml:space="preserve"> </w:t>
            </w:r>
            <w:r w:rsidRPr="00937CC9">
              <w:t>задолженности,</w:t>
            </w:r>
            <w:r w:rsidR="00937CC9" w:rsidRPr="00937CC9">
              <w:t xml:space="preserve"> </w:t>
            </w:r>
            <w:r w:rsidRPr="00937CC9">
              <w:t>обороты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14,3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11,8</w:t>
            </w:r>
          </w:p>
        </w:tc>
        <w:tc>
          <w:tcPr>
            <w:tcW w:w="2238" w:type="dxa"/>
          </w:tcPr>
          <w:p w:rsidR="00864536" w:rsidRPr="00937CC9" w:rsidRDefault="00864536" w:rsidP="008A69A9">
            <w:pPr>
              <w:pStyle w:val="afa"/>
            </w:pPr>
            <w:r w:rsidRPr="00937CC9">
              <w:t>-2,5</w:t>
            </w:r>
          </w:p>
        </w:tc>
      </w:tr>
      <w:tr w:rsidR="00864536" w:rsidRPr="00937CC9">
        <w:trPr>
          <w:trHeight w:val="514"/>
        </w:trPr>
        <w:tc>
          <w:tcPr>
            <w:tcW w:w="3351" w:type="dxa"/>
          </w:tcPr>
          <w:p w:rsidR="00864536" w:rsidRPr="00937CC9" w:rsidRDefault="00864536" w:rsidP="008A69A9">
            <w:pPr>
              <w:pStyle w:val="afa"/>
            </w:pPr>
            <w:r w:rsidRPr="00937CC9">
              <w:t>Средний</w:t>
            </w:r>
            <w:r w:rsidR="00937CC9" w:rsidRPr="00937CC9">
              <w:t xml:space="preserve"> </w:t>
            </w:r>
            <w:r w:rsidRPr="00937CC9">
              <w:t>срок</w:t>
            </w:r>
            <w:r w:rsidR="00937CC9" w:rsidRPr="00937CC9">
              <w:t xml:space="preserve"> </w:t>
            </w:r>
            <w:r w:rsidRPr="00937CC9">
              <w:t>оборота</w:t>
            </w:r>
            <w:r w:rsidR="00937CC9" w:rsidRPr="00937CC9">
              <w:t xml:space="preserve"> </w:t>
            </w:r>
            <w:r w:rsidRPr="00937CC9">
              <w:t>кредиторской</w:t>
            </w:r>
            <w:r w:rsidR="00937CC9" w:rsidRPr="00937CC9">
              <w:t xml:space="preserve"> </w:t>
            </w:r>
            <w:r w:rsidRPr="00937CC9">
              <w:t>задолженности,</w:t>
            </w:r>
            <w:r w:rsidR="00937CC9" w:rsidRPr="00937CC9">
              <w:t xml:space="preserve"> </w:t>
            </w:r>
            <w:r w:rsidRPr="00937CC9">
              <w:t>дни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25,5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30,9</w:t>
            </w:r>
          </w:p>
        </w:tc>
        <w:tc>
          <w:tcPr>
            <w:tcW w:w="2238" w:type="dxa"/>
          </w:tcPr>
          <w:p w:rsidR="00864536" w:rsidRPr="00937CC9" w:rsidRDefault="00864536" w:rsidP="008A69A9">
            <w:pPr>
              <w:pStyle w:val="afa"/>
            </w:pPr>
            <w:r w:rsidRPr="00937CC9">
              <w:t>5,4</w:t>
            </w:r>
          </w:p>
        </w:tc>
      </w:tr>
      <w:tr w:rsidR="00864536" w:rsidRPr="00937CC9">
        <w:trPr>
          <w:trHeight w:val="261"/>
        </w:trPr>
        <w:tc>
          <w:tcPr>
            <w:tcW w:w="3351" w:type="dxa"/>
          </w:tcPr>
          <w:p w:rsidR="00864536" w:rsidRPr="00937CC9" w:rsidRDefault="00864536" w:rsidP="008A69A9">
            <w:pPr>
              <w:pStyle w:val="afa"/>
            </w:pPr>
            <w:r w:rsidRPr="00937CC9">
              <w:t>Продолжительность</w:t>
            </w:r>
            <w:r w:rsidR="00937CC9" w:rsidRPr="00937CC9">
              <w:t xml:space="preserve"> </w:t>
            </w:r>
            <w:r w:rsidRPr="00937CC9">
              <w:t>операционного</w:t>
            </w:r>
            <w:r w:rsidR="00937CC9" w:rsidRPr="00937CC9">
              <w:t xml:space="preserve"> </w:t>
            </w:r>
            <w:r w:rsidRPr="00937CC9">
              <w:t>цикла,</w:t>
            </w:r>
            <w:r w:rsidR="00937CC9" w:rsidRPr="00937CC9">
              <w:t xml:space="preserve"> </w:t>
            </w:r>
            <w:r w:rsidRPr="00937CC9">
              <w:t>дни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29,3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34,4</w:t>
            </w:r>
          </w:p>
        </w:tc>
        <w:tc>
          <w:tcPr>
            <w:tcW w:w="2238" w:type="dxa"/>
          </w:tcPr>
          <w:p w:rsidR="00864536" w:rsidRPr="00937CC9" w:rsidRDefault="00864536" w:rsidP="008A69A9">
            <w:pPr>
              <w:pStyle w:val="afa"/>
            </w:pPr>
            <w:r w:rsidRPr="00937CC9">
              <w:t>5,1</w:t>
            </w:r>
          </w:p>
        </w:tc>
      </w:tr>
      <w:tr w:rsidR="00864536" w:rsidRPr="00937CC9">
        <w:trPr>
          <w:trHeight w:val="241"/>
        </w:trPr>
        <w:tc>
          <w:tcPr>
            <w:tcW w:w="3351" w:type="dxa"/>
          </w:tcPr>
          <w:p w:rsidR="00864536" w:rsidRPr="00937CC9" w:rsidRDefault="00864536" w:rsidP="008A69A9">
            <w:pPr>
              <w:pStyle w:val="afa"/>
            </w:pPr>
            <w:r w:rsidRPr="00937CC9">
              <w:t>Продолжительность</w:t>
            </w:r>
            <w:r w:rsidR="00937CC9" w:rsidRPr="00937CC9">
              <w:t xml:space="preserve"> </w:t>
            </w:r>
            <w:r w:rsidRPr="00937CC9">
              <w:t>финансового</w:t>
            </w:r>
            <w:r w:rsidR="00937CC9" w:rsidRPr="00937CC9">
              <w:t xml:space="preserve"> </w:t>
            </w:r>
            <w:r w:rsidRPr="00937CC9">
              <w:t>цикла,</w:t>
            </w:r>
            <w:r w:rsidR="00937CC9" w:rsidRPr="00937CC9">
              <w:t xml:space="preserve"> </w:t>
            </w:r>
            <w:r w:rsidRPr="00937CC9">
              <w:t>дни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3,8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3,5</w:t>
            </w:r>
          </w:p>
        </w:tc>
        <w:tc>
          <w:tcPr>
            <w:tcW w:w="2238" w:type="dxa"/>
          </w:tcPr>
          <w:p w:rsidR="00864536" w:rsidRPr="00937CC9" w:rsidRDefault="00864536" w:rsidP="008A69A9">
            <w:pPr>
              <w:pStyle w:val="afa"/>
            </w:pPr>
            <w:r w:rsidRPr="00937CC9">
              <w:t>-0,3</w:t>
            </w:r>
          </w:p>
        </w:tc>
      </w:tr>
      <w:tr w:rsidR="00864536" w:rsidRPr="00937CC9">
        <w:trPr>
          <w:trHeight w:val="514"/>
        </w:trPr>
        <w:tc>
          <w:tcPr>
            <w:tcW w:w="3351" w:type="dxa"/>
          </w:tcPr>
          <w:p w:rsidR="00864536" w:rsidRPr="00937CC9" w:rsidRDefault="00864536" w:rsidP="008A69A9">
            <w:pPr>
              <w:pStyle w:val="afa"/>
            </w:pPr>
            <w:r w:rsidRPr="00937CC9">
              <w:t>Сумма</w:t>
            </w:r>
            <w:r w:rsidR="00937CC9" w:rsidRPr="00937CC9">
              <w:t xml:space="preserve"> </w:t>
            </w:r>
            <w:r w:rsidRPr="00937CC9">
              <w:t>высвобождения</w:t>
            </w:r>
            <w:r w:rsidR="00937CC9" w:rsidRPr="00937CC9">
              <w:t xml:space="preserve"> </w:t>
            </w:r>
            <w:r w:rsidRPr="00937CC9">
              <w:t>всех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средств</w:t>
            </w:r>
            <w:r w:rsidR="00937CC9" w:rsidRPr="00937CC9">
              <w:t xml:space="preserve"> </w:t>
            </w:r>
            <w:r w:rsidRPr="00937CC9">
              <w:t>по</w:t>
            </w:r>
            <w:r w:rsidR="00937CC9" w:rsidRPr="00937CC9">
              <w:t xml:space="preserve"> </w:t>
            </w:r>
            <w:r w:rsidRPr="00937CC9">
              <w:t>сравнению</w:t>
            </w:r>
            <w:r w:rsidR="00937CC9" w:rsidRPr="00937CC9">
              <w:t xml:space="preserve"> </w:t>
            </w:r>
            <w:r w:rsidRPr="00937CC9">
              <w:t>с</w:t>
            </w:r>
            <w:r w:rsidR="00937CC9" w:rsidRPr="00937CC9">
              <w:t xml:space="preserve"> </w:t>
            </w:r>
            <w:r w:rsidRPr="00937CC9">
              <w:t>предыдущим</w:t>
            </w:r>
            <w:r w:rsidR="00937CC9" w:rsidRPr="00937CC9">
              <w:t xml:space="preserve"> </w:t>
            </w:r>
            <w:r w:rsidRPr="00937CC9">
              <w:t>годом,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526,8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-4060,7</w:t>
            </w:r>
          </w:p>
        </w:tc>
        <w:tc>
          <w:tcPr>
            <w:tcW w:w="2238" w:type="dxa"/>
          </w:tcPr>
          <w:p w:rsidR="00864536" w:rsidRPr="00937CC9" w:rsidRDefault="00864536" w:rsidP="008A69A9">
            <w:pPr>
              <w:pStyle w:val="afa"/>
            </w:pPr>
            <w:r w:rsidRPr="00937CC9">
              <w:t>-4586,7</w:t>
            </w:r>
          </w:p>
        </w:tc>
      </w:tr>
      <w:tr w:rsidR="00864536" w:rsidRPr="00937CC9">
        <w:trPr>
          <w:trHeight w:val="514"/>
        </w:trPr>
        <w:tc>
          <w:tcPr>
            <w:tcW w:w="3351" w:type="dxa"/>
          </w:tcPr>
          <w:p w:rsidR="00864536" w:rsidRPr="00937CC9" w:rsidRDefault="00864536" w:rsidP="008A69A9">
            <w:pPr>
              <w:pStyle w:val="afa"/>
            </w:pPr>
            <w:r w:rsidRPr="00937CC9">
              <w:t>Прирост</w:t>
            </w:r>
            <w:r w:rsidR="00937CC9" w:rsidRPr="00937CC9">
              <w:t xml:space="preserve"> </w:t>
            </w:r>
            <w:r w:rsidRPr="00937CC9">
              <w:t>суммы</w:t>
            </w:r>
            <w:r w:rsidR="00937CC9" w:rsidRPr="00937CC9">
              <w:t xml:space="preserve"> </w:t>
            </w:r>
            <w:r w:rsidRPr="00937CC9">
              <w:t>прибыли</w:t>
            </w:r>
            <w:r w:rsidR="00937CC9" w:rsidRPr="00937CC9">
              <w:t xml:space="preserve"> </w:t>
            </w:r>
            <w:r w:rsidRPr="00937CC9">
              <w:t>за</w:t>
            </w:r>
            <w:r w:rsidR="00937CC9" w:rsidRPr="00937CC9">
              <w:t xml:space="preserve"> </w:t>
            </w:r>
            <w:r w:rsidRPr="00937CC9">
              <w:t>счет</w:t>
            </w:r>
            <w:r w:rsidR="00937CC9" w:rsidRPr="00937CC9">
              <w:t xml:space="preserve"> </w:t>
            </w:r>
            <w:r w:rsidRPr="00937CC9">
              <w:t>ускорения</w:t>
            </w:r>
            <w:r w:rsidR="00937CC9" w:rsidRPr="00937CC9">
              <w:t xml:space="preserve"> </w:t>
            </w:r>
            <w:r w:rsidRPr="00937CC9">
              <w:t>оборачиваемости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средств,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-592,1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4592,0</w:t>
            </w:r>
          </w:p>
        </w:tc>
        <w:tc>
          <w:tcPr>
            <w:tcW w:w="2238" w:type="dxa"/>
          </w:tcPr>
          <w:p w:rsidR="00864536" w:rsidRPr="00937CC9" w:rsidRDefault="00864536" w:rsidP="008A69A9">
            <w:pPr>
              <w:pStyle w:val="afa"/>
            </w:pPr>
            <w:r w:rsidRPr="00937CC9">
              <w:t>5184,1</w:t>
            </w:r>
          </w:p>
        </w:tc>
      </w:tr>
      <w:tr w:rsidR="00864536" w:rsidRPr="00937CC9">
        <w:trPr>
          <w:trHeight w:val="161"/>
        </w:trPr>
        <w:tc>
          <w:tcPr>
            <w:tcW w:w="3351" w:type="dxa"/>
          </w:tcPr>
          <w:p w:rsidR="00864536" w:rsidRPr="00937CC9" w:rsidRDefault="00864536" w:rsidP="008A69A9">
            <w:pPr>
              <w:pStyle w:val="afa"/>
            </w:pPr>
            <w:r w:rsidRPr="00937CC9">
              <w:t>Рентабельность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активов,</w:t>
            </w:r>
            <w:r w:rsidR="00937CC9" w:rsidRPr="00937CC9">
              <w:t xml:space="preserve"> </w:t>
            </w:r>
            <w:r w:rsidRPr="00937CC9">
              <w:t>%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-81,75</w:t>
            </w:r>
          </w:p>
        </w:tc>
        <w:tc>
          <w:tcPr>
            <w:tcW w:w="1767" w:type="dxa"/>
          </w:tcPr>
          <w:p w:rsidR="00864536" w:rsidRPr="00937CC9" w:rsidRDefault="00864536" w:rsidP="008A69A9">
            <w:pPr>
              <w:pStyle w:val="afa"/>
            </w:pPr>
            <w:r w:rsidRPr="00937CC9">
              <w:t>-71,44</w:t>
            </w:r>
          </w:p>
        </w:tc>
        <w:tc>
          <w:tcPr>
            <w:tcW w:w="2238" w:type="dxa"/>
          </w:tcPr>
          <w:p w:rsidR="00864536" w:rsidRPr="00937CC9" w:rsidRDefault="00864536" w:rsidP="008A69A9">
            <w:pPr>
              <w:pStyle w:val="afa"/>
            </w:pPr>
            <w:r w:rsidRPr="00937CC9">
              <w:t>0,1031</w:t>
            </w:r>
          </w:p>
        </w:tc>
      </w:tr>
    </w:tbl>
    <w:p w:rsidR="00864536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</w:p>
    <w:p w:rsidR="00864536" w:rsidRPr="00937CC9" w:rsidRDefault="00864536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По</w:t>
      </w:r>
      <w:r w:rsidR="00937CC9" w:rsidRPr="00937CC9">
        <w:t xml:space="preserve"> </w:t>
      </w:r>
      <w:r w:rsidRPr="00937CC9">
        <w:t>результатам</w:t>
      </w:r>
      <w:r w:rsidR="00937CC9" w:rsidRPr="00937CC9">
        <w:t xml:space="preserve"> </w:t>
      </w:r>
      <w:r w:rsidRPr="00937CC9">
        <w:t>проведенного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рекомендуется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текущей</w:t>
      </w:r>
      <w:r w:rsidR="00937CC9" w:rsidRPr="00937CC9">
        <w:t xml:space="preserve"> </w:t>
      </w:r>
      <w:r w:rsidRPr="00937CC9">
        <w:t>финансовой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реализовать</w:t>
      </w:r>
      <w:r w:rsidR="00937CC9" w:rsidRPr="00937CC9">
        <w:t xml:space="preserve"> </w:t>
      </w:r>
      <w:r w:rsidRPr="00937CC9">
        <w:t>следующие</w:t>
      </w:r>
      <w:r w:rsidR="00937CC9" w:rsidRPr="00937CC9">
        <w:t xml:space="preserve"> </w:t>
      </w:r>
      <w:r w:rsidRPr="00937CC9">
        <w:t>мероприятия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повышению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предприятия</w:t>
      </w:r>
      <w:r w:rsidR="00937CC9">
        <w:t xml:space="preserve"> (</w:t>
      </w:r>
      <w:r w:rsidRPr="00937CC9">
        <w:t>таблица</w:t>
      </w:r>
      <w:r w:rsidR="00937CC9" w:rsidRPr="00937CC9">
        <w:t xml:space="preserve"> </w:t>
      </w:r>
      <w:r w:rsidR="00B0428E" w:rsidRPr="00937CC9">
        <w:t>3.13</w:t>
      </w:r>
      <w:r w:rsidR="00937CC9" w:rsidRPr="00937CC9">
        <w:t>).</w:t>
      </w:r>
    </w:p>
    <w:p w:rsidR="008A69A9" w:rsidRDefault="008A69A9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Default="00864536" w:rsidP="008A69A9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937CC9">
        <w:t>Таблица</w:t>
      </w:r>
      <w:r w:rsidR="00937CC9" w:rsidRPr="00937CC9">
        <w:t xml:space="preserve"> </w:t>
      </w:r>
      <w:r w:rsidR="00B0428E" w:rsidRPr="00937CC9">
        <w:t>3.13</w:t>
      </w:r>
      <w:r w:rsidR="00937CC9" w:rsidRPr="00937CC9">
        <w:t xml:space="preserve"> - </w:t>
      </w:r>
      <w:r w:rsidRPr="00937CC9">
        <w:t>Мероприятия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повышению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предприятия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3417"/>
        <w:gridCol w:w="5675"/>
      </w:tblGrid>
      <w:tr w:rsidR="00864536" w:rsidRPr="00937CC9">
        <w:trPr>
          <w:trHeight w:val="217"/>
        </w:trPr>
        <w:tc>
          <w:tcPr>
            <w:tcW w:w="3472" w:type="dxa"/>
          </w:tcPr>
          <w:p w:rsidR="00864536" w:rsidRPr="00937CC9" w:rsidRDefault="00864536" w:rsidP="008A69A9">
            <w:pPr>
              <w:pStyle w:val="afa"/>
            </w:pPr>
            <w:r w:rsidRPr="00937CC9">
              <w:t>Мероприятия</w:t>
            </w:r>
          </w:p>
        </w:tc>
        <w:tc>
          <w:tcPr>
            <w:tcW w:w="5794" w:type="dxa"/>
          </w:tcPr>
          <w:p w:rsidR="00864536" w:rsidRPr="00937CC9" w:rsidRDefault="00864536" w:rsidP="008A69A9">
            <w:pPr>
              <w:pStyle w:val="afa"/>
            </w:pPr>
            <w:r w:rsidRPr="00937CC9">
              <w:t>Экономический</w:t>
            </w:r>
            <w:r w:rsidR="00937CC9" w:rsidRPr="00937CC9">
              <w:t xml:space="preserve"> </w:t>
            </w:r>
            <w:r w:rsidRPr="00937CC9">
              <w:t>эффект</w:t>
            </w:r>
          </w:p>
        </w:tc>
      </w:tr>
      <w:tr w:rsidR="00864536" w:rsidRPr="00937CC9">
        <w:trPr>
          <w:trHeight w:val="217"/>
        </w:trPr>
        <w:tc>
          <w:tcPr>
            <w:tcW w:w="3472" w:type="dxa"/>
          </w:tcPr>
          <w:p w:rsidR="00864536" w:rsidRPr="00937CC9" w:rsidRDefault="00864536" w:rsidP="008A69A9">
            <w:pPr>
              <w:pStyle w:val="afa"/>
            </w:pPr>
            <w:r w:rsidRPr="00937CC9">
              <w:t>1</w:t>
            </w:r>
          </w:p>
        </w:tc>
        <w:tc>
          <w:tcPr>
            <w:tcW w:w="5794" w:type="dxa"/>
          </w:tcPr>
          <w:p w:rsidR="00864536" w:rsidRPr="00937CC9" w:rsidRDefault="00864536" w:rsidP="008A69A9">
            <w:pPr>
              <w:pStyle w:val="afa"/>
            </w:pPr>
            <w:r w:rsidRPr="00937CC9">
              <w:t>2</w:t>
            </w:r>
          </w:p>
        </w:tc>
      </w:tr>
      <w:tr w:rsidR="00864536" w:rsidRPr="00937CC9">
        <w:trPr>
          <w:trHeight w:val="1565"/>
        </w:trPr>
        <w:tc>
          <w:tcPr>
            <w:tcW w:w="3472" w:type="dxa"/>
          </w:tcPr>
          <w:p w:rsidR="00864536" w:rsidRPr="00937CC9" w:rsidRDefault="00864536" w:rsidP="008A69A9">
            <w:pPr>
              <w:pStyle w:val="afa"/>
            </w:pPr>
            <w:r w:rsidRPr="00937CC9">
              <w:t>1.</w:t>
            </w:r>
            <w:r w:rsidR="00937CC9" w:rsidRPr="00937CC9">
              <w:t xml:space="preserve"> </w:t>
            </w:r>
            <w:r w:rsidRPr="00937CC9">
              <w:t>Снижение</w:t>
            </w:r>
            <w:r w:rsidR="00937CC9" w:rsidRPr="00937CC9">
              <w:t xml:space="preserve"> </w:t>
            </w:r>
            <w:r w:rsidRPr="00937CC9">
              <w:t>сырья</w:t>
            </w:r>
            <w:r w:rsidR="00937CC9" w:rsidRPr="00937CC9">
              <w:t xml:space="preserve"> </w:t>
            </w:r>
            <w:r w:rsidRPr="00937CC9">
              <w:t>в</w:t>
            </w:r>
            <w:r w:rsidR="00937CC9" w:rsidRPr="00937CC9">
              <w:t xml:space="preserve"> </w:t>
            </w:r>
            <w:r w:rsidRPr="00937CC9">
              <w:t>результате</w:t>
            </w:r>
            <w:r w:rsidR="00937CC9" w:rsidRPr="00937CC9">
              <w:t xml:space="preserve"> </w:t>
            </w:r>
            <w:r w:rsidRPr="00937CC9">
              <w:t>оптимизации</w:t>
            </w:r>
            <w:r w:rsidR="00937CC9" w:rsidRPr="00937CC9">
              <w:t xml:space="preserve"> </w:t>
            </w:r>
            <w:r w:rsidRPr="00937CC9">
              <w:t>среднего</w:t>
            </w:r>
            <w:r w:rsidR="00937CC9" w:rsidRPr="00937CC9">
              <w:t xml:space="preserve"> </w:t>
            </w:r>
            <w:r w:rsidRPr="00937CC9">
              <w:t>размера</w:t>
            </w:r>
            <w:r w:rsidR="00937CC9" w:rsidRPr="00937CC9">
              <w:t xml:space="preserve"> </w:t>
            </w:r>
            <w:r w:rsidRPr="00937CC9">
              <w:t>партии</w:t>
            </w:r>
            <w:r w:rsidR="00937CC9" w:rsidRPr="00937CC9">
              <w:t xml:space="preserve"> </w:t>
            </w:r>
            <w:r w:rsidRPr="00937CC9">
              <w:t>поставки</w:t>
            </w:r>
            <w:r w:rsidR="00937CC9" w:rsidRPr="00937CC9">
              <w:t xml:space="preserve"> </w:t>
            </w:r>
            <w:r w:rsidRPr="00937CC9">
              <w:t>молока</w:t>
            </w:r>
          </w:p>
        </w:tc>
        <w:tc>
          <w:tcPr>
            <w:tcW w:w="5794" w:type="dxa"/>
          </w:tcPr>
          <w:p w:rsidR="00864536" w:rsidRPr="00937CC9" w:rsidRDefault="00864536" w:rsidP="008A69A9">
            <w:pPr>
              <w:pStyle w:val="afa"/>
            </w:pPr>
            <w:r w:rsidRPr="00937CC9">
              <w:t>1</w:t>
            </w:r>
            <w:r w:rsidR="00937CC9" w:rsidRPr="00937CC9">
              <w:t xml:space="preserve">) </w:t>
            </w:r>
            <w:r w:rsidRPr="00937CC9">
              <w:t>Снижение</w:t>
            </w:r>
            <w:r w:rsidR="00937CC9" w:rsidRPr="00937CC9">
              <w:t xml:space="preserve"> </w:t>
            </w:r>
            <w:r w:rsidRPr="00937CC9">
              <w:t>величины</w:t>
            </w:r>
            <w:r w:rsidR="00937CC9" w:rsidRPr="00937CC9">
              <w:t xml:space="preserve"> </w:t>
            </w:r>
            <w:r w:rsidRPr="00937CC9">
              <w:t>запасов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174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  <w:p w:rsidR="00864536" w:rsidRPr="00937CC9" w:rsidRDefault="00864536" w:rsidP="008A69A9">
            <w:pPr>
              <w:pStyle w:val="afa"/>
            </w:pPr>
            <w:r w:rsidRPr="00937CC9">
              <w:t>2</w:t>
            </w:r>
            <w:r w:rsidR="00937CC9" w:rsidRPr="00937CC9">
              <w:t xml:space="preserve">) </w:t>
            </w:r>
            <w:r w:rsidRPr="00937CC9">
              <w:t>Погашение</w:t>
            </w:r>
            <w:r w:rsidR="00937CC9" w:rsidRPr="00937CC9">
              <w:t xml:space="preserve"> </w:t>
            </w:r>
            <w:r w:rsidRPr="00937CC9">
              <w:t>краткосрочных</w:t>
            </w:r>
            <w:r w:rsidR="00937CC9" w:rsidRPr="00937CC9">
              <w:t xml:space="preserve"> </w:t>
            </w:r>
            <w:r w:rsidRPr="00937CC9">
              <w:t>обязательств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87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  <w:p w:rsidR="00864536" w:rsidRPr="00937CC9" w:rsidRDefault="00864536" w:rsidP="008A69A9">
            <w:pPr>
              <w:pStyle w:val="afa"/>
            </w:pPr>
            <w:r w:rsidRPr="00937CC9">
              <w:t>3</w:t>
            </w:r>
            <w:r w:rsidR="00937CC9" w:rsidRPr="00937CC9">
              <w:t xml:space="preserve">) </w:t>
            </w:r>
            <w:r w:rsidRPr="00937CC9">
              <w:t>Формирование</w:t>
            </w:r>
            <w:r w:rsidR="00937CC9" w:rsidRPr="00937CC9">
              <w:t xml:space="preserve"> </w:t>
            </w:r>
            <w:r w:rsidRPr="00937CC9">
              <w:t>краткосрочных</w:t>
            </w:r>
            <w:r w:rsidR="00937CC9" w:rsidRPr="00937CC9">
              <w:t xml:space="preserve"> </w:t>
            </w:r>
            <w:r w:rsidRPr="00937CC9">
              <w:t>финансовых</w:t>
            </w:r>
            <w:r w:rsidR="00937CC9" w:rsidRPr="00937CC9">
              <w:t xml:space="preserve"> </w:t>
            </w:r>
            <w:r w:rsidRPr="00937CC9">
              <w:t>вложений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сумму</w:t>
            </w:r>
            <w:r w:rsidR="00937CC9" w:rsidRPr="00937CC9">
              <w:t xml:space="preserve"> </w:t>
            </w:r>
            <w:r w:rsidRPr="00937CC9">
              <w:t>263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  <w:p w:rsidR="00864536" w:rsidRPr="00937CC9" w:rsidRDefault="00864536" w:rsidP="008A69A9">
            <w:pPr>
              <w:pStyle w:val="afa"/>
            </w:pPr>
            <w:r w:rsidRPr="00937CC9">
              <w:t>4</w:t>
            </w:r>
            <w:r w:rsidR="00937CC9" w:rsidRPr="00937CC9">
              <w:t xml:space="preserve">) </w:t>
            </w:r>
            <w:r w:rsidRPr="00937CC9">
              <w:t>Увеличение</w:t>
            </w:r>
            <w:r w:rsidR="00937CC9" w:rsidRPr="00937CC9">
              <w:t xml:space="preserve"> </w:t>
            </w:r>
            <w:r w:rsidRPr="00937CC9">
              <w:t>коэффициента</w:t>
            </w:r>
            <w:r w:rsidR="00937CC9" w:rsidRPr="00937CC9">
              <w:t xml:space="preserve"> </w:t>
            </w:r>
            <w:r w:rsidRPr="00937CC9">
              <w:t>оборачиваемости</w:t>
            </w:r>
            <w:r w:rsidR="00937CC9" w:rsidRPr="00937CC9">
              <w:t xml:space="preserve"> </w:t>
            </w:r>
            <w:r w:rsidRPr="00937CC9">
              <w:t>запасов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3,8</w:t>
            </w:r>
            <w:r w:rsidR="00937CC9" w:rsidRPr="00937CC9">
              <w:t xml:space="preserve"> </w:t>
            </w:r>
            <w:r w:rsidRPr="00937CC9">
              <w:t>оборота</w:t>
            </w:r>
          </w:p>
          <w:p w:rsidR="00864536" w:rsidRPr="00937CC9" w:rsidRDefault="00864536" w:rsidP="008A69A9">
            <w:pPr>
              <w:pStyle w:val="afa"/>
            </w:pPr>
            <w:r w:rsidRPr="00937CC9">
              <w:t>5</w:t>
            </w:r>
            <w:r w:rsidR="00937CC9" w:rsidRPr="00937CC9">
              <w:t xml:space="preserve">) </w:t>
            </w:r>
            <w:r w:rsidRPr="00937CC9">
              <w:t>Снижение</w:t>
            </w:r>
            <w:r w:rsidR="00937CC9" w:rsidRPr="00937CC9">
              <w:t xml:space="preserve"> </w:t>
            </w:r>
            <w:r w:rsidRPr="00937CC9">
              <w:t>срока</w:t>
            </w:r>
            <w:r w:rsidR="00937CC9" w:rsidRPr="00937CC9">
              <w:t xml:space="preserve"> </w:t>
            </w:r>
            <w:r w:rsidRPr="00937CC9">
              <w:t>оборота</w:t>
            </w:r>
            <w:r w:rsidR="00937CC9" w:rsidRPr="00937CC9">
              <w:t xml:space="preserve"> </w:t>
            </w:r>
            <w:r w:rsidRPr="00937CC9">
              <w:t>запасов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2,2</w:t>
            </w:r>
            <w:r w:rsidR="00937CC9" w:rsidRPr="00937CC9">
              <w:t xml:space="preserve"> </w:t>
            </w:r>
            <w:r w:rsidRPr="00937CC9">
              <w:t>дня</w:t>
            </w:r>
            <w:r w:rsidR="00937CC9" w:rsidRPr="00937CC9">
              <w:t xml:space="preserve"> </w:t>
            </w:r>
          </w:p>
        </w:tc>
      </w:tr>
      <w:tr w:rsidR="00864536" w:rsidRPr="00937CC9">
        <w:trPr>
          <w:trHeight w:val="1318"/>
        </w:trPr>
        <w:tc>
          <w:tcPr>
            <w:tcW w:w="3472" w:type="dxa"/>
          </w:tcPr>
          <w:p w:rsidR="00864536" w:rsidRPr="00937CC9" w:rsidRDefault="00864536" w:rsidP="008A69A9">
            <w:pPr>
              <w:pStyle w:val="afa"/>
            </w:pPr>
            <w:r w:rsidRPr="00937CC9">
              <w:t>2.</w:t>
            </w:r>
            <w:r w:rsidR="00937CC9" w:rsidRPr="00937CC9">
              <w:t xml:space="preserve"> </w:t>
            </w:r>
            <w:r w:rsidRPr="00937CC9">
              <w:t>Предоставление</w:t>
            </w:r>
            <w:r w:rsidR="00937CC9" w:rsidRPr="00937CC9">
              <w:t xml:space="preserve"> </w:t>
            </w:r>
            <w:r w:rsidRPr="00937CC9">
              <w:t>скидки</w:t>
            </w:r>
            <w:r w:rsidR="00937CC9" w:rsidRPr="00937CC9">
              <w:t xml:space="preserve"> </w:t>
            </w:r>
            <w:r w:rsidRPr="00937CC9">
              <w:t>дебиторам</w:t>
            </w:r>
            <w:r w:rsidR="00937CC9" w:rsidRPr="00937CC9">
              <w:t xml:space="preserve"> </w:t>
            </w:r>
            <w:r w:rsidRPr="00937CC9">
              <w:t>при</w:t>
            </w:r>
            <w:r w:rsidR="00937CC9" w:rsidRPr="00937CC9">
              <w:t xml:space="preserve"> </w:t>
            </w:r>
            <w:r w:rsidRPr="00937CC9">
              <w:t>досрочной</w:t>
            </w:r>
            <w:r w:rsidR="00937CC9" w:rsidRPr="00937CC9">
              <w:t xml:space="preserve"> </w:t>
            </w:r>
            <w:r w:rsidRPr="00937CC9">
              <w:t>оплате</w:t>
            </w:r>
          </w:p>
        </w:tc>
        <w:tc>
          <w:tcPr>
            <w:tcW w:w="5794" w:type="dxa"/>
          </w:tcPr>
          <w:p w:rsidR="00864536" w:rsidRPr="00937CC9" w:rsidRDefault="00864536" w:rsidP="008A69A9">
            <w:pPr>
              <w:pStyle w:val="afa"/>
            </w:pPr>
            <w:r w:rsidRPr="00937CC9">
              <w:t>1</w:t>
            </w:r>
            <w:r w:rsidR="00937CC9" w:rsidRPr="00937CC9">
              <w:t xml:space="preserve">) </w:t>
            </w:r>
            <w:r w:rsidRPr="00937CC9">
              <w:t>Снижение</w:t>
            </w:r>
            <w:r w:rsidR="00937CC9" w:rsidRPr="00937CC9">
              <w:t xml:space="preserve"> </w:t>
            </w:r>
            <w:r w:rsidRPr="00937CC9">
              <w:t>краткосрочной</w:t>
            </w:r>
            <w:r w:rsidR="00937CC9" w:rsidRPr="00937CC9">
              <w:t xml:space="preserve"> </w:t>
            </w:r>
            <w:r w:rsidRPr="00937CC9">
              <w:t>дебиторской</w:t>
            </w:r>
            <w:r w:rsidR="00937CC9" w:rsidRPr="00937CC9">
              <w:t xml:space="preserve"> </w:t>
            </w:r>
            <w:r w:rsidRPr="00937CC9">
              <w:t>задолженности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1041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  <w:p w:rsidR="00864536" w:rsidRPr="00937CC9" w:rsidRDefault="00864536" w:rsidP="008A69A9">
            <w:pPr>
              <w:pStyle w:val="afa"/>
            </w:pPr>
            <w:r w:rsidRPr="00937CC9">
              <w:t>2</w:t>
            </w:r>
            <w:r w:rsidR="00937CC9" w:rsidRPr="00937CC9">
              <w:t xml:space="preserve">) </w:t>
            </w:r>
            <w:r w:rsidRPr="00937CC9">
              <w:t>Ускорение</w:t>
            </w:r>
            <w:r w:rsidR="00937CC9" w:rsidRPr="00937CC9">
              <w:t xml:space="preserve"> </w:t>
            </w:r>
            <w:r w:rsidRPr="00937CC9">
              <w:t>оборачиваемости</w:t>
            </w:r>
            <w:r w:rsidR="00937CC9" w:rsidRPr="00937CC9">
              <w:t xml:space="preserve"> </w:t>
            </w:r>
            <w:r w:rsidRPr="00937CC9">
              <w:t>краткосрочной</w:t>
            </w:r>
            <w:r w:rsidR="00937CC9" w:rsidRPr="00937CC9">
              <w:t xml:space="preserve"> </w:t>
            </w:r>
            <w:r w:rsidRPr="00937CC9">
              <w:t>дебиторской</w:t>
            </w:r>
            <w:r w:rsidR="00937CC9" w:rsidRPr="00937CC9">
              <w:t xml:space="preserve"> </w:t>
            </w:r>
            <w:r w:rsidRPr="00937CC9">
              <w:t>задолженности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17,4</w:t>
            </w:r>
            <w:r w:rsidR="00937CC9" w:rsidRPr="00937CC9">
              <w:t xml:space="preserve"> </w:t>
            </w:r>
            <w:r w:rsidRPr="00937CC9">
              <w:t>оборотов</w:t>
            </w:r>
          </w:p>
          <w:p w:rsidR="00864536" w:rsidRPr="00937CC9" w:rsidRDefault="00864536" w:rsidP="008A69A9">
            <w:pPr>
              <w:pStyle w:val="afa"/>
            </w:pPr>
            <w:r w:rsidRPr="00937CC9">
              <w:t>3</w:t>
            </w:r>
            <w:r w:rsidR="00937CC9" w:rsidRPr="00937CC9">
              <w:t xml:space="preserve">) </w:t>
            </w:r>
            <w:r w:rsidRPr="00937CC9">
              <w:t>Снижение</w:t>
            </w:r>
            <w:r w:rsidR="00937CC9" w:rsidRPr="00937CC9">
              <w:t xml:space="preserve"> </w:t>
            </w:r>
            <w:r w:rsidRPr="00937CC9">
              <w:t>срока</w:t>
            </w:r>
            <w:r w:rsidR="00937CC9" w:rsidRPr="00937CC9">
              <w:t xml:space="preserve"> </w:t>
            </w:r>
            <w:r w:rsidRPr="00937CC9">
              <w:t>оборота</w:t>
            </w:r>
            <w:r w:rsidR="00937CC9" w:rsidRPr="00937CC9">
              <w:t xml:space="preserve"> </w:t>
            </w:r>
            <w:r w:rsidRPr="00937CC9">
              <w:t>краткосрочной</w:t>
            </w:r>
            <w:r w:rsidR="00937CC9" w:rsidRPr="00937CC9">
              <w:t xml:space="preserve"> </w:t>
            </w:r>
            <w:r w:rsidRPr="00937CC9">
              <w:t>дебиторской</w:t>
            </w:r>
            <w:r w:rsidR="00937CC9" w:rsidRPr="00937CC9">
              <w:t xml:space="preserve"> </w:t>
            </w:r>
            <w:r w:rsidRPr="00937CC9">
              <w:t>задолженности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5</w:t>
            </w:r>
            <w:r w:rsidR="00937CC9" w:rsidRPr="00937CC9">
              <w:t xml:space="preserve"> </w:t>
            </w:r>
            <w:r w:rsidRPr="00937CC9">
              <w:t>дней</w:t>
            </w:r>
          </w:p>
        </w:tc>
      </w:tr>
      <w:tr w:rsidR="00864536" w:rsidRPr="00937CC9">
        <w:trPr>
          <w:trHeight w:val="1782"/>
        </w:trPr>
        <w:tc>
          <w:tcPr>
            <w:tcW w:w="3472" w:type="dxa"/>
          </w:tcPr>
          <w:p w:rsidR="00864536" w:rsidRPr="00937CC9" w:rsidRDefault="00864536" w:rsidP="008A69A9">
            <w:pPr>
              <w:pStyle w:val="afa"/>
            </w:pPr>
            <w:r w:rsidRPr="00937CC9">
              <w:t>Итого</w:t>
            </w:r>
          </w:p>
        </w:tc>
        <w:tc>
          <w:tcPr>
            <w:tcW w:w="5794" w:type="dxa"/>
          </w:tcPr>
          <w:p w:rsidR="00937CC9" w:rsidRPr="00937CC9" w:rsidRDefault="00864536" w:rsidP="008A69A9">
            <w:pPr>
              <w:pStyle w:val="afa"/>
            </w:pPr>
            <w:r w:rsidRPr="00937CC9">
              <w:t>Снижение</w:t>
            </w:r>
            <w:r w:rsidR="00937CC9" w:rsidRPr="00937CC9">
              <w:t xml:space="preserve"> </w:t>
            </w:r>
            <w:r w:rsidRPr="00937CC9">
              <w:t>суммы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активов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1215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  <w:p w:rsidR="00864536" w:rsidRPr="00937CC9" w:rsidRDefault="00864536" w:rsidP="008A69A9">
            <w:pPr>
              <w:pStyle w:val="afa"/>
            </w:pPr>
            <w:r w:rsidRPr="00937CC9">
              <w:t>Ускорение</w:t>
            </w:r>
            <w:r w:rsidR="00937CC9" w:rsidRPr="00937CC9">
              <w:t xml:space="preserve"> </w:t>
            </w:r>
            <w:r w:rsidRPr="00937CC9">
              <w:t>оборачиваемости</w:t>
            </w:r>
            <w:r w:rsidR="00937CC9" w:rsidRPr="00937CC9">
              <w:t xml:space="preserve"> </w:t>
            </w:r>
            <w:r w:rsidRPr="00937CC9">
              <w:t>активов</w:t>
            </w:r>
            <w:r w:rsidR="00937CC9" w:rsidRPr="00937CC9">
              <w:t xml:space="preserve"> </w:t>
            </w:r>
            <w:r w:rsidRPr="00937CC9">
              <w:t>до</w:t>
            </w:r>
            <w:r w:rsidR="00937CC9" w:rsidRPr="00937CC9">
              <w:t xml:space="preserve"> </w:t>
            </w:r>
            <w:r w:rsidRPr="00937CC9">
              <w:t>14,6</w:t>
            </w:r>
            <w:r w:rsidR="00937CC9" w:rsidRPr="00937CC9">
              <w:t xml:space="preserve"> </w:t>
            </w:r>
            <w:r w:rsidRPr="00937CC9">
              <w:t>оборотов</w:t>
            </w:r>
          </w:p>
          <w:p w:rsidR="00864536" w:rsidRPr="00937CC9" w:rsidRDefault="00864536" w:rsidP="008A69A9">
            <w:pPr>
              <w:pStyle w:val="afa"/>
            </w:pPr>
            <w:r w:rsidRPr="00937CC9">
              <w:t>Снижение</w:t>
            </w:r>
            <w:r w:rsidR="00937CC9" w:rsidRPr="00937CC9">
              <w:t xml:space="preserve"> </w:t>
            </w:r>
            <w:r w:rsidRPr="00937CC9">
              <w:t>срока</w:t>
            </w:r>
            <w:r w:rsidR="00937CC9" w:rsidRPr="00937CC9">
              <w:t xml:space="preserve"> </w:t>
            </w:r>
            <w:r w:rsidRPr="00937CC9">
              <w:t>оборота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активов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5,5</w:t>
            </w:r>
            <w:r w:rsidR="00937CC9" w:rsidRPr="00937CC9">
              <w:t xml:space="preserve"> </w:t>
            </w:r>
            <w:r w:rsidRPr="00937CC9">
              <w:t>дней</w:t>
            </w:r>
          </w:p>
          <w:p w:rsidR="00864536" w:rsidRPr="00937CC9" w:rsidRDefault="00864536" w:rsidP="008A69A9">
            <w:pPr>
              <w:pStyle w:val="afa"/>
            </w:pPr>
            <w:r w:rsidRPr="00937CC9">
              <w:t>Высвобождение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средств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4060,7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  <w:p w:rsidR="00864536" w:rsidRPr="00937CC9" w:rsidRDefault="00864536" w:rsidP="008A69A9">
            <w:pPr>
              <w:pStyle w:val="afa"/>
            </w:pPr>
            <w:r w:rsidRPr="00937CC9">
              <w:t>5</w:t>
            </w:r>
            <w:r w:rsidR="00937CC9" w:rsidRPr="00937CC9">
              <w:t xml:space="preserve">) </w:t>
            </w:r>
            <w:r w:rsidRPr="00937CC9">
              <w:t>Прирост</w:t>
            </w:r>
            <w:r w:rsidR="00937CC9" w:rsidRPr="00937CC9">
              <w:t xml:space="preserve"> </w:t>
            </w:r>
            <w:r w:rsidRPr="00937CC9">
              <w:t>суммы</w:t>
            </w:r>
            <w:r w:rsidR="00937CC9" w:rsidRPr="00937CC9">
              <w:t xml:space="preserve"> </w:t>
            </w:r>
            <w:r w:rsidRPr="00937CC9">
              <w:t>прибыли</w:t>
            </w:r>
            <w:r w:rsidR="00937CC9" w:rsidRPr="00937CC9">
              <w:t xml:space="preserve"> </w:t>
            </w:r>
            <w:r w:rsidRPr="00937CC9">
              <w:t>за</w:t>
            </w:r>
            <w:r w:rsidR="00937CC9" w:rsidRPr="00937CC9">
              <w:t xml:space="preserve"> </w:t>
            </w:r>
            <w:r w:rsidRPr="00937CC9">
              <w:t>счет</w:t>
            </w:r>
            <w:r w:rsidR="00937CC9" w:rsidRPr="00937CC9">
              <w:t xml:space="preserve"> </w:t>
            </w:r>
            <w:r w:rsidRPr="00937CC9">
              <w:t>ускорения</w:t>
            </w:r>
            <w:r w:rsidR="00937CC9" w:rsidRPr="00937CC9">
              <w:t xml:space="preserve"> </w:t>
            </w:r>
            <w:r w:rsidRPr="00937CC9">
              <w:t>оборачиваемости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средств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4592,0</w:t>
            </w:r>
            <w:r w:rsidR="00937CC9" w:rsidRPr="00937CC9">
              <w:t xml:space="preserve"> </w:t>
            </w:r>
            <w:r w:rsidRPr="00937CC9">
              <w:t>тыс.</w:t>
            </w:r>
            <w:r w:rsidR="00937CC9" w:rsidRPr="00937CC9">
              <w:t xml:space="preserve"> </w:t>
            </w:r>
            <w:r w:rsidRPr="00937CC9">
              <w:t>руб.</w:t>
            </w:r>
          </w:p>
          <w:p w:rsidR="00864536" w:rsidRPr="00937CC9" w:rsidRDefault="00864536" w:rsidP="008A69A9">
            <w:pPr>
              <w:pStyle w:val="afa"/>
            </w:pPr>
            <w:r w:rsidRPr="00937CC9">
              <w:t>6</w:t>
            </w:r>
            <w:r w:rsidR="00937CC9" w:rsidRPr="00937CC9">
              <w:t xml:space="preserve">) </w:t>
            </w:r>
            <w:r w:rsidRPr="00937CC9">
              <w:t>Увеличение</w:t>
            </w:r>
            <w:r w:rsidR="00937CC9" w:rsidRPr="00937CC9">
              <w:t xml:space="preserve"> </w:t>
            </w:r>
            <w:r w:rsidRPr="00937CC9">
              <w:t>коэффициента</w:t>
            </w:r>
            <w:r w:rsidR="00937CC9" w:rsidRPr="00937CC9">
              <w:t xml:space="preserve"> </w:t>
            </w:r>
            <w:r w:rsidRPr="00937CC9">
              <w:t>рентабельности</w:t>
            </w:r>
            <w:r w:rsidR="00937CC9" w:rsidRPr="00937CC9">
              <w:t xml:space="preserve"> </w:t>
            </w:r>
            <w:r w:rsidRPr="00937CC9">
              <w:t>оборотных</w:t>
            </w:r>
            <w:r w:rsidR="00937CC9" w:rsidRPr="00937CC9">
              <w:t xml:space="preserve"> </w:t>
            </w:r>
            <w:r w:rsidRPr="00937CC9">
              <w:t>активов</w:t>
            </w:r>
            <w:r w:rsidR="00937CC9" w:rsidRPr="00937CC9">
              <w:t xml:space="preserve"> </w:t>
            </w:r>
            <w:r w:rsidRPr="00937CC9">
              <w:t>на</w:t>
            </w:r>
            <w:r w:rsidR="00937CC9" w:rsidRPr="00937CC9">
              <w:t xml:space="preserve"> </w:t>
            </w:r>
            <w:r w:rsidRPr="00937CC9">
              <w:t>10,31%</w:t>
            </w:r>
          </w:p>
        </w:tc>
      </w:tr>
    </w:tbl>
    <w:p w:rsidR="008D52BC" w:rsidRPr="00937CC9" w:rsidRDefault="008D52BC" w:rsidP="00937CC9">
      <w:pPr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864536" w:rsidP="00937CC9">
      <w:pPr>
        <w:tabs>
          <w:tab w:val="left" w:pos="726"/>
        </w:tabs>
      </w:pPr>
      <w:r w:rsidRPr="00937CC9">
        <w:t>Для</w:t>
      </w:r>
      <w:r w:rsidR="00937CC9" w:rsidRPr="00937CC9">
        <w:t xml:space="preserve"> </w:t>
      </w:r>
      <w:r w:rsidRPr="00937CC9">
        <w:t>улучшения</w:t>
      </w:r>
      <w:r w:rsidR="00937CC9" w:rsidRPr="00937CC9">
        <w:t xml:space="preserve"> </w:t>
      </w:r>
      <w:r w:rsidRPr="00937CC9">
        <w:t>состояния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также</w:t>
      </w:r>
      <w:r w:rsidR="00937CC9" w:rsidRPr="00937CC9">
        <w:t xml:space="preserve"> </w:t>
      </w:r>
      <w:r w:rsidRPr="00937CC9">
        <w:t>необходимо</w:t>
      </w:r>
      <w:r w:rsidR="00937CC9" w:rsidRPr="00937CC9">
        <w:t>:</w:t>
      </w:r>
    </w:p>
    <w:p w:rsidR="00937CC9" w:rsidRPr="00937CC9" w:rsidRDefault="00864536" w:rsidP="00937CC9">
      <w:pPr>
        <w:tabs>
          <w:tab w:val="left" w:pos="726"/>
        </w:tabs>
      </w:pPr>
      <w:r w:rsidRPr="00937CC9">
        <w:t>систематически</w:t>
      </w:r>
      <w:r w:rsidR="00937CC9" w:rsidRPr="00937CC9">
        <w:t xml:space="preserve"> </w:t>
      </w:r>
      <w:r w:rsidRPr="00937CC9">
        <w:t>следить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соотношением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кредиторской</w:t>
      </w:r>
      <w:r w:rsidR="00937CC9" w:rsidRPr="00937CC9">
        <w:t xml:space="preserve"> </w:t>
      </w:r>
      <w:r w:rsidRPr="00937CC9">
        <w:t>задолженности.</w:t>
      </w:r>
      <w:r w:rsidR="00937CC9" w:rsidRPr="00937CC9">
        <w:t xml:space="preserve"> </w:t>
      </w:r>
      <w:r w:rsidRPr="00937CC9">
        <w:t>Значительное</w:t>
      </w:r>
      <w:r w:rsidR="00937CC9" w:rsidRPr="00937CC9">
        <w:t xml:space="preserve"> </w:t>
      </w:r>
      <w:r w:rsidRPr="00937CC9">
        <w:t>превышение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 </w:t>
      </w:r>
      <w:r w:rsidRPr="00937CC9">
        <w:t>создает</w:t>
      </w:r>
      <w:r w:rsidR="00937CC9" w:rsidRPr="00937CC9">
        <w:t xml:space="preserve"> </w:t>
      </w:r>
      <w:r w:rsidRPr="00937CC9">
        <w:t>угрозу</w:t>
      </w:r>
      <w:r w:rsidR="00937CC9" w:rsidRPr="00937CC9">
        <w:t xml:space="preserve"> </w:t>
      </w:r>
      <w:r w:rsidRPr="00937CC9">
        <w:t>финансовой</w:t>
      </w:r>
      <w:r w:rsidR="00937CC9" w:rsidRPr="00937CC9">
        <w:t xml:space="preserve"> </w:t>
      </w:r>
      <w:r w:rsidRPr="00937CC9">
        <w:t>устойчивости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делает</w:t>
      </w:r>
      <w:r w:rsidR="00937CC9" w:rsidRPr="00937CC9">
        <w:t xml:space="preserve"> </w:t>
      </w:r>
      <w:r w:rsidRPr="00937CC9">
        <w:t>необходимым</w:t>
      </w:r>
      <w:r w:rsidR="00937CC9" w:rsidRPr="00937CC9">
        <w:t xml:space="preserve"> </w:t>
      </w:r>
      <w:r w:rsidRPr="00937CC9">
        <w:t>привлечение</w:t>
      </w:r>
      <w:r w:rsidR="00937CC9" w:rsidRPr="00937CC9">
        <w:t xml:space="preserve"> </w:t>
      </w:r>
      <w:r w:rsidRPr="00937CC9">
        <w:t>дополнительных</w:t>
      </w:r>
      <w:r w:rsidR="00937CC9" w:rsidRPr="00937CC9">
        <w:t xml:space="preserve"> </w:t>
      </w:r>
      <w:r w:rsidRPr="00937CC9">
        <w:t>источников</w:t>
      </w:r>
      <w:r w:rsidR="00937CC9" w:rsidRPr="00937CC9">
        <w:t xml:space="preserve"> </w:t>
      </w:r>
      <w:r w:rsidRPr="00937CC9">
        <w:t>финансирования</w:t>
      </w:r>
      <w:r w:rsidR="00937CC9" w:rsidRPr="00937CC9">
        <w:t>;</w:t>
      </w:r>
    </w:p>
    <w:p w:rsidR="00937CC9" w:rsidRPr="00937CC9" w:rsidRDefault="00864536" w:rsidP="00937CC9">
      <w:pPr>
        <w:tabs>
          <w:tab w:val="left" w:pos="726"/>
        </w:tabs>
      </w:pPr>
      <w:r w:rsidRPr="00937CC9">
        <w:t>контролировать</w:t>
      </w:r>
      <w:r w:rsidR="00937CC9" w:rsidRPr="00937CC9">
        <w:t xml:space="preserve"> </w:t>
      </w:r>
      <w:r w:rsidRPr="00937CC9">
        <w:t>состояние</w:t>
      </w:r>
      <w:r w:rsidR="00937CC9" w:rsidRPr="00937CC9">
        <w:t xml:space="preserve"> </w:t>
      </w:r>
      <w:r w:rsidRPr="00937CC9">
        <w:t>расчетов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просроченным</w:t>
      </w:r>
      <w:r w:rsidR="00937CC9" w:rsidRPr="00937CC9">
        <w:t xml:space="preserve"> </w:t>
      </w:r>
      <w:r w:rsidRPr="00937CC9">
        <w:t>задолженностям</w:t>
      </w:r>
      <w:r w:rsidR="00937CC9" w:rsidRPr="00937CC9">
        <w:t>;</w:t>
      </w:r>
    </w:p>
    <w:p w:rsidR="00864536" w:rsidRPr="00937CC9" w:rsidRDefault="00864536" w:rsidP="00937CC9">
      <w:pPr>
        <w:tabs>
          <w:tab w:val="left" w:pos="726"/>
        </w:tabs>
      </w:pPr>
      <w:r w:rsidRPr="00937CC9">
        <w:t>своевременно</w:t>
      </w:r>
      <w:r w:rsidR="00937CC9" w:rsidRPr="00937CC9">
        <w:t xml:space="preserve"> </w:t>
      </w:r>
      <w:r w:rsidRPr="00937CC9">
        <w:t>выявлять</w:t>
      </w:r>
      <w:r w:rsidR="00937CC9" w:rsidRPr="00937CC9">
        <w:t xml:space="preserve"> </w:t>
      </w:r>
      <w:r w:rsidRPr="00937CC9">
        <w:t>недопустимые</w:t>
      </w:r>
      <w:r w:rsidR="00937CC9" w:rsidRPr="00937CC9">
        <w:t xml:space="preserve"> </w:t>
      </w:r>
      <w:r w:rsidRPr="00937CC9">
        <w:t>виды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задолженности.</w:t>
      </w:r>
    </w:p>
    <w:p w:rsidR="00864536" w:rsidRPr="00937CC9" w:rsidRDefault="00864536" w:rsidP="00937CC9">
      <w:pPr>
        <w:tabs>
          <w:tab w:val="left" w:pos="726"/>
        </w:tabs>
      </w:pPr>
      <w:r w:rsidRPr="00937CC9">
        <w:t>Можно</w:t>
      </w:r>
      <w:r w:rsidR="00937CC9" w:rsidRPr="00937CC9">
        <w:t xml:space="preserve"> </w:t>
      </w:r>
      <w:r w:rsidRPr="00937CC9">
        <w:t>порекомендовать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="000A7125" w:rsidRPr="00937CC9">
        <w:t>Славгородский</w:t>
      </w:r>
      <w:r w:rsidR="00937CC9" w:rsidRPr="00937CC9">
        <w:t xml:space="preserve"> </w:t>
      </w:r>
      <w:r w:rsidR="000A7125" w:rsidRPr="00937CC9">
        <w:t>молочный</w:t>
      </w:r>
      <w:r w:rsidR="00937CC9" w:rsidRPr="00937CC9">
        <w:t xml:space="preserve"> </w:t>
      </w:r>
      <w:r w:rsidR="000A7125" w:rsidRPr="00937CC9">
        <w:t>комбинат</w:t>
      </w:r>
      <w:r w:rsidR="00937CC9">
        <w:t xml:space="preserve">" </w:t>
      </w:r>
      <w:r w:rsidRPr="00937CC9">
        <w:t>проводить</w:t>
      </w:r>
      <w:r w:rsidR="00937CC9" w:rsidRPr="00937CC9">
        <w:t xml:space="preserve"> </w:t>
      </w:r>
      <w:r w:rsidRPr="00937CC9">
        <w:t>более</w:t>
      </w:r>
      <w:r w:rsidR="00937CC9" w:rsidRPr="00937CC9">
        <w:t xml:space="preserve"> </w:t>
      </w:r>
      <w:r w:rsidRPr="00937CC9">
        <w:t>жесткий</w:t>
      </w:r>
      <w:r w:rsidR="00937CC9" w:rsidRPr="00937CC9">
        <w:t xml:space="preserve"> </w:t>
      </w:r>
      <w:r w:rsidRPr="00937CC9">
        <w:t>контроль</w:t>
      </w:r>
      <w:r w:rsidR="00937CC9" w:rsidRPr="00937CC9">
        <w:t xml:space="preserve"> </w:t>
      </w:r>
      <w:r w:rsidR="000A7125" w:rsidRPr="00937CC9">
        <w:t>над</w:t>
      </w:r>
      <w:r w:rsidR="00937CC9" w:rsidRPr="00937CC9">
        <w:t xml:space="preserve"> </w:t>
      </w:r>
      <w:r w:rsidRPr="00937CC9">
        <w:t>формированием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состоянием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повысит</w:t>
      </w:r>
      <w:r w:rsidR="00937CC9" w:rsidRPr="00937CC9">
        <w:t xml:space="preserve"> </w:t>
      </w:r>
      <w:r w:rsidRPr="00937CC9">
        <w:t>оборачиваемость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соответственно</w:t>
      </w:r>
      <w:r w:rsidR="00937CC9" w:rsidRPr="00937CC9">
        <w:t xml:space="preserve"> </w:t>
      </w:r>
      <w:r w:rsidRPr="00937CC9">
        <w:t>прибыль</w:t>
      </w:r>
      <w:r w:rsidR="00937CC9" w:rsidRPr="00937CC9">
        <w:t xml:space="preserve"> </w:t>
      </w:r>
      <w:r w:rsidRPr="00937CC9">
        <w:t>предприятия.</w:t>
      </w:r>
      <w:r w:rsidR="00937CC9" w:rsidRPr="00937CC9">
        <w:t xml:space="preserve"> </w:t>
      </w:r>
      <w:r w:rsidRPr="00937CC9">
        <w:t>Таким</w:t>
      </w:r>
      <w:r w:rsidR="00937CC9" w:rsidRPr="00937CC9">
        <w:t xml:space="preserve"> </w:t>
      </w:r>
      <w:r w:rsidRPr="00937CC9">
        <w:t>образом,</w:t>
      </w:r>
      <w:r w:rsidR="00937CC9" w:rsidRPr="00937CC9">
        <w:t xml:space="preserve"> </w:t>
      </w:r>
      <w:r w:rsidRPr="00937CC9">
        <w:t>эффективное</w:t>
      </w:r>
      <w:r w:rsidR="00937CC9" w:rsidRPr="00937CC9">
        <w:t xml:space="preserve"> </w:t>
      </w:r>
      <w:r w:rsidRPr="00937CC9">
        <w:t>использование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играет</w:t>
      </w:r>
      <w:r w:rsidR="00937CC9" w:rsidRPr="00937CC9">
        <w:t xml:space="preserve"> </w:t>
      </w:r>
      <w:r w:rsidRPr="00937CC9">
        <w:t>большую</w:t>
      </w:r>
      <w:r w:rsidR="00937CC9" w:rsidRPr="00937CC9">
        <w:t xml:space="preserve"> </w:t>
      </w:r>
      <w:r w:rsidRPr="00937CC9">
        <w:t>роль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обеспечении</w:t>
      </w:r>
      <w:r w:rsidR="00937CC9" w:rsidRPr="00937CC9">
        <w:t xml:space="preserve"> </w:t>
      </w:r>
      <w:r w:rsidRPr="00937CC9">
        <w:t>нормализации</w:t>
      </w:r>
      <w:r w:rsidR="00937CC9" w:rsidRPr="00937CC9">
        <w:t xml:space="preserve"> </w:t>
      </w:r>
      <w:r w:rsidRPr="00937CC9">
        <w:t>работы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="000A7125" w:rsidRPr="00937CC9">
        <w:t>Славгородский</w:t>
      </w:r>
      <w:r w:rsidR="00937CC9" w:rsidRPr="00937CC9">
        <w:t xml:space="preserve"> </w:t>
      </w:r>
      <w:r w:rsidR="000A7125" w:rsidRPr="00937CC9">
        <w:t>молочный</w:t>
      </w:r>
      <w:r w:rsidR="00937CC9" w:rsidRPr="00937CC9">
        <w:t xml:space="preserve"> </w:t>
      </w:r>
      <w:r w:rsidR="000A7125" w:rsidRPr="00937CC9">
        <w:t>комбинат</w:t>
      </w:r>
      <w:r w:rsidR="00937CC9">
        <w:t>"</w:t>
      </w:r>
      <w:r w:rsidRPr="00937CC9">
        <w:t>,</w:t>
      </w:r>
      <w:r w:rsidR="00937CC9" w:rsidRPr="00937CC9">
        <w:t xml:space="preserve"> </w:t>
      </w:r>
      <w:r w:rsidRPr="00937CC9">
        <w:t>повышении</w:t>
      </w:r>
      <w:r w:rsidR="00937CC9" w:rsidRPr="00937CC9">
        <w:t xml:space="preserve"> </w:t>
      </w:r>
      <w:r w:rsidRPr="00937CC9">
        <w:t>уровня</w:t>
      </w:r>
      <w:r w:rsidR="00937CC9" w:rsidRPr="00937CC9">
        <w:t xml:space="preserve"> </w:t>
      </w:r>
      <w:r w:rsidRPr="00937CC9">
        <w:t>рентабельности</w:t>
      </w:r>
      <w:r w:rsidR="00937CC9" w:rsidRPr="00937CC9">
        <w:t xml:space="preserve"> </w:t>
      </w:r>
      <w:r w:rsidRPr="00937CC9">
        <w:t>производства.</w:t>
      </w:r>
    </w:p>
    <w:p w:rsidR="00937CC9" w:rsidRPr="00937CC9" w:rsidRDefault="000A7125" w:rsidP="008A69A9">
      <w:pPr>
        <w:pStyle w:val="2"/>
      </w:pPr>
      <w:r w:rsidRPr="00937CC9">
        <w:br w:type="page"/>
      </w:r>
      <w:bookmarkStart w:id="35" w:name="_Toc279417606"/>
      <w:r w:rsidR="00E8245D" w:rsidRPr="00937CC9">
        <w:t>Заключение</w:t>
      </w:r>
      <w:bookmarkEnd w:id="35"/>
    </w:p>
    <w:p w:rsidR="008A69A9" w:rsidRDefault="008A69A9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937CC9" w:rsidRPr="00937CC9" w:rsidRDefault="000A7125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Проведенный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ОАО</w:t>
      </w:r>
      <w:r w:rsidR="00937CC9">
        <w:t xml:space="preserve"> "</w:t>
      </w:r>
      <w:r w:rsidRPr="00937CC9">
        <w:t>Славгородский</w:t>
      </w:r>
      <w:r w:rsidR="00937CC9" w:rsidRPr="00937CC9">
        <w:t xml:space="preserve"> </w:t>
      </w:r>
      <w:r w:rsidRPr="00937CC9">
        <w:t>молочный</w:t>
      </w:r>
      <w:r w:rsidR="00937CC9" w:rsidRPr="00937CC9">
        <w:t xml:space="preserve"> </w:t>
      </w:r>
      <w:r w:rsidRPr="00937CC9">
        <w:t>комбинат</w:t>
      </w:r>
      <w:r w:rsidR="00937CC9">
        <w:t xml:space="preserve">" </w:t>
      </w:r>
      <w:r w:rsidRPr="00937CC9">
        <w:t>за</w:t>
      </w:r>
      <w:r w:rsidR="00937CC9" w:rsidRPr="00937CC9">
        <w:t xml:space="preserve"> </w:t>
      </w:r>
      <w:r w:rsidRPr="00937CC9">
        <w:t>2007-2009</w:t>
      </w:r>
      <w:r w:rsidR="00937CC9" w:rsidRPr="00937CC9">
        <w:t xml:space="preserve"> </w:t>
      </w:r>
      <w:r w:rsidRPr="00937CC9">
        <w:t>гг.</w:t>
      </w:r>
      <w:r w:rsidR="00937CC9" w:rsidRPr="00937CC9">
        <w:t xml:space="preserve"> </w:t>
      </w:r>
      <w:r w:rsidRPr="00937CC9">
        <w:t>позволил</w:t>
      </w:r>
      <w:r w:rsidR="00937CC9" w:rsidRPr="00937CC9">
        <w:t xml:space="preserve"> </w:t>
      </w:r>
      <w:r w:rsidRPr="00937CC9">
        <w:t>сделать</w:t>
      </w:r>
      <w:r w:rsidR="00937CC9" w:rsidRPr="00937CC9">
        <w:t xml:space="preserve"> </w:t>
      </w:r>
      <w:r w:rsidRPr="00937CC9">
        <w:t>следующие</w:t>
      </w:r>
      <w:r w:rsidR="00937CC9" w:rsidRPr="00937CC9">
        <w:t xml:space="preserve"> </w:t>
      </w:r>
      <w:r w:rsidRPr="00937CC9">
        <w:t>выводы</w:t>
      </w:r>
      <w:r w:rsidR="00937CC9" w:rsidRPr="00937CC9">
        <w:t>:</w:t>
      </w:r>
    </w:p>
    <w:p w:rsidR="000A7125" w:rsidRPr="00937CC9" w:rsidRDefault="000A7125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1.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протяжении</w:t>
      </w:r>
      <w:r w:rsidR="00937CC9" w:rsidRPr="00937CC9">
        <w:t xml:space="preserve"> </w:t>
      </w:r>
      <w:r w:rsidRPr="00937CC9">
        <w:t>рассматриваемого</w:t>
      </w:r>
      <w:r w:rsidR="00937CC9" w:rsidRPr="00937CC9">
        <w:t xml:space="preserve"> </w:t>
      </w:r>
      <w:r w:rsidRPr="00937CC9">
        <w:t>периода</w:t>
      </w:r>
      <w:r w:rsidR="00937CC9" w:rsidRPr="00937CC9">
        <w:t xml:space="preserve"> </w:t>
      </w:r>
      <w:r w:rsidRPr="00937CC9">
        <w:t>наблюдалось</w:t>
      </w:r>
      <w:r w:rsidR="00937CC9" w:rsidRPr="00937CC9">
        <w:t xml:space="preserve"> </w:t>
      </w:r>
      <w:r w:rsidRPr="00937CC9">
        <w:t>увеличение</w:t>
      </w:r>
      <w:r w:rsidR="00937CC9" w:rsidRPr="00937CC9">
        <w:t xml:space="preserve"> </w:t>
      </w:r>
      <w:r w:rsidRPr="00937CC9">
        <w:t>выручки</w:t>
      </w:r>
      <w:r w:rsidR="00937CC9" w:rsidRPr="00937CC9">
        <w:t xml:space="preserve">: </w:t>
      </w:r>
      <w:r w:rsidRPr="00937CC9">
        <w:t>в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</w:t>
      </w:r>
      <w:r w:rsidRPr="00937CC9">
        <w:t>г.</w:t>
      </w:r>
      <w:r w:rsidR="00937CC9" w:rsidRPr="00937CC9">
        <w:t xml:space="preserve"> </w:t>
      </w:r>
      <w:r w:rsidRPr="00937CC9">
        <w:t>объем</w:t>
      </w:r>
      <w:r w:rsidR="00937CC9" w:rsidRPr="00937CC9">
        <w:t xml:space="preserve"> </w:t>
      </w:r>
      <w:r w:rsidRPr="00937CC9">
        <w:t>выручки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реализации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составил</w:t>
      </w:r>
      <w:r w:rsidR="00937CC9" w:rsidRPr="00937CC9">
        <w:t xml:space="preserve"> </w:t>
      </w:r>
      <w:r w:rsidRPr="00937CC9">
        <w:t>217160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, </w:t>
      </w:r>
      <w:r w:rsidRPr="00937CC9">
        <w:t>в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Pr="00937CC9">
        <w:t>г.</w:t>
      </w:r>
      <w:r w:rsidR="00937CC9" w:rsidRPr="00937CC9">
        <w:t xml:space="preserve"> </w:t>
      </w:r>
      <w:r w:rsidRPr="00937CC9">
        <w:t>данный</w:t>
      </w:r>
      <w:r w:rsidR="00937CC9" w:rsidRPr="00937CC9">
        <w:t xml:space="preserve"> </w:t>
      </w:r>
      <w:r w:rsidRPr="00937CC9">
        <w:t>показатель</w:t>
      </w:r>
      <w:r w:rsidR="00937CC9" w:rsidRPr="00937CC9">
        <w:t xml:space="preserve"> </w:t>
      </w:r>
      <w:r w:rsidRPr="00937CC9">
        <w:t>вырос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9,8%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составил</w:t>
      </w:r>
      <w:r w:rsidR="00937CC9" w:rsidRPr="00937CC9">
        <w:t xml:space="preserve"> </w:t>
      </w:r>
      <w:r w:rsidRPr="00937CC9">
        <w:t>238396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руб.,</w:t>
      </w:r>
      <w:r w:rsidR="00937CC9" w:rsidRPr="00937CC9">
        <w:t xml:space="preserve"> </w:t>
      </w:r>
      <w:r w:rsidRPr="00937CC9">
        <w:t>аналогичный</w:t>
      </w:r>
      <w:r w:rsidR="00937CC9" w:rsidRPr="00937CC9">
        <w:t xml:space="preserve"> </w:t>
      </w:r>
      <w:r w:rsidRPr="00937CC9">
        <w:t>показатель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г.</w:t>
      </w:r>
      <w:r w:rsidR="00937CC9" w:rsidRPr="00937CC9">
        <w:t xml:space="preserve"> </w:t>
      </w:r>
      <w:r w:rsidRPr="00937CC9">
        <w:t>составил</w:t>
      </w:r>
      <w:r w:rsidR="00937CC9" w:rsidRPr="00937CC9">
        <w:t xml:space="preserve"> </w:t>
      </w:r>
      <w:r w:rsidRPr="00937CC9">
        <w:t>228267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меньше</w:t>
      </w:r>
      <w:r w:rsidR="00937CC9" w:rsidRPr="00937CC9">
        <w:t xml:space="preserve"> </w:t>
      </w:r>
      <w:r w:rsidRPr="00937CC9">
        <w:t>показателя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Pr="00937CC9">
        <w:t>г.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сумму</w:t>
      </w:r>
      <w:r w:rsidR="00937CC9" w:rsidRPr="00937CC9">
        <w:t xml:space="preserve"> </w:t>
      </w:r>
      <w:r w:rsidRPr="00937CC9">
        <w:t>10129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руб.,</w:t>
      </w:r>
      <w:r w:rsidR="00937CC9" w:rsidRPr="00937CC9">
        <w:t xml:space="preserve"> </w:t>
      </w:r>
      <w:r w:rsidRPr="00937CC9">
        <w:t>или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4,25%.</w:t>
      </w:r>
    </w:p>
    <w:p w:rsidR="000A7125" w:rsidRPr="00937CC9" w:rsidRDefault="000A7125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2.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анализируемый</w:t>
      </w:r>
      <w:r w:rsidR="00937CC9" w:rsidRPr="00937CC9">
        <w:t xml:space="preserve"> </w:t>
      </w:r>
      <w:r w:rsidRPr="00937CC9">
        <w:t>период</w:t>
      </w:r>
      <w:r w:rsidR="00937CC9" w:rsidRPr="00937CC9">
        <w:t xml:space="preserve"> </w:t>
      </w:r>
      <w:r w:rsidRPr="00937CC9">
        <w:t>полная</w:t>
      </w:r>
      <w:r w:rsidR="00937CC9" w:rsidRPr="00937CC9">
        <w:t xml:space="preserve"> </w:t>
      </w:r>
      <w:r w:rsidRPr="00937CC9">
        <w:t>себестоимость</w:t>
      </w:r>
      <w:r w:rsidR="00937CC9" w:rsidRPr="00937CC9">
        <w:t xml:space="preserve"> </w:t>
      </w:r>
      <w:r w:rsidRPr="00937CC9">
        <w:t>товарной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постоянно</w:t>
      </w:r>
      <w:r w:rsidR="00937CC9" w:rsidRPr="00937CC9">
        <w:t xml:space="preserve"> </w:t>
      </w:r>
      <w:r w:rsidRPr="00937CC9">
        <w:t>увеличивалась</w:t>
      </w:r>
      <w:r w:rsidR="00937CC9">
        <w:t xml:space="preserve"> (</w:t>
      </w:r>
      <w:r w:rsidRPr="00937CC9">
        <w:t>на</w:t>
      </w:r>
      <w:r w:rsidR="00937CC9" w:rsidRPr="00937CC9">
        <w:t xml:space="preserve"> </w:t>
      </w:r>
      <w:r w:rsidRPr="00937CC9">
        <w:t>24239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Pr="00937CC9">
        <w:t>г.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243156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г.</w:t>
      </w:r>
      <w:r w:rsidR="00937CC9" w:rsidRPr="00937CC9">
        <w:t xml:space="preserve">), </w:t>
      </w:r>
      <w:r w:rsidRPr="00937CC9">
        <w:t>вследствие</w:t>
      </w:r>
      <w:r w:rsidR="00937CC9" w:rsidRPr="00937CC9">
        <w:t xml:space="preserve"> </w:t>
      </w:r>
      <w:r w:rsidRPr="00937CC9">
        <w:t>роста</w:t>
      </w:r>
      <w:r w:rsidR="00937CC9" w:rsidRPr="00937CC9">
        <w:t xml:space="preserve"> </w:t>
      </w:r>
      <w:r w:rsidRPr="00937CC9">
        <w:t>материальных</w:t>
      </w:r>
      <w:r w:rsidR="00937CC9" w:rsidRPr="00937CC9">
        <w:t xml:space="preserve"> </w:t>
      </w:r>
      <w:r w:rsidRPr="00937CC9">
        <w:t>затрат,</w:t>
      </w:r>
      <w:r w:rsidR="00937CC9" w:rsidRPr="00937CC9">
        <w:t xml:space="preserve"> </w:t>
      </w:r>
      <w:r w:rsidRPr="00937CC9">
        <w:t>увеличения</w:t>
      </w:r>
      <w:r w:rsidR="00937CC9" w:rsidRPr="00937CC9">
        <w:t xml:space="preserve"> </w:t>
      </w:r>
      <w:r w:rsidRPr="00937CC9">
        <w:t>расходов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заработную</w:t>
      </w:r>
      <w:r w:rsidR="00937CC9" w:rsidRPr="00937CC9">
        <w:t xml:space="preserve"> </w:t>
      </w:r>
      <w:r w:rsidRPr="00937CC9">
        <w:t>плату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связанные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ними</w:t>
      </w:r>
      <w:r w:rsidR="00937CC9" w:rsidRPr="00937CC9">
        <w:t xml:space="preserve"> </w:t>
      </w:r>
      <w:r w:rsidRPr="00937CC9">
        <w:t>отчисления</w:t>
      </w:r>
      <w:r w:rsidR="00937CC9" w:rsidRPr="00937CC9">
        <w:t xml:space="preserve"> </w:t>
      </w:r>
      <w:r w:rsidRPr="00937CC9">
        <w:t>во</w:t>
      </w:r>
      <w:r w:rsidR="00937CC9" w:rsidRPr="00937CC9">
        <w:t xml:space="preserve"> </w:t>
      </w:r>
      <w:r w:rsidRPr="00937CC9">
        <w:t>внебюджетные</w:t>
      </w:r>
      <w:r w:rsidR="00937CC9" w:rsidRPr="00937CC9">
        <w:t xml:space="preserve"> </w:t>
      </w:r>
      <w:r w:rsidRPr="00937CC9">
        <w:t>фонды.</w:t>
      </w:r>
    </w:p>
    <w:p w:rsidR="000A7125" w:rsidRPr="00937CC9" w:rsidRDefault="000A7125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3.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финансового</w:t>
      </w:r>
      <w:r w:rsidR="00937CC9" w:rsidRPr="00937CC9">
        <w:t xml:space="preserve"> </w:t>
      </w:r>
      <w:r w:rsidRPr="00937CC9">
        <w:t>состояния</w:t>
      </w:r>
      <w:r w:rsidR="00937CC9" w:rsidRPr="00937CC9">
        <w:t xml:space="preserve"> </w:t>
      </w:r>
      <w:r w:rsidRPr="00937CC9">
        <w:t>свидетельствует,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предприятии</w:t>
      </w:r>
      <w:r w:rsidR="00937CC9" w:rsidRPr="00937CC9">
        <w:t xml:space="preserve"> </w:t>
      </w:r>
      <w:r w:rsidRPr="00937CC9">
        <w:t>снизилась</w:t>
      </w:r>
      <w:r w:rsidR="00937CC9" w:rsidRPr="00937CC9">
        <w:t xml:space="preserve"> </w:t>
      </w:r>
      <w:r w:rsidRPr="00937CC9">
        <w:t>ликвидность</w:t>
      </w:r>
      <w:r w:rsidR="00937CC9">
        <w:t xml:space="preserve"> (</w:t>
      </w:r>
      <w:r w:rsidRPr="00937CC9">
        <w:t>в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Pr="00937CC9">
        <w:t>г.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0,4</w:t>
      </w:r>
      <w:r w:rsidR="00937CC9" w:rsidRPr="00937CC9">
        <w:t xml:space="preserve"> </w:t>
      </w:r>
      <w:r w:rsidRPr="00937CC9">
        <w:t>пункта,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</w:t>
      </w:r>
      <w:r w:rsidR="00937CC9">
        <w:t xml:space="preserve">. - </w:t>
      </w:r>
      <w:r w:rsidRPr="00937CC9">
        <w:t>на</w:t>
      </w:r>
      <w:r w:rsidR="00937CC9" w:rsidRPr="00937CC9">
        <w:t xml:space="preserve"> </w:t>
      </w:r>
      <w:r w:rsidRPr="00937CC9">
        <w:t>0,7</w:t>
      </w:r>
      <w:r w:rsidR="00937CC9" w:rsidRPr="00937CC9">
        <w:t xml:space="preserve"> </w:t>
      </w:r>
      <w:r w:rsidRPr="00937CC9">
        <w:t>пункта</w:t>
      </w:r>
      <w:r w:rsidR="00937CC9" w:rsidRPr="00937CC9">
        <w:t xml:space="preserve">), </w:t>
      </w:r>
      <w:r w:rsidRPr="00937CC9">
        <w:t>а</w:t>
      </w:r>
      <w:r w:rsidR="00937CC9" w:rsidRPr="00937CC9">
        <w:t xml:space="preserve"> </w:t>
      </w:r>
      <w:r w:rsidRPr="00937CC9">
        <w:t>следовательно,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платежеспособность.</w:t>
      </w:r>
      <w:r w:rsidR="00937CC9" w:rsidRPr="00937CC9">
        <w:t xml:space="preserve"> </w:t>
      </w:r>
      <w:r w:rsidRPr="00937CC9">
        <w:t>Причинами</w:t>
      </w:r>
      <w:r w:rsidR="00937CC9" w:rsidRPr="00937CC9">
        <w:t xml:space="preserve"> </w:t>
      </w:r>
      <w:r w:rsidRPr="00937CC9">
        <w:t>данного</w:t>
      </w:r>
      <w:r w:rsidR="00937CC9" w:rsidRPr="00937CC9">
        <w:t xml:space="preserve"> </w:t>
      </w:r>
      <w:r w:rsidRPr="00937CC9">
        <w:t>снижения</w:t>
      </w:r>
      <w:r w:rsidR="00937CC9" w:rsidRPr="00937CC9">
        <w:t xml:space="preserve"> </w:t>
      </w:r>
      <w:r w:rsidRPr="00937CC9">
        <w:t>являются</w:t>
      </w:r>
      <w:r w:rsidR="00937CC9" w:rsidRPr="00937CC9">
        <w:t xml:space="preserve"> </w:t>
      </w:r>
      <w:r w:rsidRPr="00937CC9">
        <w:t>увеличение</w:t>
      </w:r>
      <w:r w:rsidR="00937CC9" w:rsidRPr="00937CC9">
        <w:t xml:space="preserve"> </w:t>
      </w:r>
      <w:r w:rsidRPr="00937CC9">
        <w:t>себестоимости</w:t>
      </w:r>
      <w:r w:rsidR="00937CC9" w:rsidRPr="00937CC9">
        <w:t xml:space="preserve"> </w:t>
      </w:r>
      <w:r w:rsidRPr="00937CC9">
        <w:t>продукции,</w:t>
      </w:r>
      <w:r w:rsidR="00937CC9" w:rsidRPr="00937CC9">
        <w:t xml:space="preserve"> </w:t>
      </w:r>
      <w:r w:rsidRPr="00937CC9">
        <w:t>уменьшение</w:t>
      </w:r>
      <w:r w:rsidR="00937CC9" w:rsidRPr="00937CC9">
        <w:t xml:space="preserve"> </w:t>
      </w:r>
      <w:r w:rsidRPr="00937CC9">
        <w:t>суммы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результат</w:t>
      </w:r>
      <w:r w:rsidR="00937CC9" w:rsidRPr="00937CC9">
        <w:t xml:space="preserve"> - </w:t>
      </w:r>
      <w:r w:rsidRPr="00937CC9">
        <w:t>недостаток</w:t>
      </w:r>
      <w:r w:rsidR="00937CC9" w:rsidRPr="00937CC9">
        <w:t xml:space="preserve"> </w:t>
      </w:r>
      <w:r w:rsidRPr="00937CC9">
        <w:t>собственных</w:t>
      </w:r>
      <w:r w:rsidR="00937CC9" w:rsidRPr="00937CC9">
        <w:t xml:space="preserve"> </w:t>
      </w:r>
      <w:r w:rsidRPr="00937CC9">
        <w:t>источников</w:t>
      </w:r>
      <w:r w:rsidR="00937CC9" w:rsidRPr="00937CC9">
        <w:t xml:space="preserve"> </w:t>
      </w:r>
      <w:r w:rsidRPr="00937CC9">
        <w:t>самофинансирования</w:t>
      </w:r>
      <w:r w:rsidR="00937CC9" w:rsidRPr="00937CC9">
        <w:t xml:space="preserve"> </w:t>
      </w:r>
      <w:r w:rsidRPr="00937CC9">
        <w:t>предприятия.</w:t>
      </w:r>
    </w:p>
    <w:p w:rsidR="000A7125" w:rsidRPr="00937CC9" w:rsidRDefault="000A7125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4.</w:t>
      </w:r>
      <w:r w:rsidR="00937CC9" w:rsidRPr="00937CC9">
        <w:t xml:space="preserve"> </w:t>
      </w:r>
      <w:r w:rsidRPr="00937CC9">
        <w:t>Проведенные</w:t>
      </w:r>
      <w:r w:rsidR="00937CC9" w:rsidRPr="00937CC9">
        <w:t xml:space="preserve"> </w:t>
      </w:r>
      <w:r w:rsidRPr="00937CC9">
        <w:t>расчеты</w:t>
      </w:r>
      <w:r w:rsidR="00937CC9" w:rsidRPr="00937CC9">
        <w:t xml:space="preserve"> </w:t>
      </w:r>
      <w:r w:rsidRPr="00937CC9">
        <w:t>показали</w:t>
      </w:r>
      <w:r w:rsidR="00937CC9" w:rsidRPr="00937CC9">
        <w:t xml:space="preserve"> </w:t>
      </w:r>
      <w:r w:rsidRPr="00937CC9">
        <w:t>постоянное</w:t>
      </w:r>
      <w:r w:rsidR="00937CC9" w:rsidRPr="00937CC9">
        <w:t xml:space="preserve"> </w:t>
      </w:r>
      <w:r w:rsidRPr="00937CC9">
        <w:t>снижение</w:t>
      </w:r>
      <w:r w:rsidR="00937CC9" w:rsidRPr="00937CC9">
        <w:t xml:space="preserve"> </w:t>
      </w:r>
      <w:r w:rsidRPr="00937CC9">
        <w:t>чистой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: </w:t>
      </w:r>
      <w:r w:rsidRPr="00937CC9">
        <w:t>если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Pr="00937CC9">
        <w:t>г.</w:t>
      </w:r>
      <w:r w:rsidR="00937CC9" w:rsidRPr="00937CC9">
        <w:t xml:space="preserve"> </w:t>
      </w:r>
      <w:r w:rsidRPr="00937CC9">
        <w:t>она</w:t>
      </w:r>
      <w:r w:rsidR="00937CC9" w:rsidRPr="00937CC9">
        <w:t xml:space="preserve"> </w:t>
      </w:r>
      <w:r w:rsidRPr="00937CC9">
        <w:t>уменьшилась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уровню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</w:t>
      </w:r>
      <w:r w:rsidRPr="00937CC9">
        <w:t>г.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1146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руб.,</w:t>
      </w:r>
      <w:r w:rsidR="00937CC9" w:rsidRPr="00937CC9">
        <w:t xml:space="preserve"> </w:t>
      </w:r>
      <w:r w:rsidRPr="00937CC9">
        <w:t>то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г.</w:t>
      </w:r>
      <w:r w:rsidR="00937CC9" w:rsidRPr="00937CC9">
        <w:t xml:space="preserve"> </w:t>
      </w:r>
      <w:r w:rsidRPr="00937CC9">
        <w:t>уже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13038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уровню</w:t>
      </w:r>
      <w:r w:rsidR="00937CC9" w:rsidRPr="00937CC9">
        <w:t xml:space="preserve"> </w:t>
      </w:r>
      <w:r w:rsidRPr="00937CC9">
        <w:t>предыдущего</w:t>
      </w:r>
      <w:r w:rsidR="00937CC9" w:rsidRPr="00937CC9">
        <w:t xml:space="preserve"> </w:t>
      </w:r>
      <w:r w:rsidRPr="00937CC9">
        <w:t>года.</w:t>
      </w:r>
      <w:r w:rsidR="00937CC9" w:rsidRPr="00937CC9">
        <w:t xml:space="preserve"> </w:t>
      </w:r>
      <w:r w:rsidRPr="00937CC9">
        <w:t>Данные</w:t>
      </w:r>
      <w:r w:rsidR="00937CC9" w:rsidRPr="00937CC9">
        <w:t xml:space="preserve"> </w:t>
      </w:r>
      <w:r w:rsidRPr="00937CC9">
        <w:t>изменения</w:t>
      </w:r>
      <w:r w:rsidR="00937CC9" w:rsidRPr="00937CC9">
        <w:t xml:space="preserve"> </w:t>
      </w:r>
      <w:r w:rsidRPr="00937CC9">
        <w:t>происходили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счет</w:t>
      </w:r>
      <w:r w:rsidR="00937CC9" w:rsidRPr="00937CC9">
        <w:t xml:space="preserve"> </w:t>
      </w:r>
      <w:r w:rsidRPr="00937CC9">
        <w:t>значительного</w:t>
      </w:r>
      <w:r w:rsidR="00937CC9" w:rsidRPr="00937CC9">
        <w:t xml:space="preserve"> </w:t>
      </w:r>
      <w:r w:rsidRPr="00937CC9">
        <w:t>роста</w:t>
      </w:r>
      <w:r w:rsidR="00937CC9" w:rsidRPr="00937CC9">
        <w:t xml:space="preserve"> </w:t>
      </w:r>
      <w:r w:rsidRPr="00937CC9">
        <w:t>цен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тарифов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энергоносители,</w:t>
      </w:r>
      <w:r w:rsidR="00937CC9" w:rsidRPr="00937CC9">
        <w:t xml:space="preserve"> </w:t>
      </w:r>
      <w:r w:rsidRPr="00937CC9">
        <w:t>сырье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материалы,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также</w:t>
      </w:r>
      <w:r w:rsidR="00937CC9" w:rsidRPr="00937CC9">
        <w:t xml:space="preserve"> </w:t>
      </w:r>
      <w:r w:rsidRPr="00937CC9">
        <w:t>увеличения</w:t>
      </w:r>
      <w:r w:rsidR="00937CC9" w:rsidRPr="00937CC9">
        <w:t xml:space="preserve"> </w:t>
      </w:r>
      <w:r w:rsidRPr="00937CC9">
        <w:t>расходов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оплату</w:t>
      </w:r>
      <w:r w:rsidR="00937CC9" w:rsidRPr="00937CC9">
        <w:t xml:space="preserve"> </w:t>
      </w:r>
      <w:r w:rsidRPr="00937CC9">
        <w:t>труда</w:t>
      </w:r>
      <w:r w:rsidR="00937CC9" w:rsidRPr="00937CC9">
        <w:t xml:space="preserve"> </w:t>
      </w:r>
      <w:r w:rsidRPr="00937CC9">
        <w:t>персонала.</w:t>
      </w:r>
    </w:p>
    <w:p w:rsidR="00937CC9" w:rsidRPr="00937CC9" w:rsidRDefault="000A7125" w:rsidP="00937CC9">
      <w:pPr>
        <w:tabs>
          <w:tab w:val="left" w:pos="726"/>
        </w:tabs>
      </w:pPr>
      <w:r w:rsidRPr="00937CC9">
        <w:t>5.Результаты,</w:t>
      </w:r>
      <w:r w:rsidR="00937CC9" w:rsidRPr="00937CC9">
        <w:t xml:space="preserve"> </w:t>
      </w:r>
      <w:r w:rsidRPr="00937CC9">
        <w:t>полученные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ходе</w:t>
      </w:r>
      <w:r w:rsidR="00937CC9" w:rsidRPr="00937CC9">
        <w:t xml:space="preserve"> </w:t>
      </w:r>
      <w:r w:rsidRPr="00937CC9">
        <w:t>проведения</w:t>
      </w:r>
      <w:r w:rsidR="00937CC9" w:rsidRPr="00937CC9">
        <w:t xml:space="preserve"> </w:t>
      </w:r>
      <w:r w:rsidRPr="00937CC9">
        <w:t>факторного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прибыли,</w:t>
      </w:r>
      <w:r w:rsidR="00937CC9" w:rsidRPr="00937CC9">
        <w:t xml:space="preserve"> </w:t>
      </w:r>
      <w:r w:rsidRPr="00937CC9">
        <w:t>свидетельствуют</w:t>
      </w:r>
      <w:r w:rsidR="00937CC9" w:rsidRPr="00937CC9">
        <w:t xml:space="preserve"> </w:t>
      </w:r>
      <w:r w:rsidRPr="00937CC9">
        <w:t>о</w:t>
      </w:r>
      <w:r w:rsidR="00937CC9" w:rsidRPr="00937CC9">
        <w:t xml:space="preserve"> </w:t>
      </w:r>
      <w:r w:rsidRPr="00937CC9">
        <w:t>том,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наибольшее</w:t>
      </w:r>
      <w:r w:rsidR="00937CC9" w:rsidRPr="00937CC9">
        <w:t xml:space="preserve"> </w:t>
      </w:r>
      <w:r w:rsidRPr="00937CC9">
        <w:t>влияние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изменение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 </w:t>
      </w:r>
      <w:r w:rsidRPr="00937CC9">
        <w:t>от</w:t>
      </w:r>
      <w:r w:rsidR="00937CC9" w:rsidRPr="00937CC9">
        <w:t xml:space="preserve"> </w:t>
      </w:r>
      <w:r w:rsidRPr="00937CC9">
        <w:t>реализации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2007-2009</w:t>
      </w:r>
      <w:r w:rsidR="00937CC9" w:rsidRPr="00937CC9">
        <w:t xml:space="preserve"> </w:t>
      </w:r>
      <w:r w:rsidRPr="00937CC9">
        <w:t>гг.</w:t>
      </w:r>
      <w:r w:rsidR="00937CC9" w:rsidRPr="00937CC9">
        <w:t xml:space="preserve"> </w:t>
      </w:r>
      <w:r w:rsidRPr="00937CC9">
        <w:t>оказывает</w:t>
      </w:r>
      <w:r w:rsidR="00937CC9" w:rsidRPr="00937CC9">
        <w:t xml:space="preserve"> </w:t>
      </w:r>
      <w:r w:rsidRPr="00937CC9">
        <w:t>себестоимость</w:t>
      </w:r>
      <w:r w:rsidR="00937CC9" w:rsidRPr="00937CC9">
        <w:t xml:space="preserve"> </w:t>
      </w:r>
      <w:r w:rsidRPr="00937CC9">
        <w:t>реализованной</w:t>
      </w:r>
      <w:r w:rsidR="00937CC9" w:rsidRPr="00937CC9">
        <w:t xml:space="preserve"> </w:t>
      </w:r>
      <w:r w:rsidRPr="00937CC9">
        <w:t>продукции.</w:t>
      </w:r>
      <w:r w:rsidR="00937CC9" w:rsidRPr="00937CC9">
        <w:t xml:space="preserve"> </w:t>
      </w:r>
      <w:r w:rsidRPr="00937CC9">
        <w:t>Изменение</w:t>
      </w:r>
      <w:r w:rsidR="00937CC9" w:rsidRPr="00937CC9">
        <w:t xml:space="preserve"> </w:t>
      </w:r>
      <w:r w:rsidRPr="00937CC9">
        <w:t>себестоимости</w:t>
      </w:r>
      <w:r w:rsidR="00937CC9" w:rsidRPr="00937CC9">
        <w:t xml:space="preserve"> </w:t>
      </w:r>
      <w:r w:rsidRPr="00937CC9">
        <w:t>повлекло</w:t>
      </w:r>
      <w:r w:rsidR="00937CC9" w:rsidRPr="00937CC9">
        <w:t xml:space="preserve"> </w:t>
      </w:r>
      <w:r w:rsidRPr="00937CC9">
        <w:t>за</w:t>
      </w:r>
      <w:r w:rsidR="00937CC9" w:rsidRPr="00937CC9">
        <w:t xml:space="preserve"> </w:t>
      </w:r>
      <w:r w:rsidRPr="00937CC9">
        <w:t>собой</w:t>
      </w:r>
      <w:r w:rsidR="00937CC9" w:rsidRPr="00937CC9">
        <w:t xml:space="preserve"> </w:t>
      </w:r>
      <w:r w:rsidRPr="00937CC9">
        <w:t>снижение</w:t>
      </w:r>
      <w:r w:rsidR="00937CC9" w:rsidRPr="00937CC9">
        <w:t xml:space="preserve"> </w:t>
      </w:r>
      <w:r w:rsidRPr="00937CC9">
        <w:t>прибыли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24547,4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Pr="00937CC9">
        <w:t>году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24809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году.</w:t>
      </w:r>
    </w:p>
    <w:p w:rsidR="000A7125" w:rsidRPr="00937CC9" w:rsidRDefault="000A7125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6.</w:t>
      </w:r>
      <w:r w:rsidR="00937CC9" w:rsidRPr="00937CC9">
        <w:t xml:space="preserve"> </w:t>
      </w:r>
      <w:r w:rsidRPr="00937CC9">
        <w:t>Результаты,</w:t>
      </w:r>
      <w:r w:rsidR="00937CC9" w:rsidRPr="00937CC9">
        <w:t xml:space="preserve"> </w:t>
      </w:r>
      <w:r w:rsidRPr="00937CC9">
        <w:t>полученные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ходе</w:t>
      </w:r>
      <w:r w:rsidR="00937CC9" w:rsidRPr="00937CC9">
        <w:t xml:space="preserve"> </w:t>
      </w:r>
      <w:r w:rsidRPr="00937CC9">
        <w:t>проведения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состава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структуры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0A70ED" w:rsidRPr="00937CC9">
        <w:t>,</w:t>
      </w:r>
      <w:r w:rsidR="00937CC9" w:rsidRPr="00937CC9">
        <w:t xml:space="preserve"> </w:t>
      </w:r>
      <w:r w:rsidRPr="00937CC9">
        <w:t>свидетельствуют</w:t>
      </w:r>
      <w:r w:rsidR="00937CC9" w:rsidRPr="00937CC9">
        <w:t xml:space="preserve"> </w:t>
      </w:r>
      <w:r w:rsidRPr="00937CC9">
        <w:t>о</w:t>
      </w:r>
      <w:r w:rsidR="00937CC9" w:rsidRPr="00937CC9">
        <w:t xml:space="preserve"> </w:t>
      </w:r>
      <w:r w:rsidRPr="00937CC9">
        <w:t>том,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анализируемом</w:t>
      </w:r>
      <w:r w:rsidR="00937CC9" w:rsidRPr="00937CC9">
        <w:t xml:space="preserve"> </w:t>
      </w:r>
      <w:r w:rsidRPr="00937CC9">
        <w:t>предприятии</w:t>
      </w:r>
      <w:r w:rsidR="00937CC9" w:rsidRPr="00937CC9">
        <w:t xml:space="preserve"> </w:t>
      </w:r>
      <w:r w:rsidRPr="00937CC9">
        <w:t>наметилась</w:t>
      </w:r>
      <w:r w:rsidR="00937CC9" w:rsidRPr="00937CC9">
        <w:t xml:space="preserve"> </w:t>
      </w:r>
      <w:r w:rsidRPr="00937CC9">
        <w:t>тенденция</w:t>
      </w:r>
      <w:r w:rsidR="00937CC9" w:rsidRPr="00937CC9">
        <w:t xml:space="preserve"> </w:t>
      </w:r>
      <w:r w:rsidRPr="00937CC9">
        <w:t>снижения</w:t>
      </w:r>
      <w:r w:rsidR="00937CC9" w:rsidRPr="00937CC9">
        <w:t xml:space="preserve"> </w:t>
      </w:r>
      <w:r w:rsidRPr="00937CC9">
        <w:t>доли</w:t>
      </w:r>
      <w:r w:rsidR="00937CC9" w:rsidRPr="00937CC9">
        <w:t xml:space="preserve"> </w:t>
      </w:r>
      <w:r w:rsidRPr="00937CC9">
        <w:t>высоколиквидных</w:t>
      </w:r>
      <w:r w:rsidR="00937CC9" w:rsidRPr="00937CC9">
        <w:t xml:space="preserve"> </w:t>
      </w:r>
      <w:r w:rsidRPr="00937CC9">
        <w:t>активов</w:t>
      </w:r>
      <w:r w:rsidR="00937CC9">
        <w:t xml:space="preserve"> (</w:t>
      </w:r>
      <w:r w:rsidRPr="00937CC9">
        <w:t>денежных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) </w:t>
      </w:r>
      <w:r w:rsidRPr="00937CC9">
        <w:t>в</w:t>
      </w:r>
      <w:r w:rsidR="00937CC9" w:rsidRPr="00937CC9">
        <w:t xml:space="preserve"> </w:t>
      </w:r>
      <w:r w:rsidRPr="00937CC9">
        <w:t>его</w:t>
      </w:r>
      <w:r w:rsidR="00937CC9" w:rsidRPr="00937CC9">
        <w:t xml:space="preserve"> </w:t>
      </w:r>
      <w:r w:rsidRPr="00937CC9">
        <w:t>структуре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увеличения</w:t>
      </w:r>
      <w:r w:rsidR="00937CC9" w:rsidRPr="00937CC9">
        <w:t xml:space="preserve"> </w:t>
      </w:r>
      <w:r w:rsidRPr="00937CC9">
        <w:t>доли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</w:t>
      </w:r>
      <w:r w:rsidRPr="00937CC9">
        <w:t>высокой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средней</w:t>
      </w:r>
      <w:r w:rsidR="00937CC9" w:rsidRPr="00937CC9">
        <w:t xml:space="preserve"> </w:t>
      </w:r>
      <w:r w:rsidRPr="00937CC9">
        <w:t>степенью</w:t>
      </w:r>
      <w:r w:rsidR="00937CC9" w:rsidRPr="00937CC9">
        <w:t xml:space="preserve"> </w:t>
      </w:r>
      <w:r w:rsidRPr="00937CC9">
        <w:t>риска</w:t>
      </w:r>
      <w:r w:rsidR="00937CC9">
        <w:t xml:space="preserve"> (</w:t>
      </w:r>
      <w:r w:rsidRPr="00937CC9">
        <w:t>товаров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задолженности</w:t>
      </w:r>
      <w:r w:rsidR="00937CC9" w:rsidRPr="00937CC9">
        <w:t xml:space="preserve">). </w:t>
      </w:r>
      <w:r w:rsidRPr="00937CC9">
        <w:t>Так,</w:t>
      </w:r>
      <w:r w:rsidR="00937CC9" w:rsidRPr="00937CC9">
        <w:t xml:space="preserve"> </w:t>
      </w:r>
      <w:r w:rsidRPr="00937CC9">
        <w:t>если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</w:t>
      </w:r>
      <w:r w:rsidRPr="00937CC9">
        <w:t>г.</w:t>
      </w:r>
      <w:r w:rsidR="00937CC9" w:rsidRPr="00937CC9">
        <w:t xml:space="preserve"> </w:t>
      </w:r>
      <w:r w:rsidRPr="00937CC9">
        <w:t>сумма</w:t>
      </w:r>
      <w:r w:rsidR="00937CC9" w:rsidRPr="00937CC9">
        <w:t xml:space="preserve"> </w:t>
      </w:r>
      <w:r w:rsidRPr="00937CC9">
        <w:t>денежных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составляла</w:t>
      </w:r>
      <w:r w:rsidR="00937CC9" w:rsidRPr="00937CC9">
        <w:t xml:space="preserve"> </w:t>
      </w:r>
      <w:r w:rsidRPr="00937CC9">
        <w:t>1394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руб.,</w:t>
      </w:r>
      <w:r w:rsidR="00937CC9" w:rsidRPr="00937CC9">
        <w:t xml:space="preserve"> </w:t>
      </w:r>
      <w:r w:rsidRPr="00937CC9">
        <w:t>то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2008</w:t>
      </w:r>
      <w:r w:rsidR="00937CC9" w:rsidRPr="00937CC9">
        <w:t xml:space="preserve"> </w:t>
      </w:r>
      <w:r w:rsidRPr="00937CC9">
        <w:t>г</w:t>
      </w:r>
      <w:r w:rsidR="00937CC9">
        <w:t xml:space="preserve">. - </w:t>
      </w:r>
      <w:r w:rsidRPr="00937CC9">
        <w:t>321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руб.,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</w:t>
      </w:r>
      <w:r w:rsidR="00937CC9">
        <w:t xml:space="preserve">. - </w:t>
      </w:r>
      <w:r w:rsidRPr="00937CC9">
        <w:t>244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</w:p>
    <w:p w:rsidR="000A7125" w:rsidRPr="00937CC9" w:rsidRDefault="000A7125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7.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через</w:t>
      </w:r>
      <w:r w:rsidR="00937CC9" w:rsidRPr="00937CC9">
        <w:t xml:space="preserve"> </w:t>
      </w:r>
      <w:r w:rsidRPr="00937CC9">
        <w:t>показатели</w:t>
      </w:r>
      <w:r w:rsidR="00937CC9" w:rsidRPr="00937CC9">
        <w:t xml:space="preserve"> </w:t>
      </w:r>
      <w:r w:rsidRPr="00937CC9">
        <w:t>рентабельности</w:t>
      </w:r>
      <w:r w:rsidR="00937CC9" w:rsidRPr="00937CC9">
        <w:t xml:space="preserve"> </w:t>
      </w:r>
      <w:r w:rsidRPr="00937CC9">
        <w:t>показал</w:t>
      </w:r>
      <w:r w:rsidR="00937CC9" w:rsidRPr="00937CC9">
        <w:t xml:space="preserve"> </w:t>
      </w:r>
      <w:r w:rsidRPr="00937CC9">
        <w:t>снижение</w:t>
      </w:r>
      <w:r w:rsidR="00937CC9" w:rsidRPr="00937CC9">
        <w:t xml:space="preserve"> </w:t>
      </w:r>
      <w:r w:rsidRPr="00937CC9">
        <w:t>рентабельности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активов</w:t>
      </w:r>
      <w:r w:rsidR="00937CC9" w:rsidRPr="00937CC9">
        <w:t xml:space="preserve"> </w:t>
      </w:r>
      <w:r w:rsidRPr="00937CC9">
        <w:t>с</w:t>
      </w:r>
      <w:r w:rsidR="00937CC9" w:rsidRPr="00937CC9">
        <w:t xml:space="preserve"> - </w:t>
      </w:r>
      <w:r w:rsidRPr="00937CC9">
        <w:t>7%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2007</w:t>
      </w:r>
      <w:r w:rsidR="00937CC9" w:rsidRPr="00937CC9">
        <w:t xml:space="preserve"> </w:t>
      </w:r>
      <w:r w:rsidRPr="00937CC9">
        <w:t>г.</w:t>
      </w:r>
      <w:r w:rsidR="00937CC9" w:rsidRPr="00937CC9">
        <w:t xml:space="preserve"> </w:t>
      </w:r>
      <w:r w:rsidRPr="00937CC9">
        <w:t>до</w:t>
      </w:r>
      <w:r w:rsidR="00937CC9" w:rsidRPr="00937CC9">
        <w:t xml:space="preserve"> - </w:t>
      </w:r>
      <w:r w:rsidRPr="00937CC9">
        <w:t>81,8%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2009</w:t>
      </w:r>
      <w:r w:rsidR="00937CC9" w:rsidRPr="00937CC9">
        <w:t xml:space="preserve"> </w:t>
      </w:r>
      <w:r w:rsidRPr="00937CC9">
        <w:t>г.</w:t>
      </w:r>
    </w:p>
    <w:p w:rsidR="000A7125" w:rsidRPr="00937CC9" w:rsidRDefault="000A70ED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8</w:t>
      </w:r>
      <w:r w:rsidR="000A7125" w:rsidRPr="00937CC9">
        <w:t>.</w:t>
      </w:r>
      <w:r w:rsidR="00937CC9" w:rsidRPr="00937CC9">
        <w:t xml:space="preserve"> </w:t>
      </w:r>
      <w:r w:rsidR="000A7125" w:rsidRPr="00937CC9">
        <w:t>Проведенные</w:t>
      </w:r>
      <w:r w:rsidR="00937CC9" w:rsidRPr="00937CC9">
        <w:t xml:space="preserve"> </w:t>
      </w:r>
      <w:r w:rsidR="000A7125" w:rsidRPr="00937CC9">
        <w:t>расчеты</w:t>
      </w:r>
      <w:r w:rsidR="00937CC9" w:rsidRPr="00937CC9">
        <w:t xml:space="preserve"> </w:t>
      </w:r>
      <w:r w:rsidR="000A7125" w:rsidRPr="00937CC9">
        <w:t>оборачиваемости</w:t>
      </w:r>
      <w:r w:rsidR="00937CC9" w:rsidRPr="00937CC9">
        <w:t xml:space="preserve"> </w:t>
      </w:r>
      <w:r w:rsidR="000A7125" w:rsidRPr="00937CC9">
        <w:t>показатели</w:t>
      </w:r>
      <w:r w:rsidR="00937CC9" w:rsidRPr="00937CC9">
        <w:t xml:space="preserve"> </w:t>
      </w:r>
      <w:r w:rsidR="000A7125" w:rsidRPr="00937CC9">
        <w:t>ускорение</w:t>
      </w:r>
      <w:r w:rsidR="00937CC9" w:rsidRPr="00937CC9">
        <w:t xml:space="preserve"> </w:t>
      </w:r>
      <w:r w:rsidR="000A7125" w:rsidRPr="00937CC9">
        <w:t>оборачиваемости</w:t>
      </w:r>
      <w:r w:rsidR="00937CC9" w:rsidRPr="00937CC9">
        <w:t xml:space="preserve"> </w:t>
      </w:r>
      <w:r w:rsidR="000A7125" w:rsidRPr="00937CC9">
        <w:t>оборотных</w:t>
      </w:r>
      <w:r w:rsidR="00937CC9" w:rsidRPr="00937CC9">
        <w:t xml:space="preserve"> </w:t>
      </w:r>
      <w:r w:rsidR="000A7125" w:rsidRPr="00937CC9">
        <w:t>средств</w:t>
      </w:r>
      <w:r w:rsidR="00937CC9" w:rsidRPr="00937CC9">
        <w:t xml:space="preserve"> </w:t>
      </w:r>
      <w:r w:rsidR="000A7125" w:rsidRPr="00937CC9">
        <w:t>с</w:t>
      </w:r>
      <w:r w:rsidR="00937CC9" w:rsidRPr="00937CC9">
        <w:t xml:space="preserve"> </w:t>
      </w:r>
      <w:r w:rsidR="000A7125" w:rsidRPr="00937CC9">
        <w:t>9,7</w:t>
      </w:r>
      <w:r w:rsidR="00937CC9" w:rsidRPr="00937CC9">
        <w:t xml:space="preserve"> </w:t>
      </w:r>
      <w:r w:rsidR="000A7125" w:rsidRPr="00937CC9">
        <w:t>в</w:t>
      </w:r>
      <w:r w:rsidR="00937CC9" w:rsidRPr="00937CC9">
        <w:t xml:space="preserve"> </w:t>
      </w:r>
      <w:r w:rsidR="000A7125" w:rsidRPr="00937CC9">
        <w:t>2007</w:t>
      </w:r>
      <w:r w:rsidR="00937CC9" w:rsidRPr="00937CC9">
        <w:t xml:space="preserve"> </w:t>
      </w:r>
      <w:r w:rsidR="000A7125" w:rsidRPr="00937CC9">
        <w:t>году</w:t>
      </w:r>
      <w:r w:rsidR="00937CC9" w:rsidRPr="00937CC9">
        <w:t xml:space="preserve"> </w:t>
      </w:r>
      <w:r w:rsidR="000A7125" w:rsidRPr="00937CC9">
        <w:t>до</w:t>
      </w:r>
      <w:r w:rsidR="00937CC9" w:rsidRPr="00937CC9">
        <w:t xml:space="preserve"> </w:t>
      </w:r>
      <w:r w:rsidR="000A7125" w:rsidRPr="00937CC9">
        <w:t>11,8</w:t>
      </w:r>
      <w:r w:rsidR="00937CC9" w:rsidRPr="00937CC9">
        <w:t xml:space="preserve"> </w:t>
      </w:r>
      <w:r w:rsidR="000A7125" w:rsidRPr="00937CC9">
        <w:t>оборотов</w:t>
      </w:r>
      <w:r w:rsidR="00937CC9" w:rsidRPr="00937CC9">
        <w:t xml:space="preserve"> </w:t>
      </w:r>
      <w:r w:rsidR="000A7125" w:rsidRPr="00937CC9">
        <w:t>в</w:t>
      </w:r>
      <w:r w:rsidR="00937CC9" w:rsidRPr="00937CC9">
        <w:t xml:space="preserve"> </w:t>
      </w:r>
      <w:r w:rsidR="000A7125" w:rsidRPr="00937CC9">
        <w:t>2009</w:t>
      </w:r>
      <w:r w:rsidR="00937CC9" w:rsidRPr="00937CC9">
        <w:t xml:space="preserve"> </w:t>
      </w:r>
      <w:r w:rsidR="000A7125" w:rsidRPr="00937CC9">
        <w:t>году.</w:t>
      </w:r>
      <w:r w:rsidR="00937CC9" w:rsidRPr="00937CC9">
        <w:t xml:space="preserve"> </w:t>
      </w:r>
      <w:r w:rsidR="000A7125" w:rsidRPr="00937CC9">
        <w:t>Возросла</w:t>
      </w:r>
      <w:r w:rsidR="00937CC9" w:rsidRPr="00937CC9">
        <w:t xml:space="preserve"> </w:t>
      </w:r>
      <w:r w:rsidR="000A7125" w:rsidRPr="00937CC9">
        <w:t>оборачиваемость</w:t>
      </w:r>
      <w:r w:rsidR="00937CC9" w:rsidRPr="00937CC9">
        <w:t xml:space="preserve"> </w:t>
      </w:r>
      <w:r w:rsidR="000A7125" w:rsidRPr="00937CC9">
        <w:t>дебиторской</w:t>
      </w:r>
      <w:r w:rsidR="00937CC9" w:rsidRPr="00937CC9">
        <w:t xml:space="preserve"> </w:t>
      </w:r>
      <w:r w:rsidR="000A7125" w:rsidRPr="00937CC9">
        <w:t>задолженности</w:t>
      </w:r>
      <w:r w:rsidR="00937CC9" w:rsidRPr="00937CC9">
        <w:t xml:space="preserve"> </w:t>
      </w:r>
      <w:r w:rsidR="000A7125" w:rsidRPr="00937CC9">
        <w:t>с</w:t>
      </w:r>
      <w:r w:rsidR="00937CC9" w:rsidRPr="00937CC9">
        <w:t xml:space="preserve"> </w:t>
      </w:r>
      <w:r w:rsidR="000A7125" w:rsidRPr="00937CC9">
        <w:t>17,9</w:t>
      </w:r>
      <w:r w:rsidR="00937CC9" w:rsidRPr="00937CC9">
        <w:t xml:space="preserve"> </w:t>
      </w:r>
      <w:r w:rsidR="000A7125" w:rsidRPr="00937CC9">
        <w:t>в</w:t>
      </w:r>
      <w:r w:rsidR="00937CC9" w:rsidRPr="00937CC9">
        <w:t xml:space="preserve"> </w:t>
      </w:r>
      <w:r w:rsidR="000A7125" w:rsidRPr="00937CC9">
        <w:t>2007</w:t>
      </w:r>
      <w:r w:rsidR="00937CC9" w:rsidRPr="00937CC9">
        <w:t xml:space="preserve"> </w:t>
      </w:r>
      <w:r w:rsidR="000A7125" w:rsidRPr="00937CC9">
        <w:t>году</w:t>
      </w:r>
      <w:r w:rsidR="00937CC9" w:rsidRPr="00937CC9">
        <w:t xml:space="preserve"> </w:t>
      </w:r>
      <w:r w:rsidR="000A7125" w:rsidRPr="00937CC9">
        <w:t>до</w:t>
      </w:r>
      <w:r w:rsidR="00937CC9" w:rsidRPr="00937CC9">
        <w:t xml:space="preserve"> </w:t>
      </w:r>
      <w:r w:rsidR="000A7125" w:rsidRPr="00937CC9">
        <w:t>27,3</w:t>
      </w:r>
      <w:r w:rsidR="00937CC9" w:rsidRPr="00937CC9">
        <w:t xml:space="preserve"> </w:t>
      </w:r>
      <w:r w:rsidR="000A7125" w:rsidRPr="00937CC9">
        <w:t>оборотов</w:t>
      </w:r>
      <w:r w:rsidR="00937CC9" w:rsidRPr="00937CC9">
        <w:t xml:space="preserve"> </w:t>
      </w:r>
      <w:r w:rsidR="000A7125" w:rsidRPr="00937CC9">
        <w:t>в</w:t>
      </w:r>
      <w:r w:rsidR="00937CC9" w:rsidRPr="00937CC9">
        <w:t xml:space="preserve"> </w:t>
      </w:r>
      <w:r w:rsidR="000A7125" w:rsidRPr="00937CC9">
        <w:t>2009</w:t>
      </w:r>
      <w:r w:rsidR="00937CC9" w:rsidRPr="00937CC9">
        <w:t xml:space="preserve"> </w:t>
      </w:r>
      <w:r w:rsidR="000A7125" w:rsidRPr="00937CC9">
        <w:t>году,</w:t>
      </w:r>
      <w:r w:rsidR="00937CC9" w:rsidRPr="00937CC9">
        <w:t xml:space="preserve"> </w:t>
      </w:r>
      <w:r w:rsidR="000A7125" w:rsidRPr="00937CC9">
        <w:t>период</w:t>
      </w:r>
      <w:r w:rsidR="00937CC9" w:rsidRPr="00937CC9">
        <w:t xml:space="preserve"> </w:t>
      </w:r>
      <w:r w:rsidR="000A7125" w:rsidRPr="00937CC9">
        <w:t>оборота</w:t>
      </w:r>
      <w:r w:rsidR="00937CC9" w:rsidRPr="00937CC9">
        <w:t xml:space="preserve"> </w:t>
      </w:r>
      <w:r w:rsidR="000A7125" w:rsidRPr="00937CC9">
        <w:t>сократился</w:t>
      </w:r>
      <w:r w:rsidR="00937CC9" w:rsidRPr="00937CC9">
        <w:t xml:space="preserve"> </w:t>
      </w:r>
      <w:r w:rsidR="000A7125" w:rsidRPr="00937CC9">
        <w:t>на</w:t>
      </w:r>
      <w:r w:rsidR="00937CC9" w:rsidRPr="00937CC9">
        <w:t xml:space="preserve"> </w:t>
      </w:r>
      <w:r w:rsidR="000A7125" w:rsidRPr="00937CC9">
        <w:t>7</w:t>
      </w:r>
      <w:r w:rsidR="00937CC9" w:rsidRPr="00937CC9">
        <w:t xml:space="preserve"> </w:t>
      </w:r>
      <w:r w:rsidR="000A7125" w:rsidRPr="00937CC9">
        <w:t>дней.</w:t>
      </w:r>
    </w:p>
    <w:p w:rsidR="00937CC9" w:rsidRPr="00937CC9" w:rsidRDefault="000A70ED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9</w:t>
      </w:r>
      <w:r w:rsidR="000A7125" w:rsidRPr="00937CC9">
        <w:t>.</w:t>
      </w:r>
      <w:r w:rsidR="00937CC9" w:rsidRPr="00937CC9">
        <w:t xml:space="preserve"> </w:t>
      </w:r>
      <w:r w:rsidR="000A7125" w:rsidRPr="00937CC9">
        <w:t>Анализ</w:t>
      </w:r>
      <w:r w:rsidR="00937CC9" w:rsidRPr="00937CC9">
        <w:t xml:space="preserve"> </w:t>
      </w:r>
      <w:r w:rsidR="000A7125" w:rsidRPr="00937CC9">
        <w:t>изменения</w:t>
      </w:r>
      <w:r w:rsidR="00937CC9" w:rsidRPr="00937CC9">
        <w:t xml:space="preserve"> </w:t>
      </w:r>
      <w:r w:rsidR="000A7125" w:rsidRPr="00937CC9">
        <w:t>оборачиваемости</w:t>
      </w:r>
      <w:r w:rsidR="00937CC9" w:rsidRPr="00937CC9">
        <w:t xml:space="preserve"> </w:t>
      </w:r>
      <w:r w:rsidR="000A7125" w:rsidRPr="00937CC9">
        <w:t>показал,</w:t>
      </w:r>
      <w:r w:rsidR="00937CC9" w:rsidRPr="00937CC9">
        <w:t xml:space="preserve"> </w:t>
      </w:r>
      <w:r w:rsidR="000A7125" w:rsidRPr="00937CC9">
        <w:t>что</w:t>
      </w:r>
      <w:r w:rsidR="00937CC9" w:rsidRPr="00937CC9">
        <w:t xml:space="preserve"> </w:t>
      </w:r>
      <w:r w:rsidR="000A7125" w:rsidRPr="00937CC9">
        <w:t>в</w:t>
      </w:r>
      <w:r w:rsidR="00937CC9" w:rsidRPr="00937CC9">
        <w:t xml:space="preserve"> </w:t>
      </w:r>
      <w:r w:rsidR="000A7125" w:rsidRPr="00937CC9">
        <w:t>связи</w:t>
      </w:r>
      <w:r w:rsidR="00937CC9" w:rsidRPr="00937CC9">
        <w:t xml:space="preserve"> </w:t>
      </w:r>
      <w:r w:rsidR="000A7125" w:rsidRPr="00937CC9">
        <w:t>с</w:t>
      </w:r>
      <w:r w:rsidR="00937CC9" w:rsidRPr="00937CC9">
        <w:t xml:space="preserve"> </w:t>
      </w:r>
      <w:r w:rsidR="000A7125" w:rsidRPr="00937CC9">
        <w:t>замедлением</w:t>
      </w:r>
      <w:r w:rsidR="00937CC9" w:rsidRPr="00937CC9">
        <w:t xml:space="preserve"> </w:t>
      </w:r>
      <w:r w:rsidR="000A7125" w:rsidRPr="00937CC9">
        <w:t>оборачиваемости</w:t>
      </w:r>
      <w:r w:rsidR="00937CC9" w:rsidRPr="00937CC9">
        <w:t xml:space="preserve"> </w:t>
      </w:r>
      <w:r w:rsidR="000A7125" w:rsidRPr="00937CC9">
        <w:t>оборотных</w:t>
      </w:r>
      <w:r w:rsidR="00937CC9" w:rsidRPr="00937CC9">
        <w:t xml:space="preserve"> </w:t>
      </w:r>
      <w:r w:rsidR="000A7125" w:rsidRPr="00937CC9">
        <w:t>активов</w:t>
      </w:r>
      <w:r w:rsidR="00937CC9" w:rsidRPr="00937CC9">
        <w:t xml:space="preserve"> </w:t>
      </w:r>
      <w:r w:rsidR="000A7125" w:rsidRPr="00937CC9">
        <w:t>предприятия</w:t>
      </w:r>
      <w:r w:rsidR="00937CC9" w:rsidRPr="00937CC9">
        <w:t xml:space="preserve"> </w:t>
      </w:r>
      <w:r w:rsidR="000A7125" w:rsidRPr="00937CC9">
        <w:t>дополнительно</w:t>
      </w:r>
      <w:r w:rsidR="00937CC9" w:rsidRPr="00937CC9">
        <w:t xml:space="preserve"> </w:t>
      </w:r>
      <w:r w:rsidR="000A7125" w:rsidRPr="00937CC9">
        <w:t>привлечено</w:t>
      </w:r>
      <w:r w:rsidR="00937CC9" w:rsidRPr="00937CC9">
        <w:t xml:space="preserve"> </w:t>
      </w:r>
      <w:r w:rsidR="000A7125" w:rsidRPr="00937CC9">
        <w:t>средств</w:t>
      </w:r>
      <w:r w:rsidR="00937CC9" w:rsidRPr="00937CC9">
        <w:t xml:space="preserve"> </w:t>
      </w:r>
      <w:r w:rsidR="000A7125" w:rsidRPr="00937CC9">
        <w:t>в</w:t>
      </w:r>
      <w:r w:rsidR="00937CC9" w:rsidRPr="00937CC9">
        <w:t xml:space="preserve"> </w:t>
      </w:r>
      <w:r w:rsidR="000A7125" w:rsidRPr="00937CC9">
        <w:t>2009</w:t>
      </w:r>
      <w:r w:rsidR="00937CC9" w:rsidRPr="00937CC9">
        <w:t xml:space="preserve"> </w:t>
      </w:r>
      <w:r w:rsidR="000A7125" w:rsidRPr="00937CC9">
        <w:t>году</w:t>
      </w:r>
      <w:r w:rsidR="00937CC9" w:rsidRPr="00937CC9">
        <w:t xml:space="preserve"> </w:t>
      </w:r>
      <w:r w:rsidR="000A7125" w:rsidRPr="00937CC9">
        <w:t>в</w:t>
      </w:r>
      <w:r w:rsidR="00937CC9" w:rsidRPr="00937CC9">
        <w:t xml:space="preserve"> </w:t>
      </w:r>
      <w:r w:rsidR="000A7125" w:rsidRPr="00937CC9">
        <w:t>размере</w:t>
      </w:r>
      <w:r w:rsidR="00937CC9" w:rsidRPr="00937CC9">
        <w:t xml:space="preserve"> </w:t>
      </w:r>
      <w:r w:rsidR="000A7125" w:rsidRPr="00937CC9">
        <w:t>526,8</w:t>
      </w:r>
      <w:r w:rsidR="00937CC9" w:rsidRPr="00937CC9">
        <w:t xml:space="preserve"> </w:t>
      </w:r>
      <w:r w:rsidR="000A7125" w:rsidRPr="00937CC9">
        <w:t>тыс.</w:t>
      </w:r>
      <w:r w:rsidR="00937CC9" w:rsidRPr="00937CC9">
        <w:t xml:space="preserve"> </w:t>
      </w:r>
      <w:r w:rsidR="000A7125" w:rsidRPr="00937CC9">
        <w:t>руб.</w:t>
      </w:r>
      <w:r w:rsidR="00937CC9" w:rsidRPr="00937CC9">
        <w:t xml:space="preserve"> </w:t>
      </w:r>
      <w:r w:rsidR="000A7125" w:rsidRPr="00937CC9">
        <w:t>На</w:t>
      </w:r>
      <w:r w:rsidR="00937CC9" w:rsidRPr="00937CC9">
        <w:t xml:space="preserve"> </w:t>
      </w:r>
      <w:r w:rsidR="000A7125" w:rsidRPr="00937CC9">
        <w:t>предприятии</w:t>
      </w:r>
      <w:r w:rsidR="00937CC9" w:rsidRPr="00937CC9">
        <w:t xml:space="preserve"> </w:t>
      </w:r>
      <w:r w:rsidR="000A7125" w:rsidRPr="00937CC9">
        <w:t>в</w:t>
      </w:r>
      <w:r w:rsidR="00937CC9" w:rsidRPr="00937CC9">
        <w:t xml:space="preserve"> </w:t>
      </w:r>
      <w:r w:rsidR="000A7125" w:rsidRPr="00937CC9">
        <w:t>результате</w:t>
      </w:r>
      <w:r w:rsidR="00937CC9" w:rsidRPr="00937CC9">
        <w:t xml:space="preserve"> </w:t>
      </w:r>
      <w:r w:rsidR="000A7125" w:rsidRPr="00937CC9">
        <w:t>снижения</w:t>
      </w:r>
      <w:r w:rsidR="00937CC9" w:rsidRPr="00937CC9">
        <w:t xml:space="preserve"> </w:t>
      </w:r>
      <w:r w:rsidR="000A7125" w:rsidRPr="00937CC9">
        <w:t>эффективности</w:t>
      </w:r>
      <w:r w:rsidR="00937CC9" w:rsidRPr="00937CC9">
        <w:t xml:space="preserve"> </w:t>
      </w:r>
      <w:r w:rsidR="000A7125" w:rsidRPr="00937CC9">
        <w:t>использования</w:t>
      </w:r>
      <w:r w:rsidR="00937CC9" w:rsidRPr="00937CC9">
        <w:t xml:space="preserve"> </w:t>
      </w:r>
      <w:r w:rsidR="000A7125" w:rsidRPr="00937CC9">
        <w:t>оборотных</w:t>
      </w:r>
      <w:r w:rsidR="00937CC9" w:rsidRPr="00937CC9">
        <w:t xml:space="preserve"> </w:t>
      </w:r>
      <w:r w:rsidR="000A7125" w:rsidRPr="00937CC9">
        <w:t>средств</w:t>
      </w:r>
      <w:r w:rsidR="00937CC9" w:rsidRPr="00937CC9">
        <w:t xml:space="preserve"> </w:t>
      </w:r>
      <w:r w:rsidR="000A7125" w:rsidRPr="00937CC9">
        <w:t>произошел</w:t>
      </w:r>
      <w:r w:rsidR="00937CC9" w:rsidRPr="00937CC9">
        <w:t xml:space="preserve"> </w:t>
      </w:r>
      <w:r w:rsidR="000A7125" w:rsidRPr="00937CC9">
        <w:t>относительный</w:t>
      </w:r>
      <w:r w:rsidR="00937CC9" w:rsidRPr="00937CC9">
        <w:t xml:space="preserve"> </w:t>
      </w:r>
      <w:r w:rsidR="000A7125" w:rsidRPr="00937CC9">
        <w:t>перерасход</w:t>
      </w:r>
      <w:r w:rsidR="00937CC9" w:rsidRPr="00937CC9">
        <w:t xml:space="preserve"> </w:t>
      </w:r>
      <w:r w:rsidR="000A7125" w:rsidRPr="00937CC9">
        <w:t>оборотных</w:t>
      </w:r>
      <w:r w:rsidR="00937CC9" w:rsidRPr="00937CC9">
        <w:t xml:space="preserve"> </w:t>
      </w:r>
      <w:r w:rsidR="000A7125" w:rsidRPr="00937CC9">
        <w:t>средств.</w:t>
      </w:r>
    </w:p>
    <w:p w:rsidR="000A7125" w:rsidRPr="00937CC9" w:rsidRDefault="000A70ED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10</w:t>
      </w:r>
      <w:r w:rsidR="000A7125" w:rsidRPr="00937CC9">
        <w:t>.</w:t>
      </w:r>
      <w:r w:rsidR="00937CC9" w:rsidRPr="00937CC9">
        <w:t xml:space="preserve"> </w:t>
      </w:r>
      <w:r w:rsidR="000A7125" w:rsidRPr="00937CC9">
        <w:t>Анализ</w:t>
      </w:r>
      <w:r w:rsidR="00937CC9" w:rsidRPr="00937CC9">
        <w:t xml:space="preserve"> </w:t>
      </w:r>
      <w:r w:rsidR="000A7125" w:rsidRPr="00937CC9">
        <w:t>эффективности</w:t>
      </w:r>
      <w:r w:rsidR="00937CC9" w:rsidRPr="00937CC9">
        <w:t xml:space="preserve"> </w:t>
      </w:r>
      <w:r w:rsidR="000A7125" w:rsidRPr="00937CC9">
        <w:t>использования</w:t>
      </w:r>
      <w:r w:rsidR="00937CC9" w:rsidRPr="00937CC9">
        <w:t xml:space="preserve"> </w:t>
      </w:r>
      <w:r w:rsidR="000A7125" w:rsidRPr="00937CC9">
        <w:t>оборотных</w:t>
      </w:r>
      <w:r w:rsidR="00937CC9" w:rsidRPr="00937CC9">
        <w:t xml:space="preserve"> </w:t>
      </w:r>
      <w:r w:rsidR="000A7125" w:rsidRPr="00937CC9">
        <w:t>средств</w:t>
      </w:r>
      <w:r w:rsidR="00937CC9" w:rsidRPr="00937CC9">
        <w:t xml:space="preserve"> </w:t>
      </w:r>
      <w:r w:rsidR="000A7125" w:rsidRPr="00937CC9">
        <w:t>на</w:t>
      </w:r>
      <w:r w:rsidR="00937CC9" w:rsidRPr="00937CC9">
        <w:t xml:space="preserve"> </w:t>
      </w:r>
      <w:r w:rsidR="000A7125" w:rsidRPr="00937CC9">
        <w:t>прибыль</w:t>
      </w:r>
      <w:r w:rsidR="00937CC9" w:rsidRPr="00937CC9">
        <w:t xml:space="preserve"> </w:t>
      </w:r>
      <w:r w:rsidR="000A7125" w:rsidRPr="00937CC9">
        <w:t>и</w:t>
      </w:r>
      <w:r w:rsidR="00937CC9" w:rsidRPr="00937CC9">
        <w:t xml:space="preserve"> </w:t>
      </w:r>
      <w:r w:rsidR="000A7125" w:rsidRPr="00937CC9">
        <w:t>рентабельность</w:t>
      </w:r>
      <w:r w:rsidR="00937CC9" w:rsidRPr="00937CC9">
        <w:t xml:space="preserve"> </w:t>
      </w:r>
      <w:r w:rsidR="000A7125" w:rsidRPr="00937CC9">
        <w:t>деятельности</w:t>
      </w:r>
      <w:r w:rsidR="00937CC9" w:rsidRPr="00937CC9">
        <w:t xml:space="preserve"> </w:t>
      </w:r>
      <w:r w:rsidR="000A7125" w:rsidRPr="00937CC9">
        <w:t>ОАО</w:t>
      </w:r>
      <w:r w:rsidR="00937CC9">
        <w:t xml:space="preserve"> "</w:t>
      </w:r>
      <w:r w:rsidR="000A7125" w:rsidRPr="00937CC9">
        <w:t>Славгородский</w:t>
      </w:r>
      <w:r w:rsidR="00937CC9" w:rsidRPr="00937CC9">
        <w:t xml:space="preserve"> </w:t>
      </w:r>
      <w:r w:rsidR="000A7125" w:rsidRPr="00937CC9">
        <w:t>молочный</w:t>
      </w:r>
      <w:r w:rsidR="00937CC9" w:rsidRPr="00937CC9">
        <w:t xml:space="preserve"> </w:t>
      </w:r>
      <w:r w:rsidR="000A7125" w:rsidRPr="00937CC9">
        <w:t>комбинат</w:t>
      </w:r>
      <w:r w:rsidR="00937CC9">
        <w:t xml:space="preserve">" </w:t>
      </w:r>
      <w:r w:rsidR="000A7125" w:rsidRPr="00937CC9">
        <w:t>показал,</w:t>
      </w:r>
      <w:r w:rsidR="00937CC9" w:rsidRPr="00937CC9">
        <w:t xml:space="preserve"> </w:t>
      </w:r>
      <w:r w:rsidR="000A7125" w:rsidRPr="00937CC9">
        <w:t>что</w:t>
      </w:r>
      <w:r w:rsidR="00937CC9" w:rsidRPr="00937CC9">
        <w:t xml:space="preserve"> </w:t>
      </w:r>
      <w:r w:rsidR="000A7125" w:rsidRPr="00937CC9">
        <w:t>за</w:t>
      </w:r>
      <w:r w:rsidR="00937CC9" w:rsidRPr="00937CC9">
        <w:t xml:space="preserve"> </w:t>
      </w:r>
      <w:r w:rsidR="000A7125" w:rsidRPr="00937CC9">
        <w:t>счет</w:t>
      </w:r>
      <w:r w:rsidR="00937CC9" w:rsidRPr="00937CC9">
        <w:t xml:space="preserve"> </w:t>
      </w:r>
      <w:r w:rsidR="000A7125" w:rsidRPr="00937CC9">
        <w:t>снижения</w:t>
      </w:r>
      <w:r w:rsidR="00937CC9" w:rsidRPr="00937CC9">
        <w:t xml:space="preserve"> </w:t>
      </w:r>
      <w:r w:rsidR="000A7125" w:rsidRPr="00937CC9">
        <w:t>оборачиваемости</w:t>
      </w:r>
      <w:r w:rsidR="00937CC9" w:rsidRPr="00937CC9">
        <w:t xml:space="preserve"> </w:t>
      </w:r>
      <w:r w:rsidR="000A7125" w:rsidRPr="00937CC9">
        <w:t>оборотного</w:t>
      </w:r>
      <w:r w:rsidR="00937CC9" w:rsidRPr="00937CC9">
        <w:t xml:space="preserve"> </w:t>
      </w:r>
      <w:r w:rsidR="000A7125" w:rsidRPr="00937CC9">
        <w:t>капитала</w:t>
      </w:r>
      <w:r w:rsidR="00937CC9" w:rsidRPr="00937CC9">
        <w:t xml:space="preserve"> </w:t>
      </w:r>
      <w:r w:rsidR="000A7125" w:rsidRPr="00937CC9">
        <w:t>при</w:t>
      </w:r>
      <w:r w:rsidR="00937CC9" w:rsidRPr="00937CC9">
        <w:t xml:space="preserve"> </w:t>
      </w:r>
      <w:r w:rsidR="000A7125" w:rsidRPr="00937CC9">
        <w:t>прочих</w:t>
      </w:r>
      <w:r w:rsidR="00937CC9" w:rsidRPr="00937CC9">
        <w:t xml:space="preserve"> </w:t>
      </w:r>
      <w:r w:rsidR="000A7125" w:rsidRPr="00937CC9">
        <w:t>равных</w:t>
      </w:r>
      <w:r w:rsidR="00937CC9" w:rsidRPr="00937CC9">
        <w:t xml:space="preserve"> </w:t>
      </w:r>
      <w:r w:rsidR="000A7125" w:rsidRPr="00937CC9">
        <w:t>условиях</w:t>
      </w:r>
      <w:r w:rsidR="00937CC9" w:rsidRPr="00937CC9">
        <w:t xml:space="preserve"> </w:t>
      </w:r>
      <w:r w:rsidR="000A7125" w:rsidRPr="00937CC9">
        <w:t>величина</w:t>
      </w:r>
      <w:r w:rsidR="00937CC9" w:rsidRPr="00937CC9">
        <w:t xml:space="preserve"> </w:t>
      </w:r>
      <w:r w:rsidR="000A7125" w:rsidRPr="00937CC9">
        <w:t>выручки</w:t>
      </w:r>
      <w:r w:rsidR="00937CC9" w:rsidRPr="00937CC9">
        <w:t xml:space="preserve"> </w:t>
      </w:r>
      <w:r w:rsidR="000A7125" w:rsidRPr="00937CC9">
        <w:t>от</w:t>
      </w:r>
      <w:r w:rsidR="00937CC9" w:rsidRPr="00937CC9">
        <w:t xml:space="preserve"> </w:t>
      </w:r>
      <w:r w:rsidR="000A7125" w:rsidRPr="00937CC9">
        <w:t>реализации</w:t>
      </w:r>
      <w:r w:rsidR="00937CC9" w:rsidRPr="00937CC9">
        <w:t xml:space="preserve"> </w:t>
      </w:r>
      <w:r w:rsidR="000A7125" w:rsidRPr="00937CC9">
        <w:t>продукции</w:t>
      </w:r>
      <w:r w:rsidR="00937CC9" w:rsidRPr="00937CC9">
        <w:t xml:space="preserve"> </w:t>
      </w:r>
      <w:r w:rsidR="000A7125" w:rsidRPr="00937CC9">
        <w:t>снизилась</w:t>
      </w:r>
      <w:r w:rsidR="00937CC9" w:rsidRPr="00937CC9">
        <w:t xml:space="preserve"> </w:t>
      </w:r>
      <w:r w:rsidR="000A7125" w:rsidRPr="00937CC9">
        <w:t>на</w:t>
      </w:r>
      <w:r w:rsidR="00937CC9" w:rsidRPr="00937CC9">
        <w:t xml:space="preserve"> </w:t>
      </w:r>
      <w:r w:rsidR="000A7125" w:rsidRPr="00937CC9">
        <w:t>7711</w:t>
      </w:r>
      <w:r w:rsidR="00937CC9" w:rsidRPr="00937CC9">
        <w:t xml:space="preserve"> </w:t>
      </w:r>
      <w:r w:rsidR="000A7125" w:rsidRPr="00937CC9">
        <w:t>тыс.</w:t>
      </w:r>
      <w:r w:rsidR="00937CC9" w:rsidRPr="00937CC9">
        <w:t xml:space="preserve"> </w:t>
      </w:r>
      <w:r w:rsidR="000A7125" w:rsidRPr="00937CC9">
        <w:t>руб.</w:t>
      </w:r>
      <w:r w:rsidR="00937CC9" w:rsidRPr="00937CC9">
        <w:t xml:space="preserve"> </w:t>
      </w:r>
      <w:r w:rsidR="000A7125" w:rsidRPr="00937CC9">
        <w:t>в</w:t>
      </w:r>
      <w:r w:rsidR="00937CC9" w:rsidRPr="00937CC9">
        <w:t xml:space="preserve"> </w:t>
      </w:r>
      <w:r w:rsidR="000A7125" w:rsidRPr="00937CC9">
        <w:t>2009</w:t>
      </w:r>
      <w:r w:rsidR="00937CC9" w:rsidRPr="00937CC9">
        <w:t xml:space="preserve"> </w:t>
      </w:r>
      <w:r w:rsidR="000A7125" w:rsidRPr="00937CC9">
        <w:t>году.</w:t>
      </w:r>
      <w:r w:rsidR="00937CC9" w:rsidRPr="00937CC9">
        <w:t xml:space="preserve"> </w:t>
      </w:r>
      <w:r w:rsidR="000A7125" w:rsidRPr="00937CC9">
        <w:t>Прирост</w:t>
      </w:r>
      <w:r w:rsidR="00937CC9" w:rsidRPr="00937CC9">
        <w:t xml:space="preserve"> </w:t>
      </w:r>
      <w:r w:rsidR="000A7125" w:rsidRPr="00937CC9">
        <w:t>прибыли</w:t>
      </w:r>
      <w:r w:rsidR="00937CC9" w:rsidRPr="00937CC9">
        <w:t xml:space="preserve"> </w:t>
      </w:r>
      <w:r w:rsidR="000A7125" w:rsidRPr="00937CC9">
        <w:t>за</w:t>
      </w:r>
      <w:r w:rsidR="00937CC9" w:rsidRPr="00937CC9">
        <w:t xml:space="preserve"> </w:t>
      </w:r>
      <w:r w:rsidR="000A7125" w:rsidRPr="00937CC9">
        <w:t>счет</w:t>
      </w:r>
      <w:r w:rsidR="00937CC9" w:rsidRPr="00937CC9">
        <w:t xml:space="preserve"> </w:t>
      </w:r>
      <w:r w:rsidR="000A7125" w:rsidRPr="00937CC9">
        <w:t>ускорения</w:t>
      </w:r>
      <w:r w:rsidR="00937CC9" w:rsidRPr="00937CC9">
        <w:t xml:space="preserve"> </w:t>
      </w:r>
      <w:r w:rsidR="000A7125" w:rsidRPr="00937CC9">
        <w:t>оборотных</w:t>
      </w:r>
      <w:r w:rsidR="00937CC9" w:rsidRPr="00937CC9">
        <w:t xml:space="preserve"> </w:t>
      </w:r>
      <w:r w:rsidR="000A7125" w:rsidRPr="00937CC9">
        <w:t>средств</w:t>
      </w:r>
      <w:r w:rsidR="00937CC9" w:rsidRPr="00937CC9">
        <w:t xml:space="preserve"> </w:t>
      </w:r>
      <w:r w:rsidR="000A7125" w:rsidRPr="00937CC9">
        <w:t>составит</w:t>
      </w:r>
      <w:r w:rsidR="00937CC9" w:rsidRPr="00937CC9">
        <w:t xml:space="preserve"> </w:t>
      </w:r>
      <w:r w:rsidR="000A7125" w:rsidRPr="00937CC9">
        <w:t>592,1</w:t>
      </w:r>
      <w:r w:rsidR="00937CC9" w:rsidRPr="00937CC9">
        <w:t xml:space="preserve"> </w:t>
      </w:r>
      <w:r w:rsidR="000A7125" w:rsidRPr="00937CC9">
        <w:t>тыс.</w:t>
      </w:r>
      <w:r w:rsidR="00937CC9" w:rsidRPr="00937CC9">
        <w:t xml:space="preserve"> </w:t>
      </w:r>
      <w:r w:rsidR="000A7125" w:rsidRPr="00937CC9">
        <w:t>руб.</w:t>
      </w:r>
    </w:p>
    <w:p w:rsidR="00937CC9" w:rsidRPr="00937CC9" w:rsidRDefault="000A7125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По</w:t>
      </w:r>
      <w:r w:rsidR="00937CC9" w:rsidRPr="00937CC9">
        <w:t xml:space="preserve"> </w:t>
      </w:r>
      <w:r w:rsidRPr="00937CC9">
        <w:t>результатам</w:t>
      </w:r>
      <w:r w:rsidR="00937CC9" w:rsidRPr="00937CC9">
        <w:t xml:space="preserve"> </w:t>
      </w:r>
      <w:r w:rsidRPr="00937CC9">
        <w:t>полученных</w:t>
      </w:r>
      <w:r w:rsidR="00937CC9" w:rsidRPr="00937CC9">
        <w:t xml:space="preserve"> </w:t>
      </w:r>
      <w:r w:rsidRPr="00937CC9">
        <w:t>выводов</w:t>
      </w:r>
      <w:r w:rsidR="00937CC9" w:rsidRPr="00937CC9">
        <w:t xml:space="preserve"> </w:t>
      </w:r>
      <w:r w:rsidRPr="00937CC9">
        <w:t>предлагается</w:t>
      </w:r>
      <w:r w:rsidR="00937CC9" w:rsidRPr="00937CC9">
        <w:t>:</w:t>
      </w:r>
    </w:p>
    <w:p w:rsidR="00937CC9" w:rsidRPr="00937CC9" w:rsidRDefault="000A7125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1.</w:t>
      </w:r>
      <w:r w:rsidR="00937CC9" w:rsidRPr="00937CC9">
        <w:t xml:space="preserve"> </w:t>
      </w:r>
      <w:r w:rsidRPr="00937CC9">
        <w:t>Снижать</w:t>
      </w:r>
      <w:r w:rsidR="00937CC9" w:rsidRPr="00937CC9">
        <w:t xml:space="preserve"> </w:t>
      </w:r>
      <w:r w:rsidRPr="00937CC9">
        <w:t>запасы</w:t>
      </w:r>
      <w:r w:rsidR="00937CC9" w:rsidRPr="00937CC9">
        <w:t xml:space="preserve"> </w:t>
      </w:r>
      <w:r w:rsidRPr="00937CC9">
        <w:t>сырья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результате</w:t>
      </w:r>
      <w:r w:rsidR="00937CC9" w:rsidRPr="00937CC9">
        <w:t xml:space="preserve"> </w:t>
      </w:r>
      <w:r w:rsidRPr="00937CC9">
        <w:t>оптимизации</w:t>
      </w:r>
      <w:r w:rsidR="00937CC9" w:rsidRPr="00937CC9">
        <w:t xml:space="preserve"> </w:t>
      </w:r>
      <w:r w:rsidRPr="00937CC9">
        <w:t>среднего</w:t>
      </w:r>
      <w:r w:rsidR="00937CC9" w:rsidRPr="00937CC9">
        <w:t xml:space="preserve"> </w:t>
      </w:r>
      <w:r w:rsidRPr="00937CC9">
        <w:t>размера</w:t>
      </w:r>
      <w:r w:rsidR="00937CC9" w:rsidRPr="00937CC9">
        <w:t xml:space="preserve"> </w:t>
      </w:r>
      <w:r w:rsidRPr="00937CC9">
        <w:t>партии</w:t>
      </w:r>
      <w:r w:rsidR="00937CC9" w:rsidRPr="00937CC9">
        <w:t xml:space="preserve"> </w:t>
      </w:r>
      <w:r w:rsidRPr="00937CC9">
        <w:t>поставки</w:t>
      </w:r>
      <w:r w:rsidR="00937CC9" w:rsidRPr="00937CC9">
        <w:t xml:space="preserve"> </w:t>
      </w:r>
      <w:r w:rsidRPr="00937CC9">
        <w:t>молока.</w:t>
      </w:r>
      <w:r w:rsidR="00937CC9" w:rsidRPr="00937CC9">
        <w:t xml:space="preserve"> </w:t>
      </w:r>
      <w:r w:rsidRPr="00937CC9">
        <w:t>Расчеты</w:t>
      </w:r>
      <w:r w:rsidR="00937CC9" w:rsidRPr="00937CC9">
        <w:t xml:space="preserve"> </w:t>
      </w:r>
      <w:r w:rsidRPr="00937CC9">
        <w:t>показали,</w:t>
      </w:r>
      <w:r w:rsidR="00937CC9" w:rsidRPr="00937CC9">
        <w:t xml:space="preserve"> </w:t>
      </w:r>
      <w:r w:rsidRPr="00937CC9">
        <w:t>что</w:t>
      </w:r>
      <w:r w:rsidR="00937CC9" w:rsidRPr="00937CC9">
        <w:t xml:space="preserve"> </w:t>
      </w:r>
      <w:r w:rsidRPr="00937CC9">
        <w:t>оптимальным</w:t>
      </w:r>
      <w:r w:rsidR="00937CC9" w:rsidRPr="00937CC9">
        <w:t xml:space="preserve"> </w:t>
      </w:r>
      <w:r w:rsidRPr="00937CC9">
        <w:t>размером</w:t>
      </w:r>
      <w:r w:rsidR="00937CC9" w:rsidRPr="00937CC9">
        <w:t xml:space="preserve"> </w:t>
      </w:r>
      <w:r w:rsidRPr="00937CC9">
        <w:t>партии</w:t>
      </w:r>
      <w:r w:rsidR="00937CC9" w:rsidRPr="00937CC9">
        <w:t xml:space="preserve"> </w:t>
      </w:r>
      <w:r w:rsidRPr="00937CC9">
        <w:t>поставки</w:t>
      </w:r>
      <w:r w:rsidR="00937CC9" w:rsidRPr="00937CC9">
        <w:t xml:space="preserve"> </w:t>
      </w:r>
      <w:r w:rsidRPr="00937CC9">
        <w:t>молока</w:t>
      </w:r>
      <w:r w:rsidR="00937CC9" w:rsidRPr="00937CC9">
        <w:t xml:space="preserve"> </w:t>
      </w:r>
      <w:r w:rsidRPr="00937CC9">
        <w:t>равна</w:t>
      </w:r>
      <w:r w:rsidR="00937CC9" w:rsidRPr="00937CC9">
        <w:t xml:space="preserve"> </w:t>
      </w:r>
      <w:r w:rsidRPr="00937CC9">
        <w:t>поставка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сумму</w:t>
      </w:r>
      <w:r w:rsidR="00937CC9" w:rsidRPr="00937CC9">
        <w:t xml:space="preserve"> </w:t>
      </w:r>
      <w:r w:rsidRPr="00937CC9">
        <w:t>526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оптимальный</w:t>
      </w:r>
      <w:r w:rsidR="00937CC9" w:rsidRPr="00937CC9">
        <w:t xml:space="preserve"> </w:t>
      </w:r>
      <w:r w:rsidRPr="00937CC9">
        <w:t>средний</w:t>
      </w:r>
      <w:r w:rsidR="00937CC9" w:rsidRPr="00937CC9">
        <w:t xml:space="preserve"> </w:t>
      </w:r>
      <w:r w:rsidRPr="00937CC9">
        <w:t>размер</w:t>
      </w:r>
      <w:r w:rsidR="00937CC9" w:rsidRPr="00937CC9">
        <w:t xml:space="preserve"> </w:t>
      </w:r>
      <w:r w:rsidRPr="00937CC9">
        <w:t>производственных</w:t>
      </w:r>
      <w:r w:rsidR="00937CC9" w:rsidRPr="00937CC9">
        <w:t xml:space="preserve"> </w:t>
      </w:r>
      <w:r w:rsidRPr="00937CC9">
        <w:t>запасов</w:t>
      </w:r>
      <w:r w:rsidR="00937CC9" w:rsidRPr="00937CC9">
        <w:t xml:space="preserve"> </w:t>
      </w:r>
      <w:r w:rsidRPr="00937CC9">
        <w:t>молока</w:t>
      </w:r>
      <w:r w:rsidR="00937CC9" w:rsidRPr="00937CC9">
        <w:t xml:space="preserve"> </w:t>
      </w:r>
      <w:r w:rsidRPr="00937CC9">
        <w:t>равен</w:t>
      </w:r>
      <w:r w:rsidR="00937CC9" w:rsidRPr="00937CC9">
        <w:t xml:space="preserve"> </w:t>
      </w:r>
      <w:r w:rsidRPr="00937CC9">
        <w:t>263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  <w:r w:rsidR="00937CC9" w:rsidRPr="00937CC9">
        <w:t xml:space="preserve"> </w:t>
      </w:r>
      <w:r w:rsidRPr="00937CC9">
        <w:t>При</w:t>
      </w:r>
      <w:r w:rsidR="00937CC9" w:rsidRPr="00937CC9">
        <w:t xml:space="preserve"> </w:t>
      </w:r>
      <w:r w:rsidRPr="00937CC9">
        <w:t>таких</w:t>
      </w:r>
      <w:r w:rsidR="00937CC9" w:rsidRPr="00937CC9">
        <w:t xml:space="preserve"> </w:t>
      </w:r>
      <w:r w:rsidRPr="00937CC9">
        <w:t>показателях</w:t>
      </w:r>
      <w:r w:rsidR="00937CC9" w:rsidRPr="00937CC9">
        <w:t xml:space="preserve"> </w:t>
      </w:r>
      <w:r w:rsidRPr="00937CC9">
        <w:t>затраты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обслуживанию</w:t>
      </w:r>
      <w:r w:rsidR="00937CC9" w:rsidRPr="00937CC9">
        <w:t xml:space="preserve"> </w:t>
      </w:r>
      <w:r w:rsidRPr="00937CC9">
        <w:t>запаса</w:t>
      </w:r>
      <w:r w:rsidR="00937CC9" w:rsidRPr="00937CC9">
        <w:t xml:space="preserve"> </w:t>
      </w:r>
      <w:r w:rsidRPr="00937CC9">
        <w:t>будут</w:t>
      </w:r>
      <w:r w:rsidR="00937CC9" w:rsidRPr="00937CC9">
        <w:t xml:space="preserve"> </w:t>
      </w:r>
      <w:r w:rsidRPr="00937CC9">
        <w:t>минимальными.</w:t>
      </w:r>
    </w:p>
    <w:p w:rsidR="00937CC9" w:rsidRPr="00937CC9" w:rsidRDefault="000A7125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2.</w:t>
      </w:r>
      <w:r w:rsidR="00937CC9" w:rsidRPr="00937CC9">
        <w:t xml:space="preserve"> </w:t>
      </w:r>
      <w:r w:rsidRPr="00937CC9">
        <w:t>Оптимизировать</w:t>
      </w:r>
      <w:r w:rsidR="00937CC9" w:rsidRPr="00937CC9">
        <w:t xml:space="preserve"> </w:t>
      </w:r>
      <w:r w:rsidRPr="00937CC9">
        <w:t>операционные</w:t>
      </w:r>
      <w:r w:rsidR="00937CC9" w:rsidRPr="00937CC9">
        <w:t xml:space="preserve"> </w:t>
      </w:r>
      <w:r w:rsidRPr="00937CC9">
        <w:t>затраты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обслуживанию</w:t>
      </w:r>
      <w:r w:rsidR="00937CC9" w:rsidRPr="00937CC9">
        <w:t xml:space="preserve"> </w:t>
      </w:r>
      <w:r w:rsidRPr="00937CC9">
        <w:t>готовой</w:t>
      </w:r>
      <w:r w:rsidR="00937CC9" w:rsidRPr="00937CC9">
        <w:t xml:space="preserve"> </w:t>
      </w:r>
      <w:r w:rsidRPr="00937CC9">
        <w:t>продукции</w:t>
      </w:r>
      <w:r w:rsidR="00937CC9" w:rsidRPr="00937CC9">
        <w:t xml:space="preserve"> </w:t>
      </w:r>
      <w:r w:rsidRPr="00937CC9">
        <w:t>предприятия.</w:t>
      </w:r>
      <w:r w:rsidR="00937CC9" w:rsidRPr="00937CC9">
        <w:t xml:space="preserve"> </w:t>
      </w:r>
      <w:r w:rsidRPr="00937CC9">
        <w:t>Оптимальный</w:t>
      </w:r>
      <w:r w:rsidR="00937CC9" w:rsidRPr="00937CC9">
        <w:t xml:space="preserve"> </w:t>
      </w:r>
      <w:r w:rsidRPr="00937CC9">
        <w:t>размер</w:t>
      </w:r>
      <w:r w:rsidR="00937CC9" w:rsidRPr="00937CC9">
        <w:t xml:space="preserve"> </w:t>
      </w:r>
      <w:r w:rsidRPr="00937CC9">
        <w:t>партии</w:t>
      </w:r>
      <w:r w:rsidR="00937CC9" w:rsidRPr="00937CC9">
        <w:t xml:space="preserve"> </w:t>
      </w:r>
      <w:r w:rsidRPr="00937CC9">
        <w:t>производства</w:t>
      </w:r>
      <w:r w:rsidR="00937CC9" w:rsidRPr="00937CC9">
        <w:t xml:space="preserve"> </w:t>
      </w:r>
      <w:r w:rsidRPr="00937CC9">
        <w:t>сухого</w:t>
      </w:r>
      <w:r w:rsidR="00937CC9" w:rsidRPr="00937CC9">
        <w:t xml:space="preserve"> </w:t>
      </w:r>
      <w:r w:rsidRPr="00937CC9">
        <w:t>молока</w:t>
      </w:r>
      <w:r w:rsidR="00937CC9" w:rsidRPr="00937CC9">
        <w:t xml:space="preserve"> </w:t>
      </w:r>
      <w:r w:rsidRPr="00937CC9">
        <w:t>составил</w:t>
      </w:r>
      <w:r w:rsidR="00937CC9" w:rsidRPr="00937CC9">
        <w:t xml:space="preserve"> </w:t>
      </w:r>
      <w:r w:rsidRPr="00937CC9">
        <w:t>на</w:t>
      </w:r>
      <w:r w:rsidR="00937CC9" w:rsidRPr="00937CC9">
        <w:t xml:space="preserve"> </w:t>
      </w:r>
      <w:r w:rsidRPr="00937CC9">
        <w:t>плановый</w:t>
      </w:r>
      <w:r w:rsidR="00937CC9" w:rsidRPr="00937CC9">
        <w:t xml:space="preserve"> </w:t>
      </w:r>
      <w:r w:rsidRPr="00937CC9">
        <w:t>год</w:t>
      </w:r>
      <w:r w:rsidR="00937CC9" w:rsidRPr="00937CC9">
        <w:t xml:space="preserve"> </w:t>
      </w:r>
      <w:r w:rsidRPr="00937CC9">
        <w:t>686,6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руб.,</w:t>
      </w:r>
      <w:r w:rsidR="00937CC9" w:rsidRPr="00937CC9">
        <w:t xml:space="preserve"> </w:t>
      </w:r>
      <w:r w:rsidRPr="00937CC9">
        <w:t>а</w:t>
      </w:r>
      <w:r w:rsidR="00937CC9" w:rsidRPr="00937CC9">
        <w:t xml:space="preserve"> </w:t>
      </w:r>
      <w:r w:rsidRPr="00937CC9">
        <w:t>оптимальный</w:t>
      </w:r>
      <w:r w:rsidR="00937CC9" w:rsidRPr="00937CC9">
        <w:t xml:space="preserve"> </w:t>
      </w:r>
      <w:r w:rsidRPr="00937CC9">
        <w:t>средний</w:t>
      </w:r>
      <w:r w:rsidR="00937CC9" w:rsidRPr="00937CC9">
        <w:t xml:space="preserve"> </w:t>
      </w:r>
      <w:r w:rsidRPr="00937CC9">
        <w:t>размер</w:t>
      </w:r>
      <w:r w:rsidR="00937CC9" w:rsidRPr="00937CC9">
        <w:t xml:space="preserve"> </w:t>
      </w:r>
      <w:r w:rsidRPr="00937CC9">
        <w:t>запасов</w:t>
      </w:r>
      <w:r w:rsidR="00937CC9" w:rsidRPr="00937CC9">
        <w:t xml:space="preserve"> </w:t>
      </w:r>
      <w:r w:rsidRPr="00937CC9">
        <w:t>сухого</w:t>
      </w:r>
      <w:r w:rsidR="00937CC9" w:rsidRPr="00937CC9">
        <w:t xml:space="preserve"> </w:t>
      </w:r>
      <w:r w:rsidRPr="00937CC9">
        <w:t>молока</w:t>
      </w:r>
      <w:r w:rsidR="00937CC9" w:rsidRPr="00937CC9">
        <w:t xml:space="preserve"> </w:t>
      </w:r>
      <w:r w:rsidRPr="00937CC9">
        <w:t>составил</w:t>
      </w:r>
      <w:r w:rsidR="00937CC9" w:rsidRPr="00937CC9">
        <w:t xml:space="preserve"> </w:t>
      </w:r>
      <w:r w:rsidRPr="00937CC9">
        <w:t>348,3</w:t>
      </w:r>
      <w:r w:rsidR="00937CC9" w:rsidRPr="00937CC9">
        <w:t xml:space="preserve"> </w:t>
      </w:r>
      <w:r w:rsidRPr="00937CC9">
        <w:t>тыс.</w:t>
      </w:r>
      <w:r w:rsidR="00937CC9" w:rsidRPr="00937CC9">
        <w:t xml:space="preserve"> </w:t>
      </w:r>
      <w:r w:rsidRPr="00937CC9">
        <w:t>руб.</w:t>
      </w:r>
    </w:p>
    <w:p w:rsidR="00937CC9" w:rsidRPr="00937CC9" w:rsidRDefault="000A70ED" w:rsidP="00937CC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37CC9">
        <w:t>3</w:t>
      </w:r>
      <w:r w:rsidR="000A7125" w:rsidRPr="00937CC9">
        <w:t>.</w:t>
      </w:r>
      <w:r w:rsidR="00937CC9" w:rsidRPr="00937CC9">
        <w:t xml:space="preserve"> </w:t>
      </w:r>
      <w:r w:rsidR="000A7125" w:rsidRPr="00937CC9">
        <w:t>Предоставлять</w:t>
      </w:r>
      <w:r w:rsidR="00937CC9" w:rsidRPr="00937CC9">
        <w:t xml:space="preserve"> </w:t>
      </w:r>
      <w:r w:rsidR="000A7125" w:rsidRPr="00937CC9">
        <w:t>скидки</w:t>
      </w:r>
      <w:r w:rsidR="00937CC9" w:rsidRPr="00937CC9">
        <w:t xml:space="preserve"> </w:t>
      </w:r>
      <w:r w:rsidR="000A7125" w:rsidRPr="00937CC9">
        <w:t>дебиторам</w:t>
      </w:r>
      <w:r w:rsidR="00937CC9" w:rsidRPr="00937CC9">
        <w:t xml:space="preserve"> </w:t>
      </w:r>
      <w:r w:rsidR="000A7125" w:rsidRPr="00937CC9">
        <w:t>за</w:t>
      </w:r>
      <w:r w:rsidR="00937CC9" w:rsidRPr="00937CC9">
        <w:t xml:space="preserve"> </w:t>
      </w:r>
      <w:r w:rsidR="000A7125" w:rsidRPr="00937CC9">
        <w:t>сокращение</w:t>
      </w:r>
      <w:r w:rsidR="00937CC9" w:rsidRPr="00937CC9">
        <w:t xml:space="preserve"> </w:t>
      </w:r>
      <w:r w:rsidR="000A7125" w:rsidRPr="00937CC9">
        <w:t>сроков</w:t>
      </w:r>
      <w:r w:rsidR="00937CC9" w:rsidRPr="00937CC9">
        <w:t xml:space="preserve"> </w:t>
      </w:r>
      <w:r w:rsidR="000A7125" w:rsidRPr="00937CC9">
        <w:t>возврата</w:t>
      </w:r>
      <w:r w:rsidR="00937CC9" w:rsidRPr="00937CC9">
        <w:t xml:space="preserve"> </w:t>
      </w:r>
      <w:r w:rsidR="000A7125" w:rsidRPr="00937CC9">
        <w:t>платежей,</w:t>
      </w:r>
      <w:r w:rsidR="00937CC9" w:rsidRPr="00937CC9">
        <w:t xml:space="preserve"> </w:t>
      </w:r>
      <w:r w:rsidR="000A7125" w:rsidRPr="00937CC9">
        <w:t>а</w:t>
      </w:r>
      <w:r w:rsidR="00937CC9" w:rsidRPr="00937CC9">
        <w:t xml:space="preserve"> </w:t>
      </w:r>
      <w:r w:rsidR="000A7125" w:rsidRPr="00937CC9">
        <w:t>также</w:t>
      </w:r>
      <w:r w:rsidR="00937CC9" w:rsidRPr="00937CC9">
        <w:t xml:space="preserve"> </w:t>
      </w:r>
      <w:r w:rsidR="000A7125" w:rsidRPr="00937CC9">
        <w:t>за</w:t>
      </w:r>
      <w:r w:rsidR="00937CC9" w:rsidRPr="00937CC9">
        <w:t xml:space="preserve"> </w:t>
      </w:r>
      <w:r w:rsidR="000A7125" w:rsidRPr="00937CC9">
        <w:t>досрочную</w:t>
      </w:r>
      <w:r w:rsidR="00937CC9" w:rsidRPr="00937CC9">
        <w:t xml:space="preserve"> </w:t>
      </w:r>
      <w:r w:rsidR="000A7125" w:rsidRPr="00937CC9">
        <w:t>оплату</w:t>
      </w:r>
      <w:r w:rsidR="00937CC9" w:rsidRPr="00937CC9">
        <w:t xml:space="preserve"> </w:t>
      </w:r>
      <w:r w:rsidR="000A7125" w:rsidRPr="00937CC9">
        <w:t>продукции.</w:t>
      </w:r>
      <w:r w:rsidR="00937CC9" w:rsidRPr="00937CC9">
        <w:t xml:space="preserve"> </w:t>
      </w:r>
      <w:r w:rsidR="000A7125" w:rsidRPr="00937CC9">
        <w:t>Результаты</w:t>
      </w:r>
      <w:r w:rsidR="00937CC9" w:rsidRPr="00937CC9">
        <w:t xml:space="preserve"> </w:t>
      </w:r>
      <w:r w:rsidR="000A7125" w:rsidRPr="00937CC9">
        <w:t>расчета</w:t>
      </w:r>
      <w:r w:rsidR="00937CC9" w:rsidRPr="00937CC9">
        <w:t xml:space="preserve"> </w:t>
      </w:r>
      <w:r w:rsidR="000A7125" w:rsidRPr="00937CC9">
        <w:t>по</w:t>
      </w:r>
      <w:r w:rsidR="00937CC9" w:rsidRPr="00937CC9">
        <w:t xml:space="preserve"> </w:t>
      </w:r>
      <w:r w:rsidR="000A7125" w:rsidRPr="00937CC9">
        <w:t>методике</w:t>
      </w:r>
      <w:r w:rsidR="00937CC9" w:rsidRPr="00937CC9">
        <w:t xml:space="preserve"> </w:t>
      </w:r>
      <w:r w:rsidR="000A7125" w:rsidRPr="00937CC9">
        <w:t>предоставления</w:t>
      </w:r>
      <w:r w:rsidR="00937CC9" w:rsidRPr="00937CC9">
        <w:t xml:space="preserve"> </w:t>
      </w:r>
      <w:r w:rsidR="000A7125" w:rsidRPr="00937CC9">
        <w:t>скидок</w:t>
      </w:r>
      <w:r w:rsidR="00937CC9" w:rsidRPr="00937CC9">
        <w:t xml:space="preserve"> </w:t>
      </w:r>
      <w:r w:rsidR="000A7125" w:rsidRPr="00937CC9">
        <w:t>дебиторам</w:t>
      </w:r>
      <w:r w:rsidR="00937CC9" w:rsidRPr="00937CC9">
        <w:t xml:space="preserve"> </w:t>
      </w:r>
      <w:r w:rsidR="000A7125" w:rsidRPr="00937CC9">
        <w:t>за</w:t>
      </w:r>
      <w:r w:rsidR="00937CC9" w:rsidRPr="00937CC9">
        <w:t xml:space="preserve"> </w:t>
      </w:r>
      <w:r w:rsidR="000A7125" w:rsidRPr="00937CC9">
        <w:t>сокращение</w:t>
      </w:r>
      <w:r w:rsidR="00937CC9" w:rsidRPr="00937CC9">
        <w:t xml:space="preserve"> </w:t>
      </w:r>
      <w:r w:rsidR="000A7125" w:rsidRPr="00937CC9">
        <w:t>сроков</w:t>
      </w:r>
      <w:r w:rsidR="00937CC9" w:rsidRPr="00937CC9">
        <w:t xml:space="preserve"> </w:t>
      </w:r>
      <w:r w:rsidR="000A7125" w:rsidRPr="00937CC9">
        <w:t>возврата</w:t>
      </w:r>
      <w:r w:rsidR="00937CC9" w:rsidRPr="00937CC9">
        <w:t xml:space="preserve"> </w:t>
      </w:r>
      <w:r w:rsidR="000A7125" w:rsidRPr="00937CC9">
        <w:t>платежей</w:t>
      </w:r>
      <w:r w:rsidR="00937CC9" w:rsidRPr="00937CC9">
        <w:t xml:space="preserve"> </w:t>
      </w:r>
      <w:r w:rsidR="000A7125" w:rsidRPr="00937CC9">
        <w:t>показали,</w:t>
      </w:r>
      <w:r w:rsidR="00937CC9" w:rsidRPr="00937CC9">
        <w:t xml:space="preserve"> </w:t>
      </w:r>
      <w:r w:rsidR="000A7125" w:rsidRPr="00937CC9">
        <w:t>что</w:t>
      </w:r>
      <w:r w:rsidR="00937CC9" w:rsidRPr="00937CC9">
        <w:t xml:space="preserve"> </w:t>
      </w:r>
      <w:r w:rsidR="000A7125" w:rsidRPr="00937CC9">
        <w:t>снижение</w:t>
      </w:r>
      <w:r w:rsidR="00937CC9" w:rsidRPr="00937CC9">
        <w:t xml:space="preserve"> </w:t>
      </w:r>
      <w:r w:rsidR="000A7125" w:rsidRPr="00937CC9">
        <w:t>краткосрочной</w:t>
      </w:r>
      <w:r w:rsidR="00937CC9" w:rsidRPr="00937CC9">
        <w:t xml:space="preserve"> </w:t>
      </w:r>
      <w:r w:rsidR="000A7125" w:rsidRPr="00937CC9">
        <w:t>дебиторской</w:t>
      </w:r>
      <w:r w:rsidR="00937CC9" w:rsidRPr="00937CC9">
        <w:t xml:space="preserve"> </w:t>
      </w:r>
      <w:r w:rsidR="000A7125" w:rsidRPr="00937CC9">
        <w:t>задолженности</w:t>
      </w:r>
      <w:r w:rsidR="00937CC9" w:rsidRPr="00937CC9">
        <w:t xml:space="preserve"> </w:t>
      </w:r>
      <w:r w:rsidR="000A7125" w:rsidRPr="00937CC9">
        <w:t>составит</w:t>
      </w:r>
      <w:r w:rsidR="00937CC9" w:rsidRPr="00937CC9">
        <w:t xml:space="preserve"> </w:t>
      </w:r>
      <w:r w:rsidR="000A7125" w:rsidRPr="00937CC9">
        <w:t>1041</w:t>
      </w:r>
      <w:r w:rsidR="00937CC9" w:rsidRPr="00937CC9">
        <w:t xml:space="preserve"> </w:t>
      </w:r>
      <w:r w:rsidR="000A7125" w:rsidRPr="00937CC9">
        <w:t>тыс.</w:t>
      </w:r>
      <w:r w:rsidR="00937CC9" w:rsidRPr="00937CC9">
        <w:t xml:space="preserve"> </w:t>
      </w:r>
      <w:r w:rsidR="000A7125" w:rsidRPr="00937CC9">
        <w:t>руб.,</w:t>
      </w:r>
      <w:r w:rsidR="00937CC9" w:rsidRPr="00937CC9">
        <w:t xml:space="preserve"> </w:t>
      </w:r>
      <w:r w:rsidR="000A7125" w:rsidRPr="00937CC9">
        <w:t>ускорение</w:t>
      </w:r>
      <w:r w:rsidR="00937CC9" w:rsidRPr="00937CC9">
        <w:t xml:space="preserve"> </w:t>
      </w:r>
      <w:r w:rsidR="000A7125" w:rsidRPr="00937CC9">
        <w:t>оборачиваемости</w:t>
      </w:r>
      <w:r w:rsidR="00937CC9" w:rsidRPr="00937CC9">
        <w:t xml:space="preserve"> </w:t>
      </w:r>
      <w:r w:rsidR="000A7125" w:rsidRPr="00937CC9">
        <w:t>краткосрочной</w:t>
      </w:r>
      <w:r w:rsidR="00937CC9" w:rsidRPr="00937CC9">
        <w:t xml:space="preserve"> </w:t>
      </w:r>
      <w:r w:rsidR="000A7125" w:rsidRPr="00937CC9">
        <w:t>дебиторской</w:t>
      </w:r>
      <w:r w:rsidR="00937CC9" w:rsidRPr="00937CC9">
        <w:t xml:space="preserve"> </w:t>
      </w:r>
      <w:r w:rsidR="000A7125" w:rsidRPr="00937CC9">
        <w:t>задолженности</w:t>
      </w:r>
      <w:r w:rsidR="00937CC9" w:rsidRPr="00937CC9">
        <w:t xml:space="preserve"> - </w:t>
      </w:r>
      <w:r w:rsidR="000A7125" w:rsidRPr="00937CC9">
        <w:t>на</w:t>
      </w:r>
      <w:r w:rsidR="00937CC9" w:rsidRPr="00937CC9">
        <w:t xml:space="preserve"> </w:t>
      </w:r>
      <w:r w:rsidR="000A7125" w:rsidRPr="00937CC9">
        <w:t>17,4</w:t>
      </w:r>
      <w:r w:rsidR="00937CC9" w:rsidRPr="00937CC9">
        <w:t xml:space="preserve"> </w:t>
      </w:r>
      <w:r w:rsidR="000A7125" w:rsidRPr="00937CC9">
        <w:t>оборотов.</w:t>
      </w:r>
      <w:r w:rsidR="00937CC9" w:rsidRPr="00937CC9">
        <w:t xml:space="preserve"> </w:t>
      </w:r>
      <w:r w:rsidR="000A7125" w:rsidRPr="00937CC9">
        <w:t>Дополнительная</w:t>
      </w:r>
      <w:r w:rsidR="00937CC9" w:rsidRPr="00937CC9">
        <w:t xml:space="preserve"> </w:t>
      </w:r>
      <w:r w:rsidR="000A7125" w:rsidRPr="00937CC9">
        <w:t>прибыль</w:t>
      </w:r>
      <w:r w:rsidR="00937CC9" w:rsidRPr="00937CC9">
        <w:t xml:space="preserve"> </w:t>
      </w:r>
      <w:r w:rsidR="000A7125" w:rsidRPr="00937CC9">
        <w:t>от</w:t>
      </w:r>
      <w:r w:rsidR="00937CC9" w:rsidRPr="00937CC9">
        <w:t xml:space="preserve"> </w:t>
      </w:r>
      <w:r w:rsidR="000A7125" w:rsidRPr="00937CC9">
        <w:t>суммы</w:t>
      </w:r>
      <w:r w:rsidR="00937CC9" w:rsidRPr="00937CC9">
        <w:t xml:space="preserve"> </w:t>
      </w:r>
      <w:r w:rsidR="000A7125" w:rsidRPr="00937CC9">
        <w:t>поступлений</w:t>
      </w:r>
      <w:r w:rsidR="00937CC9" w:rsidRPr="00937CC9">
        <w:t xml:space="preserve"> </w:t>
      </w:r>
      <w:r w:rsidR="000A7125" w:rsidRPr="00937CC9">
        <w:t>без</w:t>
      </w:r>
      <w:r w:rsidR="00937CC9" w:rsidRPr="00937CC9">
        <w:t xml:space="preserve"> </w:t>
      </w:r>
      <w:r w:rsidR="000A7125" w:rsidRPr="00937CC9">
        <w:t>отсрочки</w:t>
      </w:r>
      <w:r w:rsidR="00937CC9" w:rsidRPr="00937CC9">
        <w:t xml:space="preserve"> </w:t>
      </w:r>
      <w:r w:rsidR="000A7125" w:rsidRPr="00937CC9">
        <w:t>составит</w:t>
      </w:r>
      <w:r w:rsidR="00937CC9" w:rsidRPr="00937CC9">
        <w:t xml:space="preserve"> </w:t>
      </w:r>
      <w:r w:rsidR="000A7125" w:rsidRPr="00937CC9">
        <w:t>137,63</w:t>
      </w:r>
      <w:r w:rsidR="00937CC9" w:rsidRPr="00937CC9">
        <w:t xml:space="preserve"> </w:t>
      </w:r>
      <w:r w:rsidR="000A7125" w:rsidRPr="00937CC9">
        <w:t>тыс.</w:t>
      </w:r>
      <w:r w:rsidR="00937CC9" w:rsidRPr="00937CC9">
        <w:t xml:space="preserve"> </w:t>
      </w:r>
      <w:r w:rsidR="000A7125" w:rsidRPr="00937CC9">
        <w:t>руб.</w:t>
      </w:r>
    </w:p>
    <w:p w:rsidR="00937CC9" w:rsidRPr="00937CC9" w:rsidRDefault="000A70ED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4</w:t>
      </w:r>
      <w:r w:rsidR="000A7125" w:rsidRPr="00937CC9">
        <w:t>.</w:t>
      </w:r>
      <w:r w:rsidR="00937CC9" w:rsidRPr="00937CC9">
        <w:t xml:space="preserve"> </w:t>
      </w:r>
      <w:r w:rsidR="000A7125" w:rsidRPr="00937CC9">
        <w:t>В</w:t>
      </w:r>
      <w:r w:rsidR="00937CC9" w:rsidRPr="00937CC9">
        <w:t xml:space="preserve"> </w:t>
      </w:r>
      <w:r w:rsidR="000A7125" w:rsidRPr="00937CC9">
        <w:t>целях</w:t>
      </w:r>
      <w:r w:rsidR="00937CC9" w:rsidRPr="00937CC9">
        <w:t xml:space="preserve"> </w:t>
      </w:r>
      <w:r w:rsidR="000A7125" w:rsidRPr="00937CC9">
        <w:t>эффективного</w:t>
      </w:r>
      <w:r w:rsidR="00937CC9" w:rsidRPr="00937CC9">
        <w:t xml:space="preserve"> </w:t>
      </w:r>
      <w:r w:rsidR="000A7125" w:rsidRPr="00937CC9">
        <w:t>управления</w:t>
      </w:r>
      <w:r w:rsidR="00937CC9" w:rsidRPr="00937CC9">
        <w:t xml:space="preserve"> </w:t>
      </w:r>
      <w:r w:rsidR="000A7125" w:rsidRPr="00937CC9">
        <w:t>оборотным</w:t>
      </w:r>
      <w:r w:rsidR="00937CC9" w:rsidRPr="00937CC9">
        <w:t xml:space="preserve"> </w:t>
      </w:r>
      <w:r w:rsidR="000A7125" w:rsidRPr="00937CC9">
        <w:t>капиталом</w:t>
      </w:r>
      <w:r w:rsidR="00937CC9" w:rsidRPr="00937CC9">
        <w:t xml:space="preserve"> </w:t>
      </w:r>
      <w:r w:rsidR="000A7125" w:rsidRPr="00937CC9">
        <w:t>необходимо</w:t>
      </w:r>
      <w:r w:rsidR="00937CC9" w:rsidRPr="00937CC9">
        <w:t xml:space="preserve"> </w:t>
      </w:r>
      <w:r w:rsidR="000A7125" w:rsidRPr="00937CC9">
        <w:t>разрабатывать</w:t>
      </w:r>
      <w:r w:rsidR="00937CC9" w:rsidRPr="00937CC9">
        <w:t xml:space="preserve"> </w:t>
      </w:r>
      <w:r w:rsidR="000A7125" w:rsidRPr="00937CC9">
        <w:t>и</w:t>
      </w:r>
      <w:r w:rsidR="00937CC9" w:rsidRPr="00937CC9">
        <w:t xml:space="preserve"> </w:t>
      </w:r>
      <w:r w:rsidR="000A7125" w:rsidRPr="00937CC9">
        <w:t>реализовывать</w:t>
      </w:r>
      <w:r w:rsidR="00937CC9" w:rsidRPr="00937CC9">
        <w:t xml:space="preserve"> </w:t>
      </w:r>
      <w:r w:rsidR="000A7125" w:rsidRPr="00937CC9">
        <w:t>мероприятия,</w:t>
      </w:r>
      <w:r w:rsidR="00937CC9" w:rsidRPr="00937CC9">
        <w:t xml:space="preserve"> </w:t>
      </w:r>
      <w:r w:rsidR="000A7125" w:rsidRPr="00937CC9">
        <w:t>связанные</w:t>
      </w:r>
      <w:r w:rsidR="00937CC9" w:rsidRPr="00937CC9">
        <w:t xml:space="preserve"> </w:t>
      </w:r>
      <w:r w:rsidR="000A7125" w:rsidRPr="00937CC9">
        <w:t>с</w:t>
      </w:r>
      <w:r w:rsidR="00937CC9" w:rsidRPr="00937CC9">
        <w:t xml:space="preserve"> </w:t>
      </w:r>
      <w:r w:rsidR="000A7125" w:rsidRPr="00937CC9">
        <w:t>поиском</w:t>
      </w:r>
      <w:r w:rsidR="00937CC9" w:rsidRPr="00937CC9">
        <w:t xml:space="preserve"> </w:t>
      </w:r>
      <w:r w:rsidR="000A7125" w:rsidRPr="00937CC9">
        <w:t>дешевых</w:t>
      </w:r>
      <w:r w:rsidR="00937CC9" w:rsidRPr="00937CC9">
        <w:t xml:space="preserve"> </w:t>
      </w:r>
      <w:r w:rsidR="000A7125" w:rsidRPr="00937CC9">
        <w:t>источников</w:t>
      </w:r>
      <w:r w:rsidR="00937CC9" w:rsidRPr="00937CC9">
        <w:t xml:space="preserve"> </w:t>
      </w:r>
      <w:r w:rsidR="000A7125" w:rsidRPr="00937CC9">
        <w:t>материальных</w:t>
      </w:r>
      <w:r w:rsidR="00937CC9" w:rsidRPr="00937CC9">
        <w:t xml:space="preserve"> </w:t>
      </w:r>
      <w:r w:rsidR="000A7125" w:rsidRPr="00937CC9">
        <w:t>ресурсов,</w:t>
      </w:r>
      <w:r w:rsidR="00937CC9" w:rsidRPr="00937CC9">
        <w:t xml:space="preserve"> </w:t>
      </w:r>
      <w:r w:rsidR="000A7125" w:rsidRPr="00937CC9">
        <w:t>а</w:t>
      </w:r>
      <w:r w:rsidR="00937CC9" w:rsidRPr="00937CC9">
        <w:t xml:space="preserve"> </w:t>
      </w:r>
      <w:r w:rsidR="000A7125" w:rsidRPr="00937CC9">
        <w:t>также</w:t>
      </w:r>
      <w:r w:rsidR="00937CC9" w:rsidRPr="00937CC9">
        <w:t xml:space="preserve"> </w:t>
      </w:r>
      <w:r w:rsidR="000A7125" w:rsidRPr="00937CC9">
        <w:t>экономить</w:t>
      </w:r>
      <w:r w:rsidR="00937CC9" w:rsidRPr="00937CC9">
        <w:t xml:space="preserve"> </w:t>
      </w:r>
      <w:r w:rsidR="000A7125" w:rsidRPr="00937CC9">
        <w:t>материалы</w:t>
      </w:r>
      <w:r w:rsidR="00937CC9" w:rsidRPr="00937CC9">
        <w:t xml:space="preserve"> </w:t>
      </w:r>
      <w:r w:rsidR="000A7125" w:rsidRPr="00937CC9">
        <w:t>в</w:t>
      </w:r>
      <w:r w:rsidR="00937CC9" w:rsidRPr="00937CC9">
        <w:t xml:space="preserve"> </w:t>
      </w:r>
      <w:r w:rsidR="000A7125" w:rsidRPr="00937CC9">
        <w:t>результате</w:t>
      </w:r>
      <w:r w:rsidR="00937CC9" w:rsidRPr="00937CC9">
        <w:t xml:space="preserve"> </w:t>
      </w:r>
      <w:r w:rsidR="000A7125" w:rsidRPr="00937CC9">
        <w:t>совершенствования</w:t>
      </w:r>
      <w:r w:rsidR="00937CC9" w:rsidRPr="00937CC9">
        <w:t xml:space="preserve"> </w:t>
      </w:r>
      <w:r w:rsidR="000A7125" w:rsidRPr="00937CC9">
        <w:t>техники</w:t>
      </w:r>
      <w:r w:rsidR="00937CC9" w:rsidRPr="00937CC9">
        <w:t xml:space="preserve"> </w:t>
      </w:r>
      <w:r w:rsidR="000A7125" w:rsidRPr="00937CC9">
        <w:t>и</w:t>
      </w:r>
      <w:r w:rsidR="00937CC9" w:rsidRPr="00937CC9">
        <w:t xml:space="preserve"> </w:t>
      </w:r>
      <w:r w:rsidR="000A7125" w:rsidRPr="00937CC9">
        <w:t>технологии</w:t>
      </w:r>
      <w:r w:rsidR="00937CC9" w:rsidRPr="00937CC9">
        <w:t xml:space="preserve"> </w:t>
      </w:r>
      <w:r w:rsidR="000A7125" w:rsidRPr="00937CC9">
        <w:t>производства,</w:t>
      </w:r>
      <w:r w:rsidR="00937CC9" w:rsidRPr="00937CC9">
        <w:t xml:space="preserve"> </w:t>
      </w:r>
      <w:r w:rsidR="000A7125" w:rsidRPr="00937CC9">
        <w:t>уменьшать</w:t>
      </w:r>
      <w:r w:rsidR="00937CC9" w:rsidRPr="00937CC9">
        <w:t xml:space="preserve"> </w:t>
      </w:r>
      <w:r w:rsidR="000A7125" w:rsidRPr="00937CC9">
        <w:t>потери</w:t>
      </w:r>
      <w:r w:rsidR="00937CC9" w:rsidRPr="00937CC9">
        <w:t xml:space="preserve"> </w:t>
      </w:r>
      <w:r w:rsidR="000A7125" w:rsidRPr="00937CC9">
        <w:t>во</w:t>
      </w:r>
      <w:r w:rsidR="00937CC9" w:rsidRPr="00937CC9">
        <w:t xml:space="preserve"> </w:t>
      </w:r>
      <w:r w:rsidR="000A7125" w:rsidRPr="00937CC9">
        <w:t>время</w:t>
      </w:r>
      <w:r w:rsidR="00937CC9" w:rsidRPr="00937CC9">
        <w:t xml:space="preserve"> </w:t>
      </w:r>
      <w:r w:rsidR="000A7125" w:rsidRPr="00937CC9">
        <w:t>хранения</w:t>
      </w:r>
      <w:r w:rsidR="00937CC9" w:rsidRPr="00937CC9">
        <w:t xml:space="preserve"> </w:t>
      </w:r>
      <w:r w:rsidR="000A7125" w:rsidRPr="00937CC9">
        <w:t>и</w:t>
      </w:r>
      <w:r w:rsidR="00937CC9" w:rsidRPr="00937CC9">
        <w:t xml:space="preserve"> </w:t>
      </w:r>
      <w:r w:rsidR="000A7125" w:rsidRPr="00937CC9">
        <w:t>технологии</w:t>
      </w:r>
      <w:r w:rsidR="00937CC9" w:rsidRPr="00937CC9">
        <w:t xml:space="preserve"> </w:t>
      </w:r>
      <w:r w:rsidR="000A7125" w:rsidRPr="00937CC9">
        <w:t>производства,</w:t>
      </w:r>
      <w:r w:rsidR="00937CC9" w:rsidRPr="00937CC9">
        <w:t xml:space="preserve"> </w:t>
      </w:r>
      <w:r w:rsidR="000A7125" w:rsidRPr="00937CC9">
        <w:t>сокращать</w:t>
      </w:r>
      <w:r w:rsidR="00937CC9" w:rsidRPr="00937CC9">
        <w:t xml:space="preserve"> </w:t>
      </w:r>
      <w:r w:rsidR="000A7125" w:rsidRPr="00937CC9">
        <w:t>до</w:t>
      </w:r>
      <w:r w:rsidR="00937CC9" w:rsidRPr="00937CC9">
        <w:t xml:space="preserve"> </w:t>
      </w:r>
      <w:r w:rsidR="000A7125" w:rsidRPr="00937CC9">
        <w:t>минимума</w:t>
      </w:r>
      <w:r w:rsidR="00937CC9" w:rsidRPr="00937CC9">
        <w:t xml:space="preserve"> </w:t>
      </w:r>
      <w:r w:rsidR="000A7125" w:rsidRPr="00937CC9">
        <w:t>отходы</w:t>
      </w:r>
      <w:r w:rsidR="00937CC9" w:rsidRPr="00937CC9">
        <w:t xml:space="preserve">, </w:t>
      </w:r>
      <w:r w:rsidR="000A7125" w:rsidRPr="00937CC9">
        <w:t>разрабатывать</w:t>
      </w:r>
      <w:r w:rsidR="00937CC9" w:rsidRPr="00937CC9">
        <w:t xml:space="preserve"> </w:t>
      </w:r>
      <w:r w:rsidR="000A7125" w:rsidRPr="00937CC9">
        <w:t>модели</w:t>
      </w:r>
      <w:r w:rsidR="00937CC9" w:rsidRPr="00937CC9">
        <w:t xml:space="preserve"> </w:t>
      </w:r>
      <w:r w:rsidR="000A7125" w:rsidRPr="00937CC9">
        <w:t>договоров</w:t>
      </w:r>
      <w:r w:rsidR="00937CC9" w:rsidRPr="00937CC9">
        <w:t xml:space="preserve"> </w:t>
      </w:r>
      <w:r w:rsidR="000A7125" w:rsidRPr="00937CC9">
        <w:t>с</w:t>
      </w:r>
      <w:r w:rsidR="00937CC9" w:rsidRPr="00937CC9">
        <w:t xml:space="preserve"> </w:t>
      </w:r>
      <w:r w:rsidR="000A7125" w:rsidRPr="00937CC9">
        <w:t>гибкими</w:t>
      </w:r>
      <w:r w:rsidR="00937CC9" w:rsidRPr="00937CC9">
        <w:t xml:space="preserve"> </w:t>
      </w:r>
      <w:r w:rsidR="000A7125" w:rsidRPr="00937CC9">
        <w:t>условиями</w:t>
      </w:r>
      <w:r w:rsidR="00937CC9" w:rsidRPr="00937CC9">
        <w:t xml:space="preserve"> </w:t>
      </w:r>
      <w:r w:rsidR="000A7125" w:rsidRPr="00937CC9">
        <w:t>формы</w:t>
      </w:r>
      <w:r w:rsidR="00937CC9" w:rsidRPr="00937CC9">
        <w:t xml:space="preserve"> </w:t>
      </w:r>
      <w:r w:rsidR="000A7125" w:rsidRPr="00937CC9">
        <w:t>оплаты</w:t>
      </w:r>
      <w:r w:rsidR="00937CC9" w:rsidRPr="00937CC9">
        <w:t xml:space="preserve"> </w:t>
      </w:r>
      <w:r w:rsidR="000A7125" w:rsidRPr="00937CC9">
        <w:t>и</w:t>
      </w:r>
      <w:r w:rsidR="00937CC9" w:rsidRPr="00937CC9">
        <w:t xml:space="preserve"> </w:t>
      </w:r>
      <w:r w:rsidR="000A7125" w:rsidRPr="00937CC9">
        <w:t>гибким</w:t>
      </w:r>
      <w:r w:rsidR="00937CC9" w:rsidRPr="00937CC9">
        <w:t xml:space="preserve"> </w:t>
      </w:r>
      <w:r w:rsidR="000A7125" w:rsidRPr="00937CC9">
        <w:t>ценообразованием</w:t>
      </w:r>
      <w:r w:rsidR="00937CC9" w:rsidRPr="00937CC9">
        <w:t xml:space="preserve"> </w:t>
      </w:r>
      <w:r w:rsidR="000A7125" w:rsidRPr="00937CC9">
        <w:t>с</w:t>
      </w:r>
      <w:r w:rsidR="00937CC9" w:rsidRPr="00937CC9">
        <w:t xml:space="preserve"> </w:t>
      </w:r>
      <w:r w:rsidR="000A7125" w:rsidRPr="00937CC9">
        <w:t>целью</w:t>
      </w:r>
      <w:r w:rsidR="00937CC9" w:rsidRPr="00937CC9">
        <w:t xml:space="preserve"> </w:t>
      </w:r>
      <w:r w:rsidR="000A7125" w:rsidRPr="00937CC9">
        <w:t>увеличения</w:t>
      </w:r>
      <w:r w:rsidR="00937CC9" w:rsidRPr="00937CC9">
        <w:t xml:space="preserve"> </w:t>
      </w:r>
      <w:r w:rsidR="000A7125" w:rsidRPr="00937CC9">
        <w:t>притока</w:t>
      </w:r>
      <w:r w:rsidR="00937CC9" w:rsidRPr="00937CC9">
        <w:t xml:space="preserve"> </w:t>
      </w:r>
      <w:r w:rsidR="000A7125" w:rsidRPr="00937CC9">
        <w:t>денежных</w:t>
      </w:r>
      <w:r w:rsidR="00937CC9" w:rsidRPr="00937CC9">
        <w:t xml:space="preserve"> </w:t>
      </w:r>
      <w:r w:rsidR="000A7125" w:rsidRPr="00937CC9">
        <w:t>средств</w:t>
      </w:r>
      <w:r w:rsidR="00937CC9" w:rsidRPr="00937CC9">
        <w:t xml:space="preserve"> </w:t>
      </w:r>
      <w:r w:rsidR="000A7125" w:rsidRPr="00937CC9">
        <w:t>предприятия.</w:t>
      </w:r>
    </w:p>
    <w:p w:rsidR="00937CC9" w:rsidRPr="00937CC9" w:rsidRDefault="000A70ED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5</w:t>
      </w:r>
      <w:r w:rsidR="000A7125" w:rsidRPr="00937CC9">
        <w:t>.</w:t>
      </w:r>
      <w:r w:rsidR="00937CC9" w:rsidRPr="00937CC9">
        <w:t xml:space="preserve"> </w:t>
      </w:r>
      <w:r w:rsidR="000A7125" w:rsidRPr="00937CC9">
        <w:t>Необходим</w:t>
      </w:r>
      <w:r w:rsidR="00937CC9" w:rsidRPr="00937CC9">
        <w:t xml:space="preserve"> </w:t>
      </w:r>
      <w:r w:rsidR="000A7125" w:rsidRPr="00937CC9">
        <w:t>поиск</w:t>
      </w:r>
      <w:r w:rsidR="00937CC9" w:rsidRPr="00937CC9">
        <w:t xml:space="preserve"> </w:t>
      </w:r>
      <w:r w:rsidR="000A7125" w:rsidRPr="00937CC9">
        <w:t>внутренних</w:t>
      </w:r>
      <w:r w:rsidR="00937CC9" w:rsidRPr="00937CC9">
        <w:t xml:space="preserve"> </w:t>
      </w:r>
      <w:r w:rsidR="000A7125" w:rsidRPr="00937CC9">
        <w:t>резервов</w:t>
      </w:r>
      <w:r w:rsidR="00937CC9" w:rsidRPr="00937CC9">
        <w:t xml:space="preserve"> </w:t>
      </w:r>
      <w:r w:rsidR="000A7125" w:rsidRPr="00937CC9">
        <w:t>по</w:t>
      </w:r>
      <w:r w:rsidR="00937CC9" w:rsidRPr="00937CC9">
        <w:t xml:space="preserve"> </w:t>
      </w:r>
      <w:r w:rsidR="000A7125" w:rsidRPr="00937CC9">
        <w:t>увеличению</w:t>
      </w:r>
      <w:r w:rsidR="00937CC9" w:rsidRPr="00937CC9">
        <w:t xml:space="preserve"> </w:t>
      </w:r>
      <w:r w:rsidR="000A7125" w:rsidRPr="00937CC9">
        <w:t>прибыльности</w:t>
      </w:r>
      <w:r w:rsidR="00937CC9" w:rsidRPr="00937CC9">
        <w:t xml:space="preserve"> </w:t>
      </w:r>
      <w:r w:rsidR="000A7125" w:rsidRPr="00937CC9">
        <w:t>реализации</w:t>
      </w:r>
      <w:r w:rsidR="00937CC9" w:rsidRPr="00937CC9">
        <w:t xml:space="preserve"> </w:t>
      </w:r>
      <w:r w:rsidR="000A7125" w:rsidRPr="00937CC9">
        <w:t>продукции</w:t>
      </w:r>
      <w:r w:rsidR="00937CC9" w:rsidRPr="00937CC9">
        <w:t xml:space="preserve"> </w:t>
      </w:r>
      <w:r w:rsidR="000A7125" w:rsidRPr="00937CC9">
        <w:t>за</w:t>
      </w:r>
      <w:r w:rsidR="00937CC9" w:rsidRPr="00937CC9">
        <w:t xml:space="preserve"> </w:t>
      </w:r>
      <w:r w:rsidR="000A7125" w:rsidRPr="00937CC9">
        <w:t>счет</w:t>
      </w:r>
      <w:r w:rsidR="00937CC9" w:rsidRPr="00937CC9">
        <w:t xml:space="preserve"> </w:t>
      </w:r>
      <w:r w:rsidR="000A7125" w:rsidRPr="00937CC9">
        <w:t>более</w:t>
      </w:r>
      <w:r w:rsidR="00937CC9" w:rsidRPr="00937CC9">
        <w:t xml:space="preserve"> </w:t>
      </w:r>
      <w:r w:rsidR="000A7125" w:rsidRPr="00937CC9">
        <w:t>полного</w:t>
      </w:r>
      <w:r w:rsidR="00937CC9" w:rsidRPr="00937CC9">
        <w:t xml:space="preserve"> </w:t>
      </w:r>
      <w:r w:rsidR="000A7125" w:rsidRPr="00937CC9">
        <w:t>использования</w:t>
      </w:r>
      <w:r w:rsidR="00937CC9" w:rsidRPr="00937CC9">
        <w:t xml:space="preserve"> </w:t>
      </w:r>
      <w:r w:rsidR="000A7125" w:rsidRPr="00937CC9">
        <w:t>мощности</w:t>
      </w:r>
      <w:r w:rsidR="00937CC9" w:rsidRPr="00937CC9">
        <w:t xml:space="preserve"> </w:t>
      </w:r>
      <w:r w:rsidR="000A7125" w:rsidRPr="00937CC9">
        <w:t>предприятия,</w:t>
      </w:r>
      <w:r w:rsidR="00937CC9" w:rsidRPr="00937CC9">
        <w:t xml:space="preserve"> </w:t>
      </w:r>
      <w:r w:rsidR="000A7125" w:rsidRPr="00937CC9">
        <w:t>повышения</w:t>
      </w:r>
      <w:r w:rsidR="00937CC9" w:rsidRPr="00937CC9">
        <w:t xml:space="preserve"> </w:t>
      </w:r>
      <w:r w:rsidR="000A7125" w:rsidRPr="00937CC9">
        <w:t>качества</w:t>
      </w:r>
      <w:r w:rsidR="00937CC9" w:rsidRPr="00937CC9">
        <w:t xml:space="preserve"> </w:t>
      </w:r>
      <w:r w:rsidR="000A7125" w:rsidRPr="00937CC9">
        <w:t>и</w:t>
      </w:r>
      <w:r w:rsidR="00937CC9" w:rsidRPr="00937CC9">
        <w:t xml:space="preserve"> </w:t>
      </w:r>
      <w:r w:rsidR="000A7125" w:rsidRPr="00937CC9">
        <w:t>конкурентоспособности</w:t>
      </w:r>
      <w:r w:rsidR="00937CC9" w:rsidRPr="00937CC9">
        <w:t xml:space="preserve"> </w:t>
      </w:r>
      <w:r w:rsidR="000A7125" w:rsidRPr="00937CC9">
        <w:t>продукции,</w:t>
      </w:r>
      <w:r w:rsidR="00937CC9" w:rsidRPr="00937CC9">
        <w:t xml:space="preserve"> </w:t>
      </w:r>
      <w:r w:rsidR="000A7125" w:rsidRPr="00937CC9">
        <w:t>ликвидации</w:t>
      </w:r>
      <w:r w:rsidR="00937CC9" w:rsidRPr="00937CC9">
        <w:t xml:space="preserve"> </w:t>
      </w:r>
      <w:r w:rsidR="000A7125" w:rsidRPr="00937CC9">
        <w:t>убыточных</w:t>
      </w:r>
      <w:r w:rsidR="00937CC9" w:rsidRPr="00937CC9">
        <w:t xml:space="preserve"> </w:t>
      </w:r>
      <w:r w:rsidR="000A7125" w:rsidRPr="00937CC9">
        <w:t>производств,</w:t>
      </w:r>
      <w:r w:rsidR="00937CC9" w:rsidRPr="00937CC9">
        <w:t xml:space="preserve"> </w:t>
      </w:r>
      <w:r w:rsidR="000A7125" w:rsidRPr="00937CC9">
        <w:t>рационального</w:t>
      </w:r>
      <w:r w:rsidR="00937CC9" w:rsidRPr="00937CC9">
        <w:t xml:space="preserve"> </w:t>
      </w:r>
      <w:r w:rsidR="000A7125" w:rsidRPr="00937CC9">
        <w:t>использования</w:t>
      </w:r>
      <w:r w:rsidR="00937CC9" w:rsidRPr="00937CC9">
        <w:t xml:space="preserve"> </w:t>
      </w:r>
      <w:r w:rsidR="000A7125" w:rsidRPr="00937CC9">
        <w:t>материальных,</w:t>
      </w:r>
      <w:r w:rsidR="00937CC9" w:rsidRPr="00937CC9">
        <w:t xml:space="preserve"> </w:t>
      </w:r>
      <w:r w:rsidR="000A7125" w:rsidRPr="00937CC9">
        <w:t>трудовых</w:t>
      </w:r>
      <w:r w:rsidR="00937CC9" w:rsidRPr="00937CC9">
        <w:t xml:space="preserve"> </w:t>
      </w:r>
      <w:r w:rsidR="000A7125" w:rsidRPr="00937CC9">
        <w:t>и</w:t>
      </w:r>
      <w:r w:rsidR="00937CC9" w:rsidRPr="00937CC9">
        <w:t xml:space="preserve"> </w:t>
      </w:r>
      <w:r w:rsidR="000A7125" w:rsidRPr="00937CC9">
        <w:t>финансовых</w:t>
      </w:r>
      <w:r w:rsidR="00937CC9" w:rsidRPr="00937CC9">
        <w:t xml:space="preserve"> </w:t>
      </w:r>
      <w:r w:rsidR="000A7125" w:rsidRPr="00937CC9">
        <w:t>ресурсов</w:t>
      </w:r>
      <w:r w:rsidR="00937CC9" w:rsidRPr="00937CC9">
        <w:t>;</w:t>
      </w:r>
    </w:p>
    <w:p w:rsidR="00937CC9" w:rsidRPr="00937CC9" w:rsidRDefault="000A70ED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6</w:t>
      </w:r>
      <w:r w:rsidR="000A7125" w:rsidRPr="00937CC9">
        <w:t>.</w:t>
      </w:r>
      <w:r w:rsidR="00937CC9" w:rsidRPr="00937CC9">
        <w:t xml:space="preserve"> </w:t>
      </w:r>
      <w:r w:rsidR="000A7125" w:rsidRPr="00937CC9">
        <w:t>Обеспечивать</w:t>
      </w:r>
      <w:r w:rsidR="00937CC9" w:rsidRPr="00937CC9">
        <w:t xml:space="preserve"> </w:t>
      </w:r>
      <w:r w:rsidR="000A7125" w:rsidRPr="00937CC9">
        <w:t>права</w:t>
      </w:r>
      <w:r w:rsidR="00937CC9" w:rsidRPr="00937CC9">
        <w:t xml:space="preserve"> </w:t>
      </w:r>
      <w:r w:rsidR="000A7125" w:rsidRPr="00937CC9">
        <w:t>предприятия</w:t>
      </w:r>
      <w:r w:rsidR="00937CC9" w:rsidRPr="00937CC9">
        <w:t xml:space="preserve"> </w:t>
      </w:r>
      <w:r w:rsidR="000A7125" w:rsidRPr="00937CC9">
        <w:t>в</w:t>
      </w:r>
      <w:r w:rsidR="00937CC9" w:rsidRPr="00937CC9">
        <w:t xml:space="preserve"> </w:t>
      </w:r>
      <w:r w:rsidR="000A7125" w:rsidRPr="00937CC9">
        <w:t>сочетании</w:t>
      </w:r>
      <w:r w:rsidR="00937CC9" w:rsidRPr="00937CC9">
        <w:t xml:space="preserve"> </w:t>
      </w:r>
      <w:r w:rsidR="000A7125" w:rsidRPr="00937CC9">
        <w:t>с</w:t>
      </w:r>
      <w:r w:rsidR="00937CC9" w:rsidRPr="00937CC9">
        <w:t xml:space="preserve"> </w:t>
      </w:r>
      <w:r w:rsidR="000A7125" w:rsidRPr="00937CC9">
        <w:t>повышением</w:t>
      </w:r>
      <w:r w:rsidR="00937CC9" w:rsidRPr="00937CC9">
        <w:t xml:space="preserve"> </w:t>
      </w:r>
      <w:r w:rsidR="000A7125" w:rsidRPr="00937CC9">
        <w:t>ответственности</w:t>
      </w:r>
      <w:r w:rsidR="00937CC9" w:rsidRPr="00937CC9">
        <w:t xml:space="preserve"> </w:t>
      </w:r>
      <w:r w:rsidR="000A7125" w:rsidRPr="00937CC9">
        <w:t>работников</w:t>
      </w:r>
      <w:r w:rsidR="00937CC9" w:rsidRPr="00937CC9">
        <w:t xml:space="preserve"> </w:t>
      </w:r>
      <w:r w:rsidR="000A7125" w:rsidRPr="00937CC9">
        <w:t>за</w:t>
      </w:r>
      <w:r w:rsidR="00937CC9" w:rsidRPr="00937CC9">
        <w:t xml:space="preserve"> </w:t>
      </w:r>
      <w:r w:rsidR="000A7125" w:rsidRPr="00937CC9">
        <w:t>эффективное</w:t>
      </w:r>
      <w:r w:rsidR="00937CC9" w:rsidRPr="00937CC9">
        <w:t xml:space="preserve"> </w:t>
      </w:r>
      <w:r w:rsidR="000A7125" w:rsidRPr="00937CC9">
        <w:t>и</w:t>
      </w:r>
      <w:r w:rsidR="00937CC9" w:rsidRPr="00937CC9">
        <w:t xml:space="preserve"> </w:t>
      </w:r>
      <w:r w:rsidR="000A7125" w:rsidRPr="00937CC9">
        <w:t>рациональное</w:t>
      </w:r>
      <w:r w:rsidR="00937CC9" w:rsidRPr="00937CC9">
        <w:t xml:space="preserve"> </w:t>
      </w:r>
      <w:r w:rsidR="000A7125" w:rsidRPr="00937CC9">
        <w:t>использование</w:t>
      </w:r>
      <w:r w:rsidR="00937CC9" w:rsidRPr="00937CC9">
        <w:t xml:space="preserve"> </w:t>
      </w:r>
      <w:r w:rsidR="000A7125" w:rsidRPr="00937CC9">
        <w:t>оборотных</w:t>
      </w:r>
      <w:r w:rsidR="00937CC9" w:rsidRPr="00937CC9">
        <w:t xml:space="preserve"> </w:t>
      </w:r>
      <w:r w:rsidR="000A7125" w:rsidRPr="00937CC9">
        <w:t>средств.</w:t>
      </w:r>
    </w:p>
    <w:p w:rsidR="000A7125" w:rsidRPr="00937CC9" w:rsidRDefault="000A7125" w:rsidP="00937CC9">
      <w:pPr>
        <w:tabs>
          <w:tab w:val="left" w:pos="726"/>
        </w:tabs>
        <w:autoSpaceDE w:val="0"/>
        <w:autoSpaceDN w:val="0"/>
        <w:adjustRightInd w:val="0"/>
      </w:pPr>
      <w:r w:rsidRPr="00937CC9">
        <w:t>Проведение</w:t>
      </w:r>
      <w:r w:rsidR="00937CC9" w:rsidRPr="00937CC9">
        <w:t xml:space="preserve"> </w:t>
      </w:r>
      <w:r w:rsidRPr="00937CC9">
        <w:t>всех</w:t>
      </w:r>
      <w:r w:rsidR="00937CC9" w:rsidRPr="00937CC9">
        <w:t xml:space="preserve"> </w:t>
      </w:r>
      <w:r w:rsidRPr="00937CC9">
        <w:t>мероприятий</w:t>
      </w:r>
      <w:r w:rsidR="00937CC9" w:rsidRPr="00937CC9">
        <w:t xml:space="preserve"> </w:t>
      </w:r>
      <w:r w:rsidRPr="00937CC9">
        <w:t>позволит</w:t>
      </w:r>
      <w:r w:rsidR="00937CC9" w:rsidRPr="00937CC9">
        <w:t xml:space="preserve"> </w:t>
      </w:r>
      <w:r w:rsidRPr="00937CC9">
        <w:t>повысить</w:t>
      </w:r>
      <w:r w:rsidR="00937CC9" w:rsidRPr="00937CC9">
        <w:t xml:space="preserve"> </w:t>
      </w:r>
      <w:r w:rsidRPr="00937CC9">
        <w:t>эффективность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общую</w:t>
      </w:r>
      <w:r w:rsidR="00937CC9" w:rsidRPr="00937CC9">
        <w:t xml:space="preserve"> </w:t>
      </w:r>
      <w:r w:rsidRPr="00937CC9">
        <w:t>прибыльность</w:t>
      </w:r>
      <w:r w:rsidR="00937CC9" w:rsidRPr="00937CC9">
        <w:t xml:space="preserve"> </w:t>
      </w:r>
      <w:r w:rsidRPr="00937CC9">
        <w:t>предприятия.</w:t>
      </w:r>
    </w:p>
    <w:p w:rsidR="00937CC9" w:rsidRDefault="000A70ED" w:rsidP="008A69A9">
      <w:pPr>
        <w:pStyle w:val="2"/>
      </w:pPr>
      <w:r w:rsidRPr="00937CC9">
        <w:br w:type="page"/>
      </w:r>
      <w:bookmarkStart w:id="36" w:name="_Toc279417607"/>
      <w:r w:rsidR="00E8245D" w:rsidRPr="00937CC9">
        <w:t>Список</w:t>
      </w:r>
      <w:r w:rsidR="00937CC9" w:rsidRPr="00937CC9">
        <w:t xml:space="preserve"> </w:t>
      </w:r>
      <w:r w:rsidR="00E8245D" w:rsidRPr="00937CC9">
        <w:t>литературы</w:t>
      </w:r>
      <w:bookmarkEnd w:id="36"/>
    </w:p>
    <w:p w:rsidR="008A69A9" w:rsidRPr="008A69A9" w:rsidRDefault="008A69A9" w:rsidP="008A69A9"/>
    <w:p w:rsidR="00E8245D" w:rsidRPr="00937CC9" w:rsidRDefault="00E8245D" w:rsidP="008A69A9">
      <w:pPr>
        <w:pStyle w:val="a"/>
      </w:pPr>
      <w:r w:rsidRPr="00937CC9">
        <w:t>Анализ</w:t>
      </w:r>
      <w:r w:rsidR="00937CC9" w:rsidRPr="00937CC9">
        <w:t xml:space="preserve"> </w:t>
      </w:r>
      <w:r w:rsidRPr="00937CC9">
        <w:t>хозяйственной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: </w:t>
      </w:r>
      <w:r w:rsidRPr="00937CC9">
        <w:t>учеб.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вузов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В.А.</w:t>
      </w:r>
      <w:r w:rsidR="00937CC9" w:rsidRPr="00937CC9">
        <w:t xml:space="preserve"> </w:t>
      </w:r>
      <w:r w:rsidRPr="00937CC9">
        <w:t>Белобородова</w:t>
      </w:r>
      <w:r w:rsidR="00937CC9">
        <w:t xml:space="preserve">. - </w:t>
      </w:r>
      <w:r w:rsidRPr="00937CC9">
        <w:t>М.</w:t>
      </w:r>
      <w:r w:rsidR="00937CC9" w:rsidRPr="00937CC9">
        <w:t xml:space="preserve">: </w:t>
      </w:r>
      <w:r w:rsidRPr="00937CC9">
        <w:t>Финансы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статистика,</w:t>
      </w:r>
      <w:r w:rsidR="00937CC9" w:rsidRPr="00937CC9">
        <w:t xml:space="preserve"> </w:t>
      </w:r>
      <w:r w:rsidRPr="00937CC9">
        <w:t>2005</w:t>
      </w:r>
      <w:r w:rsidR="00937CC9">
        <w:t xml:space="preserve">. - </w:t>
      </w:r>
      <w:r w:rsidRPr="00937CC9">
        <w:t>352</w:t>
      </w:r>
      <w:r w:rsidR="00937CC9" w:rsidRPr="00937CC9">
        <w:t xml:space="preserve"> </w:t>
      </w:r>
      <w:r w:rsidRPr="00937CC9">
        <w:t>с.</w:t>
      </w:r>
    </w:p>
    <w:p w:rsidR="00E8245D" w:rsidRPr="00937CC9" w:rsidRDefault="00E8245D" w:rsidP="008A69A9">
      <w:pPr>
        <w:pStyle w:val="a"/>
      </w:pPr>
      <w:r w:rsidRPr="00937CC9">
        <w:t>Баканов,</w:t>
      </w:r>
      <w:r w:rsidR="00937CC9" w:rsidRPr="00937CC9">
        <w:t xml:space="preserve"> </w:t>
      </w:r>
      <w:r w:rsidRPr="00937CC9">
        <w:t>М</w:t>
      </w:r>
      <w:r w:rsidR="00937CC9">
        <w:t xml:space="preserve">.И. </w:t>
      </w:r>
      <w:r w:rsidRPr="00937CC9">
        <w:t>Теория</w:t>
      </w:r>
      <w:r w:rsidR="00937CC9" w:rsidRPr="00937CC9">
        <w:t xml:space="preserve"> </w:t>
      </w:r>
      <w:r w:rsidRPr="00937CC9">
        <w:t>экономического</w:t>
      </w:r>
      <w:r w:rsidR="00937CC9" w:rsidRPr="00937CC9">
        <w:t xml:space="preserve"> </w:t>
      </w:r>
      <w:r w:rsidRPr="00937CC9">
        <w:t>анализа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М</w:t>
      </w:r>
      <w:r w:rsidR="00937CC9">
        <w:t xml:space="preserve">.И. </w:t>
      </w:r>
      <w:r w:rsidRPr="00937CC9">
        <w:t>Баканов,</w:t>
      </w:r>
      <w:r w:rsidR="00937CC9" w:rsidRPr="00937CC9">
        <w:t xml:space="preserve"> </w:t>
      </w:r>
      <w:r w:rsidRPr="00937CC9">
        <w:t>А</w:t>
      </w:r>
      <w:r w:rsidR="00937CC9">
        <w:t xml:space="preserve">.Д. </w:t>
      </w:r>
      <w:r w:rsidRPr="00937CC9">
        <w:t>Шеремет</w:t>
      </w:r>
      <w:r w:rsidR="00937CC9">
        <w:t xml:space="preserve">. - </w:t>
      </w:r>
      <w:r w:rsidRPr="00937CC9">
        <w:t>М.</w:t>
      </w:r>
      <w:r w:rsidR="00937CC9" w:rsidRPr="00937CC9">
        <w:t xml:space="preserve">: </w:t>
      </w:r>
      <w:r w:rsidRPr="00937CC9">
        <w:t>Финансы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статистика,</w:t>
      </w:r>
      <w:r w:rsidR="00937CC9" w:rsidRPr="00937CC9">
        <w:t xml:space="preserve"> </w:t>
      </w:r>
      <w:r w:rsidRPr="00937CC9">
        <w:t>2007</w:t>
      </w:r>
      <w:r w:rsidR="00937CC9">
        <w:t xml:space="preserve">. - </w:t>
      </w:r>
      <w:r w:rsidRPr="00937CC9">
        <w:t>567</w:t>
      </w:r>
      <w:r w:rsidR="00937CC9" w:rsidRPr="00937CC9">
        <w:t xml:space="preserve"> </w:t>
      </w:r>
      <w:r w:rsidRPr="00937CC9">
        <w:t>с.</w:t>
      </w:r>
    </w:p>
    <w:p w:rsidR="00E8245D" w:rsidRPr="00937CC9" w:rsidRDefault="00E8245D" w:rsidP="008A69A9">
      <w:pPr>
        <w:pStyle w:val="a"/>
      </w:pPr>
      <w:r w:rsidRPr="00937CC9">
        <w:t>Балабанов,</w:t>
      </w:r>
      <w:r w:rsidR="00937CC9" w:rsidRPr="00937CC9">
        <w:t xml:space="preserve"> </w:t>
      </w:r>
      <w:r w:rsidRPr="00937CC9">
        <w:t>И</w:t>
      </w:r>
      <w:r w:rsidR="00937CC9">
        <w:t xml:space="preserve">.Т. </w:t>
      </w:r>
      <w:r w:rsidRPr="00937CC9">
        <w:t>Анализ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планирование</w:t>
      </w:r>
      <w:r w:rsidR="00937CC9" w:rsidRPr="00937CC9">
        <w:t xml:space="preserve"> </w:t>
      </w:r>
      <w:r w:rsidRPr="00937CC9">
        <w:t>финансов</w:t>
      </w:r>
      <w:r w:rsidR="00937CC9" w:rsidRPr="00937CC9">
        <w:t xml:space="preserve"> </w:t>
      </w:r>
      <w:r w:rsidRPr="00937CC9">
        <w:t>хозяйствующего</w:t>
      </w:r>
      <w:r w:rsidR="00937CC9" w:rsidRPr="00937CC9">
        <w:t xml:space="preserve"> </w:t>
      </w:r>
      <w:r w:rsidRPr="00937CC9">
        <w:t>субъекта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И</w:t>
      </w:r>
      <w:r w:rsidR="00937CC9">
        <w:t xml:space="preserve">.Т. </w:t>
      </w:r>
      <w:r w:rsidRPr="00937CC9">
        <w:t>Балабанов</w:t>
      </w:r>
      <w:r w:rsidR="00937CC9">
        <w:t xml:space="preserve">. - </w:t>
      </w:r>
      <w:r w:rsidRPr="00937CC9">
        <w:t>М.</w:t>
      </w:r>
      <w:r w:rsidR="00937CC9" w:rsidRPr="00937CC9">
        <w:t xml:space="preserve">: </w:t>
      </w:r>
      <w:r w:rsidRPr="00937CC9">
        <w:t>Финансы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статистика,</w:t>
      </w:r>
      <w:r w:rsidR="00937CC9" w:rsidRPr="00937CC9">
        <w:t xml:space="preserve"> </w:t>
      </w:r>
      <w:r w:rsidRPr="00937CC9">
        <w:t>2003</w:t>
      </w:r>
      <w:r w:rsidR="00937CC9">
        <w:t xml:space="preserve">. - </w:t>
      </w:r>
      <w:r w:rsidRPr="00937CC9">
        <w:t>112</w:t>
      </w:r>
      <w:r w:rsidR="00937CC9" w:rsidRPr="00937CC9">
        <w:t xml:space="preserve"> </w:t>
      </w:r>
      <w:r w:rsidRPr="00937CC9">
        <w:t>с.</w:t>
      </w:r>
    </w:p>
    <w:p w:rsidR="00E8245D" w:rsidRPr="00937CC9" w:rsidRDefault="00E8245D" w:rsidP="008A69A9">
      <w:pPr>
        <w:pStyle w:val="a"/>
      </w:pPr>
      <w:r w:rsidRPr="00937CC9">
        <w:t>Бланк,</w:t>
      </w:r>
      <w:r w:rsidR="00937CC9" w:rsidRPr="00937CC9">
        <w:t xml:space="preserve"> </w:t>
      </w:r>
      <w:r w:rsidRPr="00937CC9">
        <w:t>И.А.</w:t>
      </w:r>
      <w:r w:rsidR="00937CC9" w:rsidRPr="00937CC9">
        <w:t xml:space="preserve"> </w:t>
      </w:r>
      <w:r w:rsidRPr="00937CC9">
        <w:t>Основы</w:t>
      </w:r>
      <w:r w:rsidR="00937CC9" w:rsidRPr="00937CC9">
        <w:t xml:space="preserve"> </w:t>
      </w:r>
      <w:r w:rsidRPr="00937CC9">
        <w:t>финансового</w:t>
      </w:r>
      <w:r w:rsidR="00937CC9" w:rsidRPr="00937CC9">
        <w:t xml:space="preserve"> </w:t>
      </w:r>
      <w:r w:rsidRPr="00937CC9">
        <w:t>менеджмента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И</w:t>
      </w:r>
      <w:r w:rsidR="00937CC9">
        <w:t xml:space="preserve">.А. </w:t>
      </w:r>
      <w:r w:rsidRPr="00937CC9">
        <w:t>Бланк</w:t>
      </w:r>
      <w:r w:rsidR="00937CC9">
        <w:t xml:space="preserve">. - </w:t>
      </w:r>
      <w:r w:rsidRPr="00937CC9">
        <w:t>К.</w:t>
      </w:r>
      <w:r w:rsidR="00937CC9" w:rsidRPr="00937CC9">
        <w:t>:</w:t>
      </w:r>
      <w:r w:rsidR="00937CC9">
        <w:t xml:space="preserve"> "</w:t>
      </w:r>
      <w:r w:rsidRPr="00937CC9">
        <w:t>Ника</w:t>
      </w:r>
      <w:r w:rsidR="00937CC9" w:rsidRPr="00937CC9">
        <w:t xml:space="preserve"> </w:t>
      </w:r>
      <w:r w:rsidRPr="00937CC9">
        <w:t>центр</w:t>
      </w:r>
      <w:r w:rsidR="00937CC9">
        <w:t>"</w:t>
      </w:r>
      <w:r w:rsidRPr="00937CC9">
        <w:t>,</w:t>
      </w:r>
      <w:r w:rsidR="00937CC9" w:rsidRPr="00937CC9">
        <w:t xml:space="preserve"> </w:t>
      </w:r>
      <w:r w:rsidRPr="00937CC9">
        <w:t>2004</w:t>
      </w:r>
      <w:r w:rsidR="00937CC9">
        <w:t xml:space="preserve">. - </w:t>
      </w:r>
      <w:r w:rsidRPr="00937CC9">
        <w:t>426</w:t>
      </w:r>
      <w:r w:rsidR="00937CC9" w:rsidRPr="00937CC9">
        <w:t xml:space="preserve"> </w:t>
      </w:r>
      <w:r w:rsidRPr="00937CC9">
        <w:t>с.</w:t>
      </w:r>
    </w:p>
    <w:p w:rsidR="00E8245D" w:rsidRPr="00937CC9" w:rsidRDefault="00E8245D" w:rsidP="008A69A9">
      <w:pPr>
        <w:pStyle w:val="a"/>
      </w:pPr>
      <w:r w:rsidRPr="00937CC9">
        <w:t>Бланк,</w:t>
      </w:r>
      <w:r w:rsidR="00937CC9" w:rsidRPr="00937CC9">
        <w:t xml:space="preserve"> </w:t>
      </w:r>
      <w:r w:rsidRPr="00937CC9">
        <w:t>И.А.</w:t>
      </w:r>
      <w:r w:rsidR="00937CC9" w:rsidRPr="00937CC9">
        <w:t xml:space="preserve"> </w:t>
      </w:r>
      <w:r w:rsidRPr="00937CC9">
        <w:t>Управление</w:t>
      </w:r>
      <w:r w:rsidR="00937CC9" w:rsidRPr="00937CC9">
        <w:t xml:space="preserve"> </w:t>
      </w:r>
      <w:r w:rsidRPr="00937CC9">
        <w:t>активами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капиталом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И</w:t>
      </w:r>
      <w:r w:rsidR="00937CC9">
        <w:t xml:space="preserve">.А. </w:t>
      </w:r>
      <w:r w:rsidRPr="00937CC9">
        <w:t>Бланк</w:t>
      </w:r>
      <w:r w:rsidR="00937CC9">
        <w:t xml:space="preserve">. - </w:t>
      </w:r>
      <w:r w:rsidRPr="00937CC9">
        <w:t>К.</w:t>
      </w:r>
      <w:r w:rsidR="00937CC9" w:rsidRPr="00937CC9">
        <w:t xml:space="preserve">: </w:t>
      </w:r>
      <w:r w:rsidRPr="00937CC9">
        <w:t>Ника-Центр,</w:t>
      </w:r>
      <w:r w:rsidR="00937CC9" w:rsidRPr="00937CC9">
        <w:t xml:space="preserve"> </w:t>
      </w:r>
      <w:r w:rsidRPr="00937CC9">
        <w:t>Эльга,</w:t>
      </w:r>
      <w:r w:rsidR="00937CC9" w:rsidRPr="00937CC9">
        <w:t xml:space="preserve"> </w:t>
      </w:r>
      <w:r w:rsidRPr="00937CC9">
        <w:t>2004</w:t>
      </w:r>
      <w:r w:rsidR="00937CC9">
        <w:t xml:space="preserve">. - </w:t>
      </w:r>
      <w:r w:rsidRPr="00937CC9">
        <w:t>448</w:t>
      </w:r>
      <w:r w:rsidR="00937CC9" w:rsidRPr="00937CC9">
        <w:t xml:space="preserve"> </w:t>
      </w:r>
      <w:r w:rsidRPr="00937CC9">
        <w:t>с.</w:t>
      </w:r>
    </w:p>
    <w:p w:rsidR="00E8245D" w:rsidRPr="00937CC9" w:rsidRDefault="00E8245D" w:rsidP="008A69A9">
      <w:pPr>
        <w:pStyle w:val="a"/>
      </w:pPr>
      <w:r w:rsidRPr="00937CC9">
        <w:t>Грузинов,</w:t>
      </w:r>
      <w:r w:rsidR="00937CC9" w:rsidRPr="00937CC9">
        <w:t xml:space="preserve"> </w:t>
      </w:r>
      <w:r w:rsidRPr="00937CC9">
        <w:t>В.П.</w:t>
      </w:r>
      <w:r w:rsidR="00937CC9" w:rsidRPr="00937CC9">
        <w:t xml:space="preserve"> </w:t>
      </w:r>
      <w:r w:rsidRPr="00937CC9">
        <w:t>Экономика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: </w:t>
      </w:r>
      <w:r w:rsidRPr="00937CC9">
        <w:t>учеб.</w:t>
      </w:r>
      <w:r w:rsidR="00937CC9" w:rsidRPr="00937CC9">
        <w:t xml:space="preserve"> </w:t>
      </w:r>
      <w:r w:rsidRPr="00937CC9">
        <w:t>пособие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В</w:t>
      </w:r>
      <w:r w:rsidR="00937CC9">
        <w:t xml:space="preserve">.П. </w:t>
      </w:r>
      <w:r w:rsidRPr="00937CC9">
        <w:t>Грузинов,</w:t>
      </w:r>
      <w:r w:rsidR="00937CC9" w:rsidRPr="00937CC9">
        <w:t xml:space="preserve"> </w:t>
      </w:r>
      <w:r w:rsidRPr="00937CC9">
        <w:t>В</w:t>
      </w:r>
      <w:r w:rsidR="00937CC9">
        <w:t xml:space="preserve">.Д. </w:t>
      </w:r>
      <w:r w:rsidRPr="00937CC9">
        <w:t>Грибов</w:t>
      </w:r>
      <w:r w:rsidR="00937CC9">
        <w:t xml:space="preserve">. - </w:t>
      </w:r>
      <w:r w:rsidRPr="00937CC9">
        <w:t>М.</w:t>
      </w:r>
      <w:r w:rsidR="00937CC9" w:rsidRPr="00937CC9">
        <w:t xml:space="preserve">: </w:t>
      </w:r>
      <w:r w:rsidRPr="00937CC9">
        <w:t>2004</w:t>
      </w:r>
      <w:r w:rsidR="00937CC9">
        <w:t xml:space="preserve">. - </w:t>
      </w:r>
      <w:r w:rsidRPr="00937CC9">
        <w:t>208</w:t>
      </w:r>
      <w:r w:rsidR="00937CC9" w:rsidRPr="00937CC9">
        <w:t xml:space="preserve"> </w:t>
      </w:r>
      <w:r w:rsidRPr="00937CC9">
        <w:t>с.</w:t>
      </w:r>
    </w:p>
    <w:p w:rsidR="00E8245D" w:rsidRPr="00937CC9" w:rsidRDefault="00E8245D" w:rsidP="008A69A9">
      <w:pPr>
        <w:pStyle w:val="a"/>
      </w:pPr>
      <w:r w:rsidRPr="00937CC9">
        <w:t>Зайцев,</w:t>
      </w:r>
      <w:r w:rsidR="00937CC9" w:rsidRPr="00937CC9">
        <w:t xml:space="preserve"> </w:t>
      </w:r>
      <w:r w:rsidRPr="00937CC9">
        <w:t>Н</w:t>
      </w:r>
      <w:r w:rsidR="00937CC9">
        <w:t xml:space="preserve">.Л. </w:t>
      </w:r>
      <w:r w:rsidRPr="00937CC9">
        <w:t>Экономика</w:t>
      </w:r>
      <w:r w:rsidR="00937CC9" w:rsidRPr="00937CC9">
        <w:t xml:space="preserve"> </w:t>
      </w:r>
      <w:r w:rsidRPr="00937CC9">
        <w:t>промышленного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Н</w:t>
      </w:r>
      <w:r w:rsidR="00937CC9">
        <w:t xml:space="preserve">.Л. </w:t>
      </w:r>
      <w:r w:rsidRPr="00937CC9">
        <w:t>Зайцев</w:t>
      </w:r>
      <w:r w:rsidR="00937CC9">
        <w:t xml:space="preserve">. - </w:t>
      </w:r>
      <w:r w:rsidRPr="00937CC9">
        <w:t>М.</w:t>
      </w:r>
      <w:r w:rsidR="00937CC9" w:rsidRPr="00937CC9">
        <w:t xml:space="preserve">: </w:t>
      </w:r>
      <w:r w:rsidRPr="00937CC9">
        <w:t>Инфра-М,</w:t>
      </w:r>
      <w:r w:rsidR="00937CC9" w:rsidRPr="00937CC9">
        <w:t xml:space="preserve"> </w:t>
      </w:r>
      <w:r w:rsidRPr="00937CC9">
        <w:t>2005</w:t>
      </w:r>
      <w:r w:rsidR="00937CC9">
        <w:t xml:space="preserve">. - </w:t>
      </w:r>
      <w:r w:rsidRPr="00937CC9">
        <w:t>389</w:t>
      </w:r>
      <w:r w:rsidR="00937CC9" w:rsidRPr="00937CC9">
        <w:t xml:space="preserve"> </w:t>
      </w:r>
      <w:r w:rsidRPr="00937CC9">
        <w:t>с.</w:t>
      </w:r>
    </w:p>
    <w:p w:rsidR="00E8245D" w:rsidRPr="00937CC9" w:rsidRDefault="00E8245D" w:rsidP="008A69A9">
      <w:pPr>
        <w:pStyle w:val="a"/>
      </w:pPr>
      <w:r w:rsidRPr="00937CC9">
        <w:t>Ковалев,</w:t>
      </w:r>
      <w:r w:rsidR="00937CC9" w:rsidRPr="00937CC9">
        <w:t xml:space="preserve"> </w:t>
      </w:r>
      <w:r w:rsidRPr="00937CC9">
        <w:t>А</w:t>
      </w:r>
      <w:r w:rsidR="00937CC9">
        <w:t xml:space="preserve">.И. </w:t>
      </w:r>
      <w:r w:rsidRPr="00937CC9">
        <w:t>Анализ</w:t>
      </w:r>
      <w:r w:rsidR="00937CC9" w:rsidRPr="00937CC9">
        <w:t xml:space="preserve"> </w:t>
      </w:r>
      <w:r w:rsidRPr="00937CC9">
        <w:t>финансового</w:t>
      </w:r>
      <w:r w:rsidR="00937CC9" w:rsidRPr="00937CC9">
        <w:t xml:space="preserve"> </w:t>
      </w:r>
      <w:r w:rsidRPr="00937CC9">
        <w:t>состояния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А</w:t>
      </w:r>
      <w:r w:rsidR="00937CC9">
        <w:t xml:space="preserve">.И. </w:t>
      </w:r>
      <w:r w:rsidRPr="00937CC9">
        <w:t>Ковалев,</w:t>
      </w:r>
      <w:r w:rsidR="00937CC9" w:rsidRPr="00937CC9">
        <w:t xml:space="preserve"> </w:t>
      </w:r>
      <w:r w:rsidRPr="00937CC9">
        <w:t>В</w:t>
      </w:r>
      <w:r w:rsidR="00937CC9">
        <w:t xml:space="preserve">.П. </w:t>
      </w:r>
      <w:r w:rsidRPr="00937CC9">
        <w:t>Привалов</w:t>
      </w:r>
      <w:r w:rsidR="00937CC9">
        <w:t xml:space="preserve">. - </w:t>
      </w:r>
      <w:r w:rsidRPr="00937CC9">
        <w:t>изд</w:t>
      </w:r>
      <w:r w:rsidR="00937CC9">
        <w:t>.2</w:t>
      </w:r>
      <w:r w:rsidRPr="00937CC9">
        <w:t>-е,</w:t>
      </w:r>
      <w:r w:rsidR="00937CC9" w:rsidRPr="00937CC9">
        <w:t xml:space="preserve"> </w:t>
      </w:r>
      <w:r w:rsidRPr="00937CC9">
        <w:t>доп.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перераб</w:t>
      </w:r>
      <w:r w:rsidR="00937CC9">
        <w:t xml:space="preserve">. - </w:t>
      </w:r>
      <w:r w:rsidRPr="00937CC9">
        <w:t>М.</w:t>
      </w:r>
      <w:r w:rsidR="00937CC9" w:rsidRPr="00937CC9">
        <w:t xml:space="preserve">: </w:t>
      </w:r>
      <w:r w:rsidRPr="00937CC9">
        <w:t>Центр</w:t>
      </w:r>
      <w:r w:rsidR="00937CC9" w:rsidRPr="00937CC9">
        <w:t xml:space="preserve"> </w:t>
      </w:r>
      <w:r w:rsidRPr="00937CC9">
        <w:t>экономики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маркетинга,</w:t>
      </w:r>
      <w:r w:rsidR="00937CC9" w:rsidRPr="00937CC9">
        <w:t xml:space="preserve"> </w:t>
      </w:r>
      <w:r w:rsidRPr="00937CC9">
        <w:t>2007</w:t>
      </w:r>
      <w:r w:rsidR="00937CC9">
        <w:t xml:space="preserve">. - </w:t>
      </w:r>
      <w:r w:rsidRPr="00937CC9">
        <w:t>с</w:t>
      </w:r>
      <w:r w:rsidR="00937CC9">
        <w:t>. 19</w:t>
      </w:r>
      <w:r w:rsidRPr="00937CC9">
        <w:t>2.</w:t>
      </w:r>
    </w:p>
    <w:p w:rsidR="00E8245D" w:rsidRPr="00937CC9" w:rsidRDefault="00E8245D" w:rsidP="008A69A9">
      <w:pPr>
        <w:pStyle w:val="a"/>
      </w:pPr>
      <w:r w:rsidRPr="00937CC9">
        <w:t>Ковалев,</w:t>
      </w:r>
      <w:r w:rsidR="00937CC9" w:rsidRPr="00937CC9">
        <w:t xml:space="preserve"> </w:t>
      </w:r>
      <w:r w:rsidRPr="00937CC9">
        <w:t>В.В.</w:t>
      </w:r>
      <w:r w:rsidR="00937CC9" w:rsidRPr="00937CC9">
        <w:t xml:space="preserve"> </w:t>
      </w:r>
      <w:r w:rsidRPr="00937CC9">
        <w:t>Финансовый</w:t>
      </w:r>
      <w:r w:rsidR="00937CC9" w:rsidRPr="00937CC9">
        <w:t xml:space="preserve"> </w:t>
      </w:r>
      <w:r w:rsidRPr="00937CC9">
        <w:t>анализ.</w:t>
      </w:r>
      <w:r w:rsidR="00937CC9" w:rsidRPr="00937CC9">
        <w:t xml:space="preserve"> </w:t>
      </w:r>
      <w:r w:rsidRPr="00937CC9">
        <w:t>Управление</w:t>
      </w:r>
      <w:r w:rsidR="00937CC9" w:rsidRPr="00937CC9">
        <w:t xml:space="preserve"> </w:t>
      </w:r>
      <w:r w:rsidRPr="00937CC9">
        <w:t>капиталом.</w:t>
      </w:r>
      <w:r w:rsidR="00937CC9" w:rsidRPr="00937CC9">
        <w:t xml:space="preserve"> </w:t>
      </w:r>
      <w:r w:rsidRPr="00937CC9">
        <w:t>Выбор</w:t>
      </w:r>
      <w:r w:rsidR="00937CC9" w:rsidRPr="00937CC9">
        <w:t xml:space="preserve"> </w:t>
      </w:r>
      <w:r w:rsidRPr="00937CC9">
        <w:t>инвестиций.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отчетности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В</w:t>
      </w:r>
      <w:r w:rsidR="00937CC9">
        <w:t xml:space="preserve">.В. </w:t>
      </w:r>
      <w:r w:rsidRPr="00937CC9">
        <w:t>Ковалев</w:t>
      </w:r>
      <w:r w:rsidR="00937CC9">
        <w:t xml:space="preserve">. - </w:t>
      </w:r>
      <w:r w:rsidRPr="00937CC9">
        <w:t>М.</w:t>
      </w:r>
      <w:r w:rsidR="00937CC9" w:rsidRPr="00937CC9">
        <w:t xml:space="preserve">: </w:t>
      </w:r>
      <w:r w:rsidRPr="00937CC9">
        <w:t>Финансы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статистика,</w:t>
      </w:r>
      <w:r w:rsidR="00937CC9" w:rsidRPr="00937CC9">
        <w:t xml:space="preserve"> </w:t>
      </w:r>
      <w:r w:rsidRPr="00937CC9">
        <w:t>2002</w:t>
      </w:r>
      <w:r w:rsidR="00937CC9">
        <w:t xml:space="preserve">. - </w:t>
      </w:r>
      <w:r w:rsidRPr="00937CC9">
        <w:t>432</w:t>
      </w:r>
      <w:r w:rsidR="00937CC9" w:rsidRPr="00937CC9">
        <w:t xml:space="preserve"> </w:t>
      </w:r>
      <w:r w:rsidRPr="00937CC9">
        <w:t>с.</w:t>
      </w:r>
    </w:p>
    <w:p w:rsidR="00E8245D" w:rsidRPr="00937CC9" w:rsidRDefault="00E8245D" w:rsidP="008A69A9">
      <w:pPr>
        <w:pStyle w:val="a"/>
      </w:pPr>
      <w:r w:rsidRPr="00937CC9">
        <w:t>Кондраков,</w:t>
      </w:r>
      <w:r w:rsidR="00937CC9" w:rsidRPr="00937CC9">
        <w:t xml:space="preserve"> </w:t>
      </w:r>
      <w:r w:rsidRPr="00937CC9">
        <w:t>Н.П.</w:t>
      </w:r>
      <w:r w:rsidR="00937CC9" w:rsidRPr="00937CC9">
        <w:t xml:space="preserve"> </w:t>
      </w:r>
      <w:r w:rsidRPr="00937CC9">
        <w:t>Бухгалтерский</w:t>
      </w:r>
      <w:r w:rsidR="00937CC9" w:rsidRPr="00937CC9">
        <w:t xml:space="preserve"> </w:t>
      </w:r>
      <w:r w:rsidRPr="00937CC9">
        <w:t>учет,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хозяйственной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аудит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Н</w:t>
      </w:r>
      <w:r w:rsidR="00937CC9">
        <w:t xml:space="preserve">.П. </w:t>
      </w:r>
      <w:r w:rsidRPr="00937CC9">
        <w:t>Кондраков</w:t>
      </w:r>
      <w:r w:rsidR="00937CC9">
        <w:t xml:space="preserve">. - </w:t>
      </w:r>
      <w:r w:rsidRPr="00937CC9">
        <w:t>М.</w:t>
      </w:r>
      <w:r w:rsidR="00937CC9" w:rsidRPr="00937CC9">
        <w:t xml:space="preserve">: </w:t>
      </w:r>
      <w:r w:rsidRPr="00937CC9">
        <w:t>Перспектива,</w:t>
      </w:r>
      <w:r w:rsidR="00937CC9" w:rsidRPr="00937CC9">
        <w:t xml:space="preserve"> </w:t>
      </w:r>
      <w:r w:rsidRPr="00937CC9">
        <w:t>2004</w:t>
      </w:r>
      <w:r w:rsidR="00937CC9">
        <w:t xml:space="preserve">. - </w:t>
      </w:r>
      <w:r w:rsidRPr="00937CC9">
        <w:t>345</w:t>
      </w:r>
      <w:r w:rsidR="00937CC9" w:rsidRPr="00937CC9">
        <w:t xml:space="preserve"> </w:t>
      </w:r>
      <w:r w:rsidRPr="00937CC9">
        <w:t>с.</w:t>
      </w:r>
    </w:p>
    <w:p w:rsidR="00E8245D" w:rsidRPr="00937CC9" w:rsidRDefault="00E8245D" w:rsidP="008A69A9">
      <w:pPr>
        <w:pStyle w:val="a"/>
      </w:pPr>
      <w:r w:rsidRPr="00937CC9">
        <w:t>Крейнина,</w:t>
      </w:r>
      <w:r w:rsidR="00937CC9" w:rsidRPr="00937CC9">
        <w:t xml:space="preserve"> </w:t>
      </w:r>
      <w:r w:rsidRPr="00937CC9">
        <w:t>М</w:t>
      </w:r>
      <w:r w:rsidR="00937CC9">
        <w:t xml:space="preserve">.И. </w:t>
      </w:r>
      <w:r w:rsidRPr="00937CC9">
        <w:t>Финансовый</w:t>
      </w:r>
      <w:r w:rsidR="00937CC9" w:rsidRPr="00937CC9">
        <w:t xml:space="preserve"> </w:t>
      </w:r>
      <w:r w:rsidRPr="00937CC9">
        <w:t>менеджмент</w:t>
      </w:r>
      <w:r w:rsidR="00937CC9" w:rsidRPr="00937CC9">
        <w:t xml:space="preserve">: </w:t>
      </w:r>
      <w:r w:rsidRPr="00937CC9">
        <w:t>учеб.</w:t>
      </w:r>
      <w:r w:rsidR="00937CC9" w:rsidRPr="00937CC9">
        <w:t xml:space="preserve"> </w:t>
      </w:r>
      <w:r w:rsidRPr="00937CC9">
        <w:t>пособие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М</w:t>
      </w:r>
      <w:r w:rsidR="00937CC9">
        <w:t xml:space="preserve">.И. </w:t>
      </w:r>
      <w:r w:rsidRPr="00937CC9">
        <w:t>Крей-нина</w:t>
      </w:r>
      <w:r w:rsidR="00937CC9">
        <w:t xml:space="preserve">. - </w:t>
      </w:r>
      <w:r w:rsidRPr="00937CC9">
        <w:t>М.</w:t>
      </w:r>
      <w:r w:rsidR="00937CC9" w:rsidRPr="00937CC9">
        <w:t>:</w:t>
      </w:r>
      <w:r w:rsidR="00937CC9">
        <w:t xml:space="preserve"> "</w:t>
      </w:r>
      <w:r w:rsidRPr="00937CC9">
        <w:t>Дело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сервис</w:t>
      </w:r>
      <w:r w:rsidR="00937CC9">
        <w:t>"</w:t>
      </w:r>
      <w:r w:rsidRPr="00937CC9">
        <w:t>,</w:t>
      </w:r>
      <w:r w:rsidR="00937CC9" w:rsidRPr="00937CC9">
        <w:t xml:space="preserve"> </w:t>
      </w:r>
      <w:r w:rsidRPr="00937CC9">
        <w:t>2000</w:t>
      </w:r>
      <w:r w:rsidR="00937CC9">
        <w:t xml:space="preserve">. - </w:t>
      </w:r>
      <w:r w:rsidRPr="00937CC9">
        <w:t>304</w:t>
      </w:r>
      <w:r w:rsidR="00937CC9" w:rsidRPr="00937CC9">
        <w:t xml:space="preserve"> </w:t>
      </w:r>
      <w:r w:rsidRPr="00937CC9">
        <w:t>с.</w:t>
      </w:r>
    </w:p>
    <w:p w:rsidR="00E8245D" w:rsidRPr="00937CC9" w:rsidRDefault="00E8245D" w:rsidP="008A69A9">
      <w:pPr>
        <w:pStyle w:val="a"/>
      </w:pPr>
      <w:r w:rsidRPr="00937CC9">
        <w:t>Крейнина,</w:t>
      </w:r>
      <w:r w:rsidR="00937CC9" w:rsidRPr="00937CC9">
        <w:t xml:space="preserve"> </w:t>
      </w:r>
      <w:r w:rsidRPr="00937CC9">
        <w:t>М</w:t>
      </w:r>
      <w:r w:rsidR="00937CC9">
        <w:t xml:space="preserve">.Н. </w:t>
      </w:r>
      <w:r w:rsidRPr="00937CC9">
        <w:t>Финансовое</w:t>
      </w:r>
      <w:r w:rsidR="00937CC9" w:rsidRPr="00937CC9">
        <w:t xml:space="preserve"> </w:t>
      </w:r>
      <w:r w:rsidRPr="00937CC9">
        <w:t>состояние</w:t>
      </w:r>
      <w:r w:rsidR="00937CC9" w:rsidRPr="00937CC9">
        <w:t xml:space="preserve">: </w:t>
      </w:r>
      <w:r w:rsidRPr="00937CC9">
        <w:t>методы</w:t>
      </w:r>
      <w:r w:rsidR="00937CC9" w:rsidRPr="00937CC9">
        <w:t xml:space="preserve"> </w:t>
      </w:r>
      <w:r w:rsidRPr="00937CC9">
        <w:t>оценки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М</w:t>
      </w:r>
      <w:r w:rsidR="00937CC9">
        <w:t xml:space="preserve">.Н. </w:t>
      </w:r>
      <w:r w:rsidRPr="00937CC9">
        <w:t>Крейнина</w:t>
      </w:r>
      <w:r w:rsidR="00937CC9">
        <w:t xml:space="preserve">. - </w:t>
      </w:r>
      <w:r w:rsidRPr="00937CC9">
        <w:t>М.</w:t>
      </w:r>
      <w:r w:rsidR="00937CC9" w:rsidRPr="00937CC9">
        <w:t xml:space="preserve">: </w:t>
      </w:r>
      <w:r w:rsidRPr="00937CC9">
        <w:t>ИКЦ</w:t>
      </w:r>
      <w:r w:rsidR="00937CC9">
        <w:t xml:space="preserve"> "</w:t>
      </w:r>
      <w:r w:rsidRPr="00937CC9">
        <w:t>ДИС</w:t>
      </w:r>
      <w:r w:rsidR="00937CC9">
        <w:t>"</w:t>
      </w:r>
      <w:r w:rsidRPr="00937CC9">
        <w:t>,</w:t>
      </w:r>
      <w:r w:rsidR="00937CC9" w:rsidRPr="00937CC9">
        <w:t xml:space="preserve"> </w:t>
      </w:r>
      <w:r w:rsidRPr="00937CC9">
        <w:t>2000</w:t>
      </w:r>
      <w:r w:rsidR="00937CC9">
        <w:t xml:space="preserve">. - </w:t>
      </w:r>
      <w:r w:rsidRPr="00937CC9">
        <w:t>224</w:t>
      </w:r>
      <w:r w:rsidR="00937CC9" w:rsidRPr="00937CC9">
        <w:t xml:space="preserve"> </w:t>
      </w:r>
      <w:r w:rsidRPr="00937CC9">
        <w:t>с.</w:t>
      </w:r>
    </w:p>
    <w:p w:rsidR="00E8245D" w:rsidRPr="00937CC9" w:rsidRDefault="00E8245D" w:rsidP="008A69A9">
      <w:pPr>
        <w:pStyle w:val="a"/>
      </w:pPr>
      <w:r w:rsidRPr="00937CC9">
        <w:t>Овсийчук,</w:t>
      </w:r>
      <w:r w:rsidR="00937CC9" w:rsidRPr="00937CC9">
        <w:t xml:space="preserve"> </w:t>
      </w:r>
      <w:r w:rsidRPr="00937CC9">
        <w:t>М.Ф.</w:t>
      </w:r>
      <w:r w:rsidR="00937CC9" w:rsidRPr="00937CC9">
        <w:t xml:space="preserve"> </w:t>
      </w:r>
      <w:r w:rsidRPr="00937CC9">
        <w:t>Финансовый</w:t>
      </w:r>
      <w:r w:rsidR="00937CC9" w:rsidRPr="00937CC9">
        <w:t xml:space="preserve"> </w:t>
      </w:r>
      <w:r w:rsidRPr="00937CC9">
        <w:t>менеджмент.</w:t>
      </w:r>
      <w:r w:rsidR="00937CC9" w:rsidRPr="00937CC9">
        <w:t xml:space="preserve"> </w:t>
      </w:r>
      <w:r w:rsidRPr="00937CC9">
        <w:t>Методы</w:t>
      </w:r>
      <w:r w:rsidR="00937CC9" w:rsidRPr="00937CC9">
        <w:t xml:space="preserve"> </w:t>
      </w:r>
      <w:r w:rsidRPr="00937CC9">
        <w:t>инвестирования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М</w:t>
      </w:r>
      <w:r w:rsidR="00937CC9">
        <w:t xml:space="preserve">.Ф. </w:t>
      </w:r>
      <w:r w:rsidRPr="00937CC9">
        <w:t>Овсийчук,</w:t>
      </w:r>
      <w:r w:rsidR="00937CC9" w:rsidRPr="00937CC9">
        <w:t xml:space="preserve"> </w:t>
      </w:r>
      <w:r w:rsidRPr="00937CC9">
        <w:t>Л</w:t>
      </w:r>
      <w:r w:rsidR="00937CC9">
        <w:t xml:space="preserve">.Б. </w:t>
      </w:r>
      <w:r w:rsidRPr="00937CC9">
        <w:t>Сидельникова</w:t>
      </w:r>
      <w:r w:rsidR="00937CC9">
        <w:t xml:space="preserve">. - </w:t>
      </w:r>
      <w:r w:rsidRPr="00937CC9">
        <w:t>М.</w:t>
      </w:r>
      <w:r w:rsidR="00937CC9" w:rsidRPr="00937CC9">
        <w:t xml:space="preserve">: </w:t>
      </w:r>
      <w:r w:rsidRPr="00937CC9">
        <w:t>ЮРАЙТ</w:t>
      </w:r>
      <w:r w:rsidR="00937CC9" w:rsidRPr="00937CC9">
        <w:t xml:space="preserve">: </w:t>
      </w:r>
      <w:r w:rsidRPr="00937CC9">
        <w:t>Буквица,</w:t>
      </w:r>
      <w:r w:rsidR="00937CC9" w:rsidRPr="00937CC9">
        <w:t xml:space="preserve"> </w:t>
      </w:r>
      <w:r w:rsidRPr="00937CC9">
        <w:t>2004</w:t>
      </w:r>
      <w:r w:rsidR="00937CC9">
        <w:t xml:space="preserve">. - </w:t>
      </w:r>
      <w:r w:rsidRPr="00937CC9">
        <w:t>103</w:t>
      </w:r>
      <w:r w:rsidR="00937CC9" w:rsidRPr="00937CC9">
        <w:t xml:space="preserve"> </w:t>
      </w:r>
      <w:r w:rsidRPr="00937CC9">
        <w:t>с.</w:t>
      </w:r>
    </w:p>
    <w:p w:rsidR="00E8245D" w:rsidRPr="00937CC9" w:rsidRDefault="00E8245D" w:rsidP="008A69A9">
      <w:pPr>
        <w:pStyle w:val="a"/>
      </w:pPr>
      <w:r w:rsidRPr="00937CC9">
        <w:t>Павлова,</w:t>
      </w:r>
      <w:r w:rsidR="00937CC9" w:rsidRPr="00937CC9">
        <w:t xml:space="preserve"> </w:t>
      </w:r>
      <w:r w:rsidRPr="00937CC9">
        <w:t>Л</w:t>
      </w:r>
      <w:r w:rsidR="00937CC9">
        <w:t xml:space="preserve">.Н. </w:t>
      </w:r>
      <w:r w:rsidRPr="00937CC9">
        <w:t>Финансовый</w:t>
      </w:r>
      <w:r w:rsidR="00937CC9" w:rsidRPr="00937CC9">
        <w:t xml:space="preserve"> </w:t>
      </w:r>
      <w:r w:rsidRPr="00937CC9">
        <w:t>менеджмент.</w:t>
      </w:r>
      <w:r w:rsidR="00937CC9" w:rsidRPr="00937CC9">
        <w:t xml:space="preserve"> </w:t>
      </w:r>
      <w:r w:rsidRPr="00937CC9">
        <w:t>Управление</w:t>
      </w:r>
      <w:r w:rsidR="00937CC9" w:rsidRPr="00937CC9">
        <w:t xml:space="preserve"> </w:t>
      </w:r>
      <w:r w:rsidRPr="00937CC9">
        <w:t>денежным</w:t>
      </w:r>
      <w:r w:rsidR="00937CC9" w:rsidRPr="00937CC9">
        <w:t xml:space="preserve"> </w:t>
      </w:r>
      <w:r w:rsidRPr="00937CC9">
        <w:t>оборотом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: </w:t>
      </w:r>
      <w:r w:rsidRPr="00937CC9">
        <w:t>учебник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вузов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Л</w:t>
      </w:r>
      <w:r w:rsidR="00937CC9">
        <w:t xml:space="preserve">.Н. </w:t>
      </w:r>
      <w:r w:rsidRPr="00937CC9">
        <w:t>Павлова</w:t>
      </w:r>
      <w:r w:rsidR="00937CC9">
        <w:t xml:space="preserve">. - </w:t>
      </w:r>
      <w:r w:rsidRPr="00937CC9">
        <w:t>М.</w:t>
      </w:r>
      <w:r w:rsidR="00937CC9" w:rsidRPr="00937CC9">
        <w:t xml:space="preserve">: </w:t>
      </w:r>
      <w:r w:rsidRPr="00937CC9">
        <w:t>Банки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биржи,</w:t>
      </w:r>
      <w:r w:rsidR="00937CC9" w:rsidRPr="00937CC9">
        <w:t xml:space="preserve"> </w:t>
      </w:r>
      <w:r w:rsidRPr="00937CC9">
        <w:t>ЮНИТИ,</w:t>
      </w:r>
      <w:r w:rsidR="00937CC9" w:rsidRPr="00937CC9">
        <w:t xml:space="preserve"> </w:t>
      </w:r>
      <w:r w:rsidRPr="00937CC9">
        <w:t>2000</w:t>
      </w:r>
      <w:r w:rsidR="00937CC9">
        <w:t xml:space="preserve">. - </w:t>
      </w:r>
      <w:r w:rsidRPr="00937CC9">
        <w:t>400</w:t>
      </w:r>
      <w:r w:rsidR="00937CC9" w:rsidRPr="00937CC9">
        <w:t xml:space="preserve"> </w:t>
      </w:r>
      <w:r w:rsidRPr="00937CC9">
        <w:t>с.</w:t>
      </w:r>
    </w:p>
    <w:p w:rsidR="00E8245D" w:rsidRPr="00937CC9" w:rsidRDefault="00E8245D" w:rsidP="008A69A9">
      <w:pPr>
        <w:pStyle w:val="a"/>
      </w:pPr>
      <w:r w:rsidRPr="00937CC9">
        <w:t>Практикум</w:t>
      </w:r>
      <w:r w:rsidR="00937CC9" w:rsidRPr="00937CC9">
        <w:t xml:space="preserve"> </w:t>
      </w:r>
      <w:r w:rsidRPr="00937CC9">
        <w:t>по</w:t>
      </w:r>
      <w:r w:rsidR="00937CC9" w:rsidRPr="00937CC9">
        <w:t xml:space="preserve"> </w:t>
      </w:r>
      <w:r w:rsidRPr="00937CC9">
        <w:t>финансовому</w:t>
      </w:r>
      <w:r w:rsidR="00937CC9" w:rsidRPr="00937CC9">
        <w:t xml:space="preserve"> </w:t>
      </w:r>
      <w:r w:rsidRPr="00937CC9">
        <w:t>менеджменту</w:t>
      </w:r>
      <w:r w:rsidR="00937CC9" w:rsidRPr="00937CC9">
        <w:t xml:space="preserve">: </w:t>
      </w:r>
      <w:r w:rsidRPr="00937CC9">
        <w:t>Учебно-деловые</w:t>
      </w:r>
      <w:r w:rsidR="00937CC9" w:rsidRPr="00937CC9">
        <w:t xml:space="preserve"> </w:t>
      </w:r>
      <w:r w:rsidRPr="00937CC9">
        <w:t>ситуации,</w:t>
      </w:r>
      <w:r w:rsidR="00937CC9" w:rsidRPr="00937CC9">
        <w:t xml:space="preserve"> </w:t>
      </w:r>
      <w:r w:rsidRPr="00937CC9">
        <w:t>задачи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решения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Е</w:t>
      </w:r>
      <w:r w:rsidR="00937CC9">
        <w:t xml:space="preserve">.С. </w:t>
      </w:r>
      <w:r w:rsidRPr="00937CC9">
        <w:t>Стоянова</w:t>
      </w:r>
      <w:r w:rsidR="00937CC9">
        <w:t xml:space="preserve">. - </w:t>
      </w:r>
      <w:r w:rsidRPr="00937CC9">
        <w:t>М.</w:t>
      </w:r>
      <w:r w:rsidR="00937CC9" w:rsidRPr="00937CC9">
        <w:t xml:space="preserve">: </w:t>
      </w:r>
      <w:r w:rsidRPr="00937CC9">
        <w:t>Перспектива,</w:t>
      </w:r>
      <w:r w:rsidR="00937CC9" w:rsidRPr="00937CC9">
        <w:t xml:space="preserve"> </w:t>
      </w:r>
      <w:r w:rsidRPr="00937CC9">
        <w:t>2002</w:t>
      </w:r>
      <w:r w:rsidR="00937CC9">
        <w:t xml:space="preserve">. - </w:t>
      </w:r>
      <w:r w:rsidRPr="00937CC9">
        <w:t>160</w:t>
      </w:r>
      <w:r w:rsidR="00937CC9" w:rsidRPr="00937CC9">
        <w:t xml:space="preserve"> </w:t>
      </w:r>
      <w:r w:rsidRPr="00937CC9">
        <w:t>с.</w:t>
      </w:r>
    </w:p>
    <w:p w:rsidR="00E8245D" w:rsidRPr="00937CC9" w:rsidRDefault="00E8245D" w:rsidP="008A69A9">
      <w:pPr>
        <w:pStyle w:val="a"/>
      </w:pPr>
      <w:r w:rsidRPr="00937CC9">
        <w:t>Райсберг,</w:t>
      </w:r>
      <w:r w:rsidR="00937CC9" w:rsidRPr="00937CC9">
        <w:t xml:space="preserve"> </w:t>
      </w:r>
      <w:r w:rsidRPr="00937CC9">
        <w:t>Б.А.</w:t>
      </w:r>
      <w:r w:rsidR="00937CC9" w:rsidRPr="00937CC9">
        <w:t xml:space="preserve"> </w:t>
      </w:r>
      <w:r w:rsidRPr="00937CC9">
        <w:t>Учебный</w:t>
      </w:r>
      <w:r w:rsidR="00937CC9" w:rsidRPr="00937CC9">
        <w:t xml:space="preserve"> </w:t>
      </w:r>
      <w:r w:rsidRPr="00937CC9">
        <w:t>экономический</w:t>
      </w:r>
      <w:r w:rsidR="00937CC9" w:rsidRPr="00937CC9">
        <w:t xml:space="preserve"> </w:t>
      </w:r>
      <w:r w:rsidRPr="00937CC9">
        <w:t>словарь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Б</w:t>
      </w:r>
      <w:r w:rsidR="00937CC9">
        <w:t xml:space="preserve">.А. </w:t>
      </w:r>
      <w:r w:rsidRPr="00937CC9">
        <w:t>Байсберг,</w:t>
      </w:r>
      <w:r w:rsidR="00937CC9" w:rsidRPr="00937CC9">
        <w:t xml:space="preserve"> </w:t>
      </w:r>
      <w:r w:rsidRPr="00937CC9">
        <w:t>Л</w:t>
      </w:r>
      <w:r w:rsidR="00937CC9">
        <w:t xml:space="preserve">.Ш. </w:t>
      </w:r>
      <w:r w:rsidRPr="00937CC9">
        <w:t>Лозовский,</w:t>
      </w:r>
      <w:r w:rsidR="00937CC9" w:rsidRPr="00937CC9">
        <w:t xml:space="preserve"> </w:t>
      </w:r>
      <w:r w:rsidRPr="00937CC9">
        <w:t>Е</w:t>
      </w:r>
      <w:r w:rsidR="00937CC9">
        <w:t xml:space="preserve">.Б. </w:t>
      </w:r>
      <w:r w:rsidRPr="00937CC9">
        <w:t>Стародубцева</w:t>
      </w:r>
      <w:r w:rsidR="00937CC9">
        <w:t xml:space="preserve">. - </w:t>
      </w:r>
      <w:r w:rsidRPr="00937CC9">
        <w:t>М.</w:t>
      </w:r>
      <w:r w:rsidR="00937CC9" w:rsidRPr="00937CC9">
        <w:t xml:space="preserve">: </w:t>
      </w:r>
      <w:r w:rsidRPr="00937CC9">
        <w:t>Рольф</w:t>
      </w:r>
      <w:r w:rsidR="00937CC9" w:rsidRPr="00937CC9">
        <w:t xml:space="preserve"> </w:t>
      </w:r>
      <w:r w:rsidRPr="00937CC9">
        <w:t>Айрис-пресс,</w:t>
      </w:r>
      <w:r w:rsidR="00937CC9" w:rsidRPr="00937CC9">
        <w:t xml:space="preserve"> </w:t>
      </w:r>
      <w:r w:rsidRPr="00937CC9">
        <w:t>2003</w:t>
      </w:r>
      <w:r w:rsidR="00937CC9">
        <w:t xml:space="preserve">. - </w:t>
      </w:r>
      <w:r w:rsidRPr="00937CC9">
        <w:t>416</w:t>
      </w:r>
      <w:r w:rsidR="00937CC9" w:rsidRPr="00937CC9">
        <w:t xml:space="preserve"> </w:t>
      </w:r>
      <w:r w:rsidRPr="00937CC9">
        <w:t>с.</w:t>
      </w:r>
    </w:p>
    <w:p w:rsidR="00E8245D" w:rsidRPr="00937CC9" w:rsidRDefault="00E8245D" w:rsidP="008A69A9">
      <w:pPr>
        <w:pStyle w:val="a"/>
      </w:pPr>
      <w:r w:rsidRPr="00937CC9">
        <w:t>Савицкая,</w:t>
      </w:r>
      <w:r w:rsidR="00937CC9" w:rsidRPr="00937CC9">
        <w:t xml:space="preserve"> </w:t>
      </w:r>
      <w:r w:rsidRPr="00937CC9">
        <w:t>Г.В.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хозяйственной</w:t>
      </w:r>
      <w:r w:rsidR="00937CC9" w:rsidRPr="00937CC9">
        <w:t xml:space="preserve"> </w:t>
      </w:r>
      <w:r w:rsidRPr="00937CC9">
        <w:t>деятельности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Г</w:t>
      </w:r>
      <w:r w:rsidR="00937CC9">
        <w:t xml:space="preserve">.В. </w:t>
      </w:r>
      <w:r w:rsidRPr="00937CC9">
        <w:t>Савицкая</w:t>
      </w:r>
      <w:r w:rsidR="00937CC9">
        <w:t xml:space="preserve">. - </w:t>
      </w:r>
      <w:r w:rsidRPr="00937CC9">
        <w:t>5-е</w:t>
      </w:r>
      <w:r w:rsidR="00937CC9" w:rsidRPr="00937CC9">
        <w:t xml:space="preserve"> </w:t>
      </w:r>
      <w:r w:rsidRPr="00937CC9">
        <w:t>издание,</w:t>
      </w:r>
      <w:r w:rsidR="00937CC9" w:rsidRPr="00937CC9">
        <w:t xml:space="preserve"> </w:t>
      </w:r>
      <w:r w:rsidRPr="00937CC9">
        <w:t>доп.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перераб</w:t>
      </w:r>
      <w:r w:rsidR="00937CC9">
        <w:t xml:space="preserve">. - </w:t>
      </w:r>
      <w:r w:rsidRPr="00937CC9">
        <w:t>Мн.</w:t>
      </w:r>
      <w:r w:rsidR="00937CC9" w:rsidRPr="00937CC9">
        <w:t xml:space="preserve">: </w:t>
      </w:r>
      <w:r w:rsidRPr="00937CC9">
        <w:t>ИП</w:t>
      </w:r>
      <w:r w:rsidR="00937CC9">
        <w:t xml:space="preserve"> "</w:t>
      </w:r>
      <w:r w:rsidRPr="00937CC9">
        <w:t>Экоперспектива</w:t>
      </w:r>
      <w:r w:rsidR="00937CC9">
        <w:t>"</w:t>
      </w:r>
      <w:r w:rsidRPr="00937CC9">
        <w:t>,</w:t>
      </w:r>
      <w:r w:rsidR="00937CC9" w:rsidRPr="00937CC9">
        <w:t xml:space="preserve"> </w:t>
      </w:r>
      <w:r w:rsidRPr="00937CC9">
        <w:t>2002</w:t>
      </w:r>
      <w:r w:rsidR="00937CC9">
        <w:t xml:space="preserve">. - </w:t>
      </w:r>
      <w:r w:rsidRPr="00937CC9">
        <w:t>с</w:t>
      </w:r>
      <w:r w:rsidR="00937CC9">
        <w:t>.4</w:t>
      </w:r>
      <w:r w:rsidRPr="00937CC9">
        <w:t>98.</w:t>
      </w:r>
    </w:p>
    <w:p w:rsidR="00E8245D" w:rsidRPr="00937CC9" w:rsidRDefault="00E8245D" w:rsidP="008A69A9">
      <w:pPr>
        <w:pStyle w:val="a"/>
      </w:pPr>
      <w:r w:rsidRPr="00937CC9">
        <w:t>Селезнева,</w:t>
      </w:r>
      <w:r w:rsidR="00937CC9" w:rsidRPr="00937CC9">
        <w:t xml:space="preserve"> </w:t>
      </w:r>
      <w:r w:rsidRPr="00937CC9">
        <w:t>Н</w:t>
      </w:r>
      <w:r w:rsidR="00937CC9">
        <w:t xml:space="preserve">.Н. </w:t>
      </w:r>
      <w:r w:rsidRPr="00937CC9">
        <w:t>Финансовый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: </w:t>
      </w:r>
      <w:r w:rsidRPr="00937CC9">
        <w:t>учеб.</w:t>
      </w:r>
      <w:r w:rsidR="00937CC9" w:rsidRPr="00937CC9">
        <w:t xml:space="preserve"> </w:t>
      </w:r>
      <w:r w:rsidRPr="00937CC9">
        <w:t>пособие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Н</w:t>
      </w:r>
      <w:r w:rsidR="00937CC9">
        <w:t xml:space="preserve">.Н. </w:t>
      </w:r>
      <w:r w:rsidRPr="00937CC9">
        <w:t>Селезнева,</w:t>
      </w:r>
      <w:r w:rsidR="00937CC9" w:rsidRPr="00937CC9">
        <w:t xml:space="preserve"> </w:t>
      </w:r>
      <w:r w:rsidRPr="00937CC9">
        <w:t>А</w:t>
      </w:r>
      <w:r w:rsidR="00937CC9">
        <w:t xml:space="preserve">.Ф. </w:t>
      </w:r>
      <w:r w:rsidRPr="00937CC9">
        <w:t>Ионова</w:t>
      </w:r>
      <w:r w:rsidR="00937CC9">
        <w:t xml:space="preserve">. - </w:t>
      </w:r>
      <w:r w:rsidRPr="00937CC9">
        <w:t>М.</w:t>
      </w:r>
      <w:r w:rsidR="00937CC9" w:rsidRPr="00937CC9">
        <w:t xml:space="preserve">: </w:t>
      </w:r>
      <w:r w:rsidRPr="00937CC9">
        <w:t>ЮНИТИ-ДАНА,</w:t>
      </w:r>
      <w:r w:rsidR="00937CC9" w:rsidRPr="00937CC9">
        <w:t xml:space="preserve"> </w:t>
      </w:r>
      <w:r w:rsidRPr="00937CC9">
        <w:t>2004</w:t>
      </w:r>
      <w:r w:rsidR="00937CC9">
        <w:t xml:space="preserve">. - </w:t>
      </w:r>
      <w:r w:rsidRPr="00937CC9">
        <w:t>479</w:t>
      </w:r>
      <w:r w:rsidR="00937CC9" w:rsidRPr="00937CC9">
        <w:t xml:space="preserve"> </w:t>
      </w:r>
      <w:r w:rsidRPr="00937CC9">
        <w:t>с.</w:t>
      </w:r>
    </w:p>
    <w:p w:rsidR="00E8245D" w:rsidRPr="00937CC9" w:rsidRDefault="00E8245D" w:rsidP="008A69A9">
      <w:pPr>
        <w:pStyle w:val="a"/>
      </w:pPr>
      <w:bookmarkStart w:id="37" w:name="_Toc57694260"/>
      <w:bookmarkStart w:id="38" w:name="_Toc104876294"/>
      <w:bookmarkStart w:id="39" w:name="_Toc115333579"/>
      <w:bookmarkStart w:id="40" w:name="_Toc115602843"/>
      <w:bookmarkStart w:id="41" w:name="_Toc135410947"/>
      <w:r w:rsidRPr="00937CC9">
        <w:t>Экономико-статистический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: </w:t>
      </w:r>
      <w:r w:rsidRPr="00937CC9">
        <w:t>учеб.</w:t>
      </w:r>
      <w:r w:rsidR="00937CC9" w:rsidRPr="00937CC9">
        <w:t xml:space="preserve"> </w:t>
      </w:r>
      <w:r w:rsidRPr="00937CC9">
        <w:t>пособие</w:t>
      </w:r>
      <w:r w:rsidR="00937CC9" w:rsidRPr="00937CC9">
        <w:t xml:space="preserve"> </w:t>
      </w:r>
      <w:r w:rsidRPr="00937CC9">
        <w:t>для</w:t>
      </w:r>
      <w:r w:rsidR="00937CC9" w:rsidRPr="00937CC9">
        <w:t xml:space="preserve"> </w:t>
      </w:r>
      <w:r w:rsidRPr="00937CC9">
        <w:t>вузов/</w:t>
      </w:r>
      <w:r w:rsidR="00937CC9" w:rsidRPr="00937CC9">
        <w:t xml:space="preserve"> </w:t>
      </w:r>
      <w:r w:rsidRPr="00937CC9">
        <w:t>С</w:t>
      </w:r>
      <w:r w:rsidR="00937CC9">
        <w:t xml:space="preserve">.Д. </w:t>
      </w:r>
      <w:r w:rsidRPr="00937CC9">
        <w:t>Ильенкова</w:t>
      </w:r>
      <w:r w:rsidR="00937CC9">
        <w:t xml:space="preserve">. - </w:t>
      </w:r>
      <w:r w:rsidRPr="00937CC9">
        <w:t>М.</w:t>
      </w:r>
      <w:r w:rsidR="00937CC9" w:rsidRPr="00937CC9">
        <w:t xml:space="preserve">: </w:t>
      </w:r>
      <w:r w:rsidRPr="00937CC9">
        <w:t>ЮНИТИ-ДАНА,</w:t>
      </w:r>
      <w:r w:rsidR="00937CC9" w:rsidRPr="00937CC9">
        <w:t xml:space="preserve"> </w:t>
      </w:r>
      <w:r w:rsidRPr="00937CC9">
        <w:t>2005</w:t>
      </w:r>
      <w:r w:rsidR="00937CC9">
        <w:t xml:space="preserve">. - </w:t>
      </w:r>
      <w:r w:rsidRPr="00937CC9">
        <w:t>215</w:t>
      </w:r>
      <w:r w:rsidR="00937CC9" w:rsidRPr="00937CC9">
        <w:t xml:space="preserve"> </w:t>
      </w:r>
      <w:r w:rsidRPr="00937CC9">
        <w:t>с.</w:t>
      </w:r>
      <w:bookmarkEnd w:id="37"/>
      <w:bookmarkEnd w:id="38"/>
      <w:bookmarkEnd w:id="39"/>
      <w:bookmarkEnd w:id="40"/>
      <w:bookmarkEnd w:id="41"/>
    </w:p>
    <w:p w:rsidR="00E8245D" w:rsidRPr="00937CC9" w:rsidRDefault="00E8245D" w:rsidP="008A69A9">
      <w:pPr>
        <w:pStyle w:val="a"/>
      </w:pPr>
      <w:r w:rsidRPr="00937CC9">
        <w:t>Высоцкий,</w:t>
      </w:r>
      <w:r w:rsidR="00937CC9" w:rsidRPr="00937CC9">
        <w:t xml:space="preserve"> </w:t>
      </w:r>
      <w:r w:rsidRPr="00937CC9">
        <w:t>Д.А.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дебиторской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кредиторской</w:t>
      </w:r>
      <w:r w:rsidR="00937CC9" w:rsidRPr="00937CC9">
        <w:t xml:space="preserve"> </w:t>
      </w:r>
      <w:r w:rsidRPr="00937CC9">
        <w:t>задолженности</w:t>
      </w:r>
      <w:r w:rsidR="00937CC9">
        <w:t xml:space="preserve"> // </w:t>
      </w:r>
      <w:r w:rsidRPr="00937CC9">
        <w:t>Бухгалтерский</w:t>
      </w:r>
      <w:r w:rsidR="00937CC9" w:rsidRPr="00937CC9">
        <w:t xml:space="preserve"> </w:t>
      </w:r>
      <w:r w:rsidRPr="00937CC9">
        <w:t>учет</w:t>
      </w:r>
      <w:r w:rsidR="00937CC9">
        <w:t xml:space="preserve">. - </w:t>
      </w:r>
      <w:r w:rsidRPr="00937CC9">
        <w:t>2004</w:t>
      </w:r>
      <w:r w:rsidR="00937CC9">
        <w:t xml:space="preserve">. - </w:t>
      </w:r>
      <w:r w:rsidRPr="00937CC9">
        <w:t>№12</w:t>
      </w:r>
      <w:r w:rsidR="00937CC9">
        <w:t xml:space="preserve">. - </w:t>
      </w:r>
      <w:r w:rsidRPr="00937CC9">
        <w:t>С</w:t>
      </w:r>
      <w:r w:rsidR="00937CC9">
        <w:t>.3</w:t>
      </w:r>
      <w:r w:rsidRPr="00937CC9">
        <w:t>6</w:t>
      </w:r>
      <w:r w:rsidR="00937CC9" w:rsidRPr="00937CC9">
        <w:t>-</w:t>
      </w:r>
      <w:r w:rsidRPr="00937CC9">
        <w:t>37.</w:t>
      </w:r>
    </w:p>
    <w:p w:rsidR="00E8245D" w:rsidRPr="00937CC9" w:rsidRDefault="00E8245D" w:rsidP="008A69A9">
      <w:pPr>
        <w:pStyle w:val="a"/>
      </w:pPr>
      <w:r w:rsidRPr="00937CC9">
        <w:t>Ефимова,</w:t>
      </w:r>
      <w:r w:rsidR="00937CC9" w:rsidRPr="00937CC9">
        <w:t xml:space="preserve"> </w:t>
      </w:r>
      <w:r w:rsidRPr="00937CC9">
        <w:t>О.В.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коммерческого</w:t>
      </w:r>
      <w:r w:rsidR="00937CC9" w:rsidRPr="00937CC9">
        <w:t xml:space="preserve"> </w:t>
      </w:r>
      <w:r w:rsidRPr="00937CC9">
        <w:t>предприятия</w:t>
      </w:r>
      <w:r w:rsidR="00937CC9">
        <w:t xml:space="preserve"> // </w:t>
      </w:r>
      <w:r w:rsidRPr="00937CC9">
        <w:t>Бухгалтерский</w:t>
      </w:r>
      <w:r w:rsidR="00937CC9" w:rsidRPr="00937CC9">
        <w:t xml:space="preserve"> </w:t>
      </w:r>
      <w:r w:rsidRPr="00937CC9">
        <w:t>учет</w:t>
      </w:r>
      <w:r w:rsidR="00937CC9">
        <w:t xml:space="preserve">. - </w:t>
      </w:r>
      <w:r w:rsidRPr="00937CC9">
        <w:t>2006</w:t>
      </w:r>
      <w:r w:rsidR="00937CC9">
        <w:t xml:space="preserve">. - </w:t>
      </w:r>
      <w:r w:rsidRPr="00937CC9">
        <w:t>№10</w:t>
      </w:r>
      <w:r w:rsidR="00937CC9">
        <w:t xml:space="preserve">. - </w:t>
      </w:r>
      <w:r w:rsidRPr="00937CC9">
        <w:t>С</w:t>
      </w:r>
      <w:r w:rsidR="00937CC9">
        <w:t>.3</w:t>
      </w:r>
      <w:r w:rsidRPr="00937CC9">
        <w:t>5</w:t>
      </w:r>
      <w:r w:rsidR="00937CC9" w:rsidRPr="00937CC9">
        <w:t>-</w:t>
      </w:r>
      <w:r w:rsidRPr="00937CC9">
        <w:t>41.</w:t>
      </w:r>
    </w:p>
    <w:p w:rsidR="00E8245D" w:rsidRPr="00937CC9" w:rsidRDefault="00E8245D" w:rsidP="008A69A9">
      <w:pPr>
        <w:pStyle w:val="a"/>
      </w:pPr>
      <w:r w:rsidRPr="00937CC9">
        <w:t>Ефимова,</w:t>
      </w:r>
      <w:r w:rsidR="00937CC9" w:rsidRPr="00937CC9">
        <w:t xml:space="preserve"> </w:t>
      </w:r>
      <w:r w:rsidRPr="00937CC9">
        <w:t>О.В.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оборачиваемости</w:t>
      </w:r>
      <w:r w:rsidR="00937CC9" w:rsidRPr="00937CC9">
        <w:t xml:space="preserve"> </w:t>
      </w:r>
      <w:r w:rsidRPr="00937CC9">
        <w:t>текущих</w:t>
      </w:r>
      <w:r w:rsidR="00937CC9" w:rsidRPr="00937CC9">
        <w:t xml:space="preserve"> </w:t>
      </w:r>
      <w:r w:rsidRPr="00937CC9">
        <w:t>активов</w:t>
      </w:r>
      <w:r w:rsidR="00937CC9">
        <w:t xml:space="preserve"> // </w:t>
      </w:r>
      <w:r w:rsidRPr="00937CC9">
        <w:t>Бухгалтерский</w:t>
      </w:r>
      <w:r w:rsidR="00937CC9" w:rsidRPr="00937CC9">
        <w:t xml:space="preserve"> </w:t>
      </w:r>
      <w:r w:rsidRPr="00937CC9">
        <w:t>учет</w:t>
      </w:r>
      <w:r w:rsidR="00937CC9">
        <w:t xml:space="preserve">. - </w:t>
      </w:r>
      <w:r w:rsidRPr="00937CC9">
        <w:t>2005</w:t>
      </w:r>
      <w:r w:rsidR="00937CC9">
        <w:t xml:space="preserve">. - </w:t>
      </w:r>
      <w:r w:rsidRPr="00937CC9">
        <w:t>№11</w:t>
      </w:r>
      <w:r w:rsidR="00937CC9">
        <w:t xml:space="preserve">. - </w:t>
      </w:r>
      <w:r w:rsidRPr="00937CC9">
        <w:t>С</w:t>
      </w:r>
      <w:r w:rsidR="00937CC9">
        <w:t>.9</w:t>
      </w:r>
      <w:r w:rsidR="00937CC9" w:rsidRPr="00937CC9">
        <w:t>-</w:t>
      </w:r>
      <w:r w:rsidRPr="00937CC9">
        <w:t>14.</w:t>
      </w:r>
    </w:p>
    <w:p w:rsidR="00E8245D" w:rsidRPr="00937CC9" w:rsidRDefault="00E8245D" w:rsidP="008A69A9">
      <w:pPr>
        <w:pStyle w:val="a"/>
      </w:pPr>
      <w:r w:rsidRPr="00937CC9">
        <w:t>Ефимова,</w:t>
      </w:r>
      <w:r w:rsidR="00937CC9" w:rsidRPr="00937CC9">
        <w:t xml:space="preserve"> </w:t>
      </w:r>
      <w:r w:rsidRPr="00937CC9">
        <w:t>О.В.</w:t>
      </w:r>
      <w:r w:rsidR="00937CC9" w:rsidRPr="00937CC9">
        <w:t xml:space="preserve"> </w:t>
      </w:r>
      <w:r w:rsidRPr="00937CC9">
        <w:t>Оборотные</w:t>
      </w:r>
      <w:r w:rsidR="00937CC9" w:rsidRPr="00937CC9">
        <w:t xml:space="preserve"> </w:t>
      </w:r>
      <w:r w:rsidRPr="00937CC9">
        <w:t>активы</w:t>
      </w:r>
      <w:r w:rsidR="00937CC9" w:rsidRPr="00937CC9">
        <w:t xml:space="preserve"> </w:t>
      </w:r>
      <w:r w:rsidRPr="00937CC9">
        <w:t>организации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анализ</w:t>
      </w:r>
      <w:r w:rsidR="00937CC9">
        <w:t xml:space="preserve"> // </w:t>
      </w:r>
      <w:r w:rsidRPr="00937CC9">
        <w:t>Бухгалтерский</w:t>
      </w:r>
      <w:r w:rsidR="00937CC9" w:rsidRPr="00937CC9">
        <w:t xml:space="preserve"> </w:t>
      </w:r>
      <w:r w:rsidRPr="00937CC9">
        <w:t>учет</w:t>
      </w:r>
      <w:r w:rsidR="00937CC9">
        <w:t xml:space="preserve">. - </w:t>
      </w:r>
      <w:r w:rsidRPr="00937CC9">
        <w:t>2004</w:t>
      </w:r>
      <w:r w:rsidR="00937CC9">
        <w:t xml:space="preserve">. - </w:t>
      </w:r>
      <w:r w:rsidRPr="00937CC9">
        <w:t>№19</w:t>
      </w:r>
      <w:r w:rsidR="00937CC9">
        <w:t xml:space="preserve">. - </w:t>
      </w:r>
      <w:r w:rsidRPr="00937CC9">
        <w:t>С</w:t>
      </w:r>
      <w:r w:rsidR="00937CC9">
        <w:t>.7</w:t>
      </w:r>
      <w:r w:rsidRPr="00937CC9">
        <w:t>2-77.</w:t>
      </w:r>
    </w:p>
    <w:p w:rsidR="00E8245D" w:rsidRPr="00937CC9" w:rsidRDefault="00E8245D" w:rsidP="008A69A9">
      <w:pPr>
        <w:pStyle w:val="a"/>
      </w:pPr>
      <w:r w:rsidRPr="00937CC9">
        <w:t>Козлов,</w:t>
      </w:r>
      <w:r w:rsidR="00937CC9" w:rsidRPr="00937CC9">
        <w:t xml:space="preserve"> </w:t>
      </w:r>
      <w:r w:rsidRPr="00937CC9">
        <w:t>Н.В.</w:t>
      </w:r>
      <w:r w:rsidR="00937CC9" w:rsidRPr="00937CC9">
        <w:t xml:space="preserve"> </w:t>
      </w:r>
      <w:r w:rsidRPr="00937CC9">
        <w:t>Анализ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прогнозирование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условиях</w:t>
      </w:r>
      <w:r w:rsidR="00937CC9" w:rsidRPr="00937CC9">
        <w:t xml:space="preserve"> </w:t>
      </w:r>
      <w:r w:rsidRPr="00937CC9">
        <w:t>перехода</w:t>
      </w:r>
      <w:r w:rsidR="00937CC9" w:rsidRPr="00937CC9">
        <w:t xml:space="preserve"> </w:t>
      </w:r>
      <w:r w:rsidRPr="00937CC9">
        <w:t>к</w:t>
      </w:r>
      <w:r w:rsidR="00937CC9" w:rsidRPr="00937CC9">
        <w:t xml:space="preserve"> </w:t>
      </w:r>
      <w:r w:rsidRPr="00937CC9">
        <w:t>рынку</w:t>
      </w:r>
      <w:r w:rsidR="00937CC9">
        <w:t xml:space="preserve"> // </w:t>
      </w:r>
      <w:r w:rsidRPr="00937CC9">
        <w:t>Проблемы</w:t>
      </w:r>
      <w:r w:rsidR="00937CC9" w:rsidRPr="00937CC9">
        <w:t xml:space="preserve"> </w:t>
      </w:r>
      <w:r w:rsidRPr="00937CC9">
        <w:t>прогнозирования</w:t>
      </w:r>
      <w:r w:rsidR="00937CC9">
        <w:t xml:space="preserve">. - </w:t>
      </w:r>
      <w:r w:rsidRPr="00937CC9">
        <w:t>2005</w:t>
      </w:r>
      <w:r w:rsidR="00937CC9">
        <w:t xml:space="preserve">. - </w:t>
      </w:r>
      <w:r w:rsidRPr="00937CC9">
        <w:t>№4</w:t>
      </w:r>
      <w:r w:rsidR="00937CC9">
        <w:t xml:space="preserve">. - </w:t>
      </w:r>
      <w:r w:rsidRPr="00937CC9">
        <w:t>С</w:t>
      </w:r>
      <w:r w:rsidR="00937CC9">
        <w:t>.1</w:t>
      </w:r>
      <w:r w:rsidRPr="00937CC9">
        <w:t>2-14.</w:t>
      </w:r>
    </w:p>
    <w:p w:rsidR="00E8245D" w:rsidRPr="00937CC9" w:rsidRDefault="00E8245D" w:rsidP="008A69A9">
      <w:pPr>
        <w:pStyle w:val="a"/>
      </w:pPr>
      <w:r w:rsidRPr="00937CC9">
        <w:t>Кричевский,</w:t>
      </w:r>
      <w:r w:rsidR="00937CC9" w:rsidRPr="00937CC9">
        <w:t xml:space="preserve"> </w:t>
      </w:r>
      <w:r w:rsidRPr="00937CC9">
        <w:t>Н.А.</w:t>
      </w:r>
      <w:r w:rsidR="00937CC9" w:rsidRPr="00937CC9">
        <w:t xml:space="preserve"> </w:t>
      </w:r>
      <w:r w:rsidRPr="00937CC9">
        <w:t>Как</w:t>
      </w:r>
      <w:r w:rsidR="00937CC9" w:rsidRPr="00937CC9">
        <w:t xml:space="preserve"> </w:t>
      </w:r>
      <w:r w:rsidRPr="00937CC9">
        <w:t>улучшить</w:t>
      </w:r>
      <w:r w:rsidR="00937CC9" w:rsidRPr="00937CC9">
        <w:t xml:space="preserve"> </w:t>
      </w:r>
      <w:r w:rsidRPr="00937CC9">
        <w:t>финансовое</w:t>
      </w:r>
      <w:r w:rsidR="00937CC9" w:rsidRPr="00937CC9">
        <w:t xml:space="preserve"> </w:t>
      </w:r>
      <w:r w:rsidRPr="00937CC9">
        <w:t>состояние</w:t>
      </w:r>
      <w:r w:rsidR="00937CC9" w:rsidRPr="00937CC9">
        <w:t xml:space="preserve"> </w:t>
      </w:r>
      <w:r w:rsidRPr="00937CC9">
        <w:t>предприятия</w:t>
      </w:r>
      <w:r w:rsidR="00937CC9">
        <w:t xml:space="preserve"> // </w:t>
      </w:r>
      <w:r w:rsidRPr="00937CC9">
        <w:t>Бухгалтерский</w:t>
      </w:r>
      <w:r w:rsidR="00937CC9" w:rsidRPr="00937CC9">
        <w:t xml:space="preserve"> </w:t>
      </w:r>
      <w:r w:rsidRPr="00937CC9">
        <w:t>учет</w:t>
      </w:r>
      <w:r w:rsidR="00937CC9">
        <w:t xml:space="preserve">. - </w:t>
      </w:r>
      <w:r w:rsidRPr="00937CC9">
        <w:t>2004</w:t>
      </w:r>
      <w:r w:rsidR="00937CC9">
        <w:t xml:space="preserve">. - </w:t>
      </w:r>
      <w:r w:rsidRPr="00937CC9">
        <w:t>№4</w:t>
      </w:r>
      <w:r w:rsidR="00937CC9">
        <w:t xml:space="preserve">. - </w:t>
      </w:r>
      <w:r w:rsidRPr="00937CC9">
        <w:t>С</w:t>
      </w:r>
      <w:r w:rsidR="00937CC9">
        <w:t>.5</w:t>
      </w:r>
      <w:r w:rsidRPr="00937CC9">
        <w:t>3-54.</w:t>
      </w:r>
    </w:p>
    <w:p w:rsidR="00E8245D" w:rsidRPr="00937CC9" w:rsidRDefault="00E8245D" w:rsidP="008A69A9">
      <w:pPr>
        <w:pStyle w:val="a"/>
      </w:pPr>
      <w:r w:rsidRPr="00937CC9">
        <w:t>Лесициан,</w:t>
      </w:r>
      <w:r w:rsidR="00937CC9" w:rsidRPr="00937CC9">
        <w:t xml:space="preserve"> </w:t>
      </w:r>
      <w:r w:rsidRPr="00937CC9">
        <w:t>Н</w:t>
      </w:r>
      <w:r w:rsidR="00937CC9">
        <w:t xml:space="preserve">.Н. </w:t>
      </w:r>
      <w:r w:rsidRPr="00937CC9">
        <w:t>Оборотные</w:t>
      </w:r>
      <w:r w:rsidR="00937CC9" w:rsidRPr="00937CC9">
        <w:t xml:space="preserve"> </w:t>
      </w:r>
      <w:r w:rsidRPr="00937CC9">
        <w:t>средства,</w:t>
      </w:r>
      <w:r w:rsidR="00937CC9" w:rsidRPr="00937CC9">
        <w:t xml:space="preserve"> </w:t>
      </w:r>
      <w:r w:rsidRPr="00937CC9">
        <w:t>процесс</w:t>
      </w:r>
      <w:r w:rsidR="00937CC9" w:rsidRPr="00937CC9">
        <w:t xml:space="preserve"> </w:t>
      </w:r>
      <w:r w:rsidRPr="00937CC9">
        <w:t>обращения</w:t>
      </w:r>
      <w:r w:rsidR="00937CC9" w:rsidRPr="00937CC9">
        <w:t xml:space="preserve"> </w:t>
      </w:r>
      <w:r w:rsidRPr="00937CC9">
        <w:t>стоимости</w:t>
      </w:r>
      <w:r w:rsidR="00937CC9" w:rsidRPr="00937CC9">
        <w:t xml:space="preserve"> </w:t>
      </w:r>
      <w:r w:rsidRPr="00937CC9">
        <w:t>капитала,</w:t>
      </w:r>
      <w:r w:rsidR="00937CC9" w:rsidRPr="00937CC9">
        <w:t xml:space="preserve"> </w:t>
      </w:r>
      <w:r w:rsidRPr="00937CC9">
        <w:t>неплатежи</w:t>
      </w:r>
      <w:r w:rsidR="00937CC9">
        <w:t xml:space="preserve"> // </w:t>
      </w:r>
      <w:r w:rsidRPr="00937CC9">
        <w:t>Вопросы</w:t>
      </w:r>
      <w:r w:rsidR="00937CC9" w:rsidRPr="00937CC9">
        <w:t xml:space="preserve"> </w:t>
      </w:r>
      <w:r w:rsidRPr="00937CC9">
        <w:t>экономики</w:t>
      </w:r>
      <w:r w:rsidR="00937CC9">
        <w:t xml:space="preserve">. - </w:t>
      </w:r>
      <w:r w:rsidRPr="00937CC9">
        <w:t>2004</w:t>
      </w:r>
      <w:r w:rsidR="00937CC9">
        <w:t xml:space="preserve">. - </w:t>
      </w:r>
      <w:r w:rsidRPr="00937CC9">
        <w:t>№9</w:t>
      </w:r>
      <w:r w:rsidR="00937CC9">
        <w:t xml:space="preserve">. - </w:t>
      </w:r>
      <w:r w:rsidRPr="00937CC9">
        <w:t>С</w:t>
      </w:r>
      <w:r w:rsidR="00937CC9">
        <w:t>.3</w:t>
      </w:r>
      <w:r w:rsidRPr="00937CC9">
        <w:t>7-44.</w:t>
      </w:r>
    </w:p>
    <w:p w:rsidR="00E8245D" w:rsidRPr="00937CC9" w:rsidRDefault="00E8245D" w:rsidP="008A69A9">
      <w:pPr>
        <w:pStyle w:val="a"/>
      </w:pPr>
      <w:r w:rsidRPr="00937CC9">
        <w:t>Литвин,</w:t>
      </w:r>
      <w:r w:rsidR="00937CC9" w:rsidRPr="00937CC9">
        <w:t xml:space="preserve"> </w:t>
      </w:r>
      <w:r w:rsidRPr="00937CC9">
        <w:t>М</w:t>
      </w:r>
      <w:r w:rsidR="00937CC9">
        <w:t xml:space="preserve">.И. </w:t>
      </w:r>
      <w:r w:rsidRPr="00937CC9">
        <w:t>Как</w:t>
      </w:r>
      <w:r w:rsidR="00937CC9" w:rsidRPr="00937CC9">
        <w:t xml:space="preserve"> </w:t>
      </w:r>
      <w:r w:rsidRPr="00937CC9">
        <w:t>определить</w:t>
      </w:r>
      <w:r w:rsidR="00937CC9" w:rsidRPr="00937CC9">
        <w:t xml:space="preserve"> </w:t>
      </w:r>
      <w:r w:rsidRPr="00937CC9">
        <w:t>плановую</w:t>
      </w:r>
      <w:r w:rsidR="00937CC9" w:rsidRPr="00937CC9">
        <w:t xml:space="preserve"> </w:t>
      </w:r>
      <w:r w:rsidRPr="00937CC9">
        <w:t>потребность</w:t>
      </w:r>
      <w:r w:rsidR="00937CC9" w:rsidRPr="00937CC9">
        <w:t xml:space="preserve"> </w:t>
      </w:r>
      <w:r w:rsidRPr="00937CC9">
        <w:t>предприятия</w:t>
      </w:r>
      <w:r w:rsidR="00937CC9" w:rsidRPr="00937CC9">
        <w:t xml:space="preserve"> </w:t>
      </w:r>
      <w:r w:rsidRPr="00937CC9">
        <w:t>в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средствах</w:t>
      </w:r>
      <w:r w:rsidR="00937CC9">
        <w:t xml:space="preserve"> // </w:t>
      </w:r>
      <w:r w:rsidRPr="00937CC9">
        <w:t>Финансы</w:t>
      </w:r>
      <w:r w:rsidR="00937CC9">
        <w:t xml:space="preserve">. - </w:t>
      </w:r>
      <w:r w:rsidRPr="00937CC9">
        <w:t>2004</w:t>
      </w:r>
      <w:r w:rsidR="00937CC9">
        <w:t xml:space="preserve">. - </w:t>
      </w:r>
      <w:r w:rsidRPr="00937CC9">
        <w:t>№10</w:t>
      </w:r>
      <w:r w:rsidR="00937CC9">
        <w:t xml:space="preserve">. - </w:t>
      </w:r>
      <w:r w:rsidRPr="00937CC9">
        <w:t>С</w:t>
      </w:r>
      <w:r w:rsidR="00937CC9">
        <w:t>.1</w:t>
      </w:r>
      <w:r w:rsidRPr="00937CC9">
        <w:t>0-13.</w:t>
      </w:r>
    </w:p>
    <w:p w:rsidR="00E8245D" w:rsidRPr="00937CC9" w:rsidRDefault="00E8245D" w:rsidP="008A69A9">
      <w:pPr>
        <w:pStyle w:val="a"/>
      </w:pPr>
      <w:r w:rsidRPr="00937CC9">
        <w:t>Мазурина,</w:t>
      </w:r>
      <w:r w:rsidR="00937CC9" w:rsidRPr="00937CC9">
        <w:t xml:space="preserve"> </w:t>
      </w:r>
      <w:r w:rsidRPr="00937CC9">
        <w:t>Т</w:t>
      </w:r>
      <w:r w:rsidR="00937CC9">
        <w:t xml:space="preserve">.Ю. </w:t>
      </w:r>
      <w:r w:rsidRPr="00937CC9">
        <w:t>Об</w:t>
      </w:r>
      <w:r w:rsidR="00937CC9" w:rsidRPr="00937CC9">
        <w:t xml:space="preserve"> </w:t>
      </w:r>
      <w:r w:rsidRPr="00937CC9">
        <w:t>оценке</w:t>
      </w:r>
      <w:r w:rsidR="00937CC9" w:rsidRPr="00937CC9">
        <w:t xml:space="preserve"> </w:t>
      </w:r>
      <w:r w:rsidRPr="00937CC9">
        <w:t>финансовой</w:t>
      </w:r>
      <w:r w:rsidR="00937CC9" w:rsidRPr="00937CC9">
        <w:t xml:space="preserve"> </w:t>
      </w:r>
      <w:r w:rsidRPr="00937CC9">
        <w:t>устойчивости</w:t>
      </w:r>
      <w:r w:rsidR="00937CC9" w:rsidRPr="00937CC9">
        <w:t xml:space="preserve"> </w:t>
      </w:r>
      <w:r w:rsidRPr="00937CC9">
        <w:t>предприятия.</w:t>
      </w:r>
      <w:r w:rsidR="00937CC9">
        <w:t xml:space="preserve"> // </w:t>
      </w:r>
      <w:r w:rsidRPr="00937CC9">
        <w:t>Финансы</w:t>
      </w:r>
      <w:r w:rsidR="00937CC9">
        <w:t xml:space="preserve">. - </w:t>
      </w:r>
      <w:r w:rsidRPr="00937CC9">
        <w:t>2005</w:t>
      </w:r>
      <w:r w:rsidR="00937CC9">
        <w:t xml:space="preserve">. - </w:t>
      </w:r>
      <w:r w:rsidRPr="00937CC9">
        <w:t>№</w:t>
      </w:r>
      <w:r w:rsidR="00937CC9" w:rsidRPr="00937CC9">
        <w:t xml:space="preserve"> </w:t>
      </w:r>
      <w:r w:rsidRPr="00937CC9">
        <w:t>10</w:t>
      </w:r>
      <w:r w:rsidR="00937CC9">
        <w:t xml:space="preserve">. - </w:t>
      </w:r>
      <w:r w:rsidRPr="00937CC9">
        <w:t>С</w:t>
      </w:r>
      <w:r w:rsidR="00937CC9">
        <w:t>.7</w:t>
      </w:r>
      <w:r w:rsidRPr="00937CC9">
        <w:t>0-71.</w:t>
      </w:r>
    </w:p>
    <w:p w:rsidR="00E8245D" w:rsidRPr="00937CC9" w:rsidRDefault="00E8245D" w:rsidP="008A69A9">
      <w:pPr>
        <w:pStyle w:val="a"/>
      </w:pPr>
      <w:r w:rsidRPr="00937CC9">
        <w:t>Маслов,</w:t>
      </w:r>
      <w:r w:rsidR="00937CC9" w:rsidRPr="00937CC9">
        <w:t xml:space="preserve"> </w:t>
      </w:r>
      <w:r w:rsidRPr="00937CC9">
        <w:t>Б</w:t>
      </w:r>
      <w:r w:rsidR="00937CC9">
        <w:t xml:space="preserve">.Г. </w:t>
      </w:r>
      <w:bookmarkStart w:id="42" w:name="_Toc135410946"/>
      <w:r w:rsidRPr="00937CC9">
        <w:t>Повышение</w:t>
      </w:r>
      <w:r w:rsidR="00937CC9" w:rsidRPr="00937CC9">
        <w:t xml:space="preserve"> </w:t>
      </w:r>
      <w:r w:rsidRPr="00937CC9">
        <w:t>эффективности</w:t>
      </w:r>
      <w:r w:rsidR="00937CC9" w:rsidRPr="00937CC9">
        <w:t xml:space="preserve"> </w:t>
      </w:r>
      <w:r w:rsidRPr="00937CC9">
        <w:t>использования</w:t>
      </w:r>
      <w:r w:rsidR="00937CC9" w:rsidRPr="00937CC9">
        <w:t xml:space="preserve"> </w:t>
      </w:r>
      <w:r w:rsidRPr="00937CC9">
        <w:t>оборотного</w:t>
      </w:r>
      <w:r w:rsidR="00937CC9" w:rsidRPr="00937CC9">
        <w:t xml:space="preserve"> </w:t>
      </w:r>
      <w:r w:rsidRPr="00937CC9">
        <w:t>капитала</w:t>
      </w:r>
      <w:r w:rsidR="00937CC9" w:rsidRPr="00937CC9">
        <w:t xml:space="preserve">: </w:t>
      </w:r>
      <w:r w:rsidRPr="00937CC9">
        <w:t>материально-производственные</w:t>
      </w:r>
      <w:r w:rsidR="00937CC9" w:rsidRPr="00937CC9">
        <w:t xml:space="preserve"> </w:t>
      </w:r>
      <w:r w:rsidRPr="00937CC9">
        <w:t>запасы</w:t>
      </w:r>
      <w:bookmarkEnd w:id="42"/>
      <w:r w:rsidR="00937CC9">
        <w:t xml:space="preserve"> // </w:t>
      </w:r>
      <w:r w:rsidRPr="00937CC9">
        <w:t>Управленческий</w:t>
      </w:r>
      <w:r w:rsidR="00937CC9" w:rsidRPr="00937CC9">
        <w:t xml:space="preserve"> </w:t>
      </w:r>
      <w:r w:rsidRPr="00937CC9">
        <w:t>учет</w:t>
      </w:r>
      <w:r w:rsidR="00937CC9">
        <w:t xml:space="preserve">. - </w:t>
      </w:r>
      <w:r w:rsidRPr="00937CC9">
        <w:t>2005</w:t>
      </w:r>
      <w:r w:rsidR="00937CC9">
        <w:t xml:space="preserve">. - </w:t>
      </w:r>
      <w:r w:rsidRPr="00937CC9">
        <w:t>№1</w:t>
      </w:r>
      <w:r w:rsidR="00937CC9">
        <w:t xml:space="preserve">. - </w:t>
      </w:r>
      <w:r w:rsidRPr="00937CC9">
        <w:t>С</w:t>
      </w:r>
      <w:r w:rsidR="00937CC9">
        <w:t>.3</w:t>
      </w:r>
      <w:r w:rsidRPr="00937CC9">
        <w:t>0-35.</w:t>
      </w:r>
    </w:p>
    <w:p w:rsidR="00E8245D" w:rsidRPr="00937CC9" w:rsidRDefault="00E8245D" w:rsidP="008A69A9">
      <w:pPr>
        <w:pStyle w:val="a"/>
      </w:pPr>
      <w:r w:rsidRPr="00937CC9">
        <w:t>Никольская,</w:t>
      </w:r>
      <w:r w:rsidR="00937CC9" w:rsidRPr="00937CC9">
        <w:t xml:space="preserve"> </w:t>
      </w:r>
      <w:r w:rsidRPr="00937CC9">
        <w:t>Э</w:t>
      </w:r>
      <w:r w:rsidR="00937CC9">
        <w:t xml:space="preserve">.С. </w:t>
      </w:r>
      <w:r w:rsidRPr="00937CC9">
        <w:t>Анализ</w:t>
      </w:r>
      <w:r w:rsidR="00937CC9" w:rsidRPr="00937CC9">
        <w:t xml:space="preserve"> </w:t>
      </w:r>
      <w:r w:rsidRPr="00937CC9">
        <w:t>оборотных</w:t>
      </w:r>
      <w:r w:rsidR="00937CC9">
        <w:t xml:space="preserve"> (</w:t>
      </w:r>
      <w:r w:rsidRPr="00937CC9">
        <w:t>текущих</w:t>
      </w:r>
      <w:r w:rsidR="00937CC9" w:rsidRPr="00937CC9">
        <w:t xml:space="preserve">) </w:t>
      </w:r>
      <w:r w:rsidRPr="00937CC9">
        <w:t>активов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их</w:t>
      </w:r>
      <w:r w:rsidR="00937CC9" w:rsidRPr="00937CC9">
        <w:t xml:space="preserve"> </w:t>
      </w:r>
      <w:r w:rsidRPr="00937CC9">
        <w:t>оборачиваемости</w:t>
      </w:r>
      <w:r w:rsidR="00937CC9">
        <w:t xml:space="preserve"> // </w:t>
      </w:r>
      <w:r w:rsidRPr="00937CC9">
        <w:t>Полиграфия</w:t>
      </w:r>
      <w:r w:rsidR="00937CC9">
        <w:t xml:space="preserve">. - </w:t>
      </w:r>
      <w:r w:rsidRPr="00937CC9">
        <w:t>2003</w:t>
      </w:r>
      <w:r w:rsidR="00937CC9">
        <w:t xml:space="preserve">. - </w:t>
      </w:r>
      <w:r w:rsidRPr="00937CC9">
        <w:t>№5</w:t>
      </w:r>
      <w:r w:rsidR="00937CC9">
        <w:t xml:space="preserve">. - </w:t>
      </w:r>
      <w:r w:rsidRPr="00937CC9">
        <w:t>С</w:t>
      </w:r>
      <w:r w:rsidR="00937CC9">
        <w:t>.2</w:t>
      </w:r>
      <w:r w:rsidRPr="00937CC9">
        <w:t>2-25.</w:t>
      </w:r>
    </w:p>
    <w:p w:rsidR="00E8245D" w:rsidRPr="00937CC9" w:rsidRDefault="00E8245D" w:rsidP="008A69A9">
      <w:pPr>
        <w:pStyle w:val="a"/>
      </w:pPr>
      <w:r w:rsidRPr="00937CC9">
        <w:t>Новодворский,</w:t>
      </w:r>
      <w:r w:rsidR="00937CC9" w:rsidRPr="00937CC9">
        <w:t xml:space="preserve"> </w:t>
      </w:r>
      <w:r w:rsidRPr="00937CC9">
        <w:t>В</w:t>
      </w:r>
      <w:r w:rsidR="00937CC9">
        <w:t xml:space="preserve">.Д. </w:t>
      </w:r>
      <w:r w:rsidRPr="00937CC9">
        <w:t>О</w:t>
      </w:r>
      <w:r w:rsidR="00937CC9" w:rsidRPr="00937CC9">
        <w:t xml:space="preserve"> </w:t>
      </w:r>
      <w:r w:rsidRPr="00937CC9">
        <w:t>положении</w:t>
      </w:r>
      <w:r w:rsidR="00937CC9">
        <w:t xml:space="preserve"> "</w:t>
      </w:r>
      <w:r w:rsidRPr="00937CC9">
        <w:t>Финансовая</w:t>
      </w:r>
      <w:r w:rsidR="00937CC9" w:rsidRPr="00937CC9">
        <w:t xml:space="preserve"> </w:t>
      </w:r>
      <w:r w:rsidRPr="00937CC9">
        <w:t>отчетность</w:t>
      </w:r>
      <w:r w:rsidR="00937CC9" w:rsidRPr="00937CC9">
        <w:t xml:space="preserve"> </w:t>
      </w:r>
      <w:r w:rsidRPr="00937CC9">
        <w:t>предприятий</w:t>
      </w:r>
      <w:r w:rsidR="00937CC9">
        <w:t xml:space="preserve">" // </w:t>
      </w:r>
      <w:r w:rsidRPr="00937CC9">
        <w:t>Бухгалтерская</w:t>
      </w:r>
      <w:r w:rsidR="00937CC9" w:rsidRPr="00937CC9">
        <w:t xml:space="preserve"> </w:t>
      </w:r>
      <w:r w:rsidRPr="00937CC9">
        <w:t>отчетность</w:t>
      </w:r>
      <w:r w:rsidR="00937CC9">
        <w:t xml:space="preserve">. - </w:t>
      </w:r>
      <w:r w:rsidRPr="00937CC9">
        <w:t>2004</w:t>
      </w:r>
      <w:r w:rsidR="00937CC9">
        <w:t xml:space="preserve">. - </w:t>
      </w:r>
      <w:r w:rsidRPr="00937CC9">
        <w:t>№7</w:t>
      </w:r>
      <w:r w:rsidR="00937CC9">
        <w:t xml:space="preserve">. - </w:t>
      </w:r>
      <w:r w:rsidRPr="00937CC9">
        <w:t>С</w:t>
      </w:r>
      <w:r w:rsidR="00937CC9">
        <w:t>.8</w:t>
      </w:r>
      <w:r w:rsidRPr="00937CC9">
        <w:t>-17.</w:t>
      </w:r>
    </w:p>
    <w:p w:rsidR="00E8245D" w:rsidRPr="00937CC9" w:rsidRDefault="00E8245D" w:rsidP="008A69A9">
      <w:pPr>
        <w:pStyle w:val="a"/>
      </w:pPr>
      <w:r w:rsidRPr="00937CC9">
        <w:t>Чернов,</w:t>
      </w:r>
      <w:r w:rsidR="00937CC9" w:rsidRPr="00937CC9">
        <w:t xml:space="preserve"> </w:t>
      </w:r>
      <w:r w:rsidRPr="00937CC9">
        <w:t>В.А.</w:t>
      </w:r>
      <w:r w:rsidR="00937CC9" w:rsidRPr="00937CC9">
        <w:t xml:space="preserve"> </w:t>
      </w:r>
      <w:r w:rsidRPr="00937CC9">
        <w:t>Использование</w:t>
      </w:r>
      <w:r w:rsidR="00937CC9" w:rsidRPr="00937CC9">
        <w:t xml:space="preserve"> </w:t>
      </w:r>
      <w:r w:rsidRPr="00937CC9">
        <w:t>электронных</w:t>
      </w:r>
      <w:r w:rsidR="00937CC9" w:rsidRPr="00937CC9">
        <w:t xml:space="preserve"> </w:t>
      </w:r>
      <w:r w:rsidRPr="00937CC9">
        <w:t>таблиц</w:t>
      </w:r>
      <w:r w:rsidR="00937CC9" w:rsidRPr="00937CC9">
        <w:t xml:space="preserve"> </w:t>
      </w:r>
      <w:r w:rsidRPr="00937CC9">
        <w:t>Microsoft</w:t>
      </w:r>
      <w:r w:rsidR="00937CC9" w:rsidRPr="00937CC9">
        <w:t xml:space="preserve"> </w:t>
      </w:r>
      <w:r w:rsidRPr="00937CC9">
        <w:t>Excel</w:t>
      </w:r>
      <w:r w:rsidR="00937CC9">
        <w:t xml:space="preserve"> // </w:t>
      </w:r>
      <w:r w:rsidRPr="00937CC9">
        <w:t>Аудит</w:t>
      </w:r>
      <w:r w:rsidR="00937CC9" w:rsidRPr="00937CC9">
        <w:t xml:space="preserve"> </w:t>
      </w:r>
      <w:r w:rsidRPr="00937CC9">
        <w:t>и</w:t>
      </w:r>
      <w:r w:rsidR="00937CC9" w:rsidRPr="00937CC9">
        <w:t xml:space="preserve"> </w:t>
      </w:r>
      <w:r w:rsidRPr="00937CC9">
        <w:t>финансовый</w:t>
      </w:r>
      <w:r w:rsidR="00937CC9" w:rsidRPr="00937CC9">
        <w:t xml:space="preserve"> </w:t>
      </w:r>
      <w:r w:rsidRPr="00937CC9">
        <w:t>анализ</w:t>
      </w:r>
      <w:r w:rsidR="00937CC9">
        <w:t xml:space="preserve">. - </w:t>
      </w:r>
      <w:r w:rsidRPr="00937CC9">
        <w:t>2004</w:t>
      </w:r>
      <w:r w:rsidR="00937CC9">
        <w:t xml:space="preserve">. - </w:t>
      </w:r>
      <w:r w:rsidRPr="00937CC9">
        <w:t>№4</w:t>
      </w:r>
      <w:r w:rsidR="00937CC9">
        <w:t xml:space="preserve">. - </w:t>
      </w:r>
      <w:r w:rsidRPr="00937CC9">
        <w:t>С</w:t>
      </w:r>
      <w:r w:rsidR="00937CC9">
        <w:t>.5</w:t>
      </w:r>
      <w:r w:rsidRPr="00937CC9">
        <w:t>2</w:t>
      </w:r>
      <w:r w:rsidR="00937CC9">
        <w:t>. -</w:t>
      </w:r>
      <w:r w:rsidRPr="00937CC9">
        <w:t>58.</w:t>
      </w:r>
    </w:p>
    <w:p w:rsidR="00C30D2F" w:rsidRPr="00937CC9" w:rsidRDefault="00E8245D" w:rsidP="008A69A9">
      <w:pPr>
        <w:pStyle w:val="a"/>
      </w:pPr>
      <w:r w:rsidRPr="00937CC9">
        <w:t>Чорба,</w:t>
      </w:r>
      <w:r w:rsidR="00937CC9" w:rsidRPr="00937CC9">
        <w:t xml:space="preserve"> </w:t>
      </w:r>
      <w:r w:rsidRPr="00937CC9">
        <w:t>П</w:t>
      </w:r>
      <w:r w:rsidR="00937CC9">
        <w:t xml:space="preserve">.М. </w:t>
      </w:r>
      <w:r w:rsidRPr="00937CC9">
        <w:t>К</w:t>
      </w:r>
      <w:r w:rsidR="00937CC9" w:rsidRPr="00937CC9">
        <w:t xml:space="preserve"> </w:t>
      </w:r>
      <w:r w:rsidRPr="00937CC9">
        <w:t>вопросу</w:t>
      </w:r>
      <w:r w:rsidR="00937CC9" w:rsidRPr="00937CC9">
        <w:t xml:space="preserve"> </w:t>
      </w:r>
      <w:r w:rsidRPr="00937CC9">
        <w:t>о</w:t>
      </w:r>
      <w:r w:rsidR="00937CC9" w:rsidRPr="00937CC9">
        <w:t xml:space="preserve"> </w:t>
      </w:r>
      <w:r w:rsidRPr="00937CC9">
        <w:t>трактовке</w:t>
      </w:r>
      <w:r w:rsidR="00937CC9" w:rsidRPr="00937CC9">
        <w:t xml:space="preserve"> </w:t>
      </w:r>
      <w:r w:rsidRPr="00937CC9">
        <w:t>сущности</w:t>
      </w:r>
      <w:r w:rsidR="00937CC9" w:rsidRPr="00937CC9">
        <w:t xml:space="preserve"> </w:t>
      </w:r>
      <w:r w:rsidRPr="00937CC9">
        <w:t>оборотных</w:t>
      </w:r>
      <w:r w:rsidR="00937CC9" w:rsidRPr="00937CC9">
        <w:t xml:space="preserve"> </w:t>
      </w:r>
      <w:r w:rsidRPr="00937CC9">
        <w:t>средств</w:t>
      </w:r>
      <w:r w:rsidR="00937CC9" w:rsidRPr="00937CC9">
        <w:t xml:space="preserve"> </w:t>
      </w:r>
      <w:r w:rsidRPr="00937CC9">
        <w:t>/</w:t>
      </w:r>
      <w:r w:rsidR="00937CC9" w:rsidRPr="00937CC9">
        <w:t xml:space="preserve"> </w:t>
      </w:r>
      <w:r w:rsidRPr="00937CC9">
        <w:t>П</w:t>
      </w:r>
      <w:r w:rsidR="00937CC9">
        <w:t xml:space="preserve">.М. </w:t>
      </w:r>
      <w:r w:rsidRPr="00937CC9">
        <w:t>Чорба,</w:t>
      </w:r>
      <w:r w:rsidR="00937CC9" w:rsidRPr="00937CC9">
        <w:t xml:space="preserve"> </w:t>
      </w:r>
      <w:r w:rsidRPr="00937CC9">
        <w:t>А</w:t>
      </w:r>
      <w:r w:rsidR="00937CC9">
        <w:t xml:space="preserve">.А. </w:t>
      </w:r>
      <w:r w:rsidRPr="00937CC9">
        <w:t>Гулько</w:t>
      </w:r>
      <w:r w:rsidR="00937CC9">
        <w:t xml:space="preserve"> // </w:t>
      </w:r>
      <w:r w:rsidRPr="00937CC9">
        <w:t>Финансы</w:t>
      </w:r>
      <w:r w:rsidR="00937CC9">
        <w:t xml:space="preserve">. - </w:t>
      </w:r>
      <w:r w:rsidRPr="00937CC9">
        <w:t>2004</w:t>
      </w:r>
      <w:r w:rsidR="00937CC9">
        <w:t xml:space="preserve">. - </w:t>
      </w:r>
      <w:r w:rsidRPr="00937CC9">
        <w:t>№</w:t>
      </w:r>
      <w:r w:rsidR="00937CC9" w:rsidRPr="00937CC9">
        <w:t xml:space="preserve"> </w:t>
      </w:r>
      <w:r w:rsidRPr="00937CC9">
        <w:t>7</w:t>
      </w:r>
      <w:r w:rsidR="00937CC9">
        <w:t xml:space="preserve">. - </w:t>
      </w:r>
      <w:r w:rsidRPr="00937CC9">
        <w:t>С</w:t>
      </w:r>
      <w:r w:rsidR="00937CC9">
        <w:t>.5</w:t>
      </w:r>
      <w:r w:rsidRPr="00937CC9">
        <w:t>3.</w:t>
      </w:r>
      <w:bookmarkStart w:id="43" w:name="_GoBack"/>
      <w:bookmarkEnd w:id="43"/>
    </w:p>
    <w:sectPr w:rsidR="00C30D2F" w:rsidRPr="00937CC9" w:rsidSect="00937CC9">
      <w:headerReference w:type="default" r:id="rId2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AB6" w:rsidRDefault="00D94AB6">
      <w:r>
        <w:separator/>
      </w:r>
    </w:p>
  </w:endnote>
  <w:endnote w:type="continuationSeparator" w:id="0">
    <w:p w:rsidR="00D94AB6" w:rsidRDefault="00D9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AB6" w:rsidRDefault="00D94AB6">
      <w:r>
        <w:separator/>
      </w:r>
    </w:p>
  </w:footnote>
  <w:footnote w:type="continuationSeparator" w:id="0">
    <w:p w:rsidR="00D94AB6" w:rsidRDefault="00D9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9A9" w:rsidRDefault="008A69A9" w:rsidP="00937CC9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444F1">
      <w:rPr>
        <w:rStyle w:val="af1"/>
      </w:rPr>
      <w:t>7</w:t>
    </w:r>
    <w:r>
      <w:rPr>
        <w:rStyle w:val="af1"/>
      </w:rPr>
      <w:fldChar w:fldCharType="end"/>
    </w:r>
  </w:p>
  <w:p w:rsidR="008A69A9" w:rsidRDefault="008A69A9" w:rsidP="00937CC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55E2"/>
    <w:multiLevelType w:val="multilevel"/>
    <w:tmpl w:val="52CE14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3"/>
        </w:tabs>
        <w:ind w:left="106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B4438BE"/>
    <w:multiLevelType w:val="multilevel"/>
    <w:tmpl w:val="7AF0EC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21673751"/>
    <w:multiLevelType w:val="hybridMultilevel"/>
    <w:tmpl w:val="D6749BE4"/>
    <w:lvl w:ilvl="0" w:tplc="AD04F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2375061D"/>
    <w:multiLevelType w:val="singleLevel"/>
    <w:tmpl w:val="4A727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26E2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978762D"/>
    <w:multiLevelType w:val="multilevel"/>
    <w:tmpl w:val="2D80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CCC14C0"/>
    <w:multiLevelType w:val="hybridMultilevel"/>
    <w:tmpl w:val="7AF0EC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42D07681"/>
    <w:multiLevelType w:val="singleLevel"/>
    <w:tmpl w:val="9B1063E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46771272"/>
    <w:multiLevelType w:val="singleLevel"/>
    <w:tmpl w:val="C5B0988C"/>
    <w:lvl w:ilvl="0">
      <w:start w:val="6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9144F70"/>
    <w:multiLevelType w:val="hybridMultilevel"/>
    <w:tmpl w:val="5EA690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B4A2044"/>
    <w:multiLevelType w:val="hybridMultilevel"/>
    <w:tmpl w:val="2D80DB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E416B3F"/>
    <w:multiLevelType w:val="singleLevel"/>
    <w:tmpl w:val="9B1063E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50325AD0"/>
    <w:multiLevelType w:val="hybridMultilevel"/>
    <w:tmpl w:val="73CE3926"/>
    <w:lvl w:ilvl="0" w:tplc="53B01C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137A8C"/>
    <w:multiLevelType w:val="hybridMultilevel"/>
    <w:tmpl w:val="0100C5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432633"/>
    <w:multiLevelType w:val="singleLevel"/>
    <w:tmpl w:val="38B8705E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7">
    <w:nsid w:val="670A324B"/>
    <w:multiLevelType w:val="multilevel"/>
    <w:tmpl w:val="2D80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C356D68"/>
    <w:multiLevelType w:val="hybridMultilevel"/>
    <w:tmpl w:val="E42269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D5949DE"/>
    <w:multiLevelType w:val="multilevel"/>
    <w:tmpl w:val="404871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0">
    <w:nsid w:val="6EF20BBD"/>
    <w:multiLevelType w:val="singleLevel"/>
    <w:tmpl w:val="9B1063E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>
    <w:nsid w:val="70B10164"/>
    <w:multiLevelType w:val="hybridMultilevel"/>
    <w:tmpl w:val="07885C7C"/>
    <w:lvl w:ilvl="0" w:tplc="AD04F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3223EEC"/>
    <w:multiLevelType w:val="hybridMultilevel"/>
    <w:tmpl w:val="F80C799E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45DE3"/>
    <w:multiLevelType w:val="multilevel"/>
    <w:tmpl w:val="4DA28D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>
    <w:nsid w:val="767539D8"/>
    <w:multiLevelType w:val="singleLevel"/>
    <w:tmpl w:val="A58A0F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8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21"/>
  </w:num>
  <w:num w:numId="10">
    <w:abstractNumId w:val="11"/>
  </w:num>
  <w:num w:numId="11">
    <w:abstractNumId w:val="17"/>
  </w:num>
  <w:num w:numId="12">
    <w:abstractNumId w:val="6"/>
  </w:num>
  <w:num w:numId="13">
    <w:abstractNumId w:val="24"/>
  </w:num>
  <w:num w:numId="14">
    <w:abstractNumId w:val="20"/>
  </w:num>
  <w:num w:numId="15">
    <w:abstractNumId w:val="3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19"/>
  </w:num>
  <w:num w:numId="21">
    <w:abstractNumId w:val="15"/>
  </w:num>
  <w:num w:numId="22">
    <w:abstractNumId w:val="0"/>
  </w:num>
  <w:num w:numId="23">
    <w:abstractNumId w:val="13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FAF"/>
    <w:rsid w:val="00000471"/>
    <w:rsid w:val="00007E3E"/>
    <w:rsid w:val="00062B1E"/>
    <w:rsid w:val="00087450"/>
    <w:rsid w:val="00094E92"/>
    <w:rsid w:val="000A70ED"/>
    <w:rsid w:val="000A7125"/>
    <w:rsid w:val="000E289C"/>
    <w:rsid w:val="000E3C2D"/>
    <w:rsid w:val="001339D8"/>
    <w:rsid w:val="00151034"/>
    <w:rsid w:val="00160211"/>
    <w:rsid w:val="00161258"/>
    <w:rsid w:val="001A5E27"/>
    <w:rsid w:val="001B4C3B"/>
    <w:rsid w:val="001F1E89"/>
    <w:rsid w:val="00210213"/>
    <w:rsid w:val="00267D4B"/>
    <w:rsid w:val="002A1B9A"/>
    <w:rsid w:val="002A5E7B"/>
    <w:rsid w:val="002C40CE"/>
    <w:rsid w:val="003110C9"/>
    <w:rsid w:val="00335439"/>
    <w:rsid w:val="0035318A"/>
    <w:rsid w:val="00356831"/>
    <w:rsid w:val="0038019F"/>
    <w:rsid w:val="003E718E"/>
    <w:rsid w:val="00412F73"/>
    <w:rsid w:val="0045061A"/>
    <w:rsid w:val="004543EB"/>
    <w:rsid w:val="00474DA6"/>
    <w:rsid w:val="00475522"/>
    <w:rsid w:val="004B6FAF"/>
    <w:rsid w:val="00514C05"/>
    <w:rsid w:val="00550F45"/>
    <w:rsid w:val="005648E3"/>
    <w:rsid w:val="005C4941"/>
    <w:rsid w:val="005C5863"/>
    <w:rsid w:val="005C5CEC"/>
    <w:rsid w:val="00663544"/>
    <w:rsid w:val="00676CEB"/>
    <w:rsid w:val="006C2478"/>
    <w:rsid w:val="006E27B8"/>
    <w:rsid w:val="00710EA4"/>
    <w:rsid w:val="0071243E"/>
    <w:rsid w:val="007436A2"/>
    <w:rsid w:val="00795FBE"/>
    <w:rsid w:val="007B106B"/>
    <w:rsid w:val="007C17C0"/>
    <w:rsid w:val="007D5522"/>
    <w:rsid w:val="007E7E37"/>
    <w:rsid w:val="00802ED7"/>
    <w:rsid w:val="00864536"/>
    <w:rsid w:val="0087447D"/>
    <w:rsid w:val="00880DBE"/>
    <w:rsid w:val="008A50D3"/>
    <w:rsid w:val="008A69A9"/>
    <w:rsid w:val="008C2E18"/>
    <w:rsid w:val="008D52BC"/>
    <w:rsid w:val="00926BEC"/>
    <w:rsid w:val="00931D80"/>
    <w:rsid w:val="00937CC9"/>
    <w:rsid w:val="009444F1"/>
    <w:rsid w:val="009C62F7"/>
    <w:rsid w:val="009D2053"/>
    <w:rsid w:val="009E0B4C"/>
    <w:rsid w:val="00A45F5E"/>
    <w:rsid w:val="00AA69AE"/>
    <w:rsid w:val="00AA798D"/>
    <w:rsid w:val="00AB1530"/>
    <w:rsid w:val="00AB74C9"/>
    <w:rsid w:val="00AE1DD4"/>
    <w:rsid w:val="00AF23C2"/>
    <w:rsid w:val="00B01E17"/>
    <w:rsid w:val="00B0428E"/>
    <w:rsid w:val="00B439E0"/>
    <w:rsid w:val="00B46340"/>
    <w:rsid w:val="00B52A7A"/>
    <w:rsid w:val="00B93A52"/>
    <w:rsid w:val="00C00019"/>
    <w:rsid w:val="00C001A7"/>
    <w:rsid w:val="00C3019C"/>
    <w:rsid w:val="00C30D2F"/>
    <w:rsid w:val="00C46831"/>
    <w:rsid w:val="00C86885"/>
    <w:rsid w:val="00CA26C9"/>
    <w:rsid w:val="00CC58C1"/>
    <w:rsid w:val="00CF164D"/>
    <w:rsid w:val="00D33B55"/>
    <w:rsid w:val="00D53102"/>
    <w:rsid w:val="00D53AF5"/>
    <w:rsid w:val="00D55998"/>
    <w:rsid w:val="00D6225F"/>
    <w:rsid w:val="00D64B1C"/>
    <w:rsid w:val="00D94AB6"/>
    <w:rsid w:val="00DF0F87"/>
    <w:rsid w:val="00E3541E"/>
    <w:rsid w:val="00E379DF"/>
    <w:rsid w:val="00E77E9B"/>
    <w:rsid w:val="00E8245D"/>
    <w:rsid w:val="00EB23AA"/>
    <w:rsid w:val="00F03A1E"/>
    <w:rsid w:val="00F0623F"/>
    <w:rsid w:val="00F10CA1"/>
    <w:rsid w:val="00F17FE5"/>
    <w:rsid w:val="00F554EB"/>
    <w:rsid w:val="00F60274"/>
    <w:rsid w:val="00F70E42"/>
    <w:rsid w:val="00F720D2"/>
    <w:rsid w:val="00F92029"/>
    <w:rsid w:val="00F97DB1"/>
    <w:rsid w:val="00FC0808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docId w15:val="{D509AEDB-0ED0-45A7-93B4-7667879C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937CC9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937CC9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37CC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37CC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37CC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37CC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37CC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37CC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37CC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110C9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937CC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937CC9"/>
    <w:rPr>
      <w:vertAlign w:val="superscript"/>
    </w:rPr>
  </w:style>
  <w:style w:type="paragraph" w:styleId="a5">
    <w:name w:val="Body Text"/>
    <w:basedOn w:val="a0"/>
    <w:link w:val="a8"/>
    <w:uiPriority w:val="99"/>
    <w:rsid w:val="00937CC9"/>
  </w:style>
  <w:style w:type="character" w:customStyle="1" w:styleId="a8">
    <w:name w:val="Основной текст Знак"/>
    <w:basedOn w:val="a1"/>
    <w:link w:val="a5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basedOn w:val="a1"/>
    <w:link w:val="a9"/>
    <w:uiPriority w:val="99"/>
    <w:locked/>
    <w:rsid w:val="00937CC9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937CC9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basedOn w:val="a1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937CC9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basedOn w:val="a1"/>
    <w:uiPriority w:val="99"/>
    <w:semiHidden/>
    <w:rsid w:val="00937CC9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37CC9"/>
    <w:pPr>
      <w:numPr>
        <w:numId w:val="24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937CC9"/>
    <w:pPr>
      <w:ind w:firstLine="0"/>
    </w:pPr>
  </w:style>
  <w:style w:type="paragraph" w:customStyle="1" w:styleId="ad">
    <w:name w:val="литера"/>
    <w:uiPriority w:val="99"/>
    <w:rsid w:val="00937CC9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937CC9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937CC9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basedOn w:val="a1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basedOn w:val="a1"/>
    <w:uiPriority w:val="99"/>
    <w:rsid w:val="00937CC9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basedOn w:val="a1"/>
    <w:uiPriority w:val="99"/>
    <w:rsid w:val="00937CC9"/>
    <w:rPr>
      <w:sz w:val="28"/>
      <w:szCs w:val="28"/>
    </w:rPr>
  </w:style>
  <w:style w:type="paragraph" w:styleId="af3">
    <w:name w:val="Normal (Web)"/>
    <w:basedOn w:val="a0"/>
    <w:autoRedefine/>
    <w:uiPriority w:val="99"/>
    <w:rsid w:val="00937CC9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937CC9"/>
  </w:style>
  <w:style w:type="paragraph" w:styleId="13">
    <w:name w:val="toc 1"/>
    <w:basedOn w:val="a0"/>
    <w:next w:val="a0"/>
    <w:autoRedefine/>
    <w:uiPriority w:val="99"/>
    <w:semiHidden/>
    <w:rsid w:val="00937CC9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937CC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937CC9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937CC9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937CC9"/>
    <w:pPr>
      <w:ind w:left="958"/>
    </w:pPr>
  </w:style>
  <w:style w:type="paragraph" w:styleId="af5">
    <w:name w:val="Body Text Indent"/>
    <w:basedOn w:val="a0"/>
    <w:link w:val="af6"/>
    <w:uiPriority w:val="99"/>
    <w:rsid w:val="00937CC9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937CC9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937CC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rPr>
      <w:color w:val="000000"/>
      <w:sz w:val="16"/>
      <w:szCs w:val="16"/>
    </w:rPr>
  </w:style>
  <w:style w:type="table" w:styleId="af7">
    <w:name w:val="Table Grid"/>
    <w:basedOn w:val="a2"/>
    <w:uiPriority w:val="99"/>
    <w:rsid w:val="00937CC9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37CC9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937CC9"/>
    <w:pPr>
      <w:numPr>
        <w:numId w:val="25"/>
      </w:numPr>
      <w:tabs>
        <w:tab w:val="clear" w:pos="0"/>
        <w:tab w:val="num" w:pos="360"/>
      </w:tabs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937CC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37CC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37CC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37CC9"/>
    <w:rPr>
      <w:i/>
      <w:iCs/>
    </w:rPr>
  </w:style>
  <w:style w:type="table" w:customStyle="1" w:styleId="14">
    <w:name w:val="Стиль таблицы1"/>
    <w:basedOn w:val="a2"/>
    <w:uiPriority w:val="99"/>
    <w:rsid w:val="00937CC9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937CC9"/>
    <w:pPr>
      <w:spacing w:after="0" w:line="240" w:lineRule="auto"/>
      <w:jc w:val="center"/>
    </w:pPr>
    <w:rPr>
      <w:sz w:val="20"/>
      <w:szCs w:val="20"/>
    </w:rPr>
  </w:style>
  <w:style w:type="paragraph" w:customStyle="1" w:styleId="afa">
    <w:name w:val="ТАБЛИЦА"/>
    <w:next w:val="a0"/>
    <w:autoRedefine/>
    <w:uiPriority w:val="99"/>
    <w:rsid w:val="00937CC9"/>
    <w:pPr>
      <w:spacing w:after="0" w:line="360" w:lineRule="auto"/>
    </w:pPr>
    <w:rPr>
      <w:color w:val="000000"/>
      <w:sz w:val="20"/>
      <w:szCs w:val="20"/>
    </w:rPr>
  </w:style>
  <w:style w:type="paragraph" w:styleId="afb">
    <w:name w:val="endnote text"/>
    <w:basedOn w:val="a0"/>
    <w:link w:val="afc"/>
    <w:autoRedefine/>
    <w:uiPriority w:val="99"/>
    <w:semiHidden/>
    <w:rsid w:val="00937CC9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937CC9"/>
    <w:rPr>
      <w:color w:val="auto"/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locked/>
    <w:rsid w:val="00937CC9"/>
    <w:rPr>
      <w:lang w:val="ru-RU" w:eastAsia="ru-RU"/>
    </w:rPr>
  </w:style>
  <w:style w:type="paragraph" w:customStyle="1" w:styleId="aff">
    <w:name w:val="титут"/>
    <w:autoRedefine/>
    <w:uiPriority w:val="99"/>
    <w:rsid w:val="00937CC9"/>
    <w:pPr>
      <w:spacing w:after="0" w:line="360" w:lineRule="auto"/>
      <w:jc w:val="center"/>
    </w:pPr>
    <w:rPr>
      <w:noProof/>
      <w:sz w:val="28"/>
      <w:szCs w:val="28"/>
    </w:rPr>
  </w:style>
  <w:style w:type="character" w:styleId="aff0">
    <w:name w:val="Hyperlink"/>
    <w:basedOn w:val="a1"/>
    <w:uiPriority w:val="99"/>
    <w:rsid w:val="008A6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12598</Words>
  <Characters>71815</Characters>
  <Application>Microsoft Office Word</Application>
  <DocSecurity>0</DocSecurity>
  <Lines>598</Lines>
  <Paragraphs>168</Paragraphs>
  <ScaleCrop>false</ScaleCrop>
  <Company>Организация</Company>
  <LinksUpToDate>false</LinksUpToDate>
  <CharactersWithSpaces>84245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2014-04-09T02:25:00Z</dcterms:created>
  <dcterms:modified xsi:type="dcterms:W3CDTF">2014-04-09T02:25:00Z</dcterms:modified>
</cp:coreProperties>
</file>