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FDF" w:rsidRPr="00BB185A" w:rsidRDefault="00AC6948" w:rsidP="00CD4FDF">
      <w:pPr>
        <w:overflowPunct w:val="0"/>
        <w:ind w:firstLine="0"/>
        <w:jc w:val="center"/>
        <w:rPr>
          <w:b/>
          <w:caps/>
          <w:spacing w:val="16"/>
          <w:sz w:val="24"/>
          <w:szCs w:val="24"/>
        </w:rPr>
      </w:pPr>
      <w:r>
        <w:rPr>
          <w:noProof/>
          <w:spacing w:val="16"/>
          <w:sz w:val="3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left:0;text-align:left;margin-left:9pt;margin-top:9.25pt;width:81pt;height:78.7pt;z-index:-251658240">
            <v:imagedata r:id="rId7" o:title="Герб УНИВЕРСИТЕТА"/>
          </v:shape>
        </w:pict>
      </w:r>
      <w:r w:rsidR="00CD4FDF" w:rsidRPr="00BB185A">
        <w:rPr>
          <w:b/>
          <w:caps/>
          <w:spacing w:val="16"/>
          <w:sz w:val="24"/>
          <w:szCs w:val="24"/>
        </w:rPr>
        <w:t>МИНИСТЕРСТВО ОБРАЗОВАНИЯ И НАУКИ РОССИЙСКОЙ ФЕДЕРАЦИИ</w:t>
      </w:r>
    </w:p>
    <w:p w:rsidR="00CD4FDF" w:rsidRPr="00BB185A" w:rsidRDefault="00CD4FDF" w:rsidP="00CD4FDF">
      <w:pPr>
        <w:overflowPunct w:val="0"/>
        <w:ind w:left="1080" w:firstLine="0"/>
        <w:jc w:val="center"/>
        <w:rPr>
          <w:b/>
          <w:bCs/>
          <w:smallCaps/>
          <w:spacing w:val="40"/>
          <w:sz w:val="4"/>
          <w:szCs w:val="42"/>
        </w:rPr>
      </w:pPr>
      <w:r w:rsidRPr="00BB185A">
        <w:rPr>
          <w:b/>
          <w:smallCaps/>
          <w:spacing w:val="40"/>
          <w:sz w:val="26"/>
          <w:szCs w:val="26"/>
        </w:rPr>
        <w:t>Федеральное агентство по образованию</w:t>
      </w:r>
    </w:p>
    <w:p w:rsidR="00CD4FDF" w:rsidRPr="00BB185A" w:rsidRDefault="00CD4FDF" w:rsidP="00CD4FDF">
      <w:pPr>
        <w:overflowPunct w:val="0"/>
        <w:ind w:firstLine="0"/>
        <w:jc w:val="center"/>
        <w:rPr>
          <w:b/>
          <w:bCs/>
          <w:smallCaps/>
          <w:spacing w:val="40"/>
          <w:sz w:val="2"/>
          <w:szCs w:val="42"/>
        </w:rPr>
      </w:pPr>
    </w:p>
    <w:p w:rsidR="00CD4FDF" w:rsidRPr="003F52EF" w:rsidRDefault="00CD4FDF" w:rsidP="00CD4FDF">
      <w:pPr>
        <w:spacing w:before="120"/>
        <w:ind w:left="1800" w:firstLine="0"/>
        <w:jc w:val="center"/>
        <w:rPr>
          <w:b/>
          <w:bCs/>
          <w:smallCaps/>
          <w:sz w:val="36"/>
          <w:szCs w:val="42"/>
        </w:rPr>
      </w:pPr>
      <w:r w:rsidRPr="003F52EF">
        <w:rPr>
          <w:b/>
          <w:bCs/>
          <w:smallCaps/>
          <w:sz w:val="36"/>
          <w:szCs w:val="42"/>
        </w:rPr>
        <w:t>Санкт-Петербургск</w:t>
      </w:r>
      <w:r>
        <w:rPr>
          <w:b/>
          <w:bCs/>
          <w:smallCaps/>
          <w:sz w:val="36"/>
          <w:szCs w:val="42"/>
        </w:rPr>
        <w:t>ий государственный</w:t>
      </w:r>
      <w:r w:rsidRPr="003F52EF">
        <w:rPr>
          <w:b/>
          <w:bCs/>
          <w:smallCaps/>
          <w:sz w:val="36"/>
          <w:szCs w:val="42"/>
        </w:rPr>
        <w:t xml:space="preserve"> </w:t>
      </w:r>
      <w:r>
        <w:rPr>
          <w:b/>
          <w:bCs/>
          <w:smallCaps/>
          <w:sz w:val="36"/>
          <w:szCs w:val="42"/>
        </w:rPr>
        <w:t>университет</w:t>
      </w:r>
      <w:r w:rsidRPr="003F52EF">
        <w:rPr>
          <w:b/>
          <w:bCs/>
          <w:smallCaps/>
          <w:sz w:val="36"/>
          <w:szCs w:val="42"/>
        </w:rPr>
        <w:t xml:space="preserve"> сервиса и экономики</w:t>
      </w:r>
    </w:p>
    <w:p w:rsidR="00CD4FDF" w:rsidRPr="003F52EF" w:rsidRDefault="00AC6948" w:rsidP="00CD4FDF">
      <w:pPr>
        <w:overflowPunct w:val="0"/>
        <w:ind w:firstLine="0"/>
        <w:jc w:val="center"/>
        <w:rPr>
          <w:b/>
          <w:bCs/>
          <w:smallCaps/>
          <w:szCs w:val="42"/>
        </w:rPr>
      </w:pPr>
      <w:r>
        <w:rPr>
          <w:i/>
          <w:iCs/>
          <w:noProof/>
          <w:sz w:val="16"/>
          <w:szCs w:val="16"/>
        </w:rPr>
        <w:pict>
          <v:line id="_x0000_s1244" style="position:absolute;left:0;text-align:left;z-index:251657216" from="9pt,12.7pt" to="468pt,12.7pt" strokeweight="6pt">
            <v:stroke linestyle="thickBetweenThin"/>
          </v:line>
        </w:pict>
      </w:r>
    </w:p>
    <w:p w:rsidR="004707A9" w:rsidRDefault="004707A9">
      <w:pPr>
        <w:spacing w:before="120"/>
        <w:ind w:firstLine="0"/>
        <w:jc w:val="center"/>
        <w:rPr>
          <w:b/>
          <w:smallCaps/>
          <w:sz w:val="28"/>
        </w:rPr>
      </w:pPr>
      <w:r>
        <w:rPr>
          <w:b/>
          <w:smallCaps/>
          <w:sz w:val="28"/>
        </w:rPr>
        <w:t xml:space="preserve">Кафедра « Экономика и управление на предприятии </w:t>
      </w:r>
      <w:r w:rsidR="00D84FD8">
        <w:rPr>
          <w:b/>
          <w:smallCaps/>
          <w:sz w:val="28"/>
        </w:rPr>
        <w:t xml:space="preserve">в </w:t>
      </w:r>
      <w:r>
        <w:rPr>
          <w:b/>
          <w:smallCaps/>
          <w:sz w:val="28"/>
        </w:rPr>
        <w:t>сфер</w:t>
      </w:r>
      <w:r w:rsidR="00D84FD8">
        <w:rPr>
          <w:b/>
          <w:smallCaps/>
          <w:sz w:val="28"/>
        </w:rPr>
        <w:t>е</w:t>
      </w:r>
      <w:r>
        <w:rPr>
          <w:b/>
          <w:smallCaps/>
          <w:sz w:val="28"/>
        </w:rPr>
        <w:t xml:space="preserve"> сервиса»</w:t>
      </w:r>
    </w:p>
    <w:p w:rsidR="004707A9" w:rsidRDefault="004707A9">
      <w:pPr>
        <w:jc w:val="center"/>
        <w:rPr>
          <w:b/>
          <w:bCs/>
          <w:sz w:val="28"/>
        </w:rPr>
      </w:pPr>
    </w:p>
    <w:p w:rsidR="004707A9" w:rsidRDefault="004707A9">
      <w:pPr>
        <w:spacing w:line="360" w:lineRule="auto"/>
        <w:jc w:val="center"/>
        <w:rPr>
          <w:b/>
          <w:bCs/>
          <w:i/>
          <w:iCs/>
        </w:rPr>
      </w:pPr>
    </w:p>
    <w:p w:rsidR="004707A9" w:rsidRDefault="004707A9">
      <w:pPr>
        <w:spacing w:line="360" w:lineRule="auto"/>
        <w:jc w:val="center"/>
        <w:rPr>
          <w:b/>
          <w:bCs/>
          <w:i/>
          <w:iCs/>
        </w:rPr>
      </w:pPr>
    </w:p>
    <w:p w:rsidR="004707A9" w:rsidRPr="00CD4FDF" w:rsidRDefault="004707A9">
      <w:pPr>
        <w:ind w:firstLine="0"/>
        <w:jc w:val="center"/>
        <w:rPr>
          <w:b/>
          <w:i/>
          <w:smallCaps/>
          <w:sz w:val="46"/>
        </w:rPr>
      </w:pPr>
      <w:r w:rsidRPr="00CD4FDF">
        <w:rPr>
          <w:b/>
          <w:i/>
          <w:smallCaps/>
          <w:sz w:val="46"/>
        </w:rPr>
        <w:t>И.Ю.</w:t>
      </w:r>
      <w:r w:rsidR="00CD4FDF" w:rsidRPr="00CD4FDF">
        <w:rPr>
          <w:b/>
          <w:i/>
          <w:smallCaps/>
          <w:sz w:val="46"/>
        </w:rPr>
        <w:t xml:space="preserve"> </w:t>
      </w:r>
      <w:r w:rsidRPr="00CD4FDF">
        <w:rPr>
          <w:b/>
          <w:i/>
          <w:smallCaps/>
          <w:sz w:val="46"/>
        </w:rPr>
        <w:t>Левитина</w:t>
      </w:r>
    </w:p>
    <w:p w:rsidR="004707A9" w:rsidRDefault="004707A9">
      <w:pPr>
        <w:spacing w:line="360" w:lineRule="auto"/>
        <w:jc w:val="center"/>
        <w:rPr>
          <w:b/>
          <w:bCs/>
          <w:i/>
          <w:iCs/>
        </w:rPr>
      </w:pPr>
    </w:p>
    <w:p w:rsidR="004707A9" w:rsidRDefault="004707A9">
      <w:pPr>
        <w:spacing w:line="360" w:lineRule="auto"/>
        <w:jc w:val="center"/>
        <w:rPr>
          <w:b/>
          <w:bCs/>
          <w:i/>
          <w:iCs/>
        </w:rPr>
      </w:pPr>
    </w:p>
    <w:p w:rsidR="004707A9" w:rsidRPr="00163061" w:rsidRDefault="004F123A">
      <w:pPr>
        <w:pStyle w:val="4"/>
        <w:rPr>
          <w:caps/>
          <w:sz w:val="64"/>
        </w:rPr>
      </w:pPr>
      <w:r w:rsidRPr="00163061">
        <w:rPr>
          <w:caps/>
          <w:sz w:val="64"/>
        </w:rPr>
        <w:t>Экономика предприятия</w:t>
      </w:r>
    </w:p>
    <w:p w:rsidR="004707A9" w:rsidRDefault="004707A9">
      <w:pPr>
        <w:spacing w:line="360" w:lineRule="auto"/>
        <w:jc w:val="center"/>
        <w:rPr>
          <w:b/>
          <w:bCs/>
          <w:i/>
          <w:iCs/>
        </w:rPr>
      </w:pPr>
    </w:p>
    <w:p w:rsidR="004707A9" w:rsidRPr="00CD4FDF" w:rsidRDefault="004707A9">
      <w:pPr>
        <w:pStyle w:val="20"/>
        <w:ind w:firstLine="0"/>
        <w:jc w:val="center"/>
        <w:rPr>
          <w:bCs w:val="0"/>
          <w:i/>
          <w:smallCaps/>
          <w:sz w:val="38"/>
        </w:rPr>
      </w:pPr>
      <w:r w:rsidRPr="00CD4FDF">
        <w:rPr>
          <w:bCs w:val="0"/>
          <w:i/>
          <w:smallCaps/>
          <w:sz w:val="38"/>
        </w:rPr>
        <w:t xml:space="preserve">Методические указания </w:t>
      </w:r>
      <w:r w:rsidR="00CD4FDF" w:rsidRPr="00CD4FDF">
        <w:rPr>
          <w:bCs w:val="0"/>
          <w:i/>
          <w:smallCaps/>
          <w:sz w:val="38"/>
        </w:rPr>
        <w:br/>
      </w:r>
      <w:r w:rsidRPr="00CD4FDF">
        <w:rPr>
          <w:bCs w:val="0"/>
          <w:i/>
          <w:smallCaps/>
          <w:sz w:val="38"/>
        </w:rPr>
        <w:t xml:space="preserve">по выполнению </w:t>
      </w:r>
      <w:r w:rsidR="004F123A" w:rsidRPr="00CD4FDF">
        <w:rPr>
          <w:bCs w:val="0"/>
          <w:i/>
          <w:smallCaps/>
          <w:sz w:val="38"/>
        </w:rPr>
        <w:t>курсовой</w:t>
      </w:r>
      <w:r w:rsidRPr="00CD4FDF">
        <w:rPr>
          <w:bCs w:val="0"/>
          <w:i/>
          <w:smallCaps/>
          <w:sz w:val="38"/>
        </w:rPr>
        <w:t xml:space="preserve"> работы</w:t>
      </w:r>
    </w:p>
    <w:p w:rsidR="004707A9" w:rsidRPr="00CD4FDF" w:rsidRDefault="004707A9" w:rsidP="00896BFA">
      <w:pPr>
        <w:pStyle w:val="20"/>
        <w:ind w:firstLine="0"/>
        <w:jc w:val="center"/>
        <w:rPr>
          <w:bCs w:val="0"/>
          <w:i/>
          <w:smallCaps/>
          <w:sz w:val="38"/>
        </w:rPr>
      </w:pPr>
      <w:r w:rsidRPr="00CD4FDF">
        <w:rPr>
          <w:bCs w:val="0"/>
          <w:i/>
          <w:smallCaps/>
          <w:sz w:val="38"/>
        </w:rPr>
        <w:t>для студенто</w:t>
      </w:r>
      <w:r w:rsidR="00896BFA">
        <w:rPr>
          <w:bCs w:val="0"/>
          <w:i/>
          <w:smallCaps/>
          <w:sz w:val="38"/>
        </w:rPr>
        <w:t xml:space="preserve">в </w:t>
      </w:r>
      <w:r w:rsidRPr="00CD4FDF">
        <w:rPr>
          <w:bCs w:val="0"/>
          <w:i/>
          <w:smallCaps/>
          <w:sz w:val="38"/>
        </w:rPr>
        <w:t xml:space="preserve">специальности </w:t>
      </w:r>
      <w:r w:rsidR="004F123A" w:rsidRPr="00CD4FDF">
        <w:rPr>
          <w:bCs w:val="0"/>
          <w:i/>
          <w:smallCaps/>
          <w:sz w:val="38"/>
        </w:rPr>
        <w:t>0608</w:t>
      </w:r>
      <w:r w:rsidR="000A6C3F" w:rsidRPr="00CD4FDF">
        <w:rPr>
          <w:bCs w:val="0"/>
          <w:i/>
          <w:smallCaps/>
          <w:sz w:val="38"/>
        </w:rPr>
        <w:t>00</w:t>
      </w:r>
    </w:p>
    <w:p w:rsidR="00896BFA" w:rsidRDefault="00D84FD8" w:rsidP="00D84FD8">
      <w:pPr>
        <w:pStyle w:val="20"/>
        <w:ind w:firstLine="0"/>
        <w:jc w:val="center"/>
        <w:rPr>
          <w:bCs w:val="0"/>
          <w:i/>
          <w:smallCaps/>
          <w:sz w:val="38"/>
        </w:rPr>
      </w:pPr>
      <w:r w:rsidRPr="00D84FD8">
        <w:rPr>
          <w:bCs w:val="0"/>
          <w:i/>
          <w:smallCaps/>
          <w:sz w:val="38"/>
        </w:rPr>
        <w:t xml:space="preserve">«Экономика и управление на предприятии </w:t>
      </w:r>
    </w:p>
    <w:p w:rsidR="004707A9" w:rsidRPr="00D84FD8" w:rsidRDefault="00896BFA" w:rsidP="00D84FD8">
      <w:pPr>
        <w:pStyle w:val="20"/>
        <w:ind w:firstLine="0"/>
        <w:jc w:val="center"/>
        <w:rPr>
          <w:bCs w:val="0"/>
          <w:i/>
          <w:smallCaps/>
          <w:sz w:val="38"/>
        </w:rPr>
      </w:pPr>
      <w:r>
        <w:rPr>
          <w:bCs w:val="0"/>
          <w:i/>
          <w:smallCaps/>
          <w:sz w:val="38"/>
        </w:rPr>
        <w:t>(</w:t>
      </w:r>
      <w:r w:rsidR="00D84FD8" w:rsidRPr="00D84FD8">
        <w:rPr>
          <w:bCs w:val="0"/>
          <w:i/>
          <w:smallCaps/>
          <w:sz w:val="38"/>
        </w:rPr>
        <w:t>в сфере сервиса</w:t>
      </w:r>
      <w:r>
        <w:rPr>
          <w:bCs w:val="0"/>
          <w:i/>
          <w:smallCaps/>
          <w:sz w:val="38"/>
        </w:rPr>
        <w:t>)</w:t>
      </w:r>
      <w:r w:rsidR="00D84FD8" w:rsidRPr="00D84FD8">
        <w:rPr>
          <w:bCs w:val="0"/>
          <w:i/>
          <w:smallCaps/>
          <w:sz w:val="38"/>
        </w:rPr>
        <w:t>»</w:t>
      </w:r>
    </w:p>
    <w:p w:rsidR="004707A9" w:rsidRPr="00D84FD8" w:rsidRDefault="004707A9" w:rsidP="00D84FD8">
      <w:pPr>
        <w:pStyle w:val="20"/>
        <w:ind w:firstLine="0"/>
        <w:jc w:val="center"/>
        <w:rPr>
          <w:bCs w:val="0"/>
          <w:i/>
          <w:smallCaps/>
          <w:sz w:val="38"/>
        </w:rPr>
      </w:pPr>
    </w:p>
    <w:p w:rsidR="004707A9" w:rsidRDefault="004707A9">
      <w:pPr>
        <w:jc w:val="center"/>
        <w:rPr>
          <w:sz w:val="28"/>
        </w:rPr>
      </w:pPr>
    </w:p>
    <w:p w:rsidR="00CD4FDF" w:rsidRDefault="00CD4FDF">
      <w:pPr>
        <w:jc w:val="center"/>
        <w:rPr>
          <w:sz w:val="28"/>
        </w:rPr>
      </w:pPr>
    </w:p>
    <w:p w:rsidR="004707A9" w:rsidRDefault="004707A9">
      <w:pPr>
        <w:jc w:val="center"/>
        <w:rPr>
          <w:sz w:val="28"/>
        </w:rPr>
      </w:pPr>
    </w:p>
    <w:p w:rsidR="004707A9" w:rsidRDefault="004707A9">
      <w:pPr>
        <w:jc w:val="center"/>
        <w:rPr>
          <w:sz w:val="28"/>
        </w:rPr>
      </w:pPr>
    </w:p>
    <w:p w:rsidR="00163061" w:rsidRDefault="00163061">
      <w:pPr>
        <w:jc w:val="center"/>
        <w:rPr>
          <w:sz w:val="28"/>
        </w:rPr>
      </w:pPr>
    </w:p>
    <w:p w:rsidR="00163061" w:rsidRDefault="00163061">
      <w:pPr>
        <w:jc w:val="center"/>
        <w:rPr>
          <w:sz w:val="28"/>
        </w:rPr>
      </w:pPr>
    </w:p>
    <w:p w:rsidR="00CD4FDF" w:rsidRDefault="00CD4FDF">
      <w:pPr>
        <w:jc w:val="center"/>
        <w:rPr>
          <w:sz w:val="28"/>
        </w:rPr>
      </w:pPr>
    </w:p>
    <w:p w:rsidR="00CD4FDF" w:rsidRDefault="00CD4FDF">
      <w:pPr>
        <w:jc w:val="center"/>
        <w:rPr>
          <w:sz w:val="28"/>
        </w:rPr>
      </w:pPr>
    </w:p>
    <w:p w:rsidR="004707A9" w:rsidRDefault="004707A9">
      <w:pPr>
        <w:jc w:val="center"/>
        <w:rPr>
          <w:sz w:val="28"/>
        </w:rPr>
      </w:pPr>
    </w:p>
    <w:p w:rsidR="004707A9" w:rsidRDefault="004707A9">
      <w:pPr>
        <w:jc w:val="center"/>
        <w:rPr>
          <w:sz w:val="28"/>
        </w:rPr>
      </w:pPr>
    </w:p>
    <w:p w:rsidR="004707A9" w:rsidRDefault="004707A9">
      <w:pPr>
        <w:jc w:val="center"/>
        <w:rPr>
          <w:sz w:val="28"/>
        </w:rPr>
      </w:pPr>
    </w:p>
    <w:p w:rsidR="004707A9" w:rsidRPr="00BB185A" w:rsidRDefault="004707A9">
      <w:pPr>
        <w:ind w:firstLine="0"/>
        <w:jc w:val="center"/>
        <w:rPr>
          <w:sz w:val="30"/>
        </w:rPr>
      </w:pPr>
      <w:r w:rsidRPr="00BB185A">
        <w:rPr>
          <w:sz w:val="30"/>
        </w:rPr>
        <w:t>Санкт-Петербург</w:t>
      </w:r>
    </w:p>
    <w:p w:rsidR="004707A9" w:rsidRPr="00BB185A" w:rsidRDefault="00D84FD8">
      <w:pPr>
        <w:ind w:firstLine="0"/>
        <w:jc w:val="center"/>
        <w:rPr>
          <w:sz w:val="30"/>
        </w:rPr>
      </w:pPr>
      <w:r>
        <w:rPr>
          <w:sz w:val="30"/>
        </w:rPr>
        <w:t>2006</w:t>
      </w:r>
    </w:p>
    <w:p w:rsidR="004707A9" w:rsidRDefault="004707A9">
      <w:pPr>
        <w:rPr>
          <w:b/>
          <w:bCs/>
        </w:rPr>
      </w:pPr>
      <w:r>
        <w:rPr>
          <w:b/>
          <w:bCs/>
        </w:rPr>
        <w:br w:type="page"/>
      </w:r>
    </w:p>
    <w:p w:rsidR="004707A9" w:rsidRDefault="004707A9">
      <w:pPr>
        <w:rPr>
          <w:sz w:val="30"/>
        </w:rPr>
      </w:pPr>
      <w:r>
        <w:rPr>
          <w:sz w:val="30"/>
        </w:rPr>
        <w:t>Одобрены на заседании кафедры «Экономика и управление предприятием сервиса», протокол №</w:t>
      </w:r>
      <w:r w:rsidR="004F123A">
        <w:rPr>
          <w:sz w:val="30"/>
        </w:rPr>
        <w:t xml:space="preserve"> </w:t>
      </w:r>
      <w:r w:rsidR="000A6C3F">
        <w:rPr>
          <w:sz w:val="30"/>
        </w:rPr>
        <w:t>3</w:t>
      </w:r>
      <w:r w:rsidR="004F123A">
        <w:rPr>
          <w:sz w:val="30"/>
        </w:rPr>
        <w:t xml:space="preserve"> </w:t>
      </w:r>
      <w:r>
        <w:rPr>
          <w:sz w:val="30"/>
        </w:rPr>
        <w:t xml:space="preserve"> от </w:t>
      </w:r>
      <w:r w:rsidR="000A6C3F">
        <w:rPr>
          <w:sz w:val="30"/>
        </w:rPr>
        <w:t>18</w:t>
      </w:r>
      <w:r w:rsidR="00A33B90">
        <w:rPr>
          <w:sz w:val="30"/>
        </w:rPr>
        <w:t>.10.</w:t>
      </w:r>
      <w:r>
        <w:rPr>
          <w:sz w:val="30"/>
        </w:rPr>
        <w:t>200</w:t>
      </w:r>
      <w:r w:rsidR="004F123A">
        <w:rPr>
          <w:sz w:val="30"/>
        </w:rPr>
        <w:t>5</w:t>
      </w:r>
      <w:r>
        <w:rPr>
          <w:sz w:val="30"/>
        </w:rPr>
        <w:t xml:space="preserve"> г.</w:t>
      </w:r>
    </w:p>
    <w:p w:rsidR="004707A9" w:rsidRDefault="004707A9">
      <w:pPr>
        <w:rPr>
          <w:sz w:val="30"/>
        </w:rPr>
      </w:pPr>
    </w:p>
    <w:p w:rsidR="004707A9" w:rsidRDefault="004707A9">
      <w:pPr>
        <w:rPr>
          <w:sz w:val="30"/>
        </w:rPr>
      </w:pPr>
      <w:r>
        <w:rPr>
          <w:sz w:val="30"/>
        </w:rPr>
        <w:t xml:space="preserve">Утверждены Методическим Советом </w:t>
      </w:r>
      <w:r w:rsidR="004F123A">
        <w:rPr>
          <w:sz w:val="30"/>
        </w:rPr>
        <w:t>по специальности 0608</w:t>
      </w:r>
      <w:r w:rsidR="000A6C3F">
        <w:rPr>
          <w:sz w:val="30"/>
        </w:rPr>
        <w:t>00</w:t>
      </w:r>
      <w:r>
        <w:rPr>
          <w:sz w:val="30"/>
        </w:rPr>
        <w:t>, прото</w:t>
      </w:r>
      <w:r w:rsidR="004F123A">
        <w:rPr>
          <w:sz w:val="30"/>
        </w:rPr>
        <w:t xml:space="preserve">кол № </w:t>
      </w:r>
      <w:r w:rsidR="00A33B90">
        <w:rPr>
          <w:sz w:val="30"/>
        </w:rPr>
        <w:t xml:space="preserve">4 </w:t>
      </w:r>
      <w:r w:rsidR="004F123A">
        <w:rPr>
          <w:sz w:val="30"/>
        </w:rPr>
        <w:t xml:space="preserve">от </w:t>
      </w:r>
      <w:r w:rsidR="00A33B90">
        <w:rPr>
          <w:sz w:val="30"/>
        </w:rPr>
        <w:t>29.10.</w:t>
      </w:r>
      <w:r>
        <w:rPr>
          <w:sz w:val="30"/>
        </w:rPr>
        <w:t>200</w:t>
      </w:r>
      <w:r w:rsidR="004F123A">
        <w:rPr>
          <w:sz w:val="30"/>
        </w:rPr>
        <w:t>5</w:t>
      </w:r>
      <w:r>
        <w:rPr>
          <w:sz w:val="30"/>
        </w:rPr>
        <w:t xml:space="preserve"> г.</w:t>
      </w:r>
    </w:p>
    <w:p w:rsidR="004707A9" w:rsidRDefault="004707A9">
      <w:pPr>
        <w:rPr>
          <w:sz w:val="30"/>
        </w:rPr>
      </w:pPr>
      <w:r>
        <w:rPr>
          <w:sz w:val="30"/>
        </w:rPr>
        <w:t>.</w:t>
      </w:r>
    </w:p>
    <w:p w:rsidR="004707A9" w:rsidRDefault="004707A9">
      <w:pPr>
        <w:rPr>
          <w:sz w:val="30"/>
        </w:rPr>
      </w:pPr>
    </w:p>
    <w:p w:rsidR="004707A9" w:rsidRDefault="004707A9">
      <w:pPr>
        <w:rPr>
          <w:sz w:val="30"/>
        </w:rPr>
      </w:pPr>
    </w:p>
    <w:p w:rsidR="004707A9" w:rsidRDefault="004707A9">
      <w:pPr>
        <w:rPr>
          <w:sz w:val="30"/>
        </w:rPr>
      </w:pPr>
    </w:p>
    <w:p w:rsidR="004707A9" w:rsidRDefault="004707A9">
      <w:pPr>
        <w:rPr>
          <w:b/>
          <w:bCs/>
          <w:sz w:val="30"/>
        </w:rPr>
      </w:pPr>
    </w:p>
    <w:p w:rsidR="004707A9" w:rsidRDefault="004F123A">
      <w:pPr>
        <w:rPr>
          <w:sz w:val="30"/>
        </w:rPr>
      </w:pPr>
      <w:r>
        <w:rPr>
          <w:b/>
          <w:sz w:val="30"/>
        </w:rPr>
        <w:t>Экономика предприятия</w:t>
      </w:r>
      <w:r w:rsidR="004707A9">
        <w:rPr>
          <w:b/>
          <w:sz w:val="30"/>
        </w:rPr>
        <w:t>.</w:t>
      </w:r>
      <w:r w:rsidR="004707A9">
        <w:rPr>
          <w:sz w:val="30"/>
        </w:rPr>
        <w:t xml:space="preserve"> Методи</w:t>
      </w:r>
      <w:r>
        <w:rPr>
          <w:sz w:val="30"/>
        </w:rPr>
        <w:t xml:space="preserve">ческие указания по выполнению курсовой </w:t>
      </w:r>
      <w:r w:rsidR="004707A9">
        <w:rPr>
          <w:sz w:val="30"/>
        </w:rPr>
        <w:t>работы для студенто</w:t>
      </w:r>
      <w:r w:rsidR="00896BFA">
        <w:rPr>
          <w:sz w:val="30"/>
        </w:rPr>
        <w:t xml:space="preserve">в </w:t>
      </w:r>
      <w:r w:rsidR="004707A9">
        <w:rPr>
          <w:sz w:val="30"/>
        </w:rPr>
        <w:t xml:space="preserve">специальности </w:t>
      </w:r>
      <w:r>
        <w:rPr>
          <w:sz w:val="30"/>
        </w:rPr>
        <w:t>060800</w:t>
      </w:r>
      <w:r w:rsidR="00896BFA">
        <w:rPr>
          <w:sz w:val="30"/>
        </w:rPr>
        <w:t xml:space="preserve"> «Экономика и управление на предприятии (в сфере сервиса)»</w:t>
      </w:r>
      <w:r w:rsidR="004707A9">
        <w:rPr>
          <w:sz w:val="30"/>
        </w:rPr>
        <w:t xml:space="preserve">. </w:t>
      </w:r>
      <w:r w:rsidR="00CD4FDF">
        <w:rPr>
          <w:sz w:val="30"/>
          <w:szCs w:val="30"/>
        </w:rPr>
        <w:t>– СПб.: Изд-во СПбГУСЭ, 200</w:t>
      </w:r>
      <w:r w:rsidR="00D84FD8">
        <w:rPr>
          <w:sz w:val="30"/>
          <w:szCs w:val="30"/>
        </w:rPr>
        <w:t>6</w:t>
      </w:r>
      <w:r w:rsidR="00CD4FDF" w:rsidRPr="005152A4">
        <w:rPr>
          <w:sz w:val="30"/>
          <w:szCs w:val="30"/>
        </w:rPr>
        <w:t>.</w:t>
      </w:r>
      <w:r w:rsidR="004707A9">
        <w:rPr>
          <w:sz w:val="30"/>
        </w:rPr>
        <w:t xml:space="preserve"> – </w:t>
      </w:r>
      <w:r w:rsidR="00BB3BBA">
        <w:rPr>
          <w:sz w:val="30"/>
        </w:rPr>
        <w:t>4</w:t>
      </w:r>
      <w:r w:rsidR="00BB185A">
        <w:rPr>
          <w:sz w:val="30"/>
        </w:rPr>
        <w:t>3</w:t>
      </w:r>
      <w:r w:rsidR="004707A9">
        <w:rPr>
          <w:sz w:val="30"/>
        </w:rPr>
        <w:t xml:space="preserve"> с.</w:t>
      </w:r>
    </w:p>
    <w:p w:rsidR="004707A9" w:rsidRDefault="004707A9">
      <w:pPr>
        <w:rPr>
          <w:sz w:val="30"/>
        </w:rPr>
      </w:pPr>
    </w:p>
    <w:p w:rsidR="004707A9" w:rsidRDefault="004707A9">
      <w:pPr>
        <w:rPr>
          <w:sz w:val="30"/>
        </w:rPr>
      </w:pPr>
    </w:p>
    <w:p w:rsidR="004707A9" w:rsidRDefault="004707A9">
      <w:pPr>
        <w:rPr>
          <w:sz w:val="30"/>
        </w:rPr>
      </w:pPr>
    </w:p>
    <w:p w:rsidR="004707A9" w:rsidRDefault="00CD4FDF">
      <w:pPr>
        <w:ind w:firstLine="0"/>
        <w:rPr>
          <w:sz w:val="30"/>
        </w:rPr>
      </w:pPr>
      <w:r>
        <w:rPr>
          <w:sz w:val="30"/>
        </w:rPr>
        <w:t>Составители: канд. экон. наук</w:t>
      </w:r>
      <w:r w:rsidR="004707A9">
        <w:rPr>
          <w:sz w:val="30"/>
        </w:rPr>
        <w:t>, доцент И.Ю.</w:t>
      </w:r>
      <w:r>
        <w:rPr>
          <w:sz w:val="30"/>
        </w:rPr>
        <w:t xml:space="preserve"> </w:t>
      </w:r>
      <w:r w:rsidR="004707A9">
        <w:rPr>
          <w:sz w:val="30"/>
        </w:rPr>
        <w:t>Левитина</w:t>
      </w:r>
    </w:p>
    <w:p w:rsidR="004707A9" w:rsidRDefault="004707A9">
      <w:pPr>
        <w:rPr>
          <w:sz w:val="30"/>
        </w:rPr>
      </w:pPr>
      <w:r>
        <w:rPr>
          <w:sz w:val="30"/>
        </w:rPr>
        <w:t xml:space="preserve">              </w:t>
      </w:r>
    </w:p>
    <w:p w:rsidR="004707A9" w:rsidRDefault="004707A9">
      <w:pPr>
        <w:rPr>
          <w:sz w:val="30"/>
        </w:rPr>
      </w:pPr>
    </w:p>
    <w:p w:rsidR="004707A9" w:rsidRDefault="004707A9">
      <w:pPr>
        <w:rPr>
          <w:sz w:val="30"/>
        </w:rPr>
      </w:pPr>
    </w:p>
    <w:p w:rsidR="004707A9" w:rsidRDefault="004707A9">
      <w:pPr>
        <w:ind w:firstLine="0"/>
        <w:rPr>
          <w:sz w:val="30"/>
        </w:rPr>
      </w:pPr>
      <w:r>
        <w:rPr>
          <w:sz w:val="30"/>
        </w:rPr>
        <w:t xml:space="preserve">Рецензенты: </w:t>
      </w:r>
      <w:r w:rsidR="00CD4FDF">
        <w:rPr>
          <w:sz w:val="30"/>
        </w:rPr>
        <w:t>канд. экон. наук,</w:t>
      </w:r>
      <w:r w:rsidR="004F123A">
        <w:rPr>
          <w:sz w:val="30"/>
        </w:rPr>
        <w:t xml:space="preserve"> доцент </w:t>
      </w:r>
      <w:r w:rsidR="00CD4FDF">
        <w:rPr>
          <w:sz w:val="30"/>
        </w:rPr>
        <w:t xml:space="preserve">Е.Е. </w:t>
      </w:r>
      <w:r w:rsidR="00BB185A">
        <w:rPr>
          <w:sz w:val="30"/>
        </w:rPr>
        <w:t>Шарафанова;</w:t>
      </w:r>
    </w:p>
    <w:p w:rsidR="004707A9" w:rsidRDefault="004707A9">
      <w:pPr>
        <w:rPr>
          <w:sz w:val="30"/>
        </w:rPr>
      </w:pPr>
      <w:r>
        <w:rPr>
          <w:sz w:val="30"/>
        </w:rPr>
        <w:t xml:space="preserve">            </w:t>
      </w:r>
      <w:r w:rsidR="00CD4FDF">
        <w:rPr>
          <w:sz w:val="30"/>
        </w:rPr>
        <w:t xml:space="preserve"> канд. экон. наук, </w:t>
      </w:r>
      <w:r>
        <w:rPr>
          <w:sz w:val="30"/>
        </w:rPr>
        <w:t xml:space="preserve">доцент </w:t>
      </w:r>
      <w:r w:rsidR="00CD4FDF">
        <w:rPr>
          <w:sz w:val="30"/>
        </w:rPr>
        <w:t xml:space="preserve">Е.В. </w:t>
      </w:r>
      <w:r>
        <w:rPr>
          <w:sz w:val="30"/>
        </w:rPr>
        <w:t>Ялунер</w:t>
      </w:r>
      <w:r w:rsidR="004F123A">
        <w:rPr>
          <w:sz w:val="30"/>
        </w:rPr>
        <w:t xml:space="preserve"> </w:t>
      </w:r>
    </w:p>
    <w:p w:rsidR="004707A9" w:rsidRDefault="004707A9">
      <w:pPr>
        <w:rPr>
          <w:sz w:val="30"/>
        </w:rPr>
      </w:pPr>
    </w:p>
    <w:p w:rsidR="004707A9" w:rsidRDefault="004707A9">
      <w:pPr>
        <w:rPr>
          <w:sz w:val="30"/>
        </w:rPr>
      </w:pPr>
    </w:p>
    <w:p w:rsidR="004707A9" w:rsidRDefault="004707A9">
      <w:pPr>
        <w:ind w:firstLine="0"/>
        <w:rPr>
          <w:sz w:val="30"/>
        </w:rPr>
      </w:pPr>
      <w:r>
        <w:rPr>
          <w:sz w:val="30"/>
        </w:rPr>
        <w:t>Научный редактор: д-р экон. наук, профессор В.Н. Соловьев</w:t>
      </w: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4707A9" w:rsidRDefault="004707A9">
      <w:pPr>
        <w:rPr>
          <w:sz w:val="30"/>
        </w:rPr>
      </w:pPr>
    </w:p>
    <w:p w:rsidR="00CD4FDF" w:rsidRDefault="00CD4FDF">
      <w:pPr>
        <w:rPr>
          <w:sz w:val="30"/>
        </w:rPr>
      </w:pPr>
    </w:p>
    <w:p w:rsidR="004F123A" w:rsidRDefault="004707A9">
      <w:pPr>
        <w:ind w:firstLine="0"/>
        <w:jc w:val="center"/>
        <w:rPr>
          <w:sz w:val="30"/>
        </w:rPr>
      </w:pPr>
      <w:r>
        <w:rPr>
          <w:sz w:val="30"/>
        </w:rPr>
        <w:sym w:font="Symbol" w:char="F0D3"/>
      </w:r>
      <w:r>
        <w:rPr>
          <w:sz w:val="30"/>
        </w:rPr>
        <w:t xml:space="preserve"> Санкт-Петербургск</w:t>
      </w:r>
      <w:r w:rsidR="004F123A">
        <w:rPr>
          <w:sz w:val="30"/>
        </w:rPr>
        <w:t>ий</w:t>
      </w:r>
      <w:r>
        <w:rPr>
          <w:sz w:val="30"/>
        </w:rPr>
        <w:t xml:space="preserve"> государственн</w:t>
      </w:r>
      <w:r w:rsidR="004F123A">
        <w:rPr>
          <w:sz w:val="30"/>
        </w:rPr>
        <w:t>ый</w:t>
      </w:r>
      <w:r>
        <w:rPr>
          <w:sz w:val="30"/>
        </w:rPr>
        <w:t xml:space="preserve"> </w:t>
      </w:r>
      <w:r w:rsidR="004F123A">
        <w:rPr>
          <w:sz w:val="30"/>
        </w:rPr>
        <w:t>университет</w:t>
      </w:r>
    </w:p>
    <w:p w:rsidR="004707A9" w:rsidRDefault="004707A9">
      <w:pPr>
        <w:ind w:firstLine="0"/>
        <w:jc w:val="center"/>
        <w:rPr>
          <w:sz w:val="30"/>
        </w:rPr>
      </w:pPr>
      <w:r>
        <w:rPr>
          <w:sz w:val="30"/>
        </w:rPr>
        <w:t>сервиса и экономики</w:t>
      </w:r>
    </w:p>
    <w:p w:rsidR="00BB3BBA" w:rsidRDefault="004707A9">
      <w:pPr>
        <w:ind w:firstLine="0"/>
        <w:jc w:val="center"/>
        <w:rPr>
          <w:sz w:val="30"/>
        </w:rPr>
      </w:pPr>
      <w:smartTag w:uri="urn:schemas-microsoft-com:office:smarttags" w:element="metricconverter">
        <w:smartTagPr>
          <w:attr w:name="ProductID" w:val="2006 г"/>
        </w:smartTagPr>
        <w:r>
          <w:rPr>
            <w:sz w:val="30"/>
          </w:rPr>
          <w:t>200</w:t>
        </w:r>
        <w:r w:rsidR="00D84FD8">
          <w:rPr>
            <w:sz w:val="30"/>
          </w:rPr>
          <w:t>6</w:t>
        </w:r>
        <w:r>
          <w:rPr>
            <w:sz w:val="30"/>
          </w:rPr>
          <w:t xml:space="preserve"> г</w:t>
        </w:r>
      </w:smartTag>
      <w:r>
        <w:rPr>
          <w:sz w:val="30"/>
        </w:rPr>
        <w:t>.</w:t>
      </w:r>
    </w:p>
    <w:p w:rsidR="00163061" w:rsidRPr="00163061" w:rsidRDefault="00BB3BBA" w:rsidP="00163061">
      <w:pPr>
        <w:pStyle w:val="1"/>
        <w:rPr>
          <w:noProof/>
          <w:sz w:val="32"/>
        </w:rPr>
      </w:pPr>
      <w:r>
        <w:rPr>
          <w:sz w:val="30"/>
        </w:rPr>
        <w:br w:type="page"/>
      </w:r>
      <w:r w:rsidRPr="00FC4A03">
        <w:t>Содержание</w:t>
      </w:r>
      <w:r w:rsidR="00163061" w:rsidRPr="00163061">
        <w:rPr>
          <w:sz w:val="32"/>
        </w:rPr>
        <w:fldChar w:fldCharType="begin"/>
      </w:r>
      <w:r w:rsidR="00163061" w:rsidRPr="00163061">
        <w:rPr>
          <w:sz w:val="32"/>
        </w:rPr>
        <w:instrText xml:space="preserve"> TOC \o "1-3" \h \z \u </w:instrText>
      </w:r>
      <w:r w:rsidR="00163061" w:rsidRPr="00163061">
        <w:rPr>
          <w:sz w:val="32"/>
        </w:rPr>
        <w:fldChar w:fldCharType="separate"/>
      </w:r>
    </w:p>
    <w:p w:rsidR="00163061" w:rsidRPr="00163061" w:rsidRDefault="00AC6948" w:rsidP="00163061">
      <w:pPr>
        <w:pStyle w:val="10"/>
        <w:rPr>
          <w:noProof/>
        </w:rPr>
      </w:pPr>
      <w:hyperlink w:anchor="_Toc126566480" w:history="1">
        <w:r w:rsidR="00163061" w:rsidRPr="00163061">
          <w:rPr>
            <w:rStyle w:val="ad"/>
            <w:caps/>
            <w:noProof/>
          </w:rPr>
          <w:t>1. Цели и задачи курсовой работы</w:t>
        </w:r>
        <w:r w:rsidR="00163061" w:rsidRPr="00163061">
          <w:rPr>
            <w:noProof/>
            <w:webHidden/>
          </w:rPr>
          <w:tab/>
        </w:r>
        <w:r w:rsidR="00163061" w:rsidRPr="00163061">
          <w:rPr>
            <w:noProof/>
            <w:webHidden/>
          </w:rPr>
          <w:fldChar w:fldCharType="begin"/>
        </w:r>
        <w:r w:rsidR="00163061" w:rsidRPr="00163061">
          <w:rPr>
            <w:noProof/>
            <w:webHidden/>
          </w:rPr>
          <w:instrText xml:space="preserve"> PAGEREF _Toc126566480 \h </w:instrText>
        </w:r>
        <w:r w:rsidR="00163061" w:rsidRPr="00163061">
          <w:rPr>
            <w:noProof/>
            <w:webHidden/>
          </w:rPr>
        </w:r>
        <w:r w:rsidR="00163061" w:rsidRPr="00163061">
          <w:rPr>
            <w:noProof/>
            <w:webHidden/>
          </w:rPr>
          <w:fldChar w:fldCharType="separate"/>
        </w:r>
        <w:r w:rsidR="00896BFA">
          <w:rPr>
            <w:noProof/>
            <w:webHidden/>
          </w:rPr>
          <w:t>4</w:t>
        </w:r>
        <w:r w:rsidR="00163061" w:rsidRPr="00163061">
          <w:rPr>
            <w:noProof/>
            <w:webHidden/>
          </w:rPr>
          <w:fldChar w:fldCharType="end"/>
        </w:r>
      </w:hyperlink>
    </w:p>
    <w:p w:rsidR="00163061" w:rsidRPr="00163061" w:rsidRDefault="00AC6948" w:rsidP="00163061">
      <w:pPr>
        <w:pStyle w:val="10"/>
        <w:rPr>
          <w:noProof/>
        </w:rPr>
      </w:pPr>
      <w:hyperlink w:anchor="_Toc126566481" w:history="1">
        <w:r w:rsidR="00163061" w:rsidRPr="00163061">
          <w:rPr>
            <w:rStyle w:val="ad"/>
            <w:caps/>
            <w:noProof/>
          </w:rPr>
          <w:t>2. Содержание и порядок выполнения курсовой работы</w:t>
        </w:r>
        <w:r w:rsidR="00163061" w:rsidRPr="00163061">
          <w:rPr>
            <w:noProof/>
            <w:webHidden/>
          </w:rPr>
          <w:tab/>
        </w:r>
        <w:r w:rsidR="00163061" w:rsidRPr="00163061">
          <w:rPr>
            <w:noProof/>
            <w:webHidden/>
          </w:rPr>
          <w:fldChar w:fldCharType="begin"/>
        </w:r>
        <w:r w:rsidR="00163061" w:rsidRPr="00163061">
          <w:rPr>
            <w:noProof/>
            <w:webHidden/>
          </w:rPr>
          <w:instrText xml:space="preserve"> PAGEREF _Toc126566481 \h </w:instrText>
        </w:r>
        <w:r w:rsidR="00163061" w:rsidRPr="00163061">
          <w:rPr>
            <w:noProof/>
            <w:webHidden/>
          </w:rPr>
        </w:r>
        <w:r w:rsidR="00163061" w:rsidRPr="00163061">
          <w:rPr>
            <w:noProof/>
            <w:webHidden/>
          </w:rPr>
          <w:fldChar w:fldCharType="separate"/>
        </w:r>
        <w:r w:rsidR="00896BFA">
          <w:rPr>
            <w:noProof/>
            <w:webHidden/>
          </w:rPr>
          <w:t>5</w:t>
        </w:r>
        <w:r w:rsidR="00163061" w:rsidRPr="00163061">
          <w:rPr>
            <w:noProof/>
            <w:webHidden/>
          </w:rPr>
          <w:fldChar w:fldCharType="end"/>
        </w:r>
      </w:hyperlink>
    </w:p>
    <w:p w:rsidR="00163061" w:rsidRPr="00163061" w:rsidRDefault="00AC6948" w:rsidP="00163061">
      <w:pPr>
        <w:pStyle w:val="10"/>
        <w:rPr>
          <w:rStyle w:val="ad"/>
          <w:caps/>
        </w:rPr>
      </w:pPr>
      <w:hyperlink w:anchor="_Toc126566484" w:history="1">
        <w:r w:rsidR="00163061" w:rsidRPr="00163061">
          <w:rPr>
            <w:rStyle w:val="ad"/>
            <w:caps/>
            <w:noProof/>
          </w:rPr>
          <w:t>3. Выбор темы и подготовка задания на курсовую работу</w:t>
        </w:r>
        <w:r w:rsidR="00163061" w:rsidRPr="00163061">
          <w:rPr>
            <w:rStyle w:val="ad"/>
            <w:caps/>
            <w:webHidden/>
          </w:rPr>
          <w:tab/>
        </w:r>
        <w:r w:rsidR="00163061" w:rsidRPr="00163061">
          <w:rPr>
            <w:rStyle w:val="ad"/>
            <w:caps/>
            <w:webHidden/>
          </w:rPr>
          <w:fldChar w:fldCharType="begin"/>
        </w:r>
        <w:r w:rsidR="00163061" w:rsidRPr="00163061">
          <w:rPr>
            <w:rStyle w:val="ad"/>
            <w:caps/>
            <w:webHidden/>
          </w:rPr>
          <w:instrText xml:space="preserve"> PAGEREF _Toc126566484 \h </w:instrText>
        </w:r>
        <w:r w:rsidR="00163061" w:rsidRPr="00163061">
          <w:rPr>
            <w:rStyle w:val="ad"/>
            <w:caps/>
            <w:webHidden/>
          </w:rPr>
        </w:r>
        <w:r w:rsidR="00163061" w:rsidRPr="00163061">
          <w:rPr>
            <w:rStyle w:val="ad"/>
            <w:caps/>
            <w:webHidden/>
          </w:rPr>
          <w:fldChar w:fldCharType="separate"/>
        </w:r>
        <w:r w:rsidR="00896BFA">
          <w:rPr>
            <w:rStyle w:val="ad"/>
            <w:caps/>
            <w:noProof/>
            <w:webHidden/>
          </w:rPr>
          <w:t>8</w:t>
        </w:r>
        <w:r w:rsidR="00163061" w:rsidRPr="00163061">
          <w:rPr>
            <w:rStyle w:val="ad"/>
            <w:caps/>
            <w:webHidden/>
          </w:rPr>
          <w:fldChar w:fldCharType="end"/>
        </w:r>
      </w:hyperlink>
    </w:p>
    <w:p w:rsidR="00163061" w:rsidRPr="00163061" w:rsidRDefault="00AC6948" w:rsidP="00163061">
      <w:pPr>
        <w:pStyle w:val="10"/>
        <w:rPr>
          <w:rStyle w:val="ad"/>
          <w:caps/>
        </w:rPr>
      </w:pPr>
      <w:hyperlink w:anchor="_Toc126566486" w:history="1">
        <w:r w:rsidR="00163061" w:rsidRPr="00163061">
          <w:rPr>
            <w:rStyle w:val="ad"/>
            <w:caps/>
            <w:noProof/>
          </w:rPr>
          <w:t>4. Методические рекомендации  по выполнению теоретической части курсовой работы</w:t>
        </w:r>
        <w:r w:rsidR="00163061" w:rsidRPr="00163061">
          <w:rPr>
            <w:rStyle w:val="ad"/>
            <w:caps/>
            <w:webHidden/>
          </w:rPr>
          <w:tab/>
        </w:r>
        <w:r w:rsidR="00163061" w:rsidRPr="00163061">
          <w:rPr>
            <w:rStyle w:val="ad"/>
            <w:caps/>
            <w:webHidden/>
          </w:rPr>
          <w:fldChar w:fldCharType="begin"/>
        </w:r>
        <w:r w:rsidR="00163061" w:rsidRPr="00163061">
          <w:rPr>
            <w:rStyle w:val="ad"/>
            <w:caps/>
            <w:webHidden/>
          </w:rPr>
          <w:instrText xml:space="preserve"> PAGEREF _Toc126566486 \h </w:instrText>
        </w:r>
        <w:r w:rsidR="00163061" w:rsidRPr="00163061">
          <w:rPr>
            <w:rStyle w:val="ad"/>
            <w:caps/>
            <w:webHidden/>
          </w:rPr>
        </w:r>
        <w:r w:rsidR="00163061" w:rsidRPr="00163061">
          <w:rPr>
            <w:rStyle w:val="ad"/>
            <w:caps/>
            <w:webHidden/>
          </w:rPr>
          <w:fldChar w:fldCharType="separate"/>
        </w:r>
        <w:r w:rsidR="00896BFA">
          <w:rPr>
            <w:rStyle w:val="ad"/>
            <w:caps/>
            <w:noProof/>
            <w:webHidden/>
          </w:rPr>
          <w:t>15</w:t>
        </w:r>
        <w:r w:rsidR="00163061" w:rsidRPr="00163061">
          <w:rPr>
            <w:rStyle w:val="ad"/>
            <w:caps/>
            <w:webHidden/>
          </w:rPr>
          <w:fldChar w:fldCharType="end"/>
        </w:r>
      </w:hyperlink>
    </w:p>
    <w:p w:rsidR="00163061" w:rsidRPr="00163061" w:rsidRDefault="00AC6948" w:rsidP="00163061">
      <w:pPr>
        <w:pStyle w:val="10"/>
        <w:rPr>
          <w:rStyle w:val="ad"/>
          <w:caps/>
        </w:rPr>
      </w:pPr>
      <w:hyperlink w:anchor="_Toc126566487" w:history="1">
        <w:r w:rsidR="00163061" w:rsidRPr="00163061">
          <w:rPr>
            <w:rStyle w:val="ad"/>
            <w:caps/>
            <w:noProof/>
          </w:rPr>
          <w:t>5. Методические указания по выполнению практической части курсовой работы</w:t>
        </w:r>
        <w:r w:rsidR="00163061" w:rsidRPr="00163061">
          <w:rPr>
            <w:rStyle w:val="ad"/>
            <w:caps/>
            <w:webHidden/>
          </w:rPr>
          <w:tab/>
        </w:r>
        <w:r w:rsidR="00163061" w:rsidRPr="00163061">
          <w:rPr>
            <w:rStyle w:val="ad"/>
            <w:caps/>
            <w:webHidden/>
          </w:rPr>
          <w:fldChar w:fldCharType="begin"/>
        </w:r>
        <w:r w:rsidR="00163061" w:rsidRPr="00163061">
          <w:rPr>
            <w:rStyle w:val="ad"/>
            <w:caps/>
            <w:webHidden/>
          </w:rPr>
          <w:instrText xml:space="preserve"> PAGEREF _Toc126566487 \h </w:instrText>
        </w:r>
        <w:r w:rsidR="00163061" w:rsidRPr="00163061">
          <w:rPr>
            <w:rStyle w:val="ad"/>
            <w:caps/>
            <w:webHidden/>
          </w:rPr>
        </w:r>
        <w:r w:rsidR="00163061" w:rsidRPr="00163061">
          <w:rPr>
            <w:rStyle w:val="ad"/>
            <w:caps/>
            <w:webHidden/>
          </w:rPr>
          <w:fldChar w:fldCharType="separate"/>
        </w:r>
        <w:r w:rsidR="00896BFA">
          <w:rPr>
            <w:rStyle w:val="ad"/>
            <w:caps/>
            <w:noProof/>
            <w:webHidden/>
          </w:rPr>
          <w:t>21</w:t>
        </w:r>
        <w:r w:rsidR="00163061" w:rsidRPr="00163061">
          <w:rPr>
            <w:rStyle w:val="ad"/>
            <w:caps/>
            <w:webHidden/>
          </w:rPr>
          <w:fldChar w:fldCharType="end"/>
        </w:r>
      </w:hyperlink>
    </w:p>
    <w:p w:rsidR="00163061" w:rsidRPr="00163061" w:rsidRDefault="00AC6948" w:rsidP="00163061">
      <w:pPr>
        <w:pStyle w:val="22"/>
        <w:rPr>
          <w:i/>
          <w:noProof/>
        </w:rPr>
      </w:pPr>
      <w:hyperlink w:anchor="_Toc126566488" w:history="1">
        <w:r w:rsidR="00163061" w:rsidRPr="00163061">
          <w:rPr>
            <w:rStyle w:val="ad"/>
            <w:i/>
            <w:smallCaps/>
            <w:noProof/>
          </w:rPr>
          <w:t>5.1. Сущность франчайзинга</w:t>
        </w:r>
        <w:r w:rsidR="00163061" w:rsidRPr="00163061">
          <w:rPr>
            <w:i/>
            <w:noProof/>
            <w:webHidden/>
          </w:rPr>
          <w:tab/>
        </w:r>
        <w:r w:rsidR="00163061" w:rsidRPr="00163061">
          <w:rPr>
            <w:noProof/>
            <w:webHidden/>
          </w:rPr>
          <w:fldChar w:fldCharType="begin"/>
        </w:r>
        <w:r w:rsidR="00163061" w:rsidRPr="00163061">
          <w:rPr>
            <w:noProof/>
            <w:webHidden/>
          </w:rPr>
          <w:instrText xml:space="preserve"> PAGEREF _Toc126566488 \h </w:instrText>
        </w:r>
        <w:r w:rsidR="00163061" w:rsidRPr="00163061">
          <w:rPr>
            <w:noProof/>
            <w:webHidden/>
          </w:rPr>
        </w:r>
        <w:r w:rsidR="00163061" w:rsidRPr="00163061">
          <w:rPr>
            <w:noProof/>
            <w:webHidden/>
          </w:rPr>
          <w:fldChar w:fldCharType="separate"/>
        </w:r>
        <w:r w:rsidR="00896BFA">
          <w:rPr>
            <w:noProof/>
            <w:webHidden/>
          </w:rPr>
          <w:t>21</w:t>
        </w:r>
        <w:r w:rsidR="00163061" w:rsidRPr="00163061">
          <w:rPr>
            <w:noProof/>
            <w:webHidden/>
          </w:rPr>
          <w:fldChar w:fldCharType="end"/>
        </w:r>
      </w:hyperlink>
    </w:p>
    <w:p w:rsidR="00163061" w:rsidRPr="00163061" w:rsidRDefault="00AC6948" w:rsidP="00163061">
      <w:pPr>
        <w:pStyle w:val="22"/>
        <w:rPr>
          <w:i/>
          <w:noProof/>
        </w:rPr>
      </w:pPr>
      <w:hyperlink w:anchor="_Toc126566489" w:history="1">
        <w:r w:rsidR="00163061" w:rsidRPr="00163061">
          <w:rPr>
            <w:rStyle w:val="ad"/>
            <w:i/>
            <w:smallCaps/>
            <w:noProof/>
          </w:rPr>
          <w:t>5.2. Определение суммы инвестиций на создание   нового бизнеса</w:t>
        </w:r>
        <w:r w:rsidR="00163061" w:rsidRPr="00163061">
          <w:rPr>
            <w:i/>
            <w:noProof/>
            <w:webHidden/>
          </w:rPr>
          <w:tab/>
        </w:r>
        <w:r w:rsidR="00163061" w:rsidRPr="00163061">
          <w:rPr>
            <w:noProof/>
            <w:webHidden/>
          </w:rPr>
          <w:fldChar w:fldCharType="begin"/>
        </w:r>
        <w:r w:rsidR="00163061" w:rsidRPr="00163061">
          <w:rPr>
            <w:noProof/>
            <w:webHidden/>
          </w:rPr>
          <w:instrText xml:space="preserve"> PAGEREF _Toc126566489 \h </w:instrText>
        </w:r>
        <w:r w:rsidR="00163061" w:rsidRPr="00163061">
          <w:rPr>
            <w:noProof/>
            <w:webHidden/>
          </w:rPr>
        </w:r>
        <w:r w:rsidR="00163061" w:rsidRPr="00163061">
          <w:rPr>
            <w:noProof/>
            <w:webHidden/>
          </w:rPr>
          <w:fldChar w:fldCharType="separate"/>
        </w:r>
        <w:r w:rsidR="00896BFA">
          <w:rPr>
            <w:noProof/>
            <w:webHidden/>
          </w:rPr>
          <w:t>22</w:t>
        </w:r>
        <w:r w:rsidR="00163061" w:rsidRPr="00163061">
          <w:rPr>
            <w:noProof/>
            <w:webHidden/>
          </w:rPr>
          <w:fldChar w:fldCharType="end"/>
        </w:r>
      </w:hyperlink>
    </w:p>
    <w:p w:rsidR="00163061" w:rsidRPr="00163061" w:rsidRDefault="00AC6948" w:rsidP="00163061">
      <w:pPr>
        <w:pStyle w:val="32"/>
        <w:tabs>
          <w:tab w:val="right" w:leader="dot" w:pos="9593"/>
        </w:tabs>
        <w:ind w:left="1810" w:right="769" w:hanging="905"/>
        <w:jc w:val="left"/>
        <w:rPr>
          <w:noProof/>
        </w:rPr>
      </w:pPr>
      <w:hyperlink w:anchor="_Toc126566490" w:history="1">
        <w:r w:rsidR="00163061" w:rsidRPr="00163061">
          <w:rPr>
            <w:rStyle w:val="ad"/>
            <w:noProof/>
          </w:rPr>
          <w:t>5.2.1.  Определение величины инвестиций на формирование основных средств предприятия</w:t>
        </w:r>
        <w:r w:rsidR="00163061" w:rsidRPr="00163061">
          <w:rPr>
            <w:noProof/>
            <w:webHidden/>
          </w:rPr>
          <w:tab/>
        </w:r>
        <w:r w:rsidR="00163061" w:rsidRPr="00163061">
          <w:rPr>
            <w:noProof/>
            <w:webHidden/>
          </w:rPr>
          <w:fldChar w:fldCharType="begin"/>
        </w:r>
        <w:r w:rsidR="00163061" w:rsidRPr="00163061">
          <w:rPr>
            <w:noProof/>
            <w:webHidden/>
          </w:rPr>
          <w:instrText xml:space="preserve"> PAGEREF _Toc126566490 \h </w:instrText>
        </w:r>
        <w:r w:rsidR="00163061" w:rsidRPr="00163061">
          <w:rPr>
            <w:noProof/>
            <w:webHidden/>
          </w:rPr>
        </w:r>
        <w:r w:rsidR="00163061" w:rsidRPr="00163061">
          <w:rPr>
            <w:noProof/>
            <w:webHidden/>
          </w:rPr>
          <w:fldChar w:fldCharType="separate"/>
        </w:r>
        <w:r w:rsidR="00896BFA">
          <w:rPr>
            <w:noProof/>
            <w:webHidden/>
          </w:rPr>
          <w:t>22</w:t>
        </w:r>
        <w:r w:rsidR="00163061" w:rsidRPr="00163061">
          <w:rPr>
            <w:noProof/>
            <w:webHidden/>
          </w:rPr>
          <w:fldChar w:fldCharType="end"/>
        </w:r>
      </w:hyperlink>
    </w:p>
    <w:p w:rsidR="00163061" w:rsidRPr="00163061" w:rsidRDefault="00AC6948" w:rsidP="00163061">
      <w:pPr>
        <w:pStyle w:val="32"/>
        <w:tabs>
          <w:tab w:val="right" w:leader="dot" w:pos="9593"/>
        </w:tabs>
        <w:ind w:left="1810" w:right="769" w:hanging="905"/>
        <w:jc w:val="left"/>
        <w:rPr>
          <w:noProof/>
        </w:rPr>
      </w:pPr>
      <w:hyperlink w:anchor="_Toc126566492" w:history="1">
        <w:r w:rsidR="00163061" w:rsidRPr="00163061">
          <w:rPr>
            <w:rStyle w:val="ad"/>
            <w:noProof/>
          </w:rPr>
          <w:t>5.2.2.  Определение величины инвестиций на формирование нематериальных активов предприятия</w:t>
        </w:r>
        <w:r w:rsidR="00163061" w:rsidRPr="00163061">
          <w:rPr>
            <w:noProof/>
            <w:webHidden/>
          </w:rPr>
          <w:tab/>
        </w:r>
        <w:r w:rsidR="00163061" w:rsidRPr="00163061">
          <w:rPr>
            <w:noProof/>
            <w:webHidden/>
          </w:rPr>
          <w:fldChar w:fldCharType="begin"/>
        </w:r>
        <w:r w:rsidR="00163061" w:rsidRPr="00163061">
          <w:rPr>
            <w:noProof/>
            <w:webHidden/>
          </w:rPr>
          <w:instrText xml:space="preserve"> PAGEREF _Toc126566492 \h </w:instrText>
        </w:r>
        <w:r w:rsidR="00163061" w:rsidRPr="00163061">
          <w:rPr>
            <w:noProof/>
            <w:webHidden/>
          </w:rPr>
        </w:r>
        <w:r w:rsidR="00163061" w:rsidRPr="00163061">
          <w:rPr>
            <w:noProof/>
            <w:webHidden/>
          </w:rPr>
          <w:fldChar w:fldCharType="separate"/>
        </w:r>
        <w:r w:rsidR="00896BFA">
          <w:rPr>
            <w:noProof/>
            <w:webHidden/>
          </w:rPr>
          <w:t>23</w:t>
        </w:r>
        <w:r w:rsidR="00163061" w:rsidRPr="00163061">
          <w:rPr>
            <w:noProof/>
            <w:webHidden/>
          </w:rPr>
          <w:fldChar w:fldCharType="end"/>
        </w:r>
      </w:hyperlink>
    </w:p>
    <w:p w:rsidR="00163061" w:rsidRPr="00163061" w:rsidRDefault="00AC6948" w:rsidP="00163061">
      <w:pPr>
        <w:pStyle w:val="32"/>
        <w:tabs>
          <w:tab w:val="right" w:leader="dot" w:pos="9593"/>
        </w:tabs>
        <w:ind w:left="1810" w:right="769" w:hanging="905"/>
        <w:jc w:val="left"/>
        <w:rPr>
          <w:noProof/>
        </w:rPr>
      </w:pPr>
      <w:hyperlink w:anchor="_Toc126566494" w:history="1">
        <w:r w:rsidR="00163061" w:rsidRPr="00163061">
          <w:rPr>
            <w:rStyle w:val="ad"/>
            <w:noProof/>
          </w:rPr>
          <w:t>5.2.3.  Определение величины инвестиций на формирование оборотных средств предприятия</w:t>
        </w:r>
        <w:r w:rsidR="00163061" w:rsidRPr="00163061">
          <w:rPr>
            <w:noProof/>
            <w:webHidden/>
          </w:rPr>
          <w:tab/>
        </w:r>
        <w:r w:rsidR="00163061" w:rsidRPr="00163061">
          <w:rPr>
            <w:noProof/>
            <w:webHidden/>
          </w:rPr>
          <w:fldChar w:fldCharType="begin"/>
        </w:r>
        <w:r w:rsidR="00163061" w:rsidRPr="00163061">
          <w:rPr>
            <w:noProof/>
            <w:webHidden/>
          </w:rPr>
          <w:instrText xml:space="preserve"> PAGEREF _Toc126566494 \h </w:instrText>
        </w:r>
        <w:r w:rsidR="00163061" w:rsidRPr="00163061">
          <w:rPr>
            <w:noProof/>
            <w:webHidden/>
          </w:rPr>
        </w:r>
        <w:r w:rsidR="00163061" w:rsidRPr="00163061">
          <w:rPr>
            <w:noProof/>
            <w:webHidden/>
          </w:rPr>
          <w:fldChar w:fldCharType="separate"/>
        </w:r>
        <w:r w:rsidR="00896BFA">
          <w:rPr>
            <w:noProof/>
            <w:webHidden/>
          </w:rPr>
          <w:t>24</w:t>
        </w:r>
        <w:r w:rsidR="00163061" w:rsidRPr="00163061">
          <w:rPr>
            <w:noProof/>
            <w:webHidden/>
          </w:rPr>
          <w:fldChar w:fldCharType="end"/>
        </w:r>
      </w:hyperlink>
    </w:p>
    <w:p w:rsidR="00163061" w:rsidRPr="00163061" w:rsidRDefault="00AC6948" w:rsidP="00163061">
      <w:pPr>
        <w:pStyle w:val="22"/>
        <w:rPr>
          <w:rStyle w:val="ad"/>
          <w:i/>
          <w:smallCaps/>
        </w:rPr>
      </w:pPr>
      <w:hyperlink w:anchor="_Toc126566496" w:history="1">
        <w:r w:rsidR="00163061" w:rsidRPr="00163061">
          <w:rPr>
            <w:rStyle w:val="ad"/>
            <w:i/>
            <w:smallCaps/>
            <w:noProof/>
          </w:rPr>
          <w:t>5.3. Формирование баланса предприятия и определение источников финансирования инвестиций</w:t>
        </w:r>
        <w:r w:rsidR="00163061" w:rsidRPr="00163061">
          <w:rPr>
            <w:rStyle w:val="ad"/>
            <w:i/>
            <w:smallCaps/>
            <w:webHidden/>
          </w:rPr>
          <w:tab/>
        </w:r>
        <w:r w:rsidR="00163061" w:rsidRPr="00163061">
          <w:rPr>
            <w:rStyle w:val="ad"/>
            <w:smallCaps/>
            <w:webHidden/>
          </w:rPr>
          <w:fldChar w:fldCharType="begin"/>
        </w:r>
        <w:r w:rsidR="00163061" w:rsidRPr="00163061">
          <w:rPr>
            <w:rStyle w:val="ad"/>
            <w:smallCaps/>
            <w:webHidden/>
          </w:rPr>
          <w:instrText xml:space="preserve"> PAGEREF _Toc126566496 \h </w:instrText>
        </w:r>
        <w:r w:rsidR="00163061" w:rsidRPr="00163061">
          <w:rPr>
            <w:rStyle w:val="ad"/>
            <w:smallCaps/>
            <w:webHidden/>
          </w:rPr>
        </w:r>
        <w:r w:rsidR="00163061" w:rsidRPr="00163061">
          <w:rPr>
            <w:rStyle w:val="ad"/>
            <w:smallCaps/>
            <w:webHidden/>
          </w:rPr>
          <w:fldChar w:fldCharType="separate"/>
        </w:r>
        <w:r w:rsidR="00896BFA">
          <w:rPr>
            <w:rStyle w:val="ad"/>
            <w:smallCaps/>
            <w:noProof/>
            <w:webHidden/>
          </w:rPr>
          <w:t>26</w:t>
        </w:r>
        <w:r w:rsidR="00163061" w:rsidRPr="00163061">
          <w:rPr>
            <w:rStyle w:val="ad"/>
            <w:smallCaps/>
            <w:webHidden/>
          </w:rPr>
          <w:fldChar w:fldCharType="end"/>
        </w:r>
      </w:hyperlink>
    </w:p>
    <w:p w:rsidR="00163061" w:rsidRPr="00163061" w:rsidRDefault="00AC6948" w:rsidP="00163061">
      <w:pPr>
        <w:pStyle w:val="22"/>
        <w:rPr>
          <w:rStyle w:val="ad"/>
          <w:i/>
          <w:smallCaps/>
        </w:rPr>
      </w:pPr>
      <w:hyperlink w:anchor="_Toc126566498" w:history="1">
        <w:r w:rsidR="00163061" w:rsidRPr="00163061">
          <w:rPr>
            <w:rStyle w:val="ad"/>
            <w:i/>
            <w:smallCaps/>
            <w:noProof/>
          </w:rPr>
          <w:t>5.4. Расчет экономической эффективности.</w:t>
        </w:r>
        <w:r w:rsidR="00163061" w:rsidRPr="00163061">
          <w:rPr>
            <w:rStyle w:val="ad"/>
            <w:i/>
            <w:smallCaps/>
            <w:webHidden/>
          </w:rPr>
          <w:tab/>
        </w:r>
        <w:r w:rsidR="00163061" w:rsidRPr="00163061">
          <w:rPr>
            <w:rStyle w:val="ad"/>
            <w:smallCaps/>
            <w:webHidden/>
          </w:rPr>
          <w:fldChar w:fldCharType="begin"/>
        </w:r>
        <w:r w:rsidR="00163061" w:rsidRPr="00163061">
          <w:rPr>
            <w:rStyle w:val="ad"/>
            <w:smallCaps/>
            <w:webHidden/>
          </w:rPr>
          <w:instrText xml:space="preserve"> PAGEREF _Toc126566498 \h </w:instrText>
        </w:r>
        <w:r w:rsidR="00163061" w:rsidRPr="00163061">
          <w:rPr>
            <w:rStyle w:val="ad"/>
            <w:smallCaps/>
            <w:webHidden/>
          </w:rPr>
        </w:r>
        <w:r w:rsidR="00163061" w:rsidRPr="00163061">
          <w:rPr>
            <w:rStyle w:val="ad"/>
            <w:smallCaps/>
            <w:webHidden/>
          </w:rPr>
          <w:fldChar w:fldCharType="separate"/>
        </w:r>
        <w:r w:rsidR="00896BFA">
          <w:rPr>
            <w:rStyle w:val="ad"/>
            <w:smallCaps/>
            <w:noProof/>
            <w:webHidden/>
          </w:rPr>
          <w:t>28</w:t>
        </w:r>
        <w:r w:rsidR="00163061" w:rsidRPr="00163061">
          <w:rPr>
            <w:rStyle w:val="ad"/>
            <w:smallCaps/>
            <w:webHidden/>
          </w:rPr>
          <w:fldChar w:fldCharType="end"/>
        </w:r>
      </w:hyperlink>
    </w:p>
    <w:p w:rsidR="00163061" w:rsidRPr="00163061" w:rsidRDefault="00AC6948" w:rsidP="00163061">
      <w:pPr>
        <w:pStyle w:val="22"/>
        <w:rPr>
          <w:rStyle w:val="ad"/>
          <w:i/>
          <w:smallCaps/>
        </w:rPr>
      </w:pPr>
      <w:hyperlink w:anchor="_Toc126566500" w:history="1">
        <w:r w:rsidR="00163061" w:rsidRPr="00163061">
          <w:rPr>
            <w:rStyle w:val="ad"/>
            <w:i/>
            <w:smallCaps/>
            <w:noProof/>
          </w:rPr>
          <w:t>5.5. Определение текущих расходов</w:t>
        </w:r>
        <w:r w:rsidR="00163061" w:rsidRPr="00163061">
          <w:rPr>
            <w:rStyle w:val="ad"/>
            <w:i/>
            <w:smallCaps/>
            <w:webHidden/>
          </w:rPr>
          <w:tab/>
        </w:r>
        <w:r w:rsidR="00163061" w:rsidRPr="00163061">
          <w:rPr>
            <w:rStyle w:val="ad"/>
            <w:smallCaps/>
            <w:webHidden/>
          </w:rPr>
          <w:fldChar w:fldCharType="begin"/>
        </w:r>
        <w:r w:rsidR="00163061" w:rsidRPr="00163061">
          <w:rPr>
            <w:rStyle w:val="ad"/>
            <w:smallCaps/>
            <w:webHidden/>
          </w:rPr>
          <w:instrText xml:space="preserve"> PAGEREF _Toc126566500 \h </w:instrText>
        </w:r>
        <w:r w:rsidR="00163061" w:rsidRPr="00163061">
          <w:rPr>
            <w:rStyle w:val="ad"/>
            <w:smallCaps/>
            <w:webHidden/>
          </w:rPr>
        </w:r>
        <w:r w:rsidR="00163061" w:rsidRPr="00163061">
          <w:rPr>
            <w:rStyle w:val="ad"/>
            <w:smallCaps/>
            <w:webHidden/>
          </w:rPr>
          <w:fldChar w:fldCharType="separate"/>
        </w:r>
        <w:r w:rsidR="00896BFA">
          <w:rPr>
            <w:rStyle w:val="ad"/>
            <w:smallCaps/>
            <w:noProof/>
            <w:webHidden/>
          </w:rPr>
          <w:t>30</w:t>
        </w:r>
        <w:r w:rsidR="00163061" w:rsidRPr="00163061">
          <w:rPr>
            <w:rStyle w:val="ad"/>
            <w:smallCaps/>
            <w:webHidden/>
          </w:rPr>
          <w:fldChar w:fldCharType="end"/>
        </w:r>
      </w:hyperlink>
    </w:p>
    <w:p w:rsidR="00163061" w:rsidRPr="00163061" w:rsidRDefault="00AC6948" w:rsidP="00163061">
      <w:pPr>
        <w:pStyle w:val="22"/>
        <w:rPr>
          <w:rStyle w:val="ad"/>
          <w:i/>
          <w:smallCaps/>
        </w:rPr>
      </w:pPr>
      <w:hyperlink w:anchor="_Toc126566502" w:history="1">
        <w:r w:rsidR="00163061" w:rsidRPr="00163061">
          <w:rPr>
            <w:rStyle w:val="ad"/>
            <w:i/>
            <w:smallCaps/>
            <w:noProof/>
          </w:rPr>
          <w:t xml:space="preserve">5.6. Калькулирование себестоимости  и определение цен </w:t>
        </w:r>
        <w:r w:rsidR="00163061" w:rsidRPr="00163061">
          <w:rPr>
            <w:rStyle w:val="ad"/>
            <w:i/>
            <w:smallCaps/>
            <w:noProof/>
          </w:rPr>
          <w:br/>
          <w:t>на товары и услуги</w:t>
        </w:r>
        <w:r w:rsidR="00163061" w:rsidRPr="00163061">
          <w:rPr>
            <w:rStyle w:val="ad"/>
            <w:i/>
            <w:smallCaps/>
            <w:webHidden/>
          </w:rPr>
          <w:tab/>
        </w:r>
        <w:r w:rsidR="00163061" w:rsidRPr="00163061">
          <w:rPr>
            <w:rStyle w:val="ad"/>
            <w:smallCaps/>
            <w:webHidden/>
          </w:rPr>
          <w:fldChar w:fldCharType="begin"/>
        </w:r>
        <w:r w:rsidR="00163061" w:rsidRPr="00163061">
          <w:rPr>
            <w:rStyle w:val="ad"/>
            <w:smallCaps/>
            <w:webHidden/>
          </w:rPr>
          <w:instrText xml:space="preserve"> PAGEREF _Toc126566502 \h </w:instrText>
        </w:r>
        <w:r w:rsidR="00163061" w:rsidRPr="00163061">
          <w:rPr>
            <w:rStyle w:val="ad"/>
            <w:smallCaps/>
            <w:webHidden/>
          </w:rPr>
        </w:r>
        <w:r w:rsidR="00163061" w:rsidRPr="00163061">
          <w:rPr>
            <w:rStyle w:val="ad"/>
            <w:smallCaps/>
            <w:webHidden/>
          </w:rPr>
          <w:fldChar w:fldCharType="separate"/>
        </w:r>
        <w:r w:rsidR="00896BFA">
          <w:rPr>
            <w:rStyle w:val="ad"/>
            <w:smallCaps/>
            <w:noProof/>
            <w:webHidden/>
          </w:rPr>
          <w:t>34</w:t>
        </w:r>
        <w:r w:rsidR="00163061" w:rsidRPr="00163061">
          <w:rPr>
            <w:rStyle w:val="ad"/>
            <w:smallCaps/>
            <w:webHidden/>
          </w:rPr>
          <w:fldChar w:fldCharType="end"/>
        </w:r>
      </w:hyperlink>
    </w:p>
    <w:p w:rsidR="00163061" w:rsidRPr="00163061" w:rsidRDefault="00AC6948" w:rsidP="00163061">
      <w:pPr>
        <w:pStyle w:val="22"/>
        <w:rPr>
          <w:rStyle w:val="ad"/>
          <w:i/>
          <w:smallCaps/>
        </w:rPr>
      </w:pPr>
      <w:hyperlink w:anchor="_Toc126566505" w:history="1">
        <w:r w:rsidR="00163061" w:rsidRPr="00163061">
          <w:rPr>
            <w:rStyle w:val="ad"/>
            <w:i/>
            <w:smallCaps/>
            <w:noProof/>
          </w:rPr>
          <w:t>5.7. Определение доходов предприятия и финансвых результатов его деятельности</w:t>
        </w:r>
        <w:r w:rsidR="00163061" w:rsidRPr="00163061">
          <w:rPr>
            <w:rStyle w:val="ad"/>
            <w:i/>
            <w:smallCaps/>
            <w:webHidden/>
          </w:rPr>
          <w:tab/>
        </w:r>
        <w:r w:rsidR="00163061" w:rsidRPr="00163061">
          <w:rPr>
            <w:rStyle w:val="ad"/>
            <w:smallCaps/>
            <w:webHidden/>
          </w:rPr>
          <w:fldChar w:fldCharType="begin"/>
        </w:r>
        <w:r w:rsidR="00163061" w:rsidRPr="00163061">
          <w:rPr>
            <w:rStyle w:val="ad"/>
            <w:smallCaps/>
            <w:webHidden/>
          </w:rPr>
          <w:instrText xml:space="preserve"> PAGEREF _Toc126566505 \h </w:instrText>
        </w:r>
        <w:r w:rsidR="00163061" w:rsidRPr="00163061">
          <w:rPr>
            <w:rStyle w:val="ad"/>
            <w:smallCaps/>
            <w:webHidden/>
          </w:rPr>
        </w:r>
        <w:r w:rsidR="00163061" w:rsidRPr="00163061">
          <w:rPr>
            <w:rStyle w:val="ad"/>
            <w:smallCaps/>
            <w:webHidden/>
          </w:rPr>
          <w:fldChar w:fldCharType="separate"/>
        </w:r>
        <w:r w:rsidR="00896BFA">
          <w:rPr>
            <w:rStyle w:val="ad"/>
            <w:smallCaps/>
            <w:noProof/>
            <w:webHidden/>
          </w:rPr>
          <w:t>36</w:t>
        </w:r>
        <w:r w:rsidR="00163061" w:rsidRPr="00163061">
          <w:rPr>
            <w:rStyle w:val="ad"/>
            <w:smallCaps/>
            <w:webHidden/>
          </w:rPr>
          <w:fldChar w:fldCharType="end"/>
        </w:r>
      </w:hyperlink>
    </w:p>
    <w:p w:rsidR="00163061" w:rsidRPr="00163061" w:rsidRDefault="00AC6948" w:rsidP="00163061">
      <w:pPr>
        <w:pStyle w:val="10"/>
        <w:rPr>
          <w:rStyle w:val="ad"/>
          <w:caps/>
        </w:rPr>
      </w:pPr>
      <w:hyperlink w:anchor="_Toc126566507" w:history="1">
        <w:r w:rsidR="00163061" w:rsidRPr="00163061">
          <w:rPr>
            <w:rStyle w:val="ad"/>
            <w:caps/>
            <w:noProof/>
          </w:rPr>
          <w:t>ЛИТЕРАТУРА</w:t>
        </w:r>
        <w:r w:rsidR="00163061" w:rsidRPr="00163061">
          <w:rPr>
            <w:rStyle w:val="ad"/>
            <w:caps/>
            <w:webHidden/>
          </w:rPr>
          <w:tab/>
        </w:r>
        <w:r w:rsidR="00163061" w:rsidRPr="00163061">
          <w:rPr>
            <w:rStyle w:val="ad"/>
            <w:caps/>
            <w:webHidden/>
          </w:rPr>
          <w:fldChar w:fldCharType="begin"/>
        </w:r>
        <w:r w:rsidR="00163061" w:rsidRPr="00163061">
          <w:rPr>
            <w:rStyle w:val="ad"/>
            <w:caps/>
            <w:webHidden/>
          </w:rPr>
          <w:instrText xml:space="preserve"> PAGEREF _Toc126566507 \h </w:instrText>
        </w:r>
        <w:r w:rsidR="00163061" w:rsidRPr="00163061">
          <w:rPr>
            <w:rStyle w:val="ad"/>
            <w:caps/>
            <w:webHidden/>
          </w:rPr>
        </w:r>
        <w:r w:rsidR="00163061" w:rsidRPr="00163061">
          <w:rPr>
            <w:rStyle w:val="ad"/>
            <w:caps/>
            <w:webHidden/>
          </w:rPr>
          <w:fldChar w:fldCharType="separate"/>
        </w:r>
        <w:r w:rsidR="00896BFA">
          <w:rPr>
            <w:rStyle w:val="ad"/>
            <w:caps/>
            <w:noProof/>
            <w:webHidden/>
          </w:rPr>
          <w:t>38</w:t>
        </w:r>
        <w:r w:rsidR="00163061" w:rsidRPr="00163061">
          <w:rPr>
            <w:rStyle w:val="ad"/>
            <w:caps/>
            <w:webHidden/>
          </w:rPr>
          <w:fldChar w:fldCharType="end"/>
        </w:r>
      </w:hyperlink>
    </w:p>
    <w:p w:rsidR="00163061" w:rsidRPr="00163061" w:rsidRDefault="00AC6948" w:rsidP="00163061">
      <w:pPr>
        <w:pStyle w:val="10"/>
        <w:rPr>
          <w:rStyle w:val="ad"/>
          <w:caps/>
        </w:rPr>
      </w:pPr>
      <w:hyperlink w:anchor="_Toc126566508" w:history="1">
        <w:r w:rsidR="00163061" w:rsidRPr="00163061">
          <w:rPr>
            <w:rStyle w:val="ad"/>
            <w:caps/>
            <w:noProof/>
          </w:rPr>
          <w:t>ПРИЛОЖЕНИЕ 1</w:t>
        </w:r>
        <w:r w:rsidR="00163061" w:rsidRPr="00163061">
          <w:rPr>
            <w:rStyle w:val="ad"/>
            <w:caps/>
            <w:webHidden/>
          </w:rPr>
          <w:tab/>
        </w:r>
        <w:r w:rsidR="00163061" w:rsidRPr="00163061">
          <w:rPr>
            <w:rStyle w:val="ad"/>
            <w:caps/>
            <w:webHidden/>
          </w:rPr>
          <w:fldChar w:fldCharType="begin"/>
        </w:r>
        <w:r w:rsidR="00163061" w:rsidRPr="00163061">
          <w:rPr>
            <w:rStyle w:val="ad"/>
            <w:caps/>
            <w:webHidden/>
          </w:rPr>
          <w:instrText xml:space="preserve"> PAGEREF _Toc126566508 \h </w:instrText>
        </w:r>
        <w:r w:rsidR="00163061" w:rsidRPr="00163061">
          <w:rPr>
            <w:rStyle w:val="ad"/>
            <w:caps/>
            <w:webHidden/>
          </w:rPr>
        </w:r>
        <w:r w:rsidR="00163061" w:rsidRPr="00163061">
          <w:rPr>
            <w:rStyle w:val="ad"/>
            <w:caps/>
            <w:webHidden/>
          </w:rPr>
          <w:fldChar w:fldCharType="separate"/>
        </w:r>
        <w:r w:rsidR="00896BFA">
          <w:rPr>
            <w:rStyle w:val="ad"/>
            <w:caps/>
            <w:noProof/>
            <w:webHidden/>
          </w:rPr>
          <w:t>40</w:t>
        </w:r>
        <w:r w:rsidR="00163061" w:rsidRPr="00163061">
          <w:rPr>
            <w:rStyle w:val="ad"/>
            <w:caps/>
            <w:webHidden/>
          </w:rPr>
          <w:fldChar w:fldCharType="end"/>
        </w:r>
      </w:hyperlink>
    </w:p>
    <w:p w:rsidR="00163061" w:rsidRPr="00163061" w:rsidRDefault="00AC6948" w:rsidP="00163061">
      <w:pPr>
        <w:pStyle w:val="10"/>
        <w:rPr>
          <w:rStyle w:val="ad"/>
          <w:caps/>
        </w:rPr>
      </w:pPr>
      <w:hyperlink w:anchor="_Toc126566510" w:history="1">
        <w:r w:rsidR="00163061" w:rsidRPr="00163061">
          <w:rPr>
            <w:rStyle w:val="ad"/>
            <w:caps/>
            <w:noProof/>
          </w:rPr>
          <w:t>ПРИЛОЖЕНИЕ 2</w:t>
        </w:r>
        <w:r w:rsidR="00163061" w:rsidRPr="00163061">
          <w:rPr>
            <w:rStyle w:val="ad"/>
            <w:caps/>
            <w:webHidden/>
          </w:rPr>
          <w:tab/>
        </w:r>
        <w:r w:rsidR="00163061" w:rsidRPr="00163061">
          <w:rPr>
            <w:rStyle w:val="ad"/>
            <w:caps/>
            <w:webHidden/>
          </w:rPr>
          <w:fldChar w:fldCharType="begin"/>
        </w:r>
        <w:r w:rsidR="00163061" w:rsidRPr="00163061">
          <w:rPr>
            <w:rStyle w:val="ad"/>
            <w:caps/>
            <w:webHidden/>
          </w:rPr>
          <w:instrText xml:space="preserve"> PAGEREF _Toc126566510 \h </w:instrText>
        </w:r>
        <w:r w:rsidR="00163061" w:rsidRPr="00163061">
          <w:rPr>
            <w:rStyle w:val="ad"/>
            <w:caps/>
            <w:webHidden/>
          </w:rPr>
        </w:r>
        <w:r w:rsidR="00163061" w:rsidRPr="00163061">
          <w:rPr>
            <w:rStyle w:val="ad"/>
            <w:caps/>
            <w:webHidden/>
          </w:rPr>
          <w:fldChar w:fldCharType="separate"/>
        </w:r>
        <w:r w:rsidR="00896BFA">
          <w:rPr>
            <w:rStyle w:val="ad"/>
            <w:caps/>
            <w:noProof/>
            <w:webHidden/>
          </w:rPr>
          <w:t>41</w:t>
        </w:r>
        <w:r w:rsidR="00163061" w:rsidRPr="00163061">
          <w:rPr>
            <w:rStyle w:val="ad"/>
            <w:caps/>
            <w:webHidden/>
          </w:rPr>
          <w:fldChar w:fldCharType="end"/>
        </w:r>
      </w:hyperlink>
    </w:p>
    <w:p w:rsidR="004707A9" w:rsidRPr="00163061" w:rsidRDefault="00163061" w:rsidP="00163061">
      <w:pPr>
        <w:spacing w:line="360" w:lineRule="auto"/>
        <w:ind w:firstLine="0"/>
        <w:jc w:val="left"/>
        <w:rPr>
          <w:sz w:val="30"/>
        </w:rPr>
      </w:pPr>
      <w:r w:rsidRPr="00163061">
        <w:rPr>
          <w:b/>
        </w:rPr>
        <w:fldChar w:fldCharType="end"/>
      </w:r>
    </w:p>
    <w:p w:rsidR="004707A9" w:rsidRDefault="004707A9" w:rsidP="00DD2E69">
      <w:pPr>
        <w:pStyle w:val="1"/>
      </w:pPr>
      <w:r>
        <w:br w:type="page"/>
      </w:r>
      <w:bookmarkStart w:id="0" w:name="_Toc126566480"/>
      <w:r>
        <w:t xml:space="preserve">1. </w:t>
      </w:r>
      <w:r w:rsidR="00BE1428">
        <w:t>Цели и задачи</w:t>
      </w:r>
      <w:r>
        <w:t xml:space="preserve"> </w:t>
      </w:r>
      <w:r w:rsidR="004F123A">
        <w:t>курсовой</w:t>
      </w:r>
      <w:r>
        <w:t xml:space="preserve"> </w:t>
      </w:r>
      <w:r w:rsidR="00BE1428">
        <w:t>работы</w:t>
      </w:r>
      <w:bookmarkEnd w:id="0"/>
    </w:p>
    <w:p w:rsidR="0000257E" w:rsidRPr="0000257E" w:rsidRDefault="0000257E" w:rsidP="0000257E">
      <w:pPr>
        <w:pStyle w:val="31"/>
        <w:spacing w:line="240" w:lineRule="auto"/>
      </w:pPr>
      <w:r w:rsidRPr="0000257E">
        <w:t>"Экономика предприятия" является одной из первых профилирующих дисциплин в системе подготовки экономиста-менеджера по специальности 0608</w:t>
      </w:r>
      <w:r>
        <w:t>00</w:t>
      </w:r>
      <w:r w:rsidRPr="0000257E">
        <w:t xml:space="preserve"> "Экономика и управление на предприятии </w:t>
      </w:r>
      <w:r>
        <w:t>в сфере обслуживания</w:t>
      </w:r>
      <w:r w:rsidRPr="0000257E">
        <w:t>". Целью курса является изучение современного экономического механизма, обеспечивающего жизнедеятельность предприятия в условиях рынка и конкуренции, приобретение базовых теоретических и практических навыков, необходимых для успешного освоения всех дисциплин специальности, формирующих специалиста, деятельность которого "направлена на обеспечение функционирования предприятий всех организационно-правовых форм в целях рационального управления экономикой, производством и социальным развитием с учетом отраслевой специфики техники, технологии, организации производства..." (государственный стандарт по специальности 0608</w:t>
      </w:r>
      <w:r>
        <w:t>00</w:t>
      </w:r>
      <w:r w:rsidRPr="0000257E">
        <w:t>). Данный курс закладывает у студента основные понятия о предприятии как о едином целом по отношению к внешней среде, о внутренней структуре предприятия, основных его функциональных системах и их взаимодействии давая цельную картину из основных определений и понятий, которые в дальнейшем будут изучаться более подробно в спецкурсах.</w:t>
      </w:r>
    </w:p>
    <w:p w:rsidR="0000257E" w:rsidRPr="0000257E" w:rsidRDefault="0000257E" w:rsidP="0000257E">
      <w:pPr>
        <w:pStyle w:val="31"/>
        <w:spacing w:line="240" w:lineRule="auto"/>
        <w:ind w:firstLine="0"/>
      </w:pPr>
      <w:r w:rsidRPr="0000257E">
        <w:t>В результате изучения дисциплины экономист-менеджер должен:</w:t>
      </w:r>
    </w:p>
    <w:p w:rsidR="0000257E" w:rsidRPr="0000257E" w:rsidRDefault="00CD4FDF" w:rsidP="0000257E">
      <w:pPr>
        <w:pStyle w:val="31"/>
        <w:numPr>
          <w:ilvl w:val="0"/>
          <w:numId w:val="9"/>
        </w:numPr>
        <w:spacing w:line="240" w:lineRule="auto"/>
      </w:pPr>
      <w:r>
        <w:t>З</w:t>
      </w:r>
      <w:r w:rsidR="0000257E" w:rsidRPr="0000257E">
        <w:t>нать</w:t>
      </w:r>
      <w:r w:rsidR="00BB185A">
        <w:t>:</w:t>
      </w:r>
    </w:p>
    <w:p w:rsidR="0000257E" w:rsidRPr="0000257E" w:rsidRDefault="0000257E" w:rsidP="00CD4FDF">
      <w:pPr>
        <w:pStyle w:val="31"/>
        <w:numPr>
          <w:ilvl w:val="0"/>
          <w:numId w:val="15"/>
        </w:numPr>
        <w:spacing w:line="240" w:lineRule="auto"/>
      </w:pPr>
      <w:r w:rsidRPr="0000257E">
        <w:t>законодательные и нормативно-правовые акты, регламентирующие деятельность предприятия;</w:t>
      </w:r>
    </w:p>
    <w:p w:rsidR="0000257E" w:rsidRPr="0000257E" w:rsidRDefault="0000257E" w:rsidP="00CD4FDF">
      <w:pPr>
        <w:pStyle w:val="31"/>
        <w:numPr>
          <w:ilvl w:val="0"/>
          <w:numId w:val="15"/>
        </w:numPr>
        <w:spacing w:line="240" w:lineRule="auto"/>
      </w:pPr>
      <w:r w:rsidRPr="0000257E">
        <w:t>отечественный и зарубежный опыт в области управления экономикой предприятия;</w:t>
      </w:r>
    </w:p>
    <w:p w:rsidR="0000257E" w:rsidRPr="0000257E" w:rsidRDefault="0000257E" w:rsidP="00CD4FDF">
      <w:pPr>
        <w:pStyle w:val="31"/>
        <w:numPr>
          <w:ilvl w:val="0"/>
          <w:numId w:val="15"/>
        </w:numPr>
        <w:spacing w:line="240" w:lineRule="auto"/>
      </w:pPr>
      <w:r w:rsidRPr="0000257E">
        <w:t>формы и методы экономического управления предприятием в современных условиях хозяйствования в России;</w:t>
      </w:r>
    </w:p>
    <w:p w:rsidR="0000257E" w:rsidRPr="0000257E" w:rsidRDefault="0000257E" w:rsidP="00CD4FDF">
      <w:pPr>
        <w:pStyle w:val="31"/>
        <w:numPr>
          <w:ilvl w:val="0"/>
          <w:numId w:val="15"/>
        </w:numPr>
        <w:spacing w:line="240" w:lineRule="auto"/>
      </w:pPr>
      <w:r w:rsidRPr="0000257E">
        <w:t xml:space="preserve">уметь самостоятельно и творчески использовать теоретические знания в процессе последующего обучения в соответствии с учебным </w:t>
      </w:r>
      <w:r w:rsidR="00CD4FDF">
        <w:t>планом.</w:t>
      </w:r>
    </w:p>
    <w:p w:rsidR="0000257E" w:rsidRPr="0000257E" w:rsidRDefault="00CD4FDF" w:rsidP="0000257E">
      <w:pPr>
        <w:pStyle w:val="31"/>
        <w:numPr>
          <w:ilvl w:val="0"/>
          <w:numId w:val="9"/>
        </w:numPr>
        <w:spacing w:line="240" w:lineRule="auto"/>
      </w:pPr>
      <w:r>
        <w:t>В</w:t>
      </w:r>
      <w:r w:rsidR="00BB185A">
        <w:t>ладеть:</w:t>
      </w:r>
    </w:p>
    <w:p w:rsidR="0000257E" w:rsidRPr="0000257E" w:rsidRDefault="0000257E" w:rsidP="00CD4FDF">
      <w:pPr>
        <w:pStyle w:val="31"/>
        <w:numPr>
          <w:ilvl w:val="0"/>
          <w:numId w:val="16"/>
        </w:numPr>
        <w:spacing w:line="240" w:lineRule="auto"/>
      </w:pPr>
      <w:r w:rsidRPr="0000257E">
        <w:t>специальной экономической терминологией и лексикой данной дисциплины;</w:t>
      </w:r>
    </w:p>
    <w:p w:rsidR="0000257E" w:rsidRPr="0000257E" w:rsidRDefault="0000257E" w:rsidP="00CD4FDF">
      <w:pPr>
        <w:pStyle w:val="31"/>
        <w:numPr>
          <w:ilvl w:val="0"/>
          <w:numId w:val="16"/>
        </w:numPr>
        <w:spacing w:line="240" w:lineRule="auto"/>
      </w:pPr>
      <w:r w:rsidRPr="0000257E">
        <w:t>навыками расчетов основных экономических показателей деятельности предприятия;</w:t>
      </w:r>
    </w:p>
    <w:p w:rsidR="0000257E" w:rsidRDefault="0000257E" w:rsidP="00CD4FDF">
      <w:pPr>
        <w:pStyle w:val="31"/>
        <w:numPr>
          <w:ilvl w:val="0"/>
          <w:numId w:val="16"/>
        </w:numPr>
        <w:spacing w:line="240" w:lineRule="auto"/>
      </w:pPr>
      <w:r w:rsidRPr="0000257E">
        <w:t>навыками самостоятельного овладения новыми знаниями по теории экономики предприятия и практике ее развития.</w:t>
      </w:r>
    </w:p>
    <w:p w:rsidR="004C4761" w:rsidRDefault="004C4761" w:rsidP="004C4761">
      <w:r>
        <w:t>Курсовая работа дает возможность не только расширить, систематизировать и закрепить знания, полученные студентами в процессе изучения курса, но и приобрести опыт использования справочных, нормативных материалов и литературных данных.</w:t>
      </w:r>
      <w:r w:rsidR="00110489">
        <w:t xml:space="preserve"> Это первая исследовательская работа в процессе обучения в университете, которая по сложности приравнивается к изучению курса и оценивается отдельной самостоятельной оценкой. Оценки за курсовые работы в обязательном порядке отражаются в выписке к диплому в отдельном разделе.</w:t>
      </w:r>
    </w:p>
    <w:p w:rsidR="00C65278" w:rsidRDefault="003933B0" w:rsidP="0000257E">
      <w:pPr>
        <w:pStyle w:val="31"/>
        <w:spacing w:line="240" w:lineRule="auto"/>
        <w:rPr>
          <w:color w:val="000000"/>
        </w:rPr>
      </w:pPr>
      <w:r>
        <w:rPr>
          <w:color w:val="000000"/>
          <w:u w:val="single"/>
        </w:rPr>
        <w:t xml:space="preserve">Основной целью курсовой работы </w:t>
      </w:r>
      <w:r>
        <w:rPr>
          <w:color w:val="000000"/>
        </w:rPr>
        <w:t xml:space="preserve">является </w:t>
      </w:r>
      <w:r w:rsidR="00110489">
        <w:rPr>
          <w:color w:val="000000"/>
        </w:rPr>
        <w:t xml:space="preserve">формирование у студентов навыков проведения научно-исследовательских работ. </w:t>
      </w:r>
    </w:p>
    <w:p w:rsidR="00C65278" w:rsidRDefault="00110489" w:rsidP="0000257E">
      <w:pPr>
        <w:pStyle w:val="31"/>
        <w:spacing w:line="240" w:lineRule="auto"/>
        <w:rPr>
          <w:color w:val="000000"/>
        </w:rPr>
      </w:pPr>
      <w:r w:rsidRPr="00C65278">
        <w:rPr>
          <w:color w:val="000000"/>
          <w:u w:val="single"/>
        </w:rPr>
        <w:t>Основн</w:t>
      </w:r>
      <w:r w:rsidR="00C65278" w:rsidRPr="00C65278">
        <w:rPr>
          <w:color w:val="000000"/>
          <w:u w:val="single"/>
        </w:rPr>
        <w:t>ые</w:t>
      </w:r>
      <w:r w:rsidRPr="00C65278">
        <w:rPr>
          <w:color w:val="000000"/>
          <w:u w:val="single"/>
        </w:rPr>
        <w:t xml:space="preserve"> задач</w:t>
      </w:r>
      <w:r w:rsidR="00C65278" w:rsidRPr="00C65278">
        <w:rPr>
          <w:color w:val="000000"/>
          <w:u w:val="single"/>
        </w:rPr>
        <w:t>и</w:t>
      </w:r>
      <w:r w:rsidR="00C65278">
        <w:rPr>
          <w:color w:val="000000"/>
        </w:rPr>
        <w:t>:</w:t>
      </w:r>
    </w:p>
    <w:p w:rsidR="002043B5" w:rsidRPr="00C65278" w:rsidRDefault="002043B5" w:rsidP="00CD4FDF">
      <w:pPr>
        <w:pStyle w:val="31"/>
        <w:numPr>
          <w:ilvl w:val="0"/>
          <w:numId w:val="17"/>
        </w:numPr>
        <w:spacing w:line="240" w:lineRule="auto"/>
      </w:pPr>
      <w:r>
        <w:rPr>
          <w:color w:val="000000"/>
        </w:rPr>
        <w:t>формулировка проблематики работы и систематизация методов ее решения;</w:t>
      </w:r>
    </w:p>
    <w:p w:rsidR="00C65278" w:rsidRPr="00C65278" w:rsidRDefault="00C65278" w:rsidP="00CD4FDF">
      <w:pPr>
        <w:pStyle w:val="31"/>
        <w:numPr>
          <w:ilvl w:val="0"/>
          <w:numId w:val="17"/>
        </w:numPr>
        <w:spacing w:line="240" w:lineRule="auto"/>
      </w:pPr>
      <w:r>
        <w:t>отработка навыков поиска нормативно-справочной и учебной литературы по заданной теме;</w:t>
      </w:r>
    </w:p>
    <w:p w:rsidR="00C65278" w:rsidRPr="005F2180" w:rsidRDefault="004C4761" w:rsidP="00CD4FDF">
      <w:pPr>
        <w:pStyle w:val="31"/>
        <w:numPr>
          <w:ilvl w:val="0"/>
          <w:numId w:val="17"/>
        </w:numPr>
        <w:spacing w:line="240" w:lineRule="auto"/>
      </w:pPr>
      <w:r>
        <w:rPr>
          <w:color w:val="000000"/>
        </w:rPr>
        <w:t xml:space="preserve">самостоятельное </w:t>
      </w:r>
      <w:r w:rsidR="003933B0">
        <w:rPr>
          <w:color w:val="000000"/>
        </w:rPr>
        <w:t>теоретическое изучение методов экономического управления ресурсами предприятия</w:t>
      </w:r>
      <w:r w:rsidR="00C65278">
        <w:rPr>
          <w:color w:val="000000"/>
        </w:rPr>
        <w:t>;</w:t>
      </w:r>
    </w:p>
    <w:p w:rsidR="00C65278" w:rsidRPr="00C65278" w:rsidRDefault="005F2180" w:rsidP="00CD4FDF">
      <w:pPr>
        <w:pStyle w:val="31"/>
        <w:numPr>
          <w:ilvl w:val="0"/>
          <w:numId w:val="17"/>
        </w:numPr>
        <w:spacing w:line="240" w:lineRule="auto"/>
      </w:pPr>
      <w:r>
        <w:t>анализ и осмысление изученного материала, его структуризация в соответствии с планом работы, грамотное выполнение реферата;</w:t>
      </w:r>
    </w:p>
    <w:p w:rsidR="0000257E" w:rsidRPr="005F2180" w:rsidRDefault="003933B0" w:rsidP="00CD4FDF">
      <w:pPr>
        <w:pStyle w:val="31"/>
        <w:numPr>
          <w:ilvl w:val="0"/>
          <w:numId w:val="17"/>
        </w:numPr>
        <w:spacing w:line="240" w:lineRule="auto"/>
      </w:pPr>
      <w:r>
        <w:rPr>
          <w:color w:val="000000"/>
        </w:rPr>
        <w:t>отработка практических навыков выполнения экономических расче</w:t>
      </w:r>
      <w:r w:rsidR="005F2180">
        <w:rPr>
          <w:color w:val="000000"/>
        </w:rPr>
        <w:t>тов и их анализа,</w:t>
      </w:r>
      <w:r>
        <w:rPr>
          <w:color w:val="000000"/>
        </w:rPr>
        <w:t xml:space="preserve"> необходимых для принятия грамотных бизнес</w:t>
      </w:r>
      <w:r w:rsidR="00C65278">
        <w:rPr>
          <w:color w:val="000000"/>
        </w:rPr>
        <w:t>- решений;</w:t>
      </w:r>
    </w:p>
    <w:p w:rsidR="005F2180" w:rsidRPr="005F2180" w:rsidRDefault="005F2180" w:rsidP="00CD4FDF">
      <w:pPr>
        <w:pStyle w:val="31"/>
        <w:numPr>
          <w:ilvl w:val="0"/>
          <w:numId w:val="17"/>
        </w:numPr>
        <w:spacing w:line="240" w:lineRule="auto"/>
      </w:pPr>
      <w:r>
        <w:t>отработка навыков грамотного оформления результатов проведенной работы;</w:t>
      </w:r>
    </w:p>
    <w:p w:rsidR="005F2180" w:rsidRPr="00C65278" w:rsidRDefault="005F2180" w:rsidP="00CD4FDF">
      <w:pPr>
        <w:pStyle w:val="31"/>
        <w:numPr>
          <w:ilvl w:val="0"/>
          <w:numId w:val="17"/>
        </w:numPr>
        <w:spacing w:line="240" w:lineRule="auto"/>
      </w:pPr>
      <w:r>
        <w:rPr>
          <w:color w:val="000000"/>
        </w:rPr>
        <w:t>получения опыта открытой защиты своей работы.</w:t>
      </w:r>
    </w:p>
    <w:p w:rsidR="004C4761" w:rsidRDefault="004C4761" w:rsidP="004C4761">
      <w:pPr>
        <w:overflowPunct w:val="0"/>
        <w:autoSpaceDE w:val="0"/>
        <w:autoSpaceDN w:val="0"/>
        <w:adjustRightInd w:val="0"/>
        <w:ind w:firstLine="0"/>
        <w:jc w:val="left"/>
        <w:textAlignment w:val="baseline"/>
      </w:pPr>
      <w:bookmarkStart w:id="1" w:name="_Toc404660188"/>
    </w:p>
    <w:p w:rsidR="004C4761" w:rsidRDefault="004C4761" w:rsidP="00DD2E69">
      <w:pPr>
        <w:pStyle w:val="1"/>
      </w:pPr>
      <w:bookmarkStart w:id="2" w:name="_Toc126566481"/>
      <w:bookmarkStart w:id="3" w:name="_Toc404660190"/>
      <w:bookmarkStart w:id="4" w:name="_Toc408383383"/>
      <w:bookmarkStart w:id="5" w:name="_Toc408384926"/>
      <w:bookmarkStart w:id="6" w:name="_Toc409580932"/>
      <w:bookmarkStart w:id="7" w:name="_Toc409581124"/>
      <w:bookmarkEnd w:id="1"/>
      <w:r>
        <w:t xml:space="preserve">2. </w:t>
      </w:r>
      <w:r w:rsidR="00277999">
        <w:t>С</w:t>
      </w:r>
      <w:r w:rsidR="00BE1428">
        <w:t>одержание и порядок выполнения курсовой работы</w:t>
      </w:r>
      <w:bookmarkEnd w:id="2"/>
    </w:p>
    <w:p w:rsidR="004C4761" w:rsidRDefault="004C4761" w:rsidP="004C4761">
      <w:r>
        <w:t>Содержание курсовой работы зависит от тематики разработки, индивидуального задания каждого исполнителя и конкретной задачи, которая определена темой работы. Однако во всех случаях основное содержание работы представляется в виде пояснительной записки, которая должна давать полное представление о цели работы, задачах, решаемых студентом, проведенных им расчетах и сделанных на их основании выводах. Для каждого направления работы в пояснительной записке выделяется отдельный раздел, где кратко излагается необходимый теоретический материал и приводятся выполненные на его базе расчеты.</w:t>
      </w:r>
      <w:r w:rsidR="00BE1428">
        <w:t xml:space="preserve"> </w:t>
      </w:r>
      <w:r w:rsidR="00BE1428" w:rsidRPr="00BE1428">
        <w:rPr>
          <w:u w:val="single"/>
        </w:rPr>
        <w:t>Однако необходимо помнить, что это единая работа и практическая и теоретическая части в ней составляют единое целое</w:t>
      </w:r>
      <w:r w:rsidR="00BE1428">
        <w:t xml:space="preserve">. </w:t>
      </w:r>
      <w:r w:rsidR="00C7512D">
        <w:t xml:space="preserve">Оформляется пояснительная записка </w:t>
      </w:r>
      <w:r w:rsidR="00025128" w:rsidRPr="00025128">
        <w:rPr>
          <w:u w:val="single"/>
        </w:rPr>
        <w:t>в папке-скоросшивателе</w:t>
      </w:r>
      <w:r w:rsidR="00025128">
        <w:t xml:space="preserve">, </w:t>
      </w:r>
      <w:r w:rsidR="00C7512D">
        <w:t xml:space="preserve">на листах формата А4 (размер 297х210), все страницы, таблицы, иллюстративный материал должны иметь </w:t>
      </w:r>
      <w:r w:rsidR="00C7512D" w:rsidRPr="00BE1428">
        <w:rPr>
          <w:u w:val="single"/>
        </w:rPr>
        <w:t xml:space="preserve">сквозную </w:t>
      </w:r>
      <w:r w:rsidR="00C7512D">
        <w:t xml:space="preserve">нумерацию, приведение списка использованной литературы </w:t>
      </w:r>
      <w:r w:rsidR="00C7512D" w:rsidRPr="00BE1428">
        <w:rPr>
          <w:u w:val="single"/>
        </w:rPr>
        <w:t>обязательно</w:t>
      </w:r>
      <w:r w:rsidR="00C7512D">
        <w:rPr>
          <w:u w:val="single"/>
        </w:rPr>
        <w:t>.</w:t>
      </w:r>
      <w:r w:rsidR="00CD4FDF">
        <w:t xml:space="preserve"> </w:t>
      </w:r>
      <w:r>
        <w:t xml:space="preserve">В таблице 1 приведено </w:t>
      </w:r>
      <w:r w:rsidR="00BE1428">
        <w:t>примерное</w:t>
      </w:r>
      <w:r>
        <w:t xml:space="preserve"> содержание</w:t>
      </w:r>
      <w:r w:rsidR="00BE1428">
        <w:t xml:space="preserve"> работы</w:t>
      </w:r>
      <w:r>
        <w:t xml:space="preserve">, которое в зависимости от темы может быть изменено как по структуре, так и по объему. </w:t>
      </w:r>
    </w:p>
    <w:p w:rsidR="00BE1428" w:rsidRDefault="00CD4FDF" w:rsidP="00BE1428">
      <w:pPr>
        <w:ind w:firstLine="720"/>
        <w:jc w:val="right"/>
      </w:pPr>
      <w:r>
        <w:t>Таблица 1</w:t>
      </w:r>
    </w:p>
    <w:p w:rsidR="004C4761" w:rsidRDefault="00BE1428" w:rsidP="00CD4FDF">
      <w:pPr>
        <w:pStyle w:val="3"/>
      </w:pPr>
      <w:bookmarkStart w:id="8" w:name="_Toc126566482"/>
      <w:r>
        <w:t xml:space="preserve">Примерное </w:t>
      </w:r>
      <w:r w:rsidR="004C4761">
        <w:t xml:space="preserve">содержание </w:t>
      </w:r>
      <w:r>
        <w:t xml:space="preserve">курсовой </w:t>
      </w:r>
      <w:r w:rsidR="004C4761">
        <w:t>работы</w:t>
      </w:r>
      <w:bookmarkEnd w:id="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28"/>
        <w:gridCol w:w="5562"/>
        <w:gridCol w:w="1764"/>
      </w:tblGrid>
      <w:tr w:rsidR="004C4761" w:rsidRPr="00277999">
        <w:tc>
          <w:tcPr>
            <w:tcW w:w="1283" w:type="pct"/>
            <w:vAlign w:val="center"/>
          </w:tcPr>
          <w:p w:rsidR="004C4761" w:rsidRPr="00CD4FDF" w:rsidRDefault="00CD4FDF" w:rsidP="00CD4FDF">
            <w:pPr>
              <w:ind w:firstLine="0"/>
              <w:jc w:val="center"/>
              <w:rPr>
                <w:b/>
                <w:sz w:val="28"/>
                <w:szCs w:val="28"/>
              </w:rPr>
            </w:pPr>
            <w:r>
              <w:rPr>
                <w:b/>
                <w:sz w:val="28"/>
                <w:szCs w:val="28"/>
              </w:rPr>
              <w:t>Н</w:t>
            </w:r>
            <w:r w:rsidR="004C4761" w:rsidRPr="00CD4FDF">
              <w:rPr>
                <w:b/>
                <w:sz w:val="28"/>
                <w:szCs w:val="28"/>
              </w:rPr>
              <w:t xml:space="preserve">азвание </w:t>
            </w:r>
            <w:r>
              <w:rPr>
                <w:b/>
                <w:sz w:val="28"/>
                <w:szCs w:val="28"/>
              </w:rPr>
              <w:br/>
            </w:r>
            <w:r w:rsidR="004C4761" w:rsidRPr="00CD4FDF">
              <w:rPr>
                <w:b/>
                <w:sz w:val="28"/>
                <w:szCs w:val="28"/>
              </w:rPr>
              <w:t>раздела</w:t>
            </w:r>
          </w:p>
        </w:tc>
        <w:tc>
          <w:tcPr>
            <w:tcW w:w="2822" w:type="pct"/>
          </w:tcPr>
          <w:p w:rsidR="004C4761" w:rsidRPr="00CD4FDF" w:rsidRDefault="00CD4FDF" w:rsidP="00277999">
            <w:pPr>
              <w:ind w:firstLine="40"/>
              <w:jc w:val="center"/>
              <w:rPr>
                <w:b/>
                <w:sz w:val="28"/>
                <w:szCs w:val="28"/>
              </w:rPr>
            </w:pPr>
            <w:r>
              <w:rPr>
                <w:b/>
                <w:sz w:val="28"/>
                <w:szCs w:val="28"/>
              </w:rPr>
              <w:t>С</w:t>
            </w:r>
            <w:r w:rsidR="004C4761" w:rsidRPr="00CD4FDF">
              <w:rPr>
                <w:b/>
                <w:sz w:val="28"/>
                <w:szCs w:val="28"/>
              </w:rPr>
              <w:t>одержани</w:t>
            </w:r>
            <w:r w:rsidR="00277999" w:rsidRPr="00CD4FDF">
              <w:rPr>
                <w:b/>
                <w:sz w:val="28"/>
                <w:szCs w:val="28"/>
              </w:rPr>
              <w:t>е раздела</w:t>
            </w:r>
          </w:p>
        </w:tc>
        <w:tc>
          <w:tcPr>
            <w:tcW w:w="895" w:type="pct"/>
            <w:vAlign w:val="center"/>
          </w:tcPr>
          <w:p w:rsidR="004C4761" w:rsidRPr="00CD4FDF" w:rsidRDefault="00CD4FDF" w:rsidP="00CD4FDF">
            <w:pPr>
              <w:ind w:firstLine="20"/>
              <w:jc w:val="center"/>
              <w:rPr>
                <w:b/>
                <w:sz w:val="28"/>
                <w:szCs w:val="28"/>
              </w:rPr>
            </w:pPr>
            <w:r>
              <w:rPr>
                <w:b/>
                <w:sz w:val="28"/>
                <w:szCs w:val="28"/>
              </w:rPr>
              <w:t>П</w:t>
            </w:r>
            <w:r w:rsidR="004C4761" w:rsidRPr="00CD4FDF">
              <w:rPr>
                <w:b/>
                <w:sz w:val="28"/>
                <w:szCs w:val="28"/>
              </w:rPr>
              <w:t>римерный объем</w:t>
            </w:r>
          </w:p>
        </w:tc>
      </w:tr>
      <w:tr w:rsidR="005F2180" w:rsidRPr="005F2180">
        <w:tc>
          <w:tcPr>
            <w:tcW w:w="1283" w:type="pct"/>
            <w:vAlign w:val="center"/>
          </w:tcPr>
          <w:p w:rsidR="005F2180" w:rsidRPr="00CD4FDF" w:rsidRDefault="005F2180" w:rsidP="00CD4FDF">
            <w:pPr>
              <w:ind w:firstLine="0"/>
              <w:jc w:val="left"/>
              <w:rPr>
                <w:sz w:val="28"/>
                <w:szCs w:val="28"/>
              </w:rPr>
            </w:pPr>
            <w:r w:rsidRPr="00CD4FDF">
              <w:rPr>
                <w:sz w:val="28"/>
                <w:szCs w:val="28"/>
              </w:rPr>
              <w:t>Титульный лист</w:t>
            </w:r>
          </w:p>
        </w:tc>
        <w:tc>
          <w:tcPr>
            <w:tcW w:w="2822" w:type="pct"/>
          </w:tcPr>
          <w:p w:rsidR="005F2180" w:rsidRPr="00CD4FDF" w:rsidRDefault="005F2180" w:rsidP="005F2180">
            <w:pPr>
              <w:ind w:firstLine="0"/>
              <w:rPr>
                <w:sz w:val="28"/>
                <w:szCs w:val="28"/>
              </w:rPr>
            </w:pPr>
            <w:r w:rsidRPr="00CD4FDF">
              <w:rPr>
                <w:sz w:val="28"/>
                <w:szCs w:val="28"/>
              </w:rPr>
              <w:t>Образец приведен в приложении 1.</w:t>
            </w:r>
          </w:p>
        </w:tc>
        <w:tc>
          <w:tcPr>
            <w:tcW w:w="895" w:type="pct"/>
            <w:vAlign w:val="center"/>
          </w:tcPr>
          <w:p w:rsidR="005F2180" w:rsidRPr="00CD4FDF" w:rsidRDefault="005F2180" w:rsidP="00CD4FDF">
            <w:pPr>
              <w:ind w:firstLine="0"/>
              <w:jc w:val="center"/>
              <w:rPr>
                <w:sz w:val="28"/>
                <w:szCs w:val="28"/>
              </w:rPr>
            </w:pPr>
            <w:r w:rsidRPr="00CD4FDF">
              <w:rPr>
                <w:sz w:val="28"/>
                <w:szCs w:val="28"/>
              </w:rPr>
              <w:t>1 стр.</w:t>
            </w:r>
          </w:p>
        </w:tc>
      </w:tr>
      <w:tr w:rsidR="00C7512D" w:rsidRPr="005F2180">
        <w:tc>
          <w:tcPr>
            <w:tcW w:w="1283" w:type="pct"/>
            <w:vAlign w:val="center"/>
          </w:tcPr>
          <w:p w:rsidR="00C7512D" w:rsidRPr="00CD4FDF" w:rsidRDefault="00C7512D" w:rsidP="00CD4FDF">
            <w:pPr>
              <w:ind w:firstLine="0"/>
              <w:jc w:val="left"/>
              <w:rPr>
                <w:sz w:val="28"/>
                <w:szCs w:val="28"/>
              </w:rPr>
            </w:pPr>
            <w:r w:rsidRPr="00CD4FDF">
              <w:rPr>
                <w:sz w:val="28"/>
                <w:szCs w:val="28"/>
              </w:rPr>
              <w:t>Задание на курсовую работу</w:t>
            </w:r>
          </w:p>
        </w:tc>
        <w:tc>
          <w:tcPr>
            <w:tcW w:w="2822" w:type="pct"/>
          </w:tcPr>
          <w:p w:rsidR="00C7512D" w:rsidRPr="00CD4FDF" w:rsidRDefault="00C7512D" w:rsidP="005046E9">
            <w:pPr>
              <w:ind w:firstLine="0"/>
              <w:rPr>
                <w:sz w:val="28"/>
                <w:szCs w:val="28"/>
              </w:rPr>
            </w:pPr>
            <w:r w:rsidRPr="00CD4FDF">
              <w:rPr>
                <w:sz w:val="28"/>
                <w:szCs w:val="28"/>
              </w:rPr>
              <w:t>Образец приведен в приложении 2.</w:t>
            </w:r>
          </w:p>
        </w:tc>
        <w:tc>
          <w:tcPr>
            <w:tcW w:w="895" w:type="pct"/>
            <w:vAlign w:val="center"/>
          </w:tcPr>
          <w:p w:rsidR="00C7512D" w:rsidRPr="00CD4FDF" w:rsidRDefault="00C7512D" w:rsidP="00CD4FDF">
            <w:pPr>
              <w:ind w:firstLine="0"/>
              <w:jc w:val="center"/>
              <w:rPr>
                <w:sz w:val="28"/>
                <w:szCs w:val="28"/>
              </w:rPr>
            </w:pPr>
            <w:r w:rsidRPr="00CD4FDF">
              <w:rPr>
                <w:sz w:val="28"/>
                <w:szCs w:val="28"/>
              </w:rPr>
              <w:t>1 стр.</w:t>
            </w:r>
          </w:p>
        </w:tc>
      </w:tr>
      <w:tr w:rsidR="00C7512D">
        <w:tc>
          <w:tcPr>
            <w:tcW w:w="1283" w:type="pct"/>
            <w:vAlign w:val="center"/>
          </w:tcPr>
          <w:p w:rsidR="00C7512D" w:rsidRPr="00CD4FDF" w:rsidRDefault="00C7512D" w:rsidP="00CD4FDF">
            <w:pPr>
              <w:ind w:firstLine="0"/>
              <w:jc w:val="left"/>
              <w:rPr>
                <w:sz w:val="28"/>
                <w:szCs w:val="28"/>
              </w:rPr>
            </w:pPr>
            <w:r w:rsidRPr="00CD4FDF">
              <w:rPr>
                <w:sz w:val="28"/>
                <w:szCs w:val="28"/>
              </w:rPr>
              <w:t>Введение</w:t>
            </w:r>
          </w:p>
        </w:tc>
        <w:tc>
          <w:tcPr>
            <w:tcW w:w="2822" w:type="pct"/>
          </w:tcPr>
          <w:p w:rsidR="00C7512D" w:rsidRPr="00CD4FDF" w:rsidRDefault="00C7512D" w:rsidP="00BE1428">
            <w:pPr>
              <w:ind w:firstLine="40"/>
              <w:rPr>
                <w:sz w:val="28"/>
                <w:szCs w:val="28"/>
              </w:rPr>
            </w:pPr>
            <w:r w:rsidRPr="00CD4FDF">
              <w:rPr>
                <w:sz w:val="28"/>
                <w:szCs w:val="28"/>
              </w:rPr>
              <w:t>определяются цели выполнения работы, ее основные задачи; кратко формулируются проблемы, стоящие перед предприятиями в той области, которая рассматривается в теоретической части работы.</w:t>
            </w:r>
          </w:p>
        </w:tc>
        <w:tc>
          <w:tcPr>
            <w:tcW w:w="895" w:type="pct"/>
            <w:vAlign w:val="center"/>
          </w:tcPr>
          <w:p w:rsidR="00C7512D" w:rsidRPr="00CD4FDF" w:rsidRDefault="00C7512D" w:rsidP="00CD4FDF">
            <w:pPr>
              <w:ind w:firstLine="20"/>
              <w:jc w:val="center"/>
              <w:rPr>
                <w:sz w:val="28"/>
                <w:szCs w:val="28"/>
              </w:rPr>
            </w:pPr>
            <w:r w:rsidRPr="00CD4FDF">
              <w:rPr>
                <w:sz w:val="28"/>
                <w:szCs w:val="28"/>
              </w:rPr>
              <w:t>1-2 стр.</w:t>
            </w:r>
          </w:p>
        </w:tc>
      </w:tr>
      <w:tr w:rsidR="00C7512D">
        <w:tc>
          <w:tcPr>
            <w:tcW w:w="1283" w:type="pct"/>
            <w:vAlign w:val="center"/>
          </w:tcPr>
          <w:p w:rsidR="00C7512D" w:rsidRPr="00CD4FDF" w:rsidRDefault="00C7512D" w:rsidP="00CD4FDF">
            <w:pPr>
              <w:ind w:firstLine="0"/>
              <w:jc w:val="left"/>
              <w:rPr>
                <w:sz w:val="28"/>
                <w:szCs w:val="28"/>
              </w:rPr>
            </w:pPr>
            <w:r w:rsidRPr="00CD4FDF">
              <w:rPr>
                <w:sz w:val="28"/>
                <w:szCs w:val="28"/>
              </w:rPr>
              <w:t>Теоретическая часть</w:t>
            </w:r>
          </w:p>
        </w:tc>
        <w:tc>
          <w:tcPr>
            <w:tcW w:w="2822" w:type="pct"/>
          </w:tcPr>
          <w:p w:rsidR="00C7512D" w:rsidRPr="00CD4FDF" w:rsidRDefault="00C7512D" w:rsidP="00BE1428">
            <w:pPr>
              <w:ind w:firstLine="40"/>
              <w:rPr>
                <w:sz w:val="28"/>
                <w:szCs w:val="28"/>
              </w:rPr>
            </w:pPr>
            <w:r w:rsidRPr="00CD4FDF">
              <w:rPr>
                <w:sz w:val="28"/>
                <w:szCs w:val="28"/>
              </w:rPr>
              <w:t>реферат по теме курсовой работы</w:t>
            </w:r>
          </w:p>
        </w:tc>
        <w:tc>
          <w:tcPr>
            <w:tcW w:w="895" w:type="pct"/>
            <w:vAlign w:val="center"/>
          </w:tcPr>
          <w:p w:rsidR="00C7512D" w:rsidRPr="00CD4FDF" w:rsidRDefault="00C7512D" w:rsidP="00CD4FDF">
            <w:pPr>
              <w:ind w:firstLine="20"/>
              <w:jc w:val="center"/>
              <w:rPr>
                <w:sz w:val="28"/>
                <w:szCs w:val="28"/>
              </w:rPr>
            </w:pPr>
            <w:r w:rsidRPr="00CD4FDF">
              <w:rPr>
                <w:sz w:val="28"/>
                <w:szCs w:val="28"/>
              </w:rPr>
              <w:t>10-15 стр.</w:t>
            </w:r>
          </w:p>
        </w:tc>
      </w:tr>
      <w:tr w:rsidR="00C7512D">
        <w:tc>
          <w:tcPr>
            <w:tcW w:w="1283" w:type="pct"/>
            <w:vAlign w:val="center"/>
          </w:tcPr>
          <w:p w:rsidR="00C7512D" w:rsidRPr="00CD4FDF" w:rsidRDefault="00C7512D" w:rsidP="00CD4FDF">
            <w:pPr>
              <w:ind w:firstLine="0"/>
              <w:jc w:val="left"/>
              <w:rPr>
                <w:sz w:val="28"/>
                <w:szCs w:val="28"/>
              </w:rPr>
            </w:pPr>
            <w:r w:rsidRPr="00CD4FDF">
              <w:rPr>
                <w:sz w:val="28"/>
                <w:szCs w:val="28"/>
              </w:rPr>
              <w:t>Практическая часть</w:t>
            </w:r>
          </w:p>
        </w:tc>
        <w:tc>
          <w:tcPr>
            <w:tcW w:w="2822" w:type="pct"/>
          </w:tcPr>
          <w:p w:rsidR="00C7512D" w:rsidRPr="00CD4FDF" w:rsidRDefault="00C7512D" w:rsidP="00BE1428">
            <w:pPr>
              <w:ind w:firstLine="40"/>
              <w:rPr>
                <w:sz w:val="28"/>
                <w:szCs w:val="28"/>
              </w:rPr>
            </w:pPr>
            <w:r w:rsidRPr="00CD4FDF">
              <w:rPr>
                <w:sz w:val="28"/>
                <w:szCs w:val="28"/>
              </w:rPr>
              <w:t>выполнение расчетной работы по заданным исходным данным и параллельным изложением теоретического материала, необходимого для правильного выполнения расчетов</w:t>
            </w:r>
          </w:p>
        </w:tc>
        <w:tc>
          <w:tcPr>
            <w:tcW w:w="895" w:type="pct"/>
            <w:vAlign w:val="center"/>
          </w:tcPr>
          <w:p w:rsidR="00C7512D" w:rsidRPr="00CD4FDF" w:rsidRDefault="00C7512D" w:rsidP="00CD4FDF">
            <w:pPr>
              <w:ind w:firstLine="20"/>
              <w:jc w:val="center"/>
              <w:rPr>
                <w:sz w:val="28"/>
                <w:szCs w:val="28"/>
              </w:rPr>
            </w:pPr>
            <w:r w:rsidRPr="00CD4FDF">
              <w:rPr>
                <w:sz w:val="28"/>
                <w:szCs w:val="28"/>
              </w:rPr>
              <w:t>5-10 стр.</w:t>
            </w:r>
          </w:p>
        </w:tc>
      </w:tr>
      <w:tr w:rsidR="00C7512D">
        <w:tc>
          <w:tcPr>
            <w:tcW w:w="1283" w:type="pct"/>
            <w:vAlign w:val="center"/>
          </w:tcPr>
          <w:p w:rsidR="00C7512D" w:rsidRPr="00CD4FDF" w:rsidRDefault="00C7512D" w:rsidP="00CD4FDF">
            <w:pPr>
              <w:ind w:firstLine="0"/>
              <w:jc w:val="left"/>
              <w:rPr>
                <w:sz w:val="28"/>
                <w:szCs w:val="28"/>
              </w:rPr>
            </w:pPr>
            <w:r w:rsidRPr="00CD4FDF">
              <w:rPr>
                <w:sz w:val="28"/>
                <w:szCs w:val="28"/>
              </w:rPr>
              <w:t>Заключение</w:t>
            </w:r>
          </w:p>
        </w:tc>
        <w:tc>
          <w:tcPr>
            <w:tcW w:w="2822" w:type="pct"/>
          </w:tcPr>
          <w:p w:rsidR="00C7512D" w:rsidRPr="00CD4FDF" w:rsidRDefault="00C7512D" w:rsidP="00BE1428">
            <w:pPr>
              <w:ind w:firstLine="40"/>
              <w:rPr>
                <w:sz w:val="28"/>
                <w:szCs w:val="28"/>
              </w:rPr>
            </w:pPr>
            <w:r w:rsidRPr="00CD4FDF">
              <w:rPr>
                <w:sz w:val="28"/>
                <w:szCs w:val="28"/>
              </w:rPr>
              <w:t>обобщаются знания, полученные студентом в процессе выполнения курсовой работы</w:t>
            </w:r>
          </w:p>
        </w:tc>
        <w:tc>
          <w:tcPr>
            <w:tcW w:w="895" w:type="pct"/>
            <w:vAlign w:val="center"/>
          </w:tcPr>
          <w:p w:rsidR="00C7512D" w:rsidRPr="00CD4FDF" w:rsidRDefault="00C7512D" w:rsidP="00CD4FDF">
            <w:pPr>
              <w:ind w:firstLine="20"/>
              <w:jc w:val="center"/>
              <w:rPr>
                <w:sz w:val="28"/>
                <w:szCs w:val="28"/>
              </w:rPr>
            </w:pPr>
            <w:r w:rsidRPr="00CD4FDF">
              <w:rPr>
                <w:sz w:val="28"/>
                <w:szCs w:val="28"/>
              </w:rPr>
              <w:t>1-2 стр.</w:t>
            </w:r>
          </w:p>
        </w:tc>
      </w:tr>
      <w:tr w:rsidR="00C7512D">
        <w:tc>
          <w:tcPr>
            <w:tcW w:w="1283" w:type="pct"/>
            <w:vAlign w:val="center"/>
          </w:tcPr>
          <w:p w:rsidR="00C7512D" w:rsidRPr="00CD4FDF" w:rsidRDefault="00C7512D" w:rsidP="00CD4FDF">
            <w:pPr>
              <w:ind w:firstLine="0"/>
              <w:jc w:val="left"/>
              <w:rPr>
                <w:sz w:val="28"/>
                <w:szCs w:val="28"/>
              </w:rPr>
            </w:pPr>
            <w:r w:rsidRPr="00CD4FDF">
              <w:rPr>
                <w:sz w:val="28"/>
                <w:szCs w:val="28"/>
              </w:rPr>
              <w:t>Список</w:t>
            </w:r>
          </w:p>
          <w:p w:rsidR="00C7512D" w:rsidRPr="00CD4FDF" w:rsidRDefault="00C7512D" w:rsidP="00CD4FDF">
            <w:pPr>
              <w:ind w:firstLine="0"/>
              <w:jc w:val="left"/>
              <w:rPr>
                <w:sz w:val="28"/>
                <w:szCs w:val="28"/>
              </w:rPr>
            </w:pPr>
            <w:r w:rsidRPr="00CD4FDF">
              <w:rPr>
                <w:sz w:val="28"/>
                <w:szCs w:val="28"/>
              </w:rPr>
              <w:t>литературы</w:t>
            </w:r>
          </w:p>
        </w:tc>
        <w:tc>
          <w:tcPr>
            <w:tcW w:w="2822" w:type="pct"/>
          </w:tcPr>
          <w:p w:rsidR="00C7512D" w:rsidRPr="00CD4FDF" w:rsidRDefault="00C7512D" w:rsidP="00BE1428">
            <w:pPr>
              <w:ind w:firstLine="40"/>
              <w:rPr>
                <w:sz w:val="28"/>
                <w:szCs w:val="28"/>
              </w:rPr>
            </w:pPr>
            <w:r w:rsidRPr="00CD4FDF">
              <w:rPr>
                <w:sz w:val="28"/>
                <w:szCs w:val="28"/>
              </w:rPr>
              <w:t>указывается вся литература (в том числе и нормативно-справочная литература, интернет-ресурсы), которая использовалась при выполнении работы, оформленная по ГОСТ 7.32-91</w:t>
            </w:r>
          </w:p>
        </w:tc>
        <w:tc>
          <w:tcPr>
            <w:tcW w:w="895" w:type="pct"/>
            <w:vAlign w:val="center"/>
          </w:tcPr>
          <w:p w:rsidR="00C7512D" w:rsidRPr="00CD4FDF" w:rsidRDefault="00C7512D" w:rsidP="00CD4FDF">
            <w:pPr>
              <w:ind w:firstLine="20"/>
              <w:jc w:val="center"/>
              <w:rPr>
                <w:sz w:val="28"/>
                <w:szCs w:val="28"/>
              </w:rPr>
            </w:pPr>
            <w:r w:rsidRPr="00CD4FDF">
              <w:rPr>
                <w:sz w:val="28"/>
                <w:szCs w:val="28"/>
              </w:rPr>
              <w:t>1 стр.</w:t>
            </w:r>
          </w:p>
        </w:tc>
      </w:tr>
      <w:tr w:rsidR="00C7512D">
        <w:tc>
          <w:tcPr>
            <w:tcW w:w="1283" w:type="pct"/>
            <w:vAlign w:val="center"/>
          </w:tcPr>
          <w:p w:rsidR="00C7512D" w:rsidRPr="00CD4FDF" w:rsidRDefault="00C7512D" w:rsidP="00CD4FDF">
            <w:pPr>
              <w:ind w:firstLine="0"/>
              <w:jc w:val="left"/>
              <w:rPr>
                <w:sz w:val="28"/>
                <w:szCs w:val="28"/>
              </w:rPr>
            </w:pPr>
            <w:r w:rsidRPr="00CD4FDF">
              <w:rPr>
                <w:sz w:val="28"/>
                <w:szCs w:val="28"/>
              </w:rPr>
              <w:t>Оглавление</w:t>
            </w:r>
          </w:p>
        </w:tc>
        <w:tc>
          <w:tcPr>
            <w:tcW w:w="2822" w:type="pct"/>
          </w:tcPr>
          <w:p w:rsidR="00C7512D" w:rsidRPr="00CD4FDF" w:rsidRDefault="00C7512D" w:rsidP="00BE1428">
            <w:pPr>
              <w:ind w:firstLine="40"/>
              <w:rPr>
                <w:sz w:val="28"/>
                <w:szCs w:val="28"/>
              </w:rPr>
            </w:pPr>
            <w:r w:rsidRPr="00CD4FDF">
              <w:rPr>
                <w:sz w:val="28"/>
                <w:szCs w:val="28"/>
              </w:rPr>
              <w:t>Указание названия всех разделов работы и страниц, на которых они изложены</w:t>
            </w:r>
          </w:p>
        </w:tc>
        <w:tc>
          <w:tcPr>
            <w:tcW w:w="895" w:type="pct"/>
            <w:vAlign w:val="center"/>
          </w:tcPr>
          <w:p w:rsidR="00C7512D" w:rsidRPr="00CD4FDF" w:rsidRDefault="00C7512D" w:rsidP="00CD4FDF">
            <w:pPr>
              <w:ind w:firstLine="20"/>
              <w:jc w:val="center"/>
              <w:rPr>
                <w:sz w:val="28"/>
                <w:szCs w:val="28"/>
              </w:rPr>
            </w:pPr>
            <w:r w:rsidRPr="00CD4FDF">
              <w:rPr>
                <w:sz w:val="28"/>
                <w:szCs w:val="28"/>
              </w:rPr>
              <w:t>1 стр.</w:t>
            </w:r>
          </w:p>
        </w:tc>
      </w:tr>
    </w:tbl>
    <w:p w:rsidR="00CD4FDF" w:rsidRDefault="00CD4FDF" w:rsidP="004C4761">
      <w:pPr>
        <w:pStyle w:val="31"/>
        <w:spacing w:line="240" w:lineRule="auto"/>
      </w:pPr>
    </w:p>
    <w:p w:rsidR="00043D82" w:rsidRDefault="004C4761" w:rsidP="004C4761">
      <w:pPr>
        <w:pStyle w:val="31"/>
        <w:spacing w:line="240" w:lineRule="auto"/>
      </w:pPr>
      <w:r>
        <w:t>Студентами дневного отделения работа выполняется во внеаудиторное время  и защищается во время зачетной недели. Успешная защита курсовой работы является необходимым условием для допуска студента к экзамену по курсу. Студентами заочного отделения работа выполняется в период между сессиями параллельно с изучением теоретического материала. Защиты ку</w:t>
      </w:r>
      <w:r w:rsidR="00277999">
        <w:t xml:space="preserve">рсовой работы проводится согласно расписанию </w:t>
      </w:r>
      <w:r w:rsidR="00043D82">
        <w:t>зачетно-экзаменационной сессии и, как правило, непосредственно предшествует сдаче экзамена по курсу</w:t>
      </w:r>
      <w:r>
        <w:t>.</w:t>
      </w:r>
    </w:p>
    <w:p w:rsidR="004C4761" w:rsidRDefault="004C4761" w:rsidP="004C4761">
      <w:pPr>
        <w:pStyle w:val="31"/>
        <w:spacing w:line="240" w:lineRule="auto"/>
      </w:pPr>
      <w:r>
        <w:t>К выполнению работы следует приступать только после внимательного ознакомления с методическими указаниями и проработки соответствующей литературы.</w:t>
      </w:r>
    </w:p>
    <w:bookmarkEnd w:id="3"/>
    <w:bookmarkEnd w:id="4"/>
    <w:bookmarkEnd w:id="5"/>
    <w:bookmarkEnd w:id="6"/>
    <w:bookmarkEnd w:id="7"/>
    <w:p w:rsidR="00F25698" w:rsidRDefault="00F25698" w:rsidP="00F25698">
      <w:r>
        <w:t>После выбора темы и получения задания на курсовую работу студент</w:t>
      </w:r>
      <w:r w:rsidR="00A33B90">
        <w:t xml:space="preserve">ы дневного отделения </w:t>
      </w:r>
      <w:r>
        <w:t>совместно с руководителем составля</w:t>
      </w:r>
      <w:r w:rsidR="00A33B90">
        <w:t>ю</w:t>
      </w:r>
      <w:r w:rsidR="00043D82">
        <w:t>т</w:t>
      </w:r>
      <w:r>
        <w:t xml:space="preserve"> календарный план-график работы, в котором отражены основные этапы и контрольные сроки, включая заключител</w:t>
      </w:r>
      <w:r w:rsidR="00CD4FDF">
        <w:t>ьный этап –</w:t>
      </w:r>
      <w:r>
        <w:t xml:space="preserve"> защиту </w:t>
      </w:r>
      <w:r w:rsidR="00043D82">
        <w:t>работы</w:t>
      </w:r>
      <w:r>
        <w:t>. Примерный календарный план-график работы для 4 семестра обучения длительностью 18 недель представлен в таблице 2.</w:t>
      </w:r>
    </w:p>
    <w:p w:rsidR="00F25698" w:rsidRDefault="00CD4FDF" w:rsidP="00F25698">
      <w:pPr>
        <w:jc w:val="right"/>
      </w:pPr>
      <w:r>
        <w:t>Таблица 2</w:t>
      </w:r>
    </w:p>
    <w:p w:rsidR="00043D82" w:rsidRDefault="00043D82" w:rsidP="00CD4FDF">
      <w:pPr>
        <w:pStyle w:val="3"/>
      </w:pPr>
      <w:bookmarkStart w:id="9" w:name="_Toc126566483"/>
      <w:r>
        <w:t xml:space="preserve">Примерный календарный план-график </w:t>
      </w:r>
      <w:r w:rsidR="00CD4FDF">
        <w:br/>
      </w:r>
      <w:r>
        <w:t>выполнения курсовой работы</w:t>
      </w:r>
      <w:bookmarkEnd w:id="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869"/>
        <w:gridCol w:w="2160"/>
        <w:gridCol w:w="1825"/>
      </w:tblGrid>
      <w:tr w:rsidR="00F25698" w:rsidRPr="00CD4FDF">
        <w:tc>
          <w:tcPr>
            <w:tcW w:w="2978" w:type="pct"/>
          </w:tcPr>
          <w:p w:rsidR="00F25698" w:rsidRPr="00CD4FDF" w:rsidRDefault="00F25698" w:rsidP="00043D82">
            <w:pPr>
              <w:ind w:firstLine="0"/>
              <w:jc w:val="center"/>
              <w:rPr>
                <w:b/>
                <w:sz w:val="28"/>
                <w:szCs w:val="28"/>
              </w:rPr>
            </w:pPr>
            <w:r w:rsidRPr="00CD4FDF">
              <w:rPr>
                <w:b/>
                <w:sz w:val="28"/>
                <w:szCs w:val="28"/>
              </w:rPr>
              <w:t>Название этапа работы</w:t>
            </w:r>
          </w:p>
        </w:tc>
        <w:tc>
          <w:tcPr>
            <w:tcW w:w="1096" w:type="pct"/>
          </w:tcPr>
          <w:p w:rsidR="00F25698" w:rsidRPr="00CD4FDF" w:rsidRDefault="00CD4FDF" w:rsidP="00043D82">
            <w:pPr>
              <w:ind w:firstLine="14"/>
              <w:jc w:val="center"/>
              <w:rPr>
                <w:b/>
                <w:sz w:val="28"/>
                <w:szCs w:val="28"/>
              </w:rPr>
            </w:pPr>
            <w:r w:rsidRPr="00CD4FDF">
              <w:rPr>
                <w:b/>
                <w:sz w:val="28"/>
                <w:szCs w:val="28"/>
              </w:rPr>
              <w:t>Д</w:t>
            </w:r>
            <w:r w:rsidR="00F25698" w:rsidRPr="00CD4FDF">
              <w:rPr>
                <w:b/>
                <w:sz w:val="28"/>
                <w:szCs w:val="28"/>
              </w:rPr>
              <w:t>лительность этапа</w:t>
            </w:r>
          </w:p>
        </w:tc>
        <w:tc>
          <w:tcPr>
            <w:tcW w:w="926" w:type="pct"/>
          </w:tcPr>
          <w:p w:rsidR="00F25698" w:rsidRPr="00CD4FDF" w:rsidRDefault="00CD4FDF" w:rsidP="00043D82">
            <w:pPr>
              <w:ind w:firstLine="0"/>
              <w:jc w:val="center"/>
              <w:rPr>
                <w:b/>
                <w:sz w:val="28"/>
                <w:szCs w:val="28"/>
              </w:rPr>
            </w:pPr>
            <w:r w:rsidRPr="00CD4FDF">
              <w:rPr>
                <w:b/>
                <w:sz w:val="28"/>
                <w:szCs w:val="28"/>
              </w:rPr>
              <w:t>С</w:t>
            </w:r>
            <w:r w:rsidR="00F25698" w:rsidRPr="00CD4FDF">
              <w:rPr>
                <w:b/>
                <w:sz w:val="28"/>
                <w:szCs w:val="28"/>
              </w:rPr>
              <w:t>рок</w:t>
            </w:r>
          </w:p>
        </w:tc>
      </w:tr>
      <w:tr w:rsidR="00F25698" w:rsidRPr="00CD4FDF">
        <w:tc>
          <w:tcPr>
            <w:tcW w:w="2978" w:type="pct"/>
          </w:tcPr>
          <w:p w:rsidR="00F25698" w:rsidRPr="00CD4FDF" w:rsidRDefault="00F25698" w:rsidP="00043D82">
            <w:pPr>
              <w:ind w:firstLine="0"/>
              <w:rPr>
                <w:sz w:val="28"/>
                <w:szCs w:val="28"/>
              </w:rPr>
            </w:pPr>
            <w:r w:rsidRPr="00CD4FDF">
              <w:rPr>
                <w:sz w:val="28"/>
                <w:szCs w:val="28"/>
              </w:rPr>
              <w:t>знакомство с задачами курсовой работы и выбор темы</w:t>
            </w:r>
          </w:p>
        </w:tc>
        <w:tc>
          <w:tcPr>
            <w:tcW w:w="1096" w:type="pct"/>
          </w:tcPr>
          <w:p w:rsidR="00F25698" w:rsidRPr="00CD4FDF" w:rsidRDefault="00F25698" w:rsidP="00043D82">
            <w:pPr>
              <w:ind w:firstLine="14"/>
              <w:rPr>
                <w:sz w:val="28"/>
                <w:szCs w:val="28"/>
              </w:rPr>
            </w:pPr>
            <w:r w:rsidRPr="00CD4FDF">
              <w:rPr>
                <w:sz w:val="28"/>
                <w:szCs w:val="28"/>
              </w:rPr>
              <w:t>2 недели</w:t>
            </w:r>
          </w:p>
        </w:tc>
        <w:tc>
          <w:tcPr>
            <w:tcW w:w="926" w:type="pct"/>
          </w:tcPr>
          <w:p w:rsidR="00F25698" w:rsidRPr="00CD4FDF" w:rsidRDefault="00043D82" w:rsidP="00043D82">
            <w:pPr>
              <w:ind w:firstLine="0"/>
              <w:rPr>
                <w:sz w:val="28"/>
                <w:szCs w:val="28"/>
              </w:rPr>
            </w:pPr>
            <w:r w:rsidRPr="00CD4FDF">
              <w:rPr>
                <w:sz w:val="28"/>
                <w:szCs w:val="28"/>
              </w:rPr>
              <w:t>7</w:t>
            </w:r>
            <w:r w:rsidR="00F25698" w:rsidRPr="00CD4FDF">
              <w:rPr>
                <w:sz w:val="28"/>
                <w:szCs w:val="28"/>
              </w:rPr>
              <w:t>.02</w:t>
            </w:r>
            <w:r w:rsidRPr="00CD4FDF">
              <w:rPr>
                <w:sz w:val="28"/>
                <w:szCs w:val="28"/>
              </w:rPr>
              <w:t>-20.02</w:t>
            </w:r>
          </w:p>
        </w:tc>
      </w:tr>
      <w:tr w:rsidR="00F25698" w:rsidRPr="00CD4FDF">
        <w:tc>
          <w:tcPr>
            <w:tcW w:w="2978" w:type="pct"/>
          </w:tcPr>
          <w:p w:rsidR="00F25698" w:rsidRPr="00CD4FDF" w:rsidRDefault="00043D82" w:rsidP="00043D82">
            <w:pPr>
              <w:ind w:firstLine="0"/>
              <w:rPr>
                <w:sz w:val="28"/>
                <w:szCs w:val="28"/>
              </w:rPr>
            </w:pPr>
            <w:r w:rsidRPr="00CD4FDF">
              <w:rPr>
                <w:sz w:val="28"/>
                <w:szCs w:val="28"/>
              </w:rPr>
              <w:t>согласование</w:t>
            </w:r>
            <w:r w:rsidR="00F25698" w:rsidRPr="00CD4FDF">
              <w:rPr>
                <w:sz w:val="28"/>
                <w:szCs w:val="28"/>
              </w:rPr>
              <w:t xml:space="preserve"> задания </w:t>
            </w:r>
          </w:p>
        </w:tc>
        <w:tc>
          <w:tcPr>
            <w:tcW w:w="1096" w:type="pct"/>
          </w:tcPr>
          <w:p w:rsidR="00F25698" w:rsidRPr="00CD4FDF" w:rsidRDefault="00F25698" w:rsidP="00043D82">
            <w:pPr>
              <w:ind w:firstLine="14"/>
              <w:rPr>
                <w:sz w:val="28"/>
                <w:szCs w:val="28"/>
              </w:rPr>
            </w:pPr>
            <w:r w:rsidRPr="00CD4FDF">
              <w:rPr>
                <w:sz w:val="28"/>
                <w:szCs w:val="28"/>
              </w:rPr>
              <w:t>1 неделя</w:t>
            </w:r>
          </w:p>
        </w:tc>
        <w:tc>
          <w:tcPr>
            <w:tcW w:w="926" w:type="pct"/>
          </w:tcPr>
          <w:p w:rsidR="00F25698" w:rsidRPr="00CD4FDF" w:rsidRDefault="00043D82" w:rsidP="00043D82">
            <w:pPr>
              <w:ind w:firstLine="0"/>
              <w:rPr>
                <w:sz w:val="28"/>
                <w:szCs w:val="28"/>
              </w:rPr>
            </w:pPr>
            <w:r w:rsidRPr="00CD4FDF">
              <w:rPr>
                <w:sz w:val="28"/>
                <w:szCs w:val="28"/>
              </w:rPr>
              <w:t>21</w:t>
            </w:r>
            <w:r w:rsidR="00F25698" w:rsidRPr="00CD4FDF">
              <w:rPr>
                <w:sz w:val="28"/>
                <w:szCs w:val="28"/>
              </w:rPr>
              <w:t>.02</w:t>
            </w:r>
            <w:r w:rsidRPr="00CD4FDF">
              <w:rPr>
                <w:sz w:val="28"/>
                <w:szCs w:val="28"/>
              </w:rPr>
              <w:t>-27.02</w:t>
            </w:r>
          </w:p>
        </w:tc>
      </w:tr>
      <w:tr w:rsidR="00F25698" w:rsidRPr="00CD4FDF">
        <w:tc>
          <w:tcPr>
            <w:tcW w:w="2978" w:type="pct"/>
          </w:tcPr>
          <w:p w:rsidR="00F25698" w:rsidRPr="00CD4FDF" w:rsidRDefault="00F25698" w:rsidP="00043D82">
            <w:pPr>
              <w:ind w:firstLine="0"/>
              <w:rPr>
                <w:sz w:val="28"/>
                <w:szCs w:val="28"/>
              </w:rPr>
            </w:pPr>
            <w:r w:rsidRPr="00CD4FDF">
              <w:rPr>
                <w:sz w:val="28"/>
                <w:szCs w:val="28"/>
              </w:rPr>
              <w:t>библиографический поиск необходимой литературы</w:t>
            </w:r>
            <w:r w:rsidR="00043D82" w:rsidRPr="00CD4FDF">
              <w:rPr>
                <w:sz w:val="28"/>
                <w:szCs w:val="28"/>
              </w:rPr>
              <w:t>, согласование списка литературы с руководителем</w:t>
            </w:r>
          </w:p>
        </w:tc>
        <w:tc>
          <w:tcPr>
            <w:tcW w:w="1096" w:type="pct"/>
          </w:tcPr>
          <w:p w:rsidR="00F25698" w:rsidRPr="00CD4FDF" w:rsidRDefault="00F25698" w:rsidP="00043D82">
            <w:pPr>
              <w:ind w:firstLine="14"/>
              <w:rPr>
                <w:sz w:val="28"/>
                <w:szCs w:val="28"/>
              </w:rPr>
            </w:pPr>
            <w:r w:rsidRPr="00CD4FDF">
              <w:rPr>
                <w:sz w:val="28"/>
                <w:szCs w:val="28"/>
              </w:rPr>
              <w:t>2 недели</w:t>
            </w:r>
          </w:p>
        </w:tc>
        <w:tc>
          <w:tcPr>
            <w:tcW w:w="926" w:type="pct"/>
          </w:tcPr>
          <w:p w:rsidR="00F25698" w:rsidRPr="00CD4FDF" w:rsidRDefault="00043D82" w:rsidP="00043D82">
            <w:pPr>
              <w:ind w:firstLine="0"/>
              <w:rPr>
                <w:sz w:val="28"/>
                <w:szCs w:val="28"/>
              </w:rPr>
            </w:pPr>
            <w:r w:rsidRPr="00CD4FDF">
              <w:rPr>
                <w:sz w:val="28"/>
                <w:szCs w:val="28"/>
              </w:rPr>
              <w:t>28.02-13.03</w:t>
            </w:r>
          </w:p>
        </w:tc>
      </w:tr>
      <w:tr w:rsidR="00F25698" w:rsidRPr="00CD4FDF">
        <w:tc>
          <w:tcPr>
            <w:tcW w:w="2978" w:type="pct"/>
          </w:tcPr>
          <w:p w:rsidR="00F25698" w:rsidRPr="00CD4FDF" w:rsidRDefault="00F25698" w:rsidP="00043D82">
            <w:pPr>
              <w:ind w:firstLine="0"/>
              <w:rPr>
                <w:sz w:val="28"/>
                <w:szCs w:val="28"/>
              </w:rPr>
            </w:pPr>
            <w:r w:rsidRPr="00CD4FDF">
              <w:rPr>
                <w:sz w:val="28"/>
                <w:szCs w:val="28"/>
              </w:rPr>
              <w:t>знакомство со специальной литературой и нормативно-законодательной базой</w:t>
            </w:r>
            <w:r w:rsidR="00043D82" w:rsidRPr="00CD4FDF">
              <w:rPr>
                <w:sz w:val="28"/>
                <w:szCs w:val="28"/>
              </w:rPr>
              <w:t>, выполнение реферата</w:t>
            </w:r>
          </w:p>
        </w:tc>
        <w:tc>
          <w:tcPr>
            <w:tcW w:w="1096" w:type="pct"/>
          </w:tcPr>
          <w:p w:rsidR="00F25698" w:rsidRPr="00CD4FDF" w:rsidRDefault="00F25698" w:rsidP="00043D82">
            <w:pPr>
              <w:ind w:firstLine="14"/>
              <w:rPr>
                <w:sz w:val="28"/>
                <w:szCs w:val="28"/>
              </w:rPr>
            </w:pPr>
            <w:r w:rsidRPr="00CD4FDF">
              <w:rPr>
                <w:sz w:val="28"/>
                <w:szCs w:val="28"/>
              </w:rPr>
              <w:t>4 недели</w:t>
            </w:r>
          </w:p>
        </w:tc>
        <w:tc>
          <w:tcPr>
            <w:tcW w:w="926" w:type="pct"/>
          </w:tcPr>
          <w:p w:rsidR="00F25698" w:rsidRPr="00CD4FDF" w:rsidRDefault="00110489" w:rsidP="00043D82">
            <w:pPr>
              <w:ind w:firstLine="0"/>
              <w:rPr>
                <w:sz w:val="28"/>
                <w:szCs w:val="28"/>
              </w:rPr>
            </w:pPr>
            <w:r w:rsidRPr="00CD4FDF">
              <w:rPr>
                <w:sz w:val="28"/>
                <w:szCs w:val="28"/>
              </w:rPr>
              <w:t>14.03-10.04</w:t>
            </w:r>
          </w:p>
        </w:tc>
      </w:tr>
      <w:tr w:rsidR="00F25698" w:rsidRPr="00CD4FDF">
        <w:tc>
          <w:tcPr>
            <w:tcW w:w="2978" w:type="pct"/>
          </w:tcPr>
          <w:p w:rsidR="00F25698" w:rsidRPr="00CD4FDF" w:rsidRDefault="00F25698" w:rsidP="00043D82">
            <w:pPr>
              <w:ind w:firstLine="0"/>
              <w:rPr>
                <w:sz w:val="28"/>
                <w:szCs w:val="28"/>
              </w:rPr>
            </w:pPr>
            <w:r w:rsidRPr="00CD4FDF">
              <w:rPr>
                <w:sz w:val="28"/>
                <w:szCs w:val="28"/>
              </w:rPr>
              <w:t>выполнение расчетов</w:t>
            </w:r>
          </w:p>
        </w:tc>
        <w:tc>
          <w:tcPr>
            <w:tcW w:w="1096" w:type="pct"/>
          </w:tcPr>
          <w:p w:rsidR="00F25698" w:rsidRPr="00CD4FDF" w:rsidRDefault="00F25698" w:rsidP="00043D82">
            <w:pPr>
              <w:ind w:firstLine="14"/>
              <w:rPr>
                <w:sz w:val="28"/>
                <w:szCs w:val="28"/>
              </w:rPr>
            </w:pPr>
            <w:r w:rsidRPr="00CD4FDF">
              <w:rPr>
                <w:sz w:val="28"/>
                <w:szCs w:val="28"/>
              </w:rPr>
              <w:t>3 недели</w:t>
            </w:r>
          </w:p>
        </w:tc>
        <w:tc>
          <w:tcPr>
            <w:tcW w:w="926" w:type="pct"/>
          </w:tcPr>
          <w:p w:rsidR="00F25698" w:rsidRPr="00CD4FDF" w:rsidRDefault="00110489" w:rsidP="00043D82">
            <w:pPr>
              <w:ind w:firstLine="0"/>
              <w:rPr>
                <w:sz w:val="28"/>
                <w:szCs w:val="28"/>
              </w:rPr>
            </w:pPr>
            <w:r w:rsidRPr="00CD4FDF">
              <w:rPr>
                <w:sz w:val="28"/>
                <w:szCs w:val="28"/>
              </w:rPr>
              <w:t>11.04-30.04</w:t>
            </w:r>
          </w:p>
        </w:tc>
      </w:tr>
      <w:tr w:rsidR="00F25698" w:rsidRPr="00CD4FDF">
        <w:tc>
          <w:tcPr>
            <w:tcW w:w="2978" w:type="pct"/>
          </w:tcPr>
          <w:p w:rsidR="00F25698" w:rsidRPr="00CD4FDF" w:rsidRDefault="00F25698" w:rsidP="00043D82">
            <w:pPr>
              <w:ind w:firstLine="0"/>
              <w:rPr>
                <w:sz w:val="28"/>
                <w:szCs w:val="28"/>
              </w:rPr>
            </w:pPr>
            <w:r w:rsidRPr="00CD4FDF">
              <w:rPr>
                <w:sz w:val="28"/>
                <w:szCs w:val="28"/>
              </w:rPr>
              <w:t>оформление пояснительной записки</w:t>
            </w:r>
          </w:p>
        </w:tc>
        <w:tc>
          <w:tcPr>
            <w:tcW w:w="1096" w:type="pct"/>
          </w:tcPr>
          <w:p w:rsidR="00F25698" w:rsidRPr="00CD4FDF" w:rsidRDefault="00110489" w:rsidP="00043D82">
            <w:pPr>
              <w:ind w:firstLine="14"/>
              <w:rPr>
                <w:sz w:val="28"/>
                <w:szCs w:val="28"/>
              </w:rPr>
            </w:pPr>
            <w:r w:rsidRPr="00CD4FDF">
              <w:rPr>
                <w:sz w:val="28"/>
                <w:szCs w:val="28"/>
              </w:rPr>
              <w:t>1</w:t>
            </w:r>
            <w:r w:rsidR="00F25698" w:rsidRPr="00CD4FDF">
              <w:rPr>
                <w:sz w:val="28"/>
                <w:szCs w:val="28"/>
              </w:rPr>
              <w:t xml:space="preserve"> недел</w:t>
            </w:r>
            <w:r w:rsidRPr="00CD4FDF">
              <w:rPr>
                <w:sz w:val="28"/>
                <w:szCs w:val="28"/>
              </w:rPr>
              <w:t>я</w:t>
            </w:r>
          </w:p>
        </w:tc>
        <w:tc>
          <w:tcPr>
            <w:tcW w:w="926" w:type="pct"/>
          </w:tcPr>
          <w:p w:rsidR="00F25698" w:rsidRPr="00CD4FDF" w:rsidRDefault="00110489" w:rsidP="00043D82">
            <w:pPr>
              <w:ind w:firstLine="0"/>
              <w:rPr>
                <w:sz w:val="28"/>
                <w:szCs w:val="28"/>
              </w:rPr>
            </w:pPr>
            <w:r w:rsidRPr="00CD4FDF">
              <w:rPr>
                <w:sz w:val="28"/>
                <w:szCs w:val="28"/>
              </w:rPr>
              <w:t>1.05-7.05</w:t>
            </w:r>
          </w:p>
        </w:tc>
      </w:tr>
      <w:tr w:rsidR="00F25698" w:rsidRPr="00CD4FDF">
        <w:tc>
          <w:tcPr>
            <w:tcW w:w="2978" w:type="pct"/>
          </w:tcPr>
          <w:p w:rsidR="00F25698" w:rsidRPr="00CD4FDF" w:rsidRDefault="00F25698" w:rsidP="00043D82">
            <w:pPr>
              <w:ind w:firstLine="0"/>
              <w:rPr>
                <w:sz w:val="28"/>
                <w:szCs w:val="28"/>
              </w:rPr>
            </w:pPr>
            <w:r w:rsidRPr="00CD4FDF">
              <w:rPr>
                <w:sz w:val="28"/>
                <w:szCs w:val="28"/>
              </w:rPr>
              <w:t>проверка работы преподавателем и исправление замечаний для получения допуска к защите</w:t>
            </w:r>
          </w:p>
        </w:tc>
        <w:tc>
          <w:tcPr>
            <w:tcW w:w="1096" w:type="pct"/>
          </w:tcPr>
          <w:p w:rsidR="00F25698" w:rsidRPr="00CD4FDF" w:rsidRDefault="00110489" w:rsidP="00043D82">
            <w:pPr>
              <w:ind w:firstLine="14"/>
              <w:rPr>
                <w:sz w:val="28"/>
                <w:szCs w:val="28"/>
              </w:rPr>
            </w:pPr>
            <w:r w:rsidRPr="00CD4FDF">
              <w:rPr>
                <w:sz w:val="28"/>
                <w:szCs w:val="28"/>
              </w:rPr>
              <w:t>3</w:t>
            </w:r>
            <w:r w:rsidR="00F25698" w:rsidRPr="00CD4FDF">
              <w:rPr>
                <w:sz w:val="28"/>
                <w:szCs w:val="28"/>
              </w:rPr>
              <w:t xml:space="preserve"> недели</w:t>
            </w:r>
          </w:p>
        </w:tc>
        <w:tc>
          <w:tcPr>
            <w:tcW w:w="926" w:type="pct"/>
          </w:tcPr>
          <w:p w:rsidR="00F25698" w:rsidRPr="00CD4FDF" w:rsidRDefault="00110489" w:rsidP="00043D82">
            <w:pPr>
              <w:ind w:firstLine="0"/>
              <w:rPr>
                <w:sz w:val="28"/>
                <w:szCs w:val="28"/>
              </w:rPr>
            </w:pPr>
            <w:r w:rsidRPr="00CD4FDF">
              <w:rPr>
                <w:sz w:val="28"/>
                <w:szCs w:val="28"/>
              </w:rPr>
              <w:t>8.05-28.05</w:t>
            </w:r>
          </w:p>
        </w:tc>
      </w:tr>
      <w:tr w:rsidR="00F25698" w:rsidRPr="00CD4FDF">
        <w:tc>
          <w:tcPr>
            <w:tcW w:w="2978" w:type="pct"/>
          </w:tcPr>
          <w:p w:rsidR="00F25698" w:rsidRPr="00CD4FDF" w:rsidRDefault="00F25698" w:rsidP="00043D82">
            <w:pPr>
              <w:ind w:firstLine="0"/>
              <w:rPr>
                <w:sz w:val="28"/>
                <w:szCs w:val="28"/>
              </w:rPr>
            </w:pPr>
            <w:r w:rsidRPr="00CD4FDF">
              <w:rPr>
                <w:sz w:val="28"/>
                <w:szCs w:val="28"/>
              </w:rPr>
              <w:t>защита курсовой работы</w:t>
            </w:r>
          </w:p>
        </w:tc>
        <w:tc>
          <w:tcPr>
            <w:tcW w:w="1096" w:type="pct"/>
          </w:tcPr>
          <w:p w:rsidR="00F25698" w:rsidRPr="00CD4FDF" w:rsidRDefault="00043D82" w:rsidP="00043D82">
            <w:pPr>
              <w:ind w:firstLine="14"/>
              <w:rPr>
                <w:sz w:val="28"/>
                <w:szCs w:val="28"/>
              </w:rPr>
            </w:pPr>
            <w:r w:rsidRPr="00CD4FDF">
              <w:rPr>
                <w:sz w:val="28"/>
                <w:szCs w:val="28"/>
              </w:rPr>
              <w:t>1</w:t>
            </w:r>
            <w:r w:rsidR="00F25698" w:rsidRPr="00CD4FDF">
              <w:rPr>
                <w:sz w:val="28"/>
                <w:szCs w:val="28"/>
              </w:rPr>
              <w:t xml:space="preserve"> недел</w:t>
            </w:r>
            <w:r w:rsidRPr="00CD4FDF">
              <w:rPr>
                <w:sz w:val="28"/>
                <w:szCs w:val="28"/>
              </w:rPr>
              <w:t>я</w:t>
            </w:r>
          </w:p>
        </w:tc>
        <w:tc>
          <w:tcPr>
            <w:tcW w:w="926" w:type="pct"/>
          </w:tcPr>
          <w:p w:rsidR="00F25698" w:rsidRPr="00CD4FDF" w:rsidRDefault="00110489" w:rsidP="00043D82">
            <w:pPr>
              <w:ind w:firstLine="0"/>
              <w:rPr>
                <w:sz w:val="28"/>
                <w:szCs w:val="28"/>
              </w:rPr>
            </w:pPr>
            <w:r w:rsidRPr="00CD4FDF">
              <w:rPr>
                <w:sz w:val="28"/>
                <w:szCs w:val="28"/>
              </w:rPr>
              <w:t>29.05-5.06</w:t>
            </w:r>
          </w:p>
        </w:tc>
      </w:tr>
    </w:tbl>
    <w:p w:rsidR="00F25698" w:rsidRDefault="00F25698" w:rsidP="00F25698">
      <w:r>
        <w:tab/>
      </w:r>
    </w:p>
    <w:p w:rsidR="00110489" w:rsidRDefault="00110489" w:rsidP="00110489">
      <w:pPr>
        <w:ind w:firstLine="720"/>
      </w:pPr>
      <w:r>
        <w:t>Студенты заочного отделения планируют свою работу самостоятельно, придерживаясь учебных графиков. Сроки сдачи курсовых работ на проверку определяются преподавателем во время установочной лекции.</w:t>
      </w:r>
    </w:p>
    <w:p w:rsidR="00F25698" w:rsidRDefault="00F25698" w:rsidP="00F25698">
      <w:r>
        <w:t>Защита курсовой работы является заключительным этапом работы студента и весьма ответственна. При этом выделяется два момента: соблюдение календарных сроков предоставления пояснительной записки на проверку и успешная защита предлагаемых в ней решений. В процессе работы студент может получить замечания и консультацию руководителя работы в установленные дни и часы. В случае неправильности выполнения и ошибок, допущенных в работе, студент извещается об этом и должен исправить пояснительную записку в соответствии с замечаниями. Последующая проверка и допуск к защите производятся с учетом вышеизложенных требований.</w:t>
      </w:r>
    </w:p>
    <w:p w:rsidR="00F25698" w:rsidRDefault="00F25698" w:rsidP="00F25698">
      <w:r>
        <w:t xml:space="preserve">К защите допускаются работы, отражающие требования задания на курсовую работу и успешное решение поставленных </w:t>
      </w:r>
      <w:r w:rsidR="00A33B90">
        <w:t>задач</w:t>
      </w:r>
      <w:r>
        <w:t>. Преподаватель, проверяющий работу</w:t>
      </w:r>
      <w:r w:rsidR="00C65278">
        <w:t>,</w:t>
      </w:r>
      <w:r>
        <w:t xml:space="preserve"> делает отметку на титульном листе о проверке и допуске к защите.</w:t>
      </w:r>
      <w:r w:rsidR="00C65278">
        <w:t xml:space="preserve"> </w:t>
      </w:r>
      <w:r>
        <w:t>Защита проводится в дни и часы, назначенные руководителем.</w:t>
      </w:r>
      <w:r w:rsidR="00C65278">
        <w:t xml:space="preserve"> </w:t>
      </w:r>
      <w:r>
        <w:t xml:space="preserve">Студент излагает кратко поставленную перед ним задачу, анализ состояния вопроса, методы его решения и конкретные результаты работы. После этого руководитель или присутствующие на защите могут задать интересующие их вопросы по данной работе. </w:t>
      </w:r>
      <w:r w:rsidR="00C65278">
        <w:t>Ответ должен быть четким, кратким, с грамотным использованием специальной лексики</w:t>
      </w:r>
      <w:r>
        <w:t>.</w:t>
      </w:r>
      <w:r w:rsidR="00C65278">
        <w:t xml:space="preserve"> Отсутствие ответов на вопросы даже при наличии работы, выполненной в соответствии со всеми требованиями, приводит к неудовлетворительной оценке за выполнение курсовой работы.</w:t>
      </w:r>
    </w:p>
    <w:p w:rsidR="00F25698" w:rsidRDefault="00F25698" w:rsidP="00F25698">
      <w:r>
        <w:t>Оценка производится по установленной бальной системе (отлично, хорошо, удовлетворительно). В случае неудачи, студент должен получить рекомендации по устранению дефектов в работе с целью успешной последующей защиты. По решению руководителя в отдельных случаях может быть определена новая тема и выдано задание на другую работу.</w:t>
      </w:r>
    </w:p>
    <w:p w:rsidR="00025128" w:rsidRDefault="00025128" w:rsidP="00F25698"/>
    <w:p w:rsidR="00CD4FDF" w:rsidRDefault="00CD4FDF" w:rsidP="00F25698"/>
    <w:p w:rsidR="004C4761" w:rsidRPr="000E2EBA" w:rsidRDefault="005046E9" w:rsidP="00DD2E69">
      <w:pPr>
        <w:pStyle w:val="1"/>
      </w:pPr>
      <w:bookmarkStart w:id="10" w:name="_Toc408383382"/>
      <w:bookmarkStart w:id="11" w:name="_Toc408384925"/>
      <w:bookmarkStart w:id="12" w:name="_Toc409580931"/>
      <w:bookmarkStart w:id="13" w:name="_Toc409581123"/>
      <w:bookmarkStart w:id="14" w:name="_Toc126566484"/>
      <w:bookmarkStart w:id="15" w:name="_Toc404660193"/>
      <w:bookmarkStart w:id="16" w:name="_Toc408383386"/>
      <w:bookmarkStart w:id="17" w:name="_Toc408384929"/>
      <w:bookmarkStart w:id="18" w:name="_Toc409580935"/>
      <w:bookmarkStart w:id="19" w:name="_Toc409581127"/>
      <w:r>
        <w:t xml:space="preserve">3. </w:t>
      </w:r>
      <w:r w:rsidR="004C4761" w:rsidRPr="000E2EBA">
        <w:t xml:space="preserve">Выбор темы и </w:t>
      </w:r>
      <w:r>
        <w:t xml:space="preserve">подготовка </w:t>
      </w:r>
      <w:r w:rsidR="004C4761" w:rsidRPr="000E2EBA">
        <w:t>задания на курсо</w:t>
      </w:r>
      <w:bookmarkEnd w:id="10"/>
      <w:bookmarkEnd w:id="11"/>
      <w:bookmarkEnd w:id="12"/>
      <w:bookmarkEnd w:id="13"/>
      <w:r w:rsidR="00025128">
        <w:t>вую работу</w:t>
      </w:r>
      <w:bookmarkEnd w:id="14"/>
    </w:p>
    <w:p w:rsidR="005046E9" w:rsidRDefault="005046E9" w:rsidP="005046E9">
      <w:r>
        <w:t>Задание на курсовую работу формируется студентом самостоятельно на основе типового задания, приведенного в приложении 2, и информации данного раздела. Оно согласовывается с руководителем.</w:t>
      </w:r>
    </w:p>
    <w:p w:rsidR="005046E9" w:rsidRDefault="005046E9" w:rsidP="005046E9">
      <w:r>
        <w:t>При проверке работы преподаватель оценивает правильность и полноту выполненной работы, ее соответствие заданию и делает отметку о допуске работы к защите.</w:t>
      </w:r>
    </w:p>
    <w:p w:rsidR="004C4761" w:rsidRDefault="004C4761" w:rsidP="004C4761">
      <w:r>
        <w:t>Обща</w:t>
      </w:r>
      <w:r w:rsidR="00CD4FDF">
        <w:t>я тематика всех курсовых работ –</w:t>
      </w:r>
      <w:r>
        <w:t xml:space="preserve"> "Ресурсы предприятия</w:t>
      </w:r>
      <w:r w:rsidR="00025128">
        <w:t xml:space="preserve"> и его финансово-хозяйственная деятельность</w:t>
      </w:r>
      <w:r>
        <w:t>"</w:t>
      </w:r>
      <w:r w:rsidR="002043B5">
        <w:t>, о</w:t>
      </w:r>
      <w:r>
        <w:t>днако каждый студент имеет возможность углубить и расширить свои знания в одном из направ</w:t>
      </w:r>
      <w:r w:rsidR="00CD4FDF">
        <w:t>лений исходя из своих интересов</w:t>
      </w:r>
      <w:r w:rsidR="002043B5">
        <w:t>, поэтому т</w:t>
      </w:r>
      <w:r>
        <w:t>ема конкретной курсовой работы будет соответствовать теме реферата, выполненного студентом.</w:t>
      </w:r>
    </w:p>
    <w:p w:rsidR="004C4761" w:rsidRDefault="004C4761" w:rsidP="004C4761">
      <w:r>
        <w:t>Примерная тематика курсовых работ:</w:t>
      </w:r>
    </w:p>
    <w:p w:rsidR="00025128" w:rsidRDefault="00A33B90" w:rsidP="00025128">
      <w:pPr>
        <w:numPr>
          <w:ilvl w:val="0"/>
          <w:numId w:val="10"/>
        </w:numPr>
        <w:overflowPunct w:val="0"/>
        <w:autoSpaceDE w:val="0"/>
        <w:autoSpaceDN w:val="0"/>
        <w:adjustRightInd w:val="0"/>
        <w:jc w:val="left"/>
        <w:textAlignment w:val="baseline"/>
      </w:pPr>
      <w:r>
        <w:t>И</w:t>
      </w:r>
      <w:r w:rsidR="00025128">
        <w:t>муществ</w:t>
      </w:r>
      <w:r>
        <w:t>о</w:t>
      </w:r>
      <w:r w:rsidR="00025128">
        <w:t xml:space="preserve"> предприятия.</w:t>
      </w:r>
      <w:r>
        <w:t xml:space="preserve"> Анализ эффективности его использования.</w:t>
      </w:r>
    </w:p>
    <w:p w:rsidR="004C4761" w:rsidRDefault="004C4761" w:rsidP="004C4761">
      <w:pPr>
        <w:numPr>
          <w:ilvl w:val="0"/>
          <w:numId w:val="10"/>
        </w:numPr>
        <w:overflowPunct w:val="0"/>
        <w:autoSpaceDE w:val="0"/>
        <w:autoSpaceDN w:val="0"/>
        <w:adjustRightInd w:val="0"/>
        <w:jc w:val="left"/>
        <w:textAlignment w:val="baseline"/>
      </w:pPr>
      <w:r>
        <w:t>Основные фонды предприятия</w:t>
      </w:r>
      <w:r w:rsidR="00025128">
        <w:t>. Пути повышения эффективности их использования</w:t>
      </w:r>
      <w:r>
        <w:t>.</w:t>
      </w:r>
    </w:p>
    <w:p w:rsidR="00025128" w:rsidRDefault="00025128" w:rsidP="00025128">
      <w:pPr>
        <w:numPr>
          <w:ilvl w:val="0"/>
          <w:numId w:val="10"/>
        </w:numPr>
        <w:overflowPunct w:val="0"/>
        <w:autoSpaceDE w:val="0"/>
        <w:autoSpaceDN w:val="0"/>
        <w:adjustRightInd w:val="0"/>
        <w:jc w:val="left"/>
        <w:textAlignment w:val="baseline"/>
      </w:pPr>
      <w:r>
        <w:t>Нематериальные активы предприятия. Пути повышения эффективности их использования.</w:t>
      </w:r>
    </w:p>
    <w:p w:rsidR="00025128" w:rsidRDefault="00025128" w:rsidP="00025128">
      <w:pPr>
        <w:numPr>
          <w:ilvl w:val="0"/>
          <w:numId w:val="10"/>
        </w:numPr>
        <w:overflowPunct w:val="0"/>
        <w:autoSpaceDE w:val="0"/>
        <w:autoSpaceDN w:val="0"/>
        <w:adjustRightInd w:val="0"/>
        <w:jc w:val="left"/>
        <w:textAlignment w:val="baseline"/>
      </w:pPr>
      <w:r>
        <w:t>Оборотные активы предприятия. Пути повышения эффективности их использования.</w:t>
      </w:r>
    </w:p>
    <w:p w:rsidR="00025128" w:rsidRDefault="00025128" w:rsidP="00025128">
      <w:pPr>
        <w:numPr>
          <w:ilvl w:val="0"/>
          <w:numId w:val="10"/>
        </w:numPr>
        <w:overflowPunct w:val="0"/>
        <w:autoSpaceDE w:val="0"/>
        <w:autoSpaceDN w:val="0"/>
        <w:adjustRightInd w:val="0"/>
        <w:jc w:val="left"/>
        <w:textAlignment w:val="baseline"/>
      </w:pPr>
      <w:r>
        <w:t xml:space="preserve">Трудовые ресурсы предприятия. Пути повышения эффективности </w:t>
      </w:r>
      <w:r w:rsidR="00C33DDB">
        <w:t>их использования</w:t>
      </w:r>
      <w:r>
        <w:t>.</w:t>
      </w:r>
    </w:p>
    <w:p w:rsidR="00025128" w:rsidRDefault="00C33DDB" w:rsidP="00025128">
      <w:pPr>
        <w:numPr>
          <w:ilvl w:val="0"/>
          <w:numId w:val="10"/>
        </w:numPr>
        <w:overflowPunct w:val="0"/>
        <w:autoSpaceDE w:val="0"/>
        <w:autoSpaceDN w:val="0"/>
        <w:adjustRightInd w:val="0"/>
        <w:jc w:val="left"/>
        <w:textAlignment w:val="baseline"/>
      </w:pPr>
      <w:r>
        <w:t xml:space="preserve">Формы и системы оплаты труда. </w:t>
      </w:r>
      <w:r w:rsidR="00025128">
        <w:t>Фонд оплаты труда</w:t>
      </w:r>
      <w:r>
        <w:t xml:space="preserve">, методы его планирования. </w:t>
      </w:r>
    </w:p>
    <w:p w:rsidR="00C33DDB" w:rsidRDefault="00C33DDB" w:rsidP="00C33DDB">
      <w:pPr>
        <w:numPr>
          <w:ilvl w:val="0"/>
          <w:numId w:val="10"/>
        </w:numPr>
        <w:overflowPunct w:val="0"/>
        <w:autoSpaceDE w:val="0"/>
        <w:autoSpaceDN w:val="0"/>
        <w:adjustRightInd w:val="0"/>
        <w:jc w:val="left"/>
        <w:textAlignment w:val="baseline"/>
      </w:pPr>
      <w:r>
        <w:t>Доходы предприятия</w:t>
      </w:r>
      <w:r w:rsidR="00A33B90">
        <w:t>.</w:t>
      </w:r>
      <w:r>
        <w:t xml:space="preserve"> </w:t>
      </w:r>
      <w:r w:rsidR="00A33B90">
        <w:t>Ц</w:t>
      </w:r>
      <w:r>
        <w:t>енов</w:t>
      </w:r>
      <w:r w:rsidR="00A33B90">
        <w:t>ая</w:t>
      </w:r>
      <w:r>
        <w:t xml:space="preserve"> стратеги</w:t>
      </w:r>
      <w:r w:rsidR="00A33B90">
        <w:t>я</w:t>
      </w:r>
      <w:r>
        <w:t xml:space="preserve"> предприятия. Пути повышения доходов.</w:t>
      </w:r>
    </w:p>
    <w:p w:rsidR="004C4761" w:rsidRDefault="00A33B90" w:rsidP="004C4761">
      <w:pPr>
        <w:numPr>
          <w:ilvl w:val="0"/>
          <w:numId w:val="10"/>
        </w:numPr>
        <w:overflowPunct w:val="0"/>
        <w:autoSpaceDE w:val="0"/>
        <w:autoSpaceDN w:val="0"/>
        <w:adjustRightInd w:val="0"/>
        <w:jc w:val="left"/>
        <w:textAlignment w:val="baseline"/>
      </w:pPr>
      <w:r>
        <w:t>Расходы</w:t>
      </w:r>
      <w:r w:rsidR="004C4761">
        <w:t xml:space="preserve"> предприятия</w:t>
      </w:r>
      <w:r w:rsidR="00C33DDB">
        <w:t xml:space="preserve">. </w:t>
      </w:r>
      <w:r>
        <w:t>Пу</w:t>
      </w:r>
      <w:r w:rsidR="00C33DDB">
        <w:t>т</w:t>
      </w:r>
      <w:r>
        <w:t>и</w:t>
      </w:r>
      <w:r w:rsidR="00C33DDB">
        <w:t xml:space="preserve"> сокращения</w:t>
      </w:r>
      <w:r>
        <w:t xml:space="preserve"> расходов на предприятии</w:t>
      </w:r>
      <w:r w:rsidR="00C33DDB">
        <w:t>.</w:t>
      </w:r>
    </w:p>
    <w:p w:rsidR="004C4761" w:rsidRDefault="004C4761" w:rsidP="004C4761">
      <w:pPr>
        <w:numPr>
          <w:ilvl w:val="0"/>
          <w:numId w:val="10"/>
        </w:numPr>
        <w:overflowPunct w:val="0"/>
        <w:autoSpaceDE w:val="0"/>
        <w:autoSpaceDN w:val="0"/>
        <w:adjustRightInd w:val="0"/>
        <w:jc w:val="left"/>
        <w:textAlignment w:val="baseline"/>
      </w:pPr>
      <w:r>
        <w:t>Основные принципы формирования и распределения прибыли на предприятии.</w:t>
      </w:r>
    </w:p>
    <w:p w:rsidR="00025128" w:rsidRDefault="00025128" w:rsidP="00025128">
      <w:pPr>
        <w:numPr>
          <w:ilvl w:val="0"/>
          <w:numId w:val="10"/>
        </w:numPr>
        <w:overflowPunct w:val="0"/>
        <w:autoSpaceDE w:val="0"/>
        <w:autoSpaceDN w:val="0"/>
        <w:adjustRightInd w:val="0"/>
        <w:jc w:val="left"/>
        <w:textAlignment w:val="baseline"/>
      </w:pPr>
      <w:r>
        <w:t xml:space="preserve">Финансовые ресурсы предприятия. </w:t>
      </w:r>
      <w:r w:rsidR="00C33DDB">
        <w:t>Система управления финансовым</w:t>
      </w:r>
      <w:r w:rsidR="005046E9">
        <w:t>и</w:t>
      </w:r>
      <w:r w:rsidR="00C33DDB">
        <w:t xml:space="preserve"> ресурсами на пре</w:t>
      </w:r>
      <w:r w:rsidR="002043B5">
        <w:t>дприятии, методы оценки эффективности использования финансовых ресурсов предприятия.</w:t>
      </w:r>
    </w:p>
    <w:p w:rsidR="004C4761" w:rsidRDefault="004C4761" w:rsidP="004C4761">
      <w:r>
        <w:t>Студент самостоятельно выбирает тему и согласовывает ее с руководителем курсовой работы</w:t>
      </w:r>
      <w:r w:rsidR="005046E9">
        <w:t>, после чего определяется примерное содержание теоретической части работы на основе  п.4 данных методических указаний и рекомендаций руководителя работы.</w:t>
      </w:r>
      <w:r>
        <w:t xml:space="preserve"> Тема может отличаться от предложенного перечня</w:t>
      </w:r>
      <w:r w:rsidR="00C33DDB">
        <w:t>,</w:t>
      </w:r>
      <w:r>
        <w:t xml:space="preserve"> если это связано с научными интересами исполнителя или его научного руководителя</w:t>
      </w:r>
      <w:r w:rsidR="005046E9">
        <w:t xml:space="preserve">. В этом случае </w:t>
      </w:r>
      <w:r w:rsidR="00C33DDB">
        <w:t xml:space="preserve">она обязательно должна </w:t>
      </w:r>
      <w:r w:rsidR="0070014E">
        <w:t xml:space="preserve">быть согласована с руководителем курсовой работы и </w:t>
      </w:r>
      <w:r w:rsidR="00C33DDB">
        <w:t>соответствовать тематике</w:t>
      </w:r>
      <w:r w:rsidR="0070014E">
        <w:t xml:space="preserve"> данного </w:t>
      </w:r>
      <w:r w:rsidR="00C33DDB">
        <w:t>курс</w:t>
      </w:r>
      <w:r w:rsidR="0070014E">
        <w:t>а</w:t>
      </w:r>
      <w:r w:rsidR="005046E9">
        <w:t>.</w:t>
      </w:r>
    </w:p>
    <w:p w:rsidR="00277999" w:rsidRDefault="005046E9" w:rsidP="00277999">
      <w:pPr>
        <w:pStyle w:val="31"/>
        <w:spacing w:line="240" w:lineRule="auto"/>
      </w:pPr>
      <w:r>
        <w:t xml:space="preserve">Практическая </w:t>
      </w:r>
      <w:r w:rsidR="0070014E">
        <w:t>часть работы представляет из себя</w:t>
      </w:r>
      <w:r w:rsidR="00A33B90">
        <w:t xml:space="preserve"> 2</w:t>
      </w:r>
      <w:r w:rsidR="0070014E">
        <w:t xml:space="preserve"> задач</w:t>
      </w:r>
      <w:r w:rsidR="00A33B90">
        <w:t>и</w:t>
      </w:r>
      <w:r w:rsidR="008D6B5B">
        <w:t>,</w:t>
      </w:r>
      <w:r w:rsidR="0070014E">
        <w:t xml:space="preserve"> </w:t>
      </w:r>
      <w:r w:rsidR="00277999">
        <w:t>выполняе</w:t>
      </w:r>
      <w:r w:rsidR="008D6B5B">
        <w:t>м</w:t>
      </w:r>
      <w:r w:rsidR="00A33B90">
        <w:t>ые</w:t>
      </w:r>
      <w:r w:rsidR="00277999">
        <w:t xml:space="preserve"> по вариантам. </w:t>
      </w:r>
      <w:r w:rsidR="00277999">
        <w:rPr>
          <w:u w:val="single"/>
        </w:rPr>
        <w:t xml:space="preserve">Выбор варианта </w:t>
      </w:r>
      <w:r w:rsidR="00277999">
        <w:t xml:space="preserve">осуществляется по первой букве полного имени студента: </w:t>
      </w:r>
    </w:p>
    <w:p w:rsidR="00CD4FDF" w:rsidRDefault="00CD4FDF" w:rsidP="00277999">
      <w:pPr>
        <w:pStyle w:val="31"/>
        <w:spacing w:line="240" w:lineRule="auto"/>
      </w:pPr>
      <w:r>
        <w:br w:type="page"/>
      </w: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4706"/>
      </w:tblGrid>
      <w:tr w:rsidR="00277999">
        <w:tc>
          <w:tcPr>
            <w:tcW w:w="2534" w:type="dxa"/>
          </w:tcPr>
          <w:p w:rsidR="00277999" w:rsidRDefault="00277999" w:rsidP="005046E9">
            <w:pPr>
              <w:pStyle w:val="31"/>
              <w:ind w:firstLine="0"/>
              <w:jc w:val="center"/>
            </w:pPr>
            <w:r>
              <w:t>№ варианта</w:t>
            </w:r>
          </w:p>
        </w:tc>
        <w:tc>
          <w:tcPr>
            <w:tcW w:w="4706" w:type="dxa"/>
          </w:tcPr>
          <w:p w:rsidR="00277999" w:rsidRDefault="00277999" w:rsidP="005046E9">
            <w:pPr>
              <w:pStyle w:val="31"/>
              <w:ind w:firstLine="0"/>
              <w:jc w:val="center"/>
            </w:pPr>
            <w:r>
              <w:t>Первая буква имени студента</w:t>
            </w:r>
          </w:p>
        </w:tc>
      </w:tr>
      <w:tr w:rsidR="00277999">
        <w:tc>
          <w:tcPr>
            <w:tcW w:w="2534" w:type="dxa"/>
          </w:tcPr>
          <w:p w:rsidR="00277999" w:rsidRDefault="00277999" w:rsidP="005046E9">
            <w:pPr>
              <w:pStyle w:val="31"/>
              <w:ind w:firstLine="0"/>
            </w:pPr>
            <w:r>
              <w:t>1</w:t>
            </w:r>
          </w:p>
        </w:tc>
        <w:tc>
          <w:tcPr>
            <w:tcW w:w="4706" w:type="dxa"/>
          </w:tcPr>
          <w:p w:rsidR="00277999" w:rsidRDefault="00277999" w:rsidP="005046E9">
            <w:pPr>
              <w:pStyle w:val="31"/>
              <w:ind w:firstLine="0"/>
            </w:pPr>
            <w:r>
              <w:t>А, Ж, Л, Р, Х, Э;</w:t>
            </w:r>
          </w:p>
        </w:tc>
      </w:tr>
      <w:tr w:rsidR="00277999">
        <w:tc>
          <w:tcPr>
            <w:tcW w:w="2534" w:type="dxa"/>
          </w:tcPr>
          <w:p w:rsidR="00277999" w:rsidRDefault="00277999" w:rsidP="005046E9">
            <w:pPr>
              <w:pStyle w:val="31"/>
              <w:ind w:firstLine="0"/>
            </w:pPr>
            <w:r>
              <w:t>2</w:t>
            </w:r>
          </w:p>
        </w:tc>
        <w:tc>
          <w:tcPr>
            <w:tcW w:w="4706" w:type="dxa"/>
          </w:tcPr>
          <w:p w:rsidR="00277999" w:rsidRDefault="00277999" w:rsidP="005046E9">
            <w:pPr>
              <w:pStyle w:val="31"/>
              <w:ind w:firstLine="0"/>
            </w:pPr>
            <w:r>
              <w:t>Б, Е, М, С, Ц, Ю;</w:t>
            </w:r>
          </w:p>
        </w:tc>
      </w:tr>
      <w:tr w:rsidR="00277999">
        <w:tc>
          <w:tcPr>
            <w:tcW w:w="2534" w:type="dxa"/>
          </w:tcPr>
          <w:p w:rsidR="00277999" w:rsidRDefault="00277999" w:rsidP="005046E9">
            <w:pPr>
              <w:pStyle w:val="31"/>
              <w:ind w:firstLine="0"/>
            </w:pPr>
            <w:r>
              <w:t>3</w:t>
            </w:r>
          </w:p>
        </w:tc>
        <w:tc>
          <w:tcPr>
            <w:tcW w:w="4706" w:type="dxa"/>
          </w:tcPr>
          <w:p w:rsidR="00277999" w:rsidRDefault="00277999" w:rsidP="005046E9">
            <w:pPr>
              <w:pStyle w:val="31"/>
              <w:ind w:firstLine="0"/>
            </w:pPr>
            <w:r>
              <w:t>В, З, Н, Т, Ч, Я;</w:t>
            </w:r>
          </w:p>
        </w:tc>
      </w:tr>
      <w:tr w:rsidR="00277999">
        <w:tc>
          <w:tcPr>
            <w:tcW w:w="2534" w:type="dxa"/>
          </w:tcPr>
          <w:p w:rsidR="00277999" w:rsidRDefault="00277999" w:rsidP="005046E9">
            <w:pPr>
              <w:pStyle w:val="31"/>
              <w:ind w:firstLine="0"/>
            </w:pPr>
            <w:r>
              <w:t>4</w:t>
            </w:r>
          </w:p>
        </w:tc>
        <w:tc>
          <w:tcPr>
            <w:tcW w:w="4706" w:type="dxa"/>
          </w:tcPr>
          <w:p w:rsidR="00277999" w:rsidRDefault="00277999" w:rsidP="005046E9">
            <w:pPr>
              <w:pStyle w:val="31"/>
              <w:ind w:firstLine="0"/>
            </w:pPr>
            <w:r>
              <w:t>Г, И, О, У, Ш;</w:t>
            </w:r>
          </w:p>
        </w:tc>
      </w:tr>
      <w:tr w:rsidR="00277999">
        <w:tc>
          <w:tcPr>
            <w:tcW w:w="2534" w:type="dxa"/>
          </w:tcPr>
          <w:p w:rsidR="00277999" w:rsidRDefault="00277999" w:rsidP="005046E9">
            <w:pPr>
              <w:pStyle w:val="31"/>
              <w:ind w:firstLine="0"/>
            </w:pPr>
            <w:r>
              <w:t>5</w:t>
            </w:r>
          </w:p>
        </w:tc>
        <w:tc>
          <w:tcPr>
            <w:tcW w:w="4706" w:type="dxa"/>
          </w:tcPr>
          <w:p w:rsidR="00277999" w:rsidRDefault="00277999" w:rsidP="005046E9">
            <w:pPr>
              <w:pStyle w:val="31"/>
              <w:ind w:firstLine="0"/>
            </w:pPr>
            <w:r>
              <w:t>Д, К, П,Ф, Щ.</w:t>
            </w:r>
          </w:p>
        </w:tc>
      </w:tr>
    </w:tbl>
    <w:p w:rsidR="00163061" w:rsidRDefault="00163061" w:rsidP="00277999">
      <w:pPr>
        <w:pStyle w:val="31"/>
        <w:spacing w:line="240" w:lineRule="auto"/>
        <w:rPr>
          <w:u w:val="single"/>
        </w:rPr>
      </w:pPr>
    </w:p>
    <w:p w:rsidR="00277999" w:rsidRDefault="00277999" w:rsidP="00277999">
      <w:pPr>
        <w:pStyle w:val="31"/>
        <w:spacing w:line="240" w:lineRule="auto"/>
      </w:pPr>
      <w:r>
        <w:rPr>
          <w:u w:val="single"/>
        </w:rPr>
        <w:t>В  исходных данных используются переменные</w:t>
      </w:r>
      <w:r>
        <w:t>:</w:t>
      </w:r>
    </w:p>
    <w:p w:rsidR="00277999" w:rsidRDefault="00277999" w:rsidP="00277999">
      <w:pPr>
        <w:pStyle w:val="31"/>
        <w:spacing w:line="240" w:lineRule="auto"/>
      </w:pPr>
      <w:r>
        <w:t>В – номер варианта;</w:t>
      </w:r>
    </w:p>
    <w:p w:rsidR="00277999" w:rsidRDefault="00277999" w:rsidP="00277999">
      <w:pPr>
        <w:pStyle w:val="31"/>
        <w:spacing w:line="240" w:lineRule="auto"/>
      </w:pPr>
      <w:r>
        <w:t>Г – последняя цифра года, в котором было выдано задание на контрольную работу (если она «0», то Г=10)</w:t>
      </w:r>
    </w:p>
    <w:p w:rsidR="00D63DB4" w:rsidRDefault="00D63DB4" w:rsidP="00D63DB4">
      <w:pPr>
        <w:pStyle w:val="31"/>
        <w:spacing w:line="240" w:lineRule="auto"/>
        <w:rPr>
          <w:u w:val="single"/>
        </w:rPr>
      </w:pPr>
    </w:p>
    <w:p w:rsidR="00163061" w:rsidRDefault="00163061" w:rsidP="00D63DB4">
      <w:pPr>
        <w:pStyle w:val="31"/>
        <w:spacing w:line="240" w:lineRule="auto"/>
        <w:rPr>
          <w:u w:val="single"/>
        </w:rPr>
      </w:pPr>
    </w:p>
    <w:p w:rsidR="00D63DB4" w:rsidRPr="00BD2DE1" w:rsidRDefault="00D63DB4" w:rsidP="00D63DB4">
      <w:pPr>
        <w:pStyle w:val="31"/>
        <w:spacing w:line="240" w:lineRule="auto"/>
        <w:rPr>
          <w:u w:val="single"/>
        </w:rPr>
      </w:pPr>
      <w:r w:rsidRPr="00BD2DE1">
        <w:rPr>
          <w:u w:val="single"/>
        </w:rPr>
        <w:t xml:space="preserve">Задача </w:t>
      </w:r>
      <w:r>
        <w:rPr>
          <w:u w:val="single"/>
        </w:rPr>
        <w:t>1</w:t>
      </w:r>
      <w:r w:rsidRPr="00BD2DE1">
        <w:rPr>
          <w:u w:val="single"/>
        </w:rPr>
        <w:t>.</w:t>
      </w:r>
    </w:p>
    <w:p w:rsidR="00D63DB4" w:rsidRPr="00162711" w:rsidRDefault="00D63DB4" w:rsidP="00D63DB4">
      <w:pPr>
        <w:pStyle w:val="31"/>
        <w:spacing w:line="240" w:lineRule="auto"/>
        <w:ind w:firstLine="708"/>
      </w:pPr>
      <w:r w:rsidRPr="00162711">
        <w:t>На основании исходных данных</w:t>
      </w:r>
      <w:r>
        <w:t>, приведенных ниже,</w:t>
      </w:r>
      <w:r w:rsidRPr="00162711">
        <w:t xml:space="preserve"> необходимо оценить экономическую эффективность создания предприятия, </w:t>
      </w:r>
      <w:r>
        <w:t>работающего</w:t>
      </w:r>
      <w:r w:rsidRPr="00162711">
        <w:t xml:space="preserve"> по договору франчайзинга</w:t>
      </w:r>
      <w:r>
        <w:t xml:space="preserve"> и упрощенной системе налогообложения</w:t>
      </w:r>
      <w:r w:rsidRPr="00162711">
        <w:t>. Расчет провести</w:t>
      </w:r>
      <w:r>
        <w:t xml:space="preserve"> </w:t>
      </w:r>
      <w:r w:rsidRPr="00162711">
        <w:t xml:space="preserve">статическим  </w:t>
      </w:r>
      <w:r>
        <w:t>методом, округляя все промежуточные результаты до тысяч рублей.</w:t>
      </w:r>
    </w:p>
    <w:p w:rsidR="00D63DB4" w:rsidRPr="00162711" w:rsidRDefault="00D63DB4" w:rsidP="00D63DB4">
      <w:pPr>
        <w:pStyle w:val="31"/>
        <w:spacing w:line="240" w:lineRule="auto"/>
        <w:ind w:firstLine="360"/>
      </w:pPr>
      <w:r w:rsidRPr="00162711">
        <w:t>Решение данной задачи предусматривает выполнение следующих этапов работ:</w:t>
      </w:r>
    </w:p>
    <w:p w:rsidR="00D63DB4" w:rsidRPr="00162711" w:rsidRDefault="00D63DB4" w:rsidP="00D63DB4">
      <w:pPr>
        <w:numPr>
          <w:ilvl w:val="0"/>
          <w:numId w:val="2"/>
        </w:numPr>
        <w:tabs>
          <w:tab w:val="left" w:pos="0"/>
        </w:tabs>
      </w:pPr>
      <w:r w:rsidRPr="00162711">
        <w:t>Определение величины инвестиций на создание предприятия</w:t>
      </w:r>
    </w:p>
    <w:p w:rsidR="00D63DB4" w:rsidRPr="00162711" w:rsidRDefault="00D63DB4" w:rsidP="00CD4FDF">
      <w:pPr>
        <w:numPr>
          <w:ilvl w:val="1"/>
          <w:numId w:val="2"/>
        </w:numPr>
        <w:tabs>
          <w:tab w:val="clear" w:pos="1440"/>
          <w:tab w:val="left" w:pos="0"/>
          <w:tab w:val="num" w:pos="1267"/>
        </w:tabs>
        <w:ind w:left="1267"/>
      </w:pPr>
      <w:r w:rsidRPr="00162711">
        <w:t>Определение потребности в основных фондах</w:t>
      </w:r>
    </w:p>
    <w:p w:rsidR="00D63DB4" w:rsidRPr="00162711" w:rsidRDefault="00D63DB4" w:rsidP="00CD4FDF">
      <w:pPr>
        <w:numPr>
          <w:ilvl w:val="1"/>
          <w:numId w:val="2"/>
        </w:numPr>
        <w:tabs>
          <w:tab w:val="clear" w:pos="1440"/>
          <w:tab w:val="left" w:pos="0"/>
          <w:tab w:val="num" w:pos="1267"/>
        </w:tabs>
        <w:ind w:left="1267"/>
      </w:pPr>
      <w:r w:rsidRPr="00162711">
        <w:t>Определение потребности в запасах и величины оборотного капитала</w:t>
      </w:r>
    </w:p>
    <w:p w:rsidR="00D63DB4" w:rsidRDefault="00D63DB4" w:rsidP="00D63DB4">
      <w:pPr>
        <w:numPr>
          <w:ilvl w:val="0"/>
          <w:numId w:val="2"/>
        </w:numPr>
        <w:tabs>
          <w:tab w:val="left" w:pos="0"/>
        </w:tabs>
      </w:pPr>
      <w:r>
        <w:t>Определение величины уставного капитала.</w:t>
      </w:r>
    </w:p>
    <w:p w:rsidR="00D63DB4" w:rsidRPr="00162711" w:rsidRDefault="00D63DB4" w:rsidP="00D63DB4">
      <w:pPr>
        <w:numPr>
          <w:ilvl w:val="0"/>
          <w:numId w:val="2"/>
        </w:numPr>
        <w:tabs>
          <w:tab w:val="left" w:pos="0"/>
        </w:tabs>
      </w:pPr>
      <w:r>
        <w:t>Формирование планового баланса предприятия на момент начала его работы, о</w:t>
      </w:r>
      <w:r w:rsidRPr="00162711">
        <w:t>пределение источников финансирования инвестиций.</w:t>
      </w:r>
    </w:p>
    <w:p w:rsidR="00D63DB4" w:rsidRPr="00162711" w:rsidRDefault="00D63DB4" w:rsidP="00D63DB4">
      <w:pPr>
        <w:numPr>
          <w:ilvl w:val="0"/>
          <w:numId w:val="2"/>
        </w:numPr>
        <w:tabs>
          <w:tab w:val="left" w:pos="0"/>
        </w:tabs>
      </w:pPr>
      <w:r w:rsidRPr="00162711">
        <w:t>Планирование финансовых результатов деятельности предприятия</w:t>
      </w:r>
      <w:r>
        <w:t xml:space="preserve"> на первый и последующие 4 года</w:t>
      </w:r>
    </w:p>
    <w:p w:rsidR="00D63DB4" w:rsidRDefault="00D63DB4" w:rsidP="00D63DB4">
      <w:pPr>
        <w:numPr>
          <w:ilvl w:val="0"/>
          <w:numId w:val="2"/>
        </w:numPr>
        <w:tabs>
          <w:tab w:val="left" w:pos="0"/>
        </w:tabs>
      </w:pPr>
      <w:r w:rsidRPr="00162711">
        <w:t xml:space="preserve">Расчет </w:t>
      </w:r>
      <w:r>
        <w:t xml:space="preserve">показателей </w:t>
      </w:r>
      <w:r w:rsidRPr="00162711">
        <w:t>экономической эффективности создания предприятия</w:t>
      </w:r>
    </w:p>
    <w:p w:rsidR="00D63DB4" w:rsidRDefault="00D63DB4" w:rsidP="00D63DB4">
      <w:pPr>
        <w:tabs>
          <w:tab w:val="left" w:pos="20525"/>
          <w:tab w:val="left" w:pos="22314"/>
          <w:tab w:val="left" w:pos="24754"/>
        </w:tabs>
      </w:pPr>
    </w:p>
    <w:p w:rsidR="00D63DB4" w:rsidRPr="00D63DB4" w:rsidRDefault="00163061" w:rsidP="00163061">
      <w:pPr>
        <w:tabs>
          <w:tab w:val="left" w:pos="20525"/>
          <w:tab w:val="left" w:pos="22314"/>
          <w:tab w:val="left" w:pos="24754"/>
        </w:tabs>
        <w:spacing w:line="252" w:lineRule="auto"/>
        <w:rPr>
          <w:u w:val="single"/>
        </w:rPr>
      </w:pPr>
      <w:r>
        <w:rPr>
          <w:u w:val="single"/>
        </w:rPr>
        <w:br w:type="page"/>
      </w:r>
      <w:r w:rsidR="00D63DB4" w:rsidRPr="00D63DB4">
        <w:rPr>
          <w:u w:val="single"/>
        </w:rPr>
        <w:t>Исходные данные:</w:t>
      </w:r>
    </w:p>
    <w:p w:rsidR="00D63DB4" w:rsidRDefault="00D63DB4" w:rsidP="00163061">
      <w:pPr>
        <w:tabs>
          <w:tab w:val="left" w:pos="20525"/>
          <w:tab w:val="left" w:pos="22314"/>
          <w:tab w:val="left" w:pos="24754"/>
        </w:tabs>
        <w:spacing w:line="252" w:lineRule="auto"/>
        <w:rPr>
          <w:szCs w:val="20"/>
        </w:rPr>
      </w:pPr>
      <w:r w:rsidRPr="00162711">
        <w:rPr>
          <w:rFonts w:hint="eastAsia"/>
        </w:rPr>
        <w:t>Для ведения бизнеса по договору франчайзинга созда</w:t>
      </w:r>
      <w:r>
        <w:t>ется</w:t>
      </w:r>
      <w:r w:rsidRPr="00162711">
        <w:rPr>
          <w:rFonts w:hint="eastAsia"/>
        </w:rPr>
        <w:t xml:space="preserve"> ООО</w:t>
      </w:r>
      <w:r w:rsidRPr="00162711">
        <w:t xml:space="preserve"> "</w:t>
      </w:r>
      <w:r w:rsidRPr="00162711">
        <w:rPr>
          <w:rFonts w:hint="eastAsia"/>
        </w:rPr>
        <w:t>Интеллект</w:t>
      </w:r>
      <w:r w:rsidRPr="00162711">
        <w:t xml:space="preserve">". </w:t>
      </w:r>
      <w:r>
        <w:rPr>
          <w:szCs w:val="20"/>
        </w:rPr>
        <w:t xml:space="preserve">Расчет эффективности провести из расчета 5 лет работы фирмы. </w:t>
      </w:r>
      <w:r>
        <w:rPr>
          <w:rFonts w:hint="eastAsia"/>
          <w:szCs w:val="20"/>
        </w:rPr>
        <w:t>Условно</w:t>
      </w:r>
      <w:r>
        <w:rPr>
          <w:szCs w:val="20"/>
        </w:rPr>
        <w:t xml:space="preserve"> </w:t>
      </w:r>
      <w:r>
        <w:rPr>
          <w:rFonts w:hint="eastAsia"/>
          <w:szCs w:val="20"/>
        </w:rPr>
        <w:t>считае</w:t>
      </w:r>
      <w:r>
        <w:rPr>
          <w:szCs w:val="20"/>
        </w:rPr>
        <w:t>тся</w:t>
      </w:r>
      <w:r>
        <w:rPr>
          <w:rFonts w:hint="eastAsia"/>
          <w:szCs w:val="20"/>
        </w:rPr>
        <w:t>, что создание фирмы</w:t>
      </w:r>
      <w:r>
        <w:rPr>
          <w:szCs w:val="20"/>
        </w:rPr>
        <w:t xml:space="preserve"> и формирование имущества </w:t>
      </w:r>
      <w:r>
        <w:rPr>
          <w:rFonts w:hint="eastAsia"/>
          <w:szCs w:val="20"/>
        </w:rPr>
        <w:t>проводится в конце года</w:t>
      </w:r>
      <w:r>
        <w:rPr>
          <w:szCs w:val="20"/>
        </w:rPr>
        <w:t xml:space="preserve">, а текущая деятельность начинается с начала следующего года. </w:t>
      </w:r>
    </w:p>
    <w:p w:rsidR="00D63DB4" w:rsidRDefault="00D63DB4" w:rsidP="00163061">
      <w:pPr>
        <w:tabs>
          <w:tab w:val="left" w:pos="20525"/>
          <w:tab w:val="left" w:pos="22314"/>
          <w:tab w:val="left" w:pos="24754"/>
        </w:tabs>
        <w:spacing w:line="252" w:lineRule="auto"/>
      </w:pPr>
      <w:r>
        <w:t>У</w:t>
      </w:r>
      <w:r w:rsidRPr="00162711">
        <w:rPr>
          <w:rFonts w:hint="eastAsia"/>
        </w:rPr>
        <w:t xml:space="preserve">ставный капитал </w:t>
      </w:r>
      <w:r>
        <w:t xml:space="preserve">общества формируется двумя учредителями. Первый предоставляет необходимые основные фонды и его доля составляет </w:t>
      </w:r>
      <w:r w:rsidRPr="006E1F9F">
        <w:rPr>
          <w:b/>
        </w:rPr>
        <w:t>50+В%</w:t>
      </w:r>
      <w:r w:rsidRPr="00162711">
        <w:t xml:space="preserve">. </w:t>
      </w:r>
      <w:r>
        <w:t xml:space="preserve">Второй учредитель вносит свою долю денежными средствами. </w:t>
      </w:r>
      <w:r w:rsidRPr="00162711">
        <w:rPr>
          <w:rFonts w:hint="eastAsia"/>
        </w:rPr>
        <w:t>Недостающая</w:t>
      </w:r>
      <w:r w:rsidRPr="00162711">
        <w:t xml:space="preserve"> </w:t>
      </w:r>
      <w:r>
        <w:t xml:space="preserve"> для начала деятельности </w:t>
      </w:r>
      <w:r w:rsidRPr="00162711">
        <w:rPr>
          <w:rFonts w:hint="eastAsia"/>
        </w:rPr>
        <w:t xml:space="preserve">сумма берется в банке в кредит на </w:t>
      </w:r>
      <w:r w:rsidR="00637DC5">
        <w:t>2</w:t>
      </w:r>
      <w:r w:rsidR="000A6C3F">
        <w:t xml:space="preserve"> </w:t>
      </w:r>
      <w:r w:rsidRPr="00162711">
        <w:rPr>
          <w:rFonts w:hint="eastAsia"/>
        </w:rPr>
        <w:t>год</w:t>
      </w:r>
      <w:r w:rsidR="00637DC5">
        <w:t>а</w:t>
      </w:r>
      <w:r w:rsidR="000A6C3F">
        <w:t xml:space="preserve"> под </w:t>
      </w:r>
      <w:r w:rsidRPr="00B12834">
        <w:rPr>
          <w:b/>
        </w:rPr>
        <w:t>(15+В)</w:t>
      </w:r>
      <w:r w:rsidRPr="00B12834">
        <w:rPr>
          <w:b/>
          <w:bCs/>
        </w:rPr>
        <w:t>%</w:t>
      </w:r>
      <w:r w:rsidRPr="00162711">
        <w:t xml:space="preserve"> </w:t>
      </w:r>
      <w:r w:rsidRPr="00162711">
        <w:rPr>
          <w:rFonts w:hint="eastAsia"/>
        </w:rPr>
        <w:t>годовых</w:t>
      </w:r>
      <w:r w:rsidRPr="00162711">
        <w:t xml:space="preserve">. </w:t>
      </w:r>
    </w:p>
    <w:p w:rsidR="00D63DB4" w:rsidRPr="00162711" w:rsidRDefault="00D63DB4" w:rsidP="00163061">
      <w:pPr>
        <w:tabs>
          <w:tab w:val="left" w:pos="12524"/>
          <w:tab w:val="left" w:pos="14267"/>
          <w:tab w:val="left" w:pos="16169"/>
          <w:tab w:val="left" w:pos="20525"/>
          <w:tab w:val="left" w:pos="22314"/>
          <w:tab w:val="left" w:pos="24754"/>
        </w:tabs>
        <w:spacing w:line="252" w:lineRule="auto"/>
      </w:pPr>
      <w:r w:rsidRPr="00162711">
        <w:rPr>
          <w:rFonts w:hint="eastAsia"/>
        </w:rPr>
        <w:t>Франчайзинговый договор</w:t>
      </w:r>
      <w:r w:rsidRPr="00162711">
        <w:t xml:space="preserve"> </w:t>
      </w:r>
      <w:r w:rsidRPr="00162711">
        <w:rPr>
          <w:rFonts w:hint="eastAsia"/>
        </w:rPr>
        <w:t>предусматривает:</w:t>
      </w:r>
      <w:r w:rsidRPr="00162711">
        <w:t xml:space="preserve"> </w:t>
      </w:r>
    </w:p>
    <w:p w:rsidR="00CD4FDF" w:rsidRDefault="00D63DB4" w:rsidP="00BB185A">
      <w:pPr>
        <w:numPr>
          <w:ilvl w:val="0"/>
          <w:numId w:val="18"/>
        </w:numPr>
        <w:tabs>
          <w:tab w:val="left" w:pos="6473"/>
          <w:tab w:val="left" w:pos="8975"/>
          <w:tab w:val="left" w:pos="10380"/>
          <w:tab w:val="left" w:pos="12524"/>
          <w:tab w:val="left" w:pos="14267"/>
          <w:tab w:val="left" w:pos="16169"/>
          <w:tab w:val="left" w:pos="20525"/>
          <w:tab w:val="left" w:pos="22314"/>
          <w:tab w:val="left" w:pos="24754"/>
        </w:tabs>
        <w:spacing w:line="252" w:lineRule="auto"/>
      </w:pPr>
      <w:r w:rsidRPr="00162711">
        <w:rPr>
          <w:rFonts w:hint="eastAsia"/>
        </w:rPr>
        <w:t>разовую</w:t>
      </w:r>
      <w:r w:rsidRPr="00162711">
        <w:t xml:space="preserve"> </w:t>
      </w:r>
      <w:r w:rsidRPr="00162711">
        <w:rPr>
          <w:rFonts w:hint="eastAsia"/>
        </w:rPr>
        <w:t xml:space="preserve">выплату франшизы </w:t>
      </w:r>
      <w:r>
        <w:t>(нематериальный актив)</w:t>
      </w:r>
      <w:r w:rsidR="00BB185A">
        <w:t>;</w:t>
      </w:r>
    </w:p>
    <w:p w:rsidR="00CD4FDF" w:rsidRDefault="00D63DB4" w:rsidP="00BB185A">
      <w:pPr>
        <w:numPr>
          <w:ilvl w:val="0"/>
          <w:numId w:val="18"/>
        </w:numPr>
        <w:tabs>
          <w:tab w:val="left" w:pos="6473"/>
          <w:tab w:val="left" w:pos="8975"/>
          <w:tab w:val="left" w:pos="10380"/>
          <w:tab w:val="left" w:pos="12524"/>
          <w:tab w:val="left" w:pos="14267"/>
          <w:tab w:val="left" w:pos="16169"/>
          <w:tab w:val="left" w:pos="20525"/>
          <w:tab w:val="left" w:pos="22314"/>
          <w:tab w:val="left" w:pos="24754"/>
        </w:tabs>
        <w:spacing w:line="252" w:lineRule="auto"/>
      </w:pPr>
      <w:r w:rsidRPr="00162711">
        <w:rPr>
          <w:rFonts w:hint="eastAsia"/>
        </w:rPr>
        <w:t>ежемесячные платежи (роялти)</w:t>
      </w:r>
      <w:r>
        <w:t xml:space="preserve"> в составе текущих расходов</w:t>
      </w:r>
      <w:r w:rsidR="00BB185A">
        <w:t>;</w:t>
      </w:r>
    </w:p>
    <w:p w:rsidR="00D63DB4" w:rsidRDefault="00D63DB4" w:rsidP="00BB185A">
      <w:pPr>
        <w:numPr>
          <w:ilvl w:val="0"/>
          <w:numId w:val="18"/>
        </w:numPr>
        <w:tabs>
          <w:tab w:val="left" w:pos="8975"/>
          <w:tab w:val="left" w:pos="10380"/>
          <w:tab w:val="left" w:pos="12524"/>
          <w:tab w:val="left" w:pos="14267"/>
          <w:tab w:val="left" w:pos="16169"/>
          <w:tab w:val="left" w:pos="20525"/>
          <w:tab w:val="left" w:pos="22314"/>
          <w:tab w:val="left" w:pos="24754"/>
        </w:tabs>
        <w:spacing w:line="252" w:lineRule="auto"/>
        <w:rPr>
          <w:rFonts w:eastAsia="Arial Unicode MS"/>
        </w:rPr>
      </w:pPr>
      <w:r w:rsidRPr="00162711">
        <w:rPr>
          <w:rFonts w:hint="eastAsia"/>
        </w:rPr>
        <w:t>обязательное</w:t>
      </w:r>
      <w:r w:rsidRPr="00162711">
        <w:t xml:space="preserve"> </w:t>
      </w:r>
      <w:r w:rsidRPr="00162711">
        <w:rPr>
          <w:rFonts w:hint="eastAsia"/>
        </w:rPr>
        <w:t>нал</w:t>
      </w:r>
      <w:r>
        <w:rPr>
          <w:rFonts w:hint="eastAsia"/>
        </w:rPr>
        <w:t>ичие аттестованных специалистов</w:t>
      </w:r>
      <w:r>
        <w:t xml:space="preserve"> (затраты на аттестацию и обучение специалистов у фирмы-франчайзера учесть в составе</w:t>
      </w:r>
      <w:r w:rsidR="00BB185A">
        <w:t xml:space="preserve"> инвестиций в оборотный капитал</w:t>
      </w:r>
      <w:r>
        <w:t>).</w:t>
      </w:r>
    </w:p>
    <w:p w:rsidR="00D63DB4" w:rsidRDefault="00D63DB4" w:rsidP="00163061">
      <w:pPr>
        <w:tabs>
          <w:tab w:val="left" w:pos="8975"/>
          <w:tab w:val="left" w:pos="10380"/>
          <w:tab w:val="left" w:pos="12524"/>
          <w:tab w:val="left" w:pos="14267"/>
          <w:tab w:val="left" w:pos="16169"/>
          <w:tab w:val="left" w:pos="20525"/>
          <w:tab w:val="left" w:pos="22314"/>
          <w:tab w:val="left" w:pos="24754"/>
        </w:tabs>
        <w:spacing w:line="252" w:lineRule="auto"/>
      </w:pPr>
    </w:p>
    <w:p w:rsidR="00D63DB4" w:rsidRPr="00641B84" w:rsidRDefault="00D63DB4" w:rsidP="00163061">
      <w:pPr>
        <w:tabs>
          <w:tab w:val="left" w:pos="12524"/>
          <w:tab w:val="left" w:pos="14267"/>
          <w:tab w:val="left" w:pos="16169"/>
          <w:tab w:val="left" w:pos="20525"/>
          <w:tab w:val="left" w:pos="22314"/>
          <w:tab w:val="left" w:pos="24754"/>
        </w:tabs>
        <w:spacing w:line="252" w:lineRule="auto"/>
      </w:pPr>
      <w:r w:rsidRPr="00641B84">
        <w:t>До начала деятельности необходимо</w:t>
      </w:r>
      <w:r w:rsidR="00CD4FDF">
        <w:t xml:space="preserve"> произвести следующие расходы (</w:t>
      </w:r>
      <w:r w:rsidRPr="00641B84">
        <w:t>инвестиции в создание предприятия из которых образуется имущество предприятия)</w:t>
      </w:r>
      <w:r>
        <w:t>:</w:t>
      </w:r>
    </w:p>
    <w:p w:rsidR="00D63DB4" w:rsidRDefault="00D63DB4" w:rsidP="00163061">
      <w:pPr>
        <w:numPr>
          <w:ilvl w:val="0"/>
          <w:numId w:val="19"/>
        </w:numPr>
        <w:tabs>
          <w:tab w:val="left" w:pos="724"/>
          <w:tab w:val="left" w:pos="13201"/>
          <w:tab w:val="left" w:pos="15519"/>
          <w:tab w:val="left" w:pos="17326"/>
          <w:tab w:val="left" w:pos="19225"/>
          <w:tab w:val="left" w:pos="20401"/>
          <w:tab w:val="left" w:pos="21577"/>
          <w:tab w:val="left" w:pos="24257"/>
        </w:tabs>
        <w:spacing w:line="252" w:lineRule="auto"/>
        <w:rPr>
          <w:szCs w:val="20"/>
        </w:rPr>
      </w:pPr>
      <w:r>
        <w:rPr>
          <w:szCs w:val="20"/>
        </w:rPr>
        <w:t xml:space="preserve">Зарегистрировать фирму. </w:t>
      </w:r>
      <w:r w:rsidRPr="00162711">
        <w:rPr>
          <w:rFonts w:hint="eastAsia"/>
        </w:rPr>
        <w:t>Для</w:t>
      </w:r>
      <w:r w:rsidRPr="00162711">
        <w:t xml:space="preserve"> </w:t>
      </w:r>
      <w:r w:rsidRPr="00162711">
        <w:rPr>
          <w:rFonts w:hint="eastAsia"/>
        </w:rPr>
        <w:t>регист</w:t>
      </w:r>
      <w:r w:rsidRPr="00162711">
        <w:t>р</w:t>
      </w:r>
      <w:r w:rsidRPr="00162711">
        <w:rPr>
          <w:rFonts w:hint="eastAsia"/>
        </w:rPr>
        <w:t>ации данного предприятия учредители пользуются услугами</w:t>
      </w:r>
      <w:r w:rsidRPr="00162711">
        <w:t xml:space="preserve"> </w:t>
      </w:r>
      <w:r w:rsidRPr="00162711">
        <w:rPr>
          <w:rFonts w:hint="eastAsia"/>
        </w:rPr>
        <w:t>юридической</w:t>
      </w:r>
      <w:r w:rsidRPr="00162711">
        <w:t xml:space="preserve"> </w:t>
      </w:r>
      <w:r w:rsidRPr="00162711">
        <w:rPr>
          <w:rFonts w:hint="eastAsia"/>
        </w:rPr>
        <w:t>фирмы, которая проводит все необходимые действия</w:t>
      </w:r>
      <w:r w:rsidRPr="00162711">
        <w:t xml:space="preserve"> </w:t>
      </w:r>
      <w:r w:rsidRPr="00162711">
        <w:rPr>
          <w:rFonts w:hint="eastAsia"/>
        </w:rPr>
        <w:t>по</w:t>
      </w:r>
      <w:r w:rsidRPr="00162711">
        <w:t xml:space="preserve"> </w:t>
      </w:r>
      <w:r w:rsidRPr="00162711">
        <w:rPr>
          <w:rFonts w:hint="eastAsia"/>
        </w:rPr>
        <w:t>формированию пакета учредительных документов и регистрации предприятия.</w:t>
      </w:r>
      <w:r w:rsidRPr="00162711">
        <w:t xml:space="preserve"> </w:t>
      </w:r>
      <w:r w:rsidRPr="00162711">
        <w:rPr>
          <w:rFonts w:hint="eastAsia"/>
        </w:rPr>
        <w:t>Стоимость ее услуг составляет</w:t>
      </w:r>
      <w:r w:rsidRPr="00162711">
        <w:t xml:space="preserve"> </w:t>
      </w:r>
      <w:r>
        <w:t>(</w:t>
      </w:r>
      <w:r w:rsidRPr="00162711">
        <w:rPr>
          <w:rFonts w:hint="eastAsia"/>
          <w:b/>
          <w:bCs/>
        </w:rPr>
        <w:t>8+В</w:t>
      </w:r>
      <w:r>
        <w:rPr>
          <w:b/>
          <w:bCs/>
        </w:rPr>
        <w:t>)</w:t>
      </w:r>
      <w:r w:rsidRPr="00162711">
        <w:t xml:space="preserve"> </w:t>
      </w:r>
      <w:r w:rsidRPr="00162711">
        <w:rPr>
          <w:rFonts w:hint="eastAsia"/>
        </w:rPr>
        <w:t>тыс. руб</w:t>
      </w:r>
      <w:r w:rsidR="00BB185A">
        <w:t>.</w:t>
      </w:r>
    </w:p>
    <w:p w:rsidR="00D63DB4" w:rsidRDefault="00D63DB4" w:rsidP="00163061">
      <w:pPr>
        <w:numPr>
          <w:ilvl w:val="0"/>
          <w:numId w:val="19"/>
        </w:numPr>
        <w:tabs>
          <w:tab w:val="left" w:pos="724"/>
          <w:tab w:val="left" w:pos="13201"/>
          <w:tab w:val="left" w:pos="15519"/>
          <w:tab w:val="left" w:pos="17326"/>
          <w:tab w:val="left" w:pos="19225"/>
          <w:tab w:val="left" w:pos="20401"/>
          <w:tab w:val="left" w:pos="21577"/>
          <w:tab w:val="left" w:pos="24257"/>
        </w:tabs>
        <w:spacing w:line="252" w:lineRule="auto"/>
        <w:rPr>
          <w:szCs w:val="20"/>
        </w:rPr>
      </w:pPr>
      <w:r>
        <w:rPr>
          <w:szCs w:val="20"/>
        </w:rPr>
        <w:t>Заключить франчайзинговый договор и выплатить франшизу</w:t>
      </w:r>
      <w:r w:rsidRPr="00AD176C">
        <w:rPr>
          <w:rFonts w:hint="eastAsia"/>
        </w:rPr>
        <w:t xml:space="preserve"> </w:t>
      </w:r>
      <w:r w:rsidRPr="00162711">
        <w:rPr>
          <w:rFonts w:hint="eastAsia"/>
        </w:rPr>
        <w:t>в сумме</w:t>
      </w:r>
      <w:r w:rsidRPr="00162711">
        <w:t xml:space="preserve"> </w:t>
      </w:r>
      <w:r w:rsidRPr="00162711">
        <w:rPr>
          <w:rFonts w:hint="eastAsia"/>
          <w:b/>
          <w:bCs/>
        </w:rPr>
        <w:t>10+Г</w:t>
      </w:r>
      <w:r w:rsidRPr="00162711">
        <w:t xml:space="preserve"> </w:t>
      </w:r>
      <w:r w:rsidRPr="00162711">
        <w:rPr>
          <w:rFonts w:hint="eastAsia"/>
        </w:rPr>
        <w:t>тыс. руб.</w:t>
      </w:r>
    </w:p>
    <w:p w:rsidR="00D63DB4" w:rsidRDefault="00D63DB4" w:rsidP="00163061">
      <w:pPr>
        <w:numPr>
          <w:ilvl w:val="0"/>
          <w:numId w:val="19"/>
        </w:numPr>
        <w:tabs>
          <w:tab w:val="left" w:pos="724"/>
          <w:tab w:val="left" w:pos="13201"/>
          <w:tab w:val="left" w:pos="15519"/>
          <w:tab w:val="left" w:pos="17326"/>
          <w:tab w:val="left" w:pos="19225"/>
          <w:tab w:val="left" w:pos="20401"/>
          <w:tab w:val="left" w:pos="21577"/>
          <w:tab w:val="left" w:pos="24257"/>
        </w:tabs>
        <w:spacing w:line="252" w:lineRule="auto"/>
        <w:rPr>
          <w:szCs w:val="20"/>
        </w:rPr>
      </w:pPr>
      <w:r>
        <w:rPr>
          <w:szCs w:val="20"/>
        </w:rPr>
        <w:t>Провести обучение и сертификацию персонала у франчайзе</w:t>
      </w:r>
      <w:r w:rsidR="00CD4FDF">
        <w:rPr>
          <w:szCs w:val="20"/>
        </w:rPr>
        <w:t>ра</w:t>
      </w:r>
      <w:r>
        <w:rPr>
          <w:szCs w:val="20"/>
        </w:rPr>
        <w:t xml:space="preserve"> </w:t>
      </w:r>
      <w:r w:rsidR="00CD4FDF">
        <w:rPr>
          <w:szCs w:val="20"/>
        </w:rPr>
        <w:br/>
      </w:r>
      <w:r>
        <w:rPr>
          <w:szCs w:val="20"/>
        </w:rPr>
        <w:t>(</w:t>
      </w:r>
      <w:r w:rsidRPr="00AD176C">
        <w:rPr>
          <w:b/>
          <w:szCs w:val="20"/>
        </w:rPr>
        <w:t>Г+5</w:t>
      </w:r>
      <w:r>
        <w:rPr>
          <w:szCs w:val="20"/>
        </w:rPr>
        <w:t xml:space="preserve"> специалистов по </w:t>
      </w:r>
      <w:r w:rsidRPr="00AD176C">
        <w:rPr>
          <w:b/>
          <w:szCs w:val="20"/>
        </w:rPr>
        <w:t>10*В</w:t>
      </w:r>
      <w:r>
        <w:rPr>
          <w:szCs w:val="20"/>
        </w:rPr>
        <w:t xml:space="preserve"> тыс.руб. на каждого).</w:t>
      </w:r>
    </w:p>
    <w:p w:rsidR="00D63DB4" w:rsidRDefault="00D63DB4" w:rsidP="00163061">
      <w:pPr>
        <w:numPr>
          <w:ilvl w:val="0"/>
          <w:numId w:val="19"/>
        </w:numPr>
        <w:tabs>
          <w:tab w:val="left" w:pos="724"/>
          <w:tab w:val="left" w:pos="13201"/>
          <w:tab w:val="left" w:pos="15519"/>
          <w:tab w:val="left" w:pos="17326"/>
          <w:tab w:val="left" w:pos="19225"/>
          <w:tab w:val="left" w:pos="20401"/>
          <w:tab w:val="left" w:pos="21577"/>
          <w:tab w:val="left" w:pos="24257"/>
        </w:tabs>
        <w:spacing w:line="252" w:lineRule="auto"/>
        <w:rPr>
          <w:szCs w:val="20"/>
        </w:rPr>
      </w:pPr>
      <w:r w:rsidRPr="00366BE4">
        <w:rPr>
          <w:szCs w:val="20"/>
        </w:rPr>
        <w:t>Внести предоплату аренды помещения</w:t>
      </w:r>
      <w:r>
        <w:rPr>
          <w:szCs w:val="20"/>
        </w:rPr>
        <w:t xml:space="preserve"> в сумме </w:t>
      </w:r>
      <w:r w:rsidRPr="00AD176C">
        <w:rPr>
          <w:b/>
          <w:szCs w:val="20"/>
        </w:rPr>
        <w:t>500+В*10</w:t>
      </w:r>
      <w:r>
        <w:rPr>
          <w:szCs w:val="20"/>
        </w:rPr>
        <w:t xml:space="preserve"> тыс.руб.</w:t>
      </w:r>
    </w:p>
    <w:p w:rsidR="00D63DB4" w:rsidRDefault="00D63DB4" w:rsidP="00163061">
      <w:pPr>
        <w:numPr>
          <w:ilvl w:val="0"/>
          <w:numId w:val="19"/>
        </w:numPr>
        <w:tabs>
          <w:tab w:val="left" w:pos="724"/>
          <w:tab w:val="left" w:pos="13201"/>
          <w:tab w:val="left" w:pos="15519"/>
          <w:tab w:val="left" w:pos="17326"/>
          <w:tab w:val="left" w:pos="19225"/>
          <w:tab w:val="left" w:pos="20401"/>
          <w:tab w:val="left" w:pos="21577"/>
          <w:tab w:val="left" w:pos="24257"/>
        </w:tabs>
        <w:spacing w:line="252" w:lineRule="auto"/>
        <w:rPr>
          <w:szCs w:val="20"/>
        </w:rPr>
      </w:pPr>
      <w:r w:rsidRPr="00366BE4">
        <w:rPr>
          <w:szCs w:val="20"/>
        </w:rPr>
        <w:t>Выполнить ремонт помещений</w:t>
      </w:r>
      <w:r>
        <w:rPr>
          <w:szCs w:val="20"/>
        </w:rPr>
        <w:t xml:space="preserve"> – </w:t>
      </w:r>
      <w:r w:rsidRPr="00AD176C">
        <w:rPr>
          <w:b/>
          <w:szCs w:val="20"/>
        </w:rPr>
        <w:t>50+Г*10</w:t>
      </w:r>
      <w:r>
        <w:rPr>
          <w:szCs w:val="20"/>
        </w:rPr>
        <w:t xml:space="preserve"> тыс.руб.</w:t>
      </w:r>
    </w:p>
    <w:p w:rsidR="00D63DB4" w:rsidRDefault="00D63DB4" w:rsidP="00163061">
      <w:pPr>
        <w:numPr>
          <w:ilvl w:val="0"/>
          <w:numId w:val="19"/>
        </w:numPr>
        <w:tabs>
          <w:tab w:val="left" w:pos="724"/>
          <w:tab w:val="left" w:pos="13201"/>
          <w:tab w:val="left" w:pos="15519"/>
          <w:tab w:val="left" w:pos="17326"/>
          <w:tab w:val="left" w:pos="19225"/>
          <w:tab w:val="left" w:pos="20401"/>
          <w:tab w:val="left" w:pos="21577"/>
          <w:tab w:val="left" w:pos="24257"/>
        </w:tabs>
        <w:spacing w:line="252" w:lineRule="auto"/>
        <w:rPr>
          <w:szCs w:val="20"/>
        </w:rPr>
      </w:pPr>
      <w:r>
        <w:rPr>
          <w:szCs w:val="20"/>
        </w:rPr>
        <w:t>Закупить необходимое имущество.</w:t>
      </w:r>
    </w:p>
    <w:tbl>
      <w:tblPr>
        <w:tblpPr w:leftFromText="180" w:rightFromText="180" w:vertAnchor="text" w:horzAnchor="margin" w:tblpY="39"/>
        <w:tblW w:w="9432" w:type="dxa"/>
        <w:tblLook w:val="0000" w:firstRow="0" w:lastRow="0" w:firstColumn="0" w:lastColumn="0" w:noHBand="0" w:noVBand="0"/>
      </w:tblPr>
      <w:tblGrid>
        <w:gridCol w:w="5851"/>
        <w:gridCol w:w="1815"/>
        <w:gridCol w:w="1766"/>
      </w:tblGrid>
      <w:tr w:rsidR="00D63DB4" w:rsidRPr="0007403B">
        <w:trPr>
          <w:trHeight w:val="255"/>
        </w:trPr>
        <w:tc>
          <w:tcPr>
            <w:tcW w:w="9432" w:type="dxa"/>
            <w:gridSpan w:val="3"/>
            <w:tcBorders>
              <w:top w:val="nil"/>
              <w:left w:val="nil"/>
              <w:bottom w:val="nil"/>
              <w:right w:val="nil"/>
            </w:tcBorders>
            <w:shd w:val="clear" w:color="auto" w:fill="auto"/>
            <w:noWrap/>
            <w:vAlign w:val="bottom"/>
          </w:tcPr>
          <w:p w:rsidR="00D63DB4" w:rsidRPr="0007403B" w:rsidRDefault="00D63DB4" w:rsidP="00FC3EF1">
            <w:pPr>
              <w:tabs>
                <w:tab w:val="left" w:pos="6473"/>
                <w:tab w:val="left" w:pos="8975"/>
                <w:tab w:val="left" w:pos="10380"/>
                <w:tab w:val="left" w:pos="12524"/>
                <w:tab w:val="left" w:pos="14267"/>
                <w:tab w:val="left" w:pos="16169"/>
                <w:tab w:val="left" w:pos="20525"/>
                <w:tab w:val="left" w:pos="22314"/>
                <w:tab w:val="left" w:pos="24754"/>
              </w:tabs>
              <w:jc w:val="left"/>
              <w:rPr>
                <w:szCs w:val="20"/>
              </w:rPr>
            </w:pPr>
            <w:r w:rsidRPr="0007403B">
              <w:rPr>
                <w:szCs w:val="20"/>
              </w:rPr>
              <w:t>Необходимое имущество со сроком службы более 1 года:</w:t>
            </w:r>
          </w:p>
        </w:tc>
      </w:tr>
      <w:tr w:rsidR="00D63DB4" w:rsidRPr="0007403B">
        <w:trPr>
          <w:trHeight w:val="639"/>
        </w:trPr>
        <w:tc>
          <w:tcPr>
            <w:tcW w:w="5851" w:type="dxa"/>
            <w:tcBorders>
              <w:top w:val="single" w:sz="4" w:space="0" w:color="auto"/>
              <w:left w:val="single" w:sz="4" w:space="0" w:color="auto"/>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вид ОФ</w:t>
            </w:r>
          </w:p>
        </w:tc>
        <w:tc>
          <w:tcPr>
            <w:tcW w:w="1518" w:type="dxa"/>
            <w:tcBorders>
              <w:top w:val="single" w:sz="4" w:space="0" w:color="auto"/>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кол-во, шт.</w:t>
            </w:r>
          </w:p>
        </w:tc>
        <w:tc>
          <w:tcPr>
            <w:tcW w:w="2063" w:type="dxa"/>
            <w:tcBorders>
              <w:top w:val="single" w:sz="4" w:space="0" w:color="auto"/>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цена за 1 шт., тыс. руб.</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сервер</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2</w:t>
            </w:r>
          </w:p>
        </w:tc>
        <w:tc>
          <w:tcPr>
            <w:tcW w:w="2063" w:type="dxa"/>
            <w:tcBorders>
              <w:top w:val="nil"/>
              <w:left w:val="nil"/>
              <w:bottom w:val="single" w:sz="4" w:space="0" w:color="auto"/>
              <w:right w:val="single" w:sz="4" w:space="0" w:color="auto"/>
            </w:tcBorders>
            <w:shd w:val="clear" w:color="auto" w:fill="auto"/>
          </w:tcPr>
          <w:p w:rsidR="00D63DB4" w:rsidRPr="0007403B" w:rsidRDefault="00637DC5" w:rsidP="00FC3EF1">
            <w:pPr>
              <w:ind w:firstLine="0"/>
              <w:jc w:val="center"/>
              <w:rPr>
                <w:szCs w:val="20"/>
              </w:rPr>
            </w:pPr>
            <w:r>
              <w:rPr>
                <w:szCs w:val="20"/>
              </w:rPr>
              <w:t>10*</w:t>
            </w:r>
            <w:r w:rsidRPr="00637DC5">
              <w:rPr>
                <w:b/>
                <w:szCs w:val="20"/>
              </w:rPr>
              <w:t>В</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мини АТС с телефонными аппаратами</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1</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20</w:t>
            </w:r>
            <w:r w:rsidR="00637DC5">
              <w:rPr>
                <w:szCs w:val="20"/>
              </w:rPr>
              <w:t>+</w:t>
            </w:r>
            <w:r w:rsidR="00637DC5" w:rsidRPr="00637DC5">
              <w:rPr>
                <w:b/>
                <w:szCs w:val="20"/>
              </w:rPr>
              <w:t>Г</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персональные ЭВМ</w:t>
            </w:r>
          </w:p>
        </w:tc>
        <w:tc>
          <w:tcPr>
            <w:tcW w:w="1518" w:type="dxa"/>
            <w:tcBorders>
              <w:top w:val="nil"/>
              <w:left w:val="nil"/>
              <w:bottom w:val="single" w:sz="4" w:space="0" w:color="auto"/>
              <w:right w:val="single" w:sz="4" w:space="0" w:color="auto"/>
            </w:tcBorders>
            <w:shd w:val="clear" w:color="auto" w:fill="auto"/>
          </w:tcPr>
          <w:p w:rsidR="00D63DB4" w:rsidRPr="0007403B" w:rsidRDefault="00637DC5" w:rsidP="00FC3EF1">
            <w:pPr>
              <w:ind w:firstLine="0"/>
              <w:jc w:val="center"/>
              <w:rPr>
                <w:szCs w:val="20"/>
              </w:rPr>
            </w:pPr>
            <w:r>
              <w:rPr>
                <w:szCs w:val="20"/>
              </w:rPr>
              <w:t>10+</w:t>
            </w:r>
            <w:r w:rsidRPr="00637DC5">
              <w:rPr>
                <w:b/>
                <w:szCs w:val="20"/>
              </w:rPr>
              <w:t>В</w:t>
            </w:r>
            <w:r>
              <w:rPr>
                <w:szCs w:val="20"/>
              </w:rPr>
              <w:t>+20+</w:t>
            </w:r>
            <w:r w:rsidRPr="00637DC5">
              <w:rPr>
                <w:b/>
                <w:szCs w:val="20"/>
              </w:rPr>
              <w:t>Г</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25</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факс</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5</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4</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принтер</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4</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5</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сканер</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1</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5</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рабочее место</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10</w:t>
            </w:r>
            <w:r w:rsidR="00637DC5">
              <w:rPr>
                <w:szCs w:val="20"/>
              </w:rPr>
              <w:t>+</w:t>
            </w:r>
            <w:r w:rsidR="00637DC5" w:rsidRPr="00637DC5">
              <w:rPr>
                <w:b/>
                <w:szCs w:val="20"/>
              </w:rPr>
              <w:t>В</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5</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учебное место</w:t>
            </w:r>
          </w:p>
        </w:tc>
        <w:tc>
          <w:tcPr>
            <w:tcW w:w="1518" w:type="dxa"/>
            <w:tcBorders>
              <w:top w:val="nil"/>
              <w:left w:val="nil"/>
              <w:bottom w:val="single" w:sz="4" w:space="0" w:color="auto"/>
              <w:right w:val="single" w:sz="4" w:space="0" w:color="auto"/>
            </w:tcBorders>
            <w:shd w:val="clear" w:color="auto" w:fill="auto"/>
          </w:tcPr>
          <w:p w:rsidR="00D63DB4" w:rsidRPr="0007403B" w:rsidRDefault="00637DC5" w:rsidP="00FC3EF1">
            <w:pPr>
              <w:ind w:firstLine="0"/>
              <w:jc w:val="center"/>
              <w:rPr>
                <w:szCs w:val="20"/>
              </w:rPr>
            </w:pPr>
            <w:r>
              <w:rPr>
                <w:szCs w:val="20"/>
              </w:rPr>
              <w:t>20+</w:t>
            </w:r>
            <w:r w:rsidRPr="00637DC5">
              <w:rPr>
                <w:b/>
                <w:szCs w:val="20"/>
              </w:rPr>
              <w:t>Г</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2</w:t>
            </w:r>
          </w:p>
        </w:tc>
      </w:tr>
      <w:tr w:rsidR="00D63DB4" w:rsidRPr="0007403B">
        <w:trPr>
          <w:trHeight w:val="255"/>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машина</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1</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75</w:t>
            </w:r>
          </w:p>
        </w:tc>
      </w:tr>
      <w:tr w:rsidR="00D63DB4" w:rsidRPr="0007403B">
        <w:trPr>
          <w:trHeight w:val="330"/>
        </w:trPr>
        <w:tc>
          <w:tcPr>
            <w:tcW w:w="5851" w:type="dxa"/>
            <w:tcBorders>
              <w:top w:val="nil"/>
              <w:left w:val="single" w:sz="4" w:space="0" w:color="auto"/>
              <w:bottom w:val="single" w:sz="4" w:space="0" w:color="auto"/>
              <w:right w:val="single" w:sz="4" w:space="0" w:color="auto"/>
            </w:tcBorders>
            <w:shd w:val="clear" w:color="auto" w:fill="auto"/>
            <w:noWrap/>
            <w:vAlign w:val="bottom"/>
          </w:tcPr>
          <w:p w:rsidR="00D63DB4" w:rsidRPr="0007403B" w:rsidRDefault="00D63DB4" w:rsidP="00FC3EF1">
            <w:pPr>
              <w:ind w:firstLine="0"/>
              <w:jc w:val="center"/>
              <w:rPr>
                <w:szCs w:val="20"/>
              </w:rPr>
            </w:pPr>
            <w:r w:rsidRPr="0007403B">
              <w:rPr>
                <w:szCs w:val="20"/>
              </w:rPr>
              <w:t>оборудование для кухни**</w:t>
            </w:r>
          </w:p>
        </w:tc>
        <w:tc>
          <w:tcPr>
            <w:tcW w:w="1518"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1</w:t>
            </w:r>
          </w:p>
        </w:tc>
        <w:tc>
          <w:tcPr>
            <w:tcW w:w="2063" w:type="dxa"/>
            <w:tcBorders>
              <w:top w:val="nil"/>
              <w:left w:val="nil"/>
              <w:bottom w:val="single" w:sz="4" w:space="0" w:color="auto"/>
              <w:right w:val="single" w:sz="4" w:space="0" w:color="auto"/>
            </w:tcBorders>
            <w:shd w:val="clear" w:color="auto" w:fill="auto"/>
          </w:tcPr>
          <w:p w:rsidR="00D63DB4" w:rsidRPr="0007403B" w:rsidRDefault="00D63DB4" w:rsidP="00FC3EF1">
            <w:pPr>
              <w:ind w:firstLine="0"/>
              <w:jc w:val="center"/>
              <w:rPr>
                <w:szCs w:val="20"/>
              </w:rPr>
            </w:pPr>
            <w:r w:rsidRPr="0007403B">
              <w:rPr>
                <w:szCs w:val="20"/>
              </w:rPr>
              <w:t>10</w:t>
            </w:r>
          </w:p>
        </w:tc>
      </w:tr>
    </w:tbl>
    <w:p w:rsidR="00D63DB4" w:rsidRDefault="00D63DB4" w:rsidP="00D63DB4">
      <w:pPr>
        <w:tabs>
          <w:tab w:val="left" w:pos="724"/>
          <w:tab w:val="left" w:pos="13201"/>
          <w:tab w:val="left" w:pos="15519"/>
          <w:tab w:val="left" w:pos="17326"/>
          <w:tab w:val="left" w:pos="19225"/>
          <w:tab w:val="left" w:pos="20401"/>
          <w:tab w:val="left" w:pos="21577"/>
          <w:tab w:val="left" w:pos="24257"/>
        </w:tabs>
        <w:ind w:firstLine="0"/>
        <w:rPr>
          <w:szCs w:val="20"/>
        </w:rPr>
      </w:pPr>
    </w:p>
    <w:p w:rsidR="00D63DB4" w:rsidRPr="00D63DB4" w:rsidRDefault="00D63DB4" w:rsidP="005E5980">
      <w:pPr>
        <w:numPr>
          <w:ilvl w:val="0"/>
          <w:numId w:val="19"/>
        </w:numPr>
        <w:tabs>
          <w:tab w:val="left" w:pos="13201"/>
          <w:tab w:val="left" w:pos="15519"/>
          <w:tab w:val="left" w:pos="17326"/>
          <w:tab w:val="left" w:pos="19225"/>
          <w:tab w:val="left" w:pos="20401"/>
          <w:tab w:val="left" w:pos="21577"/>
          <w:tab w:val="left" w:pos="24257"/>
        </w:tabs>
        <w:rPr>
          <w:szCs w:val="20"/>
        </w:rPr>
      </w:pPr>
      <w:r>
        <w:rPr>
          <w:szCs w:val="20"/>
        </w:rPr>
        <w:t xml:space="preserve">Создать запасы товаров, комплектующих, инструмента и запасных частей. </w:t>
      </w:r>
      <w:r>
        <w:t xml:space="preserve">Закупка товаров для перепродажи осуществляется у франчайзера в кредит со сроком оплаты в течение месяца. Первую закупку всех запасов осуществляют в сумме равной плановому нормативу. При расчете нормативов месяц считать за 30 дней, год – 360 дней. Страховой запас всех видов </w:t>
      </w:r>
      <w:r w:rsidRPr="00AD176C">
        <w:rPr>
          <w:b/>
        </w:rPr>
        <w:t>В</w:t>
      </w:r>
      <w:r>
        <w:t xml:space="preserve"> дней.</w:t>
      </w:r>
    </w:p>
    <w:p w:rsidR="00D63DB4" w:rsidRPr="00AD176C" w:rsidRDefault="00D63DB4" w:rsidP="00D63DB4">
      <w:pPr>
        <w:tabs>
          <w:tab w:val="left" w:pos="724"/>
          <w:tab w:val="left" w:pos="13201"/>
          <w:tab w:val="left" w:pos="15519"/>
          <w:tab w:val="left" w:pos="17326"/>
          <w:tab w:val="left" w:pos="19225"/>
          <w:tab w:val="left" w:pos="20401"/>
          <w:tab w:val="left" w:pos="21577"/>
          <w:tab w:val="left" w:pos="24257"/>
        </w:tabs>
        <w:ind w:firstLine="0"/>
        <w:rPr>
          <w:szCs w:val="20"/>
        </w:rPr>
      </w:pPr>
    </w:p>
    <w:tbl>
      <w:tblPr>
        <w:tblStyle w:val="af0"/>
        <w:tblW w:w="9263" w:type="dxa"/>
        <w:jc w:val="center"/>
        <w:tblLook w:val="01E0" w:firstRow="1" w:lastRow="1" w:firstColumn="1" w:lastColumn="1" w:noHBand="0" w:noVBand="0"/>
      </w:tblPr>
      <w:tblGrid>
        <w:gridCol w:w="3547"/>
        <w:gridCol w:w="3001"/>
        <w:gridCol w:w="2715"/>
      </w:tblGrid>
      <w:tr w:rsidR="00D63DB4">
        <w:trPr>
          <w:jc w:val="center"/>
        </w:trPr>
        <w:tc>
          <w:tcPr>
            <w:tcW w:w="3547" w:type="dxa"/>
            <w:vAlign w:val="center"/>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jc w:val="center"/>
              <w:rPr>
                <w:szCs w:val="20"/>
              </w:rPr>
            </w:pPr>
            <w:r>
              <w:rPr>
                <w:szCs w:val="20"/>
              </w:rPr>
              <w:t>Вид запаса</w:t>
            </w:r>
          </w:p>
        </w:tc>
        <w:tc>
          <w:tcPr>
            <w:tcW w:w="3001" w:type="dxa"/>
            <w:vAlign w:val="center"/>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jc w:val="center"/>
              <w:rPr>
                <w:szCs w:val="20"/>
              </w:rPr>
            </w:pPr>
            <w:r>
              <w:rPr>
                <w:szCs w:val="20"/>
              </w:rPr>
              <w:t>Планируемый годовой расход</w:t>
            </w:r>
          </w:p>
        </w:tc>
        <w:tc>
          <w:tcPr>
            <w:tcW w:w="2715" w:type="dxa"/>
            <w:vAlign w:val="center"/>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jc w:val="center"/>
              <w:rPr>
                <w:szCs w:val="20"/>
              </w:rPr>
            </w:pPr>
            <w:r>
              <w:rPr>
                <w:szCs w:val="20"/>
              </w:rPr>
              <w:t>Интервал между закупками</w:t>
            </w:r>
          </w:p>
        </w:tc>
      </w:tr>
      <w:tr w:rsidR="00D63DB4">
        <w:trPr>
          <w:jc w:val="center"/>
        </w:trPr>
        <w:tc>
          <w:tcPr>
            <w:tcW w:w="3547"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Pr>
                <w:szCs w:val="20"/>
              </w:rPr>
              <w:t>товары</w:t>
            </w:r>
          </w:p>
        </w:tc>
        <w:tc>
          <w:tcPr>
            <w:tcW w:w="3001"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sidRPr="000A6F5D">
              <w:rPr>
                <w:b/>
                <w:szCs w:val="20"/>
              </w:rPr>
              <w:t>720*В</w:t>
            </w:r>
            <w:r>
              <w:rPr>
                <w:szCs w:val="20"/>
              </w:rPr>
              <w:t xml:space="preserve"> тыс.руб.</w:t>
            </w:r>
          </w:p>
        </w:tc>
        <w:tc>
          <w:tcPr>
            <w:tcW w:w="2715"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Pr>
                <w:szCs w:val="20"/>
              </w:rPr>
              <w:t>1 раз в 2 месяца</w:t>
            </w:r>
          </w:p>
        </w:tc>
      </w:tr>
      <w:tr w:rsidR="00D63DB4">
        <w:trPr>
          <w:jc w:val="center"/>
        </w:trPr>
        <w:tc>
          <w:tcPr>
            <w:tcW w:w="3547"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Pr>
                <w:szCs w:val="20"/>
              </w:rPr>
              <w:t>комплектующие</w:t>
            </w:r>
          </w:p>
        </w:tc>
        <w:tc>
          <w:tcPr>
            <w:tcW w:w="3001"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sidRPr="000A6F5D">
              <w:rPr>
                <w:b/>
                <w:szCs w:val="20"/>
              </w:rPr>
              <w:t>720*(Г+5)</w:t>
            </w:r>
            <w:r>
              <w:rPr>
                <w:szCs w:val="20"/>
              </w:rPr>
              <w:t xml:space="preserve"> тыс.руб.</w:t>
            </w:r>
          </w:p>
        </w:tc>
        <w:tc>
          <w:tcPr>
            <w:tcW w:w="2715"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Pr>
                <w:szCs w:val="20"/>
              </w:rPr>
              <w:t>1 раз в месяц</w:t>
            </w:r>
          </w:p>
        </w:tc>
      </w:tr>
      <w:tr w:rsidR="00D63DB4">
        <w:trPr>
          <w:jc w:val="center"/>
        </w:trPr>
        <w:tc>
          <w:tcPr>
            <w:tcW w:w="3547"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Pr>
                <w:szCs w:val="20"/>
              </w:rPr>
              <w:t>запчасти и инструмент</w:t>
            </w:r>
          </w:p>
        </w:tc>
        <w:tc>
          <w:tcPr>
            <w:tcW w:w="3001"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sidRPr="000A6F5D">
              <w:rPr>
                <w:b/>
                <w:szCs w:val="20"/>
              </w:rPr>
              <w:t>360*(Г+В)</w:t>
            </w:r>
            <w:r>
              <w:rPr>
                <w:szCs w:val="20"/>
              </w:rPr>
              <w:t xml:space="preserve"> тыс.руб.</w:t>
            </w:r>
          </w:p>
        </w:tc>
        <w:tc>
          <w:tcPr>
            <w:tcW w:w="2715" w:type="dxa"/>
          </w:tcPr>
          <w:p w:rsidR="00D63DB4" w:rsidRDefault="00D63DB4" w:rsidP="00FC3EF1">
            <w:pPr>
              <w:tabs>
                <w:tab w:val="left" w:pos="724"/>
                <w:tab w:val="left" w:pos="13201"/>
                <w:tab w:val="left" w:pos="15519"/>
                <w:tab w:val="left" w:pos="17326"/>
                <w:tab w:val="left" w:pos="19225"/>
                <w:tab w:val="left" w:pos="20401"/>
                <w:tab w:val="left" w:pos="21577"/>
                <w:tab w:val="left" w:pos="24257"/>
              </w:tabs>
              <w:ind w:firstLine="0"/>
              <w:rPr>
                <w:szCs w:val="20"/>
              </w:rPr>
            </w:pPr>
            <w:r>
              <w:rPr>
                <w:szCs w:val="20"/>
              </w:rPr>
              <w:t>2 раза в год</w:t>
            </w:r>
          </w:p>
        </w:tc>
      </w:tr>
    </w:tbl>
    <w:p w:rsidR="005E5980" w:rsidRDefault="005E5980" w:rsidP="005E5980">
      <w:pPr>
        <w:tabs>
          <w:tab w:val="left" w:pos="13201"/>
          <w:tab w:val="left" w:pos="15519"/>
          <w:tab w:val="left" w:pos="17326"/>
          <w:tab w:val="left" w:pos="19225"/>
          <w:tab w:val="left" w:pos="20401"/>
          <w:tab w:val="left" w:pos="21577"/>
          <w:tab w:val="left" w:pos="24257"/>
        </w:tabs>
        <w:ind w:firstLine="0"/>
        <w:rPr>
          <w:szCs w:val="20"/>
        </w:rPr>
      </w:pPr>
    </w:p>
    <w:p w:rsidR="00D63DB4" w:rsidRDefault="005E5980" w:rsidP="005E5980">
      <w:pPr>
        <w:numPr>
          <w:ilvl w:val="0"/>
          <w:numId w:val="19"/>
        </w:numPr>
        <w:tabs>
          <w:tab w:val="left" w:pos="13201"/>
          <w:tab w:val="left" w:pos="15519"/>
          <w:tab w:val="left" w:pos="17326"/>
          <w:tab w:val="left" w:pos="19225"/>
          <w:tab w:val="left" w:pos="20401"/>
          <w:tab w:val="left" w:pos="21577"/>
          <w:tab w:val="left" w:pos="24257"/>
        </w:tabs>
        <w:rPr>
          <w:szCs w:val="20"/>
        </w:rPr>
      </w:pPr>
      <w:r w:rsidRPr="00366BE4">
        <w:rPr>
          <w:szCs w:val="20"/>
        </w:rPr>
        <w:t>Провести рекламную компанию, в т.ч.</w:t>
      </w:r>
    </w:p>
    <w:p w:rsidR="00D63DB4" w:rsidRPr="00366BE4" w:rsidRDefault="00D63DB4" w:rsidP="005E5980">
      <w:pPr>
        <w:numPr>
          <w:ilvl w:val="1"/>
          <w:numId w:val="31"/>
        </w:numPr>
        <w:tabs>
          <w:tab w:val="left" w:pos="13201"/>
          <w:tab w:val="left" w:pos="15519"/>
          <w:tab w:val="left" w:pos="17326"/>
          <w:tab w:val="left" w:pos="19225"/>
          <w:tab w:val="left" w:pos="20401"/>
          <w:tab w:val="left" w:pos="21577"/>
          <w:tab w:val="left" w:pos="24257"/>
        </w:tabs>
        <w:rPr>
          <w:szCs w:val="20"/>
        </w:rPr>
      </w:pPr>
      <w:r w:rsidRPr="00366BE4">
        <w:rPr>
          <w:szCs w:val="20"/>
        </w:rPr>
        <w:t>реклама в газетах</w:t>
      </w:r>
      <w:r>
        <w:rPr>
          <w:szCs w:val="20"/>
        </w:rPr>
        <w:t xml:space="preserve"> 10*</w:t>
      </w:r>
      <w:r w:rsidRPr="00637DC5">
        <w:rPr>
          <w:b/>
          <w:szCs w:val="20"/>
        </w:rPr>
        <w:t>В</w:t>
      </w:r>
      <w:r>
        <w:rPr>
          <w:szCs w:val="20"/>
        </w:rPr>
        <w:t xml:space="preserve"> </w:t>
      </w:r>
      <w:r w:rsidRPr="00366BE4">
        <w:rPr>
          <w:szCs w:val="20"/>
        </w:rPr>
        <w:t>тыс. руб.</w:t>
      </w:r>
    </w:p>
    <w:p w:rsidR="00D63DB4" w:rsidRPr="00366BE4" w:rsidRDefault="00D63DB4" w:rsidP="005E5980">
      <w:pPr>
        <w:numPr>
          <w:ilvl w:val="1"/>
          <w:numId w:val="31"/>
        </w:numPr>
        <w:tabs>
          <w:tab w:val="left" w:pos="13201"/>
          <w:tab w:val="left" w:pos="15519"/>
          <w:tab w:val="left" w:pos="17326"/>
          <w:tab w:val="left" w:pos="19225"/>
          <w:tab w:val="left" w:pos="20401"/>
          <w:tab w:val="left" w:pos="21577"/>
          <w:tab w:val="left" w:pos="24257"/>
        </w:tabs>
        <w:rPr>
          <w:szCs w:val="20"/>
        </w:rPr>
      </w:pPr>
      <w:r w:rsidRPr="00366BE4">
        <w:rPr>
          <w:szCs w:val="20"/>
        </w:rPr>
        <w:t>печать и распространение рекламных буклетов</w:t>
      </w:r>
      <w:r>
        <w:rPr>
          <w:szCs w:val="20"/>
        </w:rPr>
        <w:t xml:space="preserve"> </w:t>
      </w:r>
      <w:r w:rsidR="00D719BC">
        <w:rPr>
          <w:szCs w:val="20"/>
        </w:rPr>
        <w:t>1</w:t>
      </w:r>
      <w:r>
        <w:rPr>
          <w:szCs w:val="20"/>
        </w:rPr>
        <w:t>5</w:t>
      </w:r>
      <w:r w:rsidR="00D719BC">
        <w:rPr>
          <w:szCs w:val="20"/>
        </w:rPr>
        <w:t>+</w:t>
      </w:r>
      <w:r w:rsidR="00D719BC" w:rsidRPr="00637DC5">
        <w:rPr>
          <w:b/>
          <w:szCs w:val="20"/>
        </w:rPr>
        <w:t>Г</w:t>
      </w:r>
      <w:r w:rsidRPr="00637DC5">
        <w:rPr>
          <w:b/>
          <w:szCs w:val="20"/>
        </w:rPr>
        <w:t xml:space="preserve"> </w:t>
      </w:r>
      <w:r w:rsidRPr="00366BE4">
        <w:rPr>
          <w:szCs w:val="20"/>
        </w:rPr>
        <w:t>тыс.руб.</w:t>
      </w:r>
    </w:p>
    <w:p w:rsidR="00D63DB4" w:rsidRPr="00366BE4" w:rsidRDefault="00D63DB4" w:rsidP="005E5980">
      <w:pPr>
        <w:numPr>
          <w:ilvl w:val="1"/>
          <w:numId w:val="31"/>
        </w:numPr>
        <w:tabs>
          <w:tab w:val="left" w:pos="13201"/>
          <w:tab w:val="left" w:pos="15519"/>
          <w:tab w:val="left" w:pos="17326"/>
          <w:tab w:val="left" w:pos="19225"/>
          <w:tab w:val="left" w:pos="20401"/>
          <w:tab w:val="left" w:pos="21577"/>
          <w:tab w:val="left" w:pos="24257"/>
        </w:tabs>
        <w:rPr>
          <w:szCs w:val="20"/>
        </w:rPr>
      </w:pPr>
      <w:r w:rsidRPr="00366BE4">
        <w:rPr>
          <w:szCs w:val="20"/>
        </w:rPr>
        <w:t>оформление и установка рекламных щитов</w:t>
      </w:r>
      <w:r>
        <w:rPr>
          <w:szCs w:val="20"/>
        </w:rPr>
        <w:t xml:space="preserve"> </w:t>
      </w:r>
      <w:r w:rsidR="00D719BC">
        <w:rPr>
          <w:szCs w:val="20"/>
        </w:rPr>
        <w:t xml:space="preserve"> </w:t>
      </w:r>
      <w:r w:rsidR="00D719BC" w:rsidRPr="00D719BC">
        <w:rPr>
          <w:b/>
          <w:szCs w:val="20"/>
        </w:rPr>
        <w:t>В</w:t>
      </w:r>
      <w:r w:rsidR="00D719BC">
        <w:rPr>
          <w:szCs w:val="20"/>
        </w:rPr>
        <w:t xml:space="preserve"> штук по </w:t>
      </w:r>
      <w:r w:rsidRPr="00366BE4">
        <w:rPr>
          <w:szCs w:val="20"/>
        </w:rPr>
        <w:t>5</w:t>
      </w:r>
      <w:r>
        <w:rPr>
          <w:szCs w:val="20"/>
        </w:rPr>
        <w:t xml:space="preserve"> </w:t>
      </w:r>
      <w:r w:rsidRPr="00366BE4">
        <w:rPr>
          <w:szCs w:val="20"/>
        </w:rPr>
        <w:t>тыс. руб.</w:t>
      </w:r>
    </w:p>
    <w:p w:rsidR="00D63DB4" w:rsidRDefault="00D63DB4" w:rsidP="005E5980">
      <w:pPr>
        <w:numPr>
          <w:ilvl w:val="0"/>
          <w:numId w:val="19"/>
        </w:numPr>
        <w:tabs>
          <w:tab w:val="clear" w:pos="360"/>
          <w:tab w:val="num" w:pos="362"/>
          <w:tab w:val="left" w:pos="13201"/>
          <w:tab w:val="left" w:pos="15519"/>
          <w:tab w:val="left" w:pos="17326"/>
          <w:tab w:val="left" w:pos="19225"/>
          <w:tab w:val="left" w:pos="20401"/>
          <w:tab w:val="left" w:pos="21577"/>
          <w:tab w:val="left" w:pos="24257"/>
        </w:tabs>
        <w:rPr>
          <w:szCs w:val="20"/>
        </w:rPr>
      </w:pPr>
      <w:r>
        <w:rPr>
          <w:szCs w:val="20"/>
        </w:rPr>
        <w:t>Предусмотреть наличие д</w:t>
      </w:r>
      <w:r w:rsidRPr="00366BE4">
        <w:rPr>
          <w:szCs w:val="20"/>
        </w:rPr>
        <w:t>ен</w:t>
      </w:r>
      <w:r>
        <w:rPr>
          <w:szCs w:val="20"/>
        </w:rPr>
        <w:t>ежн</w:t>
      </w:r>
      <w:r w:rsidRPr="00366BE4">
        <w:rPr>
          <w:szCs w:val="20"/>
        </w:rPr>
        <w:t>ы</w:t>
      </w:r>
      <w:r>
        <w:rPr>
          <w:szCs w:val="20"/>
        </w:rPr>
        <w:t>х</w:t>
      </w:r>
      <w:r w:rsidRPr="00366BE4">
        <w:rPr>
          <w:szCs w:val="20"/>
        </w:rPr>
        <w:t xml:space="preserve"> средств на непредвиденные расходы </w:t>
      </w:r>
      <w:r>
        <w:rPr>
          <w:szCs w:val="20"/>
        </w:rPr>
        <w:t>в сумме 2*В тыс.руб.</w:t>
      </w:r>
    </w:p>
    <w:p w:rsidR="00D63DB4" w:rsidRDefault="00D63DB4" w:rsidP="00D63DB4"/>
    <w:p w:rsidR="00D63DB4" w:rsidRDefault="00D63DB4" w:rsidP="00D63DB4">
      <w:r>
        <w:t>Предприятие работает по упрощенной системе налогообложе</w:t>
      </w:r>
      <w:r w:rsidR="00CD4FDF">
        <w:t>ния и платит единый налог –</w:t>
      </w:r>
      <w:r>
        <w:t xml:space="preserve"> 15% от превышения доходов над расходами.</w:t>
      </w:r>
    </w:p>
    <w:p w:rsidR="00D63DB4" w:rsidRDefault="00D63DB4" w:rsidP="00D63DB4">
      <w:r>
        <w:t>Результаты хозяйственной деятельности предприятия:</w:t>
      </w:r>
    </w:p>
    <w:tbl>
      <w:tblPr>
        <w:tblStyle w:val="af0"/>
        <w:tblW w:w="0" w:type="auto"/>
        <w:tblLook w:val="01E0" w:firstRow="1" w:lastRow="1" w:firstColumn="1" w:lastColumn="1" w:noHBand="0" w:noVBand="0"/>
      </w:tblPr>
      <w:tblGrid>
        <w:gridCol w:w="3284"/>
        <w:gridCol w:w="3285"/>
        <w:gridCol w:w="3285"/>
      </w:tblGrid>
      <w:tr w:rsidR="00D63DB4">
        <w:tc>
          <w:tcPr>
            <w:tcW w:w="3284" w:type="dxa"/>
          </w:tcPr>
          <w:p w:rsidR="00D63DB4" w:rsidRDefault="00D63DB4" w:rsidP="00FC3EF1">
            <w:pPr>
              <w:ind w:firstLine="0"/>
            </w:pPr>
          </w:p>
        </w:tc>
        <w:tc>
          <w:tcPr>
            <w:tcW w:w="3285" w:type="dxa"/>
          </w:tcPr>
          <w:p w:rsidR="00D63DB4" w:rsidRDefault="00D63DB4" w:rsidP="00FC3EF1">
            <w:pPr>
              <w:ind w:firstLine="0"/>
            </w:pPr>
            <w:r>
              <w:t>1 год работы</w:t>
            </w:r>
          </w:p>
        </w:tc>
        <w:tc>
          <w:tcPr>
            <w:tcW w:w="3285" w:type="dxa"/>
          </w:tcPr>
          <w:p w:rsidR="00D63DB4" w:rsidRDefault="00D63DB4" w:rsidP="00FC3EF1">
            <w:pPr>
              <w:ind w:firstLine="0"/>
            </w:pPr>
            <w:r>
              <w:t>2-5 год работы</w:t>
            </w:r>
          </w:p>
        </w:tc>
      </w:tr>
      <w:tr w:rsidR="00D63DB4">
        <w:tc>
          <w:tcPr>
            <w:tcW w:w="3284" w:type="dxa"/>
          </w:tcPr>
          <w:p w:rsidR="00D63DB4" w:rsidRDefault="00D63DB4" w:rsidP="00FC3EF1">
            <w:pPr>
              <w:ind w:firstLine="0"/>
            </w:pPr>
            <w:r>
              <w:t>Доходы</w:t>
            </w:r>
          </w:p>
        </w:tc>
        <w:tc>
          <w:tcPr>
            <w:tcW w:w="3285" w:type="dxa"/>
          </w:tcPr>
          <w:p w:rsidR="00D63DB4" w:rsidRDefault="00D63DB4" w:rsidP="00FC3EF1">
            <w:pPr>
              <w:ind w:firstLine="0"/>
            </w:pPr>
            <w:r w:rsidRPr="000A6F5D">
              <w:rPr>
                <w:b/>
              </w:rPr>
              <w:t>Г+2</w:t>
            </w:r>
            <w:r>
              <w:t xml:space="preserve"> млн.руб.</w:t>
            </w:r>
          </w:p>
        </w:tc>
        <w:tc>
          <w:tcPr>
            <w:tcW w:w="3285" w:type="dxa"/>
          </w:tcPr>
          <w:p w:rsidR="00D63DB4" w:rsidRDefault="00D63DB4" w:rsidP="00FC3EF1">
            <w:pPr>
              <w:ind w:firstLine="0"/>
            </w:pPr>
            <w:r>
              <w:t xml:space="preserve">на </w:t>
            </w:r>
            <w:r w:rsidRPr="000A6F5D">
              <w:rPr>
                <w:b/>
              </w:rPr>
              <w:t>(В+1)</w:t>
            </w:r>
            <w:r>
              <w:rPr>
                <w:b/>
              </w:rPr>
              <w:t>*5</w:t>
            </w:r>
            <w:r w:rsidRPr="000A6F5D">
              <w:rPr>
                <w:b/>
              </w:rPr>
              <w:t>%</w:t>
            </w:r>
            <w:r>
              <w:t xml:space="preserve"> больше, чем в 1 году</w:t>
            </w:r>
          </w:p>
        </w:tc>
      </w:tr>
      <w:tr w:rsidR="00D63DB4">
        <w:tc>
          <w:tcPr>
            <w:tcW w:w="3284" w:type="dxa"/>
          </w:tcPr>
          <w:p w:rsidR="00D63DB4" w:rsidRDefault="00D63DB4" w:rsidP="00FC3EF1">
            <w:pPr>
              <w:ind w:firstLine="0"/>
            </w:pPr>
            <w:r>
              <w:t>Расходы</w:t>
            </w:r>
          </w:p>
        </w:tc>
        <w:tc>
          <w:tcPr>
            <w:tcW w:w="3285" w:type="dxa"/>
          </w:tcPr>
          <w:p w:rsidR="00D63DB4" w:rsidRDefault="00D63DB4" w:rsidP="00FC3EF1">
            <w:pPr>
              <w:ind w:firstLine="0"/>
            </w:pPr>
            <w:r w:rsidRPr="000A6F5D">
              <w:rPr>
                <w:b/>
              </w:rPr>
              <w:t>Г</w:t>
            </w:r>
            <w:r>
              <w:t xml:space="preserve"> млн. руб</w:t>
            </w:r>
          </w:p>
        </w:tc>
        <w:tc>
          <w:tcPr>
            <w:tcW w:w="3285" w:type="dxa"/>
          </w:tcPr>
          <w:p w:rsidR="00D63DB4" w:rsidRDefault="00D63DB4" w:rsidP="00FC3EF1">
            <w:pPr>
              <w:ind w:firstLine="0"/>
            </w:pPr>
            <w:r>
              <w:t xml:space="preserve">на </w:t>
            </w:r>
            <w:r w:rsidRPr="000A6F5D">
              <w:rPr>
                <w:b/>
              </w:rPr>
              <w:t>В*</w:t>
            </w:r>
            <w:r>
              <w:rPr>
                <w:b/>
              </w:rPr>
              <w:t>5</w:t>
            </w:r>
            <w:r w:rsidRPr="000A6F5D">
              <w:rPr>
                <w:b/>
              </w:rPr>
              <w:t>%</w:t>
            </w:r>
            <w:r>
              <w:t xml:space="preserve"> больше, чем в 1 году</w:t>
            </w:r>
            <w:r w:rsidR="00D719BC">
              <w:t xml:space="preserve"> (без учета процентов по кредиту)</w:t>
            </w:r>
          </w:p>
        </w:tc>
      </w:tr>
    </w:tbl>
    <w:p w:rsidR="0098537F" w:rsidRPr="00637DC5" w:rsidRDefault="00637DC5" w:rsidP="004C4761">
      <w:pPr>
        <w:pStyle w:val="31"/>
        <w:spacing w:line="240" w:lineRule="auto"/>
      </w:pPr>
      <w:r w:rsidRPr="00637DC5">
        <w:t>В расходы первого и второго года работы необходимо добавить проценты по кредиту банка.</w:t>
      </w:r>
    </w:p>
    <w:p w:rsidR="00637DC5" w:rsidRDefault="00637DC5" w:rsidP="004C4761">
      <w:pPr>
        <w:pStyle w:val="31"/>
        <w:spacing w:line="240" w:lineRule="auto"/>
        <w:rPr>
          <w:u w:val="single"/>
        </w:rPr>
      </w:pPr>
    </w:p>
    <w:p w:rsidR="00641B84" w:rsidRDefault="004C7FCB" w:rsidP="004C4761">
      <w:pPr>
        <w:pStyle w:val="31"/>
        <w:spacing w:line="240" w:lineRule="auto"/>
        <w:rPr>
          <w:u w:val="single"/>
        </w:rPr>
      </w:pPr>
      <w:r>
        <w:rPr>
          <w:u w:val="single"/>
        </w:rPr>
        <w:t xml:space="preserve">Задача </w:t>
      </w:r>
      <w:r w:rsidR="00D63DB4">
        <w:rPr>
          <w:u w:val="single"/>
        </w:rPr>
        <w:t>2</w:t>
      </w:r>
      <w:r>
        <w:rPr>
          <w:u w:val="single"/>
        </w:rPr>
        <w:t xml:space="preserve">. </w:t>
      </w:r>
    </w:p>
    <w:p w:rsidR="0098537F" w:rsidRDefault="0098537F" w:rsidP="004C7FCB">
      <w:pPr>
        <w:ind w:firstLine="720"/>
        <w:rPr>
          <w:sz w:val="28"/>
        </w:rPr>
      </w:pPr>
    </w:p>
    <w:p w:rsidR="0098537F" w:rsidRDefault="004C7FCB" w:rsidP="00CD4FDF">
      <w:r>
        <w:t xml:space="preserve">На основании приведенных в таблице 3 исходных данных рассчитать результаты хозяйственной деятельности предприятия, осуществляющего изготовление ролл-штор и жалюзи на заказ. Предприятие имеет 1 производственный цех и некоторое количество приемных пунктов, где производят прием и выдачу заказов. </w:t>
      </w:r>
    </w:p>
    <w:p w:rsidR="0098537F" w:rsidRDefault="0098537F" w:rsidP="00CD4FDF">
      <w:r>
        <w:t xml:space="preserve">Для упрощения расчетов введены следующие условия: </w:t>
      </w:r>
    </w:p>
    <w:p w:rsidR="0098537F" w:rsidRDefault="0098537F" w:rsidP="00CD4FDF">
      <w:pPr>
        <w:numPr>
          <w:ilvl w:val="0"/>
          <w:numId w:val="21"/>
        </w:numPr>
      </w:pPr>
      <w:r>
        <w:t>ц</w:t>
      </w:r>
      <w:r w:rsidR="004C7FCB">
        <w:t>енообразование и учет ведется в условных изделиях</w:t>
      </w:r>
      <w:r>
        <w:t xml:space="preserve">; </w:t>
      </w:r>
    </w:p>
    <w:p w:rsidR="004C7FCB" w:rsidRDefault="0098537F" w:rsidP="00CD4FDF">
      <w:pPr>
        <w:numPr>
          <w:ilvl w:val="0"/>
          <w:numId w:val="21"/>
        </w:numPr>
      </w:pPr>
      <w:r>
        <w:t>амортизация начисляется линейным методом с нормой амортизации 20%.</w:t>
      </w:r>
    </w:p>
    <w:p w:rsidR="004C7FCB" w:rsidRDefault="0098537F" w:rsidP="00CD4FDF">
      <w:r>
        <w:t>И</w:t>
      </w:r>
      <w:r w:rsidR="004C7FCB">
        <w:t>спольз</w:t>
      </w:r>
      <w:r>
        <w:t>уйте</w:t>
      </w:r>
      <w:r w:rsidR="004C7FCB">
        <w:t xml:space="preserve"> следующий план</w:t>
      </w:r>
      <w:r>
        <w:t xml:space="preserve"> работы</w:t>
      </w:r>
      <w:r w:rsidR="004C7FCB">
        <w:t>:</w:t>
      </w:r>
    </w:p>
    <w:p w:rsidR="004C7FCB" w:rsidRDefault="00CD4FDF" w:rsidP="00CD4FDF">
      <w:pPr>
        <w:numPr>
          <w:ilvl w:val="0"/>
          <w:numId w:val="23"/>
        </w:numPr>
      </w:pPr>
      <w:r>
        <w:t>С</w:t>
      </w:r>
      <w:r w:rsidR="004C7FCB">
        <w:t>оставить смету затрат на производство.</w:t>
      </w:r>
    </w:p>
    <w:p w:rsidR="004C7FCB" w:rsidRDefault="00CD4FDF" w:rsidP="00CD4FDF">
      <w:pPr>
        <w:numPr>
          <w:ilvl w:val="0"/>
          <w:numId w:val="23"/>
        </w:numPr>
      </w:pPr>
      <w:r>
        <w:t>С</w:t>
      </w:r>
      <w:r w:rsidR="004C7FCB">
        <w:t>оставить калькуляцию на 1 условное изделие.</w:t>
      </w:r>
    </w:p>
    <w:p w:rsidR="004C7FCB" w:rsidRDefault="004C7FCB" w:rsidP="00CD4FDF">
      <w:pPr>
        <w:numPr>
          <w:ilvl w:val="0"/>
          <w:numId w:val="23"/>
        </w:numPr>
      </w:pPr>
      <w:r>
        <w:t xml:space="preserve">Определить себестоимость технологическую, </w:t>
      </w:r>
      <w:r w:rsidR="0098537F">
        <w:t>производственную</w:t>
      </w:r>
      <w:r>
        <w:t>, полную, сумму условно-постоянных и условно-переменных расходов.</w:t>
      </w:r>
    </w:p>
    <w:p w:rsidR="004C7FCB" w:rsidRDefault="004C7FCB" w:rsidP="00CD4FDF">
      <w:pPr>
        <w:numPr>
          <w:ilvl w:val="0"/>
          <w:numId w:val="23"/>
        </w:numPr>
      </w:pPr>
      <w:r>
        <w:t xml:space="preserve">Назначить цену за условное изделие исходя из </w:t>
      </w:r>
      <w:r w:rsidR="0098537F">
        <w:t>планового</w:t>
      </w:r>
      <w:r>
        <w:t xml:space="preserve"> уровня рентабельности. Для дальнейших расчетов округлить ее до целых рублей.</w:t>
      </w:r>
    </w:p>
    <w:p w:rsidR="004C7FCB" w:rsidRDefault="004C7FCB" w:rsidP="00CD4FDF">
      <w:pPr>
        <w:numPr>
          <w:ilvl w:val="0"/>
          <w:numId w:val="23"/>
        </w:numPr>
      </w:pPr>
      <w:r>
        <w:t>Рассчитать на основе установленной цены выручку, объем реализации, чистую прибыль, рентабельность</w:t>
      </w:r>
      <w:r w:rsidR="0098537F">
        <w:t xml:space="preserve"> продукции и расчетную</w:t>
      </w:r>
      <w:r>
        <w:t>.</w:t>
      </w:r>
    </w:p>
    <w:p w:rsidR="004C7FCB" w:rsidRDefault="004C7FCB" w:rsidP="00CD4FDF">
      <w:pPr>
        <w:numPr>
          <w:ilvl w:val="0"/>
          <w:numId w:val="23"/>
        </w:numPr>
      </w:pPr>
      <w:r>
        <w:t>Рассчитать показатели из п.5 для планового года, в котором объем реализации будет больше на указанную величину. Цену оставить прежней</w:t>
      </w:r>
      <w:r w:rsidR="0098537F">
        <w:t>, однако себестоимость продукции планового года пересчитать.</w:t>
      </w:r>
    </w:p>
    <w:p w:rsidR="004C7FCB" w:rsidRDefault="00CD4FDF" w:rsidP="00CD4FDF">
      <w:pPr>
        <w:pStyle w:val="31"/>
        <w:spacing w:line="240" w:lineRule="auto"/>
        <w:ind w:left="810" w:firstLine="0"/>
        <w:jc w:val="right"/>
      </w:pPr>
      <w:r>
        <w:br w:type="page"/>
        <w:t>Таблица 3</w:t>
      </w:r>
    </w:p>
    <w:p w:rsidR="004C7FCB" w:rsidRDefault="004C7FCB" w:rsidP="00CD4FDF">
      <w:pPr>
        <w:pStyle w:val="3"/>
      </w:pPr>
      <w:bookmarkStart w:id="20" w:name="_Toc126566485"/>
      <w:r>
        <w:t xml:space="preserve">Исходные данные для решения задачи </w:t>
      </w:r>
      <w:r w:rsidR="00D63DB4">
        <w:t>2</w:t>
      </w:r>
      <w:bookmarkEnd w:id="20"/>
    </w:p>
    <w:tbl>
      <w:tblPr>
        <w:tblW w:w="9794" w:type="dxa"/>
        <w:tblInd w:w="88" w:type="dxa"/>
        <w:tblLook w:val="0000" w:firstRow="0" w:lastRow="0" w:firstColumn="0" w:lastColumn="0" w:noHBand="0" w:noVBand="0"/>
      </w:tblPr>
      <w:tblGrid>
        <w:gridCol w:w="7441"/>
        <w:gridCol w:w="2353"/>
      </w:tblGrid>
      <w:tr w:rsidR="00276BF2" w:rsidRPr="00276BF2">
        <w:trPr>
          <w:trHeight w:val="255"/>
        </w:trPr>
        <w:tc>
          <w:tcPr>
            <w:tcW w:w="7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6BF2" w:rsidRPr="00CD4FDF" w:rsidRDefault="00276BF2" w:rsidP="00CD4FDF">
            <w:pPr>
              <w:spacing w:before="120" w:after="120"/>
              <w:ind w:firstLine="0"/>
              <w:jc w:val="center"/>
              <w:rPr>
                <w:b/>
                <w:bCs/>
                <w:sz w:val="28"/>
                <w:szCs w:val="28"/>
              </w:rPr>
            </w:pPr>
            <w:r w:rsidRPr="00CD4FDF">
              <w:rPr>
                <w:b/>
                <w:bCs/>
                <w:sz w:val="28"/>
                <w:szCs w:val="28"/>
              </w:rPr>
              <w:t>Показатель</w:t>
            </w:r>
          </w:p>
        </w:tc>
        <w:tc>
          <w:tcPr>
            <w:tcW w:w="2353" w:type="dxa"/>
            <w:tcBorders>
              <w:top w:val="single" w:sz="4" w:space="0" w:color="auto"/>
              <w:left w:val="nil"/>
              <w:bottom w:val="single" w:sz="4" w:space="0" w:color="auto"/>
              <w:right w:val="single" w:sz="4" w:space="0" w:color="auto"/>
            </w:tcBorders>
            <w:shd w:val="clear" w:color="auto" w:fill="auto"/>
            <w:noWrap/>
            <w:vAlign w:val="bottom"/>
          </w:tcPr>
          <w:p w:rsidR="00276BF2" w:rsidRPr="00CD4FDF" w:rsidRDefault="00276BF2" w:rsidP="00CD4FDF">
            <w:pPr>
              <w:spacing w:before="120" w:after="120"/>
              <w:ind w:firstLine="0"/>
              <w:jc w:val="center"/>
              <w:rPr>
                <w:b/>
                <w:sz w:val="28"/>
                <w:szCs w:val="28"/>
              </w:rPr>
            </w:pPr>
            <w:r w:rsidRPr="00CD4FDF">
              <w:rPr>
                <w:b/>
                <w:sz w:val="28"/>
                <w:szCs w:val="28"/>
              </w:rPr>
              <w:t>Значение</w:t>
            </w:r>
          </w:p>
        </w:tc>
      </w:tr>
      <w:tr w:rsidR="00276BF2" w:rsidRPr="00276BF2">
        <w:trPr>
          <w:trHeight w:val="255"/>
        </w:trPr>
        <w:tc>
          <w:tcPr>
            <w:tcW w:w="7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left"/>
              <w:rPr>
                <w:b/>
                <w:bCs/>
                <w:sz w:val="28"/>
                <w:szCs w:val="28"/>
              </w:rPr>
            </w:pPr>
            <w:r w:rsidRPr="00CD4FDF">
              <w:rPr>
                <w:b/>
                <w:bCs/>
                <w:sz w:val="28"/>
                <w:szCs w:val="28"/>
              </w:rPr>
              <w:t>Количество приемных пунктов</w:t>
            </w:r>
            <w:r w:rsidR="00CD4FDF" w:rsidRPr="00CD4FDF">
              <w:rPr>
                <w:b/>
                <w:bCs/>
                <w:sz w:val="28"/>
                <w:szCs w:val="28"/>
              </w:rPr>
              <w:t xml:space="preserve"> </w:t>
            </w:r>
            <w:r w:rsidRPr="00CD4FDF">
              <w:rPr>
                <w:b/>
                <w:bCs/>
                <w:sz w:val="28"/>
                <w:szCs w:val="28"/>
              </w:rPr>
              <w:t>(шт)</w:t>
            </w:r>
          </w:p>
        </w:tc>
        <w:tc>
          <w:tcPr>
            <w:tcW w:w="2353" w:type="dxa"/>
            <w:tcBorders>
              <w:top w:val="single" w:sz="4" w:space="0" w:color="auto"/>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left"/>
              <w:rPr>
                <w:b/>
                <w:bCs/>
                <w:sz w:val="28"/>
                <w:szCs w:val="28"/>
              </w:rPr>
            </w:pPr>
            <w:r w:rsidRPr="00CD4FDF">
              <w:rPr>
                <w:b/>
                <w:bCs/>
                <w:sz w:val="28"/>
                <w:szCs w:val="28"/>
              </w:rPr>
              <w:t>Балансовая стоимость оборудования цеха (тыс.руб)</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=200*В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left"/>
              <w:rPr>
                <w:b/>
                <w:bCs/>
                <w:sz w:val="28"/>
                <w:szCs w:val="28"/>
              </w:rPr>
            </w:pPr>
            <w:r w:rsidRPr="00CD4FDF">
              <w:rPr>
                <w:b/>
                <w:bCs/>
                <w:sz w:val="28"/>
                <w:szCs w:val="28"/>
              </w:rPr>
              <w:t>Балансовая стоимость оборудования 1 приемного пункта (тыс.руб)</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=200+Г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left"/>
              <w:rPr>
                <w:b/>
                <w:bCs/>
                <w:sz w:val="28"/>
                <w:szCs w:val="28"/>
              </w:rPr>
            </w:pPr>
            <w:r w:rsidRPr="00CD4FDF">
              <w:rPr>
                <w:b/>
                <w:bCs/>
                <w:sz w:val="28"/>
                <w:szCs w:val="28"/>
              </w:rPr>
              <w:t>Норма амортизации для всех видов основных фондов, %</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=10+В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План на текущий год</w:t>
            </w:r>
            <w:r w:rsidR="00CD4FDF" w:rsidRPr="00CD4FDF">
              <w:rPr>
                <w:b/>
                <w:bCs/>
                <w:sz w:val="28"/>
                <w:szCs w:val="28"/>
              </w:rPr>
              <w:t xml:space="preserve"> </w:t>
            </w:r>
            <w:r w:rsidRPr="00CD4FDF">
              <w:rPr>
                <w:b/>
                <w:bCs/>
                <w:sz w:val="28"/>
                <w:szCs w:val="28"/>
              </w:rPr>
              <w:t>(тыс. условных изделий)</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=(В+Г)/2</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Нормы расхода на 1 условное изделие:</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материалы (руб./шт)</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=100*В+Г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комплектующие (руб/шт)</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=800+Г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основная (руб/шт)</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=100*В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дополнительная, %</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=10+Г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Затраты на содержание 1 приемного пункта:</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аренда помещения(тыс.руб./мес)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=5+В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приемщицы(тыс.руб./мес)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коммунальные платежи(тыс.руб./мес)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=2+Г/10</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освещение(руб./мес)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=200+Г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расходы на ремонт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=20+В+Г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Затраты на содержание оборудования:</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ремонтника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=3+В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запасные части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=100+Г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вспомогательные материалы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=70+В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Затраты на содержание цеха:</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арендная плата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=10+Г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коммунальные платежи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=2+В/10</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электроэнергия (руб./мес)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=800+Г*10</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мастера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=4+Г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Затраты на управление:</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директора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=5+В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бухгалтера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=4+В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заработная плата уборщицы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услуги связи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=1+(В+Г)/10</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командировочные расходы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=2+В</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содержание автомобиля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=30+Г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бензин (тыс.руб./мес)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=В+Г</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Затраты на реализацию:</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реклама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=В+Г+5</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vAlign w:val="bottom"/>
          </w:tcPr>
          <w:p w:rsidR="00276BF2" w:rsidRPr="00CD4FDF" w:rsidRDefault="00276BF2" w:rsidP="00276BF2">
            <w:pPr>
              <w:ind w:firstLine="0"/>
              <w:jc w:val="right"/>
              <w:rPr>
                <w:sz w:val="28"/>
                <w:szCs w:val="28"/>
              </w:rPr>
            </w:pPr>
            <w:r w:rsidRPr="00CD4FDF">
              <w:rPr>
                <w:sz w:val="28"/>
                <w:szCs w:val="28"/>
              </w:rPr>
              <w:t>участие в выставках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=В+Г+1</w:t>
            </w:r>
          </w:p>
        </w:tc>
      </w:tr>
    </w:tbl>
    <w:p w:rsidR="00CD4FDF" w:rsidRDefault="00CD4FDF"/>
    <w:p w:rsidR="00CD4FDF" w:rsidRDefault="00CD4FDF">
      <w:r>
        <w:br w:type="page"/>
      </w:r>
    </w:p>
    <w:tbl>
      <w:tblPr>
        <w:tblW w:w="9794" w:type="dxa"/>
        <w:tblInd w:w="88" w:type="dxa"/>
        <w:tblLook w:val="0000" w:firstRow="0" w:lastRow="0" w:firstColumn="0" w:lastColumn="0" w:noHBand="0" w:noVBand="0"/>
      </w:tblPr>
      <w:tblGrid>
        <w:gridCol w:w="7441"/>
        <w:gridCol w:w="2353"/>
      </w:tblGrid>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Услуги банка:</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расчетно-кассовое обслуживание (тыс.руб./год)</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=(В+Г)*2</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инкассация (% от выручки)</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0,3</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b/>
                <w:bCs/>
                <w:sz w:val="28"/>
                <w:szCs w:val="28"/>
              </w:rPr>
            </w:pPr>
            <w:r w:rsidRPr="00CD4FDF">
              <w:rPr>
                <w:b/>
                <w:bCs/>
                <w:sz w:val="28"/>
                <w:szCs w:val="28"/>
              </w:rPr>
              <w:t>Налоги:</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НДС</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18%</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ЕСН</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26%</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обязательное страхование</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налог на прибыль</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24%</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налог на имущество</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right"/>
              <w:rPr>
                <w:sz w:val="28"/>
                <w:szCs w:val="28"/>
              </w:rPr>
            </w:pPr>
            <w:r w:rsidRPr="00CD4FDF">
              <w:rPr>
                <w:sz w:val="28"/>
                <w:szCs w:val="28"/>
              </w:rPr>
              <w:t>транспортный налог (тыс.руб)</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1</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left"/>
              <w:rPr>
                <w:b/>
                <w:sz w:val="28"/>
                <w:szCs w:val="28"/>
              </w:rPr>
            </w:pPr>
            <w:r w:rsidRPr="00CD4FDF">
              <w:rPr>
                <w:b/>
                <w:sz w:val="28"/>
                <w:szCs w:val="28"/>
              </w:rPr>
              <w:t>плановая рентабельность продукции, %</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=(25+В)/100</w:t>
            </w:r>
          </w:p>
        </w:tc>
      </w:tr>
      <w:tr w:rsidR="00276BF2" w:rsidRPr="00276BF2">
        <w:trPr>
          <w:trHeight w:val="255"/>
        </w:trPr>
        <w:tc>
          <w:tcPr>
            <w:tcW w:w="7441" w:type="dxa"/>
            <w:tcBorders>
              <w:top w:val="nil"/>
              <w:left w:val="single" w:sz="4" w:space="0" w:color="auto"/>
              <w:bottom w:val="single" w:sz="4" w:space="0" w:color="auto"/>
              <w:right w:val="single" w:sz="4" w:space="0" w:color="auto"/>
            </w:tcBorders>
            <w:shd w:val="clear" w:color="auto" w:fill="auto"/>
            <w:noWrap/>
            <w:vAlign w:val="bottom"/>
          </w:tcPr>
          <w:p w:rsidR="00276BF2" w:rsidRPr="00CD4FDF" w:rsidRDefault="00276BF2" w:rsidP="00276BF2">
            <w:pPr>
              <w:ind w:firstLine="0"/>
              <w:jc w:val="left"/>
              <w:rPr>
                <w:b/>
                <w:sz w:val="28"/>
                <w:szCs w:val="28"/>
              </w:rPr>
            </w:pPr>
            <w:r w:rsidRPr="00CD4FDF">
              <w:rPr>
                <w:b/>
                <w:sz w:val="28"/>
                <w:szCs w:val="28"/>
              </w:rPr>
              <w:t>плановый прирост выпуска продукции, %</w:t>
            </w:r>
          </w:p>
        </w:tc>
        <w:tc>
          <w:tcPr>
            <w:tcW w:w="2353" w:type="dxa"/>
            <w:tcBorders>
              <w:top w:val="nil"/>
              <w:left w:val="nil"/>
              <w:bottom w:val="single" w:sz="4" w:space="0" w:color="auto"/>
              <w:right w:val="single" w:sz="4" w:space="0" w:color="auto"/>
            </w:tcBorders>
            <w:shd w:val="clear" w:color="auto" w:fill="auto"/>
            <w:noWrap/>
            <w:vAlign w:val="bottom"/>
          </w:tcPr>
          <w:p w:rsidR="00276BF2" w:rsidRPr="00CD4FDF" w:rsidRDefault="00276BF2" w:rsidP="00276BF2">
            <w:pPr>
              <w:ind w:firstLine="0"/>
              <w:jc w:val="center"/>
              <w:rPr>
                <w:sz w:val="28"/>
                <w:szCs w:val="28"/>
              </w:rPr>
            </w:pPr>
            <w:r w:rsidRPr="00CD4FDF">
              <w:rPr>
                <w:sz w:val="28"/>
                <w:szCs w:val="28"/>
              </w:rPr>
              <w:t>=(В+Г-1)/100</w:t>
            </w:r>
          </w:p>
        </w:tc>
      </w:tr>
    </w:tbl>
    <w:p w:rsidR="004C7FCB" w:rsidRDefault="00BD2DE1" w:rsidP="004C4761">
      <w:pPr>
        <w:pStyle w:val="31"/>
        <w:spacing w:line="240" w:lineRule="auto"/>
      </w:pPr>
      <w:r>
        <w:rPr>
          <w:u w:val="single"/>
        </w:rPr>
        <w:t>Внимание!</w:t>
      </w:r>
      <w:r w:rsidRPr="00BB185A">
        <w:t xml:space="preserve"> </w:t>
      </w:r>
      <w:r w:rsidRPr="00BD2DE1">
        <w:t>При выполнении расчетов необходимо обращать внимание на указанные в исходных данных единицы измерения.</w:t>
      </w:r>
    </w:p>
    <w:p w:rsidR="00BD2DE1" w:rsidRPr="00BD2DE1" w:rsidRDefault="00BD2DE1" w:rsidP="004C4761">
      <w:pPr>
        <w:pStyle w:val="31"/>
        <w:spacing w:line="240" w:lineRule="auto"/>
      </w:pPr>
    </w:p>
    <w:p w:rsidR="008D6B5B" w:rsidRDefault="004F4D85" w:rsidP="008D6B5B">
      <w:r w:rsidRPr="004F4D85">
        <w:rPr>
          <w:u w:val="single"/>
        </w:rPr>
        <w:t>Внимание!</w:t>
      </w:r>
      <w:r>
        <w:t xml:space="preserve"> </w:t>
      </w:r>
      <w:r w:rsidR="008D6B5B">
        <w:t>Часть исходных данных может быть заменена преподавателем на установочной лекции.</w:t>
      </w:r>
    </w:p>
    <w:p w:rsidR="00D63DB4" w:rsidRDefault="00D63DB4" w:rsidP="004C4761">
      <w:pPr>
        <w:tabs>
          <w:tab w:val="left" w:pos="12524"/>
          <w:tab w:val="left" w:pos="14267"/>
          <w:tab w:val="left" w:pos="16169"/>
          <w:tab w:val="left" w:pos="20525"/>
          <w:tab w:val="left" w:pos="22314"/>
          <w:tab w:val="left" w:pos="24754"/>
        </w:tabs>
        <w:jc w:val="left"/>
      </w:pPr>
    </w:p>
    <w:p w:rsidR="00F25698" w:rsidRPr="000E2EBA" w:rsidRDefault="00CD4FDF" w:rsidP="00DD2E69">
      <w:pPr>
        <w:pStyle w:val="1"/>
      </w:pPr>
      <w:bookmarkStart w:id="21" w:name="_Toc126566486"/>
      <w:r>
        <w:t>4</w:t>
      </w:r>
      <w:r w:rsidR="009F061D">
        <w:t xml:space="preserve">. </w:t>
      </w:r>
      <w:r w:rsidR="00F25698" w:rsidRPr="000E2EBA">
        <w:t xml:space="preserve">Методические рекомендации </w:t>
      </w:r>
      <w:r>
        <w:br/>
      </w:r>
      <w:r w:rsidR="00F25698" w:rsidRPr="000E2EBA">
        <w:t xml:space="preserve">по выполнению </w:t>
      </w:r>
      <w:r w:rsidR="009F061D">
        <w:t>теоретической части</w:t>
      </w:r>
      <w:r w:rsidR="00F25698" w:rsidRPr="000E2EBA">
        <w:t xml:space="preserve"> курсовой работы</w:t>
      </w:r>
      <w:bookmarkEnd w:id="15"/>
      <w:bookmarkEnd w:id="16"/>
      <w:bookmarkEnd w:id="17"/>
      <w:bookmarkEnd w:id="18"/>
      <w:bookmarkEnd w:id="19"/>
      <w:bookmarkEnd w:id="21"/>
    </w:p>
    <w:p w:rsidR="008D6B5B" w:rsidRDefault="00CD4FDF" w:rsidP="008D6B5B">
      <w:pPr>
        <w:pStyle w:val="31"/>
        <w:spacing w:line="240" w:lineRule="auto"/>
      </w:pPr>
      <w:bookmarkStart w:id="22" w:name="_Toc404660198"/>
      <w:r>
        <w:t xml:space="preserve">В данном разделе </w:t>
      </w:r>
      <w:r w:rsidR="008D6B5B">
        <w:t>необходимо выполнить реферат на заданную тему. Объем реферата не ограничивается. Минимум содержания реферата определяется использованием всех дидактических единиц, указанных в расшифровке каждой темы. Необходимая литература студентом подбирается самостоятельно. Обязательно использование нормативно-законодательных документов, актуальных на дату выполнения работы. Поощряется широкое использование Интернет-ресурсов (кроме использования уже готовых рефератов) с обязательным указанием ссылок на сайты. Минимальный набор литературы и нормативно-законодательных актов имеется в конце методических указаний.</w:t>
      </w:r>
    </w:p>
    <w:p w:rsidR="007E62AB" w:rsidRDefault="008D6B5B" w:rsidP="008D6B5B">
      <w:r>
        <w:t xml:space="preserve">При пользовании литературой студент должен критически оценивать материал, выбирать самое основное, необходимое для работы. Излагать лучше своими словами, учитывая </w:t>
      </w:r>
      <w:r w:rsidR="00D718AB">
        <w:t>современную ситуацию в  экономике России</w:t>
      </w:r>
      <w:r>
        <w:t xml:space="preserve">. Помните, что </w:t>
      </w:r>
      <w:r w:rsidR="00230EB1">
        <w:t>э</w:t>
      </w:r>
      <w:r w:rsidR="00D718AB">
        <w:t>кономика нашей страны динамично развивается</w:t>
      </w:r>
      <w:r>
        <w:t>, постоянно обновляются технологии организации и обслуживания, нормативно законодательная база, совершенствуется рынок. Знакомство с современной нормативно-законодательной базой, регламентирующей деятельность предприятия в</w:t>
      </w:r>
      <w:r w:rsidR="00D718AB">
        <w:t xml:space="preserve"> современной России</w:t>
      </w:r>
      <w:r>
        <w:t xml:space="preserve">, является обязательным. </w:t>
      </w:r>
    </w:p>
    <w:p w:rsidR="007E62AB" w:rsidRDefault="008D6B5B" w:rsidP="008D6B5B">
      <w:r>
        <w:t>Студент обязан освоить выбранный раздел курса более глубоко, чем он излагается в базовом учебнике по курсу "Экономика предприятия", свободно пользоваться всеми экономическими терминами, которые использованы в работе, хорошо изучить нормативно-законодательн</w:t>
      </w:r>
      <w:r w:rsidR="007E62AB">
        <w:t>ую</w:t>
      </w:r>
      <w:r>
        <w:t xml:space="preserve"> </w:t>
      </w:r>
      <w:r w:rsidR="007E62AB">
        <w:t xml:space="preserve">базу </w:t>
      </w:r>
      <w:r>
        <w:t xml:space="preserve">и понимать суть проблем, стоящих перед предприятиями и </w:t>
      </w:r>
      <w:r w:rsidR="007E62AB">
        <w:t>конкретной</w:t>
      </w:r>
      <w:r>
        <w:t xml:space="preserve"> области</w:t>
      </w:r>
      <w:r w:rsidR="007E62AB">
        <w:t xml:space="preserve"> исследования.</w:t>
      </w:r>
    </w:p>
    <w:p w:rsidR="00B77D81" w:rsidRDefault="00B77D81" w:rsidP="008D6B5B">
      <w:r>
        <w:t xml:space="preserve">Первым этапом работы над темой следует считать ознакомление со специальной литературой в библиотеке. Проведя библиографический поиск и ознакомившись с литературой, необходимо составить примерный план реферата. План вместе с составленным списком литературы лучше всего согласовать с руководителем работы до начала выполнения реферата. Преподаватель может внести изменения в них с целью более полного раскрытия темы, уточнения последовательности изложения материала, проверит, все ли необходимые нормативно-законодательные документы вами найдены. Консультация с руководителем на данном этапе работы избавит Вас от ненужной работы или необходимости доработки реферата. </w:t>
      </w:r>
    </w:p>
    <w:p w:rsidR="00F25698" w:rsidRDefault="00F25698" w:rsidP="00F25698">
      <w:r>
        <w:t>Реферат должен:</w:t>
      </w:r>
    </w:p>
    <w:p w:rsidR="00F25698" w:rsidRDefault="00F25698" w:rsidP="00F25698">
      <w:pPr>
        <w:numPr>
          <w:ilvl w:val="0"/>
          <w:numId w:val="4"/>
        </w:numPr>
        <w:overflowPunct w:val="0"/>
        <w:autoSpaceDE w:val="0"/>
        <w:autoSpaceDN w:val="0"/>
        <w:adjustRightInd w:val="0"/>
        <w:jc w:val="left"/>
        <w:textAlignment w:val="baseline"/>
      </w:pPr>
      <w:r>
        <w:t>демонстрировать умение студента самостоятельно проводить анализ научных источников;</w:t>
      </w:r>
    </w:p>
    <w:p w:rsidR="00F25698" w:rsidRDefault="00F25698" w:rsidP="00F25698">
      <w:pPr>
        <w:numPr>
          <w:ilvl w:val="0"/>
          <w:numId w:val="4"/>
        </w:numPr>
        <w:overflowPunct w:val="0"/>
        <w:autoSpaceDE w:val="0"/>
        <w:autoSpaceDN w:val="0"/>
        <w:adjustRightInd w:val="0"/>
        <w:jc w:val="left"/>
        <w:textAlignment w:val="baseline"/>
      </w:pPr>
      <w:r>
        <w:t>показывать умение собирать, обрабатывать и анализировать статистическую информацию по исследуемой проблеме;</w:t>
      </w:r>
    </w:p>
    <w:p w:rsidR="00F25698" w:rsidRDefault="00F25698" w:rsidP="00F25698">
      <w:pPr>
        <w:numPr>
          <w:ilvl w:val="0"/>
          <w:numId w:val="4"/>
        </w:numPr>
        <w:overflowPunct w:val="0"/>
        <w:autoSpaceDE w:val="0"/>
        <w:autoSpaceDN w:val="0"/>
        <w:adjustRightInd w:val="0"/>
        <w:jc w:val="left"/>
        <w:textAlignment w:val="baseline"/>
      </w:pPr>
      <w:r>
        <w:t>проводить оценку накопленного отечественного и зарубежного опыта решения исследуемой проблемы;</w:t>
      </w:r>
    </w:p>
    <w:p w:rsidR="00F25698" w:rsidRDefault="00F25698" w:rsidP="00F25698">
      <w:pPr>
        <w:numPr>
          <w:ilvl w:val="0"/>
          <w:numId w:val="4"/>
        </w:numPr>
        <w:overflowPunct w:val="0"/>
        <w:autoSpaceDE w:val="0"/>
        <w:autoSpaceDN w:val="0"/>
        <w:adjustRightInd w:val="0"/>
        <w:jc w:val="left"/>
        <w:textAlignment w:val="baseline"/>
      </w:pPr>
      <w:r>
        <w:t>предусматривать взаимосвязь теоретических и практических аспектов рассматриваемой проблемы;</w:t>
      </w:r>
    </w:p>
    <w:p w:rsidR="00F25698" w:rsidRDefault="00F25698" w:rsidP="00F25698">
      <w:pPr>
        <w:numPr>
          <w:ilvl w:val="0"/>
          <w:numId w:val="4"/>
        </w:numPr>
        <w:overflowPunct w:val="0"/>
        <w:autoSpaceDE w:val="0"/>
        <w:autoSpaceDN w:val="0"/>
        <w:adjustRightInd w:val="0"/>
        <w:jc w:val="left"/>
        <w:textAlignment w:val="baseline"/>
      </w:pPr>
      <w:r>
        <w:t>содержать определение основных понятий и положений рассматриваемой проблемы;</w:t>
      </w:r>
    </w:p>
    <w:p w:rsidR="00F25698" w:rsidRDefault="00F25698" w:rsidP="00F25698">
      <w:pPr>
        <w:numPr>
          <w:ilvl w:val="0"/>
          <w:numId w:val="4"/>
        </w:numPr>
        <w:overflowPunct w:val="0"/>
        <w:autoSpaceDE w:val="0"/>
        <w:autoSpaceDN w:val="0"/>
        <w:adjustRightInd w:val="0"/>
        <w:jc w:val="left"/>
        <w:textAlignment w:val="baseline"/>
      </w:pPr>
      <w:r>
        <w:t>содержать выводы и рекомендации, полученные на основе проведенного в реферате анализа исследуемой проблемы.</w:t>
      </w:r>
    </w:p>
    <w:p w:rsidR="00F25698" w:rsidRDefault="00F25698" w:rsidP="00B93B6D">
      <w:r>
        <w:t>Дал</w:t>
      </w:r>
      <w:r w:rsidR="00470AA9">
        <w:t>ее раскрываются основные дидактические единицы</w:t>
      </w:r>
      <w:r>
        <w:t>, которые необходимо отразить в реферате конкретно для каждой темы.</w:t>
      </w:r>
      <w:r w:rsidR="00470AA9">
        <w:t xml:space="preserve"> Данные дидактические единицы обязательны для раскрытия темы реферата, их использование является обязательным. Поощряется более широкое освещение темы работы.</w:t>
      </w:r>
    </w:p>
    <w:p w:rsidR="000855B3" w:rsidRDefault="000855B3" w:rsidP="00B93B6D">
      <w:pPr>
        <w:overflowPunct w:val="0"/>
        <w:autoSpaceDE w:val="0"/>
        <w:autoSpaceDN w:val="0"/>
        <w:adjustRightInd w:val="0"/>
        <w:ind w:firstLine="0"/>
        <w:textAlignment w:val="baseline"/>
      </w:pPr>
    </w:p>
    <w:p w:rsidR="000855B3" w:rsidRPr="000855B3" w:rsidRDefault="000855B3" w:rsidP="00B93B6D">
      <w:pPr>
        <w:overflowPunct w:val="0"/>
        <w:autoSpaceDE w:val="0"/>
        <w:autoSpaceDN w:val="0"/>
        <w:adjustRightInd w:val="0"/>
        <w:ind w:firstLine="0"/>
        <w:textAlignment w:val="baseline"/>
        <w:rPr>
          <w:u w:val="single"/>
        </w:rPr>
      </w:pPr>
      <w:r w:rsidRPr="000855B3">
        <w:rPr>
          <w:u w:val="single"/>
        </w:rPr>
        <w:t xml:space="preserve">Тема: </w:t>
      </w:r>
      <w:r w:rsidR="00470AA9" w:rsidRPr="00470AA9">
        <w:rPr>
          <w:u w:val="single"/>
        </w:rPr>
        <w:t>Имущество предприятия. Анализ эффективности его использования.</w:t>
      </w:r>
    </w:p>
    <w:p w:rsidR="008E5799" w:rsidRDefault="00230EB1" w:rsidP="00B93B6D">
      <w:r>
        <w:t>Имущество предприятия</w:t>
      </w:r>
      <w:r w:rsidR="008E5799">
        <w:t>, отражение его в форме 1 баланса предприятия</w:t>
      </w:r>
      <w:r>
        <w:t xml:space="preserve">. </w:t>
      </w:r>
      <w:r w:rsidR="008E5799">
        <w:t xml:space="preserve">Состав имущества предприятия, краткая характеристика основных элементов актива баланса предприятия. </w:t>
      </w:r>
      <w:r>
        <w:t>Источники образования и пополнения имущества предприятия и их отражение в пассиве баланса</w:t>
      </w:r>
      <w:r w:rsidR="008E5799">
        <w:t>:</w:t>
      </w:r>
      <w:r>
        <w:t xml:space="preserve"> </w:t>
      </w:r>
      <w:r w:rsidR="008E5799">
        <w:t>у</w:t>
      </w:r>
      <w:r>
        <w:t xml:space="preserve">ставный, добавочный и резервный капитал, целевые фонды, краткосрочные и долгосрочные пассивы. </w:t>
      </w:r>
    </w:p>
    <w:p w:rsidR="00230EB1" w:rsidRDefault="008E5799" w:rsidP="00B93B6D">
      <w:r>
        <w:t xml:space="preserve">Финансовые результаты от использования имущества предприятия, их отражение в форме 2 баланса предприятия. </w:t>
      </w:r>
      <w:r w:rsidR="00230EB1">
        <w:t>Прибыль как основной источник образования и пополнения имущества предприятия.</w:t>
      </w:r>
      <w:r>
        <w:t xml:space="preserve"> </w:t>
      </w:r>
    </w:p>
    <w:p w:rsidR="000855B3" w:rsidRDefault="008E5799" w:rsidP="00B93B6D">
      <w:r>
        <w:t>Методы анализа и оценки эффективности использования имущества предприятия на основе данных баланса предприятия.</w:t>
      </w:r>
    </w:p>
    <w:p w:rsidR="008E5799" w:rsidRDefault="008E5799" w:rsidP="00B93B6D"/>
    <w:p w:rsidR="000855B3" w:rsidRPr="000855B3" w:rsidRDefault="000855B3" w:rsidP="00B93B6D">
      <w:pPr>
        <w:overflowPunct w:val="0"/>
        <w:autoSpaceDE w:val="0"/>
        <w:autoSpaceDN w:val="0"/>
        <w:adjustRightInd w:val="0"/>
        <w:ind w:firstLine="0"/>
        <w:textAlignment w:val="baseline"/>
        <w:rPr>
          <w:u w:val="single"/>
        </w:rPr>
      </w:pPr>
      <w:r w:rsidRPr="000855B3">
        <w:rPr>
          <w:u w:val="single"/>
        </w:rPr>
        <w:t>Тема: Основные фонды предприятия</w:t>
      </w:r>
      <w:r w:rsidR="008E5799">
        <w:rPr>
          <w:u w:val="single"/>
        </w:rPr>
        <w:t xml:space="preserve"> (ОФ)</w:t>
      </w:r>
      <w:r w:rsidRPr="000855B3">
        <w:rPr>
          <w:u w:val="single"/>
        </w:rPr>
        <w:t>. Пути повышения эффективности их использования.</w:t>
      </w:r>
    </w:p>
    <w:p w:rsidR="008E5799" w:rsidRDefault="000855B3" w:rsidP="00B93B6D">
      <w:pPr>
        <w:ind w:firstLine="720"/>
      </w:pPr>
      <w:r>
        <w:t>Состав ОФ. Структура ОФ. Активная и пассивная часть ОФ. Стоимость ОФ (первоначальная, остаточная, восстановительная, балансовая, ликвидационная, рыночная). Оценка среднегодовой стоимости ОФ. Цели и задачи переоценки ОФ. Источники образования и пополнения основных фондов</w:t>
      </w:r>
      <w:r w:rsidR="008E5799">
        <w:t xml:space="preserve"> (собственные, заемные, привлеченные – аренда и лизинг).</w:t>
      </w:r>
    </w:p>
    <w:p w:rsidR="008E5799" w:rsidRDefault="00307686" w:rsidP="00B93B6D">
      <w:pPr>
        <w:ind w:firstLine="720"/>
      </w:pPr>
      <w:r>
        <w:t>Износ основных фондов</w:t>
      </w:r>
      <w:r w:rsidR="008E5799">
        <w:t>, виды износа</w:t>
      </w:r>
      <w:r>
        <w:t xml:space="preserve">. </w:t>
      </w:r>
    </w:p>
    <w:p w:rsidR="00307686" w:rsidRDefault="00307686" w:rsidP="00B93B6D">
      <w:pPr>
        <w:ind w:firstLine="720"/>
      </w:pPr>
      <w:r>
        <w:t>Амортизация. Норма амо</w:t>
      </w:r>
      <w:r w:rsidR="008E5799">
        <w:t>ртизации. Методы амортизации.</w:t>
      </w:r>
    </w:p>
    <w:p w:rsidR="00255D55" w:rsidRDefault="00255D55" w:rsidP="00B93B6D">
      <w:r>
        <w:t xml:space="preserve">Обобщающие показатели </w:t>
      </w:r>
      <w:r w:rsidR="008E5799">
        <w:t>эффективности использования</w:t>
      </w:r>
      <w:r>
        <w:t xml:space="preserve"> ОФ (фондоотдача, фондоемкость, рентабельность ОФ). Частные показатели использования ОФ. </w:t>
      </w:r>
    </w:p>
    <w:p w:rsidR="00255D55" w:rsidRDefault="00255D55" w:rsidP="00B93B6D">
      <w:pPr>
        <w:ind w:firstLine="720"/>
      </w:pPr>
      <w:r>
        <w:t xml:space="preserve">Пути </w:t>
      </w:r>
      <w:r w:rsidR="005A1CE5">
        <w:t xml:space="preserve">повышения эффективности </w:t>
      </w:r>
      <w:r>
        <w:t>использования ОФ.</w:t>
      </w:r>
    </w:p>
    <w:p w:rsidR="00307686" w:rsidRDefault="00307686" w:rsidP="00B93B6D"/>
    <w:p w:rsidR="000855B3" w:rsidRPr="000855B3" w:rsidRDefault="000855B3" w:rsidP="00B93B6D">
      <w:pPr>
        <w:overflowPunct w:val="0"/>
        <w:autoSpaceDE w:val="0"/>
        <w:autoSpaceDN w:val="0"/>
        <w:adjustRightInd w:val="0"/>
        <w:ind w:firstLine="0"/>
        <w:textAlignment w:val="baseline"/>
        <w:rPr>
          <w:u w:val="single"/>
        </w:rPr>
      </w:pPr>
      <w:r w:rsidRPr="000855B3">
        <w:rPr>
          <w:u w:val="single"/>
        </w:rPr>
        <w:t>Тема: Нематериальные активы предприятия</w:t>
      </w:r>
      <w:r w:rsidR="005A1CE5">
        <w:rPr>
          <w:u w:val="single"/>
        </w:rPr>
        <w:t xml:space="preserve"> (НА)</w:t>
      </w:r>
      <w:r w:rsidRPr="000855B3">
        <w:rPr>
          <w:u w:val="single"/>
        </w:rPr>
        <w:t>. Пути повышения эффективности их использования.</w:t>
      </w:r>
    </w:p>
    <w:p w:rsidR="005A1CE5" w:rsidRDefault="005A1CE5" w:rsidP="00B93B6D">
      <w:pPr>
        <w:ind w:firstLine="720"/>
      </w:pPr>
      <w:r>
        <w:t>Критерии отнесения имущества предприятия к нематериальным активам (НА). Состав НА.  Интеллектуальная и промышленная собственность. Стоимость НА, методы ее оценки. Источники образования и пополнения НА.</w:t>
      </w:r>
    </w:p>
    <w:p w:rsidR="005A1CE5" w:rsidRDefault="005A1CE5" w:rsidP="00B93B6D">
      <w:pPr>
        <w:ind w:firstLine="720"/>
      </w:pPr>
      <w:r>
        <w:t xml:space="preserve">Амортизация НА . </w:t>
      </w:r>
    </w:p>
    <w:p w:rsidR="005A1CE5" w:rsidRDefault="005A1CE5" w:rsidP="00B93B6D">
      <w:pPr>
        <w:ind w:firstLine="720"/>
      </w:pPr>
      <w:r>
        <w:t>Методы создания и использования нематериальных активов (брендинг, франчайзинг и т.п.)</w:t>
      </w:r>
    </w:p>
    <w:p w:rsidR="005A1CE5" w:rsidRDefault="005A1CE5" w:rsidP="00B93B6D">
      <w:r>
        <w:t xml:space="preserve">Показатели эффективности использования НА. </w:t>
      </w:r>
    </w:p>
    <w:p w:rsidR="005A1CE5" w:rsidRDefault="005A1CE5" w:rsidP="00B93B6D">
      <w:pPr>
        <w:ind w:firstLine="720"/>
      </w:pPr>
      <w:r>
        <w:t>Методы управления НА, пути повышения эффективности использования НА.</w:t>
      </w:r>
    </w:p>
    <w:p w:rsidR="000855B3" w:rsidRDefault="000855B3" w:rsidP="00B93B6D">
      <w:pPr>
        <w:overflowPunct w:val="0"/>
        <w:autoSpaceDE w:val="0"/>
        <w:autoSpaceDN w:val="0"/>
        <w:adjustRightInd w:val="0"/>
        <w:ind w:firstLine="0"/>
        <w:textAlignment w:val="baseline"/>
      </w:pPr>
    </w:p>
    <w:p w:rsidR="000855B3" w:rsidRPr="000855B3" w:rsidRDefault="000855B3" w:rsidP="00B93B6D">
      <w:pPr>
        <w:overflowPunct w:val="0"/>
        <w:autoSpaceDE w:val="0"/>
        <w:autoSpaceDN w:val="0"/>
        <w:adjustRightInd w:val="0"/>
        <w:ind w:firstLine="0"/>
        <w:textAlignment w:val="baseline"/>
        <w:rPr>
          <w:u w:val="single"/>
        </w:rPr>
      </w:pPr>
      <w:r w:rsidRPr="000855B3">
        <w:rPr>
          <w:u w:val="single"/>
        </w:rPr>
        <w:t xml:space="preserve">Тема: Оборотные </w:t>
      </w:r>
      <w:r w:rsidR="005A1CE5">
        <w:rPr>
          <w:u w:val="single"/>
        </w:rPr>
        <w:t>средства</w:t>
      </w:r>
      <w:r w:rsidRPr="000855B3">
        <w:rPr>
          <w:u w:val="single"/>
        </w:rPr>
        <w:t xml:space="preserve"> предприятия. Пути повышения эффективности их использования.</w:t>
      </w:r>
    </w:p>
    <w:p w:rsidR="00230EB1" w:rsidRDefault="00230EB1" w:rsidP="00B93B6D">
      <w:pPr>
        <w:ind w:firstLine="720"/>
      </w:pPr>
      <w:r>
        <w:t>Оборотные средства</w:t>
      </w:r>
      <w:r w:rsidR="005A1CE5">
        <w:t xml:space="preserve"> (ОбС)</w:t>
      </w:r>
      <w:r>
        <w:t xml:space="preserve">. Оборотные производственные фонды. Фонды обращения. </w:t>
      </w:r>
    </w:p>
    <w:p w:rsidR="005A1CE5" w:rsidRDefault="00230EB1" w:rsidP="00B93B6D">
      <w:pPr>
        <w:ind w:firstLine="720"/>
      </w:pPr>
      <w:r>
        <w:t xml:space="preserve">Кругооборот оборотных средств. Оборачиваемость оборотных средств. Коэффициенты оборачиваемости и загрузки оборотных средств. Длительность оборота. Относительное и абсолютное высвобождение оборотных средств. </w:t>
      </w:r>
    </w:p>
    <w:p w:rsidR="005A1CE5" w:rsidRDefault="005A1CE5" w:rsidP="00B93B6D">
      <w:pPr>
        <w:ind w:firstLine="720"/>
      </w:pPr>
      <w:r>
        <w:t>Нормируемые и ненормируемые оборотные средства. Виды запасов и формирование норм запаса. Расчет нормативов по отдельным видам нормируемых оборотных средств и необходимой величины оборотного капитала.</w:t>
      </w:r>
    </w:p>
    <w:p w:rsidR="00230EB1" w:rsidRDefault="00230EB1" w:rsidP="00B93B6D">
      <w:r>
        <w:t>Собственные, заемные и привлеченные источники образования и пополнения оборотных средств. Устойчивые пассивы как специфический источник пополнения оборотных средств.</w:t>
      </w:r>
      <w:r w:rsidR="005A1CE5">
        <w:t xml:space="preserve"> Оценка величины Собственных оборотных средств и текущих финансовых потребностей предприятия.</w:t>
      </w:r>
    </w:p>
    <w:p w:rsidR="00230EB1" w:rsidRDefault="00230EB1" w:rsidP="00B93B6D">
      <w:pPr>
        <w:ind w:firstLine="720"/>
      </w:pPr>
      <w:r>
        <w:t xml:space="preserve">Влияние управления оборотными средствами на конечные результаты работы предприятия. Пути сокращения необходимой величины оборотных средств. </w:t>
      </w:r>
    </w:p>
    <w:p w:rsidR="000855B3" w:rsidRDefault="000855B3" w:rsidP="00B93B6D">
      <w:pPr>
        <w:overflowPunct w:val="0"/>
        <w:autoSpaceDE w:val="0"/>
        <w:autoSpaceDN w:val="0"/>
        <w:adjustRightInd w:val="0"/>
        <w:ind w:firstLine="0"/>
        <w:textAlignment w:val="baseline"/>
      </w:pPr>
    </w:p>
    <w:p w:rsidR="000855B3" w:rsidRPr="000855B3" w:rsidRDefault="000855B3" w:rsidP="00B93B6D">
      <w:pPr>
        <w:overflowPunct w:val="0"/>
        <w:autoSpaceDE w:val="0"/>
        <w:autoSpaceDN w:val="0"/>
        <w:adjustRightInd w:val="0"/>
        <w:ind w:firstLine="0"/>
        <w:textAlignment w:val="baseline"/>
        <w:rPr>
          <w:u w:val="single"/>
        </w:rPr>
      </w:pPr>
      <w:r w:rsidRPr="000855B3">
        <w:rPr>
          <w:u w:val="single"/>
        </w:rPr>
        <w:t>Тема: Трудовые ресурсы предприятия. Пути повышения эффективности их использования.</w:t>
      </w:r>
    </w:p>
    <w:p w:rsidR="00230EB1" w:rsidRDefault="00230EB1" w:rsidP="00B93B6D">
      <w:r>
        <w:t>Трудовые ресурсы. Их особенности.</w:t>
      </w:r>
    </w:p>
    <w:p w:rsidR="00C40155" w:rsidRDefault="00230EB1" w:rsidP="00B93B6D">
      <w:r>
        <w:t>Количественная характеристика (списочная, явочная среднесписочная численность персонала). Качественная характеристика трудовых ресурсов (структура персонала, профессионально-квалификационная структура кадров, штатное расписание).</w:t>
      </w:r>
      <w:r w:rsidR="005A1CE5">
        <w:t xml:space="preserve"> </w:t>
      </w:r>
    </w:p>
    <w:p w:rsidR="00230EB1" w:rsidRDefault="00230EB1" w:rsidP="00B93B6D">
      <w:r>
        <w:t xml:space="preserve">Фонд рабочего времени и его использование (календарный, номинальный, эффективный фонд рабочего времени, планируемые и непроизводительные потери рабочего времени, средняя продолжительность рабочей смены). </w:t>
      </w:r>
    </w:p>
    <w:p w:rsidR="00230EB1" w:rsidRDefault="00230EB1" w:rsidP="00B93B6D">
      <w:r>
        <w:t>Понятие производительности труда. Основные показатели оценки уровня производительности труда (выработка, методы ее определения, трудоемкость технологическая, производственная, полная, трудоемкость обслуживания и управления). Динамика роста производительности  труда.</w:t>
      </w:r>
    </w:p>
    <w:p w:rsidR="00C40155" w:rsidRDefault="00C40155" w:rsidP="00B93B6D">
      <w:r>
        <w:t>Планирование численности персонала на основе норм выработки и норм обслуживания.</w:t>
      </w:r>
    </w:p>
    <w:p w:rsidR="00230EB1" w:rsidRDefault="00230EB1" w:rsidP="00B93B6D">
      <w:r>
        <w:t>Основные пути улучшения эффективности использования трудовых ресурсов предпри</w:t>
      </w:r>
      <w:r w:rsidR="00CD4FDF">
        <w:t>ятия (</w:t>
      </w:r>
      <w:r w:rsidR="00C40155">
        <w:t>организационно-технические и социально-экономические).</w:t>
      </w:r>
    </w:p>
    <w:p w:rsidR="000855B3" w:rsidRDefault="000855B3" w:rsidP="00B93B6D">
      <w:pPr>
        <w:overflowPunct w:val="0"/>
        <w:autoSpaceDE w:val="0"/>
        <w:autoSpaceDN w:val="0"/>
        <w:adjustRightInd w:val="0"/>
        <w:ind w:firstLine="0"/>
        <w:textAlignment w:val="baseline"/>
      </w:pPr>
    </w:p>
    <w:p w:rsidR="000855B3" w:rsidRPr="000855B3" w:rsidRDefault="000855B3" w:rsidP="00B93B6D">
      <w:pPr>
        <w:overflowPunct w:val="0"/>
        <w:autoSpaceDE w:val="0"/>
        <w:autoSpaceDN w:val="0"/>
        <w:adjustRightInd w:val="0"/>
        <w:ind w:firstLine="0"/>
        <w:textAlignment w:val="baseline"/>
        <w:rPr>
          <w:u w:val="single"/>
        </w:rPr>
      </w:pPr>
      <w:r w:rsidRPr="000855B3">
        <w:rPr>
          <w:u w:val="single"/>
        </w:rPr>
        <w:t xml:space="preserve">Тема: Формы и системы оплаты труда. Фонд оплаты труда, методы его планирования. </w:t>
      </w:r>
    </w:p>
    <w:p w:rsidR="00C40155" w:rsidRDefault="00683ABC" w:rsidP="00B93B6D">
      <w:r>
        <w:t>Заработная плата (основная, дополнительная, вознаграждения).</w:t>
      </w:r>
    </w:p>
    <w:p w:rsidR="00C40155" w:rsidRDefault="00C40155" w:rsidP="00B93B6D">
      <w:r>
        <w:t>Тарифная и бестарифная системы оплаты труда. Принцип расчета заработной платы при бестарифной системе оплаты труда. Составляющие тарифной системы оплаты труда (тарифные сетки, ставки, тарифно-квалификационные справочники).</w:t>
      </w:r>
    </w:p>
    <w:p w:rsidR="00C40155" w:rsidRDefault="00683ABC" w:rsidP="00B93B6D">
      <w:r>
        <w:t xml:space="preserve">Формы </w:t>
      </w:r>
      <w:r w:rsidR="00CD4FDF">
        <w:t>тарифной</w:t>
      </w:r>
      <w:r>
        <w:t>. Повременная (</w:t>
      </w:r>
      <w:r w:rsidR="00C40155">
        <w:t>по видам</w:t>
      </w:r>
      <w:r>
        <w:t>) и сдельная (</w:t>
      </w:r>
      <w:r w:rsidR="00C40155">
        <w:t>по видам</w:t>
      </w:r>
      <w:r>
        <w:t xml:space="preserve">) формы оплаты труда. </w:t>
      </w:r>
      <w:r w:rsidR="00C40155">
        <w:t>Методы расчета часовых тарифный ставок и расценок. Ограничение на использования сдельной оплаты труда.</w:t>
      </w:r>
    </w:p>
    <w:p w:rsidR="00683ABC" w:rsidRDefault="00683ABC" w:rsidP="00B93B6D">
      <w:r>
        <w:t>Фонд оплаты труда</w:t>
      </w:r>
      <w:r w:rsidR="00C40155">
        <w:t>, его составляющие</w:t>
      </w:r>
      <w:r>
        <w:t xml:space="preserve">. </w:t>
      </w:r>
      <w:r w:rsidR="00C40155">
        <w:t>Методы п</w:t>
      </w:r>
      <w:r>
        <w:t>ланиро</w:t>
      </w:r>
      <w:r w:rsidR="00C40155">
        <w:t>вани</w:t>
      </w:r>
      <w:r>
        <w:t xml:space="preserve"> фонда оплаты труда. </w:t>
      </w:r>
    </w:p>
    <w:p w:rsidR="00470AA9" w:rsidRDefault="00470AA9" w:rsidP="00B93B6D"/>
    <w:p w:rsidR="000855B3" w:rsidRPr="00307686" w:rsidRDefault="000855B3" w:rsidP="00B93B6D">
      <w:pPr>
        <w:overflowPunct w:val="0"/>
        <w:autoSpaceDE w:val="0"/>
        <w:autoSpaceDN w:val="0"/>
        <w:adjustRightInd w:val="0"/>
        <w:ind w:firstLine="0"/>
        <w:textAlignment w:val="baseline"/>
        <w:rPr>
          <w:u w:val="single"/>
        </w:rPr>
      </w:pPr>
      <w:r w:rsidRPr="00307686">
        <w:rPr>
          <w:u w:val="single"/>
        </w:rPr>
        <w:t xml:space="preserve">Тема: </w:t>
      </w:r>
      <w:r w:rsidR="00470AA9" w:rsidRPr="00470AA9">
        <w:rPr>
          <w:u w:val="single"/>
        </w:rPr>
        <w:t>Доходы предприятия. Ценовая стратегия предприятия. Пути повышения доходов</w:t>
      </w:r>
      <w:r w:rsidRPr="00307686">
        <w:rPr>
          <w:u w:val="single"/>
        </w:rPr>
        <w:t>.</w:t>
      </w:r>
    </w:p>
    <w:p w:rsidR="00C40155" w:rsidRDefault="00C40155" w:rsidP="00B93B6D">
      <w:r>
        <w:t xml:space="preserve">Сущность понятия «доходы предприятия», классификация доходов. </w:t>
      </w:r>
    </w:p>
    <w:p w:rsidR="00C40155" w:rsidRDefault="00C40155" w:rsidP="00B93B6D">
      <w:r>
        <w:t>Юридическое значение термина «реализация». Методы оценки в</w:t>
      </w:r>
      <w:r w:rsidR="00230EB1">
        <w:t>ыручк</w:t>
      </w:r>
      <w:r>
        <w:t>и</w:t>
      </w:r>
      <w:r w:rsidR="00230EB1">
        <w:t xml:space="preserve"> от реализации продукции</w:t>
      </w:r>
      <w:r>
        <w:t xml:space="preserve"> (услуг) для целей налогообложения (по отгрузке и по оплате). </w:t>
      </w:r>
      <w:r w:rsidR="00230EB1">
        <w:t xml:space="preserve">Номенклатура и ассортимент продукции (услуг). </w:t>
      </w:r>
    </w:p>
    <w:p w:rsidR="003F7223" w:rsidRDefault="00230EB1" w:rsidP="00B93B6D">
      <w:r>
        <w:t xml:space="preserve">Цена продукции. Виды цен. </w:t>
      </w:r>
      <w:r w:rsidR="003F7223">
        <w:t>При</w:t>
      </w:r>
      <w:r w:rsidR="00CD4FDF">
        <w:t>нципы ценообразования (</w:t>
      </w:r>
      <w:r w:rsidR="003F7223">
        <w:t xml:space="preserve">на основании цен конкурентов, исходя из потребительской стоимости товара, исходя из затрат на производство и реализацию). </w:t>
      </w:r>
      <w:r>
        <w:t>Калькулирование цены на продукцию (услугу). Государственное регулирование цен на социально-значимые товары и услуги.</w:t>
      </w:r>
      <w:r w:rsidR="003F7223">
        <w:t xml:space="preserve"> Формирование ценовой стратегии предприятия.</w:t>
      </w:r>
    </w:p>
    <w:p w:rsidR="00230EB1" w:rsidRDefault="003F7223" w:rsidP="00B93B6D">
      <w:r>
        <w:t>Ф</w:t>
      </w:r>
      <w:r w:rsidR="00230EB1">
        <w:t xml:space="preserve">акторы, влияющие на величину доходов предприятия и пути </w:t>
      </w:r>
      <w:r>
        <w:t>повышения доходов.</w:t>
      </w:r>
    </w:p>
    <w:p w:rsidR="00307686" w:rsidRDefault="00307686" w:rsidP="00B93B6D">
      <w:pPr>
        <w:overflowPunct w:val="0"/>
        <w:autoSpaceDE w:val="0"/>
        <w:autoSpaceDN w:val="0"/>
        <w:adjustRightInd w:val="0"/>
        <w:ind w:firstLine="0"/>
        <w:textAlignment w:val="baseline"/>
      </w:pPr>
    </w:p>
    <w:p w:rsidR="000855B3" w:rsidRPr="00470AA9" w:rsidRDefault="000855B3" w:rsidP="00B93B6D">
      <w:pPr>
        <w:overflowPunct w:val="0"/>
        <w:autoSpaceDE w:val="0"/>
        <w:autoSpaceDN w:val="0"/>
        <w:adjustRightInd w:val="0"/>
        <w:ind w:firstLine="0"/>
        <w:textAlignment w:val="baseline"/>
        <w:rPr>
          <w:u w:val="single"/>
        </w:rPr>
      </w:pPr>
      <w:r w:rsidRPr="00307686">
        <w:rPr>
          <w:u w:val="single"/>
        </w:rPr>
        <w:t xml:space="preserve">Тема: </w:t>
      </w:r>
      <w:r w:rsidR="00470AA9" w:rsidRPr="00470AA9">
        <w:rPr>
          <w:u w:val="single"/>
        </w:rPr>
        <w:t>Расходы предприятия. Пути сокращения расходов на предприятии</w:t>
      </w:r>
      <w:r w:rsidRPr="00470AA9">
        <w:rPr>
          <w:u w:val="single"/>
        </w:rPr>
        <w:t>.</w:t>
      </w:r>
    </w:p>
    <w:p w:rsidR="003F7223" w:rsidRDefault="003F7223" w:rsidP="00B93B6D">
      <w:r>
        <w:t xml:space="preserve">Сущность понятий «расходы», «затраты», «издержки». </w:t>
      </w:r>
    </w:p>
    <w:p w:rsidR="003F7223" w:rsidRDefault="003F7223" w:rsidP="00B93B6D">
      <w:r>
        <w:t>Расходы</w:t>
      </w:r>
      <w:r w:rsidR="00230EB1">
        <w:t xml:space="preserve"> </w:t>
      </w:r>
      <w:r>
        <w:t>предприятия. Их классификация в бухгалтерском учете.</w:t>
      </w:r>
    </w:p>
    <w:p w:rsidR="003F7223" w:rsidRDefault="003F7223" w:rsidP="00B93B6D">
      <w:r>
        <w:t>Себестоимость продукции и ее состав  по элементам затрат.</w:t>
      </w:r>
    </w:p>
    <w:p w:rsidR="003F7223" w:rsidRDefault="003F7223" w:rsidP="00B93B6D">
      <w:r>
        <w:t xml:space="preserve">Прямые и косвенные расходы. </w:t>
      </w:r>
      <w:r w:rsidR="00230EB1">
        <w:t>Себестоимость единицы продукции (услуги)</w:t>
      </w:r>
      <w:r>
        <w:t>. Формирование к</w:t>
      </w:r>
      <w:r w:rsidR="00230EB1">
        <w:t>алькуляции</w:t>
      </w:r>
      <w:r>
        <w:t xml:space="preserve"> на товар</w:t>
      </w:r>
      <w:r w:rsidR="00230EB1">
        <w:t xml:space="preserve">. </w:t>
      </w:r>
      <w:r>
        <w:t>Виды себестои</w:t>
      </w:r>
      <w:r w:rsidR="00CD4FDF">
        <w:t>мости</w:t>
      </w:r>
      <w:r>
        <w:t>-технологическая, цеховая, заводская, производственная, полная.</w:t>
      </w:r>
    </w:p>
    <w:p w:rsidR="003F7223" w:rsidRDefault="003F7223" w:rsidP="00B93B6D">
      <w:r>
        <w:t>Расходы</w:t>
      </w:r>
      <w:r w:rsidR="00230EB1">
        <w:t xml:space="preserve"> условно-переменные и условно-постоянные. </w:t>
      </w:r>
      <w:r>
        <w:t>Влияние объема производства на величину расходов предприятия и себестоимость единицы продукции. Сущность эффекта масштаба. Определение критического объема продаж.</w:t>
      </w:r>
    </w:p>
    <w:p w:rsidR="00307686" w:rsidRDefault="003F7223" w:rsidP="00B93B6D">
      <w:pPr>
        <w:overflowPunct w:val="0"/>
        <w:autoSpaceDE w:val="0"/>
        <w:autoSpaceDN w:val="0"/>
        <w:adjustRightInd w:val="0"/>
        <w:ind w:firstLine="708"/>
        <w:textAlignment w:val="baseline"/>
      </w:pPr>
      <w:r>
        <w:t>Пути сокращения расходов на предприятии.</w:t>
      </w:r>
    </w:p>
    <w:p w:rsidR="003F7223" w:rsidRDefault="003F7223" w:rsidP="003F7223">
      <w:pPr>
        <w:overflowPunct w:val="0"/>
        <w:autoSpaceDE w:val="0"/>
        <w:autoSpaceDN w:val="0"/>
        <w:adjustRightInd w:val="0"/>
        <w:ind w:firstLine="708"/>
        <w:jc w:val="left"/>
        <w:textAlignment w:val="baseline"/>
      </w:pPr>
    </w:p>
    <w:p w:rsidR="000855B3" w:rsidRPr="00307686" w:rsidRDefault="000855B3" w:rsidP="000855B3">
      <w:pPr>
        <w:overflowPunct w:val="0"/>
        <w:autoSpaceDE w:val="0"/>
        <w:autoSpaceDN w:val="0"/>
        <w:adjustRightInd w:val="0"/>
        <w:ind w:firstLine="0"/>
        <w:jc w:val="left"/>
        <w:textAlignment w:val="baseline"/>
        <w:rPr>
          <w:u w:val="single"/>
        </w:rPr>
      </w:pPr>
      <w:r w:rsidRPr="00307686">
        <w:rPr>
          <w:u w:val="single"/>
        </w:rPr>
        <w:t>Тема: Основные принципы формирования и распределения прибыли на предприятии.</w:t>
      </w:r>
    </w:p>
    <w:p w:rsidR="003F7223" w:rsidRDefault="00230EB1" w:rsidP="00B93B6D">
      <w:r>
        <w:t>Прибыль</w:t>
      </w:r>
      <w:r w:rsidR="003F7223">
        <w:t xml:space="preserve">, ее экономическое содержание. </w:t>
      </w:r>
    </w:p>
    <w:p w:rsidR="003F7223" w:rsidRDefault="003F7223" w:rsidP="00B93B6D">
      <w:r>
        <w:t xml:space="preserve">Форма 2 баланса предприятия как источник информации о формировании пребыли предприятия. Виды прибыли ( валовая, </w:t>
      </w:r>
      <w:r w:rsidR="00230EB1">
        <w:t>от реализации продукции</w:t>
      </w:r>
      <w:r>
        <w:t>, бал</w:t>
      </w:r>
      <w:r w:rsidR="00230EB1">
        <w:t>ансовая</w:t>
      </w:r>
      <w:r>
        <w:t>,</w:t>
      </w:r>
      <w:r w:rsidR="00230EB1">
        <w:t xml:space="preserve"> </w:t>
      </w:r>
      <w:r>
        <w:t>ч</w:t>
      </w:r>
      <w:r w:rsidR="00230EB1">
        <w:t>истая</w:t>
      </w:r>
      <w:r>
        <w:t xml:space="preserve">). </w:t>
      </w:r>
    </w:p>
    <w:p w:rsidR="003F7223" w:rsidRDefault="003F7223" w:rsidP="00B93B6D">
      <w:r>
        <w:t xml:space="preserve">Значение прибыли для предприятия. </w:t>
      </w:r>
      <w:r w:rsidR="00230EB1">
        <w:t xml:space="preserve">Факторы, влияющие на величину прибыли. </w:t>
      </w:r>
    </w:p>
    <w:p w:rsidR="00230EB1" w:rsidRDefault="00230EB1" w:rsidP="00B93B6D">
      <w:r>
        <w:t>Порядок распределения прибыли.</w:t>
      </w:r>
      <w:r w:rsidR="003F7223">
        <w:t xml:space="preserve"> Специализированные фонды, формируемые за счет прибыли предприятия.</w:t>
      </w:r>
    </w:p>
    <w:p w:rsidR="00307686" w:rsidRDefault="00307686" w:rsidP="000855B3">
      <w:pPr>
        <w:overflowPunct w:val="0"/>
        <w:autoSpaceDE w:val="0"/>
        <w:autoSpaceDN w:val="0"/>
        <w:adjustRightInd w:val="0"/>
        <w:ind w:firstLine="0"/>
        <w:jc w:val="left"/>
        <w:textAlignment w:val="baseline"/>
      </w:pPr>
    </w:p>
    <w:p w:rsidR="002043B5" w:rsidRPr="002043B5" w:rsidRDefault="002043B5" w:rsidP="00B93B6D">
      <w:pPr>
        <w:overflowPunct w:val="0"/>
        <w:autoSpaceDE w:val="0"/>
        <w:autoSpaceDN w:val="0"/>
        <w:adjustRightInd w:val="0"/>
        <w:ind w:firstLine="0"/>
        <w:textAlignment w:val="baseline"/>
        <w:rPr>
          <w:u w:val="single"/>
        </w:rPr>
      </w:pPr>
      <w:r w:rsidRPr="002043B5">
        <w:rPr>
          <w:u w:val="single"/>
        </w:rPr>
        <w:t>Тема: Финансовые ресурсы предприятия. Система управления финансовыми ресурсами на предприятии, методы оценки эффективности использования</w:t>
      </w:r>
      <w:r w:rsidR="00B93B6D">
        <w:rPr>
          <w:u w:val="single"/>
        </w:rPr>
        <w:t xml:space="preserve"> </w:t>
      </w:r>
      <w:r w:rsidRPr="002043B5">
        <w:rPr>
          <w:u w:val="single"/>
        </w:rPr>
        <w:t xml:space="preserve"> финансовых ресурсов предприятия.</w:t>
      </w:r>
    </w:p>
    <w:p w:rsidR="00F25698" w:rsidRDefault="00F25698" w:rsidP="00F25698"/>
    <w:p w:rsidR="00230EB1" w:rsidRDefault="00230EB1" w:rsidP="00B93B6D">
      <w:r>
        <w:t>Финансы. Функции финансов. Финансовый механизм, его методы и рычаги.</w:t>
      </w:r>
    </w:p>
    <w:p w:rsidR="00230EB1" w:rsidRDefault="00230EB1" w:rsidP="00B93B6D">
      <w:r>
        <w:t>Финансовые ресурсы предприятия. Их формирование и использование. Финансовые отношения предприятия с контрагентами, потребителями, прочими предприятиями, страховыми организациями, банковской системой, государством, вышестоящими управленческими структурами.</w:t>
      </w:r>
    </w:p>
    <w:bookmarkEnd w:id="22"/>
    <w:p w:rsidR="004707A9" w:rsidRDefault="00B93B6D" w:rsidP="00B93B6D">
      <w:pPr>
        <w:tabs>
          <w:tab w:val="left" w:pos="21577"/>
          <w:tab w:val="left" w:pos="24257"/>
        </w:tabs>
        <w:rPr>
          <w:rFonts w:eastAsia="Arial Unicode MS"/>
          <w:szCs w:val="20"/>
        </w:rPr>
      </w:pPr>
      <w:r>
        <w:rPr>
          <w:rFonts w:eastAsia="Arial Unicode MS"/>
          <w:szCs w:val="20"/>
        </w:rPr>
        <w:t>Система управления финансами на предприятии. Службы и подразделения предприятия, которые участвуют в управлении финансовыми ресурсами. Нормирование, контроль, распределение  как методы управления финансами предприятия. Влияние государственной политики на финансовый механизм предприятия.</w:t>
      </w:r>
    </w:p>
    <w:p w:rsidR="00B93B6D" w:rsidRDefault="00B93B6D" w:rsidP="00B93B6D">
      <w:pPr>
        <w:tabs>
          <w:tab w:val="left" w:pos="21577"/>
          <w:tab w:val="left" w:pos="24257"/>
        </w:tabs>
        <w:rPr>
          <w:rFonts w:eastAsia="Arial Unicode MS"/>
          <w:szCs w:val="20"/>
        </w:rPr>
      </w:pPr>
      <w:r>
        <w:rPr>
          <w:rFonts w:eastAsia="Arial Unicode MS"/>
          <w:szCs w:val="20"/>
        </w:rPr>
        <w:t>Оценка эффективности использования ф</w:t>
      </w:r>
      <w:r w:rsidR="00CD4FDF">
        <w:rPr>
          <w:rFonts w:eastAsia="Arial Unicode MS"/>
          <w:szCs w:val="20"/>
        </w:rPr>
        <w:t>инансовых ресурсов предприятия</w:t>
      </w:r>
      <w:r>
        <w:rPr>
          <w:rFonts w:eastAsia="Arial Unicode MS"/>
          <w:szCs w:val="20"/>
        </w:rPr>
        <w:t xml:space="preserve"> (оценка эффективности текущей хозяйственной деятельности предприятия, оценка эффективности инвестиционной деятельности предприятия).</w:t>
      </w:r>
    </w:p>
    <w:p w:rsidR="00B93B6D" w:rsidRDefault="00B93B6D" w:rsidP="00162711">
      <w:pPr>
        <w:tabs>
          <w:tab w:val="left" w:pos="21577"/>
          <w:tab w:val="left" w:pos="24257"/>
        </w:tabs>
        <w:jc w:val="left"/>
        <w:rPr>
          <w:rFonts w:eastAsia="Arial Unicode MS"/>
          <w:szCs w:val="20"/>
        </w:rPr>
      </w:pPr>
    </w:p>
    <w:p w:rsidR="004707A9" w:rsidRDefault="00CD4FDF" w:rsidP="00DD2E69">
      <w:pPr>
        <w:pStyle w:val="1"/>
      </w:pPr>
      <w:bookmarkStart w:id="23" w:name="_Toc126566487"/>
      <w:r>
        <w:t>5</w:t>
      </w:r>
      <w:r w:rsidR="004707A9">
        <w:t>. М</w:t>
      </w:r>
      <w:r w:rsidR="00683ABC">
        <w:t>етодические указания по выполнению практической части курсовой работы</w:t>
      </w:r>
      <w:bookmarkEnd w:id="23"/>
    </w:p>
    <w:p w:rsidR="009F061D" w:rsidRDefault="009F061D" w:rsidP="009F061D">
      <w:pPr>
        <w:pStyle w:val="31"/>
        <w:spacing w:line="240" w:lineRule="auto"/>
      </w:pPr>
      <w:r>
        <w:t xml:space="preserve">Практическая часть работы заключается в решении  двух задач. Расчеты рекомендуется проводить с помощью </w:t>
      </w:r>
      <w:r>
        <w:rPr>
          <w:lang w:val="en-US"/>
        </w:rPr>
        <w:t>EX</w:t>
      </w:r>
      <w:r>
        <w:t>С</w:t>
      </w:r>
      <w:r>
        <w:rPr>
          <w:lang w:val="en-US"/>
        </w:rPr>
        <w:t>EL</w:t>
      </w:r>
      <w:r>
        <w:t xml:space="preserve"> – таблиц, что позволит не только  систематизировать теоретические знания по экономике, но и получить дополнительный практический опыт работы с электронными таблицами. Если такой возможности у студента нет, допускается проводить расчеты вручную.</w:t>
      </w:r>
    </w:p>
    <w:p w:rsidR="009F061D" w:rsidRDefault="009F061D" w:rsidP="009F061D">
      <w:pPr>
        <w:pStyle w:val="31"/>
        <w:spacing w:line="240" w:lineRule="auto"/>
      </w:pPr>
      <w:r>
        <w:t>В процессе выполнения рекомендуется все расчеты сопровождать  теоретическими пояснениями, что позволит быстро сориентироваться при ответе на вопросы преподавателя во время проверки контрольной работы.</w:t>
      </w:r>
    </w:p>
    <w:p w:rsidR="00683ABC" w:rsidRDefault="00683ABC" w:rsidP="009F061D">
      <w:pPr>
        <w:pStyle w:val="31"/>
        <w:spacing w:line="240" w:lineRule="auto"/>
      </w:pPr>
      <w:r>
        <w:t xml:space="preserve">Далее излагается минимально необходимый теоретический материал, необходимый для решения задачи. В таблицах приведены примеры расчетов для 6 варианта (В=6), для задания, выданного в 2000 году (Г=10) </w:t>
      </w:r>
      <w:r w:rsidR="00871F66">
        <w:t>по уровню сложности А.</w:t>
      </w:r>
    </w:p>
    <w:p w:rsidR="009F061D" w:rsidRDefault="009F061D" w:rsidP="009F061D">
      <w:pPr>
        <w:pStyle w:val="31"/>
      </w:pPr>
    </w:p>
    <w:p w:rsidR="004707A9" w:rsidRDefault="00CD4FDF" w:rsidP="00502E31">
      <w:pPr>
        <w:pStyle w:val="2"/>
      </w:pPr>
      <w:bookmarkStart w:id="24" w:name="_Toc126566488"/>
      <w:r>
        <w:t>5</w:t>
      </w:r>
      <w:r w:rsidR="004707A9">
        <w:t>.1. Сущность франчайзинга</w:t>
      </w:r>
      <w:bookmarkEnd w:id="24"/>
    </w:p>
    <w:p w:rsidR="004707A9" w:rsidRDefault="004707A9" w:rsidP="00162711">
      <w:pPr>
        <w:tabs>
          <w:tab w:val="left" w:pos="0"/>
          <w:tab w:val="left" w:pos="3337"/>
        </w:tabs>
      </w:pPr>
      <w:r>
        <w:t>Франчайзинг</w:t>
      </w:r>
      <w:r>
        <w:rPr>
          <w:rStyle w:val="aa"/>
        </w:rPr>
        <w:footnoteReference w:id="1"/>
      </w:r>
      <w:r w:rsidR="00CD4FDF">
        <w:t xml:space="preserve"> –</w:t>
      </w:r>
      <w:r>
        <w:t xml:space="preserve"> это такая организация бизнеса, в которой компания (франчайзер) передает независимому предпринимателю или компании (франчайзи) право на продажу продукта и услуг этой компании. </w:t>
      </w:r>
    </w:p>
    <w:p w:rsidR="004707A9" w:rsidRDefault="004707A9" w:rsidP="00162711">
      <w:pPr>
        <w:tabs>
          <w:tab w:val="left" w:pos="0"/>
          <w:tab w:val="left" w:pos="3337"/>
        </w:tabs>
      </w:pPr>
      <w:r>
        <w:t xml:space="preserve">Франчайзер </w:t>
      </w:r>
      <w:r w:rsidR="00CD4FDF">
        <w:t>–</w:t>
      </w:r>
      <w:r>
        <w:t xml:space="preserve"> это компания, которая выдает лицензию или передает в право пользования свой товарный знак, ноу-хау и операционные системы. Фра</w:t>
      </w:r>
      <w:r w:rsidR="00CD4FDF">
        <w:t xml:space="preserve">нчайзер исследует, и развивает </w:t>
      </w:r>
      <w:r>
        <w:t>бизнес, тратит деньги на продвижение бизнеса, создает хорошую репутацию и узнаваем</w:t>
      </w:r>
      <w:r w:rsidR="00CD4FDF">
        <w:t>ый имидж (брэнднэйм). Франшиза –</w:t>
      </w:r>
      <w:r>
        <w:t xml:space="preserve"> это полная бизнес система, которую франчайзер продает франчайзи. При заключении контракта франшизополучатель должен, как правило, уплатить разовый или вступительный взнос (первоначальный платеж) за франчайзинговый пакет (франшизу), в который входят многочисленные компоненты: услуги по дизайну, право пользования торговой маркой, рекламный оригинал-макет, консультационные услуги, оборудование, мебель, аксессуары, услуги по контролю, учебные и обучающие материалы, вознаграждение за помощь в управлении, меню, диалоговые консультации (оперативные подсказки), справочное руководство, </w:t>
      </w:r>
      <w:r w:rsidR="00CD4FDF">
        <w:t xml:space="preserve">рекламные материалы, плата за </w:t>
      </w:r>
      <w:r>
        <w:t>возможность продления контракта, программное обеспечение, посуда, плата за услуги предварительного заказа, передача ноу-хау, услуги по организации офиса и др.</w:t>
      </w:r>
    </w:p>
    <w:p w:rsidR="004707A9" w:rsidRDefault="00CD4FDF" w:rsidP="00162711">
      <w:pPr>
        <w:tabs>
          <w:tab w:val="left" w:pos="0"/>
          <w:tab w:val="left" w:pos="3337"/>
        </w:tabs>
      </w:pPr>
      <w:r>
        <w:t>Франчайзи –</w:t>
      </w:r>
      <w:r w:rsidR="004707A9">
        <w:t xml:space="preserve"> это человек или компания, которая покупает возможность обучения и помощь при создании бизнеса у франчайзера и выплачивает сервисную плату (роялти) за использование товарного знака, ноу-хау и системы ведения работ франчайзера. Франчайзи обязуется продавать этот продукт или услуги по заранее определенным  законам и правилам ведения бизнеса, которые устанавливает франчайзер. В обмен на осуществление всех этих правил франчайзи получает разрешение использовать имя компании, ее репутацию, продукт и услуги, маркетинговые технологии, экспертизу, и механизмы поддержки. </w:t>
      </w:r>
    </w:p>
    <w:p w:rsidR="004707A9" w:rsidRDefault="004707A9" w:rsidP="00162711">
      <w:pPr>
        <w:tabs>
          <w:tab w:val="left" w:pos="0"/>
          <w:tab w:val="left" w:pos="3337"/>
        </w:tabs>
      </w:pPr>
      <w:r>
        <w:t>Франчайзи сам оплачивает затраты на создание бизнеса, делает первоначальный взнос франчайзеру, а затем выплачивает ежемесячные взносы (роялти), сумма которых оговаривается во франчайзинговом договоре (контракте). Работая под определенным контролем он, тем не менее, осуществляет самостоятельную предпринимательскую деятельность и остается независимым участником бизнеса. Франчайзи может быть предпринимателем без образованию юридического лица (ПБОЮЛ) или юридическим лицом.</w:t>
      </w:r>
      <w:r>
        <w:rPr>
          <w:rStyle w:val="aa"/>
        </w:rPr>
        <w:footnoteReference w:id="2"/>
      </w:r>
    </w:p>
    <w:p w:rsidR="00A26D64" w:rsidRDefault="00A26D64">
      <w:pPr>
        <w:tabs>
          <w:tab w:val="left" w:pos="0"/>
          <w:tab w:val="left" w:pos="3337"/>
        </w:tabs>
      </w:pPr>
    </w:p>
    <w:p w:rsidR="004707A9" w:rsidRDefault="00CD4FDF" w:rsidP="00CD4FDF">
      <w:pPr>
        <w:pStyle w:val="2"/>
      </w:pPr>
      <w:bookmarkStart w:id="25" w:name="_Toc126566489"/>
      <w:r>
        <w:t>5</w:t>
      </w:r>
      <w:r w:rsidR="004707A9">
        <w:t>.</w:t>
      </w:r>
      <w:r w:rsidR="00B93B6D">
        <w:t>2</w:t>
      </w:r>
      <w:r w:rsidR="004707A9">
        <w:t>. Определени</w:t>
      </w:r>
      <w:r w:rsidR="005E5980">
        <w:t xml:space="preserve">е суммы инвестиций на создание </w:t>
      </w:r>
      <w:r w:rsidR="005E5980">
        <w:br/>
      </w:r>
      <w:r w:rsidR="004707A9">
        <w:t>нового бизнеса</w:t>
      </w:r>
      <w:bookmarkEnd w:id="25"/>
    </w:p>
    <w:p w:rsidR="004707A9" w:rsidRPr="00766A13" w:rsidRDefault="00CD4FDF" w:rsidP="00766A13">
      <w:pPr>
        <w:pStyle w:val="3"/>
      </w:pPr>
      <w:bookmarkStart w:id="26" w:name="_Toc126566490"/>
      <w:r>
        <w:t>5</w:t>
      </w:r>
      <w:r w:rsidR="00502E31" w:rsidRPr="00766A13">
        <w:t>.</w:t>
      </w:r>
      <w:r w:rsidR="004108F6">
        <w:t>2</w:t>
      </w:r>
      <w:r w:rsidR="00502E31" w:rsidRPr="00766A13">
        <w:t>.1</w:t>
      </w:r>
      <w:r w:rsidR="004707A9" w:rsidRPr="00766A13">
        <w:t xml:space="preserve">. Определение величины инвестиций </w:t>
      </w:r>
      <w:r w:rsidR="006A3AD2">
        <w:br/>
      </w:r>
      <w:r w:rsidR="004707A9" w:rsidRPr="00766A13">
        <w:t xml:space="preserve">на формирование </w:t>
      </w:r>
      <w:r w:rsidR="005C1FC2" w:rsidRPr="00766A13">
        <w:t>основных средств</w:t>
      </w:r>
      <w:r w:rsidR="004707A9" w:rsidRPr="00766A13">
        <w:t xml:space="preserve"> предприятия</w:t>
      </w:r>
      <w:bookmarkEnd w:id="26"/>
    </w:p>
    <w:p w:rsidR="004707A9" w:rsidRPr="00766A13" w:rsidRDefault="004707A9" w:rsidP="00766A13">
      <w:pPr>
        <w:tabs>
          <w:tab w:val="left" w:pos="0"/>
          <w:tab w:val="left" w:pos="3337"/>
        </w:tabs>
      </w:pPr>
      <w:r w:rsidRPr="00766A13">
        <w:t xml:space="preserve">Основные средства представляют собой стоимостную оценку основных фондов предприятия. Основные фонды (ОФ) – средства производства, участвующие в нескольких производственных циклах, не меняющие свою натурально вещественную форму и переносящие свою стоимость на стоимость готовой продукции в виде амортизационных отчислений. В бухгалтерском учете к ним относят материальное имущество, используемое для производственной деятельности, со сроком службы более 1 года. К ним относятся здания, сооружения, машины, оборудование, транспортные средства, инструменты и хозяйственный инвентарь и прочее. </w:t>
      </w:r>
    </w:p>
    <w:p w:rsidR="00D63DB4" w:rsidRDefault="004707A9" w:rsidP="005008F7">
      <w:pPr>
        <w:tabs>
          <w:tab w:val="left" w:pos="0"/>
          <w:tab w:val="left" w:pos="3337"/>
        </w:tabs>
      </w:pPr>
      <w:r w:rsidRPr="00766A13">
        <w:t>Расчет необходимых средств для приобретения основных фондов заключается в определении количества необходимого оборудования и составления сметы затрат на его приобретение</w:t>
      </w:r>
      <w:r w:rsidR="006A3AD2">
        <w:t xml:space="preserve"> (см. табл. 4</w:t>
      </w:r>
      <w:r w:rsidR="00D63DB4">
        <w:t>)</w:t>
      </w:r>
      <w:r w:rsidRPr="00766A13">
        <w:t xml:space="preserve">. </w:t>
      </w:r>
    </w:p>
    <w:p w:rsidR="00276BF2" w:rsidRPr="00766A13" w:rsidRDefault="00276BF2" w:rsidP="00276BF2">
      <w:pPr>
        <w:ind w:firstLine="0"/>
        <w:jc w:val="right"/>
      </w:pPr>
      <w:r w:rsidRPr="00766A13">
        <w:t xml:space="preserve">Таблица </w:t>
      </w:r>
      <w:r w:rsidR="006A3AD2">
        <w:t>4</w:t>
      </w:r>
    </w:p>
    <w:p w:rsidR="00276BF2" w:rsidRDefault="00276BF2" w:rsidP="006A3AD2">
      <w:pPr>
        <w:pStyle w:val="3"/>
      </w:pPr>
      <w:bookmarkStart w:id="27" w:name="_Toc126566491"/>
      <w:r w:rsidRPr="00766A13">
        <w:t>Пример расч</w:t>
      </w:r>
      <w:r w:rsidR="006A3AD2">
        <w:t>ета</w:t>
      </w:r>
      <w:r w:rsidRPr="00766A13">
        <w:t xml:space="preserve"> стоимости </w:t>
      </w:r>
      <w:r>
        <w:t>основных фондов</w:t>
      </w:r>
      <w:bookmarkEnd w:id="27"/>
    </w:p>
    <w:tbl>
      <w:tblPr>
        <w:tblpPr w:leftFromText="180" w:rightFromText="180" w:vertAnchor="text" w:horzAnchor="margin"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1"/>
        <w:gridCol w:w="1275"/>
        <w:gridCol w:w="2131"/>
        <w:gridCol w:w="1607"/>
      </w:tblGrid>
      <w:tr w:rsidR="00276BF2" w:rsidRPr="0007403B">
        <w:trPr>
          <w:trHeight w:val="639"/>
        </w:trPr>
        <w:tc>
          <w:tcPr>
            <w:tcW w:w="2133" w:type="pct"/>
            <w:shd w:val="clear" w:color="auto" w:fill="auto"/>
          </w:tcPr>
          <w:p w:rsidR="00276BF2" w:rsidRPr="006A3AD2" w:rsidRDefault="006A3AD2" w:rsidP="00276BF2">
            <w:pPr>
              <w:ind w:firstLine="0"/>
              <w:jc w:val="center"/>
              <w:rPr>
                <w:sz w:val="28"/>
                <w:szCs w:val="20"/>
              </w:rPr>
            </w:pPr>
            <w:r>
              <w:rPr>
                <w:sz w:val="28"/>
                <w:szCs w:val="20"/>
              </w:rPr>
              <w:t>В</w:t>
            </w:r>
            <w:r w:rsidR="00276BF2" w:rsidRPr="006A3AD2">
              <w:rPr>
                <w:sz w:val="28"/>
                <w:szCs w:val="20"/>
              </w:rPr>
              <w:t>ид ОФ</w:t>
            </w:r>
          </w:p>
        </w:tc>
        <w:tc>
          <w:tcPr>
            <w:tcW w:w="755" w:type="pct"/>
            <w:shd w:val="clear" w:color="auto" w:fill="auto"/>
          </w:tcPr>
          <w:p w:rsidR="00276BF2" w:rsidRPr="006A3AD2" w:rsidRDefault="006A3AD2" w:rsidP="00276BF2">
            <w:pPr>
              <w:ind w:firstLine="0"/>
              <w:jc w:val="center"/>
              <w:rPr>
                <w:sz w:val="28"/>
                <w:szCs w:val="20"/>
              </w:rPr>
            </w:pPr>
            <w:r>
              <w:rPr>
                <w:sz w:val="28"/>
                <w:szCs w:val="20"/>
              </w:rPr>
              <w:t>К</w:t>
            </w:r>
            <w:r w:rsidR="00276BF2" w:rsidRPr="006A3AD2">
              <w:rPr>
                <w:sz w:val="28"/>
                <w:szCs w:val="20"/>
              </w:rPr>
              <w:t>ол-во, шт.</w:t>
            </w:r>
          </w:p>
        </w:tc>
        <w:tc>
          <w:tcPr>
            <w:tcW w:w="1189" w:type="pct"/>
          </w:tcPr>
          <w:p w:rsidR="00276BF2" w:rsidRPr="006A3AD2" w:rsidRDefault="006A3AD2" w:rsidP="00276BF2">
            <w:pPr>
              <w:ind w:firstLine="0"/>
              <w:jc w:val="center"/>
              <w:rPr>
                <w:sz w:val="28"/>
                <w:szCs w:val="20"/>
              </w:rPr>
            </w:pPr>
            <w:r>
              <w:rPr>
                <w:sz w:val="28"/>
                <w:szCs w:val="20"/>
              </w:rPr>
              <w:t>Ц</w:t>
            </w:r>
            <w:r w:rsidR="00276BF2" w:rsidRPr="006A3AD2">
              <w:rPr>
                <w:sz w:val="28"/>
                <w:szCs w:val="20"/>
              </w:rPr>
              <w:t>ена за 1 шт., тыс. руб.</w:t>
            </w:r>
          </w:p>
        </w:tc>
        <w:tc>
          <w:tcPr>
            <w:tcW w:w="923" w:type="pct"/>
          </w:tcPr>
          <w:p w:rsidR="00276BF2" w:rsidRPr="006A3AD2" w:rsidRDefault="00276BF2" w:rsidP="00276BF2">
            <w:pPr>
              <w:ind w:firstLine="0"/>
              <w:jc w:val="center"/>
              <w:rPr>
                <w:sz w:val="28"/>
                <w:szCs w:val="20"/>
              </w:rPr>
            </w:pPr>
            <w:r w:rsidRPr="006A3AD2">
              <w:rPr>
                <w:sz w:val="28"/>
                <w:szCs w:val="20"/>
              </w:rPr>
              <w:t>Стоимость, тыс.</w:t>
            </w:r>
            <w:r w:rsidR="006A3AD2">
              <w:rPr>
                <w:sz w:val="28"/>
                <w:szCs w:val="20"/>
              </w:rPr>
              <w:t xml:space="preserve"> </w:t>
            </w:r>
            <w:r w:rsidRPr="006A3AD2">
              <w:rPr>
                <w:sz w:val="28"/>
                <w:szCs w:val="20"/>
              </w:rPr>
              <w:t>руб.</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сервер</w:t>
            </w:r>
          </w:p>
        </w:tc>
        <w:tc>
          <w:tcPr>
            <w:tcW w:w="755" w:type="pct"/>
            <w:shd w:val="clear" w:color="auto" w:fill="auto"/>
            <w:vAlign w:val="bottom"/>
          </w:tcPr>
          <w:p w:rsidR="00276BF2" w:rsidRPr="006A3AD2" w:rsidRDefault="00276BF2" w:rsidP="00276BF2">
            <w:pPr>
              <w:jc w:val="right"/>
              <w:rPr>
                <w:sz w:val="28"/>
              </w:rPr>
            </w:pPr>
            <w:r w:rsidRPr="006A3AD2">
              <w:rPr>
                <w:sz w:val="28"/>
              </w:rPr>
              <w:t>2</w:t>
            </w:r>
          </w:p>
        </w:tc>
        <w:tc>
          <w:tcPr>
            <w:tcW w:w="1189" w:type="pct"/>
            <w:vAlign w:val="bottom"/>
          </w:tcPr>
          <w:p w:rsidR="00276BF2" w:rsidRPr="006A3AD2" w:rsidRDefault="00276BF2" w:rsidP="00276BF2">
            <w:pPr>
              <w:jc w:val="right"/>
              <w:rPr>
                <w:sz w:val="28"/>
              </w:rPr>
            </w:pPr>
            <w:r w:rsidRPr="006A3AD2">
              <w:rPr>
                <w:sz w:val="28"/>
              </w:rPr>
              <w:t>60</w:t>
            </w:r>
          </w:p>
        </w:tc>
        <w:tc>
          <w:tcPr>
            <w:tcW w:w="923" w:type="pct"/>
            <w:vAlign w:val="bottom"/>
          </w:tcPr>
          <w:p w:rsidR="00276BF2" w:rsidRPr="006A3AD2" w:rsidRDefault="00276BF2" w:rsidP="00276BF2">
            <w:pPr>
              <w:jc w:val="right"/>
              <w:rPr>
                <w:sz w:val="28"/>
              </w:rPr>
            </w:pPr>
            <w:r w:rsidRPr="006A3AD2">
              <w:rPr>
                <w:sz w:val="28"/>
              </w:rPr>
              <w:t>120</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мини АТС с телефонными аппаратами</w:t>
            </w:r>
          </w:p>
        </w:tc>
        <w:tc>
          <w:tcPr>
            <w:tcW w:w="755" w:type="pct"/>
            <w:shd w:val="clear" w:color="auto" w:fill="auto"/>
            <w:vAlign w:val="bottom"/>
          </w:tcPr>
          <w:p w:rsidR="00276BF2" w:rsidRPr="006A3AD2" w:rsidRDefault="00276BF2" w:rsidP="00276BF2">
            <w:pPr>
              <w:jc w:val="right"/>
              <w:rPr>
                <w:sz w:val="28"/>
              </w:rPr>
            </w:pPr>
            <w:r w:rsidRPr="006A3AD2">
              <w:rPr>
                <w:sz w:val="28"/>
              </w:rPr>
              <w:t>1</w:t>
            </w:r>
          </w:p>
        </w:tc>
        <w:tc>
          <w:tcPr>
            <w:tcW w:w="1189" w:type="pct"/>
            <w:vAlign w:val="bottom"/>
          </w:tcPr>
          <w:p w:rsidR="00276BF2" w:rsidRPr="006A3AD2" w:rsidRDefault="00276BF2" w:rsidP="00276BF2">
            <w:pPr>
              <w:jc w:val="right"/>
              <w:rPr>
                <w:sz w:val="28"/>
              </w:rPr>
            </w:pPr>
            <w:r w:rsidRPr="006A3AD2">
              <w:rPr>
                <w:sz w:val="28"/>
              </w:rPr>
              <w:t>30</w:t>
            </w:r>
          </w:p>
        </w:tc>
        <w:tc>
          <w:tcPr>
            <w:tcW w:w="923" w:type="pct"/>
            <w:vAlign w:val="bottom"/>
          </w:tcPr>
          <w:p w:rsidR="00276BF2" w:rsidRPr="006A3AD2" w:rsidRDefault="00276BF2" w:rsidP="00276BF2">
            <w:pPr>
              <w:jc w:val="right"/>
              <w:rPr>
                <w:sz w:val="28"/>
              </w:rPr>
            </w:pPr>
            <w:r w:rsidRPr="006A3AD2">
              <w:rPr>
                <w:sz w:val="28"/>
              </w:rPr>
              <w:t>30</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персональные ЭВМ</w:t>
            </w:r>
          </w:p>
        </w:tc>
        <w:tc>
          <w:tcPr>
            <w:tcW w:w="755" w:type="pct"/>
            <w:shd w:val="clear" w:color="auto" w:fill="auto"/>
            <w:vAlign w:val="bottom"/>
          </w:tcPr>
          <w:p w:rsidR="00276BF2" w:rsidRPr="006A3AD2" w:rsidRDefault="00276BF2" w:rsidP="00276BF2">
            <w:pPr>
              <w:jc w:val="right"/>
              <w:rPr>
                <w:sz w:val="28"/>
              </w:rPr>
            </w:pPr>
            <w:r w:rsidRPr="006A3AD2">
              <w:rPr>
                <w:sz w:val="28"/>
              </w:rPr>
              <w:t>46</w:t>
            </w:r>
          </w:p>
        </w:tc>
        <w:tc>
          <w:tcPr>
            <w:tcW w:w="1189" w:type="pct"/>
            <w:vAlign w:val="bottom"/>
          </w:tcPr>
          <w:p w:rsidR="00276BF2" w:rsidRPr="006A3AD2" w:rsidRDefault="00276BF2" w:rsidP="00276BF2">
            <w:pPr>
              <w:jc w:val="right"/>
              <w:rPr>
                <w:sz w:val="28"/>
              </w:rPr>
            </w:pPr>
            <w:r w:rsidRPr="006A3AD2">
              <w:rPr>
                <w:sz w:val="28"/>
              </w:rPr>
              <w:t>25</w:t>
            </w:r>
          </w:p>
        </w:tc>
        <w:tc>
          <w:tcPr>
            <w:tcW w:w="923" w:type="pct"/>
            <w:vAlign w:val="bottom"/>
          </w:tcPr>
          <w:p w:rsidR="00276BF2" w:rsidRPr="006A3AD2" w:rsidRDefault="00276BF2" w:rsidP="00276BF2">
            <w:pPr>
              <w:jc w:val="right"/>
              <w:rPr>
                <w:sz w:val="28"/>
              </w:rPr>
            </w:pPr>
            <w:r w:rsidRPr="006A3AD2">
              <w:rPr>
                <w:sz w:val="28"/>
              </w:rPr>
              <w:t>1150</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факс</w:t>
            </w:r>
          </w:p>
        </w:tc>
        <w:tc>
          <w:tcPr>
            <w:tcW w:w="755" w:type="pct"/>
            <w:shd w:val="clear" w:color="auto" w:fill="auto"/>
            <w:vAlign w:val="bottom"/>
          </w:tcPr>
          <w:p w:rsidR="00276BF2" w:rsidRPr="006A3AD2" w:rsidRDefault="00276BF2" w:rsidP="00276BF2">
            <w:pPr>
              <w:jc w:val="right"/>
              <w:rPr>
                <w:sz w:val="28"/>
              </w:rPr>
            </w:pPr>
            <w:r w:rsidRPr="006A3AD2">
              <w:rPr>
                <w:sz w:val="28"/>
              </w:rPr>
              <w:t>5</w:t>
            </w:r>
          </w:p>
        </w:tc>
        <w:tc>
          <w:tcPr>
            <w:tcW w:w="1189" w:type="pct"/>
            <w:vAlign w:val="bottom"/>
          </w:tcPr>
          <w:p w:rsidR="00276BF2" w:rsidRPr="006A3AD2" w:rsidRDefault="00276BF2" w:rsidP="00276BF2">
            <w:pPr>
              <w:jc w:val="right"/>
              <w:rPr>
                <w:sz w:val="28"/>
              </w:rPr>
            </w:pPr>
            <w:r w:rsidRPr="006A3AD2">
              <w:rPr>
                <w:sz w:val="28"/>
              </w:rPr>
              <w:t>4</w:t>
            </w:r>
          </w:p>
        </w:tc>
        <w:tc>
          <w:tcPr>
            <w:tcW w:w="923" w:type="pct"/>
            <w:vAlign w:val="bottom"/>
          </w:tcPr>
          <w:p w:rsidR="00276BF2" w:rsidRPr="006A3AD2" w:rsidRDefault="00276BF2" w:rsidP="00276BF2">
            <w:pPr>
              <w:jc w:val="right"/>
              <w:rPr>
                <w:sz w:val="28"/>
              </w:rPr>
            </w:pPr>
            <w:r w:rsidRPr="006A3AD2">
              <w:rPr>
                <w:sz w:val="28"/>
              </w:rPr>
              <w:t>20</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принтер</w:t>
            </w:r>
          </w:p>
        </w:tc>
        <w:tc>
          <w:tcPr>
            <w:tcW w:w="755" w:type="pct"/>
            <w:shd w:val="clear" w:color="auto" w:fill="auto"/>
            <w:vAlign w:val="bottom"/>
          </w:tcPr>
          <w:p w:rsidR="00276BF2" w:rsidRPr="006A3AD2" w:rsidRDefault="00276BF2" w:rsidP="00276BF2">
            <w:pPr>
              <w:jc w:val="right"/>
              <w:rPr>
                <w:sz w:val="28"/>
              </w:rPr>
            </w:pPr>
            <w:r w:rsidRPr="006A3AD2">
              <w:rPr>
                <w:sz w:val="28"/>
              </w:rPr>
              <w:t>4</w:t>
            </w:r>
          </w:p>
        </w:tc>
        <w:tc>
          <w:tcPr>
            <w:tcW w:w="1189" w:type="pct"/>
            <w:vAlign w:val="bottom"/>
          </w:tcPr>
          <w:p w:rsidR="00276BF2" w:rsidRPr="006A3AD2" w:rsidRDefault="00276BF2" w:rsidP="00276BF2">
            <w:pPr>
              <w:jc w:val="right"/>
              <w:rPr>
                <w:sz w:val="28"/>
              </w:rPr>
            </w:pPr>
            <w:r w:rsidRPr="006A3AD2">
              <w:rPr>
                <w:sz w:val="28"/>
              </w:rPr>
              <w:t>5</w:t>
            </w:r>
          </w:p>
        </w:tc>
        <w:tc>
          <w:tcPr>
            <w:tcW w:w="923" w:type="pct"/>
            <w:vAlign w:val="bottom"/>
          </w:tcPr>
          <w:p w:rsidR="00276BF2" w:rsidRPr="006A3AD2" w:rsidRDefault="00276BF2" w:rsidP="00276BF2">
            <w:pPr>
              <w:jc w:val="right"/>
              <w:rPr>
                <w:sz w:val="28"/>
              </w:rPr>
            </w:pPr>
            <w:r w:rsidRPr="006A3AD2">
              <w:rPr>
                <w:sz w:val="28"/>
              </w:rPr>
              <w:t>20</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сканер</w:t>
            </w:r>
          </w:p>
        </w:tc>
        <w:tc>
          <w:tcPr>
            <w:tcW w:w="755" w:type="pct"/>
            <w:shd w:val="clear" w:color="auto" w:fill="auto"/>
            <w:vAlign w:val="bottom"/>
          </w:tcPr>
          <w:p w:rsidR="00276BF2" w:rsidRPr="006A3AD2" w:rsidRDefault="00276BF2" w:rsidP="00276BF2">
            <w:pPr>
              <w:jc w:val="right"/>
              <w:rPr>
                <w:sz w:val="28"/>
              </w:rPr>
            </w:pPr>
            <w:r w:rsidRPr="006A3AD2">
              <w:rPr>
                <w:sz w:val="28"/>
              </w:rPr>
              <w:t>1</w:t>
            </w:r>
          </w:p>
        </w:tc>
        <w:tc>
          <w:tcPr>
            <w:tcW w:w="1189" w:type="pct"/>
            <w:vAlign w:val="bottom"/>
          </w:tcPr>
          <w:p w:rsidR="00276BF2" w:rsidRPr="006A3AD2" w:rsidRDefault="00276BF2" w:rsidP="00276BF2">
            <w:pPr>
              <w:jc w:val="right"/>
              <w:rPr>
                <w:sz w:val="28"/>
              </w:rPr>
            </w:pPr>
            <w:r w:rsidRPr="006A3AD2">
              <w:rPr>
                <w:sz w:val="28"/>
              </w:rPr>
              <w:t>5</w:t>
            </w:r>
          </w:p>
        </w:tc>
        <w:tc>
          <w:tcPr>
            <w:tcW w:w="923" w:type="pct"/>
            <w:vAlign w:val="bottom"/>
          </w:tcPr>
          <w:p w:rsidR="00276BF2" w:rsidRPr="006A3AD2" w:rsidRDefault="00276BF2" w:rsidP="00276BF2">
            <w:pPr>
              <w:jc w:val="right"/>
              <w:rPr>
                <w:sz w:val="28"/>
              </w:rPr>
            </w:pPr>
            <w:r w:rsidRPr="006A3AD2">
              <w:rPr>
                <w:sz w:val="28"/>
              </w:rPr>
              <w:t>5</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рабочее место</w:t>
            </w:r>
          </w:p>
        </w:tc>
        <w:tc>
          <w:tcPr>
            <w:tcW w:w="755" w:type="pct"/>
            <w:shd w:val="clear" w:color="auto" w:fill="auto"/>
            <w:vAlign w:val="bottom"/>
          </w:tcPr>
          <w:p w:rsidR="00276BF2" w:rsidRPr="006A3AD2" w:rsidRDefault="00276BF2" w:rsidP="00276BF2">
            <w:pPr>
              <w:jc w:val="right"/>
              <w:rPr>
                <w:sz w:val="28"/>
              </w:rPr>
            </w:pPr>
            <w:r w:rsidRPr="006A3AD2">
              <w:rPr>
                <w:sz w:val="28"/>
              </w:rPr>
              <w:t>16</w:t>
            </w:r>
          </w:p>
        </w:tc>
        <w:tc>
          <w:tcPr>
            <w:tcW w:w="1189" w:type="pct"/>
            <w:vAlign w:val="bottom"/>
          </w:tcPr>
          <w:p w:rsidR="00276BF2" w:rsidRPr="006A3AD2" w:rsidRDefault="00276BF2" w:rsidP="00276BF2">
            <w:pPr>
              <w:jc w:val="right"/>
              <w:rPr>
                <w:sz w:val="28"/>
              </w:rPr>
            </w:pPr>
            <w:r w:rsidRPr="006A3AD2">
              <w:rPr>
                <w:sz w:val="28"/>
              </w:rPr>
              <w:t>5</w:t>
            </w:r>
          </w:p>
        </w:tc>
        <w:tc>
          <w:tcPr>
            <w:tcW w:w="923" w:type="pct"/>
            <w:vAlign w:val="bottom"/>
          </w:tcPr>
          <w:p w:rsidR="00276BF2" w:rsidRPr="006A3AD2" w:rsidRDefault="00276BF2" w:rsidP="00276BF2">
            <w:pPr>
              <w:jc w:val="right"/>
              <w:rPr>
                <w:sz w:val="28"/>
              </w:rPr>
            </w:pPr>
            <w:r w:rsidRPr="006A3AD2">
              <w:rPr>
                <w:sz w:val="28"/>
              </w:rPr>
              <w:t>80</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учебное место</w:t>
            </w:r>
          </w:p>
        </w:tc>
        <w:tc>
          <w:tcPr>
            <w:tcW w:w="755" w:type="pct"/>
            <w:shd w:val="clear" w:color="auto" w:fill="auto"/>
            <w:vAlign w:val="bottom"/>
          </w:tcPr>
          <w:p w:rsidR="00276BF2" w:rsidRPr="006A3AD2" w:rsidRDefault="00276BF2" w:rsidP="00276BF2">
            <w:pPr>
              <w:jc w:val="right"/>
              <w:rPr>
                <w:sz w:val="28"/>
              </w:rPr>
            </w:pPr>
            <w:r w:rsidRPr="006A3AD2">
              <w:rPr>
                <w:sz w:val="28"/>
              </w:rPr>
              <w:t>30</w:t>
            </w:r>
          </w:p>
        </w:tc>
        <w:tc>
          <w:tcPr>
            <w:tcW w:w="1189" w:type="pct"/>
            <w:vAlign w:val="bottom"/>
          </w:tcPr>
          <w:p w:rsidR="00276BF2" w:rsidRPr="006A3AD2" w:rsidRDefault="00276BF2" w:rsidP="00276BF2">
            <w:pPr>
              <w:jc w:val="right"/>
              <w:rPr>
                <w:sz w:val="28"/>
              </w:rPr>
            </w:pPr>
            <w:r w:rsidRPr="006A3AD2">
              <w:rPr>
                <w:sz w:val="28"/>
              </w:rPr>
              <w:t>2</w:t>
            </w:r>
          </w:p>
        </w:tc>
        <w:tc>
          <w:tcPr>
            <w:tcW w:w="923" w:type="pct"/>
            <w:vAlign w:val="bottom"/>
          </w:tcPr>
          <w:p w:rsidR="00276BF2" w:rsidRPr="006A3AD2" w:rsidRDefault="00276BF2" w:rsidP="00276BF2">
            <w:pPr>
              <w:jc w:val="right"/>
              <w:rPr>
                <w:sz w:val="28"/>
              </w:rPr>
            </w:pPr>
            <w:r w:rsidRPr="006A3AD2">
              <w:rPr>
                <w:sz w:val="28"/>
              </w:rPr>
              <w:t>60</w:t>
            </w:r>
          </w:p>
        </w:tc>
      </w:tr>
      <w:tr w:rsidR="00276BF2" w:rsidRPr="0007403B">
        <w:trPr>
          <w:trHeight w:val="255"/>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машина</w:t>
            </w:r>
          </w:p>
        </w:tc>
        <w:tc>
          <w:tcPr>
            <w:tcW w:w="755" w:type="pct"/>
            <w:shd w:val="clear" w:color="auto" w:fill="auto"/>
            <w:vAlign w:val="bottom"/>
          </w:tcPr>
          <w:p w:rsidR="00276BF2" w:rsidRPr="006A3AD2" w:rsidRDefault="00276BF2" w:rsidP="00276BF2">
            <w:pPr>
              <w:jc w:val="right"/>
              <w:rPr>
                <w:sz w:val="28"/>
              </w:rPr>
            </w:pPr>
            <w:r w:rsidRPr="006A3AD2">
              <w:rPr>
                <w:sz w:val="28"/>
              </w:rPr>
              <w:t>1</w:t>
            </w:r>
          </w:p>
        </w:tc>
        <w:tc>
          <w:tcPr>
            <w:tcW w:w="1189" w:type="pct"/>
            <w:vAlign w:val="bottom"/>
          </w:tcPr>
          <w:p w:rsidR="00276BF2" w:rsidRPr="006A3AD2" w:rsidRDefault="00276BF2" w:rsidP="00276BF2">
            <w:pPr>
              <w:jc w:val="right"/>
              <w:rPr>
                <w:sz w:val="28"/>
              </w:rPr>
            </w:pPr>
            <w:r w:rsidRPr="006A3AD2">
              <w:rPr>
                <w:sz w:val="28"/>
              </w:rPr>
              <w:t>75</w:t>
            </w:r>
          </w:p>
        </w:tc>
        <w:tc>
          <w:tcPr>
            <w:tcW w:w="923" w:type="pct"/>
            <w:vAlign w:val="bottom"/>
          </w:tcPr>
          <w:p w:rsidR="00276BF2" w:rsidRPr="006A3AD2" w:rsidRDefault="00276BF2" w:rsidP="00276BF2">
            <w:pPr>
              <w:jc w:val="right"/>
              <w:rPr>
                <w:sz w:val="28"/>
              </w:rPr>
            </w:pPr>
            <w:r w:rsidRPr="006A3AD2">
              <w:rPr>
                <w:sz w:val="28"/>
              </w:rPr>
              <w:t>75</w:t>
            </w:r>
          </w:p>
        </w:tc>
      </w:tr>
      <w:tr w:rsidR="00276BF2" w:rsidRPr="0007403B">
        <w:trPr>
          <w:trHeight w:val="330"/>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оборудование для кухни</w:t>
            </w:r>
          </w:p>
        </w:tc>
        <w:tc>
          <w:tcPr>
            <w:tcW w:w="755" w:type="pct"/>
            <w:shd w:val="clear" w:color="auto" w:fill="auto"/>
            <w:vAlign w:val="bottom"/>
          </w:tcPr>
          <w:p w:rsidR="00276BF2" w:rsidRPr="006A3AD2" w:rsidRDefault="00276BF2" w:rsidP="00276BF2">
            <w:pPr>
              <w:jc w:val="right"/>
              <w:rPr>
                <w:sz w:val="28"/>
              </w:rPr>
            </w:pPr>
            <w:r w:rsidRPr="006A3AD2">
              <w:rPr>
                <w:sz w:val="28"/>
              </w:rPr>
              <w:t>1</w:t>
            </w:r>
          </w:p>
        </w:tc>
        <w:tc>
          <w:tcPr>
            <w:tcW w:w="1189" w:type="pct"/>
            <w:vAlign w:val="bottom"/>
          </w:tcPr>
          <w:p w:rsidR="00276BF2" w:rsidRPr="006A3AD2" w:rsidRDefault="00276BF2" w:rsidP="00276BF2">
            <w:pPr>
              <w:jc w:val="right"/>
              <w:rPr>
                <w:sz w:val="28"/>
              </w:rPr>
            </w:pPr>
            <w:r w:rsidRPr="006A3AD2">
              <w:rPr>
                <w:sz w:val="28"/>
              </w:rPr>
              <w:t>10</w:t>
            </w:r>
          </w:p>
        </w:tc>
        <w:tc>
          <w:tcPr>
            <w:tcW w:w="923" w:type="pct"/>
            <w:vAlign w:val="bottom"/>
          </w:tcPr>
          <w:p w:rsidR="00276BF2" w:rsidRPr="006A3AD2" w:rsidRDefault="00276BF2" w:rsidP="00276BF2">
            <w:pPr>
              <w:jc w:val="right"/>
              <w:rPr>
                <w:sz w:val="28"/>
              </w:rPr>
            </w:pPr>
            <w:r w:rsidRPr="006A3AD2">
              <w:rPr>
                <w:sz w:val="28"/>
              </w:rPr>
              <w:t>10</w:t>
            </w:r>
          </w:p>
        </w:tc>
      </w:tr>
      <w:tr w:rsidR="00276BF2" w:rsidRPr="0007403B">
        <w:trPr>
          <w:trHeight w:val="330"/>
        </w:trPr>
        <w:tc>
          <w:tcPr>
            <w:tcW w:w="2133" w:type="pct"/>
            <w:shd w:val="clear" w:color="auto" w:fill="auto"/>
            <w:noWrap/>
            <w:vAlign w:val="bottom"/>
          </w:tcPr>
          <w:p w:rsidR="00276BF2" w:rsidRPr="006A3AD2" w:rsidRDefault="00276BF2" w:rsidP="00276BF2">
            <w:pPr>
              <w:ind w:firstLine="0"/>
              <w:jc w:val="center"/>
              <w:rPr>
                <w:sz w:val="28"/>
                <w:szCs w:val="20"/>
              </w:rPr>
            </w:pPr>
            <w:r w:rsidRPr="006A3AD2">
              <w:rPr>
                <w:sz w:val="28"/>
                <w:szCs w:val="20"/>
              </w:rPr>
              <w:t>Итого</w:t>
            </w:r>
          </w:p>
        </w:tc>
        <w:tc>
          <w:tcPr>
            <w:tcW w:w="755" w:type="pct"/>
            <w:shd w:val="clear" w:color="auto" w:fill="auto"/>
            <w:vAlign w:val="bottom"/>
          </w:tcPr>
          <w:p w:rsidR="00276BF2" w:rsidRPr="006A3AD2" w:rsidRDefault="00276BF2" w:rsidP="00276BF2">
            <w:pPr>
              <w:rPr>
                <w:sz w:val="28"/>
              </w:rPr>
            </w:pPr>
          </w:p>
        </w:tc>
        <w:tc>
          <w:tcPr>
            <w:tcW w:w="1189" w:type="pct"/>
            <w:vAlign w:val="bottom"/>
          </w:tcPr>
          <w:p w:rsidR="00276BF2" w:rsidRPr="006A3AD2" w:rsidRDefault="00276BF2" w:rsidP="00276BF2">
            <w:pPr>
              <w:rPr>
                <w:sz w:val="28"/>
              </w:rPr>
            </w:pPr>
          </w:p>
        </w:tc>
        <w:tc>
          <w:tcPr>
            <w:tcW w:w="923" w:type="pct"/>
            <w:vAlign w:val="bottom"/>
          </w:tcPr>
          <w:p w:rsidR="00276BF2" w:rsidRPr="006A3AD2" w:rsidRDefault="00276BF2" w:rsidP="00276BF2">
            <w:pPr>
              <w:jc w:val="right"/>
              <w:rPr>
                <w:sz w:val="28"/>
              </w:rPr>
            </w:pPr>
            <w:r w:rsidRPr="006A3AD2">
              <w:rPr>
                <w:sz w:val="28"/>
              </w:rPr>
              <w:t>1570</w:t>
            </w:r>
          </w:p>
        </w:tc>
      </w:tr>
    </w:tbl>
    <w:p w:rsidR="00276BF2" w:rsidRDefault="00276BF2" w:rsidP="00276BF2">
      <w:pPr>
        <w:tabs>
          <w:tab w:val="left" w:pos="0"/>
          <w:tab w:val="left" w:pos="3337"/>
        </w:tabs>
      </w:pPr>
    </w:p>
    <w:p w:rsidR="00D63DB4" w:rsidRPr="00766A13" w:rsidRDefault="006A3AD2" w:rsidP="00D63DB4">
      <w:pPr>
        <w:pStyle w:val="3"/>
      </w:pPr>
      <w:bookmarkStart w:id="28" w:name="_Toc126566492"/>
      <w:r>
        <w:t>5</w:t>
      </w:r>
      <w:r w:rsidR="00D63DB4" w:rsidRPr="00766A13">
        <w:t>.</w:t>
      </w:r>
      <w:r w:rsidR="00D63DB4">
        <w:t>2</w:t>
      </w:r>
      <w:r w:rsidR="00D63DB4" w:rsidRPr="00766A13">
        <w:t>.2</w:t>
      </w:r>
      <w:r w:rsidR="00AA7C3F">
        <w:t>.</w:t>
      </w:r>
      <w:r w:rsidR="00D63DB4" w:rsidRPr="00766A13">
        <w:t xml:space="preserve"> Определение величины инвестиций </w:t>
      </w:r>
      <w:r>
        <w:br/>
      </w:r>
      <w:r w:rsidR="00D63DB4" w:rsidRPr="00766A13">
        <w:t>на формирование нематериальных активов предприятия</w:t>
      </w:r>
      <w:bookmarkEnd w:id="28"/>
    </w:p>
    <w:p w:rsidR="00D63DB4" w:rsidRDefault="00D63DB4" w:rsidP="00D63DB4">
      <w:pPr>
        <w:tabs>
          <w:tab w:val="left" w:pos="0"/>
          <w:tab w:val="left" w:pos="3337"/>
        </w:tabs>
      </w:pPr>
      <w:r w:rsidRPr="00766A13">
        <w:t xml:space="preserve">К нематериальным активам относятся </w:t>
      </w:r>
      <w:r>
        <w:t xml:space="preserve">авторские права всех видов, </w:t>
      </w:r>
      <w:r w:rsidRPr="00766A13">
        <w:t xml:space="preserve">приобретенные за плату патенты, торговые марки и товарные знаки, права по пользованию производственной информацией (в нашем случае – первый взнос за франшизу), земельными участками и природными ресурсами, зданиями и оборудованием, а также организационные расходы (возникающие у учредителей расходы до момента создания предприятия, например,  консультационные услуги, юридические, оплата расходов по учреждению и т.п.) и репутация фирмы (возникает при покупке целых действующих предприятий в виде превышения покупной стоимости фирмы над стоимостью ее имущества). </w:t>
      </w:r>
      <w:r>
        <w:t xml:space="preserve"> </w:t>
      </w:r>
    </w:p>
    <w:p w:rsidR="00276BF2" w:rsidRDefault="00276BF2" w:rsidP="00871F66">
      <w:pPr>
        <w:ind w:firstLine="0"/>
        <w:jc w:val="right"/>
      </w:pPr>
    </w:p>
    <w:p w:rsidR="00421742" w:rsidRPr="00766A13" w:rsidRDefault="004707A9" w:rsidP="00871F66">
      <w:pPr>
        <w:ind w:firstLine="0"/>
        <w:jc w:val="right"/>
      </w:pPr>
      <w:r w:rsidRPr="00766A13">
        <w:t xml:space="preserve">Таблица </w:t>
      </w:r>
      <w:r w:rsidR="002A7EA8">
        <w:t>5</w:t>
      </w:r>
    </w:p>
    <w:p w:rsidR="004707A9" w:rsidRPr="00766A13" w:rsidRDefault="006A3AD2" w:rsidP="006A3AD2">
      <w:pPr>
        <w:pStyle w:val="3"/>
      </w:pPr>
      <w:bookmarkStart w:id="29" w:name="_Toc126566493"/>
      <w:r>
        <w:t xml:space="preserve">Пример расчета </w:t>
      </w:r>
      <w:r w:rsidR="004707A9" w:rsidRPr="00766A13">
        <w:t>стоимости нематериальных ак</w:t>
      </w:r>
      <w:r>
        <w:t>тивов</w:t>
      </w:r>
      <w:bookmarkEnd w:id="29"/>
    </w:p>
    <w:tbl>
      <w:tblPr>
        <w:tblW w:w="7436" w:type="dxa"/>
        <w:tblInd w:w="1119" w:type="dxa"/>
        <w:tblCellMar>
          <w:left w:w="0" w:type="dxa"/>
          <w:right w:w="0" w:type="dxa"/>
        </w:tblCellMar>
        <w:tblLook w:val="0000" w:firstRow="0" w:lastRow="0" w:firstColumn="0" w:lastColumn="0" w:noHBand="0" w:noVBand="0"/>
      </w:tblPr>
      <w:tblGrid>
        <w:gridCol w:w="4359"/>
        <w:gridCol w:w="3077"/>
      </w:tblGrid>
      <w:tr w:rsidR="00421742" w:rsidRPr="00766A13">
        <w:trPr>
          <w:trHeight w:val="20"/>
        </w:trPr>
        <w:tc>
          <w:tcPr>
            <w:tcW w:w="43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21742" w:rsidRPr="00766A13" w:rsidRDefault="00421742" w:rsidP="00766A13">
            <w:pPr>
              <w:ind w:firstLine="0"/>
              <w:jc w:val="center"/>
              <w:rPr>
                <w:rFonts w:eastAsia="Arial Unicode MS"/>
              </w:rPr>
            </w:pPr>
            <w:r w:rsidRPr="00766A13">
              <w:rPr>
                <w:rFonts w:hint="eastAsia"/>
              </w:rPr>
              <w:t xml:space="preserve">вид </w:t>
            </w:r>
            <w:r w:rsidRPr="00766A13">
              <w:t>нематериальных активов</w:t>
            </w:r>
          </w:p>
        </w:tc>
        <w:tc>
          <w:tcPr>
            <w:tcW w:w="3077" w:type="dxa"/>
            <w:tcBorders>
              <w:top w:val="single" w:sz="4" w:space="0" w:color="auto"/>
              <w:left w:val="nil"/>
              <w:bottom w:val="single" w:sz="4" w:space="0" w:color="auto"/>
              <w:right w:val="single" w:sz="4" w:space="0" w:color="auto"/>
            </w:tcBorders>
          </w:tcPr>
          <w:p w:rsidR="00421742" w:rsidRPr="00766A13" w:rsidRDefault="00421742" w:rsidP="00766A13">
            <w:pPr>
              <w:ind w:firstLine="0"/>
              <w:jc w:val="center"/>
              <w:rPr>
                <w:rFonts w:eastAsia="Arial Unicode MS"/>
              </w:rPr>
            </w:pPr>
            <w:r w:rsidRPr="00766A13">
              <w:t>стоимость, тыс. руб.</w:t>
            </w:r>
          </w:p>
        </w:tc>
      </w:tr>
      <w:tr w:rsidR="00421742" w:rsidRPr="00766A13">
        <w:trPr>
          <w:trHeight w:val="20"/>
        </w:trPr>
        <w:tc>
          <w:tcPr>
            <w:tcW w:w="435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21742" w:rsidRPr="00766A13" w:rsidRDefault="00421742" w:rsidP="00766A13">
            <w:pPr>
              <w:ind w:firstLine="0"/>
              <w:rPr>
                <w:rFonts w:eastAsia="Arial Unicode MS"/>
              </w:rPr>
            </w:pPr>
            <w:r w:rsidRPr="00766A13">
              <w:rPr>
                <w:rFonts w:hint="eastAsia"/>
              </w:rPr>
              <w:t>организационные</w:t>
            </w:r>
            <w:r w:rsidRPr="00766A13">
              <w:t xml:space="preserve"> </w:t>
            </w:r>
            <w:r w:rsidRPr="00766A13">
              <w:rPr>
                <w:rFonts w:hint="eastAsia"/>
              </w:rPr>
              <w:t>расходы</w:t>
            </w:r>
          </w:p>
        </w:tc>
        <w:tc>
          <w:tcPr>
            <w:tcW w:w="3077" w:type="dxa"/>
            <w:tcBorders>
              <w:top w:val="nil"/>
              <w:left w:val="nil"/>
              <w:bottom w:val="single" w:sz="4" w:space="0" w:color="auto"/>
              <w:right w:val="single" w:sz="4" w:space="0" w:color="auto"/>
            </w:tcBorders>
            <w:vAlign w:val="center"/>
          </w:tcPr>
          <w:p w:rsidR="00421742" w:rsidRPr="00766A13" w:rsidRDefault="00421742" w:rsidP="00766A13">
            <w:pPr>
              <w:ind w:hanging="24"/>
              <w:jc w:val="center"/>
              <w:rPr>
                <w:rFonts w:eastAsia="Arial Unicode MS"/>
              </w:rPr>
            </w:pPr>
            <w:r w:rsidRPr="00766A13">
              <w:t>8+6=14</w:t>
            </w:r>
          </w:p>
        </w:tc>
      </w:tr>
      <w:tr w:rsidR="00421742" w:rsidRPr="00766A13">
        <w:trPr>
          <w:trHeight w:val="20"/>
        </w:trPr>
        <w:tc>
          <w:tcPr>
            <w:tcW w:w="435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21742" w:rsidRPr="00766A13" w:rsidRDefault="00421742" w:rsidP="00766A13">
            <w:pPr>
              <w:ind w:firstLine="0"/>
              <w:rPr>
                <w:rFonts w:eastAsia="Arial Unicode MS"/>
              </w:rPr>
            </w:pPr>
            <w:r w:rsidRPr="00766A13">
              <w:rPr>
                <w:rFonts w:hint="eastAsia"/>
              </w:rPr>
              <w:t>франшиза</w:t>
            </w:r>
          </w:p>
        </w:tc>
        <w:tc>
          <w:tcPr>
            <w:tcW w:w="3077" w:type="dxa"/>
            <w:tcBorders>
              <w:top w:val="nil"/>
              <w:left w:val="nil"/>
              <w:bottom w:val="single" w:sz="4" w:space="0" w:color="auto"/>
              <w:right w:val="single" w:sz="4" w:space="0" w:color="auto"/>
            </w:tcBorders>
            <w:vAlign w:val="center"/>
          </w:tcPr>
          <w:p w:rsidR="00421742" w:rsidRPr="00766A13" w:rsidRDefault="00421742" w:rsidP="00766A13">
            <w:pPr>
              <w:ind w:hanging="24"/>
              <w:jc w:val="center"/>
              <w:rPr>
                <w:rFonts w:eastAsia="Arial Unicode MS"/>
              </w:rPr>
            </w:pPr>
            <w:r w:rsidRPr="00766A13">
              <w:t>10+10=20</w:t>
            </w:r>
          </w:p>
        </w:tc>
      </w:tr>
      <w:tr w:rsidR="00421742" w:rsidRPr="00766A13">
        <w:trPr>
          <w:trHeight w:val="20"/>
        </w:trPr>
        <w:tc>
          <w:tcPr>
            <w:tcW w:w="435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21742" w:rsidRPr="00766A13" w:rsidRDefault="00421742" w:rsidP="00766A13">
            <w:pPr>
              <w:jc w:val="right"/>
              <w:rPr>
                <w:rFonts w:eastAsia="Arial Unicode MS"/>
              </w:rPr>
            </w:pPr>
            <w:r w:rsidRPr="00766A13">
              <w:rPr>
                <w:rFonts w:hint="eastAsia"/>
              </w:rPr>
              <w:t>итого</w:t>
            </w:r>
          </w:p>
        </w:tc>
        <w:tc>
          <w:tcPr>
            <w:tcW w:w="3077" w:type="dxa"/>
            <w:tcBorders>
              <w:top w:val="nil"/>
              <w:left w:val="nil"/>
              <w:bottom w:val="single" w:sz="4" w:space="0" w:color="auto"/>
              <w:right w:val="single" w:sz="4" w:space="0" w:color="auto"/>
            </w:tcBorders>
            <w:vAlign w:val="center"/>
          </w:tcPr>
          <w:p w:rsidR="00421742" w:rsidRPr="00766A13" w:rsidRDefault="00421742" w:rsidP="00766A13">
            <w:pPr>
              <w:ind w:hanging="24"/>
              <w:jc w:val="center"/>
              <w:rPr>
                <w:rFonts w:eastAsia="Arial Unicode MS"/>
              </w:rPr>
            </w:pPr>
            <w:r w:rsidRPr="00766A13">
              <w:t>34</w:t>
            </w:r>
          </w:p>
        </w:tc>
      </w:tr>
    </w:tbl>
    <w:p w:rsidR="004707A9" w:rsidRPr="00766A13" w:rsidRDefault="004707A9" w:rsidP="00766A13">
      <w:pPr>
        <w:pStyle w:val="a4"/>
        <w:tabs>
          <w:tab w:val="clear" w:pos="4677"/>
          <w:tab w:val="clear" w:pos="9355"/>
          <w:tab w:val="left" w:pos="0"/>
          <w:tab w:val="left" w:pos="3337"/>
        </w:tabs>
      </w:pPr>
    </w:p>
    <w:p w:rsidR="004707A9" w:rsidRPr="00766A13" w:rsidRDefault="006A3AD2" w:rsidP="00766A13">
      <w:pPr>
        <w:pStyle w:val="3"/>
      </w:pPr>
      <w:bookmarkStart w:id="30" w:name="_Toc126566494"/>
      <w:r>
        <w:t>5</w:t>
      </w:r>
      <w:r w:rsidR="00D63DB4">
        <w:t>.2</w:t>
      </w:r>
      <w:r w:rsidR="00502E31" w:rsidRPr="00766A13">
        <w:t>.3.</w:t>
      </w:r>
      <w:r w:rsidR="004707A9" w:rsidRPr="00766A13">
        <w:t xml:space="preserve"> Определение величины инвестиций </w:t>
      </w:r>
      <w:r>
        <w:br/>
      </w:r>
      <w:r w:rsidR="004707A9" w:rsidRPr="00766A13">
        <w:t>на формирование оборотных средств предприятия</w:t>
      </w:r>
      <w:bookmarkEnd w:id="30"/>
    </w:p>
    <w:p w:rsidR="004707A9" w:rsidRPr="00766A13" w:rsidRDefault="004707A9" w:rsidP="00766A13">
      <w:pPr>
        <w:tabs>
          <w:tab w:val="left" w:pos="0"/>
          <w:tab w:val="left" w:pos="3337"/>
        </w:tabs>
      </w:pPr>
      <w:r w:rsidRPr="00766A13">
        <w:t>Наряду с основным капиталом для нормальной работы предприятия необходим оборотный капит</w:t>
      </w:r>
      <w:r w:rsidR="006A3AD2">
        <w:t>ал или оборотные средства (ОС) –</w:t>
      </w:r>
      <w:r w:rsidRPr="00766A13">
        <w:t xml:space="preserve"> это денежные средства, авансированные в оборотные производствен</w:t>
      </w:r>
      <w:r w:rsidR="009A6139" w:rsidRPr="00766A13">
        <w:t>ные фонды и фонды обращения.</w:t>
      </w:r>
    </w:p>
    <w:p w:rsidR="004707A9" w:rsidRPr="00766A13" w:rsidRDefault="004707A9" w:rsidP="00766A13">
      <w:pPr>
        <w:ind w:firstLine="720"/>
      </w:pPr>
      <w:r w:rsidRPr="00766A13">
        <w:rPr>
          <w:b/>
        </w:rPr>
        <w:t xml:space="preserve">В элементы ОС </w:t>
      </w:r>
      <w:r w:rsidRPr="00766A13">
        <w:rPr>
          <w:bCs/>
        </w:rPr>
        <w:t>входят</w:t>
      </w:r>
      <w:r w:rsidRPr="00766A13">
        <w:t>:</w:t>
      </w:r>
    </w:p>
    <w:p w:rsidR="009A6139" w:rsidRPr="00766A13" w:rsidRDefault="006A3AD2" w:rsidP="00163061">
      <w:pPr>
        <w:numPr>
          <w:ilvl w:val="0"/>
          <w:numId w:val="5"/>
        </w:numPr>
        <w:ind w:firstLine="0"/>
      </w:pPr>
      <w:r>
        <w:t>Запасы, в том числе</w:t>
      </w:r>
      <w:r w:rsidR="009A6139" w:rsidRPr="00766A13">
        <w:t>:</w:t>
      </w:r>
    </w:p>
    <w:p w:rsidR="004707A9" w:rsidRPr="00766A13" w:rsidRDefault="006A3AD2" w:rsidP="00163061">
      <w:pPr>
        <w:numPr>
          <w:ilvl w:val="1"/>
          <w:numId w:val="5"/>
        </w:numPr>
        <w:tabs>
          <w:tab w:val="clear" w:pos="1080"/>
          <w:tab w:val="num" w:pos="1267"/>
        </w:tabs>
        <w:ind w:left="1267" w:hanging="543"/>
      </w:pPr>
      <w:r>
        <w:t>П</w:t>
      </w:r>
      <w:r w:rsidR="004707A9" w:rsidRPr="00766A13">
        <w:t>роизводственные запасы (сырье и основные материалы, покупные полуфабрикаты и комплектующие изделия, вспомога</w:t>
      </w:r>
      <w:r>
        <w:t xml:space="preserve">тельные материалы, </w:t>
      </w:r>
      <w:r w:rsidR="004707A9" w:rsidRPr="00766A13">
        <w:t>топливо, тара, запчасти для ремонта оборудова</w:t>
      </w:r>
      <w:r>
        <w:t>ния и т.п.).</w:t>
      </w:r>
    </w:p>
    <w:p w:rsidR="004707A9" w:rsidRPr="00766A13" w:rsidRDefault="004707A9" w:rsidP="00163061">
      <w:pPr>
        <w:numPr>
          <w:ilvl w:val="1"/>
          <w:numId w:val="5"/>
        </w:numPr>
        <w:tabs>
          <w:tab w:val="clear" w:pos="1080"/>
          <w:tab w:val="num" w:pos="1267"/>
        </w:tabs>
        <w:ind w:left="1267" w:hanging="543"/>
      </w:pPr>
      <w:r w:rsidRPr="00766A13">
        <w:t>Затраты на незаконченную продукцию (незавершенное производство, т.е. продукция, находящаяся на различных стадиях процесса обра</w:t>
      </w:r>
      <w:r w:rsidR="006A3AD2">
        <w:t>ботки).</w:t>
      </w:r>
    </w:p>
    <w:p w:rsidR="004707A9" w:rsidRPr="00766A13" w:rsidRDefault="004707A9" w:rsidP="00163061">
      <w:pPr>
        <w:numPr>
          <w:ilvl w:val="1"/>
          <w:numId w:val="5"/>
        </w:numPr>
        <w:tabs>
          <w:tab w:val="clear" w:pos="1080"/>
          <w:tab w:val="num" w:pos="1267"/>
        </w:tabs>
        <w:ind w:left="1267" w:hanging="543"/>
      </w:pPr>
      <w:r w:rsidRPr="00766A13">
        <w:t>Расходы будущих периодов (затраты на освоение новых видов продукции и услуг, плата вносимая авансом за коммунальные услуги и аренду, подписку, абонементное обслужива</w:t>
      </w:r>
      <w:r w:rsidR="006A3AD2">
        <w:t>ние и пр.).</w:t>
      </w:r>
    </w:p>
    <w:p w:rsidR="004707A9" w:rsidRPr="00766A13" w:rsidRDefault="004707A9" w:rsidP="00163061">
      <w:pPr>
        <w:numPr>
          <w:ilvl w:val="1"/>
          <w:numId w:val="5"/>
        </w:numPr>
        <w:tabs>
          <w:tab w:val="clear" w:pos="1080"/>
          <w:tab w:val="num" w:pos="1267"/>
        </w:tabs>
        <w:ind w:left="1267" w:hanging="543"/>
      </w:pPr>
      <w:r w:rsidRPr="00766A13">
        <w:t>Готовая продукция (изделия, законченные производством и сданные на склад готовой продукции, а также товары в</w:t>
      </w:r>
      <w:r w:rsidR="006A3AD2">
        <w:t xml:space="preserve"> пути и товары для перепродажи).</w:t>
      </w:r>
    </w:p>
    <w:p w:rsidR="009A6139" w:rsidRPr="00766A13" w:rsidRDefault="009A6139" w:rsidP="00163061">
      <w:pPr>
        <w:numPr>
          <w:ilvl w:val="0"/>
          <w:numId w:val="5"/>
        </w:numPr>
        <w:tabs>
          <w:tab w:val="clear" w:pos="360"/>
          <w:tab w:val="num" w:pos="724"/>
        </w:tabs>
        <w:ind w:left="724" w:hanging="362"/>
      </w:pPr>
      <w:r w:rsidRPr="00766A13">
        <w:t>Налог на добавленную стоимость, подлежащий возмещению из бюджета</w:t>
      </w:r>
    </w:p>
    <w:p w:rsidR="005040A2" w:rsidRPr="00766A13" w:rsidRDefault="004707A9" w:rsidP="00163061">
      <w:pPr>
        <w:numPr>
          <w:ilvl w:val="0"/>
          <w:numId w:val="5"/>
        </w:numPr>
        <w:tabs>
          <w:tab w:val="clear" w:pos="360"/>
          <w:tab w:val="num" w:pos="724"/>
        </w:tabs>
        <w:ind w:left="724" w:hanging="362"/>
      </w:pPr>
      <w:r w:rsidRPr="00766A13">
        <w:t xml:space="preserve">Денежные средства и расчеты </w:t>
      </w:r>
      <w:r w:rsidR="006A3AD2">
        <w:t>–</w:t>
      </w:r>
      <w:r w:rsidRPr="00766A13">
        <w:t xml:space="preserve"> денежные средства в кассе и на счетах в банках,</w:t>
      </w:r>
    </w:p>
    <w:p w:rsidR="004707A9" w:rsidRPr="00766A13" w:rsidRDefault="005040A2" w:rsidP="00163061">
      <w:pPr>
        <w:numPr>
          <w:ilvl w:val="0"/>
          <w:numId w:val="5"/>
        </w:numPr>
        <w:tabs>
          <w:tab w:val="clear" w:pos="360"/>
          <w:tab w:val="num" w:pos="724"/>
        </w:tabs>
        <w:ind w:left="724" w:hanging="362"/>
      </w:pPr>
      <w:r w:rsidRPr="00766A13">
        <w:t>Д</w:t>
      </w:r>
      <w:r w:rsidR="004707A9" w:rsidRPr="00766A13">
        <w:t>ебиторская задолженность (то, что должны предприятию покупатели и заказчики и т.п.);</w:t>
      </w:r>
    </w:p>
    <w:p w:rsidR="004707A9" w:rsidRPr="00766A13" w:rsidRDefault="004707A9" w:rsidP="00163061">
      <w:pPr>
        <w:numPr>
          <w:ilvl w:val="0"/>
          <w:numId w:val="5"/>
        </w:numPr>
        <w:tabs>
          <w:tab w:val="clear" w:pos="360"/>
          <w:tab w:val="num" w:pos="724"/>
        </w:tabs>
        <w:ind w:left="724" w:hanging="362"/>
      </w:pPr>
      <w:r w:rsidRPr="00766A13">
        <w:t>Краткосрочные финансовые вложения (приобретение краткосрочных ценных бумаг, вклад денег на краткосрочные депозиты и т.п.).</w:t>
      </w:r>
    </w:p>
    <w:p w:rsidR="004707A9" w:rsidRPr="00766A13" w:rsidRDefault="004707A9" w:rsidP="00D63DB4">
      <w:pPr>
        <w:tabs>
          <w:tab w:val="left" w:pos="0"/>
          <w:tab w:val="left" w:pos="3337"/>
        </w:tabs>
      </w:pPr>
      <w:r w:rsidRPr="00766A13">
        <w:t>Для предварительных расчетов и обоснования величины  оборотных средств можно оценить экспертно величину каждого элемента оборотных средств исходя из того, сколько средств необходимо потратить до момента получения первых доходов</w:t>
      </w:r>
      <w:r w:rsidR="00D63DB4">
        <w:t xml:space="preserve"> (таблица </w:t>
      </w:r>
      <w:r w:rsidR="002A7EA8">
        <w:t>7</w:t>
      </w:r>
      <w:r w:rsidR="00D63DB4">
        <w:t>)</w:t>
      </w:r>
      <w:r w:rsidR="006A3AD2">
        <w:t>,</w:t>
      </w:r>
      <w:r w:rsidR="00D63DB4">
        <w:t xml:space="preserve"> так как по условия создание запасов определяется в сумме, равной плановому нормативу, необходимо определить нормативы запасов товаров, комплектующих, инструмента, запасных частей (таблица </w:t>
      </w:r>
      <w:r w:rsidR="002A7EA8">
        <w:t>6</w:t>
      </w:r>
      <w:r w:rsidR="00D63DB4">
        <w:t xml:space="preserve">). </w:t>
      </w:r>
    </w:p>
    <w:p w:rsidR="00D63DB4" w:rsidRPr="00D63DB4" w:rsidRDefault="00D63DB4" w:rsidP="00D63DB4">
      <w:pPr>
        <w:tabs>
          <w:tab w:val="left" w:pos="0"/>
          <w:tab w:val="left" w:pos="3337"/>
        </w:tabs>
      </w:pPr>
      <w:r w:rsidRPr="00D63DB4">
        <w:rPr>
          <w:u w:val="single"/>
        </w:rPr>
        <w:t>Норма запаса</w:t>
      </w:r>
      <w:r w:rsidRPr="00D63DB4">
        <w:t xml:space="preserve"> </w:t>
      </w:r>
      <w:r w:rsidR="006A3AD2">
        <w:t>–</w:t>
      </w:r>
      <w:r w:rsidRPr="00D63DB4">
        <w:t xml:space="preserve"> это величина, соответствующая минимальному, экономически обоснованному объему запасов товарно-материальных ценностей. Она обычно устанавливается в днях и показывает, на сколько в среднем дней имеется на складе запаса данного вида. </w:t>
      </w:r>
    </w:p>
    <w:p w:rsidR="00D63DB4" w:rsidRPr="006A3AD2" w:rsidRDefault="00D63DB4" w:rsidP="005008F7">
      <w:pPr>
        <w:tabs>
          <w:tab w:val="left" w:pos="0"/>
          <w:tab w:val="left" w:pos="3337"/>
        </w:tabs>
      </w:pPr>
      <w:r w:rsidRPr="005008F7">
        <w:rPr>
          <w:u w:val="single"/>
        </w:rPr>
        <w:t>Норматив запаса</w:t>
      </w:r>
      <w:r w:rsidR="006A3AD2">
        <w:t xml:space="preserve"> –</w:t>
      </w:r>
      <w:r w:rsidRPr="00D63DB4">
        <w:t xml:space="preserve"> это минимально необходимая сумма денежных средств, необходимая для создания запаса, обеспечивающего нормальный производственный процесс. Нормативы рассчитываются на каждый конкретный период (год, квартал) по каждому элементу нормируемых оборотных средств. После этого определяется суммарный норматив оборотных средств. Норматив фактически показывает стоимость запаса в среднем за период </w:t>
      </w:r>
      <w:r w:rsidR="006A3AD2">
        <w:t xml:space="preserve">и определяется </w:t>
      </w:r>
      <w:r w:rsidRPr="006A3AD2">
        <w:t>выражением</w:t>
      </w:r>
      <w:r w:rsidR="006A3AD2">
        <w:br/>
      </w:r>
      <w:r>
        <w:rPr>
          <w:sz w:val="28"/>
        </w:rPr>
        <w:t xml:space="preserve"> </w:t>
      </w:r>
      <w:r w:rsidRPr="006A3AD2">
        <w:tab/>
      </w:r>
      <w:r w:rsidRPr="006A3AD2">
        <w:tab/>
        <w:t>Нэ=(Оэ/Т)</w:t>
      </w:r>
      <w:r w:rsidRPr="006A3AD2">
        <w:rPr>
          <w:position w:val="-10"/>
        </w:rPr>
        <w:object w:dxaOrig="220" w:dyaOrig="279">
          <v:shape id="_x0000_i1025" type="#_x0000_t75" style="width:15pt;height:18pt" o:ole="">
            <v:imagedata r:id="rId8" o:title=""/>
          </v:shape>
          <o:OLEObject Type="Embed" ProgID="Equation.2" ShapeID="_x0000_i1025" DrawAspect="Content" ObjectID="_1468501356" r:id="rId9"/>
        </w:object>
      </w:r>
      <w:r w:rsidR="005008F7" w:rsidRPr="006A3AD2">
        <w:tab/>
      </w:r>
    </w:p>
    <w:p w:rsidR="00D63DB4" w:rsidRPr="005008F7" w:rsidRDefault="00D63DB4" w:rsidP="006A3AD2">
      <w:pPr>
        <w:ind w:firstLine="0"/>
      </w:pPr>
      <w:r w:rsidRPr="005008F7">
        <w:t xml:space="preserve">где Нэ </w:t>
      </w:r>
      <w:r w:rsidR="006A3AD2">
        <w:t>–</w:t>
      </w:r>
      <w:r w:rsidRPr="005008F7">
        <w:t xml:space="preserve"> норматив элемента оборотных средств, руб.;</w:t>
      </w:r>
    </w:p>
    <w:p w:rsidR="00D63DB4" w:rsidRPr="005008F7" w:rsidRDefault="006A3AD2" w:rsidP="006A3AD2">
      <w:pPr>
        <w:ind w:firstLine="0"/>
      </w:pPr>
      <w:r>
        <w:t>Оэ –</w:t>
      </w:r>
      <w:r w:rsidR="00D63DB4" w:rsidRPr="005008F7">
        <w:t xml:space="preserve"> расход данного элемента запаса за плановый период, руб.</w:t>
      </w:r>
    </w:p>
    <w:p w:rsidR="00D63DB4" w:rsidRPr="005008F7" w:rsidRDefault="00D63DB4" w:rsidP="006A3AD2">
      <w:pPr>
        <w:ind w:firstLine="0"/>
      </w:pPr>
      <w:r w:rsidRPr="005008F7">
        <w:t>Т</w:t>
      </w:r>
      <w:r w:rsidR="006A3AD2">
        <w:t xml:space="preserve"> –</w:t>
      </w:r>
      <w:r w:rsidRPr="005008F7">
        <w:t xml:space="preserve"> длительность планового периода, дни;</w:t>
      </w:r>
    </w:p>
    <w:p w:rsidR="00D63DB4" w:rsidRPr="005008F7" w:rsidRDefault="006A3AD2" w:rsidP="006A3AD2">
      <w:pPr>
        <w:ind w:firstLine="0"/>
      </w:pPr>
      <w:r>
        <w:t>Оэ/Т –</w:t>
      </w:r>
      <w:r w:rsidR="00D63DB4" w:rsidRPr="005008F7">
        <w:t xml:space="preserve"> среднесуточный расход данного элемента запаса, руб./день;</w:t>
      </w:r>
    </w:p>
    <w:p w:rsidR="00D63DB4" w:rsidRPr="005008F7" w:rsidRDefault="00D63DB4" w:rsidP="006A3AD2">
      <w:pPr>
        <w:ind w:firstLine="0"/>
      </w:pPr>
      <w:r w:rsidRPr="005008F7">
        <w:rPr>
          <w:position w:val="-10"/>
        </w:rPr>
        <w:object w:dxaOrig="220" w:dyaOrig="279">
          <v:shape id="_x0000_i1026" type="#_x0000_t75" style="width:15pt;height:18pt" o:ole="">
            <v:imagedata r:id="rId10" o:title=""/>
          </v:shape>
          <o:OLEObject Type="Embed" ProgID="Equation.2" ShapeID="_x0000_i1026" DrawAspect="Content" ObjectID="_1468501357" r:id="rId11"/>
        </w:object>
      </w:r>
      <w:r w:rsidR="00025EF8">
        <w:t xml:space="preserve"> –</w:t>
      </w:r>
      <w:r w:rsidRPr="005008F7">
        <w:t xml:space="preserve"> норма запаса по данному элементу, дни.</w:t>
      </w:r>
    </w:p>
    <w:p w:rsidR="00D63DB4" w:rsidRPr="005008F7" w:rsidRDefault="00D63DB4" w:rsidP="005008F7">
      <w:pPr>
        <w:ind w:firstLine="720"/>
      </w:pPr>
      <w:r w:rsidRPr="005008F7">
        <w:t>Норма запаса учитывает время пребывания запаса в текущем (</w:t>
      </w:r>
      <w:r w:rsidRPr="005008F7">
        <w:rPr>
          <w:position w:val="-10"/>
        </w:rPr>
        <w:object w:dxaOrig="220" w:dyaOrig="279">
          <v:shape id="_x0000_i1027" type="#_x0000_t75" style="width:17.25pt;height:21.75pt" o:ole="">
            <v:imagedata r:id="rId12" o:title=""/>
          </v:shape>
          <o:OLEObject Type="Embed" ProgID="Equation.2" ShapeID="_x0000_i1027" DrawAspect="Content" ObjectID="_1468501358" r:id="rId13"/>
        </w:object>
      </w:r>
      <w:r w:rsidRPr="005008F7">
        <w:rPr>
          <w:vertAlign w:val="subscript"/>
        </w:rPr>
        <w:t>Т</w:t>
      </w:r>
      <w:r w:rsidRPr="005008F7">
        <w:t>), страховом (</w:t>
      </w:r>
      <w:r w:rsidRPr="005008F7">
        <w:rPr>
          <w:position w:val="-10"/>
        </w:rPr>
        <w:object w:dxaOrig="220" w:dyaOrig="279">
          <v:shape id="_x0000_i1028" type="#_x0000_t75" style="width:17.25pt;height:21.75pt" o:ole="">
            <v:imagedata r:id="rId12" o:title=""/>
          </v:shape>
          <o:OLEObject Type="Embed" ProgID="Equation.2" ShapeID="_x0000_i1028" DrawAspect="Content" ObjectID="_1468501359" r:id="rId14"/>
        </w:object>
      </w:r>
      <w:r w:rsidRPr="005008F7">
        <w:rPr>
          <w:vertAlign w:val="subscript"/>
        </w:rPr>
        <w:t>С</w:t>
      </w:r>
      <w:r w:rsidRPr="005008F7">
        <w:t>) и прочих видах (</w:t>
      </w:r>
      <w:r w:rsidRPr="005008F7">
        <w:rPr>
          <w:position w:val="-10"/>
        </w:rPr>
        <w:object w:dxaOrig="220" w:dyaOrig="279">
          <v:shape id="_x0000_i1029" type="#_x0000_t75" style="width:17.25pt;height:21.75pt" o:ole="">
            <v:imagedata r:id="rId12" o:title=""/>
          </v:shape>
          <o:OLEObject Type="Embed" ProgID="Equation.2" ShapeID="_x0000_i1029" DrawAspect="Content" ObjectID="_1468501360" r:id="rId15"/>
        </w:object>
      </w:r>
      <w:r w:rsidRPr="005008F7">
        <w:rPr>
          <w:vertAlign w:val="subscript"/>
        </w:rPr>
        <w:t>П</w:t>
      </w:r>
      <w:r w:rsidRPr="005008F7">
        <w:t>) запасов:</w:t>
      </w:r>
      <w:r w:rsidRPr="005008F7">
        <w:rPr>
          <w:position w:val="-10"/>
        </w:rPr>
        <w:object w:dxaOrig="220" w:dyaOrig="279">
          <v:shape id="_x0000_i1030" type="#_x0000_t75" style="width:17.25pt;height:21.75pt" o:ole="">
            <v:imagedata r:id="rId12" o:title=""/>
          </v:shape>
          <o:OLEObject Type="Embed" ProgID="Equation.2" ShapeID="_x0000_i1030" DrawAspect="Content" ObjectID="_1468501361" r:id="rId16"/>
        </w:object>
      </w:r>
      <w:r w:rsidRPr="005008F7">
        <w:t>=</w:t>
      </w:r>
      <w:r w:rsidRPr="005008F7">
        <w:rPr>
          <w:position w:val="-10"/>
        </w:rPr>
        <w:object w:dxaOrig="220" w:dyaOrig="279">
          <v:shape id="_x0000_i1031" type="#_x0000_t75" style="width:17.25pt;height:21.75pt" o:ole="">
            <v:imagedata r:id="rId12" o:title=""/>
          </v:shape>
          <o:OLEObject Type="Embed" ProgID="Equation.2" ShapeID="_x0000_i1031" DrawAspect="Content" ObjectID="_1468501362" r:id="rId17"/>
        </w:object>
      </w:r>
      <w:r w:rsidRPr="005008F7">
        <w:rPr>
          <w:vertAlign w:val="subscript"/>
        </w:rPr>
        <w:t>Т</w:t>
      </w:r>
      <w:r w:rsidRPr="005008F7">
        <w:t>+</w:t>
      </w:r>
      <w:r w:rsidRPr="005008F7">
        <w:rPr>
          <w:position w:val="-10"/>
        </w:rPr>
        <w:object w:dxaOrig="220" w:dyaOrig="279">
          <v:shape id="_x0000_i1032" type="#_x0000_t75" style="width:17.25pt;height:21.75pt" o:ole="">
            <v:imagedata r:id="rId12" o:title=""/>
          </v:shape>
          <o:OLEObject Type="Embed" ProgID="Equation.2" ShapeID="_x0000_i1032" DrawAspect="Content" ObjectID="_1468501363" r:id="rId18"/>
        </w:object>
      </w:r>
      <w:r w:rsidRPr="005008F7">
        <w:rPr>
          <w:vertAlign w:val="subscript"/>
        </w:rPr>
        <w:t>С</w:t>
      </w:r>
      <w:r w:rsidRPr="005008F7">
        <w:t>+</w:t>
      </w:r>
      <w:r w:rsidRPr="005008F7">
        <w:rPr>
          <w:position w:val="-10"/>
        </w:rPr>
        <w:object w:dxaOrig="220" w:dyaOrig="279">
          <v:shape id="_x0000_i1033" type="#_x0000_t75" style="width:17.25pt;height:21.75pt" o:ole="">
            <v:imagedata r:id="rId12" o:title=""/>
          </v:shape>
          <o:OLEObject Type="Embed" ProgID="Equation.2" ShapeID="_x0000_i1033" DrawAspect="Content" ObjectID="_1468501364" r:id="rId19"/>
        </w:object>
      </w:r>
      <w:r w:rsidRPr="005008F7">
        <w:rPr>
          <w:vertAlign w:val="subscript"/>
        </w:rPr>
        <w:t>П</w:t>
      </w:r>
      <w:r w:rsidRPr="005008F7">
        <w:rPr>
          <w:vertAlign w:val="subscript"/>
        </w:rPr>
        <w:tab/>
      </w:r>
      <w:r w:rsidR="006A3AD2">
        <w:t>(5</w:t>
      </w:r>
      <w:r w:rsidRPr="005008F7">
        <w:t>.3.12)</w:t>
      </w:r>
    </w:p>
    <w:p w:rsidR="00D63DB4" w:rsidRPr="005008F7" w:rsidRDefault="00D63DB4" w:rsidP="005008F7">
      <w:pPr>
        <w:ind w:firstLine="720"/>
      </w:pPr>
      <w:r w:rsidRPr="005008F7">
        <w:rPr>
          <w:b/>
        </w:rPr>
        <w:t>Текущий запас</w:t>
      </w:r>
      <w:r w:rsidR="006A3AD2">
        <w:t xml:space="preserve"> –</w:t>
      </w:r>
      <w:r w:rsidRPr="005008F7">
        <w:t xml:space="preserve"> основной вид запаса. Он определяет величину всей нормы запаса и предназначается для питания производства между двумя очередными поставками. Его величина представляет собой половину среднего ин</w:t>
      </w:r>
      <w:r w:rsidR="00AA7C3F">
        <w:t xml:space="preserve">тервала между поставками </w:t>
      </w:r>
      <w:r w:rsidRPr="005008F7">
        <w:t>Т=1/2 Т</w:t>
      </w:r>
      <w:r w:rsidRPr="005008F7">
        <w:rPr>
          <w:vertAlign w:val="subscript"/>
        </w:rPr>
        <w:t xml:space="preserve">взв </w:t>
      </w:r>
      <w:r w:rsidRPr="005008F7">
        <w:t>, где Т</w:t>
      </w:r>
      <w:r w:rsidRPr="005008F7">
        <w:rPr>
          <w:vertAlign w:val="subscript"/>
        </w:rPr>
        <w:t>взв</w:t>
      </w:r>
      <w:r w:rsidRPr="005008F7">
        <w:t xml:space="preserve"> </w:t>
      </w:r>
      <w:r w:rsidR="006A3AD2">
        <w:t>–</w:t>
      </w:r>
      <w:r w:rsidRPr="005008F7">
        <w:t xml:space="preserve"> средневзвешенный фактический интервал между поставками.</w:t>
      </w:r>
    </w:p>
    <w:p w:rsidR="005008F7" w:rsidRDefault="00D63DB4" w:rsidP="006A3AD2">
      <w:pPr>
        <w:ind w:firstLine="724"/>
      </w:pPr>
      <w:r w:rsidRPr="005008F7">
        <w:rPr>
          <w:b/>
        </w:rPr>
        <w:t>Страховой (гарантийный) запас</w:t>
      </w:r>
      <w:r w:rsidR="006A3AD2">
        <w:t xml:space="preserve"> – второй по величине </w:t>
      </w:r>
      <w:r w:rsidRPr="005008F7">
        <w:t>вид запаса. Он создается для обеспечения бесперебойного течения производства в случаях возможных задержек поставок. Прочие виды запаса создаются в особых случаях (превышение времени доставки груза над временем доставки платежных документов, необходимость подготовки материалов к производству, если имеется сезонный характер поставок либо сезонный характер потребления).</w:t>
      </w:r>
      <w:r w:rsidR="005008F7" w:rsidRPr="005008F7">
        <w:t xml:space="preserve"> </w:t>
      </w:r>
    </w:p>
    <w:p w:rsidR="005008F7" w:rsidRPr="00766A13" w:rsidRDefault="005008F7" w:rsidP="005008F7">
      <w:pPr>
        <w:ind w:firstLine="0"/>
        <w:jc w:val="right"/>
      </w:pPr>
      <w:r w:rsidRPr="00766A13">
        <w:t xml:space="preserve">Таблица </w:t>
      </w:r>
      <w:r w:rsidR="002A7EA8">
        <w:t>6</w:t>
      </w:r>
    </w:p>
    <w:p w:rsidR="005008F7" w:rsidRDefault="005008F7" w:rsidP="006A3AD2">
      <w:pPr>
        <w:pStyle w:val="3"/>
      </w:pPr>
      <w:bookmarkStart w:id="31" w:name="_Toc126566495"/>
      <w:r w:rsidRPr="00766A13">
        <w:t xml:space="preserve">Пример расчета </w:t>
      </w:r>
      <w:r>
        <w:t>норматива запаса</w:t>
      </w:r>
      <w:bookmarkEnd w:id="31"/>
    </w:p>
    <w:tbl>
      <w:tblPr>
        <w:tblStyle w:val="af0"/>
        <w:tblW w:w="9930" w:type="dxa"/>
        <w:tblLayout w:type="fixed"/>
        <w:tblLook w:val="01E0" w:firstRow="1" w:lastRow="1" w:firstColumn="1" w:lastColumn="1" w:noHBand="0" w:noVBand="0"/>
      </w:tblPr>
      <w:tblGrid>
        <w:gridCol w:w="2461"/>
        <w:gridCol w:w="1630"/>
        <w:gridCol w:w="1595"/>
        <w:gridCol w:w="1481"/>
        <w:gridCol w:w="1178"/>
        <w:gridCol w:w="1585"/>
      </w:tblGrid>
      <w:tr w:rsidR="00B97E9D">
        <w:tc>
          <w:tcPr>
            <w:tcW w:w="2461" w:type="dxa"/>
          </w:tcPr>
          <w:p w:rsidR="00B97E9D" w:rsidRDefault="00B97E9D" w:rsidP="005008F7">
            <w:pPr>
              <w:tabs>
                <w:tab w:val="left" w:pos="0"/>
              </w:tabs>
              <w:ind w:firstLine="0"/>
              <w:jc w:val="center"/>
            </w:pPr>
            <w:r>
              <w:t>Виз запаса</w:t>
            </w:r>
          </w:p>
        </w:tc>
        <w:tc>
          <w:tcPr>
            <w:tcW w:w="1630" w:type="dxa"/>
          </w:tcPr>
          <w:p w:rsidR="00B97E9D" w:rsidRDefault="00B97E9D" w:rsidP="005008F7">
            <w:pPr>
              <w:tabs>
                <w:tab w:val="left" w:pos="0"/>
              </w:tabs>
              <w:ind w:firstLine="0"/>
              <w:jc w:val="center"/>
            </w:pPr>
            <w:r>
              <w:t>Расход в год (тыс.руб.)</w:t>
            </w:r>
          </w:p>
        </w:tc>
        <w:tc>
          <w:tcPr>
            <w:tcW w:w="1595" w:type="dxa"/>
          </w:tcPr>
          <w:p w:rsidR="00B97E9D" w:rsidRDefault="00B97E9D" w:rsidP="005008F7">
            <w:pPr>
              <w:tabs>
                <w:tab w:val="left" w:pos="0"/>
              </w:tabs>
              <w:ind w:firstLine="0"/>
              <w:jc w:val="center"/>
            </w:pPr>
            <w:r>
              <w:t>Интервал между поставками (дни)</w:t>
            </w:r>
          </w:p>
        </w:tc>
        <w:tc>
          <w:tcPr>
            <w:tcW w:w="1481" w:type="dxa"/>
          </w:tcPr>
          <w:p w:rsidR="00B97E9D" w:rsidRDefault="00B97E9D" w:rsidP="005008F7">
            <w:pPr>
              <w:tabs>
                <w:tab w:val="left" w:pos="0"/>
              </w:tabs>
              <w:ind w:firstLine="0"/>
              <w:jc w:val="center"/>
            </w:pPr>
            <w:r>
              <w:t>Среднедневной расход (тыс. руб)</w:t>
            </w:r>
          </w:p>
        </w:tc>
        <w:tc>
          <w:tcPr>
            <w:tcW w:w="1178" w:type="dxa"/>
          </w:tcPr>
          <w:p w:rsidR="00B97E9D" w:rsidRDefault="00B97E9D" w:rsidP="005008F7">
            <w:pPr>
              <w:tabs>
                <w:tab w:val="left" w:pos="0"/>
              </w:tabs>
              <w:ind w:firstLine="0"/>
              <w:jc w:val="center"/>
            </w:pPr>
            <w:r>
              <w:t>Норма запаса (дни)</w:t>
            </w:r>
          </w:p>
        </w:tc>
        <w:tc>
          <w:tcPr>
            <w:tcW w:w="1585" w:type="dxa"/>
          </w:tcPr>
          <w:p w:rsidR="00B97E9D" w:rsidRDefault="00B97E9D" w:rsidP="005008F7">
            <w:pPr>
              <w:tabs>
                <w:tab w:val="left" w:pos="0"/>
              </w:tabs>
              <w:ind w:firstLine="0"/>
              <w:jc w:val="center"/>
            </w:pPr>
            <w:r>
              <w:t>Норматив запаса (тыс.руб.)</w:t>
            </w:r>
          </w:p>
        </w:tc>
      </w:tr>
      <w:tr w:rsidR="00B97E9D">
        <w:tc>
          <w:tcPr>
            <w:tcW w:w="2461" w:type="dxa"/>
          </w:tcPr>
          <w:p w:rsidR="00B97E9D" w:rsidRDefault="00B97E9D" w:rsidP="005008F7">
            <w:pPr>
              <w:tabs>
                <w:tab w:val="left" w:pos="0"/>
              </w:tabs>
              <w:ind w:firstLine="0"/>
              <w:jc w:val="center"/>
            </w:pPr>
            <w:r>
              <w:t>товары</w:t>
            </w:r>
          </w:p>
        </w:tc>
        <w:tc>
          <w:tcPr>
            <w:tcW w:w="1630" w:type="dxa"/>
            <w:vAlign w:val="center"/>
          </w:tcPr>
          <w:p w:rsidR="00B97E9D" w:rsidRDefault="00B97E9D" w:rsidP="00B97E9D">
            <w:pPr>
              <w:tabs>
                <w:tab w:val="left" w:pos="0"/>
              </w:tabs>
              <w:ind w:firstLine="0"/>
              <w:jc w:val="center"/>
            </w:pPr>
            <w:r>
              <w:t>720*6=</w:t>
            </w:r>
          </w:p>
          <w:p w:rsidR="00B97E9D" w:rsidRPr="00B97E9D" w:rsidRDefault="00B97E9D" w:rsidP="00B97E9D">
            <w:pPr>
              <w:tabs>
                <w:tab w:val="left" w:pos="0"/>
              </w:tabs>
              <w:ind w:firstLine="0"/>
              <w:jc w:val="center"/>
            </w:pPr>
            <w:r>
              <w:t>=</w:t>
            </w:r>
            <w:r w:rsidRPr="00B97E9D">
              <w:t>4320</w:t>
            </w:r>
          </w:p>
        </w:tc>
        <w:tc>
          <w:tcPr>
            <w:tcW w:w="1595" w:type="dxa"/>
          </w:tcPr>
          <w:p w:rsidR="00B97E9D" w:rsidRDefault="00B97E9D" w:rsidP="005008F7">
            <w:pPr>
              <w:tabs>
                <w:tab w:val="left" w:pos="0"/>
              </w:tabs>
              <w:ind w:firstLine="0"/>
              <w:jc w:val="center"/>
            </w:pPr>
            <w:r>
              <w:t>60</w:t>
            </w:r>
          </w:p>
        </w:tc>
        <w:tc>
          <w:tcPr>
            <w:tcW w:w="1481" w:type="dxa"/>
          </w:tcPr>
          <w:p w:rsidR="00B97E9D" w:rsidRDefault="00B97E9D" w:rsidP="005008F7">
            <w:pPr>
              <w:tabs>
                <w:tab w:val="left" w:pos="0"/>
              </w:tabs>
              <w:ind w:firstLine="0"/>
              <w:jc w:val="center"/>
            </w:pPr>
            <w:r>
              <w:t>4320/360=12</w:t>
            </w:r>
          </w:p>
        </w:tc>
        <w:tc>
          <w:tcPr>
            <w:tcW w:w="1178" w:type="dxa"/>
          </w:tcPr>
          <w:p w:rsidR="00B97E9D" w:rsidRDefault="00B97E9D" w:rsidP="005008F7">
            <w:pPr>
              <w:tabs>
                <w:tab w:val="left" w:pos="0"/>
              </w:tabs>
              <w:ind w:firstLine="0"/>
              <w:jc w:val="center"/>
            </w:pPr>
            <w:r>
              <w:t>60/2+6=36</w:t>
            </w:r>
          </w:p>
        </w:tc>
        <w:tc>
          <w:tcPr>
            <w:tcW w:w="1585" w:type="dxa"/>
          </w:tcPr>
          <w:p w:rsidR="00B97E9D" w:rsidRDefault="00B97E9D" w:rsidP="005008F7">
            <w:pPr>
              <w:tabs>
                <w:tab w:val="left" w:pos="0"/>
              </w:tabs>
              <w:ind w:firstLine="0"/>
              <w:jc w:val="center"/>
            </w:pPr>
            <w:r>
              <w:t>12*36= =432</w:t>
            </w:r>
          </w:p>
        </w:tc>
      </w:tr>
      <w:tr w:rsidR="00B97E9D">
        <w:tc>
          <w:tcPr>
            <w:tcW w:w="2461" w:type="dxa"/>
          </w:tcPr>
          <w:p w:rsidR="00B97E9D" w:rsidRDefault="00B97E9D" w:rsidP="005008F7">
            <w:pPr>
              <w:tabs>
                <w:tab w:val="left" w:pos="0"/>
              </w:tabs>
              <w:ind w:firstLine="0"/>
              <w:jc w:val="center"/>
            </w:pPr>
            <w:r>
              <w:t>комплектующие</w:t>
            </w:r>
          </w:p>
        </w:tc>
        <w:tc>
          <w:tcPr>
            <w:tcW w:w="1630" w:type="dxa"/>
            <w:vAlign w:val="center"/>
          </w:tcPr>
          <w:p w:rsidR="00B97E9D" w:rsidRPr="00B97E9D" w:rsidRDefault="00B97E9D" w:rsidP="00B97E9D">
            <w:pPr>
              <w:tabs>
                <w:tab w:val="left" w:pos="0"/>
              </w:tabs>
              <w:ind w:firstLine="0"/>
              <w:jc w:val="center"/>
            </w:pPr>
            <w:r w:rsidRPr="00B97E9D">
              <w:t>10800</w:t>
            </w:r>
          </w:p>
        </w:tc>
        <w:tc>
          <w:tcPr>
            <w:tcW w:w="1595" w:type="dxa"/>
          </w:tcPr>
          <w:p w:rsidR="00B97E9D" w:rsidRDefault="00B97E9D" w:rsidP="005008F7">
            <w:pPr>
              <w:tabs>
                <w:tab w:val="left" w:pos="0"/>
              </w:tabs>
              <w:ind w:firstLine="0"/>
              <w:jc w:val="center"/>
            </w:pPr>
            <w:r>
              <w:t>30</w:t>
            </w:r>
          </w:p>
        </w:tc>
        <w:tc>
          <w:tcPr>
            <w:tcW w:w="1481" w:type="dxa"/>
            <w:vAlign w:val="center"/>
          </w:tcPr>
          <w:p w:rsidR="00B97E9D" w:rsidRPr="00B97E9D" w:rsidRDefault="00B97E9D" w:rsidP="00B97E9D">
            <w:pPr>
              <w:tabs>
                <w:tab w:val="left" w:pos="0"/>
              </w:tabs>
              <w:ind w:firstLine="0"/>
              <w:jc w:val="center"/>
            </w:pPr>
            <w:r w:rsidRPr="00B97E9D">
              <w:t>30</w:t>
            </w:r>
          </w:p>
        </w:tc>
        <w:tc>
          <w:tcPr>
            <w:tcW w:w="1178" w:type="dxa"/>
            <w:vAlign w:val="center"/>
          </w:tcPr>
          <w:p w:rsidR="00B97E9D" w:rsidRDefault="00B97E9D" w:rsidP="00B97E9D">
            <w:pPr>
              <w:tabs>
                <w:tab w:val="left" w:pos="0"/>
              </w:tabs>
              <w:ind w:firstLine="0"/>
              <w:jc w:val="center"/>
            </w:pPr>
            <w:r>
              <w:t>21</w:t>
            </w:r>
          </w:p>
        </w:tc>
        <w:tc>
          <w:tcPr>
            <w:tcW w:w="1585" w:type="dxa"/>
            <w:vAlign w:val="center"/>
          </w:tcPr>
          <w:p w:rsidR="00B97E9D" w:rsidRPr="00B97E9D" w:rsidRDefault="00B97E9D" w:rsidP="00B97E9D">
            <w:pPr>
              <w:tabs>
                <w:tab w:val="left" w:pos="0"/>
              </w:tabs>
              <w:ind w:firstLine="0"/>
              <w:jc w:val="center"/>
            </w:pPr>
            <w:r w:rsidRPr="00B97E9D">
              <w:t>630</w:t>
            </w:r>
          </w:p>
        </w:tc>
      </w:tr>
      <w:tr w:rsidR="00B97E9D">
        <w:tc>
          <w:tcPr>
            <w:tcW w:w="2461" w:type="dxa"/>
          </w:tcPr>
          <w:p w:rsidR="00B97E9D" w:rsidRDefault="00B97E9D" w:rsidP="005008F7">
            <w:pPr>
              <w:tabs>
                <w:tab w:val="left" w:pos="0"/>
              </w:tabs>
              <w:ind w:firstLine="0"/>
              <w:jc w:val="center"/>
            </w:pPr>
            <w:r>
              <w:t>инструменты и запчасти</w:t>
            </w:r>
          </w:p>
        </w:tc>
        <w:tc>
          <w:tcPr>
            <w:tcW w:w="1630" w:type="dxa"/>
            <w:vAlign w:val="center"/>
          </w:tcPr>
          <w:p w:rsidR="00B97E9D" w:rsidRPr="00B97E9D" w:rsidRDefault="00B97E9D" w:rsidP="00B97E9D">
            <w:pPr>
              <w:tabs>
                <w:tab w:val="left" w:pos="0"/>
              </w:tabs>
              <w:ind w:firstLine="0"/>
              <w:jc w:val="center"/>
            </w:pPr>
            <w:r w:rsidRPr="00B97E9D">
              <w:t>5760</w:t>
            </w:r>
          </w:p>
        </w:tc>
        <w:tc>
          <w:tcPr>
            <w:tcW w:w="1595" w:type="dxa"/>
          </w:tcPr>
          <w:p w:rsidR="00B97E9D" w:rsidRDefault="00B97E9D" w:rsidP="005008F7">
            <w:pPr>
              <w:tabs>
                <w:tab w:val="left" w:pos="0"/>
              </w:tabs>
              <w:ind w:firstLine="0"/>
              <w:jc w:val="center"/>
            </w:pPr>
            <w:r>
              <w:t>180</w:t>
            </w:r>
          </w:p>
        </w:tc>
        <w:tc>
          <w:tcPr>
            <w:tcW w:w="1481" w:type="dxa"/>
            <w:vAlign w:val="center"/>
          </w:tcPr>
          <w:p w:rsidR="00B97E9D" w:rsidRPr="00B97E9D" w:rsidRDefault="00B97E9D" w:rsidP="00B97E9D">
            <w:pPr>
              <w:tabs>
                <w:tab w:val="left" w:pos="0"/>
              </w:tabs>
              <w:ind w:firstLine="0"/>
              <w:jc w:val="center"/>
            </w:pPr>
            <w:r w:rsidRPr="00B97E9D">
              <w:t>16</w:t>
            </w:r>
          </w:p>
        </w:tc>
        <w:tc>
          <w:tcPr>
            <w:tcW w:w="1178" w:type="dxa"/>
            <w:vAlign w:val="center"/>
          </w:tcPr>
          <w:p w:rsidR="00B97E9D" w:rsidRDefault="00B97E9D" w:rsidP="00B97E9D">
            <w:pPr>
              <w:tabs>
                <w:tab w:val="left" w:pos="0"/>
              </w:tabs>
              <w:ind w:firstLine="0"/>
              <w:jc w:val="center"/>
            </w:pPr>
            <w:r>
              <w:t>96</w:t>
            </w:r>
          </w:p>
        </w:tc>
        <w:tc>
          <w:tcPr>
            <w:tcW w:w="1585" w:type="dxa"/>
            <w:vAlign w:val="center"/>
          </w:tcPr>
          <w:p w:rsidR="00B97E9D" w:rsidRPr="00B97E9D" w:rsidRDefault="00B97E9D" w:rsidP="00B97E9D">
            <w:pPr>
              <w:tabs>
                <w:tab w:val="left" w:pos="0"/>
              </w:tabs>
              <w:ind w:firstLine="0"/>
              <w:jc w:val="center"/>
            </w:pPr>
            <w:r w:rsidRPr="00B97E9D">
              <w:t>1536</w:t>
            </w:r>
          </w:p>
        </w:tc>
      </w:tr>
      <w:tr w:rsidR="00B97E9D">
        <w:tc>
          <w:tcPr>
            <w:tcW w:w="2461" w:type="dxa"/>
          </w:tcPr>
          <w:p w:rsidR="00B97E9D" w:rsidRDefault="00B97E9D" w:rsidP="005008F7">
            <w:pPr>
              <w:tabs>
                <w:tab w:val="left" w:pos="0"/>
              </w:tabs>
              <w:ind w:firstLine="0"/>
              <w:jc w:val="center"/>
            </w:pPr>
            <w:r>
              <w:t>итого</w:t>
            </w:r>
          </w:p>
        </w:tc>
        <w:tc>
          <w:tcPr>
            <w:tcW w:w="1630" w:type="dxa"/>
            <w:vAlign w:val="center"/>
          </w:tcPr>
          <w:p w:rsidR="00B97E9D" w:rsidRPr="00B97E9D" w:rsidRDefault="00B97E9D" w:rsidP="00B97E9D">
            <w:pPr>
              <w:tabs>
                <w:tab w:val="left" w:pos="0"/>
              </w:tabs>
              <w:ind w:firstLine="0"/>
              <w:jc w:val="center"/>
            </w:pPr>
          </w:p>
        </w:tc>
        <w:tc>
          <w:tcPr>
            <w:tcW w:w="1595" w:type="dxa"/>
          </w:tcPr>
          <w:p w:rsidR="00B97E9D" w:rsidRDefault="00B97E9D" w:rsidP="005008F7">
            <w:pPr>
              <w:tabs>
                <w:tab w:val="left" w:pos="0"/>
              </w:tabs>
              <w:ind w:firstLine="0"/>
              <w:jc w:val="center"/>
            </w:pPr>
          </w:p>
        </w:tc>
        <w:tc>
          <w:tcPr>
            <w:tcW w:w="1481" w:type="dxa"/>
            <w:vAlign w:val="center"/>
          </w:tcPr>
          <w:p w:rsidR="00B97E9D" w:rsidRPr="00B97E9D" w:rsidRDefault="00B97E9D" w:rsidP="00B97E9D">
            <w:pPr>
              <w:tabs>
                <w:tab w:val="left" w:pos="0"/>
              </w:tabs>
              <w:ind w:firstLine="0"/>
              <w:jc w:val="center"/>
            </w:pPr>
          </w:p>
        </w:tc>
        <w:tc>
          <w:tcPr>
            <w:tcW w:w="1178" w:type="dxa"/>
            <w:vAlign w:val="center"/>
          </w:tcPr>
          <w:p w:rsidR="00B97E9D" w:rsidRDefault="00B97E9D" w:rsidP="00B97E9D">
            <w:pPr>
              <w:tabs>
                <w:tab w:val="left" w:pos="0"/>
              </w:tabs>
              <w:ind w:firstLine="0"/>
              <w:jc w:val="center"/>
            </w:pPr>
          </w:p>
        </w:tc>
        <w:tc>
          <w:tcPr>
            <w:tcW w:w="1585" w:type="dxa"/>
            <w:vAlign w:val="center"/>
          </w:tcPr>
          <w:p w:rsidR="00B97E9D" w:rsidRPr="00B97E9D" w:rsidRDefault="00B97E9D" w:rsidP="00B97E9D">
            <w:pPr>
              <w:tabs>
                <w:tab w:val="left" w:pos="0"/>
              </w:tabs>
              <w:ind w:firstLine="0"/>
              <w:jc w:val="center"/>
            </w:pPr>
            <w:r w:rsidRPr="00B97E9D">
              <w:t>2598</w:t>
            </w:r>
          </w:p>
        </w:tc>
      </w:tr>
    </w:tbl>
    <w:p w:rsidR="00276BF2" w:rsidRDefault="00276BF2" w:rsidP="00766A13">
      <w:pPr>
        <w:ind w:firstLine="0"/>
        <w:jc w:val="right"/>
      </w:pPr>
    </w:p>
    <w:p w:rsidR="000C487E" w:rsidRPr="00766A13" w:rsidRDefault="000C487E" w:rsidP="00766A13">
      <w:pPr>
        <w:ind w:firstLine="0"/>
        <w:jc w:val="right"/>
      </w:pPr>
      <w:r w:rsidRPr="00766A13">
        <w:t xml:space="preserve">Таблица </w:t>
      </w:r>
      <w:r w:rsidR="002A7EA8">
        <w:t>7</w:t>
      </w:r>
      <w:r w:rsidRPr="00766A13">
        <w:t xml:space="preserve"> </w:t>
      </w:r>
    </w:p>
    <w:p w:rsidR="000C487E" w:rsidRPr="00766A13" w:rsidRDefault="000C487E" w:rsidP="00766A13">
      <w:pPr>
        <w:tabs>
          <w:tab w:val="left" w:pos="0"/>
        </w:tabs>
        <w:ind w:firstLine="0"/>
        <w:jc w:val="center"/>
      </w:pPr>
      <w:r w:rsidRPr="00766A13">
        <w:t>Пример расчета потребности в оборотных средствах:</w:t>
      </w:r>
    </w:p>
    <w:tbl>
      <w:tblPr>
        <w:tblW w:w="9789" w:type="dxa"/>
        <w:tblCellMar>
          <w:left w:w="0" w:type="dxa"/>
          <w:right w:w="0" w:type="dxa"/>
        </w:tblCellMar>
        <w:tblLook w:val="0000" w:firstRow="0" w:lastRow="0" w:firstColumn="0" w:lastColumn="0" w:noHBand="0" w:noVBand="0"/>
      </w:tblPr>
      <w:tblGrid>
        <w:gridCol w:w="5807"/>
        <w:gridCol w:w="3982"/>
      </w:tblGrid>
      <w:tr w:rsidR="000C487E" w:rsidRPr="00766A13">
        <w:trPr>
          <w:trHeight w:val="20"/>
        </w:trPr>
        <w:tc>
          <w:tcPr>
            <w:tcW w:w="58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87E" w:rsidRPr="00766A13" w:rsidRDefault="000C487E" w:rsidP="00766A13">
            <w:pPr>
              <w:ind w:firstLine="0"/>
              <w:jc w:val="center"/>
              <w:rPr>
                <w:rFonts w:eastAsia="Arial Unicode MS"/>
              </w:rPr>
            </w:pPr>
            <w:r w:rsidRPr="00766A13">
              <w:t>элемент оборотных средств</w:t>
            </w:r>
          </w:p>
        </w:tc>
        <w:tc>
          <w:tcPr>
            <w:tcW w:w="3982" w:type="dxa"/>
            <w:tcBorders>
              <w:top w:val="single" w:sz="4" w:space="0" w:color="auto"/>
              <w:left w:val="nil"/>
              <w:bottom w:val="single" w:sz="4" w:space="0" w:color="auto"/>
              <w:right w:val="single" w:sz="4" w:space="0" w:color="auto"/>
            </w:tcBorders>
            <w:vAlign w:val="center"/>
          </w:tcPr>
          <w:p w:rsidR="000C487E" w:rsidRPr="00766A13" w:rsidRDefault="000C487E" w:rsidP="00766A13">
            <w:pPr>
              <w:ind w:firstLine="0"/>
              <w:jc w:val="center"/>
              <w:rPr>
                <w:rFonts w:eastAsia="Arial Unicode MS"/>
              </w:rPr>
            </w:pPr>
            <w:r w:rsidRPr="00766A13">
              <w:t>стоимость, тыс. руб.</w:t>
            </w:r>
          </w:p>
        </w:tc>
      </w:tr>
      <w:tr w:rsidR="000C487E" w:rsidRPr="00766A13">
        <w:trPr>
          <w:trHeight w:val="20"/>
        </w:trPr>
        <w:tc>
          <w:tcPr>
            <w:tcW w:w="58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87E" w:rsidRPr="00766A13" w:rsidRDefault="005008F7" w:rsidP="00766A13">
            <w:pPr>
              <w:ind w:firstLine="0"/>
              <w:jc w:val="left"/>
              <w:rPr>
                <w:rFonts w:eastAsia="Arial Unicode MS"/>
              </w:rPr>
            </w:pPr>
            <w:r>
              <w:t>запасы (из таблицы 4.2.3.1.)</w:t>
            </w:r>
            <w:r w:rsidR="000C487E" w:rsidRPr="00766A13">
              <w:t>:</w:t>
            </w:r>
          </w:p>
        </w:tc>
        <w:tc>
          <w:tcPr>
            <w:tcW w:w="3982" w:type="dxa"/>
            <w:tcBorders>
              <w:top w:val="nil"/>
              <w:left w:val="nil"/>
              <w:bottom w:val="single" w:sz="4" w:space="0" w:color="auto"/>
              <w:right w:val="single" w:sz="4" w:space="0" w:color="auto"/>
            </w:tcBorders>
            <w:vAlign w:val="center"/>
          </w:tcPr>
          <w:p w:rsidR="000C487E" w:rsidRPr="00766A13" w:rsidRDefault="00B97E9D" w:rsidP="00766A13">
            <w:pPr>
              <w:ind w:hanging="24"/>
              <w:jc w:val="center"/>
              <w:rPr>
                <w:rFonts w:eastAsia="Arial Unicode MS"/>
              </w:rPr>
            </w:pPr>
            <w:r>
              <w:rPr>
                <w:rFonts w:eastAsia="Arial Unicode MS"/>
              </w:rPr>
              <w:t>2596</w:t>
            </w:r>
          </w:p>
        </w:tc>
      </w:tr>
      <w:tr w:rsidR="00871F66" w:rsidRPr="00766A13">
        <w:trPr>
          <w:trHeight w:val="946"/>
        </w:trPr>
        <w:tc>
          <w:tcPr>
            <w:tcW w:w="58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71F66" w:rsidRPr="00766A13" w:rsidRDefault="00871F66" w:rsidP="00871F66">
            <w:pPr>
              <w:tabs>
                <w:tab w:val="num" w:pos="148"/>
              </w:tabs>
              <w:ind w:left="148" w:firstLine="0"/>
              <w:jc w:val="left"/>
            </w:pPr>
            <w:r>
              <w:t>дебиторская задолженность  (</w:t>
            </w:r>
            <w:r w:rsidRPr="00766A13">
              <w:t>предоплата за аренду помещени</w:t>
            </w:r>
            <w:r>
              <w:t>й)</w:t>
            </w:r>
          </w:p>
        </w:tc>
        <w:tc>
          <w:tcPr>
            <w:tcW w:w="3982" w:type="dxa"/>
            <w:tcBorders>
              <w:top w:val="single" w:sz="4" w:space="0" w:color="auto"/>
              <w:left w:val="nil"/>
              <w:bottom w:val="single" w:sz="4" w:space="0" w:color="auto"/>
              <w:right w:val="single" w:sz="4" w:space="0" w:color="auto"/>
            </w:tcBorders>
            <w:vAlign w:val="center"/>
          </w:tcPr>
          <w:p w:rsidR="00871F66" w:rsidRPr="00766A13" w:rsidRDefault="00B97E9D" w:rsidP="00766A13">
            <w:pPr>
              <w:ind w:hanging="24"/>
              <w:jc w:val="center"/>
            </w:pPr>
            <w:r>
              <w:t>500+10*6=560</w:t>
            </w:r>
          </w:p>
        </w:tc>
      </w:tr>
      <w:tr w:rsidR="00871F66" w:rsidRPr="00766A13">
        <w:trPr>
          <w:trHeight w:val="20"/>
        </w:trPr>
        <w:tc>
          <w:tcPr>
            <w:tcW w:w="58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71F66" w:rsidRPr="00766A13" w:rsidRDefault="00871F66" w:rsidP="00525222">
            <w:pPr>
              <w:ind w:firstLine="0"/>
              <w:jc w:val="left"/>
              <w:rPr>
                <w:rFonts w:eastAsia="Arial Unicode MS"/>
              </w:rPr>
            </w:pPr>
            <w:r w:rsidRPr="00766A13">
              <w:t>денежные средства:</w:t>
            </w:r>
          </w:p>
        </w:tc>
        <w:tc>
          <w:tcPr>
            <w:tcW w:w="3982" w:type="dxa"/>
            <w:tcBorders>
              <w:top w:val="single" w:sz="4" w:space="0" w:color="auto"/>
              <w:left w:val="nil"/>
              <w:bottom w:val="single" w:sz="4" w:space="0" w:color="auto"/>
              <w:right w:val="single" w:sz="4" w:space="0" w:color="auto"/>
            </w:tcBorders>
            <w:vAlign w:val="center"/>
          </w:tcPr>
          <w:p w:rsidR="00871F66" w:rsidRPr="00766A13" w:rsidRDefault="00871F66" w:rsidP="00525222">
            <w:pPr>
              <w:ind w:hanging="24"/>
              <w:jc w:val="center"/>
              <w:rPr>
                <w:rFonts w:eastAsia="Arial Unicode MS"/>
              </w:rPr>
            </w:pPr>
          </w:p>
        </w:tc>
      </w:tr>
      <w:tr w:rsidR="000C487E" w:rsidRPr="00766A13">
        <w:trPr>
          <w:trHeight w:val="20"/>
        </w:trPr>
        <w:tc>
          <w:tcPr>
            <w:tcW w:w="58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87E" w:rsidRPr="00766A13" w:rsidRDefault="000C487E" w:rsidP="00025EF8">
            <w:pPr>
              <w:numPr>
                <w:ilvl w:val="0"/>
                <w:numId w:val="8"/>
              </w:numPr>
              <w:tabs>
                <w:tab w:val="clear" w:pos="720"/>
                <w:tab w:val="num" w:pos="148"/>
                <w:tab w:val="left" w:pos="543"/>
              </w:tabs>
              <w:ind w:left="148" w:firstLine="0"/>
              <w:jc w:val="left"/>
            </w:pPr>
            <w:r w:rsidRPr="00766A13">
              <w:t>ремонт помещений</w:t>
            </w:r>
          </w:p>
        </w:tc>
        <w:tc>
          <w:tcPr>
            <w:tcW w:w="3982" w:type="dxa"/>
            <w:tcBorders>
              <w:top w:val="nil"/>
              <w:left w:val="nil"/>
              <w:bottom w:val="single" w:sz="4" w:space="0" w:color="auto"/>
              <w:right w:val="single" w:sz="4" w:space="0" w:color="auto"/>
            </w:tcBorders>
            <w:vAlign w:val="center"/>
          </w:tcPr>
          <w:p w:rsidR="000C487E" w:rsidRPr="00766A13" w:rsidRDefault="00B97E9D" w:rsidP="00766A13">
            <w:pPr>
              <w:ind w:hanging="24"/>
              <w:jc w:val="center"/>
              <w:rPr>
                <w:rFonts w:eastAsia="Arial Unicode MS"/>
              </w:rPr>
            </w:pPr>
            <w:r>
              <w:t>50+10*10=150</w:t>
            </w:r>
          </w:p>
        </w:tc>
      </w:tr>
      <w:tr w:rsidR="000C487E" w:rsidRPr="00766A13">
        <w:trPr>
          <w:trHeight w:val="20"/>
        </w:trPr>
        <w:tc>
          <w:tcPr>
            <w:tcW w:w="58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87E" w:rsidRPr="00766A13" w:rsidRDefault="000C487E" w:rsidP="00025EF8">
            <w:pPr>
              <w:numPr>
                <w:ilvl w:val="0"/>
                <w:numId w:val="8"/>
              </w:numPr>
              <w:tabs>
                <w:tab w:val="clear" w:pos="720"/>
                <w:tab w:val="num" w:pos="148"/>
                <w:tab w:val="left" w:pos="543"/>
              </w:tabs>
              <w:ind w:left="148" w:firstLine="0"/>
              <w:jc w:val="left"/>
            </w:pPr>
            <w:r w:rsidRPr="00766A13">
              <w:t>рекламная компания</w:t>
            </w:r>
          </w:p>
        </w:tc>
        <w:tc>
          <w:tcPr>
            <w:tcW w:w="3982" w:type="dxa"/>
            <w:tcBorders>
              <w:top w:val="nil"/>
              <w:left w:val="nil"/>
              <w:bottom w:val="single" w:sz="4" w:space="0" w:color="auto"/>
              <w:right w:val="single" w:sz="4" w:space="0" w:color="auto"/>
            </w:tcBorders>
            <w:vAlign w:val="center"/>
          </w:tcPr>
          <w:p w:rsidR="000C487E" w:rsidRPr="00766A13" w:rsidRDefault="008A2F24" w:rsidP="00766A13">
            <w:pPr>
              <w:ind w:hanging="24"/>
              <w:jc w:val="center"/>
              <w:rPr>
                <w:rFonts w:eastAsia="Arial Unicode MS"/>
              </w:rPr>
            </w:pPr>
            <w:r>
              <w:rPr>
                <w:rFonts w:eastAsia="Arial Unicode MS"/>
              </w:rPr>
              <w:t>(10+6)+(15+10)+5*6=71</w:t>
            </w:r>
          </w:p>
        </w:tc>
      </w:tr>
      <w:tr w:rsidR="000C487E" w:rsidRPr="00766A13">
        <w:trPr>
          <w:trHeight w:val="20"/>
        </w:trPr>
        <w:tc>
          <w:tcPr>
            <w:tcW w:w="58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87E" w:rsidRPr="00766A13" w:rsidRDefault="000C487E" w:rsidP="00025EF8">
            <w:pPr>
              <w:numPr>
                <w:ilvl w:val="0"/>
                <w:numId w:val="8"/>
              </w:numPr>
              <w:tabs>
                <w:tab w:val="clear" w:pos="720"/>
                <w:tab w:val="num" w:pos="148"/>
                <w:tab w:val="left" w:pos="543"/>
              </w:tabs>
              <w:ind w:left="148" w:firstLine="0"/>
              <w:jc w:val="left"/>
            </w:pPr>
            <w:r w:rsidRPr="00766A13">
              <w:t>обучение и сертификация персонала</w:t>
            </w:r>
          </w:p>
        </w:tc>
        <w:tc>
          <w:tcPr>
            <w:tcW w:w="3982" w:type="dxa"/>
            <w:tcBorders>
              <w:top w:val="nil"/>
              <w:left w:val="nil"/>
              <w:bottom w:val="single" w:sz="4" w:space="0" w:color="auto"/>
              <w:right w:val="single" w:sz="4" w:space="0" w:color="auto"/>
            </w:tcBorders>
            <w:vAlign w:val="center"/>
          </w:tcPr>
          <w:p w:rsidR="000C487E" w:rsidRPr="00766A13" w:rsidRDefault="008A2F24" w:rsidP="00766A13">
            <w:pPr>
              <w:ind w:hanging="24"/>
              <w:jc w:val="center"/>
              <w:rPr>
                <w:rFonts w:eastAsia="Arial Unicode MS"/>
              </w:rPr>
            </w:pPr>
            <w:r>
              <w:t>(5+10)*10+6=900</w:t>
            </w:r>
          </w:p>
        </w:tc>
      </w:tr>
      <w:tr w:rsidR="000C487E" w:rsidRPr="00766A13">
        <w:trPr>
          <w:trHeight w:val="20"/>
        </w:trPr>
        <w:tc>
          <w:tcPr>
            <w:tcW w:w="58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87E" w:rsidRPr="00766A13" w:rsidRDefault="000C487E" w:rsidP="00025EF8">
            <w:pPr>
              <w:numPr>
                <w:ilvl w:val="0"/>
                <w:numId w:val="8"/>
              </w:numPr>
              <w:tabs>
                <w:tab w:val="clear" w:pos="720"/>
                <w:tab w:val="num" w:pos="148"/>
                <w:tab w:val="left" w:pos="543"/>
              </w:tabs>
              <w:ind w:left="148" w:firstLine="0"/>
              <w:jc w:val="left"/>
            </w:pPr>
            <w:r w:rsidRPr="00766A13">
              <w:t>на непредвиденные расходы</w:t>
            </w:r>
          </w:p>
        </w:tc>
        <w:tc>
          <w:tcPr>
            <w:tcW w:w="3982" w:type="dxa"/>
            <w:tcBorders>
              <w:top w:val="nil"/>
              <w:left w:val="nil"/>
              <w:bottom w:val="single" w:sz="4" w:space="0" w:color="auto"/>
              <w:right w:val="single" w:sz="4" w:space="0" w:color="auto"/>
            </w:tcBorders>
            <w:vAlign w:val="center"/>
          </w:tcPr>
          <w:p w:rsidR="000C487E" w:rsidRPr="00766A13" w:rsidRDefault="000C487E" w:rsidP="00766A13">
            <w:pPr>
              <w:ind w:hanging="24"/>
              <w:jc w:val="center"/>
              <w:rPr>
                <w:rFonts w:eastAsia="Arial Unicode MS"/>
              </w:rPr>
            </w:pPr>
            <w:r w:rsidRPr="00766A13">
              <w:t>6*2=12</w:t>
            </w:r>
          </w:p>
        </w:tc>
      </w:tr>
      <w:tr w:rsidR="000C487E" w:rsidRPr="00766A13">
        <w:trPr>
          <w:trHeight w:val="20"/>
        </w:trPr>
        <w:tc>
          <w:tcPr>
            <w:tcW w:w="58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87E" w:rsidRPr="00766A13" w:rsidRDefault="000C487E" w:rsidP="00766A13">
            <w:pPr>
              <w:jc w:val="left"/>
              <w:rPr>
                <w:rFonts w:eastAsia="Arial Unicode MS"/>
              </w:rPr>
            </w:pPr>
            <w:r w:rsidRPr="00766A13">
              <w:rPr>
                <w:rFonts w:hint="eastAsia"/>
              </w:rPr>
              <w:t>итого</w:t>
            </w:r>
          </w:p>
        </w:tc>
        <w:tc>
          <w:tcPr>
            <w:tcW w:w="3982" w:type="dxa"/>
            <w:tcBorders>
              <w:top w:val="nil"/>
              <w:left w:val="nil"/>
              <w:bottom w:val="single" w:sz="4" w:space="0" w:color="auto"/>
              <w:right w:val="single" w:sz="4" w:space="0" w:color="auto"/>
            </w:tcBorders>
            <w:vAlign w:val="center"/>
          </w:tcPr>
          <w:p w:rsidR="000C487E" w:rsidRPr="00766A13" w:rsidRDefault="008A2F24" w:rsidP="00766A13">
            <w:pPr>
              <w:ind w:hanging="24"/>
              <w:jc w:val="center"/>
              <w:rPr>
                <w:rFonts w:eastAsia="Arial Unicode MS"/>
              </w:rPr>
            </w:pPr>
            <w:r>
              <w:t>4291</w:t>
            </w:r>
          </w:p>
        </w:tc>
      </w:tr>
    </w:tbl>
    <w:p w:rsidR="004707A9" w:rsidRDefault="004707A9" w:rsidP="00766A13"/>
    <w:p w:rsidR="00AA7C3F" w:rsidRPr="00766A13" w:rsidRDefault="00AA7C3F" w:rsidP="00766A13"/>
    <w:p w:rsidR="004707A9" w:rsidRDefault="006A3AD2" w:rsidP="006A3AD2">
      <w:pPr>
        <w:pStyle w:val="2"/>
        <w:spacing w:before="0"/>
        <w:ind w:left="0"/>
      </w:pPr>
      <w:bookmarkStart w:id="32" w:name="_Toc126566496"/>
      <w:r>
        <w:t>5</w:t>
      </w:r>
      <w:r w:rsidR="00502E31" w:rsidRPr="00766A13">
        <w:t>.</w:t>
      </w:r>
      <w:r w:rsidR="005008F7">
        <w:t>3</w:t>
      </w:r>
      <w:r w:rsidR="004707A9" w:rsidRPr="00766A13">
        <w:t>.</w:t>
      </w:r>
      <w:r w:rsidR="00871F66">
        <w:t xml:space="preserve"> Формирование баланса предприятия и о</w:t>
      </w:r>
      <w:r w:rsidR="004707A9" w:rsidRPr="00766A13">
        <w:t>пределение источников финансирования</w:t>
      </w:r>
      <w:r w:rsidR="004707A9">
        <w:t xml:space="preserve"> инвестиций</w:t>
      </w:r>
      <w:bookmarkEnd w:id="32"/>
    </w:p>
    <w:p w:rsidR="00502E31" w:rsidRDefault="00502E31" w:rsidP="00766A13">
      <w:pPr>
        <w:tabs>
          <w:tab w:val="left" w:pos="0"/>
          <w:tab w:val="left" w:pos="3337"/>
        </w:tabs>
      </w:pPr>
      <w:r>
        <w:t>Чтобы начать бизнес, необходимо определить стартовые затраты, необходимые для формирования имущества создаваемого предприятия</w:t>
      </w:r>
      <w:r w:rsidR="00B8105A">
        <w:t xml:space="preserve"> </w:t>
      </w:r>
      <w:r>
        <w:t xml:space="preserve">и источники их формирования. </w:t>
      </w:r>
    </w:p>
    <w:p w:rsidR="004707A9" w:rsidRDefault="00502E31" w:rsidP="00766A13">
      <w:r>
        <w:t xml:space="preserve">Активы (имущество предприятия) состоят из 2 частей: оборотный и внеоборотный </w:t>
      </w:r>
      <w:r w:rsidR="006A3AD2">
        <w:t>капитал. Внеоборотный  капитал –</w:t>
      </w:r>
      <w:r>
        <w:t xml:space="preserve"> это имущество предприятия со сроком службы не менее 12 месяцев, он включает в себя нематериальные активы, основные средства, долгосрочные финансовые вложения</w:t>
      </w:r>
      <w:r w:rsidR="006A3AD2">
        <w:t xml:space="preserve">, незавершенное строительство. </w:t>
      </w:r>
      <w:r>
        <w:t xml:space="preserve">Оборотный капитал показан во втором разделе баланса предприятия. Пассивы (источники формирования имущества предприятия) бывают собственные и заемные. </w:t>
      </w:r>
      <w:r w:rsidR="00923A3F">
        <w:t xml:space="preserve">При создании нового предприятия обычно имущество формируется частично за счет взносов учредителей, а недостающая сумма (активы – уставный капитал) – за счет </w:t>
      </w:r>
      <w:r w:rsidR="0086190B">
        <w:t>кредиторской задолженности</w:t>
      </w:r>
      <w:r w:rsidR="00923A3F">
        <w:t xml:space="preserve">. </w:t>
      </w:r>
    </w:p>
    <w:p w:rsidR="008A2F24" w:rsidRDefault="00525222" w:rsidP="006A3AD2">
      <w:pPr>
        <w:jc w:val="right"/>
      </w:pPr>
      <w:r>
        <w:t xml:space="preserve">Таблица </w:t>
      </w:r>
      <w:r w:rsidR="002A7EA8">
        <w:t>8</w:t>
      </w:r>
      <w:r>
        <w:t xml:space="preserve"> </w:t>
      </w:r>
    </w:p>
    <w:p w:rsidR="00525222" w:rsidRDefault="00525222" w:rsidP="006A3AD2">
      <w:pPr>
        <w:pStyle w:val="3"/>
      </w:pPr>
      <w:bookmarkStart w:id="33" w:name="_Toc126566497"/>
      <w:r>
        <w:t>Структура</w:t>
      </w:r>
      <w:r w:rsidR="006A3AD2">
        <w:t xml:space="preserve"> баланса предприятия</w:t>
      </w:r>
      <w:bookmarkEnd w:id="33"/>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4010"/>
        <w:gridCol w:w="1378"/>
        <w:gridCol w:w="3100"/>
        <w:gridCol w:w="1206"/>
      </w:tblGrid>
      <w:tr w:rsidR="00525222" w:rsidRPr="00AA7C3F">
        <w:trPr>
          <w:trHeight w:val="408"/>
        </w:trPr>
        <w:tc>
          <w:tcPr>
            <w:tcW w:w="2068" w:type="pct"/>
            <w:tcBorders>
              <w:top w:val="single" w:sz="4" w:space="0" w:color="auto"/>
              <w:bottom w:val="single" w:sz="4" w:space="0" w:color="auto"/>
              <w:right w:val="single" w:sz="4" w:space="0" w:color="auto"/>
            </w:tcBorders>
            <w:vAlign w:val="center"/>
          </w:tcPr>
          <w:p w:rsidR="00525222" w:rsidRPr="00AA7C3F" w:rsidRDefault="00525222" w:rsidP="008A2F24">
            <w:pPr>
              <w:ind w:firstLine="0"/>
              <w:jc w:val="center"/>
              <w:rPr>
                <w:bCs/>
                <w:color w:val="000000"/>
                <w:sz w:val="28"/>
                <w:szCs w:val="28"/>
              </w:rPr>
            </w:pPr>
            <w:r w:rsidRPr="00AA7C3F">
              <w:rPr>
                <w:bCs/>
                <w:color w:val="000000"/>
                <w:sz w:val="28"/>
                <w:szCs w:val="28"/>
              </w:rPr>
              <w:t>Актив</w:t>
            </w:r>
          </w:p>
        </w:tc>
        <w:tc>
          <w:tcPr>
            <w:tcW w:w="711" w:type="pct"/>
            <w:tcBorders>
              <w:top w:val="single" w:sz="4" w:space="0" w:color="auto"/>
              <w:left w:val="single" w:sz="4" w:space="0" w:color="auto"/>
              <w:bottom w:val="single" w:sz="4" w:space="0" w:color="auto"/>
              <w:right w:val="single" w:sz="4" w:space="0" w:color="auto"/>
            </w:tcBorders>
            <w:vAlign w:val="center"/>
          </w:tcPr>
          <w:p w:rsidR="00525222" w:rsidRPr="00AA7C3F" w:rsidRDefault="00525222" w:rsidP="008A2F24">
            <w:pPr>
              <w:ind w:firstLine="0"/>
              <w:jc w:val="center"/>
              <w:rPr>
                <w:bCs/>
                <w:color w:val="000000"/>
                <w:sz w:val="28"/>
                <w:szCs w:val="28"/>
              </w:rPr>
            </w:pPr>
            <w:r w:rsidRPr="00AA7C3F">
              <w:rPr>
                <w:bCs/>
                <w:color w:val="000000"/>
                <w:sz w:val="28"/>
                <w:szCs w:val="28"/>
              </w:rPr>
              <w:t>Сумма, тыс. руб.</w:t>
            </w:r>
          </w:p>
        </w:tc>
        <w:tc>
          <w:tcPr>
            <w:tcW w:w="1599" w:type="pct"/>
            <w:tcBorders>
              <w:top w:val="single" w:sz="4" w:space="0" w:color="auto"/>
              <w:left w:val="single" w:sz="4" w:space="0" w:color="auto"/>
              <w:bottom w:val="single" w:sz="4" w:space="0" w:color="auto"/>
              <w:right w:val="single" w:sz="4" w:space="0" w:color="auto"/>
            </w:tcBorders>
            <w:vAlign w:val="center"/>
          </w:tcPr>
          <w:p w:rsidR="00525222" w:rsidRPr="00AA7C3F" w:rsidRDefault="00525222" w:rsidP="008A2F24">
            <w:pPr>
              <w:ind w:firstLine="0"/>
              <w:jc w:val="center"/>
              <w:rPr>
                <w:bCs/>
                <w:color w:val="000000"/>
                <w:sz w:val="28"/>
                <w:szCs w:val="28"/>
              </w:rPr>
            </w:pPr>
            <w:r w:rsidRPr="00AA7C3F">
              <w:rPr>
                <w:bCs/>
                <w:color w:val="000000"/>
                <w:sz w:val="28"/>
                <w:szCs w:val="28"/>
              </w:rPr>
              <w:t>Пассив</w:t>
            </w:r>
          </w:p>
        </w:tc>
        <w:tc>
          <w:tcPr>
            <w:tcW w:w="622" w:type="pct"/>
            <w:tcBorders>
              <w:top w:val="single" w:sz="4" w:space="0" w:color="auto"/>
              <w:left w:val="single" w:sz="4" w:space="0" w:color="auto"/>
              <w:bottom w:val="single" w:sz="4" w:space="0" w:color="auto"/>
            </w:tcBorders>
            <w:vAlign w:val="center"/>
          </w:tcPr>
          <w:p w:rsidR="00525222" w:rsidRPr="00AA7C3F" w:rsidRDefault="00525222" w:rsidP="008A2F24">
            <w:pPr>
              <w:ind w:firstLine="0"/>
              <w:jc w:val="center"/>
              <w:rPr>
                <w:bCs/>
                <w:color w:val="000000"/>
                <w:sz w:val="28"/>
                <w:szCs w:val="28"/>
              </w:rPr>
            </w:pPr>
            <w:r w:rsidRPr="00AA7C3F">
              <w:rPr>
                <w:bCs/>
                <w:color w:val="000000"/>
                <w:sz w:val="28"/>
                <w:szCs w:val="28"/>
              </w:rPr>
              <w:t>Сумма, тыс. руб.</w:t>
            </w:r>
          </w:p>
        </w:tc>
      </w:tr>
      <w:tr w:rsidR="00525222" w:rsidRPr="00AA7C3F">
        <w:trPr>
          <w:trHeight w:val="394"/>
        </w:trPr>
        <w:tc>
          <w:tcPr>
            <w:tcW w:w="2068" w:type="pct"/>
            <w:tcBorders>
              <w:top w:val="single" w:sz="4" w:space="0" w:color="auto"/>
              <w:bottom w:val="nil"/>
              <w:right w:val="single" w:sz="4" w:space="0" w:color="auto"/>
            </w:tcBorders>
          </w:tcPr>
          <w:p w:rsidR="00525222" w:rsidRPr="00AA7C3F" w:rsidRDefault="00525222" w:rsidP="00525222">
            <w:pPr>
              <w:ind w:firstLine="0"/>
              <w:rPr>
                <w:color w:val="000000"/>
                <w:sz w:val="28"/>
                <w:szCs w:val="28"/>
              </w:rPr>
            </w:pPr>
            <w:r w:rsidRPr="00AA7C3F">
              <w:rPr>
                <w:color w:val="000000"/>
                <w:sz w:val="28"/>
                <w:szCs w:val="28"/>
              </w:rPr>
              <w:t>1.Внеоборотные активы</w:t>
            </w:r>
          </w:p>
        </w:tc>
        <w:tc>
          <w:tcPr>
            <w:tcW w:w="711" w:type="pct"/>
            <w:tcBorders>
              <w:top w:val="single" w:sz="4" w:space="0" w:color="auto"/>
              <w:left w:val="single" w:sz="4" w:space="0" w:color="auto"/>
              <w:bottom w:val="nil"/>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1604</w:t>
            </w:r>
          </w:p>
        </w:tc>
        <w:tc>
          <w:tcPr>
            <w:tcW w:w="1599" w:type="pct"/>
            <w:tcBorders>
              <w:top w:val="single" w:sz="4" w:space="0" w:color="auto"/>
              <w:left w:val="single" w:sz="4" w:space="0" w:color="auto"/>
              <w:bottom w:val="nil"/>
              <w:right w:val="single" w:sz="4" w:space="0" w:color="auto"/>
            </w:tcBorders>
          </w:tcPr>
          <w:p w:rsidR="00525222" w:rsidRPr="00AA7C3F" w:rsidRDefault="00525222" w:rsidP="00525222">
            <w:pPr>
              <w:ind w:firstLine="0"/>
              <w:rPr>
                <w:color w:val="000000"/>
                <w:sz w:val="28"/>
                <w:szCs w:val="28"/>
              </w:rPr>
            </w:pPr>
            <w:r w:rsidRPr="00AA7C3F">
              <w:rPr>
                <w:color w:val="000000"/>
                <w:sz w:val="28"/>
                <w:szCs w:val="28"/>
              </w:rPr>
              <w:t>3. Капитал  и резервы</w:t>
            </w:r>
          </w:p>
        </w:tc>
        <w:tc>
          <w:tcPr>
            <w:tcW w:w="622" w:type="pct"/>
            <w:tcBorders>
              <w:top w:val="single" w:sz="4" w:space="0" w:color="auto"/>
              <w:left w:val="single" w:sz="4" w:space="0" w:color="auto"/>
              <w:bottom w:val="nil"/>
            </w:tcBorders>
          </w:tcPr>
          <w:p w:rsidR="00525222" w:rsidRPr="00AA7C3F" w:rsidRDefault="0086190B" w:rsidP="0086190B">
            <w:pPr>
              <w:ind w:firstLine="0"/>
              <w:jc w:val="center"/>
              <w:rPr>
                <w:color w:val="000000"/>
                <w:sz w:val="28"/>
                <w:szCs w:val="28"/>
              </w:rPr>
            </w:pPr>
            <w:r w:rsidRPr="00AA7C3F">
              <w:rPr>
                <w:color w:val="000000"/>
                <w:sz w:val="28"/>
                <w:szCs w:val="28"/>
              </w:rPr>
              <w:t>2804</w:t>
            </w:r>
          </w:p>
        </w:tc>
      </w:tr>
      <w:tr w:rsidR="00525222" w:rsidRPr="00AA7C3F">
        <w:trPr>
          <w:trHeight w:val="394"/>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Нематериальные активы</w:t>
            </w:r>
          </w:p>
        </w:tc>
        <w:tc>
          <w:tcPr>
            <w:tcW w:w="711" w:type="pct"/>
            <w:tcBorders>
              <w:top w:val="nil"/>
              <w:left w:val="single" w:sz="4" w:space="0" w:color="auto"/>
              <w:bottom w:val="nil"/>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34</w:t>
            </w: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Уставный капитал</w:t>
            </w:r>
          </w:p>
        </w:tc>
        <w:tc>
          <w:tcPr>
            <w:tcW w:w="622" w:type="pct"/>
            <w:tcBorders>
              <w:top w:val="nil"/>
              <w:left w:val="single" w:sz="4" w:space="0" w:color="auto"/>
              <w:bottom w:val="nil"/>
            </w:tcBorders>
          </w:tcPr>
          <w:p w:rsidR="00525222" w:rsidRPr="00AA7C3F" w:rsidRDefault="0086190B" w:rsidP="0086190B">
            <w:pPr>
              <w:ind w:firstLine="179"/>
              <w:jc w:val="center"/>
              <w:rPr>
                <w:color w:val="000000"/>
                <w:sz w:val="28"/>
                <w:szCs w:val="28"/>
              </w:rPr>
            </w:pPr>
            <w:r w:rsidRPr="00AA7C3F">
              <w:rPr>
                <w:color w:val="000000"/>
                <w:sz w:val="28"/>
                <w:szCs w:val="28"/>
              </w:rPr>
              <w:t>2804</w:t>
            </w:r>
          </w:p>
        </w:tc>
      </w:tr>
      <w:tr w:rsidR="00525222" w:rsidRPr="00AA7C3F">
        <w:trPr>
          <w:trHeight w:val="394"/>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Основные средства</w:t>
            </w:r>
          </w:p>
        </w:tc>
        <w:tc>
          <w:tcPr>
            <w:tcW w:w="711" w:type="pct"/>
            <w:tcBorders>
              <w:top w:val="nil"/>
              <w:left w:val="single" w:sz="4" w:space="0" w:color="auto"/>
              <w:bottom w:val="nil"/>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1570</w:t>
            </w: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 xml:space="preserve">Добавочный капитал </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Незавершенное</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Резервный капитал</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Строительство</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Фонды специального</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Доходные вложения в</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назначения</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материальные ценности</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Целевые</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405"/>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Долгосрочные</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финансирование и</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финансовые вложения</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поступления</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480"/>
        </w:trPr>
        <w:tc>
          <w:tcPr>
            <w:tcW w:w="2068" w:type="pct"/>
            <w:tcBorders>
              <w:top w:val="nil"/>
              <w:bottom w:val="nil"/>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Прочие внеоборотные активы</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r w:rsidRPr="00AA7C3F">
              <w:rPr>
                <w:color w:val="000000"/>
                <w:sz w:val="28"/>
                <w:szCs w:val="28"/>
              </w:rPr>
              <w:t>Нераспределенная прибыль</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top w:val="single" w:sz="4" w:space="0" w:color="auto"/>
              <w:right w:val="single" w:sz="4" w:space="0" w:color="auto"/>
            </w:tcBorders>
          </w:tcPr>
          <w:p w:rsidR="00525222" w:rsidRPr="00AA7C3F" w:rsidRDefault="00525222" w:rsidP="00525222">
            <w:pPr>
              <w:ind w:firstLine="0"/>
              <w:rPr>
                <w:color w:val="000000"/>
                <w:sz w:val="28"/>
                <w:szCs w:val="28"/>
              </w:rPr>
            </w:pPr>
            <w:r w:rsidRPr="00AA7C3F">
              <w:rPr>
                <w:color w:val="000000"/>
                <w:sz w:val="28"/>
                <w:szCs w:val="28"/>
              </w:rPr>
              <w:t>2. Оборотные активы</w:t>
            </w:r>
          </w:p>
        </w:tc>
        <w:tc>
          <w:tcPr>
            <w:tcW w:w="711" w:type="pct"/>
            <w:tcBorders>
              <w:top w:val="single" w:sz="4" w:space="0" w:color="auto"/>
              <w:left w:val="single" w:sz="4" w:space="0" w:color="auto"/>
              <w:bottom w:val="nil"/>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4291</w:t>
            </w:r>
          </w:p>
        </w:tc>
        <w:tc>
          <w:tcPr>
            <w:tcW w:w="1599" w:type="pct"/>
            <w:tcBorders>
              <w:top w:val="nil"/>
              <w:left w:val="single" w:sz="4" w:space="0" w:color="auto"/>
              <w:bottom w:val="nil"/>
              <w:right w:val="single" w:sz="4" w:space="0" w:color="auto"/>
            </w:tcBorders>
          </w:tcPr>
          <w:p w:rsidR="00525222" w:rsidRPr="00AA7C3F" w:rsidRDefault="00525222" w:rsidP="00525222">
            <w:pPr>
              <w:ind w:firstLine="0"/>
              <w:rPr>
                <w:color w:val="000000"/>
                <w:sz w:val="28"/>
                <w:szCs w:val="28"/>
              </w:rPr>
            </w:pPr>
            <w:r w:rsidRPr="00AA7C3F">
              <w:rPr>
                <w:color w:val="000000"/>
                <w:sz w:val="28"/>
                <w:szCs w:val="28"/>
              </w:rPr>
              <w:t xml:space="preserve">     Непокрытый убыток  </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Запасы</w:t>
            </w:r>
          </w:p>
        </w:tc>
        <w:tc>
          <w:tcPr>
            <w:tcW w:w="711" w:type="pct"/>
            <w:tcBorders>
              <w:top w:val="nil"/>
              <w:left w:val="single" w:sz="4" w:space="0" w:color="auto"/>
              <w:bottom w:val="nil"/>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2598</w:t>
            </w: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Дебиторская</w:t>
            </w:r>
            <w:r w:rsidR="0086190B" w:rsidRPr="00AA7C3F">
              <w:rPr>
                <w:color w:val="000000"/>
                <w:sz w:val="28"/>
                <w:szCs w:val="28"/>
              </w:rPr>
              <w:t xml:space="preserve"> задолженность</w:t>
            </w:r>
          </w:p>
        </w:tc>
        <w:tc>
          <w:tcPr>
            <w:tcW w:w="711" w:type="pct"/>
            <w:tcBorders>
              <w:top w:val="nil"/>
              <w:left w:val="single" w:sz="4" w:space="0" w:color="auto"/>
              <w:bottom w:val="nil"/>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260</w:t>
            </w:r>
          </w:p>
        </w:tc>
        <w:tc>
          <w:tcPr>
            <w:tcW w:w="1599" w:type="pct"/>
            <w:tcBorders>
              <w:top w:val="nil"/>
              <w:left w:val="single" w:sz="4" w:space="0" w:color="auto"/>
              <w:bottom w:val="nil"/>
              <w:right w:val="single" w:sz="4" w:space="0" w:color="auto"/>
            </w:tcBorders>
          </w:tcPr>
          <w:p w:rsidR="00525222" w:rsidRPr="00AA7C3F" w:rsidRDefault="00525222" w:rsidP="00525222">
            <w:pPr>
              <w:ind w:left="396" w:firstLine="0"/>
              <w:rPr>
                <w:color w:val="000000"/>
                <w:sz w:val="28"/>
                <w:szCs w:val="28"/>
              </w:rPr>
            </w:pP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Краткосрочные</w:t>
            </w:r>
            <w:r w:rsidR="0086190B" w:rsidRPr="00AA7C3F">
              <w:rPr>
                <w:color w:val="000000"/>
                <w:sz w:val="28"/>
                <w:szCs w:val="28"/>
              </w:rPr>
              <w:t xml:space="preserve"> финансовые вложения</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top w:val="single" w:sz="4" w:space="0" w:color="auto"/>
              <w:left w:val="single" w:sz="4" w:space="0" w:color="auto"/>
              <w:bottom w:val="nil"/>
              <w:right w:val="single" w:sz="4" w:space="0" w:color="auto"/>
            </w:tcBorders>
          </w:tcPr>
          <w:p w:rsidR="00525222" w:rsidRPr="00AA7C3F" w:rsidRDefault="00525222" w:rsidP="00525222">
            <w:pPr>
              <w:ind w:firstLine="0"/>
              <w:rPr>
                <w:color w:val="000000"/>
                <w:sz w:val="28"/>
                <w:szCs w:val="28"/>
              </w:rPr>
            </w:pPr>
            <w:r w:rsidRPr="00AA7C3F">
              <w:rPr>
                <w:color w:val="000000"/>
                <w:sz w:val="28"/>
                <w:szCs w:val="28"/>
              </w:rPr>
              <w:t>4. Долгосрочные</w:t>
            </w:r>
            <w:r w:rsidR="0086190B" w:rsidRPr="00AA7C3F">
              <w:rPr>
                <w:color w:val="000000"/>
                <w:sz w:val="28"/>
                <w:szCs w:val="28"/>
              </w:rPr>
              <w:t xml:space="preserve"> обязательства</w:t>
            </w:r>
          </w:p>
        </w:tc>
        <w:tc>
          <w:tcPr>
            <w:tcW w:w="622" w:type="pct"/>
            <w:tcBorders>
              <w:top w:val="single" w:sz="4" w:space="0" w:color="auto"/>
              <w:left w:val="single" w:sz="4" w:space="0" w:color="auto"/>
              <w:bottom w:val="nil"/>
            </w:tcBorders>
          </w:tcPr>
          <w:p w:rsidR="00525222" w:rsidRPr="00AA7C3F" w:rsidRDefault="0086190B" w:rsidP="0086190B">
            <w:pPr>
              <w:ind w:left="396" w:hanging="36"/>
              <w:jc w:val="center"/>
              <w:rPr>
                <w:color w:val="000000"/>
                <w:sz w:val="28"/>
                <w:szCs w:val="28"/>
              </w:rPr>
            </w:pPr>
            <w:r w:rsidRPr="00AA7C3F">
              <w:rPr>
                <w:color w:val="000000"/>
                <w:sz w:val="28"/>
                <w:szCs w:val="28"/>
              </w:rPr>
              <w:t>2659</w:t>
            </w:r>
          </w:p>
        </w:tc>
      </w:tr>
      <w:tr w:rsidR="00525222" w:rsidRPr="00AA7C3F">
        <w:trPr>
          <w:trHeight w:val="394"/>
        </w:trPr>
        <w:tc>
          <w:tcPr>
            <w:tcW w:w="2068" w:type="pct"/>
            <w:tcBorders>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Денежные средства</w:t>
            </w:r>
          </w:p>
        </w:tc>
        <w:tc>
          <w:tcPr>
            <w:tcW w:w="711" w:type="pct"/>
            <w:tcBorders>
              <w:top w:val="nil"/>
              <w:left w:val="single" w:sz="4" w:space="0" w:color="auto"/>
              <w:bottom w:val="nil"/>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1133</w:t>
            </w:r>
          </w:p>
        </w:tc>
        <w:tc>
          <w:tcPr>
            <w:tcW w:w="1599" w:type="pct"/>
            <w:tcBorders>
              <w:top w:val="single" w:sz="4" w:space="0" w:color="auto"/>
              <w:left w:val="single" w:sz="4" w:space="0" w:color="auto"/>
              <w:right w:val="single" w:sz="4" w:space="0" w:color="auto"/>
            </w:tcBorders>
          </w:tcPr>
          <w:p w:rsidR="00525222" w:rsidRPr="00AA7C3F" w:rsidRDefault="00525222" w:rsidP="00525222">
            <w:pPr>
              <w:ind w:firstLine="0"/>
              <w:rPr>
                <w:color w:val="000000"/>
                <w:sz w:val="28"/>
                <w:szCs w:val="28"/>
              </w:rPr>
            </w:pPr>
            <w:r w:rsidRPr="00AA7C3F">
              <w:rPr>
                <w:color w:val="000000"/>
                <w:sz w:val="28"/>
                <w:szCs w:val="28"/>
              </w:rPr>
              <w:t>5. Краткосрочные</w:t>
            </w:r>
          </w:p>
        </w:tc>
        <w:tc>
          <w:tcPr>
            <w:tcW w:w="622" w:type="pct"/>
            <w:tcBorders>
              <w:top w:val="single" w:sz="4" w:space="0" w:color="auto"/>
              <w:left w:val="single" w:sz="4" w:space="0" w:color="auto"/>
              <w:bottom w:val="nil"/>
            </w:tcBorders>
          </w:tcPr>
          <w:p w:rsidR="00525222" w:rsidRPr="00AA7C3F" w:rsidRDefault="0086190B" w:rsidP="00525222">
            <w:pPr>
              <w:jc w:val="center"/>
              <w:rPr>
                <w:color w:val="000000"/>
                <w:sz w:val="28"/>
                <w:szCs w:val="28"/>
              </w:rPr>
            </w:pPr>
            <w:r w:rsidRPr="00AA7C3F">
              <w:rPr>
                <w:color w:val="000000"/>
                <w:sz w:val="28"/>
                <w:szCs w:val="28"/>
              </w:rPr>
              <w:t>432</w:t>
            </w:r>
          </w:p>
        </w:tc>
      </w:tr>
      <w:tr w:rsidR="00525222" w:rsidRPr="00AA7C3F">
        <w:trPr>
          <w:trHeight w:val="394"/>
        </w:trPr>
        <w:tc>
          <w:tcPr>
            <w:tcW w:w="2068" w:type="pct"/>
            <w:tcBorders>
              <w:right w:val="single" w:sz="4" w:space="0" w:color="auto"/>
            </w:tcBorders>
          </w:tcPr>
          <w:p w:rsidR="00525222" w:rsidRPr="00AA7C3F" w:rsidRDefault="00525222" w:rsidP="0086190B">
            <w:pPr>
              <w:ind w:left="362" w:firstLine="0"/>
              <w:rPr>
                <w:color w:val="000000"/>
                <w:sz w:val="28"/>
                <w:szCs w:val="28"/>
              </w:rPr>
            </w:pPr>
            <w:r w:rsidRPr="00AA7C3F">
              <w:rPr>
                <w:color w:val="000000"/>
                <w:sz w:val="28"/>
                <w:szCs w:val="28"/>
              </w:rPr>
              <w:t xml:space="preserve">Прочие оборотные </w:t>
            </w:r>
            <w:r w:rsidR="0086190B" w:rsidRPr="00AA7C3F">
              <w:rPr>
                <w:color w:val="000000"/>
                <w:sz w:val="28"/>
                <w:szCs w:val="28"/>
              </w:rPr>
              <w:t>активы</w:t>
            </w:r>
          </w:p>
        </w:tc>
        <w:tc>
          <w:tcPr>
            <w:tcW w:w="711" w:type="pct"/>
            <w:tcBorders>
              <w:top w:val="nil"/>
              <w:left w:val="single" w:sz="4" w:space="0" w:color="auto"/>
              <w:bottom w:val="nil"/>
              <w:right w:val="single" w:sz="4" w:space="0" w:color="auto"/>
            </w:tcBorders>
          </w:tcPr>
          <w:p w:rsidR="00525222" w:rsidRPr="00AA7C3F" w:rsidRDefault="00525222" w:rsidP="00525222">
            <w:pPr>
              <w:jc w:val="center"/>
              <w:rPr>
                <w:color w:val="000000"/>
                <w:sz w:val="28"/>
                <w:szCs w:val="28"/>
              </w:rPr>
            </w:pPr>
          </w:p>
        </w:tc>
        <w:tc>
          <w:tcPr>
            <w:tcW w:w="1599" w:type="pct"/>
            <w:tcBorders>
              <w:left w:val="single" w:sz="4" w:space="0" w:color="auto"/>
              <w:right w:val="single" w:sz="4" w:space="0" w:color="auto"/>
            </w:tcBorders>
          </w:tcPr>
          <w:p w:rsidR="00525222" w:rsidRPr="00AA7C3F" w:rsidRDefault="00525222" w:rsidP="00525222">
            <w:pPr>
              <w:ind w:firstLine="0"/>
              <w:rPr>
                <w:color w:val="000000"/>
                <w:sz w:val="28"/>
                <w:szCs w:val="28"/>
              </w:rPr>
            </w:pPr>
            <w:r w:rsidRPr="00AA7C3F">
              <w:rPr>
                <w:color w:val="000000"/>
                <w:sz w:val="28"/>
                <w:szCs w:val="28"/>
              </w:rPr>
              <w:t>обязательства</w:t>
            </w:r>
          </w:p>
        </w:tc>
        <w:tc>
          <w:tcPr>
            <w:tcW w:w="622" w:type="pct"/>
            <w:tcBorders>
              <w:top w:val="nil"/>
              <w:left w:val="single" w:sz="4" w:space="0" w:color="auto"/>
              <w:bottom w:val="nil"/>
            </w:tcBorders>
          </w:tcPr>
          <w:p w:rsidR="00525222" w:rsidRPr="00AA7C3F" w:rsidRDefault="00525222" w:rsidP="00525222">
            <w:pPr>
              <w:jc w:val="center"/>
              <w:rPr>
                <w:color w:val="000000"/>
                <w:sz w:val="28"/>
                <w:szCs w:val="28"/>
              </w:rPr>
            </w:pPr>
          </w:p>
        </w:tc>
      </w:tr>
      <w:tr w:rsidR="00525222" w:rsidRPr="00AA7C3F">
        <w:trPr>
          <w:trHeight w:val="394"/>
        </w:trPr>
        <w:tc>
          <w:tcPr>
            <w:tcW w:w="2068" w:type="pct"/>
            <w:tcBorders>
              <w:top w:val="single" w:sz="4" w:space="0" w:color="auto"/>
              <w:bottom w:val="single" w:sz="4" w:space="0" w:color="auto"/>
              <w:right w:val="single" w:sz="4" w:space="0" w:color="auto"/>
            </w:tcBorders>
          </w:tcPr>
          <w:p w:rsidR="00525222" w:rsidRPr="00AA7C3F" w:rsidRDefault="00525222" w:rsidP="00525222">
            <w:pPr>
              <w:rPr>
                <w:b/>
                <w:color w:val="000000"/>
                <w:sz w:val="28"/>
                <w:szCs w:val="28"/>
              </w:rPr>
            </w:pPr>
            <w:r w:rsidRPr="00AA7C3F">
              <w:rPr>
                <w:b/>
                <w:color w:val="000000"/>
                <w:sz w:val="28"/>
                <w:szCs w:val="28"/>
              </w:rPr>
              <w:t>Баланс</w:t>
            </w:r>
          </w:p>
        </w:tc>
        <w:tc>
          <w:tcPr>
            <w:tcW w:w="711" w:type="pct"/>
            <w:tcBorders>
              <w:top w:val="single" w:sz="4" w:space="0" w:color="auto"/>
              <w:left w:val="single" w:sz="4" w:space="0" w:color="auto"/>
              <w:bottom w:val="single" w:sz="4" w:space="0" w:color="auto"/>
              <w:right w:val="single" w:sz="4" w:space="0" w:color="auto"/>
            </w:tcBorders>
          </w:tcPr>
          <w:p w:rsidR="00525222" w:rsidRPr="00AA7C3F" w:rsidRDefault="0086190B" w:rsidP="00525222">
            <w:pPr>
              <w:jc w:val="center"/>
              <w:rPr>
                <w:color w:val="000000"/>
                <w:sz w:val="28"/>
                <w:szCs w:val="28"/>
              </w:rPr>
            </w:pPr>
            <w:r w:rsidRPr="00AA7C3F">
              <w:rPr>
                <w:color w:val="000000"/>
                <w:sz w:val="28"/>
                <w:szCs w:val="28"/>
              </w:rPr>
              <w:t>5895</w:t>
            </w:r>
          </w:p>
        </w:tc>
        <w:tc>
          <w:tcPr>
            <w:tcW w:w="1599" w:type="pct"/>
            <w:tcBorders>
              <w:top w:val="single" w:sz="4" w:space="0" w:color="auto"/>
              <w:left w:val="single" w:sz="4" w:space="0" w:color="auto"/>
              <w:bottom w:val="single" w:sz="4" w:space="0" w:color="auto"/>
              <w:right w:val="single" w:sz="4" w:space="0" w:color="auto"/>
            </w:tcBorders>
          </w:tcPr>
          <w:p w:rsidR="00525222" w:rsidRPr="00AA7C3F" w:rsidRDefault="00525222" w:rsidP="00525222">
            <w:pPr>
              <w:pStyle w:val="7"/>
              <w:spacing w:line="240" w:lineRule="auto"/>
              <w:rPr>
                <w:szCs w:val="28"/>
              </w:rPr>
            </w:pPr>
            <w:r w:rsidRPr="00AA7C3F">
              <w:rPr>
                <w:szCs w:val="28"/>
              </w:rPr>
              <w:t>Баланс</w:t>
            </w:r>
          </w:p>
        </w:tc>
        <w:tc>
          <w:tcPr>
            <w:tcW w:w="622" w:type="pct"/>
            <w:tcBorders>
              <w:top w:val="single" w:sz="4" w:space="0" w:color="auto"/>
              <w:left w:val="single" w:sz="4" w:space="0" w:color="auto"/>
              <w:bottom w:val="single" w:sz="4" w:space="0" w:color="auto"/>
            </w:tcBorders>
          </w:tcPr>
          <w:p w:rsidR="00525222" w:rsidRPr="00AA7C3F" w:rsidRDefault="0086190B" w:rsidP="0086190B">
            <w:pPr>
              <w:ind w:firstLine="179"/>
              <w:jc w:val="center"/>
              <w:rPr>
                <w:color w:val="000000"/>
                <w:sz w:val="28"/>
                <w:szCs w:val="28"/>
              </w:rPr>
            </w:pPr>
            <w:r w:rsidRPr="00AA7C3F">
              <w:rPr>
                <w:color w:val="000000"/>
                <w:sz w:val="28"/>
                <w:szCs w:val="28"/>
              </w:rPr>
              <w:t>5895</w:t>
            </w:r>
          </w:p>
        </w:tc>
      </w:tr>
    </w:tbl>
    <w:p w:rsidR="00276BF2" w:rsidRDefault="00276BF2" w:rsidP="00276BF2"/>
    <w:p w:rsidR="00276BF2" w:rsidRDefault="00276BF2" w:rsidP="00276BF2">
      <w:r>
        <w:t>В нашем случае уставный капитал формируется за счет взносов 2 учредителей – первый дает основные фонды, второй деньги. (2804 тыс.руб.)</w:t>
      </w:r>
    </w:p>
    <w:p w:rsidR="00276BF2" w:rsidRDefault="00276BF2" w:rsidP="00276BF2">
      <w:r>
        <w:t>Пример расчета потребности в заемном капитале:</w:t>
      </w:r>
    </w:p>
    <w:p w:rsidR="00276BF2" w:rsidRDefault="00276BF2" w:rsidP="00276BF2">
      <w:r>
        <w:t>Нематериальные активы – 34 тыс.руб.</w:t>
      </w:r>
    </w:p>
    <w:p w:rsidR="00276BF2" w:rsidRDefault="00276BF2" w:rsidP="00276BF2">
      <w:r>
        <w:t>Основные фонды – 1570 тыс.руб.</w:t>
      </w:r>
    </w:p>
    <w:p w:rsidR="00276BF2" w:rsidRDefault="00276BF2" w:rsidP="00276BF2">
      <w:r>
        <w:t>Оборотные средства – 2491 тыс.руб.</w:t>
      </w:r>
    </w:p>
    <w:p w:rsidR="00276BF2" w:rsidRDefault="00276BF2" w:rsidP="00276BF2">
      <w:pPr>
        <w:ind w:firstLine="0"/>
      </w:pPr>
      <w:r>
        <w:t>Итого активы создаваемого предприятия – 5895 тыс.руб.</w:t>
      </w:r>
    </w:p>
    <w:p w:rsidR="00276BF2" w:rsidRDefault="00276BF2" w:rsidP="00276BF2">
      <w:pPr>
        <w:ind w:firstLine="0"/>
      </w:pPr>
      <w:r>
        <w:t xml:space="preserve">Пассивы создаваемого предприятия = активам = 5895 тыс.руб. </w:t>
      </w:r>
    </w:p>
    <w:p w:rsidR="00276BF2" w:rsidRDefault="00AA7C3F" w:rsidP="00276BF2">
      <w:pPr>
        <w:ind w:firstLine="0"/>
      </w:pPr>
      <w:r>
        <w:t>Уставный капитал –</w:t>
      </w:r>
      <w:r w:rsidR="00DD2E69">
        <w:t xml:space="preserve"> 2804 </w:t>
      </w:r>
      <w:r w:rsidR="00276BF2">
        <w:t>тыс.руб.</w:t>
      </w:r>
    </w:p>
    <w:p w:rsidR="00276BF2" w:rsidRDefault="00276BF2" w:rsidP="00276BF2">
      <w:pPr>
        <w:ind w:firstLine="0"/>
      </w:pPr>
      <w:r>
        <w:t>Кредиторская задолженность 5895-2804=3091 тыс.руб.</w:t>
      </w:r>
    </w:p>
    <w:p w:rsidR="00276BF2" w:rsidRDefault="00276BF2" w:rsidP="00276BF2">
      <w:pPr>
        <w:ind w:firstLine="0"/>
      </w:pPr>
      <w:r>
        <w:t>Так как по условию закупка товаров осуществляется на условиях товарного кредита со сроком 1 месяц, то краткосрочная кредиторская задолженность составит  432 тыс.руб. Следовательно в банке необходимо просить 3091-432=2659 тыс.руб.</w:t>
      </w:r>
    </w:p>
    <w:p w:rsidR="00923A3F" w:rsidRDefault="00923A3F" w:rsidP="00766A13">
      <w:pPr>
        <w:ind w:firstLine="0"/>
      </w:pPr>
    </w:p>
    <w:p w:rsidR="005008F7" w:rsidRDefault="00AA7C3F" w:rsidP="005008F7">
      <w:pPr>
        <w:pStyle w:val="2"/>
      </w:pPr>
      <w:bookmarkStart w:id="34" w:name="_Toc126566498"/>
      <w:r>
        <w:t>5</w:t>
      </w:r>
      <w:r w:rsidR="005008F7">
        <w:t>.4. Расчет экономической эффективности.</w:t>
      </w:r>
      <w:bookmarkEnd w:id="34"/>
    </w:p>
    <w:p w:rsidR="005008F7" w:rsidRPr="00766A13" w:rsidRDefault="005008F7" w:rsidP="005008F7">
      <w:pPr>
        <w:ind w:firstLine="720"/>
      </w:pPr>
      <w:r w:rsidRPr="00766A13">
        <w:rPr>
          <w:b/>
        </w:rPr>
        <w:t>Инвестиции</w:t>
      </w:r>
      <w:r w:rsidR="00AA7C3F">
        <w:t xml:space="preserve"> </w:t>
      </w:r>
      <w:r w:rsidRPr="00766A13">
        <w:t>представляют собой все виды вложения капитала в форме имущественных и интеллектуальных ценностей в экономические объекты с целью получения в будущем доходов или иных выгод.</w:t>
      </w:r>
    </w:p>
    <w:p w:rsidR="005008F7" w:rsidRPr="00766A13" w:rsidRDefault="005008F7" w:rsidP="005008F7">
      <w:pPr>
        <w:ind w:firstLine="0"/>
      </w:pPr>
      <w:r w:rsidRPr="00766A13">
        <w:t>Под словами "Вложение капитала" понимают вложения средств в:</w:t>
      </w:r>
    </w:p>
    <w:p w:rsidR="005008F7" w:rsidRPr="00766A13" w:rsidRDefault="005008F7" w:rsidP="005008F7">
      <w:pPr>
        <w:numPr>
          <w:ilvl w:val="0"/>
          <w:numId w:val="3"/>
        </w:numPr>
        <w:overflowPunct w:val="0"/>
        <w:autoSpaceDE w:val="0"/>
        <w:autoSpaceDN w:val="0"/>
        <w:adjustRightInd w:val="0"/>
        <w:textAlignment w:val="baseline"/>
      </w:pPr>
      <w:r w:rsidRPr="00766A13">
        <w:t>Основные фонды предприятия (покупка оборудования, земли, строительство)</w:t>
      </w:r>
      <w:r w:rsidR="00AA7C3F">
        <w:t>.</w:t>
      </w:r>
    </w:p>
    <w:p w:rsidR="005008F7" w:rsidRPr="00766A13" w:rsidRDefault="005008F7" w:rsidP="005008F7">
      <w:pPr>
        <w:numPr>
          <w:ilvl w:val="0"/>
          <w:numId w:val="3"/>
        </w:numPr>
        <w:overflowPunct w:val="0"/>
        <w:autoSpaceDE w:val="0"/>
        <w:autoSpaceDN w:val="0"/>
        <w:adjustRightInd w:val="0"/>
        <w:textAlignment w:val="baseline"/>
      </w:pPr>
      <w:r w:rsidRPr="00766A13">
        <w:t>Нематериальные активы (патенты, лицензии, товарные знаки)</w:t>
      </w:r>
      <w:r w:rsidR="00AA7C3F">
        <w:t>.</w:t>
      </w:r>
    </w:p>
    <w:p w:rsidR="005008F7" w:rsidRPr="00766A13" w:rsidRDefault="005008F7" w:rsidP="005008F7">
      <w:pPr>
        <w:numPr>
          <w:ilvl w:val="0"/>
          <w:numId w:val="3"/>
        </w:numPr>
        <w:overflowPunct w:val="0"/>
        <w:autoSpaceDE w:val="0"/>
        <w:autoSpaceDN w:val="0"/>
        <w:adjustRightInd w:val="0"/>
        <w:textAlignment w:val="baseline"/>
      </w:pPr>
      <w:r w:rsidRPr="00766A13">
        <w:t xml:space="preserve">Долгосрочные финансовые вложения (вложения в другие предприятия </w:t>
      </w:r>
      <w:r w:rsidR="00AA7C3F">
        <w:t>–</w:t>
      </w:r>
      <w:r w:rsidRPr="00766A13">
        <w:t xml:space="preserve"> покупка акций, займы, в развитие дочерних фирм)</w:t>
      </w:r>
      <w:r w:rsidR="00AA7C3F">
        <w:t>.</w:t>
      </w:r>
    </w:p>
    <w:p w:rsidR="005008F7" w:rsidRPr="00766A13" w:rsidRDefault="005008F7" w:rsidP="005008F7">
      <w:pPr>
        <w:numPr>
          <w:ilvl w:val="0"/>
          <w:numId w:val="3"/>
        </w:numPr>
        <w:overflowPunct w:val="0"/>
        <w:autoSpaceDE w:val="0"/>
        <w:autoSpaceDN w:val="0"/>
        <w:adjustRightInd w:val="0"/>
        <w:textAlignment w:val="baseline"/>
      </w:pPr>
      <w:r w:rsidRPr="00766A13">
        <w:t xml:space="preserve">Увеличение величины оборотного капитала (увеличение запасов, расходы на подготовку и освоение нового производства, увеличение дебиторской задолженности). </w:t>
      </w:r>
    </w:p>
    <w:p w:rsidR="005008F7" w:rsidRPr="00766A13" w:rsidRDefault="005008F7" w:rsidP="005008F7">
      <w:pPr>
        <w:ind w:firstLine="720"/>
      </w:pPr>
      <w:r w:rsidRPr="00766A13">
        <w:t xml:space="preserve">Вложения средств в увеличение величины оборотного капитала необходимо отличать от единовременных затрат, финансируемых  из свободного остатка денежных средств без увеличения общей величины оборотного капитала. Эти затраты являются </w:t>
      </w:r>
      <w:r w:rsidRPr="00766A13">
        <w:rPr>
          <w:b/>
        </w:rPr>
        <w:t xml:space="preserve">текущими </w:t>
      </w:r>
      <w:r w:rsidRPr="00766A13">
        <w:t>затратами на производство.</w:t>
      </w:r>
    </w:p>
    <w:p w:rsidR="005008F7" w:rsidRPr="00766A13" w:rsidRDefault="005008F7" w:rsidP="005008F7">
      <w:pPr>
        <w:ind w:firstLine="720"/>
      </w:pPr>
      <w:r w:rsidRPr="00766A13">
        <w:t xml:space="preserve">Эффективность проекта характеризуется системой показателей, которые отражают соотношение между затратами и результатами, рассчитанными исходя из целей его участников. Различают “Эффект” и “Эффективность”. </w:t>
      </w:r>
      <w:r w:rsidRPr="00766A13">
        <w:rPr>
          <w:b/>
        </w:rPr>
        <w:t>Эффект</w:t>
      </w:r>
      <w:r w:rsidR="00AA7C3F">
        <w:t xml:space="preserve"> –</w:t>
      </w:r>
      <w:r w:rsidRPr="00766A13">
        <w:t xml:space="preserve"> это производственный или социальный результат расходования ресурсов, полученный в течение определенного периода. </w:t>
      </w:r>
      <w:r w:rsidRPr="00766A13">
        <w:rPr>
          <w:b/>
        </w:rPr>
        <w:t>Эффективность</w:t>
      </w:r>
      <w:r w:rsidR="00AA7C3F">
        <w:t xml:space="preserve"> –</w:t>
      </w:r>
      <w:r w:rsidRPr="00766A13">
        <w:t xml:space="preserve"> это величина результата на единицу осуществленных затрат.</w:t>
      </w:r>
    </w:p>
    <w:p w:rsidR="005008F7" w:rsidRDefault="005008F7" w:rsidP="005008F7">
      <w:pPr>
        <w:ind w:firstLine="720"/>
      </w:pPr>
      <w:r w:rsidRPr="00766A13">
        <w:t>Существуют разные методы оценки эффективности инвестиций:</w:t>
      </w:r>
      <w:r>
        <w:t xml:space="preserve"> статический, динамический (с учетом времени поступления доходов и расходов), сравнительный (на основе сравнения приведенных затрат). </w:t>
      </w:r>
    </w:p>
    <w:p w:rsidR="005008F7" w:rsidRPr="00766A13" w:rsidRDefault="005008F7" w:rsidP="005008F7">
      <w:pPr>
        <w:ind w:firstLine="720"/>
      </w:pPr>
      <w:r>
        <w:t xml:space="preserve">В данном случае нам необходимо использования статический метод оценки. </w:t>
      </w:r>
      <w:r w:rsidRPr="00766A13">
        <w:t>Его используют для грубой и быстрой оценки (без учета изменения стоимости денег во времени) на ранних стадиях разработки и выбора проектов.</w:t>
      </w:r>
      <w:r>
        <w:t xml:space="preserve"> </w:t>
      </w:r>
      <w:r w:rsidRPr="00766A13">
        <w:t>Определяют следующие показатели:</w:t>
      </w:r>
    </w:p>
    <w:p w:rsidR="005008F7" w:rsidRPr="00766A13" w:rsidRDefault="005008F7" w:rsidP="00DD2E69">
      <w:pPr>
        <w:numPr>
          <w:ilvl w:val="0"/>
          <w:numId w:val="27"/>
        </w:numPr>
      </w:pPr>
      <w:r>
        <w:t xml:space="preserve">чистый доход </w:t>
      </w:r>
      <w:r>
        <w:tab/>
      </w:r>
      <w:r>
        <w:tab/>
      </w:r>
      <w:r>
        <w:tab/>
        <w:t>ЧД= ЧП-К</w:t>
      </w:r>
      <w:r>
        <w:tab/>
      </w:r>
    </w:p>
    <w:p w:rsidR="005008F7" w:rsidRPr="00766A13" w:rsidRDefault="005008F7" w:rsidP="00DD2E69">
      <w:pPr>
        <w:ind w:firstLine="0"/>
      </w:pPr>
      <w:r w:rsidRPr="00766A13">
        <w:t>гд</w:t>
      </w:r>
      <w:r w:rsidR="00AA7C3F">
        <w:t>е ЧП –</w:t>
      </w:r>
      <w:r w:rsidRPr="00766A13">
        <w:t xml:space="preserve"> чистая прибыль (net benefit) от реализации данного проекта за период эксплуатации проекта (если проект реализуется на действующем предприятии, то это прирост прибыли, связанный с данным проектом);</w:t>
      </w:r>
    </w:p>
    <w:p w:rsidR="005008F7" w:rsidRPr="00766A13" w:rsidRDefault="00AA7C3F" w:rsidP="00DD2E69">
      <w:pPr>
        <w:ind w:firstLine="0"/>
      </w:pPr>
      <w:r>
        <w:t>К –</w:t>
      </w:r>
      <w:r w:rsidR="005008F7" w:rsidRPr="00766A13">
        <w:t xml:space="preserve"> сумма капитальных вложений, инвестиций  (investment).</w:t>
      </w:r>
    </w:p>
    <w:p w:rsidR="005008F7" w:rsidRDefault="005008F7" w:rsidP="00DD2E69">
      <w:pPr>
        <w:numPr>
          <w:ilvl w:val="0"/>
          <w:numId w:val="26"/>
        </w:numPr>
      </w:pPr>
      <w:r w:rsidRPr="00766A13">
        <w:t>индекс доходности (ко</w:t>
      </w:r>
      <w:r w:rsidR="00AA7C3F">
        <w:t>эффициент benefit cost ratio ) –</w:t>
      </w:r>
      <w:r w:rsidRPr="00766A13">
        <w:t xml:space="preserve"> количество рублей прибили, полученное на 1 рубль вложенных инвестиций </w:t>
      </w:r>
    </w:p>
    <w:p w:rsidR="005008F7" w:rsidRPr="00766A13" w:rsidRDefault="002A7EA8" w:rsidP="002A7EA8">
      <w:pPr>
        <w:jc w:val="center"/>
      </w:pPr>
      <w:r>
        <w:t>ИД = ЧП / К,</w:t>
      </w:r>
    </w:p>
    <w:p w:rsidR="005008F7" w:rsidRDefault="005008F7" w:rsidP="00DD2E69">
      <w:pPr>
        <w:numPr>
          <w:ilvl w:val="0"/>
          <w:numId w:val="26"/>
        </w:numPr>
      </w:pPr>
      <w:r w:rsidRPr="00766A13">
        <w:t xml:space="preserve">срок окупаемости (pay back) т.е. число лет от момента получения первых доходов от продаж, необходимых для того, чтобы чистая прибыль сравнялась с величиной инвестиций </w:t>
      </w:r>
    </w:p>
    <w:p w:rsidR="005008F7" w:rsidRPr="00766A13" w:rsidRDefault="005008F7" w:rsidP="002A7EA8">
      <w:pPr>
        <w:jc w:val="center"/>
      </w:pPr>
      <w:r w:rsidRPr="00766A13">
        <w:t xml:space="preserve">Ток = К / ЧП </w:t>
      </w:r>
      <w:r w:rsidRPr="00766A13">
        <w:rPr>
          <w:vertAlign w:val="subscript"/>
        </w:rPr>
        <w:t>ср.год</w:t>
      </w:r>
    </w:p>
    <w:p w:rsidR="005008F7" w:rsidRPr="00766A13" w:rsidRDefault="005008F7" w:rsidP="00DD2E69">
      <w:pPr>
        <w:ind w:firstLine="0"/>
      </w:pPr>
      <w:r w:rsidRPr="00766A13">
        <w:t>где ЧП</w:t>
      </w:r>
      <w:r w:rsidRPr="00766A13">
        <w:rPr>
          <w:vertAlign w:val="subscript"/>
        </w:rPr>
        <w:t xml:space="preserve">ср.год </w:t>
      </w:r>
      <w:r w:rsidR="00AA7C3F">
        <w:t>= ЧП / Т –</w:t>
      </w:r>
      <w:r w:rsidRPr="00766A13">
        <w:t xml:space="preserve"> среднегодовая чистая прибыль (yearly net benefit),</w:t>
      </w:r>
    </w:p>
    <w:p w:rsidR="005008F7" w:rsidRDefault="00AA7C3F" w:rsidP="00DD2E69">
      <w:pPr>
        <w:ind w:firstLine="0"/>
      </w:pPr>
      <w:r>
        <w:t>Т –</w:t>
      </w:r>
      <w:r w:rsidR="005008F7" w:rsidRPr="00766A13">
        <w:t xml:space="preserve"> Число лет эксплуатации проекта.</w:t>
      </w:r>
    </w:p>
    <w:p w:rsidR="00AA7C3F" w:rsidRDefault="00AA7C3F" w:rsidP="005008F7"/>
    <w:p w:rsidR="005008F7" w:rsidRDefault="005008F7" w:rsidP="005008F7">
      <w:r>
        <w:t>Пример расчета:</w:t>
      </w:r>
    </w:p>
    <w:p w:rsidR="00C233F9" w:rsidRDefault="00C233F9" w:rsidP="00C233F9">
      <w:pPr>
        <w:ind w:firstLine="0"/>
        <w:jc w:val="right"/>
      </w:pPr>
      <w:r>
        <w:t xml:space="preserve">Таблица </w:t>
      </w:r>
      <w:r w:rsidR="002A7EA8">
        <w:t>9</w:t>
      </w:r>
    </w:p>
    <w:p w:rsidR="00C233F9" w:rsidRDefault="00C233F9" w:rsidP="00AA7C3F">
      <w:pPr>
        <w:pStyle w:val="3"/>
      </w:pPr>
      <w:bookmarkStart w:id="35" w:name="_Toc126566499"/>
      <w:r>
        <w:t>Расчет финансовых результатов, тыс.руб.</w:t>
      </w:r>
      <w:bookmarkEnd w:id="35"/>
    </w:p>
    <w:tbl>
      <w:tblPr>
        <w:tblW w:w="9878" w:type="dxa"/>
        <w:tblInd w:w="88" w:type="dxa"/>
        <w:tblLook w:val="0000" w:firstRow="0" w:lastRow="0" w:firstColumn="0" w:lastColumn="0" w:noHBand="0" w:noVBand="0"/>
      </w:tblPr>
      <w:tblGrid>
        <w:gridCol w:w="2192"/>
        <w:gridCol w:w="2744"/>
        <w:gridCol w:w="2143"/>
        <w:gridCol w:w="2799"/>
      </w:tblGrid>
      <w:tr w:rsidR="00C233F9" w:rsidRPr="00AA7C3F">
        <w:trPr>
          <w:trHeight w:val="300"/>
        </w:trPr>
        <w:tc>
          <w:tcPr>
            <w:tcW w:w="2192" w:type="dxa"/>
            <w:tcBorders>
              <w:top w:val="nil"/>
              <w:left w:val="nil"/>
              <w:bottom w:val="nil"/>
              <w:right w:val="nil"/>
            </w:tcBorders>
            <w:shd w:val="clear" w:color="auto" w:fill="auto"/>
            <w:noWrap/>
            <w:vAlign w:val="bottom"/>
          </w:tcPr>
          <w:p w:rsidR="00C233F9" w:rsidRPr="00AA7C3F" w:rsidRDefault="00C233F9" w:rsidP="00AA7C3F">
            <w:pPr>
              <w:ind w:firstLine="0"/>
              <w:jc w:val="center"/>
              <w:rPr>
                <w:sz w:val="28"/>
                <w:szCs w:val="28"/>
              </w:rPr>
            </w:pPr>
          </w:p>
        </w:tc>
        <w:tc>
          <w:tcPr>
            <w:tcW w:w="2744" w:type="dxa"/>
            <w:tcBorders>
              <w:top w:val="nil"/>
              <w:left w:val="nil"/>
              <w:bottom w:val="nil"/>
              <w:right w:val="nil"/>
            </w:tcBorders>
            <w:shd w:val="clear" w:color="auto" w:fill="auto"/>
            <w:noWrap/>
            <w:vAlign w:val="bottom"/>
          </w:tcPr>
          <w:p w:rsidR="00C233F9" w:rsidRPr="00AA7C3F" w:rsidRDefault="00C233F9" w:rsidP="00AA7C3F">
            <w:pPr>
              <w:ind w:firstLine="0"/>
              <w:jc w:val="center"/>
              <w:rPr>
                <w:sz w:val="28"/>
                <w:szCs w:val="28"/>
              </w:rPr>
            </w:pPr>
            <w:r w:rsidRPr="00AA7C3F">
              <w:rPr>
                <w:sz w:val="28"/>
                <w:szCs w:val="28"/>
              </w:rPr>
              <w:t>1 год</w:t>
            </w:r>
          </w:p>
        </w:tc>
        <w:tc>
          <w:tcPr>
            <w:tcW w:w="2143" w:type="dxa"/>
            <w:tcBorders>
              <w:top w:val="nil"/>
              <w:left w:val="nil"/>
              <w:bottom w:val="nil"/>
              <w:right w:val="nil"/>
            </w:tcBorders>
            <w:shd w:val="clear" w:color="auto" w:fill="auto"/>
            <w:noWrap/>
            <w:vAlign w:val="bottom"/>
          </w:tcPr>
          <w:p w:rsidR="00C233F9" w:rsidRPr="00AA7C3F" w:rsidRDefault="00C233F9" w:rsidP="00AA7C3F">
            <w:pPr>
              <w:ind w:firstLine="0"/>
              <w:jc w:val="center"/>
              <w:rPr>
                <w:sz w:val="28"/>
                <w:szCs w:val="28"/>
              </w:rPr>
            </w:pPr>
            <w:r w:rsidRPr="00AA7C3F">
              <w:rPr>
                <w:sz w:val="28"/>
                <w:szCs w:val="28"/>
              </w:rPr>
              <w:t>2 год</w:t>
            </w:r>
          </w:p>
        </w:tc>
        <w:tc>
          <w:tcPr>
            <w:tcW w:w="2799" w:type="dxa"/>
            <w:tcBorders>
              <w:top w:val="nil"/>
              <w:left w:val="nil"/>
              <w:bottom w:val="nil"/>
              <w:right w:val="nil"/>
            </w:tcBorders>
            <w:shd w:val="clear" w:color="auto" w:fill="auto"/>
            <w:noWrap/>
            <w:vAlign w:val="bottom"/>
          </w:tcPr>
          <w:p w:rsidR="00C233F9" w:rsidRPr="00AA7C3F" w:rsidRDefault="00C233F9" w:rsidP="00AA7C3F">
            <w:pPr>
              <w:ind w:firstLine="0"/>
              <w:jc w:val="center"/>
              <w:rPr>
                <w:sz w:val="28"/>
                <w:szCs w:val="28"/>
              </w:rPr>
            </w:pPr>
            <w:r w:rsidRPr="00AA7C3F">
              <w:rPr>
                <w:sz w:val="28"/>
                <w:szCs w:val="28"/>
              </w:rPr>
              <w:t>3-5 год</w:t>
            </w:r>
          </w:p>
        </w:tc>
      </w:tr>
      <w:tr w:rsidR="00C233F9" w:rsidRPr="00AA7C3F">
        <w:trPr>
          <w:trHeight w:val="810"/>
        </w:trPr>
        <w:tc>
          <w:tcPr>
            <w:tcW w:w="2192" w:type="dxa"/>
            <w:tcBorders>
              <w:top w:val="nil"/>
              <w:left w:val="nil"/>
              <w:bottom w:val="nil"/>
              <w:right w:val="nil"/>
            </w:tcBorders>
            <w:shd w:val="clear" w:color="auto" w:fill="auto"/>
            <w:noWrap/>
            <w:vAlign w:val="bottom"/>
          </w:tcPr>
          <w:p w:rsidR="00C233F9" w:rsidRPr="00AA7C3F" w:rsidRDefault="00C233F9" w:rsidP="00C233F9">
            <w:pPr>
              <w:ind w:firstLine="0"/>
              <w:jc w:val="left"/>
              <w:rPr>
                <w:sz w:val="28"/>
                <w:szCs w:val="28"/>
              </w:rPr>
            </w:pPr>
            <w:r w:rsidRPr="00AA7C3F">
              <w:rPr>
                <w:sz w:val="28"/>
                <w:szCs w:val="28"/>
              </w:rPr>
              <w:t>Доход</w:t>
            </w:r>
          </w:p>
        </w:tc>
        <w:tc>
          <w:tcPr>
            <w:tcW w:w="2744"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(2+10)*1000</w:t>
            </w:r>
          </w:p>
          <w:p w:rsidR="00C233F9" w:rsidRPr="00AA7C3F" w:rsidRDefault="00C233F9" w:rsidP="00C233F9">
            <w:pPr>
              <w:ind w:firstLine="0"/>
              <w:jc w:val="right"/>
              <w:rPr>
                <w:sz w:val="28"/>
                <w:szCs w:val="28"/>
              </w:rPr>
            </w:pPr>
            <w:r w:rsidRPr="00AA7C3F">
              <w:rPr>
                <w:sz w:val="28"/>
                <w:szCs w:val="28"/>
              </w:rPr>
              <w:t>=12000</w:t>
            </w:r>
          </w:p>
        </w:tc>
        <w:tc>
          <w:tcPr>
            <w:tcW w:w="2143" w:type="dxa"/>
            <w:tcBorders>
              <w:top w:val="nil"/>
              <w:left w:val="nil"/>
              <w:bottom w:val="nil"/>
              <w:right w:val="nil"/>
            </w:tcBorders>
            <w:shd w:val="clear" w:color="auto" w:fill="auto"/>
            <w:noWrap/>
            <w:vAlign w:val="bottom"/>
          </w:tcPr>
          <w:p w:rsidR="004F6B18" w:rsidRPr="00AA7C3F" w:rsidRDefault="00C233F9" w:rsidP="00C233F9">
            <w:pPr>
              <w:ind w:firstLine="0"/>
              <w:jc w:val="right"/>
              <w:rPr>
                <w:sz w:val="28"/>
                <w:szCs w:val="28"/>
              </w:rPr>
            </w:pPr>
            <w:r w:rsidRPr="00AA7C3F">
              <w:rPr>
                <w:sz w:val="28"/>
                <w:szCs w:val="28"/>
              </w:rPr>
              <w:t>12000*(1+</w:t>
            </w:r>
          </w:p>
          <w:p w:rsidR="00C233F9" w:rsidRPr="00AA7C3F" w:rsidRDefault="00C233F9" w:rsidP="00C233F9">
            <w:pPr>
              <w:ind w:firstLine="0"/>
              <w:jc w:val="right"/>
              <w:rPr>
                <w:sz w:val="28"/>
                <w:szCs w:val="28"/>
              </w:rPr>
            </w:pPr>
            <w:r w:rsidRPr="00AA7C3F">
              <w:rPr>
                <w:sz w:val="28"/>
                <w:szCs w:val="28"/>
              </w:rPr>
              <w:t>(6+1*5)/100)</w:t>
            </w:r>
          </w:p>
          <w:p w:rsidR="00C233F9" w:rsidRPr="00AA7C3F" w:rsidRDefault="00C233F9" w:rsidP="00C233F9">
            <w:pPr>
              <w:ind w:firstLine="0"/>
              <w:jc w:val="right"/>
              <w:rPr>
                <w:sz w:val="28"/>
                <w:szCs w:val="28"/>
              </w:rPr>
            </w:pPr>
            <w:r w:rsidRPr="00AA7C3F">
              <w:rPr>
                <w:sz w:val="28"/>
                <w:szCs w:val="28"/>
              </w:rPr>
              <w:t>=16200</w:t>
            </w:r>
          </w:p>
        </w:tc>
        <w:tc>
          <w:tcPr>
            <w:tcW w:w="2799"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16200</w:t>
            </w:r>
          </w:p>
        </w:tc>
      </w:tr>
      <w:tr w:rsidR="00C233F9" w:rsidRPr="00AA7C3F">
        <w:trPr>
          <w:trHeight w:val="619"/>
        </w:trPr>
        <w:tc>
          <w:tcPr>
            <w:tcW w:w="2192" w:type="dxa"/>
            <w:tcBorders>
              <w:top w:val="nil"/>
              <w:left w:val="nil"/>
              <w:bottom w:val="nil"/>
              <w:right w:val="nil"/>
            </w:tcBorders>
            <w:shd w:val="clear" w:color="auto" w:fill="auto"/>
            <w:noWrap/>
            <w:vAlign w:val="bottom"/>
          </w:tcPr>
          <w:p w:rsidR="00C233F9" w:rsidRPr="00AA7C3F" w:rsidRDefault="00C233F9" w:rsidP="00C233F9">
            <w:pPr>
              <w:ind w:firstLine="0"/>
              <w:jc w:val="left"/>
              <w:rPr>
                <w:sz w:val="28"/>
                <w:szCs w:val="28"/>
              </w:rPr>
            </w:pPr>
            <w:r w:rsidRPr="00AA7C3F">
              <w:rPr>
                <w:sz w:val="28"/>
                <w:szCs w:val="28"/>
              </w:rPr>
              <w:t>Расход</w:t>
            </w:r>
          </w:p>
        </w:tc>
        <w:tc>
          <w:tcPr>
            <w:tcW w:w="2744"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10*1000+558,5=</w:t>
            </w:r>
          </w:p>
          <w:p w:rsidR="00C233F9" w:rsidRPr="00AA7C3F" w:rsidRDefault="00C233F9" w:rsidP="00C233F9">
            <w:pPr>
              <w:ind w:firstLine="0"/>
              <w:jc w:val="right"/>
              <w:rPr>
                <w:sz w:val="28"/>
                <w:szCs w:val="28"/>
              </w:rPr>
            </w:pPr>
            <w:r w:rsidRPr="00AA7C3F">
              <w:rPr>
                <w:sz w:val="28"/>
                <w:szCs w:val="28"/>
              </w:rPr>
              <w:t>10558,5</w:t>
            </w:r>
          </w:p>
        </w:tc>
        <w:tc>
          <w:tcPr>
            <w:tcW w:w="2143" w:type="dxa"/>
            <w:tcBorders>
              <w:top w:val="nil"/>
              <w:left w:val="nil"/>
              <w:bottom w:val="nil"/>
              <w:right w:val="nil"/>
            </w:tcBorders>
            <w:shd w:val="clear" w:color="auto" w:fill="auto"/>
            <w:noWrap/>
            <w:vAlign w:val="bottom"/>
          </w:tcPr>
          <w:p w:rsidR="004F6B18" w:rsidRPr="00AA7C3F" w:rsidRDefault="004F6B18" w:rsidP="00C233F9">
            <w:pPr>
              <w:ind w:firstLine="0"/>
              <w:jc w:val="right"/>
              <w:rPr>
                <w:sz w:val="28"/>
                <w:szCs w:val="28"/>
              </w:rPr>
            </w:pPr>
            <w:r w:rsidRPr="00AA7C3F">
              <w:rPr>
                <w:sz w:val="28"/>
                <w:szCs w:val="28"/>
              </w:rPr>
              <w:t>13000+558,5</w:t>
            </w:r>
          </w:p>
          <w:p w:rsidR="00C233F9" w:rsidRPr="00AA7C3F" w:rsidRDefault="004F6B18" w:rsidP="00C233F9">
            <w:pPr>
              <w:ind w:firstLine="0"/>
              <w:jc w:val="right"/>
              <w:rPr>
                <w:sz w:val="28"/>
                <w:szCs w:val="28"/>
              </w:rPr>
            </w:pPr>
            <w:r w:rsidRPr="00AA7C3F">
              <w:rPr>
                <w:sz w:val="28"/>
                <w:szCs w:val="28"/>
              </w:rPr>
              <w:t>=13558,5</w:t>
            </w:r>
          </w:p>
        </w:tc>
        <w:tc>
          <w:tcPr>
            <w:tcW w:w="2799" w:type="dxa"/>
            <w:tcBorders>
              <w:top w:val="nil"/>
              <w:left w:val="nil"/>
              <w:bottom w:val="nil"/>
              <w:right w:val="nil"/>
            </w:tcBorders>
            <w:shd w:val="clear" w:color="auto" w:fill="auto"/>
            <w:noWrap/>
            <w:vAlign w:val="bottom"/>
          </w:tcPr>
          <w:p w:rsidR="004F6B18" w:rsidRPr="00AA7C3F" w:rsidRDefault="00C233F9" w:rsidP="00C233F9">
            <w:pPr>
              <w:ind w:firstLine="0"/>
              <w:jc w:val="right"/>
              <w:rPr>
                <w:sz w:val="28"/>
                <w:szCs w:val="28"/>
              </w:rPr>
            </w:pPr>
            <w:r w:rsidRPr="00AA7C3F">
              <w:rPr>
                <w:sz w:val="28"/>
                <w:szCs w:val="28"/>
              </w:rPr>
              <w:t>10*1000*</w:t>
            </w:r>
          </w:p>
          <w:p w:rsidR="00C233F9" w:rsidRPr="00AA7C3F" w:rsidRDefault="00C233F9" w:rsidP="00C233F9">
            <w:pPr>
              <w:ind w:firstLine="0"/>
              <w:jc w:val="right"/>
              <w:rPr>
                <w:sz w:val="28"/>
                <w:szCs w:val="28"/>
              </w:rPr>
            </w:pPr>
            <w:r w:rsidRPr="00AA7C3F">
              <w:rPr>
                <w:sz w:val="28"/>
                <w:szCs w:val="28"/>
              </w:rPr>
              <w:t>(1+6*5/100)=13000</w:t>
            </w:r>
          </w:p>
        </w:tc>
      </w:tr>
      <w:tr w:rsidR="00C233F9" w:rsidRPr="00AA7C3F">
        <w:trPr>
          <w:trHeight w:val="255"/>
        </w:trPr>
        <w:tc>
          <w:tcPr>
            <w:tcW w:w="2192" w:type="dxa"/>
            <w:tcBorders>
              <w:top w:val="nil"/>
              <w:left w:val="nil"/>
              <w:bottom w:val="nil"/>
              <w:right w:val="nil"/>
            </w:tcBorders>
            <w:shd w:val="clear" w:color="auto" w:fill="auto"/>
            <w:noWrap/>
            <w:vAlign w:val="bottom"/>
          </w:tcPr>
          <w:p w:rsidR="00C233F9" w:rsidRPr="00AA7C3F" w:rsidRDefault="00C233F9" w:rsidP="00C233F9">
            <w:pPr>
              <w:ind w:firstLine="0"/>
              <w:jc w:val="left"/>
              <w:rPr>
                <w:sz w:val="28"/>
                <w:szCs w:val="28"/>
              </w:rPr>
            </w:pPr>
            <w:r w:rsidRPr="00AA7C3F">
              <w:rPr>
                <w:sz w:val="28"/>
                <w:szCs w:val="28"/>
              </w:rPr>
              <w:t>Превышение доходов над расходами</w:t>
            </w:r>
          </w:p>
        </w:tc>
        <w:tc>
          <w:tcPr>
            <w:tcW w:w="2744" w:type="dxa"/>
            <w:tcBorders>
              <w:top w:val="nil"/>
              <w:left w:val="nil"/>
              <w:bottom w:val="nil"/>
              <w:right w:val="nil"/>
            </w:tcBorders>
            <w:shd w:val="clear" w:color="auto" w:fill="auto"/>
            <w:noWrap/>
            <w:vAlign w:val="bottom"/>
          </w:tcPr>
          <w:p w:rsidR="004F6B18" w:rsidRPr="00AA7C3F" w:rsidRDefault="004F6B18" w:rsidP="00C233F9">
            <w:pPr>
              <w:ind w:firstLine="0"/>
              <w:jc w:val="right"/>
              <w:rPr>
                <w:sz w:val="28"/>
                <w:szCs w:val="28"/>
              </w:rPr>
            </w:pPr>
            <w:r w:rsidRPr="00AA7C3F">
              <w:rPr>
                <w:sz w:val="28"/>
                <w:szCs w:val="28"/>
              </w:rPr>
              <w:t>12000-10558,5=</w:t>
            </w:r>
          </w:p>
          <w:p w:rsidR="00C233F9" w:rsidRPr="00AA7C3F" w:rsidRDefault="00C233F9" w:rsidP="00C233F9">
            <w:pPr>
              <w:ind w:firstLine="0"/>
              <w:jc w:val="right"/>
              <w:rPr>
                <w:sz w:val="28"/>
                <w:szCs w:val="28"/>
              </w:rPr>
            </w:pPr>
            <w:r w:rsidRPr="00AA7C3F">
              <w:rPr>
                <w:sz w:val="28"/>
                <w:szCs w:val="28"/>
              </w:rPr>
              <w:t>1441,5</w:t>
            </w:r>
          </w:p>
        </w:tc>
        <w:tc>
          <w:tcPr>
            <w:tcW w:w="2143"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2641,5</w:t>
            </w:r>
          </w:p>
        </w:tc>
        <w:tc>
          <w:tcPr>
            <w:tcW w:w="2799"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3200</w:t>
            </w:r>
          </w:p>
        </w:tc>
      </w:tr>
      <w:tr w:rsidR="00C233F9" w:rsidRPr="00AA7C3F">
        <w:trPr>
          <w:trHeight w:val="255"/>
        </w:trPr>
        <w:tc>
          <w:tcPr>
            <w:tcW w:w="2192" w:type="dxa"/>
            <w:tcBorders>
              <w:top w:val="nil"/>
              <w:left w:val="nil"/>
              <w:bottom w:val="nil"/>
              <w:right w:val="nil"/>
            </w:tcBorders>
            <w:shd w:val="clear" w:color="auto" w:fill="auto"/>
            <w:noWrap/>
            <w:vAlign w:val="bottom"/>
          </w:tcPr>
          <w:p w:rsidR="00C233F9" w:rsidRPr="00AA7C3F" w:rsidRDefault="00C233F9" w:rsidP="00C233F9">
            <w:pPr>
              <w:ind w:firstLine="0"/>
              <w:jc w:val="left"/>
              <w:rPr>
                <w:sz w:val="28"/>
                <w:szCs w:val="28"/>
              </w:rPr>
            </w:pPr>
            <w:r w:rsidRPr="00AA7C3F">
              <w:rPr>
                <w:sz w:val="28"/>
                <w:szCs w:val="28"/>
              </w:rPr>
              <w:t>ЕНВД</w:t>
            </w:r>
          </w:p>
        </w:tc>
        <w:tc>
          <w:tcPr>
            <w:tcW w:w="2744"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15%*1441,5=216,2</w:t>
            </w:r>
          </w:p>
        </w:tc>
        <w:tc>
          <w:tcPr>
            <w:tcW w:w="2143"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396,2</w:t>
            </w:r>
          </w:p>
        </w:tc>
        <w:tc>
          <w:tcPr>
            <w:tcW w:w="2799"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480</w:t>
            </w:r>
          </w:p>
        </w:tc>
      </w:tr>
      <w:tr w:rsidR="00C233F9" w:rsidRPr="00AA7C3F">
        <w:trPr>
          <w:trHeight w:val="255"/>
        </w:trPr>
        <w:tc>
          <w:tcPr>
            <w:tcW w:w="2192" w:type="dxa"/>
            <w:tcBorders>
              <w:top w:val="nil"/>
              <w:left w:val="nil"/>
              <w:bottom w:val="nil"/>
              <w:right w:val="nil"/>
            </w:tcBorders>
            <w:shd w:val="clear" w:color="auto" w:fill="auto"/>
            <w:noWrap/>
            <w:vAlign w:val="bottom"/>
          </w:tcPr>
          <w:p w:rsidR="00C233F9" w:rsidRPr="00AA7C3F" w:rsidRDefault="00C233F9" w:rsidP="00C233F9">
            <w:pPr>
              <w:ind w:firstLine="0"/>
              <w:jc w:val="left"/>
              <w:rPr>
                <w:sz w:val="28"/>
                <w:szCs w:val="28"/>
              </w:rPr>
            </w:pPr>
            <w:r w:rsidRPr="00AA7C3F">
              <w:rPr>
                <w:sz w:val="28"/>
                <w:szCs w:val="28"/>
              </w:rPr>
              <w:t>Чистая прибыль</w:t>
            </w:r>
          </w:p>
        </w:tc>
        <w:tc>
          <w:tcPr>
            <w:tcW w:w="2744"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1441,5-216,2=1225,3</w:t>
            </w:r>
          </w:p>
        </w:tc>
        <w:tc>
          <w:tcPr>
            <w:tcW w:w="2143"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2245,</w:t>
            </w:r>
            <w:r w:rsidR="004F6B18" w:rsidRPr="00AA7C3F">
              <w:rPr>
                <w:sz w:val="28"/>
                <w:szCs w:val="28"/>
              </w:rPr>
              <w:t>3</w:t>
            </w:r>
          </w:p>
        </w:tc>
        <w:tc>
          <w:tcPr>
            <w:tcW w:w="2799" w:type="dxa"/>
            <w:tcBorders>
              <w:top w:val="nil"/>
              <w:left w:val="nil"/>
              <w:bottom w:val="nil"/>
              <w:right w:val="nil"/>
            </w:tcBorders>
            <w:shd w:val="clear" w:color="auto" w:fill="auto"/>
            <w:noWrap/>
            <w:vAlign w:val="bottom"/>
          </w:tcPr>
          <w:p w:rsidR="00C233F9" w:rsidRPr="00AA7C3F" w:rsidRDefault="00C233F9" w:rsidP="00C233F9">
            <w:pPr>
              <w:ind w:firstLine="0"/>
              <w:jc w:val="right"/>
              <w:rPr>
                <w:sz w:val="28"/>
                <w:szCs w:val="28"/>
              </w:rPr>
            </w:pPr>
            <w:r w:rsidRPr="00AA7C3F">
              <w:rPr>
                <w:sz w:val="28"/>
                <w:szCs w:val="28"/>
              </w:rPr>
              <w:t>2720</w:t>
            </w:r>
          </w:p>
        </w:tc>
      </w:tr>
    </w:tbl>
    <w:p w:rsidR="00AA7C3F" w:rsidRDefault="00AA7C3F" w:rsidP="005008F7"/>
    <w:p w:rsidR="00493E00" w:rsidRDefault="00DD2E69" w:rsidP="00DD2E69">
      <w:pPr>
        <w:spacing w:line="247" w:lineRule="auto"/>
      </w:pPr>
      <w:r>
        <w:br w:type="page"/>
      </w:r>
      <w:r w:rsidR="00276BF2">
        <w:t>Так как по условию задачи предприятие применяет упрощенную систему налогообложения, то оно платит единый налог на вмененный доход по ставке 15% от суммы превышения доходов над расхо</w:t>
      </w:r>
      <w:r w:rsidR="00493E00">
        <w:t>дами. В расходы первого и второго года работы включаются</w:t>
      </w:r>
      <w:r w:rsidR="00276BF2">
        <w:t xml:space="preserve"> процент</w:t>
      </w:r>
      <w:r w:rsidR="00493E00">
        <w:t>ы</w:t>
      </w:r>
      <w:r w:rsidR="00276BF2">
        <w:t xml:space="preserve"> по кредиту (15+6)% *2659=558,5 тыс.руб. </w:t>
      </w:r>
    </w:p>
    <w:p w:rsidR="00493E00" w:rsidRDefault="00493E00" w:rsidP="00DD2E69">
      <w:pPr>
        <w:spacing w:line="247" w:lineRule="auto"/>
      </w:pPr>
    </w:p>
    <w:p w:rsidR="005008F7" w:rsidRDefault="005008F7" w:rsidP="00DD2E69">
      <w:pPr>
        <w:spacing w:line="247" w:lineRule="auto"/>
      </w:pPr>
      <w:r>
        <w:t>ЧП ср.год.=</w:t>
      </w:r>
      <w:r w:rsidR="004F6B18">
        <w:t>(1225,3+2245,3+2720*3)/5=2326,1</w:t>
      </w:r>
      <w:r>
        <w:t xml:space="preserve"> тыс.руб в год</w:t>
      </w:r>
    </w:p>
    <w:p w:rsidR="005008F7" w:rsidRDefault="005008F7" w:rsidP="00DD2E69">
      <w:pPr>
        <w:spacing w:line="247" w:lineRule="auto"/>
      </w:pPr>
      <w:r>
        <w:t>Т = 5 лет</w:t>
      </w:r>
    </w:p>
    <w:p w:rsidR="005008F7" w:rsidRDefault="005008F7" w:rsidP="00DD2E69">
      <w:pPr>
        <w:spacing w:line="247" w:lineRule="auto"/>
      </w:pPr>
      <w:r>
        <w:t xml:space="preserve">К = </w:t>
      </w:r>
      <w:r w:rsidR="004F6B18">
        <w:t>5895</w:t>
      </w:r>
      <w:r>
        <w:t xml:space="preserve"> тыс.руб.</w:t>
      </w:r>
    </w:p>
    <w:p w:rsidR="005008F7" w:rsidRDefault="005008F7" w:rsidP="00DD2E69">
      <w:pPr>
        <w:spacing w:line="247" w:lineRule="auto"/>
      </w:pPr>
      <w:r>
        <w:t xml:space="preserve">ЧД = </w:t>
      </w:r>
      <w:r w:rsidR="004F6B18">
        <w:t>2326,1*5-5895=5735,6</w:t>
      </w:r>
      <w:r>
        <w:t xml:space="preserve"> тыс.руб.</w:t>
      </w:r>
    </w:p>
    <w:p w:rsidR="005008F7" w:rsidRDefault="005008F7" w:rsidP="00DD2E69">
      <w:pPr>
        <w:spacing w:line="247" w:lineRule="auto"/>
      </w:pPr>
      <w:r>
        <w:t xml:space="preserve">ИД = </w:t>
      </w:r>
      <w:r w:rsidR="004F6B18">
        <w:t>2326,1</w:t>
      </w:r>
      <w:r>
        <w:t>*5/</w:t>
      </w:r>
      <w:r w:rsidR="004F6B18">
        <w:t>5895</w:t>
      </w:r>
      <w:r>
        <w:t>=2 руб./руб.</w:t>
      </w:r>
    </w:p>
    <w:p w:rsidR="005008F7" w:rsidRDefault="005008F7" w:rsidP="00DD2E69">
      <w:pPr>
        <w:spacing w:line="247" w:lineRule="auto"/>
      </w:pPr>
      <w:r>
        <w:t xml:space="preserve">Ток = </w:t>
      </w:r>
      <w:r w:rsidR="004F6B18">
        <w:t>5895/2326,1</w:t>
      </w:r>
      <w:r>
        <w:t xml:space="preserve">= </w:t>
      </w:r>
      <w:r w:rsidR="004F6B18">
        <w:t>2,5</w:t>
      </w:r>
      <w:r>
        <w:t xml:space="preserve"> года</w:t>
      </w:r>
    </w:p>
    <w:p w:rsidR="005008F7" w:rsidRDefault="005008F7" w:rsidP="00DD2E69">
      <w:pPr>
        <w:spacing w:line="247" w:lineRule="auto"/>
      </w:pPr>
    </w:p>
    <w:p w:rsidR="004F6B18" w:rsidRPr="00766A13" w:rsidRDefault="004F6B18" w:rsidP="00DD2E69">
      <w:pPr>
        <w:spacing w:line="247" w:lineRule="auto"/>
      </w:pPr>
    </w:p>
    <w:p w:rsidR="004707A9" w:rsidRDefault="00AA7C3F" w:rsidP="00DD2E69">
      <w:pPr>
        <w:pStyle w:val="2"/>
        <w:spacing w:line="247" w:lineRule="auto"/>
      </w:pPr>
      <w:bookmarkStart w:id="36" w:name="_Toc126566500"/>
      <w:r>
        <w:t>5</w:t>
      </w:r>
      <w:r w:rsidR="004707A9">
        <w:t>.</w:t>
      </w:r>
      <w:r w:rsidR="00FC3EF1">
        <w:t>5</w:t>
      </w:r>
      <w:r w:rsidR="004707A9">
        <w:t xml:space="preserve">. </w:t>
      </w:r>
      <w:r w:rsidR="00CC748C">
        <w:t>Определение текущих расходов</w:t>
      </w:r>
      <w:bookmarkEnd w:id="36"/>
    </w:p>
    <w:p w:rsidR="004707A9" w:rsidRPr="00766A13" w:rsidRDefault="004707A9" w:rsidP="00DD2E69">
      <w:pPr>
        <w:spacing w:line="247" w:lineRule="auto"/>
        <w:ind w:firstLine="708"/>
      </w:pPr>
      <w:r w:rsidRPr="00766A13">
        <w:t>Расходы предприятия – это уменьшение экономических выгод в результате выбытия активов (денежных средств, иного имущества) или возникновение обязательств. Расходы предприятия можно классифицировать по различным признакам:</w:t>
      </w:r>
    </w:p>
    <w:p w:rsidR="004707A9" w:rsidRPr="00766A13" w:rsidRDefault="00AA7C3F" w:rsidP="00163061">
      <w:pPr>
        <w:numPr>
          <w:ilvl w:val="0"/>
          <w:numId w:val="6"/>
        </w:numPr>
        <w:spacing w:line="247" w:lineRule="auto"/>
        <w:ind w:left="473" w:right="113"/>
        <w:rPr>
          <w:u w:val="single"/>
        </w:rPr>
      </w:pPr>
      <w:r w:rsidRPr="00AA7C3F">
        <w:t xml:space="preserve"> </w:t>
      </w:r>
      <w:r w:rsidR="004707A9" w:rsidRPr="00766A13">
        <w:rPr>
          <w:u w:val="single"/>
        </w:rPr>
        <w:t>По влиянию на формирование прибыли:</w:t>
      </w:r>
    </w:p>
    <w:p w:rsidR="004707A9" w:rsidRPr="00766A13" w:rsidRDefault="004707A9" w:rsidP="00163061">
      <w:pPr>
        <w:numPr>
          <w:ilvl w:val="1"/>
          <w:numId w:val="6"/>
        </w:numPr>
        <w:tabs>
          <w:tab w:val="num" w:pos="905"/>
        </w:tabs>
        <w:spacing w:line="247" w:lineRule="auto"/>
        <w:ind w:left="905" w:hanging="543"/>
      </w:pPr>
      <w:r w:rsidRPr="00766A13">
        <w:t>Выплачиваемые из выручки (НДС, акцизы, таможенные пошлины);</w:t>
      </w:r>
    </w:p>
    <w:p w:rsidR="004707A9" w:rsidRPr="00766A13" w:rsidRDefault="004707A9" w:rsidP="00163061">
      <w:pPr>
        <w:widowControl w:val="0"/>
        <w:numPr>
          <w:ilvl w:val="1"/>
          <w:numId w:val="6"/>
        </w:numPr>
        <w:tabs>
          <w:tab w:val="num" w:pos="905"/>
        </w:tabs>
        <w:spacing w:line="247" w:lineRule="auto"/>
        <w:ind w:left="905" w:hanging="543"/>
      </w:pPr>
      <w:r w:rsidRPr="00766A13">
        <w:t xml:space="preserve"> Включаемые в себестоимость продукции по элементам (материальные затраты, затраты на оплату труда (включая ЕСН – единый социальный налог), амортизация, прочие затраты); их общую величину необходимо определить исходя из списка затрат;</w:t>
      </w:r>
    </w:p>
    <w:p w:rsidR="004707A9" w:rsidRPr="00766A13" w:rsidRDefault="004707A9" w:rsidP="00163061">
      <w:pPr>
        <w:widowControl w:val="0"/>
        <w:numPr>
          <w:ilvl w:val="1"/>
          <w:numId w:val="6"/>
        </w:numPr>
        <w:tabs>
          <w:tab w:val="num" w:pos="905"/>
        </w:tabs>
        <w:spacing w:line="247" w:lineRule="auto"/>
        <w:ind w:left="905" w:hanging="543"/>
      </w:pPr>
      <w:r w:rsidRPr="00766A13">
        <w:t xml:space="preserve"> Относимые на финансовые результаты</w:t>
      </w:r>
    </w:p>
    <w:p w:rsidR="004707A9" w:rsidRPr="00766A13" w:rsidRDefault="00025EF8" w:rsidP="00163061">
      <w:pPr>
        <w:numPr>
          <w:ilvl w:val="2"/>
          <w:numId w:val="6"/>
        </w:numPr>
        <w:tabs>
          <w:tab w:val="clear" w:pos="1224"/>
          <w:tab w:val="num" w:pos="1448"/>
          <w:tab w:val="num" w:pos="2869"/>
        </w:tabs>
        <w:spacing w:line="247" w:lineRule="auto"/>
        <w:ind w:left="1448" w:hanging="724"/>
      </w:pPr>
      <w:r>
        <w:t xml:space="preserve"> </w:t>
      </w:r>
      <w:r w:rsidR="004707A9" w:rsidRPr="00766A13">
        <w:t>операционные расходы (связанные с предоставлением во временное пользование активов организации, предоставлением за плату прав на использование интеллектуальной собственности, участие в уставных капиталах других организаций, расходы на оплату услуг кредитных организаций и т.п.); в нашем случае отнесем к ним расчетно-кассовое обслуживание банка;</w:t>
      </w:r>
    </w:p>
    <w:p w:rsidR="004707A9" w:rsidRPr="00766A13" w:rsidRDefault="00025EF8" w:rsidP="00163061">
      <w:pPr>
        <w:numPr>
          <w:ilvl w:val="2"/>
          <w:numId w:val="6"/>
        </w:numPr>
        <w:tabs>
          <w:tab w:val="clear" w:pos="1224"/>
          <w:tab w:val="num" w:pos="1448"/>
          <w:tab w:val="num" w:pos="2869"/>
        </w:tabs>
        <w:spacing w:line="247" w:lineRule="auto"/>
        <w:ind w:left="1448" w:hanging="724"/>
      </w:pPr>
      <w:r>
        <w:t xml:space="preserve"> </w:t>
      </w:r>
      <w:r w:rsidR="004707A9" w:rsidRPr="00766A13">
        <w:t xml:space="preserve">внереализационные расходы (штрафы, пени, неустойки за нарушение условий договоров, возмещение причиненных другим убытков, убытки прошлых лет, выявленные в отчетном году, суммы дебиторской задолженности по которым истек срок исковой давности, курсовые разницы и  суммы уценки активов, некоторые налоги); в нашем случае отнесем к ним </w:t>
      </w:r>
      <w:r w:rsidR="00BB0AA2" w:rsidRPr="00766A13">
        <w:t>прочие налоги и сборы</w:t>
      </w:r>
      <w:r w:rsidR="004707A9" w:rsidRPr="00766A13">
        <w:t>;</w:t>
      </w:r>
    </w:p>
    <w:p w:rsidR="004707A9" w:rsidRPr="00766A13" w:rsidRDefault="00025EF8" w:rsidP="00163061">
      <w:pPr>
        <w:numPr>
          <w:ilvl w:val="2"/>
          <w:numId w:val="6"/>
        </w:numPr>
        <w:tabs>
          <w:tab w:val="clear" w:pos="1224"/>
          <w:tab w:val="num" w:pos="1448"/>
          <w:tab w:val="num" w:pos="2869"/>
        </w:tabs>
        <w:spacing w:line="247" w:lineRule="auto"/>
        <w:ind w:left="1448" w:hanging="724"/>
      </w:pPr>
      <w:r>
        <w:t xml:space="preserve"> </w:t>
      </w:r>
      <w:r w:rsidR="004707A9" w:rsidRPr="00766A13">
        <w:t>проценты к уплате; его рассчитаем исходя из величины планируемого кредита и установленной процентной ставки;</w:t>
      </w:r>
    </w:p>
    <w:p w:rsidR="004707A9" w:rsidRPr="00766A13" w:rsidRDefault="004707A9" w:rsidP="00163061">
      <w:pPr>
        <w:widowControl w:val="0"/>
        <w:numPr>
          <w:ilvl w:val="1"/>
          <w:numId w:val="6"/>
        </w:numPr>
        <w:tabs>
          <w:tab w:val="num" w:pos="905"/>
        </w:tabs>
        <w:spacing w:line="247" w:lineRule="auto"/>
        <w:ind w:left="905" w:hanging="543"/>
      </w:pPr>
      <w:r w:rsidRPr="00766A13">
        <w:t>Налог на прибыль и аналогичные пла</w:t>
      </w:r>
      <w:r w:rsidR="00025EF8">
        <w:t xml:space="preserve">тежи; в нашем случае это будет </w:t>
      </w:r>
      <w:r w:rsidRPr="00766A13">
        <w:t>единый налог по упрощенной системе налогообложения;</w:t>
      </w:r>
    </w:p>
    <w:p w:rsidR="004707A9" w:rsidRPr="00766A13" w:rsidRDefault="004707A9" w:rsidP="00163061">
      <w:pPr>
        <w:widowControl w:val="0"/>
        <w:numPr>
          <w:ilvl w:val="1"/>
          <w:numId w:val="6"/>
        </w:numPr>
        <w:tabs>
          <w:tab w:val="num" w:pos="905"/>
        </w:tabs>
        <w:spacing w:line="247" w:lineRule="auto"/>
        <w:ind w:left="905" w:hanging="543"/>
      </w:pPr>
      <w:r w:rsidRPr="00766A13">
        <w:t>Расходы, осуществляемые за счет чистой прибыли.</w:t>
      </w:r>
    </w:p>
    <w:p w:rsidR="004707A9" w:rsidRPr="00766A13" w:rsidRDefault="004707A9" w:rsidP="00DD2E69">
      <w:pPr>
        <w:tabs>
          <w:tab w:val="num" w:pos="1440"/>
        </w:tabs>
        <w:spacing w:line="247" w:lineRule="auto"/>
        <w:ind w:firstLine="724"/>
      </w:pPr>
      <w:r w:rsidRPr="00766A13">
        <w:t xml:space="preserve">Эта классификация необходима для правильного определения величины чистой прибыли (см. п. </w:t>
      </w:r>
      <w:r w:rsidR="002A7EA8">
        <w:t>4</w:t>
      </w:r>
      <w:r w:rsidRPr="00766A13">
        <w:t>.7)</w:t>
      </w:r>
    </w:p>
    <w:p w:rsidR="004707A9" w:rsidRPr="00766A13" w:rsidRDefault="004707A9" w:rsidP="00DD2E69">
      <w:pPr>
        <w:numPr>
          <w:ilvl w:val="0"/>
          <w:numId w:val="6"/>
        </w:numPr>
        <w:spacing w:line="247" w:lineRule="auto"/>
        <w:rPr>
          <w:u w:val="single"/>
        </w:rPr>
      </w:pPr>
      <w:r w:rsidRPr="00766A13">
        <w:rPr>
          <w:u w:val="single"/>
        </w:rPr>
        <w:t>По принадлежности к определенному виду продукции</w:t>
      </w:r>
    </w:p>
    <w:p w:rsidR="004707A9" w:rsidRPr="00AA7C3F" w:rsidRDefault="004707A9" w:rsidP="00163061">
      <w:pPr>
        <w:widowControl w:val="0"/>
        <w:numPr>
          <w:ilvl w:val="1"/>
          <w:numId w:val="6"/>
        </w:numPr>
        <w:tabs>
          <w:tab w:val="num" w:pos="905"/>
        </w:tabs>
        <w:spacing w:line="247" w:lineRule="auto"/>
        <w:ind w:left="905" w:hanging="543"/>
      </w:pPr>
      <w:r w:rsidRPr="00766A13">
        <w:t>Прямые (четко идентифицируются с конкретным видом продукции);</w:t>
      </w:r>
    </w:p>
    <w:p w:rsidR="004707A9" w:rsidRPr="00AA7C3F" w:rsidRDefault="004707A9" w:rsidP="00163061">
      <w:pPr>
        <w:widowControl w:val="0"/>
        <w:numPr>
          <w:ilvl w:val="1"/>
          <w:numId w:val="6"/>
        </w:numPr>
        <w:tabs>
          <w:tab w:val="num" w:pos="905"/>
        </w:tabs>
        <w:spacing w:line="247" w:lineRule="auto"/>
        <w:ind w:left="905" w:hanging="543"/>
      </w:pPr>
      <w:r w:rsidRPr="00766A13">
        <w:t xml:space="preserve"> Косвенные (нельзя точно сказать к какому изделию и какая часть этих расходов относится, поэтому их распределение либо вовсе не производится, либо производится пропорционально некоторому выбранному за основу показателю, например, пропорционально прямым расходам, зарплате, трудоемкости и т.п.).</w:t>
      </w:r>
    </w:p>
    <w:p w:rsidR="004707A9" w:rsidRPr="00766A13" w:rsidRDefault="004707A9" w:rsidP="00DD2E69">
      <w:pPr>
        <w:spacing w:line="247" w:lineRule="auto"/>
        <w:ind w:left="105" w:firstLine="0"/>
      </w:pPr>
      <w:r w:rsidRPr="00766A13">
        <w:t>Эта классификация необходима для составления калькуляции и определения себестоимости единицы товара (продукта, услуги).</w:t>
      </w:r>
    </w:p>
    <w:p w:rsidR="004707A9" w:rsidRPr="00766A13" w:rsidRDefault="004707A9" w:rsidP="00DD2E69">
      <w:pPr>
        <w:spacing w:line="247" w:lineRule="auto"/>
        <w:ind w:firstLine="720"/>
      </w:pPr>
      <w:r w:rsidRPr="00766A13">
        <w:rPr>
          <w:b/>
          <w:bCs/>
        </w:rPr>
        <w:t>Себестоимость</w:t>
      </w:r>
      <w:r w:rsidRPr="00766A13">
        <w:t xml:space="preserve"> п</w:t>
      </w:r>
      <w:r w:rsidR="00AA7C3F">
        <w:t>родукции (п 2.2 классификации) –</w:t>
      </w:r>
      <w:r w:rsidRPr="00766A13">
        <w:t xml:space="preserve"> представляет собой стоимостную оценку использованных в процессе производства продукции природных ресурсов, сырья, материалов, топлива, энергии, основных фондов, трудовых ресурсов, а также других затрат на ее производство и реализацию.</w:t>
      </w:r>
    </w:p>
    <w:p w:rsidR="004707A9" w:rsidRPr="00766A13" w:rsidRDefault="004707A9" w:rsidP="00DD2E69">
      <w:pPr>
        <w:spacing w:line="247" w:lineRule="auto"/>
      </w:pPr>
      <w:r w:rsidRPr="00766A13">
        <w:t>Для определения полных затрат на производство и реализацию продукции составл</w:t>
      </w:r>
      <w:r w:rsidR="00DD2E69">
        <w:t xml:space="preserve">яют смету по элементам затрат. </w:t>
      </w:r>
      <w:r w:rsidRPr="00766A13">
        <w:t>Состав элементов затрат одинаков для всех предприятий, однако его можно детализировать за счет деления элементов на более мелкие:</w:t>
      </w:r>
    </w:p>
    <w:p w:rsidR="004707A9" w:rsidRPr="00766A13" w:rsidRDefault="00AA7C3F" w:rsidP="00DD2E69">
      <w:pPr>
        <w:numPr>
          <w:ilvl w:val="0"/>
          <w:numId w:val="4"/>
        </w:numPr>
        <w:spacing w:line="247" w:lineRule="auto"/>
      </w:pPr>
      <w:r>
        <w:t>м</w:t>
      </w:r>
      <w:r w:rsidR="004707A9" w:rsidRPr="00766A13">
        <w:t xml:space="preserve">атериальные затраты (сырье и основные материалы за вычетом возвратных отходов; покупные изделия и полуфабрикаты, работы и услуги производственного характера; вспомогательные материалы; топливо; энергия; </w:t>
      </w:r>
      <w:r w:rsidR="00BB0AA2" w:rsidRPr="00766A13">
        <w:t xml:space="preserve">затраты на закупку товаров для перепродажи </w:t>
      </w:r>
      <w:r w:rsidR="004707A9" w:rsidRPr="00766A13">
        <w:t>и т.п.);</w:t>
      </w:r>
    </w:p>
    <w:p w:rsidR="004707A9" w:rsidRPr="00766A13" w:rsidRDefault="00AA7C3F" w:rsidP="00DD2E69">
      <w:pPr>
        <w:numPr>
          <w:ilvl w:val="0"/>
          <w:numId w:val="4"/>
        </w:numPr>
        <w:spacing w:line="247" w:lineRule="auto"/>
      </w:pPr>
      <w:r>
        <w:t>з</w:t>
      </w:r>
      <w:r w:rsidR="004707A9" w:rsidRPr="00766A13">
        <w:t>атраты на оплату труда (основная и дополнительная</w:t>
      </w:r>
      <w:r>
        <w:t xml:space="preserve"> заработная плата, а также ЕСН –</w:t>
      </w:r>
      <w:r w:rsidR="004707A9" w:rsidRPr="00766A13">
        <w:t xml:space="preserve"> единый социальный налог и отчисления на обязательное страхование от несчастных случаев);</w:t>
      </w:r>
    </w:p>
    <w:p w:rsidR="004707A9" w:rsidRPr="00766A13" w:rsidRDefault="004707A9" w:rsidP="00DD2E69">
      <w:pPr>
        <w:numPr>
          <w:ilvl w:val="0"/>
          <w:numId w:val="4"/>
        </w:numPr>
        <w:spacing w:line="247" w:lineRule="auto"/>
      </w:pPr>
      <w:r w:rsidRPr="00766A13">
        <w:t>амортизация;</w:t>
      </w:r>
    </w:p>
    <w:p w:rsidR="004707A9" w:rsidRPr="00766A13" w:rsidRDefault="004707A9" w:rsidP="00DD2E69">
      <w:pPr>
        <w:numPr>
          <w:ilvl w:val="0"/>
          <w:numId w:val="4"/>
        </w:numPr>
        <w:spacing w:line="247" w:lineRule="auto"/>
      </w:pPr>
      <w:r w:rsidRPr="00766A13">
        <w:t>прочие расходы.</w:t>
      </w:r>
    </w:p>
    <w:p w:rsidR="009A15D1" w:rsidRPr="00766A13" w:rsidRDefault="009A15D1" w:rsidP="00DD2E69">
      <w:pPr>
        <w:spacing w:line="247" w:lineRule="auto"/>
        <w:ind w:firstLine="720"/>
      </w:pPr>
      <w:r w:rsidRPr="00766A13">
        <w:t xml:space="preserve">Амортизация – это постепенный перенос стоимости амортизируемых </w:t>
      </w:r>
      <w:r w:rsidR="00BB0AA2" w:rsidRPr="00766A13">
        <w:t>основных фондов (ОФ) и нематериальных активов</w:t>
      </w:r>
      <w:r w:rsidRPr="00766A13">
        <w:t xml:space="preserve"> на стоимость готовой продукции. Амортизируемыми являются ОФ, которые используются для производства продукции, работ, услуг, стоимостью более установленной суммы (на </w:t>
      </w:r>
      <w:smartTag w:uri="urn:schemas-microsoft-com:office:smarttags" w:element="metricconverter">
        <w:smartTagPr>
          <w:attr w:name="ProductID" w:val="2004 г"/>
        </w:smartTagPr>
        <w:r w:rsidRPr="00766A13">
          <w:t>2004 г</w:t>
        </w:r>
      </w:smartTag>
      <w:r w:rsidRPr="00766A13">
        <w:t xml:space="preserve"> – 10 тыс. руб.), остальные ОФ полностью амортизируются п</w:t>
      </w:r>
      <w:r w:rsidR="00AA7C3F">
        <w:t xml:space="preserve">ри передаче их в эксплуатацию. </w:t>
      </w:r>
      <w:r w:rsidRPr="00766A13">
        <w:t xml:space="preserve">Существуют разные способы начисления амортизации, однако самый распространенный  линейный </w:t>
      </w:r>
    </w:p>
    <w:p w:rsidR="009A15D1" w:rsidRDefault="009A15D1" w:rsidP="00DD2E69">
      <w:pPr>
        <w:spacing w:line="247" w:lineRule="auto"/>
        <w:ind w:firstLine="708"/>
        <w:jc w:val="center"/>
      </w:pPr>
      <w:r w:rsidRPr="00766A13">
        <w:t>А</w:t>
      </w:r>
      <w:r w:rsidRPr="00766A13">
        <w:rPr>
          <w:vertAlign w:val="subscript"/>
        </w:rPr>
        <w:t>год</w:t>
      </w:r>
      <w:r w:rsidRPr="00766A13">
        <w:t xml:space="preserve"> </w:t>
      </w:r>
      <w:r w:rsidRPr="00766A13">
        <w:rPr>
          <w:vertAlign w:val="superscript"/>
        </w:rPr>
        <w:t>лин</w:t>
      </w:r>
      <w:r w:rsidRPr="00766A13">
        <w:t xml:space="preserve"> = ОФ</w:t>
      </w:r>
      <w:r w:rsidRPr="00766A13">
        <w:rPr>
          <w:vertAlign w:val="subscript"/>
        </w:rPr>
        <w:t>бал</w:t>
      </w:r>
      <w:r w:rsidRPr="00766A13">
        <w:t>/Т</w:t>
      </w:r>
      <w:r w:rsidRPr="00766A13">
        <w:rPr>
          <w:vertAlign w:val="subscript"/>
        </w:rPr>
        <w:t>н</w:t>
      </w:r>
      <w:r w:rsidRPr="00766A13">
        <w:t xml:space="preserve">  </w:t>
      </w:r>
      <w:r w:rsidR="004F6B18">
        <w:t>=</w:t>
      </w:r>
      <w:r w:rsidRPr="00766A13">
        <w:tab/>
      </w:r>
      <w:r w:rsidR="004F6B18" w:rsidRPr="00766A13">
        <w:t>ОФ</w:t>
      </w:r>
      <w:r w:rsidR="004F6B18" w:rsidRPr="00766A13">
        <w:rPr>
          <w:vertAlign w:val="subscript"/>
        </w:rPr>
        <w:t>бал</w:t>
      </w:r>
      <w:r w:rsidR="004F6B18">
        <w:t xml:space="preserve"> * На</w:t>
      </w:r>
    </w:p>
    <w:p w:rsidR="00493E00" w:rsidRDefault="00493E00" w:rsidP="00DD2E69">
      <w:pPr>
        <w:tabs>
          <w:tab w:val="left" w:pos="0"/>
        </w:tabs>
        <w:spacing w:line="247" w:lineRule="auto"/>
        <w:ind w:firstLine="0"/>
      </w:pPr>
      <w:r w:rsidRPr="00766A13">
        <w:t>где А</w:t>
      </w:r>
      <w:r w:rsidRPr="00766A13">
        <w:rPr>
          <w:vertAlign w:val="subscript"/>
        </w:rPr>
        <w:t>год</w:t>
      </w:r>
      <w:r w:rsidRPr="00766A13">
        <w:t xml:space="preserve"> – годовая сумма амортизации; ОФ</w:t>
      </w:r>
      <w:r>
        <w:t>бал</w:t>
      </w:r>
      <w:r w:rsidRPr="00766A13">
        <w:t xml:space="preserve"> – балансовая стои</w:t>
      </w:r>
      <w:r>
        <w:t>мость ОФ; Тн – нормативный срок службы; На – норма амортизации</w:t>
      </w:r>
    </w:p>
    <w:p w:rsidR="00493E00" w:rsidRDefault="00493E00" w:rsidP="00DD2E69">
      <w:pPr>
        <w:tabs>
          <w:tab w:val="left" w:pos="0"/>
        </w:tabs>
        <w:spacing w:line="247" w:lineRule="auto"/>
      </w:pPr>
      <w:r>
        <w:t>Пример расчета смет прямых, управленческих, коммерческих затрат  и итоговой сметы затрат приведен в таблице 4.5.1</w:t>
      </w:r>
      <w:r w:rsidR="00AA7C3F">
        <w:t>.</w:t>
      </w:r>
    </w:p>
    <w:p w:rsidR="00E729AD" w:rsidRPr="00766A13" w:rsidRDefault="00E729AD" w:rsidP="00DD2E69">
      <w:pPr>
        <w:numPr>
          <w:ilvl w:val="0"/>
          <w:numId w:val="6"/>
        </w:numPr>
        <w:spacing w:line="247" w:lineRule="auto"/>
        <w:rPr>
          <w:u w:val="single"/>
        </w:rPr>
      </w:pPr>
      <w:r w:rsidRPr="00766A13">
        <w:rPr>
          <w:u w:val="single"/>
        </w:rPr>
        <w:t xml:space="preserve">По </w:t>
      </w:r>
      <w:r>
        <w:rPr>
          <w:u w:val="single"/>
        </w:rPr>
        <w:t>зависимости от объемов производства</w:t>
      </w:r>
    </w:p>
    <w:p w:rsidR="00E729AD" w:rsidRPr="00AA7C3F" w:rsidRDefault="00E729AD" w:rsidP="00163061">
      <w:pPr>
        <w:widowControl w:val="0"/>
        <w:numPr>
          <w:ilvl w:val="1"/>
          <w:numId w:val="6"/>
        </w:numPr>
        <w:tabs>
          <w:tab w:val="num" w:pos="905"/>
        </w:tabs>
        <w:spacing w:line="247" w:lineRule="auto"/>
        <w:ind w:left="905" w:hanging="543"/>
      </w:pPr>
      <w:r>
        <w:t>Условно-переменные (растут пропорционально выпуску продукции, однако в расчете на 1 шт. не изменяются)</w:t>
      </w:r>
      <w:r w:rsidRPr="00766A13">
        <w:t>;</w:t>
      </w:r>
    </w:p>
    <w:p w:rsidR="00E729AD" w:rsidRPr="00AA7C3F" w:rsidRDefault="00E729AD" w:rsidP="00163061">
      <w:pPr>
        <w:widowControl w:val="0"/>
        <w:numPr>
          <w:ilvl w:val="1"/>
          <w:numId w:val="6"/>
        </w:numPr>
        <w:tabs>
          <w:tab w:val="num" w:pos="905"/>
        </w:tabs>
        <w:spacing w:line="247" w:lineRule="auto"/>
        <w:ind w:left="905" w:hanging="543"/>
      </w:pPr>
      <w:r w:rsidRPr="00766A13">
        <w:t xml:space="preserve"> </w:t>
      </w:r>
      <w:r>
        <w:t>Условно-постоянные (не изменяются с ростом объемов производства, поэтому при увеличении количества в расчете на одну штуку уменьшаются)</w:t>
      </w:r>
      <w:r w:rsidRPr="00766A13">
        <w:t>.</w:t>
      </w:r>
    </w:p>
    <w:p w:rsidR="00E729AD" w:rsidRDefault="00E729AD" w:rsidP="00025EF8">
      <w:pPr>
        <w:spacing w:line="247" w:lineRule="auto"/>
        <w:ind w:firstLine="724"/>
      </w:pPr>
      <w:r w:rsidRPr="00766A13">
        <w:t xml:space="preserve">Эта классификация необходима для </w:t>
      </w:r>
      <w:r>
        <w:t>планирования расходов при увеличении выпуска продукции.</w:t>
      </w:r>
    </w:p>
    <w:p w:rsidR="00493E00" w:rsidRPr="00766A13" w:rsidRDefault="00E729AD" w:rsidP="00025EF8">
      <w:pPr>
        <w:spacing w:line="247" w:lineRule="auto"/>
        <w:ind w:firstLine="724"/>
      </w:pPr>
      <w:r>
        <w:t>Пример: в данной задаче переменная часть расходов сов</w:t>
      </w:r>
      <w:r w:rsidR="007C5F07">
        <w:t>п</w:t>
      </w:r>
      <w:r>
        <w:t>адает с суммой прямых расходов (см. табл.</w:t>
      </w:r>
      <w:r w:rsidR="007C5F07">
        <w:t>4.5.1) и равна 18675,2 тыс.руб. Остальные 2311</w:t>
      </w:r>
      <w:r w:rsidR="002C6C22">
        <w:t>3</w:t>
      </w:r>
      <w:r w:rsidR="007C5F07">
        <w:t>,</w:t>
      </w:r>
      <w:r w:rsidR="002C6C22">
        <w:t>9</w:t>
      </w:r>
      <w:r w:rsidR="007C5F07">
        <w:t>-18675,2=443</w:t>
      </w:r>
      <w:r w:rsidR="002C6C22">
        <w:t>8,7</w:t>
      </w:r>
      <w:r w:rsidR="007C5F07">
        <w:t xml:space="preserve"> тыс.руб. не зависят от количества изделий и являются условно-постоянными. При планируемом увеличении выпуска продукции на 15% общая сумма расходов составит 18675,2+18675,2*15%+443</w:t>
      </w:r>
      <w:r w:rsidR="002C6C22">
        <w:t>8,7</w:t>
      </w:r>
      <w:r w:rsidR="007C5F07">
        <w:t>=2</w:t>
      </w:r>
      <w:r w:rsidR="002C6C22">
        <w:t>6115,2</w:t>
      </w:r>
      <w:r w:rsidR="007C5F07">
        <w:t xml:space="preserve"> тыс.руб.</w:t>
      </w:r>
    </w:p>
    <w:p w:rsidR="00201C97" w:rsidRDefault="00DD2E69" w:rsidP="00DD2E69">
      <w:pPr>
        <w:ind w:firstLine="708"/>
        <w:jc w:val="right"/>
      </w:pPr>
      <w:r>
        <w:br w:type="page"/>
      </w:r>
      <w:r w:rsidR="0044384A">
        <w:t xml:space="preserve">Таблица </w:t>
      </w:r>
      <w:r w:rsidR="002A7EA8">
        <w:t>10</w:t>
      </w:r>
    </w:p>
    <w:p w:rsidR="00201C97" w:rsidRDefault="00201C97" w:rsidP="00BD0212">
      <w:pPr>
        <w:pStyle w:val="3"/>
      </w:pPr>
      <w:bookmarkStart w:id="37" w:name="_Toc126566501"/>
      <w:r>
        <w:t>Смета текущих расходов</w:t>
      </w:r>
      <w:r w:rsidR="007C5F07">
        <w:t xml:space="preserve"> на базовый год</w:t>
      </w:r>
      <w:r w:rsidR="00757FE6">
        <w:t>, тыс.руб.</w:t>
      </w:r>
      <w:r w:rsidR="009D7F36">
        <w:t>*</w:t>
      </w:r>
      <w:bookmarkEnd w:id="37"/>
    </w:p>
    <w:tbl>
      <w:tblPr>
        <w:tblW w:w="0" w:type="auto"/>
        <w:tblLayout w:type="fixed"/>
        <w:tblLook w:val="0000" w:firstRow="0" w:lastRow="0" w:firstColumn="0" w:lastColumn="0" w:noHBand="0" w:noVBand="0"/>
      </w:tblPr>
      <w:tblGrid>
        <w:gridCol w:w="1984"/>
        <w:gridCol w:w="1386"/>
        <w:gridCol w:w="1066"/>
        <w:gridCol w:w="1235"/>
        <w:gridCol w:w="1362"/>
        <w:gridCol w:w="1435"/>
        <w:gridCol w:w="1386"/>
      </w:tblGrid>
      <w:tr w:rsidR="00493E00" w:rsidRPr="00AA7C3F">
        <w:trPr>
          <w:trHeight w:val="25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E00" w:rsidRPr="00AA7C3F" w:rsidRDefault="00493E00" w:rsidP="00493E00">
            <w:pPr>
              <w:ind w:firstLine="0"/>
              <w:jc w:val="center"/>
              <w:rPr>
                <w:sz w:val="26"/>
                <w:szCs w:val="24"/>
              </w:rPr>
            </w:pPr>
            <w:r w:rsidRPr="00AA7C3F">
              <w:rPr>
                <w:sz w:val="26"/>
                <w:szCs w:val="24"/>
              </w:rPr>
              <w:t xml:space="preserve">Элементы </w:t>
            </w:r>
            <w:r w:rsidR="00BD0212">
              <w:rPr>
                <w:sz w:val="26"/>
                <w:szCs w:val="24"/>
              </w:rPr>
              <w:br/>
            </w:r>
            <w:r w:rsidRPr="00AA7C3F">
              <w:rPr>
                <w:sz w:val="26"/>
                <w:szCs w:val="24"/>
              </w:rPr>
              <w:t>затрат</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E00" w:rsidRPr="00AA7C3F" w:rsidRDefault="00BD0212" w:rsidP="00493E00">
            <w:pPr>
              <w:ind w:firstLine="0"/>
              <w:jc w:val="center"/>
              <w:rPr>
                <w:sz w:val="26"/>
                <w:szCs w:val="24"/>
              </w:rPr>
            </w:pPr>
            <w:r>
              <w:rPr>
                <w:sz w:val="26"/>
                <w:szCs w:val="24"/>
              </w:rPr>
              <w:t>П</w:t>
            </w:r>
            <w:r w:rsidR="00493E00" w:rsidRPr="00AA7C3F">
              <w:rPr>
                <w:sz w:val="26"/>
                <w:szCs w:val="24"/>
              </w:rPr>
              <w:t>рямые расходы</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E00" w:rsidRPr="00AA7C3F" w:rsidRDefault="00493E00" w:rsidP="00493E00">
            <w:pPr>
              <w:ind w:firstLine="0"/>
              <w:jc w:val="center"/>
              <w:rPr>
                <w:sz w:val="26"/>
                <w:szCs w:val="24"/>
              </w:rPr>
            </w:pPr>
            <w:r w:rsidRPr="00AA7C3F">
              <w:rPr>
                <w:sz w:val="26"/>
                <w:szCs w:val="24"/>
              </w:rPr>
              <w:t>РСЭО</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E00" w:rsidRPr="00AA7C3F" w:rsidRDefault="00BD0212" w:rsidP="00493E00">
            <w:pPr>
              <w:ind w:firstLine="0"/>
              <w:jc w:val="center"/>
              <w:rPr>
                <w:sz w:val="26"/>
                <w:szCs w:val="24"/>
              </w:rPr>
            </w:pPr>
            <w:r>
              <w:rPr>
                <w:sz w:val="26"/>
                <w:szCs w:val="24"/>
              </w:rPr>
              <w:t>Ц</w:t>
            </w:r>
            <w:r w:rsidR="00493E00" w:rsidRPr="00AA7C3F">
              <w:rPr>
                <w:sz w:val="26"/>
                <w:szCs w:val="24"/>
              </w:rPr>
              <w:t xml:space="preserve">еховые </w:t>
            </w:r>
            <w:r w:rsidR="00AA7C3F" w:rsidRPr="00AA7C3F">
              <w:rPr>
                <w:sz w:val="26"/>
                <w:szCs w:val="24"/>
              </w:rPr>
              <w:br/>
            </w:r>
            <w:r w:rsidR="00493E00" w:rsidRPr="00AA7C3F">
              <w:rPr>
                <w:sz w:val="26"/>
                <w:szCs w:val="24"/>
              </w:rPr>
              <w:t>расходы</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E00" w:rsidRPr="00AA7C3F" w:rsidRDefault="00BD0212" w:rsidP="00493E00">
            <w:pPr>
              <w:ind w:firstLine="0"/>
              <w:jc w:val="center"/>
              <w:rPr>
                <w:sz w:val="26"/>
                <w:szCs w:val="24"/>
              </w:rPr>
            </w:pPr>
            <w:r>
              <w:rPr>
                <w:sz w:val="26"/>
                <w:szCs w:val="24"/>
              </w:rPr>
              <w:t>У</w:t>
            </w:r>
            <w:r w:rsidR="00493E00" w:rsidRPr="00AA7C3F">
              <w:rPr>
                <w:sz w:val="26"/>
                <w:szCs w:val="24"/>
              </w:rPr>
              <w:t>правленческие расходы</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E00" w:rsidRPr="00AA7C3F" w:rsidRDefault="00BD0212" w:rsidP="00493E00">
            <w:pPr>
              <w:ind w:firstLine="0"/>
              <w:jc w:val="center"/>
              <w:rPr>
                <w:sz w:val="26"/>
                <w:szCs w:val="24"/>
              </w:rPr>
            </w:pPr>
            <w:r>
              <w:rPr>
                <w:sz w:val="26"/>
                <w:szCs w:val="24"/>
              </w:rPr>
              <w:t>К</w:t>
            </w:r>
            <w:r w:rsidR="00493E00" w:rsidRPr="00AA7C3F">
              <w:rPr>
                <w:sz w:val="26"/>
                <w:szCs w:val="24"/>
              </w:rPr>
              <w:t>оммерческие расходы</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E00" w:rsidRPr="00AA7C3F" w:rsidRDefault="00BD0212" w:rsidP="00493E00">
            <w:pPr>
              <w:ind w:firstLine="0"/>
              <w:jc w:val="center"/>
              <w:rPr>
                <w:sz w:val="26"/>
                <w:szCs w:val="24"/>
              </w:rPr>
            </w:pPr>
            <w:r>
              <w:rPr>
                <w:sz w:val="26"/>
                <w:szCs w:val="24"/>
              </w:rPr>
              <w:t>И</w:t>
            </w:r>
            <w:r w:rsidR="00493E00" w:rsidRPr="00AA7C3F">
              <w:rPr>
                <w:sz w:val="26"/>
                <w:szCs w:val="24"/>
              </w:rPr>
              <w:t>того</w:t>
            </w:r>
          </w:p>
        </w:tc>
      </w:tr>
      <w:tr w:rsidR="007C5F07" w:rsidRPr="00AA7C3F">
        <w:trPr>
          <w:trHeight w:val="255"/>
        </w:trPr>
        <w:tc>
          <w:tcPr>
            <w:tcW w:w="1984" w:type="dxa"/>
            <w:tcBorders>
              <w:top w:val="single" w:sz="4" w:space="0" w:color="auto"/>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1. материальные, в т.ч.</w:t>
            </w:r>
          </w:p>
        </w:tc>
        <w:tc>
          <w:tcPr>
            <w:tcW w:w="138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11360,0</w:t>
            </w:r>
          </w:p>
        </w:tc>
        <w:tc>
          <w:tcPr>
            <w:tcW w:w="106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186,0</w:t>
            </w:r>
          </w:p>
        </w:tc>
        <w:tc>
          <w:tcPr>
            <w:tcW w:w="1235"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10,8</w:t>
            </w:r>
          </w:p>
        </w:tc>
        <w:tc>
          <w:tcPr>
            <w:tcW w:w="1362"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192,0</w:t>
            </w:r>
          </w:p>
        </w:tc>
        <w:tc>
          <w:tcPr>
            <w:tcW w:w="1435"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15,1</w:t>
            </w:r>
          </w:p>
        </w:tc>
        <w:tc>
          <w:tcPr>
            <w:tcW w:w="138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11763,9</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материалы</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4880,0</w:t>
            </w: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76,0</w:t>
            </w: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4956,0</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комплектующие</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6480,0</w:t>
            </w: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6480,0</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запчасти</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110,0</w:t>
            </w: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110,0</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топливо</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192,0</w:t>
            </w: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192,0</w:t>
            </w:r>
          </w:p>
        </w:tc>
      </w:tr>
      <w:tr w:rsidR="007C5F07" w:rsidRPr="00AA7C3F">
        <w:trPr>
          <w:trHeight w:val="255"/>
        </w:trPr>
        <w:tc>
          <w:tcPr>
            <w:tcW w:w="1984" w:type="dxa"/>
            <w:tcBorders>
              <w:left w:val="single" w:sz="4" w:space="0" w:color="auto"/>
              <w:bottom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электроэнергия</w:t>
            </w:r>
          </w:p>
        </w:tc>
        <w:tc>
          <w:tcPr>
            <w:tcW w:w="138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10,8</w:t>
            </w:r>
          </w:p>
        </w:tc>
        <w:tc>
          <w:tcPr>
            <w:tcW w:w="1362"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15,1</w:t>
            </w:r>
          </w:p>
        </w:tc>
        <w:tc>
          <w:tcPr>
            <w:tcW w:w="138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25,9</w:t>
            </w:r>
          </w:p>
        </w:tc>
      </w:tr>
      <w:tr w:rsidR="007C5F07" w:rsidRPr="00AA7C3F">
        <w:trPr>
          <w:trHeight w:val="255"/>
        </w:trPr>
        <w:tc>
          <w:tcPr>
            <w:tcW w:w="1984" w:type="dxa"/>
            <w:tcBorders>
              <w:top w:val="single" w:sz="4" w:space="0" w:color="auto"/>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2. оплата труда, в т.ч.</w:t>
            </w:r>
          </w:p>
        </w:tc>
        <w:tc>
          <w:tcPr>
            <w:tcW w:w="138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7315,2</w:t>
            </w:r>
          </w:p>
        </w:tc>
        <w:tc>
          <w:tcPr>
            <w:tcW w:w="106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137,2</w:t>
            </w:r>
          </w:p>
        </w:tc>
        <w:tc>
          <w:tcPr>
            <w:tcW w:w="1235"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213,4</w:t>
            </w:r>
          </w:p>
        </w:tc>
        <w:tc>
          <w:tcPr>
            <w:tcW w:w="1362"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426,7</w:t>
            </w:r>
          </w:p>
        </w:tc>
        <w:tc>
          <w:tcPr>
            <w:tcW w:w="1435"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731,5</w:t>
            </w:r>
          </w:p>
        </w:tc>
        <w:tc>
          <w:tcPr>
            <w:tcW w:w="138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8824,0</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основная зарплата</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4800,0</w:t>
            </w: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108,0</w:t>
            </w: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168,0</w:t>
            </w: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336,0</w:t>
            </w: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576,0</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5988,0</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-дополнительная</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960,0</w:t>
            </w: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960,0</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ЕСН</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1497,6</w:t>
            </w: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28,1</w:t>
            </w: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43,7</w:t>
            </w: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87,4</w:t>
            </w: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149,8</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1806,5</w:t>
            </w:r>
          </w:p>
        </w:tc>
      </w:tr>
      <w:tr w:rsidR="007C5F07" w:rsidRPr="00AA7C3F">
        <w:trPr>
          <w:trHeight w:val="255"/>
        </w:trPr>
        <w:tc>
          <w:tcPr>
            <w:tcW w:w="1984" w:type="dxa"/>
            <w:tcBorders>
              <w:left w:val="single" w:sz="4" w:space="0" w:color="auto"/>
              <w:bottom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обяз. страхование</w:t>
            </w:r>
          </w:p>
        </w:tc>
        <w:tc>
          <w:tcPr>
            <w:tcW w:w="138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57,6</w:t>
            </w:r>
          </w:p>
        </w:tc>
        <w:tc>
          <w:tcPr>
            <w:tcW w:w="106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1,1</w:t>
            </w:r>
          </w:p>
        </w:tc>
        <w:tc>
          <w:tcPr>
            <w:tcW w:w="1235"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1,7</w:t>
            </w:r>
          </w:p>
        </w:tc>
        <w:tc>
          <w:tcPr>
            <w:tcW w:w="1362"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3,4</w:t>
            </w:r>
          </w:p>
        </w:tc>
        <w:tc>
          <w:tcPr>
            <w:tcW w:w="1435"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5,8</w:t>
            </w:r>
          </w:p>
        </w:tc>
        <w:tc>
          <w:tcPr>
            <w:tcW w:w="138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69,5</w:t>
            </w:r>
          </w:p>
        </w:tc>
      </w:tr>
      <w:tr w:rsidR="007C5F07" w:rsidRPr="00AA7C3F">
        <w:trPr>
          <w:trHeight w:val="25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3. амортизация</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24,0</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201,6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225,6</w:t>
            </w:r>
          </w:p>
        </w:tc>
      </w:tr>
      <w:tr w:rsidR="007C5F07" w:rsidRPr="00AA7C3F">
        <w:trPr>
          <w:trHeight w:val="255"/>
        </w:trPr>
        <w:tc>
          <w:tcPr>
            <w:tcW w:w="1984" w:type="dxa"/>
            <w:tcBorders>
              <w:top w:val="single" w:sz="4" w:space="0" w:color="auto"/>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4. Прочие, в т.ч.</w:t>
            </w:r>
          </w:p>
        </w:tc>
        <w:tc>
          <w:tcPr>
            <w:tcW w:w="138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0,0</w:t>
            </w:r>
          </w:p>
        </w:tc>
        <w:tc>
          <w:tcPr>
            <w:tcW w:w="106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0,0</w:t>
            </w:r>
          </w:p>
        </w:tc>
        <w:tc>
          <w:tcPr>
            <w:tcW w:w="1235"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511,2</w:t>
            </w:r>
          </w:p>
        </w:tc>
        <w:tc>
          <w:tcPr>
            <w:tcW w:w="1362"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79,2</w:t>
            </w:r>
          </w:p>
        </w:tc>
        <w:tc>
          <w:tcPr>
            <w:tcW w:w="1435"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1910,0</w:t>
            </w:r>
          </w:p>
        </w:tc>
        <w:tc>
          <w:tcPr>
            <w:tcW w:w="1386" w:type="dxa"/>
            <w:tcBorders>
              <w:top w:val="single" w:sz="4" w:space="0" w:color="auto"/>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2500,4</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аренда</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240,0</w:t>
            </w: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1440,0</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1680,0</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коммунальные</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31,2</w:t>
            </w: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216,0</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247,2</w:t>
            </w:r>
          </w:p>
        </w:tc>
      </w:tr>
      <w:tr w:rsidR="007C5F07" w:rsidRPr="00AA7C3F">
        <w:trPr>
          <w:trHeight w:val="255"/>
        </w:trPr>
        <w:tc>
          <w:tcPr>
            <w:tcW w:w="1984" w:type="dxa"/>
            <w:tcBorders>
              <w:left w:val="single" w:sz="4" w:space="0" w:color="auto"/>
              <w:right w:val="single" w:sz="4" w:space="0" w:color="auto"/>
            </w:tcBorders>
            <w:shd w:val="clear" w:color="auto" w:fill="auto"/>
            <w:noWrap/>
            <w:vAlign w:val="center"/>
          </w:tcPr>
          <w:p w:rsidR="007C5F07" w:rsidRPr="00AA7C3F" w:rsidRDefault="007C5F07" w:rsidP="00493E00">
            <w:pPr>
              <w:ind w:firstLine="0"/>
              <w:jc w:val="left"/>
              <w:rPr>
                <w:sz w:val="26"/>
                <w:szCs w:val="24"/>
              </w:rPr>
            </w:pPr>
            <w:r w:rsidRPr="00AA7C3F">
              <w:rPr>
                <w:sz w:val="26"/>
                <w:szCs w:val="24"/>
              </w:rPr>
              <w:t>- реклама</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240,0</w:t>
            </w: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38,0</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278,0</w:t>
            </w:r>
          </w:p>
        </w:tc>
      </w:tr>
      <w:tr w:rsidR="007C5F07" w:rsidRPr="00AA7C3F">
        <w:trPr>
          <w:trHeight w:val="255"/>
        </w:trPr>
        <w:tc>
          <w:tcPr>
            <w:tcW w:w="1984" w:type="dxa"/>
            <w:tcBorders>
              <w:left w:val="single" w:sz="4" w:space="0" w:color="auto"/>
              <w:right w:val="single" w:sz="4" w:space="0" w:color="auto"/>
            </w:tcBorders>
            <w:shd w:val="clear" w:color="auto" w:fill="auto"/>
            <w:noWrap/>
            <w:vAlign w:val="bottom"/>
          </w:tcPr>
          <w:p w:rsidR="007C5F07" w:rsidRPr="00AA7C3F" w:rsidRDefault="007C5F07" w:rsidP="00493E00">
            <w:pPr>
              <w:ind w:firstLine="0"/>
              <w:jc w:val="left"/>
              <w:rPr>
                <w:sz w:val="26"/>
                <w:szCs w:val="24"/>
              </w:rPr>
            </w:pPr>
            <w:r w:rsidRPr="00AA7C3F">
              <w:rPr>
                <w:sz w:val="26"/>
                <w:szCs w:val="24"/>
              </w:rPr>
              <w:t xml:space="preserve"> - ремонт</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62"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435"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216,0</w:t>
            </w:r>
          </w:p>
        </w:tc>
        <w:tc>
          <w:tcPr>
            <w:tcW w:w="1386" w:type="dxa"/>
            <w:tcBorders>
              <w:left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216,0</w:t>
            </w:r>
          </w:p>
        </w:tc>
      </w:tr>
      <w:tr w:rsidR="007C5F07" w:rsidRPr="00AA7C3F">
        <w:trPr>
          <w:trHeight w:val="255"/>
        </w:trPr>
        <w:tc>
          <w:tcPr>
            <w:tcW w:w="1984"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493E00">
            <w:pPr>
              <w:ind w:firstLine="0"/>
              <w:jc w:val="left"/>
              <w:rPr>
                <w:sz w:val="26"/>
                <w:szCs w:val="24"/>
              </w:rPr>
            </w:pPr>
            <w:r w:rsidRPr="00AA7C3F">
              <w:rPr>
                <w:sz w:val="26"/>
                <w:szCs w:val="24"/>
              </w:rPr>
              <w:t xml:space="preserve"> - остальное</w:t>
            </w:r>
          </w:p>
        </w:tc>
        <w:tc>
          <w:tcPr>
            <w:tcW w:w="138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06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235"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62"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79,2</w:t>
            </w:r>
          </w:p>
        </w:tc>
        <w:tc>
          <w:tcPr>
            <w:tcW w:w="1435"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p>
        </w:tc>
        <w:tc>
          <w:tcPr>
            <w:tcW w:w="1386" w:type="dxa"/>
            <w:tcBorders>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79,2</w:t>
            </w:r>
          </w:p>
        </w:tc>
      </w:tr>
      <w:tr w:rsidR="007C5F07" w:rsidRPr="00AA7C3F">
        <w:trPr>
          <w:trHeight w:val="181"/>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BD0212" w:rsidP="00493E00">
            <w:pPr>
              <w:ind w:firstLine="0"/>
              <w:jc w:val="center"/>
              <w:rPr>
                <w:b/>
                <w:sz w:val="26"/>
                <w:szCs w:val="24"/>
              </w:rPr>
            </w:pPr>
            <w:r>
              <w:rPr>
                <w:b/>
                <w:sz w:val="26"/>
                <w:szCs w:val="24"/>
              </w:rPr>
              <w:t>И</w:t>
            </w:r>
            <w:r w:rsidR="007C5F07" w:rsidRPr="00AA7C3F">
              <w:rPr>
                <w:b/>
                <w:sz w:val="26"/>
                <w:szCs w:val="24"/>
              </w:rPr>
              <w:t>того</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18675,2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323,2</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759,4</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697,9</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2858,2</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F07" w:rsidRPr="00AA7C3F" w:rsidRDefault="007C5F07" w:rsidP="002C6C22">
            <w:pPr>
              <w:ind w:firstLine="130"/>
              <w:jc w:val="center"/>
              <w:rPr>
                <w:sz w:val="26"/>
                <w:szCs w:val="24"/>
              </w:rPr>
            </w:pPr>
            <w:r w:rsidRPr="00AA7C3F">
              <w:rPr>
                <w:sz w:val="26"/>
                <w:szCs w:val="24"/>
              </w:rPr>
              <w:t>23313,9</w:t>
            </w:r>
          </w:p>
        </w:tc>
      </w:tr>
    </w:tbl>
    <w:p w:rsidR="00BD0212" w:rsidRDefault="00BD0212" w:rsidP="00493E00">
      <w:pPr>
        <w:jc w:val="left"/>
      </w:pPr>
    </w:p>
    <w:p w:rsidR="007C5945" w:rsidRDefault="00493E00" w:rsidP="00493E00">
      <w:pPr>
        <w:jc w:val="left"/>
      </w:pPr>
      <w:r>
        <w:t>Примечание: ра</w:t>
      </w:r>
      <w:r w:rsidR="00BD0212">
        <w:t xml:space="preserve">счет приведен для В=6, Г=10. В </w:t>
      </w:r>
      <w:r>
        <w:t>коммерческих расходах учтено содержание приемных пунктов и затраты на реализацию. Услуги банка в себестоимость не включаются, а входят в состав прочих расходов.</w:t>
      </w:r>
    </w:p>
    <w:p w:rsidR="00BD0212" w:rsidRDefault="00BD0212" w:rsidP="00493E00">
      <w:pPr>
        <w:jc w:val="left"/>
      </w:pPr>
    </w:p>
    <w:p w:rsidR="007F771C" w:rsidRDefault="00BD0212" w:rsidP="00BD0212">
      <w:pPr>
        <w:pStyle w:val="2"/>
      </w:pPr>
      <w:r>
        <w:br w:type="page"/>
      </w:r>
      <w:bookmarkStart w:id="38" w:name="_Toc126566502"/>
      <w:r>
        <w:t>5</w:t>
      </w:r>
      <w:r w:rsidR="007F771C">
        <w:t xml:space="preserve">.6. Калькулирование себестоимости </w:t>
      </w:r>
      <w:r>
        <w:br/>
      </w:r>
      <w:r w:rsidR="007F771C">
        <w:t>и определение цен на товары и услуги</w:t>
      </w:r>
      <w:bookmarkEnd w:id="38"/>
    </w:p>
    <w:p w:rsidR="007F771C" w:rsidRDefault="007F771C" w:rsidP="007F771C">
      <w:pPr>
        <w:ind w:firstLine="720"/>
      </w:pPr>
      <w:r>
        <w:t xml:space="preserve">Для определения себестоимости отдельного вида продукции используется группировка по статьям калькуляции. Эта группировка отражает состав расходов в зависимости от места их возникновения и их направления (производство или обслуживание). Номенклатура и содержание статей калькуляции зависит от технологических и экономических особенностей конкретного производства, места структурного подразделения предприятия в системе управления, особенностей планирования и учета на данном предприятии. </w:t>
      </w:r>
    </w:p>
    <w:p w:rsidR="007F771C" w:rsidRDefault="007F771C" w:rsidP="007F771C">
      <w:pPr>
        <w:ind w:firstLine="720"/>
        <w:rPr>
          <w:u w:val="single"/>
        </w:rPr>
      </w:pPr>
      <w:r>
        <w:rPr>
          <w:u w:val="single"/>
        </w:rPr>
        <w:t>Структура калькуляции:</w:t>
      </w:r>
    </w:p>
    <w:p w:rsidR="007F771C" w:rsidRDefault="007F771C" w:rsidP="00BD0212">
      <w:pPr>
        <w:numPr>
          <w:ilvl w:val="0"/>
          <w:numId w:val="7"/>
        </w:numPr>
      </w:pPr>
      <w:r>
        <w:t>прямые материальные затраты;</w:t>
      </w:r>
    </w:p>
    <w:p w:rsidR="007F771C" w:rsidRDefault="007F771C" w:rsidP="00BD0212">
      <w:pPr>
        <w:numPr>
          <w:ilvl w:val="0"/>
          <w:numId w:val="7"/>
        </w:numPr>
      </w:pPr>
      <w:r>
        <w:t>прямые затраты на оплату труда;</w:t>
      </w:r>
    </w:p>
    <w:p w:rsidR="007F771C" w:rsidRDefault="007F771C" w:rsidP="00BD0212">
      <w:pPr>
        <w:numPr>
          <w:ilvl w:val="0"/>
          <w:numId w:val="7"/>
        </w:numPr>
      </w:pPr>
      <w:r>
        <w:t>прочие прямые расходы;</w:t>
      </w:r>
    </w:p>
    <w:p w:rsidR="007F771C" w:rsidRDefault="007F771C" w:rsidP="00BD0212">
      <w:pPr>
        <w:numPr>
          <w:ilvl w:val="0"/>
          <w:numId w:val="7"/>
        </w:numPr>
      </w:pPr>
      <w:r>
        <w:t>управленческие расходы (с делением по месту их возникновения, например, на расходы на содержание и эксплуатацию оборудования, цеховые, заводские расходы);</w:t>
      </w:r>
    </w:p>
    <w:p w:rsidR="007F771C" w:rsidRDefault="007F771C" w:rsidP="00BD0212">
      <w:pPr>
        <w:numPr>
          <w:ilvl w:val="0"/>
          <w:numId w:val="7"/>
        </w:numPr>
      </w:pPr>
      <w:r>
        <w:t>коммерческие расходы.</w:t>
      </w:r>
    </w:p>
    <w:p w:rsidR="007F771C" w:rsidRDefault="007F771C" w:rsidP="007F771C">
      <w:pPr>
        <w:ind w:left="360" w:firstLine="0"/>
      </w:pPr>
      <w:r>
        <w:t>Для торговли к прямым расходам относятся только затраты на закупку продаваемого товара. Остальные расходы считаются коммерческими.</w:t>
      </w:r>
    </w:p>
    <w:p w:rsidR="005064C8" w:rsidRDefault="004707A9" w:rsidP="00766A13">
      <w:pPr>
        <w:ind w:firstLine="720"/>
      </w:pPr>
      <w:r w:rsidRPr="00766A13">
        <w:t xml:space="preserve">Основным видом доходов является выручка от реализации, которую можно оценить по формуле: </w:t>
      </w:r>
    </w:p>
    <w:p w:rsidR="004707A9" w:rsidRPr="005064C8" w:rsidRDefault="004707A9" w:rsidP="002A7EA8">
      <w:pPr>
        <w:ind w:firstLine="720"/>
        <w:jc w:val="center"/>
      </w:pPr>
      <w:r w:rsidRPr="005064C8">
        <w:rPr>
          <w:position w:val="-28"/>
        </w:rPr>
        <w:object w:dxaOrig="1500" w:dyaOrig="680">
          <v:shape id="_x0000_i1034" type="#_x0000_t75" style="width:75pt;height:33.75pt" o:ole="">
            <v:imagedata r:id="rId20" o:title=""/>
          </v:shape>
          <o:OLEObject Type="Embed" ProgID="Equation.3" ShapeID="_x0000_i1034" DrawAspect="Content" ObjectID="_1468501365" r:id="rId21"/>
        </w:object>
      </w:r>
      <w:r w:rsidRPr="005064C8">
        <w:t>,</w:t>
      </w:r>
    </w:p>
    <w:p w:rsidR="004707A9" w:rsidRPr="00766A13" w:rsidRDefault="004707A9" w:rsidP="00BD0212">
      <w:pPr>
        <w:ind w:firstLine="0"/>
      </w:pPr>
      <w:r w:rsidRPr="00766A13">
        <w:t>где Ц</w:t>
      </w:r>
      <w:r w:rsidRPr="00766A13">
        <w:rPr>
          <w:vertAlign w:val="subscript"/>
          <w:lang w:val="en-US"/>
        </w:rPr>
        <w:t>i</w:t>
      </w:r>
      <w:r w:rsidRPr="00766A13">
        <w:t xml:space="preserve"> – цена </w:t>
      </w:r>
      <w:r w:rsidRPr="00766A13">
        <w:rPr>
          <w:lang w:val="en-US"/>
        </w:rPr>
        <w:t>i</w:t>
      </w:r>
      <w:r w:rsidRPr="00766A13">
        <w:t>-го вида продукции, К</w:t>
      </w:r>
      <w:r w:rsidRPr="00766A13">
        <w:rPr>
          <w:vertAlign w:val="subscript"/>
          <w:lang w:val="en-US"/>
        </w:rPr>
        <w:t>i</w:t>
      </w:r>
      <w:r w:rsidRPr="00766A13">
        <w:t xml:space="preserve">- количество реализованной продукции </w:t>
      </w:r>
      <w:r w:rsidRPr="00766A13">
        <w:rPr>
          <w:lang w:val="en-US"/>
        </w:rPr>
        <w:t>i</w:t>
      </w:r>
      <w:r w:rsidRPr="00766A13">
        <w:t xml:space="preserve"> –го вида.</w:t>
      </w:r>
    </w:p>
    <w:p w:rsidR="004707A9" w:rsidRPr="00766A13" w:rsidRDefault="004707A9" w:rsidP="00766A13">
      <w:pPr>
        <w:ind w:firstLine="720"/>
      </w:pPr>
      <w:r w:rsidRPr="00766A13">
        <w:t>Существуют разнообразные методы определения цен на товары (более подробно – в курсах «Маркетинг» или «Ценообразование»). Исходя из того, что берется за основу цены, их можно разделить на 3 группы: исходя из цен конкурентов, исходя из потребительской стоимости товара, исходя из затрат на производство и реализацию данного товара (калькуляционный подход). Однако при любом подходе целесообразно использовать как ориентир последний метод, так как цена должна обеспечить покрытие всех затрат и сверх того получение прибыли. Если рассчитанная цена будет выше сложившейся на рынке или определенной другим методом, то надо искать пути снижения затрат или отказаться от производства данного вида продук</w:t>
      </w:r>
      <w:r w:rsidR="001945FA" w:rsidRPr="00766A13">
        <w:t>та или услуги</w:t>
      </w:r>
      <w:r w:rsidRPr="00766A13">
        <w:t xml:space="preserve">. </w:t>
      </w:r>
    </w:p>
    <w:tbl>
      <w:tblPr>
        <w:tblW w:w="9407" w:type="dxa"/>
        <w:jc w:val="center"/>
        <w:tblLayout w:type="fixed"/>
        <w:tblLook w:val="0000" w:firstRow="0" w:lastRow="0" w:firstColumn="0" w:lastColumn="0" w:noHBand="0" w:noVBand="0"/>
      </w:tblPr>
      <w:tblGrid>
        <w:gridCol w:w="1876"/>
        <w:gridCol w:w="1448"/>
        <w:gridCol w:w="2353"/>
        <w:gridCol w:w="1086"/>
        <w:gridCol w:w="1448"/>
        <w:gridCol w:w="1196"/>
      </w:tblGrid>
      <w:tr w:rsidR="004707A9" w:rsidRPr="00080295">
        <w:trPr>
          <w:gridAfter w:val="4"/>
          <w:wAfter w:w="6083" w:type="dxa"/>
          <w:trHeight w:val="20"/>
          <w:jc w:val="center"/>
        </w:trPr>
        <w:tc>
          <w:tcPr>
            <w:tcW w:w="1876" w:type="dxa"/>
            <w:tcBorders>
              <w:top w:val="single" w:sz="6" w:space="0" w:color="auto"/>
              <w:left w:val="single" w:sz="6" w:space="0" w:color="auto"/>
              <w:bottom w:val="single" w:sz="6" w:space="0" w:color="auto"/>
              <w:right w:val="single" w:sz="6" w:space="0" w:color="auto"/>
            </w:tcBorders>
          </w:tcPr>
          <w:p w:rsidR="004707A9" w:rsidRPr="00080295" w:rsidRDefault="004707A9" w:rsidP="00080295">
            <w:pPr>
              <w:ind w:firstLine="0"/>
              <w:jc w:val="center"/>
              <w:rPr>
                <w:sz w:val="24"/>
                <w:szCs w:val="24"/>
              </w:rPr>
            </w:pPr>
            <w:r w:rsidRPr="00080295">
              <w:rPr>
                <w:sz w:val="24"/>
                <w:szCs w:val="24"/>
              </w:rPr>
              <w:t>Себестоимость</w:t>
            </w:r>
          </w:p>
        </w:tc>
        <w:tc>
          <w:tcPr>
            <w:tcW w:w="1448" w:type="dxa"/>
            <w:tcBorders>
              <w:top w:val="single" w:sz="6" w:space="0" w:color="auto"/>
              <w:left w:val="nil"/>
              <w:bottom w:val="single" w:sz="6" w:space="0" w:color="auto"/>
              <w:right w:val="single" w:sz="6" w:space="0" w:color="auto"/>
            </w:tcBorders>
          </w:tcPr>
          <w:p w:rsidR="004707A9" w:rsidRPr="00080295" w:rsidRDefault="004707A9" w:rsidP="00080295">
            <w:pPr>
              <w:ind w:firstLine="0"/>
              <w:jc w:val="center"/>
              <w:rPr>
                <w:sz w:val="24"/>
                <w:szCs w:val="24"/>
              </w:rPr>
            </w:pPr>
            <w:r w:rsidRPr="00080295">
              <w:rPr>
                <w:sz w:val="24"/>
                <w:szCs w:val="24"/>
              </w:rPr>
              <w:t>Прибыль</w:t>
            </w:r>
          </w:p>
        </w:tc>
      </w:tr>
      <w:tr w:rsidR="004707A9" w:rsidRPr="00080295">
        <w:trPr>
          <w:gridAfter w:val="3"/>
          <w:wAfter w:w="3730" w:type="dxa"/>
          <w:trHeight w:val="20"/>
          <w:jc w:val="center"/>
        </w:trPr>
        <w:tc>
          <w:tcPr>
            <w:tcW w:w="3324" w:type="dxa"/>
            <w:gridSpan w:val="2"/>
            <w:tcBorders>
              <w:top w:val="single" w:sz="6" w:space="0" w:color="auto"/>
              <w:left w:val="single" w:sz="6" w:space="0" w:color="auto"/>
              <w:bottom w:val="single" w:sz="6" w:space="0" w:color="auto"/>
              <w:right w:val="single" w:sz="6" w:space="0" w:color="auto"/>
            </w:tcBorders>
          </w:tcPr>
          <w:p w:rsidR="004707A9" w:rsidRPr="00080295" w:rsidRDefault="004707A9" w:rsidP="00080295">
            <w:pPr>
              <w:ind w:firstLine="0"/>
              <w:jc w:val="center"/>
              <w:rPr>
                <w:sz w:val="24"/>
                <w:szCs w:val="24"/>
              </w:rPr>
            </w:pPr>
            <w:r w:rsidRPr="00080295">
              <w:rPr>
                <w:sz w:val="24"/>
                <w:szCs w:val="24"/>
              </w:rPr>
              <w:t>оптовая цена производителя</w:t>
            </w:r>
          </w:p>
        </w:tc>
        <w:tc>
          <w:tcPr>
            <w:tcW w:w="2353" w:type="dxa"/>
            <w:tcBorders>
              <w:top w:val="single" w:sz="6" w:space="0" w:color="auto"/>
              <w:left w:val="nil"/>
              <w:bottom w:val="single" w:sz="6" w:space="0" w:color="auto"/>
              <w:right w:val="single" w:sz="6" w:space="0" w:color="auto"/>
            </w:tcBorders>
          </w:tcPr>
          <w:p w:rsidR="004707A9" w:rsidRPr="00080295" w:rsidRDefault="004707A9" w:rsidP="00080295">
            <w:pPr>
              <w:ind w:firstLine="18"/>
              <w:jc w:val="center"/>
              <w:rPr>
                <w:sz w:val="24"/>
                <w:szCs w:val="24"/>
              </w:rPr>
            </w:pPr>
            <w:r w:rsidRPr="00080295">
              <w:rPr>
                <w:sz w:val="24"/>
                <w:szCs w:val="24"/>
              </w:rPr>
              <w:t>Оборотные налоги</w:t>
            </w:r>
          </w:p>
        </w:tc>
      </w:tr>
      <w:tr w:rsidR="004707A9">
        <w:trPr>
          <w:trHeight w:val="20"/>
          <w:jc w:val="center"/>
        </w:trPr>
        <w:tc>
          <w:tcPr>
            <w:tcW w:w="5677" w:type="dxa"/>
            <w:gridSpan w:val="3"/>
            <w:tcBorders>
              <w:top w:val="single" w:sz="6" w:space="0" w:color="auto"/>
              <w:left w:val="single" w:sz="6" w:space="0" w:color="auto"/>
              <w:bottom w:val="single" w:sz="6" w:space="0" w:color="auto"/>
              <w:right w:val="single" w:sz="6" w:space="0" w:color="auto"/>
            </w:tcBorders>
          </w:tcPr>
          <w:p w:rsidR="004707A9" w:rsidRPr="00080295" w:rsidRDefault="004707A9" w:rsidP="00080295">
            <w:pPr>
              <w:ind w:firstLine="0"/>
              <w:jc w:val="center"/>
              <w:rPr>
                <w:sz w:val="24"/>
                <w:szCs w:val="24"/>
              </w:rPr>
            </w:pPr>
            <w:r w:rsidRPr="00080295">
              <w:rPr>
                <w:sz w:val="24"/>
                <w:szCs w:val="24"/>
              </w:rPr>
              <w:t>отпускная цена предприятия-производителя</w:t>
            </w:r>
          </w:p>
        </w:tc>
        <w:tc>
          <w:tcPr>
            <w:tcW w:w="3730" w:type="dxa"/>
            <w:gridSpan w:val="3"/>
            <w:tcBorders>
              <w:top w:val="single" w:sz="6" w:space="0" w:color="auto"/>
              <w:left w:val="single" w:sz="6" w:space="0" w:color="auto"/>
              <w:bottom w:val="single" w:sz="6" w:space="0" w:color="auto"/>
              <w:right w:val="single" w:sz="6" w:space="0" w:color="auto"/>
            </w:tcBorders>
          </w:tcPr>
          <w:p w:rsidR="004707A9" w:rsidRPr="00080295" w:rsidRDefault="004707A9" w:rsidP="00080295">
            <w:pPr>
              <w:ind w:firstLine="0"/>
              <w:jc w:val="center"/>
              <w:rPr>
                <w:sz w:val="24"/>
                <w:szCs w:val="24"/>
              </w:rPr>
            </w:pPr>
            <w:r w:rsidRPr="00080295">
              <w:rPr>
                <w:sz w:val="24"/>
                <w:szCs w:val="24"/>
              </w:rPr>
              <w:t>Наценка</w:t>
            </w:r>
          </w:p>
        </w:tc>
      </w:tr>
      <w:tr w:rsidR="004707A9">
        <w:trPr>
          <w:trHeight w:val="20"/>
          <w:jc w:val="center"/>
        </w:trPr>
        <w:tc>
          <w:tcPr>
            <w:tcW w:w="3324" w:type="dxa"/>
            <w:gridSpan w:val="2"/>
            <w:tcBorders>
              <w:top w:val="single" w:sz="6" w:space="0" w:color="auto"/>
              <w:left w:val="single" w:sz="6" w:space="0" w:color="auto"/>
              <w:bottom w:val="single" w:sz="6" w:space="0" w:color="auto"/>
              <w:right w:val="single" w:sz="6" w:space="0" w:color="auto"/>
            </w:tcBorders>
          </w:tcPr>
          <w:p w:rsidR="004707A9" w:rsidRPr="00080295" w:rsidRDefault="004707A9" w:rsidP="00080295">
            <w:pPr>
              <w:ind w:firstLine="0"/>
              <w:jc w:val="center"/>
              <w:rPr>
                <w:sz w:val="24"/>
                <w:szCs w:val="24"/>
              </w:rPr>
            </w:pPr>
            <w:r w:rsidRPr="00080295">
              <w:rPr>
                <w:sz w:val="24"/>
                <w:szCs w:val="24"/>
              </w:rPr>
              <w:t>себестоимость (для торговой организации)</w:t>
            </w:r>
          </w:p>
        </w:tc>
        <w:tc>
          <w:tcPr>
            <w:tcW w:w="3439" w:type="dxa"/>
            <w:gridSpan w:val="2"/>
            <w:tcBorders>
              <w:top w:val="single" w:sz="6" w:space="0" w:color="auto"/>
              <w:left w:val="nil"/>
              <w:bottom w:val="single" w:sz="6" w:space="0" w:color="auto"/>
              <w:right w:val="single" w:sz="4" w:space="0" w:color="auto"/>
            </w:tcBorders>
          </w:tcPr>
          <w:p w:rsidR="004707A9" w:rsidRPr="00080295" w:rsidRDefault="004707A9" w:rsidP="00080295">
            <w:pPr>
              <w:ind w:firstLine="18"/>
              <w:jc w:val="center"/>
              <w:rPr>
                <w:sz w:val="24"/>
                <w:szCs w:val="24"/>
              </w:rPr>
            </w:pPr>
            <w:r w:rsidRPr="00080295">
              <w:rPr>
                <w:sz w:val="24"/>
                <w:szCs w:val="24"/>
              </w:rPr>
              <w:t>Оборотные налоги</w:t>
            </w:r>
          </w:p>
        </w:tc>
        <w:tc>
          <w:tcPr>
            <w:tcW w:w="1448" w:type="dxa"/>
            <w:tcBorders>
              <w:top w:val="single" w:sz="6" w:space="0" w:color="auto"/>
              <w:left w:val="nil"/>
              <w:bottom w:val="single" w:sz="6" w:space="0" w:color="auto"/>
              <w:right w:val="single" w:sz="4" w:space="0" w:color="auto"/>
            </w:tcBorders>
          </w:tcPr>
          <w:p w:rsidR="004707A9" w:rsidRPr="00080295" w:rsidRDefault="004707A9" w:rsidP="00080295">
            <w:pPr>
              <w:ind w:firstLine="0"/>
              <w:jc w:val="center"/>
              <w:rPr>
                <w:sz w:val="24"/>
                <w:szCs w:val="24"/>
              </w:rPr>
            </w:pPr>
            <w:r w:rsidRPr="00080295">
              <w:rPr>
                <w:sz w:val="24"/>
                <w:szCs w:val="24"/>
              </w:rPr>
              <w:t>Издержки обращения</w:t>
            </w:r>
          </w:p>
        </w:tc>
        <w:tc>
          <w:tcPr>
            <w:tcW w:w="1196" w:type="dxa"/>
            <w:tcBorders>
              <w:top w:val="single" w:sz="6" w:space="0" w:color="auto"/>
              <w:left w:val="nil"/>
              <w:bottom w:val="single" w:sz="6" w:space="0" w:color="auto"/>
              <w:right w:val="single" w:sz="4" w:space="0" w:color="auto"/>
            </w:tcBorders>
          </w:tcPr>
          <w:p w:rsidR="004707A9" w:rsidRPr="00080295" w:rsidRDefault="004707A9" w:rsidP="00080295">
            <w:pPr>
              <w:ind w:firstLine="0"/>
              <w:jc w:val="center"/>
              <w:rPr>
                <w:sz w:val="24"/>
                <w:szCs w:val="24"/>
              </w:rPr>
            </w:pPr>
            <w:r w:rsidRPr="00080295">
              <w:rPr>
                <w:sz w:val="24"/>
                <w:szCs w:val="24"/>
              </w:rPr>
              <w:t xml:space="preserve">Прибыль торговли </w:t>
            </w:r>
          </w:p>
        </w:tc>
      </w:tr>
      <w:tr w:rsidR="004707A9">
        <w:trPr>
          <w:trHeight w:val="20"/>
          <w:jc w:val="center"/>
        </w:trPr>
        <w:tc>
          <w:tcPr>
            <w:tcW w:w="9407" w:type="dxa"/>
            <w:gridSpan w:val="6"/>
            <w:tcBorders>
              <w:top w:val="single" w:sz="6" w:space="0" w:color="auto"/>
              <w:left w:val="single" w:sz="6" w:space="0" w:color="auto"/>
              <w:bottom w:val="single" w:sz="6" w:space="0" w:color="auto"/>
              <w:right w:val="single" w:sz="6" w:space="0" w:color="auto"/>
            </w:tcBorders>
          </w:tcPr>
          <w:p w:rsidR="004707A9" w:rsidRPr="00080295" w:rsidRDefault="004707A9" w:rsidP="00080295">
            <w:pPr>
              <w:jc w:val="center"/>
              <w:rPr>
                <w:sz w:val="24"/>
                <w:szCs w:val="24"/>
              </w:rPr>
            </w:pPr>
            <w:r w:rsidRPr="00080295">
              <w:rPr>
                <w:sz w:val="24"/>
                <w:szCs w:val="24"/>
              </w:rPr>
              <w:t>розничная цена на продукцию (работу, услугу)</w:t>
            </w:r>
          </w:p>
        </w:tc>
      </w:tr>
    </w:tbl>
    <w:p w:rsidR="004707A9" w:rsidRPr="00766A13" w:rsidRDefault="004707A9" w:rsidP="00BD0212">
      <w:pPr>
        <w:pStyle w:val="4"/>
      </w:pPr>
      <w:r w:rsidRPr="00766A13">
        <w:t>Рис.</w:t>
      </w:r>
      <w:r w:rsidR="002A7EA8" w:rsidRPr="00766A13">
        <w:t xml:space="preserve"> </w:t>
      </w:r>
      <w:r w:rsidRPr="00766A13">
        <w:t>1</w:t>
      </w:r>
      <w:r w:rsidR="00BD0212">
        <w:t>.</w:t>
      </w:r>
      <w:r w:rsidRPr="00766A13">
        <w:t xml:space="preserve"> Порядок формирования цен на товары</w:t>
      </w:r>
      <w:r w:rsidR="00BD0212">
        <w:t xml:space="preserve"> и услуги</w:t>
      </w:r>
    </w:p>
    <w:p w:rsidR="007F771C" w:rsidRDefault="007F771C" w:rsidP="007F771C">
      <w:pPr>
        <w:ind w:firstLine="0"/>
      </w:pPr>
      <w:r>
        <w:t>Пример расчетной калькуляций на условную услугу приведен в таблице 1</w:t>
      </w:r>
      <w:r w:rsidR="002A7EA8">
        <w:t>1</w:t>
      </w:r>
      <w:r>
        <w:t>.</w:t>
      </w:r>
      <w:r w:rsidR="00E729AD">
        <w:t xml:space="preserve"> Пример расчета цены на условную услугу – в таблице </w:t>
      </w:r>
      <w:r w:rsidR="002A7EA8">
        <w:t>12</w:t>
      </w:r>
      <w:r w:rsidR="00E729AD">
        <w:t>.</w:t>
      </w:r>
    </w:p>
    <w:p w:rsidR="00BD0212" w:rsidRDefault="00BD0212" w:rsidP="002A7EA8">
      <w:pPr>
        <w:jc w:val="right"/>
      </w:pPr>
    </w:p>
    <w:p w:rsidR="002A7EA8" w:rsidRDefault="00E729AD" w:rsidP="002A7EA8">
      <w:pPr>
        <w:jc w:val="right"/>
      </w:pPr>
      <w:r>
        <w:t xml:space="preserve">Таблица </w:t>
      </w:r>
      <w:r w:rsidR="002A7EA8">
        <w:t>11</w:t>
      </w:r>
    </w:p>
    <w:p w:rsidR="00E729AD" w:rsidRDefault="00E729AD" w:rsidP="00BD0212">
      <w:pPr>
        <w:pStyle w:val="3"/>
      </w:pPr>
      <w:bookmarkStart w:id="39" w:name="_Toc126566503"/>
      <w:r>
        <w:t>Калькуляция на условное изделие</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1"/>
        <w:gridCol w:w="2950"/>
        <w:gridCol w:w="2753"/>
      </w:tblGrid>
      <w:tr w:rsidR="00E729AD" w:rsidRPr="00E729AD">
        <w:trPr>
          <w:trHeight w:val="225"/>
        </w:trPr>
        <w:tc>
          <w:tcPr>
            <w:tcW w:w="2106" w:type="pct"/>
            <w:shd w:val="clear" w:color="auto" w:fill="auto"/>
            <w:noWrap/>
            <w:vAlign w:val="center"/>
          </w:tcPr>
          <w:p w:rsidR="00E729AD" w:rsidRPr="00BD0212" w:rsidRDefault="00E729AD" w:rsidP="00BD0212">
            <w:pPr>
              <w:ind w:firstLine="0"/>
              <w:jc w:val="center"/>
              <w:rPr>
                <w:sz w:val="28"/>
                <w:szCs w:val="28"/>
              </w:rPr>
            </w:pPr>
            <w:r w:rsidRPr="00BD0212">
              <w:rPr>
                <w:sz w:val="28"/>
                <w:szCs w:val="28"/>
              </w:rPr>
              <w:t>Статьи калькуляции</w:t>
            </w:r>
          </w:p>
        </w:tc>
        <w:tc>
          <w:tcPr>
            <w:tcW w:w="1497" w:type="pct"/>
            <w:shd w:val="clear" w:color="auto" w:fill="auto"/>
            <w:noWrap/>
            <w:vAlign w:val="center"/>
          </w:tcPr>
          <w:p w:rsidR="00E729AD" w:rsidRPr="00BD0212" w:rsidRDefault="00E729AD" w:rsidP="00BD0212">
            <w:pPr>
              <w:ind w:firstLine="0"/>
              <w:jc w:val="center"/>
              <w:rPr>
                <w:sz w:val="28"/>
                <w:szCs w:val="28"/>
              </w:rPr>
            </w:pPr>
            <w:r w:rsidRPr="00BD0212">
              <w:rPr>
                <w:sz w:val="28"/>
                <w:szCs w:val="28"/>
              </w:rPr>
              <w:t xml:space="preserve">Годовая программа, </w:t>
            </w:r>
            <w:r w:rsidR="00BD0212">
              <w:rPr>
                <w:sz w:val="28"/>
                <w:szCs w:val="28"/>
              </w:rPr>
              <w:br/>
            </w:r>
            <w:r w:rsidRPr="00BD0212">
              <w:rPr>
                <w:sz w:val="28"/>
                <w:szCs w:val="28"/>
              </w:rPr>
              <w:t>тыс.руб.</w:t>
            </w:r>
          </w:p>
        </w:tc>
        <w:tc>
          <w:tcPr>
            <w:tcW w:w="1397" w:type="pct"/>
            <w:shd w:val="clear" w:color="auto" w:fill="auto"/>
            <w:noWrap/>
            <w:vAlign w:val="center"/>
          </w:tcPr>
          <w:p w:rsidR="00E729AD" w:rsidRPr="00BD0212" w:rsidRDefault="00E729AD" w:rsidP="00BD0212">
            <w:pPr>
              <w:ind w:firstLine="0"/>
              <w:jc w:val="center"/>
              <w:rPr>
                <w:sz w:val="28"/>
                <w:szCs w:val="28"/>
              </w:rPr>
            </w:pPr>
            <w:r w:rsidRPr="00BD0212">
              <w:rPr>
                <w:sz w:val="28"/>
                <w:szCs w:val="28"/>
              </w:rPr>
              <w:t xml:space="preserve">Калькуляция </w:t>
            </w:r>
            <w:r w:rsidR="00BD0212">
              <w:rPr>
                <w:sz w:val="28"/>
                <w:szCs w:val="28"/>
              </w:rPr>
              <w:br/>
            </w:r>
            <w:r w:rsidRPr="00BD0212">
              <w:rPr>
                <w:sz w:val="28"/>
                <w:szCs w:val="28"/>
              </w:rPr>
              <w:t>на 1 усл.изд. (руб.)</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сырье</w:t>
            </w:r>
          </w:p>
        </w:tc>
        <w:tc>
          <w:tcPr>
            <w:tcW w:w="1497" w:type="pct"/>
            <w:shd w:val="clear" w:color="auto" w:fill="auto"/>
            <w:noWrap/>
            <w:vAlign w:val="bottom"/>
          </w:tcPr>
          <w:p w:rsidR="002C6C22" w:rsidRPr="00BD0212" w:rsidRDefault="002C6C22" w:rsidP="002C6C22">
            <w:pPr>
              <w:jc w:val="center"/>
              <w:rPr>
                <w:sz w:val="28"/>
                <w:szCs w:val="28"/>
              </w:rPr>
            </w:pPr>
            <w:r w:rsidRPr="00BD0212">
              <w:rPr>
                <w:sz w:val="28"/>
                <w:szCs w:val="28"/>
              </w:rPr>
              <w:t>4880</w:t>
            </w:r>
          </w:p>
        </w:tc>
        <w:tc>
          <w:tcPr>
            <w:tcW w:w="1397" w:type="pct"/>
            <w:shd w:val="clear" w:color="auto" w:fill="auto"/>
            <w:noWrap/>
            <w:vAlign w:val="bottom"/>
          </w:tcPr>
          <w:p w:rsidR="002C6C22" w:rsidRPr="00BD0212" w:rsidRDefault="002C6C22" w:rsidP="002C6C22">
            <w:pPr>
              <w:jc w:val="center"/>
              <w:rPr>
                <w:sz w:val="28"/>
                <w:szCs w:val="28"/>
              </w:rPr>
            </w:pPr>
            <w:r w:rsidRPr="00BD0212">
              <w:rPr>
                <w:sz w:val="28"/>
                <w:szCs w:val="28"/>
              </w:rPr>
              <w:t>610</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комплектующие</w:t>
            </w:r>
          </w:p>
        </w:tc>
        <w:tc>
          <w:tcPr>
            <w:tcW w:w="1497" w:type="pct"/>
            <w:shd w:val="clear" w:color="auto" w:fill="auto"/>
            <w:noWrap/>
            <w:vAlign w:val="bottom"/>
          </w:tcPr>
          <w:p w:rsidR="002C6C22" w:rsidRPr="00BD0212" w:rsidRDefault="002C6C22" w:rsidP="002C6C22">
            <w:pPr>
              <w:jc w:val="center"/>
              <w:rPr>
                <w:sz w:val="28"/>
                <w:szCs w:val="28"/>
              </w:rPr>
            </w:pPr>
            <w:r w:rsidRPr="00BD0212">
              <w:rPr>
                <w:sz w:val="28"/>
                <w:szCs w:val="28"/>
              </w:rPr>
              <w:t>6480</w:t>
            </w:r>
          </w:p>
        </w:tc>
        <w:tc>
          <w:tcPr>
            <w:tcW w:w="1397" w:type="pct"/>
            <w:shd w:val="clear" w:color="auto" w:fill="auto"/>
            <w:noWrap/>
            <w:vAlign w:val="bottom"/>
          </w:tcPr>
          <w:p w:rsidR="002C6C22" w:rsidRPr="00BD0212" w:rsidRDefault="002C6C22" w:rsidP="002C6C22">
            <w:pPr>
              <w:jc w:val="center"/>
              <w:rPr>
                <w:sz w:val="28"/>
                <w:szCs w:val="28"/>
              </w:rPr>
            </w:pPr>
            <w:r w:rsidRPr="00BD0212">
              <w:rPr>
                <w:sz w:val="28"/>
                <w:szCs w:val="28"/>
              </w:rPr>
              <w:t>810</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основная зарплата</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4800</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600</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дополнительная зарплата</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960</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120</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ЕСН</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1497,6</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187,2</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обяз. страхование</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57,6</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7,2</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Итого прямых</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18675,2</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2334,4</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РСЭО</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323,16</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40,40</w:t>
            </w:r>
          </w:p>
        </w:tc>
      </w:tr>
      <w:tr w:rsidR="002C6C22" w:rsidRPr="00E729AD">
        <w:trPr>
          <w:trHeight w:val="270"/>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цеховые расходы</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759,36</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94,92</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управленческие расходы</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697,92</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87,24</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коммерческие расходы</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2858,24</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357,28</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Итого косвенных</w:t>
            </w:r>
          </w:p>
        </w:tc>
        <w:tc>
          <w:tcPr>
            <w:tcW w:w="1497" w:type="pct"/>
            <w:shd w:val="clear" w:color="auto" w:fill="auto"/>
            <w:noWrap/>
            <w:vAlign w:val="bottom"/>
          </w:tcPr>
          <w:p w:rsidR="002C6C22" w:rsidRPr="00BD0212" w:rsidRDefault="002C6C22" w:rsidP="00D413BF">
            <w:pPr>
              <w:jc w:val="center"/>
              <w:rPr>
                <w:sz w:val="28"/>
                <w:szCs w:val="28"/>
              </w:rPr>
            </w:pPr>
            <w:r w:rsidRPr="00BD0212">
              <w:rPr>
                <w:sz w:val="28"/>
                <w:szCs w:val="28"/>
              </w:rPr>
              <w:t>4638,68</w:t>
            </w:r>
          </w:p>
        </w:tc>
        <w:tc>
          <w:tcPr>
            <w:tcW w:w="1397" w:type="pct"/>
            <w:shd w:val="clear" w:color="auto" w:fill="auto"/>
            <w:noWrap/>
            <w:vAlign w:val="bottom"/>
          </w:tcPr>
          <w:p w:rsidR="002C6C22" w:rsidRPr="00BD0212" w:rsidRDefault="002C6C22" w:rsidP="00D413BF">
            <w:pPr>
              <w:jc w:val="center"/>
              <w:rPr>
                <w:sz w:val="28"/>
                <w:szCs w:val="28"/>
              </w:rPr>
            </w:pPr>
            <w:r w:rsidRPr="00BD0212">
              <w:rPr>
                <w:sz w:val="28"/>
                <w:szCs w:val="28"/>
              </w:rPr>
              <w:t>579,84</w:t>
            </w:r>
          </w:p>
        </w:tc>
      </w:tr>
      <w:tr w:rsidR="002C6C22" w:rsidRPr="00E729AD">
        <w:trPr>
          <w:trHeight w:val="225"/>
        </w:trPr>
        <w:tc>
          <w:tcPr>
            <w:tcW w:w="2106" w:type="pct"/>
            <w:shd w:val="clear" w:color="auto" w:fill="auto"/>
            <w:noWrap/>
            <w:vAlign w:val="bottom"/>
          </w:tcPr>
          <w:p w:rsidR="002C6C22" w:rsidRPr="00BD0212" w:rsidRDefault="002C6C22" w:rsidP="00E729AD">
            <w:pPr>
              <w:ind w:firstLine="0"/>
              <w:jc w:val="left"/>
              <w:rPr>
                <w:sz w:val="28"/>
                <w:szCs w:val="28"/>
              </w:rPr>
            </w:pPr>
            <w:r w:rsidRPr="00BD0212">
              <w:rPr>
                <w:sz w:val="28"/>
                <w:szCs w:val="28"/>
              </w:rPr>
              <w:t>Всего</w:t>
            </w:r>
          </w:p>
        </w:tc>
        <w:tc>
          <w:tcPr>
            <w:tcW w:w="1497" w:type="pct"/>
            <w:shd w:val="clear" w:color="auto" w:fill="auto"/>
            <w:noWrap/>
            <w:vAlign w:val="bottom"/>
          </w:tcPr>
          <w:p w:rsidR="002C6C22" w:rsidRPr="00BD0212" w:rsidRDefault="002C6C22" w:rsidP="002C6C22">
            <w:pPr>
              <w:jc w:val="center"/>
              <w:rPr>
                <w:sz w:val="28"/>
                <w:szCs w:val="28"/>
              </w:rPr>
            </w:pPr>
            <w:r w:rsidRPr="00BD0212">
              <w:rPr>
                <w:sz w:val="28"/>
                <w:szCs w:val="28"/>
              </w:rPr>
              <w:t>23313,88</w:t>
            </w:r>
          </w:p>
        </w:tc>
        <w:tc>
          <w:tcPr>
            <w:tcW w:w="1397" w:type="pct"/>
            <w:shd w:val="clear" w:color="auto" w:fill="auto"/>
            <w:noWrap/>
            <w:vAlign w:val="bottom"/>
          </w:tcPr>
          <w:p w:rsidR="002C6C22" w:rsidRPr="00BD0212" w:rsidRDefault="002C6C22" w:rsidP="002C6C22">
            <w:pPr>
              <w:jc w:val="center"/>
              <w:rPr>
                <w:sz w:val="28"/>
                <w:szCs w:val="28"/>
              </w:rPr>
            </w:pPr>
            <w:r w:rsidRPr="00BD0212">
              <w:rPr>
                <w:sz w:val="28"/>
                <w:szCs w:val="28"/>
              </w:rPr>
              <w:t>2914,24</w:t>
            </w:r>
          </w:p>
        </w:tc>
      </w:tr>
    </w:tbl>
    <w:p w:rsidR="007F771C" w:rsidRDefault="007F771C" w:rsidP="007F771C"/>
    <w:p w:rsidR="007F771C" w:rsidRDefault="00E729AD" w:rsidP="007F771C">
      <w:pPr>
        <w:jc w:val="right"/>
      </w:pPr>
      <w:r>
        <w:t xml:space="preserve">Таблица </w:t>
      </w:r>
      <w:r w:rsidR="002A7EA8">
        <w:t>12</w:t>
      </w:r>
    </w:p>
    <w:p w:rsidR="007F771C" w:rsidRDefault="00E729AD" w:rsidP="00BD0212">
      <w:pPr>
        <w:pStyle w:val="3"/>
      </w:pPr>
      <w:bookmarkStart w:id="40" w:name="_Toc126566504"/>
      <w:r>
        <w:t>Определение цены условной услуги</w:t>
      </w:r>
      <w:bookmarkEnd w:id="40"/>
    </w:p>
    <w:tbl>
      <w:tblPr>
        <w:tblW w:w="69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56"/>
        <w:gridCol w:w="1991"/>
      </w:tblGrid>
      <w:tr w:rsidR="007F771C">
        <w:trPr>
          <w:jc w:val="center"/>
        </w:trPr>
        <w:tc>
          <w:tcPr>
            <w:tcW w:w="4956" w:type="dxa"/>
            <w:vAlign w:val="bottom"/>
          </w:tcPr>
          <w:p w:rsidR="007F771C" w:rsidRPr="00E729AD" w:rsidRDefault="007F771C" w:rsidP="00391AF9">
            <w:pPr>
              <w:ind w:firstLine="0"/>
              <w:jc w:val="center"/>
            </w:pPr>
            <w:r w:rsidRPr="00E729AD">
              <w:t>показатель </w:t>
            </w:r>
          </w:p>
        </w:tc>
        <w:tc>
          <w:tcPr>
            <w:tcW w:w="1991" w:type="dxa"/>
          </w:tcPr>
          <w:p w:rsidR="007F771C" w:rsidRPr="00391AF9" w:rsidRDefault="00493E00" w:rsidP="00391AF9">
            <w:pPr>
              <w:ind w:firstLine="0"/>
              <w:jc w:val="center"/>
              <w:rPr>
                <w:sz w:val="28"/>
                <w:szCs w:val="28"/>
              </w:rPr>
            </w:pPr>
            <w:r>
              <w:rPr>
                <w:sz w:val="28"/>
                <w:szCs w:val="28"/>
              </w:rPr>
              <w:t>значение</w:t>
            </w:r>
          </w:p>
        </w:tc>
      </w:tr>
      <w:tr w:rsidR="002C6C22" w:rsidRPr="002C6C22">
        <w:trPr>
          <w:jc w:val="center"/>
        </w:trPr>
        <w:tc>
          <w:tcPr>
            <w:tcW w:w="4956" w:type="dxa"/>
          </w:tcPr>
          <w:p w:rsidR="002C6C22" w:rsidRPr="00E729AD" w:rsidRDefault="002C6C22" w:rsidP="00391AF9">
            <w:pPr>
              <w:ind w:firstLine="0"/>
            </w:pPr>
            <w:r w:rsidRPr="00E729AD">
              <w:t>полная себестоимость</w:t>
            </w:r>
          </w:p>
        </w:tc>
        <w:tc>
          <w:tcPr>
            <w:tcW w:w="1991" w:type="dxa"/>
            <w:vAlign w:val="bottom"/>
          </w:tcPr>
          <w:p w:rsidR="002C6C22" w:rsidRPr="002C6C22" w:rsidRDefault="002C6C22">
            <w:pPr>
              <w:jc w:val="right"/>
              <w:rPr>
                <w:sz w:val="28"/>
                <w:szCs w:val="28"/>
              </w:rPr>
            </w:pPr>
            <w:r w:rsidRPr="002C6C22">
              <w:rPr>
                <w:sz w:val="28"/>
                <w:szCs w:val="28"/>
              </w:rPr>
              <w:t>2914,2</w:t>
            </w:r>
          </w:p>
        </w:tc>
      </w:tr>
      <w:tr w:rsidR="002C6C22" w:rsidRPr="002C6C22">
        <w:trPr>
          <w:jc w:val="center"/>
        </w:trPr>
        <w:tc>
          <w:tcPr>
            <w:tcW w:w="4956" w:type="dxa"/>
          </w:tcPr>
          <w:p w:rsidR="002C6C22" w:rsidRPr="00E729AD" w:rsidRDefault="002C6C22" w:rsidP="00391AF9">
            <w:pPr>
              <w:ind w:firstLine="0"/>
            </w:pPr>
            <w:r w:rsidRPr="00E729AD">
              <w:t>рентабельность</w:t>
            </w:r>
          </w:p>
        </w:tc>
        <w:tc>
          <w:tcPr>
            <w:tcW w:w="1991" w:type="dxa"/>
            <w:vAlign w:val="bottom"/>
          </w:tcPr>
          <w:p w:rsidR="002C6C22" w:rsidRPr="002C6C22" w:rsidRDefault="002C6C22">
            <w:pPr>
              <w:jc w:val="right"/>
              <w:rPr>
                <w:sz w:val="28"/>
                <w:szCs w:val="28"/>
              </w:rPr>
            </w:pPr>
            <w:r>
              <w:rPr>
                <w:sz w:val="28"/>
                <w:szCs w:val="28"/>
              </w:rPr>
              <w:t>31%</w:t>
            </w:r>
          </w:p>
        </w:tc>
      </w:tr>
      <w:tr w:rsidR="002C6C22" w:rsidRPr="002C6C22">
        <w:trPr>
          <w:jc w:val="center"/>
        </w:trPr>
        <w:tc>
          <w:tcPr>
            <w:tcW w:w="4956" w:type="dxa"/>
          </w:tcPr>
          <w:p w:rsidR="002C6C22" w:rsidRPr="00E729AD" w:rsidRDefault="002C6C22" w:rsidP="00391AF9">
            <w:pPr>
              <w:ind w:firstLine="0"/>
            </w:pPr>
            <w:r w:rsidRPr="00E729AD">
              <w:t xml:space="preserve">прибыль </w:t>
            </w:r>
          </w:p>
        </w:tc>
        <w:tc>
          <w:tcPr>
            <w:tcW w:w="1991" w:type="dxa"/>
            <w:vAlign w:val="bottom"/>
          </w:tcPr>
          <w:p w:rsidR="002C6C22" w:rsidRPr="002C6C22" w:rsidRDefault="002C6C22">
            <w:pPr>
              <w:jc w:val="right"/>
              <w:rPr>
                <w:sz w:val="28"/>
                <w:szCs w:val="28"/>
              </w:rPr>
            </w:pPr>
            <w:r w:rsidRPr="002C6C22">
              <w:rPr>
                <w:sz w:val="28"/>
                <w:szCs w:val="28"/>
              </w:rPr>
              <w:t>903,4</w:t>
            </w:r>
          </w:p>
        </w:tc>
      </w:tr>
      <w:tr w:rsidR="002C6C22" w:rsidRPr="002C6C22">
        <w:trPr>
          <w:jc w:val="center"/>
        </w:trPr>
        <w:tc>
          <w:tcPr>
            <w:tcW w:w="4956" w:type="dxa"/>
          </w:tcPr>
          <w:p w:rsidR="002C6C22" w:rsidRPr="00E729AD" w:rsidRDefault="002C6C22" w:rsidP="00391AF9">
            <w:pPr>
              <w:ind w:firstLine="0"/>
            </w:pPr>
            <w:r w:rsidRPr="00E729AD">
              <w:t>оптовая цена</w:t>
            </w:r>
          </w:p>
        </w:tc>
        <w:tc>
          <w:tcPr>
            <w:tcW w:w="1991" w:type="dxa"/>
            <w:vAlign w:val="bottom"/>
          </w:tcPr>
          <w:p w:rsidR="002C6C22" w:rsidRPr="002C6C22" w:rsidRDefault="002C6C22">
            <w:pPr>
              <w:jc w:val="right"/>
              <w:rPr>
                <w:sz w:val="28"/>
                <w:szCs w:val="28"/>
              </w:rPr>
            </w:pPr>
            <w:r w:rsidRPr="002C6C22">
              <w:rPr>
                <w:sz w:val="28"/>
                <w:szCs w:val="28"/>
              </w:rPr>
              <w:t>3817,6</w:t>
            </w:r>
          </w:p>
        </w:tc>
      </w:tr>
      <w:tr w:rsidR="002C6C22" w:rsidRPr="002C6C22">
        <w:trPr>
          <w:jc w:val="center"/>
        </w:trPr>
        <w:tc>
          <w:tcPr>
            <w:tcW w:w="4956" w:type="dxa"/>
          </w:tcPr>
          <w:p w:rsidR="002C6C22" w:rsidRPr="00E729AD" w:rsidRDefault="002C6C22" w:rsidP="00391AF9">
            <w:pPr>
              <w:ind w:firstLine="0"/>
            </w:pPr>
            <w:r w:rsidRPr="00E729AD">
              <w:t>оптовая цена (округленная)</w:t>
            </w:r>
          </w:p>
        </w:tc>
        <w:tc>
          <w:tcPr>
            <w:tcW w:w="1991" w:type="dxa"/>
            <w:vAlign w:val="bottom"/>
          </w:tcPr>
          <w:p w:rsidR="002C6C22" w:rsidRPr="002C6C22" w:rsidRDefault="002C6C22">
            <w:pPr>
              <w:jc w:val="right"/>
              <w:rPr>
                <w:sz w:val="28"/>
                <w:szCs w:val="28"/>
              </w:rPr>
            </w:pPr>
            <w:r w:rsidRPr="002C6C22">
              <w:rPr>
                <w:sz w:val="28"/>
                <w:szCs w:val="28"/>
              </w:rPr>
              <w:t>3818,0</w:t>
            </w:r>
          </w:p>
        </w:tc>
      </w:tr>
      <w:tr w:rsidR="002C6C22" w:rsidRPr="002C6C22">
        <w:trPr>
          <w:jc w:val="center"/>
        </w:trPr>
        <w:tc>
          <w:tcPr>
            <w:tcW w:w="4956" w:type="dxa"/>
          </w:tcPr>
          <w:p w:rsidR="002C6C22" w:rsidRPr="00E729AD" w:rsidRDefault="002C6C22" w:rsidP="00391AF9">
            <w:pPr>
              <w:ind w:firstLine="0"/>
            </w:pPr>
            <w:r w:rsidRPr="00E729AD">
              <w:t xml:space="preserve">НДС </w:t>
            </w:r>
          </w:p>
        </w:tc>
        <w:tc>
          <w:tcPr>
            <w:tcW w:w="1991" w:type="dxa"/>
            <w:vAlign w:val="bottom"/>
          </w:tcPr>
          <w:p w:rsidR="002C6C22" w:rsidRPr="002C6C22" w:rsidRDefault="002C6C22" w:rsidP="00D413BF">
            <w:pPr>
              <w:jc w:val="right"/>
              <w:rPr>
                <w:sz w:val="28"/>
                <w:szCs w:val="28"/>
              </w:rPr>
            </w:pPr>
            <w:r w:rsidRPr="002C6C22">
              <w:rPr>
                <w:sz w:val="28"/>
                <w:szCs w:val="28"/>
              </w:rPr>
              <w:t>687,2</w:t>
            </w:r>
          </w:p>
        </w:tc>
      </w:tr>
      <w:tr w:rsidR="002C6C22" w:rsidRPr="002C6C22">
        <w:trPr>
          <w:jc w:val="center"/>
        </w:trPr>
        <w:tc>
          <w:tcPr>
            <w:tcW w:w="4956" w:type="dxa"/>
          </w:tcPr>
          <w:p w:rsidR="002C6C22" w:rsidRPr="00E729AD" w:rsidRDefault="002C6C22" w:rsidP="00391AF9">
            <w:pPr>
              <w:ind w:firstLine="0"/>
            </w:pPr>
            <w:r w:rsidRPr="00E729AD">
              <w:t xml:space="preserve">отпускная цена </w:t>
            </w:r>
          </w:p>
        </w:tc>
        <w:tc>
          <w:tcPr>
            <w:tcW w:w="1991" w:type="dxa"/>
            <w:vAlign w:val="bottom"/>
          </w:tcPr>
          <w:p w:rsidR="002C6C22" w:rsidRPr="002C6C22" w:rsidRDefault="002C6C22" w:rsidP="00D413BF">
            <w:pPr>
              <w:jc w:val="right"/>
              <w:rPr>
                <w:sz w:val="28"/>
                <w:szCs w:val="28"/>
              </w:rPr>
            </w:pPr>
            <w:r w:rsidRPr="002C6C22">
              <w:rPr>
                <w:sz w:val="28"/>
                <w:szCs w:val="28"/>
              </w:rPr>
              <w:t>4505,2</w:t>
            </w:r>
          </w:p>
        </w:tc>
      </w:tr>
    </w:tbl>
    <w:p w:rsidR="00757FE6" w:rsidRDefault="00757FE6" w:rsidP="00391AF9">
      <w:pPr>
        <w:jc w:val="right"/>
      </w:pPr>
    </w:p>
    <w:p w:rsidR="00391AF9" w:rsidRDefault="00391AF9">
      <w:pPr>
        <w:spacing w:line="360" w:lineRule="auto"/>
        <w:ind w:firstLine="720"/>
        <w:rPr>
          <w:sz w:val="28"/>
        </w:rPr>
      </w:pPr>
    </w:p>
    <w:p w:rsidR="0044384A" w:rsidRDefault="00BD0212" w:rsidP="0044384A">
      <w:pPr>
        <w:pStyle w:val="2"/>
      </w:pPr>
      <w:bookmarkStart w:id="41" w:name="_Toc126566505"/>
      <w:r>
        <w:t>5</w:t>
      </w:r>
      <w:r w:rsidR="0044384A">
        <w:t>.</w:t>
      </w:r>
      <w:r w:rsidR="00FC3EF1">
        <w:t>7</w:t>
      </w:r>
      <w:r w:rsidR="0044384A">
        <w:t>. Определение доходов предприятия и финансвых результатов его деятельности</w:t>
      </w:r>
      <w:bookmarkEnd w:id="41"/>
    </w:p>
    <w:p w:rsidR="004707A9" w:rsidRPr="00766A13" w:rsidRDefault="004707A9" w:rsidP="008C2B91">
      <w:pPr>
        <w:ind w:firstLine="720"/>
      </w:pPr>
      <w:r w:rsidRPr="00766A13">
        <w:t>Реализованная продукция в оптовых ценах называется объемом реализации, т.е.  Объем реализации (нетто-выручка)= брутто-выручка без оборотных налогов. К оборотны</w:t>
      </w:r>
      <w:r w:rsidR="001945FA" w:rsidRPr="00766A13">
        <w:t>м налогам могут относиться: НДС</w:t>
      </w:r>
      <w:r w:rsidRPr="00766A13">
        <w:t>, акцизы (это особый налог на "предметы роскоши"), таможенные пошлины (начисляющихся при экспорте товаров)</w:t>
      </w:r>
      <w:r w:rsidR="001945FA" w:rsidRPr="00766A13">
        <w:t xml:space="preserve"> и т.п.</w:t>
      </w:r>
      <w:r w:rsidRPr="00766A13">
        <w:t xml:space="preserve"> Реализация товара в розничных ценах называется товарооборотом торговой организации.</w:t>
      </w:r>
      <w:r w:rsidR="00E73972" w:rsidRPr="00766A13">
        <w:t xml:space="preserve"> Пример такого расчета приведен в таблице </w:t>
      </w:r>
      <w:r w:rsidR="002A7EA8">
        <w:t>13</w:t>
      </w:r>
      <w:r w:rsidR="00E73972" w:rsidRPr="00766A13">
        <w:t>.</w:t>
      </w:r>
    </w:p>
    <w:p w:rsidR="004707A9" w:rsidRPr="00766A13" w:rsidRDefault="004707A9" w:rsidP="00766A13">
      <w:pPr>
        <w:pStyle w:val="31"/>
        <w:spacing w:line="240" w:lineRule="auto"/>
      </w:pPr>
      <w:r w:rsidRPr="00766A13">
        <w:t xml:space="preserve">Прибыль </w:t>
      </w:r>
      <w:r w:rsidR="00BD0212">
        <w:t>–</w:t>
      </w:r>
      <w:r w:rsidRPr="00766A13">
        <w:t xml:space="preserve"> экономическая категория, характеризующая</w:t>
      </w:r>
      <w:r w:rsidR="00BD0212">
        <w:t xml:space="preserve"> эффект (финансовый результат) </w:t>
      </w:r>
      <w:r w:rsidRPr="00766A13">
        <w:t>хозяйственной деятельности предприятия, которая характеризует превышение доходов предприятия над его расходами. Порядок расчета чистой прибыли предприятиями в России:</w:t>
      </w:r>
    </w:p>
    <w:p w:rsidR="004707A9" w:rsidRPr="00766A13" w:rsidRDefault="004707A9" w:rsidP="00BD0212">
      <w:pPr>
        <w:pStyle w:val="31"/>
        <w:numPr>
          <w:ilvl w:val="0"/>
          <w:numId w:val="24"/>
        </w:numPr>
        <w:spacing w:line="240" w:lineRule="auto"/>
      </w:pPr>
      <w:r w:rsidRPr="00766A13">
        <w:t>Выручка от</w:t>
      </w:r>
      <w:r w:rsidR="00BD0212">
        <w:t xml:space="preserve"> продажи товаров, работ, услуг –</w:t>
      </w:r>
      <w:r w:rsidRPr="00766A13">
        <w:t xml:space="preserve"> НДС, акцизы и подобные платежи = объем реализации (нетто-выручка)</w:t>
      </w:r>
      <w:r w:rsidR="00BD0212">
        <w:t>.</w:t>
      </w:r>
    </w:p>
    <w:p w:rsidR="004707A9" w:rsidRPr="00766A13" w:rsidRDefault="00BD0212" w:rsidP="00BD0212">
      <w:pPr>
        <w:pStyle w:val="31"/>
        <w:numPr>
          <w:ilvl w:val="0"/>
          <w:numId w:val="24"/>
        </w:numPr>
        <w:spacing w:line="240" w:lineRule="auto"/>
      </w:pPr>
      <w:r>
        <w:t>Объем реализации –</w:t>
      </w:r>
      <w:r w:rsidR="004707A9" w:rsidRPr="00766A13">
        <w:t xml:space="preserve"> себестоимость реализованной продукции (без коммерческих и управленческих расходов) = валовая прибыль</w:t>
      </w:r>
      <w:r>
        <w:t>.</w:t>
      </w:r>
    </w:p>
    <w:p w:rsidR="004707A9" w:rsidRPr="00766A13" w:rsidRDefault="00BD0212" w:rsidP="00BD0212">
      <w:pPr>
        <w:pStyle w:val="31"/>
        <w:numPr>
          <w:ilvl w:val="0"/>
          <w:numId w:val="24"/>
        </w:numPr>
        <w:spacing w:line="240" w:lineRule="auto"/>
      </w:pPr>
      <w:r>
        <w:t>В</w:t>
      </w:r>
      <w:r w:rsidR="004707A9" w:rsidRPr="00766A13">
        <w:t>аловая прибы</w:t>
      </w:r>
      <w:r>
        <w:t>ль – коммерческие расходы –</w:t>
      </w:r>
      <w:r w:rsidR="004707A9" w:rsidRPr="00766A13">
        <w:t xml:space="preserve"> управленческие расходы =</w:t>
      </w:r>
      <w:r>
        <w:t xml:space="preserve"> </w:t>
      </w:r>
      <w:r w:rsidR="004707A9" w:rsidRPr="00766A13">
        <w:t>прибыль/убыток от продаж</w:t>
      </w:r>
      <w:r>
        <w:t>.</w:t>
      </w:r>
    </w:p>
    <w:p w:rsidR="004707A9" w:rsidRPr="00766A13" w:rsidRDefault="00BD0212" w:rsidP="00BD0212">
      <w:pPr>
        <w:pStyle w:val="31"/>
        <w:numPr>
          <w:ilvl w:val="0"/>
          <w:numId w:val="24"/>
        </w:numPr>
        <w:spacing w:line="240" w:lineRule="auto"/>
      </w:pPr>
      <w:r>
        <w:t>П</w:t>
      </w:r>
      <w:r w:rsidR="004707A9" w:rsidRPr="00766A13">
        <w:t>рибыль/убыток от продаж + прочие доходы – прочие расходы = прибыль/убыток до налогообложения (балансовая прибыль), где</w:t>
      </w:r>
      <w:r>
        <w:t>:</w:t>
      </w:r>
    </w:p>
    <w:p w:rsidR="004707A9" w:rsidRPr="00766A13" w:rsidRDefault="004707A9" w:rsidP="00766A13">
      <w:pPr>
        <w:ind w:left="-57"/>
      </w:pPr>
      <w:r w:rsidRPr="00766A13">
        <w:t xml:space="preserve">прочие доходы  = проценты к получению + доходы от участия в других организациях + прочие операционные доходы + прочие внереализационные доходы </w:t>
      </w:r>
    </w:p>
    <w:p w:rsidR="004707A9" w:rsidRPr="00766A13" w:rsidRDefault="004707A9" w:rsidP="00766A13">
      <w:pPr>
        <w:ind w:left="-57"/>
      </w:pPr>
      <w:r w:rsidRPr="00766A13">
        <w:t>прочие расходы = проценты к уплате + прочие операционные расходы</w:t>
      </w:r>
      <w:r w:rsidR="00162711" w:rsidRPr="00766A13">
        <w:t xml:space="preserve"> (расчетно-кассовое обслуживание)</w:t>
      </w:r>
      <w:r w:rsidRPr="00766A13">
        <w:t xml:space="preserve"> + внереализационные расходы</w:t>
      </w:r>
      <w:r w:rsidR="00BD0212">
        <w:t xml:space="preserve"> </w:t>
      </w:r>
      <w:r w:rsidR="00162711" w:rsidRPr="00766A13">
        <w:t>(прочие налоги)</w:t>
      </w:r>
      <w:r w:rsidRPr="00766A13">
        <w:t xml:space="preserve">. </w:t>
      </w:r>
    </w:p>
    <w:p w:rsidR="004707A9" w:rsidRPr="00766A13" w:rsidRDefault="00BD0212" w:rsidP="00766A13">
      <w:pPr>
        <w:pStyle w:val="31"/>
        <w:numPr>
          <w:ilvl w:val="0"/>
          <w:numId w:val="24"/>
        </w:numPr>
        <w:spacing w:line="240" w:lineRule="auto"/>
      </w:pPr>
      <w:r>
        <w:t>П</w:t>
      </w:r>
      <w:r w:rsidR="004707A9" w:rsidRPr="00766A13">
        <w:t>рибыль/убыток до налогообложения (балансовая прибыль), скорректированный согласно главе 25 Налогового кодекса РФ = налогооблагаемая прибыль. При расчете налогоо</w:t>
      </w:r>
      <w:r>
        <w:t>благаемой прибыли не включаются</w:t>
      </w:r>
      <w:r w:rsidR="004707A9" w:rsidRPr="00766A13">
        <w:t xml:space="preserve"> льготируемые доходы и доходы, которые не облагаются налогом на прибыль, но в расходы включаются только принимаемые для целей налогообложения.</w:t>
      </w:r>
    </w:p>
    <w:p w:rsidR="004707A9" w:rsidRPr="00766A13" w:rsidRDefault="00BD0212" w:rsidP="00766A13">
      <w:pPr>
        <w:pStyle w:val="31"/>
        <w:numPr>
          <w:ilvl w:val="0"/>
          <w:numId w:val="24"/>
        </w:numPr>
        <w:spacing w:line="240" w:lineRule="auto"/>
      </w:pPr>
      <w:r>
        <w:t>Б</w:t>
      </w:r>
      <w:r w:rsidR="004707A9" w:rsidRPr="00766A13">
        <w:t xml:space="preserve">алансовая прибыль </w:t>
      </w:r>
      <w:r>
        <w:t>–</w:t>
      </w:r>
      <w:r w:rsidR="004707A9" w:rsidRPr="00766A13">
        <w:t xml:space="preserve"> налог на прибыль (исчисленный от налогооблагаемой прибыли) и другие обязательные платежи = прибыль/убыток от обычной деятельности</w:t>
      </w:r>
      <w:r>
        <w:t>.</w:t>
      </w:r>
    </w:p>
    <w:p w:rsidR="004707A9" w:rsidRPr="00766A13" w:rsidRDefault="00BD0212" w:rsidP="00766A13">
      <w:pPr>
        <w:pStyle w:val="31"/>
        <w:numPr>
          <w:ilvl w:val="0"/>
          <w:numId w:val="24"/>
        </w:numPr>
        <w:spacing w:line="240" w:lineRule="auto"/>
      </w:pPr>
      <w:r>
        <w:t>П</w:t>
      </w:r>
      <w:r w:rsidR="004707A9" w:rsidRPr="00766A13">
        <w:t>рибыль/убыток от обычной деятельности + чрезвычайные дохо</w:t>
      </w:r>
      <w:r>
        <w:t>ды –</w:t>
      </w:r>
      <w:r w:rsidR="004707A9" w:rsidRPr="00766A13">
        <w:t xml:space="preserve"> чрезвычайные расходы = чистая  прибыль/непокрытый убыток</w:t>
      </w:r>
      <w:r>
        <w:t>.</w:t>
      </w:r>
    </w:p>
    <w:p w:rsidR="00E73972" w:rsidRPr="00766A13" w:rsidRDefault="0044384A" w:rsidP="00766A13">
      <w:pPr>
        <w:pStyle w:val="31"/>
        <w:spacing w:line="240" w:lineRule="auto"/>
        <w:ind w:firstLine="0"/>
        <w:jc w:val="right"/>
      </w:pPr>
      <w:r>
        <w:t xml:space="preserve">Таблица </w:t>
      </w:r>
      <w:r w:rsidR="002A7EA8">
        <w:t>13</w:t>
      </w:r>
    </w:p>
    <w:p w:rsidR="00E73972" w:rsidRPr="00766A13" w:rsidRDefault="00E73972" w:rsidP="00BD0212">
      <w:pPr>
        <w:pStyle w:val="3"/>
      </w:pPr>
      <w:bookmarkStart w:id="42" w:name="_Toc126566506"/>
      <w:r w:rsidRPr="00766A13">
        <w:t>Определение финансовых результатов</w:t>
      </w:r>
      <w:r w:rsidR="00D458F6" w:rsidRPr="00766A13">
        <w:t>, тыс.руб.*</w:t>
      </w:r>
      <w:bookmarkEnd w:id="42"/>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2172"/>
        <w:gridCol w:w="2172"/>
      </w:tblGrid>
      <w:tr w:rsidR="00D458F6" w:rsidRPr="00D458F6">
        <w:trPr>
          <w:trHeight w:val="255"/>
          <w:jc w:val="center"/>
        </w:trPr>
        <w:tc>
          <w:tcPr>
            <w:tcW w:w="4513" w:type="dxa"/>
            <w:shd w:val="clear" w:color="auto" w:fill="auto"/>
            <w:vAlign w:val="bottom"/>
          </w:tcPr>
          <w:p w:rsidR="00D458F6" w:rsidRPr="00766A13" w:rsidRDefault="00D458F6" w:rsidP="00D458F6">
            <w:pPr>
              <w:ind w:firstLine="0"/>
              <w:jc w:val="left"/>
            </w:pPr>
            <w:r w:rsidRPr="00766A13">
              <w:t>показатель</w:t>
            </w:r>
          </w:p>
        </w:tc>
        <w:tc>
          <w:tcPr>
            <w:tcW w:w="2172" w:type="dxa"/>
            <w:shd w:val="clear" w:color="auto" w:fill="auto"/>
            <w:vAlign w:val="bottom"/>
          </w:tcPr>
          <w:p w:rsidR="00D458F6" w:rsidRPr="00766A13" w:rsidRDefault="007C5F07" w:rsidP="00D458F6">
            <w:pPr>
              <w:ind w:firstLine="0"/>
              <w:jc w:val="left"/>
            </w:pPr>
            <w:r>
              <w:t>базовый год</w:t>
            </w:r>
          </w:p>
        </w:tc>
        <w:tc>
          <w:tcPr>
            <w:tcW w:w="2172" w:type="dxa"/>
            <w:shd w:val="clear" w:color="auto" w:fill="auto"/>
            <w:vAlign w:val="bottom"/>
          </w:tcPr>
          <w:p w:rsidR="00D458F6" w:rsidRPr="00766A13" w:rsidRDefault="007C5F07" w:rsidP="00D458F6">
            <w:pPr>
              <w:ind w:firstLine="0"/>
              <w:jc w:val="left"/>
            </w:pPr>
            <w:r>
              <w:t>плановый год</w:t>
            </w:r>
          </w:p>
        </w:tc>
      </w:tr>
      <w:tr w:rsidR="007C5F07" w:rsidRPr="00D458F6">
        <w:trPr>
          <w:trHeight w:val="255"/>
          <w:jc w:val="center"/>
        </w:trPr>
        <w:tc>
          <w:tcPr>
            <w:tcW w:w="4513" w:type="dxa"/>
            <w:shd w:val="clear" w:color="auto" w:fill="auto"/>
            <w:vAlign w:val="bottom"/>
          </w:tcPr>
          <w:p w:rsidR="007C5F07" w:rsidRPr="00766A13" w:rsidRDefault="007C5F07" w:rsidP="00D458F6">
            <w:pPr>
              <w:ind w:firstLine="0"/>
              <w:jc w:val="left"/>
            </w:pPr>
            <w:r>
              <w:t>количество усл. изд.</w:t>
            </w:r>
          </w:p>
        </w:tc>
        <w:tc>
          <w:tcPr>
            <w:tcW w:w="2172" w:type="dxa"/>
            <w:shd w:val="clear" w:color="auto" w:fill="auto"/>
            <w:vAlign w:val="bottom"/>
          </w:tcPr>
          <w:p w:rsidR="007C5F07" w:rsidRDefault="007C5F07" w:rsidP="002C6C22">
            <w:pPr>
              <w:ind w:firstLine="0"/>
              <w:jc w:val="center"/>
            </w:pPr>
            <w:r>
              <w:t>8000</w:t>
            </w:r>
          </w:p>
        </w:tc>
        <w:tc>
          <w:tcPr>
            <w:tcW w:w="2172" w:type="dxa"/>
            <w:shd w:val="clear" w:color="auto" w:fill="auto"/>
            <w:vAlign w:val="bottom"/>
          </w:tcPr>
          <w:p w:rsidR="007C5F07" w:rsidRDefault="007C5F07" w:rsidP="002C6C22">
            <w:pPr>
              <w:ind w:firstLine="0"/>
              <w:jc w:val="center"/>
            </w:pPr>
            <w:r>
              <w:t>9200</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выручка-брутто</w:t>
            </w:r>
          </w:p>
        </w:tc>
        <w:tc>
          <w:tcPr>
            <w:tcW w:w="2172" w:type="dxa"/>
            <w:shd w:val="clear" w:color="auto" w:fill="auto"/>
            <w:vAlign w:val="bottom"/>
          </w:tcPr>
          <w:p w:rsidR="002C6C22" w:rsidRPr="002C6C22" w:rsidRDefault="002C6C22" w:rsidP="002C6C22">
            <w:pPr>
              <w:jc w:val="center"/>
            </w:pPr>
            <w:r w:rsidRPr="002C6C22">
              <w:t>36041,9</w:t>
            </w:r>
          </w:p>
        </w:tc>
        <w:tc>
          <w:tcPr>
            <w:tcW w:w="2172" w:type="dxa"/>
            <w:shd w:val="clear" w:color="auto" w:fill="auto"/>
            <w:vAlign w:val="bottom"/>
          </w:tcPr>
          <w:p w:rsidR="002C6C22" w:rsidRPr="002C6C22" w:rsidRDefault="002C6C22" w:rsidP="002C6C22">
            <w:pPr>
              <w:jc w:val="center"/>
            </w:pPr>
            <w:r w:rsidRPr="002C6C22">
              <w:t>41448,2</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НДС</w:t>
            </w:r>
          </w:p>
        </w:tc>
        <w:tc>
          <w:tcPr>
            <w:tcW w:w="2172" w:type="dxa"/>
            <w:shd w:val="clear" w:color="auto" w:fill="auto"/>
            <w:vAlign w:val="bottom"/>
          </w:tcPr>
          <w:p w:rsidR="002C6C22" w:rsidRPr="002C6C22" w:rsidRDefault="002C6C22" w:rsidP="002C6C22">
            <w:pPr>
              <w:jc w:val="center"/>
            </w:pPr>
            <w:r w:rsidRPr="002C6C22">
              <w:t>5497,9</w:t>
            </w:r>
          </w:p>
        </w:tc>
        <w:tc>
          <w:tcPr>
            <w:tcW w:w="2172" w:type="dxa"/>
            <w:shd w:val="clear" w:color="auto" w:fill="auto"/>
            <w:vAlign w:val="bottom"/>
          </w:tcPr>
          <w:p w:rsidR="002C6C22" w:rsidRPr="002C6C22" w:rsidRDefault="002C6C22" w:rsidP="002C6C22">
            <w:pPr>
              <w:jc w:val="center"/>
            </w:pPr>
            <w:r w:rsidRPr="002C6C22">
              <w:t>6322,6</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объем реализации</w:t>
            </w:r>
          </w:p>
        </w:tc>
        <w:tc>
          <w:tcPr>
            <w:tcW w:w="2172" w:type="dxa"/>
            <w:shd w:val="clear" w:color="auto" w:fill="auto"/>
            <w:vAlign w:val="bottom"/>
          </w:tcPr>
          <w:p w:rsidR="002C6C22" w:rsidRPr="002C6C22" w:rsidRDefault="002C6C22" w:rsidP="002C6C22">
            <w:pPr>
              <w:jc w:val="center"/>
            </w:pPr>
            <w:r w:rsidRPr="002C6C22">
              <w:t>30544,0</w:t>
            </w:r>
          </w:p>
        </w:tc>
        <w:tc>
          <w:tcPr>
            <w:tcW w:w="2172" w:type="dxa"/>
            <w:shd w:val="clear" w:color="auto" w:fill="auto"/>
            <w:vAlign w:val="bottom"/>
          </w:tcPr>
          <w:p w:rsidR="002C6C22" w:rsidRPr="002C6C22" w:rsidRDefault="002C6C22" w:rsidP="002C6C22">
            <w:pPr>
              <w:jc w:val="center"/>
            </w:pPr>
            <w:r w:rsidRPr="002C6C22">
              <w:t>35125,6</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t>себестоимость без управленческих и коммерческих расходов</w:t>
            </w:r>
          </w:p>
        </w:tc>
        <w:tc>
          <w:tcPr>
            <w:tcW w:w="2172" w:type="dxa"/>
            <w:shd w:val="clear" w:color="auto" w:fill="auto"/>
            <w:vAlign w:val="bottom"/>
          </w:tcPr>
          <w:p w:rsidR="002C6C22" w:rsidRPr="002C6C22" w:rsidRDefault="002C6C22" w:rsidP="002C6C22">
            <w:pPr>
              <w:jc w:val="center"/>
            </w:pPr>
            <w:r w:rsidRPr="002C6C22">
              <w:t>19757,7</w:t>
            </w:r>
          </w:p>
        </w:tc>
        <w:tc>
          <w:tcPr>
            <w:tcW w:w="2172" w:type="dxa"/>
            <w:shd w:val="clear" w:color="auto" w:fill="auto"/>
            <w:vAlign w:val="bottom"/>
          </w:tcPr>
          <w:p w:rsidR="002C6C22" w:rsidRPr="002C6C22" w:rsidRDefault="002C6C22" w:rsidP="002C6C22">
            <w:pPr>
              <w:jc w:val="center"/>
            </w:pPr>
            <w:r w:rsidRPr="002C6C22">
              <w:t>22559,0</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валовая прибыль</w:t>
            </w:r>
          </w:p>
        </w:tc>
        <w:tc>
          <w:tcPr>
            <w:tcW w:w="2172" w:type="dxa"/>
            <w:shd w:val="clear" w:color="auto" w:fill="auto"/>
            <w:vAlign w:val="bottom"/>
          </w:tcPr>
          <w:p w:rsidR="002C6C22" w:rsidRPr="002C6C22" w:rsidRDefault="002C6C22" w:rsidP="002C6C22">
            <w:pPr>
              <w:jc w:val="center"/>
            </w:pPr>
            <w:r w:rsidRPr="002C6C22">
              <w:t>10786,3</w:t>
            </w:r>
          </w:p>
        </w:tc>
        <w:tc>
          <w:tcPr>
            <w:tcW w:w="2172" w:type="dxa"/>
            <w:shd w:val="clear" w:color="auto" w:fill="auto"/>
            <w:vAlign w:val="bottom"/>
          </w:tcPr>
          <w:p w:rsidR="002C6C22" w:rsidRPr="002C6C22" w:rsidRDefault="002C6C22" w:rsidP="002C6C22">
            <w:pPr>
              <w:jc w:val="center"/>
            </w:pPr>
            <w:r w:rsidRPr="002C6C22">
              <w:t>12566,6</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управленческие расходы</w:t>
            </w:r>
          </w:p>
        </w:tc>
        <w:tc>
          <w:tcPr>
            <w:tcW w:w="2172" w:type="dxa"/>
            <w:shd w:val="clear" w:color="auto" w:fill="auto"/>
            <w:vAlign w:val="bottom"/>
          </w:tcPr>
          <w:p w:rsidR="002C6C22" w:rsidRPr="002C6C22" w:rsidRDefault="002C6C22" w:rsidP="002C6C22">
            <w:pPr>
              <w:jc w:val="center"/>
            </w:pPr>
            <w:r w:rsidRPr="002C6C22">
              <w:t>697,9</w:t>
            </w:r>
          </w:p>
        </w:tc>
        <w:tc>
          <w:tcPr>
            <w:tcW w:w="2172" w:type="dxa"/>
            <w:shd w:val="clear" w:color="auto" w:fill="auto"/>
            <w:vAlign w:val="bottom"/>
          </w:tcPr>
          <w:p w:rsidR="002C6C22" w:rsidRPr="002C6C22" w:rsidRDefault="002C6C22" w:rsidP="002C6C22">
            <w:pPr>
              <w:jc w:val="center"/>
            </w:pPr>
            <w:r w:rsidRPr="002C6C22">
              <w:t>697,9</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коммерческие расходы</w:t>
            </w:r>
          </w:p>
        </w:tc>
        <w:tc>
          <w:tcPr>
            <w:tcW w:w="2172" w:type="dxa"/>
            <w:shd w:val="clear" w:color="auto" w:fill="auto"/>
            <w:vAlign w:val="bottom"/>
          </w:tcPr>
          <w:p w:rsidR="002C6C22" w:rsidRPr="002C6C22" w:rsidRDefault="002C6C22" w:rsidP="002C6C22">
            <w:pPr>
              <w:jc w:val="center"/>
            </w:pPr>
            <w:r w:rsidRPr="002C6C22">
              <w:t>2858,2</w:t>
            </w:r>
          </w:p>
        </w:tc>
        <w:tc>
          <w:tcPr>
            <w:tcW w:w="2172" w:type="dxa"/>
            <w:shd w:val="clear" w:color="auto" w:fill="auto"/>
            <w:vAlign w:val="bottom"/>
          </w:tcPr>
          <w:p w:rsidR="002C6C22" w:rsidRPr="002C6C22" w:rsidRDefault="002C6C22" w:rsidP="002C6C22">
            <w:pPr>
              <w:jc w:val="center"/>
            </w:pPr>
            <w:r w:rsidRPr="002C6C22">
              <w:t>2858,2</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прибыль от реализации</w:t>
            </w:r>
          </w:p>
        </w:tc>
        <w:tc>
          <w:tcPr>
            <w:tcW w:w="2172" w:type="dxa"/>
            <w:shd w:val="clear" w:color="auto" w:fill="auto"/>
            <w:vAlign w:val="bottom"/>
          </w:tcPr>
          <w:p w:rsidR="002C6C22" w:rsidRPr="002C6C22" w:rsidRDefault="002C6C22" w:rsidP="002C6C22">
            <w:pPr>
              <w:jc w:val="center"/>
            </w:pPr>
            <w:r w:rsidRPr="002C6C22">
              <w:t>10786,3</w:t>
            </w:r>
          </w:p>
        </w:tc>
        <w:tc>
          <w:tcPr>
            <w:tcW w:w="2172" w:type="dxa"/>
            <w:shd w:val="clear" w:color="auto" w:fill="auto"/>
            <w:vAlign w:val="bottom"/>
          </w:tcPr>
          <w:p w:rsidR="002C6C22" w:rsidRPr="002C6C22" w:rsidRDefault="002C6C22" w:rsidP="002C6C22">
            <w:pPr>
              <w:jc w:val="center"/>
            </w:pPr>
            <w:r w:rsidRPr="002C6C22">
              <w:t>12566,6</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прочие расходы</w:t>
            </w:r>
            <w:r>
              <w:t>, в т.ч.:</w:t>
            </w:r>
          </w:p>
        </w:tc>
        <w:tc>
          <w:tcPr>
            <w:tcW w:w="2172" w:type="dxa"/>
            <w:shd w:val="clear" w:color="auto" w:fill="auto"/>
            <w:vAlign w:val="bottom"/>
          </w:tcPr>
          <w:p w:rsidR="002C6C22" w:rsidRPr="002C6C22" w:rsidRDefault="002C6C22" w:rsidP="002C6C22">
            <w:pPr>
              <w:jc w:val="center"/>
            </w:pPr>
            <w:r w:rsidRPr="002C6C22">
              <w:t>196,3</w:t>
            </w:r>
          </w:p>
        </w:tc>
        <w:tc>
          <w:tcPr>
            <w:tcW w:w="2172" w:type="dxa"/>
            <w:shd w:val="clear" w:color="auto" w:fill="auto"/>
            <w:vAlign w:val="bottom"/>
          </w:tcPr>
          <w:p w:rsidR="002C6C22" w:rsidRPr="002C6C22" w:rsidRDefault="002C6C22" w:rsidP="002C6C22">
            <w:pPr>
              <w:jc w:val="center"/>
            </w:pPr>
            <w:r w:rsidRPr="002C6C22">
              <w:t>212,5</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t xml:space="preserve"> - налог на имущество</w:t>
            </w:r>
          </w:p>
        </w:tc>
        <w:tc>
          <w:tcPr>
            <w:tcW w:w="2172" w:type="dxa"/>
            <w:shd w:val="clear" w:color="auto" w:fill="auto"/>
            <w:vAlign w:val="bottom"/>
          </w:tcPr>
          <w:p w:rsidR="002C6C22" w:rsidRPr="002C6C22" w:rsidRDefault="002C6C22" w:rsidP="002C6C22">
            <w:pPr>
              <w:jc w:val="center"/>
            </w:pPr>
            <w:r w:rsidRPr="002C6C22">
              <w:t>49,2</w:t>
            </w:r>
          </w:p>
        </w:tc>
        <w:tc>
          <w:tcPr>
            <w:tcW w:w="2172" w:type="dxa"/>
            <w:shd w:val="clear" w:color="auto" w:fill="auto"/>
            <w:vAlign w:val="bottom"/>
          </w:tcPr>
          <w:p w:rsidR="002C6C22" w:rsidRPr="002C6C22" w:rsidRDefault="002C6C22" w:rsidP="002C6C22">
            <w:pPr>
              <w:jc w:val="center"/>
            </w:pPr>
            <w:r w:rsidRPr="002C6C22">
              <w:t>49,2</w:t>
            </w:r>
          </w:p>
        </w:tc>
      </w:tr>
      <w:tr w:rsidR="002C6C22" w:rsidRPr="00D458F6">
        <w:trPr>
          <w:trHeight w:val="255"/>
          <w:jc w:val="center"/>
        </w:trPr>
        <w:tc>
          <w:tcPr>
            <w:tcW w:w="4513" w:type="dxa"/>
            <w:shd w:val="clear" w:color="auto" w:fill="auto"/>
            <w:vAlign w:val="bottom"/>
          </w:tcPr>
          <w:p w:rsidR="002C6C22" w:rsidRDefault="002C6C22" w:rsidP="00D458F6">
            <w:pPr>
              <w:ind w:firstLine="0"/>
              <w:jc w:val="left"/>
            </w:pPr>
            <w:r>
              <w:t xml:space="preserve"> - транспортный налог</w:t>
            </w:r>
          </w:p>
        </w:tc>
        <w:tc>
          <w:tcPr>
            <w:tcW w:w="2172" w:type="dxa"/>
            <w:shd w:val="clear" w:color="auto" w:fill="auto"/>
            <w:vAlign w:val="bottom"/>
          </w:tcPr>
          <w:p w:rsidR="002C6C22" w:rsidRPr="002C6C22" w:rsidRDefault="002C6C22" w:rsidP="002C6C22">
            <w:pPr>
              <w:jc w:val="center"/>
            </w:pPr>
            <w:r w:rsidRPr="002C6C22">
              <w:t>7,0</w:t>
            </w:r>
          </w:p>
        </w:tc>
        <w:tc>
          <w:tcPr>
            <w:tcW w:w="2172" w:type="dxa"/>
            <w:shd w:val="clear" w:color="auto" w:fill="auto"/>
            <w:vAlign w:val="bottom"/>
          </w:tcPr>
          <w:p w:rsidR="002C6C22" w:rsidRPr="002C6C22" w:rsidRDefault="002C6C22" w:rsidP="002C6C22">
            <w:pPr>
              <w:jc w:val="center"/>
            </w:pPr>
            <w:r w:rsidRPr="002C6C22">
              <w:t>7,0</w:t>
            </w:r>
          </w:p>
        </w:tc>
      </w:tr>
      <w:tr w:rsidR="002C6C22" w:rsidRPr="00D458F6">
        <w:trPr>
          <w:trHeight w:val="255"/>
          <w:jc w:val="center"/>
        </w:trPr>
        <w:tc>
          <w:tcPr>
            <w:tcW w:w="4513" w:type="dxa"/>
            <w:shd w:val="clear" w:color="auto" w:fill="auto"/>
            <w:vAlign w:val="bottom"/>
          </w:tcPr>
          <w:p w:rsidR="002C6C22" w:rsidRDefault="002C6C22" w:rsidP="00D458F6">
            <w:pPr>
              <w:ind w:firstLine="0"/>
              <w:jc w:val="left"/>
            </w:pPr>
            <w:r>
              <w:t xml:space="preserve"> - услуги банка</w:t>
            </w:r>
          </w:p>
        </w:tc>
        <w:tc>
          <w:tcPr>
            <w:tcW w:w="2172" w:type="dxa"/>
            <w:shd w:val="clear" w:color="auto" w:fill="auto"/>
            <w:vAlign w:val="bottom"/>
          </w:tcPr>
          <w:p w:rsidR="002C6C22" w:rsidRPr="002C6C22" w:rsidRDefault="002C6C22" w:rsidP="002C6C22">
            <w:pPr>
              <w:jc w:val="center"/>
            </w:pPr>
            <w:r w:rsidRPr="002C6C22">
              <w:t>140,1</w:t>
            </w:r>
          </w:p>
        </w:tc>
        <w:tc>
          <w:tcPr>
            <w:tcW w:w="2172" w:type="dxa"/>
            <w:shd w:val="clear" w:color="auto" w:fill="auto"/>
            <w:vAlign w:val="bottom"/>
          </w:tcPr>
          <w:p w:rsidR="002C6C22" w:rsidRPr="002C6C22" w:rsidRDefault="002C6C22" w:rsidP="002C6C22">
            <w:pPr>
              <w:jc w:val="center"/>
            </w:pPr>
            <w:r w:rsidRPr="002C6C22">
              <w:t>156,3</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балансовая прибыль</w:t>
            </w:r>
          </w:p>
        </w:tc>
        <w:tc>
          <w:tcPr>
            <w:tcW w:w="2172" w:type="dxa"/>
            <w:shd w:val="clear" w:color="auto" w:fill="auto"/>
            <w:vAlign w:val="bottom"/>
          </w:tcPr>
          <w:p w:rsidR="002C6C22" w:rsidRPr="002C6C22" w:rsidRDefault="002C6C22" w:rsidP="002C6C22">
            <w:pPr>
              <w:jc w:val="center"/>
            </w:pPr>
            <w:r w:rsidRPr="002C6C22">
              <w:t>10590,0</w:t>
            </w:r>
          </w:p>
        </w:tc>
        <w:tc>
          <w:tcPr>
            <w:tcW w:w="2172" w:type="dxa"/>
            <w:shd w:val="clear" w:color="auto" w:fill="auto"/>
            <w:vAlign w:val="bottom"/>
          </w:tcPr>
          <w:p w:rsidR="002C6C22" w:rsidRPr="002C6C22" w:rsidRDefault="002C6C22" w:rsidP="002C6C22">
            <w:pPr>
              <w:jc w:val="center"/>
            </w:pPr>
            <w:r w:rsidRPr="002C6C22">
              <w:t>12354,1</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налог на прибыль</w:t>
            </w:r>
          </w:p>
        </w:tc>
        <w:tc>
          <w:tcPr>
            <w:tcW w:w="2172" w:type="dxa"/>
            <w:shd w:val="clear" w:color="auto" w:fill="auto"/>
            <w:vAlign w:val="bottom"/>
          </w:tcPr>
          <w:p w:rsidR="002C6C22" w:rsidRPr="002C6C22" w:rsidRDefault="002C6C22" w:rsidP="002C6C22">
            <w:pPr>
              <w:jc w:val="center"/>
            </w:pPr>
            <w:r w:rsidRPr="002C6C22">
              <w:t>2541,6</w:t>
            </w:r>
          </w:p>
        </w:tc>
        <w:tc>
          <w:tcPr>
            <w:tcW w:w="2172" w:type="dxa"/>
            <w:shd w:val="clear" w:color="auto" w:fill="auto"/>
            <w:vAlign w:val="bottom"/>
          </w:tcPr>
          <w:p w:rsidR="002C6C22" w:rsidRPr="002C6C22" w:rsidRDefault="002C6C22" w:rsidP="002C6C22">
            <w:pPr>
              <w:jc w:val="center"/>
            </w:pPr>
            <w:r w:rsidRPr="002C6C22">
              <w:t>2965,0</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rsidRPr="00766A13">
              <w:t>чистая прибыль</w:t>
            </w:r>
          </w:p>
        </w:tc>
        <w:tc>
          <w:tcPr>
            <w:tcW w:w="2172" w:type="dxa"/>
            <w:shd w:val="clear" w:color="auto" w:fill="auto"/>
            <w:vAlign w:val="bottom"/>
          </w:tcPr>
          <w:p w:rsidR="002C6C22" w:rsidRPr="002C6C22" w:rsidRDefault="002C6C22" w:rsidP="002C6C22">
            <w:pPr>
              <w:jc w:val="center"/>
            </w:pPr>
            <w:r w:rsidRPr="002C6C22">
              <w:t>8048,4</w:t>
            </w:r>
          </w:p>
        </w:tc>
        <w:tc>
          <w:tcPr>
            <w:tcW w:w="2172" w:type="dxa"/>
            <w:shd w:val="clear" w:color="auto" w:fill="auto"/>
            <w:vAlign w:val="bottom"/>
          </w:tcPr>
          <w:p w:rsidR="002C6C22" w:rsidRPr="002C6C22" w:rsidRDefault="002C6C22" w:rsidP="002C6C22">
            <w:pPr>
              <w:jc w:val="center"/>
            </w:pPr>
            <w:r w:rsidRPr="002C6C22">
              <w:t>9389,1</w:t>
            </w:r>
          </w:p>
        </w:tc>
      </w:tr>
      <w:tr w:rsidR="002C6C22" w:rsidRPr="00D458F6">
        <w:trPr>
          <w:trHeight w:val="255"/>
          <w:jc w:val="center"/>
        </w:trPr>
        <w:tc>
          <w:tcPr>
            <w:tcW w:w="4513" w:type="dxa"/>
            <w:shd w:val="clear" w:color="auto" w:fill="auto"/>
            <w:vAlign w:val="bottom"/>
          </w:tcPr>
          <w:p w:rsidR="002C6C22" w:rsidRPr="00766A13" w:rsidRDefault="002C6C22" w:rsidP="00D458F6">
            <w:pPr>
              <w:ind w:firstLine="0"/>
              <w:jc w:val="left"/>
            </w:pPr>
            <w:r>
              <w:t>рентабельность продукции,%</w:t>
            </w:r>
          </w:p>
        </w:tc>
        <w:tc>
          <w:tcPr>
            <w:tcW w:w="2172" w:type="dxa"/>
            <w:shd w:val="clear" w:color="auto" w:fill="auto"/>
            <w:vAlign w:val="bottom"/>
          </w:tcPr>
          <w:p w:rsidR="002C6C22" w:rsidRPr="002C6C22" w:rsidRDefault="002C6C22" w:rsidP="002C6C22">
            <w:pPr>
              <w:jc w:val="center"/>
            </w:pPr>
            <w:r w:rsidRPr="002C6C22">
              <w:t>54,6%</w:t>
            </w:r>
          </w:p>
        </w:tc>
        <w:tc>
          <w:tcPr>
            <w:tcW w:w="2172" w:type="dxa"/>
            <w:shd w:val="clear" w:color="auto" w:fill="auto"/>
            <w:vAlign w:val="bottom"/>
          </w:tcPr>
          <w:p w:rsidR="002C6C22" w:rsidRPr="002C6C22" w:rsidRDefault="002C6C22" w:rsidP="002C6C22">
            <w:pPr>
              <w:jc w:val="center"/>
            </w:pPr>
            <w:r w:rsidRPr="002C6C22">
              <w:t>55,7%</w:t>
            </w:r>
          </w:p>
        </w:tc>
      </w:tr>
      <w:tr w:rsidR="002C6C22" w:rsidRPr="00D458F6">
        <w:trPr>
          <w:trHeight w:val="255"/>
          <w:jc w:val="center"/>
        </w:trPr>
        <w:tc>
          <w:tcPr>
            <w:tcW w:w="4513" w:type="dxa"/>
            <w:shd w:val="clear" w:color="auto" w:fill="auto"/>
            <w:vAlign w:val="bottom"/>
          </w:tcPr>
          <w:p w:rsidR="002C6C22" w:rsidRDefault="002C6C22" w:rsidP="00D458F6">
            <w:pPr>
              <w:ind w:firstLine="0"/>
              <w:jc w:val="left"/>
            </w:pPr>
            <w:r>
              <w:t>рентабельность расчетная, %</w:t>
            </w:r>
          </w:p>
        </w:tc>
        <w:tc>
          <w:tcPr>
            <w:tcW w:w="2172" w:type="dxa"/>
            <w:shd w:val="clear" w:color="auto" w:fill="auto"/>
            <w:vAlign w:val="bottom"/>
          </w:tcPr>
          <w:p w:rsidR="002C6C22" w:rsidRPr="002C6C22" w:rsidRDefault="002C6C22" w:rsidP="002C6C22">
            <w:pPr>
              <w:jc w:val="center"/>
            </w:pPr>
            <w:r w:rsidRPr="002C6C22">
              <w:t>30,9%</w:t>
            </w:r>
          </w:p>
        </w:tc>
        <w:tc>
          <w:tcPr>
            <w:tcW w:w="2172" w:type="dxa"/>
            <w:shd w:val="clear" w:color="auto" w:fill="auto"/>
            <w:vAlign w:val="bottom"/>
          </w:tcPr>
          <w:p w:rsidR="002C6C22" w:rsidRPr="002C6C22" w:rsidRDefault="002C6C22" w:rsidP="002C6C22">
            <w:pPr>
              <w:jc w:val="center"/>
            </w:pPr>
            <w:r w:rsidRPr="002C6C22">
              <w:t>36,5%</w:t>
            </w:r>
          </w:p>
        </w:tc>
      </w:tr>
    </w:tbl>
    <w:p w:rsidR="00E73972" w:rsidRDefault="00E73972" w:rsidP="00E73972">
      <w:pPr>
        <w:pStyle w:val="31"/>
        <w:spacing w:line="360" w:lineRule="auto"/>
        <w:ind w:firstLine="0"/>
      </w:pPr>
    </w:p>
    <w:p w:rsidR="004707A9" w:rsidRDefault="00163061" w:rsidP="00DD2E69">
      <w:pPr>
        <w:pStyle w:val="1"/>
      </w:pPr>
      <w:bookmarkStart w:id="43" w:name="_Toc126566507"/>
      <w:r>
        <w:br w:type="page"/>
      </w:r>
      <w:r w:rsidR="004707A9">
        <w:t>ЛИТЕРАТУРА</w:t>
      </w:r>
      <w:bookmarkEnd w:id="43"/>
    </w:p>
    <w:p w:rsidR="00163061" w:rsidRPr="00163061" w:rsidRDefault="00163061" w:rsidP="00163061"/>
    <w:p w:rsidR="004707A9" w:rsidRDefault="004707A9" w:rsidP="00163061">
      <w:pPr>
        <w:pStyle w:val="2"/>
      </w:pPr>
      <w:r>
        <w:t>Основная литература:</w:t>
      </w:r>
    </w:p>
    <w:p w:rsidR="004707A9" w:rsidRDefault="004707A9" w:rsidP="00163061">
      <w:pPr>
        <w:pStyle w:val="21"/>
        <w:numPr>
          <w:ilvl w:val="0"/>
          <w:numId w:val="1"/>
        </w:numPr>
        <w:tabs>
          <w:tab w:val="left" w:pos="360"/>
        </w:tabs>
        <w:spacing w:line="264" w:lineRule="auto"/>
        <w:rPr>
          <w:rFonts w:ascii="Times New Roman" w:hAnsi="Times New Roman"/>
          <w:sz w:val="32"/>
          <w:szCs w:val="32"/>
        </w:rPr>
      </w:pPr>
      <w:r>
        <w:rPr>
          <w:rFonts w:ascii="Times New Roman" w:hAnsi="Times New Roman"/>
          <w:sz w:val="32"/>
          <w:szCs w:val="32"/>
        </w:rPr>
        <w:t>Экономика предприятия: Учебник. Издание 3</w:t>
      </w:r>
      <w:r w:rsidR="00BD0212">
        <w:rPr>
          <w:rFonts w:ascii="Times New Roman" w:hAnsi="Times New Roman"/>
          <w:sz w:val="32"/>
          <w:szCs w:val="32"/>
        </w:rPr>
        <w:t>-е./ Под ред. проф.О.И.Волкова. –</w:t>
      </w:r>
      <w:r>
        <w:rPr>
          <w:rFonts w:ascii="Times New Roman" w:hAnsi="Times New Roman"/>
          <w:sz w:val="32"/>
          <w:szCs w:val="32"/>
        </w:rPr>
        <w:t xml:space="preserve"> М.: Инфра</w:t>
      </w:r>
      <w:r w:rsidR="00BD0212">
        <w:rPr>
          <w:rFonts w:ascii="Times New Roman" w:hAnsi="Times New Roman"/>
          <w:sz w:val="32"/>
          <w:szCs w:val="32"/>
        </w:rPr>
        <w:t>.</w:t>
      </w:r>
      <w:r>
        <w:rPr>
          <w:rFonts w:ascii="Times New Roman" w:hAnsi="Times New Roman"/>
          <w:sz w:val="32"/>
          <w:szCs w:val="32"/>
        </w:rPr>
        <w:t xml:space="preserve"> </w:t>
      </w:r>
      <w:r w:rsidR="00BD0212">
        <w:rPr>
          <w:rFonts w:ascii="Times New Roman" w:hAnsi="Times New Roman"/>
          <w:sz w:val="32"/>
          <w:szCs w:val="32"/>
        </w:rPr>
        <w:t xml:space="preserve">– </w:t>
      </w:r>
      <w:r>
        <w:rPr>
          <w:rFonts w:ascii="Times New Roman" w:hAnsi="Times New Roman"/>
          <w:sz w:val="32"/>
          <w:szCs w:val="32"/>
        </w:rPr>
        <w:t>М, 2003</w:t>
      </w:r>
      <w:r w:rsidR="00BD0212">
        <w:rPr>
          <w:rFonts w:ascii="Times New Roman" w:hAnsi="Times New Roman"/>
          <w:sz w:val="32"/>
          <w:szCs w:val="32"/>
        </w:rPr>
        <w:t>.</w:t>
      </w:r>
    </w:p>
    <w:p w:rsidR="00F308E3" w:rsidRDefault="00F308E3" w:rsidP="00163061">
      <w:pPr>
        <w:pStyle w:val="21"/>
        <w:numPr>
          <w:ilvl w:val="0"/>
          <w:numId w:val="1"/>
        </w:numPr>
        <w:tabs>
          <w:tab w:val="left" w:pos="360"/>
        </w:tabs>
        <w:spacing w:line="264" w:lineRule="auto"/>
        <w:rPr>
          <w:rFonts w:ascii="Times New Roman" w:hAnsi="Times New Roman"/>
          <w:sz w:val="32"/>
          <w:szCs w:val="32"/>
        </w:rPr>
      </w:pPr>
      <w:r>
        <w:rPr>
          <w:rFonts w:ascii="Times New Roman" w:hAnsi="Times New Roman"/>
          <w:sz w:val="32"/>
          <w:szCs w:val="32"/>
        </w:rPr>
        <w:t>Гаврильчак И.Н., Левитина И.Ю. Экономика предприятия. Практикум. – СПб:СПбГАСЭ, 2003</w:t>
      </w:r>
      <w:r w:rsidR="00BD0212">
        <w:rPr>
          <w:rFonts w:ascii="Times New Roman" w:hAnsi="Times New Roman"/>
          <w:sz w:val="32"/>
          <w:szCs w:val="32"/>
        </w:rPr>
        <w:t>.</w:t>
      </w:r>
    </w:p>
    <w:p w:rsidR="007E3376" w:rsidRPr="007E3376" w:rsidRDefault="007E3376" w:rsidP="00163061">
      <w:pPr>
        <w:spacing w:line="264" w:lineRule="auto"/>
        <w:rPr>
          <w:u w:val="single"/>
        </w:rPr>
      </w:pPr>
      <w:r w:rsidRPr="007E3376">
        <w:rPr>
          <w:u w:val="single"/>
        </w:rPr>
        <w:t>Законодательные и нормативно-правовые документы:</w:t>
      </w:r>
    </w:p>
    <w:p w:rsidR="007E3376" w:rsidRPr="007E3376" w:rsidRDefault="007E3376" w:rsidP="00163061">
      <w:pPr>
        <w:pStyle w:val="21"/>
        <w:numPr>
          <w:ilvl w:val="0"/>
          <w:numId w:val="1"/>
        </w:numPr>
        <w:tabs>
          <w:tab w:val="left" w:pos="360"/>
        </w:tabs>
        <w:spacing w:line="264" w:lineRule="auto"/>
        <w:rPr>
          <w:rFonts w:ascii="Times New Roman" w:hAnsi="Times New Roman"/>
          <w:sz w:val="32"/>
          <w:szCs w:val="32"/>
        </w:rPr>
      </w:pPr>
      <w:r w:rsidRPr="007E3376">
        <w:rPr>
          <w:rFonts w:ascii="Times New Roman" w:hAnsi="Times New Roman"/>
          <w:sz w:val="32"/>
          <w:szCs w:val="32"/>
        </w:rPr>
        <w:t xml:space="preserve">Гражданский кодекс РФ. Часть 1. Официальное издание. </w:t>
      </w:r>
      <w:smartTag w:uri="urn:schemas-microsoft-com:office:smarttags" w:element="metricconverter">
        <w:smartTagPr>
          <w:attr w:name="ProductID" w:val="1994 г"/>
        </w:smartTagPr>
        <w:r w:rsidRPr="007E3376">
          <w:rPr>
            <w:rFonts w:ascii="Times New Roman" w:hAnsi="Times New Roman"/>
            <w:sz w:val="32"/>
            <w:szCs w:val="32"/>
          </w:rPr>
          <w:t>1994 г</w:t>
        </w:r>
      </w:smartTag>
      <w:r w:rsidRPr="007E3376">
        <w:rPr>
          <w:rFonts w:ascii="Times New Roman" w:hAnsi="Times New Roman"/>
          <w:sz w:val="32"/>
          <w:szCs w:val="32"/>
        </w:rPr>
        <w:t>.</w:t>
      </w:r>
    </w:p>
    <w:p w:rsidR="007E3376" w:rsidRPr="007E3376" w:rsidRDefault="007E3376" w:rsidP="00163061">
      <w:pPr>
        <w:pStyle w:val="21"/>
        <w:numPr>
          <w:ilvl w:val="0"/>
          <w:numId w:val="1"/>
        </w:numPr>
        <w:tabs>
          <w:tab w:val="left" w:pos="360"/>
        </w:tabs>
        <w:spacing w:line="264" w:lineRule="auto"/>
        <w:rPr>
          <w:rFonts w:ascii="Times New Roman" w:hAnsi="Times New Roman"/>
          <w:sz w:val="32"/>
          <w:szCs w:val="32"/>
        </w:rPr>
      </w:pPr>
      <w:r w:rsidRPr="007E3376">
        <w:rPr>
          <w:rFonts w:ascii="Times New Roman" w:hAnsi="Times New Roman"/>
          <w:sz w:val="32"/>
          <w:szCs w:val="32"/>
        </w:rPr>
        <w:t xml:space="preserve">Налоговый кодекс </w:t>
      </w:r>
      <w:r w:rsidR="00BD0212">
        <w:rPr>
          <w:rFonts w:ascii="Times New Roman" w:hAnsi="Times New Roman"/>
          <w:sz w:val="32"/>
          <w:szCs w:val="32"/>
        </w:rPr>
        <w:t>РФ, ч.1 от 31.07.98 г. № 146-ФЗ.</w:t>
      </w:r>
    </w:p>
    <w:p w:rsidR="007E3376" w:rsidRPr="007E3376" w:rsidRDefault="007E3376" w:rsidP="00163061">
      <w:pPr>
        <w:pStyle w:val="21"/>
        <w:numPr>
          <w:ilvl w:val="0"/>
          <w:numId w:val="1"/>
        </w:numPr>
        <w:tabs>
          <w:tab w:val="left" w:pos="360"/>
        </w:tabs>
        <w:spacing w:line="264" w:lineRule="auto"/>
        <w:rPr>
          <w:rFonts w:ascii="Times New Roman" w:hAnsi="Times New Roman"/>
          <w:sz w:val="32"/>
          <w:szCs w:val="32"/>
        </w:rPr>
      </w:pPr>
      <w:r w:rsidRPr="007E3376">
        <w:rPr>
          <w:rFonts w:ascii="Times New Roman" w:hAnsi="Times New Roman"/>
          <w:sz w:val="32"/>
          <w:szCs w:val="32"/>
        </w:rPr>
        <w:t xml:space="preserve">Налоговый кодекс </w:t>
      </w:r>
      <w:r w:rsidR="00BD0212">
        <w:rPr>
          <w:rFonts w:ascii="Times New Roman" w:hAnsi="Times New Roman"/>
          <w:sz w:val="32"/>
          <w:szCs w:val="32"/>
        </w:rPr>
        <w:t>РФ, ч.2 от 29.12.00 г. № 166-ФЗ.</w:t>
      </w:r>
    </w:p>
    <w:p w:rsidR="007E3376" w:rsidRPr="007E3376" w:rsidRDefault="007E3376" w:rsidP="00163061">
      <w:pPr>
        <w:pStyle w:val="21"/>
        <w:numPr>
          <w:ilvl w:val="0"/>
          <w:numId w:val="1"/>
        </w:numPr>
        <w:tabs>
          <w:tab w:val="left" w:pos="360"/>
        </w:tabs>
        <w:spacing w:line="264" w:lineRule="auto"/>
        <w:rPr>
          <w:rFonts w:ascii="Times New Roman" w:hAnsi="Times New Roman"/>
          <w:sz w:val="32"/>
          <w:szCs w:val="32"/>
        </w:rPr>
      </w:pPr>
      <w:r w:rsidRPr="007E3376">
        <w:rPr>
          <w:rFonts w:ascii="Times New Roman" w:hAnsi="Times New Roman"/>
          <w:sz w:val="32"/>
          <w:szCs w:val="32"/>
        </w:rPr>
        <w:t>"Положение по бухгалтерскому учету "Учетная политика предприятий" ПБУ 1/98, утвержденное прик</w:t>
      </w:r>
      <w:r w:rsidR="00BD0212">
        <w:rPr>
          <w:rFonts w:ascii="Times New Roman" w:hAnsi="Times New Roman"/>
          <w:sz w:val="32"/>
          <w:szCs w:val="32"/>
        </w:rPr>
        <w:t>азом МФ РФ № 60н от 09.12.98 г.</w:t>
      </w:r>
    </w:p>
    <w:p w:rsidR="007E3376" w:rsidRPr="007E3376" w:rsidRDefault="007E3376" w:rsidP="00163061">
      <w:pPr>
        <w:pStyle w:val="21"/>
        <w:numPr>
          <w:ilvl w:val="0"/>
          <w:numId w:val="1"/>
        </w:numPr>
        <w:tabs>
          <w:tab w:val="left" w:pos="360"/>
        </w:tabs>
        <w:spacing w:line="264" w:lineRule="auto"/>
        <w:rPr>
          <w:rFonts w:ascii="Times New Roman" w:hAnsi="Times New Roman"/>
          <w:sz w:val="32"/>
          <w:szCs w:val="32"/>
        </w:rPr>
      </w:pPr>
      <w:r w:rsidRPr="007E3376">
        <w:rPr>
          <w:rFonts w:ascii="Times New Roman" w:hAnsi="Times New Roman"/>
          <w:sz w:val="32"/>
          <w:szCs w:val="32"/>
        </w:rPr>
        <w:t>ПБУ 4/96 "Бухгалтерская отчетность организации"</w:t>
      </w:r>
      <w:r w:rsidR="00BD0212">
        <w:rPr>
          <w:rFonts w:ascii="Times New Roman" w:hAnsi="Times New Roman"/>
          <w:sz w:val="32"/>
          <w:szCs w:val="32"/>
        </w:rPr>
        <w:t xml:space="preserve"> </w:t>
      </w:r>
      <w:r w:rsidRPr="007E3376">
        <w:rPr>
          <w:rFonts w:ascii="Times New Roman" w:hAnsi="Times New Roman"/>
          <w:sz w:val="32"/>
          <w:szCs w:val="32"/>
        </w:rPr>
        <w:t>(п</w:t>
      </w:r>
      <w:r w:rsidR="00BD0212">
        <w:rPr>
          <w:rFonts w:ascii="Times New Roman" w:hAnsi="Times New Roman"/>
          <w:sz w:val="32"/>
          <w:szCs w:val="32"/>
        </w:rPr>
        <w:t>риказ МФ РФ от 08.02.96 г. №10).</w:t>
      </w:r>
    </w:p>
    <w:p w:rsidR="007E3376" w:rsidRPr="007E3376" w:rsidRDefault="007E3376" w:rsidP="00163061">
      <w:pPr>
        <w:pStyle w:val="21"/>
        <w:numPr>
          <w:ilvl w:val="0"/>
          <w:numId w:val="1"/>
        </w:numPr>
        <w:tabs>
          <w:tab w:val="left" w:pos="360"/>
        </w:tabs>
        <w:spacing w:line="264" w:lineRule="auto"/>
        <w:rPr>
          <w:rFonts w:ascii="Times New Roman" w:hAnsi="Times New Roman"/>
          <w:sz w:val="32"/>
          <w:szCs w:val="32"/>
        </w:rPr>
      </w:pPr>
      <w:r w:rsidRPr="007E3376">
        <w:rPr>
          <w:rFonts w:ascii="Times New Roman" w:hAnsi="Times New Roman"/>
          <w:sz w:val="32"/>
          <w:szCs w:val="32"/>
        </w:rPr>
        <w:t>ПБУ 5/98 "Учет материально-производственных запасов" (при</w:t>
      </w:r>
      <w:r w:rsidR="00BD0212">
        <w:rPr>
          <w:rFonts w:ascii="Times New Roman" w:hAnsi="Times New Roman"/>
          <w:sz w:val="32"/>
          <w:szCs w:val="32"/>
        </w:rPr>
        <w:t>каз МФ РФ от 15.06.98 г. № 25н).</w:t>
      </w:r>
    </w:p>
    <w:p w:rsidR="007E3376" w:rsidRPr="007E3376" w:rsidRDefault="007E3376" w:rsidP="00163061">
      <w:pPr>
        <w:pStyle w:val="21"/>
        <w:numPr>
          <w:ilvl w:val="0"/>
          <w:numId w:val="1"/>
        </w:numPr>
        <w:tabs>
          <w:tab w:val="left" w:pos="360"/>
        </w:tabs>
        <w:spacing w:line="264" w:lineRule="auto"/>
        <w:rPr>
          <w:rFonts w:ascii="Times New Roman" w:hAnsi="Times New Roman"/>
          <w:sz w:val="32"/>
          <w:szCs w:val="32"/>
        </w:rPr>
      </w:pPr>
      <w:r w:rsidRPr="007E3376">
        <w:rPr>
          <w:rFonts w:ascii="Times New Roman" w:hAnsi="Times New Roman"/>
          <w:sz w:val="32"/>
          <w:szCs w:val="32"/>
        </w:rPr>
        <w:t>ПБУ 6/97 "Учет основных средств" (при</w:t>
      </w:r>
      <w:r w:rsidR="00BD0212">
        <w:rPr>
          <w:rFonts w:ascii="Times New Roman" w:hAnsi="Times New Roman"/>
          <w:sz w:val="32"/>
          <w:szCs w:val="32"/>
        </w:rPr>
        <w:t>каз МФ РФ от 03.09.97 г. № 65н).</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ПБУ 9/99 "Доходы организации" (при</w:t>
      </w:r>
      <w:r w:rsidR="00BD0212">
        <w:rPr>
          <w:rFonts w:ascii="Times New Roman" w:hAnsi="Times New Roman"/>
          <w:sz w:val="32"/>
          <w:szCs w:val="32"/>
        </w:rPr>
        <w:t>каз МФ РФ от 06.05.99 г. № 32н).</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ПБУ 10/98 "Расходы организации"</w:t>
      </w:r>
      <w:r w:rsidR="00DC0C32">
        <w:rPr>
          <w:rFonts w:ascii="Times New Roman" w:hAnsi="Times New Roman"/>
          <w:sz w:val="32"/>
          <w:szCs w:val="32"/>
        </w:rPr>
        <w:t xml:space="preserve"> </w:t>
      </w:r>
      <w:r w:rsidRPr="007E3376">
        <w:rPr>
          <w:rFonts w:ascii="Times New Roman" w:hAnsi="Times New Roman"/>
          <w:sz w:val="32"/>
          <w:szCs w:val="32"/>
        </w:rPr>
        <w:t>(при</w:t>
      </w:r>
      <w:r w:rsidR="00BD0212">
        <w:rPr>
          <w:rFonts w:ascii="Times New Roman" w:hAnsi="Times New Roman"/>
          <w:sz w:val="32"/>
          <w:szCs w:val="32"/>
        </w:rPr>
        <w:t>каз МФ РФ от 06.05.99 г. № 33н).</w:t>
      </w:r>
    </w:p>
    <w:p w:rsidR="00163061" w:rsidRDefault="00163061" w:rsidP="00163061">
      <w:pPr>
        <w:tabs>
          <w:tab w:val="num" w:pos="905"/>
        </w:tabs>
        <w:spacing w:line="264" w:lineRule="auto"/>
        <w:ind w:left="905" w:hanging="543"/>
        <w:rPr>
          <w:u w:val="single"/>
        </w:rPr>
      </w:pPr>
    </w:p>
    <w:p w:rsidR="004707A9" w:rsidRDefault="004707A9" w:rsidP="00163061">
      <w:pPr>
        <w:pStyle w:val="2"/>
        <w:spacing w:line="264" w:lineRule="auto"/>
      </w:pPr>
      <w:r>
        <w:t>Дополнительная литература:</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 xml:space="preserve">Горфинкель В.Я., Купряков Е.М.и др. Экономика предприятия. Учебник для ВУЗов по специальности "Экономика и управление на предприятии". </w:t>
      </w:r>
      <w:r w:rsidR="00DC0C32">
        <w:rPr>
          <w:rFonts w:ascii="Times New Roman" w:hAnsi="Times New Roman"/>
          <w:sz w:val="32"/>
          <w:szCs w:val="32"/>
        </w:rPr>
        <w:t xml:space="preserve">– </w:t>
      </w:r>
      <w:r w:rsidRPr="007E3376">
        <w:rPr>
          <w:rFonts w:ascii="Times New Roman" w:hAnsi="Times New Roman"/>
          <w:sz w:val="32"/>
          <w:szCs w:val="32"/>
        </w:rPr>
        <w:t xml:space="preserve">М.: Банки и биржи. ЮНИТИ, </w:t>
      </w:r>
      <w:smartTag w:uri="urn:schemas-microsoft-com:office:smarttags" w:element="metricconverter">
        <w:smartTagPr>
          <w:attr w:name="ProductID" w:val="1996 г"/>
        </w:smartTagPr>
        <w:r w:rsidRPr="007E3376">
          <w:rPr>
            <w:rFonts w:ascii="Times New Roman" w:hAnsi="Times New Roman"/>
            <w:sz w:val="32"/>
            <w:szCs w:val="32"/>
          </w:rPr>
          <w:t>1996 г</w:t>
        </w:r>
      </w:smartTag>
      <w:r w:rsidRPr="007E3376">
        <w:rPr>
          <w:rFonts w:ascii="Times New Roman" w:hAnsi="Times New Roman"/>
          <w:sz w:val="32"/>
          <w:szCs w:val="32"/>
        </w:rPr>
        <w:t>.</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Генкин Б.М. Экономика и социо</w:t>
      </w:r>
      <w:r w:rsidR="00BD0212">
        <w:rPr>
          <w:rFonts w:ascii="Times New Roman" w:hAnsi="Times New Roman"/>
          <w:sz w:val="32"/>
          <w:szCs w:val="32"/>
        </w:rPr>
        <w:t>логия труда: учебник для ВУЗов. –</w:t>
      </w:r>
      <w:r w:rsidRPr="007E3376">
        <w:rPr>
          <w:rFonts w:ascii="Times New Roman" w:hAnsi="Times New Roman"/>
          <w:sz w:val="32"/>
          <w:szCs w:val="32"/>
        </w:rPr>
        <w:t xml:space="preserve"> М.: НОРМА-ИНФРА-М, 1997.</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Ивасенко А.Г. Лизинг: экономическая сущность и перспективы развития. Новосибирск, 1996.</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Липсиц И.В. Коммерческое ценообразование. Учебник для ВУЗов – М.: БЕК, 1997.</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Справочник директора пред</w:t>
      </w:r>
      <w:r w:rsidR="00DC0C32">
        <w:rPr>
          <w:rFonts w:ascii="Times New Roman" w:hAnsi="Times New Roman"/>
          <w:sz w:val="32"/>
          <w:szCs w:val="32"/>
        </w:rPr>
        <w:t>приятия./под ред. Лапусты М.Г. –</w:t>
      </w:r>
      <w:r w:rsidRPr="007E3376">
        <w:rPr>
          <w:rFonts w:ascii="Times New Roman" w:hAnsi="Times New Roman"/>
          <w:sz w:val="32"/>
          <w:szCs w:val="32"/>
        </w:rPr>
        <w:t xml:space="preserve"> М.:Инфра-М,1998.</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 xml:space="preserve">Стоянова Е.С и др. Управление оборотным капиталом. Учебно-практическое пособие. </w:t>
      </w:r>
      <w:r w:rsidR="00DC0C32">
        <w:rPr>
          <w:rFonts w:ascii="Times New Roman" w:hAnsi="Times New Roman"/>
          <w:sz w:val="32"/>
          <w:szCs w:val="32"/>
        </w:rPr>
        <w:t xml:space="preserve">– </w:t>
      </w:r>
      <w:r w:rsidRPr="007E3376">
        <w:rPr>
          <w:rFonts w:ascii="Times New Roman" w:hAnsi="Times New Roman"/>
          <w:sz w:val="32"/>
          <w:szCs w:val="32"/>
        </w:rPr>
        <w:t>М.: Перспектива, 1998.</w:t>
      </w:r>
    </w:p>
    <w:p w:rsidR="007E3376" w:rsidRP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Шеремет А.Д., Сайфулин Р.С. Финансы предприятия. – М.: ИНФРА-М, 1998.</w:t>
      </w:r>
    </w:p>
    <w:p w:rsidR="007E3376" w:rsidRDefault="007E3376"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sidRPr="007E3376">
        <w:rPr>
          <w:rFonts w:ascii="Times New Roman" w:hAnsi="Times New Roman"/>
          <w:sz w:val="32"/>
          <w:szCs w:val="32"/>
        </w:rPr>
        <w:t xml:space="preserve">Шим Д.К., Сигел Д.Г. Методы управления стоимостью и анализ затрат. </w:t>
      </w:r>
      <w:r w:rsidR="00DC0C32">
        <w:rPr>
          <w:rFonts w:ascii="Times New Roman" w:hAnsi="Times New Roman"/>
          <w:sz w:val="32"/>
          <w:szCs w:val="32"/>
        </w:rPr>
        <w:t xml:space="preserve">– </w:t>
      </w:r>
      <w:r w:rsidRPr="007E3376">
        <w:rPr>
          <w:rFonts w:ascii="Times New Roman" w:hAnsi="Times New Roman"/>
          <w:sz w:val="32"/>
          <w:szCs w:val="32"/>
        </w:rPr>
        <w:t>М.: Филинъ, 1996</w:t>
      </w:r>
      <w:r w:rsidR="00DC0C32">
        <w:rPr>
          <w:rFonts w:ascii="Times New Roman" w:hAnsi="Times New Roman"/>
          <w:sz w:val="32"/>
          <w:szCs w:val="32"/>
        </w:rPr>
        <w:t>.</w:t>
      </w:r>
    </w:p>
    <w:p w:rsidR="004707A9" w:rsidRDefault="004707A9" w:rsidP="00163061">
      <w:pPr>
        <w:pStyle w:val="21"/>
        <w:numPr>
          <w:ilvl w:val="0"/>
          <w:numId w:val="1"/>
        </w:numPr>
        <w:tabs>
          <w:tab w:val="clear" w:pos="720"/>
          <w:tab w:val="left" w:pos="360"/>
          <w:tab w:val="num" w:pos="905"/>
        </w:tabs>
        <w:spacing w:line="264" w:lineRule="auto"/>
        <w:ind w:left="905" w:hanging="543"/>
        <w:rPr>
          <w:rFonts w:ascii="Times New Roman" w:hAnsi="Times New Roman"/>
          <w:sz w:val="32"/>
          <w:szCs w:val="32"/>
        </w:rPr>
      </w:pPr>
      <w:r>
        <w:rPr>
          <w:rFonts w:ascii="Times New Roman" w:hAnsi="Times New Roman"/>
          <w:sz w:val="32"/>
          <w:szCs w:val="32"/>
        </w:rPr>
        <w:t>Я.С.</w:t>
      </w:r>
      <w:r w:rsidR="00DC0C32">
        <w:rPr>
          <w:rFonts w:ascii="Times New Roman" w:hAnsi="Times New Roman"/>
          <w:sz w:val="32"/>
          <w:szCs w:val="32"/>
        </w:rPr>
        <w:t xml:space="preserve"> </w:t>
      </w:r>
      <w:r>
        <w:rPr>
          <w:rFonts w:ascii="Times New Roman" w:hAnsi="Times New Roman"/>
          <w:sz w:val="32"/>
          <w:szCs w:val="32"/>
        </w:rPr>
        <w:t>Мелкумов. Экономическая оценка эффективности инвестиций и финансиро</w:t>
      </w:r>
      <w:r w:rsidR="00BD0212">
        <w:rPr>
          <w:rFonts w:ascii="Times New Roman" w:hAnsi="Times New Roman"/>
          <w:sz w:val="32"/>
          <w:szCs w:val="32"/>
        </w:rPr>
        <w:t>вание инвестиционных проектов. –</w:t>
      </w:r>
      <w:r>
        <w:rPr>
          <w:rFonts w:ascii="Times New Roman" w:hAnsi="Times New Roman"/>
          <w:sz w:val="32"/>
          <w:szCs w:val="32"/>
        </w:rPr>
        <w:t xml:space="preserve"> М.: ИКЦ "ДИС", 1997.</w:t>
      </w:r>
    </w:p>
    <w:p w:rsidR="00DC0C32" w:rsidRDefault="004C4761" w:rsidP="00DD2E69">
      <w:pPr>
        <w:pStyle w:val="1"/>
        <w:jc w:val="right"/>
      </w:pPr>
      <w:r>
        <w:rPr>
          <w:sz w:val="32"/>
          <w:szCs w:val="32"/>
        </w:rPr>
        <w:br w:type="page"/>
      </w:r>
      <w:bookmarkStart w:id="44" w:name="_Toc408383394"/>
      <w:bookmarkStart w:id="45" w:name="_Toc408384938"/>
      <w:bookmarkStart w:id="46" w:name="_Toc126566508"/>
      <w:bookmarkStart w:id="47" w:name="_Toc409580947"/>
      <w:bookmarkStart w:id="48" w:name="_Toc409581139"/>
      <w:r w:rsidRPr="000E2EBA">
        <w:t>ПРИЛОЖЕНИЕ 1</w:t>
      </w:r>
      <w:bookmarkEnd w:id="44"/>
      <w:bookmarkEnd w:id="45"/>
      <w:bookmarkEnd w:id="46"/>
      <w:r w:rsidRPr="000E2EBA">
        <w:t xml:space="preserve"> </w:t>
      </w:r>
    </w:p>
    <w:p w:rsidR="004C4761" w:rsidRPr="000E2EBA" w:rsidRDefault="004C4761" w:rsidP="00DC0C32">
      <w:pPr>
        <w:pStyle w:val="3"/>
      </w:pPr>
      <w:bookmarkStart w:id="49" w:name="_Toc126566509"/>
      <w:r w:rsidRPr="000E2EBA">
        <w:t>Образец титульного лист</w:t>
      </w:r>
      <w:bookmarkEnd w:id="47"/>
      <w:bookmarkEnd w:id="48"/>
      <w:r w:rsidRPr="000E2EBA">
        <w:t>а</w:t>
      </w:r>
      <w:bookmarkEnd w:id="49"/>
    </w:p>
    <w:p w:rsidR="004C4761" w:rsidRDefault="004C4761" w:rsidP="004C4761">
      <w:pPr>
        <w:jc w:val="center"/>
      </w:pPr>
    </w:p>
    <w:p w:rsidR="004C4761" w:rsidRPr="00DC0C32" w:rsidRDefault="004C4761" w:rsidP="00DC0C32">
      <w:pPr>
        <w:jc w:val="center"/>
        <w:rPr>
          <w:sz w:val="28"/>
        </w:rPr>
      </w:pPr>
      <w:r w:rsidRPr="00DC0C32">
        <w:rPr>
          <w:sz w:val="28"/>
        </w:rPr>
        <w:t xml:space="preserve">САНКТ-ПЕТЕРБУРГСКИЙ </w:t>
      </w:r>
      <w:r w:rsidR="009834FE" w:rsidRPr="00DC0C32">
        <w:rPr>
          <w:sz w:val="28"/>
        </w:rPr>
        <w:t xml:space="preserve">ГОСУДАРСТВЕННЫЙ УНИВЕРСИТЕТ </w:t>
      </w:r>
      <w:r w:rsidRPr="00DC0C32">
        <w:rPr>
          <w:sz w:val="28"/>
        </w:rPr>
        <w:t xml:space="preserve"> СЕРВИСА</w:t>
      </w:r>
      <w:r w:rsidR="009834FE" w:rsidRPr="00DC0C32">
        <w:rPr>
          <w:sz w:val="28"/>
        </w:rPr>
        <w:t xml:space="preserve"> И ЭКОНОМИКИ</w:t>
      </w:r>
    </w:p>
    <w:p w:rsidR="004C4761" w:rsidRPr="00DC0C32" w:rsidRDefault="004C4761" w:rsidP="00DC0C32">
      <w:pPr>
        <w:jc w:val="center"/>
        <w:rPr>
          <w:sz w:val="28"/>
        </w:rPr>
      </w:pPr>
    </w:p>
    <w:p w:rsidR="004C4761" w:rsidRPr="00DC0C32" w:rsidRDefault="004C4761" w:rsidP="00DC0C32">
      <w:pPr>
        <w:jc w:val="center"/>
        <w:rPr>
          <w:sz w:val="28"/>
        </w:rPr>
      </w:pPr>
      <w:r w:rsidRPr="00DC0C32">
        <w:rPr>
          <w:sz w:val="28"/>
        </w:rPr>
        <w:t>КАФЕДРА "ЭКОНОМИКИ</w:t>
      </w:r>
      <w:r w:rsidR="009834FE" w:rsidRPr="00DC0C32">
        <w:rPr>
          <w:sz w:val="28"/>
        </w:rPr>
        <w:t xml:space="preserve"> И УПРАВЛЕНИЯ ПРЕДПРИЯТИЯМИ СЕРВИСА</w:t>
      </w:r>
      <w:r w:rsidRPr="00DC0C32">
        <w:rPr>
          <w:sz w:val="28"/>
        </w:rPr>
        <w:t>"</w:t>
      </w:r>
    </w:p>
    <w:p w:rsidR="004C4761" w:rsidRDefault="004C4761" w:rsidP="004C4761">
      <w:pPr>
        <w:jc w:val="center"/>
      </w:pPr>
    </w:p>
    <w:p w:rsidR="004C4761" w:rsidRDefault="004C4761" w:rsidP="004C4761">
      <w:pPr>
        <w:jc w:val="center"/>
      </w:pPr>
    </w:p>
    <w:p w:rsidR="004C4761" w:rsidRDefault="004C4761" w:rsidP="004C4761">
      <w:pPr>
        <w:jc w:val="center"/>
      </w:pPr>
    </w:p>
    <w:p w:rsidR="004C4761" w:rsidRDefault="004C4761" w:rsidP="004C4761">
      <w:pPr>
        <w:jc w:val="center"/>
      </w:pPr>
    </w:p>
    <w:p w:rsidR="004C4761" w:rsidRDefault="004C4761" w:rsidP="004C4761">
      <w:pPr>
        <w:jc w:val="center"/>
        <w:rPr>
          <w:b/>
        </w:rPr>
      </w:pPr>
      <w:r>
        <w:rPr>
          <w:b/>
        </w:rPr>
        <w:t>КУРСОВАЯ РАБОТА</w:t>
      </w:r>
    </w:p>
    <w:p w:rsidR="004C4761" w:rsidRDefault="004C4761" w:rsidP="004C4761">
      <w:pPr>
        <w:jc w:val="center"/>
      </w:pPr>
    </w:p>
    <w:p w:rsidR="004C4761" w:rsidRDefault="004C4761" w:rsidP="004C4761">
      <w:pPr>
        <w:jc w:val="center"/>
      </w:pPr>
      <w:r>
        <w:t xml:space="preserve"> по курсу "Экономика предприятия" </w:t>
      </w:r>
    </w:p>
    <w:p w:rsidR="004C4761" w:rsidRDefault="004C4761" w:rsidP="004C4761">
      <w:pPr>
        <w:jc w:val="center"/>
      </w:pPr>
      <w:r>
        <w:t xml:space="preserve">Тема: " </w:t>
      </w:r>
      <w:r w:rsidRPr="009834FE">
        <w:rPr>
          <w:i/>
        </w:rPr>
        <w:t>Источники образования и пополнения имущества предприятия</w:t>
      </w:r>
      <w:r>
        <w:t>"</w:t>
      </w:r>
      <w:r w:rsidR="009834FE">
        <w:rPr>
          <w:rStyle w:val="aa"/>
        </w:rPr>
        <w:footnoteReference w:id="3"/>
      </w:r>
    </w:p>
    <w:p w:rsidR="004C4761" w:rsidRDefault="004C4761" w:rsidP="004C4761">
      <w:pPr>
        <w:jc w:val="center"/>
      </w:pPr>
    </w:p>
    <w:p w:rsidR="004C4761" w:rsidRDefault="004C4761" w:rsidP="004C4761">
      <w:pPr>
        <w:jc w:val="center"/>
      </w:pPr>
    </w:p>
    <w:p w:rsidR="004C4761" w:rsidRDefault="004C4761" w:rsidP="004C4761">
      <w:r>
        <w:t>допущен к защите</w:t>
      </w:r>
    </w:p>
    <w:p w:rsidR="004C4761" w:rsidRDefault="004C4761" w:rsidP="004C4761">
      <w:r>
        <w:t>дата</w:t>
      </w:r>
    </w:p>
    <w:p w:rsidR="004C4761" w:rsidRDefault="004C4761" w:rsidP="004C4761">
      <w:r>
        <w:t>подпись</w:t>
      </w:r>
    </w:p>
    <w:p w:rsidR="004C4761" w:rsidRDefault="004C4761" w:rsidP="004C4761"/>
    <w:p w:rsidR="004C4761" w:rsidRDefault="004C4761" w:rsidP="004C4761">
      <w:r>
        <w:t>оценка</w:t>
      </w:r>
    </w:p>
    <w:p w:rsidR="004C4761" w:rsidRDefault="004C4761" w:rsidP="004C4761">
      <w:pPr>
        <w:jc w:val="center"/>
      </w:pPr>
    </w:p>
    <w:p w:rsidR="004C4761" w:rsidRDefault="004C4761" w:rsidP="004C4761">
      <w:pPr>
        <w:jc w:val="right"/>
        <w:rPr>
          <w:sz w:val="28"/>
        </w:rPr>
      </w:pPr>
      <w:r>
        <w:rPr>
          <w:sz w:val="28"/>
        </w:rPr>
        <w:t>Выполнил студент</w:t>
      </w:r>
    </w:p>
    <w:p w:rsidR="004C4761" w:rsidRDefault="004C4761" w:rsidP="004C4761">
      <w:pPr>
        <w:jc w:val="right"/>
        <w:rPr>
          <w:sz w:val="28"/>
        </w:rPr>
      </w:pPr>
      <w:r>
        <w:rPr>
          <w:sz w:val="28"/>
        </w:rPr>
        <w:t>специальности 0608</w:t>
      </w:r>
    </w:p>
    <w:p w:rsidR="004C4761" w:rsidRPr="009834FE" w:rsidRDefault="004C4761" w:rsidP="004C4761">
      <w:pPr>
        <w:jc w:val="right"/>
        <w:rPr>
          <w:i/>
          <w:sz w:val="28"/>
        </w:rPr>
      </w:pPr>
      <w:r w:rsidRPr="009834FE">
        <w:rPr>
          <w:i/>
          <w:sz w:val="28"/>
        </w:rPr>
        <w:t>группа 731</w:t>
      </w:r>
    </w:p>
    <w:p w:rsidR="004C4761" w:rsidRPr="009834FE" w:rsidRDefault="004C4761" w:rsidP="004C4761">
      <w:pPr>
        <w:jc w:val="right"/>
        <w:rPr>
          <w:i/>
          <w:sz w:val="28"/>
        </w:rPr>
      </w:pPr>
      <w:r w:rsidRPr="009834FE">
        <w:rPr>
          <w:i/>
          <w:sz w:val="28"/>
        </w:rPr>
        <w:t>Иванов В.А</w:t>
      </w:r>
    </w:p>
    <w:p w:rsidR="004C4761" w:rsidRDefault="004C4761" w:rsidP="004C4761">
      <w:pPr>
        <w:jc w:val="right"/>
        <w:rPr>
          <w:sz w:val="28"/>
        </w:rPr>
      </w:pPr>
    </w:p>
    <w:p w:rsidR="004C4761" w:rsidRDefault="004C4761" w:rsidP="004C4761">
      <w:pPr>
        <w:jc w:val="right"/>
        <w:rPr>
          <w:sz w:val="28"/>
        </w:rPr>
      </w:pPr>
      <w:r>
        <w:rPr>
          <w:sz w:val="28"/>
        </w:rPr>
        <w:t>Руководитель проекта</w:t>
      </w:r>
    </w:p>
    <w:p w:rsidR="004C4761" w:rsidRPr="009834FE" w:rsidRDefault="004C4761" w:rsidP="004C4761">
      <w:pPr>
        <w:jc w:val="right"/>
        <w:rPr>
          <w:i/>
          <w:sz w:val="28"/>
        </w:rPr>
      </w:pPr>
      <w:r w:rsidRPr="009834FE">
        <w:rPr>
          <w:i/>
          <w:sz w:val="28"/>
        </w:rPr>
        <w:t>Левитина И.Ю.</w:t>
      </w:r>
    </w:p>
    <w:p w:rsidR="004C4761" w:rsidRDefault="004C4761" w:rsidP="004C4761">
      <w:pPr>
        <w:jc w:val="center"/>
        <w:rPr>
          <w:i/>
          <w:sz w:val="28"/>
        </w:rPr>
      </w:pPr>
    </w:p>
    <w:p w:rsidR="004C4761" w:rsidRDefault="004C4761" w:rsidP="004C4761">
      <w:pPr>
        <w:jc w:val="center"/>
        <w:rPr>
          <w:i/>
        </w:rPr>
      </w:pPr>
    </w:p>
    <w:p w:rsidR="004C4761" w:rsidRDefault="004C4761" w:rsidP="004C4761">
      <w:pPr>
        <w:jc w:val="center"/>
        <w:rPr>
          <w:i/>
        </w:rPr>
      </w:pPr>
    </w:p>
    <w:p w:rsidR="004C4761" w:rsidRPr="00DC0C32" w:rsidRDefault="004C4761" w:rsidP="00DC0C32">
      <w:pPr>
        <w:ind w:firstLine="0"/>
        <w:jc w:val="center"/>
      </w:pPr>
      <w:r w:rsidRPr="00DC0C32">
        <w:t>САНКТ-ПЕТЕРБУРГ</w:t>
      </w:r>
    </w:p>
    <w:p w:rsidR="004C4761" w:rsidRPr="00DC0C32" w:rsidRDefault="009834FE" w:rsidP="00DC0C32">
      <w:pPr>
        <w:pStyle w:val="32"/>
      </w:pPr>
      <w:bookmarkStart w:id="50" w:name="_Toc404660211"/>
      <w:bookmarkStart w:id="51" w:name="_Toc408383395"/>
      <w:bookmarkStart w:id="52" w:name="_Toc408384939"/>
      <w:r w:rsidRPr="00DC0C32">
        <w:t>2005</w:t>
      </w:r>
    </w:p>
    <w:p w:rsidR="00DC0C32" w:rsidRDefault="004C4761" w:rsidP="00DD2E69">
      <w:pPr>
        <w:pStyle w:val="1"/>
        <w:jc w:val="right"/>
      </w:pPr>
      <w:bookmarkStart w:id="53" w:name="_Toc126566510"/>
      <w:bookmarkStart w:id="54" w:name="_Toc409580948"/>
      <w:bookmarkStart w:id="55" w:name="_Toc409581140"/>
      <w:r w:rsidRPr="000E2EBA">
        <w:t xml:space="preserve">ПРИЛОЖЕНИЕ </w:t>
      </w:r>
      <w:bookmarkEnd w:id="50"/>
      <w:r w:rsidR="00DC0C32">
        <w:t>2</w:t>
      </w:r>
      <w:bookmarkEnd w:id="53"/>
    </w:p>
    <w:p w:rsidR="004C4761" w:rsidRPr="000E2EBA" w:rsidRDefault="004C4761" w:rsidP="00DC0C32">
      <w:pPr>
        <w:pStyle w:val="3"/>
      </w:pPr>
      <w:bookmarkStart w:id="56" w:name="_Toc126566511"/>
      <w:r w:rsidRPr="000E2EBA">
        <w:t>Образец задания на курсовую работ</w:t>
      </w:r>
      <w:bookmarkEnd w:id="54"/>
      <w:bookmarkEnd w:id="55"/>
      <w:r w:rsidRPr="000E2EBA">
        <w:t>у</w:t>
      </w:r>
      <w:bookmarkEnd w:id="56"/>
      <w:r w:rsidRPr="000E2EBA">
        <w:t xml:space="preserve"> </w:t>
      </w:r>
      <w:bookmarkEnd w:id="51"/>
      <w:bookmarkEnd w:id="52"/>
    </w:p>
    <w:p w:rsidR="009834FE" w:rsidRPr="00DC0C32" w:rsidRDefault="009834FE" w:rsidP="009834FE">
      <w:pPr>
        <w:jc w:val="center"/>
        <w:rPr>
          <w:sz w:val="28"/>
        </w:rPr>
      </w:pPr>
      <w:r w:rsidRPr="00DC0C32">
        <w:rPr>
          <w:sz w:val="28"/>
        </w:rPr>
        <w:t>САНКТ-ПЕТЕРБУРГСКИЙ ГОСУДАРСТВЕННЫЙ УНИВЕРСИТЕТ  СЕРВИСА И ЭКОНОМИКИ</w:t>
      </w:r>
    </w:p>
    <w:p w:rsidR="009834FE" w:rsidRPr="00DC0C32" w:rsidRDefault="009834FE" w:rsidP="009834FE">
      <w:pPr>
        <w:jc w:val="center"/>
        <w:rPr>
          <w:sz w:val="28"/>
        </w:rPr>
      </w:pPr>
    </w:p>
    <w:p w:rsidR="009834FE" w:rsidRPr="00DC0C32" w:rsidRDefault="009834FE" w:rsidP="009834FE">
      <w:pPr>
        <w:jc w:val="center"/>
        <w:rPr>
          <w:sz w:val="28"/>
        </w:rPr>
      </w:pPr>
      <w:r w:rsidRPr="00DC0C32">
        <w:rPr>
          <w:sz w:val="28"/>
        </w:rPr>
        <w:t>КАФЕДРА "ЭКОНОМИКИ И УПРАВЛЕНИЯ ПРЕДПРИЯТИЯМИ СЕРВИСА"</w:t>
      </w:r>
    </w:p>
    <w:p w:rsidR="009834FE" w:rsidRDefault="009834FE" w:rsidP="004C4761">
      <w:pPr>
        <w:jc w:val="center"/>
        <w:rPr>
          <w:b/>
        </w:rPr>
      </w:pPr>
    </w:p>
    <w:p w:rsidR="009834FE" w:rsidRDefault="004C4761" w:rsidP="004C4761">
      <w:pPr>
        <w:jc w:val="center"/>
        <w:rPr>
          <w:b/>
        </w:rPr>
      </w:pPr>
      <w:r>
        <w:rPr>
          <w:b/>
        </w:rPr>
        <w:t xml:space="preserve">Задание на курсовую работу </w:t>
      </w:r>
    </w:p>
    <w:p w:rsidR="009834FE" w:rsidRDefault="004C4761" w:rsidP="004C4761">
      <w:pPr>
        <w:jc w:val="center"/>
        <w:rPr>
          <w:b/>
        </w:rPr>
      </w:pPr>
      <w:r>
        <w:rPr>
          <w:b/>
        </w:rPr>
        <w:t xml:space="preserve">по курсу "Экономика предприятия </w:t>
      </w:r>
    </w:p>
    <w:p w:rsidR="004C4761" w:rsidRDefault="004C4761" w:rsidP="004C4761">
      <w:pPr>
        <w:jc w:val="center"/>
        <w:rPr>
          <w:b/>
        </w:rPr>
      </w:pPr>
      <w:r>
        <w:rPr>
          <w:b/>
        </w:rPr>
        <w:t>"</w:t>
      </w:r>
    </w:p>
    <w:p w:rsidR="004C4761" w:rsidRDefault="004C4761" w:rsidP="004C4761">
      <w:pPr>
        <w:rPr>
          <w:i/>
        </w:rPr>
      </w:pPr>
      <w:r>
        <w:t>студенту</w:t>
      </w:r>
      <w:r w:rsidR="009834FE">
        <w:t xml:space="preserve"> </w:t>
      </w:r>
      <w:r w:rsidR="009834FE" w:rsidRPr="009834FE">
        <w:rPr>
          <w:i/>
        </w:rPr>
        <w:t>заочного</w:t>
      </w:r>
      <w:r w:rsidR="009834FE">
        <w:rPr>
          <w:rStyle w:val="aa"/>
          <w:i/>
        </w:rPr>
        <w:footnoteReference w:id="4"/>
      </w:r>
      <w:r>
        <w:t xml:space="preserve"> отделения специальности 0608 </w:t>
      </w:r>
      <w:r w:rsidR="009834FE">
        <w:t xml:space="preserve"> </w:t>
      </w:r>
      <w:r w:rsidR="009834FE" w:rsidRPr="009834FE">
        <w:rPr>
          <w:i/>
        </w:rPr>
        <w:t>группа Э-5</w:t>
      </w:r>
      <w:r w:rsidRPr="009834FE">
        <w:rPr>
          <w:i/>
        </w:rPr>
        <w:t xml:space="preserve"> </w:t>
      </w:r>
    </w:p>
    <w:p w:rsidR="009834FE" w:rsidRPr="009834FE" w:rsidRDefault="009834FE" w:rsidP="004C4761">
      <w:pPr>
        <w:rPr>
          <w:i/>
        </w:rPr>
      </w:pPr>
      <w:r>
        <w:rPr>
          <w:i/>
        </w:rPr>
        <w:t>Иванову Петру Егоровичу</w:t>
      </w:r>
    </w:p>
    <w:p w:rsidR="009834FE" w:rsidRDefault="004C4761" w:rsidP="009834FE">
      <w:r>
        <w:t>Тема курсовой работы:</w:t>
      </w:r>
      <w:r w:rsidR="009834FE">
        <w:t xml:space="preserve"> </w:t>
      </w:r>
    </w:p>
    <w:p w:rsidR="004C4761" w:rsidRDefault="009834FE" w:rsidP="009834FE">
      <w:r>
        <w:t>С</w:t>
      </w:r>
      <w:r w:rsidR="004C4761">
        <w:t>одержание работы:</w:t>
      </w:r>
    </w:p>
    <w:p w:rsidR="004C4761" w:rsidRPr="00FC3EF1" w:rsidRDefault="004C4761" w:rsidP="00163061">
      <w:pPr>
        <w:numPr>
          <w:ilvl w:val="0"/>
          <w:numId w:val="11"/>
        </w:numPr>
        <w:overflowPunct w:val="0"/>
        <w:autoSpaceDE w:val="0"/>
        <w:autoSpaceDN w:val="0"/>
        <w:adjustRightInd w:val="0"/>
        <w:ind w:firstLine="0"/>
        <w:jc w:val="left"/>
        <w:textAlignment w:val="baseline"/>
      </w:pPr>
      <w:r w:rsidRPr="00FC3EF1">
        <w:t>Введение.</w:t>
      </w:r>
    </w:p>
    <w:p w:rsidR="004C4761" w:rsidRPr="00FC3EF1" w:rsidRDefault="004C4761" w:rsidP="00163061">
      <w:pPr>
        <w:numPr>
          <w:ilvl w:val="0"/>
          <w:numId w:val="11"/>
        </w:numPr>
        <w:overflowPunct w:val="0"/>
        <w:autoSpaceDE w:val="0"/>
        <w:autoSpaceDN w:val="0"/>
        <w:adjustRightInd w:val="0"/>
        <w:ind w:firstLine="0"/>
        <w:jc w:val="left"/>
        <w:textAlignment w:val="baseline"/>
      </w:pPr>
      <w:r w:rsidRPr="00FC3EF1">
        <w:t>Теоретическая часть (реферат по теме работы).</w:t>
      </w:r>
    </w:p>
    <w:p w:rsidR="004C4761" w:rsidRPr="00FC3EF1" w:rsidRDefault="004C4761" w:rsidP="00163061">
      <w:pPr>
        <w:numPr>
          <w:ilvl w:val="0"/>
          <w:numId w:val="11"/>
        </w:numPr>
        <w:overflowPunct w:val="0"/>
        <w:autoSpaceDE w:val="0"/>
        <w:autoSpaceDN w:val="0"/>
        <w:adjustRightInd w:val="0"/>
        <w:ind w:firstLine="0"/>
        <w:jc w:val="left"/>
        <w:textAlignment w:val="baseline"/>
      </w:pPr>
      <w:r w:rsidRPr="00FC3EF1">
        <w:t>Практическая часть.</w:t>
      </w:r>
    </w:p>
    <w:p w:rsidR="00FC3EF1" w:rsidRPr="00FC3EF1" w:rsidRDefault="004C4761" w:rsidP="00025EF8">
      <w:pPr>
        <w:overflowPunct w:val="0"/>
        <w:autoSpaceDE w:val="0"/>
        <w:autoSpaceDN w:val="0"/>
        <w:adjustRightInd w:val="0"/>
        <w:ind w:firstLine="724"/>
        <w:jc w:val="left"/>
        <w:textAlignment w:val="baseline"/>
      </w:pPr>
      <w:r w:rsidRPr="00FC3EF1">
        <w:t xml:space="preserve">Задача 1. </w:t>
      </w:r>
      <w:r w:rsidR="00FC3EF1" w:rsidRPr="00FC3EF1">
        <w:t xml:space="preserve">На основании исходных данных </w:t>
      </w:r>
      <w:r w:rsidR="00FC3EF1" w:rsidRPr="00FC3EF1">
        <w:rPr>
          <w:i/>
        </w:rPr>
        <w:t>(В=5, Г=5)</w:t>
      </w:r>
      <w:r w:rsidR="00FC3EF1" w:rsidRPr="00FC3EF1">
        <w:t xml:space="preserve"> необходимо оценить экономическую эффективность создания предприятия, работающего по договору франчайзинга и упрощенной системе налогообложения:</w:t>
      </w:r>
    </w:p>
    <w:p w:rsidR="00FC3EF1" w:rsidRPr="00FC3EF1" w:rsidRDefault="00FC3EF1" w:rsidP="00DD2E69">
      <w:pPr>
        <w:numPr>
          <w:ilvl w:val="0"/>
          <w:numId w:val="36"/>
        </w:numPr>
        <w:overflowPunct w:val="0"/>
        <w:autoSpaceDE w:val="0"/>
        <w:autoSpaceDN w:val="0"/>
        <w:adjustRightInd w:val="0"/>
        <w:jc w:val="left"/>
        <w:textAlignment w:val="baseline"/>
      </w:pPr>
      <w:r w:rsidRPr="00FC3EF1">
        <w:t>Определить величину инвестиций на создание предприятия</w:t>
      </w:r>
    </w:p>
    <w:p w:rsidR="00FC3EF1" w:rsidRPr="00FC3EF1" w:rsidRDefault="00FC3EF1" w:rsidP="00DD2E69">
      <w:pPr>
        <w:numPr>
          <w:ilvl w:val="0"/>
          <w:numId w:val="25"/>
        </w:numPr>
        <w:overflowPunct w:val="0"/>
        <w:autoSpaceDE w:val="0"/>
        <w:autoSpaceDN w:val="0"/>
        <w:adjustRightInd w:val="0"/>
        <w:jc w:val="left"/>
        <w:textAlignment w:val="baseline"/>
      </w:pPr>
      <w:r w:rsidRPr="00FC3EF1">
        <w:t>определить потребность в основных фондах</w:t>
      </w:r>
      <w:r w:rsidR="00DD2E69">
        <w:t>;</w:t>
      </w:r>
    </w:p>
    <w:p w:rsidR="00FC3EF1" w:rsidRPr="00FC3EF1" w:rsidRDefault="00FC3EF1" w:rsidP="00DD2E69">
      <w:pPr>
        <w:numPr>
          <w:ilvl w:val="0"/>
          <w:numId w:val="25"/>
        </w:numPr>
        <w:overflowPunct w:val="0"/>
        <w:autoSpaceDE w:val="0"/>
        <w:autoSpaceDN w:val="0"/>
        <w:adjustRightInd w:val="0"/>
        <w:jc w:val="left"/>
        <w:textAlignment w:val="baseline"/>
      </w:pPr>
      <w:r w:rsidRPr="00FC3EF1">
        <w:t>определить потребность в запасах и величину оборотного капитала</w:t>
      </w:r>
      <w:r w:rsidR="00DD2E69">
        <w:t>.</w:t>
      </w:r>
    </w:p>
    <w:p w:rsidR="00FC3EF1" w:rsidRPr="00FC3EF1" w:rsidRDefault="00FC3EF1" w:rsidP="00DD2E69">
      <w:pPr>
        <w:numPr>
          <w:ilvl w:val="0"/>
          <w:numId w:val="36"/>
        </w:numPr>
        <w:overflowPunct w:val="0"/>
        <w:autoSpaceDE w:val="0"/>
        <w:autoSpaceDN w:val="0"/>
        <w:adjustRightInd w:val="0"/>
        <w:jc w:val="left"/>
        <w:textAlignment w:val="baseline"/>
      </w:pPr>
      <w:r w:rsidRPr="00FC3EF1">
        <w:t>Определить величину уставного капитала.</w:t>
      </w:r>
    </w:p>
    <w:p w:rsidR="00FC3EF1" w:rsidRPr="00FC3EF1" w:rsidRDefault="00FC3EF1" w:rsidP="00DD2E69">
      <w:pPr>
        <w:numPr>
          <w:ilvl w:val="0"/>
          <w:numId w:val="36"/>
        </w:numPr>
        <w:overflowPunct w:val="0"/>
        <w:autoSpaceDE w:val="0"/>
        <w:autoSpaceDN w:val="0"/>
        <w:adjustRightInd w:val="0"/>
        <w:jc w:val="left"/>
        <w:textAlignment w:val="baseline"/>
      </w:pPr>
      <w:r w:rsidRPr="00FC3EF1">
        <w:t>Сформировать плановый баланс предприятия на момент начала его работы, определить источники финансирования инвестиций.</w:t>
      </w:r>
    </w:p>
    <w:p w:rsidR="00FC3EF1" w:rsidRPr="00FC3EF1" w:rsidRDefault="00FC3EF1" w:rsidP="00DD2E69">
      <w:pPr>
        <w:numPr>
          <w:ilvl w:val="0"/>
          <w:numId w:val="36"/>
        </w:numPr>
        <w:overflowPunct w:val="0"/>
        <w:autoSpaceDE w:val="0"/>
        <w:autoSpaceDN w:val="0"/>
        <w:adjustRightInd w:val="0"/>
        <w:jc w:val="left"/>
        <w:textAlignment w:val="baseline"/>
      </w:pPr>
      <w:r w:rsidRPr="00FC3EF1">
        <w:t>Рассчитать финансовые результаты деятельности предприятия на первый и последующие 4 года работы</w:t>
      </w:r>
    </w:p>
    <w:p w:rsidR="00FC3EF1" w:rsidRPr="00FC3EF1" w:rsidRDefault="00FC3EF1" w:rsidP="00DD2E69">
      <w:pPr>
        <w:numPr>
          <w:ilvl w:val="0"/>
          <w:numId w:val="36"/>
        </w:numPr>
        <w:overflowPunct w:val="0"/>
        <w:autoSpaceDE w:val="0"/>
        <w:autoSpaceDN w:val="0"/>
        <w:adjustRightInd w:val="0"/>
        <w:jc w:val="left"/>
        <w:textAlignment w:val="baseline"/>
      </w:pPr>
      <w:r w:rsidRPr="00FC3EF1">
        <w:t>Рассчитать показатели экономической эффективности создания предприятия</w:t>
      </w:r>
    </w:p>
    <w:p w:rsidR="00FC3EF1" w:rsidRDefault="00FC3EF1" w:rsidP="00FC3EF1">
      <w:pPr>
        <w:overflowPunct w:val="0"/>
        <w:autoSpaceDE w:val="0"/>
        <w:autoSpaceDN w:val="0"/>
        <w:adjustRightInd w:val="0"/>
        <w:ind w:left="543" w:firstLine="0"/>
        <w:jc w:val="left"/>
        <w:textAlignment w:val="baseline"/>
      </w:pPr>
    </w:p>
    <w:p w:rsidR="00FC3EF1" w:rsidRPr="00FC3EF1" w:rsidRDefault="00FC3EF1" w:rsidP="00FC3EF1">
      <w:pPr>
        <w:overflowPunct w:val="0"/>
        <w:autoSpaceDE w:val="0"/>
        <w:autoSpaceDN w:val="0"/>
        <w:adjustRightInd w:val="0"/>
        <w:ind w:left="543" w:firstLine="0"/>
        <w:jc w:val="left"/>
        <w:textAlignment w:val="baseline"/>
      </w:pPr>
    </w:p>
    <w:p w:rsidR="00FC3EF1" w:rsidRPr="00FC3EF1" w:rsidRDefault="00FC3EF1" w:rsidP="00FC3EF1">
      <w:pPr>
        <w:pStyle w:val="31"/>
        <w:spacing w:line="240" w:lineRule="auto"/>
        <w:ind w:left="543" w:firstLine="0"/>
        <w:rPr>
          <w:u w:val="single"/>
        </w:rPr>
      </w:pPr>
      <w:r w:rsidRPr="00FC3EF1">
        <w:rPr>
          <w:u w:val="single"/>
        </w:rPr>
        <w:t xml:space="preserve">Задача 2. </w:t>
      </w:r>
    </w:p>
    <w:p w:rsidR="00FC3EF1" w:rsidRPr="00FC3EF1" w:rsidRDefault="00FC3EF1" w:rsidP="00025EF8">
      <w:pPr>
        <w:ind w:firstLine="724"/>
      </w:pPr>
      <w:r w:rsidRPr="00FC3EF1">
        <w:t xml:space="preserve">На основании исходных данных </w:t>
      </w:r>
      <w:r w:rsidRPr="00FC3EF1">
        <w:rPr>
          <w:i/>
        </w:rPr>
        <w:t>(В=5, Г=5)</w:t>
      </w:r>
      <w:r w:rsidRPr="00FC3EF1">
        <w:t xml:space="preserve"> рассчитать результаты хозяйственной деятельности предприятия, осуществляющего изготовление ролл-штор и жалюзи на заказ. </w:t>
      </w:r>
    </w:p>
    <w:p w:rsidR="00FC3EF1" w:rsidRPr="00FC3EF1" w:rsidRDefault="00FC3EF1" w:rsidP="00025EF8">
      <w:pPr>
        <w:numPr>
          <w:ilvl w:val="0"/>
          <w:numId w:val="38"/>
        </w:numPr>
        <w:overflowPunct w:val="0"/>
        <w:autoSpaceDE w:val="0"/>
        <w:autoSpaceDN w:val="0"/>
        <w:adjustRightInd w:val="0"/>
        <w:jc w:val="left"/>
        <w:textAlignment w:val="baseline"/>
      </w:pPr>
      <w:r w:rsidRPr="00FC3EF1">
        <w:t>Составить смету затрат на производство.</w:t>
      </w:r>
    </w:p>
    <w:p w:rsidR="00FC3EF1" w:rsidRPr="00FC3EF1" w:rsidRDefault="00FC3EF1" w:rsidP="00025EF8">
      <w:pPr>
        <w:numPr>
          <w:ilvl w:val="0"/>
          <w:numId w:val="38"/>
        </w:numPr>
        <w:overflowPunct w:val="0"/>
        <w:autoSpaceDE w:val="0"/>
        <w:autoSpaceDN w:val="0"/>
        <w:adjustRightInd w:val="0"/>
        <w:jc w:val="left"/>
        <w:textAlignment w:val="baseline"/>
      </w:pPr>
      <w:r w:rsidRPr="00FC3EF1">
        <w:t>Составить калькуляцию на 1 условное изделие.</w:t>
      </w:r>
    </w:p>
    <w:p w:rsidR="00FC3EF1" w:rsidRPr="00FC3EF1" w:rsidRDefault="00FC3EF1" w:rsidP="00025EF8">
      <w:pPr>
        <w:numPr>
          <w:ilvl w:val="0"/>
          <w:numId w:val="38"/>
        </w:numPr>
        <w:overflowPunct w:val="0"/>
        <w:autoSpaceDE w:val="0"/>
        <w:autoSpaceDN w:val="0"/>
        <w:adjustRightInd w:val="0"/>
        <w:jc w:val="left"/>
        <w:textAlignment w:val="baseline"/>
      </w:pPr>
      <w:r w:rsidRPr="00FC3EF1">
        <w:t>Определить себестоимость технологическую, производственную, полную, сумму условно-постоянных и условно-переменных расходов.</w:t>
      </w:r>
    </w:p>
    <w:p w:rsidR="00FC3EF1" w:rsidRPr="00FC3EF1" w:rsidRDefault="00FC3EF1" w:rsidP="00025EF8">
      <w:pPr>
        <w:numPr>
          <w:ilvl w:val="0"/>
          <w:numId w:val="38"/>
        </w:numPr>
        <w:overflowPunct w:val="0"/>
        <w:autoSpaceDE w:val="0"/>
        <w:autoSpaceDN w:val="0"/>
        <w:adjustRightInd w:val="0"/>
        <w:jc w:val="left"/>
        <w:textAlignment w:val="baseline"/>
      </w:pPr>
      <w:r w:rsidRPr="00FC3EF1">
        <w:t>Назначить цену за условное изделие исходя из планового уровня рентабельности.</w:t>
      </w:r>
    </w:p>
    <w:p w:rsidR="00FC3EF1" w:rsidRPr="00FC3EF1" w:rsidRDefault="00FC3EF1" w:rsidP="00025EF8">
      <w:pPr>
        <w:numPr>
          <w:ilvl w:val="0"/>
          <w:numId w:val="38"/>
        </w:numPr>
        <w:tabs>
          <w:tab w:val="left" w:pos="724"/>
        </w:tabs>
        <w:overflowPunct w:val="0"/>
        <w:autoSpaceDE w:val="0"/>
        <w:autoSpaceDN w:val="0"/>
        <w:adjustRightInd w:val="0"/>
        <w:jc w:val="left"/>
        <w:textAlignment w:val="baseline"/>
      </w:pPr>
      <w:r w:rsidRPr="00FC3EF1">
        <w:t>Рассчитать на основе установленной цены выручку, объем реализации, чистую прибыль, рентабельность продукции и расчетную.</w:t>
      </w:r>
    </w:p>
    <w:p w:rsidR="00FC3EF1" w:rsidRPr="00FC3EF1" w:rsidRDefault="00FC3EF1" w:rsidP="00025EF8">
      <w:pPr>
        <w:numPr>
          <w:ilvl w:val="0"/>
          <w:numId w:val="38"/>
        </w:numPr>
        <w:tabs>
          <w:tab w:val="left" w:pos="724"/>
        </w:tabs>
        <w:overflowPunct w:val="0"/>
        <w:autoSpaceDE w:val="0"/>
        <w:autoSpaceDN w:val="0"/>
        <w:adjustRightInd w:val="0"/>
        <w:jc w:val="left"/>
        <w:textAlignment w:val="baseline"/>
      </w:pPr>
      <w:r w:rsidRPr="00FC3EF1">
        <w:t>Рассчитать показатели из п.5 для планового года, в котором объем реализации будет больше на указанную величину. Цену оставить прежней, однако себестоимость продукции планового года пересчитать.</w:t>
      </w:r>
    </w:p>
    <w:p w:rsidR="004C4761" w:rsidRPr="00FC3EF1" w:rsidRDefault="004C4761" w:rsidP="00163061">
      <w:pPr>
        <w:numPr>
          <w:ilvl w:val="0"/>
          <w:numId w:val="12"/>
        </w:numPr>
        <w:tabs>
          <w:tab w:val="clear" w:pos="0"/>
          <w:tab w:val="num" w:pos="362"/>
        </w:tabs>
        <w:overflowPunct w:val="0"/>
        <w:autoSpaceDE w:val="0"/>
        <w:autoSpaceDN w:val="0"/>
        <w:adjustRightInd w:val="0"/>
        <w:jc w:val="left"/>
        <w:textAlignment w:val="baseline"/>
      </w:pPr>
      <w:r w:rsidRPr="00FC3EF1">
        <w:t>Заключение.</w:t>
      </w:r>
    </w:p>
    <w:p w:rsidR="004C4761" w:rsidRPr="00FC3EF1" w:rsidRDefault="004C4761" w:rsidP="00163061">
      <w:pPr>
        <w:numPr>
          <w:ilvl w:val="0"/>
          <w:numId w:val="12"/>
        </w:numPr>
        <w:tabs>
          <w:tab w:val="clear" w:pos="0"/>
          <w:tab w:val="num" w:pos="362"/>
        </w:tabs>
        <w:overflowPunct w:val="0"/>
        <w:autoSpaceDE w:val="0"/>
        <w:autoSpaceDN w:val="0"/>
        <w:adjustRightInd w:val="0"/>
        <w:jc w:val="left"/>
        <w:textAlignment w:val="baseline"/>
      </w:pPr>
      <w:r w:rsidRPr="00FC3EF1">
        <w:t>Список литературы</w:t>
      </w:r>
      <w:r w:rsidR="00DD2E69">
        <w:t>.</w:t>
      </w:r>
    </w:p>
    <w:p w:rsidR="004C4761" w:rsidRPr="00FC3EF1" w:rsidRDefault="004C4761" w:rsidP="00163061">
      <w:pPr>
        <w:numPr>
          <w:ilvl w:val="0"/>
          <w:numId w:val="12"/>
        </w:numPr>
        <w:tabs>
          <w:tab w:val="clear" w:pos="0"/>
          <w:tab w:val="num" w:pos="362"/>
        </w:tabs>
        <w:overflowPunct w:val="0"/>
        <w:autoSpaceDE w:val="0"/>
        <w:autoSpaceDN w:val="0"/>
        <w:adjustRightInd w:val="0"/>
        <w:jc w:val="left"/>
        <w:textAlignment w:val="baseline"/>
      </w:pPr>
      <w:r w:rsidRPr="00FC3EF1">
        <w:t>Оглавление.</w:t>
      </w:r>
    </w:p>
    <w:p w:rsidR="004C4761" w:rsidRPr="00FC3EF1" w:rsidRDefault="004C4761" w:rsidP="004C4761"/>
    <w:p w:rsidR="004C4761" w:rsidRPr="00DD2E69" w:rsidRDefault="004C4761" w:rsidP="004C4761">
      <w:pPr>
        <w:jc w:val="right"/>
        <w:rPr>
          <w:sz w:val="30"/>
        </w:rPr>
      </w:pPr>
      <w:r w:rsidRPr="00DD2E69">
        <w:rPr>
          <w:sz w:val="30"/>
        </w:rPr>
        <w:t>Задание выдал _____________________________</w:t>
      </w:r>
    </w:p>
    <w:p w:rsidR="004C4761" w:rsidRDefault="004C4761" w:rsidP="004C4761">
      <w:pPr>
        <w:jc w:val="right"/>
        <w:rPr>
          <w:sz w:val="30"/>
        </w:rPr>
      </w:pPr>
      <w:r w:rsidRPr="00DD2E69">
        <w:rPr>
          <w:sz w:val="30"/>
        </w:rPr>
        <w:t>(число и подпись руководителя)</w:t>
      </w:r>
    </w:p>
    <w:p w:rsidR="00DD2E69" w:rsidRDefault="00DD2E69" w:rsidP="004C4761">
      <w:pPr>
        <w:jc w:val="right"/>
        <w:rPr>
          <w:sz w:val="30"/>
        </w:rPr>
      </w:pPr>
    </w:p>
    <w:p w:rsidR="004707A9" w:rsidRDefault="00DD2E69" w:rsidP="00DD2E69">
      <w:pPr>
        <w:pStyle w:val="21"/>
        <w:ind w:left="360" w:firstLine="0"/>
      </w:pPr>
      <w:r>
        <w:br w:type="page"/>
      </w:r>
    </w:p>
    <w:p w:rsidR="004707A9" w:rsidRDefault="004707A9"/>
    <w:p w:rsidR="004707A9" w:rsidRDefault="004707A9"/>
    <w:p w:rsidR="00DD2E69" w:rsidRDefault="00DD2E69">
      <w:pPr>
        <w:ind w:firstLine="0"/>
        <w:jc w:val="center"/>
        <w:rPr>
          <w:b/>
          <w:bCs/>
          <w:smallCaps/>
          <w:sz w:val="30"/>
        </w:rPr>
      </w:pPr>
      <w:r>
        <w:rPr>
          <w:b/>
          <w:bCs/>
          <w:smallCaps/>
          <w:sz w:val="30"/>
        </w:rPr>
        <w:br w:type="page"/>
      </w: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DD2E69" w:rsidRDefault="00DD2E69">
      <w:pPr>
        <w:ind w:firstLine="0"/>
        <w:jc w:val="center"/>
        <w:rPr>
          <w:b/>
          <w:bCs/>
          <w:smallCaps/>
          <w:sz w:val="30"/>
        </w:rPr>
      </w:pPr>
    </w:p>
    <w:p w:rsidR="004707A9" w:rsidRPr="00DD2E69" w:rsidRDefault="004707A9">
      <w:pPr>
        <w:ind w:firstLine="0"/>
        <w:jc w:val="center"/>
        <w:rPr>
          <w:bCs/>
          <w:smallCaps/>
          <w:sz w:val="30"/>
        </w:rPr>
      </w:pPr>
      <w:r w:rsidRPr="00DD2E69">
        <w:rPr>
          <w:bCs/>
          <w:smallCaps/>
          <w:sz w:val="30"/>
        </w:rPr>
        <w:t>Левитина Ирина Юрьевна</w:t>
      </w:r>
    </w:p>
    <w:p w:rsidR="004707A9" w:rsidRPr="00DD2E69" w:rsidRDefault="004707A9">
      <w:pPr>
        <w:ind w:firstLine="0"/>
        <w:rPr>
          <w:bCs/>
          <w:smallCaps/>
          <w:sz w:val="30"/>
        </w:rPr>
      </w:pPr>
    </w:p>
    <w:p w:rsidR="004707A9" w:rsidRPr="00DD2E69" w:rsidRDefault="00F4232A" w:rsidP="005064C8">
      <w:pPr>
        <w:ind w:firstLine="0"/>
        <w:jc w:val="center"/>
        <w:rPr>
          <w:bCs/>
          <w:caps/>
          <w:sz w:val="30"/>
        </w:rPr>
      </w:pPr>
      <w:r w:rsidRPr="00DD2E69">
        <w:rPr>
          <w:bCs/>
          <w:caps/>
          <w:sz w:val="30"/>
        </w:rPr>
        <w:t>Экономика предприятия</w:t>
      </w:r>
    </w:p>
    <w:p w:rsidR="004707A9" w:rsidRPr="00DD2E69" w:rsidRDefault="004707A9">
      <w:pPr>
        <w:ind w:firstLine="0"/>
        <w:jc w:val="center"/>
        <w:rPr>
          <w:bCs/>
          <w:smallCaps/>
          <w:sz w:val="22"/>
        </w:rPr>
      </w:pPr>
    </w:p>
    <w:p w:rsidR="004707A9" w:rsidRPr="00DD2E69" w:rsidRDefault="004707A9">
      <w:pPr>
        <w:ind w:firstLine="0"/>
        <w:jc w:val="center"/>
        <w:rPr>
          <w:bCs/>
          <w:sz w:val="28"/>
        </w:rPr>
      </w:pPr>
      <w:r w:rsidRPr="00DD2E69">
        <w:rPr>
          <w:bCs/>
          <w:sz w:val="28"/>
        </w:rPr>
        <w:t xml:space="preserve">Методические указания по выполнению </w:t>
      </w:r>
      <w:r w:rsidR="00F4232A" w:rsidRPr="00DD2E69">
        <w:rPr>
          <w:bCs/>
          <w:sz w:val="28"/>
        </w:rPr>
        <w:t xml:space="preserve">курсовой </w:t>
      </w:r>
      <w:r w:rsidRPr="00DD2E69">
        <w:rPr>
          <w:bCs/>
          <w:sz w:val="28"/>
        </w:rPr>
        <w:t xml:space="preserve">работы </w:t>
      </w:r>
      <w:r w:rsidR="00DD2E69" w:rsidRPr="00DD2E69">
        <w:rPr>
          <w:bCs/>
          <w:sz w:val="28"/>
        </w:rPr>
        <w:br/>
      </w:r>
      <w:r w:rsidRPr="00DD2E69">
        <w:rPr>
          <w:bCs/>
          <w:sz w:val="28"/>
        </w:rPr>
        <w:t>для студен</w:t>
      </w:r>
      <w:r w:rsidR="00DD2E69">
        <w:rPr>
          <w:bCs/>
          <w:sz w:val="28"/>
        </w:rPr>
        <w:t xml:space="preserve">тов </w:t>
      </w:r>
      <w:r w:rsidRPr="00DD2E69">
        <w:rPr>
          <w:bCs/>
          <w:sz w:val="28"/>
        </w:rPr>
        <w:t xml:space="preserve">специальности </w:t>
      </w:r>
      <w:r w:rsidR="00F4232A" w:rsidRPr="00DD2E69">
        <w:rPr>
          <w:bCs/>
          <w:sz w:val="28"/>
        </w:rPr>
        <w:t>0608</w:t>
      </w:r>
      <w:r w:rsidRPr="00DD2E69">
        <w:rPr>
          <w:bCs/>
          <w:sz w:val="28"/>
        </w:rPr>
        <w:t>00</w:t>
      </w:r>
      <w:r w:rsidR="00896BFA">
        <w:rPr>
          <w:bCs/>
          <w:sz w:val="28"/>
        </w:rPr>
        <w:t xml:space="preserve"> «Экономика и управление на предприятии (в сфере сервиса)» </w:t>
      </w:r>
    </w:p>
    <w:p w:rsidR="00DD2E69" w:rsidRPr="00DC7742" w:rsidRDefault="00DD2E69" w:rsidP="00DD2E69">
      <w:pPr>
        <w:ind w:firstLine="0"/>
        <w:jc w:val="left"/>
        <w:rPr>
          <w:sz w:val="30"/>
          <w:szCs w:val="28"/>
        </w:rPr>
      </w:pPr>
    </w:p>
    <w:tbl>
      <w:tblPr>
        <w:tblW w:w="9426" w:type="dxa"/>
        <w:jc w:val="center"/>
        <w:tblLayout w:type="fixed"/>
        <w:tblLook w:val="0000" w:firstRow="0" w:lastRow="0" w:firstColumn="0" w:lastColumn="0" w:noHBand="0" w:noVBand="0"/>
      </w:tblPr>
      <w:tblGrid>
        <w:gridCol w:w="2338"/>
        <w:gridCol w:w="3852"/>
        <w:gridCol w:w="3236"/>
      </w:tblGrid>
      <w:tr w:rsidR="00DD2E69" w:rsidRPr="00DC7742">
        <w:trPr>
          <w:jc w:val="center"/>
        </w:trPr>
        <w:tc>
          <w:tcPr>
            <w:tcW w:w="2338" w:type="dxa"/>
            <w:tcBorders>
              <w:top w:val="nil"/>
            </w:tcBorders>
            <w:vAlign w:val="center"/>
          </w:tcPr>
          <w:p w:rsidR="00DD2E69" w:rsidRPr="00DC7742" w:rsidRDefault="00DD2E69" w:rsidP="00163061">
            <w:pPr>
              <w:ind w:firstLine="0"/>
              <w:jc w:val="center"/>
              <w:rPr>
                <w:sz w:val="30"/>
                <w:szCs w:val="28"/>
              </w:rPr>
            </w:pPr>
          </w:p>
        </w:tc>
        <w:tc>
          <w:tcPr>
            <w:tcW w:w="3852" w:type="dxa"/>
            <w:tcBorders>
              <w:top w:val="nil"/>
            </w:tcBorders>
            <w:vAlign w:val="center"/>
          </w:tcPr>
          <w:p w:rsidR="00DD2E69" w:rsidRPr="00DC7742" w:rsidRDefault="00DD2E69" w:rsidP="00163061">
            <w:pPr>
              <w:keepNext/>
              <w:ind w:firstLine="0"/>
              <w:jc w:val="left"/>
              <w:outlineLvl w:val="6"/>
              <w:rPr>
                <w:sz w:val="30"/>
                <w:szCs w:val="28"/>
              </w:rPr>
            </w:pPr>
            <w:r>
              <w:rPr>
                <w:sz w:val="30"/>
                <w:szCs w:val="28"/>
              </w:rPr>
              <w:t xml:space="preserve">Подп. к печати </w:t>
            </w:r>
            <w:smartTag w:uri="urn:schemas-microsoft-com:office:smarttags" w:element="date">
              <w:smartTagPr>
                <w:attr w:name="ls" w:val="trans"/>
                <w:attr w:name="Month" w:val="2"/>
                <w:attr w:name="Day" w:val="01"/>
                <w:attr w:name="Year" w:val="2006"/>
              </w:smartTagPr>
              <w:r w:rsidR="00D84FD8">
                <w:rPr>
                  <w:sz w:val="30"/>
                  <w:szCs w:val="28"/>
                </w:rPr>
                <w:t>01.02.</w:t>
              </w:r>
              <w:r w:rsidRPr="00DC7742">
                <w:rPr>
                  <w:sz w:val="30"/>
                  <w:szCs w:val="28"/>
                </w:rPr>
                <w:t>200</w:t>
              </w:r>
              <w:r w:rsidR="00D84FD8">
                <w:rPr>
                  <w:sz w:val="30"/>
                  <w:szCs w:val="28"/>
                </w:rPr>
                <w:t>6</w:t>
              </w:r>
            </w:smartTag>
            <w:r w:rsidRPr="00DC7742">
              <w:rPr>
                <w:sz w:val="30"/>
                <w:szCs w:val="28"/>
              </w:rPr>
              <w:t xml:space="preserve"> г.</w:t>
            </w:r>
          </w:p>
        </w:tc>
        <w:tc>
          <w:tcPr>
            <w:tcW w:w="3236" w:type="dxa"/>
            <w:tcBorders>
              <w:top w:val="nil"/>
            </w:tcBorders>
            <w:vAlign w:val="center"/>
          </w:tcPr>
          <w:p w:rsidR="00DD2E69" w:rsidRPr="00DC7742" w:rsidRDefault="00DD2E69" w:rsidP="00163061">
            <w:pPr>
              <w:ind w:firstLine="0"/>
              <w:jc w:val="left"/>
              <w:rPr>
                <w:sz w:val="30"/>
                <w:szCs w:val="28"/>
              </w:rPr>
            </w:pPr>
            <w:r w:rsidRPr="00DC7742">
              <w:rPr>
                <w:sz w:val="30"/>
                <w:szCs w:val="28"/>
              </w:rPr>
              <w:t>Формат 60</w:t>
            </w:r>
            <w:r w:rsidRPr="00DC7742">
              <w:rPr>
                <w:sz w:val="30"/>
                <w:szCs w:val="28"/>
              </w:rPr>
              <w:sym w:font="Symbol" w:char="F0B4"/>
            </w:r>
            <w:r w:rsidRPr="00DC7742">
              <w:rPr>
                <w:sz w:val="30"/>
                <w:szCs w:val="28"/>
              </w:rPr>
              <w:t>84  1/16</w:t>
            </w:r>
          </w:p>
        </w:tc>
      </w:tr>
      <w:tr w:rsidR="00DD2E69" w:rsidRPr="00DC7742">
        <w:trPr>
          <w:jc w:val="center"/>
        </w:trPr>
        <w:tc>
          <w:tcPr>
            <w:tcW w:w="2338" w:type="dxa"/>
            <w:vAlign w:val="center"/>
          </w:tcPr>
          <w:p w:rsidR="00DD2E69" w:rsidRPr="00DC7742" w:rsidRDefault="00DD2E69" w:rsidP="00163061">
            <w:pPr>
              <w:ind w:firstLine="0"/>
              <w:jc w:val="left"/>
              <w:rPr>
                <w:sz w:val="30"/>
                <w:szCs w:val="28"/>
              </w:rPr>
            </w:pPr>
            <w:r>
              <w:rPr>
                <w:sz w:val="30"/>
                <w:szCs w:val="28"/>
              </w:rPr>
              <w:t>Усл. печ. л. 1,56</w:t>
            </w:r>
          </w:p>
        </w:tc>
        <w:tc>
          <w:tcPr>
            <w:tcW w:w="3852" w:type="dxa"/>
            <w:vAlign w:val="center"/>
          </w:tcPr>
          <w:p w:rsidR="00DD2E69" w:rsidRPr="00DC7742" w:rsidRDefault="00DD2E69" w:rsidP="00163061">
            <w:pPr>
              <w:ind w:firstLine="0"/>
              <w:jc w:val="left"/>
              <w:rPr>
                <w:sz w:val="30"/>
                <w:szCs w:val="28"/>
              </w:rPr>
            </w:pPr>
            <w:r>
              <w:rPr>
                <w:sz w:val="30"/>
                <w:szCs w:val="28"/>
              </w:rPr>
              <w:t>Уч.-изд. л. 2</w:t>
            </w:r>
            <w:r w:rsidRPr="00DC7742">
              <w:rPr>
                <w:sz w:val="30"/>
                <w:szCs w:val="28"/>
              </w:rPr>
              <w:t>,75</w:t>
            </w:r>
          </w:p>
        </w:tc>
        <w:tc>
          <w:tcPr>
            <w:tcW w:w="3236" w:type="dxa"/>
            <w:vAlign w:val="center"/>
          </w:tcPr>
          <w:p w:rsidR="00DD2E69" w:rsidRPr="00DC7742" w:rsidRDefault="00DD2E69" w:rsidP="00163061">
            <w:pPr>
              <w:ind w:firstLine="0"/>
              <w:jc w:val="left"/>
              <w:rPr>
                <w:sz w:val="30"/>
                <w:szCs w:val="28"/>
              </w:rPr>
            </w:pPr>
            <w:r>
              <w:rPr>
                <w:sz w:val="30"/>
                <w:szCs w:val="28"/>
              </w:rPr>
              <w:t>Тираж 1300</w:t>
            </w:r>
            <w:r w:rsidRPr="00DC7742">
              <w:rPr>
                <w:sz w:val="30"/>
                <w:szCs w:val="28"/>
              </w:rPr>
              <w:t xml:space="preserve"> экз.</w:t>
            </w:r>
          </w:p>
        </w:tc>
      </w:tr>
      <w:tr w:rsidR="00DD2E69" w:rsidRPr="00DC7742">
        <w:trPr>
          <w:jc w:val="center"/>
        </w:trPr>
        <w:tc>
          <w:tcPr>
            <w:tcW w:w="2338" w:type="dxa"/>
            <w:tcBorders>
              <w:bottom w:val="nil"/>
            </w:tcBorders>
            <w:vAlign w:val="center"/>
          </w:tcPr>
          <w:p w:rsidR="00DD2E69" w:rsidRPr="00DC7742" w:rsidRDefault="00DD2E69" w:rsidP="00163061">
            <w:pPr>
              <w:ind w:firstLine="0"/>
              <w:jc w:val="left"/>
              <w:rPr>
                <w:sz w:val="30"/>
                <w:szCs w:val="28"/>
              </w:rPr>
            </w:pPr>
            <w:r w:rsidRPr="00DC7742">
              <w:rPr>
                <w:sz w:val="30"/>
                <w:szCs w:val="28"/>
              </w:rPr>
              <w:t>Изд. №  001</w:t>
            </w:r>
          </w:p>
        </w:tc>
        <w:tc>
          <w:tcPr>
            <w:tcW w:w="3852" w:type="dxa"/>
            <w:tcBorders>
              <w:bottom w:val="nil"/>
            </w:tcBorders>
            <w:vAlign w:val="center"/>
          </w:tcPr>
          <w:p w:rsidR="00DD2E69" w:rsidRPr="00DC7742" w:rsidRDefault="00DD2E69" w:rsidP="00163061">
            <w:pPr>
              <w:ind w:firstLine="0"/>
              <w:jc w:val="left"/>
              <w:rPr>
                <w:sz w:val="30"/>
                <w:szCs w:val="28"/>
              </w:rPr>
            </w:pPr>
            <w:r>
              <w:rPr>
                <w:sz w:val="30"/>
                <w:szCs w:val="28"/>
              </w:rPr>
              <w:t xml:space="preserve">Заказ № </w:t>
            </w:r>
            <w:r w:rsidR="00D84FD8">
              <w:rPr>
                <w:sz w:val="30"/>
                <w:szCs w:val="28"/>
              </w:rPr>
              <w:t>0800</w:t>
            </w:r>
          </w:p>
        </w:tc>
        <w:tc>
          <w:tcPr>
            <w:tcW w:w="3236" w:type="dxa"/>
            <w:tcBorders>
              <w:bottom w:val="nil"/>
            </w:tcBorders>
            <w:vAlign w:val="center"/>
          </w:tcPr>
          <w:p w:rsidR="00DD2E69" w:rsidRPr="00DC7742" w:rsidRDefault="00DD2E69" w:rsidP="00163061">
            <w:pPr>
              <w:ind w:firstLine="0"/>
              <w:jc w:val="left"/>
              <w:rPr>
                <w:sz w:val="30"/>
                <w:szCs w:val="28"/>
              </w:rPr>
            </w:pPr>
          </w:p>
        </w:tc>
      </w:tr>
    </w:tbl>
    <w:p w:rsidR="00DD2E69" w:rsidRPr="00D96641" w:rsidRDefault="00DD2E69" w:rsidP="00DD2E69">
      <w:pPr>
        <w:spacing w:before="120"/>
        <w:ind w:firstLine="0"/>
        <w:jc w:val="center"/>
        <w:rPr>
          <w:sz w:val="16"/>
          <w:szCs w:val="28"/>
        </w:rPr>
      </w:pPr>
    </w:p>
    <w:p w:rsidR="00DD2E69" w:rsidRPr="00DC7742" w:rsidRDefault="00DD2E69" w:rsidP="00DD2E69">
      <w:pPr>
        <w:ind w:firstLine="0"/>
        <w:jc w:val="center"/>
        <w:rPr>
          <w:sz w:val="30"/>
          <w:szCs w:val="24"/>
        </w:rPr>
      </w:pPr>
      <w:r w:rsidRPr="00DC7742">
        <w:rPr>
          <w:sz w:val="30"/>
          <w:szCs w:val="24"/>
        </w:rPr>
        <w:t>РИО СПбГУСЭ, лицензия ЛР № 040849</w:t>
      </w:r>
    </w:p>
    <w:p w:rsidR="00DD2E69" w:rsidRPr="00DC7742" w:rsidRDefault="00DD2E69" w:rsidP="00DD2E69">
      <w:pPr>
        <w:ind w:firstLine="0"/>
        <w:jc w:val="center"/>
        <w:rPr>
          <w:sz w:val="30"/>
          <w:szCs w:val="24"/>
        </w:rPr>
      </w:pPr>
      <w:r w:rsidRPr="00DC7742">
        <w:rPr>
          <w:sz w:val="30"/>
          <w:szCs w:val="24"/>
        </w:rPr>
        <w:t>Член Издательско-полиграфической ассоциации университетов России</w:t>
      </w:r>
    </w:p>
    <w:p w:rsidR="00DD2E69" w:rsidRPr="00DC7742" w:rsidRDefault="00DD2E69" w:rsidP="00DD2E69">
      <w:pPr>
        <w:ind w:firstLine="0"/>
        <w:jc w:val="center"/>
        <w:rPr>
          <w:sz w:val="30"/>
          <w:szCs w:val="24"/>
        </w:rPr>
      </w:pPr>
      <w:r w:rsidRPr="00DC7742">
        <w:rPr>
          <w:sz w:val="30"/>
          <w:szCs w:val="24"/>
        </w:rPr>
        <w:t>Государственный регистрационный номер 2047806003595 от 06.02.2004 г.</w:t>
      </w:r>
    </w:p>
    <w:p w:rsidR="00DD2E69" w:rsidRPr="00DC7742" w:rsidRDefault="00DD2E69" w:rsidP="00DD2E69">
      <w:pPr>
        <w:ind w:firstLine="0"/>
        <w:jc w:val="center"/>
        <w:rPr>
          <w:sz w:val="30"/>
          <w:szCs w:val="24"/>
        </w:rPr>
      </w:pPr>
      <w:r w:rsidRPr="00DC7742">
        <w:rPr>
          <w:sz w:val="30"/>
          <w:szCs w:val="24"/>
        </w:rPr>
        <w:t>СПб государственный университет сервиса и экономики</w:t>
      </w:r>
    </w:p>
    <w:p w:rsidR="00DD2E69" w:rsidRPr="00DC7742" w:rsidRDefault="00DD2E69" w:rsidP="00DD2E69">
      <w:pPr>
        <w:ind w:firstLine="0"/>
        <w:jc w:val="center"/>
        <w:rPr>
          <w:sz w:val="30"/>
          <w:szCs w:val="24"/>
        </w:rPr>
      </w:pPr>
      <w:smartTag w:uri="urn:schemas-microsoft-com:office:smarttags" w:element="metricconverter">
        <w:smartTagPr>
          <w:attr w:name="ProductID" w:val="192171, г"/>
        </w:smartTagPr>
        <w:r w:rsidRPr="00DC7742">
          <w:rPr>
            <w:sz w:val="30"/>
            <w:szCs w:val="24"/>
          </w:rPr>
          <w:t>192171, г</w:t>
        </w:r>
      </w:smartTag>
      <w:r w:rsidRPr="00DC7742">
        <w:rPr>
          <w:sz w:val="30"/>
          <w:szCs w:val="24"/>
        </w:rPr>
        <w:t>. Санкт-Петербург, ул. Седова, 55/1</w:t>
      </w:r>
    </w:p>
    <w:p w:rsidR="00DD2E69" w:rsidRPr="00D96641" w:rsidRDefault="00DD2E69" w:rsidP="00DD2E69">
      <w:pPr>
        <w:tabs>
          <w:tab w:val="left" w:pos="0"/>
          <w:tab w:val="left" w:pos="270"/>
        </w:tabs>
        <w:spacing w:line="216" w:lineRule="auto"/>
        <w:ind w:firstLine="0"/>
        <w:jc w:val="center"/>
        <w:rPr>
          <w:sz w:val="30"/>
          <w:szCs w:val="30"/>
        </w:rPr>
      </w:pPr>
      <w:r w:rsidRPr="00D96641">
        <w:rPr>
          <w:sz w:val="30"/>
          <w:szCs w:val="30"/>
        </w:rPr>
        <w:t>Отпечатано в ИИГ НОУ «АКТиБ», 192171, СПб., ул. Седова, 55/1</w:t>
      </w:r>
    </w:p>
    <w:p w:rsidR="00DD2E69" w:rsidRDefault="00DD2E69" w:rsidP="00DD2E69">
      <w:pPr>
        <w:ind w:firstLine="567"/>
        <w:jc w:val="center"/>
        <w:rPr>
          <w:b/>
          <w:bCs/>
          <w:smallCaps/>
          <w:sz w:val="28"/>
        </w:rPr>
      </w:pPr>
      <w:r w:rsidRPr="00D96641">
        <w:rPr>
          <w:sz w:val="30"/>
          <w:szCs w:val="30"/>
        </w:rPr>
        <w:t>Лицензия ИД №</w:t>
      </w:r>
      <w:r>
        <w:rPr>
          <w:sz w:val="30"/>
          <w:szCs w:val="30"/>
        </w:rPr>
        <w:t xml:space="preserve"> </w:t>
      </w:r>
      <w:r w:rsidRPr="00D96641">
        <w:rPr>
          <w:sz w:val="30"/>
          <w:szCs w:val="30"/>
        </w:rPr>
        <w:t>05598 от 14.08.2001 г.</w:t>
      </w:r>
      <w:bookmarkStart w:id="57" w:name="_GoBack"/>
      <w:bookmarkEnd w:id="57"/>
    </w:p>
    <w:sectPr w:rsidR="00DD2E69" w:rsidSect="00BD0212">
      <w:headerReference w:type="even" r:id="rId22"/>
      <w:footerReference w:type="even" r:id="rId23"/>
      <w:footerReference w:type="default" r:id="rId24"/>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A3C" w:rsidRDefault="00446A3C">
      <w:r>
        <w:separator/>
      </w:r>
    </w:p>
  </w:endnote>
  <w:endnote w:type="continuationSeparator" w:id="0">
    <w:p w:rsidR="00446A3C" w:rsidRDefault="0044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D2" w:rsidRDefault="006A3AD2" w:rsidP="005834CE">
    <w:pPr>
      <w:pStyle w:val="a7"/>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6A3AD2" w:rsidRDefault="006A3AD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D2" w:rsidRPr="00BB185A" w:rsidRDefault="006A3AD2" w:rsidP="005834CE">
    <w:pPr>
      <w:pStyle w:val="a7"/>
      <w:framePr w:wrap="around" w:vAnchor="text" w:hAnchor="margin" w:xAlign="outside" w:y="1"/>
      <w:ind w:firstLine="0"/>
      <w:jc w:val="center"/>
      <w:rPr>
        <w:rStyle w:val="a5"/>
        <w:sz w:val="26"/>
      </w:rPr>
    </w:pPr>
    <w:r w:rsidRPr="00BB185A">
      <w:rPr>
        <w:rStyle w:val="a5"/>
        <w:sz w:val="26"/>
      </w:rPr>
      <w:fldChar w:fldCharType="begin"/>
    </w:r>
    <w:r w:rsidRPr="00BB185A">
      <w:rPr>
        <w:rStyle w:val="a5"/>
        <w:sz w:val="26"/>
      </w:rPr>
      <w:instrText xml:space="preserve">PAGE  </w:instrText>
    </w:r>
    <w:r w:rsidRPr="00BB185A">
      <w:rPr>
        <w:rStyle w:val="a5"/>
        <w:sz w:val="26"/>
      </w:rPr>
      <w:fldChar w:fldCharType="separate"/>
    </w:r>
    <w:r w:rsidR="00990C26">
      <w:rPr>
        <w:rStyle w:val="a5"/>
        <w:noProof/>
        <w:sz w:val="26"/>
      </w:rPr>
      <w:t>4</w:t>
    </w:r>
    <w:r w:rsidRPr="00BB185A">
      <w:rPr>
        <w:rStyle w:val="a5"/>
        <w:sz w:val="26"/>
      </w:rPr>
      <w:fldChar w:fldCharType="end"/>
    </w:r>
  </w:p>
  <w:p w:rsidR="006A3AD2" w:rsidRPr="00BB185A" w:rsidRDefault="006A3AD2" w:rsidP="00BB185A">
    <w:pPr>
      <w:pStyle w:val="a7"/>
      <w:ind w:right="36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A3C" w:rsidRDefault="00446A3C">
      <w:r>
        <w:separator/>
      </w:r>
    </w:p>
  </w:footnote>
  <w:footnote w:type="continuationSeparator" w:id="0">
    <w:p w:rsidR="00446A3C" w:rsidRDefault="00446A3C">
      <w:r>
        <w:continuationSeparator/>
      </w:r>
    </w:p>
  </w:footnote>
  <w:footnote w:id="1">
    <w:p w:rsidR="006A3AD2" w:rsidRDefault="006A3AD2">
      <w:pPr>
        <w:pStyle w:val="a9"/>
      </w:pPr>
      <w:r>
        <w:rPr>
          <w:rStyle w:val="aa"/>
        </w:rPr>
        <w:footnoteRef/>
      </w:r>
      <w:r>
        <w:t xml:space="preserve"> Более подробно см. http://rarf.ru/aboufrbook/appendix.asp</w:t>
      </w:r>
    </w:p>
  </w:footnote>
  <w:footnote w:id="2">
    <w:p w:rsidR="006A3AD2" w:rsidRDefault="006A3AD2">
      <w:pPr>
        <w:pStyle w:val="a9"/>
      </w:pPr>
      <w:r>
        <w:rPr>
          <w:rStyle w:val="aa"/>
        </w:rPr>
        <w:footnoteRef/>
      </w:r>
      <w:r>
        <w:t xml:space="preserve"> формы организации и ведения предпринимательской деятельности – см. Часть1 Гражданского Кодекса РФ.</w:t>
      </w:r>
    </w:p>
  </w:footnote>
  <w:footnote w:id="3">
    <w:p w:rsidR="006A3AD2" w:rsidRPr="009834FE" w:rsidRDefault="006A3AD2">
      <w:pPr>
        <w:pStyle w:val="a9"/>
        <w:rPr>
          <w:i/>
          <w:sz w:val="24"/>
          <w:szCs w:val="24"/>
        </w:rPr>
      </w:pPr>
      <w:r>
        <w:rPr>
          <w:rStyle w:val="aa"/>
          <w:sz w:val="24"/>
          <w:szCs w:val="24"/>
        </w:rPr>
        <w:t>3</w:t>
      </w:r>
      <w:r>
        <w:t xml:space="preserve"> </w:t>
      </w:r>
      <w:r w:rsidRPr="009834FE">
        <w:rPr>
          <w:i/>
          <w:sz w:val="24"/>
          <w:szCs w:val="24"/>
        </w:rPr>
        <w:t>Текст, написанный курсивом индивидуален для каждого студента. Тема работы соответствует теме реферата.</w:t>
      </w:r>
    </w:p>
  </w:footnote>
  <w:footnote w:id="4">
    <w:p w:rsidR="006A3AD2" w:rsidRDefault="006A3AD2">
      <w:pPr>
        <w:pStyle w:val="a9"/>
      </w:pPr>
      <w:r>
        <w:rPr>
          <w:rStyle w:val="aa"/>
        </w:rPr>
        <w:footnoteRef/>
      </w:r>
      <w:r>
        <w:t xml:space="preserve"> </w:t>
      </w:r>
      <w:r w:rsidRPr="009834FE">
        <w:rPr>
          <w:i/>
          <w:sz w:val="24"/>
          <w:szCs w:val="24"/>
        </w:rPr>
        <w:t>Текст, написанный курсивом индивидуален для каждого студента. Тема работы соответствует теме реферата</w:t>
      </w:r>
      <w:r>
        <w:rPr>
          <w:i/>
          <w:sz w:val="24"/>
          <w:szCs w:val="24"/>
        </w:rPr>
        <w:t>. При формировании подпунктов пункта 2 задания можно ориентироваться на раздел 3 данных  методических указаний. При формировании подпунктов пункта 3 задания можно ориентироваться на раздел 4 данных  методических указаний.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D2" w:rsidRDefault="006A3AD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A3AD2" w:rsidRDefault="006A3AD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B028C8E"/>
    <w:lvl w:ilvl="0">
      <w:numFmt w:val="bullet"/>
      <w:lvlText w:val="*"/>
      <w:lvlJc w:val="left"/>
    </w:lvl>
  </w:abstractNum>
  <w:abstractNum w:abstractNumId="1">
    <w:nsid w:val="00432AD9"/>
    <w:multiLevelType w:val="multilevel"/>
    <w:tmpl w:val="557AB0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6CE384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nsid w:val="07782CF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
    <w:nsid w:val="08817EA6"/>
    <w:multiLevelType w:val="hybridMultilevel"/>
    <w:tmpl w:val="088A0FF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8974561"/>
    <w:multiLevelType w:val="hybridMultilevel"/>
    <w:tmpl w:val="DDCC62CA"/>
    <w:lvl w:ilvl="0" w:tplc="3596189E">
      <w:start w:val="1"/>
      <w:numFmt w:val="decimal"/>
      <w:lvlText w:val="%1."/>
      <w:lvlJc w:val="left"/>
      <w:pPr>
        <w:tabs>
          <w:tab w:val="num" w:pos="1429"/>
        </w:tabs>
        <w:ind w:left="1429" w:hanging="360"/>
      </w:pPr>
    </w:lvl>
    <w:lvl w:ilvl="1" w:tplc="BE9C0E0A">
      <w:start w:val="1"/>
      <w:numFmt w:val="bullet"/>
      <w:lvlText w:val=""/>
      <w:lvlJc w:val="left"/>
      <w:pPr>
        <w:tabs>
          <w:tab w:val="num" w:pos="1789"/>
        </w:tabs>
        <w:ind w:left="1732" w:firstLine="57"/>
      </w:pPr>
      <w:rPr>
        <w:rFonts w:ascii="Symbol" w:hAnsi="Symbol" w:hint="default"/>
      </w:rPr>
    </w:lvl>
    <w:lvl w:ilvl="2" w:tplc="D0DC459C" w:tentative="1">
      <w:start w:val="1"/>
      <w:numFmt w:val="lowerRoman"/>
      <w:lvlText w:val="%3."/>
      <w:lvlJc w:val="right"/>
      <w:pPr>
        <w:tabs>
          <w:tab w:val="num" w:pos="2869"/>
        </w:tabs>
        <w:ind w:left="2869" w:hanging="180"/>
      </w:pPr>
    </w:lvl>
    <w:lvl w:ilvl="3" w:tplc="DC4E34D0" w:tentative="1">
      <w:start w:val="1"/>
      <w:numFmt w:val="decimal"/>
      <w:lvlText w:val="%4."/>
      <w:lvlJc w:val="left"/>
      <w:pPr>
        <w:tabs>
          <w:tab w:val="num" w:pos="3589"/>
        </w:tabs>
        <w:ind w:left="3589" w:hanging="360"/>
      </w:pPr>
    </w:lvl>
    <w:lvl w:ilvl="4" w:tplc="8D2EC884" w:tentative="1">
      <w:start w:val="1"/>
      <w:numFmt w:val="lowerLetter"/>
      <w:lvlText w:val="%5."/>
      <w:lvlJc w:val="left"/>
      <w:pPr>
        <w:tabs>
          <w:tab w:val="num" w:pos="4309"/>
        </w:tabs>
        <w:ind w:left="4309" w:hanging="360"/>
      </w:pPr>
    </w:lvl>
    <w:lvl w:ilvl="5" w:tplc="F0F460FC" w:tentative="1">
      <w:start w:val="1"/>
      <w:numFmt w:val="lowerRoman"/>
      <w:lvlText w:val="%6."/>
      <w:lvlJc w:val="right"/>
      <w:pPr>
        <w:tabs>
          <w:tab w:val="num" w:pos="5029"/>
        </w:tabs>
        <w:ind w:left="5029" w:hanging="180"/>
      </w:pPr>
    </w:lvl>
    <w:lvl w:ilvl="6" w:tplc="081EE0B6" w:tentative="1">
      <w:start w:val="1"/>
      <w:numFmt w:val="decimal"/>
      <w:lvlText w:val="%7."/>
      <w:lvlJc w:val="left"/>
      <w:pPr>
        <w:tabs>
          <w:tab w:val="num" w:pos="5749"/>
        </w:tabs>
        <w:ind w:left="5749" w:hanging="360"/>
      </w:pPr>
    </w:lvl>
    <w:lvl w:ilvl="7" w:tplc="6BA29A1C" w:tentative="1">
      <w:start w:val="1"/>
      <w:numFmt w:val="lowerLetter"/>
      <w:lvlText w:val="%8."/>
      <w:lvlJc w:val="left"/>
      <w:pPr>
        <w:tabs>
          <w:tab w:val="num" w:pos="6469"/>
        </w:tabs>
        <w:ind w:left="6469" w:hanging="360"/>
      </w:pPr>
    </w:lvl>
    <w:lvl w:ilvl="8" w:tplc="9CECA700" w:tentative="1">
      <w:start w:val="1"/>
      <w:numFmt w:val="lowerRoman"/>
      <w:lvlText w:val="%9."/>
      <w:lvlJc w:val="right"/>
      <w:pPr>
        <w:tabs>
          <w:tab w:val="num" w:pos="7189"/>
        </w:tabs>
        <w:ind w:left="7189" w:hanging="180"/>
      </w:pPr>
    </w:lvl>
  </w:abstractNum>
  <w:abstractNum w:abstractNumId="6">
    <w:nsid w:val="0B1B3DC8"/>
    <w:multiLevelType w:val="singleLevel"/>
    <w:tmpl w:val="B450F0BA"/>
    <w:lvl w:ilvl="0">
      <w:start w:val="1"/>
      <w:numFmt w:val="decimal"/>
      <w:lvlText w:val="%1."/>
      <w:legacy w:legacy="1" w:legacySpace="0" w:legacyIndent="283"/>
      <w:lvlJc w:val="left"/>
      <w:pPr>
        <w:ind w:left="283" w:hanging="283"/>
      </w:pPr>
    </w:lvl>
  </w:abstractNum>
  <w:abstractNum w:abstractNumId="7">
    <w:nsid w:val="1308518C"/>
    <w:multiLevelType w:val="multilevel"/>
    <w:tmpl w:val="75C2F29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3DC1471"/>
    <w:multiLevelType w:val="multilevel"/>
    <w:tmpl w:val="42D8C14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59E0190"/>
    <w:multiLevelType w:val="multilevel"/>
    <w:tmpl w:val="557AB0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9767866"/>
    <w:multiLevelType w:val="hybridMultilevel"/>
    <w:tmpl w:val="7B1097F2"/>
    <w:lvl w:ilvl="0" w:tplc="56D8241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881AD8"/>
    <w:multiLevelType w:val="hybridMultilevel"/>
    <w:tmpl w:val="2712365E"/>
    <w:lvl w:ilvl="0" w:tplc="04D24E2E">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1AE4449D"/>
    <w:multiLevelType w:val="multilevel"/>
    <w:tmpl w:val="EB08576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BCF08C8"/>
    <w:multiLevelType w:val="singleLevel"/>
    <w:tmpl w:val="07E8D41E"/>
    <w:lvl w:ilvl="0">
      <w:start w:val="4"/>
      <w:numFmt w:val="decimal"/>
      <w:lvlText w:val="%1."/>
      <w:lvlJc w:val="left"/>
      <w:pPr>
        <w:tabs>
          <w:tab w:val="num" w:pos="0"/>
        </w:tabs>
        <w:ind w:left="0" w:firstLine="0"/>
      </w:pPr>
      <w:rPr>
        <w:rFonts w:hint="default"/>
      </w:rPr>
    </w:lvl>
  </w:abstractNum>
  <w:abstractNum w:abstractNumId="14">
    <w:nsid w:val="1E4C0E3E"/>
    <w:multiLevelType w:val="hybridMultilevel"/>
    <w:tmpl w:val="219005D4"/>
    <w:lvl w:ilvl="0" w:tplc="56D8241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BC3144"/>
    <w:multiLevelType w:val="hybridMultilevel"/>
    <w:tmpl w:val="8C54F7F0"/>
    <w:lvl w:ilvl="0" w:tplc="DE74939C">
      <w:start w:val="1"/>
      <w:numFmt w:val="decimal"/>
      <w:lvlText w:val="%1)"/>
      <w:legacy w:legacy="1" w:legacySpace="0" w:legacyIndent="283"/>
      <w:lvlJc w:val="left"/>
    </w:lvl>
    <w:lvl w:ilvl="1" w:tplc="2DE89C94" w:tentative="1">
      <w:start w:val="1"/>
      <w:numFmt w:val="lowerLetter"/>
      <w:lvlText w:val="%2."/>
      <w:lvlJc w:val="left"/>
      <w:pPr>
        <w:tabs>
          <w:tab w:val="num" w:pos="1440"/>
        </w:tabs>
        <w:ind w:left="1440" w:hanging="360"/>
      </w:pPr>
    </w:lvl>
    <w:lvl w:ilvl="2" w:tplc="8B4EBAA8" w:tentative="1">
      <w:start w:val="1"/>
      <w:numFmt w:val="lowerRoman"/>
      <w:lvlText w:val="%3."/>
      <w:lvlJc w:val="right"/>
      <w:pPr>
        <w:tabs>
          <w:tab w:val="num" w:pos="2160"/>
        </w:tabs>
        <w:ind w:left="2160" w:hanging="180"/>
      </w:pPr>
    </w:lvl>
    <w:lvl w:ilvl="3" w:tplc="52B4578A" w:tentative="1">
      <w:start w:val="1"/>
      <w:numFmt w:val="decimal"/>
      <w:lvlText w:val="%4."/>
      <w:lvlJc w:val="left"/>
      <w:pPr>
        <w:tabs>
          <w:tab w:val="num" w:pos="2880"/>
        </w:tabs>
        <w:ind w:left="2880" w:hanging="360"/>
      </w:pPr>
    </w:lvl>
    <w:lvl w:ilvl="4" w:tplc="DF381420" w:tentative="1">
      <w:start w:val="1"/>
      <w:numFmt w:val="lowerLetter"/>
      <w:lvlText w:val="%5."/>
      <w:lvlJc w:val="left"/>
      <w:pPr>
        <w:tabs>
          <w:tab w:val="num" w:pos="3600"/>
        </w:tabs>
        <w:ind w:left="3600" w:hanging="360"/>
      </w:pPr>
    </w:lvl>
    <w:lvl w:ilvl="5" w:tplc="4E84AFBE" w:tentative="1">
      <w:start w:val="1"/>
      <w:numFmt w:val="lowerRoman"/>
      <w:lvlText w:val="%6."/>
      <w:lvlJc w:val="right"/>
      <w:pPr>
        <w:tabs>
          <w:tab w:val="num" w:pos="4320"/>
        </w:tabs>
        <w:ind w:left="4320" w:hanging="180"/>
      </w:pPr>
    </w:lvl>
    <w:lvl w:ilvl="6" w:tplc="A6465DE2" w:tentative="1">
      <w:start w:val="1"/>
      <w:numFmt w:val="decimal"/>
      <w:lvlText w:val="%7."/>
      <w:lvlJc w:val="left"/>
      <w:pPr>
        <w:tabs>
          <w:tab w:val="num" w:pos="5040"/>
        </w:tabs>
        <w:ind w:left="5040" w:hanging="360"/>
      </w:pPr>
    </w:lvl>
    <w:lvl w:ilvl="7" w:tplc="3D3443E4" w:tentative="1">
      <w:start w:val="1"/>
      <w:numFmt w:val="lowerLetter"/>
      <w:lvlText w:val="%8."/>
      <w:lvlJc w:val="left"/>
      <w:pPr>
        <w:tabs>
          <w:tab w:val="num" w:pos="5760"/>
        </w:tabs>
        <w:ind w:left="5760" w:hanging="360"/>
      </w:pPr>
    </w:lvl>
    <w:lvl w:ilvl="8" w:tplc="04A0E482" w:tentative="1">
      <w:start w:val="1"/>
      <w:numFmt w:val="lowerRoman"/>
      <w:lvlText w:val="%9."/>
      <w:lvlJc w:val="right"/>
      <w:pPr>
        <w:tabs>
          <w:tab w:val="num" w:pos="6480"/>
        </w:tabs>
        <w:ind w:left="6480" w:hanging="180"/>
      </w:pPr>
    </w:lvl>
  </w:abstractNum>
  <w:abstractNum w:abstractNumId="16">
    <w:nsid w:val="3003111D"/>
    <w:multiLevelType w:val="multilevel"/>
    <w:tmpl w:val="557AB0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00731D7"/>
    <w:multiLevelType w:val="hybridMultilevel"/>
    <w:tmpl w:val="8BF0FEAE"/>
    <w:lvl w:ilvl="0" w:tplc="56D8241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1B217B"/>
    <w:multiLevelType w:val="hybridMultilevel"/>
    <w:tmpl w:val="2AD8F760"/>
    <w:lvl w:ilvl="0" w:tplc="33EE7C8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31C2282E"/>
    <w:multiLevelType w:val="hybridMultilevel"/>
    <w:tmpl w:val="041884BA"/>
    <w:lvl w:ilvl="0" w:tplc="A6CECA98">
      <w:start w:val="1"/>
      <w:numFmt w:val="decimal"/>
      <w:lvlText w:val="%1."/>
      <w:lvlJc w:val="left"/>
      <w:pPr>
        <w:tabs>
          <w:tab w:val="num" w:pos="1265"/>
        </w:tabs>
        <w:ind w:left="1265" w:hanging="360"/>
      </w:pPr>
      <w:rPr>
        <w:rFonts w:hint="default"/>
      </w:rPr>
    </w:lvl>
    <w:lvl w:ilvl="1" w:tplc="56D82414">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362C7FEF"/>
    <w:multiLevelType w:val="multilevel"/>
    <w:tmpl w:val="557AB0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65E63D8"/>
    <w:multiLevelType w:val="hybridMultilevel"/>
    <w:tmpl w:val="66564C16"/>
    <w:lvl w:ilvl="0" w:tplc="07E8D41E">
      <w:start w:val="4"/>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B31D15"/>
    <w:multiLevelType w:val="multilevel"/>
    <w:tmpl w:val="AA6678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3A5F0E4D"/>
    <w:multiLevelType w:val="multilevel"/>
    <w:tmpl w:val="041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400C4214"/>
    <w:multiLevelType w:val="hybridMultilevel"/>
    <w:tmpl w:val="6E228228"/>
    <w:lvl w:ilvl="0" w:tplc="56D8241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9D778E1"/>
    <w:multiLevelType w:val="multilevel"/>
    <w:tmpl w:val="557AB0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A683567"/>
    <w:multiLevelType w:val="hybridMultilevel"/>
    <w:tmpl w:val="D97ADE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4BF77727"/>
    <w:multiLevelType w:val="singleLevel"/>
    <w:tmpl w:val="ECB80D38"/>
    <w:lvl w:ilvl="0">
      <w:start w:val="1"/>
      <w:numFmt w:val="decimal"/>
      <w:lvlText w:val="%1."/>
      <w:legacy w:legacy="1" w:legacySpace="0" w:legacyIndent="283"/>
      <w:lvlJc w:val="left"/>
      <w:pPr>
        <w:ind w:left="283" w:hanging="283"/>
      </w:pPr>
    </w:lvl>
  </w:abstractNum>
  <w:abstractNum w:abstractNumId="28">
    <w:nsid w:val="6118317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64CB07EF"/>
    <w:multiLevelType w:val="hybridMultilevel"/>
    <w:tmpl w:val="F7CABD94"/>
    <w:lvl w:ilvl="0" w:tplc="56D8241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97B6741"/>
    <w:multiLevelType w:val="hybridMultilevel"/>
    <w:tmpl w:val="CD769D2A"/>
    <w:lvl w:ilvl="0" w:tplc="56D8241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AC0123A"/>
    <w:multiLevelType w:val="multilevel"/>
    <w:tmpl w:val="557AB0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74553C77"/>
    <w:multiLevelType w:val="singleLevel"/>
    <w:tmpl w:val="ECB80D38"/>
    <w:lvl w:ilvl="0">
      <w:start w:val="1"/>
      <w:numFmt w:val="decimal"/>
      <w:lvlText w:val="%1."/>
      <w:legacy w:legacy="1" w:legacySpace="0" w:legacyIndent="283"/>
      <w:lvlJc w:val="left"/>
    </w:lvl>
  </w:abstractNum>
  <w:abstractNum w:abstractNumId="33">
    <w:nsid w:val="78146A79"/>
    <w:multiLevelType w:val="multilevel"/>
    <w:tmpl w:val="557AB0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7B16461A"/>
    <w:multiLevelType w:val="hybridMultilevel"/>
    <w:tmpl w:val="5074EA3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7C621A81"/>
    <w:multiLevelType w:val="hybridMultilevel"/>
    <w:tmpl w:val="16589B2A"/>
    <w:lvl w:ilvl="0" w:tplc="56D8241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D7A7229"/>
    <w:multiLevelType w:val="hybridMultilevel"/>
    <w:tmpl w:val="3FD07E26"/>
    <w:lvl w:ilvl="0" w:tplc="56D82414">
      <w:start w:val="1"/>
      <w:numFmt w:val="bullet"/>
      <w:lvlText w:val="-"/>
      <w:lvlJc w:val="left"/>
      <w:pPr>
        <w:tabs>
          <w:tab w:val="num" w:pos="720"/>
        </w:tabs>
        <w:ind w:left="720" w:hanging="360"/>
      </w:pPr>
      <w:rPr>
        <w:rFonts w:ascii="Times New Roman" w:hAnsi="Times New Roman" w:cs="Times New Roman" w:hint="default"/>
      </w:rPr>
    </w:lvl>
    <w:lvl w:ilvl="1" w:tplc="1B222CC2" w:tentative="1">
      <w:start w:val="1"/>
      <w:numFmt w:val="lowerLetter"/>
      <w:lvlText w:val="%2."/>
      <w:lvlJc w:val="left"/>
      <w:pPr>
        <w:tabs>
          <w:tab w:val="num" w:pos="1440"/>
        </w:tabs>
        <w:ind w:left="1440" w:hanging="360"/>
      </w:pPr>
    </w:lvl>
    <w:lvl w:ilvl="2" w:tplc="62B8BFC4" w:tentative="1">
      <w:start w:val="1"/>
      <w:numFmt w:val="lowerRoman"/>
      <w:lvlText w:val="%3."/>
      <w:lvlJc w:val="right"/>
      <w:pPr>
        <w:tabs>
          <w:tab w:val="num" w:pos="2160"/>
        </w:tabs>
        <w:ind w:left="2160" w:hanging="180"/>
      </w:pPr>
    </w:lvl>
    <w:lvl w:ilvl="3" w:tplc="32987420" w:tentative="1">
      <w:start w:val="1"/>
      <w:numFmt w:val="decimal"/>
      <w:lvlText w:val="%4."/>
      <w:lvlJc w:val="left"/>
      <w:pPr>
        <w:tabs>
          <w:tab w:val="num" w:pos="2880"/>
        </w:tabs>
        <w:ind w:left="2880" w:hanging="360"/>
      </w:pPr>
    </w:lvl>
    <w:lvl w:ilvl="4" w:tplc="7ACC889C" w:tentative="1">
      <w:start w:val="1"/>
      <w:numFmt w:val="lowerLetter"/>
      <w:lvlText w:val="%5."/>
      <w:lvlJc w:val="left"/>
      <w:pPr>
        <w:tabs>
          <w:tab w:val="num" w:pos="3600"/>
        </w:tabs>
        <w:ind w:left="3600" w:hanging="360"/>
      </w:pPr>
    </w:lvl>
    <w:lvl w:ilvl="5" w:tplc="69821D0E" w:tentative="1">
      <w:start w:val="1"/>
      <w:numFmt w:val="lowerRoman"/>
      <w:lvlText w:val="%6."/>
      <w:lvlJc w:val="right"/>
      <w:pPr>
        <w:tabs>
          <w:tab w:val="num" w:pos="4320"/>
        </w:tabs>
        <w:ind w:left="4320" w:hanging="180"/>
      </w:pPr>
    </w:lvl>
    <w:lvl w:ilvl="6" w:tplc="194E0BBC" w:tentative="1">
      <w:start w:val="1"/>
      <w:numFmt w:val="decimal"/>
      <w:lvlText w:val="%7."/>
      <w:lvlJc w:val="left"/>
      <w:pPr>
        <w:tabs>
          <w:tab w:val="num" w:pos="5040"/>
        </w:tabs>
        <w:ind w:left="5040" w:hanging="360"/>
      </w:pPr>
    </w:lvl>
    <w:lvl w:ilvl="7" w:tplc="70C24C48" w:tentative="1">
      <w:start w:val="1"/>
      <w:numFmt w:val="lowerLetter"/>
      <w:lvlText w:val="%8."/>
      <w:lvlJc w:val="left"/>
      <w:pPr>
        <w:tabs>
          <w:tab w:val="num" w:pos="5760"/>
        </w:tabs>
        <w:ind w:left="5760" w:hanging="360"/>
      </w:pPr>
    </w:lvl>
    <w:lvl w:ilvl="8" w:tplc="B32044EA" w:tentative="1">
      <w:start w:val="1"/>
      <w:numFmt w:val="lowerRoman"/>
      <w:lvlText w:val="%9."/>
      <w:lvlJc w:val="right"/>
      <w:pPr>
        <w:tabs>
          <w:tab w:val="num" w:pos="6480"/>
        </w:tabs>
        <w:ind w:left="6480" w:hanging="180"/>
      </w:pPr>
    </w:lvl>
  </w:abstractNum>
  <w:abstractNum w:abstractNumId="37">
    <w:nsid w:val="7EED1B4D"/>
    <w:multiLevelType w:val="multilevel"/>
    <w:tmpl w:val="66564C16"/>
    <w:lvl w:ilvl="0">
      <w:start w:val="4"/>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2"/>
  </w:num>
  <w:num w:numId="2">
    <w:abstractNumId w:val="11"/>
  </w:num>
  <w:num w:numId="3">
    <w:abstractNumId w:val="6"/>
  </w:num>
  <w:num w:numId="4">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sz w:val="32"/>
        </w:rPr>
      </w:lvl>
    </w:lvlOverride>
  </w:num>
  <w:num w:numId="5">
    <w:abstractNumId w:val="28"/>
  </w:num>
  <w:num w:numId="6">
    <w:abstractNumId w:val="3"/>
  </w:num>
  <w:num w:numId="7">
    <w:abstractNumId w:val="1"/>
  </w:num>
  <w:num w:numId="8">
    <w:abstractNumId w:val="18"/>
  </w:num>
  <w:num w:numId="9">
    <w:abstractNumId w:val="5"/>
  </w:num>
  <w:num w:numId="10">
    <w:abstractNumId w:val="27"/>
  </w:num>
  <w:num w:numId="11">
    <w:abstractNumId w:val="32"/>
  </w:num>
  <w:num w:numId="12">
    <w:abstractNumId w:val="13"/>
  </w:num>
  <w:num w:numId="13">
    <w:abstractNumId w:val="19"/>
  </w:num>
  <w:num w:numId="14">
    <w:abstractNumId w:val="15"/>
  </w:num>
  <w:num w:numId="15">
    <w:abstractNumId w:val="17"/>
  </w:num>
  <w:num w:numId="16">
    <w:abstractNumId w:val="35"/>
  </w:num>
  <w:num w:numId="17">
    <w:abstractNumId w:val="14"/>
  </w:num>
  <w:num w:numId="18">
    <w:abstractNumId w:val="20"/>
  </w:num>
  <w:num w:numId="19">
    <w:abstractNumId w:val="34"/>
  </w:num>
  <w:num w:numId="20">
    <w:abstractNumId w:val="23"/>
  </w:num>
  <w:num w:numId="21">
    <w:abstractNumId w:val="30"/>
  </w:num>
  <w:num w:numId="22">
    <w:abstractNumId w:val="2"/>
  </w:num>
  <w:num w:numId="23">
    <w:abstractNumId w:val="12"/>
  </w:num>
  <w:num w:numId="24">
    <w:abstractNumId w:val="26"/>
  </w:num>
  <w:num w:numId="25">
    <w:abstractNumId w:val="24"/>
  </w:num>
  <w:num w:numId="26">
    <w:abstractNumId w:val="10"/>
  </w:num>
  <w:num w:numId="27">
    <w:abstractNumId w:val="29"/>
  </w:num>
  <w:num w:numId="28">
    <w:abstractNumId w:val="8"/>
  </w:num>
  <w:num w:numId="29">
    <w:abstractNumId w:val="25"/>
  </w:num>
  <w:num w:numId="30">
    <w:abstractNumId w:val="16"/>
  </w:num>
  <w:num w:numId="31">
    <w:abstractNumId w:val="7"/>
  </w:num>
  <w:num w:numId="32">
    <w:abstractNumId w:val="36"/>
  </w:num>
  <w:num w:numId="33">
    <w:abstractNumId w:val="4"/>
  </w:num>
  <w:num w:numId="34">
    <w:abstractNumId w:val="21"/>
  </w:num>
  <w:num w:numId="35">
    <w:abstractNumId w:val="37"/>
  </w:num>
  <w:num w:numId="36">
    <w:abstractNumId w:val="9"/>
  </w:num>
  <w:num w:numId="37">
    <w:abstractNumId w:val="3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drawingGridHorizontalSpacing w:val="181"/>
  <w:drawingGridVerticalSpacing w:val="181"/>
  <w:noPunctuationKerning/>
  <w:characterSpacingControl w:val="doNotCompress"/>
  <w:hdrShapeDefaults>
    <o:shapedefaults v:ext="edit" spidmax="5121">
      <v:stroke endarrow="block"/>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3F6F"/>
    <w:rsid w:val="0000257E"/>
    <w:rsid w:val="0002021B"/>
    <w:rsid w:val="00025128"/>
    <w:rsid w:val="00025EF8"/>
    <w:rsid w:val="00043D82"/>
    <w:rsid w:val="00045551"/>
    <w:rsid w:val="0007403B"/>
    <w:rsid w:val="00080295"/>
    <w:rsid w:val="000855B3"/>
    <w:rsid w:val="00091A79"/>
    <w:rsid w:val="000A6C3F"/>
    <w:rsid w:val="000A6F5D"/>
    <w:rsid w:val="000C487E"/>
    <w:rsid w:val="000D18DD"/>
    <w:rsid w:val="00110489"/>
    <w:rsid w:val="00162711"/>
    <w:rsid w:val="00163061"/>
    <w:rsid w:val="00183A78"/>
    <w:rsid w:val="001945FA"/>
    <w:rsid w:val="001A0613"/>
    <w:rsid w:val="001C40AF"/>
    <w:rsid w:val="001F5D87"/>
    <w:rsid w:val="00201C97"/>
    <w:rsid w:val="002043B5"/>
    <w:rsid w:val="00206199"/>
    <w:rsid w:val="00230EB1"/>
    <w:rsid w:val="00255D55"/>
    <w:rsid w:val="00274ECB"/>
    <w:rsid w:val="00276BF2"/>
    <w:rsid w:val="00277999"/>
    <w:rsid w:val="002A7EA8"/>
    <w:rsid w:val="002B4E4D"/>
    <w:rsid w:val="002C1383"/>
    <w:rsid w:val="002C6C22"/>
    <w:rsid w:val="003016A1"/>
    <w:rsid w:val="00307686"/>
    <w:rsid w:val="0035704F"/>
    <w:rsid w:val="00366BE4"/>
    <w:rsid w:val="003809E0"/>
    <w:rsid w:val="00391AF9"/>
    <w:rsid w:val="003933B0"/>
    <w:rsid w:val="00394009"/>
    <w:rsid w:val="003B4602"/>
    <w:rsid w:val="003F515F"/>
    <w:rsid w:val="003F7223"/>
    <w:rsid w:val="00401EEA"/>
    <w:rsid w:val="00406AEA"/>
    <w:rsid w:val="004108F6"/>
    <w:rsid w:val="00421742"/>
    <w:rsid w:val="00426F68"/>
    <w:rsid w:val="0044384A"/>
    <w:rsid w:val="00446A3C"/>
    <w:rsid w:val="004707A9"/>
    <w:rsid w:val="00470AA9"/>
    <w:rsid w:val="00472EAA"/>
    <w:rsid w:val="00493E00"/>
    <w:rsid w:val="004B4781"/>
    <w:rsid w:val="004C4761"/>
    <w:rsid w:val="004C7FCB"/>
    <w:rsid w:val="004F123A"/>
    <w:rsid w:val="004F4D85"/>
    <w:rsid w:val="004F50F9"/>
    <w:rsid w:val="004F6B18"/>
    <w:rsid w:val="005008F7"/>
    <w:rsid w:val="00502E31"/>
    <w:rsid w:val="005040A2"/>
    <w:rsid w:val="005046E9"/>
    <w:rsid w:val="005064C8"/>
    <w:rsid w:val="00521E20"/>
    <w:rsid w:val="00525222"/>
    <w:rsid w:val="00546FBE"/>
    <w:rsid w:val="0055608E"/>
    <w:rsid w:val="005834CE"/>
    <w:rsid w:val="005A1CE5"/>
    <w:rsid w:val="005C0C5D"/>
    <w:rsid w:val="005C1FC2"/>
    <w:rsid w:val="005E2ECE"/>
    <w:rsid w:val="005E5980"/>
    <w:rsid w:val="005F2180"/>
    <w:rsid w:val="00637DC5"/>
    <w:rsid w:val="00641B84"/>
    <w:rsid w:val="00653625"/>
    <w:rsid w:val="00683ABC"/>
    <w:rsid w:val="00687936"/>
    <w:rsid w:val="006A3AD2"/>
    <w:rsid w:val="006D5843"/>
    <w:rsid w:val="006E1F9F"/>
    <w:rsid w:val="006F2BBF"/>
    <w:rsid w:val="0070014E"/>
    <w:rsid w:val="00757FE6"/>
    <w:rsid w:val="00766A13"/>
    <w:rsid w:val="00774F26"/>
    <w:rsid w:val="007A41F2"/>
    <w:rsid w:val="007C5945"/>
    <w:rsid w:val="007C5F07"/>
    <w:rsid w:val="007E1F4B"/>
    <w:rsid w:val="007E3376"/>
    <w:rsid w:val="007E62AB"/>
    <w:rsid w:val="007F771C"/>
    <w:rsid w:val="008111B6"/>
    <w:rsid w:val="0086190B"/>
    <w:rsid w:val="00871F66"/>
    <w:rsid w:val="008807B9"/>
    <w:rsid w:val="00896BFA"/>
    <w:rsid w:val="008A2F24"/>
    <w:rsid w:val="008A42B2"/>
    <w:rsid w:val="008B4096"/>
    <w:rsid w:val="008C2B91"/>
    <w:rsid w:val="008D6B5B"/>
    <w:rsid w:val="008E5799"/>
    <w:rsid w:val="00901546"/>
    <w:rsid w:val="00901F11"/>
    <w:rsid w:val="00923A3F"/>
    <w:rsid w:val="00964F9F"/>
    <w:rsid w:val="009834FE"/>
    <w:rsid w:val="0098537F"/>
    <w:rsid w:val="00990C26"/>
    <w:rsid w:val="009A15D1"/>
    <w:rsid w:val="009A6139"/>
    <w:rsid w:val="009B7A4F"/>
    <w:rsid w:val="009D267D"/>
    <w:rsid w:val="009D7F36"/>
    <w:rsid w:val="009F061D"/>
    <w:rsid w:val="00A00B4D"/>
    <w:rsid w:val="00A26D64"/>
    <w:rsid w:val="00A33B90"/>
    <w:rsid w:val="00A81302"/>
    <w:rsid w:val="00A8320F"/>
    <w:rsid w:val="00AA7C3F"/>
    <w:rsid w:val="00AC6948"/>
    <w:rsid w:val="00AD176C"/>
    <w:rsid w:val="00B12834"/>
    <w:rsid w:val="00B33E22"/>
    <w:rsid w:val="00B75E94"/>
    <w:rsid w:val="00B77D81"/>
    <w:rsid w:val="00B8105A"/>
    <w:rsid w:val="00B83B77"/>
    <w:rsid w:val="00B93B6D"/>
    <w:rsid w:val="00B97E9D"/>
    <w:rsid w:val="00BA15D7"/>
    <w:rsid w:val="00BA59E1"/>
    <w:rsid w:val="00BB0AA2"/>
    <w:rsid w:val="00BB1539"/>
    <w:rsid w:val="00BB185A"/>
    <w:rsid w:val="00BB3BBA"/>
    <w:rsid w:val="00BD0212"/>
    <w:rsid w:val="00BD2DE1"/>
    <w:rsid w:val="00BE1428"/>
    <w:rsid w:val="00C03F6F"/>
    <w:rsid w:val="00C143D1"/>
    <w:rsid w:val="00C233F9"/>
    <w:rsid w:val="00C33DDB"/>
    <w:rsid w:val="00C40155"/>
    <w:rsid w:val="00C56545"/>
    <w:rsid w:val="00C65278"/>
    <w:rsid w:val="00C66D69"/>
    <w:rsid w:val="00C7512D"/>
    <w:rsid w:val="00C82F12"/>
    <w:rsid w:val="00CB3368"/>
    <w:rsid w:val="00CC748C"/>
    <w:rsid w:val="00CD4FDF"/>
    <w:rsid w:val="00CE031F"/>
    <w:rsid w:val="00D117CA"/>
    <w:rsid w:val="00D34BAD"/>
    <w:rsid w:val="00D413BF"/>
    <w:rsid w:val="00D458F6"/>
    <w:rsid w:val="00D60F47"/>
    <w:rsid w:val="00D63DB4"/>
    <w:rsid w:val="00D71497"/>
    <w:rsid w:val="00D718AB"/>
    <w:rsid w:val="00D719BC"/>
    <w:rsid w:val="00D84FD8"/>
    <w:rsid w:val="00DB0679"/>
    <w:rsid w:val="00DB4BCE"/>
    <w:rsid w:val="00DC0C32"/>
    <w:rsid w:val="00DC0D33"/>
    <w:rsid w:val="00DC2EFD"/>
    <w:rsid w:val="00DC6D1B"/>
    <w:rsid w:val="00DD2E69"/>
    <w:rsid w:val="00E227FD"/>
    <w:rsid w:val="00E24A7B"/>
    <w:rsid w:val="00E3692C"/>
    <w:rsid w:val="00E4761D"/>
    <w:rsid w:val="00E729AD"/>
    <w:rsid w:val="00E73972"/>
    <w:rsid w:val="00F25698"/>
    <w:rsid w:val="00F308E3"/>
    <w:rsid w:val="00F310C4"/>
    <w:rsid w:val="00F4232A"/>
    <w:rsid w:val="00F56650"/>
    <w:rsid w:val="00F83CB1"/>
    <w:rsid w:val="00FC2B94"/>
    <w:rsid w:val="00FC3EF1"/>
    <w:rsid w:val="00FC4A03"/>
    <w:rsid w:val="00FD2B5D"/>
    <w:rsid w:val="00FD4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5121">
      <v:stroke endarrow="block"/>
    </o:shapedefaults>
    <o:shapelayout v:ext="edit">
      <o:idmap v:ext="edit" data="1"/>
    </o:shapelayout>
  </w:shapeDefaults>
  <w:decimalSymbol w:val=","/>
  <w:listSeparator w:val=";"/>
  <w15:chartTrackingRefBased/>
  <w15:docId w15:val="{D1995C0B-FA59-4831-915D-D1CCFA89C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32"/>
      <w:szCs w:val="32"/>
    </w:rPr>
  </w:style>
  <w:style w:type="paragraph" w:styleId="1">
    <w:name w:val="heading 1"/>
    <w:basedOn w:val="a"/>
    <w:next w:val="a"/>
    <w:qFormat/>
    <w:rsid w:val="00DD2E69"/>
    <w:pPr>
      <w:keepNext/>
      <w:spacing w:before="120" w:after="120"/>
      <w:ind w:left="362" w:firstLine="0"/>
      <w:jc w:val="center"/>
      <w:outlineLvl w:val="0"/>
    </w:pPr>
    <w:rPr>
      <w:b/>
      <w:bCs/>
      <w:caps/>
      <w:sz w:val="34"/>
      <w:szCs w:val="36"/>
    </w:rPr>
  </w:style>
  <w:style w:type="paragraph" w:styleId="2">
    <w:name w:val="heading 2"/>
    <w:basedOn w:val="a"/>
    <w:next w:val="a"/>
    <w:qFormat/>
    <w:rsid w:val="00CD4FDF"/>
    <w:pPr>
      <w:keepNext/>
      <w:spacing w:before="120" w:after="120"/>
      <w:ind w:left="708" w:firstLine="0"/>
      <w:jc w:val="center"/>
      <w:outlineLvl w:val="1"/>
    </w:pPr>
    <w:rPr>
      <w:b/>
      <w:bCs/>
      <w:i/>
      <w:smallCaps/>
    </w:rPr>
  </w:style>
  <w:style w:type="paragraph" w:styleId="3">
    <w:name w:val="heading 3"/>
    <w:basedOn w:val="a"/>
    <w:next w:val="a"/>
    <w:qFormat/>
    <w:rsid w:val="00CD4FDF"/>
    <w:pPr>
      <w:keepNext/>
      <w:spacing w:after="120"/>
      <w:ind w:firstLine="0"/>
      <w:jc w:val="center"/>
      <w:outlineLvl w:val="2"/>
    </w:pPr>
    <w:rPr>
      <w:b/>
    </w:rPr>
  </w:style>
  <w:style w:type="paragraph" w:styleId="4">
    <w:name w:val="heading 4"/>
    <w:basedOn w:val="a"/>
    <w:next w:val="a"/>
    <w:qFormat/>
    <w:rsid w:val="00BD0212"/>
    <w:pPr>
      <w:keepNext/>
      <w:spacing w:before="120" w:after="240"/>
      <w:ind w:firstLine="0"/>
      <w:jc w:val="center"/>
      <w:outlineLvl w:val="3"/>
    </w:pPr>
    <w:rPr>
      <w:b/>
      <w:bCs/>
      <w:iCs/>
    </w:rPr>
  </w:style>
  <w:style w:type="paragraph" w:styleId="5">
    <w:name w:val="heading 5"/>
    <w:basedOn w:val="a"/>
    <w:next w:val="a"/>
    <w:qFormat/>
    <w:pPr>
      <w:keepNext/>
      <w:outlineLvl w:val="4"/>
    </w:pPr>
    <w:rPr>
      <w:b/>
      <w:bCs/>
      <w:u w:val="single"/>
    </w:rPr>
  </w:style>
  <w:style w:type="paragraph" w:styleId="6">
    <w:name w:val="heading 6"/>
    <w:basedOn w:val="a"/>
    <w:next w:val="a"/>
    <w:qFormat/>
    <w:pPr>
      <w:keepNext/>
      <w:spacing w:line="360" w:lineRule="auto"/>
      <w:ind w:left="360"/>
      <w:outlineLvl w:val="5"/>
    </w:pPr>
    <w:rPr>
      <w:i/>
      <w:iCs/>
      <w:sz w:val="28"/>
    </w:rPr>
  </w:style>
  <w:style w:type="paragraph" w:styleId="7">
    <w:name w:val="heading 7"/>
    <w:basedOn w:val="a"/>
    <w:next w:val="a"/>
    <w:qFormat/>
    <w:pPr>
      <w:keepNext/>
      <w:spacing w:line="360" w:lineRule="auto"/>
      <w:ind w:left="930"/>
      <w:outlineLvl w:val="6"/>
    </w:pPr>
    <w:rPr>
      <w:sz w:val="28"/>
      <w:u w:val="single"/>
      <w:lang w:val="en-US"/>
    </w:rPr>
  </w:style>
  <w:style w:type="paragraph" w:styleId="8">
    <w:name w:val="heading 8"/>
    <w:basedOn w:val="a"/>
    <w:next w:val="a"/>
    <w:qFormat/>
    <w:pPr>
      <w:keepNext/>
      <w:spacing w:line="360" w:lineRule="auto"/>
      <w:ind w:left="360"/>
      <w:outlineLvl w:val="7"/>
    </w:pPr>
    <w:rPr>
      <w:sz w:val="28"/>
    </w:rPr>
  </w:style>
  <w:style w:type="paragraph" w:styleId="9">
    <w:name w:val="heading 9"/>
    <w:basedOn w:val="a"/>
    <w:next w:val="a"/>
    <w:qFormat/>
    <w:pPr>
      <w:keepNext/>
      <w:spacing w:line="360" w:lineRule="auto"/>
      <w:ind w:left="360"/>
      <w:jc w:val="center"/>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360" w:lineRule="auto"/>
    </w:pPr>
  </w:style>
  <w:style w:type="paragraph" w:styleId="a4">
    <w:name w:val="header"/>
    <w:basedOn w:val="a"/>
    <w:pPr>
      <w:tabs>
        <w:tab w:val="center" w:pos="4677"/>
        <w:tab w:val="right" w:pos="9355"/>
      </w:tabs>
    </w:pPr>
  </w:style>
  <w:style w:type="character" w:styleId="a5">
    <w:name w:val="page number"/>
    <w:basedOn w:val="a0"/>
  </w:style>
  <w:style w:type="paragraph" w:styleId="20">
    <w:name w:val="Body Text 2"/>
    <w:basedOn w:val="a"/>
    <w:rPr>
      <w:b/>
      <w:bCs/>
    </w:rPr>
  </w:style>
  <w:style w:type="paragraph" w:styleId="30">
    <w:name w:val="Body Text 3"/>
    <w:basedOn w:val="a"/>
    <w:rPr>
      <w:b/>
      <w:bCs/>
    </w:rPr>
  </w:style>
  <w:style w:type="paragraph" w:styleId="a6">
    <w:name w:val="caption"/>
    <w:basedOn w:val="a"/>
    <w:next w:val="a"/>
    <w:qFormat/>
    <w:pPr>
      <w:spacing w:line="360" w:lineRule="auto"/>
      <w:ind w:left="360"/>
    </w:pPr>
    <w:rPr>
      <w:sz w:val="28"/>
    </w:rPr>
  </w:style>
  <w:style w:type="paragraph" w:styleId="a7">
    <w:name w:val="footer"/>
    <w:basedOn w:val="a"/>
    <w:pPr>
      <w:tabs>
        <w:tab w:val="center" w:pos="4677"/>
        <w:tab w:val="right" w:pos="9355"/>
      </w:tabs>
    </w:pPr>
  </w:style>
  <w:style w:type="paragraph" w:styleId="a8">
    <w:name w:val="Title"/>
    <w:basedOn w:val="a"/>
    <w:qFormat/>
    <w:pPr>
      <w:spacing w:line="312" w:lineRule="auto"/>
      <w:jc w:val="center"/>
    </w:pPr>
    <w:rPr>
      <w:rFonts w:ascii="Arial" w:hAnsi="Arial"/>
      <w:sz w:val="28"/>
      <w:szCs w:val="20"/>
    </w:rPr>
  </w:style>
  <w:style w:type="paragraph" w:styleId="a9">
    <w:name w:val="footnote text"/>
    <w:basedOn w:val="a"/>
    <w:semiHidden/>
    <w:pPr>
      <w:ind w:firstLine="0"/>
      <w:jc w:val="left"/>
    </w:pPr>
    <w:rPr>
      <w:sz w:val="20"/>
      <w:szCs w:val="20"/>
    </w:rPr>
  </w:style>
  <w:style w:type="character" w:styleId="aa">
    <w:name w:val="footnote reference"/>
    <w:basedOn w:val="a0"/>
    <w:semiHidden/>
    <w:rPr>
      <w:vertAlign w:val="superscript"/>
    </w:rPr>
  </w:style>
  <w:style w:type="paragraph" w:styleId="ab">
    <w:name w:val="Body Text Indent"/>
    <w:basedOn w:val="a"/>
    <w:pPr>
      <w:ind w:left="360" w:firstLine="0"/>
      <w:jc w:val="left"/>
    </w:pPr>
    <w:rPr>
      <w:rFonts w:ascii="Arial" w:hAnsi="Arial"/>
      <w:sz w:val="26"/>
      <w:szCs w:val="20"/>
    </w:rPr>
  </w:style>
  <w:style w:type="paragraph" w:styleId="ac">
    <w:name w:val="Document Map"/>
    <w:basedOn w:val="a"/>
    <w:semiHidden/>
    <w:pPr>
      <w:shd w:val="clear" w:color="auto" w:fill="000080"/>
    </w:pPr>
    <w:rPr>
      <w:rFonts w:ascii="Tahoma" w:hAnsi="Tahoma" w:cs="Tahoma"/>
    </w:rPr>
  </w:style>
  <w:style w:type="paragraph" w:styleId="21">
    <w:name w:val="Body Text Indent 2"/>
    <w:basedOn w:val="a"/>
    <w:pPr>
      <w:ind w:left="720" w:hanging="360"/>
      <w:jc w:val="left"/>
    </w:pPr>
    <w:rPr>
      <w:rFonts w:ascii="Arial" w:hAnsi="Arial"/>
      <w:sz w:val="26"/>
      <w:szCs w:val="20"/>
    </w:rPr>
  </w:style>
  <w:style w:type="character" w:styleId="ad">
    <w:name w:val="Hyperlink"/>
    <w:basedOn w:val="a0"/>
    <w:rPr>
      <w:color w:val="0000FF"/>
      <w:u w:val="single"/>
    </w:rPr>
  </w:style>
  <w:style w:type="paragraph" w:styleId="31">
    <w:name w:val="Body Text Indent 3"/>
    <w:basedOn w:val="a"/>
    <w:pPr>
      <w:spacing w:line="264" w:lineRule="auto"/>
    </w:pPr>
  </w:style>
  <w:style w:type="character" w:styleId="ae">
    <w:name w:val="FollowedHyperlink"/>
    <w:basedOn w:val="a0"/>
    <w:rPr>
      <w:color w:val="800080"/>
      <w:u w:val="single"/>
    </w:rPr>
  </w:style>
  <w:style w:type="paragraph" w:customStyle="1" w:styleId="xl27">
    <w:name w:val="xl27"/>
    <w:basedOn w:val="a"/>
    <w:pPr>
      <w:spacing w:before="100" w:beforeAutospacing="1" w:after="100" w:afterAutospacing="1"/>
      <w:ind w:firstLine="0"/>
      <w:jc w:val="left"/>
    </w:pPr>
    <w:rPr>
      <w:rFonts w:eastAsia="Arial Unicode MS"/>
      <w:sz w:val="24"/>
      <w:szCs w:val="24"/>
    </w:rPr>
  </w:style>
  <w:style w:type="paragraph" w:customStyle="1" w:styleId="af">
    <w:name w:val="текст"/>
    <w:basedOn w:val="a"/>
    <w:pPr>
      <w:ind w:firstLine="0"/>
      <w:jc w:val="left"/>
    </w:pPr>
    <w:rPr>
      <w:rFonts w:ascii="Arial" w:hAnsi="Arial"/>
      <w:sz w:val="20"/>
      <w:szCs w:val="20"/>
    </w:rPr>
  </w:style>
  <w:style w:type="table" w:styleId="af0">
    <w:name w:val="Table Grid"/>
    <w:basedOn w:val="a1"/>
    <w:rsid w:val="00901546"/>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semiHidden/>
    <w:rsid w:val="00163061"/>
    <w:pPr>
      <w:tabs>
        <w:tab w:val="right" w:leader="dot" w:pos="9593"/>
      </w:tabs>
      <w:spacing w:before="200"/>
      <w:ind w:left="363" w:right="771" w:hanging="363"/>
      <w:jc w:val="left"/>
    </w:pPr>
  </w:style>
  <w:style w:type="paragraph" w:styleId="22">
    <w:name w:val="toc 2"/>
    <w:basedOn w:val="a"/>
    <w:next w:val="a"/>
    <w:autoRedefine/>
    <w:semiHidden/>
    <w:rsid w:val="00163061"/>
    <w:pPr>
      <w:tabs>
        <w:tab w:val="right" w:leader="dot" w:pos="9628"/>
      </w:tabs>
      <w:spacing w:before="120"/>
      <w:ind w:left="907" w:hanging="544"/>
      <w:jc w:val="left"/>
    </w:pPr>
  </w:style>
  <w:style w:type="paragraph" w:styleId="32">
    <w:name w:val="toc 3"/>
    <w:basedOn w:val="a"/>
    <w:next w:val="a"/>
    <w:autoRedefine/>
    <w:semiHidden/>
    <w:rsid w:val="00DC0C32"/>
    <w:pPr>
      <w:ind w:firstLine="0"/>
      <w:jc w:val="center"/>
    </w:pPr>
  </w:style>
  <w:style w:type="paragraph" w:styleId="90">
    <w:name w:val="toc 9"/>
    <w:basedOn w:val="a"/>
    <w:next w:val="a"/>
    <w:autoRedefine/>
    <w:semiHidden/>
    <w:rsid w:val="004C4761"/>
    <w:pPr>
      <w:ind w:left="2560"/>
    </w:pPr>
  </w:style>
  <w:style w:type="paragraph" w:styleId="af1">
    <w:name w:val="Balloon Text"/>
    <w:basedOn w:val="a"/>
    <w:semiHidden/>
    <w:rsid w:val="002B4E4D"/>
    <w:rPr>
      <w:rFonts w:ascii="Tahoma" w:hAnsi="Tahoma" w:cs="Tahoma"/>
      <w:sz w:val="16"/>
      <w:szCs w:val="16"/>
    </w:rPr>
  </w:style>
  <w:style w:type="paragraph" w:styleId="70">
    <w:name w:val="toc 7"/>
    <w:basedOn w:val="a"/>
    <w:next w:val="a"/>
    <w:autoRedefine/>
    <w:semiHidden/>
    <w:rsid w:val="007E3376"/>
    <w:pPr>
      <w:ind w:left="1920"/>
    </w:pPr>
  </w:style>
  <w:style w:type="numbering" w:styleId="111111">
    <w:name w:val="Outline List 2"/>
    <w:basedOn w:val="a2"/>
    <w:rsid w:val="00CD4FDF"/>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94687">
      <w:bodyDiv w:val="1"/>
      <w:marLeft w:val="0"/>
      <w:marRight w:val="0"/>
      <w:marTop w:val="0"/>
      <w:marBottom w:val="0"/>
      <w:divBdr>
        <w:top w:val="none" w:sz="0" w:space="0" w:color="auto"/>
        <w:left w:val="none" w:sz="0" w:space="0" w:color="auto"/>
        <w:bottom w:val="none" w:sz="0" w:space="0" w:color="auto"/>
        <w:right w:val="none" w:sz="0" w:space="0" w:color="auto"/>
      </w:divBdr>
    </w:div>
    <w:div w:id="53163758">
      <w:bodyDiv w:val="1"/>
      <w:marLeft w:val="0"/>
      <w:marRight w:val="0"/>
      <w:marTop w:val="0"/>
      <w:marBottom w:val="0"/>
      <w:divBdr>
        <w:top w:val="none" w:sz="0" w:space="0" w:color="auto"/>
        <w:left w:val="none" w:sz="0" w:space="0" w:color="auto"/>
        <w:bottom w:val="none" w:sz="0" w:space="0" w:color="auto"/>
        <w:right w:val="none" w:sz="0" w:space="0" w:color="auto"/>
      </w:divBdr>
    </w:div>
    <w:div w:id="117645912">
      <w:bodyDiv w:val="1"/>
      <w:marLeft w:val="0"/>
      <w:marRight w:val="0"/>
      <w:marTop w:val="0"/>
      <w:marBottom w:val="0"/>
      <w:divBdr>
        <w:top w:val="none" w:sz="0" w:space="0" w:color="auto"/>
        <w:left w:val="none" w:sz="0" w:space="0" w:color="auto"/>
        <w:bottom w:val="none" w:sz="0" w:space="0" w:color="auto"/>
        <w:right w:val="none" w:sz="0" w:space="0" w:color="auto"/>
      </w:divBdr>
    </w:div>
    <w:div w:id="146749326">
      <w:bodyDiv w:val="1"/>
      <w:marLeft w:val="0"/>
      <w:marRight w:val="0"/>
      <w:marTop w:val="0"/>
      <w:marBottom w:val="0"/>
      <w:divBdr>
        <w:top w:val="none" w:sz="0" w:space="0" w:color="auto"/>
        <w:left w:val="none" w:sz="0" w:space="0" w:color="auto"/>
        <w:bottom w:val="none" w:sz="0" w:space="0" w:color="auto"/>
        <w:right w:val="none" w:sz="0" w:space="0" w:color="auto"/>
      </w:divBdr>
    </w:div>
    <w:div w:id="406729056">
      <w:bodyDiv w:val="1"/>
      <w:marLeft w:val="0"/>
      <w:marRight w:val="0"/>
      <w:marTop w:val="0"/>
      <w:marBottom w:val="0"/>
      <w:divBdr>
        <w:top w:val="none" w:sz="0" w:space="0" w:color="auto"/>
        <w:left w:val="none" w:sz="0" w:space="0" w:color="auto"/>
        <w:bottom w:val="none" w:sz="0" w:space="0" w:color="auto"/>
        <w:right w:val="none" w:sz="0" w:space="0" w:color="auto"/>
      </w:divBdr>
    </w:div>
    <w:div w:id="473374311">
      <w:bodyDiv w:val="1"/>
      <w:marLeft w:val="0"/>
      <w:marRight w:val="0"/>
      <w:marTop w:val="0"/>
      <w:marBottom w:val="0"/>
      <w:divBdr>
        <w:top w:val="none" w:sz="0" w:space="0" w:color="auto"/>
        <w:left w:val="none" w:sz="0" w:space="0" w:color="auto"/>
        <w:bottom w:val="none" w:sz="0" w:space="0" w:color="auto"/>
        <w:right w:val="none" w:sz="0" w:space="0" w:color="auto"/>
      </w:divBdr>
    </w:div>
    <w:div w:id="508834275">
      <w:bodyDiv w:val="1"/>
      <w:marLeft w:val="0"/>
      <w:marRight w:val="0"/>
      <w:marTop w:val="0"/>
      <w:marBottom w:val="0"/>
      <w:divBdr>
        <w:top w:val="none" w:sz="0" w:space="0" w:color="auto"/>
        <w:left w:val="none" w:sz="0" w:space="0" w:color="auto"/>
        <w:bottom w:val="none" w:sz="0" w:space="0" w:color="auto"/>
        <w:right w:val="none" w:sz="0" w:space="0" w:color="auto"/>
      </w:divBdr>
    </w:div>
    <w:div w:id="696464353">
      <w:bodyDiv w:val="1"/>
      <w:marLeft w:val="0"/>
      <w:marRight w:val="0"/>
      <w:marTop w:val="0"/>
      <w:marBottom w:val="0"/>
      <w:divBdr>
        <w:top w:val="none" w:sz="0" w:space="0" w:color="auto"/>
        <w:left w:val="none" w:sz="0" w:space="0" w:color="auto"/>
        <w:bottom w:val="none" w:sz="0" w:space="0" w:color="auto"/>
        <w:right w:val="none" w:sz="0" w:space="0" w:color="auto"/>
      </w:divBdr>
    </w:div>
    <w:div w:id="877857634">
      <w:bodyDiv w:val="1"/>
      <w:marLeft w:val="0"/>
      <w:marRight w:val="0"/>
      <w:marTop w:val="0"/>
      <w:marBottom w:val="0"/>
      <w:divBdr>
        <w:top w:val="none" w:sz="0" w:space="0" w:color="auto"/>
        <w:left w:val="none" w:sz="0" w:space="0" w:color="auto"/>
        <w:bottom w:val="none" w:sz="0" w:space="0" w:color="auto"/>
        <w:right w:val="none" w:sz="0" w:space="0" w:color="auto"/>
      </w:divBdr>
    </w:div>
    <w:div w:id="903376736">
      <w:bodyDiv w:val="1"/>
      <w:marLeft w:val="0"/>
      <w:marRight w:val="0"/>
      <w:marTop w:val="0"/>
      <w:marBottom w:val="0"/>
      <w:divBdr>
        <w:top w:val="none" w:sz="0" w:space="0" w:color="auto"/>
        <w:left w:val="none" w:sz="0" w:space="0" w:color="auto"/>
        <w:bottom w:val="none" w:sz="0" w:space="0" w:color="auto"/>
        <w:right w:val="none" w:sz="0" w:space="0" w:color="auto"/>
      </w:divBdr>
    </w:div>
    <w:div w:id="1020743871">
      <w:bodyDiv w:val="1"/>
      <w:marLeft w:val="0"/>
      <w:marRight w:val="0"/>
      <w:marTop w:val="0"/>
      <w:marBottom w:val="0"/>
      <w:divBdr>
        <w:top w:val="none" w:sz="0" w:space="0" w:color="auto"/>
        <w:left w:val="none" w:sz="0" w:space="0" w:color="auto"/>
        <w:bottom w:val="none" w:sz="0" w:space="0" w:color="auto"/>
        <w:right w:val="none" w:sz="0" w:space="0" w:color="auto"/>
      </w:divBdr>
    </w:div>
    <w:div w:id="1089349260">
      <w:bodyDiv w:val="1"/>
      <w:marLeft w:val="0"/>
      <w:marRight w:val="0"/>
      <w:marTop w:val="0"/>
      <w:marBottom w:val="0"/>
      <w:divBdr>
        <w:top w:val="none" w:sz="0" w:space="0" w:color="auto"/>
        <w:left w:val="none" w:sz="0" w:space="0" w:color="auto"/>
        <w:bottom w:val="none" w:sz="0" w:space="0" w:color="auto"/>
        <w:right w:val="none" w:sz="0" w:space="0" w:color="auto"/>
      </w:divBdr>
    </w:div>
    <w:div w:id="1278020858">
      <w:bodyDiv w:val="1"/>
      <w:marLeft w:val="0"/>
      <w:marRight w:val="0"/>
      <w:marTop w:val="0"/>
      <w:marBottom w:val="0"/>
      <w:divBdr>
        <w:top w:val="none" w:sz="0" w:space="0" w:color="auto"/>
        <w:left w:val="none" w:sz="0" w:space="0" w:color="auto"/>
        <w:bottom w:val="none" w:sz="0" w:space="0" w:color="auto"/>
        <w:right w:val="none" w:sz="0" w:space="0" w:color="auto"/>
      </w:divBdr>
    </w:div>
    <w:div w:id="1438520164">
      <w:bodyDiv w:val="1"/>
      <w:marLeft w:val="0"/>
      <w:marRight w:val="0"/>
      <w:marTop w:val="0"/>
      <w:marBottom w:val="0"/>
      <w:divBdr>
        <w:top w:val="none" w:sz="0" w:space="0" w:color="auto"/>
        <w:left w:val="none" w:sz="0" w:space="0" w:color="auto"/>
        <w:bottom w:val="none" w:sz="0" w:space="0" w:color="auto"/>
        <w:right w:val="none" w:sz="0" w:space="0" w:color="auto"/>
      </w:divBdr>
    </w:div>
    <w:div w:id="1570381211">
      <w:bodyDiv w:val="1"/>
      <w:marLeft w:val="0"/>
      <w:marRight w:val="0"/>
      <w:marTop w:val="0"/>
      <w:marBottom w:val="0"/>
      <w:divBdr>
        <w:top w:val="none" w:sz="0" w:space="0" w:color="auto"/>
        <w:left w:val="none" w:sz="0" w:space="0" w:color="auto"/>
        <w:bottom w:val="none" w:sz="0" w:space="0" w:color="auto"/>
        <w:right w:val="none" w:sz="0" w:space="0" w:color="auto"/>
      </w:divBdr>
    </w:div>
    <w:div w:id="1651984173">
      <w:bodyDiv w:val="1"/>
      <w:marLeft w:val="0"/>
      <w:marRight w:val="0"/>
      <w:marTop w:val="0"/>
      <w:marBottom w:val="0"/>
      <w:divBdr>
        <w:top w:val="none" w:sz="0" w:space="0" w:color="auto"/>
        <w:left w:val="none" w:sz="0" w:space="0" w:color="auto"/>
        <w:bottom w:val="none" w:sz="0" w:space="0" w:color="auto"/>
        <w:right w:val="none" w:sz="0" w:space="0" w:color="auto"/>
      </w:divBdr>
    </w:div>
    <w:div w:id="1861623886">
      <w:bodyDiv w:val="1"/>
      <w:marLeft w:val="0"/>
      <w:marRight w:val="0"/>
      <w:marTop w:val="0"/>
      <w:marBottom w:val="0"/>
      <w:divBdr>
        <w:top w:val="none" w:sz="0" w:space="0" w:color="auto"/>
        <w:left w:val="none" w:sz="0" w:space="0" w:color="auto"/>
        <w:bottom w:val="none" w:sz="0" w:space="0" w:color="auto"/>
        <w:right w:val="none" w:sz="0" w:space="0" w:color="auto"/>
      </w:divBdr>
    </w:div>
    <w:div w:id="1868057495">
      <w:bodyDiv w:val="1"/>
      <w:marLeft w:val="0"/>
      <w:marRight w:val="0"/>
      <w:marTop w:val="0"/>
      <w:marBottom w:val="0"/>
      <w:divBdr>
        <w:top w:val="none" w:sz="0" w:space="0" w:color="auto"/>
        <w:left w:val="none" w:sz="0" w:space="0" w:color="auto"/>
        <w:bottom w:val="none" w:sz="0" w:space="0" w:color="auto"/>
        <w:right w:val="none" w:sz="0" w:space="0" w:color="auto"/>
      </w:divBdr>
    </w:div>
    <w:div w:id="1917129668">
      <w:bodyDiv w:val="1"/>
      <w:marLeft w:val="0"/>
      <w:marRight w:val="0"/>
      <w:marTop w:val="0"/>
      <w:marBottom w:val="0"/>
      <w:divBdr>
        <w:top w:val="none" w:sz="0" w:space="0" w:color="auto"/>
        <w:left w:val="none" w:sz="0" w:space="0" w:color="auto"/>
        <w:bottom w:val="none" w:sz="0" w:space="0" w:color="auto"/>
        <w:right w:val="none" w:sz="0" w:space="0" w:color="auto"/>
      </w:divBdr>
    </w:div>
    <w:div w:id="194996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0.bin"/><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7.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9728</Words>
  <Characters>55456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Прогноз темпов и  пропорций общественного производства</vt:lpstr>
    </vt:vector>
  </TitlesOfParts>
  <Company>квартира</Company>
  <LinksUpToDate>false</LinksUpToDate>
  <CharactersWithSpaces>65054</CharactersWithSpaces>
  <SharedDoc>false</SharedDoc>
  <HLinks>
    <vt:vector size="108" baseType="variant">
      <vt:variant>
        <vt:i4>1507380</vt:i4>
      </vt:variant>
      <vt:variant>
        <vt:i4>104</vt:i4>
      </vt:variant>
      <vt:variant>
        <vt:i4>0</vt:i4>
      </vt:variant>
      <vt:variant>
        <vt:i4>5</vt:i4>
      </vt:variant>
      <vt:variant>
        <vt:lpwstr/>
      </vt:variant>
      <vt:variant>
        <vt:lpwstr>_Toc126566510</vt:lpwstr>
      </vt:variant>
      <vt:variant>
        <vt:i4>1441844</vt:i4>
      </vt:variant>
      <vt:variant>
        <vt:i4>98</vt:i4>
      </vt:variant>
      <vt:variant>
        <vt:i4>0</vt:i4>
      </vt:variant>
      <vt:variant>
        <vt:i4>5</vt:i4>
      </vt:variant>
      <vt:variant>
        <vt:lpwstr/>
      </vt:variant>
      <vt:variant>
        <vt:lpwstr>_Toc126566508</vt:lpwstr>
      </vt:variant>
      <vt:variant>
        <vt:i4>1441844</vt:i4>
      </vt:variant>
      <vt:variant>
        <vt:i4>92</vt:i4>
      </vt:variant>
      <vt:variant>
        <vt:i4>0</vt:i4>
      </vt:variant>
      <vt:variant>
        <vt:i4>5</vt:i4>
      </vt:variant>
      <vt:variant>
        <vt:lpwstr/>
      </vt:variant>
      <vt:variant>
        <vt:lpwstr>_Toc126566507</vt:lpwstr>
      </vt:variant>
      <vt:variant>
        <vt:i4>1441844</vt:i4>
      </vt:variant>
      <vt:variant>
        <vt:i4>86</vt:i4>
      </vt:variant>
      <vt:variant>
        <vt:i4>0</vt:i4>
      </vt:variant>
      <vt:variant>
        <vt:i4>5</vt:i4>
      </vt:variant>
      <vt:variant>
        <vt:lpwstr/>
      </vt:variant>
      <vt:variant>
        <vt:lpwstr>_Toc126566505</vt:lpwstr>
      </vt:variant>
      <vt:variant>
        <vt:i4>1441844</vt:i4>
      </vt:variant>
      <vt:variant>
        <vt:i4>80</vt:i4>
      </vt:variant>
      <vt:variant>
        <vt:i4>0</vt:i4>
      </vt:variant>
      <vt:variant>
        <vt:i4>5</vt:i4>
      </vt:variant>
      <vt:variant>
        <vt:lpwstr/>
      </vt:variant>
      <vt:variant>
        <vt:lpwstr>_Toc126566502</vt:lpwstr>
      </vt:variant>
      <vt:variant>
        <vt:i4>1441844</vt:i4>
      </vt:variant>
      <vt:variant>
        <vt:i4>74</vt:i4>
      </vt:variant>
      <vt:variant>
        <vt:i4>0</vt:i4>
      </vt:variant>
      <vt:variant>
        <vt:i4>5</vt:i4>
      </vt:variant>
      <vt:variant>
        <vt:lpwstr/>
      </vt:variant>
      <vt:variant>
        <vt:lpwstr>_Toc126566500</vt:lpwstr>
      </vt:variant>
      <vt:variant>
        <vt:i4>2031669</vt:i4>
      </vt:variant>
      <vt:variant>
        <vt:i4>68</vt:i4>
      </vt:variant>
      <vt:variant>
        <vt:i4>0</vt:i4>
      </vt:variant>
      <vt:variant>
        <vt:i4>5</vt:i4>
      </vt:variant>
      <vt:variant>
        <vt:lpwstr/>
      </vt:variant>
      <vt:variant>
        <vt:lpwstr>_Toc126566498</vt:lpwstr>
      </vt:variant>
      <vt:variant>
        <vt:i4>2031669</vt:i4>
      </vt:variant>
      <vt:variant>
        <vt:i4>62</vt:i4>
      </vt:variant>
      <vt:variant>
        <vt:i4>0</vt:i4>
      </vt:variant>
      <vt:variant>
        <vt:i4>5</vt:i4>
      </vt:variant>
      <vt:variant>
        <vt:lpwstr/>
      </vt:variant>
      <vt:variant>
        <vt:lpwstr>_Toc126566496</vt:lpwstr>
      </vt:variant>
      <vt:variant>
        <vt:i4>2031669</vt:i4>
      </vt:variant>
      <vt:variant>
        <vt:i4>56</vt:i4>
      </vt:variant>
      <vt:variant>
        <vt:i4>0</vt:i4>
      </vt:variant>
      <vt:variant>
        <vt:i4>5</vt:i4>
      </vt:variant>
      <vt:variant>
        <vt:lpwstr/>
      </vt:variant>
      <vt:variant>
        <vt:lpwstr>_Toc126566494</vt:lpwstr>
      </vt:variant>
      <vt:variant>
        <vt:i4>2031669</vt:i4>
      </vt:variant>
      <vt:variant>
        <vt:i4>50</vt:i4>
      </vt:variant>
      <vt:variant>
        <vt:i4>0</vt:i4>
      </vt:variant>
      <vt:variant>
        <vt:i4>5</vt:i4>
      </vt:variant>
      <vt:variant>
        <vt:lpwstr/>
      </vt:variant>
      <vt:variant>
        <vt:lpwstr>_Toc126566492</vt:lpwstr>
      </vt:variant>
      <vt:variant>
        <vt:i4>2031669</vt:i4>
      </vt:variant>
      <vt:variant>
        <vt:i4>44</vt:i4>
      </vt:variant>
      <vt:variant>
        <vt:i4>0</vt:i4>
      </vt:variant>
      <vt:variant>
        <vt:i4>5</vt:i4>
      </vt:variant>
      <vt:variant>
        <vt:lpwstr/>
      </vt:variant>
      <vt:variant>
        <vt:lpwstr>_Toc126566490</vt:lpwstr>
      </vt:variant>
      <vt:variant>
        <vt:i4>1966133</vt:i4>
      </vt:variant>
      <vt:variant>
        <vt:i4>38</vt:i4>
      </vt:variant>
      <vt:variant>
        <vt:i4>0</vt:i4>
      </vt:variant>
      <vt:variant>
        <vt:i4>5</vt:i4>
      </vt:variant>
      <vt:variant>
        <vt:lpwstr/>
      </vt:variant>
      <vt:variant>
        <vt:lpwstr>_Toc126566489</vt:lpwstr>
      </vt:variant>
      <vt:variant>
        <vt:i4>1966133</vt:i4>
      </vt:variant>
      <vt:variant>
        <vt:i4>32</vt:i4>
      </vt:variant>
      <vt:variant>
        <vt:i4>0</vt:i4>
      </vt:variant>
      <vt:variant>
        <vt:i4>5</vt:i4>
      </vt:variant>
      <vt:variant>
        <vt:lpwstr/>
      </vt:variant>
      <vt:variant>
        <vt:lpwstr>_Toc126566488</vt:lpwstr>
      </vt:variant>
      <vt:variant>
        <vt:i4>1966133</vt:i4>
      </vt:variant>
      <vt:variant>
        <vt:i4>26</vt:i4>
      </vt:variant>
      <vt:variant>
        <vt:i4>0</vt:i4>
      </vt:variant>
      <vt:variant>
        <vt:i4>5</vt:i4>
      </vt:variant>
      <vt:variant>
        <vt:lpwstr/>
      </vt:variant>
      <vt:variant>
        <vt:lpwstr>_Toc126566487</vt:lpwstr>
      </vt:variant>
      <vt:variant>
        <vt:i4>1966133</vt:i4>
      </vt:variant>
      <vt:variant>
        <vt:i4>20</vt:i4>
      </vt:variant>
      <vt:variant>
        <vt:i4>0</vt:i4>
      </vt:variant>
      <vt:variant>
        <vt:i4>5</vt:i4>
      </vt:variant>
      <vt:variant>
        <vt:lpwstr/>
      </vt:variant>
      <vt:variant>
        <vt:lpwstr>_Toc126566486</vt:lpwstr>
      </vt:variant>
      <vt:variant>
        <vt:i4>1966133</vt:i4>
      </vt:variant>
      <vt:variant>
        <vt:i4>14</vt:i4>
      </vt:variant>
      <vt:variant>
        <vt:i4>0</vt:i4>
      </vt:variant>
      <vt:variant>
        <vt:i4>5</vt:i4>
      </vt:variant>
      <vt:variant>
        <vt:lpwstr/>
      </vt:variant>
      <vt:variant>
        <vt:lpwstr>_Toc126566484</vt:lpwstr>
      </vt:variant>
      <vt:variant>
        <vt:i4>1966133</vt:i4>
      </vt:variant>
      <vt:variant>
        <vt:i4>8</vt:i4>
      </vt:variant>
      <vt:variant>
        <vt:i4>0</vt:i4>
      </vt:variant>
      <vt:variant>
        <vt:i4>5</vt:i4>
      </vt:variant>
      <vt:variant>
        <vt:lpwstr/>
      </vt:variant>
      <vt:variant>
        <vt:lpwstr>_Toc126566481</vt:lpwstr>
      </vt:variant>
      <vt:variant>
        <vt:i4>1966133</vt:i4>
      </vt:variant>
      <vt:variant>
        <vt:i4>2</vt:i4>
      </vt:variant>
      <vt:variant>
        <vt:i4>0</vt:i4>
      </vt:variant>
      <vt:variant>
        <vt:i4>5</vt:i4>
      </vt:variant>
      <vt:variant>
        <vt:lpwstr/>
      </vt:variant>
      <vt:variant>
        <vt:lpwstr>_Toc126566480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Прогноз темпов и  пропорций общественного производства</dc:title>
  <dc:subject/>
  <dc:creator>Ялунер</dc:creator>
  <cp:keywords/>
  <dc:description/>
  <cp:lastModifiedBy>Irina</cp:lastModifiedBy>
  <cp:revision>2</cp:revision>
  <cp:lastPrinted>2006-05-25T07:19:00Z</cp:lastPrinted>
  <dcterms:created xsi:type="dcterms:W3CDTF">2014-08-02T13:16:00Z</dcterms:created>
  <dcterms:modified xsi:type="dcterms:W3CDTF">2014-08-02T13:16:00Z</dcterms:modified>
</cp:coreProperties>
</file>