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DC8" w:rsidRDefault="003B5886">
      <w:pPr>
        <w:pStyle w:val="1"/>
        <w:jc w:val="center"/>
      </w:pPr>
      <w:r>
        <w:t>Литературный герой САНЧО ПАНСА</w:t>
      </w:r>
    </w:p>
    <w:p w:rsidR="00430DC8" w:rsidRPr="003B5886" w:rsidRDefault="003B5886">
      <w:pPr>
        <w:pStyle w:val="a3"/>
      </w:pPr>
      <w:r>
        <w:t xml:space="preserve">САНЧО ПАНСА (исп. Sancho Pansa; «pansa» - пузо, брюхо, живот) - центральный персонаж романа Мигеля де Сервантеса Сааведры «Хитроумный идальго Дон Кихот Ламанчский» (первый том - 1605; второй - 1615). Соблазненный обещанием Дон Кихота получить в подарок один из завоеванных островов и стать губернатором, бедный крестьянин С.П. оставляет жену и детей и в качестве оруженосца отправляется с Дон Кихотом на поиски приключений. Вместе со своим хозяи ном С.П. переживает множество событий и становится свидетелем его подвигов. С одной стороны, С.П. считает Дон Кихота сумасшедшим, с другой - почитает рыцаря как одного из самых благоразумных и образованных людей, простодушно веря его рассказам. Оруженосцу достается не меньше, чем его хозяину: он часто бывает бит, его обкрадывают; окружающие подшучивают над ним, считая таким же чудаком, как и Дон Кихот. На протяжении всего романа Рыцарь Печального Образа и его оруженосец остаются неразлучными, за исключением момента, когда герцог и его супруга претворяют в жизнь давнюю мечту С.П. - стать губернатором острова. Дон Кихота и С.П. часто противопоставляют друг другу: дородный и любящий поесть С.П. не только внешне полная противоположность своему долговязому и худому хозяину. В противовес Дон Кихоту он олицетворяет собой здравый смысл и житейскую смекалку. Однако «здравомыслие» С.П. не мешает ему быть спутником, другом и главным собеседником Дон Кихота, соучастником многих его подвигов. Образ С.П. генетически связан с народной смеховой культурой (не случайно в одном из эпизодов романа шутники подбрасывают С.П. на одеяле - как чучело или собаку во время празднования карнавала в Испании) и образует один типологический ряд с такими персонажами, как Панург и Фальстаф. С.П. чужды высокие идеалы рыцарства Дон Кихота. Он руководствуется скорее соображениями материальной выгоды. С.П. часто обманывает своего хозяина, чтобы избежать тумаков и неприятностей. В сцене с тремя крестьянками, которых С.П. выдает за Дульсинею и ее свиту, герой сознательно вводит Дон Кихота в заблуждение, описывая смущенному хозяину красоту и прекрасное одеяние благородных дам. Когда Дон Кихот требует у оруженосца, чтобы тот бичевал себя, С.П. наносит удары по буковым деревьям. По ходу романа С.П. присваивает многие черты Дон Кихота, иногда начинает рассуждать, как его хозяин. Во время своего губернаторства на вымышленном и созданном герцогом острове Баратария неотесанный и простоватый С.П., помня наставления Дон Кихота, проявляет себя как честный и мудрый правитель и поражает всех своей изысканной манерой выражаться. Посчитав, что должность губернатора не для него, что он не сможет защитить остров от нашествия врагов, ибо дело крестьянина - пахать землю, С.П. возвращается в услужение к Дон Кихоту. По его словам, он вновь обретает прежнюю свободу, т.к. служение у господина для него не является принуждением, каковым оказалось губернаторство. В критике образ С.П. чаще всего рассматривается в связи с образом Дон Кихота (выразительный пример - точка зрения на С.П. Тургенева и Достоевского). В испанской литературе начала XX в. образ С.П. истолковывается как олицетворение нации. Контакт с идеалом (Дон Кихотом) возвышает простого человека, и от «кихотизации» Санчо-народа зависит будущее Испании (Унамуно). </w:t>
      </w:r>
      <w:bookmarkStart w:id="0" w:name="_GoBack"/>
      <w:bookmarkEnd w:id="0"/>
    </w:p>
    <w:sectPr w:rsidR="00430DC8" w:rsidRPr="003B58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5886"/>
    <w:rsid w:val="003B5886"/>
    <w:rsid w:val="00430DC8"/>
    <w:rsid w:val="00456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21C5DD-4ECD-4448-AC6E-7C52BE91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2796</Characters>
  <Application>Microsoft Office Word</Application>
  <DocSecurity>0</DocSecurity>
  <Lines>23</Lines>
  <Paragraphs>6</Paragraphs>
  <ScaleCrop>false</ScaleCrop>
  <Company>diakov.net</Company>
  <LinksUpToDate>false</LinksUpToDate>
  <CharactersWithSpaces>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САНЧО ПАНСА</dc:title>
  <dc:subject/>
  <dc:creator>Irina</dc:creator>
  <cp:keywords/>
  <dc:description/>
  <cp:lastModifiedBy>Irina</cp:lastModifiedBy>
  <cp:revision>2</cp:revision>
  <dcterms:created xsi:type="dcterms:W3CDTF">2014-08-29T20:59:00Z</dcterms:created>
  <dcterms:modified xsi:type="dcterms:W3CDTF">2014-08-29T20:59:00Z</dcterms:modified>
</cp:coreProperties>
</file>