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94" w:rsidRDefault="009E6E7B">
      <w:pPr>
        <w:pStyle w:val="1"/>
        <w:jc w:val="center"/>
      </w:pPr>
      <w:r>
        <w:t>Литературный герой ВИЛЬГЕЛЬМ ТЕЛЛЬ</w:t>
      </w:r>
    </w:p>
    <w:p w:rsidR="005A2794" w:rsidRPr="009E6E7B" w:rsidRDefault="009E6E7B">
      <w:pPr>
        <w:pStyle w:val="a3"/>
      </w:pPr>
      <w:r>
        <w:t xml:space="preserve">ВИЛЬГЕЛЬМ ТЕЛЛЬ (нем. Wilhelm Tell) - герой драмы Ф.Шиллера «Вильгельм Телль» (1804). При создании образа В.Т. автор использовал швейцарскую сагу об искусном стрелке из лука. С В.Т. связано предание об освобождении швейцарских кантонов от австрийского гнета. К образу В.Т. обращались поэты и драматурги не только в Германии, особенно усилился интерес к этому легендарному персонажу в годы Французской революции. В.Т. в начальных эпизодах драмы - человек покладистого и мирного нрава, он отзывчив, охотно помогает людям в беде, живет уединенно с женой и сыном Вальтером. Удачливый охотник за сернами, меткий стрелок и умелый гребец, В.Т. не намерен вступать ни с кем в конфликт. Однако честь не позволяет ему мириться с унижением достоинства. Ненависть к имперскому наместнику Геслеру и жажда мести пробуждаются в В.Т. после того, как его подвергли бесчеловечному испытанию: за то, что он не отдал должные почести вывешенной на столбе герцогской шляпе, Геслер заставляет В.Т. подтвердить славу самого меткого стрелка и сбить стрелой яблоко на голове сына. Выстрел оказывается удачным: сын жив, а яблоко упало. Между тем Геслер, опасаясь мести, отправляет В.Т. в темницу, из которой герою удается бежать. В.Т. принимает решение убить наместника стрелой из лука. Подкараулив Гес-лера в горном ущелье, В.Т. посылает свою стрелу в сердце обидчика. Смерть Геслера поднимает народ на восстание за свободу Швейцарии. Образ В.Т. вызвал полемику в Германии; многие считали, что образ В.Т. несовместим с гуманизмом. Начало спорам было положено сторонником группы «Молодая Германия» Людвигом Берне. В полемику с Берне вступил Ф.Меринг, который отстаивал право В.Т. на возмездие. Драму Шиллера редко ставят в немецких театрах. Выделяется спектакль, поставленный Л.Иесснером в 1919 г., в котором роль В.Т. сыграл Альберт Бассерман. Постановка прозвучала как апофеоз революции, что было актуально в ситуации первых лет существования Веймарской республики. Первым исполнителем роли В.Т. на русской сцене был В.А. Каратыгин (1830). На сюжет Шиллера написана опера Д.Россини «Вильгельм Телль» (1829). </w:t>
      </w:r>
      <w:bookmarkStart w:id="0" w:name="_GoBack"/>
      <w:bookmarkEnd w:id="0"/>
    </w:p>
    <w:sectPr w:rsidR="005A2794" w:rsidRPr="009E6E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6E7B"/>
    <w:rsid w:val="005A2794"/>
    <w:rsid w:val="009E6E7B"/>
    <w:rsid w:val="00A8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FFC1B-14E5-4404-A4D2-4DFE7E5A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Company>diakov.net</Company>
  <LinksUpToDate>false</LinksUpToDate>
  <CharactersWithSpaces>2115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ВИЛЬГЕЛЬМ ТЕЛЛЬ</dc:title>
  <dc:subject/>
  <dc:creator>Irina</dc:creator>
  <cp:keywords/>
  <dc:description/>
  <cp:lastModifiedBy>Irina</cp:lastModifiedBy>
  <cp:revision>2</cp:revision>
  <dcterms:created xsi:type="dcterms:W3CDTF">2014-08-29T20:20:00Z</dcterms:created>
  <dcterms:modified xsi:type="dcterms:W3CDTF">2014-08-29T20:20:00Z</dcterms:modified>
</cp:coreProperties>
</file>