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BA" w:rsidRDefault="00A77E05">
      <w:pPr>
        <w:pStyle w:val="1"/>
        <w:jc w:val="center"/>
      </w:pPr>
      <w:r>
        <w:t>Есенин с. а. - Тема родины и природы в лирике с. есенина</w:t>
      </w:r>
    </w:p>
    <w:p w:rsidR="006706BA" w:rsidRPr="00A77E05" w:rsidRDefault="00A77E05">
      <w:pPr>
        <w:pStyle w:val="a3"/>
        <w:spacing w:after="240" w:afterAutospacing="0"/>
      </w:pPr>
      <w:r>
        <w:t>    Тема Родины - одна из главных в творчестве С. Есенина. Этого поэта принято связывать прежде всего с деревней, с родной для него Рязанщиной. Но из деревни Константинове поэт уехал совсем молодым, жил потом и в Москве, и в Петербурге, и за границей. На мой взгляд, именно разлука с Родиной придала его стихам ту теплоту воспоминаний о ней, которая их отличает.</w:t>
      </w:r>
      <w:r>
        <w:br/>
        <w:t>    Уже в ранних стихах С. Есенина звучат признания в любви к России.</w:t>
      </w:r>
      <w:r>
        <w:br/>
        <w:t>    Достаточно вспомнить одно из наиболее известных его произведений - “Гой ты, Русь, моя родная...”. Это - ключевое стихотворение поэта, из которого потом родятся многие другие его стихи, наполненные нежностью и огромной любовью к Родине.</w:t>
      </w:r>
      <w:r>
        <w:br/>
        <w:t>    Вместе с тем в ранних стихах Есенина, которые писались на фоне мировой войны, много тоски и печали. Поэт воспринимал войну как великое бедствие. Гибли люди, горели города и села, рушились нравственные устои:</w:t>
      </w:r>
      <w:r>
        <w:br/>
        <w:t>    И друг любимый на меня</w:t>
      </w:r>
      <w:r>
        <w:br/>
        <w:t>     Наточит нож за голенище.</w:t>
      </w:r>
      <w:r>
        <w:br/>
        <w:t>    Талант Есенина утверждался как талант крестьянский и русский. Родина в его стихах выступает как мерило всему. Есенин признавал своими учителями Кольцова и Клюева. Позднее к ним добавились имена Блока и Брюсова, у которых рязанский поэт, по его же собственному признанию, учился лиризму.</w:t>
      </w:r>
      <w:r>
        <w:br/>
        <w:t>    С. Есенин жил в переломную эпоху, насыщенную драматическими и даже трагическими событиями. На памяти его поколения - I мировая война, революция, снова война - теперь уже гражданская. 1917 год поэт встретил с надеждами на обновление, на счастливый поворот в крестьянской доле. В его творчестве появляется новое ощущение России:</w:t>
      </w:r>
      <w:r>
        <w:br/>
        <w:t>    Уж смыла, стерла деготь</w:t>
      </w:r>
      <w:r>
        <w:br/>
        <w:t>     Воспрянувшая Русь.</w:t>
      </w:r>
      <w:r>
        <w:br/>
        <w:t>    Чувства и настроения поэта этого времени очень сложны и противоречивы - здесь и надежда, и тревога за судьбу родного края, и философские раздумья на вечные темы. Одна из них - тема столкновения природы и человеческого разума, вторгающегося в нее и разрушающего ее гармонию - звучит в стихотворении “Сорокоуст”.</w:t>
      </w:r>
      <w:r>
        <w:br/>
        <w:t>    Видели ли вы,</w:t>
      </w:r>
      <w:r>
        <w:br/>
        <w:t>    Как бежит по степям,</w:t>
      </w:r>
      <w:r>
        <w:br/>
        <w:t>    В туманах озерных кроясь.</w:t>
      </w:r>
      <w:r>
        <w:br/>
        <w:t>    Железной ноздрей храпя,</w:t>
      </w:r>
      <w:r>
        <w:br/>
        <w:t>    На лапах чугунных поезд?</w:t>
      </w:r>
      <w:r>
        <w:br/>
        <w:t>    А за ним</w:t>
      </w:r>
      <w:r>
        <w:br/>
        <w:t>    По большой траве,</w:t>
      </w:r>
      <w:r>
        <w:br/>
        <w:t>    Как на празднике отчаянных гонок,</w:t>
      </w:r>
      <w:r>
        <w:br/>
        <w:t>    Тонкие ноги закидывая к голове,</w:t>
      </w:r>
      <w:r>
        <w:br/>
        <w:t>    Скачет красногривый жеребенок?</w:t>
      </w:r>
      <w:r>
        <w:br/>
        <w:t>    Здесь жеребенок как бы воплощает в себе всю красоту природы, ее трогательную беззащитность. Поезд же обретает черты зловещего чудовища. В есенинском “Сорокоусте” вечная тема противостояния природы и технического прогресса сливается с размышлениями о судьбах России.</w:t>
      </w:r>
      <w:r>
        <w:br/>
        <w:t>    Есенин глубоко понимал природу, проникал в сокровенные ее тайны. В его стихи входили практические знания. Известно, например, что, готовя сад к зиме, человек обильно поливает землю вокруг деревьев, чтобы впоследствии предохранить ледяным панцирем корни от вымерзания. И вот в стихотворении “Весна” мы читаем о клене:</w:t>
      </w:r>
      <w:r>
        <w:br/>
        <w:t>    И выйдет девушка к тебе,</w:t>
      </w:r>
      <w:r>
        <w:br/>
        <w:t>    Водой окатит из колодца,</w:t>
      </w:r>
      <w:r>
        <w:br/>
        <w:t>    Чтобы в суровом октябре</w:t>
      </w:r>
      <w:r>
        <w:br/>
        <w:t>    Ты мог с метелями бороться.</w:t>
      </w:r>
      <w:r>
        <w:br/>
        <w:t>    С темой Родины и природы у С. Есенина тесно связано понимание им его поэтической миссии, его позиции “последнего певца деревни”, хранителя ее заветов, ее памяти. Одним из важных для понимания этой темы в творчестве поэта стало стихотворение “Спит ковыль. Равнина дорогая...”:</w:t>
      </w:r>
      <w:r>
        <w:br/>
        <w:t>    Спит ковыль. Равнина дорогая,</w:t>
      </w:r>
      <w:r>
        <w:br/>
        <w:t>    И свинцовой свежести полынь.</w:t>
      </w:r>
      <w:r>
        <w:br/>
        <w:t>    Никакая родана другая</w:t>
      </w:r>
      <w:r>
        <w:br/>
        <w:t>    Не вольет мне в грудь мою теплынь.</w:t>
      </w:r>
      <w:r>
        <w:br/>
        <w:t>    Знать, у всех у нас такая участь,</w:t>
      </w:r>
      <w:r>
        <w:br/>
        <w:t>    И, пожалуй, всякого спроси -</w:t>
      </w:r>
      <w:r>
        <w:br/>
        <w:t>    Радуясь, свирепствуя и мучась,</w:t>
      </w:r>
      <w:r>
        <w:br/>
        <w:t>    Хорошо живется на Руси.</w:t>
      </w:r>
      <w:r>
        <w:br/>
        <w:t>    Свет луны, таинственный и длинный,</w:t>
      </w:r>
      <w:r>
        <w:br/>
        <w:t>    Плачут вербы, шепчут тополя.</w:t>
      </w:r>
      <w:r>
        <w:br/>
        <w:t>    Но никто под окрик журавлиный</w:t>
      </w:r>
      <w:r>
        <w:br/>
        <w:t>    Не разлюбит отчие поля.</w:t>
      </w:r>
      <w:r>
        <w:br/>
        <w:t>    И теперь, когда вот новым светом</w:t>
      </w:r>
      <w:r>
        <w:br/>
        <w:t>    И моей коснулась жизнь судьбы,</w:t>
      </w:r>
      <w:r>
        <w:br/>
        <w:t>    Все равно остался я поэтом</w:t>
      </w:r>
      <w:r>
        <w:br/>
        <w:t>    Золотой бревенчатой избы.</w:t>
      </w:r>
      <w:r>
        <w:br/>
        <w:t>    По ночам, прижавшись к изголовью,</w:t>
      </w:r>
      <w:r>
        <w:br/>
        <w:t>    Вижу я, как сильного врага,</w:t>
      </w:r>
      <w:r>
        <w:br/>
        <w:t>    Как чужая юность брызжет новью</w:t>
      </w:r>
      <w:r>
        <w:br/>
        <w:t>    На мои поляны и луга.</w:t>
      </w:r>
      <w:r>
        <w:br/>
        <w:t>    Но и все же, новью той теснимый,</w:t>
      </w:r>
      <w:r>
        <w:br/>
        <w:t>    Я могу прочувственно пропеть:</w:t>
      </w:r>
      <w:r>
        <w:br/>
        <w:t>    Дайте мне на родине любимой,</w:t>
      </w:r>
      <w:r>
        <w:br/>
        <w:t>    Всё любя, спокойно умереть!</w:t>
      </w:r>
      <w:r>
        <w:br/>
        <w:t>    Безграничная любовь Сергея Есенина к русской природе, к Родине дала ему право сказать:</w:t>
      </w:r>
      <w:r>
        <w:br/>
        <w:t>    Но и тогда,</w:t>
      </w:r>
      <w:r>
        <w:br/>
        <w:t>    Когда во всей планете</w:t>
      </w:r>
      <w:r>
        <w:br/>
        <w:t>    Пройдет вражда племен,</w:t>
      </w:r>
      <w:r>
        <w:br/>
        <w:t>    Исчезнет ложь и грусть, -</w:t>
      </w:r>
      <w:r>
        <w:br/>
        <w:t>    Я буду воспевать</w:t>
      </w:r>
      <w:r>
        <w:br/>
        <w:t>    Всем существом в поэте</w:t>
      </w:r>
      <w:r>
        <w:br/>
        <w:t>    Шестую часть земли</w:t>
      </w:r>
      <w:r>
        <w:br/>
        <w:t>    С названьем кратким “Русь”</w:t>
      </w:r>
      <w:bookmarkStart w:id="0" w:name="_GoBack"/>
      <w:bookmarkEnd w:id="0"/>
    </w:p>
    <w:sectPr w:rsidR="006706BA" w:rsidRPr="00A77E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E05"/>
    <w:rsid w:val="00267688"/>
    <w:rsid w:val="006706BA"/>
    <w:rsid w:val="00A7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14C71-303E-46BE-9F8A-81B2ACC8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3695</Characters>
  <Application>Microsoft Office Word</Application>
  <DocSecurity>0</DocSecurity>
  <Lines>30</Lines>
  <Paragraphs>8</Paragraphs>
  <ScaleCrop>false</ScaleCrop>
  <Company>diakov.net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родины и природы в лирике с. есенина</dc:title>
  <dc:subject/>
  <dc:creator>Irina</dc:creator>
  <cp:keywords/>
  <dc:description/>
  <cp:lastModifiedBy>Irina</cp:lastModifiedBy>
  <cp:revision>2</cp:revision>
  <dcterms:created xsi:type="dcterms:W3CDTF">2014-08-29T11:25:00Z</dcterms:created>
  <dcterms:modified xsi:type="dcterms:W3CDTF">2014-08-29T11:25:00Z</dcterms:modified>
</cp:coreProperties>
</file>