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FDF" w:rsidRDefault="00D30FDF"/>
    <w:p w:rsidR="007F2031" w:rsidRDefault="007F2031"/>
    <w:p w:rsidR="007F2031" w:rsidRPr="007F2031" w:rsidRDefault="007F2031">
      <w:pPr>
        <w:rPr>
          <w:b/>
        </w:rPr>
      </w:pPr>
    </w:p>
    <w:p w:rsidR="007F2031" w:rsidRDefault="007F2031" w:rsidP="007F2031">
      <w:pPr>
        <w:jc w:val="center"/>
        <w:rPr>
          <w:b/>
          <w:sz w:val="28"/>
          <w:szCs w:val="28"/>
        </w:rPr>
      </w:pPr>
      <w:r w:rsidRPr="007F2031">
        <w:rPr>
          <w:b/>
          <w:sz w:val="28"/>
          <w:szCs w:val="28"/>
        </w:rPr>
        <w:t>Лекция по экономике №1</w:t>
      </w:r>
    </w:p>
    <w:p w:rsidR="007F2031" w:rsidRDefault="007F2031" w:rsidP="007F2031">
      <w:pPr>
        <w:jc w:val="center"/>
        <w:rPr>
          <w:b/>
          <w:sz w:val="28"/>
          <w:szCs w:val="28"/>
        </w:rPr>
      </w:pPr>
    </w:p>
    <w:p w:rsidR="007F2031" w:rsidRPr="007F2031" w:rsidRDefault="007F2031" w:rsidP="007F2031">
      <w:pPr>
        <w:jc w:val="center"/>
        <w:rPr>
          <w:b/>
          <w:sz w:val="28"/>
          <w:szCs w:val="28"/>
        </w:rPr>
      </w:pPr>
    </w:p>
    <w:p w:rsidR="007F2031" w:rsidRDefault="0069701E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216.75pt">
            <v:imagedata r:id="rId5" o:title="треугольники"/>
          </v:shape>
        </w:pict>
      </w:r>
    </w:p>
    <w:p w:rsidR="007F2031" w:rsidRDefault="007F2031"/>
    <w:p w:rsidR="007F2031" w:rsidRDefault="0069701E">
      <w:r>
        <w:pict>
          <v:shape id="_x0000_i1026" type="#_x0000_t75" style="width:467.25pt;height:224.25pt">
            <v:imagedata r:id="rId6" o:title="эко теория"/>
          </v:shape>
        </w:pict>
      </w:r>
    </w:p>
    <w:p w:rsidR="007F2031" w:rsidRDefault="007F2031"/>
    <w:p w:rsidR="007F2031" w:rsidRDefault="007F2031"/>
    <w:p w:rsidR="007F2031" w:rsidRDefault="0069701E">
      <w:r>
        <w:pict>
          <v:shape id="_x0000_i1027" type="#_x0000_t75" style="width:405.75pt;height:308.25pt">
            <v:imagedata r:id="rId7" o:title="треугольник и круг"/>
          </v:shape>
        </w:pict>
      </w:r>
    </w:p>
    <w:p w:rsidR="007F2031" w:rsidRDefault="0069701E">
      <w:r>
        <w:pict>
          <v:shape id="_x0000_i1028" type="#_x0000_t75" style="width:306pt;height:271.5pt">
            <v:imagedata r:id="rId8" o:title="круг"/>
          </v:shape>
        </w:pict>
      </w:r>
      <w:r w:rsidR="007F2031">
        <w:t>Б</w:t>
      </w:r>
      <w:r w:rsidR="00B74EFA">
        <w:t>роуновская</w:t>
      </w:r>
      <w:r w:rsidR="007F2031">
        <w:t xml:space="preserve"> экономика </w:t>
      </w:r>
    </w:p>
    <w:p w:rsidR="004101CF" w:rsidRDefault="004101CF"/>
    <w:p w:rsidR="004101CF" w:rsidRDefault="004101CF"/>
    <w:p w:rsidR="004101CF" w:rsidRDefault="004101CF"/>
    <w:p w:rsidR="004101CF" w:rsidRDefault="004101CF"/>
    <w:p w:rsidR="004101CF" w:rsidRDefault="004101CF"/>
    <w:p w:rsidR="004101CF" w:rsidRDefault="004101CF"/>
    <w:p w:rsidR="004101CF" w:rsidRDefault="004101CF"/>
    <w:p w:rsidR="004101CF" w:rsidRDefault="004101CF"/>
    <w:p w:rsidR="00201B7F" w:rsidRDefault="00201B7F" w:rsidP="00201B7F"/>
    <w:p w:rsidR="00201B7F" w:rsidRDefault="00201B7F" w:rsidP="00084BAD">
      <w:pPr>
        <w:rPr>
          <w:sz w:val="28"/>
          <w:szCs w:val="28"/>
        </w:rPr>
      </w:pPr>
      <w:r>
        <w:t xml:space="preserve">    </w:t>
      </w:r>
      <w:r w:rsidR="004101CF" w:rsidRPr="004101CF">
        <w:rPr>
          <w:sz w:val="28"/>
          <w:szCs w:val="28"/>
        </w:rPr>
        <w:t>Философия</w:t>
      </w:r>
      <w:r w:rsidR="004101CF">
        <w:rPr>
          <w:sz w:val="28"/>
          <w:szCs w:val="28"/>
        </w:rPr>
        <w:t xml:space="preserve"> хозяйства является основой современной экономики. философия хозяйства зародилась давно и берет начало от Сократа и Платона, но в современном этапе экономического развития в начале прошлого века для большинства экономистов открыл Булгаков С. Н. , для наших современников в 91 году ее заново возродил Осипов Ю. М.</w:t>
      </w:r>
    </w:p>
    <w:p w:rsidR="00201B7F" w:rsidRDefault="00201B7F" w:rsidP="00084BAD">
      <w:pPr>
        <w:rPr>
          <w:sz w:val="28"/>
          <w:szCs w:val="28"/>
        </w:rPr>
      </w:pPr>
    </w:p>
    <w:p w:rsidR="004101CF" w:rsidRDefault="00201B7F" w:rsidP="00084BAD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101CF">
        <w:rPr>
          <w:sz w:val="28"/>
          <w:szCs w:val="28"/>
        </w:rPr>
        <w:t>Философия хозяйства самостоятельная отрасль знаний, которая позволяет установить взаимосвязь между самостоятельными экономическими школами и учениками, используя логический аппарат. Ф</w:t>
      </w:r>
      <w:r>
        <w:rPr>
          <w:sz w:val="28"/>
          <w:szCs w:val="28"/>
        </w:rPr>
        <w:t>илософия хозяйства опирается</w:t>
      </w:r>
      <w:r w:rsidR="004101CF">
        <w:rPr>
          <w:sz w:val="28"/>
          <w:szCs w:val="28"/>
        </w:rPr>
        <w:t xml:space="preserve"> на </w:t>
      </w:r>
      <w:r>
        <w:rPr>
          <w:sz w:val="28"/>
          <w:szCs w:val="28"/>
        </w:rPr>
        <w:t>имманентное начало на базе физиса(физики), но допускает присутствие – метофизиса.</w:t>
      </w:r>
    </w:p>
    <w:p w:rsidR="00201B7F" w:rsidRDefault="00201B7F" w:rsidP="00084BAD">
      <w:pPr>
        <w:rPr>
          <w:sz w:val="28"/>
          <w:szCs w:val="28"/>
        </w:rPr>
      </w:pPr>
      <w:r>
        <w:rPr>
          <w:sz w:val="28"/>
          <w:szCs w:val="28"/>
        </w:rPr>
        <w:t>Например : человек легко просчитывает все технологические процессы в развитии  экономики, но не может управлять кризисами.</w:t>
      </w:r>
    </w:p>
    <w:p w:rsidR="00201B7F" w:rsidRDefault="00201B7F" w:rsidP="00084BAD">
      <w:pPr>
        <w:rPr>
          <w:sz w:val="28"/>
          <w:szCs w:val="28"/>
        </w:rPr>
      </w:pPr>
    </w:p>
    <w:p w:rsidR="00A15532" w:rsidRDefault="00201B7F" w:rsidP="00084BAD">
      <w:pPr>
        <w:autoSpaceDE w:val="0"/>
        <w:autoSpaceDN w:val="0"/>
        <w:adjustRightInd w:val="0"/>
        <w:ind w:left="30" w:right="30"/>
        <w:rPr>
          <w:rFonts w:ascii="Tahoma" w:hAnsi="Tahoma"/>
          <w:sz w:val="2"/>
          <w:lang w:val="x-none"/>
        </w:rPr>
      </w:pPr>
      <w:r>
        <w:rPr>
          <w:sz w:val="28"/>
          <w:szCs w:val="28"/>
        </w:rPr>
        <w:t xml:space="preserve">    Экономика это способ выживания, то есть способ производства и потребления (распределения). Базой </w:t>
      </w:r>
      <w:r w:rsidR="000A23A9">
        <w:rPr>
          <w:sz w:val="28"/>
          <w:szCs w:val="28"/>
        </w:rPr>
        <w:t xml:space="preserve">любого экономического хозяйства является инфраструктура и самопроизводство, </w:t>
      </w:r>
      <w:r w:rsidR="00A15532" w:rsidRPr="00A15532">
        <w:rPr>
          <w:iCs/>
          <w:sz w:val="28"/>
          <w:szCs w:val="28"/>
          <w:lang w:val="x-none"/>
        </w:rPr>
        <w:t>производство определенного потребителя</w:t>
      </w:r>
      <w:r w:rsidR="00A15532">
        <w:rPr>
          <w:iCs/>
          <w:sz w:val="28"/>
          <w:szCs w:val="28"/>
        </w:rPr>
        <w:t>.</w:t>
      </w:r>
      <w:r w:rsidR="00A15532" w:rsidRPr="00A15532">
        <w:rPr>
          <w:iCs/>
          <w:sz w:val="28"/>
          <w:szCs w:val="28"/>
          <w:lang w:val="x-none"/>
        </w:rPr>
        <w:br/>
      </w:r>
    </w:p>
    <w:p w:rsidR="000A23A9" w:rsidRDefault="000A23A9" w:rsidP="00084BAD">
      <w:pPr>
        <w:rPr>
          <w:sz w:val="28"/>
          <w:szCs w:val="28"/>
        </w:rPr>
      </w:pPr>
    </w:p>
    <w:p w:rsidR="000A23A9" w:rsidRDefault="000A23A9" w:rsidP="00084BAD">
      <w:pPr>
        <w:rPr>
          <w:sz w:val="28"/>
          <w:szCs w:val="28"/>
        </w:rPr>
      </w:pPr>
      <w:r>
        <w:rPr>
          <w:sz w:val="28"/>
          <w:szCs w:val="28"/>
        </w:rPr>
        <w:t xml:space="preserve">    Производство может быть простым и расширенным. Простое производство такое, при котором потребляется все, что производиться.</w:t>
      </w:r>
    </w:p>
    <w:p w:rsidR="000A23A9" w:rsidRDefault="000A23A9" w:rsidP="00084BAD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0A23A9" w:rsidRDefault="000A23A9" w:rsidP="00084BAD">
      <w:pPr>
        <w:rPr>
          <w:sz w:val="28"/>
          <w:szCs w:val="28"/>
        </w:rPr>
      </w:pPr>
      <w:r>
        <w:rPr>
          <w:sz w:val="28"/>
          <w:szCs w:val="28"/>
        </w:rPr>
        <w:t xml:space="preserve">     При </w:t>
      </w:r>
      <w:r w:rsidR="00A15532">
        <w:rPr>
          <w:sz w:val="28"/>
          <w:szCs w:val="28"/>
        </w:rPr>
        <w:t xml:space="preserve">расширенном производстве производится больше, чем потребляется. И формируется остаток, который пускается в оборот и учувствует в товарообмене. </w:t>
      </w:r>
    </w:p>
    <w:p w:rsidR="000A23A9" w:rsidRDefault="000A23A9" w:rsidP="002D4F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A15532" w:rsidRDefault="00A15532" w:rsidP="00A15532">
      <w:pPr>
        <w:ind w:left="360"/>
        <w:rPr>
          <w:sz w:val="28"/>
          <w:szCs w:val="28"/>
        </w:rPr>
      </w:pPr>
      <w:r>
        <w:rPr>
          <w:sz w:val="28"/>
          <w:szCs w:val="28"/>
        </w:rPr>
        <w:t>В производстве решаются три главные задачи :</w:t>
      </w:r>
    </w:p>
    <w:p w:rsidR="00A15532" w:rsidRDefault="00A15532" w:rsidP="00A15532">
      <w:pPr>
        <w:numPr>
          <w:ilvl w:val="0"/>
          <w:numId w:val="5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Что производить</w:t>
      </w:r>
    </w:p>
    <w:p w:rsidR="00A15532" w:rsidRDefault="00A15532" w:rsidP="00A15532">
      <w:pPr>
        <w:numPr>
          <w:ilvl w:val="0"/>
          <w:numId w:val="5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Как производить</w:t>
      </w:r>
    </w:p>
    <w:p w:rsidR="00A15532" w:rsidRDefault="00A15532" w:rsidP="00A15532">
      <w:pPr>
        <w:numPr>
          <w:ilvl w:val="0"/>
          <w:numId w:val="5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Для кого производить</w:t>
      </w:r>
    </w:p>
    <w:p w:rsidR="00A15532" w:rsidRDefault="00A15532" w:rsidP="002D4FB1">
      <w:pPr>
        <w:ind w:left="360"/>
        <w:jc w:val="both"/>
        <w:rPr>
          <w:sz w:val="28"/>
          <w:szCs w:val="28"/>
        </w:rPr>
      </w:pPr>
    </w:p>
    <w:p w:rsidR="00A15532" w:rsidRDefault="00A15532" w:rsidP="002D4FB1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В производстве потребления существует два основных направления распределения:</w:t>
      </w:r>
    </w:p>
    <w:p w:rsidR="00A15532" w:rsidRDefault="00A15532" w:rsidP="00A15532">
      <w:pPr>
        <w:numPr>
          <w:ilvl w:val="0"/>
          <w:numId w:val="6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Директивное</w:t>
      </w:r>
    </w:p>
    <w:p w:rsidR="00A15532" w:rsidRDefault="00A15532" w:rsidP="00A15532">
      <w:pPr>
        <w:numPr>
          <w:ilvl w:val="0"/>
          <w:numId w:val="6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Рыночное</w:t>
      </w:r>
    </w:p>
    <w:p w:rsidR="00A15532" w:rsidRDefault="00A15532" w:rsidP="00A15532">
      <w:pPr>
        <w:ind w:left="720"/>
        <w:rPr>
          <w:sz w:val="28"/>
          <w:szCs w:val="28"/>
        </w:rPr>
      </w:pPr>
    </w:p>
    <w:p w:rsidR="00A15532" w:rsidRDefault="00A15532" w:rsidP="002D4FB1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Директивное – это такое распределение, при котором власть управляет кому, сколько и когда.</w:t>
      </w:r>
    </w:p>
    <w:p w:rsidR="00A15532" w:rsidRDefault="00A15532" w:rsidP="002D4FB1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A15532" w:rsidRDefault="00A15532" w:rsidP="002D4FB1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При рыночном распределении эти процессы регулирует рынок (условно).</w:t>
      </w:r>
    </w:p>
    <w:p w:rsidR="00A15532" w:rsidRDefault="00A15532" w:rsidP="002D4FB1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A15532" w:rsidRDefault="00A15532" w:rsidP="002D4FB1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всех экономических процессах </w:t>
      </w:r>
      <w:r w:rsidR="002D4FB1">
        <w:rPr>
          <w:sz w:val="28"/>
          <w:szCs w:val="28"/>
        </w:rPr>
        <w:t>участвуют</w:t>
      </w:r>
      <w:r>
        <w:rPr>
          <w:sz w:val="28"/>
          <w:szCs w:val="28"/>
        </w:rPr>
        <w:t xml:space="preserve"> экон</w:t>
      </w:r>
      <w:r w:rsidR="002D4FB1">
        <w:rPr>
          <w:sz w:val="28"/>
          <w:szCs w:val="28"/>
        </w:rPr>
        <w:t>омические агенты, которые делят</w:t>
      </w:r>
      <w:r>
        <w:rPr>
          <w:sz w:val="28"/>
          <w:szCs w:val="28"/>
        </w:rPr>
        <w:t>ся на :</w:t>
      </w:r>
    </w:p>
    <w:p w:rsidR="002D4FB1" w:rsidRDefault="002D4FB1" w:rsidP="002D4FB1">
      <w:pPr>
        <w:numPr>
          <w:ilvl w:val="0"/>
          <w:numId w:val="7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Пассивных экономических агентов, к ним относятся все жители планеты. Пассивные экономические агенты являются потребителями производимого продукта.</w:t>
      </w:r>
    </w:p>
    <w:p w:rsidR="002D4FB1" w:rsidRDefault="002D4FB1" w:rsidP="002D4FB1">
      <w:pPr>
        <w:rPr>
          <w:sz w:val="28"/>
          <w:szCs w:val="28"/>
        </w:rPr>
      </w:pPr>
    </w:p>
    <w:p w:rsidR="002D4FB1" w:rsidRDefault="002D4FB1" w:rsidP="002D4FB1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2D4FB1" w:rsidRDefault="002D4FB1" w:rsidP="00084BAD">
      <w:pPr>
        <w:rPr>
          <w:sz w:val="28"/>
          <w:szCs w:val="28"/>
        </w:rPr>
      </w:pPr>
    </w:p>
    <w:p w:rsidR="002D4FB1" w:rsidRDefault="002D4FB1" w:rsidP="00084BAD">
      <w:pPr>
        <w:rPr>
          <w:sz w:val="28"/>
          <w:szCs w:val="28"/>
        </w:rPr>
      </w:pPr>
      <w:r>
        <w:rPr>
          <w:sz w:val="28"/>
          <w:szCs w:val="28"/>
        </w:rPr>
        <w:t xml:space="preserve">    Среди  пассивных экономических агентов имеются активные экономические агенты, которые занимаются производством продукта.</w:t>
      </w:r>
    </w:p>
    <w:p w:rsidR="002D4FB1" w:rsidRDefault="002D4FB1" w:rsidP="00084BAD">
      <w:pPr>
        <w:rPr>
          <w:sz w:val="28"/>
          <w:szCs w:val="28"/>
        </w:rPr>
      </w:pPr>
    </w:p>
    <w:p w:rsidR="00084BAD" w:rsidRDefault="002D4FB1" w:rsidP="00084BAD">
      <w:pPr>
        <w:rPr>
          <w:sz w:val="28"/>
          <w:szCs w:val="28"/>
        </w:rPr>
      </w:pPr>
      <w:r>
        <w:rPr>
          <w:sz w:val="28"/>
          <w:szCs w:val="28"/>
        </w:rPr>
        <w:t xml:space="preserve">    Часть активных экономических агентов выполняют коммуникативные процедуры (отгрузка, погрузка и т.д.). коммуникационные экономические агенты занимаются логистикой, то есть управление перевозки и хранение продукта. Часть активных экономических агентов занимающихся коммуникативными процедурами берет на себя ответственность за управление этими процессами, и называются активными управляющими агентами. </w:t>
      </w:r>
    </w:p>
    <w:p w:rsidR="00084BAD" w:rsidRDefault="00084BAD" w:rsidP="00084BAD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084BAD" w:rsidRDefault="00084BAD" w:rsidP="00084BAD">
      <w:pPr>
        <w:rPr>
          <w:sz w:val="28"/>
          <w:szCs w:val="28"/>
        </w:rPr>
      </w:pPr>
      <w:r>
        <w:rPr>
          <w:sz w:val="28"/>
          <w:szCs w:val="28"/>
        </w:rPr>
        <w:t xml:space="preserve">    Часть экономических активных управленцев занимают властные позиции.</w:t>
      </w:r>
    </w:p>
    <w:p w:rsidR="00084BAD" w:rsidRDefault="0069701E" w:rsidP="00084BAD">
      <w:pPr>
        <w:rPr>
          <w:sz w:val="28"/>
          <w:szCs w:val="28"/>
        </w:rPr>
      </w:pPr>
      <w:r>
        <w:rPr>
          <w:sz w:val="28"/>
          <w:szCs w:val="28"/>
        </w:rPr>
        <w:pict>
          <v:shape id="_x0000_i1029" type="#_x0000_t75" style="width:447.75pt;height:361.5pt">
            <v:imagedata r:id="rId9" o:title="Безымянный"/>
          </v:shape>
        </w:pict>
      </w:r>
    </w:p>
    <w:p w:rsidR="002D4FB1" w:rsidRPr="004101CF" w:rsidRDefault="002D4FB1" w:rsidP="00084BAD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bookmarkStart w:id="0" w:name="_GoBack"/>
      <w:bookmarkEnd w:id="0"/>
    </w:p>
    <w:sectPr w:rsidR="002D4FB1" w:rsidRPr="00410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1366D"/>
    <w:multiLevelType w:val="hybridMultilevel"/>
    <w:tmpl w:val="6FA448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24155E"/>
    <w:multiLevelType w:val="hybridMultilevel"/>
    <w:tmpl w:val="C2048BB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8931665"/>
    <w:multiLevelType w:val="hybridMultilevel"/>
    <w:tmpl w:val="C1FA08C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6451A13"/>
    <w:multiLevelType w:val="hybridMultilevel"/>
    <w:tmpl w:val="260271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F0E1BED"/>
    <w:multiLevelType w:val="hybridMultilevel"/>
    <w:tmpl w:val="EF40FB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68D31DC"/>
    <w:multiLevelType w:val="hybridMultilevel"/>
    <w:tmpl w:val="E1308E4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386E2220"/>
    <w:multiLevelType w:val="hybridMultilevel"/>
    <w:tmpl w:val="BFD848C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2031"/>
    <w:rsid w:val="00084BAD"/>
    <w:rsid w:val="000A23A9"/>
    <w:rsid w:val="00201B7F"/>
    <w:rsid w:val="002D4FB1"/>
    <w:rsid w:val="004101CF"/>
    <w:rsid w:val="0069701E"/>
    <w:rsid w:val="007F2031"/>
    <w:rsid w:val="00865F26"/>
    <w:rsid w:val="00A15532"/>
    <w:rsid w:val="00B74EFA"/>
    <w:rsid w:val="00D30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5:chartTrackingRefBased/>
  <w15:docId w15:val="{4A03A164-44B3-43FC-AAEE-B04CE931A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CompanyName</Company>
  <LinksUpToDate>false</LinksUpToDate>
  <CharactersWithSpaces>2546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cp:lastModifiedBy>admin</cp:lastModifiedBy>
  <cp:revision>2</cp:revision>
  <dcterms:created xsi:type="dcterms:W3CDTF">2014-04-06T02:18:00Z</dcterms:created>
  <dcterms:modified xsi:type="dcterms:W3CDTF">2014-04-06T02:18:00Z</dcterms:modified>
</cp:coreProperties>
</file>