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6B" w:rsidRDefault="0056106B" w:rsidP="002A1D35">
      <w:pPr>
        <w:pStyle w:val="2"/>
        <w:spacing w:before="0" w:beforeAutospacing="0" w:after="120" w:afterAutospacing="0"/>
        <w:ind w:firstLine="709"/>
        <w:rPr>
          <w:color w:val="4F81BD"/>
          <w:sz w:val="24"/>
          <w:szCs w:val="24"/>
        </w:rPr>
      </w:pPr>
    </w:p>
    <w:p w:rsidR="002A1D35" w:rsidRDefault="002A1D35" w:rsidP="002A1D35">
      <w:pPr>
        <w:pStyle w:val="2"/>
        <w:spacing w:before="0" w:beforeAutospacing="0" w:after="120" w:afterAutospacing="0"/>
        <w:ind w:firstLine="709"/>
        <w:rPr>
          <w:rFonts w:ascii="Verdana" w:hAnsi="Verdana"/>
          <w:color w:val="000000"/>
        </w:rPr>
      </w:pPr>
      <w:r>
        <w:rPr>
          <w:color w:val="4F81BD"/>
          <w:sz w:val="24"/>
          <w:szCs w:val="24"/>
        </w:rPr>
        <w:br/>
        <w:t>ВВЕДЕНИЕ</w:t>
      </w:r>
    </w:p>
    <w:p w:rsidR="002A1D35" w:rsidRDefault="002A1D35" w:rsidP="002A1D35">
      <w:pPr>
        <w:spacing w:after="120"/>
        <w:ind w:firstLine="709"/>
        <w:rPr>
          <w:rFonts w:ascii="Arial" w:hAnsi="Arial" w:cs="Arial"/>
          <w:color w:val="000000"/>
        </w:rPr>
      </w:pPr>
      <w:r>
        <w:rPr>
          <w:color w:val="000000"/>
        </w:rPr>
        <w:t>Многие исследователи отмечают, что в последние годы переходного периода Россия находится в стадии интенсивного экономического роста, для сохранения которого снижение издержек в любом производстве играет немаловажную роль.</w:t>
      </w:r>
    </w:p>
    <w:p w:rsidR="002A1D35" w:rsidRDefault="002A1D35" w:rsidP="002A1D35">
      <w:pPr>
        <w:spacing w:after="120"/>
        <w:ind w:firstLine="709"/>
        <w:rPr>
          <w:rFonts w:ascii="Arial" w:hAnsi="Arial" w:cs="Arial"/>
          <w:color w:val="000000"/>
        </w:rPr>
      </w:pPr>
      <w:r>
        <w:rPr>
          <w:color w:val="000000"/>
        </w:rPr>
        <w:t>Одним из существенных показателей экономического роста является увеличение прибыли российских предприятий.</w:t>
      </w:r>
    </w:p>
    <w:p w:rsidR="002A1D35" w:rsidRDefault="002A1D35" w:rsidP="002A1D35">
      <w:pPr>
        <w:spacing w:after="120"/>
        <w:ind w:firstLine="709"/>
        <w:rPr>
          <w:rFonts w:ascii="Arial" w:hAnsi="Arial" w:cs="Arial"/>
          <w:color w:val="000000"/>
        </w:rPr>
      </w:pPr>
      <w:r>
        <w:rPr>
          <w:color w:val="000000"/>
        </w:rPr>
        <w:t>Основными путями роста прибыли является</w:t>
      </w:r>
    </w:p>
    <w:p w:rsidR="002A1D35" w:rsidRDefault="002A1D35" w:rsidP="002A1D35">
      <w:pPr>
        <w:pStyle w:val="msolistparagraphbullet1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увеличение объема производства,</w:t>
      </w:r>
    </w:p>
    <w:p w:rsidR="002A1D35" w:rsidRDefault="002A1D35" w:rsidP="002A1D35">
      <w:pPr>
        <w:pStyle w:val="msolistparagraphbullet2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эффективные и оптимальные цены реализации,</w:t>
      </w:r>
    </w:p>
    <w:p w:rsidR="002A1D35" w:rsidRDefault="002A1D35" w:rsidP="002A1D35">
      <w:pPr>
        <w:pStyle w:val="msolistparagraphbullet3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снижение издержек производства.</w:t>
      </w:r>
    </w:p>
    <w:p w:rsidR="002A1D35" w:rsidRDefault="002A1D35" w:rsidP="002A1D35">
      <w:pPr>
        <w:spacing w:after="120"/>
        <w:ind w:firstLine="709"/>
        <w:rPr>
          <w:rFonts w:ascii="Arial" w:hAnsi="Arial" w:cs="Arial"/>
          <w:color w:val="000000"/>
        </w:rPr>
      </w:pPr>
      <w:r>
        <w:rPr>
          <w:color w:val="000000"/>
        </w:rPr>
        <w:t>Необходимо отметить, что и первый, и второй пути объективно могут сдерживаться рынком.</w:t>
      </w:r>
    </w:p>
    <w:p w:rsidR="002A1D35" w:rsidRDefault="002A1D35" w:rsidP="002A1D35">
      <w:pPr>
        <w:spacing w:after="120"/>
        <w:ind w:firstLine="709"/>
        <w:rPr>
          <w:rFonts w:ascii="Arial" w:hAnsi="Arial" w:cs="Arial"/>
          <w:color w:val="000000"/>
        </w:rPr>
      </w:pPr>
      <w:r>
        <w:rPr>
          <w:color w:val="000000"/>
        </w:rPr>
        <w:t>Поэтому наиболее реальным может стать фактор, предусматривающий минимизацию издержек в результате применения грамотной экономической политики.</w:t>
      </w:r>
    </w:p>
    <w:p w:rsidR="002A1D35" w:rsidRDefault="002A1D35" w:rsidP="002A1D35">
      <w:pPr>
        <w:spacing w:after="120"/>
        <w:ind w:firstLine="709"/>
        <w:rPr>
          <w:rFonts w:ascii="Arial" w:hAnsi="Arial" w:cs="Arial"/>
          <w:color w:val="000000"/>
        </w:rPr>
      </w:pPr>
      <w:r>
        <w:rPr>
          <w:color w:val="000000"/>
        </w:rPr>
        <w:t>Для приведения в действие всех факторов снижения издержек производства необходимо прежде всего исследовать специфику производства, особенности формирования затрат на производство продукции, проанализировать структуру издержек.</w:t>
      </w:r>
    </w:p>
    <w:p w:rsidR="002A1D35" w:rsidRDefault="002A1D35" w:rsidP="002A1D35">
      <w:pPr>
        <w:spacing w:after="120"/>
        <w:ind w:firstLine="709"/>
        <w:rPr>
          <w:rFonts w:ascii="Arial" w:hAnsi="Arial" w:cs="Arial"/>
          <w:color w:val="000000"/>
        </w:rPr>
      </w:pPr>
      <w:r>
        <w:rPr>
          <w:color w:val="000000"/>
        </w:rPr>
        <w:t>Чтобы выявить имеющиеся резервы снижения затрат необходимо прежде всего понимать природу издержек, их классификацию, типы и т.д.</w:t>
      </w:r>
    </w:p>
    <w:p w:rsidR="002A1D35" w:rsidRDefault="002A1D35" w:rsidP="002A1D35">
      <w:pPr>
        <w:pStyle w:val="1"/>
        <w:spacing w:before="0" w:beforeAutospacing="0" w:after="120" w:afterAutospacing="0"/>
        <w:ind w:firstLine="709"/>
        <w:rPr>
          <w:rFonts w:ascii="Verdana" w:hAnsi="Verdana"/>
          <w:color w:val="000000"/>
        </w:rPr>
      </w:pPr>
      <w:r>
        <w:rPr>
          <w:color w:val="365F91"/>
          <w:sz w:val="24"/>
          <w:szCs w:val="24"/>
        </w:rPr>
        <w:t>ПОНЯТИЕ И ВИДЫ ИЗДЕРЖЕК ПРОИЗВОДСТВА.</w:t>
      </w:r>
    </w:p>
    <w:p w:rsidR="002A1D35" w:rsidRDefault="002A1D35" w:rsidP="002A1D35">
      <w:pPr>
        <w:spacing w:after="120"/>
        <w:ind w:firstLine="709"/>
        <w:rPr>
          <w:rFonts w:ascii="Arial" w:hAnsi="Arial" w:cs="Arial"/>
          <w:color w:val="000000"/>
        </w:rPr>
      </w:pPr>
      <w:r>
        <w:rPr>
          <w:color w:val="000000"/>
        </w:rPr>
        <w:t>Каждая производственная единица (предприятие) любого общества стремится к получению возможно большего дохода от своей деятельности. Любое предприятие старается не только продать свой товар по выгодной высокой цене, но и сократить свои затраты на производство и реализацию продукции. Если первый источник увеличения доходов предприятия во многом зависит от внешних условий деятельности предприятия, то второй - практически исключительно от самого предприятия, точнее, от степени эффективности организации процесса производства и последующей реализации произведенных товаров.</w:t>
      </w:r>
    </w:p>
    <w:p w:rsidR="002A1D35" w:rsidRDefault="002A1D35" w:rsidP="002A1D35">
      <w:pPr>
        <w:spacing w:after="120"/>
        <w:ind w:firstLine="709"/>
        <w:rPr>
          <w:rFonts w:ascii="Arial" w:hAnsi="Arial" w:cs="Arial"/>
          <w:color w:val="000000"/>
        </w:rPr>
      </w:pPr>
      <w:r>
        <w:rPr>
          <w:color w:val="000000"/>
        </w:rPr>
        <w:t>Многие экономисты внесли существенный вклад в изучение издержек. Например, теория издержек К.Маркса основывается на двух принципиальных категориях -</w:t>
      </w:r>
      <w:r>
        <w:rPr>
          <w:rStyle w:val="apple-converted-space"/>
          <w:color w:val="000000"/>
        </w:rPr>
        <w:t> </w:t>
      </w:r>
      <w:r>
        <w:rPr>
          <w:i/>
          <w:iCs/>
          <w:color w:val="000000"/>
        </w:rPr>
        <w:t>издержки производства</w:t>
      </w:r>
      <w:r>
        <w:rPr>
          <w:rStyle w:val="apple-converted-space"/>
          <w:color w:val="000000"/>
        </w:rPr>
        <w:t> </w:t>
      </w:r>
      <w:r>
        <w:rPr>
          <w:color w:val="000000"/>
        </w:rPr>
        <w:t>и</w:t>
      </w:r>
      <w:r>
        <w:rPr>
          <w:rStyle w:val="apple-converted-space"/>
          <w:color w:val="000000"/>
        </w:rPr>
        <w:t> </w:t>
      </w:r>
      <w:r>
        <w:rPr>
          <w:i/>
          <w:iCs/>
          <w:color w:val="000000"/>
        </w:rPr>
        <w:t>издержки обращения</w:t>
      </w:r>
      <w:r>
        <w:rPr>
          <w:color w:val="000000"/>
        </w:rPr>
        <w:t>.</w:t>
      </w:r>
    </w:p>
    <w:p w:rsidR="002A1D35" w:rsidRDefault="002A1D35" w:rsidP="002A1D35">
      <w:pPr>
        <w:spacing w:after="120"/>
        <w:ind w:firstLine="709"/>
        <w:rPr>
          <w:rFonts w:ascii="Arial" w:hAnsi="Arial" w:cs="Arial"/>
          <w:color w:val="000000"/>
        </w:rPr>
      </w:pPr>
      <w:r>
        <w:rPr>
          <w:b/>
          <w:bCs/>
          <w:color w:val="000000"/>
        </w:rPr>
        <w:t>Под издержками производства понимаются</w:t>
      </w:r>
      <w:r>
        <w:rPr>
          <w:rStyle w:val="apple-converted-space"/>
          <w:color w:val="000000"/>
        </w:rPr>
        <w:t> </w:t>
      </w:r>
      <w:r>
        <w:rPr>
          <w:color w:val="000000"/>
        </w:rPr>
        <w:t>затраты на зарплату, сырье и материалы, сюда же входят амортизация средств труда и т.д. Издержки производства представляют собой расходы на производство, которые должны понести организаторы предприятия с целью создания товаров и последующего получения прибыли. В стоимости единицы товара, издержки производства составляют одну из двух ее частей. Издержки производства меньше стоимости товара на величину прибыли.</w:t>
      </w:r>
    </w:p>
    <w:p w:rsidR="002A1D35" w:rsidRDefault="002A1D35" w:rsidP="002A1D35">
      <w:pPr>
        <w:spacing w:after="120"/>
        <w:ind w:firstLine="709"/>
        <w:rPr>
          <w:rFonts w:ascii="Arial" w:hAnsi="Arial" w:cs="Arial"/>
          <w:color w:val="000000"/>
        </w:rPr>
      </w:pPr>
      <w:r>
        <w:rPr>
          <w:b/>
          <w:bCs/>
          <w:color w:val="000000"/>
        </w:rPr>
        <w:t>Категория издержки обращения</w:t>
      </w:r>
      <w:r>
        <w:rPr>
          <w:rStyle w:val="apple-converted-space"/>
          <w:b/>
          <w:bCs/>
          <w:color w:val="000000"/>
        </w:rPr>
        <w:t> </w:t>
      </w:r>
      <w:r>
        <w:rPr>
          <w:color w:val="000000"/>
        </w:rPr>
        <w:t>связана с процессом реализации товаров. Дополнительными издержками обращения являются издержки на упаковку, сортировку, транспортировку и хранение товаров. Этот вид издержек обращения близок к издержкам производства и, входя в стоимость товара, увеличивает последнюю. Дополнительные издержки возмещаются после продажи товаров из полученной суммы выручки. Чистые издержки обращения - издержки на торговлю (зарплата продавцов и т.д.), маркетинг (изучение потребительского спроса), рекламу, затраты на оплату персонала штаб-квартиры и т.д. Чистые издержки не увеличивают стоимости товаров, а возмещаются после продажи из прибыли, созданной в процессе производства товаров.</w:t>
      </w:r>
    </w:p>
    <w:p w:rsidR="002A1D35" w:rsidRDefault="002A1D35" w:rsidP="002A1D35">
      <w:pPr>
        <w:spacing w:after="120"/>
        <w:ind w:firstLine="709"/>
        <w:rPr>
          <w:rFonts w:ascii="Arial" w:hAnsi="Arial" w:cs="Arial"/>
          <w:color w:val="000000"/>
        </w:rPr>
      </w:pPr>
      <w:r>
        <w:rPr>
          <w:color w:val="000000"/>
        </w:rPr>
        <w:t>Говоря об издержках производства и обращения, К. Маркс рассматривал процесс формирования издержек непосредственно по их основным элементам в производственном процессе. Он абстрагировался от проблемы колебания цен вокруг стоимости. Кроме того, в двадцатом веке появилась необходимость определить изменения издержек в зависимости от количества производимой продукции.</w:t>
      </w:r>
    </w:p>
    <w:p w:rsidR="002A1D35" w:rsidRDefault="002A1D35" w:rsidP="002A1D35">
      <w:pPr>
        <w:spacing w:after="120"/>
        <w:ind w:firstLine="709"/>
        <w:rPr>
          <w:rFonts w:ascii="Arial" w:hAnsi="Arial" w:cs="Arial"/>
          <w:color w:val="000000"/>
        </w:rPr>
      </w:pPr>
      <w:r>
        <w:rPr>
          <w:b/>
          <w:bCs/>
          <w:color w:val="000000"/>
        </w:rPr>
        <w:t>Современные концепции издержек</w:t>
      </w:r>
      <w:r>
        <w:rPr>
          <w:color w:val="000000"/>
        </w:rPr>
        <w:t>, разработанные экономистами Запада, во многом учитывают оба вышеотмеченных момента. В центре классификации издержек - взаимосвязь между объемом производства и издержками, ценой на данный вид товаров. Издержки делятся на</w:t>
      </w:r>
    </w:p>
    <w:p w:rsidR="002A1D35" w:rsidRDefault="002A1D35" w:rsidP="002A1D35">
      <w:pPr>
        <w:pStyle w:val="msolistparagraphbullet1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не зависящие и</w:t>
      </w:r>
    </w:p>
    <w:p w:rsidR="002A1D35" w:rsidRDefault="002A1D35" w:rsidP="002A1D35">
      <w:pPr>
        <w:pStyle w:val="msolistparagraphbullet3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зависящие от объема производимой продукции.</w:t>
      </w:r>
    </w:p>
    <w:p w:rsidR="002A1D35" w:rsidRDefault="002A1D35" w:rsidP="002A1D35">
      <w:pPr>
        <w:spacing w:after="120"/>
        <w:ind w:firstLine="709"/>
        <w:rPr>
          <w:rFonts w:ascii="Arial" w:hAnsi="Arial" w:cs="Arial"/>
          <w:color w:val="000000"/>
        </w:rPr>
      </w:pPr>
      <w:r>
        <w:rPr>
          <w:b/>
          <w:bCs/>
          <w:color w:val="000000"/>
        </w:rPr>
        <w:t>Постоянные издержки</w:t>
      </w:r>
      <w:r>
        <w:rPr>
          <w:rStyle w:val="apple-converted-space"/>
          <w:color w:val="000000"/>
        </w:rPr>
        <w:t> </w:t>
      </w:r>
      <w:r>
        <w:rPr>
          <w:color w:val="000000"/>
        </w:rPr>
        <w:t>не зависят от величины производства, существют и при нулевом объеме производства. Это предшествующие обязательства предприятия (проценты по займам и др.), налоги, амортизационные отчисления, оплата охраны, арендная плата, расходы на обслуживание оборудования при нулевом объеме производства, зарплата управленческого персонала и т.д.</w:t>
      </w:r>
    </w:p>
    <w:p w:rsidR="002A1D35" w:rsidRDefault="002A1D35" w:rsidP="002A1D35">
      <w:pPr>
        <w:spacing w:after="120"/>
        <w:ind w:firstLine="709"/>
        <w:rPr>
          <w:rFonts w:ascii="Arial" w:hAnsi="Arial" w:cs="Arial"/>
          <w:color w:val="000000"/>
        </w:rPr>
      </w:pPr>
      <w:r>
        <w:rPr>
          <w:b/>
          <w:bCs/>
          <w:color w:val="000000"/>
        </w:rPr>
        <w:t>Переменные издержки</w:t>
      </w:r>
      <w:r>
        <w:rPr>
          <w:rStyle w:val="apple-converted-space"/>
          <w:color w:val="000000"/>
        </w:rPr>
        <w:t> </w:t>
      </w:r>
      <w:r>
        <w:rPr>
          <w:color w:val="000000"/>
        </w:rPr>
        <w:t>зависят от количества производимой продукции, складываются из затрат на сырье, материалы, зарплату рабочим и т.д.</w:t>
      </w:r>
    </w:p>
    <w:p w:rsidR="002A1D35" w:rsidRDefault="002A1D35" w:rsidP="002A1D35">
      <w:pPr>
        <w:spacing w:after="120"/>
        <w:ind w:firstLine="709"/>
        <w:rPr>
          <w:rFonts w:ascii="Arial" w:hAnsi="Arial" w:cs="Arial"/>
          <w:color w:val="000000"/>
        </w:rPr>
      </w:pPr>
      <w:r>
        <w:rPr>
          <w:color w:val="000000"/>
        </w:rPr>
        <w:t>Сумма постоянных и переменных издержек образует</w:t>
      </w:r>
      <w:r>
        <w:rPr>
          <w:rStyle w:val="apple-converted-space"/>
          <w:color w:val="000000"/>
        </w:rPr>
        <w:t> </w:t>
      </w:r>
      <w:r>
        <w:rPr>
          <w:b/>
          <w:bCs/>
          <w:color w:val="000000"/>
        </w:rPr>
        <w:t>валовые издержки</w:t>
      </w:r>
      <w:r>
        <w:rPr>
          <w:rStyle w:val="apple-converted-space"/>
          <w:color w:val="000000"/>
        </w:rPr>
        <w:t> </w:t>
      </w:r>
      <w:r>
        <w:rPr>
          <w:color w:val="000000"/>
        </w:rPr>
        <w:t>- сумму денежных расходов на производство определенного вида продукции. Для измерения издержек на производство единицы продукции используются категории средних, средних постоянных и средних переменных издержек.</w:t>
      </w:r>
      <w:r>
        <w:rPr>
          <w:rStyle w:val="apple-converted-space"/>
          <w:color w:val="000000"/>
        </w:rPr>
        <w:t> </w:t>
      </w:r>
      <w:r>
        <w:rPr>
          <w:b/>
          <w:bCs/>
          <w:color w:val="000000"/>
        </w:rPr>
        <w:t>Средние издержки</w:t>
      </w:r>
      <w:r>
        <w:rPr>
          <w:rStyle w:val="apple-converted-space"/>
          <w:color w:val="000000"/>
        </w:rPr>
        <w:t> </w:t>
      </w:r>
      <w:r>
        <w:rPr>
          <w:color w:val="000000"/>
        </w:rPr>
        <w:t>равны частному от деления валовых издержек на количество произведенной продукции.</w:t>
      </w:r>
      <w:r>
        <w:rPr>
          <w:b/>
          <w:bCs/>
          <w:color w:val="000000"/>
        </w:rPr>
        <w:t>Средние постоянные издержки</w:t>
      </w:r>
      <w:r>
        <w:rPr>
          <w:rStyle w:val="apple-converted-space"/>
          <w:color w:val="000000"/>
        </w:rPr>
        <w:t> </w:t>
      </w:r>
      <w:r>
        <w:rPr>
          <w:color w:val="000000"/>
        </w:rPr>
        <w:t>определяются делением постоянных издержек на количество произведенной продукции.</w:t>
      </w:r>
      <w:r>
        <w:rPr>
          <w:rStyle w:val="apple-converted-space"/>
          <w:color w:val="000000"/>
        </w:rPr>
        <w:t> </w:t>
      </w:r>
      <w:r>
        <w:rPr>
          <w:b/>
          <w:bCs/>
          <w:color w:val="000000"/>
        </w:rPr>
        <w:t>Средние переменные издержки</w:t>
      </w:r>
      <w:r>
        <w:rPr>
          <w:rStyle w:val="apple-converted-space"/>
          <w:color w:val="000000"/>
        </w:rPr>
        <w:t> </w:t>
      </w:r>
      <w:r>
        <w:rPr>
          <w:color w:val="000000"/>
        </w:rPr>
        <w:t>образуются делением переменных издержек на количество произведенной продукции.</w:t>
      </w:r>
    </w:p>
    <w:p w:rsidR="002A1D35" w:rsidRDefault="002A1D35" w:rsidP="002A1D35">
      <w:pPr>
        <w:spacing w:after="120"/>
        <w:ind w:firstLine="709"/>
        <w:rPr>
          <w:rFonts w:ascii="Arial" w:hAnsi="Arial" w:cs="Arial"/>
          <w:color w:val="000000"/>
        </w:rPr>
      </w:pPr>
      <w:r>
        <w:rPr>
          <w:color w:val="000000"/>
        </w:rPr>
        <w:t>Для достижения максимальной прибыли нужно определить необходимый размер выпуска продукции. Инструментом экономического анализа служит категория предельных издержек.</w:t>
      </w:r>
      <w:r>
        <w:rPr>
          <w:rStyle w:val="apple-converted-space"/>
          <w:color w:val="000000"/>
        </w:rPr>
        <w:t> </w:t>
      </w:r>
      <w:r>
        <w:rPr>
          <w:b/>
          <w:bCs/>
          <w:color w:val="000000"/>
        </w:rPr>
        <w:t>Предельные издержки</w:t>
      </w:r>
      <w:r>
        <w:rPr>
          <w:rStyle w:val="apple-converted-space"/>
          <w:color w:val="000000"/>
        </w:rPr>
        <w:t> </w:t>
      </w:r>
      <w:r>
        <w:rPr>
          <w:color w:val="000000"/>
        </w:rPr>
        <w:t>представляют собой дополнительные издержки на производство каждой дополнительной единицы продукции по сравнению с данным объемом выпуска. Они рассчитываются вычитанием соседних значений валовых издержек.</w:t>
      </w:r>
    </w:p>
    <w:p w:rsidR="002A1D35" w:rsidRDefault="002A1D35" w:rsidP="002A1D35">
      <w:pPr>
        <w:spacing w:after="120"/>
        <w:ind w:firstLine="709"/>
        <w:rPr>
          <w:rFonts w:ascii="Arial" w:hAnsi="Arial" w:cs="Arial"/>
          <w:color w:val="000000"/>
        </w:rPr>
      </w:pPr>
      <w:r>
        <w:rPr>
          <w:color w:val="000000"/>
        </w:rPr>
        <w:t>В конкретной практике применения расчета издержек для анализа деятельности предприятий в России и в западных странах имеются как сходства, так и различия. В России широко используется категория</w:t>
      </w:r>
      <w:r>
        <w:rPr>
          <w:rStyle w:val="apple-converted-space"/>
          <w:color w:val="000000"/>
        </w:rPr>
        <w:t> </w:t>
      </w:r>
      <w:r>
        <w:rPr>
          <w:b/>
          <w:bCs/>
          <w:color w:val="000000"/>
        </w:rPr>
        <w:t>себестоимость</w:t>
      </w:r>
      <w:r>
        <w:rPr>
          <w:color w:val="000000"/>
        </w:rPr>
        <w:t>, представляющая собой суммарные затраты на производство и реализацию продукции. Теоретически в себестоимость должны входить нормативные производственные затраты, но на практике к ней относят сверхнормативный расход сырья, материалов и т.д. Себестоимость определяют на основе сложения экономических элементов (однородных по экономическому назначению затрат) или путем суммирования статей калькуляции, характеризующих непосредственные направления тех или иных расходов. Как в СНГ, так и в западных странах, для калькулирования себестоимости, применяется классификация прямых и косвенных затрат (расходов).</w:t>
      </w:r>
    </w:p>
    <w:p w:rsidR="002A1D35" w:rsidRDefault="002A1D35" w:rsidP="002A1D35">
      <w:pPr>
        <w:spacing w:after="120"/>
        <w:ind w:firstLine="709"/>
        <w:rPr>
          <w:rFonts w:ascii="Arial" w:hAnsi="Arial" w:cs="Arial"/>
          <w:color w:val="000000"/>
        </w:rPr>
      </w:pPr>
      <w:r>
        <w:rPr>
          <w:b/>
          <w:bCs/>
          <w:color w:val="000000"/>
        </w:rPr>
        <w:t>Прямые затраты</w:t>
      </w:r>
      <w:r>
        <w:rPr>
          <w:rStyle w:val="apple-converted-space"/>
          <w:b/>
          <w:bCs/>
          <w:color w:val="000000"/>
        </w:rPr>
        <w:t> </w:t>
      </w:r>
      <w:r>
        <w:rPr>
          <w:color w:val="000000"/>
        </w:rPr>
        <w:t>- это затраты, непосредственно связанные с созданием единицы товара.</w:t>
      </w:r>
    </w:p>
    <w:p w:rsidR="002A1D35" w:rsidRDefault="002A1D35" w:rsidP="002A1D35">
      <w:pPr>
        <w:spacing w:after="120"/>
        <w:ind w:firstLine="709"/>
        <w:rPr>
          <w:rFonts w:ascii="Arial" w:hAnsi="Arial" w:cs="Arial"/>
          <w:color w:val="000000"/>
        </w:rPr>
      </w:pPr>
      <w:r>
        <w:rPr>
          <w:b/>
          <w:bCs/>
          <w:color w:val="000000"/>
        </w:rPr>
        <w:t>Косвенные затраты</w:t>
      </w:r>
      <w:r>
        <w:rPr>
          <w:rStyle w:val="apple-converted-space"/>
          <w:color w:val="000000"/>
        </w:rPr>
        <w:t> </w:t>
      </w:r>
      <w:r>
        <w:rPr>
          <w:color w:val="000000"/>
        </w:rPr>
        <w:t>необходимы для общего осуществления производственного процесса данного вида продукции на предприятии. Общий подход не исключает различий по конкретной классификации некоторых статей.</w:t>
      </w:r>
    </w:p>
    <w:p w:rsidR="002A1D35" w:rsidRDefault="002A1D35" w:rsidP="002A1D35">
      <w:pPr>
        <w:spacing w:after="120"/>
        <w:ind w:firstLine="709"/>
        <w:rPr>
          <w:rFonts w:ascii="Arial" w:hAnsi="Arial" w:cs="Arial"/>
          <w:color w:val="000000"/>
        </w:rPr>
      </w:pPr>
      <w:r>
        <w:rPr>
          <w:color w:val="000000"/>
        </w:rPr>
        <w:t>В западных странах используется вышеописанное деление затрат (издержек) на постоянные и переменные, причем прямые и часть косвенных затрат относятся к переменным, а оставшаяся часть косвенных затрат (не зависящих от объема производства) - к постоянным. нередко первая из вышеуказанных частей косвенных затрат выделяется в отдельную группу -</w:t>
      </w:r>
      <w:r>
        <w:rPr>
          <w:rStyle w:val="apple-converted-space"/>
          <w:color w:val="000000"/>
        </w:rPr>
        <w:t> </w:t>
      </w:r>
      <w:r>
        <w:rPr>
          <w:b/>
          <w:bCs/>
          <w:color w:val="000000"/>
        </w:rPr>
        <w:t>частично переменные затраты</w:t>
      </w:r>
      <w:r>
        <w:rPr>
          <w:color w:val="000000"/>
        </w:rPr>
        <w:t>, поскольку эти затраты изменяются по своей величине не в прямо пропорциональной зависимости от изменения объема производимой продукции. Деление затрат на прямые и переменные позволяет получить показатель -</w:t>
      </w:r>
      <w:r>
        <w:rPr>
          <w:rStyle w:val="apple-converted-space"/>
          <w:color w:val="000000"/>
        </w:rPr>
        <w:t> </w:t>
      </w:r>
      <w:r>
        <w:rPr>
          <w:b/>
          <w:bCs/>
          <w:color w:val="000000"/>
        </w:rPr>
        <w:t>добавленную стоимость</w:t>
      </w:r>
      <w:r>
        <w:rPr>
          <w:color w:val="000000"/>
        </w:rPr>
        <w:t>, определяемую вычитанием из общего дохода (выручки) предприятия переменных затрат. Добавленная стоимость состоит, таким образом, из постоянных затрат и чистой прибыли. этот показатель позволяет оценить общую эффективность производста и реализации вне зависимости от прямо зависящих от величины объема производства переменных расходов.</w:t>
      </w:r>
    </w:p>
    <w:p w:rsidR="002A1D35" w:rsidRDefault="002A1D35" w:rsidP="002A1D35">
      <w:pPr>
        <w:spacing w:after="120"/>
        <w:ind w:firstLine="709"/>
        <w:rPr>
          <w:rFonts w:ascii="Arial" w:hAnsi="Arial" w:cs="Arial"/>
          <w:color w:val="000000"/>
        </w:rPr>
      </w:pPr>
      <w:r>
        <w:rPr>
          <w:color w:val="000000"/>
        </w:rPr>
        <w:t>В СНГ деление затрат на</w:t>
      </w:r>
      <w:r>
        <w:rPr>
          <w:rStyle w:val="apple-converted-space"/>
          <w:color w:val="000000"/>
        </w:rPr>
        <w:t> </w:t>
      </w:r>
      <w:r>
        <w:rPr>
          <w:b/>
          <w:bCs/>
          <w:color w:val="000000"/>
        </w:rPr>
        <w:t>условно-постоянные</w:t>
      </w:r>
      <w:r>
        <w:rPr>
          <w:rStyle w:val="apple-converted-space"/>
          <w:color w:val="000000"/>
        </w:rPr>
        <w:t> </w:t>
      </w:r>
      <w:r>
        <w:rPr>
          <w:color w:val="000000"/>
        </w:rPr>
        <w:t>и</w:t>
      </w:r>
      <w:r>
        <w:rPr>
          <w:rStyle w:val="apple-converted-space"/>
          <w:color w:val="000000"/>
        </w:rPr>
        <w:t> </w:t>
      </w:r>
      <w:r>
        <w:rPr>
          <w:b/>
          <w:bCs/>
          <w:color w:val="000000"/>
        </w:rPr>
        <w:t>условно-переменные</w:t>
      </w:r>
      <w:r>
        <w:rPr>
          <w:color w:val="000000"/>
        </w:rPr>
        <w:t>, рассчитываемые по экономическим элементам, применяется при расчете экономии от влияния технико-экономических факторов. Подобные расчеты выполняются для определения будущей плановой себестоимости продукции на основе имеющейся фактической себестоимости. Такого рода расчеты не всегда целесообразны, поскольку позволяют всего лишь определить увеличение затрат в случае, если бы условно-постоянные расходы возрастали прямо пропорционально росту объема производимой продукции (практически невозможная ситуация).</w:t>
      </w:r>
    </w:p>
    <w:p w:rsidR="002A1D35" w:rsidRDefault="002A1D35" w:rsidP="002A1D35">
      <w:pPr>
        <w:pStyle w:val="2"/>
        <w:spacing w:before="0" w:beforeAutospacing="0" w:after="120" w:afterAutospacing="0"/>
        <w:ind w:firstLine="709"/>
        <w:rPr>
          <w:rFonts w:ascii="Verdana" w:hAnsi="Verdana"/>
          <w:color w:val="000000"/>
        </w:rPr>
      </w:pPr>
      <w:r>
        <w:rPr>
          <w:color w:val="4F81BD"/>
          <w:sz w:val="24"/>
          <w:szCs w:val="24"/>
        </w:rPr>
        <w:t>ТРАНСАКЦИОННЫЕ ИЗДЕРЖКИ</w:t>
      </w:r>
    </w:p>
    <w:p w:rsidR="002A1D35" w:rsidRDefault="002A1D35" w:rsidP="002A1D35">
      <w:pPr>
        <w:spacing w:after="120"/>
        <w:ind w:firstLine="709"/>
        <w:rPr>
          <w:rFonts w:ascii="Arial" w:hAnsi="Arial" w:cs="Arial"/>
          <w:color w:val="000000"/>
        </w:rPr>
      </w:pPr>
      <w:r>
        <w:rPr>
          <w:color w:val="000000"/>
        </w:rPr>
        <w:t>Природа фирмы, ее внутренние изменения привлекали внимание многих экономистов. Поэтому вполне закономерно, что в сложившийся в первой трети 20 века в социально-экономических условиях перед экономической наукой встала задача и появилась необходимость определить и ввести в обиход новое понятие, которое бы констатировало тот факт, что имеют место положительные потери и затраты, обусловленные взаимодействием экономических агентов между собой, и что именно такое взаимодействие происходит не бесплатно и эту «небесплатность» необходимо учитывать при определении эффективности деятельности как отдельных фирм, так и экономики в целом. В качестве такого понятия было признано, введенное Р. Коузом понятие трансакционных издержек</w:t>
      </w:r>
      <w:bookmarkStart w:id="0" w:name="_ednref1"/>
      <w:r>
        <w:rPr>
          <w:color w:val="000000"/>
        </w:rPr>
        <w:fldChar w:fldCharType="begin"/>
      </w:r>
      <w:r>
        <w:rPr>
          <w:color w:val="000000"/>
        </w:rPr>
        <w:instrText xml:space="preserve"> HYPERLINK "http://www.flm.su/index.php?actions=main_content&amp;id=2519" \l "_edn1" \o "" </w:instrText>
      </w:r>
      <w:r>
        <w:rPr>
          <w:color w:val="000000"/>
        </w:rPr>
        <w:fldChar w:fldCharType="separate"/>
      </w:r>
      <w:r>
        <w:rPr>
          <w:rStyle w:val="a3"/>
          <w:color w:val="000000"/>
          <w:u w:val="single"/>
        </w:rPr>
        <w:t>[i]</w:t>
      </w:r>
      <w:r>
        <w:rPr>
          <w:color w:val="000000"/>
        </w:rPr>
        <w:fldChar w:fldCharType="end"/>
      </w:r>
      <w:bookmarkEnd w:id="0"/>
      <w:r>
        <w:rPr>
          <w:color w:val="000000"/>
        </w:rPr>
        <w:t>.</w:t>
      </w:r>
    </w:p>
    <w:p w:rsidR="002A1D35" w:rsidRDefault="002A1D35" w:rsidP="002A1D35">
      <w:pPr>
        <w:spacing w:after="120"/>
        <w:ind w:firstLine="709"/>
        <w:rPr>
          <w:rFonts w:ascii="Arial" w:hAnsi="Arial" w:cs="Arial"/>
          <w:color w:val="000000"/>
        </w:rPr>
      </w:pPr>
      <w:r>
        <w:rPr>
          <w:color w:val="000000"/>
        </w:rPr>
        <w:t>К таким издержкам относят, главным образом, издержки обращения. Всемирную известность и признание Коузу принесла статья «Проблема социальных издержек» (1960), посвященная экстернальным (внешним) эффектам - так называемым побочным результатам любой деятельности.</w:t>
      </w:r>
    </w:p>
    <w:p w:rsidR="002A1D35" w:rsidRDefault="002A1D35" w:rsidP="002A1D35">
      <w:pPr>
        <w:spacing w:after="120"/>
        <w:ind w:firstLine="709"/>
        <w:rPr>
          <w:rFonts w:ascii="Arial" w:hAnsi="Arial" w:cs="Arial"/>
          <w:color w:val="000000"/>
        </w:rPr>
      </w:pPr>
      <w:r>
        <w:rPr>
          <w:color w:val="000000"/>
        </w:rPr>
        <w:t>В статье «Природа фирмы» обращается внимание на то, что появляются новые издержки, которые он назвал «трансакционными» (от слова сделка - трансакция). К ним относятся затраты на сбор информации о ценах, предпочтениях потребителей и намерениях конкурентов; на ведение переговоров, заключения и юридического обеспече6ния сделок. По признанию Коуза, его идеи относятся к числу самоочевидных: любая форма социальной организации (рынок, фирма, организация) требует немало издержек для своего создания и поддержания.</w:t>
      </w:r>
    </w:p>
    <w:p w:rsidR="002A1D35" w:rsidRDefault="002A1D35" w:rsidP="002A1D35">
      <w:pPr>
        <w:spacing w:after="120"/>
        <w:ind w:firstLine="709"/>
        <w:rPr>
          <w:rFonts w:ascii="Arial" w:hAnsi="Arial" w:cs="Arial"/>
          <w:color w:val="000000"/>
        </w:rPr>
      </w:pPr>
      <w:r>
        <w:rPr>
          <w:color w:val="000000"/>
        </w:rPr>
        <w:t>Две статьи Коуза породили</w:t>
      </w:r>
      <w:r>
        <w:rPr>
          <w:rStyle w:val="apple-converted-space"/>
          <w:color w:val="000000"/>
        </w:rPr>
        <w:t> </w:t>
      </w:r>
      <w:r>
        <w:rPr>
          <w:b/>
          <w:bCs/>
          <w:color w:val="000000"/>
        </w:rPr>
        <w:t>неоинституционализм,</w:t>
      </w:r>
      <w:r>
        <w:rPr>
          <w:rStyle w:val="apple-converted-space"/>
          <w:color w:val="000000"/>
        </w:rPr>
        <w:t> </w:t>
      </w:r>
      <w:r>
        <w:rPr>
          <w:color w:val="000000"/>
        </w:rPr>
        <w:t>ибо они дали начало новым идеям науки - трансакционной экономике и экономике права. По мнению К. Эрроу, трансакционные издержки в экономике подобны трению в физике. Неоинституционалисты считают, что функция рынка заключается в экономии тансакционных издержек, а главное его преимущество - тенденция к минимизации затрат на получение информации.</w:t>
      </w:r>
    </w:p>
    <w:p w:rsidR="002A1D35" w:rsidRDefault="002A1D35" w:rsidP="002A1D35">
      <w:pPr>
        <w:spacing w:after="120"/>
        <w:ind w:firstLine="709"/>
        <w:rPr>
          <w:rFonts w:ascii="Arial" w:hAnsi="Arial" w:cs="Arial"/>
          <w:color w:val="000000"/>
        </w:rPr>
      </w:pPr>
      <w:r>
        <w:rPr>
          <w:color w:val="000000"/>
        </w:rPr>
        <w:t>Обычно выделяют 5 форм трансакционных издержек:</w:t>
      </w:r>
    </w:p>
    <w:p w:rsidR="002A1D35" w:rsidRDefault="002A1D35" w:rsidP="002A1D35">
      <w:pPr>
        <w:pStyle w:val="msolistparagraphbullet1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поиска информации;</w:t>
      </w:r>
    </w:p>
    <w:p w:rsidR="002A1D35" w:rsidRDefault="002A1D35" w:rsidP="002A1D35">
      <w:pPr>
        <w:pStyle w:val="msolistparagraphbullet2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ведения переговоров и заключения контрактов;</w:t>
      </w:r>
    </w:p>
    <w:p w:rsidR="002A1D35" w:rsidRDefault="002A1D35" w:rsidP="002A1D35">
      <w:pPr>
        <w:pStyle w:val="msolistparagraphbullet2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измерения;</w:t>
      </w:r>
    </w:p>
    <w:p w:rsidR="002A1D35" w:rsidRDefault="002A1D35" w:rsidP="002A1D35">
      <w:pPr>
        <w:pStyle w:val="msolistparagraphbullet2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спецификации и защиты прав собственности;</w:t>
      </w:r>
    </w:p>
    <w:p w:rsidR="002A1D35" w:rsidRDefault="002A1D35" w:rsidP="002A1D35">
      <w:pPr>
        <w:pStyle w:val="msolistparagraphbullet3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оппортунистического поведения</w:t>
      </w:r>
    </w:p>
    <w:p w:rsidR="002A1D35" w:rsidRDefault="002A1D35" w:rsidP="002A1D35">
      <w:pPr>
        <w:spacing w:after="120"/>
        <w:ind w:firstLine="709"/>
        <w:rPr>
          <w:rFonts w:ascii="Arial" w:hAnsi="Arial" w:cs="Arial"/>
          <w:color w:val="000000"/>
        </w:rPr>
      </w:pPr>
      <w:r>
        <w:rPr>
          <w:color w:val="000000"/>
        </w:rPr>
        <w:t>Неоинституционалисты в условиях рынка отводят достойное место фирме, при этом выделяют новый вид издержек, связанных с рыночными отношениями- трансакционные. Вместе с тем, они считают, что существует система общественного спроса и предложения институтов. К таким институтам отечественной экономики относят, например, институт регулирования коммерческого кредита или институт арбитража. Отсутствие института, регулирующего коммерческий кредит, ведет к трансакционным издержкам в форме неплатежей, а арбитражного института - к трансакционным издержкам неисполнения контрактов.</w:t>
      </w:r>
    </w:p>
    <w:p w:rsidR="002A1D35" w:rsidRDefault="002A1D35" w:rsidP="002A1D35">
      <w:pPr>
        <w:spacing w:after="120"/>
        <w:ind w:firstLine="709"/>
        <w:rPr>
          <w:rFonts w:ascii="Arial" w:hAnsi="Arial" w:cs="Arial"/>
          <w:color w:val="000000"/>
        </w:rPr>
      </w:pPr>
      <w:r>
        <w:rPr>
          <w:color w:val="000000"/>
        </w:rPr>
        <w:t>Из этого можно сделать вывод: чем выше величина трансакционных издержек, тем большая потребность в институтах. Общественный спрос на институты выражается величиной трансакционных издержек, а общественное предложение институтов определено издержками коллективного действия, т.е. издержек по созданию и функционированию институтов. Если трансакционные издержки отсутствия институтов равны издержкам коллективного действия, следовательно, на рынке возникнет состояние равновесия. Понятие трансакционных издержек для нашей страны ново, но на Западе, еще в эпоху раннего капитализма, с целью снижения издержек купцы объединялись в компании, стремясь к минимизации рисков торговых операций. В нашей стране наступает ситуация, когда предприятия вынуждены объединять свои капиталы и усилия с целью преодоления несовершенных рыночных отношений.    </w:t>
      </w:r>
    </w:p>
    <w:p w:rsidR="002A1D35" w:rsidRDefault="002A1D35" w:rsidP="002A1D35">
      <w:pPr>
        <w:spacing w:after="120"/>
        <w:ind w:firstLine="709"/>
        <w:rPr>
          <w:rFonts w:ascii="Arial" w:hAnsi="Arial" w:cs="Arial"/>
          <w:color w:val="000000"/>
        </w:rPr>
      </w:pPr>
      <w:r>
        <w:rPr>
          <w:color w:val="000000"/>
        </w:rPr>
        <w:t>В настоящее время появился еще один вид издержек -</w:t>
      </w:r>
      <w:r>
        <w:rPr>
          <w:rStyle w:val="apple-converted-space"/>
          <w:color w:val="000000"/>
        </w:rPr>
        <w:t> </w:t>
      </w:r>
      <w:r>
        <w:rPr>
          <w:b/>
          <w:bCs/>
          <w:color w:val="000000"/>
        </w:rPr>
        <w:t>издержки фрирайдерства (free rider - проблема безбилетника).</w:t>
      </w:r>
      <w:r>
        <w:rPr>
          <w:color w:val="000000"/>
        </w:rPr>
        <w:t>Государственное вмешательство в экономические процессы, по мнению представителей теории трансакционных издержек, способствует росту издержек фрирайдерства. Например, при уплате налогов. Законопослушные налогоплательзщики - фирмы оказываются в проигрыше, так как другие пренебрегают своими обязанностями, но участвуют наравне со всеми в бюджетном распределении. Чтобы избежать роста издержек фрирайдерства, государство должно не увеличивать, а снижать налоги. Говоря о трансакционных издержках, нужно учитывать, что в условиях рынка они являются обычным явлением. Вот почему речь идет не об исключительных трансакционных издержках, а об их минимизации. «Этот принцип лежит в основе определения границ роста размеров фирмы или изменения ее организационной формы при заданной технологии измерения и контроля»</w:t>
      </w:r>
      <w:bookmarkStart w:id="1" w:name="_ednref2"/>
      <w:r>
        <w:rPr>
          <w:color w:val="000000"/>
        </w:rPr>
        <w:fldChar w:fldCharType="begin"/>
      </w:r>
      <w:r>
        <w:rPr>
          <w:color w:val="000000"/>
        </w:rPr>
        <w:instrText xml:space="preserve"> HYPERLINK "http://www.flm.su/index.php?actions=main_content&amp;id=2519" \l "_edn2" \o "" </w:instrText>
      </w:r>
      <w:r>
        <w:rPr>
          <w:color w:val="000000"/>
        </w:rPr>
        <w:fldChar w:fldCharType="separate"/>
      </w:r>
      <w:r>
        <w:rPr>
          <w:rStyle w:val="a3"/>
          <w:color w:val="000000"/>
          <w:u w:val="single"/>
        </w:rPr>
        <w:t>[ii]</w:t>
      </w:r>
      <w:r>
        <w:rPr>
          <w:color w:val="000000"/>
        </w:rPr>
        <w:fldChar w:fldCharType="end"/>
      </w:r>
      <w:bookmarkEnd w:id="1"/>
    </w:p>
    <w:p w:rsidR="002A1D35" w:rsidRDefault="002A1D35" w:rsidP="002A1D35">
      <w:pPr>
        <w:spacing w:after="120"/>
        <w:ind w:firstLine="709"/>
        <w:rPr>
          <w:rFonts w:ascii="Arial" w:hAnsi="Arial" w:cs="Arial"/>
          <w:color w:val="000000"/>
        </w:rPr>
      </w:pPr>
      <w:r>
        <w:rPr>
          <w:color w:val="000000"/>
        </w:rPr>
        <w:t>С. Малахов</w:t>
      </w:r>
      <w:bookmarkStart w:id="2" w:name="_ednref3"/>
      <w:r>
        <w:rPr>
          <w:color w:val="000000"/>
        </w:rPr>
        <w:fldChar w:fldCharType="begin"/>
      </w:r>
      <w:r>
        <w:rPr>
          <w:color w:val="000000"/>
        </w:rPr>
        <w:instrText xml:space="preserve"> HYPERLINK "http://www.flm.su/index.php?actions=main_content&amp;id=2519" \l "_edn3" \o "" </w:instrText>
      </w:r>
      <w:r>
        <w:rPr>
          <w:color w:val="000000"/>
        </w:rPr>
        <w:fldChar w:fldCharType="separate"/>
      </w:r>
      <w:r>
        <w:rPr>
          <w:rStyle w:val="a3"/>
          <w:color w:val="000000"/>
          <w:u w:val="single"/>
        </w:rPr>
        <w:t>[iii]</w:t>
      </w:r>
      <w:r>
        <w:rPr>
          <w:color w:val="000000"/>
        </w:rPr>
        <w:fldChar w:fldCharType="end"/>
      </w:r>
      <w:bookmarkEnd w:id="2"/>
      <w:r>
        <w:rPr>
          <w:rStyle w:val="apple-converted-space"/>
          <w:color w:val="000000"/>
        </w:rPr>
        <w:t> </w:t>
      </w:r>
      <w:r>
        <w:rPr>
          <w:color w:val="000000"/>
        </w:rPr>
        <w:t>утверждает, что теория трансакционных издержек позволяет перейти к анализу несовершенных рынков в целом и развивающихся российских рынков в частности.</w:t>
      </w:r>
    </w:p>
    <w:p w:rsidR="002A1D35" w:rsidRDefault="002A1D35" w:rsidP="002A1D35">
      <w:pPr>
        <w:spacing w:after="120"/>
        <w:ind w:firstLine="709"/>
        <w:rPr>
          <w:rFonts w:ascii="Arial" w:hAnsi="Arial" w:cs="Arial"/>
          <w:color w:val="000000"/>
        </w:rPr>
      </w:pPr>
      <w:r>
        <w:rPr>
          <w:b/>
          <w:bCs/>
          <w:i/>
          <w:iCs/>
          <w:color w:val="000000"/>
        </w:rPr>
        <w:t>Трансакционные издержки - это издержки (денежные и неденежные), появляющиеся при принятии управленческих решений о реализации товаров (информационных затрат по поводу рынков сбыта, покупателях, поставщиках, конкурентах, ценах реализации, затрат по рекламе, по заключению договоров и т.п.).</w:t>
      </w:r>
    </w:p>
    <w:p w:rsidR="002A1D35" w:rsidRDefault="002A1D35" w:rsidP="002A1D35">
      <w:pPr>
        <w:spacing w:after="120"/>
        <w:ind w:firstLine="709"/>
        <w:rPr>
          <w:rFonts w:ascii="Arial" w:hAnsi="Arial" w:cs="Arial"/>
          <w:color w:val="000000"/>
        </w:rPr>
      </w:pPr>
      <w:r>
        <w:rPr>
          <w:color w:val="000000"/>
        </w:rPr>
        <w:t>Можно ввести понятие</w:t>
      </w:r>
      <w:r>
        <w:rPr>
          <w:rStyle w:val="apple-converted-space"/>
          <w:color w:val="000000"/>
        </w:rPr>
        <w:t> </w:t>
      </w:r>
      <w:r>
        <w:rPr>
          <w:i/>
          <w:iCs/>
          <w:color w:val="000000"/>
        </w:rPr>
        <w:t>«маркетинговые издержки»,</w:t>
      </w:r>
      <w:r>
        <w:rPr>
          <w:rStyle w:val="apple-converted-space"/>
          <w:i/>
          <w:iCs/>
          <w:color w:val="000000"/>
        </w:rPr>
        <w:t> </w:t>
      </w:r>
      <w:r>
        <w:rPr>
          <w:color w:val="000000"/>
        </w:rPr>
        <w:t>которые в какой-то степени являются синонимом понятия «трансакционные издержки» В литературе существует много определений трансакционых издержек:</w:t>
      </w:r>
    </w:p>
    <w:p w:rsidR="002A1D35" w:rsidRDefault="002A1D35" w:rsidP="002A1D35">
      <w:pPr>
        <w:pStyle w:val="msolistparagraphbullet1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по обмену права собственности;</w:t>
      </w:r>
    </w:p>
    <w:p w:rsidR="002A1D35" w:rsidRDefault="002A1D35" w:rsidP="002A1D35">
      <w:pPr>
        <w:pStyle w:val="msolistparagraphbullet2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по осуществлению и защите контрактов;</w:t>
      </w:r>
    </w:p>
    <w:p w:rsidR="002A1D35" w:rsidRDefault="002A1D35" w:rsidP="002A1D35">
      <w:pPr>
        <w:pStyle w:val="msolistparagraphbullet3gif"/>
        <w:spacing w:before="0" w:beforeAutospacing="0" w:after="120" w:afterAutospacing="0"/>
        <w:ind w:left="720" w:firstLine="709"/>
        <w:rPr>
          <w:rFonts w:ascii="Arial" w:hAnsi="Arial" w:cs="Arial"/>
          <w:color w:val="000000"/>
          <w:sz w:val="17"/>
          <w:szCs w:val="17"/>
        </w:rPr>
      </w:pPr>
      <w:r>
        <w:rPr>
          <w:rFonts w:ascii="Symbol" w:hAnsi="Symbol" w:cs="Arial"/>
          <w:color w:val="000000"/>
        </w:rPr>
        <w:t></w:t>
      </w:r>
      <w:r>
        <w:rPr>
          <w:color w:val="000000"/>
          <w:sz w:val="14"/>
          <w:szCs w:val="14"/>
        </w:rPr>
        <w:t>                   </w:t>
      </w:r>
      <w:r>
        <w:rPr>
          <w:rStyle w:val="apple-converted-space"/>
          <w:color w:val="000000"/>
          <w:sz w:val="14"/>
          <w:szCs w:val="14"/>
        </w:rPr>
        <w:t> </w:t>
      </w:r>
      <w:r>
        <w:rPr>
          <w:color w:val="000000"/>
        </w:rPr>
        <w:t>издержки получения выгоды от разделения труда.</w:t>
      </w:r>
    </w:p>
    <w:p w:rsidR="002A1D35" w:rsidRDefault="002A1D35" w:rsidP="002A1D35">
      <w:pPr>
        <w:spacing w:after="120"/>
        <w:ind w:firstLine="709"/>
        <w:rPr>
          <w:rFonts w:ascii="Arial" w:hAnsi="Arial" w:cs="Arial"/>
          <w:color w:val="000000"/>
        </w:rPr>
      </w:pPr>
      <w:r>
        <w:rPr>
          <w:color w:val="000000"/>
        </w:rPr>
        <w:t>В их составе Й. Барцель выделяет «издержки измерения», Дж. Стиглер - «информационные издержки», О. Уильямсон - «издержки оппортунисического поведения» и т.п.</w:t>
      </w:r>
    </w:p>
    <w:p w:rsidR="002A1D35" w:rsidRDefault="002A1D35" w:rsidP="002A1D35">
      <w:pPr>
        <w:spacing w:after="120"/>
        <w:ind w:firstLine="709"/>
        <w:rPr>
          <w:rFonts w:ascii="Arial" w:hAnsi="Arial" w:cs="Arial"/>
          <w:color w:val="000000"/>
        </w:rPr>
      </w:pPr>
      <w:r>
        <w:rPr>
          <w:color w:val="000000"/>
        </w:rPr>
        <w:t>Следует отметить, что понятие трансакционных издержек вошло в язык отечественной экономической литературы совсем недавно. Например, Шаститко и А. Олейник</w:t>
      </w:r>
      <w:bookmarkStart w:id="3" w:name="_ednref4"/>
      <w:r>
        <w:rPr>
          <w:color w:val="000000"/>
        </w:rPr>
        <w:fldChar w:fldCharType="begin"/>
      </w:r>
      <w:r>
        <w:rPr>
          <w:color w:val="000000"/>
        </w:rPr>
        <w:instrText xml:space="preserve"> HYPERLINK "http://www.flm.su/index.php?actions=main_content&amp;id=2519" \l "_edn4" \o "" </w:instrText>
      </w:r>
      <w:r>
        <w:rPr>
          <w:color w:val="000000"/>
        </w:rPr>
        <w:fldChar w:fldCharType="separate"/>
      </w:r>
      <w:r>
        <w:rPr>
          <w:rStyle w:val="a3"/>
          <w:color w:val="000000"/>
          <w:u w:val="single"/>
        </w:rPr>
        <w:t>[iv]</w:t>
      </w:r>
      <w:r>
        <w:rPr>
          <w:color w:val="000000"/>
        </w:rPr>
        <w:fldChar w:fldCharType="end"/>
      </w:r>
      <w:bookmarkEnd w:id="3"/>
      <w:r>
        <w:rPr>
          <w:rStyle w:val="apple-converted-space"/>
          <w:color w:val="000000"/>
        </w:rPr>
        <w:t> </w:t>
      </w:r>
      <w:r>
        <w:rPr>
          <w:color w:val="000000"/>
        </w:rPr>
        <w:t>дают определение трансакционных издержек в рамках неоинституционализма. С. Малахов пытается ввести понятие трансакционных издержек в неоклассическую теорию тоже, а Капелюшников Р.И. рассматривает их с точки зрения экономической теории прав собственности.</w:t>
      </w:r>
    </w:p>
    <w:p w:rsidR="002A1D35" w:rsidRDefault="002A1D35" w:rsidP="002A1D35">
      <w:pPr>
        <w:pStyle w:val="2"/>
        <w:spacing w:before="0" w:beforeAutospacing="0" w:after="120" w:afterAutospacing="0"/>
        <w:ind w:firstLine="709"/>
        <w:rPr>
          <w:rFonts w:ascii="Verdana" w:hAnsi="Verdana"/>
          <w:color w:val="000000"/>
        </w:rPr>
      </w:pPr>
      <w:r>
        <w:rPr>
          <w:color w:val="4F81BD"/>
          <w:sz w:val="24"/>
          <w:szCs w:val="24"/>
        </w:rPr>
        <w:t>БУХГАЛТЕРСКИЕ ИЗДЕРЖКИ</w:t>
      </w:r>
    </w:p>
    <w:p w:rsidR="002A1D35" w:rsidRDefault="002A1D35" w:rsidP="002A1D35">
      <w:pPr>
        <w:spacing w:after="120"/>
        <w:ind w:firstLine="709"/>
        <w:rPr>
          <w:rFonts w:ascii="Arial" w:hAnsi="Arial" w:cs="Arial"/>
          <w:color w:val="000000"/>
        </w:rPr>
      </w:pPr>
      <w:bookmarkStart w:id="4" w:name="#p11"/>
      <w:bookmarkEnd w:id="4"/>
      <w:r>
        <w:rPr>
          <w:b/>
          <w:bCs/>
          <w:i/>
          <w:iCs/>
          <w:color w:val="000000"/>
        </w:rPr>
        <w:t>Бухгалтерские издержки</w:t>
      </w:r>
      <w:r>
        <w:rPr>
          <w:rStyle w:val="apple-converted-space"/>
          <w:i/>
          <w:iCs/>
          <w:color w:val="000000"/>
        </w:rPr>
        <w:t> </w:t>
      </w:r>
      <w:r>
        <w:rPr>
          <w:i/>
          <w:iCs/>
          <w:color w:val="000000"/>
        </w:rPr>
        <w:t>- это платежи за ресурсы внешним поставщикам ресурсов, другими словами, это внешние издержки</w:t>
      </w:r>
    </w:p>
    <w:p w:rsidR="002A1D35" w:rsidRDefault="002A1D35" w:rsidP="002A1D35">
      <w:pPr>
        <w:spacing w:after="120"/>
        <w:ind w:firstLine="709"/>
        <w:rPr>
          <w:rFonts w:ascii="Arial" w:hAnsi="Arial" w:cs="Arial"/>
          <w:color w:val="000000"/>
        </w:rPr>
      </w:pPr>
      <w:r>
        <w:rPr>
          <w:color w:val="000000"/>
        </w:rPr>
        <w:t>Бухгалтерские издержки производства представляют собой все денежные затраты, необходимые для производства, включая сырье, заработную плату, амортизацию, арендную плату, проценты по кредитам, налоги, торговые и административные расходы и т.п. Общую сумму бухгалтерских издержек обычно называют валовыми издержками производства.</w:t>
      </w:r>
    </w:p>
    <w:p w:rsidR="002A1D35" w:rsidRDefault="002A1D35" w:rsidP="002A1D35">
      <w:pPr>
        <w:spacing w:after="120"/>
        <w:ind w:firstLine="709"/>
        <w:rPr>
          <w:rFonts w:ascii="Arial" w:hAnsi="Arial" w:cs="Arial"/>
          <w:color w:val="000000"/>
        </w:rPr>
      </w:pPr>
      <w:r>
        <w:rPr>
          <w:color w:val="000000"/>
        </w:rPr>
        <w:t>Ценность любого ресурса, используемого в производстве товаров и услуг, выражается в денежной форме, т.е. все выплаты обязательно фиксируются в бухгалтерских документах. Вот почему такой способ оценки издержке называется бухгалтерским, а оцененные с его помощью издержки - бухгалтерскими издержками.</w:t>
      </w:r>
      <w:bookmarkStart w:id="5" w:name="#p17"/>
      <w:bookmarkEnd w:id="5"/>
    </w:p>
    <w:p w:rsidR="002A1D35" w:rsidRDefault="002A1D35" w:rsidP="002A1D35">
      <w:pPr>
        <w:spacing w:after="120"/>
        <w:ind w:firstLine="709"/>
        <w:rPr>
          <w:rFonts w:ascii="Arial" w:hAnsi="Arial" w:cs="Arial"/>
          <w:color w:val="000000"/>
        </w:rPr>
      </w:pPr>
      <w:r>
        <w:rPr>
          <w:color w:val="000000"/>
        </w:rPr>
        <w:t>Основные элементы бухгалтерских издержек включают следующие статьи расходов:</w:t>
      </w:r>
    </w:p>
    <w:p w:rsidR="002A1D35" w:rsidRDefault="002A1D35" w:rsidP="002A1D35">
      <w:pPr>
        <w:numPr>
          <w:ilvl w:val="0"/>
          <w:numId w:val="1"/>
        </w:numPr>
        <w:spacing w:after="120"/>
        <w:rPr>
          <w:rFonts w:ascii="Arial" w:hAnsi="Arial" w:cs="Arial"/>
          <w:color w:val="000000"/>
          <w:sz w:val="17"/>
          <w:szCs w:val="17"/>
        </w:rPr>
      </w:pPr>
      <w:r>
        <w:rPr>
          <w:i/>
          <w:iCs/>
          <w:color w:val="000000"/>
        </w:rPr>
        <w:t>материальные затраты</w:t>
      </w:r>
      <w:r>
        <w:rPr>
          <w:rStyle w:val="apple-converted-space"/>
          <w:color w:val="000000"/>
        </w:rPr>
        <w:t> </w:t>
      </w:r>
      <w:r>
        <w:rPr>
          <w:color w:val="000000"/>
        </w:rPr>
        <w:t>- оплата сырья, материалов, топлива, энергии, стоимость комплектующих изделий и полуфабрикатов;</w:t>
      </w:r>
    </w:p>
    <w:p w:rsidR="002A1D35" w:rsidRDefault="002A1D35" w:rsidP="002A1D35">
      <w:pPr>
        <w:numPr>
          <w:ilvl w:val="0"/>
          <w:numId w:val="1"/>
        </w:numPr>
        <w:spacing w:after="120"/>
        <w:rPr>
          <w:rFonts w:ascii="Arial" w:hAnsi="Arial" w:cs="Arial"/>
          <w:color w:val="000000"/>
          <w:sz w:val="17"/>
          <w:szCs w:val="17"/>
        </w:rPr>
      </w:pPr>
      <w:r>
        <w:rPr>
          <w:i/>
          <w:iCs/>
          <w:color w:val="000000"/>
        </w:rPr>
        <w:t>затраты на оплату труда</w:t>
      </w:r>
      <w:r>
        <w:rPr>
          <w:rStyle w:val="apple-converted-space"/>
          <w:color w:val="000000"/>
        </w:rPr>
        <w:t> </w:t>
      </w:r>
      <w:r>
        <w:rPr>
          <w:color w:val="000000"/>
        </w:rPr>
        <w:t>- заработная плата наемных работников, а также другие выплаты, предусмотренные трудовыми договорами;</w:t>
      </w:r>
    </w:p>
    <w:p w:rsidR="002A1D35" w:rsidRDefault="002A1D35" w:rsidP="002A1D35">
      <w:pPr>
        <w:numPr>
          <w:ilvl w:val="0"/>
          <w:numId w:val="1"/>
        </w:numPr>
        <w:spacing w:after="120"/>
        <w:rPr>
          <w:rFonts w:ascii="Arial" w:hAnsi="Arial" w:cs="Arial"/>
          <w:color w:val="000000"/>
          <w:sz w:val="17"/>
          <w:szCs w:val="17"/>
        </w:rPr>
      </w:pPr>
      <w:r>
        <w:rPr>
          <w:i/>
          <w:iCs/>
          <w:color w:val="000000"/>
        </w:rPr>
        <w:t>отчисления на социальные нужды</w:t>
      </w:r>
      <w:r>
        <w:rPr>
          <w:rStyle w:val="apple-converted-space"/>
          <w:color w:val="000000"/>
        </w:rPr>
        <w:t> </w:t>
      </w:r>
      <w:r>
        <w:rPr>
          <w:color w:val="000000"/>
        </w:rPr>
        <w:t>- отчисления по установленным законодательством нормам в фонд социального страхования, пенсионный фонд, фонд содействия занятости;</w:t>
      </w:r>
    </w:p>
    <w:p w:rsidR="002A1D35" w:rsidRDefault="002A1D35" w:rsidP="002A1D35">
      <w:pPr>
        <w:numPr>
          <w:ilvl w:val="0"/>
          <w:numId w:val="1"/>
        </w:numPr>
        <w:spacing w:after="120"/>
        <w:rPr>
          <w:rFonts w:ascii="Arial" w:hAnsi="Arial" w:cs="Arial"/>
          <w:color w:val="000000"/>
          <w:sz w:val="17"/>
          <w:szCs w:val="17"/>
        </w:rPr>
      </w:pPr>
      <w:r>
        <w:rPr>
          <w:i/>
          <w:iCs/>
          <w:color w:val="000000"/>
        </w:rPr>
        <w:t>амортизация</w:t>
      </w:r>
      <w:r>
        <w:rPr>
          <w:rStyle w:val="apple-converted-space"/>
          <w:color w:val="000000"/>
        </w:rPr>
        <w:t> </w:t>
      </w:r>
      <w:r>
        <w:rPr>
          <w:color w:val="000000"/>
        </w:rPr>
        <w:t>- отчисления по установленным законодательством нормам, отражающие износ оборудования, зданий;</w:t>
      </w:r>
    </w:p>
    <w:p w:rsidR="002A1D35" w:rsidRDefault="002A1D35" w:rsidP="002A1D35">
      <w:pPr>
        <w:numPr>
          <w:ilvl w:val="0"/>
          <w:numId w:val="1"/>
        </w:numPr>
        <w:spacing w:after="120"/>
        <w:rPr>
          <w:rFonts w:ascii="Arial" w:hAnsi="Arial" w:cs="Arial"/>
          <w:color w:val="000000"/>
          <w:sz w:val="17"/>
          <w:szCs w:val="17"/>
        </w:rPr>
      </w:pPr>
      <w:r>
        <w:rPr>
          <w:i/>
          <w:iCs/>
          <w:color w:val="000000"/>
        </w:rPr>
        <w:t>прочие затраты</w:t>
      </w:r>
      <w:r>
        <w:rPr>
          <w:rStyle w:val="apple-converted-space"/>
          <w:color w:val="000000"/>
        </w:rPr>
        <w:t> </w:t>
      </w:r>
      <w:r>
        <w:rPr>
          <w:color w:val="000000"/>
        </w:rPr>
        <w:t>- комиссионные платежи банку за кассовое и банковское обслуживание; проценты за кредит, арендные платежи; оплата работ и услуг, оказываемых другими фирмами; налоги и сборы, включаемые в издержки производства в соответствии с законодательством.</w:t>
      </w:r>
    </w:p>
    <w:p w:rsidR="002A1D35" w:rsidRDefault="002A1D35" w:rsidP="002A1D35">
      <w:pPr>
        <w:spacing w:after="120"/>
        <w:ind w:firstLine="709"/>
        <w:rPr>
          <w:rFonts w:ascii="Arial" w:hAnsi="Arial" w:cs="Arial"/>
          <w:color w:val="000000"/>
        </w:rPr>
      </w:pPr>
      <w:r>
        <w:rPr>
          <w:color w:val="000000"/>
        </w:rPr>
        <w:t>Методика бухгалтерского учета стандартизирована, что необходимо для объективной оценки состояния дел на предприятии, а также для сравнения дел на разных фирмах. В России в настоящее время стандарт бухгалтерского учета является обязательным для всех коммерческих структур и контролируется налоговыми, банковскими и другими организациями. В условиях плановой экономики бухгалтерский учет во многом отличался от бухгалтерского учета стран с рыночной экономикой. С переходом на путь рыночных преобразований в нашей стране осваиваются мировые стандарты в указанной сфере учета затрат средств, используемых в производстве товаров и услуг.</w:t>
      </w:r>
    </w:p>
    <w:p w:rsidR="002A1D35" w:rsidRDefault="002A1D35" w:rsidP="002A1D35">
      <w:pPr>
        <w:spacing w:after="120"/>
        <w:ind w:firstLine="709"/>
        <w:rPr>
          <w:rFonts w:ascii="Arial" w:hAnsi="Arial" w:cs="Arial"/>
          <w:color w:val="000000"/>
        </w:rPr>
      </w:pPr>
      <w:r>
        <w:rPr>
          <w:i/>
          <w:iCs/>
          <w:color w:val="004080"/>
        </w:rPr>
        <w:t>Разница между стоимостью продаж и бухгалтерскими издержками представляет собой бухгалтерскую прибыль.</w:t>
      </w:r>
    </w:p>
    <w:p w:rsidR="002A1D35" w:rsidRDefault="002A1D35" w:rsidP="002A1D35">
      <w:pPr>
        <w:spacing w:after="120"/>
        <w:ind w:firstLine="709"/>
        <w:rPr>
          <w:rFonts w:ascii="Arial" w:hAnsi="Arial" w:cs="Arial"/>
          <w:color w:val="000000"/>
        </w:rPr>
      </w:pPr>
      <w:r>
        <w:rPr>
          <w:color w:val="000000"/>
        </w:rPr>
        <w:t> </w:t>
      </w:r>
    </w:p>
    <w:p w:rsidR="002A1D35" w:rsidRDefault="002A1D35" w:rsidP="002A1D35">
      <w:pPr>
        <w:pStyle w:val="2"/>
        <w:spacing w:before="0" w:beforeAutospacing="0" w:after="120" w:afterAutospacing="0"/>
        <w:ind w:firstLine="709"/>
        <w:rPr>
          <w:rFonts w:ascii="Verdana" w:hAnsi="Verdana"/>
          <w:color w:val="000000"/>
        </w:rPr>
      </w:pPr>
      <w:r>
        <w:rPr>
          <w:color w:val="4F81BD"/>
          <w:sz w:val="24"/>
          <w:szCs w:val="24"/>
        </w:rPr>
        <w:t>ИМПЛИЦИТНЫЕ ИЗДЕРЖКИ</w:t>
      </w:r>
    </w:p>
    <w:p w:rsidR="002A1D35" w:rsidRDefault="002A1D35" w:rsidP="002A1D35">
      <w:pPr>
        <w:spacing w:after="120"/>
        <w:ind w:firstLine="709"/>
        <w:rPr>
          <w:rFonts w:ascii="Arial" w:hAnsi="Arial" w:cs="Arial"/>
          <w:color w:val="000000"/>
        </w:rPr>
      </w:pPr>
      <w:r>
        <w:rPr>
          <w:color w:val="000000"/>
        </w:rPr>
        <w:t>           </w:t>
      </w:r>
      <w:r>
        <w:rPr>
          <w:rStyle w:val="apple-converted-space"/>
          <w:color w:val="000000"/>
        </w:rPr>
        <w:t> </w:t>
      </w:r>
      <w:r>
        <w:rPr>
          <w:color w:val="000000"/>
        </w:rPr>
        <w:t>Разделение издержек на явные и имплицитные- один из возможных способов классификации издержек.</w:t>
      </w:r>
    </w:p>
    <w:p w:rsidR="002A1D35" w:rsidRDefault="002A1D35" w:rsidP="002A1D35">
      <w:pPr>
        <w:spacing w:after="120"/>
        <w:ind w:firstLine="709"/>
        <w:rPr>
          <w:rFonts w:ascii="Arial" w:hAnsi="Arial" w:cs="Arial"/>
          <w:color w:val="000000"/>
        </w:rPr>
      </w:pPr>
      <w:r>
        <w:rPr>
          <w:color w:val="000000"/>
        </w:rPr>
        <w:t>Неявные издержки (имплицитные) - к их числу относятся альтернативные издержки использования ресурсов, принадлежащих владельцам фирмы (или находящиеся в собственности фирмы, как юридического лица). Эти издержки не предусмотрены контрактами, обязательными для явных платежей, и поэтому остаются недополученными (в денежной форме). Обычно фирмы не отражают имплицитные издержки в своей бухгалтерской отчетности, но от этого они не становятся менее реальными.</w:t>
      </w:r>
    </w:p>
    <w:p w:rsidR="002A1D35" w:rsidRDefault="002A1D35" w:rsidP="002A1D35">
      <w:pPr>
        <w:pStyle w:val="2"/>
        <w:spacing w:before="0" w:beforeAutospacing="0" w:after="120" w:afterAutospacing="0"/>
        <w:ind w:firstLine="709"/>
        <w:rPr>
          <w:rFonts w:ascii="Verdana" w:hAnsi="Verdana"/>
          <w:color w:val="000000"/>
        </w:rPr>
      </w:pPr>
      <w:r>
        <w:rPr>
          <w:color w:val="4F81BD"/>
          <w:sz w:val="24"/>
          <w:szCs w:val="24"/>
        </w:rPr>
        <w:t>АЛЬТЕРНАТИВНЫЕ ИЗДЕРЖКИ</w:t>
      </w:r>
    </w:p>
    <w:p w:rsidR="002A1D35" w:rsidRDefault="002A1D35" w:rsidP="002A1D35">
      <w:pPr>
        <w:spacing w:after="120"/>
        <w:ind w:firstLine="709"/>
        <w:rPr>
          <w:rFonts w:ascii="Arial" w:hAnsi="Arial" w:cs="Arial"/>
          <w:color w:val="000000"/>
        </w:rPr>
      </w:pPr>
      <w:r>
        <w:rPr>
          <w:color w:val="000000"/>
        </w:rPr>
        <w:t>В реальной производственной деятельности необходимо учитывать не только фактические денежные издержки, но и</w:t>
      </w:r>
      <w:r>
        <w:rPr>
          <w:rStyle w:val="apple-converted-space"/>
          <w:color w:val="000000"/>
        </w:rPr>
        <w:t> </w:t>
      </w:r>
      <w:r>
        <w:rPr>
          <w:b/>
          <w:bCs/>
          <w:color w:val="000000"/>
        </w:rPr>
        <w:t>альтернативные издержки</w:t>
      </w:r>
      <w:r>
        <w:rPr>
          <w:color w:val="000000"/>
        </w:rPr>
        <w:t>.</w:t>
      </w:r>
    </w:p>
    <w:p w:rsidR="002A1D35" w:rsidRDefault="002A1D35" w:rsidP="002A1D35">
      <w:pPr>
        <w:spacing w:after="120"/>
        <w:ind w:firstLine="709"/>
        <w:rPr>
          <w:rFonts w:ascii="Arial" w:hAnsi="Arial" w:cs="Arial"/>
          <w:color w:val="000000"/>
        </w:rPr>
      </w:pPr>
      <w:r>
        <w:rPr>
          <w:color w:val="000000"/>
        </w:rPr>
        <w:t>Последние возникают из-за возможности выбора между теми или иными экономическими решениями. Например, владелец предприятия может потратить имеющиеся деньги различным способом: направит их на расширение производства или израсходовать на личное потребление и т.д.</w:t>
      </w:r>
    </w:p>
    <w:p w:rsidR="002A1D35" w:rsidRDefault="002A1D35" w:rsidP="002A1D35">
      <w:pPr>
        <w:spacing w:after="120"/>
        <w:ind w:firstLine="709"/>
        <w:rPr>
          <w:rFonts w:ascii="Arial" w:hAnsi="Arial" w:cs="Arial"/>
          <w:color w:val="000000"/>
        </w:rPr>
      </w:pPr>
      <w:r>
        <w:rPr>
          <w:color w:val="000000"/>
        </w:rPr>
        <w:t>Измерение альтернативных издержек необходимо не только для рыночных отношений, но и для объектов, не являющихся товарами. На нерегулируемом рынке товаров, альтернативные издержки будут равны текущей установившейся на данный момент рыночной цене.</w:t>
      </w:r>
    </w:p>
    <w:p w:rsidR="002A1D35" w:rsidRDefault="002A1D35" w:rsidP="002A1D35">
      <w:pPr>
        <w:spacing w:after="120"/>
        <w:ind w:firstLine="709"/>
        <w:rPr>
          <w:rFonts w:ascii="Arial" w:hAnsi="Arial" w:cs="Arial"/>
          <w:color w:val="000000"/>
        </w:rPr>
      </w:pPr>
      <w:r>
        <w:rPr>
          <w:color w:val="000000"/>
        </w:rPr>
        <w:t>Если на рынке существует несколько разных (обычно близких между собой) цен, то альтернативные издержки продажи товара по, естественно, наивысшей из предложенных продавцу покупателями цен, будут равны наибольшей из всех оставшихся (кроме наивысшей) предложенных цен.</w:t>
      </w:r>
    </w:p>
    <w:p w:rsidR="002A1D35" w:rsidRDefault="002A1D35" w:rsidP="002A1D35">
      <w:pPr>
        <w:pStyle w:val="a4"/>
        <w:rPr>
          <w:rFonts w:ascii="Arial" w:hAnsi="Arial" w:cs="Arial"/>
          <w:color w:val="000000"/>
          <w:sz w:val="20"/>
          <w:szCs w:val="20"/>
        </w:rPr>
      </w:pPr>
      <w:r>
        <w:br w:type="page"/>
      </w:r>
      <w:r>
        <w:rPr>
          <w:rFonts w:ascii="Arial" w:hAnsi="Arial" w:cs="Arial"/>
          <w:color w:val="000000"/>
          <w:sz w:val="20"/>
          <w:szCs w:val="20"/>
        </w:rPr>
        <w:br w:type="page"/>
        <w:t>1. Марксистская концепция издержек производства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Согласно марксисткой концепции, издержки производства - это то, что стоит товар капиталисту, а именно сумма расходов на приобретение средств производства и рабочей силы (постоянного и переменного капитала). От специфически капиталистических издержек К. Маркс отличает действительные издержки производства товара (затраты труда), образующие его стоимость. Такое разграничение издержек производства как затрат труда и затрат капитала - один из исходных принципов марксистского анализа процесса капиталистического воспроизводства.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В трудах К. Маркса термин «издержки производства» встречается в трех значениях:</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1.реальные (действительные) издержки производства, представляющие собой общественно-необходимые затраты овеществленного и живого труда на производство продукции и равные стоимости товара (стоимость израсходованных средств производства плюс вновь созданная стоимость), изображаемые формулой C+V+M, где С - стоимость потребленных средств производства, V - стоимость необходимого продукта и М - стоимость прибавочного труда;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2. издержки производства в смысле цены производства (C+V+средняя прибыль). Цена производства - это стоимость авансированного капитала плюс- средняя прибыль;</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3. издержки производства как затраты капитала (капиталистические издержки производства) - это часть стоимости товара, которая возмещает капиталистам расходы на потребленные средства и наем рабочей силы (C+V). Они отличаются от стоимости товара на величину стоимости прибавочного продукта (М).</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Если реальные издержки (согласно Марксу) измеряются затратами труда, то капиталистические издержки производства - затратами капитала, которые заключают в себе цену потребленных средств производства (С) и цену примененной рабочей силы (V).</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Наибольшее практическое значение при организации товарного производства имеет категория издержек как затрат капитала. У Маркса неоднократно встречается, что: «товарная стоимость равна издержкам производства плюс прибавочная стоимость»; «издержки производства всегда меньше, чем его стоимость»; «прибавочная стоимость, состоит как раз из избытка стоимости товара над издержками его производства». Маркс так же указывал, что процент, и другие формы распределения и перераспределения прибавочной стоимости, за исключением предпринимательской прибыли, входят в индивидуальные издержки единичного, функционирующего капиталиста, или то, что обычно именуется «себестоимостью».</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Это позволило, сделать вывод о том, что из экономического учения К. Маркса вытекает еще четвертое значение издержек производства - индивидуальные издержки производства - это часть стоимости товара (С + V + т'), возмещающая расходы на потребление средств производства и наем рабочей силы, а также процент на авансированный капитал и арендную плату. Таким образом, индивидуальные издержки производства включают в себя определенные элементы прибавочной стоимости (процент и ренту) и именуются на практике «себестоимостью».</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«Считают, что товар продается по своей стоимости, если он продается по своей себестоимости, равной цене средств производства, потребленных при производстве этого товара, плюс заработная плата... Не понимают, что заключенный в товаре неоплаченный труд образует столь же существенный элемент стоимости, как и труд оплаченный, и что этот элемент стоимости принимает теперь форму прибыли и т. д.». Здесь, по К. Марксу, себестоимость равна цене потребленных средств производства плюс заработная плата, т. е. совпадает с величиной и структурой капиталистических издержек производства (C+V). Данная схема представляет собой научно обоснованную модель учета издержек производства, без которой не может обойтись любое развитое товарное производство. Это важно сейчас и для России, осуществляющей переход к рыночным отношениям. В то же время для России актуально и первое понимание издержек как действительных издержек, поскольку более половины продукции сельского хозяйства не имеет товарного характера.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Теория издержек производства Маркса является конкретизацией анализа процесса создания стоимости. Стоимость, по Марксу, есть результат общественно необходимого труда, создающего товар. Стоимость, таким образом, является результатом производства. Само же производство служит основой жизни общества. Поэтому из всех совокупных издержек - расходов на производство товаров - К.Маркс выделяет издержки производства. Кроме них, отмечается и наличие издержек, связанных с реализацией товара. Это издержки обращения.</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Издержки производства - расходы, денежные траты, которые необходимо осуществить для создания товара. Такого рода расходы покрывают оплату материалов (сырья, топлива, энергии), заработную плату работников, амортизацию, расходы, связанные с управлением производством. При продаже товара стоимость обращается в деньги и предприниматель получает денежную выручку. Одна часть ее компенсирует издержки производства (т.е. затраты денег, связанные с производством товара), другая дает прибыль, то, ради чего организуется производство. Это значит, что издержки производства меньше стоимости товара на величину прибыли.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Поскольку стоимость у Маркса отражает все затраты овеществленного и живого труда общества на производство товара, стоимость он назвал издержками общества. Издержки же предприятия меньше издержек общества на величину прибыли.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Маркс различал также авансирование производства, т.е. авансированные затраты капитала, и отделял их от текущих издержек производства.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Авансирование капитала предполагает, кроме закупок сырья, топлива, оплату труда работников и большие единовременные затраты: строительство производственного здания, покупку станков, вложение денег в коммуникации. Эти деньги вкладываются сразу. Но при продаже товара компенсируется лишь часть единовременных затрат: допустим, не вся стоимость производственного здания, а лишь та небольшая часть его амортизации, которая вошла в цену проданного товара.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Таким образом, издержки производства - это затраты на производство данной готовой продукции в отличие от единовременных затрат, связанных с авансированием капитала, который нужен для первоначальной организации производственного процесса.</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Издержки обращения, по Марксу, связаны с процессом реализации товаров и делятся на чистые и дополнительные. К чистым издержкам обращения К.Маркс относил затраты, связанные с куплей-продажей в чистом виде, а именно заработную плату работников оптовой и розничной торговли, содержание торговых помещений, затраты на консультации, рекламу, изучение потребительского спроса и т.д. Эти издержки, по мысли Маркса, не увеличивают стоимость товара, а возмещаются после продажи товара из прибыли, созданной в процессе производства. К дополнительным издержкам обращения К.Маркс относил затраты на упаковку, сортировку, транспортировку и хранение товаров. Этот вид издержек обращения является, по существу, затратами, связанными с продолжением процесса производства в сфере обращения. Входя в стоимость товара, они увеличивают ее и возмещаются после продажи товара из полученной суммы выручки.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Современная экономическая теория не восприняла идею Маркса о необходимости выделения из всех издержек, связанных с производством и реализацией продукции, некоей части, которая якобы не входит в стоимость товара и по сути дела не является ценообразующим фактором. Речь идет о чистых издержках обращения. В современных учебниках экономической теории предполагается, что предприниматель от всех без исключения своих издержек, затрат денег на производство ждет дохода, который был бы достаточен для его устойчивого положения на рынке.</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С точки зрения теории и анализа понятие издержек в современной экономической литературе рассматривается с двух позиций: действительные (имманентные) издержки производства товара, представляющие собой совокупные затраты труда и образующие стоимость товара. Выступая в условиях товарного производства в стоимостной форме, издержки служат материальной основой формирования общественной и индивидуальной стоимости товаров. Издержки в смысле цены производства, хотя и в модифицированной форме, отражают стоимость не только потребленных средств производства и рабочей силы, но и величину прибавочного продукта. Их величина может изменяться в пределах от C+V до C+V+M; себестоимость как стоимостная категория является превращенной формой не непосредственно издержек производства, а стоимости.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Себестоимость продукции (работ, услуг) представляет собой стоимость используемых в процессе производства продукции (работ, услуг) природных ресурсов, сырья, материалов, топлива, энергии, затраченных основных средств, трудовых ресурсов, а также других затрат на ее производство и реализацию. При этом нельзя считать категории издержек и себестоимости совершенно совпадающими, хотя многие ученые не разграничивают эти понятия.</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Действительные издержки производства (или стоимость) определяются количеством общественно необходимых затрат труда, понесенных при производстве данной продукции.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Общественно необходимые затраты труда есть затраты труда, осуществляемые при нормальных условиях производства в обществе и при средней умелости, и интенсивности труда. Общественные издержки производства и стоимость воплощают полные затраты труда на производство продукции, а потому совпадают с точки зрения их количественной определенности.</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2. Неоклассическая концепция</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Неоклассическая концепция, разработанная экономистами Запада, рассматривает издержки как взаимосвязь между объемом производства и ценой на данный вид товара и делят на зависимые/независимые от объема производимой продукции.. Самым ярким представителем этого направления является Альфред Маршалл. Он обобщил, дополнил и систематизировал результаты маржиналистской революции, которая была начата австрийской школой предельной полезности (К. Менгер, Е. Бём-Баверк, Ф. Визер), американской школой предельной производительности (Дж. Б. Кларк) и математической школой в экономике (английский экономист У. Джевонс, швейцарский экономист М.Э.Л. Вальрас, итальянский экономист В. Парето). Неоклассики провозгласили предметом экономической теории «чистую экономику», которая не зависит от общественной формы организации. Единичным объектом изучения стал так называемый «экономический человек» который, в какой бы роли он ни выступал (потребителем, предпринимателем или продавцом рабочей силы), всегда стремиться максимизировать свой доход (или полезность), и минимизировать затраты (или усилия) для его получения. А. Маршалл дал новое толкование издержкам производства: исключил из них затраты на средства производства и включил прибыль капиталистов. Отсюда вытекало, что заработная плата и прибыль растут параллельно вместо с ростом производства. А. Маршалл пытался соединить учение Д. Рикардо о стоимости с субъективной теорией предельной полезности. Д. Рикардо считал, что цена слагается из доходов участников производства, то есть доходов получателей заработной платы и прибыли. Его упрекали в том, что одно неизвестное (в данном случае цену) он выводит из других неизвестных (цены труда - заработной платы и цены капитала - прибыли). В результате возникало логическое противоречие - рикардианское объяснение цены издержками вращалось как бы в замкнутом круге.</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В созданной экономистами кембриджской школы теории предложения ведущая роль принадлежит понятию предельных издержек, под которой понимались издержки производства последней единицы определённого товара. А. Маршалл столкнулся с односторонностью как трудовой теории стоимости (считавшей цену денежным выражением стоимости - трудовых затрат производителя), так и теории предельной полезности (видевшей в рыночной цене проявление субъективных оценок товаров покупателем). Стремясь преодолеть это противоречие, А. Маршалл пришел к заключению: в процессе образования рыночной цены одинаково неправильно отдавать предпочтение либо предложению продавца, либо спросу покупателя.</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Действуя так же, как и при исследовании спроса, А. Маршалл отождествлял предельные издержки с той минимальной ценой (ценой предложения), по которой предприниматель ещё готов поставлять свой товар на рынок. Предполагалось, что если встать на его позицию, то цена предложения превратится в начальный пункт движения рыночной цены в положение равновесия. Поэтому в центр исследования он поставил формирование на разных товарных рынках цен под влиянием взаимодействия спроса и предложения. При этом были выявлены функциональные (количественные) зависимости между ценой и спросом, ценой и предложением.</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Но, отмечал А. Маршал, цена предложения в разных отраслях ведёт себя неодинаково. Есть отрасли, где предельные издержки, а значит, и цена предложения не зависит от объёма выпускаемой продукции. В них, согласно Маршаллу, действует закон постоянной производительности. Существуют и другие производства, в которых действует закон возрастающей производительности: с ростом объёма изготовленных товаров предельные издержки снижаются. Наконец, имеются отрасли подчиняющиеся закону убывающей производительности. Здесь по мере увеличения размеров производства наблюдается рост предельных издержек и соответственно цен предложения.</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Теоретики кембриджской школы видели в предельных издержках сумму доходов, достающихся владельцам определённых факторов производства. Сюда включили заработную плату, процент на денежный капитал и предпринимательский доход.</w:t>
      </w:r>
    </w:p>
    <w:p w:rsidR="002A1D35" w:rsidRDefault="002A1D35" w:rsidP="002A1D35">
      <w:pPr>
        <w:pStyle w:val="a4"/>
        <w:rPr>
          <w:rFonts w:ascii="Arial" w:hAnsi="Arial" w:cs="Arial"/>
          <w:color w:val="000000"/>
          <w:sz w:val="20"/>
          <w:szCs w:val="20"/>
        </w:rPr>
      </w:pPr>
      <w:r>
        <w:rPr>
          <w:rFonts w:ascii="Arial" w:hAnsi="Arial" w:cs="Arial"/>
          <w:color w:val="000000"/>
          <w:sz w:val="20"/>
          <w:szCs w:val="20"/>
        </w:rPr>
        <w:t>Используя приёмы маржиналисткой методологии, А. Маршалл рассматривал рабочего как рационального субъекта, оценивающего плюсы и минусы своего участия в производстве. Если минусом считались сами трудовые затраты, измеряемые субъективной оценкой предельной тягости труда, то в качестве плюса выступала заработная плата, зависящая от этой оценки и предназначенная для денежной компенсации отрицательных эмоций рабочего. Соответствующим образом описывалось и поведение владельца денежного капитала. Предполагалось, что он может либо немедленно потратить капитал на личное потребление, руководствуясь своими представлениями о предельной полезности различных благ, либо «отсрочить удовольствие» (как писал А. Маршалл), воздержавшись от потребительского решения и направив капитал в производство с расчётом на процент. Величину последнего, экономисты кембриджской школы ставили в зависимость от субъективных оценок собственника капитала, от того, на сколько он сочтет второй вариант выгоднее первого. Предпринимательский доход разлагался на две части. Первой рассматривалась как компенсация трудозатрат предпринимателя по управлению производством, а вторая выступала в виде платы за риск, связанной с работой на неизвестный рынок. Выдвинутая кембриджской школой концепция издержек производства не согласуется с действительностью. Ведь очевидно, что отрицательные эмоции или воздержания сами по себе не имеют никакой созидательной силы, не могут быть источником ни продукта, ни дохода. Субъективные</w:t>
      </w:r>
      <w:r>
        <w:rPr>
          <w:rStyle w:val="apple-converted-space"/>
          <w:rFonts w:ascii="Arial" w:hAnsi="Arial" w:cs="Arial"/>
          <w:color w:val="000000"/>
          <w:sz w:val="20"/>
          <w:szCs w:val="20"/>
        </w:rPr>
        <w:t> </w:t>
      </w:r>
    </w:p>
    <w:p w:rsidR="004D7E62" w:rsidRDefault="004D7E62">
      <w:bookmarkStart w:id="6" w:name="_GoBack"/>
      <w:bookmarkEnd w:id="6"/>
    </w:p>
    <w:sectPr w:rsidR="004D7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E7127"/>
    <w:multiLevelType w:val="multilevel"/>
    <w:tmpl w:val="4956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D35"/>
    <w:rsid w:val="000353ED"/>
    <w:rsid w:val="002A1D35"/>
    <w:rsid w:val="004D7E62"/>
    <w:rsid w:val="0056106B"/>
    <w:rsid w:val="007C6512"/>
    <w:rsid w:val="00B9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C7247F-0E0B-46C5-953B-1ABA780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paragraph" w:styleId="1">
    <w:name w:val="heading 1"/>
    <w:basedOn w:val="a"/>
    <w:qFormat/>
    <w:rsid w:val="002A1D35"/>
    <w:pPr>
      <w:spacing w:before="100" w:beforeAutospacing="1" w:after="100" w:afterAutospacing="1"/>
      <w:outlineLvl w:val="0"/>
    </w:pPr>
    <w:rPr>
      <w:b/>
      <w:bCs/>
      <w:kern w:val="36"/>
      <w:sz w:val="48"/>
      <w:szCs w:val="48"/>
      <w:lang w:val="ru-RU"/>
    </w:rPr>
  </w:style>
  <w:style w:type="paragraph" w:styleId="2">
    <w:name w:val="heading 2"/>
    <w:basedOn w:val="a"/>
    <w:qFormat/>
    <w:rsid w:val="002A1D35"/>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2A1D35"/>
    <w:pPr>
      <w:spacing w:before="100" w:beforeAutospacing="1" w:after="100" w:afterAutospacing="1"/>
    </w:pPr>
    <w:rPr>
      <w:lang w:val="ru-RU"/>
    </w:rPr>
  </w:style>
  <w:style w:type="character" w:customStyle="1" w:styleId="apple-converted-space">
    <w:name w:val="apple-converted-space"/>
    <w:basedOn w:val="a0"/>
    <w:rsid w:val="002A1D35"/>
  </w:style>
  <w:style w:type="paragraph" w:customStyle="1" w:styleId="msolistparagraphbullet2gif">
    <w:name w:val="msolistparagraphbullet2.gif"/>
    <w:basedOn w:val="a"/>
    <w:rsid w:val="002A1D35"/>
    <w:pPr>
      <w:spacing w:before="100" w:beforeAutospacing="1" w:after="100" w:afterAutospacing="1"/>
    </w:pPr>
    <w:rPr>
      <w:lang w:val="ru-RU"/>
    </w:rPr>
  </w:style>
  <w:style w:type="paragraph" w:customStyle="1" w:styleId="msolistparagraphbullet3gif">
    <w:name w:val="msolistparagraphbullet3.gif"/>
    <w:basedOn w:val="a"/>
    <w:rsid w:val="002A1D35"/>
    <w:pPr>
      <w:spacing w:before="100" w:beforeAutospacing="1" w:after="100" w:afterAutospacing="1"/>
    </w:pPr>
    <w:rPr>
      <w:lang w:val="ru-RU"/>
    </w:rPr>
  </w:style>
  <w:style w:type="character" w:styleId="a3">
    <w:name w:val="endnote reference"/>
    <w:basedOn w:val="a0"/>
    <w:rsid w:val="002A1D35"/>
  </w:style>
  <w:style w:type="paragraph" w:styleId="a4">
    <w:name w:val="Normal (Web)"/>
    <w:basedOn w:val="a"/>
    <w:rsid w:val="002A1D3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91590">
      <w:bodyDiv w:val="1"/>
      <w:marLeft w:val="0"/>
      <w:marRight w:val="0"/>
      <w:marTop w:val="0"/>
      <w:marBottom w:val="0"/>
      <w:divBdr>
        <w:top w:val="none" w:sz="0" w:space="0" w:color="auto"/>
        <w:left w:val="none" w:sz="0" w:space="0" w:color="auto"/>
        <w:bottom w:val="none" w:sz="0" w:space="0" w:color="auto"/>
        <w:right w:val="none" w:sz="0" w:space="0" w:color="auto"/>
      </w:divBdr>
    </w:div>
    <w:div w:id="20952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4903</Words>
  <Characters>27952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MSHOME</Company>
  <LinksUpToDate>false</LinksUpToDate>
  <CharactersWithSpaces>32790</CharactersWithSpaces>
  <SharedDoc>false</SharedDoc>
  <HLinks>
    <vt:vector size="24" baseType="variant">
      <vt:variant>
        <vt:i4>1507407</vt:i4>
      </vt:variant>
      <vt:variant>
        <vt:i4>9</vt:i4>
      </vt:variant>
      <vt:variant>
        <vt:i4>0</vt:i4>
      </vt:variant>
      <vt:variant>
        <vt:i4>5</vt:i4>
      </vt:variant>
      <vt:variant>
        <vt:lpwstr>http://www.flm.su/index.php?actions=main_content&amp;id=2519</vt:lpwstr>
      </vt:variant>
      <vt:variant>
        <vt:lpwstr>_edn4</vt:lpwstr>
      </vt:variant>
      <vt:variant>
        <vt:i4>1507407</vt:i4>
      </vt:variant>
      <vt:variant>
        <vt:i4>6</vt:i4>
      </vt:variant>
      <vt:variant>
        <vt:i4>0</vt:i4>
      </vt:variant>
      <vt:variant>
        <vt:i4>5</vt:i4>
      </vt:variant>
      <vt:variant>
        <vt:lpwstr>http://www.flm.su/index.php?actions=main_content&amp;id=2519</vt:lpwstr>
      </vt:variant>
      <vt:variant>
        <vt:lpwstr>_edn3</vt:lpwstr>
      </vt:variant>
      <vt:variant>
        <vt:i4>1507407</vt:i4>
      </vt:variant>
      <vt:variant>
        <vt:i4>3</vt:i4>
      </vt:variant>
      <vt:variant>
        <vt:i4>0</vt:i4>
      </vt:variant>
      <vt:variant>
        <vt:i4>5</vt:i4>
      </vt:variant>
      <vt:variant>
        <vt:lpwstr>http://www.flm.su/index.php?actions=main_content&amp;id=2519</vt:lpwstr>
      </vt:variant>
      <vt:variant>
        <vt:lpwstr>_edn2</vt:lpwstr>
      </vt:variant>
      <vt:variant>
        <vt:i4>1507407</vt:i4>
      </vt:variant>
      <vt:variant>
        <vt:i4>0</vt:i4>
      </vt:variant>
      <vt:variant>
        <vt:i4>0</vt:i4>
      </vt:variant>
      <vt:variant>
        <vt:i4>5</vt:i4>
      </vt:variant>
      <vt:variant>
        <vt:lpwstr>http://www.flm.su/index.php?actions=main_content&amp;id=2519</vt:lpwstr>
      </vt:variant>
      <vt:variant>
        <vt:lpwstr>_edn1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admin</cp:lastModifiedBy>
  <cp:revision>2</cp:revision>
  <dcterms:created xsi:type="dcterms:W3CDTF">2014-04-05T21:06:00Z</dcterms:created>
  <dcterms:modified xsi:type="dcterms:W3CDTF">2014-04-05T21:06:00Z</dcterms:modified>
</cp:coreProperties>
</file>