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4B" w:rsidRDefault="00715D4B" w:rsidP="00715D4B">
      <w:pPr>
        <w:pStyle w:val="a3"/>
      </w:pPr>
      <w:r>
        <w:t>Министерство образования и науки Российской Федерации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Институт экономики, управления и права (г. Казань)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pStyle w:val="1"/>
      </w:pPr>
      <w:r>
        <w:t>МЕТОДИЧЕСКИЕ УКАЗАНИЯ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pStyle w:val="2"/>
      </w:pPr>
      <w:r>
        <w:t>ДЛЯ СТУДЕНТОВ 3 КУРСА ЗАОЧНОГО ОТДЕЛЕНИЯ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СПЕЦИАЛЬНОСТИ «ПСИХОЛОГИЯ»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5 семестр 2009/2010 уч. года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Издательство  ИЭУиП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Казань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2009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Авторы составители: проф. Д.З.Ахметова</w:t>
      </w: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проф. Р.Ф.Сулейманов </w:t>
      </w:r>
    </w:p>
    <w:p w:rsidR="00715D4B" w:rsidRDefault="00715D4B" w:rsidP="002F7AD3">
      <w:pPr>
        <w:ind w:left="3600" w:firstLine="720"/>
        <w:jc w:val="both"/>
        <w:rPr>
          <w:sz w:val="28"/>
        </w:rPr>
      </w:pPr>
      <w:r>
        <w:rPr>
          <w:sz w:val="28"/>
        </w:rPr>
        <w:t>доц. О.В. Григорьева</w:t>
      </w: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к.пс.н.. Н.В.Ванюхина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  <w:t>Методические указания для студентов 3 курса заочного отделения специальности «Психология» 5 семестр 200</w:t>
      </w:r>
      <w:r w:rsidR="00A94826">
        <w:rPr>
          <w:sz w:val="28"/>
        </w:rPr>
        <w:t>9/2010</w:t>
      </w:r>
      <w:r>
        <w:rPr>
          <w:sz w:val="28"/>
        </w:rPr>
        <w:t xml:space="preserve"> уч. года. – Казань: Издательство Института экономик</w:t>
      </w:r>
      <w:r w:rsidR="00A94826">
        <w:rPr>
          <w:sz w:val="28"/>
        </w:rPr>
        <w:t>и, управления и права</w:t>
      </w:r>
      <w:r>
        <w:rPr>
          <w:sz w:val="28"/>
        </w:rPr>
        <w:t>, 200</w:t>
      </w:r>
      <w:r w:rsidR="00A94826">
        <w:rPr>
          <w:sz w:val="28"/>
        </w:rPr>
        <w:t>9</w:t>
      </w:r>
      <w:r>
        <w:rPr>
          <w:sz w:val="28"/>
        </w:rPr>
        <w:t>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  <w:t>Методические указания содержат вопросы для оценки качества освоения курса, список литературы, темы контрольных и курсовых работ по дисциплинам, изучаемым студентами в рамках специальности 020400 «Психология» в 5 семестре 3 курса заочного отделения.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  <w:t>Методические указания рассмотрены и одобрены на заседании методической комиссии психологического факультета Институт</w:t>
      </w:r>
      <w:r w:rsidR="002F7AD3">
        <w:rPr>
          <w:sz w:val="28"/>
        </w:rPr>
        <w:t>а экономики, управления и права.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right"/>
        <w:rPr>
          <w:sz w:val="28"/>
        </w:rPr>
      </w:pPr>
      <w:r>
        <w:rPr>
          <w:sz w:val="28"/>
        </w:rPr>
        <w:sym w:font="Symbol" w:char="F0D3"/>
      </w:r>
      <w:r>
        <w:rPr>
          <w:sz w:val="28"/>
        </w:rPr>
        <w:t xml:space="preserve"> ИЭУиП, 200</w:t>
      </w:r>
      <w:r w:rsidR="00A94826">
        <w:rPr>
          <w:sz w:val="28"/>
        </w:rPr>
        <w:t>9</w:t>
      </w:r>
      <w:r>
        <w:rPr>
          <w:sz w:val="28"/>
        </w:rPr>
        <w:t>г.</w:t>
      </w:r>
    </w:p>
    <w:p w:rsidR="00715D4B" w:rsidRDefault="00715D4B" w:rsidP="00715D4B">
      <w:pPr>
        <w:jc w:val="both"/>
        <w:rPr>
          <w:sz w:val="28"/>
        </w:rPr>
      </w:pPr>
    </w:p>
    <w:p w:rsidR="002F7AD3" w:rsidRDefault="002F7AD3" w:rsidP="00715D4B">
      <w:pPr>
        <w:jc w:val="both"/>
        <w:rPr>
          <w:sz w:val="28"/>
        </w:rPr>
      </w:pPr>
    </w:p>
    <w:p w:rsidR="002F7AD3" w:rsidRDefault="002F7AD3" w:rsidP="00715D4B">
      <w:pPr>
        <w:jc w:val="both"/>
        <w:rPr>
          <w:sz w:val="28"/>
        </w:rPr>
      </w:pPr>
    </w:p>
    <w:p w:rsidR="00A94826" w:rsidRDefault="00A94826" w:rsidP="00715D4B">
      <w:pPr>
        <w:jc w:val="both"/>
        <w:rPr>
          <w:sz w:val="28"/>
        </w:rPr>
      </w:pPr>
    </w:p>
    <w:p w:rsidR="00715D4B" w:rsidRDefault="00715D4B" w:rsidP="00715D4B">
      <w:pPr>
        <w:pStyle w:val="2"/>
      </w:pPr>
      <w:r>
        <w:t>СОДЕРЖАНИЕ</w:t>
      </w:r>
    </w:p>
    <w:p w:rsidR="00715D4B" w:rsidRDefault="00715D4B" w:rsidP="00715D4B">
      <w:pPr>
        <w:rPr>
          <w:b/>
          <w:sz w:val="28"/>
        </w:rPr>
      </w:pPr>
    </w:p>
    <w:tbl>
      <w:tblPr>
        <w:tblW w:w="10227" w:type="dxa"/>
        <w:tblInd w:w="108" w:type="dxa"/>
        <w:tblLook w:val="0000" w:firstRow="0" w:lastRow="0" w:firstColumn="0" w:lastColumn="0" w:noHBand="0" w:noVBand="0"/>
      </w:tblPr>
      <w:tblGrid>
        <w:gridCol w:w="9579"/>
        <w:gridCol w:w="648"/>
      </w:tblGrid>
      <w:tr w:rsidR="00715D4B" w:rsidRPr="002A760E" w:rsidTr="00A94826">
        <w:tc>
          <w:tcPr>
            <w:tcW w:w="9519" w:type="dxa"/>
          </w:tcPr>
          <w:p w:rsidR="00715D4B" w:rsidRPr="00E02D67" w:rsidRDefault="00715D4B" w:rsidP="00A94826">
            <w:pPr>
              <w:jc w:val="both"/>
              <w:rPr>
                <w:b/>
                <w:sz w:val="28"/>
              </w:rPr>
            </w:pPr>
            <w:r w:rsidRPr="00E02D67">
              <w:rPr>
                <w:b/>
                <w:sz w:val="28"/>
              </w:rPr>
              <w:t>1. ДИСЦИПЛИНА «ОБЩАЯ ПСИХОЛОГИЯ»…………………………...</w:t>
            </w:r>
            <w:r w:rsidR="00A94826">
              <w:rPr>
                <w:b/>
                <w:sz w:val="28"/>
              </w:rPr>
              <w:t>....</w:t>
            </w:r>
          </w:p>
        </w:tc>
        <w:tc>
          <w:tcPr>
            <w:tcW w:w="708" w:type="dxa"/>
          </w:tcPr>
          <w:p w:rsidR="00715D4B" w:rsidRPr="002A760E" w:rsidRDefault="008733B8" w:rsidP="00A94826">
            <w:pPr>
              <w:jc w:val="center"/>
              <w:rPr>
                <w:b/>
                <w:bCs/>
                <w:sz w:val="28"/>
              </w:rPr>
            </w:pPr>
            <w:r w:rsidRPr="002A760E">
              <w:rPr>
                <w:b/>
                <w:bCs/>
                <w:sz w:val="28"/>
              </w:rPr>
              <w:t>5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 Тематика курсовых работ………………………………………………</w:t>
            </w:r>
            <w:r w:rsidR="00A94826">
              <w:rPr>
                <w:sz w:val="28"/>
              </w:rPr>
              <w:t>…….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1.2. Вопросы для оценки качества освоения курса………………………...</w:t>
            </w:r>
            <w:r w:rsidR="00A94826">
              <w:rPr>
                <w:sz w:val="28"/>
              </w:rPr>
              <w:t>........</w:t>
            </w:r>
            <w:r w:rsidR="007D1084">
              <w:rPr>
                <w:sz w:val="28"/>
              </w:rPr>
              <w:t>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1.2. Литература……………………………………………………………….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</w:tr>
      <w:tr w:rsidR="00715D4B" w:rsidRPr="002A760E" w:rsidTr="00A94826">
        <w:tc>
          <w:tcPr>
            <w:tcW w:w="9519" w:type="dxa"/>
          </w:tcPr>
          <w:p w:rsidR="00715D4B" w:rsidRPr="00E02D67" w:rsidRDefault="00715D4B" w:rsidP="00A94826">
            <w:pPr>
              <w:jc w:val="both"/>
              <w:rPr>
                <w:b/>
                <w:sz w:val="28"/>
              </w:rPr>
            </w:pPr>
            <w:r w:rsidRPr="00E02D67">
              <w:rPr>
                <w:b/>
                <w:sz w:val="28"/>
              </w:rPr>
              <w:t>2. ДИСЦИПЛИНА «ОБЩИЙ ПСИХОЛОГИЧЕСКИЙ ПРАКТИКУМ»...</w:t>
            </w:r>
            <w:r w:rsidR="00A94826">
              <w:rPr>
                <w:b/>
                <w:sz w:val="28"/>
              </w:rPr>
              <w:t>.</w:t>
            </w:r>
          </w:p>
        </w:tc>
        <w:tc>
          <w:tcPr>
            <w:tcW w:w="708" w:type="dxa"/>
          </w:tcPr>
          <w:p w:rsidR="00715D4B" w:rsidRPr="002A760E" w:rsidRDefault="008733B8" w:rsidP="00A94826">
            <w:pPr>
              <w:jc w:val="center"/>
              <w:rPr>
                <w:b/>
                <w:bCs/>
                <w:sz w:val="28"/>
              </w:rPr>
            </w:pPr>
            <w:r w:rsidRPr="002A760E">
              <w:rPr>
                <w:b/>
                <w:bCs/>
                <w:sz w:val="28"/>
              </w:rPr>
              <w:t>12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2.1. Задания к зачету…………………………………………………………</w:t>
            </w:r>
            <w:r w:rsidR="00A94826">
              <w:rPr>
                <w:sz w:val="28"/>
              </w:rPr>
              <w:t>……</w:t>
            </w:r>
            <w:r w:rsidR="007D1084">
              <w:rPr>
                <w:sz w:val="28"/>
              </w:rPr>
              <w:t>.</w:t>
            </w:r>
            <w:r w:rsidR="00A94826">
              <w:rPr>
                <w:sz w:val="28"/>
              </w:rPr>
              <w:t>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2.2. Литература………………………………………………………………</w:t>
            </w:r>
            <w:r w:rsidR="00A94826">
              <w:rPr>
                <w:sz w:val="28"/>
              </w:rPr>
              <w:t>……..</w:t>
            </w:r>
            <w:r w:rsidR="007D1084">
              <w:rPr>
                <w:sz w:val="28"/>
              </w:rPr>
              <w:t>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</w:tr>
      <w:tr w:rsidR="00715D4B" w:rsidTr="00A94826">
        <w:tc>
          <w:tcPr>
            <w:tcW w:w="9519" w:type="dxa"/>
          </w:tcPr>
          <w:p w:rsidR="00715D4B" w:rsidRPr="00E02D67" w:rsidRDefault="00715D4B" w:rsidP="00A94826">
            <w:pPr>
              <w:jc w:val="both"/>
              <w:rPr>
                <w:b/>
                <w:sz w:val="28"/>
              </w:rPr>
            </w:pPr>
            <w:r w:rsidRPr="00E02D67">
              <w:rPr>
                <w:b/>
                <w:sz w:val="28"/>
              </w:rPr>
              <w:t>3. ДИСЦИПЛИНА «ПСИХОЛОГИЯ РАЗВИТИЯ И ВОЗРАСТНАЯ ПСИХОЛОГИЯ»……………………………………………………………</w:t>
            </w:r>
            <w:r w:rsidR="00A94826">
              <w:rPr>
                <w:b/>
                <w:sz w:val="28"/>
              </w:rPr>
              <w:t>……</w:t>
            </w:r>
            <w:r w:rsidR="007D1084">
              <w:rPr>
                <w:b/>
                <w:sz w:val="28"/>
              </w:rPr>
              <w:t>.</w:t>
            </w:r>
            <w:r w:rsidR="00A94826">
              <w:rPr>
                <w:b/>
                <w:sz w:val="28"/>
              </w:rPr>
              <w:t>.</w:t>
            </w:r>
          </w:p>
        </w:tc>
        <w:tc>
          <w:tcPr>
            <w:tcW w:w="708" w:type="dxa"/>
          </w:tcPr>
          <w:p w:rsidR="002A760E" w:rsidRDefault="002A760E" w:rsidP="00A94826">
            <w:pPr>
              <w:jc w:val="center"/>
              <w:rPr>
                <w:bCs/>
                <w:sz w:val="28"/>
              </w:rPr>
            </w:pPr>
          </w:p>
          <w:p w:rsidR="00715D4B" w:rsidRPr="002A760E" w:rsidRDefault="008733B8" w:rsidP="00A94826">
            <w:pPr>
              <w:jc w:val="center"/>
              <w:rPr>
                <w:b/>
                <w:bCs/>
                <w:sz w:val="28"/>
              </w:rPr>
            </w:pPr>
            <w:r w:rsidRPr="002A760E">
              <w:rPr>
                <w:b/>
                <w:bCs/>
                <w:sz w:val="28"/>
              </w:rPr>
              <w:t>13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3.1. Вопросы для оценки качества освоения курса………………………...</w:t>
            </w:r>
            <w:r w:rsidR="00A94826">
              <w:rPr>
                <w:sz w:val="28"/>
              </w:rPr>
              <w:t>........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</w:p>
        </w:tc>
      </w:tr>
      <w:tr w:rsidR="00715D4B" w:rsidTr="00A94826"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3.2. Литература………………………………………………………………</w:t>
            </w:r>
            <w:r w:rsidR="00A94826">
              <w:rPr>
                <w:sz w:val="28"/>
              </w:rPr>
              <w:t>…….</w:t>
            </w:r>
            <w:r>
              <w:rPr>
                <w:sz w:val="28"/>
              </w:rPr>
              <w:t>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</w:tr>
      <w:tr w:rsidR="00715D4B" w:rsidTr="00A94826">
        <w:tc>
          <w:tcPr>
            <w:tcW w:w="9519" w:type="dxa"/>
          </w:tcPr>
          <w:p w:rsidR="00715D4B" w:rsidRPr="00043B87" w:rsidRDefault="00715D4B" w:rsidP="00A9482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043B87">
              <w:rPr>
                <w:b/>
                <w:sz w:val="28"/>
              </w:rPr>
              <w:t>. ДИСЦИПЛИНА «ПЕДАГОГИЧЕСКАЯ ПСИХОЛОГИЯ»…………….</w:t>
            </w:r>
            <w:r w:rsidR="00A94826">
              <w:rPr>
                <w:b/>
                <w:sz w:val="28"/>
              </w:rPr>
              <w:t>..</w:t>
            </w:r>
          </w:p>
        </w:tc>
        <w:tc>
          <w:tcPr>
            <w:tcW w:w="708" w:type="dxa"/>
          </w:tcPr>
          <w:p w:rsidR="00715D4B" w:rsidRPr="002A760E" w:rsidRDefault="008733B8" w:rsidP="00A94826">
            <w:pPr>
              <w:jc w:val="center"/>
              <w:rPr>
                <w:b/>
                <w:bCs/>
                <w:sz w:val="28"/>
              </w:rPr>
            </w:pPr>
            <w:r w:rsidRPr="002A760E">
              <w:rPr>
                <w:b/>
                <w:bCs/>
                <w:sz w:val="28"/>
              </w:rPr>
              <w:t>15</w:t>
            </w:r>
          </w:p>
        </w:tc>
      </w:tr>
      <w:tr w:rsidR="00715D4B" w:rsidTr="00A94826">
        <w:tc>
          <w:tcPr>
            <w:tcW w:w="9519" w:type="dxa"/>
          </w:tcPr>
          <w:p w:rsidR="00715D4B" w:rsidRPr="007E2507" w:rsidRDefault="00715D4B" w:rsidP="00A94826">
            <w:pPr>
              <w:jc w:val="both"/>
              <w:rPr>
                <w:sz w:val="28"/>
              </w:rPr>
            </w:pPr>
            <w:r w:rsidRPr="007E2507">
              <w:rPr>
                <w:sz w:val="28"/>
              </w:rPr>
              <w:t>4.1. Вопросы для оценки качества освоения курса………………………...</w:t>
            </w:r>
            <w:r w:rsidR="00A94826">
              <w:rPr>
                <w:sz w:val="28"/>
              </w:rPr>
              <w:t>........</w:t>
            </w:r>
          </w:p>
        </w:tc>
        <w:tc>
          <w:tcPr>
            <w:tcW w:w="708" w:type="dxa"/>
          </w:tcPr>
          <w:p w:rsidR="00715D4B" w:rsidRPr="00E02D67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</w:p>
        </w:tc>
      </w:tr>
      <w:tr w:rsidR="00715D4B" w:rsidTr="00A94826">
        <w:tc>
          <w:tcPr>
            <w:tcW w:w="9519" w:type="dxa"/>
          </w:tcPr>
          <w:p w:rsidR="00715D4B" w:rsidRPr="007E2507" w:rsidRDefault="00715D4B" w:rsidP="00A94826">
            <w:pPr>
              <w:jc w:val="both"/>
              <w:rPr>
                <w:sz w:val="28"/>
              </w:rPr>
            </w:pPr>
            <w:r w:rsidRPr="007E2507">
              <w:rPr>
                <w:sz w:val="28"/>
              </w:rPr>
              <w:t>4.2. Темы контрольных работ………………………………………………</w:t>
            </w:r>
            <w:r w:rsidR="00A94826">
              <w:rPr>
                <w:sz w:val="28"/>
              </w:rPr>
              <w:t>……..</w:t>
            </w:r>
          </w:p>
        </w:tc>
        <w:tc>
          <w:tcPr>
            <w:tcW w:w="708" w:type="dxa"/>
          </w:tcPr>
          <w:p w:rsidR="00715D4B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</w:p>
        </w:tc>
      </w:tr>
      <w:tr w:rsidR="00715D4B" w:rsidTr="00A94826">
        <w:trPr>
          <w:trHeight w:val="1292"/>
        </w:trPr>
        <w:tc>
          <w:tcPr>
            <w:tcW w:w="9519" w:type="dxa"/>
          </w:tcPr>
          <w:p w:rsidR="00715D4B" w:rsidRDefault="00715D4B" w:rsidP="00A94826">
            <w:pPr>
              <w:jc w:val="both"/>
              <w:rPr>
                <w:sz w:val="28"/>
              </w:rPr>
            </w:pPr>
            <w:r>
              <w:rPr>
                <w:sz w:val="28"/>
              </w:rPr>
              <w:t>4.3. Литература………………………………………………………………</w:t>
            </w:r>
            <w:r w:rsidR="00A94826">
              <w:rPr>
                <w:sz w:val="28"/>
              </w:rPr>
              <w:t>……..</w:t>
            </w:r>
          </w:p>
          <w:p w:rsidR="00715D4B" w:rsidRDefault="00715D4B" w:rsidP="00A94826">
            <w:pPr>
              <w:rPr>
                <w:b/>
                <w:sz w:val="28"/>
              </w:rPr>
            </w:pPr>
            <w:r w:rsidRPr="00E02D67">
              <w:rPr>
                <w:b/>
                <w:sz w:val="28"/>
              </w:rPr>
              <w:t>5.</w:t>
            </w:r>
            <w:r w:rsidR="00A94826">
              <w:rPr>
                <w:b/>
                <w:sz w:val="28"/>
              </w:rPr>
              <w:t xml:space="preserve"> </w:t>
            </w:r>
            <w:r w:rsidRPr="00043B87">
              <w:rPr>
                <w:b/>
                <w:sz w:val="28"/>
              </w:rPr>
              <w:t>ДИСЦИПЛИНА «ПСИХОЛОГИЯ ЛИЧНОСТИ»……………………</w:t>
            </w:r>
            <w:r w:rsidR="00A94826">
              <w:rPr>
                <w:b/>
                <w:sz w:val="28"/>
              </w:rPr>
              <w:t>…</w:t>
            </w:r>
            <w:r w:rsidR="007D1084">
              <w:rPr>
                <w:b/>
                <w:sz w:val="28"/>
              </w:rPr>
              <w:t>..</w:t>
            </w:r>
            <w:r w:rsidR="00A94826">
              <w:rPr>
                <w:b/>
                <w:sz w:val="28"/>
              </w:rPr>
              <w:t>.</w:t>
            </w:r>
          </w:p>
          <w:p w:rsidR="00715D4B" w:rsidRPr="007E2507" w:rsidRDefault="00715D4B" w:rsidP="00A94826">
            <w:pPr>
              <w:rPr>
                <w:sz w:val="28"/>
              </w:rPr>
            </w:pPr>
            <w:r w:rsidRPr="00A94826">
              <w:rPr>
                <w:sz w:val="28"/>
              </w:rPr>
              <w:t>5.</w:t>
            </w:r>
            <w:r w:rsidR="00A94826">
              <w:rPr>
                <w:sz w:val="28"/>
              </w:rPr>
              <w:t>1</w:t>
            </w:r>
            <w:r w:rsidRPr="007E2507">
              <w:rPr>
                <w:sz w:val="28"/>
              </w:rPr>
              <w:t xml:space="preserve"> Вопросы для оценки качества освоения курса</w:t>
            </w:r>
            <w:r w:rsidR="00A94826">
              <w:rPr>
                <w:sz w:val="28"/>
              </w:rPr>
              <w:t>………………………………</w:t>
            </w:r>
          </w:p>
          <w:p w:rsidR="00715D4B" w:rsidRPr="007E2507" w:rsidRDefault="00A94826" w:rsidP="00A94826">
            <w:pPr>
              <w:rPr>
                <w:sz w:val="28"/>
              </w:rPr>
            </w:pPr>
            <w:r>
              <w:rPr>
                <w:sz w:val="28"/>
              </w:rPr>
              <w:t>5.2</w:t>
            </w:r>
            <w:r w:rsidR="00715D4B" w:rsidRPr="007E2507">
              <w:rPr>
                <w:sz w:val="28"/>
              </w:rPr>
              <w:t xml:space="preserve"> Литература</w:t>
            </w:r>
            <w:r>
              <w:rPr>
                <w:sz w:val="28"/>
              </w:rPr>
              <w:t>……………………………………………………………………...</w:t>
            </w:r>
          </w:p>
          <w:p w:rsidR="00715D4B" w:rsidRDefault="00715D4B" w:rsidP="00A94826">
            <w:pPr>
              <w:rPr>
                <w:b/>
                <w:sz w:val="28"/>
              </w:rPr>
            </w:pPr>
            <w:r w:rsidRPr="00E02D67">
              <w:rPr>
                <w:b/>
                <w:sz w:val="28"/>
              </w:rPr>
              <w:t>6</w:t>
            </w:r>
            <w:r w:rsidR="00A94826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043B87">
              <w:rPr>
                <w:b/>
                <w:sz w:val="28"/>
              </w:rPr>
              <w:t xml:space="preserve">ДИСЦИПЛИНА «ПСИХОЛОГИЯ </w:t>
            </w:r>
            <w:r>
              <w:rPr>
                <w:b/>
                <w:sz w:val="28"/>
              </w:rPr>
              <w:t>ОБЩЕНИЯ»</w:t>
            </w:r>
            <w:r w:rsidR="00A94826">
              <w:rPr>
                <w:b/>
                <w:sz w:val="28"/>
              </w:rPr>
              <w:t>………………………</w:t>
            </w:r>
            <w:r w:rsidR="007D1084">
              <w:rPr>
                <w:b/>
                <w:sz w:val="28"/>
              </w:rPr>
              <w:t>…</w:t>
            </w:r>
            <w:r w:rsidR="00A94826">
              <w:rPr>
                <w:b/>
                <w:sz w:val="28"/>
              </w:rPr>
              <w:t>.</w:t>
            </w:r>
          </w:p>
          <w:p w:rsidR="00715D4B" w:rsidRDefault="00715D4B" w:rsidP="00A94826">
            <w:pPr>
              <w:rPr>
                <w:sz w:val="28"/>
              </w:rPr>
            </w:pPr>
            <w:r w:rsidRPr="00E02D67">
              <w:rPr>
                <w:sz w:val="28"/>
              </w:rPr>
              <w:t>6.</w:t>
            </w:r>
            <w:r w:rsidR="00A94826">
              <w:rPr>
                <w:sz w:val="28"/>
              </w:rPr>
              <w:t>1</w:t>
            </w:r>
            <w:r w:rsidRPr="007E2507">
              <w:rPr>
                <w:sz w:val="28"/>
              </w:rPr>
              <w:t xml:space="preserve"> Вопросы для оценки качества освоения курса</w:t>
            </w:r>
            <w:r w:rsidR="00A94826">
              <w:rPr>
                <w:sz w:val="28"/>
              </w:rPr>
              <w:t>………………………………</w:t>
            </w:r>
          </w:p>
          <w:p w:rsidR="00715D4B" w:rsidRPr="007E2507" w:rsidRDefault="00715D4B" w:rsidP="00A94826">
            <w:pPr>
              <w:rPr>
                <w:b/>
                <w:sz w:val="28"/>
              </w:rPr>
            </w:pPr>
            <w:r w:rsidRPr="007E2507">
              <w:rPr>
                <w:b/>
                <w:sz w:val="28"/>
              </w:rPr>
              <w:t>7.ДИСЦИПЛИНА «ДИФФЕРЕНЦИАЛЬНАЯ ПСИХОФИЗИОЛОГИЯ»</w:t>
            </w:r>
            <w:r w:rsidR="00A94826">
              <w:rPr>
                <w:b/>
                <w:sz w:val="28"/>
              </w:rPr>
              <w:t>.</w:t>
            </w:r>
          </w:p>
          <w:p w:rsidR="00715D4B" w:rsidRPr="007E2507" w:rsidRDefault="00715D4B" w:rsidP="00A94826">
            <w:pPr>
              <w:rPr>
                <w:sz w:val="28"/>
              </w:rPr>
            </w:pPr>
            <w:r>
              <w:rPr>
                <w:sz w:val="28"/>
              </w:rPr>
              <w:t>7.1.</w:t>
            </w:r>
            <w:r w:rsidRPr="00043B87">
              <w:rPr>
                <w:b/>
                <w:sz w:val="28"/>
              </w:rPr>
              <w:t xml:space="preserve"> </w:t>
            </w:r>
            <w:r w:rsidRPr="007E2507">
              <w:rPr>
                <w:sz w:val="28"/>
              </w:rPr>
              <w:t>Вопросы для оценки качества освоения курса</w:t>
            </w:r>
            <w:r w:rsidR="00A94826">
              <w:rPr>
                <w:sz w:val="28"/>
              </w:rPr>
              <w:t>……………………………...</w:t>
            </w:r>
          </w:p>
          <w:p w:rsidR="00715D4B" w:rsidRPr="00461360" w:rsidRDefault="00715D4B" w:rsidP="00A94826">
            <w:pPr>
              <w:rPr>
                <w:sz w:val="28"/>
              </w:rPr>
            </w:pPr>
            <w:r w:rsidRPr="007E2507">
              <w:rPr>
                <w:sz w:val="28"/>
              </w:rPr>
              <w:t>7.2 Литература</w:t>
            </w:r>
            <w:r w:rsidR="00A94826">
              <w:rPr>
                <w:sz w:val="28"/>
              </w:rPr>
              <w:t>……………………………………………………………………...</w:t>
            </w:r>
          </w:p>
        </w:tc>
        <w:tc>
          <w:tcPr>
            <w:tcW w:w="708" w:type="dxa"/>
          </w:tcPr>
          <w:p w:rsidR="008733B8" w:rsidRDefault="008733B8" w:rsidP="00A9482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  <w:p w:rsidR="008733B8" w:rsidRPr="002A760E" w:rsidRDefault="008733B8" w:rsidP="008733B8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 w:rsidRPr="002A760E">
              <w:rPr>
                <w:b/>
                <w:sz w:val="28"/>
              </w:rPr>
              <w:t>17</w:t>
            </w:r>
          </w:p>
          <w:p w:rsidR="008733B8" w:rsidRDefault="008733B8" w:rsidP="008733B8">
            <w:pPr>
              <w:rPr>
                <w:sz w:val="28"/>
              </w:rPr>
            </w:pPr>
            <w:r>
              <w:rPr>
                <w:sz w:val="28"/>
              </w:rPr>
              <w:t xml:space="preserve"> 17</w:t>
            </w:r>
          </w:p>
          <w:p w:rsidR="008733B8" w:rsidRDefault="008733B8" w:rsidP="008733B8">
            <w:pPr>
              <w:rPr>
                <w:sz w:val="28"/>
              </w:rPr>
            </w:pPr>
            <w:r>
              <w:rPr>
                <w:sz w:val="28"/>
              </w:rPr>
              <w:t xml:space="preserve"> 18</w:t>
            </w:r>
          </w:p>
          <w:p w:rsidR="008733B8" w:rsidRPr="002A760E" w:rsidRDefault="00A94826" w:rsidP="008733B8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 w:rsidR="008733B8" w:rsidRPr="002A760E">
              <w:rPr>
                <w:b/>
                <w:sz w:val="28"/>
              </w:rPr>
              <w:t>20</w:t>
            </w:r>
          </w:p>
          <w:p w:rsidR="00A94826" w:rsidRDefault="00A94826" w:rsidP="00A9482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733B8">
              <w:rPr>
                <w:sz w:val="28"/>
              </w:rPr>
              <w:t>20</w:t>
            </w:r>
          </w:p>
          <w:p w:rsidR="00A94826" w:rsidRPr="002A760E" w:rsidRDefault="00A94826" w:rsidP="00A94826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 w:rsidRPr="002A760E">
              <w:rPr>
                <w:b/>
                <w:sz w:val="28"/>
              </w:rPr>
              <w:t>21</w:t>
            </w:r>
          </w:p>
          <w:p w:rsidR="00A94826" w:rsidRDefault="00A94826" w:rsidP="00A94826">
            <w:pPr>
              <w:rPr>
                <w:sz w:val="28"/>
              </w:rPr>
            </w:pPr>
            <w:r>
              <w:rPr>
                <w:sz w:val="28"/>
              </w:rPr>
              <w:t xml:space="preserve"> 21</w:t>
            </w:r>
          </w:p>
          <w:p w:rsidR="00715D4B" w:rsidRPr="00A94826" w:rsidRDefault="00A94826" w:rsidP="00A94826">
            <w:pPr>
              <w:rPr>
                <w:sz w:val="28"/>
              </w:rPr>
            </w:pPr>
            <w:r>
              <w:rPr>
                <w:sz w:val="28"/>
              </w:rPr>
              <w:t xml:space="preserve"> 22</w:t>
            </w:r>
          </w:p>
        </w:tc>
      </w:tr>
    </w:tbl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2A760E" w:rsidRDefault="002A760E" w:rsidP="00715D4B">
      <w:pPr>
        <w:jc w:val="both"/>
        <w:rPr>
          <w:b/>
          <w:sz w:val="28"/>
        </w:rPr>
      </w:pPr>
    </w:p>
    <w:p w:rsidR="00715D4B" w:rsidRDefault="00715D4B" w:rsidP="00715D4B">
      <w:pPr>
        <w:pStyle w:val="2"/>
      </w:pPr>
      <w:r>
        <w:t>ПЕРЕЧЕНЬ</w:t>
      </w: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pStyle w:val="3"/>
        <w:rPr>
          <w:b/>
        </w:rPr>
      </w:pPr>
      <w:r>
        <w:rPr>
          <w:b/>
        </w:rPr>
        <w:t>дисциплин и форма оценки качества освоения курса студентами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3 курса заочного отделения (5 семестр 2009/2010 уч. года)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  <w:r w:rsidRPr="00751DDD">
        <w:rPr>
          <w:sz w:val="28"/>
        </w:rPr>
        <w:t>1</w:t>
      </w:r>
      <w:r>
        <w:rPr>
          <w:sz w:val="28"/>
        </w:rPr>
        <w:t>. Общая психология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2D"/>
      </w:r>
      <w:r>
        <w:rPr>
          <w:sz w:val="28"/>
        </w:rPr>
        <w:t xml:space="preserve"> зачет</w:t>
      </w: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2D"/>
      </w:r>
      <w:r>
        <w:rPr>
          <w:sz w:val="28"/>
        </w:rPr>
        <w:t xml:space="preserve"> курсовая работа (6 сем)</w:t>
      </w:r>
    </w:p>
    <w:p w:rsidR="00715D4B" w:rsidRDefault="00715D4B" w:rsidP="00715D4B">
      <w:pPr>
        <w:jc w:val="both"/>
        <w:rPr>
          <w:sz w:val="28"/>
        </w:rPr>
      </w:pPr>
      <w:r w:rsidRPr="00751DDD">
        <w:rPr>
          <w:sz w:val="28"/>
        </w:rPr>
        <w:t>2</w:t>
      </w:r>
      <w:r>
        <w:rPr>
          <w:sz w:val="28"/>
        </w:rPr>
        <w:t>. Общий психологический практикум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2D"/>
      </w:r>
      <w:r>
        <w:rPr>
          <w:sz w:val="28"/>
        </w:rPr>
        <w:t xml:space="preserve"> зачет</w:t>
      </w: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>3. Психология развития и возрастная психология</w:t>
      </w:r>
      <w:r>
        <w:rPr>
          <w:sz w:val="28"/>
        </w:rPr>
        <w:tab/>
      </w:r>
      <w:r>
        <w:rPr>
          <w:sz w:val="28"/>
        </w:rPr>
        <w:sym w:font="Symbol" w:char="F02D"/>
      </w:r>
      <w:r>
        <w:rPr>
          <w:sz w:val="28"/>
        </w:rPr>
        <w:t xml:space="preserve"> экзамен</w:t>
      </w:r>
    </w:p>
    <w:p w:rsidR="00715D4B" w:rsidRDefault="00715D4B" w:rsidP="00715D4B">
      <w:pPr>
        <w:rPr>
          <w:sz w:val="28"/>
        </w:rPr>
      </w:pPr>
      <w:r>
        <w:rPr>
          <w:sz w:val="28"/>
        </w:rPr>
        <w:t>4. Педагогическая психология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2D"/>
      </w:r>
      <w:r>
        <w:rPr>
          <w:sz w:val="28"/>
        </w:rPr>
        <w:t xml:space="preserve"> экзамен</w:t>
      </w:r>
    </w:p>
    <w:p w:rsidR="00715D4B" w:rsidRPr="00715D4B" w:rsidRDefault="00715D4B" w:rsidP="00715D4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2D"/>
      </w:r>
      <w:r>
        <w:rPr>
          <w:sz w:val="28"/>
        </w:rPr>
        <w:t xml:space="preserve"> контрольная работа</w:t>
      </w:r>
    </w:p>
    <w:p w:rsidR="00715D4B" w:rsidRDefault="00715D4B" w:rsidP="00715D4B">
      <w:pPr>
        <w:jc w:val="both"/>
        <w:rPr>
          <w:sz w:val="28"/>
        </w:rPr>
      </w:pPr>
      <w:r>
        <w:rPr>
          <w:sz w:val="28"/>
        </w:rPr>
        <w:t>5. Психология личности                                                   - зачет</w:t>
      </w:r>
    </w:p>
    <w:p w:rsidR="00715D4B" w:rsidRPr="00751DDD" w:rsidRDefault="00715D4B" w:rsidP="00715D4B">
      <w:pPr>
        <w:tabs>
          <w:tab w:val="left" w:pos="6520"/>
        </w:tabs>
        <w:jc w:val="both"/>
        <w:rPr>
          <w:sz w:val="28"/>
        </w:rPr>
      </w:pPr>
      <w:r>
        <w:rPr>
          <w:sz w:val="28"/>
        </w:rPr>
        <w:t>6. Психология общения</w:t>
      </w:r>
      <w:r>
        <w:rPr>
          <w:sz w:val="28"/>
        </w:rPr>
        <w:tab/>
        <w:t>- зачет</w:t>
      </w:r>
    </w:p>
    <w:p w:rsidR="00715D4B" w:rsidRDefault="00715D4B" w:rsidP="00715D4B">
      <w:pPr>
        <w:tabs>
          <w:tab w:val="left" w:pos="6520"/>
        </w:tabs>
        <w:jc w:val="both"/>
        <w:rPr>
          <w:sz w:val="28"/>
        </w:rPr>
      </w:pPr>
      <w:r>
        <w:rPr>
          <w:sz w:val="28"/>
        </w:rPr>
        <w:t>7. Дифференциальная психофизиология</w:t>
      </w:r>
      <w:r>
        <w:rPr>
          <w:sz w:val="28"/>
        </w:rPr>
        <w:tab/>
        <w:t>-зачет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B84FAF" w:rsidRDefault="00B84FAF" w:rsidP="00715D4B">
      <w:pPr>
        <w:jc w:val="both"/>
        <w:rPr>
          <w:sz w:val="28"/>
        </w:rPr>
      </w:pPr>
    </w:p>
    <w:p w:rsidR="00B84FAF" w:rsidRDefault="00B84FAF" w:rsidP="00715D4B">
      <w:pPr>
        <w:jc w:val="both"/>
        <w:rPr>
          <w:sz w:val="28"/>
        </w:rPr>
      </w:pPr>
    </w:p>
    <w:p w:rsidR="00B84FAF" w:rsidRDefault="00B84FAF" w:rsidP="00715D4B">
      <w:pPr>
        <w:jc w:val="both"/>
        <w:rPr>
          <w:sz w:val="28"/>
        </w:rPr>
      </w:pPr>
    </w:p>
    <w:p w:rsidR="00A94826" w:rsidRDefault="00A94826" w:rsidP="00715D4B">
      <w:pPr>
        <w:jc w:val="both"/>
        <w:rPr>
          <w:sz w:val="28"/>
        </w:rPr>
      </w:pPr>
    </w:p>
    <w:p w:rsidR="00B84FAF" w:rsidRDefault="00B84FAF" w:rsidP="00715D4B">
      <w:pPr>
        <w:jc w:val="both"/>
        <w:rPr>
          <w:sz w:val="28"/>
        </w:rPr>
      </w:pPr>
    </w:p>
    <w:p w:rsidR="00A94826" w:rsidRDefault="00A94826" w:rsidP="00715D4B">
      <w:pPr>
        <w:jc w:val="both"/>
        <w:rPr>
          <w:sz w:val="28"/>
        </w:rPr>
      </w:pPr>
    </w:p>
    <w:p w:rsidR="00715D4B" w:rsidRDefault="00715D4B" w:rsidP="00715D4B">
      <w:pPr>
        <w:jc w:val="both"/>
        <w:rPr>
          <w:sz w:val="28"/>
        </w:rPr>
      </w:pPr>
    </w:p>
    <w:p w:rsidR="00715D4B" w:rsidRPr="00642F47" w:rsidRDefault="00715D4B" w:rsidP="00715D4B">
      <w:pPr>
        <w:pStyle w:val="1"/>
        <w:rPr>
          <w:i w:val="0"/>
          <w:sz w:val="28"/>
          <w:szCs w:val="28"/>
        </w:rPr>
      </w:pPr>
      <w:r>
        <w:rPr>
          <w:i w:val="0"/>
          <w:sz w:val="28"/>
        </w:rPr>
        <w:t>1.</w:t>
      </w:r>
      <w:r w:rsidRPr="00E02D67">
        <w:rPr>
          <w:i w:val="0"/>
          <w:sz w:val="28"/>
          <w:szCs w:val="28"/>
        </w:rPr>
        <w:t xml:space="preserve"> </w:t>
      </w:r>
      <w:r w:rsidRPr="00642F47">
        <w:rPr>
          <w:i w:val="0"/>
          <w:sz w:val="28"/>
          <w:szCs w:val="28"/>
        </w:rPr>
        <w:t>ДИСЦИПЛИНА «ОБЩАЯ ПСИХОЛОГИЯ»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pStyle w:val="2"/>
      </w:pPr>
      <w:r>
        <w:t>1.1. Тематика курсовых работ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основных проблем психологии эмоций.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Функциональное назначение различных эмоций у человека.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Сравнительный анализ различных теорий эмоций.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когнитивных теорий эмоций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Эмоции и личность. Персональный эмоциональный анализ индивидуальности творческих личностей.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взаимосвязи эмоций и мотивации.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Основные направления развития представлений об эмоциях в психологической литературе.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психоаналитических концепций аффекта.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периферической теории эмоций Джемса-Ланге.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дифференциальных эмоций (И.Изард).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понимания эмоций в рамках информационной теории П.В.Симонова.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теории эмоций С.Л.Рубинштейна, А.Н.Леонтьева.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и специфика эволюционного развития потребностей.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Классификация человеческих потребностей.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Мотивы и сознание. Смыслообразующая функция мотивов.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Психологические механизмы развития мотивации человека.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понимания мотивации в различных школах и направлениях психологии.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Современные когнитивные теории мотивации.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влияния мотивации на деятельностиь: закон Йеркса-Додсона.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Мотивационно-психологические факторы, способствующие и препятствующие достижению успехов.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Мотивация агрессивного и просоциального поведения.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Становление волевой регуляции поведения у детей.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Теоретический анализ волевого действия.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Психические состояния человека с точки зрения соотношения «норма – патология».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Регуляция эмоциональных состояний.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Понятие личности в психологии.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Определения личности в различных науках: сопоставительный анализ.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История и современные теории личности: преемственность позиций и новизна в постановке вопросов.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Личность как системное (социальное) качество.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Проблема нормы и патологии в развитии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Развитие представлений о структуре личности в отечественной психологии.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Культурно-исторический подход к изучению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Проблема соотношения понятий «личность» и «индивидуальность» в психологии.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Психологическая структура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Понятие установки личности – сущность и содержание проблемы.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Психология самосознания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представлений о возрастной периодизации развития личности в различных школах и направлениях психологии.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Зигмунд Фрейд: психоаналитическая теория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индивидуальной психологии Альфреда Адлера.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Психология личности самоопределения.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Комплекс неполноценности: психологические факторы возникновения и проявления.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Аналитическая психология Карла Юнга.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эго – теории личности Эрика Эриксона.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Гуманистическая теория Эриха Фромма – специфика взгляда на основные проблемы психологии.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социокультурной теории личности Карен Хорни.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Взгляды Гордона Олпорта на проблему личности.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теории черт личности Рэймонда Кеттела.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Теория типов личности Ганса Айзенка.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понимания психического в бихевиористской теории Б.Ф.Скиннера.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теории личностных конструктов Джорджа Келли.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Основные принципы гуманистической психологии Абрахама Маслоу.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Сущность и содержание феноменологической теории личности Карла Роджерса.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Становление взглядов и представлений о темпераменте в ходе развития психологической науки.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Особенности взаимосвязи свойств нервной системы и типов темперамента.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Личность и темперамент.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Сопоставительный анализ различных типологий характеров.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Аргументы за и против существования типов характера.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Социально-нравственные типы характера.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Характер и личность: общее и различное в этих понятиях.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Психологическая характеристика способностей человека.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Способности и задатки: что выступает в качестве задатков к развитию человеческих способностей.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Генотип, свойства нервной системы и способности человека.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Специфика психологической классификации способностей и ее учет в профориентационной работе.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Межполовые различия в способностях, их научное объяснение.</w:t>
      </w:r>
    </w:p>
    <w:p w:rsidR="00715D4B" w:rsidRDefault="00715D4B" w:rsidP="00715D4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Условия ускоренного развития человеческих способностей.</w:t>
      </w: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pStyle w:val="2"/>
      </w:pPr>
      <w:r>
        <w:t>1.2. Вопросы для оценки качества освоения курса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Общая характеристика психологии эмоций.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Основные направления развития представлений об эмоциях.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Назначение и виды эмоциональных процессов.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Классификация эмоций.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Основные функции эмоций: коммуникативная, регулятивная, сигнальная, мотивационная, оценочная, стимулирующая, защитная.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Соотношение понятий: побуждение, эмоция, чувство.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Чувство как устойчивое эмоциональное отношение человека.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«Этажи» чувств по А.Н.Луку.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Переживание как процессуальный компонент эмоций.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Альтернативное представление о переживании как особой форме деятельности в теории Ф.Е.Василюка.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Психологические теории эмоций: учение об аффектах Б.Спинозы, концепция чувств В.Вундта, эволюционная теория Ч.Дарвина, психоорганическая концепция сущности и происхождения эмоций Джемса Ланге, теория эмоций Кеннона Барда, когнитивные теории, теория дифференциальных эмоций.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Развитие представления об эмоциях в отечественной психологии.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Интерпретация представлений об эмоциях в работах П.К.Анохина, В.К.Вилюнаса, А.С.Горбатенко, Б.И.Додонова, А.Н.Леонтьева, С.Л.Рубинштейна, П.В.Симонова.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Эмоциональные состояния. Разновидности эмоциональных явлений.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Аффекты и их регулирующие функции. Патологический аффект.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Страсти как доминирующие эмоциональные состояния. Виды страстей.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Настроение, как эмоциональный фон психической жизни человека.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Субъективная оценка осознаваемых компонентов настроения.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Эмоциональный стресс. Физиологические и психологические предпосылки проблемы стресса.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Концепции стресса Г.Селье и Р.Лазаруса.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Классификация стрессоров. Формы стресса. Понятие психической напряженности и экстремального состояния.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Зависимость продуктивности психической деятельности от уровня эмоционального возбуждения. Проблема управления эмоциональным состоянием и пути ее решения.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Эмоции и личность. Связь эмоций и потребностей человека.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Экспрессия как внешнее проявление эмоционального состояния.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Вегетативные и двигательные компоненты эмоций. Эмоциональность.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Эмоциональные типы личности.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Проявление эмоций в художественном творчестве.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Развитие эмоционально-личностной сферы у человека.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Сущность и структура мотива. Понятие мотива. Его структура и разновидности.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Побудительная функция мотива. Мотивация. Мотивирование. Модели мотивации.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Основные точки зрения на понимание мотива как психологического феномена.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Мотив как сложное интегральное психологическое образование. Стадии формирования мотива.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Мотивационная установка. Компоненты структуры мотива по Е.П.Ильину. Борьба мотивов. Осознаваемость мотивов.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Психологические теории мотивации. Первые мотивационные объяснения поведения человека и животных.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Теория инстинктов и биологических потребностей Ч.Дарвина и У.Макдоуголла.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Бихевиористская концепция мотивации. Специфика исследования мотивации в психоанализе, гештальтпсихологии, гуманистической психологии.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Когнитивные теории мотивации. Современные направления в исследованиях мотивации поведения человека.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Мотивация как процесс.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Внутриорганизованная и внешнеорганизованная мотивация.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Мотивация и деятельность. Проблема мотивации в психологии деятельности.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Понятие и теория каузальной атрибуции. Мотивация достижения успехов и неудач. Роль установки в ситуативном развитии мотивации.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Исследование установок в школе Д.Н.Узнадзе. Влияние мотивации на продуктивность и качество деятельности. Понятие оптимума мотивации.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Закон Йеркса-Додсона.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Мотивация и личность. Мотивация, самооценка и уровень притязаний.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Направленность личности как система устойчивых доминирующих мотивов.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Мотивация достижения и тревожность. Мотивация беспомощности. Мотив власти, его проявление.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Мотивация общения и просоциального поведения.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Потребности и мотивация. Потребность как психологический образ нужды в чем-либо. Потребность как позитивная и негативная ценность.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Материальные и духовные потребности. Иерархия человеческих потребностей по А.Маслоу, К.Обуховскому.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Классификация потребностей по принципам доминирования и деятельности по С.Б.Каверину.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Воспитание потребностей как центральная задача формирования личности.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Воля как способность и как произвольная форма мотивации. Проблема воли в психологии и философии.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Волюнтаризм и его критика. Функции воли: самоуправления, активизирующая, торомозящая, определяющая выбор мотивов и целей.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Теории воли.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Основные положения волевой регуляции.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Волевая деятельность, структура волевого действия. Волевое усилие.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Волевые процессы. Фаза волевого процесса. Сила воли. Волевые качества личности. Аспекты и качества воли по Р.Ассаджиоли.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Структура волевых качеств. Свойства волевых качеств: широта, сила, устойчивость.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Место воли в структуре характера. Уровни волевого развития личности по В.И.Селиванову.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Волевые состояния. Воля как высший уровень регуляции.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Развитие воли у человека. Основные направления развития воли. Воля и формирование высших психических функций человека.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Значение игр в развитии воли у детей. Воспитание и самовоспитание волевых качеств личности.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Патологическое нарушение волевой регуляции (абулия).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Определение состояния.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Роль и место состояний среди других психических явлений.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Категория психических состояний в психологии.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Значение психических состояний в деятельности человека.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Развитие представления о психических состояниях в истории психологии.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 xml:space="preserve">Классификации психических состояний. Эмоциональные, волевые, мотивационные психические состояния. Эмоциональные состояния как класс психических состояний. Общие задачи изучения психических состояний. </w:t>
      </w:r>
    </w:p>
    <w:p w:rsidR="00715D4B" w:rsidRDefault="00715D4B" w:rsidP="00715D4B">
      <w:pPr>
        <w:pStyle w:val="20"/>
        <w:numPr>
          <w:ilvl w:val="0"/>
          <w:numId w:val="9"/>
        </w:numPr>
        <w:tabs>
          <w:tab w:val="num" w:pos="284"/>
        </w:tabs>
        <w:ind w:left="426"/>
      </w:pPr>
      <w:r>
        <w:t>Функции состояний. Классификация состояний. Диагностики состояний. Управление состояниями.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pStyle w:val="2"/>
      </w:pPr>
      <w:r>
        <w:t>1.3. Литература</w:t>
      </w:r>
    </w:p>
    <w:p w:rsidR="00715D4B" w:rsidRDefault="00715D4B" w:rsidP="00715D4B">
      <w:pPr>
        <w:pStyle w:val="a5"/>
        <w:ind w:firstLine="720"/>
        <w:rPr>
          <w:i/>
          <w:iCs/>
          <w:sz w:val="28"/>
        </w:rPr>
      </w:pPr>
      <w:r>
        <w:rPr>
          <w:i/>
          <w:iCs/>
          <w:sz w:val="28"/>
        </w:rPr>
        <w:t>Основная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Аболин Л.М. Психологические механизмы эмоциональной устойчивости человека. – Казань, 1987.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Асеев В.Г. Мотивация поведения и формирование личности. – М., 1976.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Брихцин М. Воля и волевые качества личности // Психология личности в социалистическом обществе. Активность и развитие личности. – М.: Наука, 1989, С. 134-144.</w:t>
      </w:r>
    </w:p>
    <w:p w:rsidR="00715D4B" w:rsidRDefault="00715D4B" w:rsidP="007D1084">
      <w:pPr>
        <w:pStyle w:val="a6"/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Вилюнас В.К. Психология эмоциональных явлений. – М., 1976.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Вилюнас В.К. Психологические механизмы мотивации человека. – М., 1990.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Вопросы психологии воли / Под ред. В.И.Селиванова. – Рязань, 1979.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Выготский Л.С. Собр. соч.: В 6 т. – Т. 3. – М., 1983. – С. 454–465.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Высоцкий А.И. Волевая активность школьника и методы ее изучения: Учебное пособие. – Челябинск, 1979.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Додонов Б.И. В мире эмоций. – 1987.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Иванников В.А. Проблема потребности в теории деятельности // Вестник МГУ. – Серия 14: Психология, 1983. - № 2. – С. 20-26.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Иванников В.А. Психологические механизмы волевой регуляции. – М., 1988.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Изард К.Е. Эмоции человека. – М., 1980.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Ильин Е.П. Мотивация и мотивы. – СПб: Изд-во «Питер», 2000.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Ильин Е.П. Психология воли. – СПб: Изд-во «Питер», 2000.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Ковалев В.И. Мотивы поведения и деятельности. – М., 1988.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Куликов Л.В. Психология настроения. – СПб: Изд-во СПГУ, 1997.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Левитов Н.Д. О психических состояниях человека. – М., 1964.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Леонтьев А.Н. Потребности, мотивы и эмоции. Конспект лекций. – М.: Изд-во Моск. ун-та, 1971.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Мерлин В.С. Лекции по психологии мотивов человека. Пермь, 1971.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 xml:space="preserve">Нюттен Ж. Мотивация // Экспериментальная пси=хология / Под ред. П.Фресс, Ж.Пиаже. – Вып. </w:t>
      </w:r>
      <w:r>
        <w:rPr>
          <w:sz w:val="28"/>
          <w:lang w:val="en-US"/>
        </w:rPr>
        <w:t>V</w:t>
      </w:r>
      <w:r>
        <w:rPr>
          <w:sz w:val="28"/>
        </w:rPr>
        <w:t>. – М.: Прогресс, 1975.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Обуховский К. Психология влечений человека. – М.: Прогресс, 1972.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Прохоров А.О. Психические состояния и их функции. – Казань, 1994.</w:t>
      </w:r>
    </w:p>
    <w:p w:rsidR="00715D4B" w:rsidRDefault="00715D4B" w:rsidP="007D1084">
      <w:pPr>
        <w:pStyle w:val="a5"/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Прохоров А.О. Функциональные структуры психических состояний //Психол. ж. – 1996. – № 3.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Психология эмоций: Тексты. – М., 1984.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Рейковский Я. Экспериментальная психология эмоций. – М.: Прогресс, 1979.</w:t>
      </w:r>
    </w:p>
    <w:p w:rsidR="00715D4B" w:rsidRDefault="00715D4B" w:rsidP="007D1084">
      <w:pPr>
        <w:pStyle w:val="a5"/>
        <w:numPr>
          <w:ilvl w:val="0"/>
          <w:numId w:val="10"/>
        </w:numPr>
        <w:tabs>
          <w:tab w:val="left" w:pos="720"/>
        </w:tabs>
        <w:ind w:left="426" w:hanging="426"/>
        <w:rPr>
          <w:sz w:val="28"/>
        </w:rPr>
      </w:pPr>
      <w:r>
        <w:rPr>
          <w:sz w:val="28"/>
        </w:rPr>
        <w:t>Рубинштейн С.Л. Основы общей психологии. В 2-х т. – М., 1993.</w:t>
      </w:r>
    </w:p>
    <w:p w:rsidR="00715D4B" w:rsidRDefault="00715D4B" w:rsidP="007D1084">
      <w:pPr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Симонов П.В. Мотивированный мозг. Высшая нервная деятельность и естественнонаучные основы общей психологии. – М., 1987.</w:t>
      </w:r>
    </w:p>
    <w:p w:rsidR="00715D4B" w:rsidRDefault="00715D4B" w:rsidP="00715D4B">
      <w:pPr>
        <w:pStyle w:val="a6"/>
        <w:numPr>
          <w:ilvl w:val="0"/>
          <w:numId w:val="10"/>
        </w:numPr>
        <w:tabs>
          <w:tab w:val="left" w:pos="708"/>
        </w:tabs>
        <w:ind w:left="426" w:hanging="426"/>
        <w:jc w:val="both"/>
        <w:rPr>
          <w:sz w:val="28"/>
        </w:rPr>
      </w:pPr>
      <w:r>
        <w:rPr>
          <w:sz w:val="28"/>
        </w:rPr>
        <w:t>Симонов П.В. Эмоциональный мозг. Физиология. Нейроанатомия. Психология эмоций. – М., 1981.</w:t>
      </w:r>
    </w:p>
    <w:p w:rsidR="00715D4B" w:rsidRDefault="00715D4B" w:rsidP="007D1084">
      <w:pPr>
        <w:pStyle w:val="a5"/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Фресс П. Эмоции // Экспериментальная психология. – Вып. 5. – М., 1975.</w:t>
      </w:r>
    </w:p>
    <w:p w:rsidR="00715D4B" w:rsidRDefault="00715D4B" w:rsidP="007D1084">
      <w:pPr>
        <w:pStyle w:val="a5"/>
        <w:numPr>
          <w:ilvl w:val="0"/>
          <w:numId w:val="10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Хрестоматия по общей психологии /Под ред. А.В.Петровского. – М., 1984.</w:t>
      </w:r>
    </w:p>
    <w:p w:rsidR="00715D4B" w:rsidRDefault="00715D4B" w:rsidP="007D1084">
      <w:pPr>
        <w:pStyle w:val="a5"/>
        <w:numPr>
          <w:ilvl w:val="0"/>
          <w:numId w:val="10"/>
        </w:numPr>
        <w:tabs>
          <w:tab w:val="left" w:pos="720"/>
        </w:tabs>
        <w:ind w:left="426" w:hanging="426"/>
        <w:rPr>
          <w:sz w:val="28"/>
        </w:rPr>
      </w:pPr>
      <w:r>
        <w:rPr>
          <w:sz w:val="28"/>
        </w:rPr>
        <w:t>Якобсон П.М. Эмоциональная жизнь школьника. – М., 1966.</w:t>
      </w:r>
    </w:p>
    <w:p w:rsidR="00715D4B" w:rsidRDefault="00715D4B" w:rsidP="00715D4B">
      <w:pPr>
        <w:pStyle w:val="a5"/>
        <w:ind w:firstLine="720"/>
        <w:rPr>
          <w:i/>
          <w:iCs/>
          <w:sz w:val="28"/>
        </w:rPr>
      </w:pPr>
      <w:r>
        <w:rPr>
          <w:i/>
          <w:iCs/>
          <w:sz w:val="28"/>
        </w:rPr>
        <w:t>Дополнительная: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Бороздина Л.В. Исследование уровня притязаний: Учебное пособие. – М., 1986.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Василюк Ф.Е. Психология переживания. – М., 1984. – С. 78–155.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Вилюнас В.К. Психология эмоциональных явлений. – М., 1976. – С. 61–77.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Вилюнас В.К. Психологические механизмы биологической мотивации. – М., 1986. – С. 3–16, 48–78, 94–110.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Иванников В.А. Воля: миф или реальность // Вестник МГУ. – Серия 14: Психология, 1992. – № 2. – С. 70-73.</w:t>
      </w:r>
    </w:p>
    <w:p w:rsidR="00715D4B" w:rsidRDefault="00715D4B" w:rsidP="00715D4B">
      <w:pPr>
        <w:pStyle w:val="20"/>
        <w:numPr>
          <w:ilvl w:val="0"/>
          <w:numId w:val="11"/>
        </w:numPr>
        <w:tabs>
          <w:tab w:val="num" w:pos="426"/>
        </w:tabs>
        <w:ind w:left="426" w:hanging="426"/>
      </w:pPr>
      <w:r>
        <w:t>Иванников В.А. Формирование побуждения к действию // Вопр. психол., 1985. - № 3. – С. 113-122.</w:t>
      </w:r>
    </w:p>
    <w:p w:rsidR="00715D4B" w:rsidRDefault="00715D4B" w:rsidP="00715D4B">
      <w:pPr>
        <w:pStyle w:val="20"/>
        <w:numPr>
          <w:ilvl w:val="0"/>
          <w:numId w:val="11"/>
        </w:numPr>
        <w:tabs>
          <w:tab w:val="num" w:pos="426"/>
        </w:tabs>
        <w:ind w:left="426" w:hanging="426"/>
      </w:pPr>
      <w:r>
        <w:t>Ильин Е.П. Сущность и структура мотива // Психол. журн., 1995. - № 2. – С. 27-41.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left" w:pos="720"/>
        </w:tabs>
        <w:ind w:left="426" w:hanging="426"/>
        <w:rPr>
          <w:sz w:val="28"/>
        </w:rPr>
      </w:pPr>
      <w:r>
        <w:rPr>
          <w:sz w:val="28"/>
        </w:rPr>
        <w:t>Китаев-Смык Л.А. Психология стресса. – М., 1983.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Котырло В.К. Развитие волевого поведения у дошкольников. – Киев, 1971. – С. 11–31, 32–51.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Лук А.Н. Эмоции и личность. – М.: Знание, 1982.</w:t>
      </w:r>
    </w:p>
    <w:p w:rsidR="00715D4B" w:rsidRDefault="00715D4B" w:rsidP="007D1084">
      <w:pPr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jc w:val="both"/>
        <w:rPr>
          <w:sz w:val="28"/>
        </w:rPr>
      </w:pPr>
      <w:r>
        <w:rPr>
          <w:sz w:val="28"/>
        </w:rPr>
        <w:t>Магун В.С. Потребности и психология социальной деятельности личности. – Л.: Наука, 1983.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Макарушкина М.А., Эйдман Е.В., Иванников В.А. Проблема воли в зарубежной психологии // Вопр. психологии, 1988. - № 3. – С. 145-152.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Мюлленайзен Б. Синдром стресса. – Казань: Изд-во Казанского ун-та, 1993.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Суходоев В.В. Оценка компонентов активации психофизиологического состояния человека по КГР //Психол.ж. – 1997. – № 5.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Хекхаузен Х. Мотивация и деятельность. – Т.1. – М., 1986.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Шингаров Г.Х. Эмоции чувства как форма отражения действительности. – М.: Наука, 1971.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Экспериментальные исследовагния волевой активности. – Рязань, 1986.</w:t>
      </w:r>
    </w:p>
    <w:p w:rsidR="00715D4B" w:rsidRDefault="00715D4B" w:rsidP="007D1084">
      <w:pPr>
        <w:pStyle w:val="a5"/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rPr>
          <w:sz w:val="28"/>
        </w:rPr>
      </w:pPr>
      <w:r>
        <w:rPr>
          <w:sz w:val="28"/>
        </w:rPr>
        <w:t>Эмоциональный стресс / Под ред. Л.Леви. – Л., 1970.</w:t>
      </w:r>
    </w:p>
    <w:p w:rsidR="00715D4B" w:rsidRPr="00E02D67" w:rsidRDefault="00715D4B" w:rsidP="007D1084">
      <w:pPr>
        <w:numPr>
          <w:ilvl w:val="0"/>
          <w:numId w:val="11"/>
        </w:numPr>
        <w:tabs>
          <w:tab w:val="clear" w:pos="1080"/>
          <w:tab w:val="num" w:pos="720"/>
        </w:tabs>
        <w:ind w:left="426" w:hanging="426"/>
        <w:jc w:val="both"/>
        <w:rPr>
          <w:sz w:val="28"/>
          <w:szCs w:val="28"/>
        </w:rPr>
      </w:pPr>
      <w:r w:rsidRPr="00E02D67">
        <w:rPr>
          <w:sz w:val="28"/>
          <w:szCs w:val="28"/>
        </w:rPr>
        <w:t>Якобсон П.М. Психологические проблемы мотивации поведения человека. – М., 1969.</w:t>
      </w:r>
    </w:p>
    <w:p w:rsidR="00715D4B" w:rsidRPr="00E02D67" w:rsidRDefault="00715D4B" w:rsidP="00715D4B">
      <w:pPr>
        <w:rPr>
          <w:sz w:val="28"/>
          <w:szCs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rPr>
          <w:sz w:val="28"/>
        </w:rPr>
      </w:pPr>
    </w:p>
    <w:p w:rsidR="007D1084" w:rsidRDefault="007D1084" w:rsidP="00715D4B">
      <w:pPr>
        <w:rPr>
          <w:sz w:val="28"/>
        </w:rPr>
      </w:pPr>
    </w:p>
    <w:p w:rsidR="007D1084" w:rsidRDefault="007D1084" w:rsidP="00715D4B">
      <w:pPr>
        <w:rPr>
          <w:sz w:val="28"/>
        </w:rPr>
      </w:pPr>
    </w:p>
    <w:p w:rsidR="007D1084" w:rsidRDefault="007D1084" w:rsidP="00715D4B">
      <w:pPr>
        <w:rPr>
          <w:sz w:val="28"/>
        </w:rPr>
      </w:pPr>
    </w:p>
    <w:p w:rsidR="007D1084" w:rsidRPr="00E02D67" w:rsidRDefault="007D1084" w:rsidP="00715D4B">
      <w:pPr>
        <w:rPr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2. ДИСЦИПЛИНА «ОБЩИЙ ПСИХОЛОГИЧЕСКИЙ ПРАКТИКУМ»</w:t>
      </w:r>
    </w:p>
    <w:p w:rsidR="00715D4B" w:rsidRDefault="00715D4B" w:rsidP="00715D4B">
      <w:pPr>
        <w:pStyle w:val="7"/>
        <w:keepNext w:val="0"/>
        <w:overflowPunct/>
        <w:autoSpaceDE/>
        <w:autoSpaceDN/>
        <w:adjustRightInd/>
        <w:textAlignment w:val="auto"/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2.1.  Задания к зачету</w:t>
      </w:r>
    </w:p>
    <w:p w:rsidR="00715D4B" w:rsidRDefault="00715D4B" w:rsidP="00715D4B">
      <w:pPr>
        <w:pStyle w:val="a4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Написать план-конспект курсовой работы на любую тему, остановившись на следующих пунктах: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А) Описание введения, актуальность, объект, предмет, гипотезы, задачи.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Б) Параграфы теоретической части.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В) Обоснование и выбор методик (можно примерный).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Г) Основные моменты экспериментальной части.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Д) Основные положения заключения.</w:t>
      </w:r>
    </w:p>
    <w:p w:rsidR="00715D4B" w:rsidRDefault="00715D4B" w:rsidP="00715D4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Составить «батарею» тестов: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А) Для измерения интеллектуального развития взрослого.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Б) Для изучения ценностно-мотивационной сферы.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>В) Для изучения эмоциональной сферы</w:t>
      </w:r>
    </w:p>
    <w:p w:rsidR="00715D4B" w:rsidRDefault="00715D4B" w:rsidP="00715D4B">
      <w:pPr>
        <w:ind w:left="720"/>
        <w:jc w:val="both"/>
        <w:rPr>
          <w:sz w:val="28"/>
        </w:rPr>
      </w:pPr>
      <w:r>
        <w:rPr>
          <w:sz w:val="28"/>
        </w:rPr>
        <w:tab/>
        <w:t>На выбор.</w:t>
      </w:r>
    </w:p>
    <w:p w:rsidR="00715D4B" w:rsidRDefault="00715D4B" w:rsidP="00715D4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Провести стандартизацию сокращенного варианта тестов Кеттел (16 </w:t>
      </w:r>
      <w:r>
        <w:rPr>
          <w:sz w:val="28"/>
          <w:lang w:val="en-US"/>
        </w:rPr>
        <w:t>PF</w:t>
      </w:r>
      <w:r>
        <w:rPr>
          <w:sz w:val="28"/>
        </w:rPr>
        <w:t xml:space="preserve">) или </w:t>
      </w:r>
      <w:r>
        <w:rPr>
          <w:sz w:val="28"/>
          <w:lang w:val="en-US"/>
        </w:rPr>
        <w:t>MMPI</w:t>
      </w:r>
      <w:r>
        <w:rPr>
          <w:sz w:val="28"/>
        </w:rPr>
        <w:t xml:space="preserve"> (на выбор), состоящего из 5 любых шкал оригинального варианта.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2.2. Литература</w:t>
      </w:r>
    </w:p>
    <w:p w:rsidR="00715D4B" w:rsidRDefault="00715D4B" w:rsidP="00715D4B">
      <w:pPr>
        <w:numPr>
          <w:ilvl w:val="0"/>
          <w:numId w:val="6"/>
        </w:numPr>
        <w:tabs>
          <w:tab w:val="clear" w:pos="360"/>
        </w:tabs>
        <w:jc w:val="both"/>
        <w:rPr>
          <w:sz w:val="28"/>
        </w:rPr>
      </w:pPr>
      <w:r>
        <w:rPr>
          <w:sz w:val="28"/>
        </w:rPr>
        <w:t>Гайда В.К, Захаров С.П. Психологическое тестирование: Учеб. пособие. – Л., 1982.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Зинченко Т.П. Методы исследования и практические занятия по психологии памяти. – Душанбе, 1974. – 142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Измайлов Ч.А., Михалевская М.Б. Общий практикум по психологии. Измерение в психологии: </w:t>
      </w: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Общая психометрика. – М., 1983. – 218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Ильин Е.П. Методические указания к практикуму по психофизиологии. – Л., 1981. – 83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Кабанов М.М., Личко А.Е., Смирнов В.М. Методы психологической диагностики и коррекции в клинике. – Л., 1983. С. 62-81.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Леонтьев А.Н. Развитие памяти. Экспериментальное исследование высших психических функций. – М., 1931.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Общая психодиагностика / Под ред. А.А.Бодалева, В.В., Столова. – М., 1987.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Платонов К.К. Психологический практикум. – М., 1980. – 165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Практикум по общей психологии: Учеб. пособие для студентов пед. ин-тов / Под ред. А.И.Щербакова. – М.: Просвещение, 1990. – 288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Практикум по общей, экспериментальной и прикладной психологии: Учеб. пособие / Под общей ред. А.А.Крылова, С.А.Маничева. – СПб: Изд-во «Питер», 2000. – 500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Практикум по психологии / Под ред. А.Н.Леонтьева и Ю.Б.Гиппенрейтер. – М., 1972. – 248 с.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Психологические методы в комплексном лонгитюдном исследовании студентов / Под ред. А.А.Бодалева, И.М.Палея, М.Д.Дворяшиной. – Л., 1976. С. 131-154.</w:t>
      </w:r>
    </w:p>
    <w:p w:rsidR="00715D4B" w:rsidRDefault="00715D4B" w:rsidP="00715D4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Фресс П., Пиаже Ж. Экспериментальная психология. Вып. </w:t>
      </w:r>
      <w:r>
        <w:rPr>
          <w:sz w:val="28"/>
          <w:lang w:val="en-US"/>
        </w:rPr>
        <w:t>VI</w:t>
      </w:r>
      <w:r>
        <w:rPr>
          <w:sz w:val="28"/>
        </w:rPr>
        <w:t>. – М., 1978. – 282 с.</w:t>
      </w:r>
    </w:p>
    <w:p w:rsidR="00715D4B" w:rsidRDefault="00715D4B" w:rsidP="00715D4B">
      <w:pPr>
        <w:pStyle w:val="a4"/>
      </w:pPr>
      <w:r>
        <w:br w:type="page"/>
        <w:t xml:space="preserve">3. ДИСЦИПЛИНА «ПСИХОЛОГИЯ РАЗВИТИЯ </w:t>
      </w:r>
    </w:p>
    <w:p w:rsidR="00715D4B" w:rsidRDefault="00715D4B" w:rsidP="00715D4B">
      <w:pPr>
        <w:pStyle w:val="a4"/>
      </w:pPr>
      <w:r>
        <w:t>И ВОЗРАСТНАЯ ПСИХОЛОГИЯ»</w:t>
      </w: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3.1. Вопросы для оценки качества освоения курса</w:t>
      </w: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Разделы, предмет и задачи психологии развития.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Методы психологии развития.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История психологии развития.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Механизмы развития личности (идентификация, обособление).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Проблема возраста в зарубежной и отечественной психологии.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Условия психического развития.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Биологические и социальные факторы развития.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Структура самосознания личности.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Биогенетические теории развития (С. Холл, А. Гезелл и др.).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Соцоигенетические теории развития (Р. Сирс, А. Валлон, Б. Скиннер, Д. И. Фельдштейн).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Возрастные периодизации в психоанализе (З.Фрейд, А. Фрейд, К. Хорни).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Возрастная периодизация Э. Эриксона.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Возрастная периодизация Ж. Пиаже.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Возрастные периодизации Ш. Бюлер и Бромлея.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Возрастная периодизация в культурно-исторической теории (Л.С.Выготский).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Возрастная периодизация в теории деятельности (Д. Б. Эльконин, А.Н.Леонтьев).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Развитие ребенка в пренатальный период.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Младенческий возраст: физическое развитие, развитие моторики, рефлекторная деятельность.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Младенческий возраст: психологические особенности.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Кризис первого года жизни.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Раннее детство: деятельность ребенка.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Раннее детство: умственное развитие (восприятие, память, мышление, внимание).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Раннее детство: развитие речи и особненности общения.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Кризис трех лет.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Дошкольный возраст: деятельность и ее роль в развитии ребенка.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Дошкольный возраст: роль семьи в развитии.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Дошкольный возраст: умственное развитие (восприятие, внимание, память).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Дошкольный возраст: развитие мышления и речи.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Эмоционально-волевое развитие дошкольника.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Проблема готовности ребенка к школе.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Кризис семи лет.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Младший школьный возраст: деятельность.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Социальная ситуация в младшем школьном возрасте.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Речь, мышление, воображение в младшем школьном возрасте.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Внимание, память, высшие психические функции в младшем школьном возрасте.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Границы и периоды подросткового возраста.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Подростковый кризис.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Физическое развитие подростка.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Развитие познавательных процессов подростка.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Личностное развитие подростка.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Социальная ситуация подростка.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Юность.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Кризисы зрелости.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Общая характеристика зрелости.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Периодизации зрелости.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Геронтогенез, его фазы, факторы, влияющие на старение.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Общение и личностные особенности людей пожилого возраста.</w:t>
      </w:r>
    </w:p>
    <w:p w:rsidR="00715D4B" w:rsidRDefault="00715D4B" w:rsidP="00715D4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Кризис пожилого возраста.</w:t>
      </w: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3.2. Литература</w:t>
      </w: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Гальперин П.Я., Запорожец А.В., Карпова С.Н. Актуальные проблемы возрастной психологии. М., 1978.</w:t>
      </w:r>
    </w:p>
    <w:p w:rsidR="00715D4B" w:rsidRDefault="00715D4B" w:rsidP="00715D4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Возрастная и педагогическая психология / Под ред. А.В. Петровского. М., 1979.</w:t>
      </w:r>
    </w:p>
    <w:p w:rsidR="00715D4B" w:rsidRDefault="00715D4B" w:rsidP="00715D4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Обухова Л.Ф. Детская психология. М. 1995.</w:t>
      </w:r>
    </w:p>
    <w:p w:rsidR="00715D4B" w:rsidRDefault="00715D4B" w:rsidP="00715D4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Мухина В.С. Детская психология. М., 1985.</w:t>
      </w:r>
    </w:p>
    <w:p w:rsidR="00715D4B" w:rsidRDefault="00715D4B" w:rsidP="00715D4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Хрестоматия по возрастной и педагогической психологии / Под ред. И.И.Ильясова, В.Я.Ляудис. – М., 1980.</w:t>
      </w: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br w:type="page"/>
      </w:r>
      <w:r w:rsidRPr="00E02D67">
        <w:rPr>
          <w:b/>
          <w:sz w:val="28"/>
          <w:szCs w:val="28"/>
        </w:rPr>
        <w:t>4.</w:t>
      </w:r>
      <w:r>
        <w:rPr>
          <w:b/>
          <w:sz w:val="28"/>
        </w:rPr>
        <w:t xml:space="preserve"> ДИСЦИПЛИНА «ПЕДАГОГИЧЕСКАЯ ПСИХОЛОГИЯ»</w:t>
      </w:r>
    </w:p>
    <w:p w:rsidR="00715D4B" w:rsidRDefault="00715D4B" w:rsidP="00715D4B">
      <w:pPr>
        <w:jc w:val="center"/>
        <w:rPr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4.1. Вопросы для оценки качества освоения курса</w:t>
      </w:r>
    </w:p>
    <w:p w:rsidR="00715D4B" w:rsidRDefault="00715D4B" w:rsidP="00715D4B">
      <w:pPr>
        <w:rPr>
          <w:sz w:val="24"/>
        </w:rPr>
      </w:pP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Взаимосвязь процессов обучения и развития психики человека.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Основные принципы и закономерности взаимосвязи процессов обучения и развития психики человека.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Теория учения и ее сравнительная роль в организации современного образования.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Процесс учения и взаимодействие между участниками образовательного процесса на разных этапах онтогенеза.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Учение, обучение, образование, преподавание и их взаимосвязь.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Особенности развития познавательных процессов и процесса развития личности в ситуациях обучения и воспитания.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Психологический анализ развивающих функций проблемного обучения.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Психологический анализ развивающих функций знаково-констекстного обучения.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Психологический анализ развивающих функций программированного и алгоритмизированного обучения.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Развивающее обучение по системе Л.В. Занкова.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Развивающее обучение по системе В.В. Давыдова.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Психологические основания развивающего обучения по Л.С. Выготскому.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Сравнительный анализ традиционной и инновационной стратегий образования.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Теория поэтапного формирования умственных действий.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Психологический анализ урока.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Проектировочно-конструктивная деятельность преподавателя при организации учебно-воспитательных ситуаций.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Психологические проблемы  педагогического общения преподавателя и студента (учителя-ученика).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Диагностика качества образования и воспитания.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Инновационные системы образования и воспитания.</w:t>
      </w:r>
    </w:p>
    <w:p w:rsidR="00715D4B" w:rsidRDefault="00715D4B" w:rsidP="00715D4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Учитель в системе психологической службы школы.</w:t>
      </w: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4.2. Темы контрольных работ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pStyle w:val="20"/>
        <w:numPr>
          <w:ilvl w:val="3"/>
          <w:numId w:val="4"/>
        </w:numPr>
        <w:tabs>
          <w:tab w:val="clear" w:pos="2880"/>
        </w:tabs>
        <w:ind w:left="426" w:hanging="426"/>
      </w:pPr>
      <w:r>
        <w:t>Педагогическая психология – междисциплинарная отрасль научного знания.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История становления педагогической психологии.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Методы исследования в педагогической психологии.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Образование как многоаспектный феномен.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Основные направления обучения в современном образовании (обзор).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Личностно-деятельностный подход как основа организации образовательного процесса.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Обучение и развитие, их взаимосвязь.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Технологии развивающего обучения.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Технологические основания проблемного обучения.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Технологические основания программированного обучения.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Технологические основания знаково-контекстного обучения.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Развивающее обучение по системе Л.В.Занкова.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Развивающее обучение по системе Д.Б.Эльконина и В.В.Давыдова.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Педагоги и ученики – субъекты образовательного процесса.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Психологические аспекты педагогического общения.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Профессиональная компетентность преподавателя (учителя).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Личностгные аспекты педагогической профессии.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Обучаемость и обученность и их взаимосвязь.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Развитие личности ребенка в онтогенезе.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Самостоятельная работа студентов как учебная деятельность.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Мотивация педагогической деятельности.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Педагогические умения.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Барьеры педагогического общения.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Психологический анализ урока.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Психологические причины неуспеваемости.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Психологические причины появления трудных (проблемных) подростков.</w:t>
      </w:r>
    </w:p>
    <w:p w:rsidR="00715D4B" w:rsidRDefault="00715D4B" w:rsidP="00715D4B">
      <w:pPr>
        <w:numPr>
          <w:ilvl w:val="3"/>
          <w:numId w:val="4"/>
        </w:numPr>
        <w:tabs>
          <w:tab w:val="clear" w:pos="2880"/>
        </w:tabs>
        <w:ind w:left="426" w:hanging="426"/>
        <w:jc w:val="both"/>
        <w:rPr>
          <w:sz w:val="28"/>
        </w:rPr>
      </w:pPr>
      <w:r>
        <w:rPr>
          <w:sz w:val="28"/>
        </w:rPr>
        <w:t>Зарубежные системы обучения, их психологические основания (школа Монтессори, Вальдорфская школа.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4.3. Литература</w:t>
      </w:r>
    </w:p>
    <w:p w:rsidR="00715D4B" w:rsidRDefault="00715D4B" w:rsidP="00715D4B">
      <w:pPr>
        <w:rPr>
          <w:sz w:val="28"/>
        </w:rPr>
      </w:pPr>
    </w:p>
    <w:p w:rsidR="00715D4B" w:rsidRDefault="00715D4B" w:rsidP="00715D4B">
      <w:pPr>
        <w:numPr>
          <w:ilvl w:val="0"/>
          <w:numId w:val="7"/>
        </w:numPr>
        <w:tabs>
          <w:tab w:val="clear" w:pos="360"/>
        </w:tabs>
        <w:jc w:val="both"/>
        <w:rPr>
          <w:sz w:val="28"/>
        </w:rPr>
      </w:pPr>
      <w:r>
        <w:rPr>
          <w:sz w:val="28"/>
        </w:rPr>
        <w:t>Зимняя И.А. Педагогическая психология. – Ростов-на-Дону: Феникс, 1997 – 1 издание, 2001 – 2 издание.</w:t>
      </w:r>
    </w:p>
    <w:p w:rsidR="00715D4B" w:rsidRDefault="00715D4B" w:rsidP="00715D4B">
      <w:pPr>
        <w:numPr>
          <w:ilvl w:val="0"/>
          <w:numId w:val="7"/>
        </w:numPr>
        <w:tabs>
          <w:tab w:val="clear" w:pos="360"/>
        </w:tabs>
        <w:jc w:val="both"/>
        <w:rPr>
          <w:sz w:val="28"/>
        </w:rPr>
      </w:pPr>
      <w:r>
        <w:rPr>
          <w:sz w:val="28"/>
        </w:rPr>
        <w:t>Сластенин В.А., Исаев И.Ф., Шиянов Е.И. Педагогика. – М.: Академия, 2002.</w:t>
      </w:r>
    </w:p>
    <w:p w:rsidR="00715D4B" w:rsidRDefault="00715D4B" w:rsidP="00715D4B">
      <w:pPr>
        <w:numPr>
          <w:ilvl w:val="0"/>
          <w:numId w:val="7"/>
        </w:numPr>
        <w:tabs>
          <w:tab w:val="clear" w:pos="360"/>
        </w:tabs>
        <w:jc w:val="both"/>
        <w:rPr>
          <w:sz w:val="28"/>
        </w:rPr>
      </w:pPr>
      <w:r>
        <w:rPr>
          <w:sz w:val="28"/>
        </w:rPr>
        <w:t>Столяренко Л.Д. Педагогическая психология. – Ростов-на-Дону: Феникс, 2000.</w:t>
      </w:r>
    </w:p>
    <w:p w:rsidR="00715D4B" w:rsidRDefault="00715D4B" w:rsidP="00715D4B">
      <w:pPr>
        <w:numPr>
          <w:ilvl w:val="0"/>
          <w:numId w:val="7"/>
        </w:numPr>
        <w:tabs>
          <w:tab w:val="clear" w:pos="360"/>
        </w:tabs>
        <w:jc w:val="both"/>
        <w:rPr>
          <w:sz w:val="28"/>
        </w:rPr>
      </w:pPr>
      <w:r>
        <w:rPr>
          <w:sz w:val="28"/>
        </w:rPr>
        <w:t>Выготский Л.С. Педагогическая психология – М, 1926.</w:t>
      </w:r>
    </w:p>
    <w:p w:rsidR="00715D4B" w:rsidRDefault="00715D4B" w:rsidP="00715D4B">
      <w:pPr>
        <w:numPr>
          <w:ilvl w:val="0"/>
          <w:numId w:val="7"/>
        </w:numPr>
        <w:tabs>
          <w:tab w:val="clear" w:pos="360"/>
        </w:tabs>
        <w:jc w:val="both"/>
        <w:rPr>
          <w:sz w:val="28"/>
        </w:rPr>
      </w:pPr>
      <w:r>
        <w:rPr>
          <w:sz w:val="28"/>
        </w:rPr>
        <w:t>Реан А.А., Коломинский Я.Л. Социальная педагогическая психология. – Спб., 1999.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pStyle w:val="2"/>
        <w:jc w:val="left"/>
      </w:pPr>
    </w:p>
    <w:p w:rsidR="00715D4B" w:rsidRPr="00E02D67" w:rsidRDefault="00715D4B" w:rsidP="00715D4B">
      <w:pPr>
        <w:pStyle w:val="1"/>
        <w:rPr>
          <w:i w:val="0"/>
          <w:sz w:val="28"/>
          <w:szCs w:val="28"/>
        </w:rPr>
      </w:pPr>
      <w:r>
        <w:rPr>
          <w:sz w:val="28"/>
          <w:szCs w:val="28"/>
        </w:rPr>
        <w:br w:type="page"/>
      </w:r>
      <w:r w:rsidRPr="00E02D67">
        <w:rPr>
          <w:i w:val="0"/>
          <w:sz w:val="28"/>
          <w:szCs w:val="28"/>
        </w:rPr>
        <w:t>5. ДИСЦИПЛИНА «ПСИХОЛОГИЯ ЛИЧНОСТИ»</w:t>
      </w:r>
    </w:p>
    <w:p w:rsidR="00715D4B" w:rsidRPr="00E02D67" w:rsidRDefault="00715D4B" w:rsidP="00715D4B">
      <w:pPr>
        <w:pStyle w:val="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Pr="00E02D67">
        <w:rPr>
          <w:i w:val="0"/>
          <w:sz w:val="28"/>
          <w:szCs w:val="28"/>
        </w:rPr>
        <w:t>.1. Вопросы для проверки освоения курса «Психология личности»</w:t>
      </w:r>
    </w:p>
    <w:p w:rsidR="00715D4B" w:rsidRDefault="00715D4B" w:rsidP="00715D4B">
      <w:pPr>
        <w:spacing w:line="360" w:lineRule="auto"/>
      </w:pP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Понятие личности в отечественной и зарубежной психологии.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Категория личности в психологии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Принципы деятельностного подхода.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Психологические компаненты и критерии становления зрелой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Понятие личностной нормы и патологии. 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Социогенетический источник развития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Черты самоактуализирующейся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Внутренний мир личности. Понятие смысла жизни.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Понятие психологического времени.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Структура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Динамика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Формирование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Изменчивость и постоянство в структуре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Структура личности согласно Б.Г. Ананьеву.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Личность согласно А.Н. Леонтьеву.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Личность в трудах С.Л. Рубинштейна.</w:t>
      </w:r>
    </w:p>
    <w:p w:rsidR="00715D4B" w:rsidRDefault="00715D4B" w:rsidP="00715D4B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Психодинамическая теория личности Зигмунда Фрейда: основные положения.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Стадии развития личности по З. Фрейду.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Структура личности по З.Фрейду.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Психологические механизмы защиты.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Аналитическая теория личности Карла Юнга: структура личности (души).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 оставляющие коллективного бессознательного – архитипы.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Понятие Эго-направленности, психологические функции по К.Юнгу.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Развитие личности по К.Юнгу.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Индивидуальная теория личности Альфреда Адлера.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 Эго-психологическая теория личности Э.Эриксона.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Развитие личности: психосоциальные стадии Э.Эриксона.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Гуманистическая теория личности Эриха Фрома: основные положения.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Социальные типы характера по Э.Фромму.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Социокультурная теория личности Карена Хорни.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Типология людей К.Хорни.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Диспозициональная теория личности Гордона Олпорта.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Типы индивидуальных диспозиций Г.Олпорта.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Черты личности по Г.Олпорту.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Развитие самости по Г.Олпорту.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Структурная теория черт личности Реэймонда Кеттела.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Теория типов личности Ганса Айзенка.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Теория оперантного научения Б.Ф. Скиннера.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Социально-когнитивная теория личности Альберта Бандуры.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Теория социального научения Джуллиана Роттера.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Когнитивная теория личности Джорджа Келли.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Гуманистическая теория личности Абрахама Маслоу.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Феноменологическая теория личности Карла Роджерса.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Классификация методов изучения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Опросниковые методы изучения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Проективные методы изучения личности.</w:t>
      </w:r>
    </w:p>
    <w:p w:rsidR="00715D4B" w:rsidRDefault="00715D4B" w:rsidP="00715D4B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Биографические методы изучения личности.</w:t>
      </w:r>
    </w:p>
    <w:p w:rsidR="00715D4B" w:rsidRPr="00E02D67" w:rsidRDefault="00715D4B" w:rsidP="00715D4B">
      <w:pPr>
        <w:rPr>
          <w:sz w:val="28"/>
        </w:rPr>
      </w:pPr>
    </w:p>
    <w:p w:rsidR="00715D4B" w:rsidRPr="00E02D67" w:rsidRDefault="00715D4B" w:rsidP="00715D4B">
      <w:pPr>
        <w:pStyle w:val="1"/>
        <w:rPr>
          <w:i w:val="0"/>
          <w:sz w:val="28"/>
          <w:szCs w:val="28"/>
        </w:rPr>
      </w:pPr>
      <w:r w:rsidRPr="00E02D67">
        <w:rPr>
          <w:i w:val="0"/>
          <w:sz w:val="28"/>
          <w:szCs w:val="28"/>
        </w:rPr>
        <w:t>5.2. Литература</w:t>
      </w:r>
    </w:p>
    <w:p w:rsidR="00715D4B" w:rsidRDefault="00715D4B" w:rsidP="00715D4B">
      <w:pPr>
        <w:numPr>
          <w:ilvl w:val="0"/>
          <w:numId w:val="13"/>
        </w:numPr>
        <w:tabs>
          <w:tab w:val="clear" w:pos="1004"/>
          <w:tab w:val="num" w:pos="567"/>
        </w:tabs>
        <w:ind w:left="709" w:right="113" w:firstLine="0"/>
        <w:jc w:val="both"/>
        <w:rPr>
          <w:sz w:val="28"/>
          <w:u w:val="single"/>
        </w:rPr>
      </w:pPr>
      <w:r>
        <w:rPr>
          <w:sz w:val="28"/>
        </w:rPr>
        <w:t xml:space="preserve">Абульханова К.А. Психология и сознание личности (Проблемы методологии, теории и исследования реальной личности). - М.: Изд.НПО “МОДЕК”, 1999. - 224 с.  </w:t>
      </w:r>
    </w:p>
    <w:p w:rsidR="00715D4B" w:rsidRDefault="00715D4B" w:rsidP="00715D4B">
      <w:pPr>
        <w:pStyle w:val="a8"/>
        <w:numPr>
          <w:ilvl w:val="0"/>
          <w:numId w:val="13"/>
        </w:numPr>
        <w:spacing w:line="240" w:lineRule="auto"/>
        <w:ind w:right="91"/>
      </w:pPr>
      <w:r>
        <w:t xml:space="preserve">Абульханова-Славская К.А. Стратегия жизни. - М.: Мысль, 1991.- 299 с. </w:t>
      </w:r>
    </w:p>
    <w:p w:rsidR="00715D4B" w:rsidRDefault="00715D4B" w:rsidP="00715D4B">
      <w:pPr>
        <w:numPr>
          <w:ilvl w:val="0"/>
          <w:numId w:val="13"/>
        </w:numPr>
        <w:ind w:right="113"/>
        <w:jc w:val="both"/>
        <w:rPr>
          <w:sz w:val="28"/>
        </w:rPr>
      </w:pPr>
      <w:r>
        <w:rPr>
          <w:sz w:val="28"/>
        </w:rPr>
        <w:t>Ананьев Б.Г. Человек как предмет познания. - 3-е изд. - СПб.: Питер, 2001. -288 с.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>Асмолов А. Психология личности: Принципы общепсихологического анализа. – М.: “Смысл”, ИЦ “Академия”, 2002. – 416с.</w:t>
      </w:r>
    </w:p>
    <w:p w:rsidR="00715D4B" w:rsidRDefault="00715D4B" w:rsidP="00715D4B">
      <w:pPr>
        <w:numPr>
          <w:ilvl w:val="0"/>
          <w:numId w:val="1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Бернс Р. Развитие Я-концепции и воспитание: Пер. с англ. / Общ. ред. и вступ. ст. В. Я. Полиновского. – М.: Прогресс, 1986. – 420 с.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Божович Л.И. Проблемы формирования личности. - Москва-Воронеж, 1995. 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>Годфруа Ж. Что такое психология. В 2-х т. Т.1.- М.: Мир, 1992.- С. 414-485.</w:t>
      </w:r>
    </w:p>
    <w:p w:rsidR="00715D4B" w:rsidRDefault="00715D4B" w:rsidP="00715D4B">
      <w:pPr>
        <w:pStyle w:val="a8"/>
        <w:numPr>
          <w:ilvl w:val="0"/>
          <w:numId w:val="13"/>
        </w:numPr>
        <w:spacing w:line="240" w:lineRule="auto"/>
        <w:ind w:right="91"/>
      </w:pPr>
      <w:r>
        <w:t>Головаха Е.И., Кроник А.А. Психологическое время личности.- Киев, 1998. - 198 с.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>Джемс У. Психология. М.: Педагогика, 1991. - С.56-119.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>Елисеев О.П. Практикум по психологии личности. - 2-е изд. - Спб.: Питер, 2002. - 512 с.</w:t>
      </w:r>
    </w:p>
    <w:p w:rsidR="00715D4B" w:rsidRDefault="00715D4B" w:rsidP="00715D4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Забродин Ю.М. Психология личности и управление человеческими ресурсами. - М.: Финстатинформ,2002. - 360 с.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Климов Е.А. Психология. - М., 1997. </w:t>
      </w:r>
    </w:p>
    <w:p w:rsidR="00715D4B" w:rsidRDefault="00715D4B" w:rsidP="00715D4B">
      <w:pPr>
        <w:pStyle w:val="a8"/>
        <w:numPr>
          <w:ilvl w:val="0"/>
          <w:numId w:val="13"/>
        </w:numPr>
        <w:spacing w:line="240" w:lineRule="auto"/>
      </w:pPr>
      <w:r>
        <w:t>Кон И.С. В поисках себя. Личность и самосознание. - М., 1984.</w:t>
      </w:r>
    </w:p>
    <w:p w:rsidR="00715D4B" w:rsidRDefault="00715D4B" w:rsidP="00715D4B">
      <w:pPr>
        <w:pStyle w:val="a8"/>
        <w:numPr>
          <w:ilvl w:val="0"/>
          <w:numId w:val="13"/>
        </w:numPr>
        <w:spacing w:line="240" w:lineRule="auto"/>
      </w:pPr>
      <w:r>
        <w:t>Леонтьев А.Н. Деятельность. Сознание. Личность. - М., 1977.</w:t>
      </w:r>
    </w:p>
    <w:p w:rsidR="00715D4B" w:rsidRDefault="00715D4B" w:rsidP="00715D4B">
      <w:pPr>
        <w:pStyle w:val="a8"/>
        <w:numPr>
          <w:ilvl w:val="0"/>
          <w:numId w:val="13"/>
        </w:numPr>
        <w:spacing w:line="240" w:lineRule="auto"/>
        <w:ind w:right="91"/>
      </w:pPr>
      <w:r>
        <w:t>Логинова Н.А. Развитие личности и ее жизненный путь. / Принципы развития в психологии. - М., 1978. - с.156-172</w:t>
      </w:r>
    </w:p>
    <w:p w:rsidR="00715D4B" w:rsidRDefault="00715D4B" w:rsidP="00715D4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Мадди Сальваторе Р. Теории личности: сравнительный анализ. – СПб.: Речь, 2002. – 539 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z w:val="28"/>
        </w:rPr>
        <w:t>Первин Л., Джон О. Психология личности: Теория и исследования. – М.: Аспект Пресс, 2000. – 607 с.</w:t>
      </w:r>
      <w:r>
        <w:rPr>
          <w:snapToGrid w:val="0"/>
          <w:sz w:val="28"/>
        </w:rPr>
        <w:t xml:space="preserve"> </w:t>
      </w:r>
    </w:p>
    <w:p w:rsidR="00715D4B" w:rsidRDefault="00715D4B" w:rsidP="00715D4B">
      <w:pPr>
        <w:numPr>
          <w:ilvl w:val="0"/>
          <w:numId w:val="13"/>
        </w:numPr>
        <w:ind w:right="88"/>
        <w:jc w:val="both"/>
        <w:rPr>
          <w:snapToGrid w:val="0"/>
          <w:sz w:val="28"/>
        </w:rPr>
      </w:pPr>
      <w:r>
        <w:rPr>
          <w:snapToGrid w:val="0"/>
          <w:sz w:val="28"/>
        </w:rPr>
        <w:t>Петровский В.А. Личность в психологии: парадигма субъектности.- Ростов-на-Дону.: “Феникс”, 1996. - 521 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Платонов К.К. </w:t>
      </w:r>
      <w:r>
        <w:rPr>
          <w:snapToGrid w:val="0"/>
          <w:sz w:val="28"/>
          <w:lang w:val="en-US"/>
        </w:rPr>
        <w:t>C</w:t>
      </w:r>
      <w:r>
        <w:rPr>
          <w:snapToGrid w:val="0"/>
          <w:sz w:val="28"/>
        </w:rPr>
        <w:t>труктура и развитие личности. М.: Наука, 1986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Психологические проблемы самореализации личности /Ред. А.А. Крылов, Л.А. Коростылева. СПб., 1997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Психология с человеческим лицом: гуманистическая перспектива в постсоветской  психологии / Под ред. Д.А. Леонтьева, В.Г. Щур. – М.: Смысл, 1997. – 336 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Психология индивидуальных  различий.  Тексты.-  М.:МГУ,  1982.  - С.148-178.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Психология личности. Тексты. - М.: МГУ, 1982. – 288 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Психология личности в трудах отечественных психологов. Хрестоматия. – СПб.: Питер, 2000. – 480 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Психология с человеческим лицом: гуманистическая перспектива в постсоветской  психологии / Под ред. Д.А. Леонтьева, В.Г. Щур. – М.: Смысл, 1997. – 336 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Рубинштейн С.Л. Основы общей психологии. - СПб.: Питер, 2001.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z w:val="28"/>
        </w:rPr>
      </w:pPr>
      <w:r>
        <w:rPr>
          <w:snapToGrid w:val="0"/>
          <w:sz w:val="28"/>
        </w:rPr>
        <w:t xml:space="preserve">Рыбалко Е.Ф. Становление личности. // Социальная психология личности.- Л.: “Знание”, 1996. - 349 с.    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z w:val="28"/>
        </w:rPr>
      </w:pPr>
      <w:r>
        <w:rPr>
          <w:sz w:val="28"/>
        </w:rPr>
        <w:t>Теории  личности: познание человека. 3-е изд. / С.Клонингер. – СПб.: Питер, 2003. – 720с.</w:t>
      </w:r>
    </w:p>
    <w:p w:rsidR="00715D4B" w:rsidRDefault="00715D4B" w:rsidP="00715D4B">
      <w:pPr>
        <w:numPr>
          <w:ilvl w:val="0"/>
          <w:numId w:val="13"/>
        </w:numPr>
        <w:tabs>
          <w:tab w:val="left" w:pos="2710"/>
          <w:tab w:val="left" w:pos="4630"/>
          <w:tab w:val="left" w:pos="7030"/>
          <w:tab w:val="left" w:pos="8230"/>
        </w:tabs>
        <w:jc w:val="both"/>
        <w:rPr>
          <w:sz w:val="28"/>
        </w:rPr>
      </w:pPr>
      <w:r>
        <w:rPr>
          <w:sz w:val="28"/>
        </w:rPr>
        <w:t>Холл Кэлвин С., Линдсей  Гарднер. Теории личности. – М.: “КСП+”, 1997. - 720 с.</w:t>
      </w:r>
    </w:p>
    <w:p w:rsidR="00715D4B" w:rsidRDefault="00715D4B" w:rsidP="00715D4B">
      <w:pPr>
        <w:tabs>
          <w:tab w:val="left" w:pos="2710"/>
          <w:tab w:val="left" w:pos="4630"/>
          <w:tab w:val="left" w:pos="7030"/>
          <w:tab w:val="left" w:pos="8230"/>
        </w:tabs>
        <w:ind w:left="360"/>
        <w:jc w:val="both"/>
        <w:rPr>
          <w:snapToGrid w:val="0"/>
          <w:sz w:val="28"/>
        </w:rPr>
      </w:pPr>
    </w:p>
    <w:p w:rsidR="00715D4B" w:rsidRDefault="00715D4B" w:rsidP="00715D4B">
      <w:pPr>
        <w:jc w:val="center"/>
        <w:rPr>
          <w:sz w:val="28"/>
        </w:rPr>
      </w:pPr>
    </w:p>
    <w:p w:rsidR="00715D4B" w:rsidRDefault="00715D4B" w:rsidP="00715D4B">
      <w:pPr>
        <w:jc w:val="center"/>
        <w:rPr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jc w:val="both"/>
        <w:rPr>
          <w:b/>
          <w:sz w:val="28"/>
        </w:rPr>
      </w:pPr>
    </w:p>
    <w:p w:rsidR="00715D4B" w:rsidRDefault="00715D4B" w:rsidP="00715D4B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Default="00715D4B" w:rsidP="00715D4B">
      <w:pPr>
        <w:spacing w:line="360" w:lineRule="auto"/>
        <w:jc w:val="both"/>
        <w:rPr>
          <w:sz w:val="28"/>
        </w:rPr>
      </w:pPr>
    </w:p>
    <w:p w:rsidR="00715D4B" w:rsidRPr="00526673" w:rsidRDefault="00715D4B" w:rsidP="00715D4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Pr="00DE5817">
        <w:rPr>
          <w:b/>
          <w:sz w:val="28"/>
        </w:rPr>
        <w:t>ДИСЦИПЛИНА «ПСИХОЛОГИЯ ОБЩЕНИЯ»</w:t>
      </w:r>
    </w:p>
    <w:p w:rsidR="00715D4B" w:rsidRPr="00526673" w:rsidRDefault="00A94826" w:rsidP="00715D4B">
      <w:pPr>
        <w:pStyle w:val="2"/>
        <w:rPr>
          <w:bCs/>
          <w:szCs w:val="28"/>
        </w:rPr>
      </w:pPr>
      <w:r>
        <w:rPr>
          <w:bCs/>
          <w:szCs w:val="28"/>
        </w:rPr>
        <w:t xml:space="preserve">6.1.  </w:t>
      </w:r>
      <w:r w:rsidR="00715D4B" w:rsidRPr="00526673">
        <w:rPr>
          <w:bCs/>
          <w:szCs w:val="28"/>
        </w:rPr>
        <w:t>Вопросы для оценки качества освоения курса</w:t>
      </w:r>
    </w:p>
    <w:p w:rsidR="00715D4B" w:rsidRPr="00526673" w:rsidRDefault="00715D4B" w:rsidP="00715D4B">
      <w:pPr>
        <w:jc w:val="center"/>
        <w:rPr>
          <w:b/>
          <w:sz w:val="28"/>
          <w:szCs w:val="28"/>
        </w:rPr>
      </w:pP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Понятия «общение» и «коммуникация».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Единство общения и деятельности.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Структура общения: коммуникативная, интерактивная и перцептивная стороны общения.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Функции общения.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Роль общения в психическом развитии человека.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Теории межличностного взаимодействия.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Трансактный анализ общения Э.Берна.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Типы взаимодействия в межличностном общении – императив, манипуляция, диалог.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Манипуляции в общении и их характеристика.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Психологические уловки в общении.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Средства общения: вербальная и невербальная коммуникация.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Классификация невербальных средств общения.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Паралингвистика и экстралингвистика.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Проксемика, такесика и кинесика.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Механизмы перцепции – идентификация, рефлексия, стереотипизация.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Психологические эффекты восприятия в общении – первичности, новизны, ореола.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Каузальная атрибуция в общении.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Обратная связь в межличностном общении.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Аттракция. Психотехнология создания доверительных взаимоотношений.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Психологические причины конфликтов в общении.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Стратегии поведения в условиях конфликта.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Коммуникативные барьеры общения, их характеристика и возможные пути преодоления.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Стратегия ведения беседы.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Особенности подготовительной фазы предстоящей беседы.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Установление контакта на начальном этапе беседы.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Техники ориентации в процессе беседы.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Техники выравнивания напряжения в беседе.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Нерефлексивное слушание.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 xml:space="preserve"> Рефлексивное (активное) слушание.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Техника ведения переговоров по телефону.</w:t>
      </w:r>
    </w:p>
    <w:p w:rsidR="00715D4B" w:rsidRPr="00526673" w:rsidRDefault="00715D4B" w:rsidP="00715D4B">
      <w:pPr>
        <w:numPr>
          <w:ilvl w:val="0"/>
          <w:numId w:val="14"/>
        </w:numPr>
        <w:jc w:val="both"/>
        <w:rPr>
          <w:sz w:val="28"/>
          <w:szCs w:val="28"/>
        </w:rPr>
      </w:pPr>
      <w:r w:rsidRPr="00526673">
        <w:rPr>
          <w:sz w:val="28"/>
          <w:szCs w:val="28"/>
        </w:rPr>
        <w:t>Устное выступление. Критерии его эффективности.</w:t>
      </w:r>
    </w:p>
    <w:p w:rsidR="00715D4B" w:rsidRPr="00526673" w:rsidRDefault="00715D4B" w:rsidP="00715D4B">
      <w:pPr>
        <w:rPr>
          <w:sz w:val="28"/>
          <w:szCs w:val="28"/>
        </w:rPr>
      </w:pPr>
    </w:p>
    <w:p w:rsidR="00715D4B" w:rsidRPr="00526673" w:rsidRDefault="00715D4B" w:rsidP="00715D4B">
      <w:pPr>
        <w:rPr>
          <w:sz w:val="28"/>
          <w:szCs w:val="28"/>
        </w:rPr>
      </w:pPr>
    </w:p>
    <w:p w:rsidR="00715D4B" w:rsidRDefault="00715D4B" w:rsidP="00715D4B">
      <w:pPr>
        <w:rPr>
          <w:sz w:val="28"/>
          <w:szCs w:val="28"/>
        </w:rPr>
      </w:pPr>
    </w:p>
    <w:p w:rsidR="00715D4B" w:rsidRPr="00526673" w:rsidRDefault="00715D4B" w:rsidP="00715D4B">
      <w:pPr>
        <w:rPr>
          <w:sz w:val="28"/>
          <w:szCs w:val="28"/>
        </w:rPr>
      </w:pPr>
    </w:p>
    <w:p w:rsidR="00715D4B" w:rsidRDefault="00715D4B" w:rsidP="00715D4B">
      <w:pPr>
        <w:jc w:val="center"/>
        <w:rPr>
          <w:b/>
          <w:bCs/>
          <w:sz w:val="28"/>
          <w:szCs w:val="28"/>
        </w:rPr>
      </w:pPr>
    </w:p>
    <w:p w:rsidR="00715D4B" w:rsidRDefault="00A94826" w:rsidP="00715D4B">
      <w:pPr>
        <w:jc w:val="center"/>
        <w:rPr>
          <w:b/>
          <w:sz w:val="28"/>
        </w:rPr>
      </w:pPr>
      <w:r>
        <w:rPr>
          <w:b/>
          <w:sz w:val="28"/>
        </w:rPr>
        <w:t xml:space="preserve">7. </w:t>
      </w:r>
      <w:r w:rsidR="00715D4B">
        <w:rPr>
          <w:b/>
          <w:sz w:val="28"/>
        </w:rPr>
        <w:t>ДИСЦИПЛИНА «ДИФФЕРЕНЦИАЛЬНАЯ ПСИХОФИЗИОЛОГИЯ»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7.1. Вопросы для оценки качества освоения курса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Концепция свойств нервной системы.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Общие свойства н.с. и целостные формально динамические характеристики индивидуальности.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Два подхода к рассмотрению способностей: личностно-деятельный и функционально-генетический.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Способность и одаренность. «Общие и специальные» способности и одаренности.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Связь способностей и одаренности со склонностью к определенному виду деятельности.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Роль деятельности в проявлении и развитии способностей и одаренности.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Соотношение понятий «способности» и «качества».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Компенсация способностей и компенсаторные отношения.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Учение о темпераменте. Возникновение учения о темпераменте. Теория темперамента.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Соотношение темперамента и характера.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Специальные типы ВНД по И.П. Павлову.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Свойства Н.С. и типологические особенности их проявления.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Характеристика отдельных свойств Н.С.: сила Н.С., подвижность, баланс нервных процессов.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Методические подходы к вопросам изучения свойств нервной системы (методики).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Особенности личности и свойства н.с.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Регуляция состояний субъектов с разными типологическими особенностями.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Понятие о стиле деятельности. Стили деятельности.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 Стили руководства.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Дифференциально-психофизиологические аспекты становления профессионала.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Монотонная деятельность и типологические особенности.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Деятельность в экспериментальных условиях и типологические особенности.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Деятельность, требующая концентрации и устойчивости внимания, и типологические особенности.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Успешность профессиональной деятельности и свойства Н.С. и темперамента.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Диференциально-психофизиологические аспекты учебной деятельности.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Диференциально-психофизиологические аспекты спортивной деятельности.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Методология изучения связи эффективности деятельности и поведения с типологическими особенностями проявления свойств Н.С.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Функциональная асимметрия как проблема дифференциальной психофизиологии. Доминантность полушария и психические функции.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Значение право- и леворукости. Онтогенетические аспекты право- и леворукости. Влияние профессиональной и спортивной деятельности на величину асимметрии.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Центрально-нервные механизмы функциональной асимметрии рук. Диагностика право-леворукости.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Методики изучения типов темперамента и его свойств.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Методики изучения типологических особенностей проявления свойств нервной системы.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Методики изучения соотношения первой и второй сигнальных систем.</w:t>
      </w:r>
    </w:p>
    <w:p w:rsidR="00715D4B" w:rsidRDefault="00715D4B" w:rsidP="00715D4B">
      <w:pPr>
        <w:numPr>
          <w:ilvl w:val="0"/>
          <w:numId w:val="15"/>
        </w:numPr>
        <w:ind w:left="426" w:hanging="426"/>
        <w:jc w:val="both"/>
        <w:rPr>
          <w:sz w:val="28"/>
        </w:rPr>
      </w:pPr>
      <w:r>
        <w:rPr>
          <w:sz w:val="28"/>
        </w:rPr>
        <w:t>Методики определения право- и леворукости.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7.2. Литература</w:t>
      </w:r>
    </w:p>
    <w:p w:rsidR="00715D4B" w:rsidRDefault="00715D4B" w:rsidP="00715D4B">
      <w:pPr>
        <w:jc w:val="both"/>
        <w:rPr>
          <w:sz w:val="28"/>
        </w:rPr>
      </w:pPr>
    </w:p>
    <w:p w:rsidR="00715D4B" w:rsidRDefault="00715D4B" w:rsidP="00715D4B">
      <w:pPr>
        <w:numPr>
          <w:ilvl w:val="0"/>
          <w:numId w:val="16"/>
        </w:numPr>
        <w:ind w:left="284" w:hanging="284"/>
        <w:jc w:val="both"/>
        <w:rPr>
          <w:sz w:val="28"/>
        </w:rPr>
      </w:pPr>
      <w:r>
        <w:rPr>
          <w:sz w:val="28"/>
        </w:rPr>
        <w:t>Данилова. Психофизиология. – М., 2000.</w:t>
      </w:r>
    </w:p>
    <w:p w:rsidR="00715D4B" w:rsidRDefault="00715D4B" w:rsidP="00715D4B">
      <w:pPr>
        <w:numPr>
          <w:ilvl w:val="0"/>
          <w:numId w:val="16"/>
        </w:numPr>
        <w:ind w:left="284" w:hanging="284"/>
        <w:jc w:val="both"/>
        <w:rPr>
          <w:sz w:val="28"/>
        </w:rPr>
      </w:pPr>
      <w:r>
        <w:rPr>
          <w:sz w:val="28"/>
        </w:rPr>
        <w:t>Дружинин В.Н. Психология общих способностей. – СПб, 2000.</w:t>
      </w:r>
    </w:p>
    <w:p w:rsidR="00715D4B" w:rsidRDefault="00715D4B" w:rsidP="00715D4B">
      <w:pPr>
        <w:numPr>
          <w:ilvl w:val="0"/>
          <w:numId w:val="16"/>
        </w:numPr>
        <w:ind w:left="284" w:hanging="284"/>
        <w:jc w:val="both"/>
        <w:rPr>
          <w:sz w:val="28"/>
        </w:rPr>
      </w:pPr>
      <w:r>
        <w:rPr>
          <w:sz w:val="28"/>
        </w:rPr>
        <w:t>Ильин Е.П. Дифференциальная психофизиология. – СПб, 2001. – 464 с.</w:t>
      </w:r>
    </w:p>
    <w:p w:rsidR="00715D4B" w:rsidRDefault="00715D4B" w:rsidP="00715D4B">
      <w:pPr>
        <w:numPr>
          <w:ilvl w:val="0"/>
          <w:numId w:val="16"/>
        </w:numPr>
        <w:ind w:left="284" w:hanging="284"/>
        <w:jc w:val="both"/>
        <w:rPr>
          <w:sz w:val="28"/>
        </w:rPr>
      </w:pPr>
      <w:r>
        <w:rPr>
          <w:sz w:val="28"/>
        </w:rPr>
        <w:t>Ильин Е.П. Дифференциальная психофизиология мужчины и женщины. – СПб, 2003.</w:t>
      </w:r>
    </w:p>
    <w:p w:rsidR="00715D4B" w:rsidRDefault="00715D4B" w:rsidP="00715D4B">
      <w:pPr>
        <w:numPr>
          <w:ilvl w:val="0"/>
          <w:numId w:val="16"/>
        </w:numPr>
        <w:ind w:left="284" w:hanging="284"/>
        <w:jc w:val="both"/>
        <w:rPr>
          <w:sz w:val="28"/>
        </w:rPr>
      </w:pPr>
      <w:r>
        <w:rPr>
          <w:sz w:val="28"/>
        </w:rPr>
        <w:t>Психофизиология / Под ред. Ю.И.Александрова. – СПб, 2003. – 496 с.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8. ПРИЛОЖЕНИЕ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Образец оформления титульного листа контрольной работы: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255BE1" w:rsidP="00715D4B">
      <w:pPr>
        <w:jc w:val="center"/>
        <w:rPr>
          <w:b/>
          <w:sz w:val="28"/>
        </w:rPr>
      </w:pPr>
      <w:r>
        <w:rPr>
          <w:b/>
          <w:noProof/>
          <w:sz w:val="28"/>
        </w:rPr>
        <w:pict>
          <v:line id="_x0000_s1029" style="position:absolute;left:0;text-align:left;flip:y;z-index:251659264" from="469.35pt,5.1pt" to="469.35pt,653.1pt"/>
        </w:pict>
      </w:r>
      <w:r>
        <w:rPr>
          <w:b/>
          <w:noProof/>
          <w:sz w:val="28"/>
        </w:rPr>
        <w:pict>
          <v:line id="_x0000_s1027" style="position:absolute;left:0;text-align:left;z-index:251657216" from="28.35pt,5.1pt" to="28.35pt,653.1pt"/>
        </w:pict>
      </w:r>
      <w:r>
        <w:rPr>
          <w:b/>
          <w:noProof/>
          <w:sz w:val="28"/>
        </w:rPr>
        <w:pict>
          <v:line id="_x0000_s1026" style="position:absolute;left:0;text-align:left;z-index:251656192" from="28.35pt,5.1pt" to="469.35pt,5.1pt"/>
        </w:pic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Pr="002C609B" w:rsidRDefault="00715D4B" w:rsidP="00715D4B">
      <w:pPr>
        <w:pStyle w:val="5"/>
        <w:jc w:val="center"/>
        <w:rPr>
          <w:i w:val="0"/>
          <w:sz w:val="28"/>
        </w:rPr>
      </w:pPr>
      <w:r w:rsidRPr="002C609B">
        <w:rPr>
          <w:i w:val="0"/>
          <w:sz w:val="28"/>
        </w:rPr>
        <w:t xml:space="preserve">Министерство образования </w:t>
      </w:r>
      <w:r>
        <w:rPr>
          <w:i w:val="0"/>
          <w:sz w:val="28"/>
        </w:rPr>
        <w:t xml:space="preserve">и науки </w:t>
      </w:r>
      <w:r w:rsidRPr="002C609B">
        <w:rPr>
          <w:i w:val="0"/>
          <w:sz w:val="28"/>
        </w:rPr>
        <w:t>Российской Федерации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ИНСТИТУТ ЭКОНОМИКИ УПРАВЛЕНИЯ И ПРАВА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pStyle w:val="2"/>
      </w:pPr>
      <w:r>
        <w:t>Контрольная работа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по дисциплине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__________________________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на тему:</w:t>
      </w: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  <w:r>
        <w:rPr>
          <w:b/>
          <w:sz w:val="28"/>
        </w:rPr>
        <w:t>Вариант ______</w:t>
      </w: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jc w:val="center"/>
        <w:rPr>
          <w:b/>
          <w:sz w:val="28"/>
        </w:rPr>
      </w:pPr>
    </w:p>
    <w:p w:rsidR="00715D4B" w:rsidRDefault="00715D4B" w:rsidP="00715D4B">
      <w:pPr>
        <w:ind w:right="566"/>
        <w:jc w:val="center"/>
        <w:rPr>
          <w:b/>
          <w:sz w:val="28"/>
        </w:rPr>
      </w:pPr>
    </w:p>
    <w:p w:rsidR="00715D4B" w:rsidRDefault="00715D4B" w:rsidP="00715D4B">
      <w:pPr>
        <w:ind w:right="566"/>
        <w:jc w:val="right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Работу выполнил:    </w:t>
      </w:r>
    </w:p>
    <w:p w:rsidR="00715D4B" w:rsidRDefault="00715D4B" w:rsidP="00715D4B">
      <w:pPr>
        <w:ind w:right="566"/>
        <w:jc w:val="right"/>
        <w:rPr>
          <w:b/>
          <w:sz w:val="28"/>
        </w:rPr>
      </w:pPr>
      <w:r>
        <w:rPr>
          <w:b/>
          <w:sz w:val="28"/>
        </w:rPr>
        <w:t>Студент группы _____</w:t>
      </w:r>
    </w:p>
    <w:p w:rsidR="00715D4B" w:rsidRDefault="00715D4B" w:rsidP="00715D4B">
      <w:pPr>
        <w:ind w:right="566"/>
        <w:jc w:val="right"/>
        <w:rPr>
          <w:b/>
          <w:sz w:val="28"/>
        </w:rPr>
      </w:pPr>
      <w:r>
        <w:rPr>
          <w:b/>
          <w:sz w:val="28"/>
        </w:rPr>
        <w:t>___________отделения</w:t>
      </w:r>
    </w:p>
    <w:p w:rsidR="00715D4B" w:rsidRDefault="00715D4B" w:rsidP="00715D4B">
      <w:pPr>
        <w:ind w:right="566"/>
        <w:jc w:val="right"/>
        <w:rPr>
          <w:b/>
          <w:sz w:val="28"/>
        </w:rPr>
      </w:pPr>
      <w:r>
        <w:rPr>
          <w:b/>
          <w:sz w:val="28"/>
        </w:rPr>
        <w:t>Ф.И.О.</w:t>
      </w:r>
    </w:p>
    <w:p w:rsidR="00715D4B" w:rsidRDefault="00715D4B" w:rsidP="00715D4B">
      <w:pPr>
        <w:ind w:right="566"/>
        <w:jc w:val="right"/>
        <w:rPr>
          <w:b/>
          <w:sz w:val="28"/>
        </w:rPr>
      </w:pPr>
    </w:p>
    <w:p w:rsidR="00715D4B" w:rsidRDefault="00715D4B" w:rsidP="00715D4B">
      <w:pPr>
        <w:ind w:right="566"/>
        <w:jc w:val="right"/>
        <w:rPr>
          <w:b/>
          <w:sz w:val="28"/>
        </w:rPr>
      </w:pPr>
      <w:r>
        <w:rPr>
          <w:b/>
          <w:sz w:val="28"/>
          <w:u w:val="single"/>
        </w:rPr>
        <w:t>Проверил</w:t>
      </w:r>
      <w:r>
        <w:rPr>
          <w:b/>
          <w:sz w:val="28"/>
        </w:rPr>
        <w:t>:</w:t>
      </w:r>
    </w:p>
    <w:p w:rsidR="00715D4B" w:rsidRDefault="00715D4B" w:rsidP="00715D4B">
      <w:pPr>
        <w:pStyle w:val="6"/>
        <w:jc w:val="center"/>
      </w:pPr>
      <w:r w:rsidRPr="00715D4B">
        <w:t xml:space="preserve">                                                                                                                   </w:t>
      </w:r>
      <w:r>
        <w:t>Ф.И.О. преподавателя</w:t>
      </w:r>
    </w:p>
    <w:p w:rsidR="00715D4B" w:rsidRDefault="00715D4B" w:rsidP="00715D4B">
      <w:pPr>
        <w:jc w:val="right"/>
        <w:rPr>
          <w:b/>
          <w:sz w:val="28"/>
        </w:rPr>
      </w:pPr>
    </w:p>
    <w:p w:rsidR="00715D4B" w:rsidRDefault="00715D4B" w:rsidP="00715D4B">
      <w:pPr>
        <w:jc w:val="right"/>
        <w:rPr>
          <w:b/>
          <w:sz w:val="28"/>
        </w:rPr>
      </w:pPr>
    </w:p>
    <w:p w:rsidR="00715D4B" w:rsidRDefault="00715D4B" w:rsidP="00715D4B">
      <w:pPr>
        <w:pStyle w:val="a4"/>
      </w:pPr>
    </w:p>
    <w:p w:rsidR="00715D4B" w:rsidRDefault="00715D4B" w:rsidP="00715D4B">
      <w:pPr>
        <w:pStyle w:val="a4"/>
      </w:pPr>
    </w:p>
    <w:p w:rsidR="00715D4B" w:rsidRDefault="00715D4B" w:rsidP="00715D4B">
      <w:pPr>
        <w:pStyle w:val="a4"/>
      </w:pPr>
      <w:r>
        <w:t>Казань 200__ г.</w:t>
      </w:r>
    </w:p>
    <w:p w:rsidR="00715D4B" w:rsidRDefault="00255BE1" w:rsidP="00715D4B">
      <w:pPr>
        <w:jc w:val="right"/>
        <w:rPr>
          <w:b/>
          <w:sz w:val="28"/>
        </w:rPr>
      </w:pPr>
      <w:r>
        <w:rPr>
          <w:b/>
          <w:noProof/>
        </w:rPr>
        <w:pict>
          <v:line id="_x0000_s1028" style="position:absolute;left:0;text-align:left;z-index:251658240" from="28.35pt,57.45pt" to="469.35pt,57.45pt"/>
        </w:pict>
      </w:r>
    </w:p>
    <w:p w:rsidR="00715D4B" w:rsidRDefault="00715D4B" w:rsidP="00715D4B"/>
    <w:p w:rsidR="00715D4B" w:rsidRPr="002C609B" w:rsidRDefault="00715D4B" w:rsidP="00715D4B">
      <w:pPr>
        <w:rPr>
          <w:sz w:val="28"/>
          <w:szCs w:val="28"/>
        </w:rPr>
      </w:pPr>
    </w:p>
    <w:p w:rsidR="003963D5" w:rsidRDefault="003963D5">
      <w:bookmarkStart w:id="0" w:name="_GoBack"/>
      <w:bookmarkEnd w:id="0"/>
    </w:p>
    <w:sectPr w:rsidR="003963D5">
      <w:footerReference w:type="even" r:id="rId7"/>
      <w:footerReference w:type="default" r:id="rId8"/>
      <w:pgSz w:w="11906" w:h="16838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4B" w:rsidRDefault="00715D4B">
      <w:r>
        <w:separator/>
      </w:r>
    </w:p>
  </w:endnote>
  <w:endnote w:type="continuationSeparator" w:id="0">
    <w:p w:rsidR="00715D4B" w:rsidRDefault="0071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826" w:rsidRDefault="00A94826" w:rsidP="00715D4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826" w:rsidRDefault="00A9482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D4B" w:rsidRDefault="00715D4B" w:rsidP="00A948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760E">
      <w:rPr>
        <w:rStyle w:val="a7"/>
        <w:noProof/>
      </w:rPr>
      <w:t>23</w:t>
    </w:r>
    <w:r>
      <w:rPr>
        <w:rStyle w:val="a7"/>
      </w:rPr>
      <w:fldChar w:fldCharType="end"/>
    </w:r>
  </w:p>
  <w:p w:rsidR="00A94826" w:rsidRDefault="00A9482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4B" w:rsidRDefault="00715D4B">
      <w:r>
        <w:separator/>
      </w:r>
    </w:p>
  </w:footnote>
  <w:footnote w:type="continuationSeparator" w:id="0">
    <w:p w:rsidR="00715D4B" w:rsidRDefault="0071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2FA9"/>
    <w:multiLevelType w:val="singleLevel"/>
    <w:tmpl w:val="D9647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1EFF5C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5006FB"/>
    <w:multiLevelType w:val="multilevel"/>
    <w:tmpl w:val="D7A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A3ECD"/>
    <w:multiLevelType w:val="multilevel"/>
    <w:tmpl w:val="0BC002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2A0C51C9"/>
    <w:multiLevelType w:val="multilevel"/>
    <w:tmpl w:val="2BB0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95B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F260DF"/>
    <w:multiLevelType w:val="hybridMultilevel"/>
    <w:tmpl w:val="2AF0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0454E"/>
    <w:multiLevelType w:val="singleLevel"/>
    <w:tmpl w:val="D9647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416F0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6B6E58"/>
    <w:multiLevelType w:val="multilevel"/>
    <w:tmpl w:val="ECA4125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54B02F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6C17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49A2B0B"/>
    <w:multiLevelType w:val="hybridMultilevel"/>
    <w:tmpl w:val="DD5CAB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34D13"/>
    <w:multiLevelType w:val="multilevel"/>
    <w:tmpl w:val="0BC002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78291D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F4663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"/>
  </w:num>
  <w:num w:numId="8">
    <w:abstractNumId w:val="15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D4B"/>
    <w:rsid w:val="00090C1D"/>
    <w:rsid w:val="00255BE1"/>
    <w:rsid w:val="002A760E"/>
    <w:rsid w:val="002F7AD3"/>
    <w:rsid w:val="00340C21"/>
    <w:rsid w:val="003963D5"/>
    <w:rsid w:val="00715D4B"/>
    <w:rsid w:val="007D1084"/>
    <w:rsid w:val="008733B8"/>
    <w:rsid w:val="00A94826"/>
    <w:rsid w:val="00B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3D6D88C-1AA3-45B4-B962-AEC093C3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4B"/>
  </w:style>
  <w:style w:type="paragraph" w:styleId="1">
    <w:name w:val="heading 1"/>
    <w:basedOn w:val="a"/>
    <w:next w:val="a"/>
    <w:qFormat/>
    <w:rsid w:val="00715D4B"/>
    <w:pPr>
      <w:keepNext/>
      <w:jc w:val="center"/>
      <w:outlineLvl w:val="0"/>
    </w:pPr>
    <w:rPr>
      <w:b/>
      <w:i/>
      <w:sz w:val="52"/>
    </w:rPr>
  </w:style>
  <w:style w:type="paragraph" w:styleId="2">
    <w:name w:val="heading 2"/>
    <w:basedOn w:val="a"/>
    <w:next w:val="a"/>
    <w:qFormat/>
    <w:rsid w:val="00715D4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15D4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rsid w:val="00715D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5D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15D4B"/>
    <w:pPr>
      <w:jc w:val="center"/>
    </w:pPr>
    <w:rPr>
      <w:b/>
      <w:sz w:val="28"/>
    </w:rPr>
  </w:style>
  <w:style w:type="paragraph" w:styleId="a4">
    <w:name w:val="Body Text"/>
    <w:basedOn w:val="a"/>
    <w:rsid w:val="00715D4B"/>
    <w:pPr>
      <w:jc w:val="center"/>
    </w:pPr>
    <w:rPr>
      <w:b/>
      <w:sz w:val="28"/>
    </w:rPr>
  </w:style>
  <w:style w:type="paragraph" w:styleId="20">
    <w:name w:val="Body Text 2"/>
    <w:basedOn w:val="a"/>
    <w:rsid w:val="00715D4B"/>
    <w:pPr>
      <w:jc w:val="both"/>
    </w:pPr>
    <w:rPr>
      <w:sz w:val="28"/>
    </w:rPr>
  </w:style>
  <w:style w:type="paragraph" w:styleId="a5">
    <w:name w:val="Body Text Indent"/>
    <w:basedOn w:val="a"/>
    <w:rsid w:val="00715D4B"/>
    <w:pPr>
      <w:jc w:val="both"/>
    </w:pPr>
  </w:style>
  <w:style w:type="paragraph" w:styleId="a6">
    <w:name w:val="footer"/>
    <w:basedOn w:val="a"/>
    <w:rsid w:val="00715D4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15D4B"/>
  </w:style>
  <w:style w:type="paragraph" w:customStyle="1" w:styleId="7">
    <w:name w:val="заголовок 7"/>
    <w:basedOn w:val="a"/>
    <w:next w:val="a"/>
    <w:rsid w:val="00715D4B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a8">
    <w:name w:val="Block Text"/>
    <w:basedOn w:val="a"/>
    <w:rsid w:val="00715D4B"/>
    <w:pPr>
      <w:spacing w:line="360" w:lineRule="auto"/>
      <w:ind w:left="567" w:right="8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34098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DJ_Diesel</dc:creator>
  <cp:keywords/>
  <cp:lastModifiedBy>Irina</cp:lastModifiedBy>
  <cp:revision>2</cp:revision>
  <dcterms:created xsi:type="dcterms:W3CDTF">2014-11-13T20:42:00Z</dcterms:created>
  <dcterms:modified xsi:type="dcterms:W3CDTF">2014-11-13T20:42:00Z</dcterms:modified>
</cp:coreProperties>
</file>