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50C" w:rsidRPr="0078097E" w:rsidRDefault="00E6450C" w:rsidP="00E6450C">
      <w:pPr>
        <w:pStyle w:val="1"/>
        <w:spacing w:before="0" w:beforeAutospacing="0" w:after="0" w:afterAutospacing="0" w:line="200" w:lineRule="exact"/>
        <w:jc w:val="center"/>
        <w:rPr>
          <w:rFonts w:ascii="Arial Narrow" w:hAnsi="Arial Narrow"/>
          <w:color w:val="auto"/>
        </w:rPr>
      </w:pPr>
      <w:r w:rsidRPr="0078097E">
        <w:rPr>
          <w:rFonts w:ascii="Arial Narrow" w:hAnsi="Arial Narrow"/>
          <w:color w:val="auto"/>
        </w:rPr>
        <w:t>Варианты итогового контроля</w:t>
      </w:r>
    </w:p>
    <w:p w:rsidR="00E6450C" w:rsidRDefault="00E6450C" w:rsidP="00E6450C">
      <w:pPr>
        <w:pStyle w:val="1"/>
        <w:spacing w:before="0" w:beforeAutospacing="0" w:after="0" w:afterAutospacing="0" w:line="200" w:lineRule="exact"/>
        <w:jc w:val="center"/>
        <w:rPr>
          <w:rFonts w:ascii="Arial Narrow" w:hAnsi="Arial Narrow"/>
          <w:color w:val="auto"/>
          <w:sz w:val="20"/>
          <w:szCs w:val="20"/>
        </w:rPr>
      </w:pPr>
    </w:p>
    <w:p w:rsidR="0078097E" w:rsidRPr="0078097E" w:rsidRDefault="0078097E" w:rsidP="0078097E">
      <w:pPr>
        <w:ind w:left="60"/>
        <w:rPr>
          <w:rFonts w:ascii="Arial Narrow" w:hAnsi="Arial Narrow" w:cs="Arial"/>
        </w:rPr>
      </w:pPr>
      <w:r w:rsidRPr="0078097E">
        <w:rPr>
          <w:rFonts w:ascii="Arial Narrow" w:hAnsi="Arial Narrow" w:cs="Arial"/>
        </w:rPr>
        <w:t>заключительный этап сетевой программы предполагает выбор одного или нескольких  видов  деятельности,  в котором нужно принять участие:</w:t>
      </w:r>
    </w:p>
    <w:p w:rsidR="0078097E" w:rsidRPr="0078097E" w:rsidRDefault="0078097E" w:rsidP="0078097E">
      <w:pPr>
        <w:numPr>
          <w:ilvl w:val="1"/>
          <w:numId w:val="3"/>
        </w:numPr>
        <w:rPr>
          <w:rFonts w:ascii="Arial Narrow" w:hAnsi="Arial Narrow" w:cs="Arial"/>
          <w:b/>
        </w:rPr>
      </w:pPr>
      <w:r w:rsidRPr="0078097E">
        <w:rPr>
          <w:rFonts w:ascii="Arial Narrow" w:hAnsi="Arial Narrow" w:cs="Arial"/>
          <w:b/>
        </w:rPr>
        <w:t>итоговый тест (выполнение - не менее 70 % от общего количества вопросов)</w:t>
      </w:r>
    </w:p>
    <w:p w:rsidR="0078097E" w:rsidRPr="0078097E" w:rsidRDefault="0078097E" w:rsidP="0078097E">
      <w:pPr>
        <w:numPr>
          <w:ilvl w:val="1"/>
          <w:numId w:val="3"/>
        </w:numPr>
        <w:rPr>
          <w:rFonts w:ascii="Arial Narrow" w:hAnsi="Arial Narrow" w:cs="Arial"/>
          <w:b/>
        </w:rPr>
      </w:pPr>
      <w:r w:rsidRPr="0078097E">
        <w:rPr>
          <w:rFonts w:ascii="Arial Narrow" w:hAnsi="Arial Narrow" w:cs="Arial"/>
          <w:b/>
        </w:rPr>
        <w:t>реферат (список прилагается)</w:t>
      </w:r>
    </w:p>
    <w:p w:rsidR="0078097E" w:rsidRPr="0078097E" w:rsidRDefault="0078097E" w:rsidP="0078097E">
      <w:pPr>
        <w:numPr>
          <w:ilvl w:val="1"/>
          <w:numId w:val="3"/>
        </w:numPr>
        <w:rPr>
          <w:rFonts w:ascii="Arial Narrow" w:hAnsi="Arial Narrow" w:cs="Arial"/>
          <w:b/>
        </w:rPr>
      </w:pPr>
      <w:r w:rsidRPr="0078097E">
        <w:rPr>
          <w:rFonts w:ascii="Arial Narrow" w:hAnsi="Arial Narrow" w:cs="Arial"/>
          <w:b/>
        </w:rPr>
        <w:t>проанализировать деятельность своей фирмы в различных экономических ситуациях (по заочной игре в МЭМ)</w:t>
      </w:r>
    </w:p>
    <w:p w:rsidR="0078097E" w:rsidRPr="0078097E" w:rsidRDefault="0078097E" w:rsidP="0078097E">
      <w:pPr>
        <w:numPr>
          <w:ilvl w:val="1"/>
          <w:numId w:val="3"/>
        </w:numPr>
        <w:rPr>
          <w:rFonts w:ascii="Arial Narrow" w:hAnsi="Arial Narrow" w:cs="Arial"/>
          <w:b/>
        </w:rPr>
      </w:pPr>
      <w:r w:rsidRPr="0078097E">
        <w:rPr>
          <w:rFonts w:ascii="Arial Narrow" w:hAnsi="Arial Narrow" w:cs="Arial"/>
          <w:b/>
        </w:rPr>
        <w:t>участие в итоговой очной игре МЭМ</w:t>
      </w:r>
    </w:p>
    <w:p w:rsidR="0078097E" w:rsidRPr="00E6450C" w:rsidRDefault="0078097E" w:rsidP="0078097E">
      <w:pPr>
        <w:pStyle w:val="1"/>
        <w:spacing w:before="0" w:beforeAutospacing="0" w:after="0" w:afterAutospacing="0" w:line="200" w:lineRule="exact"/>
        <w:rPr>
          <w:rFonts w:ascii="Arial Narrow" w:hAnsi="Arial Narrow"/>
          <w:color w:val="auto"/>
          <w:sz w:val="20"/>
          <w:szCs w:val="20"/>
        </w:rPr>
      </w:pPr>
    </w:p>
    <w:p w:rsidR="007E26F3" w:rsidRDefault="0078097E" w:rsidP="007E26F3">
      <w:pPr>
        <w:pStyle w:val="1"/>
        <w:spacing w:before="0" w:beforeAutospacing="0" w:after="0" w:afterAutospacing="0" w:line="200" w:lineRule="exact"/>
        <w:rPr>
          <w:rFonts w:ascii="Arial Narrow" w:hAnsi="Arial Narrow"/>
          <w:u w:val="single"/>
        </w:rPr>
      </w:pPr>
      <w:r w:rsidRPr="0078097E">
        <w:rPr>
          <w:rFonts w:ascii="Arial Narrow" w:hAnsi="Arial Narrow"/>
          <w:color w:val="auto"/>
          <w:u w:val="single"/>
        </w:rPr>
        <w:t xml:space="preserve">1. </w:t>
      </w:r>
      <w:r w:rsidR="007E26F3" w:rsidRPr="0078097E">
        <w:rPr>
          <w:rFonts w:ascii="Arial Narrow" w:hAnsi="Arial Narrow"/>
          <w:color w:val="auto"/>
          <w:u w:val="single"/>
        </w:rPr>
        <w:t>Итоговый тест.</w:t>
      </w:r>
      <w:r w:rsidR="007E26F3" w:rsidRPr="0078097E">
        <w:rPr>
          <w:rFonts w:ascii="Arial Narrow" w:hAnsi="Arial Narrow"/>
          <w:u w:val="single"/>
        </w:rPr>
        <w:t xml:space="preserve"> (в каждом вопросе только один верный ответ)</w:t>
      </w:r>
    </w:p>
    <w:p w:rsidR="0078097E" w:rsidRPr="0078097E" w:rsidRDefault="0078097E" w:rsidP="007E26F3">
      <w:pPr>
        <w:pStyle w:val="1"/>
        <w:spacing w:before="0" w:beforeAutospacing="0" w:after="0" w:afterAutospacing="0" w:line="200" w:lineRule="exact"/>
        <w:rPr>
          <w:rFonts w:ascii="Arial Narrow" w:hAnsi="Arial Narrow"/>
          <w:color w:val="auto"/>
          <w:u w:val="single"/>
        </w:rPr>
      </w:pP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4A0DBF">
        <w:rPr>
          <w:rFonts w:ascii="Arial" w:hAnsi="Arial" w:cs="Arial"/>
          <w:b/>
          <w:sz w:val="20"/>
          <w:szCs w:val="20"/>
        </w:rPr>
        <w:t>. На какие составляющие традиционно делятся задачи организации?</w:t>
      </w:r>
    </w:p>
    <w:p w:rsidR="007E26F3" w:rsidRPr="002543DA" w:rsidRDefault="007E26F3" w:rsidP="007E26F3">
      <w:pPr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4A0DBF">
        <w:rPr>
          <w:rFonts w:ascii="Arial" w:hAnsi="Arial" w:cs="Arial"/>
          <w:b/>
          <w:sz w:val="20"/>
          <w:szCs w:val="20"/>
        </w:rPr>
        <w:t xml:space="preserve">А) </w:t>
      </w:r>
      <w:r w:rsidRPr="004A0DBF">
        <w:rPr>
          <w:rFonts w:ascii="Arial" w:hAnsi="Arial" w:cs="Arial"/>
          <w:sz w:val="20"/>
          <w:szCs w:val="20"/>
        </w:rPr>
        <w:t>работа с людьми</w:t>
      </w:r>
      <w:r>
        <w:rPr>
          <w:rFonts w:ascii="Arial" w:hAnsi="Arial" w:cs="Arial"/>
          <w:sz w:val="20"/>
          <w:szCs w:val="20"/>
        </w:rPr>
        <w:t xml:space="preserve"> </w:t>
      </w:r>
      <w:r w:rsidRPr="004A0DBF">
        <w:rPr>
          <w:rFonts w:ascii="Arial" w:hAnsi="Arial" w:cs="Arial"/>
          <w:b/>
          <w:sz w:val="20"/>
          <w:szCs w:val="20"/>
        </w:rPr>
        <w:t xml:space="preserve">В) </w:t>
      </w:r>
      <w:r w:rsidRPr="004A0DBF">
        <w:rPr>
          <w:rFonts w:ascii="Arial" w:hAnsi="Arial" w:cs="Arial"/>
          <w:sz w:val="20"/>
          <w:szCs w:val="20"/>
        </w:rPr>
        <w:t>работа с людьми и информацией</w:t>
      </w:r>
      <w:r>
        <w:rPr>
          <w:rFonts w:ascii="Arial" w:hAnsi="Arial" w:cs="Arial"/>
          <w:sz w:val="20"/>
          <w:szCs w:val="20"/>
        </w:rPr>
        <w:t xml:space="preserve"> 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С) </w:t>
      </w:r>
      <w:r w:rsidRPr="004A0DBF">
        <w:rPr>
          <w:rFonts w:ascii="Arial" w:hAnsi="Arial" w:cs="Arial"/>
          <w:color w:val="000000"/>
          <w:sz w:val="20"/>
          <w:szCs w:val="20"/>
        </w:rPr>
        <w:t>работа с предметами и людьми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  <w:lang w:val="en-US"/>
        </w:rPr>
        <w:t>D</w:t>
      </w:r>
      <w:r w:rsidRPr="004A0DBF">
        <w:rPr>
          <w:rFonts w:ascii="Arial" w:hAnsi="Arial" w:cs="Arial"/>
          <w:b/>
          <w:color w:val="000000"/>
          <w:sz w:val="20"/>
          <w:szCs w:val="20"/>
        </w:rPr>
        <w:t>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работа с людьми, работа с людьми и информацией и работа с предметами и с людьми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 Организация - это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А) </w:t>
      </w:r>
      <w:r w:rsidRPr="004A0DBF">
        <w:rPr>
          <w:rFonts w:ascii="Arial" w:hAnsi="Arial" w:cs="Arial"/>
          <w:color w:val="000000"/>
          <w:sz w:val="20"/>
          <w:szCs w:val="20"/>
        </w:rPr>
        <w:t>группа людей, объединенная общей целью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В) </w:t>
      </w:r>
      <w:r w:rsidRPr="004A0DBF">
        <w:rPr>
          <w:rFonts w:ascii="Arial" w:hAnsi="Arial" w:cs="Arial"/>
          <w:color w:val="000000"/>
          <w:sz w:val="20"/>
          <w:szCs w:val="20"/>
        </w:rPr>
        <w:t>группа людей, владеющая средствами производства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С) </w:t>
      </w:r>
      <w:r w:rsidRPr="004A0DBF">
        <w:rPr>
          <w:rFonts w:ascii="Arial" w:hAnsi="Arial" w:cs="Arial"/>
          <w:color w:val="000000"/>
          <w:sz w:val="20"/>
          <w:szCs w:val="20"/>
        </w:rPr>
        <w:t>группа людей, деятельность которых координируется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  <w:lang w:val="en-US"/>
        </w:rPr>
        <w:t>D</w:t>
      </w:r>
      <w:r w:rsidRPr="004A0DBF">
        <w:rPr>
          <w:rFonts w:ascii="Arial" w:hAnsi="Arial" w:cs="Arial"/>
          <w:b/>
          <w:color w:val="000000"/>
          <w:sz w:val="20"/>
          <w:szCs w:val="20"/>
        </w:rPr>
        <w:t>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группа людей, деятельность которых сознательно координируется для достижения общей цели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3</w:t>
      </w:r>
      <w:r w:rsidRPr="004A0DBF">
        <w:rPr>
          <w:rFonts w:ascii="Arial" w:hAnsi="Arial" w:cs="Arial"/>
          <w:b/>
          <w:color w:val="000000"/>
          <w:sz w:val="20"/>
          <w:szCs w:val="20"/>
        </w:rPr>
        <w:t>. Система контроля в организации обычно состоит из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А) </w:t>
      </w:r>
      <w:r w:rsidRPr="004A0DBF">
        <w:rPr>
          <w:rFonts w:ascii="Arial" w:hAnsi="Arial" w:cs="Arial"/>
          <w:color w:val="000000"/>
          <w:sz w:val="20"/>
          <w:szCs w:val="20"/>
        </w:rPr>
        <w:t>предварительного, текущего и заключительного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В) 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текущего и заключительного 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С) </w:t>
      </w:r>
      <w:r w:rsidRPr="004A0DBF">
        <w:rPr>
          <w:rFonts w:ascii="Arial" w:hAnsi="Arial" w:cs="Arial"/>
          <w:color w:val="000000"/>
          <w:sz w:val="20"/>
          <w:szCs w:val="20"/>
        </w:rPr>
        <w:t>предварительного и заключительного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b/>
          <w:color w:val="000000"/>
          <w:sz w:val="20"/>
          <w:szCs w:val="20"/>
          <w:lang w:val="en-US"/>
        </w:rPr>
        <w:t>D</w:t>
      </w:r>
      <w:r w:rsidRPr="004A0DBF">
        <w:rPr>
          <w:rFonts w:ascii="Arial" w:hAnsi="Arial" w:cs="Arial"/>
          <w:b/>
          <w:color w:val="000000"/>
          <w:sz w:val="20"/>
          <w:szCs w:val="20"/>
        </w:rPr>
        <w:t>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только из текущего контроля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4</w:t>
      </w:r>
      <w:r w:rsidRPr="004A0DBF">
        <w:rPr>
          <w:rFonts w:ascii="Arial" w:hAnsi="Arial" w:cs="Arial"/>
          <w:b/>
          <w:color w:val="000000"/>
          <w:sz w:val="20"/>
          <w:szCs w:val="20"/>
        </w:rPr>
        <w:t>. Что является первоочередной необходимостью успешной работы сотрудника на новом месте?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А) </w:t>
      </w:r>
      <w:r w:rsidRPr="004A0DBF">
        <w:rPr>
          <w:rFonts w:ascii="Arial" w:hAnsi="Arial" w:cs="Arial"/>
          <w:color w:val="000000"/>
          <w:sz w:val="20"/>
          <w:szCs w:val="20"/>
        </w:rPr>
        <w:t>соответствие специализации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В) </w:t>
      </w:r>
      <w:r w:rsidRPr="004A0DBF">
        <w:rPr>
          <w:rFonts w:ascii="Arial" w:hAnsi="Arial" w:cs="Arial"/>
          <w:color w:val="000000"/>
          <w:sz w:val="20"/>
          <w:szCs w:val="20"/>
        </w:rPr>
        <w:t>справедливое вознаграждение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С) </w:t>
      </w:r>
      <w:r w:rsidRPr="004A0DBF">
        <w:rPr>
          <w:rFonts w:ascii="Arial" w:hAnsi="Arial" w:cs="Arial"/>
          <w:color w:val="000000"/>
          <w:sz w:val="20"/>
          <w:szCs w:val="20"/>
        </w:rPr>
        <w:t>социальная адаптация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b/>
          <w:color w:val="000000"/>
          <w:sz w:val="20"/>
          <w:szCs w:val="20"/>
          <w:lang w:val="en-US"/>
        </w:rPr>
        <w:t>D</w:t>
      </w:r>
      <w:r w:rsidRPr="004A0DBF">
        <w:rPr>
          <w:rFonts w:ascii="Arial" w:hAnsi="Arial" w:cs="Arial"/>
          <w:b/>
          <w:color w:val="000000"/>
          <w:sz w:val="20"/>
          <w:szCs w:val="20"/>
        </w:rPr>
        <w:t>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перспектива роста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5</w:t>
      </w:r>
      <w:r w:rsidRPr="004A0DBF">
        <w:rPr>
          <w:rFonts w:ascii="Arial" w:hAnsi="Arial" w:cs="Arial"/>
          <w:b/>
          <w:color w:val="000000"/>
          <w:sz w:val="20"/>
          <w:szCs w:val="20"/>
        </w:rPr>
        <w:t>. Любое предприятие независимо от его правовой формы обязано иметь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А) </w:t>
      </w:r>
      <w:r w:rsidRPr="004A0DBF">
        <w:rPr>
          <w:rFonts w:ascii="Arial" w:hAnsi="Arial" w:cs="Arial"/>
          <w:color w:val="000000"/>
          <w:sz w:val="20"/>
          <w:szCs w:val="20"/>
        </w:rPr>
        <w:t>помещение, офис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В) </w:t>
      </w:r>
      <w:r w:rsidRPr="004A0DBF">
        <w:rPr>
          <w:rFonts w:ascii="Arial" w:hAnsi="Arial" w:cs="Arial"/>
          <w:color w:val="000000"/>
          <w:sz w:val="20"/>
          <w:szCs w:val="20"/>
        </w:rPr>
        <w:t>руководство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С) </w:t>
      </w:r>
      <w:r w:rsidRPr="004A0DBF">
        <w:rPr>
          <w:rFonts w:ascii="Arial" w:hAnsi="Arial" w:cs="Arial"/>
          <w:color w:val="000000"/>
          <w:sz w:val="20"/>
          <w:szCs w:val="20"/>
        </w:rPr>
        <w:t>средства, оборудование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b/>
          <w:color w:val="000000"/>
          <w:sz w:val="20"/>
          <w:szCs w:val="20"/>
          <w:lang w:val="en-US"/>
        </w:rPr>
        <w:t>D</w:t>
      </w:r>
      <w:r w:rsidRPr="004A0DBF">
        <w:rPr>
          <w:rFonts w:ascii="Arial" w:hAnsi="Arial" w:cs="Arial"/>
          <w:b/>
          <w:color w:val="000000"/>
          <w:sz w:val="20"/>
          <w:szCs w:val="20"/>
        </w:rPr>
        <w:t>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штатных сотрудников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6</w:t>
      </w:r>
      <w:r w:rsidRPr="004A0DBF">
        <w:rPr>
          <w:rFonts w:ascii="Arial" w:hAnsi="Arial" w:cs="Arial"/>
          <w:b/>
          <w:color w:val="000000"/>
          <w:sz w:val="20"/>
          <w:szCs w:val="20"/>
        </w:rPr>
        <w:t>. Какими основными чертами должен обладать такой архетип управляющего как «лидер»?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А) </w:t>
      </w:r>
      <w:r w:rsidRPr="004A0DBF">
        <w:rPr>
          <w:rFonts w:ascii="Arial" w:hAnsi="Arial" w:cs="Arial"/>
          <w:color w:val="000000"/>
          <w:sz w:val="20"/>
          <w:szCs w:val="20"/>
        </w:rPr>
        <w:t>способность определить место сбоя и принять корректирующие меры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В) </w:t>
      </w:r>
      <w:r w:rsidRPr="004A0DBF">
        <w:rPr>
          <w:rFonts w:ascii="Arial" w:hAnsi="Arial" w:cs="Arial"/>
          <w:color w:val="000000"/>
          <w:sz w:val="20"/>
          <w:szCs w:val="20"/>
        </w:rPr>
        <w:t>умение решать личностные конфликты, которые возникают при волевых решениях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С) </w:t>
      </w:r>
      <w:r w:rsidRPr="004A0DBF">
        <w:rPr>
          <w:rFonts w:ascii="Arial" w:hAnsi="Arial" w:cs="Arial"/>
          <w:color w:val="000000"/>
          <w:sz w:val="20"/>
          <w:szCs w:val="20"/>
        </w:rPr>
        <w:t>быть общительным</w:t>
      </w:r>
      <w:r w:rsidRPr="004A0DBF">
        <w:rPr>
          <w:rFonts w:ascii="Arial" w:hAnsi="Arial" w:cs="Arial"/>
          <w:b/>
          <w:color w:val="000000"/>
          <w:sz w:val="20"/>
          <w:szCs w:val="20"/>
          <w:lang w:val="en-US"/>
        </w:rPr>
        <w:t>D</w:t>
      </w:r>
      <w:r w:rsidRPr="004A0DBF">
        <w:rPr>
          <w:rFonts w:ascii="Arial" w:hAnsi="Arial" w:cs="Arial"/>
          <w:b/>
          <w:color w:val="000000"/>
          <w:sz w:val="20"/>
          <w:szCs w:val="20"/>
        </w:rPr>
        <w:t>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умение общаться с людьми, способность распознавать потенциал каждого человека и заинтересовывать его в полном использовании этого потенциал</w:t>
      </w:r>
    </w:p>
    <w:p w:rsidR="007E26F3" w:rsidRPr="002543DA" w:rsidRDefault="007E26F3" w:rsidP="007E26F3">
      <w:pPr>
        <w:spacing w:line="20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7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. Тактика </w:t>
      </w:r>
      <w:r>
        <w:rPr>
          <w:rFonts w:ascii="Arial" w:hAnsi="Arial" w:cs="Arial"/>
          <w:b/>
          <w:color w:val="000000"/>
          <w:sz w:val="20"/>
          <w:szCs w:val="20"/>
        </w:rPr>
        <w:t>–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 это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А) </w:t>
      </w:r>
      <w:r w:rsidRPr="004A0DBF">
        <w:rPr>
          <w:rFonts w:ascii="Arial" w:hAnsi="Arial" w:cs="Arial"/>
          <w:color w:val="000000"/>
          <w:sz w:val="20"/>
          <w:szCs w:val="20"/>
        </w:rPr>
        <w:t>долгосрочная стратегия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В) </w:t>
      </w:r>
      <w:r w:rsidRPr="004A0DBF">
        <w:rPr>
          <w:rFonts w:ascii="Arial" w:hAnsi="Arial" w:cs="Arial"/>
          <w:color w:val="000000"/>
          <w:sz w:val="20"/>
          <w:szCs w:val="20"/>
        </w:rPr>
        <w:t>краткосрочная стратегия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С) </w:t>
      </w:r>
      <w:r w:rsidRPr="004A0DBF">
        <w:rPr>
          <w:rFonts w:ascii="Arial" w:hAnsi="Arial" w:cs="Arial"/>
          <w:color w:val="000000"/>
          <w:sz w:val="20"/>
          <w:szCs w:val="20"/>
        </w:rPr>
        <w:t>среднесрочный план, результаты проявляются через 3-4 года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  <w:lang w:val="en-US"/>
        </w:rPr>
        <w:t>D</w:t>
      </w:r>
      <w:r w:rsidRPr="004A0DBF">
        <w:rPr>
          <w:rFonts w:ascii="Arial" w:hAnsi="Arial" w:cs="Arial"/>
          <w:b/>
          <w:color w:val="000000"/>
          <w:sz w:val="20"/>
          <w:szCs w:val="20"/>
        </w:rPr>
        <w:t>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среднесрочный план, результаты проявляются через 1-2 года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8</w:t>
      </w:r>
      <w:r w:rsidRPr="004A0DBF">
        <w:rPr>
          <w:rFonts w:ascii="Arial" w:hAnsi="Arial" w:cs="Arial"/>
          <w:b/>
          <w:color w:val="000000"/>
          <w:sz w:val="20"/>
          <w:szCs w:val="20"/>
        </w:rPr>
        <w:t>. Определите принципы, лежащие в основы менеджмента?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А) </w:t>
      </w:r>
      <w:r w:rsidRPr="004A0DBF">
        <w:rPr>
          <w:rFonts w:ascii="Arial" w:hAnsi="Arial" w:cs="Arial"/>
          <w:color w:val="000000"/>
          <w:sz w:val="20"/>
          <w:szCs w:val="20"/>
        </w:rPr>
        <w:t>единоначалие, мотивация, лидерство, обратная связь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В) </w:t>
      </w:r>
      <w:r w:rsidRPr="004A0DBF">
        <w:rPr>
          <w:rFonts w:ascii="Arial" w:hAnsi="Arial" w:cs="Arial"/>
          <w:color w:val="000000"/>
          <w:sz w:val="20"/>
          <w:szCs w:val="20"/>
        </w:rPr>
        <w:t>научность, ответственность, правильный подбор и расстановка кадров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С) </w:t>
      </w:r>
      <w:r w:rsidRPr="004A0DBF">
        <w:rPr>
          <w:rFonts w:ascii="Arial" w:hAnsi="Arial" w:cs="Arial"/>
          <w:color w:val="000000"/>
          <w:sz w:val="20"/>
          <w:szCs w:val="20"/>
        </w:rPr>
        <w:t>экономичность, обратная связь, единоначалие, мотивация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  <w:lang w:val="en-US"/>
        </w:rPr>
        <w:t>D</w:t>
      </w:r>
      <w:r w:rsidRPr="004A0DBF">
        <w:rPr>
          <w:rFonts w:ascii="Arial" w:hAnsi="Arial" w:cs="Arial"/>
          <w:b/>
          <w:color w:val="000000"/>
          <w:sz w:val="20"/>
          <w:szCs w:val="20"/>
        </w:rPr>
        <w:t>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все перечисленное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9</w:t>
      </w:r>
      <w:r w:rsidRPr="004A0DBF">
        <w:rPr>
          <w:rFonts w:ascii="Arial" w:hAnsi="Arial" w:cs="Arial"/>
          <w:b/>
          <w:color w:val="000000"/>
          <w:sz w:val="20"/>
          <w:szCs w:val="20"/>
        </w:rPr>
        <w:t>. Из каких составляющих складывается менеджмент?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А) </w:t>
      </w:r>
      <w:r w:rsidRPr="004A0DBF">
        <w:rPr>
          <w:rFonts w:ascii="Arial" w:hAnsi="Arial" w:cs="Arial"/>
          <w:color w:val="000000"/>
          <w:sz w:val="20"/>
          <w:szCs w:val="20"/>
        </w:rPr>
        <w:t>стратегическое управление, контроль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В) </w:t>
      </w:r>
      <w:r w:rsidRPr="004A0DBF">
        <w:rPr>
          <w:rFonts w:ascii="Arial" w:hAnsi="Arial" w:cs="Arial"/>
          <w:color w:val="000000"/>
          <w:sz w:val="20"/>
          <w:szCs w:val="20"/>
        </w:rPr>
        <w:t>оперативное управление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С) </w:t>
      </w:r>
      <w:r w:rsidRPr="004A0DBF">
        <w:rPr>
          <w:rFonts w:ascii="Arial" w:hAnsi="Arial" w:cs="Arial"/>
          <w:color w:val="000000"/>
          <w:sz w:val="20"/>
          <w:szCs w:val="20"/>
        </w:rPr>
        <w:t>контроль, оперативное управление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b/>
          <w:color w:val="000000"/>
          <w:sz w:val="20"/>
          <w:szCs w:val="20"/>
          <w:lang w:val="en-US"/>
        </w:rPr>
        <w:t>D</w:t>
      </w:r>
      <w:r w:rsidRPr="004A0DBF">
        <w:rPr>
          <w:rFonts w:ascii="Arial" w:hAnsi="Arial" w:cs="Arial"/>
          <w:b/>
          <w:color w:val="000000"/>
          <w:sz w:val="20"/>
          <w:szCs w:val="20"/>
        </w:rPr>
        <w:t>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все перечисленное</w:t>
      </w:r>
    </w:p>
    <w:p w:rsidR="007E26F3" w:rsidRPr="002543DA" w:rsidRDefault="007E26F3" w:rsidP="007E26F3">
      <w:pPr>
        <w:spacing w:line="20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10</w:t>
      </w:r>
      <w:r w:rsidRPr="004A0DBF">
        <w:rPr>
          <w:rFonts w:ascii="Arial" w:hAnsi="Arial" w:cs="Arial"/>
          <w:b/>
          <w:color w:val="000000"/>
          <w:sz w:val="20"/>
          <w:szCs w:val="20"/>
        </w:rPr>
        <w:t>. Менеджмент – это наука, изучающая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А) </w:t>
      </w:r>
      <w:r w:rsidRPr="004A0DBF">
        <w:rPr>
          <w:rFonts w:ascii="Arial" w:hAnsi="Arial" w:cs="Arial"/>
          <w:color w:val="000000"/>
          <w:sz w:val="20"/>
          <w:szCs w:val="20"/>
        </w:rPr>
        <w:t>рыночные отношения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В) </w:t>
      </w:r>
      <w:r w:rsidRPr="004A0DBF">
        <w:rPr>
          <w:rFonts w:ascii="Arial" w:hAnsi="Arial" w:cs="Arial"/>
          <w:color w:val="000000"/>
          <w:sz w:val="20"/>
          <w:szCs w:val="20"/>
        </w:rPr>
        <w:t>управление интеллектуальными, финансовыми, сырьевыми и материальными ресурсами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С) </w:t>
      </w:r>
      <w:r w:rsidRPr="004A0DBF">
        <w:rPr>
          <w:rFonts w:ascii="Arial" w:hAnsi="Arial" w:cs="Arial"/>
          <w:color w:val="000000"/>
          <w:sz w:val="20"/>
          <w:szCs w:val="20"/>
        </w:rPr>
        <w:t>способы финансирования системы здравоохранения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b/>
          <w:color w:val="000000"/>
          <w:sz w:val="20"/>
          <w:szCs w:val="20"/>
          <w:lang w:val="en-US"/>
        </w:rPr>
        <w:t>D</w:t>
      </w:r>
      <w:r w:rsidRPr="004A0DBF">
        <w:rPr>
          <w:rFonts w:ascii="Arial" w:hAnsi="Arial" w:cs="Arial"/>
          <w:b/>
          <w:color w:val="000000"/>
          <w:sz w:val="20"/>
          <w:szCs w:val="20"/>
        </w:rPr>
        <w:t>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структуру рынка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>11. Одной из основных функций менеджмента является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А) </w:t>
      </w:r>
      <w:r w:rsidRPr="004A0DBF">
        <w:rPr>
          <w:rFonts w:ascii="Arial" w:hAnsi="Arial" w:cs="Arial"/>
          <w:color w:val="000000"/>
          <w:sz w:val="20"/>
          <w:szCs w:val="20"/>
        </w:rPr>
        <w:t>наблюдение за ходом производства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В) </w:t>
      </w:r>
      <w:r w:rsidRPr="004A0DBF">
        <w:rPr>
          <w:rFonts w:ascii="Arial" w:hAnsi="Arial" w:cs="Arial"/>
          <w:color w:val="000000"/>
          <w:sz w:val="20"/>
          <w:szCs w:val="20"/>
        </w:rPr>
        <w:t>методическое обеспечение принятия решений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С) </w:t>
      </w:r>
      <w:r w:rsidRPr="004A0DBF">
        <w:rPr>
          <w:rFonts w:ascii="Arial" w:hAnsi="Arial" w:cs="Arial"/>
          <w:color w:val="000000"/>
          <w:sz w:val="20"/>
          <w:szCs w:val="20"/>
        </w:rPr>
        <w:t>планирование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b/>
          <w:color w:val="000000"/>
          <w:sz w:val="20"/>
          <w:szCs w:val="20"/>
          <w:lang w:val="en-US"/>
        </w:rPr>
        <w:t>D</w:t>
      </w:r>
      <w:r w:rsidRPr="004A0DBF">
        <w:rPr>
          <w:rFonts w:ascii="Arial" w:hAnsi="Arial" w:cs="Arial"/>
          <w:b/>
          <w:color w:val="000000"/>
          <w:sz w:val="20"/>
          <w:szCs w:val="20"/>
        </w:rPr>
        <w:t>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издание приказов и распоряжений</w:t>
      </w:r>
    </w:p>
    <w:p w:rsidR="007E26F3" w:rsidRPr="002543DA" w:rsidRDefault="007E26F3" w:rsidP="007E26F3">
      <w:pPr>
        <w:spacing w:line="20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12</w:t>
      </w:r>
      <w:r w:rsidRPr="004A0DBF">
        <w:rPr>
          <w:rFonts w:ascii="Arial" w:hAnsi="Arial" w:cs="Arial"/>
          <w:b/>
          <w:color w:val="000000"/>
          <w:sz w:val="20"/>
          <w:szCs w:val="20"/>
        </w:rPr>
        <w:t>. Процесс побуждения себя и других к деятельности по достижению личных целей или целей организации это: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А) </w:t>
      </w:r>
      <w:r w:rsidRPr="004A0DBF">
        <w:rPr>
          <w:rFonts w:ascii="Arial" w:hAnsi="Arial" w:cs="Arial"/>
          <w:color w:val="000000"/>
          <w:sz w:val="20"/>
          <w:szCs w:val="20"/>
        </w:rPr>
        <w:t>организация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В) </w:t>
      </w:r>
      <w:r w:rsidRPr="004A0DBF">
        <w:rPr>
          <w:rFonts w:ascii="Arial" w:hAnsi="Arial" w:cs="Arial"/>
          <w:color w:val="000000"/>
          <w:sz w:val="20"/>
          <w:szCs w:val="20"/>
        </w:rPr>
        <w:t>действие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С) </w:t>
      </w:r>
      <w:r w:rsidRPr="004A0DBF">
        <w:rPr>
          <w:rFonts w:ascii="Arial" w:hAnsi="Arial" w:cs="Arial"/>
          <w:color w:val="000000"/>
          <w:sz w:val="20"/>
          <w:szCs w:val="20"/>
        </w:rPr>
        <w:t>координация</w:t>
      </w:r>
      <w:r w:rsidRPr="004A0DBF">
        <w:rPr>
          <w:rFonts w:ascii="Arial" w:hAnsi="Arial" w:cs="Arial"/>
          <w:b/>
          <w:color w:val="000000"/>
          <w:sz w:val="20"/>
          <w:szCs w:val="20"/>
          <w:lang w:val="en-US"/>
        </w:rPr>
        <w:t>D</w:t>
      </w:r>
      <w:r w:rsidRPr="004A0DBF">
        <w:rPr>
          <w:rFonts w:ascii="Arial" w:hAnsi="Arial" w:cs="Arial"/>
          <w:b/>
          <w:color w:val="000000"/>
          <w:sz w:val="20"/>
          <w:szCs w:val="20"/>
        </w:rPr>
        <w:t>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мотивация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13</w:t>
      </w:r>
      <w:r w:rsidRPr="004A0DBF">
        <w:rPr>
          <w:rFonts w:ascii="Arial" w:hAnsi="Arial" w:cs="Arial"/>
          <w:b/>
          <w:color w:val="000000"/>
          <w:sz w:val="20"/>
          <w:szCs w:val="20"/>
        </w:rPr>
        <w:t>. Выполнение работы по принуждению или через экономические стимулы это: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А) </w:t>
      </w:r>
      <w:r w:rsidRPr="004A0DBF">
        <w:rPr>
          <w:rFonts w:ascii="Arial" w:hAnsi="Arial" w:cs="Arial"/>
          <w:color w:val="000000"/>
          <w:sz w:val="20"/>
          <w:szCs w:val="20"/>
        </w:rPr>
        <w:t>мотивация по статусу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В) </w:t>
      </w:r>
      <w:r w:rsidRPr="004A0DBF">
        <w:rPr>
          <w:rFonts w:ascii="Arial" w:hAnsi="Arial" w:cs="Arial"/>
          <w:color w:val="000000"/>
          <w:sz w:val="20"/>
          <w:szCs w:val="20"/>
        </w:rPr>
        <w:t>внешняя мотивация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С) </w:t>
      </w:r>
      <w:r w:rsidRPr="004A0DBF">
        <w:rPr>
          <w:rFonts w:ascii="Arial" w:hAnsi="Arial" w:cs="Arial"/>
          <w:color w:val="000000"/>
          <w:sz w:val="20"/>
          <w:szCs w:val="20"/>
        </w:rPr>
        <w:t>мотивация по результату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b/>
          <w:color w:val="000000"/>
          <w:sz w:val="20"/>
          <w:szCs w:val="20"/>
          <w:lang w:val="en-US"/>
        </w:rPr>
        <w:t>D</w:t>
      </w:r>
      <w:r w:rsidRPr="004A0DBF">
        <w:rPr>
          <w:rFonts w:ascii="Arial" w:hAnsi="Arial" w:cs="Arial"/>
          <w:b/>
          <w:color w:val="000000"/>
          <w:sz w:val="20"/>
          <w:szCs w:val="20"/>
        </w:rPr>
        <w:t>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внутренняя мотивация</w:t>
      </w:r>
    </w:p>
    <w:p w:rsidR="007E26F3" w:rsidRPr="004A0DBF" w:rsidRDefault="007E26F3" w:rsidP="007E26F3">
      <w:pPr>
        <w:pStyle w:val="a3"/>
        <w:spacing w:before="0" w:beforeAutospacing="0" w:after="0" w:afterAutospacing="0"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>14. Корпоративная культура основана</w:t>
      </w:r>
      <w:r w:rsidRPr="004A0DBF">
        <w:rPr>
          <w:rFonts w:ascii="Arial" w:hAnsi="Arial" w:cs="Arial"/>
          <w:color w:val="000000"/>
          <w:sz w:val="20"/>
          <w:szCs w:val="20"/>
        </w:rPr>
        <w:t>:  </w:t>
      </w:r>
      <w:r w:rsidRPr="004A0DBF">
        <w:rPr>
          <w:rFonts w:ascii="Arial" w:hAnsi="Arial" w:cs="Arial"/>
          <w:b/>
          <w:color w:val="000000"/>
          <w:sz w:val="20"/>
          <w:szCs w:val="20"/>
        </w:rPr>
        <w:t>А)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color w:val="000000"/>
          <w:sz w:val="20"/>
          <w:szCs w:val="20"/>
        </w:rPr>
        <w:t>на принятых в обществе формах поведения  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В) </w:t>
      </w:r>
      <w:r w:rsidRPr="004A0DBF">
        <w:rPr>
          <w:rFonts w:ascii="Arial" w:hAnsi="Arial" w:cs="Arial"/>
          <w:color w:val="000000"/>
          <w:sz w:val="20"/>
          <w:szCs w:val="20"/>
        </w:rPr>
        <w:t>правилах, определяемых руководством организации  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С) </w:t>
      </w:r>
      <w:r w:rsidRPr="004A0DBF">
        <w:rPr>
          <w:rFonts w:ascii="Arial" w:hAnsi="Arial" w:cs="Arial"/>
          <w:color w:val="000000"/>
          <w:sz w:val="20"/>
          <w:szCs w:val="20"/>
        </w:rPr>
        <w:t>разделяемых большинством членов организации убеждениях и ценностях  </w:t>
      </w:r>
      <w:r w:rsidRPr="004A0DBF">
        <w:rPr>
          <w:rFonts w:ascii="Arial" w:hAnsi="Arial" w:cs="Arial"/>
          <w:b/>
          <w:color w:val="000000"/>
          <w:sz w:val="20"/>
          <w:szCs w:val="20"/>
          <w:lang w:val="en-US"/>
        </w:rPr>
        <w:t>D</w:t>
      </w:r>
      <w:r w:rsidRPr="004A0DBF">
        <w:rPr>
          <w:rFonts w:ascii="Arial" w:hAnsi="Arial" w:cs="Arial"/>
          <w:b/>
          <w:color w:val="000000"/>
          <w:sz w:val="20"/>
          <w:szCs w:val="20"/>
        </w:rPr>
        <w:t>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особенностях производства  </w:t>
      </w:r>
      <w:r>
        <w:rPr>
          <w:rFonts w:ascii="Arial" w:hAnsi="Arial" w:cs="Arial"/>
          <w:b/>
          <w:color w:val="000000"/>
          <w:sz w:val="20"/>
          <w:szCs w:val="20"/>
        </w:rPr>
        <w:t>Е)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законодательстве.  </w:t>
      </w:r>
    </w:p>
    <w:p w:rsidR="007E26F3" w:rsidRPr="004A0DBF" w:rsidRDefault="007E26F3" w:rsidP="007E26F3">
      <w:pPr>
        <w:pStyle w:val="a3"/>
        <w:spacing w:before="0" w:beforeAutospacing="0" w:after="0" w:afterAutospacing="0"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15</w:t>
      </w:r>
      <w:r w:rsidRPr="004A0DBF">
        <w:rPr>
          <w:rFonts w:ascii="Arial" w:hAnsi="Arial" w:cs="Arial"/>
          <w:color w:val="000000"/>
          <w:sz w:val="20"/>
          <w:szCs w:val="20"/>
        </w:rPr>
        <w:t>. В компании производящей мебель работает 90 человек. Генеральному Директору подотчетно 12 человек. Один из заместителей Генерального его жена - Коммерческий директор. Финансовый директор уехал в отпуск. Его заменяет Главный бухгалтер. Норма контроля (норма управляемости)  Генерального составляет</w:t>
      </w:r>
      <w:r w:rsidR="0078097E" w:rsidRPr="004A0DBF">
        <w:rPr>
          <w:rFonts w:ascii="Arial" w:hAnsi="Arial" w:cs="Arial"/>
          <w:color w:val="000000"/>
          <w:sz w:val="20"/>
          <w:szCs w:val="20"/>
        </w:rPr>
        <w:t>: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   </w:t>
      </w:r>
      <w:r w:rsidRPr="004A0DBF">
        <w:rPr>
          <w:rFonts w:ascii="Arial" w:hAnsi="Arial" w:cs="Arial"/>
          <w:b/>
          <w:color w:val="000000"/>
          <w:sz w:val="20"/>
          <w:szCs w:val="20"/>
        </w:rPr>
        <w:t>А)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color w:val="000000"/>
          <w:sz w:val="20"/>
          <w:szCs w:val="20"/>
        </w:rPr>
        <w:t>10  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В) </w:t>
      </w:r>
      <w:r w:rsidRPr="004A0DBF">
        <w:rPr>
          <w:rFonts w:ascii="Arial" w:hAnsi="Arial" w:cs="Arial"/>
          <w:color w:val="000000"/>
          <w:sz w:val="20"/>
          <w:szCs w:val="20"/>
        </w:rPr>
        <w:t>11  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С) 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12 </w:t>
      </w:r>
      <w:r w:rsidRPr="004A0DBF">
        <w:rPr>
          <w:rFonts w:ascii="Arial" w:hAnsi="Arial" w:cs="Arial"/>
          <w:b/>
          <w:color w:val="000000"/>
          <w:sz w:val="20"/>
          <w:szCs w:val="20"/>
          <w:lang w:val="en-US"/>
        </w:rPr>
        <w:t>D</w:t>
      </w:r>
      <w:r w:rsidRPr="004A0DBF">
        <w:rPr>
          <w:rFonts w:ascii="Arial" w:hAnsi="Arial" w:cs="Arial"/>
          <w:b/>
          <w:color w:val="000000"/>
          <w:sz w:val="20"/>
          <w:szCs w:val="20"/>
        </w:rPr>
        <w:t>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13  </w:t>
      </w:r>
      <w:r>
        <w:rPr>
          <w:rFonts w:ascii="Arial" w:hAnsi="Arial" w:cs="Arial"/>
          <w:b/>
          <w:color w:val="000000"/>
          <w:sz w:val="20"/>
          <w:szCs w:val="20"/>
        </w:rPr>
        <w:t>Е)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color w:val="000000"/>
          <w:sz w:val="20"/>
          <w:szCs w:val="20"/>
        </w:rPr>
        <w:t>90  </w:t>
      </w:r>
    </w:p>
    <w:p w:rsidR="007E26F3" w:rsidRDefault="007E26F3" w:rsidP="007E26F3">
      <w:pPr>
        <w:pStyle w:val="a3"/>
        <w:spacing w:before="0" w:beforeAutospacing="0" w:after="0" w:afterAutospacing="0"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>16. Качество продукции или услуг определяется:  А)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color w:val="000000"/>
          <w:sz w:val="20"/>
          <w:szCs w:val="20"/>
        </w:rPr>
        <w:t>стандартами, принятыми в отрасли  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E26F3" w:rsidRDefault="007E26F3" w:rsidP="007E26F3">
      <w:pPr>
        <w:pStyle w:val="a3"/>
        <w:spacing w:before="0" w:beforeAutospacing="0" w:after="0" w:afterAutospacing="0"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В) </w:t>
      </w:r>
      <w:r w:rsidRPr="004A0DBF">
        <w:rPr>
          <w:rFonts w:ascii="Arial" w:hAnsi="Arial" w:cs="Arial"/>
          <w:color w:val="000000"/>
          <w:sz w:val="20"/>
          <w:szCs w:val="20"/>
        </w:rPr>
        <w:t>высшим менеджментом организации  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С) </w:t>
      </w:r>
      <w:r w:rsidRPr="004A0DBF">
        <w:rPr>
          <w:rFonts w:ascii="Arial" w:hAnsi="Arial" w:cs="Arial"/>
          <w:color w:val="000000"/>
          <w:sz w:val="20"/>
          <w:szCs w:val="20"/>
        </w:rPr>
        <w:t>экономичностью организационной структуры  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E26F3" w:rsidRPr="00BD795C" w:rsidRDefault="007E26F3" w:rsidP="007E26F3">
      <w:pPr>
        <w:pStyle w:val="a3"/>
        <w:spacing w:before="0" w:beforeAutospacing="0" w:after="0" w:afterAutospacing="0" w:line="20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  <w:lang w:val="en-US"/>
        </w:rPr>
        <w:t>D</w:t>
      </w:r>
      <w:r w:rsidRPr="004A0DBF">
        <w:rPr>
          <w:rFonts w:ascii="Arial" w:hAnsi="Arial" w:cs="Arial"/>
          <w:b/>
          <w:color w:val="000000"/>
          <w:sz w:val="20"/>
          <w:szCs w:val="20"/>
        </w:rPr>
        <w:t>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ценой продукции или услуг  </w:t>
      </w:r>
      <w:r>
        <w:rPr>
          <w:rFonts w:ascii="Arial" w:hAnsi="Arial" w:cs="Arial"/>
          <w:b/>
          <w:color w:val="000000"/>
          <w:sz w:val="20"/>
          <w:szCs w:val="20"/>
        </w:rPr>
        <w:t>Е)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реакцией потребителей.     </w:t>
      </w:r>
    </w:p>
    <w:p w:rsidR="007E26F3" w:rsidRPr="004A0DBF" w:rsidRDefault="007E26F3" w:rsidP="007E26F3">
      <w:pPr>
        <w:pStyle w:val="a3"/>
        <w:spacing w:before="0" w:beforeAutospacing="0" w:after="0" w:afterAutospacing="0" w:line="20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17. У </w:t>
      </w:r>
      <w:r w:rsidR="0078097E" w:rsidRPr="004A0DBF">
        <w:rPr>
          <w:rFonts w:ascii="Arial" w:hAnsi="Arial" w:cs="Arial"/>
          <w:b/>
          <w:color w:val="000000"/>
          <w:sz w:val="20"/>
          <w:szCs w:val="20"/>
        </w:rPr>
        <w:t>менеджера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 среднего звена больше всего должны быть развиты:  </w:t>
      </w:r>
    </w:p>
    <w:p w:rsidR="007E26F3" w:rsidRPr="004A0DBF" w:rsidRDefault="007E26F3" w:rsidP="007E26F3">
      <w:pPr>
        <w:pStyle w:val="a3"/>
        <w:spacing w:before="0" w:beforeAutospacing="0" w:after="0" w:afterAutospacing="0"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A0DBF">
        <w:rPr>
          <w:rFonts w:ascii="Arial" w:hAnsi="Arial" w:cs="Arial"/>
          <w:b/>
          <w:color w:val="000000"/>
          <w:sz w:val="20"/>
          <w:szCs w:val="20"/>
        </w:rPr>
        <w:t>А)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A0DBF">
        <w:rPr>
          <w:rFonts w:ascii="Arial" w:hAnsi="Arial" w:cs="Arial"/>
          <w:color w:val="000000"/>
          <w:sz w:val="20"/>
          <w:szCs w:val="20"/>
        </w:rPr>
        <w:t>концептуальные навыки  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В) </w:t>
      </w:r>
      <w:r w:rsidRPr="004A0DBF">
        <w:rPr>
          <w:rFonts w:ascii="Arial" w:hAnsi="Arial" w:cs="Arial"/>
          <w:color w:val="000000"/>
          <w:sz w:val="20"/>
          <w:szCs w:val="20"/>
        </w:rPr>
        <w:t>человеческие навыки  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С) </w:t>
      </w:r>
      <w:r w:rsidRPr="004A0DBF">
        <w:rPr>
          <w:rFonts w:ascii="Arial" w:hAnsi="Arial" w:cs="Arial"/>
          <w:color w:val="000000"/>
          <w:sz w:val="20"/>
          <w:szCs w:val="20"/>
        </w:rPr>
        <w:t>технические навыки   </w:t>
      </w:r>
    </w:p>
    <w:p w:rsidR="0078097E" w:rsidRDefault="007E26F3" w:rsidP="0078097E">
      <w:pPr>
        <w:pStyle w:val="a3"/>
        <w:spacing w:before="0" w:beforeAutospacing="0" w:after="0" w:afterAutospacing="0" w:line="200" w:lineRule="exact"/>
        <w:jc w:val="both"/>
      </w:pPr>
      <w:r w:rsidRPr="004A0DBF">
        <w:rPr>
          <w:b/>
        </w:rPr>
        <w:t>18. Успехи японских корпораций в конкурентной борьбе с американскими компаниями обусловлены главным образом:  А)</w:t>
      </w:r>
      <w:r>
        <w:rPr>
          <w:b/>
        </w:rPr>
        <w:t xml:space="preserve"> </w:t>
      </w:r>
      <w:r w:rsidRPr="004A0DBF">
        <w:t xml:space="preserve"> трудолюбием японцев  </w:t>
      </w:r>
      <w:r w:rsidRPr="004A0DBF">
        <w:rPr>
          <w:b/>
        </w:rPr>
        <w:t xml:space="preserve">В) </w:t>
      </w:r>
      <w:r w:rsidRPr="004A0DBF">
        <w:t>преимуществами системы организации труда  </w:t>
      </w:r>
      <w:r w:rsidRPr="004A0DBF">
        <w:rPr>
          <w:b/>
        </w:rPr>
        <w:t xml:space="preserve">С) </w:t>
      </w:r>
      <w:r w:rsidRPr="004A0DBF">
        <w:t>использованием особенностей национального характера японцев при организации бизнес-процессов  </w:t>
      </w:r>
      <w:r w:rsidRPr="004A0DBF">
        <w:rPr>
          <w:b/>
          <w:lang w:val="en-US"/>
        </w:rPr>
        <w:t>D</w:t>
      </w:r>
      <w:r w:rsidRPr="004A0DBF">
        <w:rPr>
          <w:b/>
        </w:rPr>
        <w:t>)</w:t>
      </w:r>
      <w:r w:rsidRPr="004A0DBF">
        <w:t xml:space="preserve"> мощью японской банковской системы  </w:t>
      </w:r>
      <w:r>
        <w:rPr>
          <w:b/>
        </w:rPr>
        <w:t>Е)</w:t>
      </w:r>
      <w:r w:rsidRPr="004A0DBF">
        <w:t xml:space="preserve"> низкой заработной платой японских работников.     </w:t>
      </w:r>
    </w:p>
    <w:p w:rsidR="007E26F3" w:rsidRPr="0078097E" w:rsidRDefault="007E26F3" w:rsidP="0078097E">
      <w:pPr>
        <w:pStyle w:val="a3"/>
        <w:spacing w:before="0" w:beforeAutospacing="0" w:after="0" w:afterAutospacing="0" w:line="20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b/>
        </w:rPr>
        <w:t>19</w:t>
      </w:r>
      <w:r w:rsidRPr="004A0DBF">
        <w:rPr>
          <w:b/>
        </w:rPr>
        <w:t>. Три стадии менеджмента как процесса:</w:t>
      </w:r>
    </w:p>
    <w:p w:rsidR="007E26F3" w:rsidRPr="004A0DBF" w:rsidRDefault="007E26F3" w:rsidP="007E26F3">
      <w:pPr>
        <w:pStyle w:val="a4"/>
        <w:spacing w:line="200" w:lineRule="exact"/>
        <w:rPr>
          <w:rFonts w:ascii="Arial" w:hAnsi="Arial" w:cs="Arial"/>
          <w:color w:val="000000"/>
          <w:sz w:val="20"/>
        </w:rPr>
      </w:pPr>
      <w:r w:rsidRPr="008C4CA5">
        <w:rPr>
          <w:rFonts w:ascii="Arial" w:hAnsi="Arial" w:cs="Arial"/>
          <w:b/>
          <w:color w:val="000000"/>
          <w:sz w:val="20"/>
        </w:rPr>
        <w:t>А)</w:t>
      </w:r>
      <w:r w:rsidRPr="004A0DBF">
        <w:rPr>
          <w:rFonts w:ascii="Arial" w:hAnsi="Arial" w:cs="Arial"/>
          <w:color w:val="000000"/>
          <w:sz w:val="20"/>
        </w:rPr>
        <w:t xml:space="preserve"> экономическая, социальная, техническая </w:t>
      </w:r>
      <w:r w:rsidRPr="008C4CA5">
        <w:rPr>
          <w:rFonts w:ascii="Arial" w:hAnsi="Arial" w:cs="Arial"/>
          <w:b/>
          <w:color w:val="000000"/>
          <w:sz w:val="20"/>
        </w:rPr>
        <w:t>В)</w:t>
      </w:r>
      <w:r w:rsidRPr="004A0DBF">
        <w:rPr>
          <w:rFonts w:ascii="Arial" w:hAnsi="Arial" w:cs="Arial"/>
          <w:color w:val="000000"/>
          <w:sz w:val="20"/>
        </w:rPr>
        <w:t xml:space="preserve"> стратегическое управление, оперативное управление, контроль </w:t>
      </w:r>
      <w:r w:rsidRPr="008C4CA5">
        <w:rPr>
          <w:rFonts w:ascii="Arial" w:hAnsi="Arial" w:cs="Arial"/>
          <w:b/>
          <w:color w:val="000000"/>
          <w:sz w:val="20"/>
        </w:rPr>
        <w:t>С)</w:t>
      </w:r>
      <w:r w:rsidRPr="004A0DBF">
        <w:rPr>
          <w:rFonts w:ascii="Arial" w:hAnsi="Arial" w:cs="Arial"/>
          <w:color w:val="000000"/>
          <w:sz w:val="20"/>
        </w:rPr>
        <w:t xml:space="preserve"> наука, искусство, практика </w:t>
      </w:r>
      <w:r w:rsidRPr="008C4CA5">
        <w:rPr>
          <w:rFonts w:ascii="Arial" w:hAnsi="Arial" w:cs="Arial"/>
          <w:b/>
          <w:color w:val="000000"/>
          <w:sz w:val="20"/>
        </w:rPr>
        <w:t>D)</w:t>
      </w:r>
      <w:r w:rsidRPr="004A0DBF">
        <w:rPr>
          <w:rFonts w:ascii="Arial" w:hAnsi="Arial" w:cs="Arial"/>
          <w:color w:val="000000"/>
          <w:sz w:val="20"/>
        </w:rPr>
        <w:t xml:space="preserve"> высшая, средняя, низшая</w:t>
      </w:r>
      <w:r>
        <w:rPr>
          <w:rFonts w:ascii="Arial" w:hAnsi="Arial" w:cs="Arial"/>
          <w:color w:val="000000"/>
          <w:sz w:val="20"/>
        </w:rPr>
        <w:t xml:space="preserve"> </w:t>
      </w:r>
      <w:r w:rsidRPr="008C4CA5">
        <w:rPr>
          <w:rFonts w:ascii="Arial" w:hAnsi="Arial" w:cs="Arial"/>
          <w:b/>
          <w:color w:val="000000"/>
          <w:sz w:val="20"/>
        </w:rPr>
        <w:t>Е)</w:t>
      </w:r>
      <w:r w:rsidRPr="004A0DBF">
        <w:rPr>
          <w:rFonts w:ascii="Arial" w:hAnsi="Arial" w:cs="Arial"/>
          <w:color w:val="000000"/>
          <w:sz w:val="20"/>
        </w:rPr>
        <w:t xml:space="preserve"> Нет правильного ответа</w:t>
      </w:r>
    </w:p>
    <w:p w:rsidR="007E26F3" w:rsidRPr="004A0DBF" w:rsidRDefault="007E26F3" w:rsidP="007E26F3">
      <w:pPr>
        <w:pStyle w:val="a4"/>
        <w:spacing w:line="200" w:lineRule="exac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20</w:t>
      </w:r>
      <w:r w:rsidRPr="004A0DBF">
        <w:rPr>
          <w:rFonts w:ascii="Arial" w:hAnsi="Arial" w:cs="Arial"/>
          <w:b/>
          <w:color w:val="000000"/>
          <w:sz w:val="20"/>
        </w:rPr>
        <w:t>. Началом всякой управленческой деятельности является:</w:t>
      </w:r>
    </w:p>
    <w:p w:rsidR="007E26F3" w:rsidRPr="004A0DBF" w:rsidRDefault="007E26F3" w:rsidP="007E26F3">
      <w:pPr>
        <w:pStyle w:val="a4"/>
        <w:spacing w:line="200" w:lineRule="exact"/>
        <w:rPr>
          <w:rFonts w:ascii="Arial" w:hAnsi="Arial" w:cs="Arial"/>
          <w:color w:val="000000"/>
          <w:sz w:val="20"/>
        </w:rPr>
      </w:pPr>
      <w:r w:rsidRPr="008C4CA5">
        <w:rPr>
          <w:rFonts w:ascii="Arial" w:hAnsi="Arial" w:cs="Arial"/>
          <w:b/>
          <w:color w:val="000000"/>
          <w:sz w:val="20"/>
        </w:rPr>
        <w:t>А)</w:t>
      </w:r>
      <w:r w:rsidRPr="004A0DBF">
        <w:rPr>
          <w:rFonts w:ascii="Arial" w:hAnsi="Arial" w:cs="Arial"/>
          <w:color w:val="000000"/>
          <w:sz w:val="20"/>
        </w:rPr>
        <w:t xml:space="preserve"> приказы  </w:t>
      </w:r>
      <w:r w:rsidRPr="008C4CA5">
        <w:rPr>
          <w:rFonts w:ascii="Arial" w:hAnsi="Arial" w:cs="Arial"/>
          <w:b/>
          <w:color w:val="000000"/>
          <w:sz w:val="20"/>
        </w:rPr>
        <w:t>В)</w:t>
      </w:r>
      <w:r w:rsidRPr="004A0DBF">
        <w:rPr>
          <w:rFonts w:ascii="Arial" w:hAnsi="Arial" w:cs="Arial"/>
          <w:color w:val="000000"/>
          <w:sz w:val="20"/>
        </w:rPr>
        <w:t xml:space="preserve"> бюджетное планирование  </w:t>
      </w:r>
      <w:r w:rsidRPr="008C4CA5">
        <w:rPr>
          <w:rFonts w:ascii="Arial" w:hAnsi="Arial" w:cs="Arial"/>
          <w:b/>
          <w:color w:val="000000"/>
          <w:sz w:val="20"/>
        </w:rPr>
        <w:t>С)</w:t>
      </w:r>
      <w:r w:rsidRPr="004A0DBF">
        <w:rPr>
          <w:rFonts w:ascii="Arial" w:hAnsi="Arial" w:cs="Arial"/>
          <w:color w:val="000000"/>
          <w:sz w:val="20"/>
        </w:rPr>
        <w:t xml:space="preserve">  целеполагание </w:t>
      </w:r>
      <w:r w:rsidRPr="008C4CA5">
        <w:rPr>
          <w:rFonts w:ascii="Arial" w:hAnsi="Arial" w:cs="Arial"/>
          <w:b/>
          <w:color w:val="000000"/>
          <w:sz w:val="20"/>
        </w:rPr>
        <w:t>D)</w:t>
      </w:r>
      <w:r w:rsidRPr="004A0DBF">
        <w:rPr>
          <w:rFonts w:ascii="Arial" w:hAnsi="Arial" w:cs="Arial"/>
          <w:color w:val="000000"/>
          <w:sz w:val="20"/>
        </w:rPr>
        <w:t xml:space="preserve"> контроль </w:t>
      </w:r>
      <w:r w:rsidRPr="008C4CA5">
        <w:rPr>
          <w:rFonts w:ascii="Arial" w:hAnsi="Arial" w:cs="Arial"/>
          <w:b/>
          <w:color w:val="000000"/>
          <w:sz w:val="20"/>
        </w:rPr>
        <w:t>Е)</w:t>
      </w:r>
      <w:r w:rsidRPr="004A0DBF">
        <w:rPr>
          <w:rFonts w:ascii="Arial" w:hAnsi="Arial" w:cs="Arial"/>
          <w:color w:val="000000"/>
          <w:sz w:val="20"/>
        </w:rPr>
        <w:t xml:space="preserve"> распоряжения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21</w:t>
      </w:r>
      <w:r w:rsidRPr="004A0DBF">
        <w:rPr>
          <w:rFonts w:ascii="Arial" w:hAnsi="Arial" w:cs="Arial"/>
          <w:b/>
          <w:color w:val="000000"/>
          <w:sz w:val="20"/>
          <w:szCs w:val="20"/>
        </w:rPr>
        <w:t xml:space="preserve">. Из перечисленных наук: 1) кибернетика; 2) химия; 3) системотехника; 4) астрономия; 5) психология; 6) геология – менеджмент наиболее тесно связан с 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C4CA5">
        <w:rPr>
          <w:rFonts w:ascii="Arial" w:hAnsi="Arial" w:cs="Arial"/>
          <w:b/>
          <w:color w:val="000000"/>
          <w:sz w:val="20"/>
          <w:szCs w:val="20"/>
        </w:rPr>
        <w:t>А)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1,3,5 </w:t>
      </w:r>
      <w:r w:rsidRPr="008C4CA5">
        <w:rPr>
          <w:rFonts w:ascii="Arial" w:hAnsi="Arial" w:cs="Arial"/>
          <w:b/>
          <w:color w:val="000000"/>
          <w:sz w:val="20"/>
          <w:szCs w:val="20"/>
        </w:rPr>
        <w:t>В)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1,4,5 </w:t>
      </w:r>
      <w:r w:rsidRPr="008C4CA5">
        <w:rPr>
          <w:rFonts w:ascii="Arial" w:hAnsi="Arial" w:cs="Arial"/>
          <w:b/>
          <w:color w:val="000000"/>
          <w:sz w:val="20"/>
          <w:szCs w:val="20"/>
        </w:rPr>
        <w:t>С)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2,4,6 </w:t>
      </w:r>
      <w:r w:rsidRPr="008C4CA5">
        <w:rPr>
          <w:rFonts w:ascii="Arial" w:hAnsi="Arial" w:cs="Arial"/>
          <w:b/>
          <w:color w:val="000000"/>
          <w:sz w:val="20"/>
          <w:szCs w:val="20"/>
        </w:rPr>
        <w:t>D)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2,3,4 </w:t>
      </w:r>
      <w:r w:rsidRPr="008C4CA5">
        <w:rPr>
          <w:rFonts w:ascii="Arial" w:hAnsi="Arial" w:cs="Arial"/>
          <w:b/>
          <w:color w:val="000000"/>
          <w:sz w:val="20"/>
          <w:szCs w:val="20"/>
        </w:rPr>
        <w:t>Е)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2,4,5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22</w:t>
      </w:r>
      <w:r w:rsidRPr="004A0DBF">
        <w:rPr>
          <w:rFonts w:ascii="Arial" w:hAnsi="Arial" w:cs="Arial"/>
          <w:b/>
          <w:color w:val="000000"/>
          <w:sz w:val="20"/>
          <w:szCs w:val="20"/>
        </w:rPr>
        <w:t>. Процесс обмена информацией, ее смысловым значением между людьми – это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C4CA5">
        <w:rPr>
          <w:rFonts w:ascii="Arial" w:hAnsi="Arial" w:cs="Arial"/>
          <w:b/>
          <w:color w:val="000000"/>
          <w:sz w:val="20"/>
          <w:szCs w:val="20"/>
        </w:rPr>
        <w:t>А)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коммуникация </w:t>
      </w:r>
      <w:r w:rsidRPr="008C4CA5">
        <w:rPr>
          <w:rFonts w:ascii="Arial" w:hAnsi="Arial" w:cs="Arial"/>
          <w:b/>
          <w:color w:val="000000"/>
          <w:sz w:val="20"/>
          <w:szCs w:val="20"/>
        </w:rPr>
        <w:t>В)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дискуссия </w:t>
      </w:r>
      <w:r w:rsidRPr="008C4CA5">
        <w:rPr>
          <w:rFonts w:ascii="Arial" w:hAnsi="Arial" w:cs="Arial"/>
          <w:b/>
          <w:color w:val="000000"/>
          <w:sz w:val="20"/>
          <w:szCs w:val="20"/>
        </w:rPr>
        <w:t>С)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контакт </w:t>
      </w:r>
      <w:r w:rsidRPr="008C4CA5">
        <w:rPr>
          <w:rFonts w:ascii="Arial" w:hAnsi="Arial" w:cs="Arial"/>
          <w:b/>
          <w:color w:val="000000"/>
          <w:sz w:val="20"/>
          <w:szCs w:val="20"/>
        </w:rPr>
        <w:t>D)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диалог </w:t>
      </w:r>
      <w:r w:rsidRPr="008C4CA5">
        <w:rPr>
          <w:rFonts w:ascii="Arial" w:hAnsi="Arial" w:cs="Arial"/>
          <w:b/>
          <w:color w:val="000000"/>
          <w:sz w:val="20"/>
          <w:szCs w:val="20"/>
        </w:rPr>
        <w:t>Е)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разговор 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</w:t>
      </w:r>
      <w:r w:rsidRPr="004A0DBF">
        <w:rPr>
          <w:rFonts w:ascii="Arial" w:hAnsi="Arial" w:cs="Arial"/>
          <w:b/>
          <w:color w:val="000000"/>
          <w:sz w:val="20"/>
          <w:szCs w:val="20"/>
        </w:rPr>
        <w:t>. Несостоятельность, отсутствие средств у должника – это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C4CA5">
        <w:rPr>
          <w:rFonts w:ascii="Arial" w:hAnsi="Arial" w:cs="Arial"/>
          <w:b/>
          <w:color w:val="000000"/>
          <w:sz w:val="20"/>
          <w:szCs w:val="20"/>
        </w:rPr>
        <w:t>А)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отрицательное сальдо </w:t>
      </w:r>
      <w:r w:rsidRPr="008C4CA5">
        <w:rPr>
          <w:rFonts w:ascii="Arial" w:hAnsi="Arial" w:cs="Arial"/>
          <w:b/>
          <w:color w:val="000000"/>
          <w:sz w:val="20"/>
          <w:szCs w:val="20"/>
        </w:rPr>
        <w:t>В)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дефицит </w:t>
      </w:r>
      <w:r w:rsidRPr="008C4CA5">
        <w:rPr>
          <w:rFonts w:ascii="Arial" w:hAnsi="Arial" w:cs="Arial"/>
          <w:b/>
          <w:color w:val="000000"/>
          <w:sz w:val="20"/>
          <w:szCs w:val="20"/>
        </w:rPr>
        <w:t>С)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банкротство </w:t>
      </w:r>
      <w:r w:rsidRPr="008C4CA5">
        <w:rPr>
          <w:rFonts w:ascii="Arial" w:hAnsi="Arial" w:cs="Arial"/>
          <w:b/>
          <w:color w:val="000000"/>
          <w:sz w:val="20"/>
          <w:szCs w:val="20"/>
        </w:rPr>
        <w:t>D)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задолженность </w:t>
      </w:r>
      <w:r w:rsidRPr="008C4CA5">
        <w:rPr>
          <w:rFonts w:ascii="Arial" w:hAnsi="Arial" w:cs="Arial"/>
          <w:b/>
          <w:color w:val="000000"/>
          <w:sz w:val="20"/>
          <w:szCs w:val="20"/>
        </w:rPr>
        <w:t>Е)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ликвидация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24</w:t>
      </w:r>
      <w:r w:rsidRPr="004A0DBF">
        <w:rPr>
          <w:rFonts w:ascii="Arial" w:hAnsi="Arial" w:cs="Arial"/>
          <w:b/>
          <w:color w:val="000000"/>
          <w:sz w:val="20"/>
          <w:szCs w:val="20"/>
        </w:rPr>
        <w:t>. Стиль руководства, характеризующийся централизацией власти, единоначалием, чрезмерной требовательностью, методами принуждения, называется: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C4CA5">
        <w:rPr>
          <w:rFonts w:ascii="Arial" w:hAnsi="Arial" w:cs="Arial"/>
          <w:b/>
          <w:color w:val="000000"/>
          <w:sz w:val="20"/>
          <w:szCs w:val="20"/>
        </w:rPr>
        <w:t>А)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авторитарным </w:t>
      </w:r>
      <w:r w:rsidRPr="008C4CA5">
        <w:rPr>
          <w:rFonts w:ascii="Arial" w:hAnsi="Arial" w:cs="Arial"/>
          <w:b/>
          <w:color w:val="000000"/>
          <w:sz w:val="20"/>
          <w:szCs w:val="20"/>
        </w:rPr>
        <w:t>В)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диктаторским </w:t>
      </w:r>
      <w:r w:rsidRPr="008C4CA5">
        <w:rPr>
          <w:rFonts w:ascii="Arial" w:hAnsi="Arial" w:cs="Arial"/>
          <w:b/>
          <w:color w:val="000000"/>
          <w:sz w:val="20"/>
          <w:szCs w:val="20"/>
        </w:rPr>
        <w:t>С)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демократическим </w:t>
      </w:r>
      <w:r w:rsidRPr="008C4CA5">
        <w:rPr>
          <w:rFonts w:ascii="Arial" w:hAnsi="Arial" w:cs="Arial"/>
          <w:b/>
          <w:color w:val="000000"/>
          <w:sz w:val="20"/>
          <w:szCs w:val="20"/>
        </w:rPr>
        <w:t>D)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либеральным </w:t>
      </w:r>
      <w:r w:rsidRPr="008C4CA5">
        <w:rPr>
          <w:rFonts w:ascii="Arial" w:hAnsi="Arial" w:cs="Arial"/>
          <w:b/>
          <w:color w:val="000000"/>
          <w:sz w:val="20"/>
          <w:szCs w:val="20"/>
        </w:rPr>
        <w:t>Е)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свободным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25</w:t>
      </w:r>
      <w:r w:rsidRPr="004A0DBF">
        <w:rPr>
          <w:rFonts w:ascii="Arial" w:hAnsi="Arial" w:cs="Arial"/>
          <w:b/>
          <w:color w:val="000000"/>
          <w:sz w:val="20"/>
          <w:szCs w:val="20"/>
        </w:rPr>
        <w:t>.Наглядная информация, письменная информация и промышленный шпионаж в прогнозировании относятся к методам:</w:t>
      </w:r>
    </w:p>
    <w:p w:rsidR="007E26F3" w:rsidRPr="004A0DBF" w:rsidRDefault="007E26F3" w:rsidP="007E26F3">
      <w:pPr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C4CA5">
        <w:rPr>
          <w:rFonts w:ascii="Arial" w:hAnsi="Arial" w:cs="Arial"/>
          <w:b/>
          <w:color w:val="000000"/>
          <w:sz w:val="20"/>
          <w:szCs w:val="20"/>
        </w:rPr>
        <w:t>А)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неформальным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8C4CA5">
        <w:rPr>
          <w:rFonts w:ascii="Arial" w:hAnsi="Arial" w:cs="Arial"/>
          <w:b/>
          <w:color w:val="000000"/>
          <w:sz w:val="20"/>
          <w:szCs w:val="20"/>
        </w:rPr>
        <w:t>В)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качественным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8C4CA5">
        <w:rPr>
          <w:rFonts w:ascii="Arial" w:hAnsi="Arial" w:cs="Arial"/>
          <w:b/>
          <w:color w:val="000000"/>
          <w:sz w:val="20"/>
          <w:szCs w:val="20"/>
        </w:rPr>
        <w:t>С)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количественным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8C4CA5">
        <w:rPr>
          <w:rFonts w:ascii="Arial" w:hAnsi="Arial" w:cs="Arial"/>
          <w:b/>
          <w:color w:val="000000"/>
          <w:sz w:val="20"/>
          <w:szCs w:val="20"/>
        </w:rPr>
        <w:t>D)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статистическим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8C4CA5">
        <w:rPr>
          <w:rFonts w:ascii="Arial" w:hAnsi="Arial" w:cs="Arial"/>
          <w:b/>
          <w:color w:val="000000"/>
          <w:sz w:val="20"/>
          <w:szCs w:val="20"/>
        </w:rPr>
        <w:t>Е)</w:t>
      </w:r>
      <w:r w:rsidRPr="004A0DBF">
        <w:rPr>
          <w:rFonts w:ascii="Arial" w:hAnsi="Arial" w:cs="Arial"/>
          <w:color w:val="000000"/>
          <w:sz w:val="20"/>
          <w:szCs w:val="20"/>
        </w:rPr>
        <w:t xml:space="preserve"> прогнозными</w:t>
      </w:r>
    </w:p>
    <w:p w:rsidR="000F2FB1" w:rsidRDefault="000F2FB1"/>
    <w:p w:rsidR="0078097E" w:rsidRPr="0078097E" w:rsidRDefault="0078097E" w:rsidP="007E26F3">
      <w:pPr>
        <w:rPr>
          <w:rFonts w:ascii="Arial Narrow" w:hAnsi="Arial Narrow"/>
          <w:b/>
          <w:u w:val="single"/>
        </w:rPr>
      </w:pPr>
      <w:r w:rsidRPr="0078097E">
        <w:rPr>
          <w:rFonts w:ascii="Arial Narrow" w:hAnsi="Arial Narrow"/>
          <w:b/>
          <w:u w:val="single"/>
        </w:rPr>
        <w:t>2. Анализ деятельности фирмы</w:t>
      </w:r>
    </w:p>
    <w:p w:rsidR="007E26F3" w:rsidRPr="0078097E" w:rsidRDefault="007E26F3" w:rsidP="007E26F3">
      <w:pPr>
        <w:rPr>
          <w:rFonts w:ascii="Arial Narrow" w:hAnsi="Arial Narrow"/>
        </w:rPr>
      </w:pPr>
      <w:r w:rsidRPr="0078097E">
        <w:rPr>
          <w:rFonts w:ascii="Arial Narrow" w:hAnsi="Arial Narrow"/>
        </w:rPr>
        <w:t>Необходимо проанализировать деятельность своей фирмы на протяжении всей игры.</w:t>
      </w:r>
    </w:p>
    <w:p w:rsidR="007E26F3" w:rsidRPr="0078097E" w:rsidRDefault="007E26F3" w:rsidP="007E26F3">
      <w:pPr>
        <w:rPr>
          <w:rFonts w:ascii="Arial Narrow" w:hAnsi="Arial Narrow"/>
        </w:rPr>
      </w:pPr>
      <w:r w:rsidRPr="0078097E">
        <w:rPr>
          <w:rFonts w:ascii="Arial Narrow" w:hAnsi="Arial Narrow"/>
        </w:rPr>
        <w:t>Экономические условия будут меняться на каждом этапе игры, следовательно, должна меняться и стратегия поведения фирмы.</w:t>
      </w:r>
    </w:p>
    <w:p w:rsidR="007E26F3" w:rsidRPr="0078097E" w:rsidRDefault="007E26F3" w:rsidP="007E26F3">
      <w:pPr>
        <w:rPr>
          <w:rFonts w:ascii="Arial Narrow" w:hAnsi="Arial Narrow"/>
        </w:rPr>
      </w:pPr>
    </w:p>
    <w:p w:rsidR="007E26F3" w:rsidRPr="0078097E" w:rsidRDefault="007E26F3" w:rsidP="007E26F3">
      <w:pPr>
        <w:rPr>
          <w:rFonts w:ascii="Arial Narrow" w:hAnsi="Arial Narrow"/>
          <w:b/>
        </w:rPr>
      </w:pPr>
      <w:r w:rsidRPr="0078097E">
        <w:rPr>
          <w:rFonts w:ascii="Arial Narrow" w:hAnsi="Arial Narrow"/>
          <w:b/>
        </w:rPr>
        <w:t>Примерный план анализа:</w:t>
      </w:r>
    </w:p>
    <w:p w:rsidR="007E26F3" w:rsidRPr="0078097E" w:rsidRDefault="007E26F3" w:rsidP="007E26F3">
      <w:pPr>
        <w:numPr>
          <w:ilvl w:val="0"/>
          <w:numId w:val="1"/>
        </w:numPr>
        <w:rPr>
          <w:rFonts w:ascii="Arial Narrow" w:hAnsi="Arial Narrow"/>
        </w:rPr>
      </w:pPr>
      <w:r w:rsidRPr="0078097E">
        <w:rPr>
          <w:rFonts w:ascii="Arial Narrow" w:hAnsi="Arial Narrow"/>
        </w:rPr>
        <w:t>почему фирму назвали именно так;</w:t>
      </w:r>
    </w:p>
    <w:p w:rsidR="007E26F3" w:rsidRPr="0078097E" w:rsidRDefault="007E26F3" w:rsidP="007E26F3">
      <w:pPr>
        <w:numPr>
          <w:ilvl w:val="0"/>
          <w:numId w:val="1"/>
        </w:numPr>
        <w:rPr>
          <w:rFonts w:ascii="Arial Narrow" w:hAnsi="Arial Narrow"/>
        </w:rPr>
      </w:pPr>
      <w:r w:rsidRPr="0078097E">
        <w:rPr>
          <w:rFonts w:ascii="Arial Narrow" w:hAnsi="Arial Narrow"/>
        </w:rPr>
        <w:t>как определяли цену на свою продукцию;</w:t>
      </w:r>
    </w:p>
    <w:p w:rsidR="007E26F3" w:rsidRPr="0078097E" w:rsidRDefault="007E26F3" w:rsidP="007E26F3">
      <w:pPr>
        <w:numPr>
          <w:ilvl w:val="0"/>
          <w:numId w:val="1"/>
        </w:numPr>
        <w:rPr>
          <w:rFonts w:ascii="Arial Narrow" w:hAnsi="Arial Narrow"/>
        </w:rPr>
      </w:pPr>
      <w:r w:rsidRPr="0078097E">
        <w:rPr>
          <w:rFonts w:ascii="Arial Narrow" w:hAnsi="Arial Narrow"/>
        </w:rPr>
        <w:t>сколько средств и почему тратили на рекламу;</w:t>
      </w:r>
    </w:p>
    <w:p w:rsidR="007E26F3" w:rsidRPr="0078097E" w:rsidRDefault="007E26F3" w:rsidP="007E26F3">
      <w:pPr>
        <w:numPr>
          <w:ilvl w:val="0"/>
          <w:numId w:val="1"/>
        </w:numPr>
        <w:rPr>
          <w:rFonts w:ascii="Arial Narrow" w:hAnsi="Arial Narrow"/>
        </w:rPr>
      </w:pPr>
      <w:r w:rsidRPr="0078097E">
        <w:rPr>
          <w:rFonts w:ascii="Arial Narrow" w:hAnsi="Arial Narrow"/>
        </w:rPr>
        <w:t>сколько средств и почему тратили на НИОКР</w:t>
      </w:r>
    </w:p>
    <w:p w:rsidR="007E26F3" w:rsidRPr="0078097E" w:rsidRDefault="007E26F3" w:rsidP="007E26F3">
      <w:pPr>
        <w:numPr>
          <w:ilvl w:val="0"/>
          <w:numId w:val="1"/>
        </w:numPr>
        <w:rPr>
          <w:rFonts w:ascii="Arial Narrow" w:hAnsi="Arial Narrow"/>
        </w:rPr>
      </w:pPr>
      <w:r w:rsidRPr="0078097E">
        <w:rPr>
          <w:rFonts w:ascii="Arial Narrow" w:hAnsi="Arial Narrow"/>
        </w:rPr>
        <w:t>как определяли количество производимого товара;</w:t>
      </w:r>
    </w:p>
    <w:p w:rsidR="007E26F3" w:rsidRPr="0078097E" w:rsidRDefault="007E26F3" w:rsidP="007E26F3">
      <w:pPr>
        <w:numPr>
          <w:ilvl w:val="0"/>
          <w:numId w:val="1"/>
        </w:numPr>
        <w:rPr>
          <w:rFonts w:ascii="Arial Narrow" w:hAnsi="Arial Narrow"/>
        </w:rPr>
      </w:pPr>
      <w:r w:rsidRPr="0078097E">
        <w:rPr>
          <w:rFonts w:ascii="Arial Narrow" w:hAnsi="Arial Narrow"/>
        </w:rPr>
        <w:t>как меняли свою стратегию в разных ситуациях;</w:t>
      </w:r>
    </w:p>
    <w:p w:rsidR="007E26F3" w:rsidRPr="0078097E" w:rsidRDefault="007E26F3" w:rsidP="007E26F3">
      <w:pPr>
        <w:numPr>
          <w:ilvl w:val="0"/>
          <w:numId w:val="1"/>
        </w:numPr>
        <w:rPr>
          <w:rFonts w:ascii="Arial Narrow" w:hAnsi="Arial Narrow"/>
        </w:rPr>
      </w:pPr>
      <w:r w:rsidRPr="0078097E">
        <w:rPr>
          <w:rFonts w:ascii="Arial Narrow" w:hAnsi="Arial Narrow"/>
        </w:rPr>
        <w:t>какую цель преследовала ваша фирма на каждом этапе игры;</w:t>
      </w:r>
    </w:p>
    <w:p w:rsidR="007E26F3" w:rsidRPr="0078097E" w:rsidRDefault="007E26F3" w:rsidP="007E26F3">
      <w:pPr>
        <w:numPr>
          <w:ilvl w:val="0"/>
          <w:numId w:val="1"/>
        </w:numPr>
        <w:rPr>
          <w:rFonts w:ascii="Arial Narrow" w:hAnsi="Arial Narrow"/>
        </w:rPr>
      </w:pPr>
      <w:r w:rsidRPr="0078097E">
        <w:rPr>
          <w:rFonts w:ascii="Arial Narrow" w:hAnsi="Arial Narrow"/>
        </w:rPr>
        <w:t>каким образом вы реагировали на поведение ваших конкурентов;</w:t>
      </w:r>
    </w:p>
    <w:p w:rsidR="007E26F3" w:rsidRPr="0078097E" w:rsidRDefault="007E26F3" w:rsidP="007E26F3">
      <w:pPr>
        <w:numPr>
          <w:ilvl w:val="0"/>
          <w:numId w:val="1"/>
        </w:numPr>
        <w:rPr>
          <w:rFonts w:ascii="Arial Narrow" w:hAnsi="Arial Narrow"/>
        </w:rPr>
      </w:pPr>
      <w:r w:rsidRPr="0078097E">
        <w:rPr>
          <w:rFonts w:ascii="Arial Narrow" w:hAnsi="Arial Narrow"/>
        </w:rPr>
        <w:t>и т.д.…</w:t>
      </w:r>
    </w:p>
    <w:p w:rsidR="007E26F3" w:rsidRDefault="007E26F3" w:rsidP="007E26F3"/>
    <w:p w:rsidR="0078097E" w:rsidRPr="0078097E" w:rsidRDefault="0078097E" w:rsidP="0078097E">
      <w:pPr>
        <w:rPr>
          <w:rFonts w:ascii="Arial Narrow" w:hAnsi="Arial Narrow"/>
          <w:b/>
          <w:u w:val="single"/>
        </w:rPr>
      </w:pPr>
      <w:r w:rsidRPr="0078097E">
        <w:rPr>
          <w:rFonts w:ascii="Arial Narrow" w:hAnsi="Arial Narrow" w:cs="Arial"/>
          <w:b/>
          <w:u w:val="single"/>
        </w:rPr>
        <w:t>3.</w:t>
      </w:r>
      <w:r w:rsidRPr="0078097E">
        <w:rPr>
          <w:rFonts w:ascii="Arial Narrow" w:hAnsi="Arial Narrow"/>
          <w:b/>
          <w:u w:val="single"/>
        </w:rPr>
        <w:t xml:space="preserve"> Выполнение реферата.</w:t>
      </w:r>
    </w:p>
    <w:p w:rsidR="0078097E" w:rsidRDefault="0078097E" w:rsidP="0078097E">
      <w:pPr>
        <w:rPr>
          <w:rFonts w:ascii="Arial Narrow" w:hAnsi="Arial Narrow" w:cs="Arial"/>
          <w:b/>
        </w:rPr>
      </w:pPr>
    </w:p>
    <w:p w:rsidR="007E26F3" w:rsidRPr="0078097E" w:rsidRDefault="007E26F3" w:rsidP="0078097E">
      <w:pPr>
        <w:rPr>
          <w:rFonts w:ascii="Arial Narrow" w:hAnsi="Arial Narrow" w:cs="Arial"/>
          <w:b/>
        </w:rPr>
      </w:pPr>
      <w:r w:rsidRPr="0078097E">
        <w:rPr>
          <w:rFonts w:ascii="Arial Narrow" w:hAnsi="Arial Narrow" w:cs="Arial"/>
          <w:b/>
        </w:rPr>
        <w:t>Примерные темы рефератов</w:t>
      </w:r>
      <w:r w:rsidR="0078097E">
        <w:rPr>
          <w:rFonts w:ascii="Arial Narrow" w:hAnsi="Arial Narrow" w:cs="Arial"/>
          <w:b/>
        </w:rPr>
        <w:t>:</w:t>
      </w:r>
    </w:p>
    <w:p w:rsidR="007E26F3" w:rsidRPr="0078097E" w:rsidRDefault="007E26F3" w:rsidP="007E26F3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rFonts w:ascii="Arial Narrow" w:hAnsi="Arial Narrow" w:cs="Arial"/>
          <w:sz w:val="22"/>
          <w:szCs w:val="22"/>
        </w:rPr>
      </w:pPr>
      <w:r w:rsidRPr="0078097E">
        <w:rPr>
          <w:rFonts w:ascii="Arial Narrow" w:hAnsi="Arial Narrow" w:cs="Arial"/>
          <w:sz w:val="22"/>
          <w:szCs w:val="22"/>
        </w:rPr>
        <w:t>Стратегическое поведение фирмы в различных экономических условиях.</w:t>
      </w:r>
    </w:p>
    <w:p w:rsidR="007E26F3" w:rsidRPr="0078097E" w:rsidRDefault="007E26F3" w:rsidP="007E26F3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rFonts w:ascii="Arial Narrow" w:hAnsi="Arial Narrow" w:cs="Arial"/>
          <w:sz w:val="22"/>
          <w:szCs w:val="22"/>
        </w:rPr>
      </w:pPr>
      <w:r w:rsidRPr="0078097E">
        <w:rPr>
          <w:rFonts w:ascii="Arial Narrow" w:hAnsi="Arial Narrow" w:cs="Arial"/>
          <w:bCs/>
          <w:sz w:val="22"/>
          <w:szCs w:val="22"/>
        </w:rPr>
        <w:t>Цели в управлении фирмой.</w:t>
      </w:r>
    </w:p>
    <w:p w:rsidR="007E26F3" w:rsidRPr="0078097E" w:rsidRDefault="007E26F3" w:rsidP="007E26F3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rFonts w:ascii="Arial Narrow" w:hAnsi="Arial Narrow" w:cs="Arial"/>
          <w:sz w:val="22"/>
          <w:szCs w:val="22"/>
        </w:rPr>
      </w:pPr>
      <w:r w:rsidRPr="0078097E">
        <w:rPr>
          <w:rFonts w:ascii="Arial Narrow" w:hAnsi="Arial Narrow" w:cs="Arial"/>
          <w:sz w:val="22"/>
          <w:szCs w:val="22"/>
        </w:rPr>
        <w:t>Организационно-правовые формы фирм в РФ. Их преимущества и недостатки.</w:t>
      </w:r>
    </w:p>
    <w:p w:rsidR="007E26F3" w:rsidRPr="0078097E" w:rsidRDefault="007E26F3" w:rsidP="007E26F3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rFonts w:ascii="Arial Narrow" w:hAnsi="Arial Narrow" w:cs="Arial"/>
        </w:rPr>
      </w:pPr>
      <w:r w:rsidRPr="0078097E">
        <w:rPr>
          <w:rFonts w:ascii="Arial Narrow" w:hAnsi="Arial Narrow" w:cs="Arial"/>
          <w:sz w:val="22"/>
          <w:szCs w:val="22"/>
        </w:rPr>
        <w:t>Маркетинг. Формы воздействия фирмы на потребителя. Реклама.</w:t>
      </w:r>
    </w:p>
    <w:p w:rsidR="007E26F3" w:rsidRPr="0078097E" w:rsidRDefault="007E26F3" w:rsidP="007E26F3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rFonts w:ascii="Arial Narrow" w:hAnsi="Arial Narrow" w:cs="Arial"/>
          <w:sz w:val="22"/>
          <w:szCs w:val="22"/>
        </w:rPr>
      </w:pPr>
      <w:r w:rsidRPr="0078097E">
        <w:rPr>
          <w:rFonts w:ascii="Arial Narrow" w:hAnsi="Arial Narrow" w:cs="Arial"/>
          <w:sz w:val="22"/>
          <w:szCs w:val="22"/>
        </w:rPr>
        <w:t>Бизнес-планирование. Бизнес-план.</w:t>
      </w:r>
    </w:p>
    <w:p w:rsidR="007E26F3" w:rsidRPr="0078097E" w:rsidRDefault="007E26F3" w:rsidP="007E26F3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rFonts w:ascii="Arial Narrow" w:hAnsi="Arial Narrow" w:cs="Arial"/>
          <w:sz w:val="22"/>
          <w:szCs w:val="22"/>
        </w:rPr>
      </w:pPr>
      <w:r w:rsidRPr="0078097E">
        <w:rPr>
          <w:rFonts w:ascii="Arial Narrow" w:hAnsi="Arial Narrow" w:cs="Arial"/>
          <w:sz w:val="22"/>
          <w:szCs w:val="22"/>
        </w:rPr>
        <w:t>Налоги: определение, виды и функции.</w:t>
      </w:r>
    </w:p>
    <w:p w:rsidR="007E26F3" w:rsidRPr="0078097E" w:rsidRDefault="007E26F3" w:rsidP="007E26F3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rFonts w:ascii="Arial Narrow" w:hAnsi="Arial Narrow" w:cs="Arial"/>
          <w:sz w:val="22"/>
          <w:szCs w:val="22"/>
        </w:rPr>
      </w:pPr>
      <w:r w:rsidRPr="0078097E">
        <w:rPr>
          <w:rFonts w:ascii="Arial Narrow" w:hAnsi="Arial Narrow" w:cs="Arial"/>
          <w:sz w:val="22"/>
          <w:szCs w:val="22"/>
        </w:rPr>
        <w:t>Управление персоналом.</w:t>
      </w:r>
    </w:p>
    <w:p w:rsidR="007E26F3" w:rsidRPr="0078097E" w:rsidRDefault="007E26F3" w:rsidP="007E26F3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rFonts w:ascii="Arial Narrow" w:hAnsi="Arial Narrow" w:cs="Arial"/>
          <w:sz w:val="22"/>
          <w:szCs w:val="22"/>
        </w:rPr>
      </w:pPr>
      <w:r w:rsidRPr="0078097E">
        <w:rPr>
          <w:rFonts w:ascii="Arial Narrow" w:hAnsi="Arial Narrow" w:cs="Arial"/>
          <w:sz w:val="22"/>
          <w:szCs w:val="22"/>
        </w:rPr>
        <w:t>Издержки - как затраты фирмы. Себестоимость продукции.</w:t>
      </w:r>
    </w:p>
    <w:p w:rsidR="007E26F3" w:rsidRPr="0078097E" w:rsidRDefault="007E26F3" w:rsidP="007E26F3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rFonts w:ascii="Arial Narrow" w:hAnsi="Arial Narrow" w:cs="Arial"/>
          <w:sz w:val="22"/>
          <w:szCs w:val="22"/>
        </w:rPr>
      </w:pPr>
      <w:r w:rsidRPr="0078097E">
        <w:rPr>
          <w:rFonts w:ascii="Arial Narrow" w:hAnsi="Arial Narrow" w:cs="Arial"/>
          <w:sz w:val="22"/>
          <w:szCs w:val="22"/>
        </w:rPr>
        <w:t>Корпоративная этика</w:t>
      </w:r>
    </w:p>
    <w:p w:rsidR="007E26F3" w:rsidRPr="0078097E" w:rsidRDefault="007E26F3" w:rsidP="0078097E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rFonts w:ascii="Arial Narrow" w:hAnsi="Arial Narrow" w:cs="Arial"/>
          <w:sz w:val="22"/>
          <w:szCs w:val="22"/>
        </w:rPr>
      </w:pPr>
      <w:r w:rsidRPr="0078097E">
        <w:rPr>
          <w:rFonts w:ascii="Arial Narrow" w:hAnsi="Arial Narrow" w:cs="Arial"/>
          <w:sz w:val="22"/>
          <w:szCs w:val="22"/>
        </w:rPr>
        <w:t>Эволюция управленческой мысли</w:t>
      </w:r>
    </w:p>
    <w:p w:rsidR="007E26F3" w:rsidRDefault="007E26F3" w:rsidP="007E26F3">
      <w:pPr>
        <w:rPr>
          <w:rFonts w:ascii="Arial" w:hAnsi="Arial" w:cs="Arial"/>
          <w:sz w:val="22"/>
          <w:szCs w:val="22"/>
        </w:rPr>
      </w:pPr>
    </w:p>
    <w:p w:rsidR="0078097E" w:rsidRDefault="0078097E" w:rsidP="007E26F3">
      <w:pPr>
        <w:rPr>
          <w:rFonts w:ascii="Arial Narrow" w:hAnsi="Arial Narrow" w:cs="Arial"/>
          <w:b/>
          <w:u w:val="single"/>
        </w:rPr>
      </w:pPr>
      <w:r w:rsidRPr="0078097E">
        <w:rPr>
          <w:rFonts w:ascii="Arial Narrow" w:hAnsi="Arial Narrow" w:cs="Arial"/>
          <w:b/>
          <w:u w:val="single"/>
        </w:rPr>
        <w:t>4. Итоговая игра МЭМ.</w:t>
      </w:r>
    </w:p>
    <w:p w:rsidR="0078097E" w:rsidRPr="0078097E" w:rsidRDefault="0078097E" w:rsidP="007E26F3">
      <w:pPr>
        <w:rPr>
          <w:rFonts w:ascii="Arial Narrow" w:hAnsi="Arial Narrow" w:cs="Arial"/>
          <w:b/>
          <w:u w:val="single"/>
        </w:rPr>
      </w:pPr>
    </w:p>
    <w:p w:rsidR="007E26F3" w:rsidRPr="0078097E" w:rsidRDefault="007E26F3" w:rsidP="007E26F3">
      <w:pPr>
        <w:rPr>
          <w:rFonts w:ascii="Arial Narrow" w:hAnsi="Arial Narrow" w:cs="Arial"/>
        </w:rPr>
      </w:pPr>
      <w:r w:rsidRPr="0078097E">
        <w:rPr>
          <w:rFonts w:ascii="Arial Narrow" w:hAnsi="Arial Narrow" w:cs="Arial"/>
        </w:rPr>
        <w:t>Итоговая игра МЭМ проводится на базе любого образовательного учреждения при наличии в нем компьютера и принтера.</w:t>
      </w:r>
    </w:p>
    <w:p w:rsidR="007E26F3" w:rsidRDefault="007E26F3" w:rsidP="007E26F3">
      <w:bookmarkStart w:id="0" w:name="_GoBack"/>
      <w:bookmarkEnd w:id="0"/>
    </w:p>
    <w:sectPr w:rsidR="007E26F3" w:rsidSect="0078097E">
      <w:pgSz w:w="11906" w:h="16838"/>
      <w:pgMar w:top="719" w:right="746" w:bottom="5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3E9B"/>
    <w:multiLevelType w:val="hybridMultilevel"/>
    <w:tmpl w:val="EBF23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302274"/>
    <w:multiLevelType w:val="hybridMultilevel"/>
    <w:tmpl w:val="DC3EE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C3656A"/>
    <w:multiLevelType w:val="hybridMultilevel"/>
    <w:tmpl w:val="92EAC35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6F3"/>
    <w:rsid w:val="000F2FB1"/>
    <w:rsid w:val="004C65C4"/>
    <w:rsid w:val="0078097E"/>
    <w:rsid w:val="00786444"/>
    <w:rsid w:val="007E26F3"/>
    <w:rsid w:val="00C23023"/>
    <w:rsid w:val="00DA1514"/>
    <w:rsid w:val="00DE2C55"/>
    <w:rsid w:val="00E426CC"/>
    <w:rsid w:val="00E6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4E698-74DC-439F-A938-A6518C72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6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ій колонтитул1"/>
    <w:basedOn w:val="a"/>
    <w:rsid w:val="007E26F3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styleId="a3">
    <w:name w:val="Normal (Web)"/>
    <w:basedOn w:val="a"/>
    <w:rsid w:val="007E26F3"/>
    <w:pPr>
      <w:spacing w:before="100" w:beforeAutospacing="1" w:after="100" w:afterAutospacing="1"/>
    </w:pPr>
  </w:style>
  <w:style w:type="paragraph" w:styleId="a4">
    <w:name w:val="Body Text"/>
    <w:basedOn w:val="a"/>
    <w:rsid w:val="007E26F3"/>
    <w:pPr>
      <w:jc w:val="both"/>
    </w:pPr>
    <w:rPr>
      <w:sz w:val="18"/>
      <w:szCs w:val="20"/>
    </w:rPr>
  </w:style>
  <w:style w:type="character" w:styleId="a5">
    <w:name w:val="Hyperlink"/>
    <w:basedOn w:val="a0"/>
    <w:rsid w:val="00780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</dc:creator>
  <cp:keywords/>
  <cp:lastModifiedBy>Irina</cp:lastModifiedBy>
  <cp:revision>2</cp:revision>
  <dcterms:created xsi:type="dcterms:W3CDTF">2014-07-28T18:07:00Z</dcterms:created>
  <dcterms:modified xsi:type="dcterms:W3CDTF">2014-07-28T18:07:00Z</dcterms:modified>
</cp:coreProperties>
</file>