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C1" w:rsidRDefault="004B31F3">
      <w:pPr>
        <w:pStyle w:val="1"/>
        <w:jc w:val="center"/>
      </w:pPr>
      <w:r>
        <w:t>Поиск: РћР±Р·РѕСЂРЅС‹Рµ С‚РµРјС‹ РїРѕ РїСЂРѕРёР·РІРµРґРµРЅРёСЏРј СЂСѓСЃСЃРєРѕР№ Р»РёС‚РµСЂР°С‚СѓСЂС‹ xx РІРµРєР° - Р СЃС‚РѕСЂРёС‡РµСЃРєР°СЏ С‚РµРјР° РІ СЂСѓСЃСЃРєРѕР№ Р»РёС‚РµСЂР°С‚СѓСЂРµ</w:t>
      </w:r>
    </w:p>
    <w:p w:rsidR="00592CC1" w:rsidRPr="004B31F3" w:rsidRDefault="004B31F3">
      <w:pPr>
        <w:pStyle w:val="a3"/>
        <w:spacing w:after="240" w:afterAutospacing="0"/>
      </w:pPr>
      <w:r>
        <w:t>    Писать на историческую тему очень сложно. Дело в том, что задача автора в этом случае - донести и выложить перед читателем то, чему тот не был свидетелем, поэтому этот автор должен обладать громадным чувством ответственности за то, что он написал. Чувство это появляется обычно в том случае, если он был участником описанных им событий. В современной русской литературе наиболее профессиональным и знающим писателем-историком можно с уверенностью назвать Александра Солженицына. В современной России очень много авторов разного качества создают большое количество произведений по истории советской России, но из всех выделяется именно Солженицын - налицо глубокий профессионализм, огромный опыт и, главное, то, что он был участником или свидетелем того, что описал. Солженицын был замечен читателями, критиками и партийными чиновниками, что очень важно, когда была напечатана повесть “Один день Ивана Денисовича”. Он не подвергся нападкам партийных критиков тогда только потому, что был в разгаре процесс разоблачения культа личности Сталина и было даже модно писать обличительные статьи и произносить громкие речи, используя при этом красивые, но высокопарные обороты, причем делали это подчас те, кто еще год назад радостно и с видимым участием прислушивался к известиям об ухудшающемся здоровье вождя по радио. Все эти статьи и речи, несмотря на высокопарность, очень смахивали на яростные попытки глупой болонки смело облаять мертвого льва, при жизни нередко заставляющего ее выделывать фокусы, от которых у нее по ночам очень болели ноги. Солженицын был не из той категории людей и произвел настоящий фурор в отечественной литературе, которая к тому времени походила на спокойное, устоявшееся болото. Он провел в своей повести прямую между отдельной личностью и историческим процессом, что до него не удавалось никому, несмотря на титанические усилия создать шедевр. Он был не только замечен высшим партийным руководством, но и оценен как серьезный противник, на которого, правда, ни у кого не было зубов.</w:t>
      </w:r>
      <w:r>
        <w:br/>
        <w:t>    Повесть была первым капитальным трудом Солженицына, после которого появилась череда теперь широко известных произведений: “Архипелаг ГУЛАГ”, “Раковый корпус”, “Красное колесо”. Несмотря на краткость повести, работа над ней была проделана огромная - в несколько десятков страниц вместилось все самое главное и нужное, что необходимо было понять читателю о тоталитарном государстве.</w:t>
      </w:r>
      <w:r>
        <w:br/>
        <w:t>    Автор описал один день из жизни Ивана Денисовича Шухова, в прошлом - среднего, ничем не выделявшегося советского гражданина, в настоящее время - английского шпиона. Вполне естественно, что “разоблаченный английский шпион” находился в одном из многочисленных концентрационных лагерей. Солженицын умышленно описал день человека, проведенный в зоне, а не на воле, так как в зоне политзаключенных того времени можно было встретить очень интересные, яркие образы характеров людей из самых разных слоев общества, разной веры и общественного положения. Кроме того, автор хотел показать, что зона очень мало чем отличалась от вольной жизни, - и правда, Иван Денисович очень редко вспоминает о своем доме, о местах, где жил раньше. Иногда только его заставляют вспоминать прошлое редкие письма жены из дома, в которых она рассказывает о своей жизни, в общем, скучной и однообразной, а между строк проглядывает множество бед, появившихся в послевоенной жизни рядовых советских граждан. Письма Шухов читает без особого участия •- все говорит о трудности вольной жизни, и он не знает, чем будет занят после выхода из зоны. Чтобы уяснить всю важность вопроса, обсуждаемого Солженицыным в повести, надо сначала понять, что бы ждало советских людей в случае построения “идеального общества”. Основные мысли можно взять из романа Е. Замятина “Мы”, где описано подобное “идеальное общество” - Единое Государство, граждане которого имеют свой порядковый номер, такой, какой обычно стоит на шапке каждого зека. Их судьба - это ряд запланированных еще до их рождения поступков, запрограммированное счастье, заключающееся в полном отсутствии таких болезней, как душа, индивидуальность, свобода. Рядовой шулер - основа Единого Государства, чем больше подобных людей-деталей, тем слаженнее и мощнее работает единый механизм общества. За жизнью и работой деталей строго смотрят “хранители” - служители механизма, обеспечивая счастье хорошо смазанной машины. Время шулеров распланировано так, что они постоянно чем-то заняты, у них нет возможности остаться одним, начать думать и “заболеть душой”.</w:t>
      </w:r>
      <w:r>
        <w:br/>
        <w:t>    Итак, Солженицын пишет о тоталитарном государстве, описывая зону. Он вывел несколько образов, являющихся неотъемлемыми спутниками тоталитарной системы. Первый образ - бригадный метод организации труда, когда бригадир смотрит за работой всех, а работник следит за трудом соседа, чтобы не сделать больше, чем он, работы, в которой не заинтересован. Бригада - это маленькое тоталитарное государство, часть целого. Это характерный признак неполноценности системы. Зеки выполняли работу, в которой не были заинтересованы. Они строили фанерные дома, а жили в них вольные, строили клуб, в котором вольные смотрели кино, возводили ТЭЦ, которая станет обогревать не их, а какой-нибудь город, населенный тоже вольными.</w:t>
      </w:r>
      <w:r>
        <w:br/>
        <w:t>    Центральный образ в повести - это Соцгородок. Само название говорит о том, что это Соцгородок всей страны. Это голое, ничем не защищенное поле в зимней степи, где надо создать условия, пригодные для жизни - не зеков, а вольных. Работа эта - сущий ад, ведь первые строители будут работать на глубоком снегу в голом поле весь день, причем сначала они возведут временную зону из колючей проволоки - от самих же себя. Задача каждого бригадира - всеми способами не допустить того, чтобы его бригаду послали работать на Соцгородок. Идут туда самые нерадивые, естественно, погибают там, но успев создать условия, облегчающие труд последующих. Так, в зимнем поле, на жестоком холоде, при помощи самых примитивных орудий труда на костях строителей возводится город, работа жителей которого будет не покорение северных земель, не добыча редких ископаемых, а просто обслуживание теплоэлектроцентрали, подающей тепло в другие города. Соцгородок - это не частный случай, это образ, дающий точное представление об устройстве тоталитарного государства. Он вреден не столько огромными жертвами, связанными с его постройкой, сколько порочным сознанием, пробуждающимся в человеке, когда система дает возможность людям видеть жизнь соседа не лучше своей собственной. При этом оправдываются самые грубые и жизненные человеческие инстинкты и рефлексы, в результате портится вся ментальная система народа.</w:t>
      </w:r>
      <w:r>
        <w:br/>
        <w:t>    Еще один образ, выведенный Солженицыным, - это двести граммов хлеба, ежедневно выдаваемые зекам. Эти двести граммов так много для них значили, что подчас затмевали все остальные стремления и желания. Они составляли основу помышлений человека, имеющего силы, но голодающего. В этом заключался тонкий расчет людей, разработавших систему питания в зоне. Они хорошо знали, что голодный работает лучше сытого. Сила тоталитарного государства - в массе, опора и основа - в рядовом гражданине, поэтому и слабость этого государства именно в этом. Если этот гражданин ничем из массы не выделяется, то есть умственно развит так же, как и все, он живет относительно спокойно, и его мало беспокоят власти, но если он начинает размышлять, строить выводы и обобщения, больше того, делиться своими мыслями с соседом, то это самая страшная опасность для тоталитаризма, поэтому несложно доказать, что творение судьбы человека - дело рук самого человека, что Солженицын и сделал.</w:t>
      </w:r>
      <w:r>
        <w:br/>
        <w:t>    Он обрисовал образ человека, не поддающегося отчаянию в зоне, умеющего, несмотря ни на что, сохранять достоинство в течение многих лет. Это шестидесятилетний старик, привлекший внимание Шухова. Про этого старика говорили, что в лагерях он провел столько же, сколько стоит Советская власть. Он уже стоит одной ногой в могиле, у него от дрянной пищи не осталось зубов, но спину он держит прямо, ест не нагибаясь к миске и смотрит всегда поверх голов остальных. Он - образ человека, не желающего принимать существующий порядок, и он страшен тоталитаризму даже в зоне, потому что он обращает на себя внимание.</w:t>
      </w:r>
      <w:r>
        <w:br/>
        <w:t>    Повесть “Один день Ивана Денисовича” - это замечательная историческая работа, вмещающая в себя, несмотря на небольшой размер, представление о целом -периоде в жизни страны, повесть-предупреждение, написанная с надеждой, что то, что описано, никогда не повторится.</w:t>
      </w:r>
      <w:r>
        <w:br/>
      </w:r>
      <w:r>
        <w:br/>
      </w:r>
      <w:r>
        <w:br/>
      </w:r>
      <w:r>
        <w:br/>
      </w:r>
      <w:r>
        <w:br/>
        <w:t>    Иди в огонь за честь отчизны,</w:t>
      </w:r>
      <w:r>
        <w:br/>
        <w:t>    За убежденье, за любовь,</w:t>
      </w:r>
      <w:r>
        <w:br/>
        <w:t>    Иди и гибни безупречно,</w:t>
      </w:r>
      <w:r>
        <w:br/>
        <w:t>    Умрешь недаром: дело прочно,</w:t>
      </w:r>
      <w:r>
        <w:br/>
        <w:t>    Когда под ним струится кровь.</w:t>
      </w:r>
      <w:r>
        <w:br/>
        <w:t>    Не случайно эпиграфом моего сочинения на историческую тему в русской литературе является эта цитата Н. А. Некрасова. Все произведения, посвященные войне, несомненно, относятся к разряду исторических.</w:t>
      </w:r>
      <w:r>
        <w:br/>
        <w:t>    Тема Великой Отечественной войны, на мой взгляд, остается одной из ведущих тем нашей литературы. Лучшие писатели по-новому пытаются переосмыслить и понять события тех грозных лет, более точно отразить психологию людей, которые своей самоотверженностью, героизмом и мужеством спасли мир от фашизма.</w:t>
      </w:r>
      <w:r>
        <w:br/>
        <w:t>    Ю. Друнина говорила: “Пишу об этом потому, что не могу не писать. Память сердца... И еще: разве повествование о войне не призыв к миру?”</w:t>
      </w:r>
      <w:r>
        <w:br/>
        <w:t>    Совсем недавно, 9 мая этого года, наш народ отмечал большой праздник - 50-летие Победы. На площадях столицы и в других городах, у Вечного огня, у мемориалов погибших мы встречались с Героями войны, слушали их рассказы о трудных фронтовых дорогах.</w:t>
      </w:r>
      <w:r>
        <w:br/>
        <w:t>    Э. Г. Казакевич писал:</w:t>
      </w:r>
      <w:r>
        <w:br/>
        <w:t>    “Помните ли Вы нас, товарищи потомки? Знаете ли Вы о наших свершениях, догадываетесь ли о наших страданиях?”</w:t>
      </w:r>
      <w:r>
        <w:br/>
        <w:t>    Эти слова, конечно, обращены и к моему поколению. Хочется заверить всех участников войны, оставшихся в живых, что мы помним о них, преклоняемся перед ними и гордимся ими.</w:t>
      </w:r>
      <w:r>
        <w:br/>
        <w:t>    Нелегкой ценой досталась победа. Советский народ долгих 1418 дней шел дорогами тяжелейшей из войн, чтобы спасти свою Родину и все человечество от фашизма. Люди не думали о славе, они воевали и делали свою многотрудную работу.</w:t>
      </w:r>
      <w:r>
        <w:br/>
        <w:t>    В воспоминаньях мы тужить не будем.</w:t>
      </w:r>
      <w:r>
        <w:br/>
        <w:t>    Зачем туманить грустью ясность дней?</w:t>
      </w:r>
      <w:r>
        <w:br/>
        <w:t>    Свой век мы прожили как люди</w:t>
      </w:r>
      <w:r>
        <w:br/>
        <w:t>    И для людей, -</w:t>
      </w:r>
      <w:r>
        <w:br/>
        <w:t>    так писал погибший в 1944 году при прорыве блокады Ленинграда двадцатипятилетний поэт Георгий Суворов.</w:t>
      </w:r>
      <w:r>
        <w:br/>
        <w:t>    Одна из героических страниц Великой Отечественной войны - Сталинградская битва. Ей посвящен роман Ю. Бондарева “Горячий снег”. Книга повествует о грандиозном сражении за Сталинград.</w:t>
      </w:r>
      <w:r>
        <w:br/>
        <w:t>    Армия, о которой рассказывается, должна была не допустить продвижения танковых дивизий Манштейна, которые рвались на выручку окруженным войскам Паулюса. В данном случае решало исход поведение каждого солдата, мужество, стойкость. Ю. Бондарев исследует природу героического, поведение человека на войне.</w:t>
      </w:r>
      <w:r>
        <w:br/>
        <w:t>    Представим батарею Дроздовского, на которую обрушились гитлеровские танки.</w:t>
      </w:r>
      <w:r>
        <w:br/>
        <w:t>    Разбитые орудия, много убитых, раненых, но она все же живет, сражается.</w:t>
      </w:r>
      <w:r>
        <w:br/>
        <w:t>    Лейтенант Кузнецов, свидетель многих смертей, ведет огонь из уцелевшего орудия, ему помогает санинструктор Зоя, стреляет орудие Уханова...</w:t>
      </w:r>
      <w:r>
        <w:br/>
        <w:t>    Люди не думают о смерти, у них одна цель: остановить ревущие танки, не пустить, истребить.</w:t>
      </w:r>
      <w:r>
        <w:br/>
        <w:t>    Таким образом, Ю. Бондарев передает, в каких трудностях рождалась победа.</w:t>
      </w:r>
      <w:r>
        <w:br/>
        <w:t>    Ее ковали и командующий армией генерал Бессонов, и член Военного совета Веснин, и командир дивизии Деев, и начальник контрразведки Осин, и другие вместе с солдатами, защищавшими нашу Родину.</w:t>
      </w:r>
      <w:r>
        <w:br/>
        <w:t>    Бессмертен подвиг солдат, защищавших Сталинград. Понимая, какое значение имеет город для нашей страны, генерал Бессонов отдает приказ: “Стоять и о смерти забыть. Сражаться до последнего патрона, до последней капли крови!” И солдаты выполнили приказ. В живых остались только четыре артиллериста и два пулеметчика. Бессонов, обходя позиции после боя, плакал, не стыдясь своих слез, плакал оттого, что советские воины выстояли, победили, не пустили фашистские танки в Сталинград, оттого, что они выполнили приказ, хотя и погибли сами.</w:t>
      </w:r>
      <w:r>
        <w:br/>
        <w:t>    Смертельной битвы этой ветер,</w:t>
      </w:r>
      <w:r>
        <w:br/>
        <w:t>    Как бы расплавленный металл,</w:t>
      </w:r>
      <w:r>
        <w:br/>
        <w:t>    Сжигал и плавил все на свете,</w:t>
      </w:r>
      <w:r>
        <w:br/>
        <w:t>    Что даже снег горячим стал, -</w:t>
      </w:r>
      <w:r>
        <w:br/>
        <w:t>    эти строки поэт Львов посвящает Бондареву и его произведению.</w:t>
      </w:r>
      <w:r>
        <w:br/>
        <w:t>    Еще один русский писатель изобразил события под Сталинградом. Это Виктор Некрасов. Остановлюсь на его повести “В окопах Сталинграда”.</w:t>
      </w:r>
      <w:r>
        <w:br/>
        <w:t>    Этот писатель, участник войны, на мой взгляд, воссоздает наиболее правдивую и достоверную картину событий Сталинградской битвы. Он писал об этом просто, как в жизни. Эта повесть о простых солдатах, о молодом лейтенанте. В повести нет генералов и политработников. Автор просто и лаконично рассказывает о буднях войны, о том, что видел, знал и пережил сам. Он участвовал в этих событиях, был командиром саперного взвода, полковым инженером. Его героям присущи обычные человеческие свойства и чувства: страх, боль, непонимание, иногда растерянность. Связной штаба Игорь, изящный и талантливый, - один из героев повести. До войны был дипломантом художественного института. Когда надо остаться, чтобы дать возможность уйти другим, без пафоса, без позы и громких слов, “Игорь молча кивает головой”. Эти люди гибли, но не были сломлены, они просто, с достоинством защищали Отечество.</w:t>
      </w:r>
      <w:r>
        <w:br/>
        <w:t>    Подвиги совершаются не только на поле боя и не только с помощью оружия. Есть подвиги, показывающие величие духа, стойкость, непокорность русского человека.</w:t>
      </w:r>
      <w:r>
        <w:br/>
        <w:t>    Мужество людей, не подчинившихся врагу, не ниже мужества, проявленного на поле сражения. Герои Быкова, белорусского писателя, часто погибают, не совершив ничего героического. Это и Игорь Ивановский из повести “Дожить до рассвета”, и учитель Мороз, погибший со своими учениками, и партизан Левчук, спасший ребенка, и Сотников из одноименной повести Василя Быкова. Все они просто выполнили свой долг солдата. Сила духа этих людей оказалась сильнее страха смерти. В повести “Обелиск” интересен эпизод спора между партизаном Ткачуком и “заведующим районо” Ксендзовым о значимости поступка Алеся Ивановича Мороза.</w:t>
      </w:r>
      <w:r>
        <w:br/>
        <w:t>    “- Что он такое совершил? Убил ли он хоть одного немца? - спрашивает Ксендзов.</w:t>
      </w:r>
      <w:r>
        <w:br/>
        <w:t>    - Он сделал больше, чем если бы убил сто. Он жизнь положил на плаху. Сам. Добровольно... - ответил Ткачук”. Такие люди побеждали своим величием от души. Мороз воспитал для подвига учеников и собственной смертью доказал это.</w:t>
      </w:r>
      <w:r>
        <w:br/>
        <w:t>    В своих повестях Василь Быков создал целый ряд объемных, широко типизированных человеческих характеров, через которые глубоко и масштабно постигаются многие стороны народного подвига в годы Великой Отечественной войны.</w:t>
      </w:r>
      <w:r>
        <w:br/>
        <w:t>    Произведения Бориса Васильева “В списках не значился”, “А зори здесь тихие...” учат любви к Родине, воспитывают чувство гордости подвигами отцов и дедов. Прочитав однажды его повести, мы никогда не забудем лейтенанта Плужникова, последнего защитника Брестской крепости, Васкова и тех девчонок, которые пошли защищать свою Родину. Разве им носить мужские сапоги и гимнастерки, разве им в руках держать автоматы? Конечно нет! Но они не испугались, ценою своих жизней выполнили долг перед Родиной. Чтобы дать возможность Васкову оказать помощь Рите,- Женя Комелькова уводит немцев от того места, где лежит ее подруга. Она сражается с фашистами до своей гибели. Страшной смертью умирает Лиза, провалившись в трясину. Басков тяжело переживает гибель своих девушек. В каждой он видит будущую мать, у которой были бы свои дети, внуки, а “теперь не будет этой ниточки! Маленькой ниточки в бесконечной пряже человечества”. Старшина кричит оставшимся немцам: “Что, взяли? Взяли, да..? Пять девчат, пять девочек было всего, всего пятеро!.. А не прошли вы, никуда не прошли и сдохнете здесь, все сдохнете!” Произведения советских писателей о войне многогранны и неповторимы.</w:t>
      </w:r>
      <w:r>
        <w:br/>
        <w:t>    В послевоенные годы Илья Эренбург справедливо отметил, что наиболее полные и достоверные версии событий, наиболее обширные и философские произведения будут написаны именно участниками, но через некоторое время.</w:t>
      </w:r>
      <w:r>
        <w:br/>
        <w:t>    Свое сочинение я хочу закончить словами Ильи Эренбурга: “Мы много потеряли в этой борьбе, но мы сохраним для нового счастливого поколения мысль, свет, совесть человечества”.</w:t>
      </w:r>
      <w:bookmarkStart w:id="0" w:name="_GoBack"/>
      <w:bookmarkEnd w:id="0"/>
    </w:p>
    <w:sectPr w:rsidR="00592CC1" w:rsidRPr="004B31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1F3"/>
    <w:rsid w:val="004B31F3"/>
    <w:rsid w:val="00592CC1"/>
    <w:rsid w:val="0078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565EA-D869-4103-91FE-ABD0A58C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2423</Words>
  <Characters>13813</Characters>
  <Application>Microsoft Office Word</Application>
  <DocSecurity>0</DocSecurity>
  <Lines>115</Lines>
  <Paragraphs>32</Paragraphs>
  <ScaleCrop>false</ScaleCrop>
  <Company/>
  <LinksUpToDate>false</LinksUpToDate>
  <CharactersWithSpaces>16204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РћР±Р·РѕСЂРЅС‹Рµ С‚РµРјС‹ РїРѕ РїСЂРѕРёР·РІРµРґРµРЅРёСЏРј СЂСѓСЃСЃРєРѕР№ Р»РёС‚РµСЂР°С‚СѓСЂС‹ xx РІРµРєР° - Р СЃС‚РѕСЂРёС‡РµСЃРєР°СЏ С‚РµРјР° РІ СЂСѓСЃСЃРєРѕР№ Р»РёС‚РµСЂР°С‚СѓСЂРµ</dc:title>
  <dc:subject/>
  <dc:creator>admin</dc:creator>
  <cp:keywords/>
  <dc:description/>
  <cp:lastModifiedBy>admin</cp:lastModifiedBy>
  <cp:revision>2</cp:revision>
  <dcterms:created xsi:type="dcterms:W3CDTF">2014-07-09T22:51:00Z</dcterms:created>
  <dcterms:modified xsi:type="dcterms:W3CDTF">2014-07-09T22:51:00Z</dcterms:modified>
</cp:coreProperties>
</file>