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CB8" w:rsidRDefault="006C5CB8" w:rsidP="008837DF">
      <w:pPr>
        <w:tabs>
          <w:tab w:val="left" w:pos="1080"/>
        </w:tabs>
        <w:spacing w:line="360" w:lineRule="auto"/>
        <w:jc w:val="center"/>
        <w:rPr>
          <w:sz w:val="28"/>
          <w:szCs w:val="28"/>
        </w:rPr>
      </w:pPr>
      <w:bookmarkStart w:id="0" w:name="_Toc129433719"/>
    </w:p>
    <w:p w:rsidR="00CF13A9" w:rsidRPr="00253732" w:rsidRDefault="00CF13A9" w:rsidP="008837DF">
      <w:pPr>
        <w:tabs>
          <w:tab w:val="left" w:pos="1080"/>
        </w:tabs>
        <w:spacing w:line="360" w:lineRule="auto"/>
        <w:jc w:val="center"/>
        <w:rPr>
          <w:sz w:val="28"/>
          <w:szCs w:val="28"/>
        </w:rPr>
      </w:pPr>
      <w:r w:rsidRPr="00253732">
        <w:rPr>
          <w:sz w:val="28"/>
          <w:szCs w:val="28"/>
        </w:rPr>
        <w:t>ФЕДЕРАЛЬНОЕ  АГЕНТСТВО  ПО  ОБРАЗОВАНИЮ</w:t>
      </w:r>
    </w:p>
    <w:p w:rsidR="00CF13A9" w:rsidRDefault="00CF13A9" w:rsidP="00CF13A9">
      <w:pPr>
        <w:spacing w:line="360" w:lineRule="auto"/>
        <w:jc w:val="center"/>
        <w:rPr>
          <w:sz w:val="28"/>
          <w:szCs w:val="28"/>
        </w:rPr>
      </w:pPr>
      <w:r>
        <w:rPr>
          <w:sz w:val="28"/>
          <w:szCs w:val="28"/>
        </w:rPr>
        <w:t>УРАЛЬСКИЙ  ГУМАНИТАРНЫЙ  ИНСТИТУТ</w:t>
      </w:r>
    </w:p>
    <w:p w:rsidR="00CF13A9" w:rsidRDefault="00CF13A9" w:rsidP="00CF13A9">
      <w:pPr>
        <w:spacing w:line="360" w:lineRule="auto"/>
        <w:jc w:val="center"/>
        <w:rPr>
          <w:sz w:val="28"/>
          <w:szCs w:val="28"/>
        </w:rPr>
      </w:pPr>
      <w:r>
        <w:rPr>
          <w:sz w:val="28"/>
          <w:szCs w:val="28"/>
        </w:rPr>
        <w:t>Факультет менеджмента</w:t>
      </w:r>
    </w:p>
    <w:p w:rsidR="00CF13A9" w:rsidRDefault="00CF13A9" w:rsidP="00CF13A9">
      <w:pPr>
        <w:spacing w:line="360" w:lineRule="auto"/>
        <w:jc w:val="center"/>
        <w:rPr>
          <w:sz w:val="28"/>
          <w:szCs w:val="28"/>
        </w:rPr>
      </w:pPr>
      <w:r>
        <w:rPr>
          <w:sz w:val="28"/>
          <w:szCs w:val="28"/>
        </w:rPr>
        <w:t>Кафедра «Менеджмента»</w:t>
      </w:r>
    </w:p>
    <w:p w:rsidR="00CF13A9" w:rsidRDefault="00CF13A9" w:rsidP="00CF13A9">
      <w:pPr>
        <w:spacing w:line="360" w:lineRule="auto"/>
        <w:rPr>
          <w:sz w:val="28"/>
          <w:szCs w:val="28"/>
        </w:rPr>
      </w:pPr>
    </w:p>
    <w:p w:rsidR="00CF13A9" w:rsidRDefault="00CF13A9" w:rsidP="00CF13A9">
      <w:pPr>
        <w:spacing w:before="60"/>
        <w:ind w:left="4956"/>
        <w:rPr>
          <w:sz w:val="28"/>
          <w:szCs w:val="28"/>
        </w:rPr>
      </w:pPr>
      <w:r>
        <w:rPr>
          <w:sz w:val="28"/>
          <w:szCs w:val="28"/>
        </w:rPr>
        <w:t>Допустить к защите:</w:t>
      </w:r>
    </w:p>
    <w:p w:rsidR="00CF13A9" w:rsidRDefault="00CF13A9" w:rsidP="00CF13A9">
      <w:pPr>
        <w:spacing w:before="60"/>
        <w:ind w:left="4956"/>
        <w:rPr>
          <w:sz w:val="28"/>
          <w:szCs w:val="28"/>
        </w:rPr>
      </w:pPr>
      <w:r>
        <w:rPr>
          <w:sz w:val="28"/>
          <w:szCs w:val="28"/>
        </w:rPr>
        <w:t xml:space="preserve">Зав. кафедрой </w:t>
      </w:r>
    </w:p>
    <w:p w:rsidR="00CF13A9" w:rsidRDefault="00D66208" w:rsidP="00BF2B22">
      <w:pPr>
        <w:spacing w:before="60"/>
        <w:ind w:left="4956"/>
        <w:rPr>
          <w:sz w:val="28"/>
          <w:szCs w:val="28"/>
        </w:rPr>
      </w:pPr>
      <w:r>
        <w:rPr>
          <w:sz w:val="28"/>
          <w:szCs w:val="28"/>
        </w:rPr>
        <w:t>_______________________________</w:t>
      </w:r>
    </w:p>
    <w:p w:rsidR="00CF13A9" w:rsidRDefault="00CF13A9" w:rsidP="00CF13A9">
      <w:pPr>
        <w:spacing w:before="60"/>
        <w:ind w:left="4956"/>
        <w:rPr>
          <w:sz w:val="28"/>
          <w:szCs w:val="28"/>
        </w:rPr>
      </w:pPr>
      <w:r>
        <w:rPr>
          <w:sz w:val="28"/>
          <w:szCs w:val="28"/>
        </w:rPr>
        <w:t xml:space="preserve">_______________________________ </w:t>
      </w:r>
    </w:p>
    <w:p w:rsidR="00CF13A9" w:rsidRDefault="00CF13A9" w:rsidP="00CF13A9">
      <w:pPr>
        <w:spacing w:before="60"/>
        <w:ind w:left="4956"/>
        <w:rPr>
          <w:sz w:val="28"/>
          <w:szCs w:val="28"/>
        </w:rPr>
      </w:pPr>
      <w:r>
        <w:rPr>
          <w:sz w:val="28"/>
          <w:szCs w:val="28"/>
        </w:rPr>
        <w:t>Декан факультета</w:t>
      </w:r>
    </w:p>
    <w:p w:rsidR="00CF13A9" w:rsidRDefault="00CF13A9" w:rsidP="00CF13A9">
      <w:pPr>
        <w:spacing w:before="60"/>
        <w:ind w:left="4956"/>
        <w:rPr>
          <w:sz w:val="28"/>
          <w:szCs w:val="28"/>
        </w:rPr>
      </w:pPr>
      <w:r>
        <w:rPr>
          <w:sz w:val="28"/>
          <w:szCs w:val="28"/>
        </w:rPr>
        <w:t>_______________</w:t>
      </w:r>
      <w:r w:rsidRPr="00B545CA">
        <w:rPr>
          <w:sz w:val="28"/>
          <w:szCs w:val="28"/>
        </w:rPr>
        <w:t xml:space="preserve"> </w:t>
      </w:r>
      <w:r w:rsidRPr="00A06E7C">
        <w:rPr>
          <w:sz w:val="28"/>
          <w:szCs w:val="28"/>
        </w:rPr>
        <w:t>к.х.н.  Г.Н. Ильвес</w:t>
      </w:r>
      <w:r>
        <w:rPr>
          <w:sz w:val="28"/>
          <w:szCs w:val="28"/>
        </w:rPr>
        <w:t xml:space="preserve">  </w:t>
      </w:r>
    </w:p>
    <w:p w:rsidR="00CF13A9" w:rsidRDefault="00CF13A9" w:rsidP="00CF13A9">
      <w:pPr>
        <w:spacing w:before="60"/>
        <w:ind w:left="4956"/>
        <w:rPr>
          <w:sz w:val="28"/>
          <w:szCs w:val="28"/>
        </w:rPr>
      </w:pPr>
      <w:r>
        <w:rPr>
          <w:sz w:val="28"/>
          <w:szCs w:val="28"/>
        </w:rPr>
        <w:t xml:space="preserve">_______________________________ </w:t>
      </w:r>
    </w:p>
    <w:p w:rsidR="00CF13A9" w:rsidRDefault="00CF13A9" w:rsidP="00CF13A9">
      <w:pPr>
        <w:spacing w:line="360" w:lineRule="auto"/>
        <w:rPr>
          <w:sz w:val="28"/>
          <w:szCs w:val="28"/>
        </w:rPr>
      </w:pPr>
    </w:p>
    <w:p w:rsidR="00CF13A9" w:rsidRDefault="00CF13A9" w:rsidP="00CF13A9">
      <w:pPr>
        <w:spacing w:line="360" w:lineRule="auto"/>
        <w:jc w:val="center"/>
        <w:rPr>
          <w:b/>
          <w:sz w:val="28"/>
          <w:szCs w:val="28"/>
        </w:rPr>
      </w:pPr>
    </w:p>
    <w:p w:rsidR="00CF13A9" w:rsidRDefault="00CF13A9" w:rsidP="00CF13A9">
      <w:pPr>
        <w:spacing w:line="360" w:lineRule="auto"/>
        <w:jc w:val="center"/>
        <w:rPr>
          <w:b/>
          <w:sz w:val="28"/>
          <w:szCs w:val="28"/>
        </w:rPr>
      </w:pPr>
      <w:r>
        <w:rPr>
          <w:b/>
          <w:sz w:val="28"/>
          <w:szCs w:val="28"/>
        </w:rPr>
        <w:t>ДИПЛОМНАЯ РАБОТА</w:t>
      </w:r>
    </w:p>
    <w:p w:rsidR="00CF13A9" w:rsidRDefault="00CF13A9" w:rsidP="00CF13A9">
      <w:pPr>
        <w:spacing w:line="360" w:lineRule="auto"/>
        <w:jc w:val="center"/>
        <w:rPr>
          <w:sz w:val="28"/>
          <w:szCs w:val="28"/>
        </w:rPr>
      </w:pPr>
      <w:r>
        <w:rPr>
          <w:sz w:val="28"/>
          <w:szCs w:val="28"/>
        </w:rPr>
        <w:t xml:space="preserve">Тема: </w:t>
      </w:r>
      <w:r w:rsidR="004869F0">
        <w:rPr>
          <w:sz w:val="28"/>
          <w:szCs w:val="28"/>
        </w:rPr>
        <w:t>Внедрение интегрированной</w:t>
      </w:r>
      <w:r w:rsidR="00D66208">
        <w:rPr>
          <w:sz w:val="28"/>
          <w:szCs w:val="28"/>
        </w:rPr>
        <w:t xml:space="preserve"> системы менеджмента на базе торгового центра «Олимп»</w:t>
      </w:r>
    </w:p>
    <w:p w:rsidR="00CF13A9" w:rsidRDefault="00CF13A9" w:rsidP="00CF13A9">
      <w:pPr>
        <w:spacing w:line="360" w:lineRule="auto"/>
        <w:jc w:val="center"/>
        <w:rPr>
          <w:sz w:val="28"/>
          <w:szCs w:val="28"/>
        </w:rPr>
      </w:pPr>
      <w:r>
        <w:rPr>
          <w:sz w:val="28"/>
          <w:szCs w:val="28"/>
        </w:rPr>
        <w:t>Выполнена студенткой:</w:t>
      </w:r>
    </w:p>
    <w:p w:rsidR="00CF13A9" w:rsidRDefault="00CF13A9" w:rsidP="00CF13A9">
      <w:pPr>
        <w:spacing w:line="360" w:lineRule="auto"/>
        <w:ind w:left="3420"/>
        <w:rPr>
          <w:sz w:val="28"/>
          <w:szCs w:val="28"/>
        </w:rPr>
      </w:pPr>
      <w:r w:rsidRPr="00CF13A9">
        <w:rPr>
          <w:sz w:val="28"/>
          <w:szCs w:val="28"/>
        </w:rPr>
        <w:t>А.</w:t>
      </w:r>
      <w:r w:rsidR="00D66208">
        <w:rPr>
          <w:sz w:val="28"/>
          <w:szCs w:val="28"/>
        </w:rPr>
        <w:t>О</w:t>
      </w:r>
      <w:r w:rsidRPr="00CF13A9">
        <w:rPr>
          <w:sz w:val="28"/>
          <w:szCs w:val="28"/>
        </w:rPr>
        <w:t xml:space="preserve">. </w:t>
      </w:r>
      <w:r w:rsidR="00D66208">
        <w:rPr>
          <w:sz w:val="28"/>
          <w:szCs w:val="28"/>
        </w:rPr>
        <w:t>Мелешко</w:t>
      </w:r>
      <w:r w:rsidRPr="00CF13A9">
        <w:rPr>
          <w:sz w:val="28"/>
          <w:szCs w:val="28"/>
        </w:rPr>
        <w:t>, группа М-501 д.</w:t>
      </w:r>
    </w:p>
    <w:p w:rsidR="00CF13A9" w:rsidRDefault="00CF13A9" w:rsidP="00CF13A9">
      <w:pPr>
        <w:spacing w:line="360" w:lineRule="auto"/>
        <w:ind w:left="3420"/>
        <w:jc w:val="both"/>
        <w:rPr>
          <w:sz w:val="28"/>
          <w:szCs w:val="28"/>
        </w:rPr>
      </w:pPr>
      <w:r>
        <w:rPr>
          <w:sz w:val="28"/>
          <w:szCs w:val="28"/>
        </w:rPr>
        <w:t xml:space="preserve">Специальность </w:t>
      </w:r>
      <w:r w:rsidRPr="002B728F">
        <w:rPr>
          <w:sz w:val="28"/>
          <w:szCs w:val="28"/>
        </w:rPr>
        <w:t>080</w:t>
      </w:r>
      <w:r>
        <w:rPr>
          <w:sz w:val="28"/>
          <w:szCs w:val="28"/>
        </w:rPr>
        <w:t>5</w:t>
      </w:r>
      <w:r w:rsidRPr="002B728F">
        <w:rPr>
          <w:sz w:val="28"/>
          <w:szCs w:val="28"/>
        </w:rPr>
        <w:t>0</w:t>
      </w:r>
      <w:r>
        <w:rPr>
          <w:sz w:val="28"/>
          <w:szCs w:val="28"/>
        </w:rPr>
        <w:t>7 «Менеджмент организации»</w:t>
      </w:r>
    </w:p>
    <w:p w:rsidR="00CF13A9" w:rsidRDefault="00CF13A9" w:rsidP="00CF13A9">
      <w:pPr>
        <w:spacing w:line="360" w:lineRule="auto"/>
        <w:ind w:left="3420"/>
        <w:rPr>
          <w:sz w:val="28"/>
          <w:szCs w:val="28"/>
        </w:rPr>
      </w:pPr>
      <w:r>
        <w:rPr>
          <w:sz w:val="28"/>
          <w:szCs w:val="28"/>
        </w:rPr>
        <w:t>Специализация «Менеджмент торговых предприятий»</w:t>
      </w:r>
    </w:p>
    <w:p w:rsidR="00CF13A9" w:rsidRDefault="00CF13A9" w:rsidP="00CF13A9">
      <w:pPr>
        <w:spacing w:line="360" w:lineRule="auto"/>
        <w:ind w:left="3420"/>
        <w:rPr>
          <w:sz w:val="28"/>
          <w:szCs w:val="28"/>
        </w:rPr>
      </w:pPr>
      <w:r>
        <w:rPr>
          <w:sz w:val="28"/>
          <w:szCs w:val="28"/>
        </w:rPr>
        <w:t xml:space="preserve">Научный руководитель </w:t>
      </w:r>
    </w:p>
    <w:p w:rsidR="00CF13A9" w:rsidRPr="00EE1EF8" w:rsidRDefault="00CF13A9" w:rsidP="00CF13A9">
      <w:pPr>
        <w:spacing w:line="360" w:lineRule="auto"/>
        <w:ind w:left="3420"/>
        <w:rPr>
          <w:sz w:val="28"/>
          <w:szCs w:val="28"/>
        </w:rPr>
      </w:pPr>
      <w:r w:rsidRPr="00EE1EF8">
        <w:rPr>
          <w:sz w:val="28"/>
          <w:szCs w:val="28"/>
        </w:rPr>
        <w:t>____________________</w:t>
      </w:r>
      <w:r w:rsidR="00D66208">
        <w:rPr>
          <w:sz w:val="28"/>
          <w:szCs w:val="28"/>
        </w:rPr>
        <w:t>_______________________</w:t>
      </w:r>
    </w:p>
    <w:p w:rsidR="00CF13A9" w:rsidRDefault="00CF13A9" w:rsidP="00CF13A9">
      <w:pPr>
        <w:spacing w:line="360" w:lineRule="auto"/>
        <w:ind w:left="3420"/>
        <w:rPr>
          <w:sz w:val="28"/>
          <w:szCs w:val="28"/>
        </w:rPr>
      </w:pPr>
      <w:r w:rsidRPr="00EE1EF8">
        <w:rPr>
          <w:sz w:val="28"/>
          <w:szCs w:val="28"/>
        </w:rPr>
        <w:t>Рецензент __________________________________</w:t>
      </w:r>
    </w:p>
    <w:p w:rsidR="00CF13A9" w:rsidRPr="00CF13A9" w:rsidRDefault="00CF13A9" w:rsidP="00CF13A9">
      <w:pPr>
        <w:spacing w:line="360" w:lineRule="auto"/>
        <w:ind w:left="3420"/>
        <w:rPr>
          <w:sz w:val="28"/>
          <w:szCs w:val="28"/>
        </w:rPr>
      </w:pPr>
      <w:r>
        <w:rPr>
          <w:sz w:val="28"/>
          <w:szCs w:val="28"/>
        </w:rPr>
        <w:t>ГОСТ контроль _______________</w:t>
      </w:r>
      <w:r w:rsidRPr="00CF13A9">
        <w:rPr>
          <w:sz w:val="28"/>
          <w:szCs w:val="28"/>
        </w:rPr>
        <w:t>______________</w:t>
      </w:r>
      <w:r>
        <w:rPr>
          <w:sz w:val="28"/>
          <w:szCs w:val="28"/>
        </w:rPr>
        <w:t xml:space="preserve"> </w:t>
      </w:r>
    </w:p>
    <w:p w:rsidR="00CF13A9" w:rsidRDefault="00CF13A9" w:rsidP="00CF13A9">
      <w:pPr>
        <w:spacing w:line="360" w:lineRule="auto"/>
        <w:ind w:left="3420"/>
        <w:rPr>
          <w:sz w:val="28"/>
          <w:szCs w:val="28"/>
        </w:rPr>
      </w:pPr>
      <w:r>
        <w:rPr>
          <w:sz w:val="28"/>
          <w:szCs w:val="28"/>
        </w:rPr>
        <w:t>Решение экспертной комиссии УрГИ</w:t>
      </w:r>
    </w:p>
    <w:p w:rsidR="00CF13A9" w:rsidRDefault="00CF13A9" w:rsidP="00CF13A9">
      <w:pPr>
        <w:spacing w:line="360" w:lineRule="auto"/>
        <w:ind w:left="3420"/>
        <w:rPr>
          <w:sz w:val="28"/>
          <w:szCs w:val="28"/>
        </w:rPr>
      </w:pPr>
      <w:r>
        <w:rPr>
          <w:sz w:val="28"/>
          <w:szCs w:val="28"/>
        </w:rPr>
        <w:t xml:space="preserve">Протокол № ___ от «__»_________________ </w:t>
      </w:r>
      <w:smartTag w:uri="urn:schemas-microsoft-com:office:smarttags" w:element="metricconverter">
        <w:smartTagPr>
          <w:attr w:name="ProductID" w:val="2010 г"/>
        </w:smartTagPr>
        <w:r>
          <w:rPr>
            <w:sz w:val="28"/>
            <w:szCs w:val="28"/>
          </w:rPr>
          <w:t>20</w:t>
        </w:r>
        <w:r w:rsidR="00D66208">
          <w:rPr>
            <w:sz w:val="28"/>
            <w:szCs w:val="28"/>
          </w:rPr>
          <w:t>10</w:t>
        </w:r>
        <w:r>
          <w:rPr>
            <w:sz w:val="28"/>
            <w:szCs w:val="28"/>
          </w:rPr>
          <w:t xml:space="preserve"> г</w:t>
        </w:r>
      </w:smartTag>
      <w:r>
        <w:rPr>
          <w:sz w:val="28"/>
          <w:szCs w:val="28"/>
        </w:rPr>
        <w:t>.</w:t>
      </w:r>
    </w:p>
    <w:p w:rsidR="00CF13A9" w:rsidRDefault="00CF13A9" w:rsidP="00CF13A9">
      <w:pPr>
        <w:spacing w:line="360" w:lineRule="auto"/>
        <w:ind w:left="3420"/>
        <w:rPr>
          <w:sz w:val="28"/>
          <w:szCs w:val="28"/>
        </w:rPr>
      </w:pPr>
      <w:r>
        <w:rPr>
          <w:sz w:val="28"/>
          <w:szCs w:val="28"/>
        </w:rPr>
        <w:t xml:space="preserve">____________________________________________ </w:t>
      </w:r>
    </w:p>
    <w:p w:rsidR="00CF13A9" w:rsidRDefault="00CF13A9" w:rsidP="00CF13A9">
      <w:pPr>
        <w:jc w:val="center"/>
        <w:rPr>
          <w:sz w:val="28"/>
          <w:szCs w:val="28"/>
        </w:rPr>
      </w:pPr>
    </w:p>
    <w:p w:rsidR="00CF13A9" w:rsidRDefault="00CF13A9" w:rsidP="00CF13A9">
      <w:pPr>
        <w:jc w:val="center"/>
        <w:rPr>
          <w:sz w:val="28"/>
          <w:szCs w:val="28"/>
        </w:rPr>
      </w:pPr>
      <w:r>
        <w:rPr>
          <w:sz w:val="28"/>
          <w:szCs w:val="28"/>
        </w:rPr>
        <w:t>Екатеринбург</w:t>
      </w:r>
    </w:p>
    <w:p w:rsidR="00CF13A9" w:rsidRDefault="00CF13A9" w:rsidP="00CF13A9">
      <w:pPr>
        <w:spacing w:before="120"/>
        <w:jc w:val="center"/>
        <w:rPr>
          <w:sz w:val="28"/>
          <w:szCs w:val="28"/>
        </w:rPr>
      </w:pPr>
      <w:r>
        <w:rPr>
          <w:sz w:val="28"/>
          <w:szCs w:val="28"/>
        </w:rPr>
        <w:t>20</w:t>
      </w:r>
      <w:r w:rsidR="00D66208">
        <w:rPr>
          <w:sz w:val="28"/>
          <w:szCs w:val="28"/>
        </w:rPr>
        <w:t>10</w:t>
      </w:r>
      <w:bookmarkEnd w:id="0"/>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Default="00AD5049" w:rsidP="00AD5049">
      <w:pPr>
        <w:spacing w:line="360" w:lineRule="auto"/>
        <w:jc w:val="center"/>
        <w:rPr>
          <w:sz w:val="28"/>
          <w:szCs w:val="28"/>
        </w:rPr>
      </w:pPr>
    </w:p>
    <w:p w:rsidR="00AD5049" w:rsidRPr="00130BA9" w:rsidRDefault="00AD5049" w:rsidP="00AD5049">
      <w:pPr>
        <w:spacing w:line="360" w:lineRule="auto"/>
        <w:jc w:val="center"/>
        <w:rPr>
          <w:sz w:val="28"/>
          <w:szCs w:val="28"/>
        </w:rPr>
      </w:pPr>
      <w:r w:rsidRPr="00130BA9">
        <w:rPr>
          <w:sz w:val="28"/>
          <w:szCs w:val="28"/>
        </w:rPr>
        <w:t>СОДЕРЖАНИЕ</w:t>
      </w:r>
    </w:p>
    <w:p w:rsidR="00AD5049" w:rsidRPr="00C06EEE" w:rsidRDefault="00AD5049" w:rsidP="00AD5049">
      <w:pPr>
        <w:spacing w:line="360" w:lineRule="auto"/>
        <w:rPr>
          <w:color w:val="000000"/>
          <w:spacing w:val="-2"/>
          <w:sz w:val="28"/>
          <w:szCs w:val="28"/>
        </w:rPr>
      </w:pPr>
      <w:r w:rsidRPr="00C06EEE">
        <w:rPr>
          <w:color w:val="000000"/>
          <w:spacing w:val="-2"/>
          <w:sz w:val="28"/>
          <w:szCs w:val="28"/>
        </w:rPr>
        <w:t>ВВЕД</w:t>
      </w:r>
      <w:r>
        <w:rPr>
          <w:color w:val="000000"/>
          <w:spacing w:val="-2"/>
          <w:sz w:val="28"/>
          <w:szCs w:val="28"/>
        </w:rPr>
        <w:t>ЕНИЕ ………………………………………………………….……………..4</w:t>
      </w:r>
    </w:p>
    <w:p w:rsidR="00AD5049" w:rsidRPr="00C06EEE" w:rsidRDefault="00AD5049" w:rsidP="00AD5049">
      <w:pPr>
        <w:widowControl w:val="0"/>
        <w:numPr>
          <w:ilvl w:val="0"/>
          <w:numId w:val="2"/>
        </w:numPr>
        <w:autoSpaceDE w:val="0"/>
        <w:autoSpaceDN w:val="0"/>
        <w:adjustRightInd w:val="0"/>
        <w:spacing w:line="360" w:lineRule="auto"/>
        <w:rPr>
          <w:color w:val="000000"/>
          <w:spacing w:val="-2"/>
          <w:sz w:val="28"/>
          <w:szCs w:val="28"/>
        </w:rPr>
      </w:pPr>
      <w:r>
        <w:rPr>
          <w:color w:val="000000"/>
          <w:spacing w:val="-2"/>
          <w:sz w:val="28"/>
          <w:szCs w:val="28"/>
        </w:rPr>
        <w:t>ТЕОРЕТИЧЕСКИЕ ОСНОВЫ ИНТЕГРИРОВАННОЙ СИСТЕМЫ МЕНЕДЖМЕНТА………………………………………………..………….9</w:t>
      </w:r>
    </w:p>
    <w:p w:rsidR="00AD5049" w:rsidRPr="00C06EEE" w:rsidRDefault="00AD5049" w:rsidP="00AD5049">
      <w:pPr>
        <w:spacing w:line="360" w:lineRule="auto"/>
        <w:rPr>
          <w:color w:val="000000"/>
          <w:spacing w:val="-2"/>
          <w:sz w:val="28"/>
          <w:szCs w:val="28"/>
        </w:rPr>
      </w:pPr>
      <w:r>
        <w:rPr>
          <w:color w:val="000000"/>
          <w:spacing w:val="-2"/>
          <w:sz w:val="28"/>
          <w:szCs w:val="28"/>
        </w:rPr>
        <w:t xml:space="preserve">1.1. </w:t>
      </w:r>
      <w:r w:rsidRPr="00C06EEE">
        <w:rPr>
          <w:color w:val="000000"/>
          <w:spacing w:val="-2"/>
          <w:sz w:val="28"/>
          <w:szCs w:val="28"/>
        </w:rPr>
        <w:t xml:space="preserve">Сущность и достоинства </w:t>
      </w:r>
      <w:r>
        <w:rPr>
          <w:color w:val="000000"/>
          <w:spacing w:val="-2"/>
          <w:sz w:val="28"/>
          <w:szCs w:val="28"/>
        </w:rPr>
        <w:t>интегрированной системы менеджмента……...…9</w:t>
      </w:r>
    </w:p>
    <w:p w:rsidR="00AD5049" w:rsidRPr="00C06EEE" w:rsidRDefault="00AD5049" w:rsidP="00AD5049">
      <w:pPr>
        <w:spacing w:line="360" w:lineRule="auto"/>
        <w:rPr>
          <w:color w:val="000000"/>
          <w:spacing w:val="-2"/>
          <w:sz w:val="28"/>
          <w:szCs w:val="28"/>
        </w:rPr>
      </w:pPr>
      <w:r>
        <w:rPr>
          <w:color w:val="000000"/>
          <w:spacing w:val="-2"/>
          <w:sz w:val="28"/>
          <w:szCs w:val="28"/>
        </w:rPr>
        <w:t>1.2. Технология с</w:t>
      </w:r>
      <w:r w:rsidRPr="00C06EEE">
        <w:rPr>
          <w:color w:val="000000"/>
          <w:spacing w:val="-2"/>
          <w:sz w:val="28"/>
          <w:szCs w:val="28"/>
        </w:rPr>
        <w:t>оздани</w:t>
      </w:r>
      <w:r>
        <w:rPr>
          <w:color w:val="000000"/>
          <w:spacing w:val="-2"/>
          <w:sz w:val="28"/>
          <w:szCs w:val="28"/>
        </w:rPr>
        <w:t>я</w:t>
      </w:r>
      <w:r w:rsidRPr="00C06EEE">
        <w:rPr>
          <w:color w:val="000000"/>
          <w:spacing w:val="-2"/>
          <w:sz w:val="28"/>
          <w:szCs w:val="28"/>
        </w:rPr>
        <w:t xml:space="preserve"> </w:t>
      </w:r>
      <w:r>
        <w:rPr>
          <w:color w:val="000000"/>
          <w:spacing w:val="-2"/>
          <w:sz w:val="28"/>
          <w:szCs w:val="28"/>
        </w:rPr>
        <w:t>интегрированной системы менеджмента..……...…..13</w:t>
      </w:r>
    </w:p>
    <w:p w:rsidR="00AD5049" w:rsidRPr="00C06EEE" w:rsidRDefault="00AD5049" w:rsidP="00AD5049">
      <w:pPr>
        <w:spacing w:line="360" w:lineRule="auto"/>
        <w:rPr>
          <w:color w:val="000000"/>
          <w:spacing w:val="-2"/>
          <w:sz w:val="28"/>
          <w:szCs w:val="28"/>
        </w:rPr>
      </w:pPr>
      <w:r>
        <w:rPr>
          <w:color w:val="000000"/>
          <w:spacing w:val="-2"/>
          <w:sz w:val="28"/>
          <w:szCs w:val="28"/>
        </w:rPr>
        <w:t xml:space="preserve">1.3. </w:t>
      </w:r>
      <w:r w:rsidRPr="00C06EEE">
        <w:rPr>
          <w:color w:val="000000"/>
          <w:spacing w:val="-2"/>
          <w:sz w:val="28"/>
          <w:szCs w:val="28"/>
        </w:rPr>
        <w:t xml:space="preserve">Актуальность внедрения </w:t>
      </w:r>
      <w:r>
        <w:rPr>
          <w:color w:val="000000"/>
          <w:spacing w:val="-2"/>
          <w:sz w:val="28"/>
          <w:szCs w:val="28"/>
        </w:rPr>
        <w:t>интегрированной системы менеджмента на торговых предприятиях……………………………………………………...……23</w:t>
      </w:r>
    </w:p>
    <w:p w:rsidR="00AD5049" w:rsidRDefault="00AD5049" w:rsidP="00AD5049">
      <w:pPr>
        <w:shd w:val="clear" w:color="auto" w:fill="FFFFFF"/>
        <w:tabs>
          <w:tab w:val="left" w:pos="856"/>
        </w:tabs>
        <w:spacing w:line="360" w:lineRule="auto"/>
        <w:ind w:left="25" w:firstLine="490"/>
        <w:rPr>
          <w:color w:val="000000"/>
          <w:spacing w:val="-8"/>
          <w:sz w:val="28"/>
          <w:szCs w:val="28"/>
        </w:rPr>
      </w:pPr>
      <w:r>
        <w:rPr>
          <w:color w:val="000000"/>
          <w:spacing w:val="-8"/>
          <w:sz w:val="28"/>
          <w:szCs w:val="28"/>
        </w:rPr>
        <w:t>2. АНАЛИЗ СИСТЕМ МЕНЕДЖМЕНТА ТЦ «ОЛИМП»…..…………..……29</w:t>
      </w:r>
    </w:p>
    <w:p w:rsidR="00AD5049" w:rsidRDefault="00AD5049" w:rsidP="00AD5049">
      <w:pPr>
        <w:shd w:val="clear" w:color="auto" w:fill="FFFFFF"/>
        <w:tabs>
          <w:tab w:val="left" w:pos="856"/>
        </w:tabs>
        <w:spacing w:line="360" w:lineRule="auto"/>
        <w:ind w:left="25" w:hanging="25"/>
        <w:rPr>
          <w:color w:val="000000"/>
          <w:spacing w:val="-4"/>
          <w:sz w:val="28"/>
          <w:szCs w:val="28"/>
        </w:rPr>
      </w:pPr>
      <w:r>
        <w:rPr>
          <w:color w:val="000000"/>
          <w:spacing w:val="-8"/>
          <w:sz w:val="28"/>
          <w:szCs w:val="28"/>
        </w:rPr>
        <w:t>2.1.</w:t>
      </w:r>
      <w:r>
        <w:rPr>
          <w:color w:val="000000"/>
          <w:sz w:val="28"/>
          <w:szCs w:val="28"/>
        </w:rPr>
        <w:t xml:space="preserve"> </w:t>
      </w:r>
      <w:r>
        <w:rPr>
          <w:color w:val="000000"/>
          <w:spacing w:val="-4"/>
          <w:sz w:val="28"/>
          <w:szCs w:val="28"/>
        </w:rPr>
        <w:t>Характеристика деятельности ТЦ «Олимп»……………………………….…29</w:t>
      </w:r>
    </w:p>
    <w:p w:rsidR="00AD5049" w:rsidRDefault="00AD5049" w:rsidP="00AD5049">
      <w:pPr>
        <w:spacing w:line="360" w:lineRule="auto"/>
        <w:ind w:hanging="25"/>
        <w:rPr>
          <w:color w:val="000000"/>
          <w:spacing w:val="-4"/>
          <w:sz w:val="28"/>
          <w:szCs w:val="28"/>
        </w:rPr>
      </w:pPr>
      <w:r>
        <w:rPr>
          <w:sz w:val="28"/>
          <w:szCs w:val="28"/>
        </w:rPr>
        <w:t>2.2</w:t>
      </w:r>
      <w:r w:rsidRPr="00FA0D2B">
        <w:rPr>
          <w:sz w:val="28"/>
          <w:szCs w:val="28"/>
        </w:rPr>
        <w:t xml:space="preserve">. </w:t>
      </w:r>
      <w:r>
        <w:rPr>
          <w:sz w:val="28"/>
          <w:szCs w:val="28"/>
        </w:rPr>
        <w:t>Анализ финансово-хозяйственной деятельности ТЦ «ОЛИМП»..</w:t>
      </w:r>
      <w:r>
        <w:rPr>
          <w:color w:val="000000"/>
          <w:spacing w:val="-4"/>
          <w:sz w:val="28"/>
          <w:szCs w:val="28"/>
        </w:rPr>
        <w:t>………..36</w:t>
      </w:r>
    </w:p>
    <w:p w:rsidR="00AD5049" w:rsidRDefault="00AD5049" w:rsidP="00AD5049">
      <w:pPr>
        <w:shd w:val="clear" w:color="auto" w:fill="FFFFFF"/>
        <w:tabs>
          <w:tab w:val="left" w:pos="909"/>
        </w:tabs>
        <w:spacing w:line="360" w:lineRule="auto"/>
        <w:ind w:left="519"/>
        <w:jc w:val="both"/>
        <w:rPr>
          <w:color w:val="000000"/>
          <w:spacing w:val="-2"/>
          <w:sz w:val="28"/>
          <w:szCs w:val="28"/>
        </w:rPr>
      </w:pPr>
      <w:r>
        <w:rPr>
          <w:color w:val="000000"/>
          <w:spacing w:val="-2"/>
          <w:sz w:val="28"/>
          <w:szCs w:val="28"/>
        </w:rPr>
        <w:t>3.</w:t>
      </w:r>
      <w:r w:rsidRPr="00F6266A">
        <w:rPr>
          <w:color w:val="000000"/>
          <w:spacing w:val="-4"/>
          <w:sz w:val="28"/>
          <w:szCs w:val="28"/>
        </w:rPr>
        <w:t xml:space="preserve"> </w:t>
      </w:r>
      <w:r>
        <w:rPr>
          <w:color w:val="000000"/>
          <w:spacing w:val="-4"/>
          <w:sz w:val="28"/>
          <w:szCs w:val="28"/>
        </w:rPr>
        <w:t>МЕРОПРИЯТИЯ ПО ВНЕДРЕНИЮ ИНТЕГРИРОВАННОЙ СИСТЕМЫ МЕНЕДЖМЕНТА ТОРГОВОГО ЦЕНТРА «ОЛИМП</w:t>
      </w:r>
      <w:r w:rsidRPr="004C54D3">
        <w:rPr>
          <w:color w:val="000000"/>
          <w:spacing w:val="-4"/>
          <w:sz w:val="28"/>
          <w:szCs w:val="28"/>
        </w:rPr>
        <w:t>»</w:t>
      </w:r>
      <w:r>
        <w:rPr>
          <w:color w:val="000000"/>
          <w:spacing w:val="-2"/>
          <w:sz w:val="28"/>
          <w:szCs w:val="28"/>
        </w:rPr>
        <w:t>……………….</w:t>
      </w:r>
      <w:r w:rsidRPr="00C06EEE">
        <w:rPr>
          <w:color w:val="000000"/>
          <w:spacing w:val="-2"/>
          <w:sz w:val="28"/>
          <w:szCs w:val="28"/>
        </w:rPr>
        <w:t xml:space="preserve">….. </w:t>
      </w:r>
      <w:r>
        <w:rPr>
          <w:color w:val="000000"/>
          <w:spacing w:val="-2"/>
          <w:sz w:val="28"/>
          <w:szCs w:val="28"/>
        </w:rPr>
        <w:t>44</w:t>
      </w:r>
    </w:p>
    <w:p w:rsidR="00AD5049" w:rsidRDefault="00AD5049" w:rsidP="00AD5049">
      <w:pPr>
        <w:shd w:val="clear" w:color="auto" w:fill="FFFFFF"/>
        <w:spacing w:line="360" w:lineRule="auto"/>
        <w:ind w:left="29" w:hanging="29"/>
        <w:rPr>
          <w:color w:val="000000"/>
          <w:spacing w:val="-8"/>
          <w:sz w:val="28"/>
          <w:szCs w:val="28"/>
        </w:rPr>
      </w:pPr>
      <w:r>
        <w:rPr>
          <w:sz w:val="28"/>
          <w:szCs w:val="28"/>
        </w:rPr>
        <w:t xml:space="preserve">3.1. </w:t>
      </w:r>
      <w:r>
        <w:rPr>
          <w:color w:val="000000"/>
          <w:spacing w:val="-8"/>
          <w:sz w:val="28"/>
          <w:szCs w:val="28"/>
        </w:rPr>
        <w:t>Условия внедрения интегрированной системы менеджмента ТЦ «Олимп»…49</w:t>
      </w:r>
    </w:p>
    <w:p w:rsidR="00AD5049" w:rsidRDefault="00AD5049" w:rsidP="00AD5049">
      <w:pPr>
        <w:shd w:val="clear" w:color="auto" w:fill="FFFFFF"/>
        <w:spacing w:line="360" w:lineRule="auto"/>
        <w:ind w:left="29" w:hanging="29"/>
        <w:rPr>
          <w:sz w:val="28"/>
          <w:szCs w:val="28"/>
        </w:rPr>
      </w:pPr>
      <w:r>
        <w:rPr>
          <w:sz w:val="28"/>
          <w:szCs w:val="28"/>
        </w:rPr>
        <w:t>3.2. Мероприятия по внедрению интегрированной системы менеджмента ТЦ «Олимп»…………………………………………………………..………………43</w:t>
      </w:r>
    </w:p>
    <w:p w:rsidR="00AD5049" w:rsidRDefault="00AD5049" w:rsidP="00AD5049">
      <w:pPr>
        <w:shd w:val="clear" w:color="auto" w:fill="FFFFFF"/>
        <w:spacing w:line="360" w:lineRule="auto"/>
        <w:ind w:left="29" w:hanging="29"/>
        <w:rPr>
          <w:sz w:val="28"/>
          <w:szCs w:val="28"/>
        </w:rPr>
      </w:pPr>
      <w:r>
        <w:rPr>
          <w:color w:val="000000"/>
          <w:spacing w:val="-8"/>
          <w:sz w:val="28"/>
          <w:szCs w:val="28"/>
        </w:rPr>
        <w:t>3.3.  Оценка социально – экономического эффекта мероприятия…………………70</w:t>
      </w:r>
    </w:p>
    <w:p w:rsidR="00AD5049" w:rsidRPr="00C06EEE" w:rsidRDefault="00AD5049" w:rsidP="00AD5049">
      <w:pPr>
        <w:tabs>
          <w:tab w:val="left" w:pos="1980"/>
        </w:tabs>
        <w:spacing w:line="360" w:lineRule="auto"/>
        <w:ind w:left="360"/>
        <w:rPr>
          <w:color w:val="000000"/>
          <w:spacing w:val="-2"/>
          <w:sz w:val="28"/>
          <w:szCs w:val="28"/>
        </w:rPr>
      </w:pPr>
      <w:r w:rsidRPr="00C06EEE">
        <w:rPr>
          <w:color w:val="000000"/>
          <w:spacing w:val="-2"/>
          <w:sz w:val="28"/>
          <w:szCs w:val="28"/>
        </w:rPr>
        <w:t>ЗАКЛЮЧЕНИЕ …………………………………………………………</w:t>
      </w:r>
      <w:r>
        <w:rPr>
          <w:color w:val="000000"/>
          <w:spacing w:val="-2"/>
          <w:sz w:val="28"/>
          <w:szCs w:val="28"/>
        </w:rPr>
        <w:t>...</w:t>
      </w:r>
      <w:r w:rsidRPr="00C06EEE">
        <w:rPr>
          <w:color w:val="000000"/>
          <w:spacing w:val="-2"/>
          <w:sz w:val="28"/>
          <w:szCs w:val="28"/>
        </w:rPr>
        <w:t>…...</w:t>
      </w:r>
      <w:r>
        <w:rPr>
          <w:color w:val="000000"/>
          <w:spacing w:val="-2"/>
          <w:sz w:val="28"/>
          <w:szCs w:val="28"/>
        </w:rPr>
        <w:t>66</w:t>
      </w:r>
    </w:p>
    <w:p w:rsidR="00AD5049" w:rsidRDefault="00AD5049" w:rsidP="00AD5049">
      <w:pPr>
        <w:tabs>
          <w:tab w:val="left" w:pos="1980"/>
        </w:tabs>
        <w:spacing w:line="360" w:lineRule="auto"/>
        <w:rPr>
          <w:color w:val="000000"/>
          <w:spacing w:val="-2"/>
          <w:sz w:val="28"/>
          <w:szCs w:val="28"/>
        </w:rPr>
      </w:pPr>
      <w:r w:rsidRPr="00E521CD">
        <w:rPr>
          <w:spacing w:val="-7"/>
          <w:sz w:val="28"/>
          <w:szCs w:val="28"/>
        </w:rPr>
        <w:t>С</w:t>
      </w:r>
      <w:r>
        <w:rPr>
          <w:spacing w:val="-7"/>
          <w:sz w:val="28"/>
          <w:szCs w:val="28"/>
        </w:rPr>
        <w:t>ПИСОК ИСПОЛЬЗОВАННЫХ ИСТОЧНИКОВ</w:t>
      </w:r>
      <w:r>
        <w:rPr>
          <w:color w:val="000000"/>
          <w:spacing w:val="-2"/>
          <w:sz w:val="28"/>
          <w:szCs w:val="28"/>
        </w:rPr>
        <w:t xml:space="preserve"> </w:t>
      </w:r>
      <w:r w:rsidRPr="00C06EEE">
        <w:rPr>
          <w:color w:val="000000"/>
          <w:spacing w:val="-2"/>
          <w:sz w:val="28"/>
          <w:szCs w:val="28"/>
        </w:rPr>
        <w:t>………………………</w:t>
      </w:r>
      <w:r>
        <w:rPr>
          <w:color w:val="000000"/>
          <w:spacing w:val="-2"/>
          <w:sz w:val="28"/>
          <w:szCs w:val="28"/>
        </w:rPr>
        <w:t>.</w:t>
      </w:r>
      <w:r w:rsidRPr="00C06EEE">
        <w:rPr>
          <w:color w:val="000000"/>
          <w:spacing w:val="-2"/>
          <w:sz w:val="28"/>
          <w:szCs w:val="28"/>
        </w:rPr>
        <w:t>…</w:t>
      </w:r>
      <w:r>
        <w:rPr>
          <w:color w:val="000000"/>
          <w:spacing w:val="-2"/>
          <w:sz w:val="28"/>
          <w:szCs w:val="28"/>
        </w:rPr>
        <w:t>.</w:t>
      </w:r>
      <w:r w:rsidRPr="00C06EEE">
        <w:rPr>
          <w:color w:val="000000"/>
          <w:spacing w:val="-2"/>
          <w:sz w:val="28"/>
          <w:szCs w:val="28"/>
        </w:rPr>
        <w:t>….</w:t>
      </w:r>
      <w:r>
        <w:rPr>
          <w:color w:val="000000"/>
          <w:spacing w:val="-2"/>
          <w:sz w:val="28"/>
          <w:szCs w:val="28"/>
        </w:rPr>
        <w:t>.69</w:t>
      </w:r>
    </w:p>
    <w:p w:rsidR="00AD5049" w:rsidRDefault="00AD5049" w:rsidP="00AD5049">
      <w:pPr>
        <w:tabs>
          <w:tab w:val="left" w:pos="1980"/>
        </w:tabs>
        <w:spacing w:line="360" w:lineRule="auto"/>
        <w:rPr>
          <w:color w:val="000000"/>
          <w:spacing w:val="-2"/>
          <w:sz w:val="28"/>
          <w:szCs w:val="28"/>
        </w:rPr>
      </w:pPr>
      <w:r w:rsidRPr="00C06EEE">
        <w:rPr>
          <w:color w:val="000000"/>
          <w:spacing w:val="-2"/>
          <w:sz w:val="28"/>
          <w:szCs w:val="28"/>
        </w:rPr>
        <w:t xml:space="preserve"> ПРИЛОЖЕНИЯ ……………………………………………</w:t>
      </w:r>
      <w:r>
        <w:rPr>
          <w:color w:val="000000"/>
          <w:spacing w:val="-2"/>
          <w:sz w:val="28"/>
          <w:szCs w:val="28"/>
        </w:rPr>
        <w:t>…</w:t>
      </w:r>
      <w:r w:rsidRPr="00C06EEE">
        <w:rPr>
          <w:color w:val="000000"/>
          <w:spacing w:val="-2"/>
          <w:sz w:val="28"/>
          <w:szCs w:val="28"/>
        </w:rPr>
        <w:t>……………</w:t>
      </w:r>
      <w:r>
        <w:rPr>
          <w:color w:val="000000"/>
          <w:spacing w:val="-2"/>
          <w:sz w:val="28"/>
          <w:szCs w:val="28"/>
        </w:rPr>
        <w:t>.</w:t>
      </w:r>
      <w:r w:rsidRPr="00C06EEE">
        <w:rPr>
          <w:color w:val="000000"/>
          <w:spacing w:val="-2"/>
          <w:sz w:val="28"/>
          <w:szCs w:val="28"/>
        </w:rPr>
        <w:t>…</w:t>
      </w:r>
      <w:r>
        <w:rPr>
          <w:color w:val="000000"/>
          <w:spacing w:val="-2"/>
          <w:sz w:val="28"/>
          <w:szCs w:val="28"/>
        </w:rPr>
        <w:t>…74</w:t>
      </w:r>
    </w:p>
    <w:p w:rsidR="00AD5049" w:rsidRDefault="00AD5049" w:rsidP="00AD5049">
      <w:pPr>
        <w:tabs>
          <w:tab w:val="left" w:pos="1980"/>
        </w:tabs>
        <w:spacing w:line="360" w:lineRule="auto"/>
        <w:rPr>
          <w:bCs/>
          <w:sz w:val="28"/>
          <w:szCs w:val="28"/>
        </w:rPr>
      </w:pPr>
      <w:r w:rsidRPr="007E00F6">
        <w:rPr>
          <w:bCs/>
          <w:sz w:val="28"/>
          <w:szCs w:val="28"/>
        </w:rPr>
        <w:t>Приложение 1</w:t>
      </w:r>
      <w:r>
        <w:rPr>
          <w:bCs/>
          <w:sz w:val="28"/>
          <w:szCs w:val="28"/>
        </w:rPr>
        <w:t xml:space="preserve"> Диаграмма Ганта</w:t>
      </w:r>
    </w:p>
    <w:p w:rsidR="00AD5049" w:rsidRDefault="00AD5049" w:rsidP="00AD5049">
      <w:pPr>
        <w:tabs>
          <w:tab w:val="left" w:pos="1980"/>
        </w:tabs>
        <w:spacing w:line="360" w:lineRule="auto"/>
        <w:rPr>
          <w:bCs/>
          <w:sz w:val="28"/>
          <w:szCs w:val="28"/>
        </w:rPr>
      </w:pPr>
      <w:r w:rsidRPr="007E00F6">
        <w:rPr>
          <w:bCs/>
          <w:sz w:val="28"/>
          <w:szCs w:val="28"/>
        </w:rPr>
        <w:t>Приложение 2</w:t>
      </w:r>
      <w:r>
        <w:rPr>
          <w:bCs/>
          <w:sz w:val="28"/>
          <w:szCs w:val="28"/>
        </w:rPr>
        <w:t xml:space="preserve"> </w:t>
      </w:r>
      <w:r w:rsidRPr="007E00F6">
        <w:rPr>
          <w:bCs/>
          <w:sz w:val="28"/>
          <w:szCs w:val="28"/>
        </w:rPr>
        <w:t>Сетевой график</w:t>
      </w:r>
    </w:p>
    <w:p w:rsidR="00AD5049" w:rsidRPr="005C3125" w:rsidRDefault="00AD5049" w:rsidP="00AD5049">
      <w:pPr>
        <w:rPr>
          <w:sz w:val="28"/>
          <w:szCs w:val="28"/>
        </w:rPr>
      </w:pPr>
      <w:r w:rsidRPr="005C3125">
        <w:rPr>
          <w:bCs/>
          <w:sz w:val="28"/>
          <w:szCs w:val="28"/>
        </w:rPr>
        <w:t xml:space="preserve">Приложение 3 Статья: </w:t>
      </w:r>
      <w:r w:rsidRPr="005C3125">
        <w:rPr>
          <w:sz w:val="28"/>
          <w:szCs w:val="28"/>
        </w:rPr>
        <w:t>Системы экологического менеджмента в Российской Федерации: от информирования заинтересованных сторон к внедрению и сертификации ( авт. С.Ю. Дайман, РОО Эколайн)</w:t>
      </w:r>
    </w:p>
    <w:p w:rsidR="00AD5049" w:rsidRPr="007E00F6" w:rsidRDefault="00AD5049" w:rsidP="00AD5049">
      <w:pPr>
        <w:tabs>
          <w:tab w:val="left" w:pos="1980"/>
        </w:tabs>
        <w:spacing w:line="360" w:lineRule="auto"/>
        <w:rPr>
          <w:bCs/>
          <w:sz w:val="28"/>
          <w:szCs w:val="28"/>
        </w:rPr>
      </w:pPr>
    </w:p>
    <w:p w:rsidR="00AD5049" w:rsidRPr="007E00F6" w:rsidRDefault="00AD5049" w:rsidP="00AD5049">
      <w:pPr>
        <w:tabs>
          <w:tab w:val="left" w:pos="1980"/>
        </w:tabs>
        <w:spacing w:line="360" w:lineRule="auto"/>
        <w:rPr>
          <w:bCs/>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Pr="00D4785C" w:rsidRDefault="00AD5049" w:rsidP="00AD5049">
      <w:pPr>
        <w:spacing w:line="360" w:lineRule="auto"/>
        <w:jc w:val="center"/>
        <w:rPr>
          <w:sz w:val="28"/>
          <w:szCs w:val="28"/>
        </w:rPr>
      </w:pPr>
      <w:r w:rsidRPr="00D4785C">
        <w:rPr>
          <w:sz w:val="28"/>
          <w:szCs w:val="28"/>
        </w:rPr>
        <w:t>ВВЕДЕНИЕ</w:t>
      </w:r>
    </w:p>
    <w:p w:rsidR="00AD5049" w:rsidRPr="00D4785C" w:rsidRDefault="00AD5049" w:rsidP="00AD5049">
      <w:pPr>
        <w:spacing w:line="360" w:lineRule="auto"/>
        <w:jc w:val="center"/>
        <w:rPr>
          <w:sz w:val="28"/>
          <w:szCs w:val="28"/>
        </w:rPr>
      </w:pPr>
    </w:p>
    <w:p w:rsidR="00AD5049" w:rsidRPr="00D4785C" w:rsidRDefault="00AD5049" w:rsidP="00AD5049">
      <w:pPr>
        <w:spacing w:line="360" w:lineRule="auto"/>
        <w:ind w:firstLine="720"/>
        <w:jc w:val="both"/>
        <w:rPr>
          <w:sz w:val="28"/>
          <w:szCs w:val="28"/>
        </w:rPr>
      </w:pPr>
      <w:r w:rsidRPr="00D4785C">
        <w:rPr>
          <w:sz w:val="28"/>
          <w:szCs w:val="28"/>
        </w:rPr>
        <w:t xml:space="preserve">С конца девяностых годов прошлого столетия огромную популярность в мире стала приобретать новая, гораздо более эффективная по сравнению со своими предшественниками система управления предприятием. Она получила название интегрированная система менеджмента (ИСМ). ИСМ представляет собой совокупность сразу нескольких международных стандартов в рамках одной системы. Основными из них являются получившие международное признание стандарты серии </w:t>
      </w:r>
      <w:r w:rsidRPr="00D4785C">
        <w:rPr>
          <w:sz w:val="28"/>
          <w:szCs w:val="28"/>
          <w:lang w:val="en-US"/>
        </w:rPr>
        <w:t>ISO</w:t>
      </w:r>
      <w:r w:rsidRPr="00D4785C">
        <w:rPr>
          <w:sz w:val="28"/>
          <w:szCs w:val="28"/>
        </w:rPr>
        <w:t xml:space="preserve"> 9000 (менеджмент качества), </w:t>
      </w:r>
      <w:r w:rsidRPr="00D4785C">
        <w:rPr>
          <w:sz w:val="28"/>
          <w:szCs w:val="28"/>
          <w:lang w:val="en-US"/>
        </w:rPr>
        <w:t>ISO</w:t>
      </w:r>
      <w:r w:rsidRPr="00D4785C">
        <w:rPr>
          <w:sz w:val="28"/>
          <w:szCs w:val="28"/>
        </w:rPr>
        <w:t xml:space="preserve"> 14000 (экологического менеджмента), </w:t>
      </w:r>
      <w:r w:rsidRPr="00D4785C">
        <w:rPr>
          <w:sz w:val="28"/>
          <w:szCs w:val="28"/>
          <w:lang w:val="en-US"/>
        </w:rPr>
        <w:t>OHSAS</w:t>
      </w:r>
      <w:r w:rsidRPr="00D4785C">
        <w:rPr>
          <w:sz w:val="28"/>
          <w:szCs w:val="28"/>
        </w:rPr>
        <w:t xml:space="preserve"> 18000 (менеджмент безопасности и охраны труда). Именно такое сочетание стандартов позволяет руководителям уже в скором времени после внедрения ИСМ выстроить работу персонала в самом эффективном направлении, а компании выйти на новый уровень по качеству и объему производимой продукции. Также внедрение ИСМ несет в себе ряд конкурентных преимуществ: это огромный плюс при работе с зарубежными партнерами, а иногда и способ выживания при всё возрастающей глобализации рынка. Ведь для иностранных партнеров предприятие, прошедшее сертификацию, автоматически получает статус надежного. А с приходом на отечественный рынок иностранных компаний внедрение интегрированной системы менеджмента становится конкурентным преимуществом. </w:t>
      </w:r>
    </w:p>
    <w:p w:rsidR="00AD5049" w:rsidRPr="00D4785C" w:rsidRDefault="00AD5049" w:rsidP="00AD5049">
      <w:pPr>
        <w:spacing w:line="360" w:lineRule="auto"/>
        <w:ind w:firstLine="720"/>
        <w:jc w:val="both"/>
        <w:rPr>
          <w:sz w:val="28"/>
          <w:szCs w:val="28"/>
        </w:rPr>
      </w:pPr>
      <w:r w:rsidRPr="00D4785C">
        <w:rPr>
          <w:sz w:val="28"/>
          <w:szCs w:val="28"/>
        </w:rPr>
        <w:t xml:space="preserve">Отражая мировую тенденцию к стандартизации менеджмента , Management System Standards устанавливают требования к тому, что необходимо сделать для достижения целей в различных областях общего менеджмента. Определяющим достоинством стандартов Management System Standards является систематизация требований к деятельности организации в конкретных областях менеджмента и создание предпосылок для продвижения этих систем к деловому совершенству. Также не следует забывать о том, что создание интегрированной системы менеджмента — сложный инновационный проект, направленный на повышение </w:t>
      </w:r>
      <w:hyperlink r:id="rId7" w:history="1">
        <w:r w:rsidRPr="00A86FEC">
          <w:rPr>
            <w:rStyle w:val="ac"/>
            <w:sz w:val="28"/>
            <w:szCs w:val="28"/>
          </w:rPr>
          <w:t>эффективности</w:t>
        </w:r>
      </w:hyperlink>
      <w:r w:rsidRPr="00A86FEC">
        <w:rPr>
          <w:sz w:val="28"/>
          <w:szCs w:val="28"/>
        </w:rPr>
        <w:t xml:space="preserve"> общего </w:t>
      </w:r>
      <w:hyperlink r:id="rId8" w:history="1">
        <w:r w:rsidRPr="00A86FEC">
          <w:rPr>
            <w:rStyle w:val="ac"/>
            <w:sz w:val="28"/>
            <w:szCs w:val="28"/>
          </w:rPr>
          <w:t>менеджмента</w:t>
        </w:r>
      </w:hyperlink>
      <w:r w:rsidRPr="00A86FEC">
        <w:rPr>
          <w:sz w:val="28"/>
          <w:szCs w:val="28"/>
        </w:rPr>
        <w:t xml:space="preserve"> </w:t>
      </w:r>
      <w:hyperlink r:id="rId9" w:history="1">
        <w:r w:rsidRPr="00A86FEC">
          <w:rPr>
            <w:rStyle w:val="ac"/>
            <w:sz w:val="28"/>
            <w:szCs w:val="28"/>
          </w:rPr>
          <w:t>организации.</w:t>
        </w:r>
      </w:hyperlink>
    </w:p>
    <w:p w:rsidR="00AD5049" w:rsidRPr="00D4785C" w:rsidRDefault="00AD5049" w:rsidP="00AD5049">
      <w:pPr>
        <w:spacing w:line="360" w:lineRule="auto"/>
        <w:ind w:firstLine="720"/>
        <w:jc w:val="both"/>
        <w:rPr>
          <w:sz w:val="28"/>
          <w:szCs w:val="28"/>
        </w:rPr>
      </w:pPr>
      <w:r w:rsidRPr="00D4785C">
        <w:rPr>
          <w:sz w:val="28"/>
          <w:szCs w:val="28"/>
        </w:rPr>
        <w:t xml:space="preserve">Под интегрированной системой менеджмента надо понимать часть системы общего менеджмента организации, отвечающую требованиям двух или более международных стандартов на системы менеджмента и функционирующую как единое целое. Совершенно очевидно, что ИСМ не следует отождествлять с системой общего менеджмента организации, объединяющей все аспекты деятельности организации. В этом плане понятие «интегрированная система менеджмента » носит ограниченный характер, хотя и является более комплексным, чем понятие о каждой из тех отдельных систем менеджмента (система менеджмента качества, система экологического менеджмента и пр.), которые объединены в интегрированную систему менеджмента. О тождественности понятий «интегрированная система менеджмента» и «система общего менеджмента » можно будет говорить лишь после того, как будут разработаны стандарты на все области менеджмента. И хотя длительность подобного процесса не определена, существует ряд конкретных преимуществ при внедрении интегрированной системы менеджмента. Интегрированная система менеджмента обеспечивает большую согласованность действий внутри фирмы, также система способствует снижению функциональной разобщенности, которая возникает при разработке независимых систем менеджмента. Создание интегрированной системы менеджмента, обычно, менее трудоемко, чем создание нескольких параллельных систем. Объем документов и число внутренних и внешних связей в интегрированной системе гораздо меньше, чем в нескольких параллельных системах. Также интегрированная система менеджмента позволяет унифицировать менеджмент компании, за счет использования единой методологии и формализованного описания процессов. </w:t>
      </w:r>
    </w:p>
    <w:p w:rsidR="00AD5049" w:rsidRPr="00D4785C" w:rsidRDefault="00AD5049" w:rsidP="00AD5049">
      <w:pPr>
        <w:spacing w:line="360" w:lineRule="auto"/>
        <w:ind w:firstLine="900"/>
        <w:jc w:val="both"/>
        <w:rPr>
          <w:sz w:val="28"/>
          <w:szCs w:val="28"/>
        </w:rPr>
      </w:pPr>
      <w:r w:rsidRPr="00D4785C">
        <w:rPr>
          <w:sz w:val="28"/>
          <w:szCs w:val="28"/>
        </w:rPr>
        <w:t>Все эти преимущества в высшей степени актуальны для торговых предприятий. Ведь т</w:t>
      </w:r>
      <w:r w:rsidRPr="00D4785C">
        <w:rPr>
          <w:rStyle w:val="ad"/>
          <w:b w:val="0"/>
          <w:sz w:val="28"/>
          <w:szCs w:val="28"/>
        </w:rPr>
        <w:t>орговые компании</w:t>
      </w:r>
      <w:r w:rsidRPr="00D4785C">
        <w:rPr>
          <w:sz w:val="28"/>
          <w:szCs w:val="28"/>
        </w:rPr>
        <w:t xml:space="preserve"> во всем мире, чтобы соответствовать законодательным и рыночным требованиям, вынуждены внедрять одновременно несколько систем менеджмента. Иначе - затруднен поиск торговых партнеров, низки шансы на участие в тендерах и достаточно сложно выживать на рынке в условиях нарастающей глобализации. </w:t>
      </w:r>
    </w:p>
    <w:p w:rsidR="00AD5049" w:rsidRPr="00D4785C" w:rsidRDefault="00AD5049" w:rsidP="00AD5049">
      <w:pPr>
        <w:spacing w:line="360" w:lineRule="auto"/>
        <w:ind w:firstLine="720"/>
        <w:jc w:val="both"/>
        <w:rPr>
          <w:b/>
          <w:bCs/>
          <w:spacing w:val="-7"/>
          <w:sz w:val="28"/>
          <w:szCs w:val="28"/>
        </w:rPr>
      </w:pPr>
      <w:r w:rsidRPr="00D4785C">
        <w:rPr>
          <w:b/>
          <w:bCs/>
          <w:spacing w:val="-7"/>
          <w:sz w:val="28"/>
          <w:szCs w:val="28"/>
        </w:rPr>
        <w:t xml:space="preserve">Актуальность темы исследования. </w:t>
      </w:r>
    </w:p>
    <w:p w:rsidR="00AD5049" w:rsidRPr="00D4785C" w:rsidRDefault="00AD5049" w:rsidP="00AD5049">
      <w:pPr>
        <w:spacing w:line="360" w:lineRule="auto"/>
        <w:ind w:firstLine="720"/>
        <w:jc w:val="both"/>
        <w:rPr>
          <w:sz w:val="28"/>
          <w:szCs w:val="28"/>
        </w:rPr>
      </w:pPr>
      <w:r w:rsidRPr="00D4785C">
        <w:rPr>
          <w:rStyle w:val="ad"/>
          <w:b w:val="0"/>
          <w:sz w:val="28"/>
          <w:szCs w:val="28"/>
        </w:rPr>
        <w:t>Торговые компании</w:t>
      </w:r>
      <w:r w:rsidRPr="00D4785C">
        <w:rPr>
          <w:sz w:val="28"/>
          <w:szCs w:val="28"/>
        </w:rPr>
        <w:t xml:space="preserve"> во всем мире, чтобы соответствовать законодательным и рыночным требованиям, вынуждены внедрять одновременно несколько систем менеджмента. Иначе - затруднен поиск торговых партнеров, низки шансы на участие в тендерах и достаточно сложно выживать на рынке в условиях нарастающей глобализации.</w:t>
      </w:r>
    </w:p>
    <w:p w:rsidR="00AD5049" w:rsidRPr="00D4785C" w:rsidRDefault="00AD5049" w:rsidP="00AD5049">
      <w:pPr>
        <w:spacing w:line="360" w:lineRule="auto"/>
        <w:ind w:firstLine="720"/>
        <w:jc w:val="both"/>
        <w:rPr>
          <w:sz w:val="28"/>
          <w:szCs w:val="28"/>
        </w:rPr>
      </w:pPr>
      <w:r w:rsidRPr="00D4785C">
        <w:rPr>
          <w:sz w:val="28"/>
          <w:szCs w:val="28"/>
        </w:rPr>
        <w:t xml:space="preserve">Данная проблема может быть успешно решена путем внедрения на торговых предприятиях </w:t>
      </w:r>
      <w:r w:rsidRPr="00D4785C">
        <w:rPr>
          <w:rStyle w:val="ad"/>
          <w:b w:val="0"/>
          <w:sz w:val="28"/>
          <w:szCs w:val="28"/>
        </w:rPr>
        <w:t>интегрированных систем менеджмента (ИСМ)</w:t>
      </w:r>
      <w:r w:rsidRPr="00D4785C">
        <w:rPr>
          <w:sz w:val="28"/>
          <w:szCs w:val="28"/>
        </w:rPr>
        <w:t>. Целью построения подобной системы является создание объединенных документированных подсистем управления качеством, экологией, охраной труда, управления проектами и др., а также и их адаптация в рамках корпоративного менеджмента компании.</w:t>
      </w:r>
    </w:p>
    <w:p w:rsidR="00AD5049" w:rsidRPr="00D4785C" w:rsidRDefault="00AD5049" w:rsidP="00AD5049">
      <w:pPr>
        <w:spacing w:line="360" w:lineRule="auto"/>
        <w:ind w:firstLine="720"/>
        <w:jc w:val="both"/>
        <w:rPr>
          <w:sz w:val="28"/>
          <w:szCs w:val="28"/>
        </w:rPr>
      </w:pPr>
      <w:r w:rsidRPr="00D4785C">
        <w:rPr>
          <w:b/>
          <w:bCs/>
          <w:spacing w:val="1"/>
          <w:sz w:val="28"/>
          <w:szCs w:val="28"/>
        </w:rPr>
        <w:t xml:space="preserve">Объектом исследования </w:t>
      </w:r>
      <w:r w:rsidRPr="00D4785C">
        <w:rPr>
          <w:spacing w:val="1"/>
          <w:sz w:val="28"/>
          <w:szCs w:val="28"/>
        </w:rPr>
        <w:t xml:space="preserve">является </w:t>
      </w:r>
      <w:r w:rsidRPr="00D4785C">
        <w:rPr>
          <w:sz w:val="28"/>
          <w:szCs w:val="28"/>
        </w:rPr>
        <w:t>система менеджмента торгового предприятия.</w:t>
      </w:r>
    </w:p>
    <w:p w:rsidR="00AD5049" w:rsidRPr="00D4785C" w:rsidRDefault="00AD5049" w:rsidP="00AD5049">
      <w:pPr>
        <w:spacing w:line="360" w:lineRule="auto"/>
        <w:ind w:firstLine="708"/>
        <w:jc w:val="both"/>
        <w:rPr>
          <w:sz w:val="28"/>
          <w:szCs w:val="28"/>
        </w:rPr>
      </w:pPr>
      <w:r w:rsidRPr="00D4785C">
        <w:rPr>
          <w:b/>
          <w:bCs/>
          <w:sz w:val="28"/>
          <w:szCs w:val="28"/>
        </w:rPr>
        <w:t>Предмет исследования –</w:t>
      </w:r>
      <w:r w:rsidRPr="00D4785C">
        <w:rPr>
          <w:sz w:val="28"/>
          <w:szCs w:val="28"/>
        </w:rPr>
        <w:t xml:space="preserve"> внедрение интегрированной системы менеджмента</w:t>
      </w:r>
    </w:p>
    <w:p w:rsidR="00AD5049" w:rsidRPr="00D4785C" w:rsidRDefault="00AD5049" w:rsidP="00AD5049">
      <w:pPr>
        <w:spacing w:line="360" w:lineRule="auto"/>
        <w:ind w:firstLine="708"/>
        <w:jc w:val="both"/>
        <w:rPr>
          <w:sz w:val="28"/>
          <w:szCs w:val="28"/>
        </w:rPr>
      </w:pPr>
      <w:r w:rsidRPr="00D4785C">
        <w:rPr>
          <w:b/>
          <w:sz w:val="28"/>
          <w:szCs w:val="28"/>
        </w:rPr>
        <w:t>Цель данного дипломного проекта</w:t>
      </w:r>
      <w:r w:rsidRPr="00D4785C">
        <w:rPr>
          <w:sz w:val="28"/>
          <w:szCs w:val="28"/>
        </w:rPr>
        <w:t xml:space="preserve"> – проектирование условий для внедрения интегрированной системы менеджмента на торговом предприятии.</w:t>
      </w:r>
    </w:p>
    <w:p w:rsidR="00AD5049" w:rsidRPr="00D4785C" w:rsidRDefault="00AD5049" w:rsidP="00AD5049">
      <w:pPr>
        <w:spacing w:line="360" w:lineRule="auto"/>
        <w:ind w:firstLine="708"/>
        <w:jc w:val="both"/>
        <w:rPr>
          <w:sz w:val="28"/>
          <w:szCs w:val="28"/>
        </w:rPr>
      </w:pPr>
      <w:r w:rsidRPr="00D4785C">
        <w:rPr>
          <w:sz w:val="28"/>
          <w:szCs w:val="28"/>
        </w:rPr>
        <w:t>Для достижения этой цели будут выполнены следующие задачи:</w:t>
      </w:r>
    </w:p>
    <w:p w:rsidR="00AD5049" w:rsidRPr="00D4785C" w:rsidRDefault="00AD5049" w:rsidP="00AD5049">
      <w:pPr>
        <w:widowControl w:val="0"/>
        <w:numPr>
          <w:ilvl w:val="0"/>
          <w:numId w:val="3"/>
        </w:numPr>
        <w:tabs>
          <w:tab w:val="clear" w:pos="2148"/>
        </w:tabs>
        <w:autoSpaceDE w:val="0"/>
        <w:autoSpaceDN w:val="0"/>
        <w:adjustRightInd w:val="0"/>
        <w:spacing w:line="360" w:lineRule="auto"/>
        <w:ind w:left="360"/>
        <w:jc w:val="both"/>
        <w:rPr>
          <w:sz w:val="28"/>
          <w:szCs w:val="28"/>
        </w:rPr>
      </w:pPr>
      <w:r w:rsidRPr="00D4785C">
        <w:rPr>
          <w:sz w:val="28"/>
          <w:szCs w:val="28"/>
        </w:rPr>
        <w:t>раскрыть теоретические аспекты проектирования интегрированной системы менеджмента;</w:t>
      </w:r>
    </w:p>
    <w:p w:rsidR="00AD5049" w:rsidRPr="00D4785C" w:rsidRDefault="00AD5049" w:rsidP="00AD5049">
      <w:pPr>
        <w:widowControl w:val="0"/>
        <w:numPr>
          <w:ilvl w:val="0"/>
          <w:numId w:val="3"/>
        </w:numPr>
        <w:tabs>
          <w:tab w:val="clear" w:pos="2148"/>
        </w:tabs>
        <w:autoSpaceDE w:val="0"/>
        <w:autoSpaceDN w:val="0"/>
        <w:adjustRightInd w:val="0"/>
        <w:spacing w:line="360" w:lineRule="auto"/>
        <w:ind w:left="360"/>
        <w:jc w:val="both"/>
        <w:rPr>
          <w:sz w:val="28"/>
          <w:szCs w:val="28"/>
        </w:rPr>
      </w:pPr>
      <w:r w:rsidRPr="00D4785C">
        <w:rPr>
          <w:sz w:val="28"/>
          <w:szCs w:val="28"/>
        </w:rPr>
        <w:t>рассмотреть технологию создания интегрированной системы менеджмента;</w:t>
      </w:r>
    </w:p>
    <w:p w:rsidR="00AD5049" w:rsidRPr="00D4785C" w:rsidRDefault="00AD5049" w:rsidP="00AD5049">
      <w:pPr>
        <w:widowControl w:val="0"/>
        <w:numPr>
          <w:ilvl w:val="0"/>
          <w:numId w:val="3"/>
        </w:numPr>
        <w:tabs>
          <w:tab w:val="clear" w:pos="2148"/>
        </w:tabs>
        <w:autoSpaceDE w:val="0"/>
        <w:autoSpaceDN w:val="0"/>
        <w:adjustRightInd w:val="0"/>
        <w:spacing w:line="360" w:lineRule="auto"/>
        <w:ind w:left="360"/>
        <w:jc w:val="both"/>
        <w:rPr>
          <w:sz w:val="28"/>
          <w:szCs w:val="28"/>
        </w:rPr>
      </w:pPr>
      <w:r w:rsidRPr="00D4785C">
        <w:rPr>
          <w:sz w:val="28"/>
          <w:szCs w:val="28"/>
        </w:rPr>
        <w:t>раскрыть актуальность внедрения интегрированной системы менеджмента на торговых предприятиях;</w:t>
      </w:r>
    </w:p>
    <w:p w:rsidR="00AD5049" w:rsidRPr="00D4785C" w:rsidRDefault="00AD5049" w:rsidP="00AD5049">
      <w:pPr>
        <w:widowControl w:val="0"/>
        <w:numPr>
          <w:ilvl w:val="0"/>
          <w:numId w:val="3"/>
        </w:numPr>
        <w:tabs>
          <w:tab w:val="clear" w:pos="2148"/>
        </w:tabs>
        <w:autoSpaceDE w:val="0"/>
        <w:autoSpaceDN w:val="0"/>
        <w:adjustRightInd w:val="0"/>
        <w:spacing w:line="360" w:lineRule="auto"/>
        <w:ind w:left="360"/>
        <w:jc w:val="both"/>
        <w:rPr>
          <w:sz w:val="28"/>
          <w:szCs w:val="28"/>
        </w:rPr>
      </w:pPr>
      <w:r w:rsidRPr="00D4785C">
        <w:rPr>
          <w:sz w:val="28"/>
          <w:szCs w:val="28"/>
        </w:rPr>
        <w:t>дать характеристику ТЦ «Олимп»;</w:t>
      </w:r>
    </w:p>
    <w:p w:rsidR="00AD5049" w:rsidRPr="00D4785C" w:rsidRDefault="00AD5049" w:rsidP="00AD5049">
      <w:pPr>
        <w:widowControl w:val="0"/>
        <w:numPr>
          <w:ilvl w:val="0"/>
          <w:numId w:val="3"/>
        </w:numPr>
        <w:tabs>
          <w:tab w:val="clear" w:pos="2148"/>
        </w:tabs>
        <w:autoSpaceDE w:val="0"/>
        <w:autoSpaceDN w:val="0"/>
        <w:adjustRightInd w:val="0"/>
        <w:spacing w:line="360" w:lineRule="auto"/>
        <w:ind w:left="360"/>
        <w:jc w:val="both"/>
        <w:rPr>
          <w:sz w:val="28"/>
          <w:szCs w:val="28"/>
        </w:rPr>
      </w:pPr>
      <w:r w:rsidRPr="00D4785C">
        <w:rPr>
          <w:sz w:val="28"/>
          <w:szCs w:val="28"/>
        </w:rPr>
        <w:t>написать проект «Проектирование условий для внедрения интегрированной системы менеджмента ТЦ»;</w:t>
      </w:r>
    </w:p>
    <w:p w:rsidR="00AD5049" w:rsidRPr="00D4785C" w:rsidRDefault="00AD5049" w:rsidP="00AD5049">
      <w:pPr>
        <w:widowControl w:val="0"/>
        <w:numPr>
          <w:ilvl w:val="0"/>
          <w:numId w:val="3"/>
        </w:numPr>
        <w:tabs>
          <w:tab w:val="clear" w:pos="2148"/>
        </w:tabs>
        <w:autoSpaceDE w:val="0"/>
        <w:autoSpaceDN w:val="0"/>
        <w:adjustRightInd w:val="0"/>
        <w:spacing w:line="360" w:lineRule="auto"/>
        <w:ind w:left="360"/>
        <w:jc w:val="both"/>
        <w:rPr>
          <w:sz w:val="28"/>
          <w:szCs w:val="28"/>
        </w:rPr>
      </w:pPr>
      <w:r w:rsidRPr="00D4785C">
        <w:rPr>
          <w:sz w:val="28"/>
          <w:szCs w:val="28"/>
        </w:rPr>
        <w:t>проанализировать финансово-хозяйственную деятельность ТЦ «Олимп»;</w:t>
      </w:r>
    </w:p>
    <w:p w:rsidR="00AD5049" w:rsidRPr="00D4785C" w:rsidRDefault="00AD5049" w:rsidP="00AD5049">
      <w:pPr>
        <w:shd w:val="clear" w:color="auto" w:fill="FFFFFF"/>
        <w:tabs>
          <w:tab w:val="left" w:pos="1195"/>
        </w:tabs>
        <w:spacing w:line="360" w:lineRule="auto"/>
        <w:ind w:firstLine="720"/>
        <w:jc w:val="both"/>
        <w:rPr>
          <w:spacing w:val="-11"/>
          <w:sz w:val="28"/>
          <w:szCs w:val="28"/>
        </w:rPr>
      </w:pPr>
      <w:r w:rsidRPr="00D4785C">
        <w:rPr>
          <w:b/>
          <w:sz w:val="28"/>
          <w:szCs w:val="28"/>
        </w:rPr>
        <w:t>Гипотеза исследования</w:t>
      </w:r>
      <w:r w:rsidRPr="00D4785C">
        <w:rPr>
          <w:sz w:val="28"/>
          <w:szCs w:val="28"/>
        </w:rPr>
        <w:t xml:space="preserve"> в дипломной работе заключается в том, что если  качественно и детально разработать проекта «Проектирование условий для внедрения интегрированной системы менеджмента ТЦ», то его можно будет успешно  реализовать на практике и достичь желаемых результатов. </w:t>
      </w:r>
    </w:p>
    <w:p w:rsidR="00AD5049" w:rsidRPr="00D4785C" w:rsidRDefault="00AD5049" w:rsidP="00AD5049">
      <w:pPr>
        <w:shd w:val="clear" w:color="auto" w:fill="FFFFFF"/>
        <w:spacing w:before="5" w:line="360" w:lineRule="auto"/>
        <w:ind w:right="5" w:firstLine="720"/>
        <w:jc w:val="both"/>
        <w:rPr>
          <w:spacing w:val="-4"/>
          <w:sz w:val="28"/>
          <w:szCs w:val="28"/>
        </w:rPr>
      </w:pPr>
      <w:r w:rsidRPr="00D4785C">
        <w:rPr>
          <w:b/>
          <w:bCs/>
          <w:spacing w:val="-2"/>
          <w:sz w:val="28"/>
          <w:szCs w:val="28"/>
        </w:rPr>
        <w:t xml:space="preserve">Новизна исследования. </w:t>
      </w:r>
      <w:r w:rsidRPr="00D4785C">
        <w:rPr>
          <w:spacing w:val="-2"/>
          <w:sz w:val="28"/>
          <w:szCs w:val="28"/>
        </w:rPr>
        <w:t xml:space="preserve">Научная новизна исследования заключается в </w:t>
      </w:r>
      <w:r w:rsidRPr="00D4785C">
        <w:rPr>
          <w:spacing w:val="3"/>
          <w:sz w:val="28"/>
          <w:szCs w:val="28"/>
        </w:rPr>
        <w:t xml:space="preserve">индивидуальном творческом характере процесса </w:t>
      </w:r>
      <w:r w:rsidRPr="00D4785C">
        <w:rPr>
          <w:sz w:val="28"/>
          <w:szCs w:val="28"/>
        </w:rPr>
        <w:t>разработки интегрированной системы менеджмента, реального проекта</w:t>
      </w:r>
      <w:r w:rsidRPr="00D4785C">
        <w:rPr>
          <w:spacing w:val="3"/>
          <w:sz w:val="28"/>
          <w:szCs w:val="28"/>
        </w:rPr>
        <w:t xml:space="preserve"> </w:t>
      </w:r>
      <w:r w:rsidRPr="00D4785C">
        <w:rPr>
          <w:spacing w:val="-4"/>
          <w:sz w:val="28"/>
          <w:szCs w:val="28"/>
        </w:rPr>
        <w:t>и самостоятельном проведении маркетингового исследования.</w:t>
      </w:r>
    </w:p>
    <w:p w:rsidR="00AD5049" w:rsidRPr="00D4785C" w:rsidRDefault="00AD5049" w:rsidP="00AD5049">
      <w:pPr>
        <w:shd w:val="clear" w:color="auto" w:fill="FFFFFF"/>
        <w:spacing w:line="360" w:lineRule="auto"/>
        <w:ind w:left="5" w:firstLine="720"/>
        <w:jc w:val="both"/>
        <w:rPr>
          <w:spacing w:val="-2"/>
          <w:sz w:val="28"/>
          <w:szCs w:val="28"/>
        </w:rPr>
      </w:pPr>
      <w:r w:rsidRPr="00D4785C">
        <w:rPr>
          <w:b/>
          <w:bCs/>
          <w:spacing w:val="-2"/>
          <w:sz w:val="28"/>
          <w:szCs w:val="28"/>
        </w:rPr>
        <w:t xml:space="preserve">Степень и уровень разработанности проблемы. </w:t>
      </w:r>
      <w:r w:rsidRPr="00D4785C">
        <w:rPr>
          <w:spacing w:val="-2"/>
          <w:sz w:val="28"/>
          <w:szCs w:val="28"/>
        </w:rPr>
        <w:t xml:space="preserve">В настоящее время в </w:t>
      </w:r>
      <w:r w:rsidRPr="00D4785C">
        <w:rPr>
          <w:spacing w:val="8"/>
          <w:sz w:val="28"/>
          <w:szCs w:val="28"/>
        </w:rPr>
        <w:t xml:space="preserve">зарубежной и отечественной экономической литературе представлены </w:t>
      </w:r>
      <w:r w:rsidRPr="00D4785C">
        <w:rPr>
          <w:spacing w:val="-1"/>
          <w:sz w:val="28"/>
          <w:szCs w:val="28"/>
        </w:rPr>
        <w:t xml:space="preserve">различные варианты структур </w:t>
      </w:r>
      <w:r w:rsidRPr="00D4785C">
        <w:rPr>
          <w:sz w:val="28"/>
          <w:szCs w:val="28"/>
        </w:rPr>
        <w:t>интегрированной системы менеджмента</w:t>
      </w:r>
      <w:r w:rsidRPr="00D4785C">
        <w:rPr>
          <w:spacing w:val="-1"/>
          <w:sz w:val="28"/>
          <w:szCs w:val="28"/>
        </w:rPr>
        <w:t xml:space="preserve">, отличающихся количеством разделов, набором анализируемых показателей, </w:t>
      </w:r>
      <w:r w:rsidRPr="00D4785C">
        <w:rPr>
          <w:spacing w:val="-2"/>
          <w:sz w:val="28"/>
          <w:szCs w:val="28"/>
        </w:rPr>
        <w:t xml:space="preserve">подходами к разработке этих разделов. </w:t>
      </w:r>
    </w:p>
    <w:p w:rsidR="00AD5049" w:rsidRPr="00D4785C" w:rsidRDefault="00AD5049" w:rsidP="00AD5049">
      <w:pPr>
        <w:shd w:val="clear" w:color="auto" w:fill="FFFFFF"/>
        <w:spacing w:line="360" w:lineRule="auto"/>
        <w:ind w:left="5" w:firstLine="720"/>
        <w:jc w:val="both"/>
        <w:rPr>
          <w:sz w:val="28"/>
          <w:szCs w:val="28"/>
        </w:rPr>
      </w:pPr>
      <w:r w:rsidRPr="00D4785C">
        <w:rPr>
          <w:b/>
          <w:bCs/>
          <w:spacing w:val="-2"/>
          <w:sz w:val="28"/>
          <w:szCs w:val="28"/>
        </w:rPr>
        <w:t xml:space="preserve">Источниковой  базой </w:t>
      </w:r>
      <w:r w:rsidRPr="00D4785C">
        <w:rPr>
          <w:spacing w:val="-2"/>
          <w:sz w:val="28"/>
          <w:szCs w:val="28"/>
        </w:rPr>
        <w:t>исследования являются различные учебные и практические пособия, монографии, периодические издания, Интернет-ресурсы</w:t>
      </w:r>
      <w:r w:rsidRPr="00D4785C">
        <w:rPr>
          <w:sz w:val="28"/>
          <w:szCs w:val="28"/>
        </w:rPr>
        <w:t>, отечественных и иностранных источников, освящающих вопросы разработки интегрированной системы менеджмента.</w:t>
      </w:r>
    </w:p>
    <w:p w:rsidR="00AD5049" w:rsidRPr="00D4785C" w:rsidRDefault="00AD5049" w:rsidP="00AD5049">
      <w:pPr>
        <w:shd w:val="clear" w:color="auto" w:fill="FFFFFF"/>
        <w:spacing w:line="360" w:lineRule="auto"/>
        <w:ind w:left="5" w:firstLine="720"/>
        <w:jc w:val="both"/>
        <w:rPr>
          <w:color w:val="000000"/>
          <w:spacing w:val="-2"/>
          <w:sz w:val="28"/>
          <w:szCs w:val="28"/>
        </w:rPr>
      </w:pPr>
      <w:r w:rsidRPr="00D4785C">
        <w:rPr>
          <w:b/>
          <w:bCs/>
          <w:spacing w:val="6"/>
          <w:sz w:val="28"/>
          <w:szCs w:val="28"/>
        </w:rPr>
        <w:t xml:space="preserve">Методологической базой </w:t>
      </w:r>
      <w:r w:rsidRPr="00D4785C">
        <w:rPr>
          <w:spacing w:val="6"/>
          <w:sz w:val="28"/>
          <w:szCs w:val="28"/>
        </w:rPr>
        <w:t xml:space="preserve">исследования послужили работы таких </w:t>
      </w:r>
      <w:r w:rsidRPr="00D4785C">
        <w:rPr>
          <w:spacing w:val="-1"/>
          <w:sz w:val="28"/>
          <w:szCs w:val="28"/>
        </w:rPr>
        <w:t xml:space="preserve">авторов, как </w:t>
      </w:r>
      <w:r w:rsidRPr="00D4785C">
        <w:rPr>
          <w:sz w:val="28"/>
          <w:szCs w:val="28"/>
        </w:rPr>
        <w:t xml:space="preserve">Алешин Б.С., Александровская Л.Н., Шолом А.М., </w:t>
      </w:r>
      <w:r w:rsidRPr="00D4785C">
        <w:rPr>
          <w:color w:val="000000"/>
          <w:spacing w:val="-2"/>
          <w:sz w:val="28"/>
          <w:szCs w:val="28"/>
        </w:rPr>
        <w:t xml:space="preserve">Алтуфьева Л.В., Резников В.И., Сокол В.Г., </w:t>
      </w:r>
      <w:r w:rsidRPr="00D4785C">
        <w:rPr>
          <w:sz w:val="28"/>
          <w:szCs w:val="28"/>
        </w:rPr>
        <w:t xml:space="preserve">Анникова Н.Р., </w:t>
      </w:r>
      <w:r w:rsidRPr="00D4785C">
        <w:rPr>
          <w:color w:val="000000"/>
          <w:spacing w:val="-2"/>
          <w:sz w:val="28"/>
          <w:szCs w:val="28"/>
        </w:rPr>
        <w:t xml:space="preserve">Арыкова В.В., Брэйнс Л., </w:t>
      </w:r>
      <w:r w:rsidRPr="00D4785C">
        <w:rPr>
          <w:sz w:val="28"/>
          <w:szCs w:val="28"/>
        </w:rPr>
        <w:t>Василевская С.В., Василевская С.В.</w:t>
      </w:r>
      <w:r w:rsidRPr="00D4785C">
        <w:rPr>
          <w:spacing w:val="-1"/>
          <w:sz w:val="28"/>
          <w:szCs w:val="28"/>
        </w:rPr>
        <w:t>и др.</w:t>
      </w:r>
    </w:p>
    <w:p w:rsidR="00AD5049" w:rsidRPr="00D4785C" w:rsidRDefault="00AD5049" w:rsidP="00AD5049">
      <w:pPr>
        <w:shd w:val="clear" w:color="auto" w:fill="FFFFFF"/>
        <w:spacing w:line="360" w:lineRule="auto"/>
        <w:ind w:firstLine="720"/>
        <w:jc w:val="both"/>
        <w:rPr>
          <w:spacing w:val="-1"/>
          <w:sz w:val="28"/>
          <w:szCs w:val="28"/>
        </w:rPr>
      </w:pPr>
      <w:r w:rsidRPr="00D4785C">
        <w:rPr>
          <w:b/>
          <w:spacing w:val="-1"/>
          <w:sz w:val="28"/>
          <w:szCs w:val="28"/>
        </w:rPr>
        <w:t xml:space="preserve">Основными </w:t>
      </w:r>
      <w:r w:rsidRPr="00D4785C">
        <w:rPr>
          <w:b/>
          <w:bCs/>
          <w:spacing w:val="-1"/>
          <w:sz w:val="28"/>
          <w:szCs w:val="28"/>
        </w:rPr>
        <w:t xml:space="preserve">методами исследования </w:t>
      </w:r>
      <w:r w:rsidRPr="00D4785C">
        <w:rPr>
          <w:b/>
          <w:spacing w:val="-1"/>
          <w:sz w:val="28"/>
          <w:szCs w:val="28"/>
        </w:rPr>
        <w:t>данной работы являются</w:t>
      </w:r>
      <w:r w:rsidRPr="00D4785C">
        <w:rPr>
          <w:spacing w:val="-1"/>
          <w:sz w:val="28"/>
          <w:szCs w:val="28"/>
        </w:rPr>
        <w:t>:</w:t>
      </w:r>
    </w:p>
    <w:p w:rsidR="00AD5049" w:rsidRPr="00D4785C" w:rsidRDefault="00AD5049" w:rsidP="00AD5049">
      <w:pPr>
        <w:spacing w:line="360" w:lineRule="auto"/>
        <w:jc w:val="both"/>
        <w:rPr>
          <w:sz w:val="28"/>
          <w:szCs w:val="28"/>
        </w:rPr>
      </w:pPr>
      <w:r w:rsidRPr="00D4785C">
        <w:rPr>
          <w:sz w:val="28"/>
          <w:szCs w:val="28"/>
        </w:rPr>
        <w:t>анализ документов, статистический и экономический методы, методы проектирования – календарное, ресурсное и сетевое планирование.</w:t>
      </w:r>
    </w:p>
    <w:p w:rsidR="00AD5049" w:rsidRPr="00D4785C" w:rsidRDefault="00AD5049" w:rsidP="00AD5049">
      <w:pPr>
        <w:shd w:val="clear" w:color="auto" w:fill="FFFFFF"/>
        <w:spacing w:line="360" w:lineRule="auto"/>
        <w:ind w:left="5" w:right="5" w:firstLine="720"/>
        <w:jc w:val="both"/>
        <w:rPr>
          <w:sz w:val="28"/>
          <w:szCs w:val="28"/>
        </w:rPr>
      </w:pPr>
      <w:r w:rsidRPr="00D4785C">
        <w:rPr>
          <w:b/>
          <w:bCs/>
          <w:spacing w:val="13"/>
          <w:sz w:val="28"/>
          <w:szCs w:val="28"/>
        </w:rPr>
        <w:t xml:space="preserve">Теоретическая значимость работы. </w:t>
      </w:r>
      <w:r w:rsidRPr="00D4785C">
        <w:rPr>
          <w:spacing w:val="13"/>
          <w:sz w:val="28"/>
          <w:szCs w:val="28"/>
        </w:rPr>
        <w:t xml:space="preserve">Результаты настоящего </w:t>
      </w:r>
      <w:r w:rsidRPr="00D4785C">
        <w:rPr>
          <w:spacing w:val="-2"/>
          <w:sz w:val="28"/>
          <w:szCs w:val="28"/>
        </w:rPr>
        <w:t xml:space="preserve">исследования могут быть использованы в теоретическом курсе по дисциплине </w:t>
      </w:r>
      <w:r w:rsidRPr="00D4785C">
        <w:rPr>
          <w:sz w:val="28"/>
          <w:szCs w:val="28"/>
        </w:rPr>
        <w:t>«Интегрированной системы менеджмента».</w:t>
      </w:r>
    </w:p>
    <w:p w:rsidR="00AD5049" w:rsidRPr="00D4785C" w:rsidRDefault="00AD5049" w:rsidP="00AD5049">
      <w:pPr>
        <w:shd w:val="clear" w:color="auto" w:fill="FFFFFF"/>
        <w:spacing w:before="5" w:line="360" w:lineRule="auto"/>
        <w:ind w:right="5" w:firstLine="720"/>
        <w:jc w:val="both"/>
        <w:rPr>
          <w:sz w:val="28"/>
          <w:szCs w:val="28"/>
        </w:rPr>
      </w:pPr>
      <w:r w:rsidRPr="00D4785C">
        <w:rPr>
          <w:b/>
          <w:bCs/>
          <w:spacing w:val="7"/>
          <w:sz w:val="28"/>
          <w:szCs w:val="28"/>
        </w:rPr>
        <w:t xml:space="preserve">Практическая значимость работы </w:t>
      </w:r>
      <w:r w:rsidRPr="00D4785C">
        <w:rPr>
          <w:spacing w:val="7"/>
          <w:sz w:val="28"/>
          <w:szCs w:val="28"/>
        </w:rPr>
        <w:t xml:space="preserve">подразумевает возможность </w:t>
      </w:r>
      <w:r w:rsidRPr="00D4785C">
        <w:rPr>
          <w:sz w:val="28"/>
          <w:szCs w:val="28"/>
        </w:rPr>
        <w:t xml:space="preserve"> создание управляющей компании как условии внедрения ИСМ, так как предприятие столкнулось с проблемой запутанности отношений внутри фирмы и между отдельными бизнес-единицами, а также низкой управляемостью компании, что существенно усложняло управление компании на данном этапе. </w:t>
      </w: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AD5049">
      <w:pPr>
        <w:pStyle w:val="a4"/>
        <w:spacing w:line="360" w:lineRule="auto"/>
        <w:ind w:firstLine="900"/>
        <w:jc w:val="center"/>
        <w:rPr>
          <w:color w:val="000000"/>
          <w:spacing w:val="-2"/>
          <w:sz w:val="28"/>
          <w:szCs w:val="28"/>
        </w:rPr>
      </w:pPr>
      <w:r w:rsidRPr="008B37FD">
        <w:rPr>
          <w:sz w:val="28"/>
          <w:szCs w:val="28"/>
        </w:rPr>
        <w:t xml:space="preserve">1. </w:t>
      </w:r>
      <w:r w:rsidRPr="008B37FD">
        <w:rPr>
          <w:spacing w:val="-2"/>
          <w:sz w:val="28"/>
          <w:szCs w:val="28"/>
        </w:rPr>
        <w:t>ТЕОРЕТИЧЕСКИЕ</w:t>
      </w:r>
      <w:r>
        <w:rPr>
          <w:color w:val="000000"/>
          <w:spacing w:val="-2"/>
          <w:sz w:val="28"/>
          <w:szCs w:val="28"/>
        </w:rPr>
        <w:t xml:space="preserve"> ОСНОВЫ ИНТЕГРИРОВАННОЙ СИСТЕМЫ МЕНЕДЖМЕНТА</w:t>
      </w:r>
    </w:p>
    <w:p w:rsidR="00AD5049" w:rsidRDefault="00AD5049" w:rsidP="00AD5049">
      <w:pPr>
        <w:spacing w:line="360" w:lineRule="auto"/>
        <w:ind w:firstLine="900"/>
        <w:jc w:val="both"/>
        <w:rPr>
          <w:sz w:val="28"/>
          <w:szCs w:val="28"/>
        </w:rPr>
      </w:pPr>
    </w:p>
    <w:p w:rsidR="00AD5049" w:rsidRPr="004740EA" w:rsidRDefault="00AD5049" w:rsidP="00AD5049">
      <w:pPr>
        <w:spacing w:line="360" w:lineRule="auto"/>
        <w:ind w:firstLine="900"/>
        <w:jc w:val="both"/>
        <w:rPr>
          <w:sz w:val="28"/>
          <w:szCs w:val="28"/>
        </w:rPr>
      </w:pPr>
      <w:r w:rsidRPr="004740EA">
        <w:rPr>
          <w:sz w:val="28"/>
          <w:szCs w:val="28"/>
        </w:rPr>
        <w:t xml:space="preserve">1.1. Сущность и достоинства </w:t>
      </w:r>
      <w:r>
        <w:rPr>
          <w:sz w:val="28"/>
          <w:szCs w:val="28"/>
        </w:rPr>
        <w:t>интегрированной системы менеджмента</w:t>
      </w:r>
    </w:p>
    <w:p w:rsidR="00AD5049" w:rsidRPr="00314CB1" w:rsidRDefault="00AD5049" w:rsidP="00AD5049">
      <w:pPr>
        <w:spacing w:line="360" w:lineRule="auto"/>
        <w:jc w:val="both"/>
        <w:rPr>
          <w:sz w:val="28"/>
          <w:szCs w:val="28"/>
        </w:rPr>
      </w:pPr>
      <w:r w:rsidRPr="00314CB1">
        <w:rPr>
          <w:sz w:val="28"/>
          <w:szCs w:val="28"/>
        </w:rPr>
        <w:t>Интегрированная система менеджмента (ИСМ)</w:t>
      </w:r>
    </w:p>
    <w:p w:rsidR="00AD5049" w:rsidRPr="00314CB1" w:rsidRDefault="00AD5049" w:rsidP="00AD5049">
      <w:pPr>
        <w:spacing w:line="360" w:lineRule="auto"/>
        <w:jc w:val="both"/>
        <w:rPr>
          <w:sz w:val="28"/>
          <w:szCs w:val="28"/>
        </w:rPr>
      </w:pPr>
    </w:p>
    <w:p w:rsidR="00AD5049" w:rsidRDefault="00AD5049" w:rsidP="00AD5049">
      <w:pPr>
        <w:spacing w:line="360" w:lineRule="auto"/>
        <w:ind w:firstLine="708"/>
        <w:jc w:val="both"/>
        <w:rPr>
          <w:sz w:val="28"/>
          <w:szCs w:val="28"/>
        </w:rPr>
      </w:pPr>
      <w:r w:rsidRPr="00314CB1">
        <w:rPr>
          <w:sz w:val="28"/>
          <w:szCs w:val="28"/>
        </w:rPr>
        <w:t>Престиж предприятия определяется не только его способностью производить конкурентную качественную продукцию, но и методами решения проблем социальной и экологической ответственности, деловой этики, выбранными данным предприятием.</w:t>
      </w:r>
    </w:p>
    <w:p w:rsidR="00AD5049" w:rsidRPr="00314CB1" w:rsidRDefault="00AD5049" w:rsidP="00AD5049">
      <w:pPr>
        <w:spacing w:line="360" w:lineRule="auto"/>
        <w:ind w:firstLine="708"/>
        <w:jc w:val="both"/>
        <w:rPr>
          <w:sz w:val="28"/>
          <w:szCs w:val="28"/>
        </w:rPr>
      </w:pPr>
      <w:r w:rsidRPr="00314CB1">
        <w:rPr>
          <w:sz w:val="28"/>
          <w:szCs w:val="28"/>
        </w:rPr>
        <w:t>Это объясняется, во-первых, тем, что в свою деятельность предприятие вовлекает огромные, как правило, исчерпаемые природные ресурсы и, во-вторых, тем, что деятельность его вызывает социальные последствия в таких важных областях, как окружающая среда, безопасность производства и продукции, безопасность и права сотрудников.</w:t>
      </w:r>
    </w:p>
    <w:p w:rsidR="00AD5049" w:rsidRPr="00314CB1" w:rsidRDefault="00AD5049" w:rsidP="00AD5049">
      <w:pPr>
        <w:spacing w:line="360" w:lineRule="auto"/>
        <w:ind w:firstLine="708"/>
        <w:jc w:val="both"/>
        <w:rPr>
          <w:sz w:val="28"/>
          <w:szCs w:val="28"/>
        </w:rPr>
      </w:pPr>
      <w:r w:rsidRPr="00314CB1">
        <w:rPr>
          <w:sz w:val="28"/>
          <w:szCs w:val="28"/>
        </w:rPr>
        <w:t>Практически все промышленно развитые страны вступили на новый этап, характеризующийся развитием интегрированных систем менеджмента (ИСМ), основанных на системах менеджмента качества (СМК), системах экологического менеджмента (СЭМ), системах менеджмента профессиональной безопасности и здоровья (СМПБ) и др. Соответственно, современные системы менеджмента создаются на базе требований международных стандартов ИСО 9000, ИСО 14000, OHSAS 18001 и др., которые были разработаны на основе обобщения мирового теоретического и практического опыта в области менеджмента качества.</w:t>
      </w:r>
    </w:p>
    <w:p w:rsidR="00AD5049" w:rsidRPr="00314CB1" w:rsidRDefault="00AD5049" w:rsidP="00AD5049">
      <w:pPr>
        <w:spacing w:line="360" w:lineRule="auto"/>
        <w:ind w:firstLine="708"/>
        <w:jc w:val="both"/>
        <w:rPr>
          <w:sz w:val="28"/>
          <w:szCs w:val="28"/>
        </w:rPr>
      </w:pPr>
      <w:r w:rsidRPr="00314CB1">
        <w:rPr>
          <w:sz w:val="28"/>
          <w:szCs w:val="28"/>
        </w:rPr>
        <w:t>Не вызывает сомнений, что внедрение группы стандартов как интегрированной системы более экономично и эффективно по сравнению независимым внедрением нескольких стандартов на системы менеджмента. Однако, несмотря на актуальность проблемы и эффективность внедрения ИСМ, в литературе встречается крайне мало рекомендаций по этому вопросу.</w:t>
      </w:r>
    </w:p>
    <w:p w:rsidR="00AD5049" w:rsidRPr="00314CB1" w:rsidRDefault="00AD5049" w:rsidP="00AD5049">
      <w:pPr>
        <w:spacing w:line="360" w:lineRule="auto"/>
        <w:ind w:firstLine="708"/>
        <w:jc w:val="both"/>
        <w:rPr>
          <w:sz w:val="28"/>
          <w:szCs w:val="28"/>
        </w:rPr>
      </w:pPr>
      <w:r w:rsidRPr="00314CB1">
        <w:rPr>
          <w:sz w:val="28"/>
          <w:szCs w:val="28"/>
        </w:rPr>
        <w:t>Понятие интегрированной системы менеджмента у многих отечественных предприятий ассоциируется, во-первых, со сложным процессом по объединению в одно целое каких - либо систем менеджмента, а во - вторых, с оптимальным способом существования организации в условиях глобальной конкуренции. Однако в общепризнанном понимании ИСМ - это часть системы общего менеджмента предприятия, отвечающая требованиям двух или более международных стандартов на системы менеджмента и функционирующая как единое целое</w:t>
      </w:r>
      <w:r>
        <w:rPr>
          <w:sz w:val="28"/>
          <w:szCs w:val="28"/>
        </w:rPr>
        <w:t>.</w:t>
      </w:r>
    </w:p>
    <w:p w:rsidR="00AD5049" w:rsidRPr="00314CB1" w:rsidRDefault="00AD5049" w:rsidP="00AD5049">
      <w:pPr>
        <w:spacing w:line="360" w:lineRule="auto"/>
        <w:ind w:firstLine="708"/>
        <w:jc w:val="both"/>
        <w:rPr>
          <w:sz w:val="28"/>
          <w:szCs w:val="28"/>
        </w:rPr>
      </w:pPr>
      <w:r w:rsidRPr="00314CB1">
        <w:rPr>
          <w:sz w:val="28"/>
          <w:szCs w:val="28"/>
        </w:rPr>
        <w:t>Но ИСМ не следует отождествлять с системой общего менеджмента организации, объединяющей все аспекты деятельности организации. Даже при внедрении в организации всех действующих в настоящее время международных стандартов на системы менеджмента, интегрированная система менеджмента не будет тождественна системе общего менеджмента организации, так как область ее распространения пока еще не включает финансовый менеджмент, менеджмент персонала, инновационный менеджмент, менеджмент рисков, менеджмент ценных бумаг и др.</w:t>
      </w:r>
    </w:p>
    <w:p w:rsidR="00AD5049" w:rsidRPr="00314CB1" w:rsidRDefault="00AD5049" w:rsidP="00AD5049">
      <w:pPr>
        <w:spacing w:line="360" w:lineRule="auto"/>
        <w:ind w:firstLine="708"/>
        <w:jc w:val="both"/>
        <w:rPr>
          <w:sz w:val="28"/>
          <w:szCs w:val="28"/>
        </w:rPr>
      </w:pPr>
      <w:r w:rsidRPr="00314CB1">
        <w:rPr>
          <w:sz w:val="28"/>
          <w:szCs w:val="28"/>
        </w:rPr>
        <w:t xml:space="preserve">Организационно - методическим фундаментом для создания интегрированных систем служат стандарты ИСО серии 9000. Базовые понятия и принципы, сформулированные в этих стандартах, в наибольшей мере соответствуют понятиям и принципам общего менеджмента. При этом особую значимость представляет процессный подход, который не опосредованно (как это имеет место при функциональном подходе), а непосредственно отражает реальные процессы, осуществляемые в современном бизнесе. Немаловажно и то, что введение в действие стандартов ИСО серии 9000 в исторической ретроспективе предшествовало введению в действие других международных стандартов на системы менеджмента и во многом предопределило методологию их построения. </w:t>
      </w:r>
    </w:p>
    <w:p w:rsidR="00AD5049" w:rsidRDefault="00AD5049" w:rsidP="00AD5049">
      <w:pPr>
        <w:spacing w:line="360" w:lineRule="auto"/>
        <w:jc w:val="both"/>
        <w:rPr>
          <w:sz w:val="28"/>
          <w:szCs w:val="28"/>
        </w:rPr>
      </w:pPr>
      <w:r w:rsidRPr="00314CB1">
        <w:rPr>
          <w:sz w:val="28"/>
          <w:szCs w:val="28"/>
        </w:rPr>
        <w:t>Схематично интегрированную систему менеджмента компании можно представить следующим образом (рис.1</w:t>
      </w:r>
      <w:r>
        <w:rPr>
          <w:sz w:val="28"/>
          <w:szCs w:val="28"/>
        </w:rPr>
        <w:t>.1</w:t>
      </w:r>
      <w:r w:rsidRPr="00314CB1">
        <w:rPr>
          <w:sz w:val="28"/>
          <w:szCs w:val="28"/>
        </w:rPr>
        <w:t>)</w:t>
      </w:r>
      <w:r>
        <w:rPr>
          <w:sz w:val="28"/>
          <w:szCs w:val="28"/>
        </w:rPr>
        <w:t xml:space="preserve"> </w:t>
      </w:r>
    </w:p>
    <w:p w:rsidR="00AD5049" w:rsidRDefault="00AD5049" w:rsidP="00AD5049">
      <w:pPr>
        <w:spacing w:line="360" w:lineRule="auto"/>
        <w:jc w:val="both"/>
        <w:rPr>
          <w:sz w:val="28"/>
          <w:szCs w:val="28"/>
        </w:rPr>
      </w:pPr>
    </w:p>
    <w:p w:rsidR="00AD5049" w:rsidRDefault="00AD5049" w:rsidP="00AD5049">
      <w:pPr>
        <w:spacing w:line="360" w:lineRule="auto"/>
        <w:jc w:val="both"/>
        <w:rPr>
          <w:sz w:val="28"/>
          <w:szCs w:val="28"/>
        </w:rPr>
      </w:pPr>
    </w:p>
    <w:p w:rsidR="00AD5049" w:rsidRDefault="008F01B1" w:rsidP="00AD5049">
      <w:pPr>
        <w:spacing w:line="360" w:lineRule="auto"/>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left:0;text-align:left;margin-left:0;margin-top:2.85pt;width:490.5pt;height:683.25pt;z-index:-251657216" wrapcoords="6117 198 6117 5119 11310 5483 13373 5483 95 5945 95 14136 7255 14466 11025 14466 1921 14664 1921 21402 20628 21402 20675 14664 20201 14664 11144 14466 14724 14466 21505 14136 21529 5945 13491 5483 14440 5483 16787 5119 16763 198 6117 198">
            <v:imagedata r:id="rId10" o:title="Integrirovannaja-sistema-menedzhmenta"/>
            <w10:wrap type="tight"/>
          </v:shape>
        </w:pict>
      </w:r>
    </w:p>
    <w:p w:rsidR="00AD5049" w:rsidRDefault="00AD5049" w:rsidP="00AD5049">
      <w:pPr>
        <w:spacing w:line="360" w:lineRule="auto"/>
        <w:jc w:val="both"/>
        <w:rPr>
          <w:sz w:val="28"/>
          <w:szCs w:val="28"/>
        </w:rPr>
      </w:pPr>
    </w:p>
    <w:p w:rsidR="00AD5049" w:rsidRDefault="00AD5049" w:rsidP="00AD5049">
      <w:pPr>
        <w:spacing w:line="360" w:lineRule="auto"/>
        <w:jc w:val="both"/>
        <w:rPr>
          <w:sz w:val="28"/>
          <w:szCs w:val="28"/>
        </w:rPr>
      </w:pPr>
    </w:p>
    <w:p w:rsidR="00AD5049" w:rsidRDefault="00AD5049" w:rsidP="00AD5049">
      <w:pPr>
        <w:spacing w:line="360" w:lineRule="auto"/>
        <w:jc w:val="both"/>
        <w:rPr>
          <w:sz w:val="28"/>
          <w:szCs w:val="28"/>
        </w:rPr>
      </w:pPr>
    </w:p>
    <w:p w:rsidR="00AD5049" w:rsidRDefault="00AD5049" w:rsidP="00AD5049">
      <w:pPr>
        <w:spacing w:line="360" w:lineRule="auto"/>
        <w:jc w:val="both"/>
        <w:rPr>
          <w:sz w:val="28"/>
          <w:szCs w:val="28"/>
        </w:rPr>
      </w:pPr>
    </w:p>
    <w:p w:rsidR="00AD5049" w:rsidRDefault="00AD5049" w:rsidP="00AD5049">
      <w:pPr>
        <w:spacing w:line="360" w:lineRule="auto"/>
        <w:jc w:val="both"/>
        <w:rPr>
          <w:sz w:val="28"/>
          <w:szCs w:val="28"/>
        </w:rPr>
      </w:pPr>
    </w:p>
    <w:p w:rsidR="00AD5049" w:rsidRDefault="00AD5049" w:rsidP="00AD5049">
      <w:pPr>
        <w:spacing w:line="360" w:lineRule="auto"/>
        <w:jc w:val="both"/>
        <w:rPr>
          <w:sz w:val="28"/>
          <w:szCs w:val="28"/>
        </w:rPr>
      </w:pPr>
    </w:p>
    <w:p w:rsidR="00AD5049" w:rsidRDefault="00AD5049" w:rsidP="00AD5049">
      <w:pPr>
        <w:spacing w:line="360" w:lineRule="auto"/>
        <w:jc w:val="both"/>
        <w:rPr>
          <w:sz w:val="28"/>
          <w:szCs w:val="28"/>
        </w:rPr>
      </w:pPr>
    </w:p>
    <w:p w:rsidR="00AD5049" w:rsidRDefault="00AD5049" w:rsidP="00AD5049">
      <w:pPr>
        <w:spacing w:line="360" w:lineRule="auto"/>
        <w:jc w:val="both"/>
        <w:rPr>
          <w:sz w:val="28"/>
          <w:szCs w:val="28"/>
        </w:rPr>
      </w:pPr>
    </w:p>
    <w:p w:rsidR="00AD5049" w:rsidRDefault="00AD5049" w:rsidP="00AD5049">
      <w:pPr>
        <w:spacing w:line="360" w:lineRule="auto"/>
        <w:ind w:firstLine="708"/>
        <w:jc w:val="both"/>
        <w:rPr>
          <w:sz w:val="28"/>
          <w:szCs w:val="28"/>
        </w:rPr>
      </w:pPr>
    </w:p>
    <w:p w:rsidR="00AD5049" w:rsidRDefault="00AD5049" w:rsidP="00AD5049">
      <w:pPr>
        <w:spacing w:line="360" w:lineRule="auto"/>
        <w:ind w:firstLine="708"/>
        <w:jc w:val="both"/>
        <w:rPr>
          <w:sz w:val="28"/>
          <w:szCs w:val="28"/>
        </w:rPr>
      </w:pPr>
    </w:p>
    <w:p w:rsidR="00AD5049" w:rsidRDefault="00AD5049" w:rsidP="00AD5049">
      <w:pPr>
        <w:spacing w:line="360" w:lineRule="auto"/>
        <w:ind w:firstLine="708"/>
        <w:jc w:val="both"/>
        <w:rPr>
          <w:sz w:val="28"/>
          <w:szCs w:val="28"/>
        </w:rPr>
      </w:pPr>
    </w:p>
    <w:p w:rsidR="00AD5049" w:rsidRDefault="00AD5049" w:rsidP="00AD5049">
      <w:pPr>
        <w:spacing w:line="360" w:lineRule="auto"/>
        <w:ind w:firstLine="708"/>
        <w:jc w:val="both"/>
        <w:rPr>
          <w:sz w:val="28"/>
          <w:szCs w:val="28"/>
        </w:rPr>
      </w:pPr>
    </w:p>
    <w:p w:rsidR="00AD5049" w:rsidRDefault="00AD5049" w:rsidP="00AD5049">
      <w:pPr>
        <w:spacing w:line="360" w:lineRule="auto"/>
        <w:ind w:firstLine="708"/>
        <w:jc w:val="both"/>
        <w:rPr>
          <w:sz w:val="28"/>
          <w:szCs w:val="28"/>
        </w:rPr>
      </w:pPr>
    </w:p>
    <w:p w:rsidR="00AD5049" w:rsidRPr="00314CB1" w:rsidRDefault="00AD5049" w:rsidP="00AD5049">
      <w:pPr>
        <w:spacing w:line="360" w:lineRule="auto"/>
        <w:ind w:firstLine="708"/>
        <w:jc w:val="both"/>
        <w:rPr>
          <w:sz w:val="28"/>
          <w:szCs w:val="28"/>
        </w:rPr>
      </w:pPr>
      <w:r w:rsidRPr="00314CB1">
        <w:rPr>
          <w:sz w:val="28"/>
          <w:szCs w:val="28"/>
        </w:rPr>
        <w:t>Как видно из приведенной схемы, основными подсистемами ИСМ являются: подсистемы менеджмента качества, экологического менеджмента, менеджмента производственной безопасности и охраны труда, социальной ответственности и менеджмента информационной безопасности.</w:t>
      </w:r>
    </w:p>
    <w:p w:rsidR="00AD5049" w:rsidRPr="00314CB1" w:rsidRDefault="00AD5049" w:rsidP="00AD5049">
      <w:pPr>
        <w:spacing w:line="360" w:lineRule="auto"/>
        <w:ind w:firstLine="708"/>
        <w:jc w:val="both"/>
        <w:rPr>
          <w:sz w:val="28"/>
          <w:szCs w:val="28"/>
        </w:rPr>
      </w:pPr>
      <w:r w:rsidRPr="00314CB1">
        <w:rPr>
          <w:sz w:val="28"/>
          <w:szCs w:val="28"/>
        </w:rPr>
        <w:t xml:space="preserve">Внедрение интегрированной системы менеджмента на предприятии позволяет решить следующие проблемы, зачастую возникающие при параллельном или последовательном независимом внедрении нескольких стандартов: </w:t>
      </w:r>
    </w:p>
    <w:p w:rsidR="00AD5049" w:rsidRPr="00314CB1" w:rsidRDefault="00AD5049" w:rsidP="00AD5049">
      <w:pPr>
        <w:widowControl w:val="0"/>
        <w:numPr>
          <w:ilvl w:val="0"/>
          <w:numId w:val="4"/>
        </w:numPr>
        <w:tabs>
          <w:tab w:val="clear" w:pos="720"/>
        </w:tabs>
        <w:autoSpaceDE w:val="0"/>
        <w:autoSpaceDN w:val="0"/>
        <w:adjustRightInd w:val="0"/>
        <w:spacing w:line="360" w:lineRule="auto"/>
        <w:ind w:left="360"/>
        <w:jc w:val="both"/>
        <w:rPr>
          <w:sz w:val="28"/>
          <w:szCs w:val="28"/>
        </w:rPr>
      </w:pPr>
      <w:r w:rsidRPr="00314CB1">
        <w:rPr>
          <w:sz w:val="28"/>
          <w:szCs w:val="28"/>
        </w:rPr>
        <w:t>дублирование процессов, документов, должностей и функций подразделений;</w:t>
      </w:r>
    </w:p>
    <w:p w:rsidR="00AD5049" w:rsidRPr="00314CB1" w:rsidRDefault="00AD5049" w:rsidP="00AD5049">
      <w:pPr>
        <w:widowControl w:val="0"/>
        <w:numPr>
          <w:ilvl w:val="0"/>
          <w:numId w:val="4"/>
        </w:numPr>
        <w:tabs>
          <w:tab w:val="clear" w:pos="720"/>
        </w:tabs>
        <w:autoSpaceDE w:val="0"/>
        <w:autoSpaceDN w:val="0"/>
        <w:adjustRightInd w:val="0"/>
        <w:spacing w:line="360" w:lineRule="auto"/>
        <w:ind w:left="360"/>
        <w:jc w:val="both"/>
        <w:rPr>
          <w:sz w:val="28"/>
          <w:szCs w:val="28"/>
        </w:rPr>
      </w:pPr>
      <w:r w:rsidRPr="00314CB1">
        <w:rPr>
          <w:sz w:val="28"/>
          <w:szCs w:val="28"/>
        </w:rPr>
        <w:t>запутанность взаимосвязей между системами управления качеством, экологией, профессиональной безопасностью и здоровьем при независимом внедрении;</w:t>
      </w:r>
    </w:p>
    <w:p w:rsidR="00AD5049" w:rsidRPr="00314CB1" w:rsidRDefault="00AD5049" w:rsidP="00AD5049">
      <w:pPr>
        <w:widowControl w:val="0"/>
        <w:numPr>
          <w:ilvl w:val="0"/>
          <w:numId w:val="4"/>
        </w:numPr>
        <w:tabs>
          <w:tab w:val="clear" w:pos="720"/>
        </w:tabs>
        <w:autoSpaceDE w:val="0"/>
        <w:autoSpaceDN w:val="0"/>
        <w:adjustRightInd w:val="0"/>
        <w:spacing w:line="360" w:lineRule="auto"/>
        <w:ind w:left="360"/>
        <w:jc w:val="both"/>
        <w:rPr>
          <w:sz w:val="28"/>
          <w:szCs w:val="28"/>
        </w:rPr>
      </w:pPr>
      <w:r w:rsidRPr="00314CB1">
        <w:rPr>
          <w:sz w:val="28"/>
          <w:szCs w:val="28"/>
        </w:rPr>
        <w:t>сложность целостного восприятия системы менеджмента руководством компании, и, соответственно, низкая эффективность планирования, контроля и управления в целом;</w:t>
      </w:r>
    </w:p>
    <w:p w:rsidR="00AD5049" w:rsidRPr="00314CB1" w:rsidRDefault="00AD5049" w:rsidP="00AD5049">
      <w:pPr>
        <w:widowControl w:val="0"/>
        <w:numPr>
          <w:ilvl w:val="0"/>
          <w:numId w:val="4"/>
        </w:numPr>
        <w:tabs>
          <w:tab w:val="clear" w:pos="720"/>
        </w:tabs>
        <w:autoSpaceDE w:val="0"/>
        <w:autoSpaceDN w:val="0"/>
        <w:adjustRightInd w:val="0"/>
        <w:spacing w:line="360" w:lineRule="auto"/>
        <w:ind w:left="360"/>
        <w:jc w:val="both"/>
        <w:rPr>
          <w:sz w:val="28"/>
          <w:szCs w:val="28"/>
        </w:rPr>
      </w:pPr>
      <w:r w:rsidRPr="00314CB1">
        <w:rPr>
          <w:sz w:val="28"/>
          <w:szCs w:val="28"/>
        </w:rPr>
        <w:t>длительный срок внедрения группы стандартов на предприятии;</w:t>
      </w:r>
    </w:p>
    <w:p w:rsidR="00AD5049" w:rsidRPr="00314CB1" w:rsidRDefault="00AD5049" w:rsidP="00AD5049">
      <w:pPr>
        <w:widowControl w:val="0"/>
        <w:numPr>
          <w:ilvl w:val="0"/>
          <w:numId w:val="4"/>
        </w:numPr>
        <w:tabs>
          <w:tab w:val="clear" w:pos="720"/>
        </w:tabs>
        <w:autoSpaceDE w:val="0"/>
        <w:autoSpaceDN w:val="0"/>
        <w:adjustRightInd w:val="0"/>
        <w:spacing w:line="360" w:lineRule="auto"/>
        <w:ind w:left="360"/>
        <w:jc w:val="both"/>
        <w:rPr>
          <w:sz w:val="28"/>
          <w:szCs w:val="28"/>
        </w:rPr>
      </w:pPr>
      <w:r w:rsidRPr="00314CB1">
        <w:rPr>
          <w:sz w:val="28"/>
          <w:szCs w:val="28"/>
        </w:rPr>
        <w:t>большая трудоемкость и потребность в ресурсах при независимом внедрении группы стандартов</w:t>
      </w:r>
      <w:r>
        <w:rPr>
          <w:sz w:val="28"/>
          <w:szCs w:val="28"/>
        </w:rPr>
        <w:t>.</w:t>
      </w:r>
    </w:p>
    <w:p w:rsidR="00AD5049" w:rsidRPr="00314CB1" w:rsidRDefault="00AD5049" w:rsidP="00AD5049">
      <w:pPr>
        <w:spacing w:line="360" w:lineRule="auto"/>
        <w:jc w:val="both"/>
        <w:rPr>
          <w:sz w:val="28"/>
          <w:szCs w:val="28"/>
        </w:rPr>
      </w:pPr>
      <w:r w:rsidRPr="00314CB1">
        <w:rPr>
          <w:sz w:val="28"/>
          <w:szCs w:val="28"/>
        </w:rPr>
        <w:t>В результате интеграции систем менеджмента могут быть получены следующие преимущества:</w:t>
      </w:r>
    </w:p>
    <w:p w:rsidR="00AD5049" w:rsidRPr="00314CB1" w:rsidRDefault="00AD5049" w:rsidP="00AD5049">
      <w:pPr>
        <w:widowControl w:val="0"/>
        <w:numPr>
          <w:ilvl w:val="0"/>
          <w:numId w:val="5"/>
        </w:numPr>
        <w:tabs>
          <w:tab w:val="clear" w:pos="720"/>
        </w:tabs>
        <w:autoSpaceDE w:val="0"/>
        <w:autoSpaceDN w:val="0"/>
        <w:adjustRightInd w:val="0"/>
        <w:spacing w:line="360" w:lineRule="auto"/>
        <w:ind w:left="360"/>
        <w:jc w:val="both"/>
        <w:rPr>
          <w:sz w:val="28"/>
          <w:szCs w:val="28"/>
        </w:rPr>
      </w:pPr>
      <w:r w:rsidRPr="00314CB1">
        <w:rPr>
          <w:sz w:val="28"/>
          <w:szCs w:val="28"/>
        </w:rPr>
        <w:t>повышение технологичности их разработки, внедрения и функционирования;</w:t>
      </w:r>
    </w:p>
    <w:p w:rsidR="00AD5049" w:rsidRPr="00314CB1" w:rsidRDefault="00AD5049" w:rsidP="00AD5049">
      <w:pPr>
        <w:widowControl w:val="0"/>
        <w:numPr>
          <w:ilvl w:val="0"/>
          <w:numId w:val="5"/>
        </w:numPr>
        <w:tabs>
          <w:tab w:val="clear" w:pos="720"/>
        </w:tabs>
        <w:autoSpaceDE w:val="0"/>
        <w:autoSpaceDN w:val="0"/>
        <w:adjustRightInd w:val="0"/>
        <w:spacing w:line="360" w:lineRule="auto"/>
        <w:ind w:left="360"/>
        <w:jc w:val="both"/>
        <w:rPr>
          <w:sz w:val="28"/>
          <w:szCs w:val="28"/>
        </w:rPr>
      </w:pPr>
      <w:r w:rsidRPr="00314CB1">
        <w:rPr>
          <w:sz w:val="28"/>
          <w:szCs w:val="28"/>
        </w:rPr>
        <w:t>создание единой гармонизированной структуры менеджмента;</w:t>
      </w:r>
    </w:p>
    <w:p w:rsidR="00AD5049" w:rsidRPr="00314CB1" w:rsidRDefault="00AD5049" w:rsidP="00AD5049">
      <w:pPr>
        <w:widowControl w:val="0"/>
        <w:numPr>
          <w:ilvl w:val="0"/>
          <w:numId w:val="5"/>
        </w:numPr>
        <w:tabs>
          <w:tab w:val="clear" w:pos="720"/>
        </w:tabs>
        <w:autoSpaceDE w:val="0"/>
        <w:autoSpaceDN w:val="0"/>
        <w:adjustRightInd w:val="0"/>
        <w:spacing w:line="360" w:lineRule="auto"/>
        <w:ind w:left="360"/>
        <w:jc w:val="both"/>
        <w:rPr>
          <w:sz w:val="28"/>
          <w:szCs w:val="28"/>
        </w:rPr>
      </w:pPr>
      <w:r w:rsidRPr="00314CB1">
        <w:rPr>
          <w:sz w:val="28"/>
          <w:szCs w:val="28"/>
        </w:rPr>
        <w:t>снижение затрат на разработку, функционирование и сертификацию систем;</w:t>
      </w:r>
    </w:p>
    <w:p w:rsidR="00AD5049" w:rsidRPr="00314CB1" w:rsidRDefault="00AD5049" w:rsidP="00AD5049">
      <w:pPr>
        <w:widowControl w:val="0"/>
        <w:numPr>
          <w:ilvl w:val="0"/>
          <w:numId w:val="5"/>
        </w:numPr>
        <w:tabs>
          <w:tab w:val="clear" w:pos="720"/>
        </w:tabs>
        <w:autoSpaceDE w:val="0"/>
        <w:autoSpaceDN w:val="0"/>
        <w:adjustRightInd w:val="0"/>
        <w:spacing w:line="360" w:lineRule="auto"/>
        <w:ind w:left="360"/>
        <w:jc w:val="both"/>
        <w:rPr>
          <w:sz w:val="28"/>
          <w:szCs w:val="28"/>
        </w:rPr>
      </w:pPr>
      <w:r w:rsidRPr="00314CB1">
        <w:rPr>
          <w:sz w:val="28"/>
          <w:szCs w:val="28"/>
        </w:rPr>
        <w:t>совмещение ряда процессов (планирования, анализа со стороны руководства, управления документацией, обучения, внутренних аудитов и пр.)</w:t>
      </w:r>
    </w:p>
    <w:p w:rsidR="00AD5049" w:rsidRPr="00314CB1" w:rsidRDefault="00AD5049" w:rsidP="00AD5049">
      <w:pPr>
        <w:widowControl w:val="0"/>
        <w:numPr>
          <w:ilvl w:val="0"/>
          <w:numId w:val="5"/>
        </w:numPr>
        <w:tabs>
          <w:tab w:val="clear" w:pos="720"/>
        </w:tabs>
        <w:autoSpaceDE w:val="0"/>
        <w:autoSpaceDN w:val="0"/>
        <w:adjustRightInd w:val="0"/>
        <w:spacing w:line="360" w:lineRule="auto"/>
        <w:ind w:left="360"/>
        <w:jc w:val="both"/>
        <w:rPr>
          <w:sz w:val="28"/>
          <w:szCs w:val="28"/>
        </w:rPr>
      </w:pPr>
      <w:r w:rsidRPr="00314CB1">
        <w:rPr>
          <w:sz w:val="28"/>
          <w:szCs w:val="28"/>
        </w:rPr>
        <w:t>повышение мобильности и большей адаптации к изменяющимся условиям;</w:t>
      </w:r>
    </w:p>
    <w:p w:rsidR="00AD5049" w:rsidRPr="00314CB1" w:rsidRDefault="00AD5049" w:rsidP="00AD5049">
      <w:pPr>
        <w:widowControl w:val="0"/>
        <w:numPr>
          <w:ilvl w:val="0"/>
          <w:numId w:val="5"/>
        </w:numPr>
        <w:tabs>
          <w:tab w:val="clear" w:pos="720"/>
        </w:tabs>
        <w:autoSpaceDE w:val="0"/>
        <w:autoSpaceDN w:val="0"/>
        <w:adjustRightInd w:val="0"/>
        <w:spacing w:line="360" w:lineRule="auto"/>
        <w:ind w:left="360"/>
        <w:jc w:val="both"/>
        <w:rPr>
          <w:sz w:val="28"/>
          <w:szCs w:val="28"/>
        </w:rPr>
      </w:pPr>
      <w:r w:rsidRPr="00314CB1">
        <w:rPr>
          <w:sz w:val="28"/>
          <w:szCs w:val="28"/>
        </w:rPr>
        <w:t>большая привлекательность для потребителей, инвесторов и других заинтересованных сторон</w:t>
      </w:r>
      <w:r>
        <w:rPr>
          <w:sz w:val="28"/>
          <w:szCs w:val="28"/>
        </w:rPr>
        <w:t>.</w:t>
      </w:r>
    </w:p>
    <w:p w:rsidR="00AD5049" w:rsidRPr="00314CB1" w:rsidRDefault="00AD5049" w:rsidP="00AD5049">
      <w:pPr>
        <w:spacing w:line="360" w:lineRule="auto"/>
        <w:ind w:firstLine="360"/>
        <w:jc w:val="both"/>
        <w:rPr>
          <w:sz w:val="28"/>
          <w:szCs w:val="28"/>
        </w:rPr>
      </w:pPr>
      <w:r w:rsidRPr="00314CB1">
        <w:rPr>
          <w:sz w:val="28"/>
          <w:szCs w:val="28"/>
        </w:rPr>
        <w:t>Для создания интегрированной системы менеджмента предприятию придется затратить немалые силы и ресурсы, но в итоге будет сформирована корпоративная система менеджмента предприятия, нацеленная на достижение устойчивых финансовых показателей, с учетом интересов потребителей, персонала, акционеров, поставщиков и общества. Внедрение ИСМ на предприятиях следует рассматривать как важнейшую предпосылку роста их конкурентоспособности и устойчивого развития в условиях рынка.</w:t>
      </w:r>
    </w:p>
    <w:p w:rsidR="00AD5049" w:rsidRDefault="00AD5049" w:rsidP="00AD5049">
      <w:pPr>
        <w:pStyle w:val="imagename"/>
        <w:spacing w:line="360" w:lineRule="auto"/>
        <w:ind w:firstLine="900"/>
        <w:jc w:val="both"/>
        <w:outlineLvl w:val="0"/>
        <w:rPr>
          <w:b w:val="0"/>
          <w:color w:val="auto"/>
          <w:sz w:val="28"/>
          <w:szCs w:val="28"/>
        </w:rPr>
      </w:pPr>
      <w:r w:rsidRPr="00B07414">
        <w:rPr>
          <w:b w:val="0"/>
          <w:color w:val="auto"/>
          <w:sz w:val="28"/>
          <w:szCs w:val="28"/>
        </w:rPr>
        <w:t xml:space="preserve">1.2. </w:t>
      </w:r>
      <w:r>
        <w:rPr>
          <w:b w:val="0"/>
          <w:color w:val="auto"/>
          <w:sz w:val="28"/>
          <w:szCs w:val="28"/>
        </w:rPr>
        <w:t>Технология с</w:t>
      </w:r>
      <w:r w:rsidRPr="00B07414">
        <w:rPr>
          <w:b w:val="0"/>
          <w:color w:val="auto"/>
          <w:sz w:val="28"/>
          <w:szCs w:val="28"/>
        </w:rPr>
        <w:t>оздани</w:t>
      </w:r>
      <w:r>
        <w:rPr>
          <w:b w:val="0"/>
          <w:color w:val="auto"/>
          <w:sz w:val="28"/>
          <w:szCs w:val="28"/>
        </w:rPr>
        <w:t>я</w:t>
      </w:r>
      <w:r w:rsidRPr="00B07414">
        <w:rPr>
          <w:b w:val="0"/>
          <w:color w:val="auto"/>
          <w:sz w:val="28"/>
          <w:szCs w:val="28"/>
        </w:rPr>
        <w:t xml:space="preserve"> </w:t>
      </w:r>
      <w:r>
        <w:rPr>
          <w:b w:val="0"/>
          <w:color w:val="auto"/>
          <w:sz w:val="28"/>
          <w:szCs w:val="28"/>
        </w:rPr>
        <w:t>интегрированной системы менеджмента</w:t>
      </w:r>
    </w:p>
    <w:p w:rsidR="00AD5049" w:rsidRDefault="008F01B1" w:rsidP="00AD5049">
      <w:pPr>
        <w:pStyle w:val="a4"/>
        <w:spacing w:line="360" w:lineRule="auto"/>
        <w:ind w:firstLine="900"/>
        <w:jc w:val="both"/>
        <w:rPr>
          <w:sz w:val="28"/>
          <w:szCs w:val="28"/>
        </w:rPr>
      </w:pPr>
      <w:r>
        <w:rPr>
          <w:noProof/>
        </w:rPr>
        <w:pict>
          <v:shape id="_x0000_s1100" type="#_x0000_t75" style="position:absolute;left:0;text-align:left;margin-left:117pt;margin-top:215.5pt;width:207pt;height:119.25pt;z-index:251657216" o:allowoverlap="f">
            <v:imagedata r:id="rId11" o:title="Безымянный"/>
          </v:shape>
        </w:pict>
      </w:r>
      <w:r w:rsidR="00AD5049">
        <w:rPr>
          <w:sz w:val="28"/>
          <w:szCs w:val="28"/>
        </w:rPr>
        <w:t>П</w:t>
      </w:r>
      <w:r w:rsidR="00AD5049" w:rsidRPr="00C06EEE">
        <w:rPr>
          <w:sz w:val="28"/>
          <w:szCs w:val="28"/>
        </w:rPr>
        <w:t>рактическое создание интегрированных систем менеджмента осуществляется по одному из следующих вариантов</w:t>
      </w:r>
      <w:r w:rsidR="00AD5049" w:rsidRPr="00D345C5">
        <w:rPr>
          <w:sz w:val="28"/>
          <w:szCs w:val="28"/>
        </w:rPr>
        <w:t xml:space="preserve"> [14, </w:t>
      </w:r>
      <w:r w:rsidR="00AD5049">
        <w:rPr>
          <w:sz w:val="28"/>
          <w:szCs w:val="28"/>
          <w:lang w:val="en-US"/>
        </w:rPr>
        <w:t>c</w:t>
      </w:r>
      <w:r w:rsidR="00AD5049" w:rsidRPr="00D345C5">
        <w:rPr>
          <w:sz w:val="28"/>
          <w:szCs w:val="28"/>
        </w:rPr>
        <w:t>.67]</w:t>
      </w:r>
      <w:r w:rsidR="00AD5049" w:rsidRPr="00C06EEE">
        <w:rPr>
          <w:sz w:val="28"/>
          <w:szCs w:val="28"/>
        </w:rPr>
        <w:t xml:space="preserve">: </w:t>
      </w:r>
      <w:r w:rsidR="00AD5049">
        <w:rPr>
          <w:sz w:val="28"/>
          <w:szCs w:val="28"/>
        </w:rPr>
        <w:t xml:space="preserve">                                  </w:t>
      </w:r>
      <w:r w:rsidR="00AD5049" w:rsidRPr="00C06EEE">
        <w:rPr>
          <w:sz w:val="28"/>
          <w:szCs w:val="28"/>
        </w:rPr>
        <w:t xml:space="preserve">- создание аддитивных (от лат. additio— прибавление) моделей ИСМ, когда к системе менеджмента качества (СМК), выполняющей роль базовой системы и в необходимых случаях использующей требования ХАССП,GMP или FSC, последовательно добавляются система экологического менеджмента (СЭМ), система OHSAS (рис. </w:t>
      </w:r>
      <w:r w:rsidR="00AD5049">
        <w:rPr>
          <w:sz w:val="28"/>
          <w:szCs w:val="28"/>
        </w:rPr>
        <w:t>1.2.</w:t>
      </w:r>
      <w:r w:rsidR="00AD5049" w:rsidRPr="00C06EEE">
        <w:rPr>
          <w:sz w:val="28"/>
          <w:szCs w:val="28"/>
        </w:rPr>
        <w:t xml:space="preserve">). При применении данного варианта разрыв между началом работ по внедрению одной системы и началом внедрения следующей может составлять от полугода до нескольких лет; </w:t>
      </w:r>
    </w:p>
    <w:p w:rsidR="00AD5049" w:rsidRDefault="00AD5049" w:rsidP="00AD5049">
      <w:pPr>
        <w:pStyle w:val="a4"/>
        <w:spacing w:line="360" w:lineRule="auto"/>
        <w:ind w:firstLine="900"/>
        <w:jc w:val="both"/>
        <w:rPr>
          <w:noProof/>
          <w:sz w:val="28"/>
          <w:szCs w:val="28"/>
        </w:rPr>
      </w:pPr>
    </w:p>
    <w:p w:rsidR="00AD5049" w:rsidRDefault="00AD5049" w:rsidP="00AD5049">
      <w:pPr>
        <w:pStyle w:val="a4"/>
        <w:spacing w:line="360" w:lineRule="auto"/>
        <w:ind w:firstLine="900"/>
        <w:jc w:val="both"/>
        <w:rPr>
          <w:noProof/>
          <w:sz w:val="28"/>
          <w:szCs w:val="28"/>
        </w:rPr>
      </w:pPr>
    </w:p>
    <w:p w:rsidR="00AD5049" w:rsidRDefault="00AD5049" w:rsidP="00AD5049">
      <w:pPr>
        <w:pStyle w:val="a4"/>
        <w:spacing w:line="360" w:lineRule="auto"/>
        <w:ind w:firstLine="900"/>
        <w:jc w:val="both"/>
        <w:rPr>
          <w:noProof/>
          <w:sz w:val="28"/>
          <w:szCs w:val="28"/>
        </w:rPr>
      </w:pPr>
    </w:p>
    <w:p w:rsidR="00AD5049" w:rsidRPr="004740EA" w:rsidRDefault="00AD5049" w:rsidP="00AD5049">
      <w:pPr>
        <w:pStyle w:val="imagename"/>
        <w:ind w:firstLine="900"/>
        <w:jc w:val="both"/>
        <w:rPr>
          <w:b w:val="0"/>
          <w:color w:val="auto"/>
          <w:sz w:val="28"/>
          <w:szCs w:val="28"/>
        </w:rPr>
      </w:pPr>
      <w:r>
        <w:rPr>
          <w:noProof/>
          <w:color w:val="auto"/>
          <w:sz w:val="28"/>
          <w:szCs w:val="28"/>
        </w:rPr>
        <w:t>Рис. 1.2.</w:t>
      </w:r>
      <w:r w:rsidRPr="006E32BB">
        <w:rPr>
          <w:noProof/>
        </w:rPr>
        <w:t xml:space="preserve"> </w:t>
      </w:r>
      <w:r>
        <w:rPr>
          <w:noProof/>
        </w:rPr>
        <w:t xml:space="preserve"> </w:t>
      </w:r>
      <w:r w:rsidRPr="004740EA">
        <w:rPr>
          <w:b w:val="0"/>
          <w:color w:val="auto"/>
          <w:sz w:val="28"/>
          <w:szCs w:val="28"/>
        </w:rPr>
        <w:t>Аддитивная модель</w:t>
      </w:r>
    </w:p>
    <w:p w:rsidR="00AD5049" w:rsidRPr="00BB570D" w:rsidRDefault="00AD5049" w:rsidP="00AD5049">
      <w:pPr>
        <w:pStyle w:val="imagename"/>
        <w:spacing w:line="360" w:lineRule="auto"/>
        <w:ind w:firstLine="900"/>
        <w:jc w:val="both"/>
        <w:outlineLvl w:val="0"/>
        <w:rPr>
          <w:b w:val="0"/>
          <w:color w:val="auto"/>
          <w:sz w:val="28"/>
          <w:szCs w:val="28"/>
        </w:rPr>
      </w:pPr>
      <w:r w:rsidRPr="00BB570D">
        <w:rPr>
          <w:b w:val="0"/>
          <w:color w:val="auto"/>
          <w:sz w:val="28"/>
          <w:szCs w:val="28"/>
        </w:rPr>
        <w:t xml:space="preserve">- создание полностью интегрированных моделей, когда все системы менеджмента объединяются в единый </w:t>
      </w:r>
      <w:r>
        <w:rPr>
          <w:b w:val="0"/>
          <w:color w:val="auto"/>
          <w:sz w:val="28"/>
          <w:szCs w:val="28"/>
        </w:rPr>
        <w:t>|комплекс одновременно (рис. 1.3</w:t>
      </w:r>
      <w:r w:rsidRPr="00BB570D">
        <w:rPr>
          <w:b w:val="0"/>
          <w:color w:val="auto"/>
          <w:sz w:val="28"/>
          <w:szCs w:val="28"/>
        </w:rPr>
        <w:t xml:space="preserve">.). </w:t>
      </w:r>
      <w:r w:rsidRPr="005A729B">
        <w:rPr>
          <w:b w:val="0"/>
          <w:color w:val="auto"/>
          <w:sz w:val="28"/>
          <w:szCs w:val="28"/>
        </w:rPr>
        <w:t>Н</w:t>
      </w:r>
      <w:r w:rsidRPr="00BB570D">
        <w:rPr>
          <w:b w:val="0"/>
          <w:color w:val="auto"/>
          <w:sz w:val="28"/>
          <w:szCs w:val="28"/>
        </w:rPr>
        <w:t xml:space="preserve">есмотря на неоспоримые организационные и экономические преимущества второго варианта создания ИСМ, он встречается еще крайне редко, что обусловлено сложностью работ по данному варианту и тем, что появление MSS происходило на протяжении длительного периода времени: стандарты ИСО серии 9000 были введены в действие в </w:t>
      </w:r>
      <w:smartTag w:uri="urn:schemas-microsoft-com:office:smarttags" w:element="metricconverter">
        <w:smartTagPr>
          <w:attr w:name="ProductID" w:val="1987 г"/>
        </w:smartTagPr>
        <w:r w:rsidRPr="00BB570D">
          <w:rPr>
            <w:b w:val="0"/>
            <w:color w:val="auto"/>
            <w:sz w:val="28"/>
            <w:szCs w:val="28"/>
          </w:rPr>
          <w:t>1987 г</w:t>
        </w:r>
      </w:smartTag>
      <w:r w:rsidRPr="00BB570D">
        <w:rPr>
          <w:b w:val="0"/>
          <w:color w:val="auto"/>
          <w:sz w:val="28"/>
          <w:szCs w:val="28"/>
        </w:rPr>
        <w:t xml:space="preserve">., принципы ХАССП и GMP — в начале 90-х годов, стандарты ИСО 14000 — в </w:t>
      </w:r>
      <w:smartTag w:uri="urn:schemas-microsoft-com:office:smarttags" w:element="metricconverter">
        <w:smartTagPr>
          <w:attr w:name="ProductID" w:val="1996 г"/>
        </w:smartTagPr>
        <w:r w:rsidRPr="00BB570D">
          <w:rPr>
            <w:b w:val="0"/>
            <w:color w:val="auto"/>
            <w:sz w:val="28"/>
            <w:szCs w:val="28"/>
          </w:rPr>
          <w:t>1996 г</w:t>
        </w:r>
      </w:smartTag>
      <w:r w:rsidRPr="00BB570D">
        <w:rPr>
          <w:b w:val="0"/>
          <w:color w:val="auto"/>
          <w:sz w:val="28"/>
          <w:szCs w:val="28"/>
        </w:rPr>
        <w:t xml:space="preserve">., стандарты OHSAS, ISA и FSC — в конце 90-х годов. </w:t>
      </w:r>
    </w:p>
    <w:p w:rsidR="00AD5049" w:rsidRPr="00C06EEE" w:rsidRDefault="008F01B1" w:rsidP="00AD5049">
      <w:pPr>
        <w:pStyle w:val="a4"/>
        <w:spacing w:line="360" w:lineRule="auto"/>
        <w:ind w:firstLine="900"/>
        <w:jc w:val="both"/>
        <w:rPr>
          <w:sz w:val="28"/>
          <w:szCs w:val="28"/>
        </w:rPr>
      </w:pPr>
      <w:r>
        <w:rPr>
          <w:sz w:val="28"/>
          <w:szCs w:val="28"/>
        </w:rPr>
        <w:pict>
          <v:shape id="_x0000_i1025" type="#_x0000_t75" style="width:327pt;height:184.5pt">
            <v:imagedata r:id="rId12" o:title="Безымянный2"/>
          </v:shape>
        </w:pict>
      </w:r>
    </w:p>
    <w:p w:rsidR="00AD5049" w:rsidRDefault="00AD5049" w:rsidP="00AD5049">
      <w:pPr>
        <w:pStyle w:val="imagename"/>
        <w:spacing w:line="360" w:lineRule="auto"/>
        <w:ind w:firstLine="900"/>
        <w:jc w:val="both"/>
        <w:outlineLvl w:val="0"/>
        <w:rPr>
          <w:b w:val="0"/>
          <w:color w:val="auto"/>
          <w:sz w:val="28"/>
          <w:szCs w:val="28"/>
        </w:rPr>
      </w:pPr>
      <w:r>
        <w:rPr>
          <w:color w:val="auto"/>
          <w:sz w:val="28"/>
          <w:szCs w:val="28"/>
        </w:rPr>
        <w:t>Рис.1.3.</w:t>
      </w:r>
      <w:r w:rsidRPr="006E32BB">
        <w:rPr>
          <w:b w:val="0"/>
          <w:color w:val="auto"/>
          <w:sz w:val="28"/>
          <w:szCs w:val="28"/>
        </w:rPr>
        <w:t xml:space="preserve"> </w:t>
      </w:r>
      <w:r>
        <w:rPr>
          <w:b w:val="0"/>
          <w:color w:val="auto"/>
          <w:sz w:val="28"/>
          <w:szCs w:val="28"/>
        </w:rPr>
        <w:t xml:space="preserve"> </w:t>
      </w:r>
      <w:r w:rsidRPr="00BB570D">
        <w:rPr>
          <w:b w:val="0"/>
          <w:color w:val="auto"/>
          <w:sz w:val="28"/>
          <w:szCs w:val="28"/>
        </w:rPr>
        <w:t>Модель одновременного интегрирования</w:t>
      </w:r>
    </w:p>
    <w:p w:rsidR="00AD5049" w:rsidRPr="008D7B3D" w:rsidRDefault="00AD5049" w:rsidP="00AD5049">
      <w:pPr>
        <w:spacing w:line="360" w:lineRule="auto"/>
        <w:ind w:firstLine="708"/>
        <w:jc w:val="both"/>
        <w:rPr>
          <w:sz w:val="28"/>
          <w:szCs w:val="28"/>
        </w:rPr>
      </w:pPr>
      <w:r w:rsidRPr="008D7B3D">
        <w:rPr>
          <w:sz w:val="28"/>
          <w:szCs w:val="28"/>
        </w:rPr>
        <w:t xml:space="preserve">При кажущейся простоте обеих моделей (аддитивной и полностью интегрированной модели), существует достаточно сложная, многим схожая с проектной, методология. </w:t>
      </w:r>
    </w:p>
    <w:p w:rsidR="00AD5049" w:rsidRPr="008D7B3D" w:rsidRDefault="00AD5049" w:rsidP="00AD5049">
      <w:pPr>
        <w:spacing w:line="360" w:lineRule="auto"/>
        <w:ind w:firstLine="708"/>
        <w:jc w:val="both"/>
        <w:rPr>
          <w:sz w:val="28"/>
          <w:szCs w:val="28"/>
        </w:rPr>
      </w:pPr>
      <w:r w:rsidRPr="008D7B3D">
        <w:rPr>
          <w:sz w:val="28"/>
          <w:szCs w:val="28"/>
        </w:rPr>
        <w:t>При рассмотрении вопросов полноты и глубины интеграции следует обратить особое внимание на процессный и системный принципы стандартов ИСО серии 9000, а также на принцип постоянного совершенствования систем. Из восьми принципов международных стандартов ИСО 9000:2000 важнее всего по вопросам интеграции (для развития ИСМ) указать на три, взаимосвязанных между собой принципа:</w:t>
      </w:r>
    </w:p>
    <w:p w:rsidR="00AD5049" w:rsidRPr="008D7B3D" w:rsidRDefault="00AD5049" w:rsidP="00AD5049">
      <w:pPr>
        <w:spacing w:line="360" w:lineRule="auto"/>
        <w:jc w:val="both"/>
        <w:rPr>
          <w:sz w:val="28"/>
          <w:szCs w:val="28"/>
        </w:rPr>
      </w:pPr>
      <w:r w:rsidRPr="008D7B3D">
        <w:rPr>
          <w:sz w:val="28"/>
          <w:szCs w:val="28"/>
        </w:rPr>
        <w:t>-</w:t>
      </w:r>
      <w:r w:rsidRPr="008D7B3D">
        <w:rPr>
          <w:sz w:val="28"/>
          <w:szCs w:val="28"/>
        </w:rPr>
        <w:tab/>
        <w:t>Процессный подход – желаемые результаты достигаются эффективнее, если деятельностью компании и связанными с ней ресурсами управляют как процессом.</w:t>
      </w:r>
    </w:p>
    <w:p w:rsidR="00AD5049" w:rsidRPr="008D7B3D" w:rsidRDefault="00AD5049" w:rsidP="00AD5049">
      <w:pPr>
        <w:spacing w:line="360" w:lineRule="auto"/>
        <w:jc w:val="both"/>
        <w:rPr>
          <w:sz w:val="28"/>
          <w:szCs w:val="28"/>
        </w:rPr>
      </w:pPr>
      <w:r w:rsidRPr="008D7B3D">
        <w:rPr>
          <w:sz w:val="28"/>
          <w:szCs w:val="28"/>
        </w:rPr>
        <w:t>-</w:t>
      </w:r>
      <w:r w:rsidRPr="008D7B3D">
        <w:rPr>
          <w:sz w:val="28"/>
          <w:szCs w:val="28"/>
        </w:rPr>
        <w:tab/>
        <w:t>Системный подход к управлению – определение, понимание и управление взаимосвязанными процессами как системой вносит значительный вклад в результативность и эффективность деятельности компании по достижению поставленных  целей.</w:t>
      </w:r>
    </w:p>
    <w:p w:rsidR="00AD5049" w:rsidRPr="008D7B3D" w:rsidRDefault="00AD5049" w:rsidP="00AD5049">
      <w:pPr>
        <w:spacing w:line="360" w:lineRule="auto"/>
        <w:jc w:val="both"/>
        <w:rPr>
          <w:sz w:val="28"/>
          <w:szCs w:val="28"/>
        </w:rPr>
      </w:pPr>
      <w:r w:rsidRPr="008D7B3D">
        <w:rPr>
          <w:sz w:val="28"/>
          <w:szCs w:val="28"/>
        </w:rPr>
        <w:t>-</w:t>
      </w:r>
      <w:r w:rsidRPr="008D7B3D">
        <w:rPr>
          <w:sz w:val="28"/>
          <w:szCs w:val="28"/>
        </w:rPr>
        <w:tab/>
        <w:t xml:space="preserve">Постоянное совершенствование – постоянное улучшение деятельности компании следует рассматривать как постоянную ее цель.                                                            </w:t>
      </w:r>
      <w:r>
        <w:rPr>
          <w:sz w:val="28"/>
          <w:szCs w:val="28"/>
        </w:rPr>
        <w:t xml:space="preserve">            </w:t>
      </w:r>
      <w:r w:rsidRPr="008D7B3D">
        <w:rPr>
          <w:sz w:val="28"/>
          <w:szCs w:val="28"/>
        </w:rPr>
        <w:t>Полноту интеграции систем менеджмента можно оценивать по полноте интеграции процессов планирования и анализа. Если во всех процессах разработки и согласования планов учтены в полном объеме задачи, которые должны решить разные системы менеджмента, следовательно, достигнута полнота интеграции процессов планирования СМК и процесса планирования других систем.</w:t>
      </w:r>
    </w:p>
    <w:p w:rsidR="00AD5049" w:rsidRPr="008D7B3D" w:rsidRDefault="00AD5049" w:rsidP="00AD5049">
      <w:pPr>
        <w:spacing w:line="360" w:lineRule="auto"/>
        <w:ind w:firstLine="708"/>
        <w:jc w:val="both"/>
        <w:rPr>
          <w:sz w:val="28"/>
          <w:szCs w:val="28"/>
        </w:rPr>
      </w:pPr>
      <w:r w:rsidRPr="008D7B3D">
        <w:rPr>
          <w:sz w:val="28"/>
          <w:szCs w:val="28"/>
        </w:rPr>
        <w:t xml:space="preserve">Создание ИСМ, что называется «с нуля», должно строиться на принципах, установленных во всех международных стандартах менеджмента. При этом в качестве базовых должны приниматься принципы, сформулированные в стандартах ИСО серии 9000, и в первую очередь такие, как процессный и системный подходы, лидерство руководителя и вовлечение работников. Реализация именно этих принципов позволяет наилучшим образом обеспечить интегрирование отдельных стандартов в единую систему. </w:t>
      </w:r>
    </w:p>
    <w:p w:rsidR="00AD5049" w:rsidRPr="008D7B3D" w:rsidRDefault="00AD5049" w:rsidP="00AD5049">
      <w:pPr>
        <w:spacing w:line="360" w:lineRule="auto"/>
        <w:ind w:firstLine="708"/>
        <w:jc w:val="both"/>
        <w:rPr>
          <w:sz w:val="28"/>
          <w:szCs w:val="28"/>
        </w:rPr>
      </w:pPr>
      <w:r w:rsidRPr="008D7B3D">
        <w:rPr>
          <w:sz w:val="28"/>
          <w:szCs w:val="28"/>
        </w:rPr>
        <w:t xml:space="preserve">Порядок создания ИСМ может быть таким же, как и при создании СМК в соответствии с требованиями стандартов ИСО серии 9000. В общем случае этот порядок включает последовательное выполнение этапов, показанных на </w:t>
      </w:r>
      <w:r>
        <w:rPr>
          <w:sz w:val="28"/>
          <w:szCs w:val="28"/>
        </w:rPr>
        <w:t>(</w:t>
      </w:r>
      <w:r w:rsidRPr="008D7B3D">
        <w:rPr>
          <w:sz w:val="28"/>
          <w:szCs w:val="28"/>
        </w:rPr>
        <w:t>рис. 1.</w:t>
      </w:r>
      <w:r>
        <w:rPr>
          <w:sz w:val="28"/>
          <w:szCs w:val="28"/>
        </w:rPr>
        <w:t>4)</w:t>
      </w:r>
      <w:r w:rsidRPr="008D7B3D">
        <w:rPr>
          <w:sz w:val="28"/>
          <w:szCs w:val="28"/>
        </w:rPr>
        <w:t>. [27, c.117].</w:t>
      </w:r>
    </w:p>
    <w:p w:rsidR="00AD5049" w:rsidRDefault="008F01B1" w:rsidP="00AD5049">
      <w:pPr>
        <w:pStyle w:val="a4"/>
        <w:spacing w:line="360" w:lineRule="auto"/>
        <w:jc w:val="both"/>
        <w:rPr>
          <w:noProof/>
          <w:sz w:val="28"/>
          <w:szCs w:val="28"/>
        </w:rPr>
      </w:pPr>
      <w:r>
        <w:rPr>
          <w:noProof/>
          <w:sz w:val="28"/>
          <w:szCs w:val="28"/>
        </w:rPr>
        <w:pict>
          <v:shape id="_x0000_i1026" type="#_x0000_t75" style="width:468pt;height:117.75pt">
            <v:imagedata r:id="rId13" o:title="Безымянный3"/>
          </v:shape>
        </w:pict>
      </w:r>
    </w:p>
    <w:p w:rsidR="00AD5049" w:rsidRDefault="00AD5049" w:rsidP="00AD5049">
      <w:pPr>
        <w:pStyle w:val="a4"/>
        <w:spacing w:line="360" w:lineRule="auto"/>
        <w:ind w:firstLine="900"/>
        <w:jc w:val="both"/>
        <w:rPr>
          <w:sz w:val="28"/>
          <w:szCs w:val="28"/>
        </w:rPr>
      </w:pPr>
      <w:r w:rsidRPr="00BB570D">
        <w:rPr>
          <w:b/>
          <w:sz w:val="28"/>
          <w:szCs w:val="28"/>
        </w:rPr>
        <w:t>Рис</w:t>
      </w:r>
      <w:r>
        <w:rPr>
          <w:b/>
          <w:sz w:val="28"/>
          <w:szCs w:val="28"/>
        </w:rPr>
        <w:t>.</w:t>
      </w:r>
      <w:r w:rsidRPr="00BB570D">
        <w:rPr>
          <w:b/>
          <w:sz w:val="28"/>
          <w:szCs w:val="28"/>
        </w:rPr>
        <w:t xml:space="preserve"> 1.</w:t>
      </w:r>
      <w:r>
        <w:rPr>
          <w:b/>
          <w:sz w:val="28"/>
          <w:szCs w:val="28"/>
        </w:rPr>
        <w:t>4</w:t>
      </w:r>
      <w:r w:rsidRPr="00BB570D">
        <w:rPr>
          <w:b/>
          <w:sz w:val="28"/>
          <w:szCs w:val="28"/>
        </w:rPr>
        <w:t>.</w:t>
      </w:r>
      <w:r w:rsidRPr="00DB1B72">
        <w:rPr>
          <w:sz w:val="28"/>
          <w:szCs w:val="28"/>
        </w:rPr>
        <w:t xml:space="preserve"> </w:t>
      </w:r>
      <w:r>
        <w:rPr>
          <w:sz w:val="28"/>
          <w:szCs w:val="28"/>
        </w:rPr>
        <w:t xml:space="preserve"> </w:t>
      </w:r>
      <w:r w:rsidRPr="007520E2">
        <w:rPr>
          <w:sz w:val="28"/>
          <w:szCs w:val="28"/>
        </w:rPr>
        <w:t>Технология создания ИСМ</w:t>
      </w:r>
    </w:p>
    <w:p w:rsidR="00AD5049" w:rsidRPr="008D7B3D" w:rsidRDefault="00AD5049" w:rsidP="00AD5049">
      <w:pPr>
        <w:spacing w:line="360" w:lineRule="auto"/>
        <w:ind w:firstLine="708"/>
        <w:jc w:val="both"/>
        <w:rPr>
          <w:sz w:val="28"/>
          <w:szCs w:val="28"/>
        </w:rPr>
      </w:pPr>
      <w:r w:rsidRPr="008D7B3D">
        <w:rPr>
          <w:sz w:val="28"/>
          <w:szCs w:val="28"/>
        </w:rPr>
        <w:t>Выполнение всех этапов во всех системах менеджмента совпадают полностью, что предполагает их объединение в какой-либо степени в рамках действия интегрированной системы:</w:t>
      </w:r>
    </w:p>
    <w:p w:rsidR="00AD5049" w:rsidRPr="008D7B3D" w:rsidRDefault="00AD5049" w:rsidP="00AD5049">
      <w:pPr>
        <w:spacing w:line="360" w:lineRule="auto"/>
        <w:jc w:val="both"/>
        <w:rPr>
          <w:sz w:val="28"/>
          <w:szCs w:val="28"/>
        </w:rPr>
      </w:pPr>
      <w:r w:rsidRPr="008D7B3D">
        <w:rPr>
          <w:sz w:val="28"/>
          <w:szCs w:val="28"/>
        </w:rPr>
        <w:t>-</w:t>
      </w:r>
      <w:r w:rsidRPr="008D7B3D">
        <w:rPr>
          <w:sz w:val="28"/>
          <w:szCs w:val="28"/>
        </w:rPr>
        <w:tab/>
        <w:t xml:space="preserve">Планирование и установление целей </w:t>
      </w:r>
    </w:p>
    <w:p w:rsidR="00AD5049" w:rsidRPr="008D7B3D" w:rsidRDefault="00AD5049" w:rsidP="00AD5049">
      <w:pPr>
        <w:spacing w:line="360" w:lineRule="auto"/>
        <w:jc w:val="both"/>
        <w:rPr>
          <w:sz w:val="28"/>
          <w:szCs w:val="28"/>
        </w:rPr>
      </w:pPr>
      <w:r w:rsidRPr="008D7B3D">
        <w:rPr>
          <w:sz w:val="28"/>
          <w:szCs w:val="28"/>
        </w:rPr>
        <w:t>-</w:t>
      </w:r>
      <w:r w:rsidRPr="008D7B3D">
        <w:rPr>
          <w:sz w:val="28"/>
          <w:szCs w:val="28"/>
        </w:rPr>
        <w:tab/>
        <w:t>Аудит системы</w:t>
      </w:r>
    </w:p>
    <w:p w:rsidR="00AD5049" w:rsidRPr="008D7B3D" w:rsidRDefault="00AD5049" w:rsidP="00AD5049">
      <w:pPr>
        <w:spacing w:line="360" w:lineRule="auto"/>
        <w:jc w:val="both"/>
        <w:rPr>
          <w:sz w:val="28"/>
          <w:szCs w:val="28"/>
        </w:rPr>
      </w:pPr>
      <w:r w:rsidRPr="008D7B3D">
        <w:rPr>
          <w:sz w:val="28"/>
          <w:szCs w:val="28"/>
        </w:rPr>
        <w:t>-</w:t>
      </w:r>
      <w:r w:rsidRPr="008D7B3D">
        <w:rPr>
          <w:sz w:val="28"/>
          <w:szCs w:val="28"/>
        </w:rPr>
        <w:tab/>
        <w:t>Сбор и анализ данных</w:t>
      </w:r>
    </w:p>
    <w:p w:rsidR="00AD5049" w:rsidRPr="008D7B3D" w:rsidRDefault="00AD5049" w:rsidP="00AD5049">
      <w:pPr>
        <w:spacing w:line="360" w:lineRule="auto"/>
        <w:jc w:val="both"/>
        <w:rPr>
          <w:sz w:val="28"/>
          <w:szCs w:val="28"/>
        </w:rPr>
      </w:pPr>
      <w:r w:rsidRPr="008D7B3D">
        <w:rPr>
          <w:sz w:val="28"/>
          <w:szCs w:val="28"/>
        </w:rPr>
        <w:t>-</w:t>
      </w:r>
      <w:r w:rsidRPr="008D7B3D">
        <w:rPr>
          <w:sz w:val="28"/>
          <w:szCs w:val="28"/>
        </w:rPr>
        <w:tab/>
        <w:t>Анализ системы менеджмента</w:t>
      </w:r>
    </w:p>
    <w:p w:rsidR="00AD5049" w:rsidRPr="008D7B3D" w:rsidRDefault="00AD5049" w:rsidP="00AD5049">
      <w:pPr>
        <w:spacing w:line="360" w:lineRule="auto"/>
        <w:jc w:val="both"/>
        <w:rPr>
          <w:sz w:val="28"/>
          <w:szCs w:val="28"/>
        </w:rPr>
      </w:pPr>
      <w:r w:rsidRPr="008D7B3D">
        <w:rPr>
          <w:sz w:val="28"/>
          <w:szCs w:val="28"/>
        </w:rPr>
        <w:t>-</w:t>
      </w:r>
      <w:r w:rsidRPr="008D7B3D">
        <w:rPr>
          <w:sz w:val="28"/>
          <w:szCs w:val="28"/>
        </w:rPr>
        <w:tab/>
        <w:t>Корректирующие и предупреждающие действия</w:t>
      </w:r>
    </w:p>
    <w:p w:rsidR="00AD5049" w:rsidRPr="008D7B3D" w:rsidRDefault="00AD5049" w:rsidP="00AD5049">
      <w:pPr>
        <w:spacing w:line="360" w:lineRule="auto"/>
        <w:ind w:firstLine="708"/>
        <w:jc w:val="both"/>
        <w:rPr>
          <w:sz w:val="28"/>
          <w:szCs w:val="28"/>
        </w:rPr>
      </w:pPr>
      <w:r w:rsidRPr="008D7B3D">
        <w:rPr>
          <w:sz w:val="28"/>
          <w:szCs w:val="28"/>
        </w:rPr>
        <w:t xml:space="preserve">Этот порядок включает в себя пять этапов: организация работ по созданию ИСМ, проектирование ИСМ, документирование ИСМ, внедрение ИСМ, подготовка сертификации ИСМ. На первом этапе, организация работ по созданию ИСМ, основной задачей является создание организационных предпосылок для разработки и внедрения ИСМ. </w:t>
      </w:r>
    </w:p>
    <w:p w:rsidR="00AD5049" w:rsidRPr="008D7B3D" w:rsidRDefault="00AD5049" w:rsidP="00AD5049">
      <w:pPr>
        <w:spacing w:line="360" w:lineRule="auto"/>
        <w:ind w:firstLine="708"/>
        <w:jc w:val="both"/>
        <w:rPr>
          <w:sz w:val="28"/>
          <w:szCs w:val="28"/>
        </w:rPr>
      </w:pPr>
      <w:r w:rsidRPr="008D7B3D">
        <w:rPr>
          <w:sz w:val="28"/>
          <w:szCs w:val="28"/>
        </w:rPr>
        <w:t>Особая роль на данном этапе работ должна принадлежать высшему руководству организации, принимающему решение о создании ИСМ. Приступая к разработке системы, высшему руководству необходимо четко представлять себе не только явные выгоды от выполнения этой работы, но и потенциальные риски, а также масштаб, сложность и продолжительность работы. Важно оценить уровень компетентности своих менеджеров и специалистов для успешного выполнения этой работы, определить целесообразность привлечения внешних консультантов. При этом исключительно важно предпринять меры, направленные на обеспечение психологической устойчивости персонала организации.</w:t>
      </w:r>
    </w:p>
    <w:p w:rsidR="00AD5049" w:rsidRPr="008D7B3D" w:rsidRDefault="00AD5049" w:rsidP="00AD5049">
      <w:pPr>
        <w:spacing w:line="360" w:lineRule="auto"/>
        <w:ind w:firstLine="708"/>
        <w:jc w:val="both"/>
        <w:rPr>
          <w:sz w:val="28"/>
          <w:szCs w:val="28"/>
        </w:rPr>
      </w:pPr>
      <w:r w:rsidRPr="008D7B3D">
        <w:rPr>
          <w:sz w:val="28"/>
          <w:szCs w:val="28"/>
        </w:rPr>
        <w:t>Как свидетельствует современная практика, длительность реорганизации менеджмента (особенно в тех случаях, когда она носит радикальный характер) и отдаленное проявление ее результатов вызывают усталость, раздражение, а иногда и полное разочарование в среде менеджеров и специалистов организации. Это в свою очередь может стать причиной снижения их творческой активности и работоспособности. В числе наиболее значимых мер, которые должны помочь преодолеть возможные негативные психологические явления в ходе работы по созданию ИСМ, участниками которых становятся все без исключения сотрудники организации, могут быть:</w:t>
      </w:r>
    </w:p>
    <w:p w:rsidR="00AD5049" w:rsidRPr="008D7B3D" w:rsidRDefault="00AD5049" w:rsidP="00AD5049">
      <w:pPr>
        <w:spacing w:line="360" w:lineRule="auto"/>
        <w:jc w:val="both"/>
        <w:rPr>
          <w:sz w:val="28"/>
          <w:szCs w:val="28"/>
        </w:rPr>
      </w:pPr>
      <w:r w:rsidRPr="008D7B3D">
        <w:rPr>
          <w:sz w:val="28"/>
          <w:szCs w:val="28"/>
        </w:rPr>
        <w:t>- проведение, прежде всего руководством организации, широкой разъяснительной работы в части причин, целей, характера, сроков и последствий создания ИСМ (при этом следует избегать появления у сотрудников завышенных ожиданий);</w:t>
      </w:r>
    </w:p>
    <w:p w:rsidR="00AD5049" w:rsidRPr="008D7B3D" w:rsidRDefault="00AD5049" w:rsidP="00AD5049">
      <w:pPr>
        <w:spacing w:line="360" w:lineRule="auto"/>
        <w:jc w:val="both"/>
        <w:rPr>
          <w:sz w:val="28"/>
          <w:szCs w:val="28"/>
        </w:rPr>
      </w:pPr>
      <w:r w:rsidRPr="008D7B3D">
        <w:rPr>
          <w:sz w:val="28"/>
          <w:szCs w:val="28"/>
        </w:rPr>
        <w:t>- выработка четкой стратегии создания ИСМ, определение и выделение для ее реализации необходимых ресурсов;</w:t>
      </w:r>
    </w:p>
    <w:p w:rsidR="00AD5049" w:rsidRPr="008D7B3D" w:rsidRDefault="00AD5049" w:rsidP="00AD5049">
      <w:pPr>
        <w:spacing w:line="360" w:lineRule="auto"/>
        <w:jc w:val="both"/>
        <w:rPr>
          <w:sz w:val="28"/>
          <w:szCs w:val="28"/>
        </w:rPr>
      </w:pPr>
      <w:r w:rsidRPr="008D7B3D">
        <w:rPr>
          <w:sz w:val="28"/>
          <w:szCs w:val="28"/>
        </w:rPr>
        <w:t>- обеспечение благоприятных стартовых условий для выполнения работ, в частности путем формирования руководящих и рабочих органов, способных придать процессу создания ИСМ необходимый импу</w:t>
      </w:r>
      <w:r>
        <w:rPr>
          <w:sz w:val="28"/>
          <w:szCs w:val="28"/>
        </w:rPr>
        <w:t>льс и непрерывность (на рис. 1.5</w:t>
      </w:r>
      <w:r w:rsidRPr="008D7B3D">
        <w:rPr>
          <w:sz w:val="28"/>
          <w:szCs w:val="28"/>
        </w:rPr>
        <w:t>. приведен один из возможных вариантов организации работ по созданию ИСМ);</w:t>
      </w:r>
    </w:p>
    <w:p w:rsidR="00AD5049" w:rsidRPr="008D7B3D" w:rsidRDefault="00AD5049" w:rsidP="00AD5049">
      <w:pPr>
        <w:spacing w:line="360" w:lineRule="auto"/>
        <w:jc w:val="both"/>
        <w:rPr>
          <w:sz w:val="28"/>
          <w:szCs w:val="28"/>
        </w:rPr>
      </w:pPr>
      <w:r w:rsidRPr="008D7B3D">
        <w:rPr>
          <w:sz w:val="28"/>
          <w:szCs w:val="28"/>
        </w:rPr>
        <w:t>-  специальные занятия и тренинги для членов руководящих и рабочих органов;</w:t>
      </w:r>
    </w:p>
    <w:p w:rsidR="00AD5049" w:rsidRPr="008D7B3D" w:rsidRDefault="00AD5049" w:rsidP="00AD5049">
      <w:pPr>
        <w:spacing w:line="360" w:lineRule="auto"/>
        <w:jc w:val="both"/>
        <w:rPr>
          <w:sz w:val="28"/>
          <w:szCs w:val="28"/>
        </w:rPr>
      </w:pPr>
      <w:r w:rsidRPr="008D7B3D">
        <w:rPr>
          <w:sz w:val="28"/>
          <w:szCs w:val="28"/>
        </w:rPr>
        <w:t>- постоянная поддержка работ со стороны руководства, демонстрация заинтересованности в успешном завершении работ, проявление особого внимания группам и отдельным сотрудникам, от которых можно ожидать наибольшего противодействия;</w:t>
      </w:r>
    </w:p>
    <w:p w:rsidR="00AD5049" w:rsidRPr="008D7B3D" w:rsidRDefault="00AD5049" w:rsidP="00AD5049">
      <w:pPr>
        <w:spacing w:line="360" w:lineRule="auto"/>
        <w:jc w:val="both"/>
        <w:rPr>
          <w:sz w:val="28"/>
          <w:szCs w:val="28"/>
        </w:rPr>
      </w:pPr>
      <w:r w:rsidRPr="008D7B3D">
        <w:rPr>
          <w:sz w:val="28"/>
          <w:szCs w:val="28"/>
        </w:rPr>
        <w:t>- мониторинг и регулярный анализ хода работ, информирование о его результатах всего персонала посредством прямых контактов с сотрудниками. Выполнение указанных мер предполагает реализацию таких базовых принципов менеджмента, как лидерство руководителя и вовлеченность работников.</w:t>
      </w:r>
    </w:p>
    <w:p w:rsidR="00AD5049" w:rsidRPr="007520E2" w:rsidRDefault="00AD5049" w:rsidP="00AD5049">
      <w:pPr>
        <w:pStyle w:val="a4"/>
        <w:spacing w:line="360" w:lineRule="auto"/>
        <w:ind w:firstLine="900"/>
        <w:jc w:val="both"/>
        <w:rPr>
          <w:noProof/>
          <w:sz w:val="28"/>
          <w:szCs w:val="28"/>
        </w:rPr>
      </w:pPr>
    </w:p>
    <w:p w:rsidR="00AD5049" w:rsidRDefault="00AD5049" w:rsidP="00AD5049">
      <w:pPr>
        <w:pStyle w:val="imagename"/>
        <w:spacing w:line="360" w:lineRule="auto"/>
        <w:ind w:firstLine="900"/>
        <w:jc w:val="both"/>
        <w:outlineLvl w:val="0"/>
        <w:rPr>
          <w:b w:val="0"/>
          <w:color w:val="auto"/>
          <w:sz w:val="28"/>
          <w:szCs w:val="28"/>
        </w:rPr>
      </w:pPr>
    </w:p>
    <w:p w:rsidR="00AD5049" w:rsidRPr="007520E2" w:rsidRDefault="008F01B1" w:rsidP="00AD5049">
      <w:pPr>
        <w:pStyle w:val="imagename"/>
        <w:spacing w:line="360" w:lineRule="auto"/>
        <w:ind w:firstLine="900"/>
        <w:jc w:val="both"/>
        <w:outlineLvl w:val="0"/>
        <w:rPr>
          <w:b w:val="0"/>
          <w:color w:val="auto"/>
          <w:sz w:val="28"/>
          <w:szCs w:val="28"/>
        </w:rPr>
      </w:pPr>
      <w:r>
        <w:rPr>
          <w:noProof/>
          <w:sz w:val="28"/>
          <w:szCs w:val="28"/>
        </w:rPr>
        <w:pict>
          <v:shape id="_x0000_s1099" type="#_x0000_t75" style="position:absolute;left:0;text-align:left;margin-left:-.3pt;margin-top:-.3pt;width:467.25pt;height:608.25pt;z-index:-251660288" wrapcoords="-35 0 -35 21573 21600 21573 21600 0 -35 0">
            <v:imagedata r:id="rId14" o:title="Безымянный4"/>
            <w10:wrap type="tight"/>
          </v:shape>
        </w:pict>
      </w:r>
      <w:r w:rsidR="00AD5049" w:rsidRPr="00A6499F">
        <w:rPr>
          <w:sz w:val="28"/>
          <w:szCs w:val="28"/>
        </w:rPr>
        <w:t>Рис.</w:t>
      </w:r>
      <w:r w:rsidR="00AD5049">
        <w:rPr>
          <w:sz w:val="28"/>
          <w:szCs w:val="28"/>
        </w:rPr>
        <w:t xml:space="preserve"> 1.5</w:t>
      </w:r>
      <w:r w:rsidR="00AD5049" w:rsidRPr="00A6499F">
        <w:rPr>
          <w:sz w:val="28"/>
          <w:szCs w:val="28"/>
        </w:rPr>
        <w:t>.</w:t>
      </w:r>
      <w:r w:rsidR="00AD5049">
        <w:rPr>
          <w:sz w:val="28"/>
          <w:szCs w:val="28"/>
        </w:rPr>
        <w:t xml:space="preserve"> </w:t>
      </w:r>
      <w:r w:rsidR="00AD5049" w:rsidRPr="007520E2">
        <w:rPr>
          <w:b w:val="0"/>
          <w:color w:val="auto"/>
          <w:sz w:val="28"/>
          <w:szCs w:val="28"/>
        </w:rPr>
        <w:t xml:space="preserve">Система </w:t>
      </w:r>
      <w:hyperlink r:id="rId15" w:history="1">
        <w:r w:rsidR="00AD5049" w:rsidRPr="007520E2">
          <w:rPr>
            <w:rStyle w:val="ac"/>
            <w:b w:val="0"/>
            <w:color w:val="auto"/>
            <w:sz w:val="28"/>
            <w:szCs w:val="28"/>
          </w:rPr>
          <w:t>организации</w:t>
        </w:r>
      </w:hyperlink>
      <w:r w:rsidR="00AD5049" w:rsidRPr="007520E2">
        <w:rPr>
          <w:b w:val="0"/>
          <w:color w:val="auto"/>
          <w:sz w:val="28"/>
          <w:szCs w:val="28"/>
        </w:rPr>
        <w:t xml:space="preserve"> работ по созданию ИСМ</w:t>
      </w:r>
    </w:p>
    <w:p w:rsidR="00AD5049" w:rsidRDefault="00AD5049" w:rsidP="00AD5049">
      <w:pPr>
        <w:pStyle w:val="imagename"/>
        <w:spacing w:line="360" w:lineRule="auto"/>
        <w:ind w:firstLine="900"/>
        <w:jc w:val="both"/>
        <w:outlineLvl w:val="0"/>
        <w:rPr>
          <w:color w:val="auto"/>
          <w:sz w:val="28"/>
          <w:szCs w:val="28"/>
        </w:rPr>
      </w:pPr>
    </w:p>
    <w:p w:rsidR="00AD5049" w:rsidRDefault="00AD5049" w:rsidP="00AD5049">
      <w:pPr>
        <w:pStyle w:val="imagename"/>
        <w:spacing w:line="360" w:lineRule="auto"/>
        <w:ind w:firstLine="900"/>
        <w:jc w:val="both"/>
        <w:outlineLvl w:val="0"/>
        <w:rPr>
          <w:color w:val="auto"/>
          <w:sz w:val="28"/>
          <w:szCs w:val="28"/>
        </w:rPr>
      </w:pPr>
    </w:p>
    <w:p w:rsidR="00AD5049" w:rsidRDefault="00AD5049" w:rsidP="00AD5049">
      <w:pPr>
        <w:pStyle w:val="imagename"/>
        <w:spacing w:line="360" w:lineRule="auto"/>
        <w:ind w:firstLine="900"/>
        <w:jc w:val="both"/>
        <w:outlineLvl w:val="0"/>
        <w:rPr>
          <w:b w:val="0"/>
          <w:color w:val="auto"/>
          <w:sz w:val="28"/>
          <w:szCs w:val="28"/>
        </w:rPr>
      </w:pPr>
      <w:r w:rsidRPr="00C06EEE">
        <w:rPr>
          <w:color w:val="auto"/>
          <w:sz w:val="28"/>
          <w:szCs w:val="28"/>
        </w:rPr>
        <w:t xml:space="preserve"> </w:t>
      </w:r>
      <w:r>
        <w:rPr>
          <w:b w:val="0"/>
          <w:color w:val="auto"/>
          <w:sz w:val="28"/>
          <w:szCs w:val="28"/>
        </w:rPr>
        <w:t>Подробное описание системы организации работ по созданию интегрированной системы менеджмента представлено на рис. 1.5.</w:t>
      </w:r>
    </w:p>
    <w:p w:rsidR="00AD5049" w:rsidRPr="008D7B3D" w:rsidRDefault="00AD5049" w:rsidP="00AD5049">
      <w:pPr>
        <w:spacing w:line="360" w:lineRule="auto"/>
        <w:ind w:firstLine="708"/>
        <w:jc w:val="both"/>
        <w:rPr>
          <w:sz w:val="28"/>
          <w:szCs w:val="28"/>
        </w:rPr>
      </w:pPr>
      <w:r w:rsidRPr="008D7B3D">
        <w:rPr>
          <w:sz w:val="28"/>
          <w:szCs w:val="28"/>
        </w:rPr>
        <w:t>На втором этапе проектируется ИСМ и создается организационная структура ИСМ. Это очень трудоемкий и длительный процесс, но, тем не менее, он является одним из самых важных, определяющих успех всей системы интегрирующего менеджмента, этапом.</w:t>
      </w:r>
    </w:p>
    <w:p w:rsidR="00AD5049" w:rsidRPr="008D7B3D" w:rsidRDefault="00AD5049" w:rsidP="00AD5049">
      <w:pPr>
        <w:spacing w:line="360" w:lineRule="auto"/>
        <w:ind w:firstLine="708"/>
        <w:jc w:val="both"/>
        <w:rPr>
          <w:sz w:val="28"/>
          <w:szCs w:val="28"/>
        </w:rPr>
      </w:pPr>
      <w:r w:rsidRPr="008D7B3D">
        <w:rPr>
          <w:sz w:val="28"/>
          <w:szCs w:val="28"/>
        </w:rPr>
        <w:t>На данном этапе:</w:t>
      </w:r>
    </w:p>
    <w:p w:rsidR="00AD5049" w:rsidRPr="008D7B3D" w:rsidRDefault="00AD5049" w:rsidP="00AD5049">
      <w:pPr>
        <w:spacing w:line="360" w:lineRule="auto"/>
        <w:jc w:val="both"/>
        <w:rPr>
          <w:sz w:val="28"/>
          <w:szCs w:val="28"/>
        </w:rPr>
      </w:pPr>
      <w:r w:rsidRPr="008D7B3D">
        <w:rPr>
          <w:sz w:val="28"/>
          <w:szCs w:val="28"/>
        </w:rPr>
        <w:t>- выбираются международные стандарты на менеджмент, используемые при проектировании ИСМ;</w:t>
      </w:r>
    </w:p>
    <w:p w:rsidR="00AD5049" w:rsidRPr="008D7B3D" w:rsidRDefault="00AD5049" w:rsidP="00AD5049">
      <w:pPr>
        <w:spacing w:line="360" w:lineRule="auto"/>
        <w:jc w:val="both"/>
        <w:rPr>
          <w:sz w:val="28"/>
          <w:szCs w:val="28"/>
        </w:rPr>
      </w:pPr>
      <w:r w:rsidRPr="008D7B3D">
        <w:rPr>
          <w:sz w:val="28"/>
          <w:szCs w:val="28"/>
        </w:rPr>
        <w:t>- идентифицируются процессы организации, на которые распространяется действие ИСМ;</w:t>
      </w:r>
    </w:p>
    <w:p w:rsidR="00AD5049" w:rsidRPr="008D7B3D" w:rsidRDefault="00AD5049" w:rsidP="00AD5049">
      <w:pPr>
        <w:spacing w:line="360" w:lineRule="auto"/>
        <w:jc w:val="both"/>
        <w:rPr>
          <w:sz w:val="28"/>
          <w:szCs w:val="28"/>
        </w:rPr>
      </w:pPr>
      <w:r w:rsidRPr="008D7B3D">
        <w:rPr>
          <w:sz w:val="28"/>
          <w:szCs w:val="28"/>
        </w:rPr>
        <w:t>- устанавливаются последовательность и взаимодействие идентифицированных процессов;</w:t>
      </w:r>
    </w:p>
    <w:p w:rsidR="00AD5049" w:rsidRPr="008D7B3D" w:rsidRDefault="00AD5049" w:rsidP="00AD5049">
      <w:pPr>
        <w:spacing w:line="360" w:lineRule="auto"/>
        <w:jc w:val="both"/>
        <w:rPr>
          <w:sz w:val="28"/>
          <w:szCs w:val="28"/>
        </w:rPr>
      </w:pPr>
      <w:r w:rsidRPr="008D7B3D">
        <w:rPr>
          <w:sz w:val="28"/>
          <w:szCs w:val="28"/>
        </w:rPr>
        <w:t>- назначаются владельцы и руководители процессов, ответственные за их результативное и эффективное управление;</w:t>
      </w:r>
    </w:p>
    <w:p w:rsidR="00AD5049" w:rsidRPr="008D7B3D" w:rsidRDefault="00AD5049" w:rsidP="00AD5049">
      <w:pPr>
        <w:spacing w:line="360" w:lineRule="auto"/>
        <w:jc w:val="both"/>
        <w:rPr>
          <w:sz w:val="28"/>
          <w:szCs w:val="28"/>
        </w:rPr>
      </w:pPr>
      <w:r w:rsidRPr="008D7B3D">
        <w:rPr>
          <w:sz w:val="28"/>
          <w:szCs w:val="28"/>
        </w:rPr>
        <w:t>- определяются конкретные требования международных стандартов на менеджмент, используемых в ИСМ, которые должны выполняться в каждом процессе (решение данной задачи представляется ключевым при проектировании ИСМ);</w:t>
      </w:r>
    </w:p>
    <w:p w:rsidR="00AD5049" w:rsidRPr="008D7B3D" w:rsidRDefault="00AD5049" w:rsidP="00AD5049">
      <w:pPr>
        <w:spacing w:line="360" w:lineRule="auto"/>
        <w:jc w:val="both"/>
        <w:rPr>
          <w:sz w:val="28"/>
          <w:szCs w:val="28"/>
        </w:rPr>
      </w:pPr>
      <w:r w:rsidRPr="008D7B3D">
        <w:rPr>
          <w:sz w:val="28"/>
          <w:szCs w:val="28"/>
        </w:rPr>
        <w:t>- устанавливаются параметры мониторинга процессов, связанные с выбранными международными стандартами;</w:t>
      </w:r>
    </w:p>
    <w:p w:rsidR="00AD5049" w:rsidRPr="008D7B3D" w:rsidRDefault="00AD5049" w:rsidP="00AD5049">
      <w:pPr>
        <w:spacing w:line="360" w:lineRule="auto"/>
        <w:jc w:val="both"/>
        <w:rPr>
          <w:sz w:val="28"/>
          <w:szCs w:val="28"/>
        </w:rPr>
      </w:pPr>
      <w:r w:rsidRPr="008D7B3D">
        <w:rPr>
          <w:sz w:val="28"/>
          <w:szCs w:val="28"/>
        </w:rPr>
        <w:t>- определяются методы и средства для мониторинга, измерений и анализа процессов;</w:t>
      </w:r>
    </w:p>
    <w:p w:rsidR="00AD5049" w:rsidRPr="008D7B3D" w:rsidRDefault="00AD5049" w:rsidP="00AD5049">
      <w:pPr>
        <w:spacing w:line="360" w:lineRule="auto"/>
        <w:jc w:val="both"/>
        <w:rPr>
          <w:sz w:val="28"/>
          <w:szCs w:val="28"/>
        </w:rPr>
      </w:pPr>
      <w:r w:rsidRPr="008D7B3D">
        <w:rPr>
          <w:sz w:val="28"/>
          <w:szCs w:val="28"/>
        </w:rPr>
        <w:t>- формируются критерии оценки результативности и эффективности процессов и ИСМ в целом.</w:t>
      </w:r>
    </w:p>
    <w:p w:rsidR="00AD5049" w:rsidRPr="008D7B3D" w:rsidRDefault="00AD5049" w:rsidP="00AD5049">
      <w:pPr>
        <w:spacing w:line="360" w:lineRule="auto"/>
        <w:ind w:firstLine="708"/>
        <w:jc w:val="both"/>
        <w:rPr>
          <w:sz w:val="28"/>
          <w:szCs w:val="28"/>
        </w:rPr>
      </w:pPr>
      <w:r w:rsidRPr="008D7B3D">
        <w:rPr>
          <w:sz w:val="28"/>
          <w:szCs w:val="28"/>
        </w:rPr>
        <w:t>По сути дела, речь идет о реализации процессного подхода в соответствии с требованиями стандарта ИСО 9001:2000.</w:t>
      </w:r>
    </w:p>
    <w:p w:rsidR="00AD5049" w:rsidRPr="008D7B3D" w:rsidRDefault="00AD5049" w:rsidP="00AD5049">
      <w:pPr>
        <w:spacing w:line="360" w:lineRule="auto"/>
        <w:ind w:firstLine="708"/>
        <w:jc w:val="both"/>
        <w:rPr>
          <w:sz w:val="28"/>
          <w:szCs w:val="28"/>
        </w:rPr>
      </w:pPr>
      <w:r w:rsidRPr="008D7B3D">
        <w:rPr>
          <w:sz w:val="28"/>
          <w:szCs w:val="28"/>
        </w:rPr>
        <w:t>Третьим этапом является документирование ИСМ, за счет создания организационно-нормативной базы ИСМ. Целью документирования является создание нормативно-организационной основы для построения, функционирования и постоянного улучшения ИСМ. Качественное документирование ИСМ должно обеспечить решение таких задач, как установление требований к осуществлению процессов, правильное понимание этих требований, воспроизводимость, прослеживаемость процессов и оценивание достигнутых результатов. Документирование ИСМ, подобно документированию любой из систем по требованиям MSS, предусматривает определение состава и структуры документов ИСМ, установление правил их разработки и идентификации.</w:t>
      </w:r>
    </w:p>
    <w:p w:rsidR="00AD5049" w:rsidRPr="008D7B3D" w:rsidRDefault="00AD5049" w:rsidP="00AD5049">
      <w:pPr>
        <w:spacing w:line="360" w:lineRule="auto"/>
        <w:ind w:firstLine="708"/>
        <w:jc w:val="both"/>
        <w:rPr>
          <w:sz w:val="28"/>
          <w:szCs w:val="28"/>
        </w:rPr>
      </w:pPr>
      <w:r w:rsidRPr="008D7B3D">
        <w:rPr>
          <w:sz w:val="28"/>
          <w:szCs w:val="28"/>
        </w:rPr>
        <w:t>Детальное представление о построении документации ИСМ может быть получено при ее систематизированном структурировании. На (рис. 1.6.) показана структура документации ИСМ, предложенная специалистами «Конфлакса».</w:t>
      </w:r>
    </w:p>
    <w:p w:rsidR="00AD5049" w:rsidRPr="008D7B3D" w:rsidRDefault="00AD5049" w:rsidP="00AD5049">
      <w:pPr>
        <w:spacing w:line="360" w:lineRule="auto"/>
        <w:ind w:firstLine="708"/>
        <w:jc w:val="both"/>
        <w:rPr>
          <w:sz w:val="28"/>
          <w:szCs w:val="28"/>
        </w:rPr>
      </w:pPr>
      <w:r w:rsidRPr="008D7B3D">
        <w:rPr>
          <w:sz w:val="28"/>
          <w:szCs w:val="28"/>
        </w:rPr>
        <w:t>Не останавливаясь на рассмотрении самих документов ИСМ (рис. 1.6.), отметим, что объем документации, и степень ее детализации могут варьироваться в зависимости от масштаба организации, вида ее деятельности, сложности и характера процессов и компетентности персонала. Известно, что наибольший массив документов систем менеджмента составляют процедуры, инструкции и методики. При разработке именно этих документов целесообразно документировать лишь то, что минимизирует риск неправильных действий. Иными словами, следует руководствоваться правилом разумной достаточности, философски выраженном в знаменитом принципе Оккама: «Не умножай сущности сверх необходимого», т.е. не стремись к сложному, когда можно обойтись простым. Ведь чем больше объем документации, тем сложнее ею управлять и тем больше опасность бюрократизации системы.</w:t>
      </w:r>
    </w:p>
    <w:p w:rsidR="00AD5049" w:rsidRDefault="00AD5049" w:rsidP="00AD5049">
      <w:pPr>
        <w:pStyle w:val="imagename"/>
        <w:spacing w:line="360" w:lineRule="auto"/>
        <w:ind w:firstLine="900"/>
        <w:jc w:val="both"/>
        <w:outlineLvl w:val="0"/>
        <w:rPr>
          <w:b w:val="0"/>
          <w:color w:val="auto"/>
          <w:sz w:val="28"/>
          <w:szCs w:val="28"/>
        </w:rPr>
      </w:pPr>
    </w:p>
    <w:p w:rsidR="00AD5049" w:rsidRDefault="00AD5049" w:rsidP="00AD5049">
      <w:pPr>
        <w:pStyle w:val="imagename"/>
        <w:spacing w:line="360" w:lineRule="auto"/>
        <w:ind w:firstLine="900"/>
        <w:jc w:val="both"/>
        <w:outlineLvl w:val="0"/>
        <w:rPr>
          <w:b w:val="0"/>
          <w:color w:val="auto"/>
          <w:sz w:val="28"/>
          <w:szCs w:val="28"/>
        </w:rPr>
      </w:pPr>
    </w:p>
    <w:p w:rsidR="00AD5049" w:rsidRDefault="00AD5049" w:rsidP="00AD5049">
      <w:pPr>
        <w:pStyle w:val="imagename"/>
        <w:spacing w:line="360" w:lineRule="auto"/>
        <w:ind w:firstLine="900"/>
        <w:jc w:val="both"/>
        <w:outlineLvl w:val="0"/>
        <w:rPr>
          <w:b w:val="0"/>
          <w:color w:val="auto"/>
          <w:sz w:val="28"/>
          <w:szCs w:val="28"/>
        </w:rPr>
      </w:pPr>
    </w:p>
    <w:p w:rsidR="00AD5049" w:rsidRPr="00B9174A" w:rsidRDefault="00AD5049" w:rsidP="00AD5049">
      <w:pPr>
        <w:pStyle w:val="imagename"/>
        <w:spacing w:line="360" w:lineRule="auto"/>
        <w:ind w:firstLine="900"/>
        <w:jc w:val="both"/>
        <w:outlineLvl w:val="0"/>
        <w:rPr>
          <w:b w:val="0"/>
          <w:color w:val="auto"/>
          <w:sz w:val="28"/>
          <w:szCs w:val="28"/>
        </w:rPr>
      </w:pPr>
    </w:p>
    <w:p w:rsidR="00AD5049" w:rsidRDefault="008F01B1" w:rsidP="00AD5049">
      <w:pPr>
        <w:pStyle w:val="text"/>
        <w:spacing w:line="360" w:lineRule="auto"/>
        <w:jc w:val="both"/>
        <w:rPr>
          <w:noProof/>
          <w:sz w:val="28"/>
          <w:szCs w:val="28"/>
        </w:rPr>
      </w:pPr>
      <w:r>
        <w:rPr>
          <w:noProof/>
          <w:sz w:val="28"/>
          <w:szCs w:val="28"/>
        </w:rPr>
        <w:pict>
          <v:shape id="_x0000_i1027" type="#_x0000_t75" style="width:405.75pt;height:585pt">
            <v:imagedata r:id="rId16" o:title="Безымянный9"/>
          </v:shape>
        </w:pict>
      </w:r>
    </w:p>
    <w:p w:rsidR="00AD5049" w:rsidRPr="007520E2" w:rsidRDefault="00AD5049" w:rsidP="00AD5049">
      <w:pPr>
        <w:pStyle w:val="imagename"/>
        <w:spacing w:line="360" w:lineRule="auto"/>
        <w:ind w:firstLine="900"/>
        <w:jc w:val="both"/>
        <w:outlineLvl w:val="0"/>
        <w:rPr>
          <w:b w:val="0"/>
          <w:color w:val="auto"/>
          <w:sz w:val="28"/>
          <w:szCs w:val="28"/>
        </w:rPr>
      </w:pPr>
      <w:r w:rsidRPr="000969B4">
        <w:rPr>
          <w:color w:val="auto"/>
          <w:sz w:val="28"/>
          <w:szCs w:val="28"/>
        </w:rPr>
        <w:t>Рис. 1.6</w:t>
      </w:r>
      <w:r w:rsidRPr="007520E2">
        <w:rPr>
          <w:b w:val="0"/>
          <w:color w:val="auto"/>
          <w:sz w:val="28"/>
          <w:szCs w:val="28"/>
        </w:rPr>
        <w:t>.</w:t>
      </w:r>
      <w:r w:rsidRPr="000969B4">
        <w:rPr>
          <w:b w:val="0"/>
          <w:color w:val="auto"/>
          <w:sz w:val="28"/>
          <w:szCs w:val="28"/>
        </w:rPr>
        <w:t xml:space="preserve"> </w:t>
      </w:r>
      <w:r>
        <w:rPr>
          <w:b w:val="0"/>
          <w:color w:val="auto"/>
          <w:sz w:val="28"/>
          <w:szCs w:val="28"/>
        </w:rPr>
        <w:t xml:space="preserve"> </w:t>
      </w:r>
      <w:r w:rsidRPr="007520E2">
        <w:rPr>
          <w:b w:val="0"/>
          <w:color w:val="auto"/>
          <w:sz w:val="28"/>
          <w:szCs w:val="28"/>
        </w:rPr>
        <w:t xml:space="preserve">Структура </w:t>
      </w:r>
      <w:hyperlink r:id="rId17" w:history="1">
        <w:r w:rsidRPr="007520E2">
          <w:rPr>
            <w:rStyle w:val="ac"/>
            <w:b w:val="0"/>
            <w:color w:val="auto"/>
            <w:sz w:val="28"/>
            <w:szCs w:val="28"/>
          </w:rPr>
          <w:t>документации</w:t>
        </w:r>
      </w:hyperlink>
      <w:r w:rsidRPr="007520E2">
        <w:rPr>
          <w:b w:val="0"/>
          <w:color w:val="auto"/>
          <w:sz w:val="28"/>
          <w:szCs w:val="28"/>
        </w:rPr>
        <w:t xml:space="preserve"> ИСМ</w:t>
      </w:r>
    </w:p>
    <w:p w:rsidR="00AD5049" w:rsidRPr="008D7B3D" w:rsidRDefault="00AD5049" w:rsidP="00AD5049">
      <w:pPr>
        <w:spacing w:line="360" w:lineRule="auto"/>
        <w:ind w:firstLine="708"/>
        <w:jc w:val="both"/>
        <w:rPr>
          <w:sz w:val="28"/>
          <w:szCs w:val="28"/>
        </w:rPr>
      </w:pPr>
      <w:r w:rsidRPr="008D7B3D">
        <w:rPr>
          <w:sz w:val="28"/>
          <w:szCs w:val="28"/>
        </w:rPr>
        <w:t>На четвертом этапе происходит внедрение ИСМ, основной целью этапа является обеспечение функционирования ИСМ в соответствии с установленными требованиями. Как свидетельствует практика, внедрение системы менеджмента, независимо от охватываемой ею области деятельности, не менее сложно, чем ее проектирование. На данном этапе важно добиться, чтобы спроектированная система заработала и вошла в режим стабильного функционирования. При этом первостепенную роль начинает играть служба внутреннего аудита. Ее главной задачей становится проверка степени практического выполнения требований, установленных в документах ИСМ. Для решения этой задачи служба внутреннего аудита должна адаптировать рекомендации ИСО 19011 [16], распространяющиеся на аудит систем менеджмента и экологии, ко всем видам деятельности организации, охватываемой интегрированной системой.</w:t>
      </w:r>
    </w:p>
    <w:p w:rsidR="00AD5049" w:rsidRPr="008D7B3D" w:rsidRDefault="00AD5049" w:rsidP="00AD5049">
      <w:pPr>
        <w:spacing w:line="360" w:lineRule="auto"/>
        <w:ind w:firstLine="708"/>
        <w:jc w:val="both"/>
        <w:rPr>
          <w:sz w:val="28"/>
          <w:szCs w:val="28"/>
        </w:rPr>
      </w:pPr>
      <w:r w:rsidRPr="008D7B3D">
        <w:rPr>
          <w:sz w:val="28"/>
          <w:szCs w:val="28"/>
        </w:rPr>
        <w:t>Заключительным этапом является подготовка к сертификации ИСМ, главной целью этапа – обеспечение готовности организации к проведению сертификации. Сертификацию разработанной и внедренной в организации ИСМ следует рассматривать как логическое завершение работ по ее созданию. Объективное подтверждение соответствия ИСМ требованиям международных стандартов на системы менеджмента может стать одним из условий успешного продвижения организации на международных рынках, повысить предсказуемость бизнес-процессов организации и доверие к ней со стороны инвесторов, кредитных и страховых компаний вследствие отнесения организации к категории наименьшего риска. Нельзя не учитывать и того, что успешная сертификация, как правило, вызывает эмоциональный подъем в коллективе от качественно выполненной сложной работы.</w:t>
      </w:r>
    </w:p>
    <w:p w:rsidR="00AD5049" w:rsidRPr="008D7B3D" w:rsidRDefault="00AD5049" w:rsidP="00AD5049">
      <w:pPr>
        <w:spacing w:line="360" w:lineRule="auto"/>
        <w:ind w:firstLine="708"/>
        <w:jc w:val="both"/>
        <w:rPr>
          <w:sz w:val="28"/>
          <w:szCs w:val="28"/>
        </w:rPr>
      </w:pPr>
      <w:r w:rsidRPr="008D7B3D">
        <w:rPr>
          <w:sz w:val="28"/>
          <w:szCs w:val="28"/>
        </w:rPr>
        <w:t>В ходе подготовки к сертификации осуществляются: выбор органа по сертификации ИСМ, проведение предсертификационного аудита силами внутренних аудиторов и внешних консультантов, подготовка персонала к взаимодействию с внешними аудиторами.</w:t>
      </w:r>
    </w:p>
    <w:p w:rsidR="00AD5049" w:rsidRPr="008D7B3D" w:rsidRDefault="00AD5049" w:rsidP="00AD5049">
      <w:pPr>
        <w:spacing w:line="360" w:lineRule="auto"/>
        <w:ind w:firstLine="708"/>
        <w:jc w:val="both"/>
        <w:rPr>
          <w:sz w:val="28"/>
          <w:szCs w:val="28"/>
        </w:rPr>
      </w:pPr>
      <w:r w:rsidRPr="008D7B3D">
        <w:rPr>
          <w:sz w:val="28"/>
          <w:szCs w:val="28"/>
        </w:rPr>
        <w:t>Сертифицировать ИСМ может один или несколько органов путем последовательной сертификации входящих в нее систем менеджмента. Однако наиболее предпочтителен для организации вариант сертификации ИСМ в целом одним органом. В настоящее время подобные сертификационные услуги в России предлагает ряд международных организаций.</w:t>
      </w:r>
    </w:p>
    <w:p w:rsidR="00AD5049" w:rsidRPr="008D7B3D" w:rsidRDefault="00AD5049" w:rsidP="00AD5049">
      <w:pPr>
        <w:spacing w:line="360" w:lineRule="auto"/>
        <w:ind w:firstLine="708"/>
        <w:jc w:val="both"/>
        <w:rPr>
          <w:sz w:val="28"/>
          <w:szCs w:val="28"/>
        </w:rPr>
      </w:pPr>
      <w:r w:rsidRPr="008D7B3D">
        <w:rPr>
          <w:sz w:val="28"/>
          <w:szCs w:val="28"/>
        </w:rPr>
        <w:t>Создание ИСМ — сложный инновационный проект, направленный на повышение эффективности общего менеджмента организации. Ожидаемая результативность создания ИСМ может быть достигнута лишь в случае грамотного управления этим проектом. При создании ИСМ главенствующая роль должна принадлежать менеджерам организации и, прежде всего — руководителям высшего звена. При разработке ИСМ следует избегать механического объединения требований международных стандартов на менеджмент (без учета концепций и принципов, на которых базируются эти стандарты, и специфики сложившегося в организации менеджмента), что может привести к их формальному, поверхностному внедрению. Интегрирование систем менеджмента (качества, экологии, безопасности и социальной ответственности), отвечающих требованиям международных стандартов, следует рассматривать как предпосылку для устойчивого развития организации.</w:t>
      </w:r>
    </w:p>
    <w:p w:rsidR="00AD5049" w:rsidRPr="005078A6" w:rsidRDefault="00AD5049" w:rsidP="00AD5049">
      <w:pPr>
        <w:pStyle w:val="1"/>
        <w:spacing w:line="360" w:lineRule="auto"/>
        <w:rPr>
          <w:b/>
          <w:sz w:val="28"/>
          <w:szCs w:val="28"/>
        </w:rPr>
      </w:pPr>
      <w:r w:rsidRPr="005078A6">
        <w:rPr>
          <w:b/>
          <w:sz w:val="28"/>
          <w:szCs w:val="28"/>
        </w:rPr>
        <w:t>1.3. Актуальность внедрения интегрированных систем менеджмента на торговых предприятиях</w:t>
      </w:r>
    </w:p>
    <w:p w:rsidR="00AD5049" w:rsidRPr="008D7B3D" w:rsidRDefault="00AD5049" w:rsidP="00AD5049">
      <w:pPr>
        <w:spacing w:line="360" w:lineRule="auto"/>
        <w:ind w:firstLine="708"/>
        <w:jc w:val="both"/>
        <w:rPr>
          <w:sz w:val="28"/>
          <w:szCs w:val="28"/>
        </w:rPr>
      </w:pPr>
      <w:r w:rsidRPr="008D7B3D">
        <w:rPr>
          <w:sz w:val="28"/>
          <w:szCs w:val="28"/>
        </w:rPr>
        <w:t>Торговые компании во всем мире, чтобы соответствовать законодательным и рыночным требованиям, вынуждены внедрять одновременно несколько систем менеджмента. Иначе - затруднен поиск торговых партнеров, низки шансы на участие в тендерах и достаточно сложно выживать на рынке в условиях нарастающей глобализации.</w:t>
      </w:r>
    </w:p>
    <w:p w:rsidR="00AD5049" w:rsidRPr="008D7B3D" w:rsidRDefault="00AD5049" w:rsidP="00AD5049">
      <w:pPr>
        <w:spacing w:line="360" w:lineRule="auto"/>
        <w:ind w:firstLine="708"/>
        <w:jc w:val="both"/>
        <w:rPr>
          <w:sz w:val="28"/>
          <w:szCs w:val="28"/>
        </w:rPr>
      </w:pPr>
      <w:r w:rsidRPr="008D7B3D">
        <w:rPr>
          <w:sz w:val="28"/>
          <w:szCs w:val="28"/>
        </w:rPr>
        <w:t>Данная проблема может быть успешно решена путем внедрения на торговых предприятиях интегрированных систем менеджмента (ИСМ). Целью построения подобной системы является создание объединенных документированных подсистем управления качеством, экологией, охраной труда, управления проектами и др., а также и их адаптация в рамках корпоративного менеджмента компании.</w:t>
      </w:r>
    </w:p>
    <w:p w:rsidR="00AD5049" w:rsidRPr="008D7B3D" w:rsidRDefault="00AD5049" w:rsidP="00AD5049">
      <w:pPr>
        <w:spacing w:line="360" w:lineRule="auto"/>
        <w:ind w:firstLine="708"/>
        <w:jc w:val="both"/>
        <w:rPr>
          <w:sz w:val="28"/>
          <w:szCs w:val="28"/>
        </w:rPr>
      </w:pPr>
      <w:r w:rsidRPr="008D7B3D">
        <w:rPr>
          <w:sz w:val="28"/>
          <w:szCs w:val="28"/>
        </w:rPr>
        <w:t xml:space="preserve">Подразумевается, что в организации будет функционировать единая система менеджмента, а не несколько независимых систем (рис. 1.7.). Очевидно, что одним из путей для интеграции систем является построение некой базовой системы и дополнение ее более специфичными процессами из соответствующих предметных областей. </w:t>
      </w:r>
    </w:p>
    <w:p w:rsidR="00AD5049" w:rsidRDefault="008F01B1" w:rsidP="00AD5049">
      <w:pPr>
        <w:spacing w:line="360" w:lineRule="auto"/>
        <w:ind w:firstLine="708"/>
        <w:jc w:val="both"/>
        <w:rPr>
          <w:sz w:val="28"/>
          <w:szCs w:val="28"/>
        </w:rPr>
      </w:pPr>
      <w:r>
        <w:rPr>
          <w:noProof/>
        </w:rPr>
        <w:pict>
          <v:shape id="_x0000_s1101" type="#_x0000_t75" style="position:absolute;left:0;text-align:left;margin-left:-9pt;margin-top:121.8pt;width:495pt;height:357.75pt;z-index:-251658240" wrapcoords="-34 0 -34 21560 21600 21560 21600 0 -34 0">
            <v:imagedata r:id="rId18" o:title="Безымянныйцуупп"/>
            <w10:wrap type="tight"/>
          </v:shape>
        </w:pict>
      </w:r>
      <w:r w:rsidR="00AD5049" w:rsidRPr="008D7B3D">
        <w:rPr>
          <w:sz w:val="28"/>
          <w:szCs w:val="28"/>
        </w:rPr>
        <w:t>Как видно из приведенной примерной схемы, основными подсистемами ИСМ в этом случае являются: подсистемы менеджмента качества, экологического менеджмента, менеджмента производственной безопасности и охраны труда, управления проектами и менеджмента информационной безопасности [25, c.113].</w:t>
      </w:r>
    </w:p>
    <w:p w:rsidR="00AD5049" w:rsidRPr="008B37FD" w:rsidRDefault="00AD5049" w:rsidP="00AD5049">
      <w:pPr>
        <w:pStyle w:val="ae"/>
        <w:spacing w:line="360" w:lineRule="auto"/>
        <w:jc w:val="both"/>
        <w:rPr>
          <w:b w:val="0"/>
          <w:sz w:val="28"/>
          <w:szCs w:val="28"/>
        </w:rPr>
      </w:pPr>
      <w:r w:rsidRPr="000969B4">
        <w:rPr>
          <w:sz w:val="28"/>
          <w:szCs w:val="28"/>
        </w:rPr>
        <w:t>Рис.1.</w:t>
      </w:r>
      <w:r>
        <w:rPr>
          <w:sz w:val="28"/>
          <w:szCs w:val="28"/>
        </w:rPr>
        <w:t>7</w:t>
      </w:r>
      <w:r w:rsidRPr="000969B4">
        <w:rPr>
          <w:sz w:val="28"/>
          <w:szCs w:val="28"/>
        </w:rPr>
        <w:t>.</w:t>
      </w:r>
      <w:r w:rsidRPr="000969B4">
        <w:rPr>
          <w:b w:val="0"/>
          <w:sz w:val="28"/>
          <w:szCs w:val="28"/>
        </w:rPr>
        <w:t xml:space="preserve"> </w:t>
      </w:r>
      <w:r w:rsidRPr="008B37FD">
        <w:rPr>
          <w:b w:val="0"/>
          <w:sz w:val="28"/>
          <w:szCs w:val="28"/>
        </w:rPr>
        <w:t>Схематическое представление интегрированной схемы менеджмента компании</w:t>
      </w:r>
      <w:r>
        <w:rPr>
          <w:b w:val="0"/>
          <w:sz w:val="28"/>
          <w:szCs w:val="28"/>
        </w:rPr>
        <w:t>.</w:t>
      </w:r>
    </w:p>
    <w:p w:rsidR="00AD5049" w:rsidRPr="008073F1" w:rsidRDefault="00AD5049" w:rsidP="00AD5049">
      <w:pPr>
        <w:spacing w:line="360" w:lineRule="auto"/>
        <w:ind w:firstLine="708"/>
        <w:jc w:val="both"/>
        <w:rPr>
          <w:sz w:val="28"/>
          <w:szCs w:val="28"/>
        </w:rPr>
      </w:pPr>
      <w:r w:rsidRPr="008073F1">
        <w:rPr>
          <w:sz w:val="28"/>
          <w:szCs w:val="28"/>
        </w:rPr>
        <w:t xml:space="preserve">Менеджмент качества сегодня - это визитная карточка торгового предприятия при входе на рынок. Система менеджмента качества (СМК) позволяет создать на предприятии порядок, при котором ответственность персонала точно распределена и документирована. Особенностью современных подходов к менеджменту качества является то, что требования предъявляются не к качеству продукции напрямую, а к системе менеджмента, которая, в свою очередь, призвана обеспечивать предсказуемый и стабильный уровень качества продукции, процесса производства и деятельности компании в целом. </w:t>
      </w:r>
    </w:p>
    <w:p w:rsidR="00AD5049" w:rsidRPr="008073F1" w:rsidRDefault="00AD5049" w:rsidP="00AD5049">
      <w:pPr>
        <w:spacing w:line="360" w:lineRule="auto"/>
        <w:ind w:firstLine="708"/>
        <w:jc w:val="both"/>
        <w:rPr>
          <w:sz w:val="28"/>
          <w:szCs w:val="28"/>
        </w:rPr>
      </w:pPr>
      <w:r w:rsidRPr="008073F1">
        <w:rPr>
          <w:sz w:val="28"/>
          <w:szCs w:val="28"/>
        </w:rPr>
        <w:t xml:space="preserve">Экологический менеджмент включает инициативную деятельность предприятий по систематизации, расширению и повышению эффективности работ, направленных на снижение воздействия на окружающую среду (прежде всего, превентивными и малозатратными мерами), рациональное использование природных ресурсов, выполнение природоохранных проектов и программ. </w:t>
      </w:r>
    </w:p>
    <w:p w:rsidR="00AD5049" w:rsidRPr="008073F1" w:rsidRDefault="00AD5049" w:rsidP="00AD5049">
      <w:pPr>
        <w:spacing w:line="360" w:lineRule="auto"/>
        <w:ind w:firstLine="708"/>
        <w:jc w:val="both"/>
        <w:rPr>
          <w:sz w:val="28"/>
          <w:szCs w:val="28"/>
        </w:rPr>
      </w:pPr>
      <w:r w:rsidRPr="008073F1">
        <w:rPr>
          <w:sz w:val="28"/>
          <w:szCs w:val="28"/>
        </w:rPr>
        <w:t xml:space="preserve">Система менеджмента производственной безопасности и охраны труда включает в себя контроль и предотвращение возможных опасностей на рабочем месте, обеспечение постоянного процесса минимизации рисков. Систематическое и структурированное управление является лучшим способом сокращения риска аварий, обеспечения охраны здоровья сотрудников и соблюдения техники безопасности на рабочем месте. </w:t>
      </w:r>
    </w:p>
    <w:p w:rsidR="00AD5049" w:rsidRPr="008073F1" w:rsidRDefault="00AD5049" w:rsidP="00AD5049">
      <w:pPr>
        <w:spacing w:line="360" w:lineRule="auto"/>
        <w:ind w:firstLine="708"/>
        <w:jc w:val="both"/>
        <w:rPr>
          <w:sz w:val="28"/>
          <w:szCs w:val="28"/>
        </w:rPr>
      </w:pPr>
      <w:r w:rsidRPr="008073F1">
        <w:rPr>
          <w:sz w:val="28"/>
          <w:szCs w:val="28"/>
        </w:rPr>
        <w:t xml:space="preserve">Сегодня целесообразность создания ИСМ на торговых предприятиях не вызывает сомнений. К числу явных достоинств таких систем можно отнести следующие: </w:t>
      </w:r>
    </w:p>
    <w:p w:rsidR="00AD5049" w:rsidRPr="008073F1" w:rsidRDefault="00AD5049" w:rsidP="00AD5049">
      <w:pPr>
        <w:spacing w:line="360" w:lineRule="auto"/>
        <w:jc w:val="both"/>
        <w:rPr>
          <w:sz w:val="28"/>
          <w:szCs w:val="28"/>
        </w:rPr>
      </w:pPr>
      <w:r w:rsidRPr="008073F1">
        <w:rPr>
          <w:sz w:val="28"/>
          <w:szCs w:val="28"/>
        </w:rPr>
        <w:t>-</w:t>
      </w:r>
      <w:r w:rsidRPr="008073F1">
        <w:rPr>
          <w:sz w:val="28"/>
          <w:szCs w:val="28"/>
        </w:rPr>
        <w:tab/>
        <w:t xml:space="preserve">ИСМ обеспечивает большую согласованность действий внутри компании, усиливая тем самым синергетический эффект, заключающийся в том, что общий результат от согласованных действий ряда подсистем выше, чем простая сумма их отдельных результатов; </w:t>
      </w:r>
    </w:p>
    <w:p w:rsidR="00AD5049" w:rsidRPr="008073F1" w:rsidRDefault="00AD5049" w:rsidP="00AD5049">
      <w:pPr>
        <w:spacing w:line="360" w:lineRule="auto"/>
        <w:jc w:val="both"/>
        <w:rPr>
          <w:sz w:val="28"/>
          <w:szCs w:val="28"/>
        </w:rPr>
      </w:pPr>
      <w:r w:rsidRPr="008073F1">
        <w:rPr>
          <w:sz w:val="28"/>
          <w:szCs w:val="28"/>
        </w:rPr>
        <w:t>-</w:t>
      </w:r>
      <w:r w:rsidRPr="008073F1">
        <w:rPr>
          <w:sz w:val="28"/>
          <w:szCs w:val="28"/>
        </w:rPr>
        <w:tab/>
        <w:t xml:space="preserve">ИСМ способствует  минимизации функциональной разобщенности в организации, возникающей при разработке автономных систем менеджмента; </w:t>
      </w:r>
    </w:p>
    <w:p w:rsidR="00AD5049" w:rsidRPr="008073F1" w:rsidRDefault="00AD5049" w:rsidP="00AD5049">
      <w:pPr>
        <w:spacing w:line="360" w:lineRule="auto"/>
        <w:jc w:val="both"/>
        <w:rPr>
          <w:sz w:val="28"/>
          <w:szCs w:val="28"/>
        </w:rPr>
      </w:pPr>
      <w:r w:rsidRPr="008073F1">
        <w:rPr>
          <w:sz w:val="28"/>
          <w:szCs w:val="28"/>
        </w:rPr>
        <w:t>-</w:t>
      </w:r>
      <w:r w:rsidRPr="008073F1">
        <w:rPr>
          <w:sz w:val="28"/>
          <w:szCs w:val="28"/>
        </w:rPr>
        <w:tab/>
        <w:t xml:space="preserve">создание ИСМ, как правило, значительно менее трудоемко, чем создание нескольких параллельных систем; </w:t>
      </w:r>
    </w:p>
    <w:p w:rsidR="00AD5049" w:rsidRPr="008073F1" w:rsidRDefault="00AD5049" w:rsidP="00AD5049">
      <w:pPr>
        <w:spacing w:line="360" w:lineRule="auto"/>
        <w:jc w:val="both"/>
        <w:rPr>
          <w:sz w:val="28"/>
          <w:szCs w:val="28"/>
        </w:rPr>
      </w:pPr>
      <w:r w:rsidRPr="008073F1">
        <w:rPr>
          <w:sz w:val="28"/>
          <w:szCs w:val="28"/>
        </w:rPr>
        <w:t>-</w:t>
      </w:r>
      <w:r w:rsidRPr="008073F1">
        <w:rPr>
          <w:sz w:val="28"/>
          <w:szCs w:val="28"/>
        </w:rPr>
        <w:tab/>
        <w:t xml:space="preserve">число внутренних и внешних связей в ИСМ меньше, чем суммарное число этих связей в нескольких параллельных системах; </w:t>
      </w:r>
    </w:p>
    <w:p w:rsidR="00AD5049" w:rsidRPr="008073F1" w:rsidRDefault="00AD5049" w:rsidP="00AD5049">
      <w:pPr>
        <w:spacing w:line="360" w:lineRule="auto"/>
        <w:jc w:val="both"/>
        <w:rPr>
          <w:sz w:val="28"/>
          <w:szCs w:val="28"/>
        </w:rPr>
      </w:pPr>
      <w:r w:rsidRPr="008073F1">
        <w:rPr>
          <w:sz w:val="28"/>
          <w:szCs w:val="28"/>
        </w:rPr>
        <w:t>-</w:t>
      </w:r>
      <w:r w:rsidRPr="008073F1">
        <w:rPr>
          <w:sz w:val="28"/>
          <w:szCs w:val="28"/>
        </w:rPr>
        <w:tab/>
        <w:t xml:space="preserve">объем документов в ИСМ значительно меньше, чем суммарный объем документов в нескольких параллельных системах; </w:t>
      </w:r>
    </w:p>
    <w:p w:rsidR="00AD5049" w:rsidRPr="008073F1" w:rsidRDefault="00AD5049" w:rsidP="00AD5049">
      <w:pPr>
        <w:spacing w:line="360" w:lineRule="auto"/>
        <w:jc w:val="both"/>
        <w:rPr>
          <w:sz w:val="28"/>
          <w:szCs w:val="28"/>
        </w:rPr>
      </w:pPr>
      <w:r w:rsidRPr="008073F1">
        <w:rPr>
          <w:sz w:val="28"/>
          <w:szCs w:val="28"/>
        </w:rPr>
        <w:t>-</w:t>
      </w:r>
      <w:r w:rsidRPr="008073F1">
        <w:rPr>
          <w:sz w:val="28"/>
          <w:szCs w:val="28"/>
        </w:rPr>
        <w:tab/>
        <w:t xml:space="preserve">в ИСМ достигается более высокая степень вовлеченности персонала в совершенствование деятельности организации; </w:t>
      </w:r>
    </w:p>
    <w:p w:rsidR="00AD5049" w:rsidRPr="008073F1" w:rsidRDefault="00AD5049" w:rsidP="00AD5049">
      <w:pPr>
        <w:spacing w:line="360" w:lineRule="auto"/>
        <w:jc w:val="both"/>
        <w:rPr>
          <w:sz w:val="28"/>
          <w:szCs w:val="28"/>
        </w:rPr>
      </w:pPr>
      <w:r w:rsidRPr="008073F1">
        <w:rPr>
          <w:sz w:val="28"/>
          <w:szCs w:val="28"/>
        </w:rPr>
        <w:t>-</w:t>
      </w:r>
      <w:r w:rsidRPr="008073F1">
        <w:rPr>
          <w:sz w:val="28"/>
          <w:szCs w:val="28"/>
        </w:rPr>
        <w:tab/>
        <w:t xml:space="preserve">в рамках ИСМ в большей степени учитывается баланс интересов внешних сторон организации, чем при наличии параллельных систем; </w:t>
      </w:r>
    </w:p>
    <w:p w:rsidR="00AD5049" w:rsidRPr="008073F1" w:rsidRDefault="00AD5049" w:rsidP="00AD5049">
      <w:pPr>
        <w:spacing w:line="360" w:lineRule="auto"/>
        <w:jc w:val="both"/>
        <w:rPr>
          <w:sz w:val="28"/>
          <w:szCs w:val="28"/>
        </w:rPr>
      </w:pPr>
      <w:r w:rsidRPr="008073F1">
        <w:rPr>
          <w:sz w:val="28"/>
          <w:szCs w:val="28"/>
        </w:rPr>
        <w:t>-</w:t>
      </w:r>
      <w:r w:rsidRPr="008073F1">
        <w:rPr>
          <w:sz w:val="28"/>
          <w:szCs w:val="28"/>
        </w:rPr>
        <w:tab/>
        <w:t xml:space="preserve">затраты на разработку, функционирование и сертификацию ИСМ ниже, чем суммарные затраты по нескольким системам менеджмента; </w:t>
      </w:r>
    </w:p>
    <w:p w:rsidR="00AD5049" w:rsidRPr="008073F1" w:rsidRDefault="00AD5049" w:rsidP="00AD5049">
      <w:pPr>
        <w:spacing w:line="360" w:lineRule="auto"/>
        <w:jc w:val="both"/>
        <w:rPr>
          <w:sz w:val="28"/>
          <w:szCs w:val="28"/>
        </w:rPr>
      </w:pPr>
      <w:r w:rsidRPr="008073F1">
        <w:rPr>
          <w:sz w:val="28"/>
          <w:szCs w:val="28"/>
        </w:rPr>
        <w:t>-</w:t>
      </w:r>
      <w:r w:rsidRPr="008073F1">
        <w:rPr>
          <w:sz w:val="28"/>
          <w:szCs w:val="28"/>
        </w:rPr>
        <w:tab/>
        <w:t xml:space="preserve">создание ИСМ позволяет использовать единую методологию и формализованное описание процессов, что существенно унифицирует менеджмент компании. </w:t>
      </w:r>
    </w:p>
    <w:p w:rsidR="00AD5049" w:rsidRPr="008073F1" w:rsidRDefault="00AD5049" w:rsidP="00AD5049">
      <w:pPr>
        <w:spacing w:line="360" w:lineRule="auto"/>
        <w:ind w:firstLine="708"/>
        <w:jc w:val="both"/>
        <w:rPr>
          <w:sz w:val="28"/>
          <w:szCs w:val="28"/>
        </w:rPr>
      </w:pPr>
      <w:r w:rsidRPr="008073F1">
        <w:rPr>
          <w:sz w:val="28"/>
          <w:szCs w:val="28"/>
        </w:rPr>
        <w:t xml:space="preserve">И хотя в западных торговых компаниях накоплен достаточный опыт создания ИСМ, успех внедрения подобных систем зависит от множества факторов. Основным из них является четкость определения целей внедрения системы, которые, в свою очередь, определяют подходы к интерпретации требований стандартов. </w:t>
      </w:r>
    </w:p>
    <w:p w:rsidR="00AD5049" w:rsidRPr="008073F1" w:rsidRDefault="00AD5049" w:rsidP="00AD5049">
      <w:pPr>
        <w:spacing w:line="360" w:lineRule="auto"/>
        <w:ind w:firstLine="708"/>
        <w:jc w:val="both"/>
        <w:rPr>
          <w:sz w:val="28"/>
          <w:szCs w:val="28"/>
        </w:rPr>
      </w:pPr>
      <w:r w:rsidRPr="008073F1">
        <w:rPr>
          <w:sz w:val="28"/>
          <w:szCs w:val="28"/>
        </w:rPr>
        <w:t xml:space="preserve">При этом, как показывает практика, чем уже трактуются требования стандарта, тем более формальной и, соответственно, менее эффективной получается система. И если основной целью внедрения ИСМ является только достижение формального соответствия и получение торговым предприятием соответствующего сертификата – такое внедрение вряд ли будет успешным. </w:t>
      </w:r>
    </w:p>
    <w:p w:rsidR="00AD5049" w:rsidRPr="008073F1" w:rsidRDefault="00AD5049" w:rsidP="00AD5049">
      <w:pPr>
        <w:spacing w:line="360" w:lineRule="auto"/>
        <w:ind w:firstLine="708"/>
        <w:jc w:val="both"/>
        <w:rPr>
          <w:sz w:val="28"/>
          <w:szCs w:val="28"/>
        </w:rPr>
      </w:pPr>
      <w:r w:rsidRPr="008073F1">
        <w:rPr>
          <w:sz w:val="28"/>
          <w:szCs w:val="28"/>
        </w:rPr>
        <w:t xml:space="preserve">При этом необходимо отметить, что мировой опыт убедительно свидетельствует, что внедрение на торговом предприятии системы качества по ISO 9001:2000 должно предшествовать внедрению других корпоративных систем. Только при этих условиях внедрение интегрированной системы качества является успешным. Это обусловлено тем, что базовые понятия и принципы, сформулированные в этих стандартах, в наибольшей мере соответствуют понятиям и принципам общего менеджмента. Особую актуальность для торговых предприятий имеют такие принципы управления, декларированные в данном стандарте, как процессный, системный подход, лидерство руководителя, вовлечение работников в систему управления. Реализация именно этих принципов позволяет наилучшим образом обеспечить интегрирование отдельных стандартов (подсистем) в единую систему корпоративного менеджмента. </w:t>
      </w:r>
    </w:p>
    <w:p w:rsidR="00AD5049" w:rsidRPr="008073F1" w:rsidRDefault="00AD5049" w:rsidP="00AD5049">
      <w:pPr>
        <w:spacing w:line="360" w:lineRule="auto"/>
        <w:ind w:firstLine="708"/>
        <w:jc w:val="both"/>
        <w:rPr>
          <w:sz w:val="28"/>
          <w:szCs w:val="28"/>
        </w:rPr>
      </w:pPr>
      <w:r w:rsidRPr="008073F1">
        <w:rPr>
          <w:sz w:val="28"/>
          <w:szCs w:val="28"/>
        </w:rPr>
        <w:t xml:space="preserve">Накопленный опыт также свидетельствует, что базовая система менеджмента качества на торговых предприятиях должна последовательно дополняться требованиями GMP и при необходимости требованиями стандарта ISO 22000:2005 (НАССР). После чего система может интегрироваться с ISO 14001:2004 и OHSAS 18001:1999. </w:t>
      </w:r>
    </w:p>
    <w:p w:rsidR="00AD5049" w:rsidRPr="008073F1" w:rsidRDefault="00AD5049" w:rsidP="00AD5049">
      <w:pPr>
        <w:spacing w:line="360" w:lineRule="auto"/>
        <w:ind w:firstLine="708"/>
        <w:jc w:val="both"/>
        <w:rPr>
          <w:sz w:val="28"/>
          <w:szCs w:val="28"/>
        </w:rPr>
      </w:pPr>
      <w:r w:rsidRPr="008073F1">
        <w:rPr>
          <w:sz w:val="28"/>
          <w:szCs w:val="28"/>
        </w:rPr>
        <w:t xml:space="preserve">Как показал анализ, практическое создание ИСМ осуществляется по одному из следующих вариантов: </w:t>
      </w:r>
    </w:p>
    <w:p w:rsidR="00AD5049" w:rsidRPr="008073F1" w:rsidRDefault="00AD5049" w:rsidP="00AD5049">
      <w:pPr>
        <w:spacing w:line="360" w:lineRule="auto"/>
        <w:jc w:val="both"/>
        <w:rPr>
          <w:sz w:val="28"/>
          <w:szCs w:val="28"/>
        </w:rPr>
      </w:pPr>
      <w:r w:rsidRPr="008073F1">
        <w:rPr>
          <w:sz w:val="28"/>
          <w:szCs w:val="28"/>
        </w:rPr>
        <w:t>-</w:t>
      </w:r>
      <w:r w:rsidRPr="008073F1">
        <w:rPr>
          <w:sz w:val="28"/>
          <w:szCs w:val="28"/>
        </w:rPr>
        <w:tab/>
        <w:t>создание аддитивных моделей ИСМ,</w:t>
      </w:r>
    </w:p>
    <w:p w:rsidR="00AD5049" w:rsidRPr="008073F1" w:rsidRDefault="00AD5049" w:rsidP="00AD5049">
      <w:pPr>
        <w:spacing w:line="360" w:lineRule="auto"/>
        <w:jc w:val="both"/>
        <w:rPr>
          <w:sz w:val="28"/>
          <w:szCs w:val="28"/>
        </w:rPr>
      </w:pPr>
      <w:r w:rsidRPr="008073F1">
        <w:rPr>
          <w:sz w:val="28"/>
          <w:szCs w:val="28"/>
        </w:rPr>
        <w:t>-</w:t>
      </w:r>
      <w:r w:rsidRPr="008073F1">
        <w:rPr>
          <w:sz w:val="28"/>
          <w:szCs w:val="28"/>
        </w:rPr>
        <w:tab/>
        <w:t>создание полностью интегрированных моделей</w:t>
      </w:r>
    </w:p>
    <w:p w:rsidR="00AD5049" w:rsidRPr="008073F1" w:rsidRDefault="00AD5049" w:rsidP="00AD5049">
      <w:pPr>
        <w:spacing w:line="360" w:lineRule="auto"/>
        <w:ind w:firstLine="708"/>
        <w:jc w:val="both"/>
        <w:rPr>
          <w:sz w:val="28"/>
          <w:szCs w:val="28"/>
        </w:rPr>
      </w:pPr>
      <w:r w:rsidRPr="008073F1">
        <w:rPr>
          <w:sz w:val="28"/>
          <w:szCs w:val="28"/>
        </w:rPr>
        <w:t xml:space="preserve">Несмотря на неоспоримые организационные и экономические преимущества второго варианта создания ИСМ, на торговых предприятиях он встречается еще крайне редко. Это обусловлено сложностью работ, а также тем, что появление  ИСМ происходило на протяжении длительного периода времени: стандарты ISO серии 9000 были введены в действие в </w:t>
      </w:r>
      <w:smartTag w:uri="urn:schemas-microsoft-com:office:smarttags" w:element="metricconverter">
        <w:smartTagPr>
          <w:attr w:name="ProductID" w:val="1987 г"/>
        </w:smartTagPr>
        <w:r w:rsidRPr="008073F1">
          <w:rPr>
            <w:sz w:val="28"/>
            <w:szCs w:val="28"/>
          </w:rPr>
          <w:t>1987 г</w:t>
        </w:r>
      </w:smartTag>
      <w:r w:rsidRPr="008073F1">
        <w:rPr>
          <w:sz w:val="28"/>
          <w:szCs w:val="28"/>
        </w:rPr>
        <w:t xml:space="preserve">., принципы ХАССП и GMP - в начале 90-х годов, стандарты ISO 14000 - в </w:t>
      </w:r>
      <w:smartTag w:uri="urn:schemas-microsoft-com:office:smarttags" w:element="metricconverter">
        <w:smartTagPr>
          <w:attr w:name="ProductID" w:val="1996 г"/>
        </w:smartTagPr>
        <w:r w:rsidRPr="008073F1">
          <w:rPr>
            <w:sz w:val="28"/>
            <w:szCs w:val="28"/>
          </w:rPr>
          <w:t>1996 г</w:t>
        </w:r>
      </w:smartTag>
      <w:r w:rsidRPr="008073F1">
        <w:rPr>
          <w:sz w:val="28"/>
          <w:szCs w:val="28"/>
        </w:rPr>
        <w:t xml:space="preserve">., стандарты OHSAS, SA и FSC - в конце 90-х годов. </w:t>
      </w:r>
    </w:p>
    <w:p w:rsidR="00AD5049" w:rsidRPr="008073F1" w:rsidRDefault="00AD5049" w:rsidP="00AD5049">
      <w:pPr>
        <w:spacing w:line="360" w:lineRule="auto"/>
        <w:ind w:firstLine="708"/>
        <w:jc w:val="both"/>
        <w:rPr>
          <w:sz w:val="28"/>
          <w:szCs w:val="28"/>
        </w:rPr>
      </w:pPr>
      <w:r w:rsidRPr="008073F1">
        <w:rPr>
          <w:sz w:val="28"/>
          <w:szCs w:val="28"/>
        </w:rPr>
        <w:t xml:space="preserve">Приступая к разработке системы ИСМ на торговом предприятии, высшее руководство должно четко представлять себе не только явные выгоды от внедрения этой системы, но и потенциальные риски, а также масштаб, сложность и продолжительность предстоящих работ. Важно оценить уровень компетентности своих менеджеров и специалистов для успешного выполнения этой работы, определить целесообразность привлечения внешних консультантов. При этом исключительно важно предпринять меры, направленные на обеспечение психологической устойчивости персонала предприятия в процессе внедрения ИСМ. </w:t>
      </w:r>
    </w:p>
    <w:p w:rsidR="00AD5049" w:rsidRPr="008073F1" w:rsidRDefault="00AD5049" w:rsidP="00AD5049">
      <w:pPr>
        <w:spacing w:line="360" w:lineRule="auto"/>
        <w:ind w:firstLine="708"/>
        <w:jc w:val="both"/>
        <w:rPr>
          <w:sz w:val="28"/>
          <w:szCs w:val="28"/>
        </w:rPr>
      </w:pPr>
      <w:r w:rsidRPr="008073F1">
        <w:rPr>
          <w:sz w:val="28"/>
          <w:szCs w:val="28"/>
        </w:rPr>
        <w:t xml:space="preserve">Как свидетельствует современная практика, длительность реорганизации менеджмента (особенно в тех случаях, когда она носит радикальный характер) и отдаленное проявление ее результатов вызывают усталость, раздражение, а иногда и полное разочарование в среде менеджеров и специалистов предприятия. Это, в свою очередь, может стать причиной снижения их творческой активности и работоспособности. </w:t>
      </w:r>
    </w:p>
    <w:p w:rsidR="00AD5049" w:rsidRPr="008073F1" w:rsidRDefault="00AD5049" w:rsidP="00AD5049">
      <w:pPr>
        <w:spacing w:line="360" w:lineRule="auto"/>
        <w:ind w:firstLine="708"/>
        <w:jc w:val="both"/>
        <w:rPr>
          <w:sz w:val="28"/>
          <w:szCs w:val="28"/>
        </w:rPr>
      </w:pPr>
      <w:r w:rsidRPr="008073F1">
        <w:rPr>
          <w:sz w:val="28"/>
          <w:szCs w:val="28"/>
        </w:rPr>
        <w:t xml:space="preserve">К числу наиболее значимых мер, которые способны сгладить или предотвратить негативные психологические моменты в ходе работы по созданию ИСМ на торговых предприятиях, относятся: </w:t>
      </w:r>
    </w:p>
    <w:p w:rsidR="00AD5049" w:rsidRPr="008073F1" w:rsidRDefault="00AD5049" w:rsidP="00AD5049">
      <w:pPr>
        <w:spacing w:line="360" w:lineRule="auto"/>
        <w:jc w:val="both"/>
        <w:rPr>
          <w:sz w:val="28"/>
          <w:szCs w:val="28"/>
        </w:rPr>
      </w:pPr>
      <w:r w:rsidRPr="008073F1">
        <w:rPr>
          <w:sz w:val="28"/>
          <w:szCs w:val="28"/>
        </w:rPr>
        <w:t>-</w:t>
      </w:r>
      <w:r w:rsidRPr="008073F1">
        <w:rPr>
          <w:sz w:val="28"/>
          <w:szCs w:val="28"/>
        </w:rPr>
        <w:tab/>
        <w:t xml:space="preserve">проведение руководством предприятия широкой работы по разъяснению причин, целей, характера, сроков и последствий создания ИСМ (при этом следует избегать формирования у сотрудников завышенных ожиданий); </w:t>
      </w:r>
    </w:p>
    <w:p w:rsidR="00AD5049" w:rsidRPr="008073F1" w:rsidRDefault="00AD5049" w:rsidP="00AD5049">
      <w:pPr>
        <w:spacing w:line="360" w:lineRule="auto"/>
        <w:jc w:val="both"/>
        <w:rPr>
          <w:sz w:val="28"/>
          <w:szCs w:val="28"/>
        </w:rPr>
      </w:pPr>
      <w:r w:rsidRPr="008073F1">
        <w:rPr>
          <w:sz w:val="28"/>
          <w:szCs w:val="28"/>
        </w:rPr>
        <w:t>-</w:t>
      </w:r>
      <w:r w:rsidRPr="008073F1">
        <w:rPr>
          <w:sz w:val="28"/>
          <w:szCs w:val="28"/>
        </w:rPr>
        <w:tab/>
        <w:t xml:space="preserve">выработка четкой стратегии создания ИСМ на предприятии, определение и выделение для ее реализации необходимых ресурсов; </w:t>
      </w:r>
    </w:p>
    <w:p w:rsidR="00AD5049" w:rsidRPr="008073F1" w:rsidRDefault="00AD5049" w:rsidP="00AD5049">
      <w:pPr>
        <w:spacing w:line="360" w:lineRule="auto"/>
        <w:jc w:val="both"/>
        <w:rPr>
          <w:sz w:val="28"/>
          <w:szCs w:val="28"/>
        </w:rPr>
      </w:pPr>
      <w:r w:rsidRPr="008073F1">
        <w:rPr>
          <w:sz w:val="28"/>
          <w:szCs w:val="28"/>
        </w:rPr>
        <w:t>-</w:t>
      </w:r>
      <w:r w:rsidRPr="008073F1">
        <w:rPr>
          <w:sz w:val="28"/>
          <w:szCs w:val="28"/>
        </w:rPr>
        <w:tab/>
        <w:t xml:space="preserve">обеспечение благоприятных стартовых условий для выполнения работ, в частности, путем формирования руководящих и рабочих органов, способных придать процессу создания ИСМ необходимый импульс и непрерывность; </w:t>
      </w:r>
    </w:p>
    <w:p w:rsidR="00AD5049" w:rsidRPr="008073F1" w:rsidRDefault="00AD5049" w:rsidP="00AD5049">
      <w:pPr>
        <w:spacing w:line="360" w:lineRule="auto"/>
        <w:jc w:val="both"/>
        <w:rPr>
          <w:sz w:val="28"/>
          <w:szCs w:val="28"/>
        </w:rPr>
      </w:pPr>
      <w:r w:rsidRPr="008073F1">
        <w:rPr>
          <w:sz w:val="28"/>
          <w:szCs w:val="28"/>
        </w:rPr>
        <w:t>-</w:t>
      </w:r>
      <w:r w:rsidRPr="008073F1">
        <w:rPr>
          <w:sz w:val="28"/>
          <w:szCs w:val="28"/>
        </w:rPr>
        <w:tab/>
        <w:t xml:space="preserve">проведение специальных занятий и тренингов для членов руководящих и рабочих органов; </w:t>
      </w:r>
    </w:p>
    <w:p w:rsidR="00AD5049" w:rsidRPr="008073F1" w:rsidRDefault="00AD5049" w:rsidP="00AD5049">
      <w:pPr>
        <w:spacing w:line="360" w:lineRule="auto"/>
        <w:jc w:val="both"/>
        <w:rPr>
          <w:sz w:val="28"/>
          <w:szCs w:val="28"/>
        </w:rPr>
      </w:pPr>
      <w:r w:rsidRPr="008073F1">
        <w:rPr>
          <w:sz w:val="28"/>
          <w:szCs w:val="28"/>
        </w:rPr>
        <w:t>-</w:t>
      </w:r>
      <w:r w:rsidRPr="008073F1">
        <w:rPr>
          <w:sz w:val="28"/>
          <w:szCs w:val="28"/>
        </w:rPr>
        <w:tab/>
        <w:t xml:space="preserve">постоянная поддержка работ со стороны руководства, демонстрация заинтересованности в успешном завершении работ, проявление особого внимания к группам и отдельным сотрудникам, от которых можно ожидать наибольшего противодействия; </w:t>
      </w:r>
    </w:p>
    <w:p w:rsidR="00AD5049" w:rsidRPr="00C06EEE" w:rsidRDefault="00AD5049" w:rsidP="00AD5049">
      <w:pPr>
        <w:spacing w:line="360" w:lineRule="auto"/>
        <w:jc w:val="both"/>
      </w:pPr>
      <w:r w:rsidRPr="008073F1">
        <w:t>-</w:t>
      </w:r>
      <w:r w:rsidRPr="008073F1">
        <w:tab/>
      </w:r>
      <w:r w:rsidRPr="006A3E02">
        <w:rPr>
          <w:sz w:val="28"/>
          <w:szCs w:val="28"/>
        </w:rPr>
        <w:t>мониторинг и регулярный анализ хода работ, информирование о его результатах всего персонала посредством прямых контактов с сотрудниками.</w:t>
      </w: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AD5049">
      <w:pPr>
        <w:spacing w:line="360" w:lineRule="auto"/>
        <w:jc w:val="center"/>
        <w:rPr>
          <w:color w:val="000000"/>
          <w:spacing w:val="-8"/>
          <w:sz w:val="28"/>
          <w:szCs w:val="28"/>
        </w:rPr>
      </w:pPr>
      <w:r w:rsidRPr="008B37FD">
        <w:rPr>
          <w:color w:val="000000"/>
          <w:spacing w:val="-8"/>
          <w:sz w:val="28"/>
          <w:szCs w:val="28"/>
        </w:rPr>
        <w:t xml:space="preserve">2. </w:t>
      </w:r>
      <w:r>
        <w:rPr>
          <w:color w:val="000000"/>
          <w:spacing w:val="-8"/>
          <w:sz w:val="28"/>
          <w:szCs w:val="28"/>
        </w:rPr>
        <w:t>АНАЛИЗ СИСТЕМ МЕНЕДЖМЕНТА ТЦ «ОЛИМП»</w:t>
      </w:r>
    </w:p>
    <w:p w:rsidR="00AD5049" w:rsidRDefault="00AD5049" w:rsidP="00AD5049">
      <w:pPr>
        <w:spacing w:line="360" w:lineRule="auto"/>
        <w:jc w:val="center"/>
        <w:rPr>
          <w:color w:val="000000"/>
          <w:spacing w:val="-8"/>
          <w:sz w:val="28"/>
          <w:szCs w:val="28"/>
        </w:rPr>
      </w:pPr>
    </w:p>
    <w:p w:rsidR="00AD5049" w:rsidRDefault="00AD5049" w:rsidP="00AD5049">
      <w:pPr>
        <w:spacing w:line="360" w:lineRule="auto"/>
        <w:jc w:val="center"/>
        <w:rPr>
          <w:color w:val="000000"/>
          <w:spacing w:val="-4"/>
          <w:sz w:val="28"/>
          <w:szCs w:val="28"/>
        </w:rPr>
      </w:pPr>
      <w:r w:rsidRPr="008B37FD">
        <w:rPr>
          <w:color w:val="000000"/>
          <w:spacing w:val="-8"/>
          <w:sz w:val="28"/>
          <w:szCs w:val="28"/>
        </w:rPr>
        <w:t>2.1.</w:t>
      </w:r>
      <w:r w:rsidRPr="008B37FD">
        <w:rPr>
          <w:color w:val="000000"/>
          <w:sz w:val="28"/>
          <w:szCs w:val="28"/>
        </w:rPr>
        <w:t xml:space="preserve"> </w:t>
      </w:r>
      <w:r w:rsidRPr="008B37FD">
        <w:rPr>
          <w:color w:val="000000"/>
          <w:spacing w:val="-4"/>
          <w:sz w:val="28"/>
          <w:szCs w:val="28"/>
        </w:rPr>
        <w:t xml:space="preserve">Характеристика </w:t>
      </w:r>
      <w:r>
        <w:rPr>
          <w:color w:val="000000"/>
          <w:spacing w:val="-4"/>
          <w:sz w:val="28"/>
          <w:szCs w:val="28"/>
        </w:rPr>
        <w:t xml:space="preserve">деятельности </w:t>
      </w:r>
      <w:r w:rsidRPr="008B37FD">
        <w:rPr>
          <w:color w:val="000000"/>
          <w:spacing w:val="-4"/>
          <w:sz w:val="28"/>
          <w:szCs w:val="28"/>
        </w:rPr>
        <w:t>ТЦ «Олимп»</w:t>
      </w:r>
    </w:p>
    <w:p w:rsidR="00AD5049" w:rsidRPr="008B37FD" w:rsidRDefault="00AD5049" w:rsidP="00AD5049">
      <w:pPr>
        <w:spacing w:line="360" w:lineRule="auto"/>
        <w:rPr>
          <w:color w:val="000000"/>
          <w:spacing w:val="-4"/>
          <w:sz w:val="28"/>
          <w:szCs w:val="28"/>
        </w:rPr>
      </w:pPr>
    </w:p>
    <w:p w:rsidR="00AD5049" w:rsidRPr="00C06EEE" w:rsidRDefault="00AD5049" w:rsidP="00AD5049">
      <w:pPr>
        <w:spacing w:line="360" w:lineRule="auto"/>
        <w:ind w:firstLine="900"/>
        <w:jc w:val="both"/>
        <w:rPr>
          <w:sz w:val="28"/>
          <w:szCs w:val="28"/>
        </w:rPr>
      </w:pPr>
      <w:r w:rsidRPr="00C06EEE">
        <w:rPr>
          <w:sz w:val="28"/>
          <w:szCs w:val="28"/>
        </w:rPr>
        <w:t>В 1996 году был создан магазин продуктов, позднее ставший 2 этажным ТЦ самообслуживания, и закусочная, рассчитанная на клиентов двух вокзалов (авто - и железнодорожного). Со временем бизнес развивался, и количество организаций принадлежащих этому владельцу росло. В 2004 году открылась закусочная «Масленица - 1», расположенная в соседнем доме с ТЦ, в июне 2006 – кафе «Масленица - 2», находящаяся по адресу ул. Татищева, 67, в следующем году планируется открытие кафе быстрого обслуживания «Городские Цветы», находящегося по адресу ул. Вос</w:t>
      </w:r>
      <w:r>
        <w:rPr>
          <w:sz w:val="28"/>
          <w:szCs w:val="28"/>
        </w:rPr>
        <w:t>ьмое Марта,87</w:t>
      </w:r>
      <w:r w:rsidRPr="00C06EEE">
        <w:rPr>
          <w:sz w:val="28"/>
          <w:szCs w:val="28"/>
        </w:rPr>
        <w:t>.</w:t>
      </w:r>
    </w:p>
    <w:p w:rsidR="00AD5049" w:rsidRPr="00C06EEE" w:rsidRDefault="00AD5049" w:rsidP="00AD5049">
      <w:pPr>
        <w:spacing w:line="360" w:lineRule="auto"/>
        <w:ind w:firstLine="900"/>
        <w:jc w:val="both"/>
        <w:rPr>
          <w:sz w:val="28"/>
          <w:szCs w:val="28"/>
        </w:rPr>
      </w:pPr>
      <w:r w:rsidRPr="00C06EEE">
        <w:rPr>
          <w:sz w:val="28"/>
          <w:szCs w:val="28"/>
        </w:rPr>
        <w:t xml:space="preserve">ТЦ «Олимп» существует с 1997 года. Изначально существовал как одноэтажный магазин продуктов с отделами. В настоящее время магазин представляет собой крупный торговый центр самообслуживания с двумя этажами торговых залов (общей площадью </w:t>
      </w:r>
      <w:smartTag w:uri="urn:schemas-microsoft-com:office:smarttags" w:element="metricconverter">
        <w:smartTagPr>
          <w:attr w:name="ProductID" w:val="830 кв. м"/>
        </w:smartTagPr>
        <w:r w:rsidRPr="00C06EEE">
          <w:rPr>
            <w:sz w:val="28"/>
            <w:szCs w:val="28"/>
          </w:rPr>
          <w:t>830 кв. м</w:t>
        </w:r>
      </w:smartTag>
      <w:r w:rsidRPr="00C06EEE">
        <w:rPr>
          <w:sz w:val="28"/>
          <w:szCs w:val="28"/>
        </w:rPr>
        <w:t xml:space="preserve">), собственными офисными и складскими помещениями, и собственным производством (которое включает в себя продукцию холодного, мясного, кондитерского цехов, а также производство полуфабрикатов). Основная деятельность организации – продажа продовольственных и промышленных товаров, а также сдача площадей в аренду. Среди арендаторов встречаются не только отделы продовольственных и промышленных товаров, но и киоск фото услуг, пункт обмена валют, банкомат, терминал приема платежей, отдел игрушек. Данный торговый центр расположен по адресу ул. Челюскинцев, 25, рядом с Железнодорожным и Северным Авто вокзалами, что обеспечивает постоянный приток покупателей. Таким образом, можно выделить основные целевые аудитории: </w:t>
      </w:r>
    </w:p>
    <w:p w:rsidR="00AD5049" w:rsidRPr="00C06EEE" w:rsidRDefault="00AD5049" w:rsidP="00AD5049">
      <w:pPr>
        <w:numPr>
          <w:ilvl w:val="0"/>
          <w:numId w:val="6"/>
        </w:numPr>
        <w:tabs>
          <w:tab w:val="clear" w:pos="720"/>
        </w:tabs>
        <w:spacing w:line="360" w:lineRule="auto"/>
        <w:ind w:left="0" w:firstLine="0"/>
        <w:jc w:val="both"/>
        <w:rPr>
          <w:sz w:val="28"/>
          <w:szCs w:val="28"/>
        </w:rPr>
      </w:pPr>
      <w:r w:rsidRPr="00C06EEE">
        <w:rPr>
          <w:sz w:val="28"/>
          <w:szCs w:val="28"/>
        </w:rPr>
        <w:t>жители близлежащих домов, совершающих каждодневные покупки и являющихся постоянными покупателями;</w:t>
      </w:r>
    </w:p>
    <w:p w:rsidR="00AD5049" w:rsidRPr="00C06EEE" w:rsidRDefault="00AD5049" w:rsidP="00AD5049">
      <w:pPr>
        <w:numPr>
          <w:ilvl w:val="0"/>
          <w:numId w:val="6"/>
        </w:numPr>
        <w:tabs>
          <w:tab w:val="clear" w:pos="720"/>
        </w:tabs>
        <w:spacing w:line="360" w:lineRule="auto"/>
        <w:ind w:left="0" w:firstLine="0"/>
        <w:jc w:val="both"/>
        <w:rPr>
          <w:sz w:val="28"/>
          <w:szCs w:val="28"/>
        </w:rPr>
      </w:pPr>
      <w:r w:rsidRPr="00C06EEE">
        <w:rPr>
          <w:sz w:val="28"/>
          <w:szCs w:val="28"/>
        </w:rPr>
        <w:t>люди, ждущие поезда, автобуса, закупающиеся в дорогу, а также находящиеся в городе проездом, либо прибывших в город.</w:t>
      </w:r>
    </w:p>
    <w:p w:rsidR="00AD5049" w:rsidRPr="00C06EEE" w:rsidRDefault="00AD5049" w:rsidP="00AD5049">
      <w:pPr>
        <w:spacing w:line="360" w:lineRule="auto"/>
        <w:ind w:firstLine="900"/>
        <w:jc w:val="both"/>
        <w:rPr>
          <w:sz w:val="28"/>
          <w:szCs w:val="28"/>
        </w:rPr>
      </w:pPr>
      <w:r w:rsidRPr="00C06EEE">
        <w:rPr>
          <w:sz w:val="28"/>
          <w:szCs w:val="28"/>
        </w:rPr>
        <w:t>В состав ТЦ центра входят 6 индивидуальных предпринимателей, во главе с генеральным директором Авдеевым А.Н.. Каждый ИП отвечает за один или несколько отделов ТЦ, что позволяет эффективно и быстро получать информацию по каждому отделу, тем самым, повышая эффективность управления ТЦ в целом.</w:t>
      </w:r>
    </w:p>
    <w:p w:rsidR="00AD5049" w:rsidRPr="00C06EEE" w:rsidRDefault="00AD5049" w:rsidP="00AD5049">
      <w:pPr>
        <w:spacing w:line="360" w:lineRule="auto"/>
        <w:ind w:firstLine="900"/>
        <w:jc w:val="both"/>
        <w:rPr>
          <w:sz w:val="28"/>
          <w:szCs w:val="28"/>
        </w:rPr>
      </w:pPr>
      <w:r w:rsidRPr="00C06EEE">
        <w:rPr>
          <w:sz w:val="28"/>
          <w:szCs w:val="28"/>
        </w:rPr>
        <w:t>Доля рынка среди конкурентов с подобным ассортиментом товаров по району: (приведенные ниже данные получены в комитете по товарному рынку Железнодорожного района)</w:t>
      </w:r>
    </w:p>
    <w:p w:rsidR="00AD5049" w:rsidRDefault="00AD5049" w:rsidP="00AD5049">
      <w:pPr>
        <w:spacing w:line="360" w:lineRule="auto"/>
        <w:ind w:firstLine="900"/>
        <w:jc w:val="both"/>
        <w:rPr>
          <w:sz w:val="28"/>
          <w:szCs w:val="28"/>
        </w:rPr>
      </w:pPr>
      <w:r w:rsidRPr="00C06EEE">
        <w:rPr>
          <w:sz w:val="28"/>
          <w:szCs w:val="28"/>
        </w:rPr>
        <w:t>Из таб</w:t>
      </w:r>
      <w:r>
        <w:rPr>
          <w:sz w:val="28"/>
          <w:szCs w:val="28"/>
        </w:rPr>
        <w:t>л.</w:t>
      </w:r>
      <w:r w:rsidRPr="00C06EEE">
        <w:rPr>
          <w:sz w:val="28"/>
          <w:szCs w:val="28"/>
        </w:rPr>
        <w:t xml:space="preserve"> </w:t>
      </w:r>
      <w:r>
        <w:rPr>
          <w:sz w:val="28"/>
          <w:szCs w:val="28"/>
        </w:rPr>
        <w:t>2.1.</w:t>
      </w:r>
      <w:r w:rsidRPr="00C06EEE">
        <w:rPr>
          <w:sz w:val="28"/>
          <w:szCs w:val="28"/>
        </w:rPr>
        <w:t xml:space="preserve"> видно, что доля р</w:t>
      </w:r>
      <w:r>
        <w:rPr>
          <w:sz w:val="28"/>
          <w:szCs w:val="28"/>
        </w:rPr>
        <w:t>ы</w:t>
      </w:r>
      <w:r w:rsidRPr="00C06EEE">
        <w:rPr>
          <w:sz w:val="28"/>
          <w:szCs w:val="28"/>
        </w:rPr>
        <w:t xml:space="preserve">нка ТЦ «Олимп» составляет 23%. Это достаточно большой процент, учитывая, что магазинов с подобным ассортиментом товаров в данном районе очень много, но главными конкурентами являются «Кировский» и «Семь ключей». Их преимущество по занимаемой доле рынка обусловлено наличием нескольких точек продаж, расположенных в разных частях района. </w:t>
      </w:r>
    </w:p>
    <w:p w:rsidR="00AD5049" w:rsidRDefault="00AD5049" w:rsidP="00AD5049">
      <w:pPr>
        <w:spacing w:line="360" w:lineRule="auto"/>
        <w:ind w:firstLine="900"/>
        <w:jc w:val="both"/>
        <w:rPr>
          <w:sz w:val="28"/>
          <w:szCs w:val="28"/>
        </w:rPr>
      </w:pPr>
    </w:p>
    <w:tbl>
      <w:tblPr>
        <w:tblW w:w="9190" w:type="dxa"/>
        <w:tblInd w:w="98" w:type="dxa"/>
        <w:tblLook w:val="0000" w:firstRow="0" w:lastRow="0" w:firstColumn="0" w:lastColumn="0" w:noHBand="0" w:noVBand="0"/>
      </w:tblPr>
      <w:tblGrid>
        <w:gridCol w:w="5554"/>
        <w:gridCol w:w="3636"/>
      </w:tblGrid>
      <w:tr w:rsidR="00AD5049" w:rsidRPr="00C06EEE" w:rsidTr="00AD5049">
        <w:trPr>
          <w:trHeight w:val="791"/>
        </w:trPr>
        <w:tc>
          <w:tcPr>
            <w:tcW w:w="5554" w:type="dxa"/>
            <w:tcBorders>
              <w:top w:val="single" w:sz="8" w:space="0" w:color="auto"/>
              <w:left w:val="single" w:sz="8" w:space="0" w:color="auto"/>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Название магазина</w:t>
            </w:r>
          </w:p>
        </w:tc>
        <w:tc>
          <w:tcPr>
            <w:tcW w:w="3636" w:type="dxa"/>
            <w:tcBorders>
              <w:top w:val="single" w:sz="8" w:space="0" w:color="auto"/>
              <w:left w:val="nil"/>
              <w:bottom w:val="single" w:sz="4" w:space="0" w:color="auto"/>
              <w:right w:val="single" w:sz="8"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Доля рынка</w:t>
            </w:r>
            <w:r>
              <w:rPr>
                <w:sz w:val="28"/>
                <w:szCs w:val="28"/>
              </w:rPr>
              <w:t>,</w:t>
            </w:r>
            <w:r w:rsidRPr="00C06EEE">
              <w:rPr>
                <w:sz w:val="28"/>
                <w:szCs w:val="28"/>
              </w:rPr>
              <w:t xml:space="preserve"> в %</w:t>
            </w:r>
          </w:p>
        </w:tc>
      </w:tr>
      <w:tr w:rsidR="00AD5049" w:rsidRPr="00C06EEE" w:rsidTr="00AD5049">
        <w:trPr>
          <w:trHeight w:val="286"/>
        </w:trPr>
        <w:tc>
          <w:tcPr>
            <w:tcW w:w="5554" w:type="dxa"/>
            <w:tcBorders>
              <w:top w:val="nil"/>
              <w:left w:val="single" w:sz="8" w:space="0" w:color="auto"/>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Кировский</w:t>
            </w:r>
          </w:p>
        </w:tc>
        <w:tc>
          <w:tcPr>
            <w:tcW w:w="3636" w:type="dxa"/>
            <w:tcBorders>
              <w:top w:val="nil"/>
              <w:left w:val="nil"/>
              <w:bottom w:val="single" w:sz="4" w:space="0" w:color="auto"/>
              <w:right w:val="single" w:sz="8"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34</w:t>
            </w:r>
          </w:p>
        </w:tc>
      </w:tr>
      <w:tr w:rsidR="00AD5049" w:rsidRPr="00C06EEE" w:rsidTr="00AD5049">
        <w:trPr>
          <w:trHeight w:val="286"/>
        </w:trPr>
        <w:tc>
          <w:tcPr>
            <w:tcW w:w="5554" w:type="dxa"/>
            <w:tcBorders>
              <w:top w:val="nil"/>
              <w:left w:val="single" w:sz="8" w:space="0" w:color="auto"/>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 xml:space="preserve">Семь ключей </w:t>
            </w:r>
          </w:p>
        </w:tc>
        <w:tc>
          <w:tcPr>
            <w:tcW w:w="3636" w:type="dxa"/>
            <w:tcBorders>
              <w:top w:val="nil"/>
              <w:left w:val="nil"/>
              <w:bottom w:val="single" w:sz="4" w:space="0" w:color="auto"/>
              <w:right w:val="single" w:sz="8"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27</w:t>
            </w:r>
          </w:p>
        </w:tc>
      </w:tr>
      <w:tr w:rsidR="00AD5049" w:rsidRPr="00C06EEE" w:rsidTr="00AD5049">
        <w:trPr>
          <w:trHeight w:val="286"/>
        </w:trPr>
        <w:tc>
          <w:tcPr>
            <w:tcW w:w="5554" w:type="dxa"/>
            <w:tcBorders>
              <w:top w:val="nil"/>
              <w:left w:val="single" w:sz="8" w:space="0" w:color="auto"/>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Олимп</w:t>
            </w:r>
          </w:p>
        </w:tc>
        <w:tc>
          <w:tcPr>
            <w:tcW w:w="3636" w:type="dxa"/>
            <w:tcBorders>
              <w:top w:val="nil"/>
              <w:left w:val="nil"/>
              <w:bottom w:val="single" w:sz="4" w:space="0" w:color="auto"/>
              <w:right w:val="single" w:sz="8"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23</w:t>
            </w:r>
          </w:p>
        </w:tc>
      </w:tr>
      <w:tr w:rsidR="00AD5049" w:rsidRPr="00C06EEE" w:rsidTr="00AD5049">
        <w:trPr>
          <w:trHeight w:val="303"/>
        </w:trPr>
        <w:tc>
          <w:tcPr>
            <w:tcW w:w="5554" w:type="dxa"/>
            <w:tcBorders>
              <w:top w:val="nil"/>
              <w:left w:val="single" w:sz="8" w:space="0" w:color="auto"/>
              <w:bottom w:val="single" w:sz="8"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Другие</w:t>
            </w:r>
          </w:p>
        </w:tc>
        <w:tc>
          <w:tcPr>
            <w:tcW w:w="3636" w:type="dxa"/>
            <w:tcBorders>
              <w:top w:val="nil"/>
              <w:left w:val="nil"/>
              <w:bottom w:val="single" w:sz="8" w:space="0" w:color="auto"/>
              <w:right w:val="single" w:sz="8"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16</w:t>
            </w:r>
          </w:p>
        </w:tc>
      </w:tr>
    </w:tbl>
    <w:p w:rsidR="00AD5049" w:rsidRPr="00C06EEE" w:rsidRDefault="00AD5049" w:rsidP="00AD5049">
      <w:pPr>
        <w:spacing w:line="360" w:lineRule="auto"/>
        <w:ind w:firstLine="360"/>
        <w:jc w:val="center"/>
        <w:rPr>
          <w:sz w:val="28"/>
          <w:szCs w:val="28"/>
        </w:rPr>
      </w:pPr>
      <w:r w:rsidRPr="00C06EEE">
        <w:rPr>
          <w:sz w:val="28"/>
          <w:szCs w:val="28"/>
        </w:rPr>
        <w:t xml:space="preserve">Таблица </w:t>
      </w:r>
      <w:r>
        <w:rPr>
          <w:sz w:val="28"/>
          <w:szCs w:val="28"/>
        </w:rPr>
        <w:t>2.1</w:t>
      </w:r>
      <w:r w:rsidRPr="0093401C">
        <w:rPr>
          <w:sz w:val="28"/>
          <w:szCs w:val="28"/>
        </w:rPr>
        <w:t xml:space="preserve"> </w:t>
      </w:r>
      <w:r>
        <w:rPr>
          <w:sz w:val="28"/>
          <w:szCs w:val="28"/>
        </w:rPr>
        <w:t xml:space="preserve"> </w:t>
      </w:r>
      <w:r w:rsidRPr="00C06EEE">
        <w:rPr>
          <w:sz w:val="28"/>
          <w:szCs w:val="28"/>
        </w:rPr>
        <w:t>Доля рынка среди конкурентов с подобным ассортиментом товаров по району:</w:t>
      </w:r>
    </w:p>
    <w:p w:rsidR="00AD5049" w:rsidRPr="00C06EEE" w:rsidRDefault="00AD5049" w:rsidP="00AD5049">
      <w:pPr>
        <w:spacing w:line="360" w:lineRule="auto"/>
        <w:ind w:firstLine="360"/>
        <w:jc w:val="both"/>
        <w:rPr>
          <w:sz w:val="28"/>
          <w:szCs w:val="28"/>
        </w:rPr>
      </w:pPr>
    </w:p>
    <w:p w:rsidR="00AD5049" w:rsidRPr="00C06EEE" w:rsidRDefault="00AD5049" w:rsidP="00AD5049">
      <w:pPr>
        <w:spacing w:line="360" w:lineRule="auto"/>
        <w:ind w:firstLine="900"/>
        <w:jc w:val="both"/>
        <w:rPr>
          <w:sz w:val="28"/>
          <w:szCs w:val="28"/>
        </w:rPr>
      </w:pPr>
      <w:r w:rsidRPr="00C06EEE">
        <w:rPr>
          <w:sz w:val="28"/>
          <w:szCs w:val="28"/>
        </w:rPr>
        <w:t>Доля рынка ТЦ «Олимп» среди конкурентов с подобным ассортиментом товаров по городу в целом составляет 4%, что наглядно показано в табл</w:t>
      </w:r>
      <w:r>
        <w:rPr>
          <w:sz w:val="28"/>
          <w:szCs w:val="28"/>
        </w:rPr>
        <w:t>.</w:t>
      </w:r>
      <w:r w:rsidRPr="00C06EEE">
        <w:rPr>
          <w:sz w:val="28"/>
          <w:szCs w:val="28"/>
        </w:rPr>
        <w:t xml:space="preserve"> 2.</w:t>
      </w:r>
      <w:r>
        <w:rPr>
          <w:sz w:val="28"/>
          <w:szCs w:val="28"/>
        </w:rPr>
        <w:t>2.</w:t>
      </w:r>
      <w:r w:rsidRPr="00C06EEE">
        <w:rPr>
          <w:sz w:val="28"/>
          <w:szCs w:val="28"/>
        </w:rPr>
        <w:t xml:space="preserve"> Это говорит о том, что он практически не может конкурировать на уровне города. В основном это связано с преимуществами конкурентов. Такие торговые центры, как «Ашан» и «Рамстор» являются мировыми сетями магазинов и могут конкурировать за счет низких цен. «Купец» и «Кировский» также являются сетью магазинов, но уже на уровне города. Т.о. можно сказать, что торговому центру «Олимп» необходимо развитие, которое заключается в создании помимо уже имеющегося ТЦ еще и сеть небольших магазинов, которые будут расположены в разных районах города.</w:t>
      </w:r>
    </w:p>
    <w:tbl>
      <w:tblPr>
        <w:tblW w:w="9190" w:type="dxa"/>
        <w:tblInd w:w="98" w:type="dxa"/>
        <w:tblLook w:val="0000" w:firstRow="0" w:lastRow="0" w:firstColumn="0" w:lastColumn="0" w:noHBand="0" w:noVBand="0"/>
      </w:tblPr>
      <w:tblGrid>
        <w:gridCol w:w="6123"/>
        <w:gridCol w:w="3067"/>
      </w:tblGrid>
      <w:tr w:rsidR="00AD5049" w:rsidRPr="00C06EEE" w:rsidTr="00AD5049">
        <w:trPr>
          <w:trHeight w:val="525"/>
        </w:trPr>
        <w:tc>
          <w:tcPr>
            <w:tcW w:w="6123" w:type="dxa"/>
            <w:tcBorders>
              <w:top w:val="single" w:sz="8" w:space="0" w:color="auto"/>
              <w:left w:val="single" w:sz="8" w:space="0" w:color="auto"/>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Название магазина</w:t>
            </w:r>
          </w:p>
        </w:tc>
        <w:tc>
          <w:tcPr>
            <w:tcW w:w="3067" w:type="dxa"/>
            <w:tcBorders>
              <w:top w:val="single" w:sz="8" w:space="0" w:color="auto"/>
              <w:left w:val="nil"/>
              <w:bottom w:val="single" w:sz="4" w:space="0" w:color="auto"/>
              <w:right w:val="single" w:sz="8"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Доля рынка</w:t>
            </w:r>
            <w:r>
              <w:rPr>
                <w:sz w:val="28"/>
                <w:szCs w:val="28"/>
              </w:rPr>
              <w:t>,</w:t>
            </w:r>
            <w:r w:rsidRPr="00C06EEE">
              <w:rPr>
                <w:sz w:val="28"/>
                <w:szCs w:val="28"/>
              </w:rPr>
              <w:t xml:space="preserve"> в %</w:t>
            </w:r>
          </w:p>
        </w:tc>
      </w:tr>
      <w:tr w:rsidR="00AD5049" w:rsidRPr="00C06EEE" w:rsidTr="00AD5049">
        <w:trPr>
          <w:trHeight w:val="175"/>
        </w:trPr>
        <w:tc>
          <w:tcPr>
            <w:tcW w:w="6123" w:type="dxa"/>
            <w:tcBorders>
              <w:top w:val="nil"/>
              <w:left w:val="single" w:sz="8" w:space="0" w:color="auto"/>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Купец</w:t>
            </w:r>
          </w:p>
        </w:tc>
        <w:tc>
          <w:tcPr>
            <w:tcW w:w="3067" w:type="dxa"/>
            <w:tcBorders>
              <w:top w:val="nil"/>
              <w:left w:val="nil"/>
              <w:bottom w:val="single" w:sz="4" w:space="0" w:color="auto"/>
              <w:right w:val="single" w:sz="8"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37</w:t>
            </w:r>
          </w:p>
        </w:tc>
      </w:tr>
      <w:tr w:rsidR="00AD5049" w:rsidRPr="00C06EEE" w:rsidTr="00AD5049">
        <w:trPr>
          <w:trHeight w:val="175"/>
        </w:trPr>
        <w:tc>
          <w:tcPr>
            <w:tcW w:w="6123" w:type="dxa"/>
            <w:tcBorders>
              <w:top w:val="nil"/>
              <w:left w:val="single" w:sz="8" w:space="0" w:color="auto"/>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Кировский</w:t>
            </w:r>
          </w:p>
        </w:tc>
        <w:tc>
          <w:tcPr>
            <w:tcW w:w="3067" w:type="dxa"/>
            <w:tcBorders>
              <w:top w:val="nil"/>
              <w:left w:val="nil"/>
              <w:bottom w:val="single" w:sz="4" w:space="0" w:color="auto"/>
              <w:right w:val="single" w:sz="8"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14</w:t>
            </w:r>
          </w:p>
        </w:tc>
      </w:tr>
      <w:tr w:rsidR="00AD5049" w:rsidRPr="00C06EEE" w:rsidTr="00AD5049">
        <w:trPr>
          <w:trHeight w:val="175"/>
        </w:trPr>
        <w:tc>
          <w:tcPr>
            <w:tcW w:w="6123" w:type="dxa"/>
            <w:tcBorders>
              <w:top w:val="nil"/>
              <w:left w:val="single" w:sz="8" w:space="0" w:color="auto"/>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Ашан</w:t>
            </w:r>
          </w:p>
        </w:tc>
        <w:tc>
          <w:tcPr>
            <w:tcW w:w="3067" w:type="dxa"/>
            <w:tcBorders>
              <w:top w:val="nil"/>
              <w:left w:val="nil"/>
              <w:bottom w:val="single" w:sz="4" w:space="0" w:color="auto"/>
              <w:right w:val="single" w:sz="8"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32</w:t>
            </w:r>
          </w:p>
        </w:tc>
      </w:tr>
      <w:tr w:rsidR="00AD5049" w:rsidRPr="00C06EEE" w:rsidTr="00AD5049">
        <w:trPr>
          <w:trHeight w:val="175"/>
        </w:trPr>
        <w:tc>
          <w:tcPr>
            <w:tcW w:w="6123" w:type="dxa"/>
            <w:tcBorders>
              <w:top w:val="nil"/>
              <w:left w:val="single" w:sz="8" w:space="0" w:color="auto"/>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Рамстор</w:t>
            </w:r>
          </w:p>
        </w:tc>
        <w:tc>
          <w:tcPr>
            <w:tcW w:w="3067" w:type="dxa"/>
            <w:tcBorders>
              <w:top w:val="nil"/>
              <w:left w:val="nil"/>
              <w:bottom w:val="single" w:sz="4" w:space="0" w:color="auto"/>
              <w:right w:val="single" w:sz="8"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13</w:t>
            </w:r>
          </w:p>
        </w:tc>
      </w:tr>
      <w:tr w:rsidR="00AD5049" w:rsidRPr="00C06EEE" w:rsidTr="00AD5049">
        <w:trPr>
          <w:trHeight w:val="185"/>
        </w:trPr>
        <w:tc>
          <w:tcPr>
            <w:tcW w:w="6123" w:type="dxa"/>
            <w:tcBorders>
              <w:top w:val="nil"/>
              <w:left w:val="single" w:sz="8" w:space="0" w:color="auto"/>
              <w:bottom w:val="single" w:sz="8"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Олимп</w:t>
            </w:r>
          </w:p>
        </w:tc>
        <w:tc>
          <w:tcPr>
            <w:tcW w:w="3067" w:type="dxa"/>
            <w:tcBorders>
              <w:top w:val="nil"/>
              <w:left w:val="nil"/>
              <w:bottom w:val="single" w:sz="8" w:space="0" w:color="auto"/>
              <w:right w:val="single" w:sz="8"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4</w:t>
            </w:r>
          </w:p>
        </w:tc>
      </w:tr>
    </w:tbl>
    <w:p w:rsidR="00AD5049" w:rsidRPr="00C06EEE" w:rsidRDefault="00AD5049" w:rsidP="00AD5049">
      <w:pPr>
        <w:spacing w:line="360" w:lineRule="auto"/>
        <w:ind w:firstLine="360"/>
        <w:jc w:val="center"/>
        <w:rPr>
          <w:sz w:val="28"/>
          <w:szCs w:val="28"/>
        </w:rPr>
      </w:pPr>
      <w:r w:rsidRPr="00C06EEE">
        <w:rPr>
          <w:sz w:val="28"/>
          <w:szCs w:val="28"/>
        </w:rPr>
        <w:t xml:space="preserve">Таблица </w:t>
      </w:r>
      <w:r>
        <w:rPr>
          <w:sz w:val="28"/>
          <w:szCs w:val="28"/>
        </w:rPr>
        <w:t>2.</w:t>
      </w:r>
      <w:r w:rsidRPr="00C06EEE">
        <w:rPr>
          <w:sz w:val="28"/>
          <w:szCs w:val="28"/>
        </w:rPr>
        <w:t>2. Доля рынка среди конкурентов с подобным ассортиментом товаров по городу в целом:</w:t>
      </w:r>
    </w:p>
    <w:p w:rsidR="00AD5049" w:rsidRDefault="00AD5049" w:rsidP="00AD5049">
      <w:pPr>
        <w:spacing w:line="360" w:lineRule="auto"/>
        <w:ind w:firstLine="360"/>
        <w:jc w:val="both"/>
        <w:rPr>
          <w:sz w:val="28"/>
          <w:szCs w:val="28"/>
        </w:rPr>
      </w:pPr>
    </w:p>
    <w:p w:rsidR="00AD5049" w:rsidRPr="00C06EEE" w:rsidRDefault="00AD5049" w:rsidP="00AD5049">
      <w:pPr>
        <w:spacing w:line="360" w:lineRule="auto"/>
        <w:ind w:firstLine="360"/>
        <w:jc w:val="both"/>
        <w:rPr>
          <w:sz w:val="28"/>
          <w:szCs w:val="28"/>
        </w:rPr>
      </w:pPr>
      <w:r w:rsidRPr="00C06EEE">
        <w:rPr>
          <w:sz w:val="28"/>
          <w:szCs w:val="28"/>
        </w:rPr>
        <w:t>Доля рынка с точки зрения основной целевой аудитории:</w:t>
      </w:r>
    </w:p>
    <w:p w:rsidR="00AD5049" w:rsidRPr="00C06EEE" w:rsidRDefault="00AD5049" w:rsidP="00AD5049">
      <w:pPr>
        <w:spacing w:line="360" w:lineRule="auto"/>
        <w:ind w:firstLine="360"/>
        <w:jc w:val="both"/>
        <w:rPr>
          <w:sz w:val="28"/>
          <w:szCs w:val="28"/>
        </w:rPr>
      </w:pPr>
      <w:r w:rsidRPr="00C06EEE">
        <w:rPr>
          <w:sz w:val="28"/>
          <w:szCs w:val="28"/>
        </w:rPr>
        <w:t>В данной классификации ТЦ «Олимп» занимает лидирующее положение, что показано ниже, в табл</w:t>
      </w:r>
      <w:r>
        <w:rPr>
          <w:sz w:val="28"/>
          <w:szCs w:val="28"/>
        </w:rPr>
        <w:t>.</w:t>
      </w:r>
      <w:r w:rsidRPr="00C06EEE">
        <w:rPr>
          <w:sz w:val="28"/>
          <w:szCs w:val="28"/>
        </w:rPr>
        <w:t xml:space="preserve"> </w:t>
      </w:r>
      <w:r>
        <w:rPr>
          <w:sz w:val="28"/>
          <w:szCs w:val="28"/>
        </w:rPr>
        <w:t>2.</w:t>
      </w:r>
      <w:r w:rsidRPr="00C06EEE">
        <w:rPr>
          <w:sz w:val="28"/>
          <w:szCs w:val="28"/>
        </w:rPr>
        <w:t>3. Т.к. ТЦ «Олимп» расположен рядом с железнодорожным вокзалом и Северным автовокзалом, то основной целевой аудиторией являются люди, ждущие поезда, автобуса, закупающиеся в дорогу, а также находящиеся в городе проездом, либо прибывших в город. Следовательно, такое ярко выраженное лидерство непосредственно связано с его месторасположением.</w:t>
      </w:r>
    </w:p>
    <w:tbl>
      <w:tblPr>
        <w:tblW w:w="8908" w:type="dxa"/>
        <w:tblInd w:w="103" w:type="dxa"/>
        <w:tblLook w:val="0000" w:firstRow="0" w:lastRow="0" w:firstColumn="0" w:lastColumn="0" w:noHBand="0" w:noVBand="0"/>
      </w:tblPr>
      <w:tblGrid>
        <w:gridCol w:w="5661"/>
        <w:gridCol w:w="3247"/>
      </w:tblGrid>
      <w:tr w:rsidR="00AD5049" w:rsidRPr="00C06EEE" w:rsidTr="00AD5049">
        <w:trPr>
          <w:trHeight w:val="767"/>
        </w:trPr>
        <w:tc>
          <w:tcPr>
            <w:tcW w:w="5661" w:type="dxa"/>
            <w:tcBorders>
              <w:top w:val="single" w:sz="4" w:space="0" w:color="auto"/>
              <w:left w:val="single" w:sz="4" w:space="0" w:color="auto"/>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Название магазина</w:t>
            </w:r>
          </w:p>
        </w:tc>
        <w:tc>
          <w:tcPr>
            <w:tcW w:w="3247" w:type="dxa"/>
            <w:tcBorders>
              <w:top w:val="single" w:sz="4" w:space="0" w:color="auto"/>
              <w:left w:val="nil"/>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Доля рынка</w:t>
            </w:r>
            <w:r>
              <w:rPr>
                <w:sz w:val="28"/>
                <w:szCs w:val="28"/>
              </w:rPr>
              <w:t>,</w:t>
            </w:r>
            <w:r w:rsidRPr="00C06EEE">
              <w:rPr>
                <w:sz w:val="28"/>
                <w:szCs w:val="28"/>
              </w:rPr>
              <w:t xml:space="preserve"> в %</w:t>
            </w:r>
          </w:p>
        </w:tc>
      </w:tr>
      <w:tr w:rsidR="00AD5049" w:rsidRPr="00C06EEE" w:rsidTr="00AD5049">
        <w:trPr>
          <w:trHeight w:val="256"/>
        </w:trPr>
        <w:tc>
          <w:tcPr>
            <w:tcW w:w="5661" w:type="dxa"/>
            <w:tcBorders>
              <w:top w:val="nil"/>
              <w:left w:val="single" w:sz="4" w:space="0" w:color="auto"/>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Кировский</w:t>
            </w:r>
          </w:p>
        </w:tc>
        <w:tc>
          <w:tcPr>
            <w:tcW w:w="3247" w:type="dxa"/>
            <w:tcBorders>
              <w:top w:val="nil"/>
              <w:left w:val="nil"/>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21</w:t>
            </w:r>
          </w:p>
        </w:tc>
      </w:tr>
      <w:tr w:rsidR="00AD5049" w:rsidRPr="00C06EEE" w:rsidTr="00AD5049">
        <w:trPr>
          <w:trHeight w:val="256"/>
        </w:trPr>
        <w:tc>
          <w:tcPr>
            <w:tcW w:w="5661" w:type="dxa"/>
            <w:tcBorders>
              <w:top w:val="nil"/>
              <w:left w:val="single" w:sz="4" w:space="0" w:color="auto"/>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Олимп</w:t>
            </w:r>
          </w:p>
        </w:tc>
        <w:tc>
          <w:tcPr>
            <w:tcW w:w="3247" w:type="dxa"/>
            <w:tcBorders>
              <w:top w:val="nil"/>
              <w:left w:val="nil"/>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73</w:t>
            </w:r>
          </w:p>
        </w:tc>
      </w:tr>
      <w:tr w:rsidR="00AD5049" w:rsidRPr="00C06EEE" w:rsidTr="00AD5049">
        <w:trPr>
          <w:trHeight w:val="256"/>
        </w:trPr>
        <w:tc>
          <w:tcPr>
            <w:tcW w:w="5661" w:type="dxa"/>
            <w:tcBorders>
              <w:top w:val="nil"/>
              <w:left w:val="single" w:sz="4" w:space="0" w:color="auto"/>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Другие</w:t>
            </w:r>
          </w:p>
        </w:tc>
        <w:tc>
          <w:tcPr>
            <w:tcW w:w="3247" w:type="dxa"/>
            <w:tcBorders>
              <w:top w:val="nil"/>
              <w:left w:val="nil"/>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6</w:t>
            </w:r>
          </w:p>
        </w:tc>
      </w:tr>
    </w:tbl>
    <w:p w:rsidR="00AD5049" w:rsidRPr="00C06EEE" w:rsidRDefault="00AD5049" w:rsidP="00AD5049">
      <w:pPr>
        <w:spacing w:line="360" w:lineRule="auto"/>
        <w:ind w:firstLine="360"/>
        <w:rPr>
          <w:sz w:val="28"/>
          <w:szCs w:val="28"/>
        </w:rPr>
      </w:pPr>
      <w:r w:rsidRPr="00C06EEE">
        <w:rPr>
          <w:sz w:val="28"/>
          <w:szCs w:val="28"/>
        </w:rPr>
        <w:t xml:space="preserve">Таблица </w:t>
      </w:r>
      <w:r>
        <w:rPr>
          <w:sz w:val="28"/>
          <w:szCs w:val="28"/>
        </w:rPr>
        <w:t>2.</w:t>
      </w:r>
      <w:r w:rsidRPr="00C06EEE">
        <w:rPr>
          <w:sz w:val="28"/>
          <w:szCs w:val="28"/>
        </w:rPr>
        <w:t>3. Доля рынка с точки зрения основной целевой аудитории:</w:t>
      </w:r>
    </w:p>
    <w:p w:rsidR="00AD5049" w:rsidRPr="00C06EEE" w:rsidRDefault="00AD5049" w:rsidP="00AD5049">
      <w:pPr>
        <w:spacing w:line="360" w:lineRule="auto"/>
        <w:ind w:firstLine="360"/>
        <w:jc w:val="both"/>
        <w:rPr>
          <w:sz w:val="28"/>
          <w:szCs w:val="28"/>
        </w:rPr>
      </w:pPr>
      <w:r w:rsidRPr="00C06EEE">
        <w:rPr>
          <w:sz w:val="28"/>
          <w:szCs w:val="28"/>
        </w:rPr>
        <w:t>Что касается объемов продаж, то среднесуточный объем продаж всего ТЦ составляет 570 000 рублей. Данные объемов продаж по видам продукции представлены в табл</w:t>
      </w:r>
      <w:r>
        <w:rPr>
          <w:sz w:val="28"/>
          <w:szCs w:val="28"/>
        </w:rPr>
        <w:t>.</w:t>
      </w:r>
      <w:r w:rsidRPr="00C06EEE">
        <w:rPr>
          <w:sz w:val="28"/>
          <w:szCs w:val="28"/>
        </w:rPr>
        <w:t xml:space="preserve"> </w:t>
      </w:r>
      <w:r>
        <w:rPr>
          <w:sz w:val="28"/>
          <w:szCs w:val="28"/>
        </w:rPr>
        <w:t>2.</w:t>
      </w:r>
      <w:r w:rsidRPr="00C06EEE">
        <w:rPr>
          <w:sz w:val="28"/>
          <w:szCs w:val="28"/>
        </w:rPr>
        <w:t>4.</w:t>
      </w:r>
    </w:p>
    <w:p w:rsidR="00AD5049" w:rsidRDefault="00AD5049" w:rsidP="00AD5049">
      <w:pPr>
        <w:spacing w:line="360" w:lineRule="auto"/>
        <w:ind w:firstLine="360"/>
        <w:jc w:val="both"/>
        <w:rPr>
          <w:sz w:val="28"/>
          <w:szCs w:val="28"/>
        </w:rPr>
      </w:pPr>
      <w:r w:rsidRPr="00C06EEE">
        <w:rPr>
          <w:sz w:val="28"/>
          <w:szCs w:val="28"/>
        </w:rPr>
        <w:t>Из табл</w:t>
      </w:r>
      <w:r>
        <w:rPr>
          <w:sz w:val="28"/>
          <w:szCs w:val="28"/>
        </w:rPr>
        <w:t>. 2.4.</w:t>
      </w:r>
      <w:r w:rsidRPr="00C06EEE">
        <w:rPr>
          <w:sz w:val="28"/>
          <w:szCs w:val="28"/>
        </w:rPr>
        <w:t xml:space="preserve"> видно, что наибольшую выручку приносят продовольственные и промышленные товары.</w:t>
      </w:r>
    </w:p>
    <w:p w:rsidR="00AD5049" w:rsidRPr="00C06EEE" w:rsidRDefault="00AD5049" w:rsidP="00AD5049">
      <w:pPr>
        <w:spacing w:line="360" w:lineRule="auto"/>
        <w:ind w:firstLine="360"/>
        <w:jc w:val="both"/>
        <w:rPr>
          <w:sz w:val="28"/>
          <w:szCs w:val="28"/>
        </w:rPr>
      </w:pPr>
    </w:p>
    <w:tbl>
      <w:tblPr>
        <w:tblW w:w="8696" w:type="dxa"/>
        <w:tblInd w:w="93" w:type="dxa"/>
        <w:tblLook w:val="0000" w:firstRow="0" w:lastRow="0" w:firstColumn="0" w:lastColumn="0" w:noHBand="0" w:noVBand="0"/>
      </w:tblPr>
      <w:tblGrid>
        <w:gridCol w:w="4726"/>
        <w:gridCol w:w="3970"/>
      </w:tblGrid>
      <w:tr w:rsidR="00AD5049" w:rsidRPr="00C06EEE" w:rsidTr="00AD5049">
        <w:trPr>
          <w:trHeight w:val="915"/>
        </w:trPr>
        <w:tc>
          <w:tcPr>
            <w:tcW w:w="4726" w:type="dxa"/>
            <w:tcBorders>
              <w:top w:val="single" w:sz="4" w:space="0" w:color="auto"/>
              <w:left w:val="single" w:sz="4" w:space="0" w:color="auto"/>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Группа товаров</w:t>
            </w:r>
          </w:p>
        </w:tc>
        <w:tc>
          <w:tcPr>
            <w:tcW w:w="3970" w:type="dxa"/>
            <w:tcBorders>
              <w:top w:val="single" w:sz="4" w:space="0" w:color="auto"/>
              <w:left w:val="nil"/>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Среднесуточные объемы продаж</w:t>
            </w:r>
          </w:p>
        </w:tc>
      </w:tr>
      <w:tr w:rsidR="00AD5049" w:rsidRPr="00C06EEE" w:rsidTr="00AD5049">
        <w:trPr>
          <w:trHeight w:val="458"/>
        </w:trPr>
        <w:tc>
          <w:tcPr>
            <w:tcW w:w="4726" w:type="dxa"/>
            <w:tcBorders>
              <w:top w:val="nil"/>
              <w:left w:val="single" w:sz="4" w:space="0" w:color="auto"/>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Промышленные</w:t>
            </w:r>
          </w:p>
        </w:tc>
        <w:tc>
          <w:tcPr>
            <w:tcW w:w="3970" w:type="dxa"/>
            <w:tcBorders>
              <w:top w:val="nil"/>
              <w:left w:val="nil"/>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198000</w:t>
            </w:r>
          </w:p>
        </w:tc>
      </w:tr>
      <w:tr w:rsidR="00AD5049" w:rsidRPr="00C06EEE" w:rsidTr="00AD5049">
        <w:trPr>
          <w:trHeight w:val="700"/>
        </w:trPr>
        <w:tc>
          <w:tcPr>
            <w:tcW w:w="4726" w:type="dxa"/>
            <w:tcBorders>
              <w:top w:val="nil"/>
              <w:left w:val="single" w:sz="4" w:space="0" w:color="auto"/>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Продовольственные</w:t>
            </w:r>
          </w:p>
        </w:tc>
        <w:tc>
          <w:tcPr>
            <w:tcW w:w="3970" w:type="dxa"/>
            <w:tcBorders>
              <w:top w:val="nil"/>
              <w:left w:val="nil"/>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314000</w:t>
            </w:r>
          </w:p>
        </w:tc>
      </w:tr>
      <w:tr w:rsidR="00AD5049" w:rsidRPr="00C06EEE" w:rsidTr="00AD5049">
        <w:trPr>
          <w:trHeight w:val="915"/>
        </w:trPr>
        <w:tc>
          <w:tcPr>
            <w:tcW w:w="4726" w:type="dxa"/>
            <w:tcBorders>
              <w:top w:val="nil"/>
              <w:left w:val="single" w:sz="4" w:space="0" w:color="auto"/>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Алкогольная продукция</w:t>
            </w:r>
          </w:p>
        </w:tc>
        <w:tc>
          <w:tcPr>
            <w:tcW w:w="3970" w:type="dxa"/>
            <w:tcBorders>
              <w:top w:val="nil"/>
              <w:left w:val="nil"/>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58000</w:t>
            </w:r>
          </w:p>
        </w:tc>
      </w:tr>
      <w:tr w:rsidR="00AD5049" w:rsidRPr="00C06EEE" w:rsidTr="00AD5049">
        <w:trPr>
          <w:trHeight w:val="229"/>
        </w:trPr>
        <w:tc>
          <w:tcPr>
            <w:tcW w:w="4726" w:type="dxa"/>
            <w:tcBorders>
              <w:top w:val="nil"/>
              <w:left w:val="single" w:sz="4" w:space="0" w:color="auto"/>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Общий</w:t>
            </w:r>
          </w:p>
        </w:tc>
        <w:tc>
          <w:tcPr>
            <w:tcW w:w="3970" w:type="dxa"/>
            <w:tcBorders>
              <w:top w:val="nil"/>
              <w:left w:val="nil"/>
              <w:bottom w:val="single" w:sz="4" w:space="0" w:color="auto"/>
              <w:right w:val="single" w:sz="4" w:space="0" w:color="auto"/>
            </w:tcBorders>
            <w:shd w:val="clear" w:color="auto" w:fill="auto"/>
            <w:vAlign w:val="center"/>
          </w:tcPr>
          <w:p w:rsidR="00AD5049" w:rsidRPr="00C06EEE" w:rsidRDefault="00AD5049" w:rsidP="00AD5049">
            <w:pPr>
              <w:spacing w:line="360" w:lineRule="auto"/>
              <w:ind w:firstLine="360"/>
              <w:rPr>
                <w:sz w:val="28"/>
                <w:szCs w:val="28"/>
              </w:rPr>
            </w:pPr>
            <w:r w:rsidRPr="00C06EEE">
              <w:rPr>
                <w:sz w:val="28"/>
                <w:szCs w:val="28"/>
              </w:rPr>
              <w:t>570000</w:t>
            </w:r>
          </w:p>
        </w:tc>
      </w:tr>
    </w:tbl>
    <w:p w:rsidR="00AD5049" w:rsidRPr="00C06EEE" w:rsidRDefault="00AD5049" w:rsidP="00AD5049">
      <w:pPr>
        <w:spacing w:line="360" w:lineRule="auto"/>
        <w:ind w:firstLine="360"/>
        <w:rPr>
          <w:sz w:val="28"/>
          <w:szCs w:val="28"/>
        </w:rPr>
      </w:pPr>
      <w:r w:rsidRPr="00C06EEE">
        <w:rPr>
          <w:sz w:val="28"/>
          <w:szCs w:val="28"/>
        </w:rPr>
        <w:t xml:space="preserve">Таблица </w:t>
      </w:r>
      <w:r>
        <w:rPr>
          <w:sz w:val="28"/>
          <w:szCs w:val="28"/>
        </w:rPr>
        <w:t>2.</w:t>
      </w:r>
      <w:r w:rsidRPr="00C06EEE">
        <w:rPr>
          <w:sz w:val="28"/>
          <w:szCs w:val="28"/>
        </w:rPr>
        <w:t>4. Среднесуточные объемы продаж по группам товаров:</w:t>
      </w:r>
    </w:p>
    <w:p w:rsidR="00AD5049" w:rsidRPr="00C06EEE" w:rsidRDefault="00AD5049" w:rsidP="00AD5049">
      <w:pPr>
        <w:spacing w:line="360" w:lineRule="auto"/>
        <w:ind w:firstLine="360"/>
        <w:jc w:val="both"/>
        <w:rPr>
          <w:sz w:val="28"/>
          <w:szCs w:val="28"/>
        </w:rPr>
      </w:pPr>
    </w:p>
    <w:p w:rsidR="00AD5049" w:rsidRDefault="00AD5049" w:rsidP="00AD5049">
      <w:pPr>
        <w:spacing w:line="360" w:lineRule="auto"/>
        <w:ind w:firstLine="360"/>
        <w:jc w:val="both"/>
        <w:rPr>
          <w:sz w:val="28"/>
          <w:szCs w:val="28"/>
        </w:rPr>
      </w:pPr>
      <w:r w:rsidRPr="00C06EEE">
        <w:rPr>
          <w:sz w:val="28"/>
          <w:szCs w:val="28"/>
        </w:rPr>
        <w:t>SWOT-анализ</w:t>
      </w:r>
      <w:r>
        <w:rPr>
          <w:sz w:val="28"/>
          <w:szCs w:val="28"/>
        </w:rPr>
        <w:t xml:space="preserve"> представлен в табл. 2.5.</w:t>
      </w:r>
      <w:r w:rsidRPr="00C06EEE">
        <w:rPr>
          <w:sz w:val="28"/>
          <w:szCs w:val="28"/>
        </w:rPr>
        <w:t>. SWOT-анализ включает в себя анализ сильных и слабых сторон, возможностей и риска. Проводиться с целью изучения среды бизнеса, правовых условий, сильных и слабых сторон своего предприятия и предприятий конкурентов, а также комплексного взаимовлияния рассматриваемых факторов.</w:t>
      </w:r>
    </w:p>
    <w:p w:rsidR="00AD5049" w:rsidRDefault="00AD5049" w:rsidP="00AD5049">
      <w:pPr>
        <w:spacing w:line="360" w:lineRule="auto"/>
        <w:ind w:firstLine="360"/>
        <w:jc w:val="both"/>
        <w:rPr>
          <w:sz w:val="28"/>
          <w:szCs w:val="28"/>
        </w:rPr>
      </w:pPr>
    </w:p>
    <w:p w:rsidR="00AD5049" w:rsidRPr="00C06EEE" w:rsidRDefault="00AD5049" w:rsidP="00AD5049">
      <w:pPr>
        <w:spacing w:line="360" w:lineRule="auto"/>
        <w:ind w:firstLine="360"/>
        <w:jc w:val="center"/>
        <w:rPr>
          <w:sz w:val="28"/>
          <w:szCs w:val="28"/>
        </w:rPr>
      </w:pPr>
      <w:r w:rsidRPr="00C06EEE">
        <w:rPr>
          <w:sz w:val="28"/>
          <w:szCs w:val="28"/>
        </w:rPr>
        <w:t>SWOT-анализ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D5049" w:rsidRPr="000F12DF" w:rsidTr="00AD5049">
        <w:tc>
          <w:tcPr>
            <w:tcW w:w="4785" w:type="dxa"/>
          </w:tcPr>
          <w:p w:rsidR="00AD5049" w:rsidRPr="000F12DF" w:rsidRDefault="00AD5049" w:rsidP="00AD5049">
            <w:pPr>
              <w:spacing w:line="360" w:lineRule="auto"/>
              <w:ind w:firstLine="360"/>
              <w:rPr>
                <w:sz w:val="28"/>
                <w:szCs w:val="28"/>
              </w:rPr>
            </w:pPr>
            <w:r w:rsidRPr="000F12DF">
              <w:rPr>
                <w:sz w:val="28"/>
                <w:szCs w:val="28"/>
              </w:rPr>
              <w:t>Сильные стороны:</w:t>
            </w:r>
          </w:p>
          <w:p w:rsidR="00AD5049" w:rsidRPr="000F12DF" w:rsidRDefault="00AD5049" w:rsidP="00AD5049">
            <w:pPr>
              <w:spacing w:line="360" w:lineRule="auto"/>
              <w:ind w:firstLine="360"/>
              <w:rPr>
                <w:sz w:val="28"/>
                <w:szCs w:val="28"/>
              </w:rPr>
            </w:pPr>
            <w:r w:rsidRPr="000F12DF">
              <w:rPr>
                <w:sz w:val="28"/>
                <w:szCs w:val="28"/>
              </w:rPr>
              <w:t>1.Большая торговая площадь. Собственные склады.</w:t>
            </w:r>
          </w:p>
          <w:p w:rsidR="00AD5049" w:rsidRPr="000F12DF" w:rsidRDefault="00AD5049" w:rsidP="00AD5049">
            <w:pPr>
              <w:spacing w:line="360" w:lineRule="auto"/>
              <w:ind w:firstLine="360"/>
              <w:rPr>
                <w:sz w:val="28"/>
                <w:szCs w:val="28"/>
              </w:rPr>
            </w:pPr>
            <w:r w:rsidRPr="000F12DF">
              <w:rPr>
                <w:sz w:val="28"/>
                <w:szCs w:val="28"/>
              </w:rPr>
              <w:t>2.Продажа закупленных товаров и собственной продукции.</w:t>
            </w:r>
          </w:p>
          <w:p w:rsidR="00AD5049" w:rsidRPr="000F12DF" w:rsidRDefault="00AD5049" w:rsidP="00AD5049">
            <w:pPr>
              <w:spacing w:line="360" w:lineRule="auto"/>
              <w:ind w:firstLine="360"/>
              <w:rPr>
                <w:sz w:val="28"/>
                <w:szCs w:val="28"/>
              </w:rPr>
            </w:pPr>
            <w:r w:rsidRPr="000F12DF">
              <w:rPr>
                <w:sz w:val="28"/>
                <w:szCs w:val="28"/>
              </w:rPr>
              <w:t>3.Большая пропускная способность.</w:t>
            </w:r>
          </w:p>
          <w:p w:rsidR="00AD5049" w:rsidRPr="000F12DF" w:rsidRDefault="00AD5049" w:rsidP="00AD5049">
            <w:pPr>
              <w:spacing w:line="360" w:lineRule="auto"/>
              <w:ind w:firstLine="360"/>
              <w:rPr>
                <w:sz w:val="28"/>
                <w:szCs w:val="28"/>
              </w:rPr>
            </w:pPr>
            <w:r w:rsidRPr="000F12DF">
              <w:rPr>
                <w:sz w:val="28"/>
                <w:szCs w:val="28"/>
              </w:rPr>
              <w:t>4.Местоположение обеспечивает большой поток покупателей.</w:t>
            </w:r>
          </w:p>
        </w:tc>
        <w:tc>
          <w:tcPr>
            <w:tcW w:w="4786" w:type="dxa"/>
          </w:tcPr>
          <w:p w:rsidR="00AD5049" w:rsidRPr="000F12DF" w:rsidRDefault="00AD5049" w:rsidP="00AD5049">
            <w:pPr>
              <w:spacing w:line="360" w:lineRule="auto"/>
              <w:ind w:firstLine="360"/>
              <w:rPr>
                <w:sz w:val="28"/>
                <w:szCs w:val="28"/>
              </w:rPr>
            </w:pPr>
            <w:r w:rsidRPr="000F12DF">
              <w:rPr>
                <w:sz w:val="28"/>
                <w:szCs w:val="28"/>
              </w:rPr>
              <w:t>Слабые стороны:</w:t>
            </w:r>
          </w:p>
          <w:p w:rsidR="00AD5049" w:rsidRPr="000F12DF" w:rsidRDefault="00AD5049" w:rsidP="00AD5049">
            <w:pPr>
              <w:spacing w:line="360" w:lineRule="auto"/>
              <w:ind w:firstLine="360"/>
              <w:rPr>
                <w:sz w:val="28"/>
                <w:szCs w:val="28"/>
              </w:rPr>
            </w:pPr>
            <w:r w:rsidRPr="000F12DF">
              <w:rPr>
                <w:sz w:val="28"/>
                <w:szCs w:val="28"/>
              </w:rPr>
              <w:t>1. Отсутствие централизованного управления.</w:t>
            </w:r>
          </w:p>
          <w:p w:rsidR="00AD5049" w:rsidRPr="000F12DF" w:rsidRDefault="00AD5049" w:rsidP="00AD5049">
            <w:pPr>
              <w:spacing w:line="360" w:lineRule="auto"/>
              <w:ind w:firstLine="360"/>
              <w:rPr>
                <w:sz w:val="28"/>
                <w:szCs w:val="28"/>
              </w:rPr>
            </w:pPr>
            <w:r w:rsidRPr="000F12DF">
              <w:rPr>
                <w:sz w:val="28"/>
                <w:szCs w:val="28"/>
              </w:rPr>
              <w:t>2.Относительно высокие цены на большинство импортируемого товара.</w:t>
            </w:r>
          </w:p>
          <w:p w:rsidR="00AD5049" w:rsidRPr="000F12DF" w:rsidRDefault="00AD5049" w:rsidP="00AD5049">
            <w:pPr>
              <w:spacing w:line="360" w:lineRule="auto"/>
              <w:ind w:firstLine="360"/>
              <w:rPr>
                <w:sz w:val="28"/>
                <w:szCs w:val="28"/>
              </w:rPr>
            </w:pPr>
            <w:r w:rsidRPr="000F12DF">
              <w:rPr>
                <w:sz w:val="28"/>
                <w:szCs w:val="28"/>
              </w:rPr>
              <w:t>3.Отсутствие постоянного планирования на некоторые группы товаров.</w:t>
            </w:r>
          </w:p>
          <w:p w:rsidR="00AD5049" w:rsidRPr="000F12DF" w:rsidRDefault="00AD5049" w:rsidP="00AD5049">
            <w:pPr>
              <w:spacing w:line="360" w:lineRule="auto"/>
              <w:ind w:firstLine="360"/>
              <w:rPr>
                <w:sz w:val="28"/>
                <w:szCs w:val="28"/>
              </w:rPr>
            </w:pPr>
            <w:r w:rsidRPr="000F12DF">
              <w:rPr>
                <w:sz w:val="28"/>
                <w:szCs w:val="28"/>
              </w:rPr>
              <w:t>4.Близость вокзала отпугивает посетителей.</w:t>
            </w:r>
          </w:p>
          <w:p w:rsidR="00AD5049" w:rsidRPr="000F12DF" w:rsidRDefault="00AD5049" w:rsidP="00AD5049">
            <w:pPr>
              <w:spacing w:line="360" w:lineRule="auto"/>
              <w:ind w:firstLine="360"/>
              <w:rPr>
                <w:sz w:val="28"/>
                <w:szCs w:val="28"/>
              </w:rPr>
            </w:pPr>
            <w:r w:rsidRPr="000F12DF">
              <w:rPr>
                <w:sz w:val="28"/>
                <w:szCs w:val="28"/>
              </w:rPr>
              <w:t>5.Наличие двух этажей.</w:t>
            </w:r>
          </w:p>
          <w:p w:rsidR="00AD5049" w:rsidRPr="000F12DF" w:rsidRDefault="00AD5049" w:rsidP="00AD5049">
            <w:pPr>
              <w:spacing w:line="360" w:lineRule="auto"/>
              <w:ind w:firstLine="360"/>
              <w:rPr>
                <w:sz w:val="28"/>
                <w:szCs w:val="28"/>
              </w:rPr>
            </w:pPr>
            <w:r w:rsidRPr="000F12DF">
              <w:rPr>
                <w:sz w:val="28"/>
                <w:szCs w:val="28"/>
              </w:rPr>
              <w:t>6. Отсутствие парковки.</w:t>
            </w:r>
          </w:p>
          <w:p w:rsidR="00AD5049" w:rsidRPr="000F12DF" w:rsidRDefault="00AD5049" w:rsidP="00AD5049">
            <w:pPr>
              <w:spacing w:line="360" w:lineRule="auto"/>
              <w:ind w:firstLine="360"/>
              <w:rPr>
                <w:sz w:val="28"/>
                <w:szCs w:val="28"/>
              </w:rPr>
            </w:pPr>
            <w:r w:rsidRPr="000F12DF">
              <w:rPr>
                <w:sz w:val="28"/>
                <w:szCs w:val="28"/>
              </w:rPr>
              <w:t>7. риск неуправляемости.</w:t>
            </w:r>
          </w:p>
        </w:tc>
      </w:tr>
      <w:tr w:rsidR="00AD5049" w:rsidRPr="000F12DF" w:rsidTr="00AD5049">
        <w:tc>
          <w:tcPr>
            <w:tcW w:w="4785" w:type="dxa"/>
          </w:tcPr>
          <w:p w:rsidR="00AD5049" w:rsidRPr="000F12DF" w:rsidRDefault="00AD5049" w:rsidP="00AD5049">
            <w:pPr>
              <w:spacing w:line="360" w:lineRule="auto"/>
              <w:ind w:firstLine="360"/>
              <w:rPr>
                <w:sz w:val="28"/>
                <w:szCs w:val="28"/>
              </w:rPr>
            </w:pPr>
            <w:r w:rsidRPr="000F12DF">
              <w:rPr>
                <w:sz w:val="28"/>
                <w:szCs w:val="28"/>
              </w:rPr>
              <w:t>Возможности:</w:t>
            </w:r>
          </w:p>
          <w:p w:rsidR="00AD5049" w:rsidRPr="000F12DF" w:rsidRDefault="00AD5049" w:rsidP="00AD5049">
            <w:pPr>
              <w:spacing w:line="360" w:lineRule="auto"/>
              <w:ind w:firstLine="360"/>
              <w:rPr>
                <w:sz w:val="28"/>
                <w:szCs w:val="28"/>
              </w:rPr>
            </w:pPr>
            <w:r w:rsidRPr="000F12DF">
              <w:rPr>
                <w:sz w:val="28"/>
                <w:szCs w:val="28"/>
              </w:rPr>
              <w:t>1.Развитие целой сети магазинов.</w:t>
            </w:r>
          </w:p>
          <w:p w:rsidR="00AD5049" w:rsidRPr="000F12DF" w:rsidRDefault="00AD5049" w:rsidP="00AD5049">
            <w:pPr>
              <w:spacing w:line="360" w:lineRule="auto"/>
              <w:ind w:firstLine="360"/>
              <w:rPr>
                <w:sz w:val="28"/>
                <w:szCs w:val="28"/>
              </w:rPr>
            </w:pPr>
            <w:r w:rsidRPr="000F12DF">
              <w:rPr>
                <w:sz w:val="28"/>
                <w:szCs w:val="28"/>
              </w:rPr>
              <w:t>2.Открытие Интернет магазина</w:t>
            </w:r>
          </w:p>
        </w:tc>
        <w:tc>
          <w:tcPr>
            <w:tcW w:w="4786" w:type="dxa"/>
          </w:tcPr>
          <w:p w:rsidR="00AD5049" w:rsidRPr="000F12DF" w:rsidRDefault="00AD5049" w:rsidP="00AD5049">
            <w:pPr>
              <w:spacing w:line="360" w:lineRule="auto"/>
              <w:ind w:firstLine="360"/>
              <w:rPr>
                <w:sz w:val="28"/>
                <w:szCs w:val="28"/>
              </w:rPr>
            </w:pPr>
            <w:r w:rsidRPr="000F12DF">
              <w:rPr>
                <w:sz w:val="28"/>
                <w:szCs w:val="28"/>
              </w:rPr>
              <w:t>Угрозы:</w:t>
            </w:r>
          </w:p>
          <w:p w:rsidR="00AD5049" w:rsidRPr="000F12DF" w:rsidRDefault="00AD5049" w:rsidP="00AD5049">
            <w:pPr>
              <w:spacing w:line="360" w:lineRule="auto"/>
              <w:ind w:firstLine="360"/>
              <w:rPr>
                <w:sz w:val="28"/>
                <w:szCs w:val="28"/>
              </w:rPr>
            </w:pPr>
            <w:r w:rsidRPr="000F12DF">
              <w:rPr>
                <w:sz w:val="28"/>
                <w:szCs w:val="28"/>
              </w:rPr>
              <w:t>1.Неконкурентоспособность ТЦ в связи с приходом на рынок новых мировых сетей торговых центров.</w:t>
            </w:r>
          </w:p>
          <w:p w:rsidR="00AD5049" w:rsidRPr="000F12DF" w:rsidRDefault="00AD5049" w:rsidP="00AD5049">
            <w:pPr>
              <w:spacing w:line="360" w:lineRule="auto"/>
              <w:ind w:firstLine="360"/>
              <w:rPr>
                <w:sz w:val="28"/>
                <w:szCs w:val="28"/>
              </w:rPr>
            </w:pPr>
            <w:r w:rsidRPr="000F12DF">
              <w:rPr>
                <w:sz w:val="28"/>
                <w:szCs w:val="28"/>
              </w:rPr>
              <w:t>2.Строительство двух новых ТРЦ в непосредственной близости от ТЦ «Олимп».</w:t>
            </w:r>
          </w:p>
        </w:tc>
      </w:tr>
    </w:tbl>
    <w:p w:rsidR="00AD5049" w:rsidRPr="00C06EEE" w:rsidRDefault="00AD5049" w:rsidP="00AD5049">
      <w:pPr>
        <w:spacing w:line="360" w:lineRule="auto"/>
        <w:ind w:firstLine="360"/>
        <w:rPr>
          <w:sz w:val="28"/>
          <w:szCs w:val="28"/>
        </w:rPr>
      </w:pPr>
      <w:r>
        <w:rPr>
          <w:sz w:val="28"/>
          <w:szCs w:val="28"/>
        </w:rPr>
        <w:t xml:space="preserve">Таблица 2.5. </w:t>
      </w:r>
      <w:r w:rsidRPr="00C06EEE">
        <w:rPr>
          <w:sz w:val="28"/>
          <w:szCs w:val="28"/>
        </w:rPr>
        <w:t>SWOT-анализ</w:t>
      </w:r>
    </w:p>
    <w:p w:rsidR="00AD5049" w:rsidRDefault="00AD5049" w:rsidP="00AD5049">
      <w:pPr>
        <w:spacing w:line="360" w:lineRule="auto"/>
        <w:ind w:firstLine="360"/>
        <w:jc w:val="both"/>
        <w:rPr>
          <w:sz w:val="28"/>
          <w:szCs w:val="28"/>
        </w:rPr>
      </w:pPr>
    </w:p>
    <w:p w:rsidR="00AD5049" w:rsidRPr="00C06EEE" w:rsidRDefault="00AD5049" w:rsidP="00AD5049">
      <w:pPr>
        <w:spacing w:line="360" w:lineRule="auto"/>
        <w:ind w:firstLine="360"/>
        <w:jc w:val="both"/>
        <w:rPr>
          <w:sz w:val="28"/>
          <w:szCs w:val="28"/>
        </w:rPr>
      </w:pPr>
      <w:r w:rsidRPr="00C06EEE">
        <w:rPr>
          <w:sz w:val="28"/>
          <w:szCs w:val="28"/>
        </w:rPr>
        <w:t>Сильные стороны:</w:t>
      </w:r>
    </w:p>
    <w:p w:rsidR="00AD5049" w:rsidRPr="00C06EEE" w:rsidRDefault="00AD5049" w:rsidP="00AD5049">
      <w:pPr>
        <w:numPr>
          <w:ilvl w:val="0"/>
          <w:numId w:val="8"/>
        </w:numPr>
        <w:tabs>
          <w:tab w:val="clear" w:pos="1259"/>
        </w:tabs>
        <w:spacing w:line="360" w:lineRule="auto"/>
        <w:ind w:firstLine="0"/>
        <w:jc w:val="both"/>
        <w:rPr>
          <w:sz w:val="28"/>
          <w:szCs w:val="28"/>
        </w:rPr>
      </w:pPr>
      <w:r w:rsidRPr="00C06EEE">
        <w:rPr>
          <w:sz w:val="28"/>
          <w:szCs w:val="28"/>
        </w:rPr>
        <w:t>Большая торговая площадь, собственные склады и офисные помещения.</w:t>
      </w:r>
    </w:p>
    <w:p w:rsidR="00AD5049" w:rsidRPr="00C06EEE" w:rsidRDefault="00AD5049" w:rsidP="00AD5049">
      <w:pPr>
        <w:numPr>
          <w:ilvl w:val="0"/>
          <w:numId w:val="8"/>
        </w:numPr>
        <w:tabs>
          <w:tab w:val="clear" w:pos="1259"/>
        </w:tabs>
        <w:spacing w:line="360" w:lineRule="auto"/>
        <w:ind w:firstLine="0"/>
        <w:jc w:val="both"/>
        <w:rPr>
          <w:sz w:val="28"/>
          <w:szCs w:val="28"/>
        </w:rPr>
      </w:pPr>
      <w:r w:rsidRPr="00C06EEE">
        <w:rPr>
          <w:sz w:val="28"/>
          <w:szCs w:val="28"/>
        </w:rPr>
        <w:t>Осуществление продаж закупленных у поставщиков товаров и продукции собственного производства (свежие полуфабрикаты, пельмени ручной лепки, салаты, свежие кондитерские изделия).</w:t>
      </w:r>
    </w:p>
    <w:p w:rsidR="00AD5049" w:rsidRPr="00C06EEE" w:rsidRDefault="00AD5049" w:rsidP="00AD5049">
      <w:pPr>
        <w:numPr>
          <w:ilvl w:val="0"/>
          <w:numId w:val="8"/>
        </w:numPr>
        <w:tabs>
          <w:tab w:val="clear" w:pos="1259"/>
        </w:tabs>
        <w:spacing w:line="360" w:lineRule="auto"/>
        <w:ind w:firstLine="0"/>
        <w:jc w:val="both"/>
        <w:rPr>
          <w:sz w:val="28"/>
          <w:szCs w:val="28"/>
        </w:rPr>
      </w:pPr>
      <w:r w:rsidRPr="00C06EEE">
        <w:rPr>
          <w:sz w:val="28"/>
          <w:szCs w:val="28"/>
        </w:rPr>
        <w:t>Большая пропускная способность - кассы оборудованы всем необходимым для снижения времени на обслуживание одного покупателя (штрих коды, программа «Кристалл»), имеется 12 касс на выходе, также 5 касс непосредственно в отделах (полуфабрикаты, промышленные товары и бытовая химия, алкогольная продукция).</w:t>
      </w:r>
    </w:p>
    <w:p w:rsidR="00AD5049" w:rsidRPr="00C06EEE" w:rsidRDefault="00AD5049" w:rsidP="00AD5049">
      <w:pPr>
        <w:numPr>
          <w:ilvl w:val="0"/>
          <w:numId w:val="8"/>
        </w:numPr>
        <w:tabs>
          <w:tab w:val="clear" w:pos="1259"/>
        </w:tabs>
        <w:spacing w:line="360" w:lineRule="auto"/>
        <w:ind w:firstLine="0"/>
        <w:jc w:val="both"/>
        <w:rPr>
          <w:sz w:val="28"/>
          <w:szCs w:val="28"/>
        </w:rPr>
      </w:pPr>
      <w:r w:rsidRPr="00C06EEE">
        <w:rPr>
          <w:sz w:val="28"/>
          <w:szCs w:val="28"/>
        </w:rPr>
        <w:t>Местоположение обеспечивает большую проходимость покупателей за счет пассажиров поездов и автобусов.</w:t>
      </w:r>
    </w:p>
    <w:p w:rsidR="00AD5049" w:rsidRPr="00C06EEE" w:rsidRDefault="00AD5049" w:rsidP="00AD5049">
      <w:pPr>
        <w:spacing w:line="360" w:lineRule="auto"/>
        <w:jc w:val="both"/>
        <w:rPr>
          <w:sz w:val="28"/>
          <w:szCs w:val="28"/>
        </w:rPr>
      </w:pPr>
      <w:r w:rsidRPr="00C06EEE">
        <w:rPr>
          <w:sz w:val="28"/>
          <w:szCs w:val="28"/>
        </w:rPr>
        <w:t>Слабые стороны:</w:t>
      </w:r>
    </w:p>
    <w:p w:rsidR="00AD5049" w:rsidRDefault="00AD5049" w:rsidP="00AD5049">
      <w:pPr>
        <w:numPr>
          <w:ilvl w:val="0"/>
          <w:numId w:val="9"/>
        </w:numPr>
        <w:tabs>
          <w:tab w:val="clear" w:pos="1259"/>
        </w:tabs>
        <w:spacing w:line="360" w:lineRule="auto"/>
        <w:ind w:firstLine="0"/>
        <w:jc w:val="both"/>
        <w:rPr>
          <w:sz w:val="28"/>
          <w:szCs w:val="28"/>
        </w:rPr>
      </w:pPr>
      <w:r>
        <w:rPr>
          <w:sz w:val="28"/>
          <w:szCs w:val="28"/>
        </w:rPr>
        <w:t>Отсутствует централизованное управление. Возникают ситуации, когда ТЦ не может оперативно решать возникающие проблемы, принимать посетителей, своевременно оплачивать счета – все это ведет к ухудшению финансового положения ТЦ и потере репутации.</w:t>
      </w:r>
    </w:p>
    <w:p w:rsidR="00AD5049" w:rsidRPr="00C06EEE" w:rsidRDefault="00AD5049" w:rsidP="00AD5049">
      <w:pPr>
        <w:numPr>
          <w:ilvl w:val="0"/>
          <w:numId w:val="9"/>
        </w:numPr>
        <w:tabs>
          <w:tab w:val="clear" w:pos="1259"/>
        </w:tabs>
        <w:spacing w:line="360" w:lineRule="auto"/>
        <w:ind w:firstLine="0"/>
        <w:jc w:val="both"/>
        <w:rPr>
          <w:sz w:val="28"/>
          <w:szCs w:val="28"/>
        </w:rPr>
      </w:pPr>
      <w:r w:rsidRPr="00C06EEE">
        <w:rPr>
          <w:sz w:val="28"/>
          <w:szCs w:val="28"/>
        </w:rPr>
        <w:t>Относительно высокие цены на большинство импортируемого товара – в стоимость товара приходиться закладывать возможный рост курса евро.</w:t>
      </w:r>
    </w:p>
    <w:p w:rsidR="00AD5049" w:rsidRPr="00C06EEE" w:rsidRDefault="00AD5049" w:rsidP="00AD5049">
      <w:pPr>
        <w:numPr>
          <w:ilvl w:val="0"/>
          <w:numId w:val="9"/>
        </w:numPr>
        <w:tabs>
          <w:tab w:val="clear" w:pos="1259"/>
        </w:tabs>
        <w:spacing w:line="360" w:lineRule="auto"/>
        <w:ind w:firstLine="0"/>
        <w:jc w:val="both"/>
        <w:rPr>
          <w:sz w:val="28"/>
          <w:szCs w:val="28"/>
        </w:rPr>
      </w:pPr>
      <w:r w:rsidRPr="00C06EEE">
        <w:rPr>
          <w:sz w:val="28"/>
          <w:szCs w:val="28"/>
        </w:rPr>
        <w:t>Отсутствие постоянного планирования на некоторые группы товаров. Это связано со сложностью прогнозирования и анализа групп товаров с нестабильным, спросом, а также группой товаров, покупаемых импульсивно.</w:t>
      </w:r>
    </w:p>
    <w:p w:rsidR="00AD5049" w:rsidRPr="00C06EEE" w:rsidRDefault="00AD5049" w:rsidP="00AD5049">
      <w:pPr>
        <w:numPr>
          <w:ilvl w:val="0"/>
          <w:numId w:val="9"/>
        </w:numPr>
        <w:tabs>
          <w:tab w:val="clear" w:pos="1259"/>
        </w:tabs>
        <w:spacing w:line="360" w:lineRule="auto"/>
        <w:ind w:firstLine="0"/>
        <w:jc w:val="both"/>
        <w:rPr>
          <w:sz w:val="28"/>
          <w:szCs w:val="28"/>
        </w:rPr>
      </w:pPr>
      <w:r w:rsidRPr="00C06EEE">
        <w:rPr>
          <w:sz w:val="28"/>
          <w:szCs w:val="28"/>
        </w:rPr>
        <w:t>Местоположение является не только сильной стороной, но и слабой стороной. Близость вокзалов отпугивает целую категорию клиентов.</w:t>
      </w:r>
    </w:p>
    <w:p w:rsidR="00AD5049" w:rsidRPr="00C06EEE" w:rsidRDefault="00AD5049" w:rsidP="00AD5049">
      <w:pPr>
        <w:numPr>
          <w:ilvl w:val="0"/>
          <w:numId w:val="9"/>
        </w:numPr>
        <w:tabs>
          <w:tab w:val="clear" w:pos="1259"/>
        </w:tabs>
        <w:spacing w:line="360" w:lineRule="auto"/>
        <w:ind w:firstLine="0"/>
        <w:jc w:val="both"/>
        <w:rPr>
          <w:sz w:val="28"/>
          <w:szCs w:val="28"/>
        </w:rPr>
      </w:pPr>
      <w:r w:rsidRPr="00C06EEE">
        <w:rPr>
          <w:sz w:val="28"/>
          <w:szCs w:val="28"/>
        </w:rPr>
        <w:t>Наличие второго этажа противоречит аксиоме: площадь магазина самообслуживания стремиться к вытянутому прямоугольнику. Это в значительной степени осложняет планирование выкладки товаров.</w:t>
      </w:r>
    </w:p>
    <w:p w:rsidR="00AD5049" w:rsidRPr="00C06EEE" w:rsidRDefault="00AD5049" w:rsidP="00AD5049">
      <w:pPr>
        <w:numPr>
          <w:ilvl w:val="0"/>
          <w:numId w:val="9"/>
        </w:numPr>
        <w:tabs>
          <w:tab w:val="clear" w:pos="1259"/>
        </w:tabs>
        <w:spacing w:line="360" w:lineRule="auto"/>
        <w:ind w:firstLine="0"/>
        <w:jc w:val="both"/>
        <w:rPr>
          <w:sz w:val="28"/>
          <w:szCs w:val="28"/>
        </w:rPr>
      </w:pPr>
      <w:r w:rsidRPr="00C06EEE">
        <w:rPr>
          <w:sz w:val="28"/>
          <w:szCs w:val="28"/>
        </w:rPr>
        <w:t>Отсутствие парковки.</w:t>
      </w:r>
    </w:p>
    <w:p w:rsidR="00AD5049" w:rsidRPr="00C06EEE" w:rsidRDefault="00AD5049" w:rsidP="00AD5049">
      <w:pPr>
        <w:numPr>
          <w:ilvl w:val="0"/>
          <w:numId w:val="9"/>
        </w:numPr>
        <w:tabs>
          <w:tab w:val="clear" w:pos="1259"/>
        </w:tabs>
        <w:spacing w:line="360" w:lineRule="auto"/>
        <w:ind w:firstLine="0"/>
        <w:jc w:val="both"/>
        <w:rPr>
          <w:sz w:val="28"/>
          <w:szCs w:val="28"/>
        </w:rPr>
      </w:pPr>
      <w:r w:rsidRPr="00C06EEE">
        <w:rPr>
          <w:sz w:val="28"/>
          <w:szCs w:val="28"/>
        </w:rPr>
        <w:t>Риск неуправляемости.</w:t>
      </w:r>
    </w:p>
    <w:p w:rsidR="00AD5049" w:rsidRPr="00C06EEE" w:rsidRDefault="00AD5049" w:rsidP="00AD5049">
      <w:pPr>
        <w:spacing w:line="360" w:lineRule="auto"/>
        <w:jc w:val="both"/>
        <w:rPr>
          <w:sz w:val="28"/>
          <w:szCs w:val="28"/>
        </w:rPr>
      </w:pPr>
      <w:r w:rsidRPr="00C06EEE">
        <w:rPr>
          <w:sz w:val="28"/>
          <w:szCs w:val="28"/>
        </w:rPr>
        <w:t>Возможности:</w:t>
      </w:r>
    </w:p>
    <w:p w:rsidR="00AD5049" w:rsidRPr="00C06EEE" w:rsidRDefault="00AD5049" w:rsidP="00AD5049">
      <w:pPr>
        <w:numPr>
          <w:ilvl w:val="0"/>
          <w:numId w:val="10"/>
        </w:numPr>
        <w:tabs>
          <w:tab w:val="clear" w:pos="1259"/>
        </w:tabs>
        <w:spacing w:line="360" w:lineRule="auto"/>
        <w:ind w:firstLine="0"/>
        <w:jc w:val="both"/>
        <w:rPr>
          <w:sz w:val="28"/>
          <w:szCs w:val="28"/>
        </w:rPr>
      </w:pPr>
      <w:r w:rsidRPr="00C06EEE">
        <w:rPr>
          <w:sz w:val="28"/>
          <w:szCs w:val="28"/>
        </w:rPr>
        <w:t xml:space="preserve">Создание сети розничной торговли. </w:t>
      </w:r>
    </w:p>
    <w:p w:rsidR="00AD5049" w:rsidRPr="00C06EEE" w:rsidRDefault="00AD5049" w:rsidP="00AD5049">
      <w:pPr>
        <w:numPr>
          <w:ilvl w:val="0"/>
          <w:numId w:val="10"/>
        </w:numPr>
        <w:tabs>
          <w:tab w:val="clear" w:pos="1259"/>
        </w:tabs>
        <w:spacing w:line="360" w:lineRule="auto"/>
        <w:ind w:firstLine="0"/>
        <w:jc w:val="both"/>
        <w:rPr>
          <w:sz w:val="28"/>
          <w:szCs w:val="28"/>
        </w:rPr>
      </w:pPr>
      <w:r w:rsidRPr="00C06EEE">
        <w:rPr>
          <w:sz w:val="28"/>
          <w:szCs w:val="28"/>
        </w:rPr>
        <w:t xml:space="preserve">Развитие Интернета дает возможность открытия Интернет – магазина. </w:t>
      </w:r>
    </w:p>
    <w:p w:rsidR="00AD5049" w:rsidRPr="00C06EEE" w:rsidRDefault="00AD5049" w:rsidP="00AD5049">
      <w:pPr>
        <w:spacing w:line="360" w:lineRule="auto"/>
        <w:jc w:val="both"/>
        <w:rPr>
          <w:sz w:val="28"/>
          <w:szCs w:val="28"/>
        </w:rPr>
      </w:pPr>
      <w:r w:rsidRPr="00C06EEE">
        <w:rPr>
          <w:sz w:val="28"/>
          <w:szCs w:val="28"/>
        </w:rPr>
        <w:t>Угрозы:</w:t>
      </w:r>
    </w:p>
    <w:p w:rsidR="00AD5049" w:rsidRPr="00C06EEE" w:rsidRDefault="00AD5049" w:rsidP="00AD5049">
      <w:pPr>
        <w:numPr>
          <w:ilvl w:val="0"/>
          <w:numId w:val="11"/>
        </w:numPr>
        <w:tabs>
          <w:tab w:val="clear" w:pos="1259"/>
        </w:tabs>
        <w:spacing w:line="360" w:lineRule="auto"/>
        <w:ind w:firstLine="0"/>
        <w:jc w:val="both"/>
        <w:rPr>
          <w:sz w:val="28"/>
          <w:szCs w:val="28"/>
        </w:rPr>
      </w:pPr>
      <w:r w:rsidRPr="00C06EEE">
        <w:rPr>
          <w:sz w:val="28"/>
          <w:szCs w:val="28"/>
        </w:rPr>
        <w:t>Неконкурентоспособность в связи с глобализацией и приходом на рынок мировых торговых сетей. Невозможность выдерживать ценовую конкуренцию таких крупных сетей как «Ашан», «Рамстор» и других.</w:t>
      </w:r>
    </w:p>
    <w:p w:rsidR="00AD5049" w:rsidRPr="00C06EEE" w:rsidRDefault="00AD5049" w:rsidP="00AD5049">
      <w:pPr>
        <w:numPr>
          <w:ilvl w:val="0"/>
          <w:numId w:val="11"/>
        </w:numPr>
        <w:tabs>
          <w:tab w:val="clear" w:pos="1259"/>
        </w:tabs>
        <w:spacing w:line="360" w:lineRule="auto"/>
        <w:ind w:firstLine="0"/>
        <w:jc w:val="both"/>
        <w:rPr>
          <w:sz w:val="28"/>
          <w:szCs w:val="28"/>
        </w:rPr>
      </w:pPr>
      <w:r w:rsidRPr="00C06EEE">
        <w:rPr>
          <w:sz w:val="28"/>
          <w:szCs w:val="28"/>
        </w:rPr>
        <w:t>Строительство двух новых ТРЦ в непосредственной близости с ТЦ «Олимп»</w:t>
      </w:r>
    </w:p>
    <w:p w:rsidR="00AD5049" w:rsidRPr="00C06EEE" w:rsidRDefault="00AD5049" w:rsidP="00AD5049">
      <w:pPr>
        <w:spacing w:line="360" w:lineRule="auto"/>
        <w:ind w:firstLine="360"/>
        <w:jc w:val="both"/>
        <w:rPr>
          <w:sz w:val="28"/>
          <w:szCs w:val="28"/>
        </w:rPr>
      </w:pPr>
      <w:r w:rsidRPr="00C06EEE">
        <w:rPr>
          <w:sz w:val="28"/>
          <w:szCs w:val="28"/>
        </w:rPr>
        <w:t xml:space="preserve">По результатам SWOT-анализа можно сделать вывод о достаточно стабильном текущем состоянии ТЦ «Олимп». </w:t>
      </w:r>
      <w:r>
        <w:rPr>
          <w:sz w:val="28"/>
          <w:szCs w:val="28"/>
        </w:rPr>
        <w:t xml:space="preserve">Самым слабым местом является проблема централизации управления. </w:t>
      </w:r>
    </w:p>
    <w:p w:rsidR="00AD5049" w:rsidRPr="00C06EEE" w:rsidRDefault="00AD5049" w:rsidP="00AD5049">
      <w:pPr>
        <w:spacing w:line="360" w:lineRule="auto"/>
        <w:ind w:firstLine="360"/>
        <w:jc w:val="both"/>
        <w:rPr>
          <w:sz w:val="28"/>
          <w:szCs w:val="28"/>
        </w:rPr>
      </w:pPr>
      <w:r w:rsidRPr="00C06EEE">
        <w:rPr>
          <w:sz w:val="28"/>
          <w:szCs w:val="28"/>
        </w:rPr>
        <w:t xml:space="preserve">Открытие новых ТРЦ привлечет дополнительное количество покупателей, и будет способствовать формированию имиджа места (отток клиентов основной целевой аудитории («проходящих» пассажиров) не должен произойти, т.к. ТЦ «Олимп» находиться ближе к вокзалу, чем строящиеся ТРЦ). Их открытие будет также способствовать решению проблемы с парковкой. </w:t>
      </w:r>
    </w:p>
    <w:p w:rsidR="00AD5049" w:rsidRPr="00C06EEE" w:rsidRDefault="00AD5049" w:rsidP="00AD5049">
      <w:pPr>
        <w:spacing w:line="360" w:lineRule="auto"/>
        <w:ind w:firstLine="360"/>
        <w:jc w:val="both"/>
        <w:rPr>
          <w:sz w:val="28"/>
          <w:szCs w:val="28"/>
        </w:rPr>
      </w:pPr>
      <w:r w:rsidRPr="00C06EEE">
        <w:rPr>
          <w:sz w:val="28"/>
          <w:szCs w:val="28"/>
        </w:rPr>
        <w:t>На данном этапе ведутся переговоры о покупке торговых площадей для создани</w:t>
      </w:r>
      <w:r>
        <w:rPr>
          <w:sz w:val="28"/>
          <w:szCs w:val="28"/>
        </w:rPr>
        <w:t>я продуктового магазина «Олимп» в микрорайоне «Пионерский».</w:t>
      </w:r>
    </w:p>
    <w:p w:rsidR="00AD5049" w:rsidRPr="00C06EEE" w:rsidRDefault="00AD5049" w:rsidP="00AD5049">
      <w:pPr>
        <w:spacing w:line="360" w:lineRule="auto"/>
        <w:ind w:firstLine="360"/>
        <w:jc w:val="both"/>
        <w:rPr>
          <w:sz w:val="28"/>
          <w:szCs w:val="28"/>
        </w:rPr>
      </w:pPr>
      <w:r w:rsidRPr="00C06EEE">
        <w:rPr>
          <w:sz w:val="28"/>
          <w:szCs w:val="28"/>
        </w:rPr>
        <w:t xml:space="preserve">Одновременно с открытием ТЦ «Олимп», открылась закусочная с таким же названием. Закусочная и ТЦ представляют собой комплекс, так как находятся в одном здании, но имеют разный вход, и посетители не могут попасть из одного места в другое, не выходя на улицу. Закусочная рассчитана на те же целевые группы, что и ТЦ. Здесь есть линия раздачи (самообслуживания) и бар, где приезжие люди могут покушать и отдохнуть. В теплое время года открывается летнее кафе с караоке баром. В меню представлено достаточно простыми блюдами – супы, выпечка, салаты, холодные закуски, горячие блюда, компоты, морсы. Цена среднего чека составляет 200 рублей на одного человека. Закусочная имеет 60 посадочных мест. Прямых конкурентов по территориальному признаку не имеет, так как поблизости не существует аналогичных предприятий. Косвенными конкурентами могут являться ларьки с хот-догами и курой гриль. </w:t>
      </w:r>
    </w:p>
    <w:p w:rsidR="00AD5049" w:rsidRPr="00C06EEE" w:rsidRDefault="00AD5049" w:rsidP="00AD5049">
      <w:pPr>
        <w:spacing w:line="360" w:lineRule="auto"/>
        <w:ind w:firstLine="360"/>
        <w:jc w:val="both"/>
        <w:rPr>
          <w:sz w:val="28"/>
          <w:szCs w:val="28"/>
        </w:rPr>
      </w:pPr>
      <w:r w:rsidRPr="00C06EEE">
        <w:rPr>
          <w:sz w:val="28"/>
          <w:szCs w:val="28"/>
        </w:rPr>
        <w:t>Закусочная обеспечивает полуфабрикатами и готовой продукцией ТЦ (торты, выпечка, мясные полуфабрикаты, пельмени, салаты).</w:t>
      </w:r>
    </w:p>
    <w:p w:rsidR="00AD5049" w:rsidRDefault="00AD5049" w:rsidP="00AD5049">
      <w:pPr>
        <w:spacing w:line="360" w:lineRule="auto"/>
        <w:ind w:firstLine="360"/>
        <w:jc w:val="both"/>
        <w:rPr>
          <w:sz w:val="28"/>
          <w:szCs w:val="28"/>
        </w:rPr>
      </w:pPr>
      <w:r w:rsidRPr="00C06EEE">
        <w:rPr>
          <w:sz w:val="28"/>
          <w:szCs w:val="28"/>
        </w:rPr>
        <w:t xml:space="preserve">В связи с ростом количества предприятий принадлежащих одному владельцу возникает сложность в управлении ими и возникает нехватка времени. Также владелец не имеет возможности постоянно находиться в городе. Еще одной проблемой является «запутанность» взаимоотношений различных единиц бизнеса – поставка готовой продукции, полуфабрикатов, сырья; существует ряд и других не менее важных проблем: отсутствие единых стандартов бизнеса и отчетности; отсутствие какой-либо рекламы, отсутствие своевременных ремонтных мероприятий (что приводит к длительным простоям некоторых предприятий), отсутствие какого-либо контроля качества выпускаемой продукции на ряде предприятий. Все это ведет к снижению конкурентоспособности. Конечно, главной проблемой является нехватка времени у непосредственного владельца предприятий. Ведь для того, что бы управлять ими, необходимо получать и анализировать огромное количество информации, вникать во все тонкости, разрабатывать стратегии, бизнес процессы и технологии. Поэтому было принято решение </w:t>
      </w:r>
      <w:r>
        <w:rPr>
          <w:sz w:val="28"/>
          <w:szCs w:val="28"/>
        </w:rPr>
        <w:t>о создании управляющей компании как условии внедрения ИСМ.</w:t>
      </w:r>
    </w:p>
    <w:p w:rsidR="00AD5049" w:rsidRDefault="00AD5049" w:rsidP="00AD5049">
      <w:pPr>
        <w:spacing w:line="360" w:lineRule="auto"/>
        <w:ind w:firstLine="360"/>
        <w:jc w:val="both"/>
        <w:rPr>
          <w:sz w:val="28"/>
          <w:szCs w:val="28"/>
        </w:rPr>
      </w:pPr>
      <w:r>
        <w:rPr>
          <w:sz w:val="28"/>
          <w:szCs w:val="28"/>
        </w:rPr>
        <w:t>Создание и проектирование деятельности управляющей компании позволит централизовать управление компанией.</w:t>
      </w:r>
    </w:p>
    <w:p w:rsidR="00AD5049" w:rsidRPr="00C06EEE" w:rsidRDefault="00AD5049" w:rsidP="00AD5049">
      <w:pPr>
        <w:spacing w:line="360" w:lineRule="auto"/>
        <w:ind w:firstLine="360"/>
        <w:jc w:val="both"/>
        <w:rPr>
          <w:sz w:val="28"/>
          <w:szCs w:val="28"/>
        </w:rPr>
      </w:pPr>
      <w:r w:rsidRPr="00C06EEE">
        <w:rPr>
          <w:sz w:val="28"/>
          <w:szCs w:val="28"/>
        </w:rPr>
        <w:t>Проблема  - как создать управляющую компанию.</w:t>
      </w:r>
    </w:p>
    <w:p w:rsidR="00AD5049" w:rsidRDefault="00AD5049" w:rsidP="00AD5049">
      <w:pPr>
        <w:spacing w:line="360" w:lineRule="auto"/>
        <w:ind w:firstLine="360"/>
        <w:jc w:val="both"/>
        <w:rPr>
          <w:sz w:val="28"/>
          <w:szCs w:val="28"/>
        </w:rPr>
      </w:pPr>
      <w:r w:rsidRPr="00C06EEE">
        <w:rPr>
          <w:sz w:val="28"/>
          <w:szCs w:val="28"/>
        </w:rPr>
        <w:t>Проблема является стратегической, так если ее не решать ТЦ Олимп не сможет выдерживать конкуренции уже в ближайшем будущем (открытие двух крупных торговых центров в непосредственной близости).</w:t>
      </w:r>
    </w:p>
    <w:p w:rsidR="00AD5049" w:rsidRDefault="00AD5049" w:rsidP="00AD5049">
      <w:pPr>
        <w:spacing w:line="360" w:lineRule="auto"/>
        <w:ind w:firstLine="360"/>
        <w:jc w:val="both"/>
        <w:rPr>
          <w:sz w:val="28"/>
          <w:szCs w:val="28"/>
        </w:rPr>
      </w:pPr>
    </w:p>
    <w:p w:rsidR="00AD5049" w:rsidRDefault="00AD5049" w:rsidP="00AD5049">
      <w:pPr>
        <w:shd w:val="clear" w:color="auto" w:fill="FFFFFF"/>
        <w:tabs>
          <w:tab w:val="left" w:pos="909"/>
        </w:tabs>
        <w:spacing w:line="360" w:lineRule="auto"/>
        <w:ind w:left="29" w:firstLine="490"/>
        <w:jc w:val="both"/>
        <w:rPr>
          <w:sz w:val="28"/>
          <w:szCs w:val="28"/>
        </w:rPr>
      </w:pPr>
      <w:r>
        <w:rPr>
          <w:sz w:val="28"/>
          <w:szCs w:val="28"/>
        </w:rPr>
        <w:t>2.2</w:t>
      </w:r>
      <w:r w:rsidRPr="00FA0D2B">
        <w:rPr>
          <w:sz w:val="28"/>
          <w:szCs w:val="28"/>
        </w:rPr>
        <w:t xml:space="preserve">. </w:t>
      </w:r>
      <w:r>
        <w:rPr>
          <w:sz w:val="28"/>
          <w:szCs w:val="28"/>
        </w:rPr>
        <w:t>Анализ финансово-хозяйственной деятельности ТЦ «ОЛИМП»</w:t>
      </w:r>
    </w:p>
    <w:p w:rsidR="00AD5049" w:rsidRPr="00FA0D2B" w:rsidRDefault="00AD5049" w:rsidP="00AD5049">
      <w:pPr>
        <w:spacing w:line="360" w:lineRule="auto"/>
        <w:ind w:firstLine="540"/>
        <w:rPr>
          <w:sz w:val="28"/>
          <w:szCs w:val="28"/>
        </w:rPr>
      </w:pPr>
    </w:p>
    <w:p w:rsidR="00AD5049" w:rsidRDefault="00AD5049" w:rsidP="00AD5049">
      <w:pPr>
        <w:spacing w:line="360" w:lineRule="auto"/>
        <w:ind w:firstLine="900"/>
        <w:jc w:val="both"/>
        <w:rPr>
          <w:sz w:val="28"/>
          <w:szCs w:val="28"/>
        </w:rPr>
      </w:pPr>
      <w:r>
        <w:rPr>
          <w:sz w:val="28"/>
          <w:szCs w:val="28"/>
        </w:rPr>
        <w:t>За неимением бухгалтерских документов, проведем анализ по имеющимся данным.</w:t>
      </w:r>
    </w:p>
    <w:p w:rsidR="00AD5049" w:rsidRDefault="00AD5049" w:rsidP="00AD5049">
      <w:pPr>
        <w:spacing w:line="360" w:lineRule="auto"/>
        <w:ind w:firstLine="900"/>
        <w:jc w:val="both"/>
        <w:rPr>
          <w:sz w:val="28"/>
          <w:szCs w:val="28"/>
        </w:rPr>
      </w:pPr>
      <w:r w:rsidRPr="007C3588">
        <w:rPr>
          <w:sz w:val="28"/>
          <w:szCs w:val="28"/>
        </w:rPr>
        <w:t>Основными средствами ТЦ «Олимп» являются: здания и сооружения, торговое оборудование, транспортные средства, вычислительная техника.</w:t>
      </w:r>
    </w:p>
    <w:p w:rsidR="00AD5049" w:rsidRPr="007C3588" w:rsidRDefault="00AD5049" w:rsidP="00AD5049">
      <w:pPr>
        <w:spacing w:line="360" w:lineRule="auto"/>
        <w:ind w:firstLine="900"/>
        <w:jc w:val="both"/>
        <w:rPr>
          <w:sz w:val="28"/>
          <w:szCs w:val="28"/>
        </w:rPr>
      </w:pPr>
    </w:p>
    <w:tbl>
      <w:tblPr>
        <w:tblW w:w="5000" w:type="pct"/>
        <w:tblInd w:w="94" w:type="dxa"/>
        <w:tblLook w:val="0000" w:firstRow="0" w:lastRow="0" w:firstColumn="0" w:lastColumn="0" w:noHBand="0" w:noVBand="0"/>
      </w:tblPr>
      <w:tblGrid>
        <w:gridCol w:w="2261"/>
        <w:gridCol w:w="806"/>
        <w:gridCol w:w="891"/>
        <w:gridCol w:w="805"/>
        <w:gridCol w:w="891"/>
        <w:gridCol w:w="872"/>
        <w:gridCol w:w="1292"/>
        <w:gridCol w:w="1163"/>
        <w:gridCol w:w="872"/>
      </w:tblGrid>
      <w:tr w:rsidR="00AD5049" w:rsidRPr="00613C59" w:rsidTr="00AD5049">
        <w:trPr>
          <w:trHeight w:val="483"/>
        </w:trPr>
        <w:tc>
          <w:tcPr>
            <w:tcW w:w="22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Группы основных средств</w:t>
            </w:r>
          </w:p>
        </w:tc>
        <w:tc>
          <w:tcPr>
            <w:tcW w:w="16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200</w:t>
            </w:r>
            <w:r>
              <w:rPr>
                <w:sz w:val="28"/>
                <w:szCs w:val="28"/>
              </w:rPr>
              <w:t>8</w:t>
            </w:r>
            <w:r w:rsidRPr="00613C59">
              <w:rPr>
                <w:sz w:val="28"/>
                <w:szCs w:val="28"/>
              </w:rPr>
              <w:t xml:space="preserve"> год</w:t>
            </w:r>
          </w:p>
        </w:tc>
        <w:tc>
          <w:tcPr>
            <w:tcW w:w="16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поступило за год</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выбыло за год</w:t>
            </w:r>
          </w:p>
        </w:tc>
        <w:tc>
          <w:tcPr>
            <w:tcW w:w="1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200</w:t>
            </w:r>
            <w:r>
              <w:rPr>
                <w:sz w:val="28"/>
                <w:szCs w:val="28"/>
              </w:rPr>
              <w:t>9</w:t>
            </w:r>
            <w:r w:rsidRPr="00613C59">
              <w:rPr>
                <w:sz w:val="28"/>
                <w:szCs w:val="28"/>
              </w:rPr>
              <w:t xml:space="preserve"> год</w:t>
            </w:r>
          </w:p>
        </w:tc>
      </w:tr>
      <w:tr w:rsidR="00AD5049" w:rsidRPr="00613C59" w:rsidTr="00AD5049">
        <w:trPr>
          <w:trHeight w:val="483"/>
        </w:trPr>
        <w:tc>
          <w:tcPr>
            <w:tcW w:w="2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5049" w:rsidRPr="00613C59" w:rsidRDefault="00AD5049" w:rsidP="00AD5049">
            <w:pPr>
              <w:spacing w:line="360" w:lineRule="auto"/>
              <w:rPr>
                <w:sz w:val="28"/>
                <w:szCs w:val="28"/>
              </w:rPr>
            </w:pPr>
          </w:p>
        </w:tc>
        <w:tc>
          <w:tcPr>
            <w:tcW w:w="166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D5049" w:rsidRPr="00613C59" w:rsidRDefault="00AD5049" w:rsidP="00AD5049">
            <w:pPr>
              <w:spacing w:line="360" w:lineRule="auto"/>
              <w:rPr>
                <w:sz w:val="28"/>
                <w:szCs w:val="28"/>
              </w:rPr>
            </w:pPr>
          </w:p>
        </w:tc>
        <w:tc>
          <w:tcPr>
            <w:tcW w:w="16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D5049" w:rsidRPr="00613C59" w:rsidRDefault="00AD5049" w:rsidP="00AD5049">
            <w:pPr>
              <w:spacing w:line="360" w:lineRule="auto"/>
              <w:rPr>
                <w:sz w:val="28"/>
                <w:szCs w:val="28"/>
              </w:rPr>
            </w:pPr>
          </w:p>
        </w:tc>
        <w:tc>
          <w:tcPr>
            <w:tcW w:w="21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D5049" w:rsidRPr="00613C59" w:rsidRDefault="00AD5049" w:rsidP="00AD5049">
            <w:pPr>
              <w:spacing w:line="360" w:lineRule="auto"/>
              <w:rPr>
                <w:sz w:val="28"/>
                <w:szCs w:val="28"/>
              </w:rPr>
            </w:pPr>
          </w:p>
        </w:tc>
        <w:tc>
          <w:tcPr>
            <w:tcW w:w="19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D5049" w:rsidRPr="00613C59" w:rsidRDefault="00AD5049" w:rsidP="00AD5049">
            <w:pPr>
              <w:spacing w:line="360" w:lineRule="auto"/>
              <w:rPr>
                <w:sz w:val="28"/>
                <w:szCs w:val="28"/>
              </w:rPr>
            </w:pPr>
          </w:p>
        </w:tc>
      </w:tr>
      <w:tr w:rsidR="00AD5049" w:rsidRPr="00613C59" w:rsidTr="00AD5049">
        <w:trPr>
          <w:trHeight w:val="255"/>
        </w:trPr>
        <w:tc>
          <w:tcPr>
            <w:tcW w:w="2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5049" w:rsidRPr="00613C59" w:rsidRDefault="00AD5049" w:rsidP="00AD5049">
            <w:pPr>
              <w:spacing w:line="360" w:lineRule="auto"/>
              <w:rPr>
                <w:sz w:val="28"/>
                <w:szCs w:val="28"/>
              </w:rPr>
            </w:pPr>
          </w:p>
        </w:tc>
        <w:tc>
          <w:tcPr>
            <w:tcW w:w="790"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т.р.</w:t>
            </w:r>
          </w:p>
        </w:tc>
        <w:tc>
          <w:tcPr>
            <w:tcW w:w="873"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w:t>
            </w:r>
          </w:p>
        </w:tc>
        <w:tc>
          <w:tcPr>
            <w:tcW w:w="789"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т.р.</w:t>
            </w:r>
          </w:p>
        </w:tc>
        <w:tc>
          <w:tcPr>
            <w:tcW w:w="873"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w:t>
            </w:r>
          </w:p>
        </w:tc>
        <w:tc>
          <w:tcPr>
            <w:tcW w:w="854"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т.р.</w:t>
            </w:r>
          </w:p>
        </w:tc>
        <w:tc>
          <w:tcPr>
            <w:tcW w:w="1266"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w:t>
            </w:r>
          </w:p>
        </w:tc>
        <w:tc>
          <w:tcPr>
            <w:tcW w:w="1139"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т.р.</w:t>
            </w:r>
          </w:p>
        </w:tc>
        <w:tc>
          <w:tcPr>
            <w:tcW w:w="854"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w:t>
            </w:r>
          </w:p>
        </w:tc>
      </w:tr>
      <w:tr w:rsidR="00AD5049" w:rsidRPr="00613C59" w:rsidTr="00AD5049">
        <w:trPr>
          <w:trHeight w:val="510"/>
        </w:trPr>
        <w:tc>
          <w:tcPr>
            <w:tcW w:w="2214" w:type="dxa"/>
            <w:tcBorders>
              <w:top w:val="nil"/>
              <w:left w:val="single" w:sz="4" w:space="0" w:color="auto"/>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Здания и сооружения</w:t>
            </w:r>
          </w:p>
        </w:tc>
        <w:tc>
          <w:tcPr>
            <w:tcW w:w="790"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6879</w:t>
            </w:r>
          </w:p>
        </w:tc>
        <w:tc>
          <w:tcPr>
            <w:tcW w:w="873"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71,9</w:t>
            </w:r>
          </w:p>
        </w:tc>
        <w:tc>
          <w:tcPr>
            <w:tcW w:w="789"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2000</w:t>
            </w:r>
          </w:p>
        </w:tc>
        <w:tc>
          <w:tcPr>
            <w:tcW w:w="873"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79,8</w:t>
            </w:r>
          </w:p>
        </w:tc>
        <w:tc>
          <w:tcPr>
            <w:tcW w:w="854"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0</w:t>
            </w:r>
          </w:p>
        </w:tc>
        <w:tc>
          <w:tcPr>
            <w:tcW w:w="1266"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0</w:t>
            </w:r>
          </w:p>
        </w:tc>
        <w:tc>
          <w:tcPr>
            <w:tcW w:w="1139"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8879</w:t>
            </w:r>
          </w:p>
        </w:tc>
        <w:tc>
          <w:tcPr>
            <w:tcW w:w="854"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74,4</w:t>
            </w:r>
          </w:p>
        </w:tc>
      </w:tr>
      <w:tr w:rsidR="00AD5049" w:rsidRPr="00613C59" w:rsidTr="00AD5049">
        <w:trPr>
          <w:trHeight w:val="510"/>
        </w:trPr>
        <w:tc>
          <w:tcPr>
            <w:tcW w:w="2214" w:type="dxa"/>
            <w:tcBorders>
              <w:top w:val="nil"/>
              <w:left w:val="single" w:sz="4" w:space="0" w:color="auto"/>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Торговое оборудование</w:t>
            </w:r>
          </w:p>
        </w:tc>
        <w:tc>
          <w:tcPr>
            <w:tcW w:w="790"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1990</w:t>
            </w:r>
          </w:p>
        </w:tc>
        <w:tc>
          <w:tcPr>
            <w:tcW w:w="873"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20,8</w:t>
            </w:r>
          </w:p>
        </w:tc>
        <w:tc>
          <w:tcPr>
            <w:tcW w:w="789"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120</w:t>
            </w:r>
          </w:p>
        </w:tc>
        <w:tc>
          <w:tcPr>
            <w:tcW w:w="873"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4,8</w:t>
            </w:r>
          </w:p>
        </w:tc>
        <w:tc>
          <w:tcPr>
            <w:tcW w:w="854"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60</w:t>
            </w:r>
          </w:p>
        </w:tc>
        <w:tc>
          <w:tcPr>
            <w:tcW w:w="1266"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41,40787</w:t>
            </w:r>
          </w:p>
        </w:tc>
        <w:tc>
          <w:tcPr>
            <w:tcW w:w="1139"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2050</w:t>
            </w:r>
          </w:p>
        </w:tc>
        <w:tc>
          <w:tcPr>
            <w:tcW w:w="854"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17,2</w:t>
            </w:r>
          </w:p>
        </w:tc>
      </w:tr>
      <w:tr w:rsidR="00AD5049" w:rsidRPr="00613C59" w:rsidTr="00AD5049">
        <w:trPr>
          <w:trHeight w:val="510"/>
        </w:trPr>
        <w:tc>
          <w:tcPr>
            <w:tcW w:w="2214" w:type="dxa"/>
            <w:tcBorders>
              <w:top w:val="nil"/>
              <w:left w:val="single" w:sz="4" w:space="0" w:color="auto"/>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Транспортные средства</w:t>
            </w:r>
          </w:p>
        </w:tc>
        <w:tc>
          <w:tcPr>
            <w:tcW w:w="790"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417</w:t>
            </w:r>
          </w:p>
        </w:tc>
        <w:tc>
          <w:tcPr>
            <w:tcW w:w="873"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4,4</w:t>
            </w:r>
          </w:p>
        </w:tc>
        <w:tc>
          <w:tcPr>
            <w:tcW w:w="789"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350</w:t>
            </w:r>
          </w:p>
        </w:tc>
        <w:tc>
          <w:tcPr>
            <w:tcW w:w="873"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14,0</w:t>
            </w:r>
          </w:p>
        </w:tc>
        <w:tc>
          <w:tcPr>
            <w:tcW w:w="854"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76</w:t>
            </w:r>
          </w:p>
        </w:tc>
        <w:tc>
          <w:tcPr>
            <w:tcW w:w="1266"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52,44997</w:t>
            </w:r>
          </w:p>
        </w:tc>
        <w:tc>
          <w:tcPr>
            <w:tcW w:w="1139"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691</w:t>
            </w:r>
          </w:p>
        </w:tc>
        <w:tc>
          <w:tcPr>
            <w:tcW w:w="854"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5,8</w:t>
            </w:r>
          </w:p>
        </w:tc>
      </w:tr>
      <w:tr w:rsidR="00AD5049" w:rsidRPr="00613C59" w:rsidTr="00AD5049">
        <w:trPr>
          <w:trHeight w:val="510"/>
        </w:trPr>
        <w:tc>
          <w:tcPr>
            <w:tcW w:w="2214" w:type="dxa"/>
            <w:tcBorders>
              <w:top w:val="nil"/>
              <w:left w:val="single" w:sz="4" w:space="0" w:color="auto"/>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Вычислительная техника</w:t>
            </w:r>
          </w:p>
        </w:tc>
        <w:tc>
          <w:tcPr>
            <w:tcW w:w="790"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285</w:t>
            </w:r>
          </w:p>
        </w:tc>
        <w:tc>
          <w:tcPr>
            <w:tcW w:w="873"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3,0</w:t>
            </w:r>
          </w:p>
        </w:tc>
        <w:tc>
          <w:tcPr>
            <w:tcW w:w="789"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37</w:t>
            </w:r>
          </w:p>
        </w:tc>
        <w:tc>
          <w:tcPr>
            <w:tcW w:w="873"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1,5</w:t>
            </w:r>
          </w:p>
        </w:tc>
        <w:tc>
          <w:tcPr>
            <w:tcW w:w="854"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8,9</w:t>
            </w:r>
          </w:p>
        </w:tc>
        <w:tc>
          <w:tcPr>
            <w:tcW w:w="1266"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6,142167</w:t>
            </w:r>
          </w:p>
        </w:tc>
        <w:tc>
          <w:tcPr>
            <w:tcW w:w="1139"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313,1</w:t>
            </w:r>
          </w:p>
        </w:tc>
        <w:tc>
          <w:tcPr>
            <w:tcW w:w="854"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2,6</w:t>
            </w:r>
          </w:p>
        </w:tc>
      </w:tr>
      <w:tr w:rsidR="00AD5049" w:rsidRPr="00613C59" w:rsidTr="00AD5049">
        <w:trPr>
          <w:trHeight w:val="255"/>
        </w:trPr>
        <w:tc>
          <w:tcPr>
            <w:tcW w:w="2214" w:type="dxa"/>
            <w:tcBorders>
              <w:top w:val="nil"/>
              <w:left w:val="single" w:sz="4" w:space="0" w:color="auto"/>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Итого</w:t>
            </w:r>
          </w:p>
        </w:tc>
        <w:tc>
          <w:tcPr>
            <w:tcW w:w="790"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9571</w:t>
            </w:r>
          </w:p>
        </w:tc>
        <w:tc>
          <w:tcPr>
            <w:tcW w:w="873"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100,0</w:t>
            </w:r>
          </w:p>
        </w:tc>
        <w:tc>
          <w:tcPr>
            <w:tcW w:w="789"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2507</w:t>
            </w:r>
          </w:p>
        </w:tc>
        <w:tc>
          <w:tcPr>
            <w:tcW w:w="873"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100,0</w:t>
            </w:r>
          </w:p>
        </w:tc>
        <w:tc>
          <w:tcPr>
            <w:tcW w:w="854"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144,9</w:t>
            </w:r>
          </w:p>
        </w:tc>
        <w:tc>
          <w:tcPr>
            <w:tcW w:w="1266"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100</w:t>
            </w:r>
          </w:p>
        </w:tc>
        <w:tc>
          <w:tcPr>
            <w:tcW w:w="1139"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11933,1</w:t>
            </w:r>
          </w:p>
        </w:tc>
        <w:tc>
          <w:tcPr>
            <w:tcW w:w="854" w:type="dxa"/>
            <w:tcBorders>
              <w:top w:val="nil"/>
              <w:left w:val="nil"/>
              <w:bottom w:val="single" w:sz="4" w:space="0" w:color="auto"/>
              <w:right w:val="single" w:sz="4" w:space="0" w:color="auto"/>
            </w:tcBorders>
            <w:shd w:val="clear" w:color="auto" w:fill="auto"/>
            <w:vAlign w:val="center"/>
          </w:tcPr>
          <w:p w:rsidR="00AD5049" w:rsidRPr="00613C59" w:rsidRDefault="00AD5049" w:rsidP="00AD5049">
            <w:pPr>
              <w:spacing w:line="360" w:lineRule="auto"/>
              <w:jc w:val="center"/>
              <w:rPr>
                <w:sz w:val="28"/>
                <w:szCs w:val="28"/>
              </w:rPr>
            </w:pPr>
            <w:r w:rsidRPr="00613C59">
              <w:rPr>
                <w:sz w:val="28"/>
                <w:szCs w:val="28"/>
              </w:rPr>
              <w:t>100,0</w:t>
            </w:r>
          </w:p>
        </w:tc>
      </w:tr>
    </w:tbl>
    <w:p w:rsidR="00AD5049" w:rsidRPr="007C3588" w:rsidRDefault="00AD5049" w:rsidP="00AD5049">
      <w:pPr>
        <w:spacing w:line="360" w:lineRule="auto"/>
        <w:jc w:val="center"/>
        <w:rPr>
          <w:sz w:val="28"/>
          <w:szCs w:val="28"/>
        </w:rPr>
      </w:pPr>
      <w:r w:rsidRPr="007C3588">
        <w:rPr>
          <w:sz w:val="28"/>
          <w:szCs w:val="28"/>
        </w:rPr>
        <w:t xml:space="preserve">Таблица </w:t>
      </w:r>
      <w:r>
        <w:rPr>
          <w:sz w:val="28"/>
          <w:szCs w:val="28"/>
        </w:rPr>
        <w:t>2</w:t>
      </w:r>
      <w:r w:rsidRPr="007C3588">
        <w:rPr>
          <w:sz w:val="28"/>
          <w:szCs w:val="28"/>
        </w:rPr>
        <w:t>.</w:t>
      </w:r>
      <w:r>
        <w:rPr>
          <w:sz w:val="28"/>
          <w:szCs w:val="28"/>
        </w:rPr>
        <w:t>6</w:t>
      </w:r>
      <w:r w:rsidRPr="007C3588">
        <w:rPr>
          <w:sz w:val="28"/>
          <w:szCs w:val="28"/>
        </w:rPr>
        <w:t>. Наличие, движение и структура основных фондов в 200</w:t>
      </w:r>
      <w:r>
        <w:rPr>
          <w:sz w:val="28"/>
          <w:szCs w:val="28"/>
        </w:rPr>
        <w:t>9</w:t>
      </w:r>
      <w:r w:rsidRPr="007C3588">
        <w:rPr>
          <w:sz w:val="28"/>
          <w:szCs w:val="28"/>
        </w:rPr>
        <w:t xml:space="preserve"> году.</w:t>
      </w:r>
    </w:p>
    <w:p w:rsidR="00AD5049" w:rsidRDefault="00AD5049" w:rsidP="00AD5049">
      <w:pPr>
        <w:spacing w:line="360" w:lineRule="auto"/>
        <w:ind w:firstLine="900"/>
        <w:jc w:val="both"/>
        <w:rPr>
          <w:sz w:val="28"/>
          <w:szCs w:val="28"/>
        </w:rPr>
      </w:pPr>
    </w:p>
    <w:p w:rsidR="00AD5049" w:rsidRPr="007C3588" w:rsidRDefault="00AD5049" w:rsidP="00AD5049">
      <w:pPr>
        <w:spacing w:line="360" w:lineRule="auto"/>
        <w:ind w:firstLine="900"/>
        <w:jc w:val="both"/>
        <w:rPr>
          <w:sz w:val="28"/>
          <w:szCs w:val="28"/>
        </w:rPr>
      </w:pPr>
      <w:r w:rsidRPr="007C3588">
        <w:rPr>
          <w:sz w:val="28"/>
          <w:szCs w:val="28"/>
        </w:rPr>
        <w:t xml:space="preserve">По </w:t>
      </w:r>
      <w:r>
        <w:rPr>
          <w:sz w:val="28"/>
          <w:szCs w:val="28"/>
        </w:rPr>
        <w:t>проведенным расчетам в табл. 2.6</w:t>
      </w:r>
      <w:r w:rsidRPr="007C3588">
        <w:rPr>
          <w:sz w:val="28"/>
          <w:szCs w:val="28"/>
        </w:rPr>
        <w:t>. можно сделать следующий вывод: в исследуемом периоде всего поступило основных средств на сумму 2 50</w:t>
      </w:r>
      <w:r>
        <w:rPr>
          <w:sz w:val="28"/>
          <w:szCs w:val="28"/>
        </w:rPr>
        <w:t>7 000, а убыло на 144 900 руб.</w:t>
      </w:r>
      <w:r w:rsidRPr="007C3588">
        <w:rPr>
          <w:sz w:val="28"/>
          <w:szCs w:val="28"/>
        </w:rPr>
        <w:t>, что привело к увеличению основных средств в цело</w:t>
      </w:r>
      <w:r>
        <w:rPr>
          <w:sz w:val="28"/>
          <w:szCs w:val="28"/>
        </w:rPr>
        <w:t>м за год на 2 362 100 руб.</w:t>
      </w:r>
      <w:r w:rsidRPr="007C3588">
        <w:rPr>
          <w:sz w:val="28"/>
          <w:szCs w:val="28"/>
        </w:rPr>
        <w:t>. В отчетном периоде структура основных фондов  изменилась: доля зданий и сооружений увеличилась на 2,5%, доля торгового оборудования снизилась на 3,6%, доля транспортных средств увеличилась на 1,4%, доля вычислительной техники снизилась на 0,4%.</w:t>
      </w:r>
    </w:p>
    <w:p w:rsidR="00AD5049" w:rsidRPr="007C3588" w:rsidRDefault="00AD5049" w:rsidP="00AD5049">
      <w:pPr>
        <w:spacing w:line="360" w:lineRule="auto"/>
        <w:ind w:firstLine="900"/>
        <w:jc w:val="both"/>
        <w:rPr>
          <w:sz w:val="28"/>
          <w:szCs w:val="28"/>
        </w:rPr>
      </w:pPr>
      <w:r w:rsidRPr="007C3588">
        <w:rPr>
          <w:sz w:val="28"/>
          <w:szCs w:val="28"/>
        </w:rPr>
        <w:t>Таким образом, можно сказать, что за период с 200</w:t>
      </w:r>
      <w:r>
        <w:rPr>
          <w:sz w:val="28"/>
          <w:szCs w:val="28"/>
        </w:rPr>
        <w:t>7</w:t>
      </w:r>
      <w:r w:rsidRPr="007C3588">
        <w:rPr>
          <w:sz w:val="28"/>
          <w:szCs w:val="28"/>
        </w:rPr>
        <w:t xml:space="preserve"> года по 200</w:t>
      </w:r>
      <w:r>
        <w:rPr>
          <w:sz w:val="28"/>
          <w:szCs w:val="28"/>
        </w:rPr>
        <w:t>8</w:t>
      </w:r>
      <w:r w:rsidRPr="007C3588">
        <w:rPr>
          <w:sz w:val="28"/>
          <w:szCs w:val="28"/>
        </w:rPr>
        <w:t xml:space="preserve"> произошли следующие положительные изменения: увеличились основные фонды на сумму 2 507 000, за счет постройки дополнительных складских помещений и покупки небольшого грузового автомобиля. Это расширило возможности ТЦ, появилась возможность закупать более крупные партии (это достаточно важно для продукции отдела «Бытовая химия» и долгохранящихся продуктов питания), и если есть необходимость, забирать товар у поставщиков самим, так как риск срывов сроков доставки был значителен.</w:t>
      </w:r>
    </w:p>
    <w:p w:rsidR="00AD5049" w:rsidRPr="007C3588" w:rsidRDefault="00AD5049" w:rsidP="00AD5049">
      <w:pPr>
        <w:spacing w:line="360" w:lineRule="auto"/>
        <w:ind w:firstLine="540"/>
        <w:jc w:val="both"/>
        <w:rPr>
          <w:sz w:val="28"/>
          <w:szCs w:val="28"/>
        </w:rPr>
      </w:pPr>
      <w:r w:rsidRPr="007C3588">
        <w:rPr>
          <w:sz w:val="28"/>
          <w:szCs w:val="28"/>
        </w:rPr>
        <w:t>На конец года большую часть основных средств составляют здания и сооружения, на втором месте торговое оборудование, на третьем транспортные средства, и на четвертом – вычислительная техника. Положительным является тот факт, что по сравнению с началом года иерархия основных средств по занимаемой ими доле в общем объеме не изменилась. Это связано с тем, что баланс между основными средствами, достигнутый ранее и являющийся оптимальным для фирмы, соблюдается, т.е. предприятие рационально расходует бюджет.</w:t>
      </w:r>
    </w:p>
    <w:p w:rsidR="00AD5049" w:rsidRPr="007C3588" w:rsidRDefault="00AD5049" w:rsidP="00AD5049">
      <w:pPr>
        <w:spacing w:line="360" w:lineRule="auto"/>
        <w:ind w:firstLine="540"/>
        <w:jc w:val="both"/>
        <w:rPr>
          <w:sz w:val="28"/>
          <w:szCs w:val="28"/>
        </w:rPr>
      </w:pPr>
      <w:r w:rsidRPr="007C3588">
        <w:rPr>
          <w:sz w:val="28"/>
          <w:szCs w:val="28"/>
        </w:rPr>
        <w:t>Для более подробного анализа находим коэффициенты движения основных средств:</w:t>
      </w:r>
    </w:p>
    <w:p w:rsidR="00AD5049" w:rsidRPr="007C3588" w:rsidRDefault="00AD5049" w:rsidP="00AD5049">
      <w:pPr>
        <w:spacing w:line="360" w:lineRule="auto"/>
        <w:ind w:firstLine="540"/>
        <w:jc w:val="both"/>
        <w:rPr>
          <w:sz w:val="28"/>
          <w:szCs w:val="28"/>
        </w:rPr>
      </w:pPr>
      <w:r w:rsidRPr="007C3588">
        <w:rPr>
          <w:sz w:val="28"/>
          <w:szCs w:val="28"/>
        </w:rPr>
        <w:t>Рассчитываем коэффициент обновления:</w:t>
      </w:r>
    </w:p>
    <w:p w:rsidR="00AD5049" w:rsidRPr="007C3588" w:rsidRDefault="00AD5049" w:rsidP="00AD5049">
      <w:pPr>
        <w:spacing w:line="360" w:lineRule="auto"/>
        <w:ind w:firstLine="540"/>
        <w:jc w:val="both"/>
        <w:outlineLvl w:val="0"/>
        <w:rPr>
          <w:sz w:val="28"/>
          <w:szCs w:val="28"/>
        </w:rPr>
      </w:pPr>
      <w:r w:rsidRPr="007C3588">
        <w:rPr>
          <w:sz w:val="28"/>
          <w:szCs w:val="28"/>
        </w:rPr>
        <w:t>Кобн.=(2000+120+350+37)/</w:t>
      </w:r>
      <w:r w:rsidRPr="007C3588">
        <w:rPr>
          <w:rFonts w:ascii="Arial CYR" w:hAnsi="Arial CYR" w:cs="Arial CYR"/>
          <w:sz w:val="28"/>
          <w:szCs w:val="28"/>
        </w:rPr>
        <w:t xml:space="preserve"> </w:t>
      </w:r>
      <w:r w:rsidRPr="007C3588">
        <w:rPr>
          <w:sz w:val="28"/>
          <w:szCs w:val="28"/>
        </w:rPr>
        <w:t>11933,1=0,21</w:t>
      </w:r>
    </w:p>
    <w:p w:rsidR="00AD5049" w:rsidRPr="007C3588" w:rsidRDefault="00AD5049" w:rsidP="00AD5049">
      <w:pPr>
        <w:spacing w:line="360" w:lineRule="auto"/>
        <w:ind w:firstLine="540"/>
        <w:jc w:val="both"/>
        <w:rPr>
          <w:sz w:val="28"/>
          <w:szCs w:val="28"/>
        </w:rPr>
      </w:pPr>
      <w:r w:rsidRPr="007C3588">
        <w:rPr>
          <w:sz w:val="28"/>
          <w:szCs w:val="28"/>
        </w:rPr>
        <w:t>Проводим расчет коэффициента выбытия основных средств:</w:t>
      </w:r>
    </w:p>
    <w:p w:rsidR="00AD5049" w:rsidRPr="007C3588" w:rsidRDefault="00AD5049" w:rsidP="00AD5049">
      <w:pPr>
        <w:spacing w:line="360" w:lineRule="auto"/>
        <w:ind w:firstLine="540"/>
        <w:jc w:val="both"/>
        <w:rPr>
          <w:sz w:val="28"/>
          <w:szCs w:val="28"/>
        </w:rPr>
      </w:pPr>
      <w:r w:rsidRPr="007C3588">
        <w:rPr>
          <w:sz w:val="28"/>
          <w:szCs w:val="28"/>
        </w:rPr>
        <w:t>Квыб.= (60+76+8,9)/ 11933,1=0,012.</w:t>
      </w:r>
    </w:p>
    <w:p w:rsidR="00AD5049" w:rsidRPr="007C3588" w:rsidRDefault="00AD5049" w:rsidP="00AD5049">
      <w:pPr>
        <w:spacing w:line="360" w:lineRule="auto"/>
        <w:ind w:firstLine="540"/>
        <w:jc w:val="both"/>
        <w:rPr>
          <w:sz w:val="28"/>
          <w:szCs w:val="28"/>
        </w:rPr>
      </w:pPr>
      <w:r w:rsidRPr="007C3588">
        <w:rPr>
          <w:sz w:val="28"/>
          <w:szCs w:val="28"/>
        </w:rPr>
        <w:t>Рассчитываем коэффициент прироста основных средств:</w:t>
      </w:r>
    </w:p>
    <w:p w:rsidR="00AD5049" w:rsidRPr="007C3588" w:rsidRDefault="00AD5049" w:rsidP="00AD5049">
      <w:pPr>
        <w:spacing w:line="360" w:lineRule="auto"/>
        <w:ind w:firstLine="540"/>
        <w:jc w:val="both"/>
        <w:outlineLvl w:val="0"/>
        <w:rPr>
          <w:sz w:val="28"/>
          <w:szCs w:val="28"/>
        </w:rPr>
      </w:pPr>
      <w:r w:rsidRPr="007C3588">
        <w:rPr>
          <w:sz w:val="28"/>
          <w:szCs w:val="28"/>
        </w:rPr>
        <w:t>К прир={(2000+120+350+37)-(60+76+8,9)}/ 11933,1=0,197</w:t>
      </w:r>
    </w:p>
    <w:p w:rsidR="00AD5049" w:rsidRPr="007C3588" w:rsidRDefault="00AD5049" w:rsidP="00AD5049">
      <w:pPr>
        <w:spacing w:line="360" w:lineRule="auto"/>
        <w:ind w:firstLine="540"/>
        <w:jc w:val="both"/>
        <w:rPr>
          <w:sz w:val="28"/>
          <w:szCs w:val="28"/>
        </w:rPr>
      </w:pPr>
      <w:r w:rsidRPr="007C3588">
        <w:rPr>
          <w:sz w:val="28"/>
          <w:szCs w:val="28"/>
        </w:rPr>
        <w:t>Исходя из полученных нами данных в результате расчетов коэффициентов движения основных фондов, можно сказать, что коэффициент обновления основных средств равен 0,21, то есть доля оказалась достаточно большой. Это значит что при подобном значении коэ</w:t>
      </w:r>
      <w:r>
        <w:rPr>
          <w:sz w:val="28"/>
          <w:szCs w:val="28"/>
        </w:rPr>
        <w:t>ффициента, оборудование обновит</w:t>
      </w:r>
      <w:r w:rsidRPr="007C3588">
        <w:rPr>
          <w:sz w:val="28"/>
          <w:szCs w:val="28"/>
        </w:rPr>
        <w:t>ся полностью за 5 лет. Что касается коэффициента выбытия, то он составил 0,01, это означает, что 1% основных фондов выбыл. Коэффициент прироста составил 0,197. Это говорит о том, что, в общем, основные средства увеличились на 19,7%.</w:t>
      </w:r>
    </w:p>
    <w:p w:rsidR="00AD5049" w:rsidRPr="007C3588" w:rsidRDefault="00AD5049" w:rsidP="00AD5049">
      <w:pPr>
        <w:spacing w:line="360" w:lineRule="auto"/>
        <w:ind w:firstLine="540"/>
        <w:jc w:val="both"/>
        <w:rPr>
          <w:sz w:val="28"/>
          <w:szCs w:val="28"/>
        </w:rPr>
      </w:pPr>
      <w:r w:rsidRPr="007C3588">
        <w:rPr>
          <w:sz w:val="28"/>
          <w:szCs w:val="28"/>
        </w:rPr>
        <w:t>Рассчитываем показатель фондоотдачи, который относится к числу обобщающих показателей основных производственных фондов, отражает уровень использования всей их совокупности и является коэффициентом общей экономической эффективности их использования. Для этого нам понадобиться величина объема производства и реализации продукции: на данном предприятии в 200</w:t>
      </w:r>
      <w:r>
        <w:rPr>
          <w:sz w:val="28"/>
          <w:szCs w:val="28"/>
        </w:rPr>
        <w:t>8</w:t>
      </w:r>
      <w:r w:rsidRPr="007C3588">
        <w:rPr>
          <w:sz w:val="28"/>
          <w:szCs w:val="28"/>
        </w:rPr>
        <w:t xml:space="preserve"> г</w:t>
      </w:r>
      <w:r>
        <w:rPr>
          <w:sz w:val="28"/>
          <w:szCs w:val="28"/>
        </w:rPr>
        <w:t>оду она была равна 28 984 тыс. руб.</w:t>
      </w:r>
      <w:r w:rsidRPr="007C3588">
        <w:rPr>
          <w:sz w:val="28"/>
          <w:szCs w:val="28"/>
        </w:rPr>
        <w:t>, в 200</w:t>
      </w:r>
      <w:r>
        <w:rPr>
          <w:sz w:val="28"/>
          <w:szCs w:val="28"/>
        </w:rPr>
        <w:t>9 – 29 987 тыс. руб.</w:t>
      </w:r>
      <w:r w:rsidRPr="007C3588">
        <w:rPr>
          <w:sz w:val="28"/>
          <w:szCs w:val="28"/>
        </w:rPr>
        <w:t>.</w:t>
      </w:r>
    </w:p>
    <w:p w:rsidR="00AD5049" w:rsidRPr="007C3588" w:rsidRDefault="00AD5049" w:rsidP="00AD5049">
      <w:pPr>
        <w:spacing w:line="360" w:lineRule="auto"/>
        <w:ind w:firstLine="540"/>
        <w:jc w:val="both"/>
        <w:rPr>
          <w:sz w:val="28"/>
          <w:szCs w:val="28"/>
        </w:rPr>
      </w:pPr>
      <w:r w:rsidRPr="007C3588">
        <w:rPr>
          <w:sz w:val="28"/>
          <w:szCs w:val="28"/>
        </w:rPr>
        <w:t>Рассчитываем фондоотдачу основных фондов за 200</w:t>
      </w:r>
      <w:r>
        <w:rPr>
          <w:sz w:val="28"/>
          <w:szCs w:val="28"/>
        </w:rPr>
        <w:t>8</w:t>
      </w:r>
      <w:r w:rsidRPr="007C3588">
        <w:rPr>
          <w:sz w:val="28"/>
          <w:szCs w:val="28"/>
        </w:rPr>
        <w:t xml:space="preserve"> год:</w:t>
      </w:r>
    </w:p>
    <w:p w:rsidR="00AD5049" w:rsidRPr="007C3588" w:rsidRDefault="00AD5049" w:rsidP="00AD5049">
      <w:pPr>
        <w:spacing w:line="360" w:lineRule="auto"/>
        <w:ind w:firstLine="540"/>
        <w:jc w:val="both"/>
        <w:rPr>
          <w:sz w:val="28"/>
          <w:szCs w:val="28"/>
        </w:rPr>
      </w:pPr>
      <w:r w:rsidRPr="007C3588">
        <w:rPr>
          <w:sz w:val="28"/>
          <w:szCs w:val="28"/>
        </w:rPr>
        <w:t>Фоф.=28984/9896=2,93 т</w:t>
      </w:r>
      <w:r>
        <w:rPr>
          <w:sz w:val="28"/>
          <w:szCs w:val="28"/>
        </w:rPr>
        <w:t>ыс</w:t>
      </w:r>
      <w:r w:rsidRPr="007C3588">
        <w:rPr>
          <w:sz w:val="28"/>
          <w:szCs w:val="28"/>
        </w:rPr>
        <w:t>.р</w:t>
      </w:r>
      <w:r>
        <w:rPr>
          <w:sz w:val="28"/>
          <w:szCs w:val="28"/>
        </w:rPr>
        <w:t>уб</w:t>
      </w:r>
      <w:r w:rsidRPr="007C3588">
        <w:rPr>
          <w:sz w:val="28"/>
          <w:szCs w:val="28"/>
        </w:rPr>
        <w:t>.</w:t>
      </w:r>
    </w:p>
    <w:p w:rsidR="00AD5049" w:rsidRPr="007C3588" w:rsidRDefault="00AD5049" w:rsidP="00AD5049">
      <w:pPr>
        <w:spacing w:line="360" w:lineRule="auto"/>
        <w:ind w:firstLine="540"/>
        <w:jc w:val="both"/>
        <w:rPr>
          <w:sz w:val="28"/>
          <w:szCs w:val="28"/>
        </w:rPr>
      </w:pPr>
      <w:r w:rsidRPr="007C3588">
        <w:rPr>
          <w:sz w:val="28"/>
          <w:szCs w:val="28"/>
        </w:rPr>
        <w:t>Затем проводим расчет фондоотдачи за 200</w:t>
      </w:r>
      <w:r>
        <w:rPr>
          <w:sz w:val="28"/>
          <w:szCs w:val="28"/>
        </w:rPr>
        <w:t>9</w:t>
      </w:r>
      <w:r w:rsidRPr="007C3588">
        <w:rPr>
          <w:sz w:val="28"/>
          <w:szCs w:val="28"/>
        </w:rPr>
        <w:t xml:space="preserve"> год:</w:t>
      </w:r>
    </w:p>
    <w:p w:rsidR="00AD5049" w:rsidRPr="007C3588" w:rsidRDefault="00AD5049" w:rsidP="00AD5049">
      <w:pPr>
        <w:spacing w:line="360" w:lineRule="auto"/>
        <w:ind w:firstLine="540"/>
        <w:jc w:val="both"/>
        <w:rPr>
          <w:sz w:val="28"/>
          <w:szCs w:val="28"/>
        </w:rPr>
      </w:pPr>
      <w:r w:rsidRPr="007C3588">
        <w:rPr>
          <w:sz w:val="28"/>
          <w:szCs w:val="28"/>
        </w:rPr>
        <w:t>Фоф.=29987/10235=2,92 т</w:t>
      </w:r>
      <w:r>
        <w:rPr>
          <w:sz w:val="28"/>
          <w:szCs w:val="28"/>
        </w:rPr>
        <w:t>ыс</w:t>
      </w:r>
      <w:r w:rsidRPr="007C3588">
        <w:rPr>
          <w:sz w:val="28"/>
          <w:szCs w:val="28"/>
        </w:rPr>
        <w:t>.р</w:t>
      </w:r>
      <w:r>
        <w:rPr>
          <w:sz w:val="28"/>
          <w:szCs w:val="28"/>
        </w:rPr>
        <w:t>уб</w:t>
      </w:r>
      <w:r w:rsidRPr="007C3588">
        <w:rPr>
          <w:sz w:val="28"/>
          <w:szCs w:val="28"/>
        </w:rPr>
        <w:t>.</w:t>
      </w:r>
    </w:p>
    <w:p w:rsidR="00AD5049" w:rsidRPr="007C3588" w:rsidRDefault="00AD5049" w:rsidP="00AD5049">
      <w:pPr>
        <w:spacing w:line="360" w:lineRule="auto"/>
        <w:ind w:firstLine="540"/>
        <w:jc w:val="both"/>
        <w:rPr>
          <w:sz w:val="28"/>
          <w:szCs w:val="28"/>
        </w:rPr>
      </w:pPr>
      <w:r w:rsidRPr="007C3588">
        <w:rPr>
          <w:sz w:val="28"/>
          <w:szCs w:val="28"/>
        </w:rPr>
        <w:t>Находим разницу между фондоотдачей 200</w:t>
      </w:r>
      <w:r>
        <w:rPr>
          <w:sz w:val="28"/>
          <w:szCs w:val="28"/>
        </w:rPr>
        <w:t>8</w:t>
      </w:r>
      <w:r w:rsidRPr="007C3588">
        <w:rPr>
          <w:sz w:val="28"/>
          <w:szCs w:val="28"/>
        </w:rPr>
        <w:t xml:space="preserve"> года и фондоотдачей 200</w:t>
      </w:r>
      <w:r>
        <w:rPr>
          <w:sz w:val="28"/>
          <w:szCs w:val="28"/>
        </w:rPr>
        <w:t>9</w:t>
      </w:r>
      <w:r w:rsidRPr="007C3588">
        <w:rPr>
          <w:sz w:val="28"/>
          <w:szCs w:val="28"/>
        </w:rPr>
        <w:t xml:space="preserve"> года:</w:t>
      </w:r>
    </w:p>
    <w:p w:rsidR="00AD5049" w:rsidRPr="007C3588" w:rsidRDefault="00AD5049" w:rsidP="00AD5049">
      <w:pPr>
        <w:spacing w:line="360" w:lineRule="auto"/>
        <w:ind w:firstLine="540"/>
        <w:jc w:val="both"/>
        <w:rPr>
          <w:sz w:val="28"/>
          <w:szCs w:val="28"/>
        </w:rPr>
      </w:pPr>
      <w:r w:rsidRPr="007C3588">
        <w:rPr>
          <w:sz w:val="28"/>
          <w:szCs w:val="28"/>
        </w:rPr>
        <w:t>∆Фоф.=2,93-2,92=0,01 т</w:t>
      </w:r>
      <w:r>
        <w:rPr>
          <w:sz w:val="28"/>
          <w:szCs w:val="28"/>
        </w:rPr>
        <w:t>ыс</w:t>
      </w:r>
      <w:r w:rsidRPr="007C3588">
        <w:rPr>
          <w:sz w:val="28"/>
          <w:szCs w:val="28"/>
        </w:rPr>
        <w:t>.р</w:t>
      </w:r>
      <w:r>
        <w:rPr>
          <w:sz w:val="28"/>
          <w:szCs w:val="28"/>
        </w:rPr>
        <w:t>уб</w:t>
      </w:r>
      <w:r w:rsidRPr="007C3588">
        <w:rPr>
          <w:sz w:val="28"/>
          <w:szCs w:val="28"/>
        </w:rPr>
        <w:t>.</w:t>
      </w:r>
    </w:p>
    <w:p w:rsidR="00AD5049" w:rsidRPr="007C3588" w:rsidRDefault="00AD5049" w:rsidP="00AD5049">
      <w:pPr>
        <w:spacing w:line="360" w:lineRule="auto"/>
        <w:ind w:firstLine="540"/>
        <w:jc w:val="both"/>
        <w:rPr>
          <w:sz w:val="28"/>
          <w:szCs w:val="28"/>
        </w:rPr>
      </w:pPr>
      <w:r w:rsidRPr="007C3588">
        <w:rPr>
          <w:sz w:val="28"/>
          <w:szCs w:val="28"/>
        </w:rPr>
        <w:t>После рассчитываем фондоемкость основных средств за 200</w:t>
      </w:r>
      <w:r>
        <w:rPr>
          <w:sz w:val="28"/>
          <w:szCs w:val="28"/>
        </w:rPr>
        <w:t>8</w:t>
      </w:r>
      <w:r w:rsidRPr="007C3588">
        <w:rPr>
          <w:sz w:val="28"/>
          <w:szCs w:val="28"/>
        </w:rPr>
        <w:t xml:space="preserve"> год:</w:t>
      </w:r>
    </w:p>
    <w:p w:rsidR="00AD5049" w:rsidRPr="007C3588" w:rsidRDefault="00AD5049" w:rsidP="00AD5049">
      <w:pPr>
        <w:spacing w:line="360" w:lineRule="auto"/>
        <w:ind w:firstLine="540"/>
        <w:jc w:val="both"/>
        <w:outlineLvl w:val="0"/>
        <w:rPr>
          <w:sz w:val="28"/>
          <w:szCs w:val="28"/>
        </w:rPr>
      </w:pPr>
      <w:r w:rsidRPr="007C3588">
        <w:rPr>
          <w:sz w:val="28"/>
          <w:szCs w:val="28"/>
        </w:rPr>
        <w:t>Фе=1/2,93=0,341</w:t>
      </w:r>
    </w:p>
    <w:p w:rsidR="00AD5049" w:rsidRPr="007C3588" w:rsidRDefault="00AD5049" w:rsidP="00AD5049">
      <w:pPr>
        <w:spacing w:line="360" w:lineRule="auto"/>
        <w:ind w:firstLine="540"/>
        <w:jc w:val="both"/>
        <w:rPr>
          <w:sz w:val="28"/>
          <w:szCs w:val="28"/>
        </w:rPr>
      </w:pPr>
      <w:r w:rsidRPr="007C3588">
        <w:rPr>
          <w:sz w:val="28"/>
          <w:szCs w:val="28"/>
        </w:rPr>
        <w:t>Проводим расчет фондоемкости основных средств за 200</w:t>
      </w:r>
      <w:r>
        <w:rPr>
          <w:sz w:val="28"/>
          <w:szCs w:val="28"/>
        </w:rPr>
        <w:t>9</w:t>
      </w:r>
      <w:r w:rsidRPr="007C3588">
        <w:rPr>
          <w:sz w:val="28"/>
          <w:szCs w:val="28"/>
        </w:rPr>
        <w:t xml:space="preserve"> год:</w:t>
      </w:r>
    </w:p>
    <w:p w:rsidR="00AD5049" w:rsidRPr="007C3588" w:rsidRDefault="00AD5049" w:rsidP="00AD5049">
      <w:pPr>
        <w:spacing w:line="360" w:lineRule="auto"/>
        <w:ind w:firstLine="540"/>
        <w:jc w:val="both"/>
        <w:outlineLvl w:val="0"/>
        <w:rPr>
          <w:sz w:val="28"/>
          <w:szCs w:val="28"/>
        </w:rPr>
      </w:pPr>
      <w:r w:rsidRPr="007C3588">
        <w:rPr>
          <w:sz w:val="28"/>
          <w:szCs w:val="28"/>
        </w:rPr>
        <w:t>Фе=1/2,92=0,342</w:t>
      </w:r>
    </w:p>
    <w:p w:rsidR="00AD5049" w:rsidRPr="007C3588" w:rsidRDefault="00AD5049" w:rsidP="00AD5049">
      <w:pPr>
        <w:spacing w:line="360" w:lineRule="auto"/>
        <w:ind w:firstLine="540"/>
        <w:jc w:val="both"/>
        <w:rPr>
          <w:sz w:val="28"/>
          <w:szCs w:val="28"/>
        </w:rPr>
      </w:pPr>
      <w:r w:rsidRPr="007C3588">
        <w:rPr>
          <w:sz w:val="28"/>
          <w:szCs w:val="28"/>
        </w:rPr>
        <w:t>Находим разницу между фондоемкостью 200</w:t>
      </w:r>
      <w:r>
        <w:rPr>
          <w:sz w:val="28"/>
          <w:szCs w:val="28"/>
        </w:rPr>
        <w:t>8</w:t>
      </w:r>
      <w:r w:rsidRPr="007C3588">
        <w:rPr>
          <w:sz w:val="28"/>
          <w:szCs w:val="28"/>
        </w:rPr>
        <w:t xml:space="preserve"> года и 200</w:t>
      </w:r>
      <w:r>
        <w:rPr>
          <w:sz w:val="28"/>
          <w:szCs w:val="28"/>
        </w:rPr>
        <w:t>9</w:t>
      </w:r>
      <w:r w:rsidRPr="007C3588">
        <w:rPr>
          <w:sz w:val="28"/>
          <w:szCs w:val="28"/>
        </w:rPr>
        <w:t xml:space="preserve"> года:</w:t>
      </w:r>
    </w:p>
    <w:p w:rsidR="00AD5049" w:rsidRPr="007C3588" w:rsidRDefault="00AD5049" w:rsidP="00AD5049">
      <w:pPr>
        <w:spacing w:line="360" w:lineRule="auto"/>
        <w:ind w:firstLine="540"/>
        <w:jc w:val="both"/>
        <w:outlineLvl w:val="0"/>
        <w:rPr>
          <w:sz w:val="28"/>
          <w:szCs w:val="28"/>
        </w:rPr>
      </w:pPr>
      <w:r w:rsidRPr="007C3588">
        <w:rPr>
          <w:sz w:val="28"/>
          <w:szCs w:val="28"/>
        </w:rPr>
        <w:t>∆Фе=0,342-0,341=0,001</w:t>
      </w:r>
    </w:p>
    <w:p w:rsidR="00AD5049" w:rsidRDefault="00AD5049" w:rsidP="00AD5049">
      <w:pPr>
        <w:spacing w:line="360" w:lineRule="auto"/>
        <w:ind w:firstLine="540"/>
        <w:jc w:val="both"/>
        <w:rPr>
          <w:sz w:val="28"/>
          <w:szCs w:val="28"/>
        </w:rPr>
      </w:pPr>
      <w:r w:rsidRPr="007C3588">
        <w:rPr>
          <w:sz w:val="28"/>
          <w:szCs w:val="28"/>
        </w:rPr>
        <w:t>Для наглядности и удобства проведения анализа заносим полученные данные в табл</w:t>
      </w:r>
      <w:r>
        <w:rPr>
          <w:sz w:val="28"/>
          <w:szCs w:val="28"/>
        </w:rPr>
        <w:t>.</w:t>
      </w:r>
      <w:r w:rsidRPr="007C3588">
        <w:rPr>
          <w:sz w:val="28"/>
          <w:szCs w:val="28"/>
        </w:rPr>
        <w:t xml:space="preserve"> </w:t>
      </w:r>
      <w:r>
        <w:rPr>
          <w:sz w:val="28"/>
          <w:szCs w:val="28"/>
        </w:rPr>
        <w:t>2.7</w:t>
      </w:r>
      <w:r w:rsidRPr="007C3588">
        <w:rPr>
          <w:sz w:val="28"/>
          <w:szCs w:val="28"/>
        </w:rPr>
        <w:t>.</w:t>
      </w:r>
    </w:p>
    <w:p w:rsidR="00AD5049" w:rsidRPr="007C3588" w:rsidRDefault="00AD5049" w:rsidP="00AD5049">
      <w:pPr>
        <w:spacing w:line="360"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2340"/>
        <w:gridCol w:w="1800"/>
      </w:tblGrid>
      <w:tr w:rsidR="00AD5049" w:rsidRPr="000F12DF" w:rsidTr="00AD5049">
        <w:tc>
          <w:tcPr>
            <w:tcW w:w="2628" w:type="dxa"/>
          </w:tcPr>
          <w:p w:rsidR="00AD5049" w:rsidRPr="000F12DF" w:rsidRDefault="00AD5049" w:rsidP="00AD5049">
            <w:pPr>
              <w:rPr>
                <w:sz w:val="24"/>
                <w:szCs w:val="24"/>
              </w:rPr>
            </w:pPr>
            <w:r w:rsidRPr="000F12DF">
              <w:rPr>
                <w:sz w:val="24"/>
                <w:szCs w:val="24"/>
              </w:rPr>
              <w:t>Показатели</w:t>
            </w:r>
          </w:p>
        </w:tc>
        <w:tc>
          <w:tcPr>
            <w:tcW w:w="2520" w:type="dxa"/>
          </w:tcPr>
          <w:p w:rsidR="00AD5049" w:rsidRPr="000F12DF" w:rsidRDefault="00AD5049" w:rsidP="00AD5049">
            <w:pPr>
              <w:rPr>
                <w:sz w:val="24"/>
                <w:szCs w:val="24"/>
              </w:rPr>
            </w:pPr>
            <w:r w:rsidRPr="000F12DF">
              <w:rPr>
                <w:sz w:val="24"/>
                <w:szCs w:val="24"/>
              </w:rPr>
              <w:t>В 2008 году, р.</w:t>
            </w:r>
          </w:p>
        </w:tc>
        <w:tc>
          <w:tcPr>
            <w:tcW w:w="2340" w:type="dxa"/>
          </w:tcPr>
          <w:p w:rsidR="00AD5049" w:rsidRPr="000F12DF" w:rsidRDefault="00AD5049" w:rsidP="00AD5049">
            <w:pPr>
              <w:rPr>
                <w:sz w:val="24"/>
                <w:szCs w:val="24"/>
              </w:rPr>
            </w:pPr>
            <w:r w:rsidRPr="000F12DF">
              <w:rPr>
                <w:sz w:val="24"/>
                <w:szCs w:val="24"/>
              </w:rPr>
              <w:t>В 2009 году, р.</w:t>
            </w:r>
          </w:p>
        </w:tc>
        <w:tc>
          <w:tcPr>
            <w:tcW w:w="1800" w:type="dxa"/>
          </w:tcPr>
          <w:p w:rsidR="00AD5049" w:rsidRPr="000F12DF" w:rsidRDefault="00AD5049" w:rsidP="00AD5049">
            <w:pPr>
              <w:rPr>
                <w:sz w:val="24"/>
                <w:szCs w:val="24"/>
              </w:rPr>
            </w:pPr>
            <w:r w:rsidRPr="000F12DF">
              <w:rPr>
                <w:sz w:val="24"/>
                <w:szCs w:val="24"/>
              </w:rPr>
              <w:t>Изменения, р.</w:t>
            </w:r>
          </w:p>
        </w:tc>
      </w:tr>
      <w:tr w:rsidR="00AD5049" w:rsidRPr="000F12DF" w:rsidTr="00AD5049">
        <w:tc>
          <w:tcPr>
            <w:tcW w:w="2628" w:type="dxa"/>
          </w:tcPr>
          <w:p w:rsidR="00AD5049" w:rsidRPr="000F12DF" w:rsidRDefault="00AD5049" w:rsidP="00AD5049">
            <w:pPr>
              <w:rPr>
                <w:sz w:val="24"/>
                <w:szCs w:val="24"/>
              </w:rPr>
            </w:pPr>
            <w:r w:rsidRPr="000F12DF">
              <w:rPr>
                <w:sz w:val="24"/>
                <w:szCs w:val="24"/>
              </w:rPr>
              <w:t>Фондоотдача основных средств</w:t>
            </w:r>
          </w:p>
        </w:tc>
        <w:tc>
          <w:tcPr>
            <w:tcW w:w="2520" w:type="dxa"/>
          </w:tcPr>
          <w:p w:rsidR="00AD5049" w:rsidRPr="000F12DF" w:rsidRDefault="00AD5049" w:rsidP="00AD5049">
            <w:pPr>
              <w:rPr>
                <w:sz w:val="24"/>
                <w:szCs w:val="24"/>
              </w:rPr>
            </w:pPr>
            <w:r w:rsidRPr="000F12DF">
              <w:rPr>
                <w:sz w:val="24"/>
                <w:szCs w:val="24"/>
              </w:rPr>
              <w:t>2,93</w:t>
            </w:r>
          </w:p>
        </w:tc>
        <w:tc>
          <w:tcPr>
            <w:tcW w:w="2340" w:type="dxa"/>
          </w:tcPr>
          <w:p w:rsidR="00AD5049" w:rsidRPr="000F12DF" w:rsidRDefault="00AD5049" w:rsidP="00AD5049">
            <w:pPr>
              <w:rPr>
                <w:sz w:val="24"/>
                <w:szCs w:val="24"/>
              </w:rPr>
            </w:pPr>
            <w:r w:rsidRPr="000F12DF">
              <w:rPr>
                <w:sz w:val="24"/>
                <w:szCs w:val="24"/>
              </w:rPr>
              <w:t>2,92</w:t>
            </w:r>
          </w:p>
        </w:tc>
        <w:tc>
          <w:tcPr>
            <w:tcW w:w="1800" w:type="dxa"/>
          </w:tcPr>
          <w:p w:rsidR="00AD5049" w:rsidRPr="000F12DF" w:rsidRDefault="00AD5049" w:rsidP="00AD5049">
            <w:pPr>
              <w:rPr>
                <w:sz w:val="24"/>
                <w:szCs w:val="24"/>
              </w:rPr>
            </w:pPr>
            <w:r w:rsidRPr="000F12DF">
              <w:rPr>
                <w:sz w:val="24"/>
                <w:szCs w:val="24"/>
              </w:rPr>
              <w:t>-0,01</w:t>
            </w:r>
          </w:p>
        </w:tc>
      </w:tr>
      <w:tr w:rsidR="00AD5049" w:rsidRPr="000F12DF" w:rsidTr="00AD5049">
        <w:tc>
          <w:tcPr>
            <w:tcW w:w="2628" w:type="dxa"/>
          </w:tcPr>
          <w:p w:rsidR="00AD5049" w:rsidRPr="000F12DF" w:rsidRDefault="00AD5049" w:rsidP="00AD5049">
            <w:pPr>
              <w:rPr>
                <w:sz w:val="24"/>
                <w:szCs w:val="24"/>
              </w:rPr>
            </w:pPr>
            <w:r w:rsidRPr="000F12DF">
              <w:rPr>
                <w:sz w:val="24"/>
                <w:szCs w:val="24"/>
              </w:rPr>
              <w:t>Фондоемкость основных средств</w:t>
            </w:r>
          </w:p>
        </w:tc>
        <w:tc>
          <w:tcPr>
            <w:tcW w:w="2520" w:type="dxa"/>
          </w:tcPr>
          <w:p w:rsidR="00AD5049" w:rsidRPr="000F12DF" w:rsidRDefault="00AD5049" w:rsidP="00AD5049">
            <w:pPr>
              <w:rPr>
                <w:sz w:val="24"/>
                <w:szCs w:val="24"/>
              </w:rPr>
            </w:pPr>
            <w:r w:rsidRPr="000F12DF">
              <w:rPr>
                <w:sz w:val="24"/>
                <w:szCs w:val="24"/>
              </w:rPr>
              <w:t>0,341</w:t>
            </w:r>
          </w:p>
        </w:tc>
        <w:tc>
          <w:tcPr>
            <w:tcW w:w="2340" w:type="dxa"/>
          </w:tcPr>
          <w:p w:rsidR="00AD5049" w:rsidRPr="000F12DF" w:rsidRDefault="00AD5049" w:rsidP="00AD5049">
            <w:pPr>
              <w:rPr>
                <w:sz w:val="24"/>
                <w:szCs w:val="24"/>
              </w:rPr>
            </w:pPr>
            <w:r w:rsidRPr="000F12DF">
              <w:rPr>
                <w:sz w:val="24"/>
                <w:szCs w:val="24"/>
              </w:rPr>
              <w:t>0,342</w:t>
            </w:r>
          </w:p>
        </w:tc>
        <w:tc>
          <w:tcPr>
            <w:tcW w:w="1800" w:type="dxa"/>
          </w:tcPr>
          <w:p w:rsidR="00AD5049" w:rsidRPr="000F12DF" w:rsidRDefault="00AD5049" w:rsidP="00AD5049">
            <w:pPr>
              <w:rPr>
                <w:sz w:val="24"/>
                <w:szCs w:val="24"/>
              </w:rPr>
            </w:pPr>
            <w:r w:rsidRPr="000F12DF">
              <w:rPr>
                <w:sz w:val="24"/>
                <w:szCs w:val="24"/>
              </w:rPr>
              <w:t>0,001</w:t>
            </w:r>
          </w:p>
        </w:tc>
      </w:tr>
    </w:tbl>
    <w:p w:rsidR="00AD5049" w:rsidRPr="007C3588" w:rsidRDefault="00AD5049" w:rsidP="00AD5049">
      <w:pPr>
        <w:spacing w:line="360" w:lineRule="auto"/>
        <w:ind w:firstLine="540"/>
        <w:jc w:val="both"/>
        <w:rPr>
          <w:sz w:val="28"/>
          <w:szCs w:val="28"/>
        </w:rPr>
      </w:pPr>
      <w:r w:rsidRPr="007C3588">
        <w:rPr>
          <w:sz w:val="28"/>
          <w:szCs w:val="28"/>
        </w:rPr>
        <w:t>Табл</w:t>
      </w:r>
      <w:r>
        <w:rPr>
          <w:sz w:val="28"/>
          <w:szCs w:val="28"/>
        </w:rPr>
        <w:t>ица 2.7</w:t>
      </w:r>
      <w:r w:rsidRPr="007C3588">
        <w:rPr>
          <w:sz w:val="28"/>
          <w:szCs w:val="28"/>
        </w:rPr>
        <w:t>. Результаты расчетов для анализа эффективност</w:t>
      </w:r>
      <w:r>
        <w:rPr>
          <w:sz w:val="28"/>
          <w:szCs w:val="28"/>
        </w:rPr>
        <w:t>и использования основных фондов</w:t>
      </w:r>
    </w:p>
    <w:p w:rsidR="00AD5049" w:rsidRDefault="00AD5049" w:rsidP="00AD5049">
      <w:pPr>
        <w:spacing w:line="360" w:lineRule="auto"/>
        <w:ind w:firstLine="540"/>
        <w:jc w:val="both"/>
        <w:rPr>
          <w:sz w:val="28"/>
          <w:szCs w:val="28"/>
        </w:rPr>
      </w:pPr>
    </w:p>
    <w:p w:rsidR="00AD5049" w:rsidRPr="007C3588" w:rsidRDefault="00AD5049" w:rsidP="00AD5049">
      <w:pPr>
        <w:spacing w:line="360" w:lineRule="auto"/>
        <w:ind w:firstLine="540"/>
        <w:jc w:val="both"/>
        <w:rPr>
          <w:sz w:val="28"/>
          <w:szCs w:val="28"/>
        </w:rPr>
      </w:pPr>
      <w:r w:rsidRPr="007C3588">
        <w:rPr>
          <w:sz w:val="28"/>
          <w:szCs w:val="28"/>
        </w:rPr>
        <w:t>Исходя из данных табл</w:t>
      </w:r>
      <w:r>
        <w:rPr>
          <w:sz w:val="28"/>
          <w:szCs w:val="28"/>
        </w:rPr>
        <w:t>.</w:t>
      </w:r>
      <w:r w:rsidRPr="007C3588">
        <w:rPr>
          <w:sz w:val="28"/>
          <w:szCs w:val="28"/>
        </w:rPr>
        <w:t xml:space="preserve"> </w:t>
      </w:r>
      <w:r>
        <w:rPr>
          <w:sz w:val="28"/>
          <w:szCs w:val="28"/>
        </w:rPr>
        <w:t>2.7</w:t>
      </w:r>
      <w:r w:rsidRPr="007C3588">
        <w:rPr>
          <w:sz w:val="28"/>
          <w:szCs w:val="28"/>
        </w:rPr>
        <w:t>. мы можем проанализировать эффективность использования основных средств.</w:t>
      </w:r>
    </w:p>
    <w:p w:rsidR="00AD5049" w:rsidRPr="007C3588" w:rsidRDefault="00AD5049" w:rsidP="00AD5049">
      <w:pPr>
        <w:spacing w:line="360" w:lineRule="auto"/>
        <w:ind w:firstLine="540"/>
        <w:jc w:val="both"/>
        <w:rPr>
          <w:sz w:val="28"/>
          <w:szCs w:val="28"/>
        </w:rPr>
      </w:pPr>
      <w:r w:rsidRPr="007C3588">
        <w:rPr>
          <w:sz w:val="28"/>
          <w:szCs w:val="28"/>
        </w:rPr>
        <w:t>Итак, фондоотдача в 200</w:t>
      </w:r>
      <w:r>
        <w:rPr>
          <w:sz w:val="28"/>
          <w:szCs w:val="28"/>
        </w:rPr>
        <w:t>8 году составила 2,93 руб.</w:t>
      </w:r>
      <w:r w:rsidRPr="007C3588">
        <w:rPr>
          <w:sz w:val="28"/>
          <w:szCs w:val="28"/>
        </w:rPr>
        <w:t xml:space="preserve">, данное число показывает, что на 1 рубль основных фондов произведено </w:t>
      </w:r>
      <w:r>
        <w:rPr>
          <w:sz w:val="28"/>
          <w:szCs w:val="28"/>
        </w:rPr>
        <w:t>2,93</w:t>
      </w:r>
      <w:r w:rsidRPr="007C3588">
        <w:rPr>
          <w:sz w:val="28"/>
          <w:szCs w:val="28"/>
        </w:rPr>
        <w:t xml:space="preserve"> руб</w:t>
      </w:r>
      <w:r>
        <w:rPr>
          <w:sz w:val="28"/>
          <w:szCs w:val="28"/>
        </w:rPr>
        <w:t>.</w:t>
      </w:r>
      <w:r w:rsidRPr="007C3588">
        <w:rPr>
          <w:sz w:val="28"/>
          <w:szCs w:val="28"/>
        </w:rPr>
        <w:t xml:space="preserve"> продукции. В отчетном периоде, то есть 200</w:t>
      </w:r>
      <w:r>
        <w:rPr>
          <w:sz w:val="28"/>
          <w:szCs w:val="28"/>
        </w:rPr>
        <w:t>9</w:t>
      </w:r>
      <w:r w:rsidRPr="007C3588">
        <w:rPr>
          <w:sz w:val="28"/>
          <w:szCs w:val="28"/>
        </w:rPr>
        <w:t xml:space="preserve"> году, фондоотдача составил</w:t>
      </w:r>
      <w:r>
        <w:rPr>
          <w:sz w:val="28"/>
          <w:szCs w:val="28"/>
        </w:rPr>
        <w:t>а 2,92 руб.</w:t>
      </w:r>
      <w:r w:rsidRPr="007C3588">
        <w:rPr>
          <w:sz w:val="28"/>
          <w:szCs w:val="28"/>
        </w:rPr>
        <w:t>. Фондоотдача снизилась на 0,01 руб</w:t>
      </w:r>
      <w:r>
        <w:rPr>
          <w:sz w:val="28"/>
          <w:szCs w:val="28"/>
        </w:rPr>
        <w:t>.</w:t>
      </w:r>
      <w:r w:rsidRPr="007C3588">
        <w:rPr>
          <w:sz w:val="28"/>
          <w:szCs w:val="28"/>
        </w:rPr>
        <w:t>. Это говорит о том, что произошло снижение (хоть и незначительное) эффективности использования основных фондов</w:t>
      </w:r>
      <w:r>
        <w:rPr>
          <w:sz w:val="28"/>
          <w:szCs w:val="28"/>
        </w:rPr>
        <w:t>, хотя при инфляции в 12% это событие носит скорее положительный характер</w:t>
      </w:r>
      <w:r w:rsidRPr="007C3588">
        <w:rPr>
          <w:sz w:val="28"/>
          <w:szCs w:val="28"/>
        </w:rPr>
        <w:t>. Что касается фондоемкости, то в отчетном периоде она составила 0,342 руб</w:t>
      </w:r>
      <w:r>
        <w:rPr>
          <w:sz w:val="28"/>
          <w:szCs w:val="28"/>
        </w:rPr>
        <w:t>.</w:t>
      </w:r>
      <w:r w:rsidRPr="007C3588">
        <w:rPr>
          <w:sz w:val="28"/>
          <w:szCs w:val="28"/>
        </w:rPr>
        <w:t>, а в предыдущем – 0,341. следовательно, фондоемкость увеличилась на 0,001 руб</w:t>
      </w:r>
      <w:r>
        <w:rPr>
          <w:sz w:val="28"/>
          <w:szCs w:val="28"/>
        </w:rPr>
        <w:t>.</w:t>
      </w:r>
      <w:r w:rsidRPr="007C3588">
        <w:rPr>
          <w:sz w:val="28"/>
          <w:szCs w:val="28"/>
        </w:rPr>
        <w:t>, это также свидетельствует о понижении эффективности использования основных средств.</w:t>
      </w:r>
    </w:p>
    <w:p w:rsidR="00AD5049" w:rsidRDefault="00AD5049" w:rsidP="00AD5049">
      <w:pPr>
        <w:spacing w:line="360" w:lineRule="auto"/>
        <w:ind w:firstLine="540"/>
        <w:jc w:val="both"/>
        <w:rPr>
          <w:sz w:val="28"/>
          <w:szCs w:val="28"/>
        </w:rPr>
      </w:pPr>
      <w:r w:rsidRPr="007C3588">
        <w:rPr>
          <w:sz w:val="28"/>
          <w:szCs w:val="28"/>
        </w:rPr>
        <w:t>Следующий коэффициент – коэффициент годности основных фондов. Результаты расчетов приведены в табл</w:t>
      </w:r>
      <w:r>
        <w:rPr>
          <w:sz w:val="28"/>
          <w:szCs w:val="28"/>
        </w:rPr>
        <w:t>.</w:t>
      </w:r>
      <w:r w:rsidRPr="007C3588">
        <w:rPr>
          <w:sz w:val="28"/>
          <w:szCs w:val="28"/>
        </w:rPr>
        <w:t xml:space="preserve"> </w:t>
      </w:r>
      <w:r>
        <w:rPr>
          <w:sz w:val="28"/>
          <w:szCs w:val="28"/>
        </w:rPr>
        <w:t>2.8</w:t>
      </w:r>
      <w:r w:rsidRPr="007C3588">
        <w:rPr>
          <w:sz w:val="28"/>
          <w:szCs w:val="28"/>
        </w:rPr>
        <w:t>.</w:t>
      </w:r>
    </w:p>
    <w:p w:rsidR="00AD5049" w:rsidRPr="007C3588" w:rsidRDefault="00AD5049" w:rsidP="00AD5049">
      <w:pPr>
        <w:spacing w:line="360"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060"/>
        <w:gridCol w:w="2623"/>
      </w:tblGrid>
      <w:tr w:rsidR="00AD5049" w:rsidRPr="000F12DF" w:rsidTr="00AD5049">
        <w:tc>
          <w:tcPr>
            <w:tcW w:w="3888" w:type="dxa"/>
            <w:vMerge w:val="restart"/>
          </w:tcPr>
          <w:p w:rsidR="00AD5049" w:rsidRPr="000F12DF" w:rsidRDefault="00AD5049" w:rsidP="00AD5049">
            <w:pPr>
              <w:spacing w:line="360" w:lineRule="auto"/>
              <w:rPr>
                <w:sz w:val="28"/>
                <w:szCs w:val="28"/>
              </w:rPr>
            </w:pPr>
            <w:r w:rsidRPr="000F12DF">
              <w:rPr>
                <w:sz w:val="28"/>
                <w:szCs w:val="28"/>
              </w:rPr>
              <w:t>Наименование группы</w:t>
            </w:r>
          </w:p>
        </w:tc>
        <w:tc>
          <w:tcPr>
            <w:tcW w:w="5683" w:type="dxa"/>
            <w:gridSpan w:val="2"/>
          </w:tcPr>
          <w:p w:rsidR="00AD5049" w:rsidRPr="000F12DF" w:rsidRDefault="00AD5049" w:rsidP="00AD5049">
            <w:pPr>
              <w:spacing w:line="360" w:lineRule="auto"/>
              <w:rPr>
                <w:sz w:val="28"/>
                <w:szCs w:val="28"/>
              </w:rPr>
            </w:pPr>
            <w:r w:rsidRPr="000F12DF">
              <w:rPr>
                <w:sz w:val="28"/>
                <w:szCs w:val="28"/>
              </w:rPr>
              <w:t>Коэффициент годности</w:t>
            </w:r>
          </w:p>
        </w:tc>
      </w:tr>
      <w:tr w:rsidR="00AD5049" w:rsidRPr="000F12DF" w:rsidTr="00AD5049">
        <w:tc>
          <w:tcPr>
            <w:tcW w:w="3888" w:type="dxa"/>
            <w:vMerge/>
          </w:tcPr>
          <w:p w:rsidR="00AD5049" w:rsidRPr="000F12DF" w:rsidRDefault="00AD5049" w:rsidP="00AD5049">
            <w:pPr>
              <w:spacing w:line="360" w:lineRule="auto"/>
              <w:rPr>
                <w:sz w:val="28"/>
                <w:szCs w:val="28"/>
              </w:rPr>
            </w:pPr>
          </w:p>
        </w:tc>
        <w:tc>
          <w:tcPr>
            <w:tcW w:w="3060" w:type="dxa"/>
          </w:tcPr>
          <w:p w:rsidR="00AD5049" w:rsidRPr="000F12DF" w:rsidRDefault="00AD5049" w:rsidP="00AD5049">
            <w:pPr>
              <w:spacing w:line="360" w:lineRule="auto"/>
              <w:rPr>
                <w:sz w:val="28"/>
                <w:szCs w:val="28"/>
              </w:rPr>
            </w:pPr>
            <w:r w:rsidRPr="000F12DF">
              <w:rPr>
                <w:sz w:val="28"/>
                <w:szCs w:val="28"/>
              </w:rPr>
              <w:t>2008 год</w:t>
            </w:r>
          </w:p>
        </w:tc>
        <w:tc>
          <w:tcPr>
            <w:tcW w:w="2623" w:type="dxa"/>
          </w:tcPr>
          <w:p w:rsidR="00AD5049" w:rsidRPr="000F12DF" w:rsidRDefault="00AD5049" w:rsidP="00AD5049">
            <w:pPr>
              <w:spacing w:line="360" w:lineRule="auto"/>
              <w:rPr>
                <w:sz w:val="28"/>
                <w:szCs w:val="28"/>
              </w:rPr>
            </w:pPr>
            <w:r w:rsidRPr="000F12DF">
              <w:rPr>
                <w:sz w:val="28"/>
                <w:szCs w:val="28"/>
              </w:rPr>
              <w:t>2009 год</w:t>
            </w:r>
          </w:p>
        </w:tc>
      </w:tr>
      <w:tr w:rsidR="00AD5049" w:rsidRPr="000F12DF" w:rsidTr="00AD5049">
        <w:tc>
          <w:tcPr>
            <w:tcW w:w="3888" w:type="dxa"/>
          </w:tcPr>
          <w:p w:rsidR="00AD5049" w:rsidRPr="000F12DF" w:rsidRDefault="00AD5049" w:rsidP="00AD5049">
            <w:pPr>
              <w:spacing w:line="360" w:lineRule="auto"/>
              <w:rPr>
                <w:sz w:val="28"/>
                <w:szCs w:val="28"/>
              </w:rPr>
            </w:pPr>
            <w:r w:rsidRPr="000F12DF">
              <w:rPr>
                <w:sz w:val="28"/>
                <w:szCs w:val="28"/>
              </w:rPr>
              <w:t>1. Здания и сооружения</w:t>
            </w:r>
          </w:p>
        </w:tc>
        <w:tc>
          <w:tcPr>
            <w:tcW w:w="3060" w:type="dxa"/>
          </w:tcPr>
          <w:p w:rsidR="00AD5049" w:rsidRPr="000F12DF" w:rsidRDefault="00AD5049" w:rsidP="00AD5049">
            <w:pPr>
              <w:spacing w:line="360" w:lineRule="auto"/>
              <w:rPr>
                <w:sz w:val="28"/>
                <w:szCs w:val="28"/>
              </w:rPr>
            </w:pPr>
            <w:r w:rsidRPr="000F12DF">
              <w:rPr>
                <w:sz w:val="28"/>
                <w:szCs w:val="28"/>
              </w:rPr>
              <w:t>0,87</w:t>
            </w:r>
          </w:p>
        </w:tc>
        <w:tc>
          <w:tcPr>
            <w:tcW w:w="2623" w:type="dxa"/>
          </w:tcPr>
          <w:p w:rsidR="00AD5049" w:rsidRPr="000F12DF" w:rsidRDefault="00AD5049" w:rsidP="00AD5049">
            <w:pPr>
              <w:spacing w:line="360" w:lineRule="auto"/>
              <w:rPr>
                <w:sz w:val="28"/>
                <w:szCs w:val="28"/>
              </w:rPr>
            </w:pPr>
            <w:r w:rsidRPr="000F12DF">
              <w:rPr>
                <w:sz w:val="28"/>
                <w:szCs w:val="28"/>
              </w:rPr>
              <w:t>0,93</w:t>
            </w:r>
          </w:p>
        </w:tc>
      </w:tr>
      <w:tr w:rsidR="00AD5049" w:rsidRPr="000F12DF" w:rsidTr="00AD5049">
        <w:tc>
          <w:tcPr>
            <w:tcW w:w="3888" w:type="dxa"/>
          </w:tcPr>
          <w:p w:rsidR="00AD5049" w:rsidRPr="000F12DF" w:rsidRDefault="00AD5049" w:rsidP="00AD5049">
            <w:pPr>
              <w:spacing w:line="360" w:lineRule="auto"/>
              <w:rPr>
                <w:sz w:val="28"/>
                <w:szCs w:val="28"/>
              </w:rPr>
            </w:pPr>
            <w:r w:rsidRPr="000F12DF">
              <w:rPr>
                <w:sz w:val="28"/>
                <w:szCs w:val="28"/>
              </w:rPr>
              <w:t>2.Торговое оборудование</w:t>
            </w:r>
          </w:p>
        </w:tc>
        <w:tc>
          <w:tcPr>
            <w:tcW w:w="3060" w:type="dxa"/>
          </w:tcPr>
          <w:p w:rsidR="00AD5049" w:rsidRPr="000F12DF" w:rsidRDefault="00AD5049" w:rsidP="00AD5049">
            <w:pPr>
              <w:spacing w:line="360" w:lineRule="auto"/>
              <w:rPr>
                <w:sz w:val="28"/>
                <w:szCs w:val="28"/>
              </w:rPr>
            </w:pPr>
            <w:r w:rsidRPr="000F12DF">
              <w:rPr>
                <w:sz w:val="28"/>
                <w:szCs w:val="28"/>
              </w:rPr>
              <w:t>0,6</w:t>
            </w:r>
          </w:p>
        </w:tc>
        <w:tc>
          <w:tcPr>
            <w:tcW w:w="2623" w:type="dxa"/>
          </w:tcPr>
          <w:p w:rsidR="00AD5049" w:rsidRPr="000F12DF" w:rsidRDefault="00AD5049" w:rsidP="00AD5049">
            <w:pPr>
              <w:spacing w:line="360" w:lineRule="auto"/>
              <w:rPr>
                <w:sz w:val="28"/>
                <w:szCs w:val="28"/>
              </w:rPr>
            </w:pPr>
            <w:r w:rsidRPr="000F12DF">
              <w:rPr>
                <w:sz w:val="28"/>
                <w:szCs w:val="28"/>
              </w:rPr>
              <w:t>0,7</w:t>
            </w:r>
          </w:p>
        </w:tc>
      </w:tr>
      <w:tr w:rsidR="00AD5049" w:rsidRPr="000F12DF" w:rsidTr="00AD5049">
        <w:tc>
          <w:tcPr>
            <w:tcW w:w="3888" w:type="dxa"/>
          </w:tcPr>
          <w:p w:rsidR="00AD5049" w:rsidRPr="000F12DF" w:rsidRDefault="00AD5049" w:rsidP="00AD5049">
            <w:pPr>
              <w:spacing w:line="360" w:lineRule="auto"/>
              <w:rPr>
                <w:sz w:val="28"/>
                <w:szCs w:val="28"/>
              </w:rPr>
            </w:pPr>
            <w:r w:rsidRPr="000F12DF">
              <w:rPr>
                <w:sz w:val="28"/>
                <w:szCs w:val="28"/>
              </w:rPr>
              <w:t>3. Транспортные средства</w:t>
            </w:r>
          </w:p>
        </w:tc>
        <w:tc>
          <w:tcPr>
            <w:tcW w:w="3060" w:type="dxa"/>
          </w:tcPr>
          <w:p w:rsidR="00AD5049" w:rsidRPr="000F12DF" w:rsidRDefault="00AD5049" w:rsidP="00AD5049">
            <w:pPr>
              <w:spacing w:line="360" w:lineRule="auto"/>
              <w:rPr>
                <w:sz w:val="28"/>
                <w:szCs w:val="28"/>
              </w:rPr>
            </w:pPr>
            <w:r w:rsidRPr="000F12DF">
              <w:rPr>
                <w:sz w:val="28"/>
                <w:szCs w:val="28"/>
              </w:rPr>
              <w:t>0,6</w:t>
            </w:r>
          </w:p>
        </w:tc>
        <w:tc>
          <w:tcPr>
            <w:tcW w:w="2623" w:type="dxa"/>
          </w:tcPr>
          <w:p w:rsidR="00AD5049" w:rsidRPr="000F12DF" w:rsidRDefault="00AD5049" w:rsidP="00AD5049">
            <w:pPr>
              <w:spacing w:line="360" w:lineRule="auto"/>
              <w:rPr>
                <w:sz w:val="28"/>
                <w:szCs w:val="28"/>
              </w:rPr>
            </w:pPr>
            <w:r w:rsidRPr="000F12DF">
              <w:rPr>
                <w:sz w:val="28"/>
                <w:szCs w:val="28"/>
              </w:rPr>
              <w:t>0,72</w:t>
            </w:r>
          </w:p>
        </w:tc>
      </w:tr>
      <w:tr w:rsidR="00AD5049" w:rsidRPr="000F12DF" w:rsidTr="00AD5049">
        <w:tc>
          <w:tcPr>
            <w:tcW w:w="3888" w:type="dxa"/>
          </w:tcPr>
          <w:p w:rsidR="00AD5049" w:rsidRPr="000F12DF" w:rsidRDefault="00AD5049" w:rsidP="00AD5049">
            <w:pPr>
              <w:spacing w:line="360" w:lineRule="auto"/>
              <w:rPr>
                <w:sz w:val="28"/>
                <w:szCs w:val="28"/>
              </w:rPr>
            </w:pPr>
            <w:r w:rsidRPr="000F12DF">
              <w:rPr>
                <w:sz w:val="28"/>
                <w:szCs w:val="28"/>
              </w:rPr>
              <w:t>4.Вычислительная техника</w:t>
            </w:r>
          </w:p>
        </w:tc>
        <w:tc>
          <w:tcPr>
            <w:tcW w:w="3060" w:type="dxa"/>
          </w:tcPr>
          <w:p w:rsidR="00AD5049" w:rsidRPr="000F12DF" w:rsidRDefault="00AD5049" w:rsidP="00AD5049">
            <w:pPr>
              <w:spacing w:line="360" w:lineRule="auto"/>
              <w:rPr>
                <w:sz w:val="28"/>
                <w:szCs w:val="28"/>
              </w:rPr>
            </w:pPr>
            <w:r w:rsidRPr="000F12DF">
              <w:rPr>
                <w:sz w:val="28"/>
                <w:szCs w:val="28"/>
              </w:rPr>
              <w:t>0,89</w:t>
            </w:r>
          </w:p>
        </w:tc>
        <w:tc>
          <w:tcPr>
            <w:tcW w:w="2623" w:type="dxa"/>
          </w:tcPr>
          <w:p w:rsidR="00AD5049" w:rsidRPr="000F12DF" w:rsidRDefault="00AD5049" w:rsidP="00AD5049">
            <w:pPr>
              <w:spacing w:line="360" w:lineRule="auto"/>
              <w:rPr>
                <w:sz w:val="28"/>
                <w:szCs w:val="28"/>
              </w:rPr>
            </w:pPr>
            <w:r w:rsidRPr="000F12DF">
              <w:rPr>
                <w:sz w:val="28"/>
                <w:szCs w:val="28"/>
              </w:rPr>
              <w:t>0,96</w:t>
            </w:r>
          </w:p>
        </w:tc>
      </w:tr>
    </w:tbl>
    <w:p w:rsidR="00AD5049" w:rsidRPr="007C3588" w:rsidRDefault="00AD5049" w:rsidP="00AD5049">
      <w:pPr>
        <w:spacing w:line="360" w:lineRule="auto"/>
        <w:outlineLvl w:val="0"/>
        <w:rPr>
          <w:sz w:val="28"/>
          <w:szCs w:val="28"/>
        </w:rPr>
      </w:pPr>
      <w:r w:rsidRPr="007C3588">
        <w:rPr>
          <w:sz w:val="28"/>
          <w:szCs w:val="28"/>
        </w:rPr>
        <w:t xml:space="preserve">Таблица </w:t>
      </w:r>
      <w:r>
        <w:rPr>
          <w:sz w:val="28"/>
          <w:szCs w:val="28"/>
        </w:rPr>
        <w:t>2.8.</w:t>
      </w:r>
      <w:r w:rsidRPr="00666731">
        <w:rPr>
          <w:sz w:val="28"/>
          <w:szCs w:val="28"/>
        </w:rPr>
        <w:t xml:space="preserve"> </w:t>
      </w:r>
      <w:r w:rsidRPr="007C3588">
        <w:rPr>
          <w:sz w:val="28"/>
          <w:szCs w:val="28"/>
        </w:rPr>
        <w:t>Коэффициент годности основных фондов</w:t>
      </w:r>
    </w:p>
    <w:p w:rsidR="00AD5049" w:rsidRDefault="00AD5049" w:rsidP="00AD5049">
      <w:pPr>
        <w:spacing w:line="360" w:lineRule="auto"/>
        <w:ind w:firstLine="540"/>
        <w:jc w:val="both"/>
        <w:rPr>
          <w:sz w:val="28"/>
          <w:szCs w:val="28"/>
        </w:rPr>
      </w:pPr>
    </w:p>
    <w:p w:rsidR="00AD5049" w:rsidRPr="007C3588" w:rsidRDefault="00AD5049" w:rsidP="00AD5049">
      <w:pPr>
        <w:spacing w:line="360" w:lineRule="auto"/>
        <w:ind w:firstLine="540"/>
        <w:jc w:val="both"/>
        <w:rPr>
          <w:sz w:val="28"/>
          <w:szCs w:val="28"/>
        </w:rPr>
      </w:pPr>
      <w:r w:rsidRPr="007C3588">
        <w:rPr>
          <w:sz w:val="28"/>
          <w:szCs w:val="28"/>
        </w:rPr>
        <w:t>Чем больше коэффициент годности основных фондов, тем они более пригодны для использования. Поэтому из табл</w:t>
      </w:r>
      <w:r>
        <w:rPr>
          <w:sz w:val="28"/>
          <w:szCs w:val="28"/>
        </w:rPr>
        <w:t>.</w:t>
      </w:r>
      <w:r w:rsidRPr="007C3588">
        <w:rPr>
          <w:sz w:val="28"/>
          <w:szCs w:val="28"/>
        </w:rPr>
        <w:t xml:space="preserve"> </w:t>
      </w:r>
      <w:r>
        <w:rPr>
          <w:sz w:val="28"/>
          <w:szCs w:val="28"/>
        </w:rPr>
        <w:t>2.8.</w:t>
      </w:r>
      <w:r w:rsidRPr="007C3588">
        <w:rPr>
          <w:sz w:val="28"/>
          <w:szCs w:val="28"/>
        </w:rPr>
        <w:t xml:space="preserve"> можно сделать вывод, что более всего пригодны для использования основные фонды из группы «Вычислительная техника».</w:t>
      </w:r>
      <w:r>
        <w:rPr>
          <w:sz w:val="28"/>
          <w:szCs w:val="28"/>
        </w:rPr>
        <w:t xml:space="preserve"> </w:t>
      </w:r>
      <w:r w:rsidRPr="007C3588">
        <w:rPr>
          <w:sz w:val="28"/>
          <w:szCs w:val="28"/>
        </w:rPr>
        <w:t>Менее всего пригодны в 200</w:t>
      </w:r>
      <w:r>
        <w:rPr>
          <w:sz w:val="28"/>
          <w:szCs w:val="28"/>
        </w:rPr>
        <w:t>8</w:t>
      </w:r>
      <w:r w:rsidRPr="007C3588">
        <w:rPr>
          <w:sz w:val="28"/>
          <w:szCs w:val="28"/>
        </w:rPr>
        <w:t xml:space="preserve"> году торговое оборудование и транспортные средства, такая же ситуация сложилась в 200</w:t>
      </w:r>
      <w:r>
        <w:rPr>
          <w:sz w:val="28"/>
          <w:szCs w:val="28"/>
        </w:rPr>
        <w:t>9</w:t>
      </w:r>
      <w:r w:rsidRPr="007C3588">
        <w:rPr>
          <w:sz w:val="28"/>
          <w:szCs w:val="28"/>
        </w:rPr>
        <w:t xml:space="preserve"> году – 0,7 и 0,72 соответственно. </w:t>
      </w:r>
    </w:p>
    <w:p w:rsidR="00AD5049" w:rsidRPr="007C3588" w:rsidRDefault="00AD5049" w:rsidP="00AD5049">
      <w:pPr>
        <w:spacing w:line="360" w:lineRule="auto"/>
        <w:ind w:firstLine="540"/>
        <w:jc w:val="both"/>
        <w:rPr>
          <w:sz w:val="28"/>
          <w:szCs w:val="28"/>
        </w:rPr>
      </w:pPr>
      <w:r w:rsidRPr="007C3588">
        <w:rPr>
          <w:sz w:val="28"/>
          <w:szCs w:val="28"/>
        </w:rPr>
        <w:t>Источником финансирования служат собственные средства. Полное отсутствие заемных средств говорит об устойчивом положении.</w:t>
      </w:r>
    </w:p>
    <w:p w:rsidR="00AD5049" w:rsidRPr="007C3588" w:rsidRDefault="00AD5049" w:rsidP="00AD5049">
      <w:pPr>
        <w:spacing w:line="360" w:lineRule="auto"/>
        <w:ind w:firstLine="540"/>
        <w:jc w:val="both"/>
        <w:rPr>
          <w:sz w:val="28"/>
          <w:szCs w:val="28"/>
        </w:rPr>
      </w:pPr>
      <w:r w:rsidRPr="007C3588">
        <w:rPr>
          <w:sz w:val="28"/>
          <w:szCs w:val="28"/>
        </w:rPr>
        <w:t>Прибыль от реализации составила 59 780 300 руб</w:t>
      </w:r>
      <w:r>
        <w:rPr>
          <w:sz w:val="28"/>
          <w:szCs w:val="28"/>
        </w:rPr>
        <w:t>.</w:t>
      </w:r>
      <w:r w:rsidRPr="007C3588">
        <w:rPr>
          <w:sz w:val="28"/>
          <w:szCs w:val="28"/>
        </w:rPr>
        <w:t>, валовая прибыль составила 57 880 000 руб</w:t>
      </w:r>
      <w:r>
        <w:rPr>
          <w:sz w:val="28"/>
          <w:szCs w:val="28"/>
        </w:rPr>
        <w:t>.</w:t>
      </w:r>
      <w:r w:rsidRPr="007C3588">
        <w:rPr>
          <w:sz w:val="28"/>
          <w:szCs w:val="28"/>
        </w:rPr>
        <w:t xml:space="preserve"> за год, прибыль после налогообложения  - 50 355 600 руб</w:t>
      </w:r>
      <w:r>
        <w:rPr>
          <w:sz w:val="28"/>
          <w:szCs w:val="28"/>
        </w:rPr>
        <w:t>.</w:t>
      </w:r>
      <w:r w:rsidRPr="007C3588">
        <w:rPr>
          <w:sz w:val="28"/>
          <w:szCs w:val="28"/>
        </w:rPr>
        <w:t>, нераспределенная прибыль – 49 980 600 руб</w:t>
      </w:r>
      <w:r>
        <w:rPr>
          <w:sz w:val="28"/>
          <w:szCs w:val="28"/>
        </w:rPr>
        <w:t>.</w:t>
      </w:r>
      <w:r w:rsidRPr="007C3588">
        <w:rPr>
          <w:sz w:val="28"/>
          <w:szCs w:val="28"/>
        </w:rPr>
        <w:t>, Чистая же прибыль составила 48 870 000 руб</w:t>
      </w:r>
      <w:r>
        <w:rPr>
          <w:sz w:val="28"/>
          <w:szCs w:val="28"/>
        </w:rPr>
        <w:t>.</w:t>
      </w:r>
      <w:r w:rsidRPr="007C3588">
        <w:rPr>
          <w:sz w:val="28"/>
          <w:szCs w:val="28"/>
        </w:rPr>
        <w:t xml:space="preserve"> за год.</w:t>
      </w:r>
    </w:p>
    <w:p w:rsidR="00AD5049" w:rsidRDefault="00AD5049" w:rsidP="00AD5049">
      <w:pPr>
        <w:spacing w:line="360" w:lineRule="auto"/>
        <w:ind w:firstLine="540"/>
        <w:jc w:val="both"/>
        <w:rPr>
          <w:sz w:val="28"/>
          <w:szCs w:val="28"/>
        </w:rPr>
      </w:pPr>
      <w:r w:rsidRPr="007C3588">
        <w:rPr>
          <w:sz w:val="28"/>
          <w:szCs w:val="28"/>
        </w:rPr>
        <w:t>Коэф</w:t>
      </w:r>
      <w:r>
        <w:rPr>
          <w:sz w:val="28"/>
          <w:szCs w:val="28"/>
        </w:rPr>
        <w:t>фициент</w:t>
      </w:r>
      <w:r w:rsidRPr="007C3588">
        <w:rPr>
          <w:sz w:val="28"/>
          <w:szCs w:val="28"/>
        </w:rPr>
        <w:t xml:space="preserve"> </w:t>
      </w:r>
      <w:r>
        <w:rPr>
          <w:sz w:val="28"/>
          <w:szCs w:val="28"/>
        </w:rPr>
        <w:t>абсолютной л</w:t>
      </w:r>
      <w:r w:rsidRPr="007C3588">
        <w:rPr>
          <w:sz w:val="28"/>
          <w:szCs w:val="28"/>
        </w:rPr>
        <w:t xml:space="preserve">иквидности составил 0, 37. </w:t>
      </w:r>
      <w:r>
        <w:rPr>
          <w:sz w:val="28"/>
          <w:szCs w:val="28"/>
        </w:rPr>
        <w:t>Э</w:t>
      </w:r>
      <w:r w:rsidRPr="007C3588">
        <w:rPr>
          <w:sz w:val="28"/>
          <w:szCs w:val="28"/>
        </w:rPr>
        <w:t xml:space="preserve">то связано с тем, большую часть основных средств составляют здания и сооружения (74,4%), и это имущество достаточно сложно продать, впрочем, как и торговое оборудование (находящееся на втором месте – 17,2%), которое изготавливается индивидуально для каждого торгового центра. </w:t>
      </w:r>
      <w:r>
        <w:rPr>
          <w:sz w:val="28"/>
          <w:szCs w:val="28"/>
        </w:rPr>
        <w:t>Коэффициент срочной ликвидности составил 0,37. Этот к</w:t>
      </w:r>
      <w:r w:rsidRPr="00BD023C">
        <w:rPr>
          <w:sz w:val="28"/>
          <w:szCs w:val="28"/>
        </w:rPr>
        <w:t>оэффициент номинально отражает способность компании отвечать по своим текущим обязательствам в случае возникновения сложностей с реализацией продукции</w:t>
      </w:r>
      <w:r>
        <w:rPr>
          <w:sz w:val="28"/>
          <w:szCs w:val="28"/>
        </w:rPr>
        <w:t xml:space="preserve">. Норматив этого коэффициента составляет 0,2- 0,3. Это значит, что торговому центру будет затруднительно рассчитаться в случае возникновения трудностей. </w:t>
      </w:r>
    </w:p>
    <w:p w:rsidR="00AD5049" w:rsidRPr="007C3588" w:rsidRDefault="00AD5049" w:rsidP="00AD5049">
      <w:pPr>
        <w:spacing w:line="360" w:lineRule="auto"/>
        <w:ind w:firstLine="540"/>
        <w:jc w:val="both"/>
        <w:rPr>
          <w:sz w:val="28"/>
          <w:szCs w:val="28"/>
        </w:rPr>
      </w:pPr>
      <w:r w:rsidRPr="007C3588">
        <w:rPr>
          <w:sz w:val="28"/>
          <w:szCs w:val="28"/>
        </w:rPr>
        <w:t>Коэффициент рентабельности капитала составил 4, 09.</w:t>
      </w:r>
      <w:r>
        <w:rPr>
          <w:sz w:val="28"/>
          <w:szCs w:val="28"/>
        </w:rPr>
        <w:t xml:space="preserve"> Это значит, что на каждый вложенный рубль было получено 4,09 руб.. Это достаточно высокий показатель для данной организации.</w:t>
      </w:r>
    </w:p>
    <w:p w:rsidR="00AD5049" w:rsidRPr="007C3588" w:rsidRDefault="00AD5049" w:rsidP="00AD5049">
      <w:pPr>
        <w:spacing w:line="360" w:lineRule="auto"/>
        <w:ind w:firstLine="540"/>
        <w:jc w:val="both"/>
        <w:rPr>
          <w:sz w:val="28"/>
          <w:szCs w:val="28"/>
        </w:rPr>
      </w:pPr>
      <w:r w:rsidRPr="007C3588">
        <w:rPr>
          <w:sz w:val="28"/>
          <w:szCs w:val="28"/>
        </w:rPr>
        <w:t>Следующими обобщающими показателями являются фондовооружен</w:t>
      </w:r>
      <w:r>
        <w:rPr>
          <w:sz w:val="28"/>
          <w:szCs w:val="28"/>
        </w:rPr>
        <w:t>н</w:t>
      </w:r>
      <w:r w:rsidRPr="007C3588">
        <w:rPr>
          <w:sz w:val="28"/>
          <w:szCs w:val="28"/>
        </w:rPr>
        <w:t>ость и производительность труда.</w:t>
      </w:r>
    </w:p>
    <w:p w:rsidR="00AD5049" w:rsidRPr="007C3588" w:rsidRDefault="00AD5049" w:rsidP="00AD5049">
      <w:pPr>
        <w:spacing w:line="360" w:lineRule="auto"/>
        <w:ind w:firstLine="540"/>
        <w:jc w:val="both"/>
        <w:rPr>
          <w:sz w:val="28"/>
          <w:szCs w:val="28"/>
        </w:rPr>
      </w:pPr>
      <w:r w:rsidRPr="007C3588">
        <w:rPr>
          <w:sz w:val="28"/>
          <w:szCs w:val="28"/>
        </w:rPr>
        <w:t>Для анализа этих показателей воспользуемся табл</w:t>
      </w:r>
      <w:r>
        <w:rPr>
          <w:sz w:val="28"/>
          <w:szCs w:val="28"/>
        </w:rPr>
        <w:t>.</w:t>
      </w:r>
      <w:r w:rsidRPr="007C3588">
        <w:rPr>
          <w:sz w:val="28"/>
          <w:szCs w:val="28"/>
        </w:rPr>
        <w:t xml:space="preserve"> </w:t>
      </w:r>
      <w:r>
        <w:rPr>
          <w:sz w:val="28"/>
          <w:szCs w:val="28"/>
        </w:rPr>
        <w:t>2.9</w:t>
      </w:r>
      <w:r w:rsidRPr="007C3588">
        <w:rPr>
          <w:sz w:val="28"/>
          <w:szCs w:val="28"/>
        </w:rPr>
        <w:t>.</w:t>
      </w:r>
    </w:p>
    <w:p w:rsidR="00AD5049" w:rsidRDefault="00AD5049" w:rsidP="00AD5049">
      <w:pPr>
        <w:spacing w:line="360" w:lineRule="auto"/>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AD5049" w:rsidRPr="000F12DF" w:rsidTr="00AD5049">
        <w:tc>
          <w:tcPr>
            <w:tcW w:w="2392" w:type="dxa"/>
          </w:tcPr>
          <w:p w:rsidR="00AD5049" w:rsidRPr="000F12DF" w:rsidRDefault="00AD5049" w:rsidP="00AD5049">
            <w:pPr>
              <w:spacing w:line="360" w:lineRule="auto"/>
              <w:rPr>
                <w:sz w:val="28"/>
                <w:szCs w:val="28"/>
              </w:rPr>
            </w:pPr>
            <w:r w:rsidRPr="000F12DF">
              <w:rPr>
                <w:sz w:val="28"/>
                <w:szCs w:val="28"/>
              </w:rPr>
              <w:t>Показатели</w:t>
            </w:r>
          </w:p>
        </w:tc>
        <w:tc>
          <w:tcPr>
            <w:tcW w:w="2393" w:type="dxa"/>
          </w:tcPr>
          <w:p w:rsidR="00AD5049" w:rsidRPr="000F12DF" w:rsidRDefault="00AD5049" w:rsidP="00AD5049">
            <w:pPr>
              <w:spacing w:line="360" w:lineRule="auto"/>
              <w:rPr>
                <w:sz w:val="28"/>
                <w:szCs w:val="28"/>
              </w:rPr>
            </w:pPr>
            <w:r w:rsidRPr="000F12DF">
              <w:rPr>
                <w:sz w:val="28"/>
                <w:szCs w:val="28"/>
              </w:rPr>
              <w:t>2008 год</w:t>
            </w:r>
          </w:p>
        </w:tc>
        <w:tc>
          <w:tcPr>
            <w:tcW w:w="2393" w:type="dxa"/>
          </w:tcPr>
          <w:p w:rsidR="00AD5049" w:rsidRPr="000F12DF" w:rsidRDefault="00AD5049" w:rsidP="00AD5049">
            <w:pPr>
              <w:spacing w:line="360" w:lineRule="auto"/>
              <w:rPr>
                <w:sz w:val="28"/>
                <w:szCs w:val="28"/>
              </w:rPr>
            </w:pPr>
            <w:r w:rsidRPr="000F12DF">
              <w:rPr>
                <w:sz w:val="28"/>
                <w:szCs w:val="28"/>
              </w:rPr>
              <w:t>2009 год</w:t>
            </w:r>
          </w:p>
        </w:tc>
        <w:tc>
          <w:tcPr>
            <w:tcW w:w="2393" w:type="dxa"/>
          </w:tcPr>
          <w:p w:rsidR="00AD5049" w:rsidRPr="000F12DF" w:rsidRDefault="00AD5049" w:rsidP="00AD5049">
            <w:pPr>
              <w:spacing w:line="360" w:lineRule="auto"/>
              <w:rPr>
                <w:sz w:val="28"/>
                <w:szCs w:val="28"/>
              </w:rPr>
            </w:pPr>
            <w:r w:rsidRPr="000F12DF">
              <w:rPr>
                <w:sz w:val="28"/>
                <w:szCs w:val="28"/>
              </w:rPr>
              <w:t>Отклонения, единицы</w:t>
            </w:r>
          </w:p>
        </w:tc>
      </w:tr>
      <w:tr w:rsidR="00AD5049" w:rsidRPr="000F12DF" w:rsidTr="00AD5049">
        <w:tc>
          <w:tcPr>
            <w:tcW w:w="2392" w:type="dxa"/>
          </w:tcPr>
          <w:p w:rsidR="00AD5049" w:rsidRPr="000F12DF" w:rsidRDefault="00AD5049" w:rsidP="00AD5049">
            <w:pPr>
              <w:spacing w:line="360" w:lineRule="auto"/>
              <w:rPr>
                <w:sz w:val="28"/>
                <w:szCs w:val="28"/>
              </w:rPr>
            </w:pPr>
            <w:r w:rsidRPr="000F12DF">
              <w:rPr>
                <w:sz w:val="28"/>
                <w:szCs w:val="28"/>
              </w:rPr>
              <w:t>Ф в, т.р./чел</w:t>
            </w:r>
          </w:p>
        </w:tc>
        <w:tc>
          <w:tcPr>
            <w:tcW w:w="2393" w:type="dxa"/>
          </w:tcPr>
          <w:p w:rsidR="00AD5049" w:rsidRPr="000F12DF" w:rsidRDefault="00AD5049" w:rsidP="00AD5049">
            <w:pPr>
              <w:spacing w:line="360" w:lineRule="auto"/>
              <w:rPr>
                <w:sz w:val="28"/>
                <w:szCs w:val="28"/>
              </w:rPr>
            </w:pPr>
            <w:r w:rsidRPr="000F12DF">
              <w:rPr>
                <w:sz w:val="28"/>
                <w:szCs w:val="28"/>
              </w:rPr>
              <w:t>77,9</w:t>
            </w:r>
          </w:p>
        </w:tc>
        <w:tc>
          <w:tcPr>
            <w:tcW w:w="2393" w:type="dxa"/>
          </w:tcPr>
          <w:p w:rsidR="00AD5049" w:rsidRPr="000F12DF" w:rsidRDefault="00AD5049" w:rsidP="00AD5049">
            <w:pPr>
              <w:spacing w:line="360" w:lineRule="auto"/>
              <w:rPr>
                <w:sz w:val="28"/>
                <w:szCs w:val="28"/>
              </w:rPr>
            </w:pPr>
            <w:r w:rsidRPr="000F12DF">
              <w:rPr>
                <w:sz w:val="28"/>
                <w:szCs w:val="28"/>
              </w:rPr>
              <w:t>78,7</w:t>
            </w:r>
          </w:p>
        </w:tc>
        <w:tc>
          <w:tcPr>
            <w:tcW w:w="2393" w:type="dxa"/>
          </w:tcPr>
          <w:p w:rsidR="00AD5049" w:rsidRPr="000F12DF" w:rsidRDefault="00AD5049" w:rsidP="00AD5049">
            <w:pPr>
              <w:spacing w:line="360" w:lineRule="auto"/>
              <w:rPr>
                <w:sz w:val="28"/>
                <w:szCs w:val="28"/>
              </w:rPr>
            </w:pPr>
            <w:r w:rsidRPr="000F12DF">
              <w:rPr>
                <w:sz w:val="28"/>
                <w:szCs w:val="28"/>
              </w:rPr>
              <w:t>+0,8</w:t>
            </w:r>
          </w:p>
        </w:tc>
      </w:tr>
      <w:tr w:rsidR="00AD5049" w:rsidRPr="000F12DF" w:rsidTr="00AD5049">
        <w:tc>
          <w:tcPr>
            <w:tcW w:w="2392" w:type="dxa"/>
          </w:tcPr>
          <w:p w:rsidR="00AD5049" w:rsidRPr="000F12DF" w:rsidRDefault="00AD5049" w:rsidP="00AD5049">
            <w:pPr>
              <w:spacing w:line="360" w:lineRule="auto"/>
              <w:rPr>
                <w:sz w:val="28"/>
                <w:szCs w:val="28"/>
              </w:rPr>
            </w:pPr>
            <w:r w:rsidRPr="000F12DF">
              <w:rPr>
                <w:sz w:val="28"/>
                <w:szCs w:val="28"/>
              </w:rPr>
              <w:t>П тр, т.р./чел.</w:t>
            </w:r>
          </w:p>
        </w:tc>
        <w:tc>
          <w:tcPr>
            <w:tcW w:w="2393" w:type="dxa"/>
          </w:tcPr>
          <w:p w:rsidR="00AD5049" w:rsidRPr="000F12DF" w:rsidRDefault="00AD5049" w:rsidP="00AD5049">
            <w:pPr>
              <w:spacing w:line="360" w:lineRule="auto"/>
              <w:rPr>
                <w:sz w:val="28"/>
                <w:szCs w:val="28"/>
              </w:rPr>
            </w:pPr>
            <w:r w:rsidRPr="000F12DF">
              <w:rPr>
                <w:sz w:val="28"/>
                <w:szCs w:val="28"/>
              </w:rPr>
              <w:t>228,2</w:t>
            </w:r>
          </w:p>
        </w:tc>
        <w:tc>
          <w:tcPr>
            <w:tcW w:w="2393" w:type="dxa"/>
          </w:tcPr>
          <w:p w:rsidR="00AD5049" w:rsidRPr="000F12DF" w:rsidRDefault="00AD5049" w:rsidP="00AD5049">
            <w:pPr>
              <w:spacing w:line="360" w:lineRule="auto"/>
              <w:rPr>
                <w:sz w:val="28"/>
                <w:szCs w:val="28"/>
              </w:rPr>
            </w:pPr>
            <w:r w:rsidRPr="000F12DF">
              <w:rPr>
                <w:sz w:val="28"/>
                <w:szCs w:val="28"/>
              </w:rPr>
              <w:t>230,6</w:t>
            </w:r>
          </w:p>
        </w:tc>
        <w:tc>
          <w:tcPr>
            <w:tcW w:w="2393" w:type="dxa"/>
          </w:tcPr>
          <w:p w:rsidR="00AD5049" w:rsidRPr="000F12DF" w:rsidRDefault="00AD5049" w:rsidP="00AD5049">
            <w:pPr>
              <w:spacing w:line="360" w:lineRule="auto"/>
              <w:rPr>
                <w:sz w:val="28"/>
                <w:szCs w:val="28"/>
              </w:rPr>
            </w:pPr>
            <w:r w:rsidRPr="000F12DF">
              <w:rPr>
                <w:sz w:val="28"/>
                <w:szCs w:val="28"/>
              </w:rPr>
              <w:t>+2,4</w:t>
            </w:r>
          </w:p>
        </w:tc>
      </w:tr>
    </w:tbl>
    <w:p w:rsidR="00AD5049" w:rsidRPr="007C3588" w:rsidRDefault="00AD5049" w:rsidP="00AD5049">
      <w:pPr>
        <w:spacing w:line="360" w:lineRule="auto"/>
        <w:ind w:firstLine="540"/>
        <w:jc w:val="center"/>
        <w:rPr>
          <w:sz w:val="28"/>
          <w:szCs w:val="28"/>
        </w:rPr>
      </w:pPr>
      <w:r w:rsidRPr="007C3588">
        <w:rPr>
          <w:sz w:val="28"/>
          <w:szCs w:val="28"/>
        </w:rPr>
        <w:t xml:space="preserve">Таблица </w:t>
      </w:r>
      <w:r>
        <w:rPr>
          <w:sz w:val="28"/>
          <w:szCs w:val="28"/>
        </w:rPr>
        <w:t>2.9</w:t>
      </w:r>
      <w:r w:rsidRPr="007C3588">
        <w:rPr>
          <w:sz w:val="28"/>
          <w:szCs w:val="28"/>
        </w:rPr>
        <w:t>.</w:t>
      </w:r>
      <w:r w:rsidRPr="00666731">
        <w:rPr>
          <w:sz w:val="28"/>
          <w:szCs w:val="28"/>
        </w:rPr>
        <w:t xml:space="preserve"> </w:t>
      </w:r>
      <w:r w:rsidRPr="007C3588">
        <w:rPr>
          <w:sz w:val="28"/>
          <w:szCs w:val="28"/>
        </w:rPr>
        <w:t>Фондовооруженность и производительность труда</w:t>
      </w:r>
    </w:p>
    <w:p w:rsidR="00AD5049" w:rsidRDefault="00AD5049" w:rsidP="00AD5049">
      <w:pPr>
        <w:spacing w:line="360" w:lineRule="auto"/>
        <w:ind w:firstLine="540"/>
        <w:jc w:val="both"/>
        <w:rPr>
          <w:sz w:val="28"/>
          <w:szCs w:val="28"/>
        </w:rPr>
      </w:pPr>
    </w:p>
    <w:p w:rsidR="00AD5049" w:rsidRPr="007C3588" w:rsidRDefault="00AD5049" w:rsidP="00AD5049">
      <w:pPr>
        <w:spacing w:line="360" w:lineRule="auto"/>
        <w:ind w:firstLine="540"/>
        <w:jc w:val="both"/>
        <w:rPr>
          <w:sz w:val="28"/>
          <w:szCs w:val="28"/>
        </w:rPr>
      </w:pPr>
      <w:r w:rsidRPr="007C3588">
        <w:rPr>
          <w:sz w:val="28"/>
          <w:szCs w:val="28"/>
        </w:rPr>
        <w:t>Из табл</w:t>
      </w:r>
      <w:r>
        <w:rPr>
          <w:sz w:val="28"/>
          <w:szCs w:val="28"/>
        </w:rPr>
        <w:t>.</w:t>
      </w:r>
      <w:r w:rsidRPr="007C3588">
        <w:rPr>
          <w:sz w:val="28"/>
          <w:szCs w:val="28"/>
        </w:rPr>
        <w:t xml:space="preserve"> </w:t>
      </w:r>
      <w:r>
        <w:rPr>
          <w:sz w:val="28"/>
          <w:szCs w:val="28"/>
        </w:rPr>
        <w:t>2.9</w:t>
      </w:r>
      <w:r w:rsidRPr="007C3588">
        <w:rPr>
          <w:sz w:val="28"/>
          <w:szCs w:val="28"/>
        </w:rPr>
        <w:t>. видно, что фондовооруженность в 200</w:t>
      </w:r>
      <w:r>
        <w:rPr>
          <w:sz w:val="28"/>
          <w:szCs w:val="28"/>
        </w:rPr>
        <w:t>8</w:t>
      </w:r>
      <w:r w:rsidRPr="007C3588">
        <w:rPr>
          <w:sz w:val="28"/>
          <w:szCs w:val="28"/>
        </w:rPr>
        <w:t xml:space="preserve"> году составила 77,9 тысяч рублей на человека, в  200</w:t>
      </w:r>
      <w:r>
        <w:rPr>
          <w:sz w:val="28"/>
          <w:szCs w:val="28"/>
        </w:rPr>
        <w:t>9</w:t>
      </w:r>
      <w:r w:rsidRPr="007C3588">
        <w:rPr>
          <w:sz w:val="28"/>
          <w:szCs w:val="28"/>
        </w:rPr>
        <w:t xml:space="preserve"> – 78,7 тыс</w:t>
      </w:r>
      <w:r>
        <w:rPr>
          <w:sz w:val="28"/>
          <w:szCs w:val="28"/>
        </w:rPr>
        <w:t xml:space="preserve">. </w:t>
      </w:r>
      <w:r w:rsidRPr="007C3588">
        <w:rPr>
          <w:sz w:val="28"/>
          <w:szCs w:val="28"/>
        </w:rPr>
        <w:t>руб</w:t>
      </w:r>
      <w:r>
        <w:rPr>
          <w:sz w:val="28"/>
          <w:szCs w:val="28"/>
        </w:rPr>
        <w:t xml:space="preserve">. </w:t>
      </w:r>
      <w:r w:rsidRPr="007C3588">
        <w:rPr>
          <w:sz w:val="28"/>
          <w:szCs w:val="28"/>
        </w:rPr>
        <w:t>на человека. Так же отсюда следует, что фондоворуженность увеличилась на 0,8 тыс</w:t>
      </w:r>
      <w:r>
        <w:rPr>
          <w:sz w:val="28"/>
          <w:szCs w:val="28"/>
        </w:rPr>
        <w:t xml:space="preserve">. </w:t>
      </w:r>
      <w:r w:rsidRPr="007C3588">
        <w:rPr>
          <w:sz w:val="28"/>
          <w:szCs w:val="28"/>
        </w:rPr>
        <w:t>руб</w:t>
      </w:r>
      <w:r>
        <w:rPr>
          <w:sz w:val="28"/>
          <w:szCs w:val="28"/>
        </w:rPr>
        <w:t xml:space="preserve">. </w:t>
      </w:r>
      <w:r w:rsidRPr="007C3588">
        <w:rPr>
          <w:sz w:val="28"/>
          <w:szCs w:val="28"/>
        </w:rPr>
        <w:t>на человека, а значит лучше всего работники предприятия стали оснащены в 200</w:t>
      </w:r>
      <w:r>
        <w:rPr>
          <w:sz w:val="28"/>
          <w:szCs w:val="28"/>
        </w:rPr>
        <w:t>9</w:t>
      </w:r>
      <w:r w:rsidRPr="007C3588">
        <w:rPr>
          <w:sz w:val="28"/>
          <w:szCs w:val="28"/>
        </w:rPr>
        <w:t xml:space="preserve"> году. Это связано с тем, было закуплено новое оборудование, и персоналу стало проще работать.</w:t>
      </w:r>
    </w:p>
    <w:p w:rsidR="00AD5049" w:rsidRPr="007C3588" w:rsidRDefault="00AD5049" w:rsidP="00AD5049">
      <w:pPr>
        <w:spacing w:line="360" w:lineRule="auto"/>
        <w:ind w:firstLine="540"/>
        <w:jc w:val="both"/>
        <w:rPr>
          <w:sz w:val="28"/>
          <w:szCs w:val="28"/>
        </w:rPr>
      </w:pPr>
      <w:r w:rsidRPr="007C3588">
        <w:rPr>
          <w:sz w:val="28"/>
          <w:szCs w:val="28"/>
        </w:rPr>
        <w:t>Как видно из табл</w:t>
      </w:r>
      <w:r>
        <w:rPr>
          <w:sz w:val="28"/>
          <w:szCs w:val="28"/>
        </w:rPr>
        <w:t>.</w:t>
      </w:r>
      <w:r w:rsidRPr="007C3588">
        <w:rPr>
          <w:sz w:val="28"/>
          <w:szCs w:val="28"/>
        </w:rPr>
        <w:t xml:space="preserve"> </w:t>
      </w:r>
      <w:r>
        <w:rPr>
          <w:sz w:val="28"/>
          <w:szCs w:val="28"/>
        </w:rPr>
        <w:t>2.9</w:t>
      </w:r>
      <w:r w:rsidRPr="007C3588">
        <w:rPr>
          <w:sz w:val="28"/>
          <w:szCs w:val="28"/>
        </w:rPr>
        <w:t>., самая большая прои</w:t>
      </w:r>
      <w:r>
        <w:rPr>
          <w:sz w:val="28"/>
          <w:szCs w:val="28"/>
        </w:rPr>
        <w:t>зводительность труда была в 2009</w:t>
      </w:r>
      <w:r w:rsidRPr="007C3588">
        <w:rPr>
          <w:sz w:val="28"/>
          <w:szCs w:val="28"/>
        </w:rPr>
        <w:t xml:space="preserve"> году – 230,6 тыс</w:t>
      </w:r>
      <w:r>
        <w:rPr>
          <w:sz w:val="28"/>
          <w:szCs w:val="28"/>
        </w:rPr>
        <w:t>.</w:t>
      </w:r>
      <w:r w:rsidRPr="007C3588">
        <w:rPr>
          <w:sz w:val="28"/>
          <w:szCs w:val="28"/>
        </w:rPr>
        <w:t xml:space="preserve"> на человека, то есть в 200</w:t>
      </w:r>
      <w:r>
        <w:rPr>
          <w:sz w:val="28"/>
          <w:szCs w:val="28"/>
        </w:rPr>
        <w:t>9</w:t>
      </w:r>
      <w:r w:rsidRPr="007C3588">
        <w:rPr>
          <w:sz w:val="28"/>
          <w:szCs w:val="28"/>
        </w:rPr>
        <w:t xml:space="preserve"> году на одного работника приходилось 230 600 руб</w:t>
      </w:r>
      <w:r>
        <w:rPr>
          <w:sz w:val="28"/>
          <w:szCs w:val="28"/>
        </w:rPr>
        <w:t>.</w:t>
      </w:r>
      <w:r w:rsidRPr="007C3588">
        <w:rPr>
          <w:sz w:val="28"/>
          <w:szCs w:val="28"/>
        </w:rPr>
        <w:t xml:space="preserve"> объема произведенной (проданной) продукции, это в свою очередь также объясняется покупкой нового торгового оборудования и современной вычислительной техники, все это привело к упрощению процесса учета и выкладки товара. И самая маленькая производительность была в 200</w:t>
      </w:r>
      <w:r>
        <w:rPr>
          <w:sz w:val="28"/>
          <w:szCs w:val="28"/>
        </w:rPr>
        <w:t>8</w:t>
      </w:r>
      <w:r w:rsidRPr="007C3588">
        <w:rPr>
          <w:sz w:val="28"/>
          <w:szCs w:val="28"/>
        </w:rPr>
        <w:t xml:space="preserve"> году – 228,2 тыс</w:t>
      </w:r>
      <w:r>
        <w:rPr>
          <w:sz w:val="28"/>
          <w:szCs w:val="28"/>
        </w:rPr>
        <w:t>.</w:t>
      </w:r>
      <w:r w:rsidRPr="007C3588">
        <w:rPr>
          <w:sz w:val="28"/>
          <w:szCs w:val="28"/>
        </w:rPr>
        <w:t xml:space="preserve"> руб</w:t>
      </w:r>
      <w:r>
        <w:rPr>
          <w:sz w:val="28"/>
          <w:szCs w:val="28"/>
        </w:rPr>
        <w:t>.</w:t>
      </w:r>
      <w:r w:rsidRPr="007C3588">
        <w:rPr>
          <w:sz w:val="28"/>
          <w:szCs w:val="28"/>
        </w:rPr>
        <w:t xml:space="preserve"> на человека.</w:t>
      </w:r>
    </w:p>
    <w:p w:rsidR="00AD5049" w:rsidRPr="007C3588" w:rsidRDefault="00AD5049" w:rsidP="00AD5049">
      <w:pPr>
        <w:spacing w:line="360" w:lineRule="auto"/>
        <w:ind w:firstLine="540"/>
        <w:jc w:val="both"/>
        <w:rPr>
          <w:sz w:val="28"/>
          <w:szCs w:val="28"/>
        </w:rPr>
      </w:pPr>
      <w:r w:rsidRPr="007C3588">
        <w:rPr>
          <w:sz w:val="28"/>
          <w:szCs w:val="28"/>
        </w:rPr>
        <w:t xml:space="preserve">Остальные показатели не удалось рассчитать, так как отсутствуют статистические данные. </w:t>
      </w:r>
    </w:p>
    <w:p w:rsidR="00AD5049" w:rsidRPr="007C3588" w:rsidRDefault="00AD5049" w:rsidP="00AD5049">
      <w:pPr>
        <w:spacing w:line="360" w:lineRule="auto"/>
        <w:ind w:firstLine="540"/>
        <w:jc w:val="both"/>
        <w:outlineLvl w:val="0"/>
        <w:rPr>
          <w:sz w:val="28"/>
          <w:szCs w:val="28"/>
        </w:rPr>
      </w:pPr>
      <w:r w:rsidRPr="007C3588">
        <w:rPr>
          <w:sz w:val="28"/>
          <w:szCs w:val="28"/>
        </w:rPr>
        <w:t>По факту, положение фирмы более стабильное</w:t>
      </w:r>
      <w:r>
        <w:rPr>
          <w:sz w:val="28"/>
          <w:szCs w:val="28"/>
        </w:rPr>
        <w:t>,</w:t>
      </w:r>
      <w:r w:rsidRPr="007C3588">
        <w:rPr>
          <w:sz w:val="28"/>
          <w:szCs w:val="28"/>
        </w:rPr>
        <w:t xml:space="preserve"> чем показано здесь.</w:t>
      </w:r>
    </w:p>
    <w:p w:rsidR="00AD5049" w:rsidRPr="007C3588" w:rsidRDefault="00AD5049" w:rsidP="00AD5049">
      <w:pPr>
        <w:spacing w:line="360" w:lineRule="auto"/>
        <w:ind w:firstLine="540"/>
        <w:jc w:val="both"/>
        <w:rPr>
          <w:sz w:val="28"/>
          <w:szCs w:val="28"/>
        </w:rPr>
      </w:pPr>
      <w:r w:rsidRPr="007C3588">
        <w:rPr>
          <w:sz w:val="28"/>
          <w:szCs w:val="28"/>
        </w:rPr>
        <w:t>Таким образом, в организации за период с 200</w:t>
      </w:r>
      <w:r>
        <w:rPr>
          <w:sz w:val="28"/>
          <w:szCs w:val="28"/>
        </w:rPr>
        <w:t>8</w:t>
      </w:r>
      <w:r w:rsidRPr="007C3588">
        <w:rPr>
          <w:sz w:val="28"/>
          <w:szCs w:val="28"/>
        </w:rPr>
        <w:t xml:space="preserve"> по 200</w:t>
      </w:r>
      <w:r>
        <w:rPr>
          <w:sz w:val="28"/>
          <w:szCs w:val="28"/>
        </w:rPr>
        <w:t>9</w:t>
      </w:r>
      <w:r w:rsidRPr="007C3588">
        <w:rPr>
          <w:sz w:val="28"/>
          <w:szCs w:val="28"/>
        </w:rPr>
        <w:t xml:space="preserve"> год произошли следующие положительные изменения:</w:t>
      </w:r>
    </w:p>
    <w:p w:rsidR="00AD5049" w:rsidRPr="007C3588" w:rsidRDefault="00AD5049" w:rsidP="00AD5049">
      <w:pPr>
        <w:numPr>
          <w:ilvl w:val="0"/>
          <w:numId w:val="7"/>
        </w:numPr>
        <w:tabs>
          <w:tab w:val="clear" w:pos="1980"/>
        </w:tabs>
        <w:spacing w:line="360" w:lineRule="auto"/>
        <w:ind w:left="360"/>
        <w:jc w:val="both"/>
        <w:rPr>
          <w:sz w:val="28"/>
          <w:szCs w:val="28"/>
        </w:rPr>
      </w:pPr>
      <w:r w:rsidRPr="007C3588">
        <w:rPr>
          <w:sz w:val="28"/>
          <w:szCs w:val="28"/>
        </w:rPr>
        <w:t>Были расширены складские помещения</w:t>
      </w:r>
      <w:r>
        <w:rPr>
          <w:sz w:val="28"/>
          <w:szCs w:val="28"/>
        </w:rPr>
        <w:t>;</w:t>
      </w:r>
    </w:p>
    <w:p w:rsidR="00AD5049" w:rsidRPr="007C3588" w:rsidRDefault="00AD5049" w:rsidP="00AD5049">
      <w:pPr>
        <w:numPr>
          <w:ilvl w:val="0"/>
          <w:numId w:val="7"/>
        </w:numPr>
        <w:tabs>
          <w:tab w:val="clear" w:pos="1980"/>
        </w:tabs>
        <w:spacing w:line="360" w:lineRule="auto"/>
        <w:ind w:left="360"/>
        <w:jc w:val="both"/>
        <w:rPr>
          <w:sz w:val="28"/>
          <w:szCs w:val="28"/>
        </w:rPr>
      </w:pPr>
      <w:r w:rsidRPr="007C3588">
        <w:rPr>
          <w:sz w:val="28"/>
          <w:szCs w:val="28"/>
        </w:rPr>
        <w:t>Закуплено новое, более удобное в использовании торговое оборудование и более производительная вычислительная техника</w:t>
      </w:r>
      <w:r>
        <w:rPr>
          <w:sz w:val="28"/>
          <w:szCs w:val="28"/>
        </w:rPr>
        <w:t>;</w:t>
      </w:r>
    </w:p>
    <w:p w:rsidR="00AD5049" w:rsidRPr="007C3588" w:rsidRDefault="00AD5049" w:rsidP="00AD5049">
      <w:pPr>
        <w:numPr>
          <w:ilvl w:val="0"/>
          <w:numId w:val="7"/>
        </w:numPr>
        <w:tabs>
          <w:tab w:val="clear" w:pos="1980"/>
        </w:tabs>
        <w:spacing w:line="360" w:lineRule="auto"/>
        <w:ind w:left="360"/>
        <w:jc w:val="both"/>
        <w:rPr>
          <w:sz w:val="28"/>
          <w:szCs w:val="28"/>
        </w:rPr>
      </w:pPr>
      <w:r w:rsidRPr="007C3588">
        <w:rPr>
          <w:sz w:val="28"/>
          <w:szCs w:val="28"/>
        </w:rPr>
        <w:t>Куплен небольшой автомобиль</w:t>
      </w:r>
      <w:r>
        <w:rPr>
          <w:sz w:val="28"/>
          <w:szCs w:val="28"/>
        </w:rPr>
        <w:t>.</w:t>
      </w:r>
    </w:p>
    <w:p w:rsidR="00AD5049" w:rsidRPr="00C06EEE" w:rsidRDefault="00AD5049" w:rsidP="00AD5049">
      <w:pPr>
        <w:tabs>
          <w:tab w:val="left" w:pos="342"/>
        </w:tabs>
        <w:spacing w:line="360" w:lineRule="auto"/>
        <w:ind w:firstLine="513"/>
        <w:jc w:val="both"/>
        <w:rPr>
          <w:sz w:val="28"/>
          <w:szCs w:val="28"/>
        </w:rPr>
      </w:pPr>
      <w:r w:rsidRPr="00C06EEE">
        <w:rPr>
          <w:sz w:val="28"/>
          <w:szCs w:val="28"/>
        </w:rPr>
        <w:t>Но организация  столкнулась с проблемой запутанности отношений бизнес-единиц внутри ТЦ, также ТЦ увеличил количество бизнес-единиц, что привело к последующему усложнению юридических, финансовых отношений между бизнес-единицами. При этом организации минимум один раз в год приходится нанимать консультантов для того, чтобы подготовить финансовые и отчетные документы, в конце финансового года вся бухгалтерия работает в авральном режиме, и зачастую просто не остается времени, чтобы заниматься текущими делами. От этого зачастую страдает репутация фирмы, так как в этот период бухгалтерия не способна принимать посетителей в нормальном режиме. Что бы решить эту проблему, в рамках внедрения ИСМ на предприятии, было принято решение о создании</w:t>
      </w:r>
      <w:r w:rsidRPr="007C3588">
        <w:rPr>
          <w:sz w:val="28"/>
          <w:szCs w:val="28"/>
        </w:rPr>
        <w:t xml:space="preserve"> управляющей компании, с целью стандартизировать отношения между бизнес</w:t>
      </w:r>
      <w:r>
        <w:rPr>
          <w:sz w:val="28"/>
          <w:szCs w:val="28"/>
        </w:rPr>
        <w:t>-</w:t>
      </w:r>
      <w:r w:rsidRPr="007C3588">
        <w:rPr>
          <w:sz w:val="28"/>
          <w:szCs w:val="28"/>
        </w:rPr>
        <w:t>единицами, ведь все единицы однотипны, и имеют сходные функции. Это приведет к упрощению документооборота и финансовых расчетов и отчетностей, и, что самое главное, повысит управляемость компании.</w:t>
      </w:r>
      <w:r w:rsidRPr="007B2A99">
        <w:rPr>
          <w:sz w:val="28"/>
          <w:szCs w:val="28"/>
        </w:rPr>
        <w:t xml:space="preserve"> </w:t>
      </w:r>
      <w:r>
        <w:rPr>
          <w:sz w:val="28"/>
          <w:szCs w:val="28"/>
        </w:rPr>
        <w:t xml:space="preserve">Владелец готов вкладывать деньги для экономии собственного времени, постепенно повышая управляемость компании, путем передачи большей части своих функций управляющей компании, ведь владельцу принадлежит несколько различных предприятий, и зачастую он не может уделять много времени, разбираясь в запутанных отношениях между бизнес-единицами. Стоит также обратить внимания на обратный эффект: если не осуществить проект, то организация будет продолжать работать в авральном режиме и время от времени будет просто не способна принимать посетителей и оперативно решать вопросы с арендаторами. Все это приведет к увеличению недовольства арендаторов. А так как по соседству строятся два новых торговых центра (один находится в завершающей стадии строительства, другой находится в состоянии разработки), некоторые арендаторы могут перенести свой бизнес в новые торговые центры. Потеряв несколько арендаторов, появится угроза потерять всех арендаторов, так как полупустой торговый центр будет привлекать очень мало посетителей. </w:t>
      </w:r>
    </w:p>
    <w:p w:rsidR="00AD5049" w:rsidRDefault="00AD5049" w:rsidP="00AD5049">
      <w:pPr>
        <w:spacing w:line="360" w:lineRule="auto"/>
        <w:rPr>
          <w:sz w:val="28"/>
          <w:szCs w:val="28"/>
        </w:rPr>
      </w:pPr>
    </w:p>
    <w:p w:rsidR="00AD5049" w:rsidRDefault="00AD5049" w:rsidP="00AD5049">
      <w:pPr>
        <w:shd w:val="clear" w:color="auto" w:fill="FFFFFF"/>
        <w:tabs>
          <w:tab w:val="left" w:pos="909"/>
        </w:tabs>
        <w:spacing w:line="360" w:lineRule="auto"/>
        <w:ind w:left="29" w:firstLine="490"/>
        <w:jc w:val="center"/>
        <w:rPr>
          <w:color w:val="000000"/>
          <w:spacing w:val="-4"/>
          <w:sz w:val="28"/>
          <w:szCs w:val="28"/>
        </w:rPr>
      </w:pPr>
      <w:r>
        <w:rPr>
          <w:color w:val="000000"/>
          <w:spacing w:val="-4"/>
          <w:sz w:val="28"/>
          <w:szCs w:val="28"/>
        </w:rPr>
        <w:t>3</w:t>
      </w:r>
      <w:r w:rsidRPr="004C54D3">
        <w:rPr>
          <w:color w:val="000000"/>
          <w:spacing w:val="-4"/>
          <w:sz w:val="28"/>
          <w:szCs w:val="28"/>
        </w:rPr>
        <w:t xml:space="preserve">. </w:t>
      </w:r>
      <w:r>
        <w:rPr>
          <w:color w:val="000000"/>
          <w:spacing w:val="-4"/>
          <w:sz w:val="28"/>
          <w:szCs w:val="28"/>
        </w:rPr>
        <w:t>МЕРОПРИЯТИЯ ПО ВНЕДРЕНИЮ ИНТЕГРИРОВАННОЙ СИСТЕМЫ МЕНЕДЖМЕНТА ТОРГОВОГО ЦЕНТРА «ОЛИМП</w:t>
      </w:r>
      <w:r w:rsidRPr="004C54D3">
        <w:rPr>
          <w:color w:val="000000"/>
          <w:spacing w:val="-4"/>
          <w:sz w:val="28"/>
          <w:szCs w:val="28"/>
        </w:rPr>
        <w:t>»</w:t>
      </w:r>
    </w:p>
    <w:p w:rsidR="00AD5049" w:rsidRDefault="00AD5049" w:rsidP="00AD5049">
      <w:pPr>
        <w:shd w:val="clear" w:color="auto" w:fill="FFFFFF"/>
        <w:tabs>
          <w:tab w:val="left" w:pos="909"/>
        </w:tabs>
        <w:spacing w:line="360" w:lineRule="auto"/>
        <w:ind w:left="29" w:firstLine="490"/>
        <w:jc w:val="center"/>
        <w:rPr>
          <w:color w:val="000000"/>
          <w:spacing w:val="-4"/>
          <w:sz w:val="28"/>
          <w:szCs w:val="28"/>
        </w:rPr>
      </w:pPr>
    </w:p>
    <w:p w:rsidR="00AD5049" w:rsidRDefault="00AD5049" w:rsidP="00AD5049">
      <w:pPr>
        <w:spacing w:line="360" w:lineRule="auto"/>
        <w:jc w:val="center"/>
        <w:rPr>
          <w:color w:val="000000"/>
          <w:spacing w:val="-8"/>
          <w:sz w:val="28"/>
          <w:szCs w:val="28"/>
        </w:rPr>
      </w:pPr>
      <w:r>
        <w:rPr>
          <w:sz w:val="28"/>
          <w:szCs w:val="28"/>
        </w:rPr>
        <w:t>3.1.</w:t>
      </w:r>
      <w:r w:rsidRPr="00787ADC">
        <w:rPr>
          <w:color w:val="000000"/>
          <w:spacing w:val="-8"/>
          <w:sz w:val="28"/>
          <w:szCs w:val="28"/>
        </w:rPr>
        <w:t xml:space="preserve"> </w:t>
      </w:r>
      <w:r>
        <w:rPr>
          <w:color w:val="000000"/>
          <w:spacing w:val="-8"/>
          <w:sz w:val="28"/>
          <w:szCs w:val="28"/>
        </w:rPr>
        <w:t>Условия внедрения интегрированной системы менеджмента ТЦ «Олимп»</w:t>
      </w:r>
    </w:p>
    <w:p w:rsidR="00AD5049" w:rsidRDefault="00AD5049" w:rsidP="00AD5049">
      <w:pPr>
        <w:spacing w:line="360" w:lineRule="auto"/>
        <w:ind w:firstLine="720"/>
        <w:outlineLvl w:val="0"/>
        <w:rPr>
          <w:sz w:val="28"/>
          <w:szCs w:val="28"/>
        </w:rPr>
      </w:pPr>
    </w:p>
    <w:p w:rsidR="00AD5049" w:rsidRDefault="00AD5049" w:rsidP="00AD5049">
      <w:pPr>
        <w:spacing w:line="360" w:lineRule="auto"/>
        <w:ind w:firstLine="720"/>
        <w:outlineLvl w:val="0"/>
        <w:rPr>
          <w:sz w:val="28"/>
          <w:szCs w:val="28"/>
        </w:rPr>
      </w:pPr>
      <w:r w:rsidRPr="00C06EEE">
        <w:rPr>
          <w:b/>
          <w:sz w:val="28"/>
          <w:szCs w:val="28"/>
        </w:rPr>
        <w:t xml:space="preserve"> </w:t>
      </w:r>
      <w:r w:rsidRPr="006209F6">
        <w:rPr>
          <w:sz w:val="28"/>
          <w:szCs w:val="28"/>
        </w:rPr>
        <w:t xml:space="preserve">Для создания </w:t>
      </w:r>
      <w:r>
        <w:rPr>
          <w:sz w:val="28"/>
          <w:szCs w:val="28"/>
        </w:rPr>
        <w:t>управляющей компании недостаточно просто выполнить описанные в дереве целей задачи, также необходимо м</w:t>
      </w:r>
      <w:r w:rsidRPr="006209F6">
        <w:rPr>
          <w:sz w:val="28"/>
          <w:szCs w:val="28"/>
        </w:rPr>
        <w:t>обилиз</w:t>
      </w:r>
      <w:r>
        <w:rPr>
          <w:sz w:val="28"/>
          <w:szCs w:val="28"/>
        </w:rPr>
        <w:t>овать</w:t>
      </w:r>
      <w:r w:rsidRPr="006209F6">
        <w:rPr>
          <w:sz w:val="28"/>
          <w:szCs w:val="28"/>
        </w:rPr>
        <w:t xml:space="preserve"> ресурс</w:t>
      </w:r>
      <w:r>
        <w:rPr>
          <w:sz w:val="28"/>
          <w:szCs w:val="28"/>
        </w:rPr>
        <w:t>ы</w:t>
      </w:r>
      <w:r w:rsidRPr="006209F6">
        <w:rPr>
          <w:sz w:val="28"/>
          <w:szCs w:val="28"/>
        </w:rPr>
        <w:t>.</w:t>
      </w:r>
    </w:p>
    <w:p w:rsidR="00AD5049" w:rsidRDefault="00AD5049" w:rsidP="00AD5049">
      <w:pPr>
        <w:spacing w:line="360" w:lineRule="auto"/>
        <w:ind w:firstLine="720"/>
        <w:outlineLvl w:val="0"/>
        <w:rPr>
          <w:sz w:val="28"/>
          <w:szCs w:val="28"/>
        </w:rPr>
      </w:pPr>
    </w:p>
    <w:p w:rsidR="00AD5049" w:rsidRPr="00C06EEE" w:rsidRDefault="00AD5049" w:rsidP="00AD5049">
      <w:pPr>
        <w:spacing w:line="360" w:lineRule="auto"/>
        <w:rPr>
          <w:sz w:val="28"/>
          <w:szCs w:val="28"/>
        </w:rPr>
      </w:pPr>
      <w:r>
        <w:rPr>
          <w:sz w:val="28"/>
          <w:szCs w:val="28"/>
        </w:rPr>
        <w:t xml:space="preserve">Таблица 3.1 - </w:t>
      </w:r>
      <w:r w:rsidRPr="00C06EEE">
        <w:rPr>
          <w:sz w:val="28"/>
          <w:szCs w:val="28"/>
        </w:rPr>
        <w:t>Характеристика типов ресурсов.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120"/>
      </w:tblGrid>
      <w:tr w:rsidR="00AD5049" w:rsidRPr="000B5D57" w:rsidTr="00AD5049">
        <w:tc>
          <w:tcPr>
            <w:tcW w:w="2988" w:type="dxa"/>
          </w:tcPr>
          <w:p w:rsidR="00AD5049" w:rsidRPr="000B5D57" w:rsidRDefault="00AD5049" w:rsidP="00AD5049">
            <w:pPr>
              <w:rPr>
                <w:sz w:val="28"/>
                <w:szCs w:val="28"/>
              </w:rPr>
            </w:pPr>
            <w:r w:rsidRPr="000B5D57">
              <w:rPr>
                <w:sz w:val="28"/>
                <w:szCs w:val="28"/>
              </w:rPr>
              <w:t>Тип ресурсов</w:t>
            </w:r>
          </w:p>
        </w:tc>
        <w:tc>
          <w:tcPr>
            <w:tcW w:w="6120" w:type="dxa"/>
          </w:tcPr>
          <w:p w:rsidR="00AD5049" w:rsidRPr="000B5D57" w:rsidRDefault="00AD5049" w:rsidP="00AD5049">
            <w:pPr>
              <w:rPr>
                <w:sz w:val="28"/>
                <w:szCs w:val="28"/>
              </w:rPr>
            </w:pPr>
            <w:r w:rsidRPr="000B5D57">
              <w:rPr>
                <w:sz w:val="28"/>
                <w:szCs w:val="28"/>
              </w:rPr>
              <w:t>Комментарии</w:t>
            </w:r>
          </w:p>
        </w:tc>
      </w:tr>
      <w:tr w:rsidR="00AD5049" w:rsidRPr="000B5D57" w:rsidTr="00AD5049">
        <w:tc>
          <w:tcPr>
            <w:tcW w:w="2988" w:type="dxa"/>
          </w:tcPr>
          <w:p w:rsidR="00AD5049" w:rsidRPr="000B5D57" w:rsidRDefault="00AD5049" w:rsidP="00AD5049">
            <w:pPr>
              <w:rPr>
                <w:sz w:val="28"/>
                <w:szCs w:val="28"/>
              </w:rPr>
            </w:pPr>
            <w:r w:rsidRPr="000B5D57">
              <w:rPr>
                <w:sz w:val="28"/>
                <w:szCs w:val="28"/>
              </w:rPr>
              <w:t xml:space="preserve">1. Интеллектуальные </w:t>
            </w:r>
          </w:p>
        </w:tc>
        <w:tc>
          <w:tcPr>
            <w:tcW w:w="6120" w:type="dxa"/>
          </w:tcPr>
          <w:p w:rsidR="00AD5049" w:rsidRPr="000B5D57" w:rsidRDefault="00AD5049" w:rsidP="00AD5049">
            <w:pPr>
              <w:rPr>
                <w:sz w:val="28"/>
                <w:szCs w:val="28"/>
              </w:rPr>
            </w:pPr>
            <w:r w:rsidRPr="000B5D57">
              <w:rPr>
                <w:sz w:val="28"/>
                <w:szCs w:val="28"/>
              </w:rPr>
              <w:t>Необходимый уровень знаний основных субъектов проектной деятельности имеется</w:t>
            </w:r>
          </w:p>
        </w:tc>
      </w:tr>
      <w:tr w:rsidR="00AD5049" w:rsidRPr="000B5D57" w:rsidTr="00AD5049">
        <w:tc>
          <w:tcPr>
            <w:tcW w:w="2988" w:type="dxa"/>
          </w:tcPr>
          <w:p w:rsidR="00AD5049" w:rsidRPr="000B5D57" w:rsidRDefault="00AD5049" w:rsidP="00AD5049">
            <w:pPr>
              <w:rPr>
                <w:sz w:val="28"/>
                <w:szCs w:val="28"/>
              </w:rPr>
            </w:pPr>
            <w:r w:rsidRPr="000B5D57">
              <w:rPr>
                <w:sz w:val="28"/>
                <w:szCs w:val="28"/>
              </w:rPr>
              <w:t>2. Материальные</w:t>
            </w:r>
          </w:p>
        </w:tc>
        <w:tc>
          <w:tcPr>
            <w:tcW w:w="6120" w:type="dxa"/>
          </w:tcPr>
          <w:p w:rsidR="00AD5049" w:rsidRPr="000B5D57" w:rsidRDefault="00AD5049" w:rsidP="00AD5049">
            <w:pPr>
              <w:rPr>
                <w:sz w:val="28"/>
                <w:szCs w:val="28"/>
              </w:rPr>
            </w:pPr>
            <w:r w:rsidRPr="000B5D57">
              <w:rPr>
                <w:sz w:val="28"/>
                <w:szCs w:val="28"/>
              </w:rPr>
              <w:t>Помещение для управляющей компании – не подготовлено</w:t>
            </w:r>
          </w:p>
          <w:p w:rsidR="00AD5049" w:rsidRPr="000B5D57" w:rsidRDefault="00AD5049" w:rsidP="00AD5049">
            <w:pPr>
              <w:rPr>
                <w:sz w:val="28"/>
                <w:szCs w:val="28"/>
              </w:rPr>
            </w:pPr>
            <w:r w:rsidRPr="000B5D57">
              <w:rPr>
                <w:sz w:val="28"/>
                <w:szCs w:val="28"/>
              </w:rPr>
              <w:t>Оргтехника – необходимо докупить 2 компьютера, остальная оргтехника (два компьютера, принтер) числятся на балансе организации</w:t>
            </w:r>
          </w:p>
          <w:p w:rsidR="00AD5049" w:rsidRPr="000B5D57" w:rsidRDefault="00AD5049" w:rsidP="00AD5049">
            <w:pPr>
              <w:rPr>
                <w:sz w:val="28"/>
                <w:szCs w:val="28"/>
              </w:rPr>
            </w:pPr>
            <w:r w:rsidRPr="000B5D57">
              <w:rPr>
                <w:sz w:val="28"/>
                <w:szCs w:val="28"/>
              </w:rPr>
              <w:t>Офисная мебель – имеется в хозяйственном отделе</w:t>
            </w:r>
          </w:p>
        </w:tc>
      </w:tr>
      <w:tr w:rsidR="00AD5049" w:rsidRPr="000B5D57" w:rsidTr="00AD5049">
        <w:tc>
          <w:tcPr>
            <w:tcW w:w="2988" w:type="dxa"/>
          </w:tcPr>
          <w:p w:rsidR="00AD5049" w:rsidRPr="000B5D57" w:rsidRDefault="00AD5049" w:rsidP="00AD5049">
            <w:pPr>
              <w:rPr>
                <w:sz w:val="28"/>
                <w:szCs w:val="28"/>
              </w:rPr>
            </w:pPr>
            <w:r w:rsidRPr="000B5D57">
              <w:rPr>
                <w:sz w:val="28"/>
                <w:szCs w:val="28"/>
              </w:rPr>
              <w:t>3. Финансовые ресурсы</w:t>
            </w:r>
          </w:p>
        </w:tc>
        <w:tc>
          <w:tcPr>
            <w:tcW w:w="6120" w:type="dxa"/>
          </w:tcPr>
          <w:p w:rsidR="00AD5049" w:rsidRPr="000B5D57" w:rsidRDefault="00AD5049" w:rsidP="00AD5049">
            <w:pPr>
              <w:rPr>
                <w:sz w:val="28"/>
                <w:szCs w:val="28"/>
              </w:rPr>
            </w:pPr>
            <w:r w:rsidRPr="000B5D57">
              <w:rPr>
                <w:sz w:val="28"/>
                <w:szCs w:val="28"/>
              </w:rPr>
              <w:t>Собственные средства для осуществления проекта</w:t>
            </w:r>
          </w:p>
        </w:tc>
      </w:tr>
      <w:tr w:rsidR="00AD5049" w:rsidRPr="000B5D57" w:rsidTr="00AD5049">
        <w:tc>
          <w:tcPr>
            <w:tcW w:w="2988" w:type="dxa"/>
          </w:tcPr>
          <w:p w:rsidR="00AD5049" w:rsidRPr="000B5D57" w:rsidRDefault="00AD5049" w:rsidP="00AD5049">
            <w:pPr>
              <w:rPr>
                <w:sz w:val="28"/>
                <w:szCs w:val="28"/>
              </w:rPr>
            </w:pPr>
            <w:r w:rsidRPr="000B5D57">
              <w:rPr>
                <w:sz w:val="28"/>
                <w:szCs w:val="28"/>
              </w:rPr>
              <w:t>4. Профессиональные ресурсы</w:t>
            </w:r>
          </w:p>
        </w:tc>
        <w:tc>
          <w:tcPr>
            <w:tcW w:w="6120" w:type="dxa"/>
          </w:tcPr>
          <w:p w:rsidR="00AD5049" w:rsidRPr="000B5D57" w:rsidRDefault="00AD5049" w:rsidP="00AD5049">
            <w:pPr>
              <w:rPr>
                <w:sz w:val="28"/>
                <w:szCs w:val="28"/>
              </w:rPr>
            </w:pPr>
            <w:r w:rsidRPr="000B5D57">
              <w:rPr>
                <w:sz w:val="28"/>
                <w:szCs w:val="28"/>
              </w:rPr>
              <w:t>Имеется необходимый квалификационный уровень проектной команды</w:t>
            </w:r>
          </w:p>
        </w:tc>
      </w:tr>
      <w:tr w:rsidR="00AD5049" w:rsidRPr="000B5D57" w:rsidTr="00AD5049">
        <w:tc>
          <w:tcPr>
            <w:tcW w:w="2988" w:type="dxa"/>
          </w:tcPr>
          <w:p w:rsidR="00AD5049" w:rsidRPr="000B5D57" w:rsidRDefault="00AD5049" w:rsidP="00AD5049">
            <w:pPr>
              <w:rPr>
                <w:sz w:val="28"/>
                <w:szCs w:val="28"/>
              </w:rPr>
            </w:pPr>
            <w:r w:rsidRPr="000B5D57">
              <w:rPr>
                <w:sz w:val="28"/>
                <w:szCs w:val="28"/>
              </w:rPr>
              <w:t xml:space="preserve">5. Правовые </w:t>
            </w:r>
          </w:p>
        </w:tc>
        <w:tc>
          <w:tcPr>
            <w:tcW w:w="6120" w:type="dxa"/>
          </w:tcPr>
          <w:p w:rsidR="00AD5049" w:rsidRPr="000B5D57" w:rsidRDefault="00AD5049" w:rsidP="00AD5049">
            <w:pPr>
              <w:rPr>
                <w:sz w:val="28"/>
                <w:szCs w:val="28"/>
              </w:rPr>
            </w:pPr>
            <w:r w:rsidRPr="000B5D57">
              <w:rPr>
                <w:sz w:val="28"/>
                <w:szCs w:val="28"/>
              </w:rPr>
              <w:t>Имеются все необходимые нормативно-правовые документы для проекта</w:t>
            </w:r>
          </w:p>
          <w:p w:rsidR="00AD5049" w:rsidRPr="000B5D57" w:rsidRDefault="00AD5049" w:rsidP="00AD5049">
            <w:pPr>
              <w:rPr>
                <w:sz w:val="28"/>
                <w:szCs w:val="28"/>
              </w:rPr>
            </w:pPr>
          </w:p>
        </w:tc>
      </w:tr>
      <w:tr w:rsidR="00AD5049" w:rsidRPr="000B5D57" w:rsidTr="00AD5049">
        <w:tc>
          <w:tcPr>
            <w:tcW w:w="2988" w:type="dxa"/>
          </w:tcPr>
          <w:p w:rsidR="00AD5049" w:rsidRPr="000B5D57" w:rsidRDefault="00AD5049" w:rsidP="00AD5049">
            <w:pPr>
              <w:rPr>
                <w:sz w:val="28"/>
                <w:szCs w:val="28"/>
              </w:rPr>
            </w:pPr>
            <w:r w:rsidRPr="000B5D57">
              <w:rPr>
                <w:sz w:val="28"/>
                <w:szCs w:val="28"/>
              </w:rPr>
              <w:t>6. Организационные</w:t>
            </w:r>
          </w:p>
        </w:tc>
        <w:tc>
          <w:tcPr>
            <w:tcW w:w="6120" w:type="dxa"/>
          </w:tcPr>
          <w:p w:rsidR="00AD5049" w:rsidRPr="000B5D57" w:rsidRDefault="00AD5049" w:rsidP="00AD5049">
            <w:pPr>
              <w:rPr>
                <w:sz w:val="28"/>
                <w:szCs w:val="28"/>
              </w:rPr>
            </w:pPr>
            <w:r w:rsidRPr="000B5D57">
              <w:rPr>
                <w:sz w:val="28"/>
                <w:szCs w:val="28"/>
              </w:rPr>
              <w:t>Имеются все необходимые и соответствующие организационные единицы</w:t>
            </w:r>
          </w:p>
        </w:tc>
      </w:tr>
      <w:tr w:rsidR="00AD5049" w:rsidRPr="000B5D57" w:rsidTr="00AD5049">
        <w:tc>
          <w:tcPr>
            <w:tcW w:w="2988" w:type="dxa"/>
          </w:tcPr>
          <w:p w:rsidR="00AD5049" w:rsidRPr="000B5D57" w:rsidRDefault="00AD5049" w:rsidP="00AD5049">
            <w:pPr>
              <w:rPr>
                <w:sz w:val="28"/>
                <w:szCs w:val="28"/>
              </w:rPr>
            </w:pPr>
            <w:r w:rsidRPr="000B5D57">
              <w:rPr>
                <w:sz w:val="28"/>
                <w:szCs w:val="28"/>
              </w:rPr>
              <w:t xml:space="preserve">7. Управленческие </w:t>
            </w:r>
          </w:p>
        </w:tc>
        <w:tc>
          <w:tcPr>
            <w:tcW w:w="6120" w:type="dxa"/>
          </w:tcPr>
          <w:p w:rsidR="00AD5049" w:rsidRPr="000B5D57" w:rsidRDefault="00AD5049" w:rsidP="00AD5049">
            <w:pPr>
              <w:rPr>
                <w:sz w:val="28"/>
                <w:szCs w:val="28"/>
              </w:rPr>
            </w:pPr>
            <w:r w:rsidRPr="000B5D57">
              <w:rPr>
                <w:sz w:val="28"/>
                <w:szCs w:val="28"/>
              </w:rPr>
              <w:t xml:space="preserve">Имеется менеджер команды, способный двигать проект </w:t>
            </w:r>
          </w:p>
        </w:tc>
      </w:tr>
      <w:tr w:rsidR="00AD5049" w:rsidRPr="000B5D57" w:rsidTr="00AD5049">
        <w:tc>
          <w:tcPr>
            <w:tcW w:w="2988" w:type="dxa"/>
          </w:tcPr>
          <w:p w:rsidR="00AD5049" w:rsidRPr="000B5D57" w:rsidRDefault="00AD5049" w:rsidP="00AD5049">
            <w:pPr>
              <w:rPr>
                <w:sz w:val="28"/>
                <w:szCs w:val="28"/>
              </w:rPr>
            </w:pPr>
            <w:r w:rsidRPr="000B5D57">
              <w:rPr>
                <w:sz w:val="28"/>
                <w:szCs w:val="28"/>
              </w:rPr>
              <w:t xml:space="preserve">8. Нравственно – волевые </w:t>
            </w:r>
          </w:p>
        </w:tc>
        <w:tc>
          <w:tcPr>
            <w:tcW w:w="6120" w:type="dxa"/>
          </w:tcPr>
          <w:p w:rsidR="00AD5049" w:rsidRPr="000B5D57" w:rsidRDefault="00AD5049" w:rsidP="00AD5049">
            <w:pPr>
              <w:rPr>
                <w:sz w:val="28"/>
                <w:szCs w:val="28"/>
              </w:rPr>
            </w:pPr>
            <w:r w:rsidRPr="000B5D57">
              <w:rPr>
                <w:sz w:val="28"/>
                <w:szCs w:val="28"/>
              </w:rPr>
              <w:t>Благоприятный инновационный климат в команде присутствует.</w:t>
            </w:r>
          </w:p>
        </w:tc>
      </w:tr>
      <w:tr w:rsidR="00AD5049" w:rsidRPr="000B5D57" w:rsidTr="00AD5049">
        <w:tc>
          <w:tcPr>
            <w:tcW w:w="2988" w:type="dxa"/>
          </w:tcPr>
          <w:p w:rsidR="00AD5049" w:rsidRPr="000B5D57" w:rsidRDefault="00AD5049" w:rsidP="00AD5049">
            <w:pPr>
              <w:rPr>
                <w:sz w:val="28"/>
                <w:szCs w:val="28"/>
              </w:rPr>
            </w:pPr>
            <w:r w:rsidRPr="000B5D57">
              <w:rPr>
                <w:sz w:val="28"/>
                <w:szCs w:val="28"/>
              </w:rPr>
              <w:t>9. Информационные ресурсы</w:t>
            </w:r>
          </w:p>
        </w:tc>
        <w:tc>
          <w:tcPr>
            <w:tcW w:w="6120" w:type="dxa"/>
          </w:tcPr>
          <w:p w:rsidR="00AD5049" w:rsidRPr="000B5D57" w:rsidRDefault="00AD5049" w:rsidP="00AD5049">
            <w:pPr>
              <w:rPr>
                <w:sz w:val="28"/>
                <w:szCs w:val="28"/>
              </w:rPr>
            </w:pPr>
            <w:r w:rsidRPr="000B5D57">
              <w:rPr>
                <w:sz w:val="28"/>
                <w:szCs w:val="28"/>
              </w:rPr>
              <w:t>Имеется система постоянного поиска информации</w:t>
            </w:r>
          </w:p>
        </w:tc>
      </w:tr>
      <w:tr w:rsidR="00AD5049" w:rsidRPr="000B5D57" w:rsidTr="00AD5049">
        <w:tc>
          <w:tcPr>
            <w:tcW w:w="2988" w:type="dxa"/>
          </w:tcPr>
          <w:p w:rsidR="00AD5049" w:rsidRPr="000B5D57" w:rsidRDefault="00AD5049" w:rsidP="00AD5049">
            <w:pPr>
              <w:rPr>
                <w:sz w:val="28"/>
                <w:szCs w:val="28"/>
              </w:rPr>
            </w:pPr>
            <w:r w:rsidRPr="000B5D57">
              <w:rPr>
                <w:sz w:val="28"/>
                <w:szCs w:val="28"/>
              </w:rPr>
              <w:t xml:space="preserve">10. Технологические </w:t>
            </w:r>
          </w:p>
        </w:tc>
        <w:tc>
          <w:tcPr>
            <w:tcW w:w="6120" w:type="dxa"/>
          </w:tcPr>
          <w:p w:rsidR="00AD5049" w:rsidRPr="000B5D57" w:rsidRDefault="00AD5049" w:rsidP="00AD5049">
            <w:pPr>
              <w:rPr>
                <w:sz w:val="28"/>
                <w:szCs w:val="28"/>
              </w:rPr>
            </w:pPr>
            <w:r w:rsidRPr="000B5D57">
              <w:rPr>
                <w:sz w:val="28"/>
                <w:szCs w:val="28"/>
              </w:rPr>
              <w:t xml:space="preserve">- </w:t>
            </w:r>
          </w:p>
        </w:tc>
      </w:tr>
    </w:tbl>
    <w:p w:rsidR="00AD5049" w:rsidRDefault="00AD5049" w:rsidP="00AD5049">
      <w:pPr>
        <w:spacing w:line="360" w:lineRule="auto"/>
        <w:ind w:firstLine="360"/>
        <w:jc w:val="both"/>
        <w:rPr>
          <w:sz w:val="28"/>
          <w:szCs w:val="28"/>
        </w:rPr>
      </w:pPr>
    </w:p>
    <w:p w:rsidR="00AD5049" w:rsidRPr="00C06EEE" w:rsidRDefault="00AD5049" w:rsidP="00AD5049">
      <w:pPr>
        <w:spacing w:line="360" w:lineRule="auto"/>
        <w:ind w:firstLine="360"/>
        <w:jc w:val="both"/>
        <w:rPr>
          <w:sz w:val="28"/>
          <w:szCs w:val="28"/>
        </w:rPr>
      </w:pPr>
      <w:r>
        <w:rPr>
          <w:sz w:val="28"/>
          <w:szCs w:val="28"/>
        </w:rPr>
        <w:t>У организации имеются в наличии следующие ресурсы: интеллектуальные и профессиональные (имеются два подготовленных специалиста), финансовые средства (имеются собственные средства как для внедрения ИСМ, так и для осуществления проекта), правовые и организационные, а также нравственно-волевые и информационные ресурсы. Основной проблемой являются материальные ресурсы: неподготовлено помещения для управляющей компании, отсутствует необходимая оргтехника, офисная мебель находится в хозяйственном отделе, в разобранном состоянии.</w:t>
      </w:r>
    </w:p>
    <w:p w:rsidR="00AD5049" w:rsidRDefault="00AD5049" w:rsidP="00AD5049">
      <w:pPr>
        <w:spacing w:line="360" w:lineRule="auto"/>
        <w:ind w:firstLine="360"/>
        <w:jc w:val="both"/>
        <w:rPr>
          <w:sz w:val="28"/>
          <w:szCs w:val="28"/>
        </w:rPr>
      </w:pPr>
      <w:r w:rsidRPr="00C06EEE">
        <w:rPr>
          <w:sz w:val="28"/>
          <w:szCs w:val="28"/>
        </w:rPr>
        <w:t>Анализ ресурсов с точки зрения их наличия и способа перевода поте</w:t>
      </w:r>
      <w:r>
        <w:rPr>
          <w:sz w:val="28"/>
          <w:szCs w:val="28"/>
        </w:rPr>
        <w:t xml:space="preserve">нциальных ресурсов в актуальные подробно изложен в табл. 3.2. </w:t>
      </w:r>
    </w:p>
    <w:p w:rsidR="00AD5049" w:rsidRDefault="00AD5049" w:rsidP="00AD5049">
      <w:pPr>
        <w:spacing w:line="360" w:lineRule="auto"/>
        <w:ind w:firstLine="360"/>
        <w:jc w:val="both"/>
        <w:rPr>
          <w:sz w:val="28"/>
          <w:szCs w:val="28"/>
        </w:rPr>
      </w:pPr>
    </w:p>
    <w:p w:rsidR="00AD5049" w:rsidRPr="00C06EEE" w:rsidRDefault="00AD5049" w:rsidP="00AD5049">
      <w:pPr>
        <w:spacing w:line="360" w:lineRule="auto"/>
        <w:rPr>
          <w:sz w:val="28"/>
          <w:szCs w:val="28"/>
        </w:rPr>
      </w:pPr>
      <w:r>
        <w:rPr>
          <w:sz w:val="28"/>
          <w:szCs w:val="28"/>
        </w:rPr>
        <w:t>Таблица 3.2 - Анализ ресурсов с точки зрения их наличия и способа перевода потенциальных ресурсов в актуальные.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440"/>
        <w:gridCol w:w="1488"/>
        <w:gridCol w:w="2575"/>
      </w:tblGrid>
      <w:tr w:rsidR="00AD5049" w:rsidRPr="000B5D57" w:rsidTr="00AD5049">
        <w:tc>
          <w:tcPr>
            <w:tcW w:w="4068" w:type="dxa"/>
          </w:tcPr>
          <w:p w:rsidR="00AD5049" w:rsidRPr="000B5D57" w:rsidRDefault="00AD5049" w:rsidP="00AD5049">
            <w:pPr>
              <w:rPr>
                <w:sz w:val="28"/>
                <w:szCs w:val="28"/>
              </w:rPr>
            </w:pPr>
            <w:r w:rsidRPr="000B5D57">
              <w:rPr>
                <w:sz w:val="28"/>
                <w:szCs w:val="28"/>
              </w:rPr>
              <w:t>Тип ресурсов</w:t>
            </w:r>
          </w:p>
        </w:tc>
        <w:tc>
          <w:tcPr>
            <w:tcW w:w="1440" w:type="dxa"/>
          </w:tcPr>
          <w:p w:rsidR="00AD5049" w:rsidRPr="000B5D57" w:rsidRDefault="00AD5049" w:rsidP="00AD5049">
            <w:pPr>
              <w:rPr>
                <w:sz w:val="28"/>
                <w:szCs w:val="28"/>
              </w:rPr>
            </w:pPr>
            <w:r w:rsidRPr="000B5D57">
              <w:rPr>
                <w:sz w:val="28"/>
                <w:szCs w:val="28"/>
              </w:rPr>
              <w:t>Актуальные</w:t>
            </w:r>
          </w:p>
        </w:tc>
        <w:tc>
          <w:tcPr>
            <w:tcW w:w="1488" w:type="dxa"/>
          </w:tcPr>
          <w:p w:rsidR="00AD5049" w:rsidRPr="000B5D57" w:rsidRDefault="00AD5049" w:rsidP="00AD5049">
            <w:pPr>
              <w:rPr>
                <w:sz w:val="28"/>
                <w:szCs w:val="28"/>
              </w:rPr>
            </w:pPr>
            <w:r w:rsidRPr="000B5D57">
              <w:rPr>
                <w:sz w:val="28"/>
                <w:szCs w:val="28"/>
              </w:rPr>
              <w:t xml:space="preserve">Потенциальные </w:t>
            </w:r>
          </w:p>
        </w:tc>
        <w:tc>
          <w:tcPr>
            <w:tcW w:w="2575" w:type="dxa"/>
          </w:tcPr>
          <w:p w:rsidR="00AD5049" w:rsidRPr="000B5D57" w:rsidRDefault="00AD5049" w:rsidP="00AD5049">
            <w:pPr>
              <w:rPr>
                <w:sz w:val="28"/>
                <w:szCs w:val="28"/>
              </w:rPr>
            </w:pPr>
            <w:r w:rsidRPr="000B5D57">
              <w:rPr>
                <w:sz w:val="28"/>
                <w:szCs w:val="28"/>
              </w:rPr>
              <w:t>Способы перевода</w:t>
            </w:r>
          </w:p>
        </w:tc>
      </w:tr>
      <w:tr w:rsidR="00AD5049" w:rsidRPr="000B5D57" w:rsidTr="00AD5049">
        <w:tc>
          <w:tcPr>
            <w:tcW w:w="4068" w:type="dxa"/>
          </w:tcPr>
          <w:p w:rsidR="00AD5049" w:rsidRPr="000B5D57" w:rsidRDefault="00AD5049" w:rsidP="00AD5049">
            <w:pPr>
              <w:rPr>
                <w:sz w:val="28"/>
                <w:szCs w:val="28"/>
              </w:rPr>
            </w:pPr>
            <w:r w:rsidRPr="000B5D57">
              <w:rPr>
                <w:sz w:val="28"/>
                <w:szCs w:val="28"/>
              </w:rPr>
              <w:t xml:space="preserve">1. Интеллектуальные </w:t>
            </w:r>
          </w:p>
        </w:tc>
        <w:tc>
          <w:tcPr>
            <w:tcW w:w="1440" w:type="dxa"/>
          </w:tcPr>
          <w:p w:rsidR="00AD5049" w:rsidRPr="000B5D57" w:rsidRDefault="00AD5049" w:rsidP="00AD5049">
            <w:pPr>
              <w:jc w:val="center"/>
              <w:rPr>
                <w:sz w:val="28"/>
                <w:szCs w:val="28"/>
              </w:rPr>
            </w:pPr>
            <w:r w:rsidRPr="000B5D57">
              <w:rPr>
                <w:sz w:val="28"/>
                <w:szCs w:val="28"/>
              </w:rPr>
              <w:t>+</w:t>
            </w:r>
          </w:p>
        </w:tc>
        <w:tc>
          <w:tcPr>
            <w:tcW w:w="1488" w:type="dxa"/>
          </w:tcPr>
          <w:p w:rsidR="00AD5049" w:rsidRPr="000B5D57" w:rsidRDefault="00AD5049" w:rsidP="00AD5049">
            <w:pPr>
              <w:jc w:val="center"/>
              <w:rPr>
                <w:sz w:val="28"/>
                <w:szCs w:val="28"/>
              </w:rPr>
            </w:pPr>
          </w:p>
        </w:tc>
        <w:tc>
          <w:tcPr>
            <w:tcW w:w="2575" w:type="dxa"/>
          </w:tcPr>
          <w:p w:rsidR="00AD5049" w:rsidRPr="000B5D57" w:rsidRDefault="00AD5049" w:rsidP="00AD5049">
            <w:pPr>
              <w:jc w:val="center"/>
              <w:rPr>
                <w:sz w:val="28"/>
                <w:szCs w:val="28"/>
              </w:rPr>
            </w:pPr>
          </w:p>
        </w:tc>
      </w:tr>
      <w:tr w:rsidR="00AD5049" w:rsidRPr="000B5D57" w:rsidTr="00AD5049">
        <w:tc>
          <w:tcPr>
            <w:tcW w:w="4068" w:type="dxa"/>
          </w:tcPr>
          <w:p w:rsidR="00AD5049" w:rsidRPr="000B5D57" w:rsidRDefault="00AD5049" w:rsidP="00AD5049">
            <w:pPr>
              <w:numPr>
                <w:ilvl w:val="0"/>
                <w:numId w:val="12"/>
              </w:numPr>
              <w:rPr>
                <w:sz w:val="28"/>
                <w:szCs w:val="28"/>
              </w:rPr>
            </w:pPr>
            <w:r w:rsidRPr="000B5D57">
              <w:rPr>
                <w:sz w:val="28"/>
                <w:szCs w:val="28"/>
              </w:rPr>
              <w:t>Материальные</w:t>
            </w:r>
          </w:p>
          <w:p w:rsidR="00AD5049" w:rsidRPr="000B5D57" w:rsidRDefault="00AD5049" w:rsidP="00AD5049">
            <w:pPr>
              <w:numPr>
                <w:ilvl w:val="1"/>
                <w:numId w:val="12"/>
              </w:numPr>
              <w:rPr>
                <w:sz w:val="28"/>
                <w:szCs w:val="28"/>
              </w:rPr>
            </w:pPr>
            <w:r w:rsidRPr="000B5D57">
              <w:rPr>
                <w:sz w:val="28"/>
                <w:szCs w:val="28"/>
              </w:rPr>
              <w:t>Помещение</w:t>
            </w:r>
          </w:p>
          <w:p w:rsidR="00AD5049" w:rsidRPr="000B5D57" w:rsidRDefault="00AD5049" w:rsidP="00AD5049">
            <w:pPr>
              <w:numPr>
                <w:ilvl w:val="1"/>
                <w:numId w:val="12"/>
              </w:numPr>
              <w:rPr>
                <w:sz w:val="28"/>
                <w:szCs w:val="28"/>
              </w:rPr>
            </w:pPr>
            <w:r w:rsidRPr="000B5D57">
              <w:rPr>
                <w:sz w:val="28"/>
                <w:szCs w:val="28"/>
              </w:rPr>
              <w:t>Офисная мебель</w:t>
            </w:r>
          </w:p>
          <w:p w:rsidR="00AD5049" w:rsidRPr="000B5D57" w:rsidRDefault="00AD5049" w:rsidP="00AD5049">
            <w:pPr>
              <w:numPr>
                <w:ilvl w:val="1"/>
                <w:numId w:val="12"/>
              </w:numPr>
              <w:rPr>
                <w:sz w:val="28"/>
                <w:szCs w:val="28"/>
              </w:rPr>
            </w:pPr>
            <w:r w:rsidRPr="000B5D57">
              <w:rPr>
                <w:sz w:val="28"/>
                <w:szCs w:val="28"/>
              </w:rPr>
              <w:t>Оргтехника</w:t>
            </w:r>
          </w:p>
        </w:tc>
        <w:tc>
          <w:tcPr>
            <w:tcW w:w="1440" w:type="dxa"/>
          </w:tcPr>
          <w:p w:rsidR="00AD5049" w:rsidRPr="000B5D57" w:rsidRDefault="00AD5049" w:rsidP="00AD5049">
            <w:pPr>
              <w:jc w:val="center"/>
              <w:rPr>
                <w:sz w:val="28"/>
                <w:szCs w:val="28"/>
              </w:rPr>
            </w:pPr>
          </w:p>
          <w:p w:rsidR="00AD5049" w:rsidRPr="000B5D57" w:rsidRDefault="00AD5049" w:rsidP="00AD5049">
            <w:pPr>
              <w:jc w:val="center"/>
              <w:rPr>
                <w:sz w:val="28"/>
                <w:szCs w:val="28"/>
              </w:rPr>
            </w:pPr>
            <w:r w:rsidRPr="000B5D57">
              <w:rPr>
                <w:sz w:val="28"/>
                <w:szCs w:val="28"/>
              </w:rPr>
              <w:t>+</w:t>
            </w:r>
          </w:p>
          <w:p w:rsidR="00AD5049" w:rsidRPr="000B5D57" w:rsidRDefault="00AD5049" w:rsidP="00AD5049">
            <w:pPr>
              <w:jc w:val="center"/>
              <w:rPr>
                <w:sz w:val="28"/>
                <w:szCs w:val="28"/>
              </w:rPr>
            </w:pPr>
            <w:r w:rsidRPr="000B5D57">
              <w:rPr>
                <w:sz w:val="28"/>
                <w:szCs w:val="28"/>
              </w:rPr>
              <w:t>+</w:t>
            </w:r>
          </w:p>
          <w:p w:rsidR="00AD5049" w:rsidRPr="000B5D57" w:rsidRDefault="00AD5049" w:rsidP="00AD5049">
            <w:pPr>
              <w:jc w:val="center"/>
              <w:rPr>
                <w:sz w:val="28"/>
                <w:szCs w:val="28"/>
              </w:rPr>
            </w:pPr>
          </w:p>
        </w:tc>
        <w:tc>
          <w:tcPr>
            <w:tcW w:w="1488" w:type="dxa"/>
          </w:tcPr>
          <w:p w:rsidR="00AD5049" w:rsidRPr="000B5D57" w:rsidRDefault="00AD5049" w:rsidP="00AD5049">
            <w:pPr>
              <w:jc w:val="center"/>
              <w:rPr>
                <w:sz w:val="28"/>
                <w:szCs w:val="28"/>
              </w:rPr>
            </w:pPr>
          </w:p>
          <w:p w:rsidR="00AD5049" w:rsidRPr="000B5D57" w:rsidRDefault="00AD5049" w:rsidP="00AD5049">
            <w:pPr>
              <w:jc w:val="center"/>
              <w:rPr>
                <w:sz w:val="28"/>
                <w:szCs w:val="28"/>
              </w:rPr>
            </w:pPr>
          </w:p>
          <w:p w:rsidR="00AD5049" w:rsidRPr="000B5D57" w:rsidRDefault="00AD5049" w:rsidP="00AD5049">
            <w:pPr>
              <w:jc w:val="center"/>
              <w:rPr>
                <w:sz w:val="28"/>
                <w:szCs w:val="28"/>
              </w:rPr>
            </w:pPr>
          </w:p>
          <w:p w:rsidR="00AD5049" w:rsidRPr="000B5D57" w:rsidRDefault="00AD5049" w:rsidP="00AD5049">
            <w:pPr>
              <w:jc w:val="center"/>
              <w:rPr>
                <w:sz w:val="28"/>
                <w:szCs w:val="28"/>
              </w:rPr>
            </w:pPr>
            <w:r w:rsidRPr="000B5D57">
              <w:rPr>
                <w:sz w:val="28"/>
                <w:szCs w:val="28"/>
              </w:rPr>
              <w:t>-</w:t>
            </w:r>
          </w:p>
        </w:tc>
        <w:tc>
          <w:tcPr>
            <w:tcW w:w="2575" w:type="dxa"/>
          </w:tcPr>
          <w:p w:rsidR="00AD5049" w:rsidRPr="000B5D57" w:rsidRDefault="00AD5049" w:rsidP="00AD5049">
            <w:pPr>
              <w:jc w:val="center"/>
              <w:rPr>
                <w:sz w:val="28"/>
                <w:szCs w:val="28"/>
              </w:rPr>
            </w:pPr>
          </w:p>
          <w:p w:rsidR="00AD5049" w:rsidRPr="000B5D57" w:rsidRDefault="00AD5049" w:rsidP="00AD5049">
            <w:pPr>
              <w:jc w:val="center"/>
              <w:rPr>
                <w:sz w:val="28"/>
                <w:szCs w:val="28"/>
              </w:rPr>
            </w:pPr>
          </w:p>
          <w:p w:rsidR="00AD5049" w:rsidRPr="000B5D57" w:rsidRDefault="00AD5049" w:rsidP="00AD5049">
            <w:pPr>
              <w:jc w:val="center"/>
              <w:rPr>
                <w:sz w:val="28"/>
                <w:szCs w:val="28"/>
              </w:rPr>
            </w:pPr>
          </w:p>
          <w:p w:rsidR="00AD5049" w:rsidRPr="000B5D57" w:rsidRDefault="00AD5049" w:rsidP="00AD5049">
            <w:pPr>
              <w:jc w:val="center"/>
              <w:rPr>
                <w:sz w:val="28"/>
                <w:szCs w:val="28"/>
              </w:rPr>
            </w:pPr>
            <w:r w:rsidRPr="000B5D57">
              <w:rPr>
                <w:sz w:val="28"/>
                <w:szCs w:val="28"/>
              </w:rPr>
              <w:t>Докупить</w:t>
            </w:r>
          </w:p>
        </w:tc>
      </w:tr>
      <w:tr w:rsidR="00AD5049" w:rsidRPr="000B5D57" w:rsidTr="00AD5049">
        <w:tc>
          <w:tcPr>
            <w:tcW w:w="4068" w:type="dxa"/>
          </w:tcPr>
          <w:p w:rsidR="00AD5049" w:rsidRPr="000B5D57" w:rsidRDefault="00AD5049" w:rsidP="00AD5049">
            <w:pPr>
              <w:rPr>
                <w:sz w:val="28"/>
                <w:szCs w:val="28"/>
              </w:rPr>
            </w:pPr>
            <w:r w:rsidRPr="000B5D57">
              <w:rPr>
                <w:sz w:val="28"/>
                <w:szCs w:val="28"/>
              </w:rPr>
              <w:t>3. Финансовые ресурсы</w:t>
            </w:r>
          </w:p>
        </w:tc>
        <w:tc>
          <w:tcPr>
            <w:tcW w:w="1440" w:type="dxa"/>
          </w:tcPr>
          <w:p w:rsidR="00AD5049" w:rsidRPr="000B5D57" w:rsidRDefault="00AD5049" w:rsidP="00AD5049">
            <w:pPr>
              <w:jc w:val="center"/>
              <w:rPr>
                <w:sz w:val="28"/>
                <w:szCs w:val="28"/>
              </w:rPr>
            </w:pPr>
            <w:r w:rsidRPr="000B5D57">
              <w:rPr>
                <w:sz w:val="28"/>
                <w:szCs w:val="28"/>
              </w:rPr>
              <w:t>+</w:t>
            </w:r>
          </w:p>
        </w:tc>
        <w:tc>
          <w:tcPr>
            <w:tcW w:w="1488" w:type="dxa"/>
          </w:tcPr>
          <w:p w:rsidR="00AD5049" w:rsidRPr="000B5D57" w:rsidRDefault="00AD5049" w:rsidP="00AD5049">
            <w:pPr>
              <w:jc w:val="center"/>
              <w:rPr>
                <w:sz w:val="28"/>
                <w:szCs w:val="28"/>
              </w:rPr>
            </w:pPr>
          </w:p>
        </w:tc>
        <w:tc>
          <w:tcPr>
            <w:tcW w:w="2575" w:type="dxa"/>
          </w:tcPr>
          <w:p w:rsidR="00AD5049" w:rsidRPr="000B5D57" w:rsidRDefault="00AD5049" w:rsidP="00AD5049">
            <w:pPr>
              <w:jc w:val="center"/>
              <w:rPr>
                <w:sz w:val="28"/>
                <w:szCs w:val="28"/>
              </w:rPr>
            </w:pPr>
          </w:p>
        </w:tc>
      </w:tr>
      <w:tr w:rsidR="00AD5049" w:rsidRPr="000B5D57" w:rsidTr="00AD5049">
        <w:tc>
          <w:tcPr>
            <w:tcW w:w="4068" w:type="dxa"/>
          </w:tcPr>
          <w:p w:rsidR="00AD5049" w:rsidRPr="000B5D57" w:rsidRDefault="00AD5049" w:rsidP="00AD5049">
            <w:pPr>
              <w:rPr>
                <w:sz w:val="28"/>
                <w:szCs w:val="28"/>
              </w:rPr>
            </w:pPr>
            <w:r w:rsidRPr="000B5D57">
              <w:rPr>
                <w:sz w:val="28"/>
                <w:szCs w:val="28"/>
              </w:rPr>
              <w:t>4. Профессиональные ресурсы</w:t>
            </w:r>
          </w:p>
        </w:tc>
        <w:tc>
          <w:tcPr>
            <w:tcW w:w="1440" w:type="dxa"/>
          </w:tcPr>
          <w:p w:rsidR="00AD5049" w:rsidRPr="000B5D57" w:rsidRDefault="00AD5049" w:rsidP="00AD5049">
            <w:pPr>
              <w:jc w:val="center"/>
              <w:rPr>
                <w:sz w:val="28"/>
                <w:szCs w:val="28"/>
              </w:rPr>
            </w:pPr>
            <w:r w:rsidRPr="000B5D57">
              <w:rPr>
                <w:sz w:val="28"/>
                <w:szCs w:val="28"/>
              </w:rPr>
              <w:t>+</w:t>
            </w:r>
          </w:p>
        </w:tc>
        <w:tc>
          <w:tcPr>
            <w:tcW w:w="1488" w:type="dxa"/>
          </w:tcPr>
          <w:p w:rsidR="00AD5049" w:rsidRPr="000B5D57" w:rsidRDefault="00AD5049" w:rsidP="00AD5049">
            <w:pPr>
              <w:jc w:val="center"/>
              <w:rPr>
                <w:sz w:val="28"/>
                <w:szCs w:val="28"/>
              </w:rPr>
            </w:pPr>
          </w:p>
        </w:tc>
        <w:tc>
          <w:tcPr>
            <w:tcW w:w="2575" w:type="dxa"/>
          </w:tcPr>
          <w:p w:rsidR="00AD5049" w:rsidRPr="000B5D57" w:rsidRDefault="00AD5049" w:rsidP="00AD5049">
            <w:pPr>
              <w:jc w:val="center"/>
              <w:rPr>
                <w:sz w:val="28"/>
                <w:szCs w:val="28"/>
              </w:rPr>
            </w:pPr>
          </w:p>
        </w:tc>
      </w:tr>
      <w:tr w:rsidR="00AD5049" w:rsidRPr="000B5D57" w:rsidTr="00AD5049">
        <w:tc>
          <w:tcPr>
            <w:tcW w:w="4068" w:type="dxa"/>
          </w:tcPr>
          <w:p w:rsidR="00AD5049" w:rsidRPr="000B5D57" w:rsidRDefault="00AD5049" w:rsidP="00AD5049">
            <w:pPr>
              <w:rPr>
                <w:sz w:val="28"/>
                <w:szCs w:val="28"/>
              </w:rPr>
            </w:pPr>
            <w:r w:rsidRPr="000B5D57">
              <w:rPr>
                <w:sz w:val="28"/>
                <w:szCs w:val="28"/>
              </w:rPr>
              <w:t xml:space="preserve">5. Правовые </w:t>
            </w:r>
          </w:p>
        </w:tc>
        <w:tc>
          <w:tcPr>
            <w:tcW w:w="1440" w:type="dxa"/>
          </w:tcPr>
          <w:p w:rsidR="00AD5049" w:rsidRPr="000B5D57" w:rsidRDefault="00AD5049" w:rsidP="00AD5049">
            <w:pPr>
              <w:jc w:val="center"/>
              <w:rPr>
                <w:sz w:val="28"/>
                <w:szCs w:val="28"/>
              </w:rPr>
            </w:pPr>
            <w:r w:rsidRPr="000B5D57">
              <w:rPr>
                <w:sz w:val="28"/>
                <w:szCs w:val="28"/>
              </w:rPr>
              <w:t>+</w:t>
            </w:r>
          </w:p>
        </w:tc>
        <w:tc>
          <w:tcPr>
            <w:tcW w:w="1488" w:type="dxa"/>
          </w:tcPr>
          <w:p w:rsidR="00AD5049" w:rsidRPr="000B5D57" w:rsidRDefault="00AD5049" w:rsidP="00AD5049">
            <w:pPr>
              <w:jc w:val="center"/>
              <w:rPr>
                <w:sz w:val="28"/>
                <w:szCs w:val="28"/>
              </w:rPr>
            </w:pPr>
          </w:p>
        </w:tc>
        <w:tc>
          <w:tcPr>
            <w:tcW w:w="2575" w:type="dxa"/>
          </w:tcPr>
          <w:p w:rsidR="00AD5049" w:rsidRPr="000B5D57" w:rsidRDefault="00AD5049" w:rsidP="00AD5049">
            <w:pPr>
              <w:jc w:val="center"/>
              <w:rPr>
                <w:sz w:val="28"/>
                <w:szCs w:val="28"/>
              </w:rPr>
            </w:pPr>
          </w:p>
        </w:tc>
      </w:tr>
      <w:tr w:rsidR="00AD5049" w:rsidRPr="000B5D57" w:rsidTr="00AD5049">
        <w:tc>
          <w:tcPr>
            <w:tcW w:w="4068" w:type="dxa"/>
          </w:tcPr>
          <w:p w:rsidR="00AD5049" w:rsidRPr="000B5D57" w:rsidRDefault="00AD5049" w:rsidP="00AD5049">
            <w:pPr>
              <w:rPr>
                <w:sz w:val="28"/>
                <w:szCs w:val="28"/>
              </w:rPr>
            </w:pPr>
            <w:r w:rsidRPr="000B5D57">
              <w:rPr>
                <w:sz w:val="28"/>
                <w:szCs w:val="28"/>
              </w:rPr>
              <w:t>6. Организационные</w:t>
            </w:r>
          </w:p>
        </w:tc>
        <w:tc>
          <w:tcPr>
            <w:tcW w:w="1440" w:type="dxa"/>
          </w:tcPr>
          <w:p w:rsidR="00AD5049" w:rsidRPr="000B5D57" w:rsidRDefault="00AD5049" w:rsidP="00AD5049">
            <w:pPr>
              <w:jc w:val="center"/>
              <w:rPr>
                <w:sz w:val="28"/>
                <w:szCs w:val="28"/>
              </w:rPr>
            </w:pPr>
            <w:r w:rsidRPr="000B5D57">
              <w:rPr>
                <w:sz w:val="28"/>
                <w:szCs w:val="28"/>
              </w:rPr>
              <w:t>+</w:t>
            </w:r>
          </w:p>
        </w:tc>
        <w:tc>
          <w:tcPr>
            <w:tcW w:w="1488" w:type="dxa"/>
          </w:tcPr>
          <w:p w:rsidR="00AD5049" w:rsidRPr="000B5D57" w:rsidRDefault="00AD5049" w:rsidP="00AD5049">
            <w:pPr>
              <w:jc w:val="center"/>
              <w:rPr>
                <w:sz w:val="28"/>
                <w:szCs w:val="28"/>
              </w:rPr>
            </w:pPr>
          </w:p>
        </w:tc>
        <w:tc>
          <w:tcPr>
            <w:tcW w:w="2575" w:type="dxa"/>
          </w:tcPr>
          <w:p w:rsidR="00AD5049" w:rsidRPr="000B5D57" w:rsidRDefault="00AD5049" w:rsidP="00AD5049">
            <w:pPr>
              <w:jc w:val="center"/>
              <w:rPr>
                <w:sz w:val="28"/>
                <w:szCs w:val="28"/>
              </w:rPr>
            </w:pPr>
          </w:p>
        </w:tc>
      </w:tr>
      <w:tr w:rsidR="00AD5049" w:rsidRPr="000B5D57" w:rsidTr="00AD5049">
        <w:tc>
          <w:tcPr>
            <w:tcW w:w="4068" w:type="dxa"/>
          </w:tcPr>
          <w:p w:rsidR="00AD5049" w:rsidRPr="000B5D57" w:rsidRDefault="00AD5049" w:rsidP="00AD5049">
            <w:pPr>
              <w:rPr>
                <w:sz w:val="28"/>
                <w:szCs w:val="28"/>
              </w:rPr>
            </w:pPr>
            <w:r w:rsidRPr="000B5D57">
              <w:rPr>
                <w:sz w:val="28"/>
                <w:szCs w:val="28"/>
              </w:rPr>
              <w:t xml:space="preserve">7. Управленческие </w:t>
            </w:r>
          </w:p>
        </w:tc>
        <w:tc>
          <w:tcPr>
            <w:tcW w:w="1440" w:type="dxa"/>
          </w:tcPr>
          <w:p w:rsidR="00AD5049" w:rsidRPr="000B5D57" w:rsidRDefault="00AD5049" w:rsidP="00AD5049">
            <w:pPr>
              <w:jc w:val="center"/>
              <w:rPr>
                <w:sz w:val="28"/>
                <w:szCs w:val="28"/>
              </w:rPr>
            </w:pPr>
            <w:r w:rsidRPr="000B5D57">
              <w:rPr>
                <w:sz w:val="28"/>
                <w:szCs w:val="28"/>
              </w:rPr>
              <w:t>+</w:t>
            </w:r>
          </w:p>
        </w:tc>
        <w:tc>
          <w:tcPr>
            <w:tcW w:w="1488" w:type="dxa"/>
          </w:tcPr>
          <w:p w:rsidR="00AD5049" w:rsidRPr="000B5D57" w:rsidRDefault="00AD5049" w:rsidP="00AD5049">
            <w:pPr>
              <w:jc w:val="center"/>
              <w:rPr>
                <w:sz w:val="28"/>
                <w:szCs w:val="28"/>
              </w:rPr>
            </w:pPr>
          </w:p>
        </w:tc>
        <w:tc>
          <w:tcPr>
            <w:tcW w:w="2575" w:type="dxa"/>
          </w:tcPr>
          <w:p w:rsidR="00AD5049" w:rsidRPr="000B5D57" w:rsidRDefault="00AD5049" w:rsidP="00AD5049">
            <w:pPr>
              <w:jc w:val="center"/>
              <w:rPr>
                <w:sz w:val="28"/>
                <w:szCs w:val="28"/>
              </w:rPr>
            </w:pPr>
          </w:p>
        </w:tc>
      </w:tr>
      <w:tr w:rsidR="00AD5049" w:rsidRPr="000B5D57" w:rsidTr="00AD5049">
        <w:tc>
          <w:tcPr>
            <w:tcW w:w="4068" w:type="dxa"/>
          </w:tcPr>
          <w:p w:rsidR="00AD5049" w:rsidRPr="000B5D57" w:rsidRDefault="00AD5049" w:rsidP="00AD5049">
            <w:pPr>
              <w:rPr>
                <w:sz w:val="28"/>
                <w:szCs w:val="28"/>
              </w:rPr>
            </w:pPr>
            <w:r w:rsidRPr="000B5D57">
              <w:rPr>
                <w:sz w:val="28"/>
                <w:szCs w:val="28"/>
              </w:rPr>
              <w:t xml:space="preserve">8. Нравственно – волевые </w:t>
            </w:r>
          </w:p>
        </w:tc>
        <w:tc>
          <w:tcPr>
            <w:tcW w:w="1440" w:type="dxa"/>
          </w:tcPr>
          <w:p w:rsidR="00AD5049" w:rsidRPr="000B5D57" w:rsidRDefault="00AD5049" w:rsidP="00AD5049">
            <w:pPr>
              <w:jc w:val="center"/>
              <w:rPr>
                <w:sz w:val="28"/>
                <w:szCs w:val="28"/>
              </w:rPr>
            </w:pPr>
            <w:r w:rsidRPr="000B5D57">
              <w:rPr>
                <w:sz w:val="28"/>
                <w:szCs w:val="28"/>
              </w:rPr>
              <w:t>+</w:t>
            </w:r>
          </w:p>
        </w:tc>
        <w:tc>
          <w:tcPr>
            <w:tcW w:w="1488" w:type="dxa"/>
          </w:tcPr>
          <w:p w:rsidR="00AD5049" w:rsidRPr="000B5D57" w:rsidRDefault="00AD5049" w:rsidP="00AD5049">
            <w:pPr>
              <w:jc w:val="center"/>
              <w:rPr>
                <w:sz w:val="28"/>
                <w:szCs w:val="28"/>
              </w:rPr>
            </w:pPr>
          </w:p>
        </w:tc>
        <w:tc>
          <w:tcPr>
            <w:tcW w:w="2575" w:type="dxa"/>
          </w:tcPr>
          <w:p w:rsidR="00AD5049" w:rsidRPr="000B5D57" w:rsidRDefault="00AD5049" w:rsidP="00AD5049">
            <w:pPr>
              <w:jc w:val="center"/>
              <w:rPr>
                <w:sz w:val="28"/>
                <w:szCs w:val="28"/>
              </w:rPr>
            </w:pPr>
          </w:p>
        </w:tc>
      </w:tr>
      <w:tr w:rsidR="00AD5049" w:rsidRPr="000B5D57" w:rsidTr="00AD5049">
        <w:tc>
          <w:tcPr>
            <w:tcW w:w="4068" w:type="dxa"/>
          </w:tcPr>
          <w:p w:rsidR="00AD5049" w:rsidRPr="000B5D57" w:rsidRDefault="00AD5049" w:rsidP="00AD5049">
            <w:pPr>
              <w:rPr>
                <w:sz w:val="28"/>
                <w:szCs w:val="28"/>
              </w:rPr>
            </w:pPr>
            <w:r w:rsidRPr="000B5D57">
              <w:rPr>
                <w:sz w:val="28"/>
                <w:szCs w:val="28"/>
              </w:rPr>
              <w:t>9. Информационные ресурсы</w:t>
            </w:r>
          </w:p>
        </w:tc>
        <w:tc>
          <w:tcPr>
            <w:tcW w:w="1440" w:type="dxa"/>
          </w:tcPr>
          <w:p w:rsidR="00AD5049" w:rsidRPr="000B5D57" w:rsidRDefault="00AD5049" w:rsidP="00AD5049">
            <w:pPr>
              <w:jc w:val="center"/>
              <w:rPr>
                <w:sz w:val="28"/>
                <w:szCs w:val="28"/>
              </w:rPr>
            </w:pPr>
            <w:r w:rsidRPr="000B5D57">
              <w:rPr>
                <w:sz w:val="28"/>
                <w:szCs w:val="28"/>
              </w:rPr>
              <w:t>+</w:t>
            </w:r>
          </w:p>
        </w:tc>
        <w:tc>
          <w:tcPr>
            <w:tcW w:w="1488" w:type="dxa"/>
          </w:tcPr>
          <w:p w:rsidR="00AD5049" w:rsidRPr="000B5D57" w:rsidRDefault="00AD5049" w:rsidP="00AD5049">
            <w:pPr>
              <w:jc w:val="center"/>
              <w:rPr>
                <w:sz w:val="28"/>
                <w:szCs w:val="28"/>
              </w:rPr>
            </w:pPr>
          </w:p>
        </w:tc>
        <w:tc>
          <w:tcPr>
            <w:tcW w:w="2575" w:type="dxa"/>
          </w:tcPr>
          <w:p w:rsidR="00AD5049" w:rsidRPr="000B5D57" w:rsidRDefault="00AD5049" w:rsidP="00AD5049">
            <w:pPr>
              <w:jc w:val="center"/>
              <w:rPr>
                <w:sz w:val="28"/>
                <w:szCs w:val="28"/>
              </w:rPr>
            </w:pPr>
          </w:p>
        </w:tc>
      </w:tr>
      <w:tr w:rsidR="00AD5049" w:rsidRPr="000B5D57" w:rsidTr="00AD5049">
        <w:tc>
          <w:tcPr>
            <w:tcW w:w="4068" w:type="dxa"/>
          </w:tcPr>
          <w:p w:rsidR="00AD5049" w:rsidRPr="000B5D57" w:rsidRDefault="00AD5049" w:rsidP="00AD5049">
            <w:pPr>
              <w:rPr>
                <w:sz w:val="28"/>
                <w:szCs w:val="28"/>
              </w:rPr>
            </w:pPr>
            <w:r w:rsidRPr="000B5D57">
              <w:rPr>
                <w:sz w:val="28"/>
                <w:szCs w:val="28"/>
              </w:rPr>
              <w:t xml:space="preserve">10. Технологические </w:t>
            </w:r>
          </w:p>
        </w:tc>
        <w:tc>
          <w:tcPr>
            <w:tcW w:w="1440" w:type="dxa"/>
          </w:tcPr>
          <w:p w:rsidR="00AD5049" w:rsidRPr="000B5D57" w:rsidRDefault="00AD5049" w:rsidP="00AD5049">
            <w:pPr>
              <w:jc w:val="center"/>
              <w:rPr>
                <w:sz w:val="28"/>
                <w:szCs w:val="28"/>
              </w:rPr>
            </w:pPr>
            <w:r w:rsidRPr="000B5D57">
              <w:rPr>
                <w:sz w:val="28"/>
                <w:szCs w:val="28"/>
              </w:rPr>
              <w:t>+</w:t>
            </w:r>
          </w:p>
        </w:tc>
        <w:tc>
          <w:tcPr>
            <w:tcW w:w="1488" w:type="dxa"/>
          </w:tcPr>
          <w:p w:rsidR="00AD5049" w:rsidRPr="000B5D57" w:rsidRDefault="00AD5049" w:rsidP="00AD5049">
            <w:pPr>
              <w:jc w:val="center"/>
              <w:rPr>
                <w:sz w:val="28"/>
                <w:szCs w:val="28"/>
              </w:rPr>
            </w:pPr>
          </w:p>
        </w:tc>
        <w:tc>
          <w:tcPr>
            <w:tcW w:w="2575" w:type="dxa"/>
          </w:tcPr>
          <w:p w:rsidR="00AD5049" w:rsidRPr="000B5D57" w:rsidRDefault="00AD5049" w:rsidP="00AD5049">
            <w:pPr>
              <w:jc w:val="center"/>
              <w:rPr>
                <w:sz w:val="28"/>
                <w:szCs w:val="28"/>
              </w:rPr>
            </w:pPr>
          </w:p>
        </w:tc>
      </w:tr>
    </w:tbl>
    <w:p w:rsidR="00AD5049" w:rsidRDefault="00AD5049" w:rsidP="00AD5049">
      <w:pPr>
        <w:spacing w:line="360" w:lineRule="auto"/>
        <w:ind w:firstLine="360"/>
        <w:rPr>
          <w:sz w:val="28"/>
          <w:szCs w:val="28"/>
        </w:rPr>
      </w:pPr>
    </w:p>
    <w:p w:rsidR="00AD5049" w:rsidRPr="00C06EEE" w:rsidRDefault="00AD5049" w:rsidP="00AD5049">
      <w:pPr>
        <w:spacing w:line="360" w:lineRule="auto"/>
        <w:ind w:firstLine="360"/>
        <w:jc w:val="both"/>
        <w:rPr>
          <w:sz w:val="28"/>
          <w:szCs w:val="28"/>
        </w:rPr>
      </w:pPr>
      <w:r>
        <w:rPr>
          <w:sz w:val="28"/>
          <w:szCs w:val="28"/>
        </w:rPr>
        <w:t>Для перевода ресурсов из потенциальных в актуальные необходимо закупить оргтехнику 2 компьютера (2 других компьютера и принтер).</w:t>
      </w:r>
    </w:p>
    <w:p w:rsidR="00AD5049" w:rsidRDefault="00AD5049" w:rsidP="00AD5049">
      <w:pPr>
        <w:spacing w:line="360" w:lineRule="auto"/>
        <w:ind w:firstLine="360"/>
        <w:jc w:val="both"/>
        <w:rPr>
          <w:sz w:val="28"/>
          <w:szCs w:val="28"/>
        </w:rPr>
      </w:pPr>
      <w:r>
        <w:rPr>
          <w:sz w:val="28"/>
          <w:szCs w:val="28"/>
        </w:rPr>
        <w:t>Для дальнейшей работы необходимо соотнести</w:t>
      </w:r>
      <w:r w:rsidRPr="00C06EEE">
        <w:rPr>
          <w:sz w:val="28"/>
          <w:szCs w:val="28"/>
        </w:rPr>
        <w:t xml:space="preserve"> ресурс</w:t>
      </w:r>
      <w:r>
        <w:rPr>
          <w:sz w:val="28"/>
          <w:szCs w:val="28"/>
        </w:rPr>
        <w:t>ы</w:t>
      </w:r>
      <w:r w:rsidRPr="00C06EEE">
        <w:rPr>
          <w:sz w:val="28"/>
          <w:szCs w:val="28"/>
        </w:rPr>
        <w:t xml:space="preserve"> с основными субъектами</w:t>
      </w:r>
      <w:r>
        <w:rPr>
          <w:sz w:val="28"/>
          <w:szCs w:val="28"/>
        </w:rPr>
        <w:t>:</w:t>
      </w:r>
    </w:p>
    <w:p w:rsidR="00AD5049" w:rsidRDefault="00AD5049" w:rsidP="00AD5049">
      <w:pPr>
        <w:widowControl w:val="0"/>
        <w:numPr>
          <w:ilvl w:val="0"/>
          <w:numId w:val="14"/>
        </w:numPr>
        <w:tabs>
          <w:tab w:val="clear" w:pos="1259"/>
        </w:tabs>
        <w:autoSpaceDE w:val="0"/>
        <w:autoSpaceDN w:val="0"/>
        <w:adjustRightInd w:val="0"/>
        <w:spacing w:line="360" w:lineRule="auto"/>
        <w:ind w:firstLine="0"/>
        <w:jc w:val="both"/>
        <w:rPr>
          <w:sz w:val="28"/>
          <w:szCs w:val="28"/>
        </w:rPr>
      </w:pPr>
      <w:r>
        <w:rPr>
          <w:sz w:val="28"/>
          <w:szCs w:val="28"/>
        </w:rPr>
        <w:t>Материальные ресурсы: ответственность за них несет начальник отдела. Он может предоставить все необходимое, либо закупить в самые короткие сроки. Однако он часто отсутствует на месте, во избежание подобной ситуации необходимо заранее подавать заявки, чтобы во время получить необходимое. Мотивацией для работы является зарплата.</w:t>
      </w:r>
    </w:p>
    <w:p w:rsidR="00AD5049" w:rsidRDefault="00AD5049" w:rsidP="00AD5049">
      <w:pPr>
        <w:widowControl w:val="0"/>
        <w:numPr>
          <w:ilvl w:val="0"/>
          <w:numId w:val="14"/>
        </w:numPr>
        <w:tabs>
          <w:tab w:val="clear" w:pos="1259"/>
        </w:tabs>
        <w:autoSpaceDE w:val="0"/>
        <w:autoSpaceDN w:val="0"/>
        <w:adjustRightInd w:val="0"/>
        <w:spacing w:line="360" w:lineRule="auto"/>
        <w:ind w:firstLine="0"/>
        <w:jc w:val="both"/>
        <w:rPr>
          <w:sz w:val="28"/>
          <w:szCs w:val="28"/>
        </w:rPr>
      </w:pPr>
      <w:r>
        <w:rPr>
          <w:sz w:val="28"/>
          <w:szCs w:val="28"/>
        </w:rPr>
        <w:t>За финансовые ресурсы ответственны два человека – владелец и финансовый директор. Владелец осознает необходимость изменений и является их инициатором. Им движет личный интерес. Финансовый директор имеет полномочия для выдачи необходимых денежных средств. Также является одним из инициаторов проекта. Стимулом для его работы является удовлетворение от положительных результатов проекта.</w:t>
      </w:r>
    </w:p>
    <w:p w:rsidR="00AD5049" w:rsidRPr="00C06EEE" w:rsidRDefault="00AD5049" w:rsidP="00AD5049">
      <w:pPr>
        <w:widowControl w:val="0"/>
        <w:numPr>
          <w:ilvl w:val="0"/>
          <w:numId w:val="14"/>
        </w:numPr>
        <w:tabs>
          <w:tab w:val="clear" w:pos="1259"/>
        </w:tabs>
        <w:autoSpaceDE w:val="0"/>
        <w:autoSpaceDN w:val="0"/>
        <w:adjustRightInd w:val="0"/>
        <w:spacing w:line="360" w:lineRule="auto"/>
        <w:ind w:firstLine="0"/>
        <w:jc w:val="both"/>
        <w:rPr>
          <w:sz w:val="28"/>
          <w:szCs w:val="28"/>
        </w:rPr>
      </w:pPr>
      <w:r>
        <w:rPr>
          <w:sz w:val="28"/>
          <w:szCs w:val="28"/>
        </w:rPr>
        <w:t>За управленческие ресурсы ответственность несет менеджер проекта. Это ответственный, инициативный человек. Обладает способностью сплотить команду для достижения поставленной цели. Однако существует один минус – это новый человек в организации, хотя до этого проекта работал год на предприятии принадлежащему этому же владельцу. Мотивацией для менеджера проекта служит зарплата.</w:t>
      </w:r>
    </w:p>
    <w:p w:rsidR="00AD5049" w:rsidRPr="00C06EEE" w:rsidRDefault="00AD5049" w:rsidP="00AD5049">
      <w:pPr>
        <w:spacing w:line="360" w:lineRule="auto"/>
        <w:ind w:firstLine="360"/>
        <w:jc w:val="both"/>
        <w:rPr>
          <w:sz w:val="28"/>
          <w:szCs w:val="28"/>
        </w:rPr>
      </w:pPr>
      <w:r>
        <w:rPr>
          <w:sz w:val="28"/>
          <w:szCs w:val="28"/>
        </w:rPr>
        <w:t>Здесь</w:t>
      </w:r>
      <w:r w:rsidRPr="00C06EEE">
        <w:rPr>
          <w:sz w:val="28"/>
          <w:szCs w:val="28"/>
        </w:rPr>
        <w:t xml:space="preserve"> представлены субъекты необходимые для реализации данного проекта, большинство субъектов имеется в наличии у данной организации. Но также необходимо нанять некоторых специалистов, которые будут входить в состав управляющей компании.</w:t>
      </w:r>
    </w:p>
    <w:p w:rsidR="00AD5049" w:rsidRPr="00C06EEE" w:rsidRDefault="00AD5049" w:rsidP="00AD5049">
      <w:pPr>
        <w:spacing w:line="360" w:lineRule="auto"/>
        <w:ind w:firstLine="360"/>
        <w:jc w:val="both"/>
        <w:rPr>
          <w:sz w:val="28"/>
          <w:szCs w:val="28"/>
        </w:rPr>
      </w:pPr>
      <w:r w:rsidRPr="00C06EEE">
        <w:rPr>
          <w:sz w:val="28"/>
          <w:szCs w:val="28"/>
        </w:rPr>
        <w:t xml:space="preserve"> Разработка коммуникационной структуры проекта</w:t>
      </w:r>
      <w:r>
        <w:rPr>
          <w:sz w:val="28"/>
          <w:szCs w:val="28"/>
        </w:rPr>
        <w:t xml:space="preserve"> требует составления внешней и внутренней коммуникационной схем</w:t>
      </w:r>
      <w:r w:rsidRPr="00C06EEE">
        <w:rPr>
          <w:sz w:val="28"/>
          <w:szCs w:val="28"/>
        </w:rPr>
        <w:t>.</w:t>
      </w:r>
    </w:p>
    <w:p w:rsidR="00AD5049" w:rsidRPr="00C06EEE" w:rsidRDefault="008F01B1" w:rsidP="00AD5049">
      <w:pPr>
        <w:spacing w:line="360" w:lineRule="auto"/>
        <w:ind w:firstLine="360"/>
        <w:jc w:val="center"/>
        <w:rPr>
          <w:sz w:val="28"/>
          <w:szCs w:val="28"/>
        </w:rPr>
      </w:pPr>
      <w:r>
        <w:rPr>
          <w:sz w:val="28"/>
          <w:szCs w:val="28"/>
        </w:rPr>
        <w:pict>
          <v:shape id="_x0000_i1028" type="#_x0000_t75" style="width:342pt;height:243.75pt">
            <v:imagedata r:id="rId19" o:title="Безымянный56"/>
          </v:shape>
        </w:pict>
      </w:r>
    </w:p>
    <w:p w:rsidR="00AD5049" w:rsidRPr="00C06EEE" w:rsidRDefault="00AD5049" w:rsidP="00AD5049">
      <w:pPr>
        <w:spacing w:line="360" w:lineRule="auto"/>
        <w:ind w:firstLine="360"/>
        <w:jc w:val="center"/>
        <w:rPr>
          <w:sz w:val="28"/>
          <w:szCs w:val="28"/>
        </w:rPr>
      </w:pPr>
      <w:r>
        <w:rPr>
          <w:sz w:val="28"/>
          <w:szCs w:val="28"/>
        </w:rPr>
        <w:t xml:space="preserve">Рис. 3.1. </w:t>
      </w:r>
      <w:r w:rsidRPr="00C06EEE">
        <w:rPr>
          <w:sz w:val="28"/>
          <w:szCs w:val="28"/>
        </w:rPr>
        <w:t>Внешняя коммуникационная структура.</w:t>
      </w:r>
    </w:p>
    <w:p w:rsidR="00AD5049" w:rsidRDefault="00AD5049" w:rsidP="00AD5049">
      <w:pPr>
        <w:spacing w:line="360" w:lineRule="auto"/>
        <w:ind w:firstLine="360"/>
        <w:jc w:val="both"/>
        <w:rPr>
          <w:sz w:val="28"/>
          <w:szCs w:val="28"/>
        </w:rPr>
      </w:pPr>
      <w:r w:rsidRPr="00C06EEE">
        <w:rPr>
          <w:sz w:val="28"/>
          <w:szCs w:val="28"/>
        </w:rPr>
        <w:t>На данной схеме представлены все необходимые внешние коммуникации для осуществления проекта</w:t>
      </w:r>
      <w:r>
        <w:rPr>
          <w:sz w:val="28"/>
          <w:szCs w:val="28"/>
        </w:rPr>
        <w:t xml:space="preserve">, это ООО «Алансия», Телец Видео </w:t>
      </w:r>
      <w:r>
        <w:rPr>
          <w:sz w:val="28"/>
          <w:szCs w:val="28"/>
          <w:lang w:val="en-US"/>
        </w:rPr>
        <w:t>Int</w:t>
      </w:r>
      <w:r>
        <w:rPr>
          <w:sz w:val="28"/>
          <w:szCs w:val="28"/>
        </w:rPr>
        <w:t>. и «ОлимпСтройСепвис» - эти три фирмы взаимодействуют с проектной командой.</w:t>
      </w:r>
    </w:p>
    <w:p w:rsidR="00AD5049" w:rsidRPr="002925AC" w:rsidRDefault="00AD5049" w:rsidP="00AD5049">
      <w:pPr>
        <w:spacing w:line="360" w:lineRule="auto"/>
        <w:ind w:firstLine="360"/>
        <w:jc w:val="both"/>
        <w:rPr>
          <w:sz w:val="28"/>
          <w:szCs w:val="28"/>
        </w:rPr>
      </w:pPr>
    </w:p>
    <w:p w:rsidR="00AD5049" w:rsidRPr="00C06EEE" w:rsidRDefault="008F01B1" w:rsidP="00AD5049">
      <w:pPr>
        <w:spacing w:line="360" w:lineRule="auto"/>
        <w:ind w:firstLine="360"/>
        <w:jc w:val="center"/>
        <w:rPr>
          <w:sz w:val="28"/>
          <w:szCs w:val="28"/>
        </w:rPr>
      </w:pPr>
      <w:r>
        <w:rPr>
          <w:sz w:val="28"/>
          <w:szCs w:val="28"/>
        </w:rPr>
        <w:pict>
          <v:shape id="_x0000_i1029" type="#_x0000_t75" style="width:396.75pt;height:190.5pt">
            <v:imagedata r:id="rId20" o:title="Безымянный568"/>
          </v:shape>
        </w:pict>
      </w:r>
    </w:p>
    <w:p w:rsidR="00AD5049" w:rsidRDefault="00AD5049" w:rsidP="00AD5049">
      <w:pPr>
        <w:spacing w:line="360" w:lineRule="auto"/>
        <w:ind w:firstLine="360"/>
        <w:jc w:val="center"/>
        <w:rPr>
          <w:sz w:val="28"/>
          <w:szCs w:val="28"/>
        </w:rPr>
      </w:pPr>
      <w:r>
        <w:rPr>
          <w:sz w:val="28"/>
          <w:szCs w:val="28"/>
        </w:rPr>
        <w:t>Рис. 3.2.</w:t>
      </w:r>
      <w:r w:rsidRPr="00D8155A">
        <w:rPr>
          <w:sz w:val="28"/>
          <w:szCs w:val="28"/>
        </w:rPr>
        <w:t xml:space="preserve"> </w:t>
      </w:r>
      <w:r>
        <w:rPr>
          <w:sz w:val="28"/>
          <w:szCs w:val="28"/>
        </w:rPr>
        <w:t xml:space="preserve"> </w:t>
      </w:r>
      <w:r w:rsidRPr="00C06EEE">
        <w:rPr>
          <w:sz w:val="28"/>
          <w:szCs w:val="28"/>
        </w:rPr>
        <w:t>Внутренняя коммуникационная схема.</w:t>
      </w:r>
    </w:p>
    <w:p w:rsidR="00AD5049" w:rsidRPr="00C06EEE" w:rsidRDefault="00AD5049" w:rsidP="00AD5049">
      <w:pPr>
        <w:spacing w:line="360" w:lineRule="auto"/>
        <w:ind w:firstLine="360"/>
        <w:jc w:val="center"/>
        <w:rPr>
          <w:sz w:val="28"/>
          <w:szCs w:val="28"/>
        </w:rPr>
      </w:pPr>
    </w:p>
    <w:p w:rsidR="00AD5049" w:rsidRDefault="00AD5049" w:rsidP="00AD5049">
      <w:pPr>
        <w:spacing w:line="360" w:lineRule="auto"/>
        <w:ind w:firstLine="513"/>
        <w:jc w:val="both"/>
        <w:outlineLvl w:val="0"/>
        <w:rPr>
          <w:sz w:val="28"/>
          <w:szCs w:val="28"/>
        </w:rPr>
      </w:pPr>
      <w:r w:rsidRPr="00C06EEE">
        <w:rPr>
          <w:sz w:val="28"/>
          <w:szCs w:val="28"/>
        </w:rPr>
        <w:t>Здесь представлены внутренние коммуникации, которые необходимы для воплощения данного проекта в жизнь.</w:t>
      </w:r>
      <w:r>
        <w:rPr>
          <w:sz w:val="28"/>
          <w:szCs w:val="28"/>
        </w:rPr>
        <w:t xml:space="preserve"> Таковыми являются менеджер проекта и проектная команда (они взаимодействуют друг с другом), финансовый отдел и хозяйственный отдел (они также взаимодействуют друг с другом и с проектной командой каждый по отдельности)</w:t>
      </w:r>
    </w:p>
    <w:p w:rsidR="00AD5049" w:rsidRPr="00C06EEE" w:rsidRDefault="00AD5049" w:rsidP="00AD5049">
      <w:pPr>
        <w:spacing w:line="360" w:lineRule="auto"/>
        <w:ind w:firstLine="513"/>
        <w:jc w:val="both"/>
        <w:outlineLvl w:val="0"/>
        <w:rPr>
          <w:b/>
          <w:sz w:val="28"/>
          <w:szCs w:val="28"/>
        </w:rPr>
      </w:pPr>
      <w:r>
        <w:rPr>
          <w:sz w:val="28"/>
          <w:szCs w:val="28"/>
        </w:rPr>
        <w:t>Для реализации проекта нам потребуется проектная команда</w:t>
      </w:r>
      <w:r w:rsidRPr="00C06EEE">
        <w:rPr>
          <w:b/>
          <w:sz w:val="28"/>
          <w:szCs w:val="28"/>
        </w:rPr>
        <w:t>.</w:t>
      </w:r>
    </w:p>
    <w:p w:rsidR="00AD5049" w:rsidRPr="00C06EEE" w:rsidRDefault="00AD5049" w:rsidP="00AD5049">
      <w:pPr>
        <w:spacing w:line="360" w:lineRule="auto"/>
        <w:ind w:firstLine="360"/>
        <w:jc w:val="both"/>
        <w:rPr>
          <w:sz w:val="28"/>
          <w:szCs w:val="28"/>
        </w:rPr>
      </w:pPr>
      <w:r w:rsidRPr="00C06EEE">
        <w:rPr>
          <w:sz w:val="28"/>
          <w:szCs w:val="28"/>
        </w:rPr>
        <w:t>Для реализации данного проекта потребуются следующие работники:</w:t>
      </w:r>
    </w:p>
    <w:p w:rsidR="00AD5049" w:rsidRPr="00C06EEE" w:rsidRDefault="00AD5049" w:rsidP="00AD5049">
      <w:pPr>
        <w:numPr>
          <w:ilvl w:val="0"/>
          <w:numId w:val="17"/>
        </w:numPr>
        <w:tabs>
          <w:tab w:val="clear" w:pos="759"/>
        </w:tabs>
        <w:spacing w:line="360" w:lineRule="auto"/>
        <w:ind w:left="360"/>
        <w:jc w:val="both"/>
        <w:rPr>
          <w:sz w:val="28"/>
          <w:szCs w:val="28"/>
        </w:rPr>
      </w:pPr>
      <w:r w:rsidRPr="00C06EEE">
        <w:rPr>
          <w:sz w:val="28"/>
          <w:szCs w:val="28"/>
        </w:rPr>
        <w:t>Менеджер проекта</w:t>
      </w:r>
    </w:p>
    <w:p w:rsidR="00AD5049" w:rsidRPr="00C06EEE" w:rsidRDefault="00AD5049" w:rsidP="00AD5049">
      <w:pPr>
        <w:numPr>
          <w:ilvl w:val="0"/>
          <w:numId w:val="17"/>
        </w:numPr>
        <w:tabs>
          <w:tab w:val="clear" w:pos="759"/>
        </w:tabs>
        <w:spacing w:line="360" w:lineRule="auto"/>
        <w:ind w:left="360"/>
        <w:jc w:val="both"/>
        <w:rPr>
          <w:sz w:val="28"/>
          <w:szCs w:val="28"/>
        </w:rPr>
      </w:pPr>
      <w:r w:rsidRPr="00C06EEE">
        <w:rPr>
          <w:sz w:val="28"/>
          <w:szCs w:val="28"/>
        </w:rPr>
        <w:t>Секретарь</w:t>
      </w:r>
    </w:p>
    <w:p w:rsidR="00AD5049" w:rsidRPr="00C06EEE" w:rsidRDefault="00AD5049" w:rsidP="00AD5049">
      <w:pPr>
        <w:numPr>
          <w:ilvl w:val="0"/>
          <w:numId w:val="17"/>
        </w:numPr>
        <w:tabs>
          <w:tab w:val="clear" w:pos="759"/>
        </w:tabs>
        <w:spacing w:line="360" w:lineRule="auto"/>
        <w:ind w:left="360"/>
        <w:jc w:val="both"/>
        <w:rPr>
          <w:sz w:val="28"/>
          <w:szCs w:val="28"/>
        </w:rPr>
      </w:pPr>
      <w:r w:rsidRPr="00C06EEE">
        <w:rPr>
          <w:sz w:val="28"/>
          <w:szCs w:val="28"/>
        </w:rPr>
        <w:t>Юрист</w:t>
      </w:r>
    </w:p>
    <w:p w:rsidR="00AD5049" w:rsidRPr="00C06EEE" w:rsidRDefault="00AD5049" w:rsidP="00AD5049">
      <w:pPr>
        <w:numPr>
          <w:ilvl w:val="0"/>
          <w:numId w:val="17"/>
        </w:numPr>
        <w:tabs>
          <w:tab w:val="clear" w:pos="759"/>
        </w:tabs>
        <w:spacing w:line="360" w:lineRule="auto"/>
        <w:ind w:left="360"/>
        <w:jc w:val="both"/>
        <w:rPr>
          <w:sz w:val="28"/>
          <w:szCs w:val="28"/>
        </w:rPr>
      </w:pPr>
      <w:r w:rsidRPr="00C06EEE">
        <w:rPr>
          <w:sz w:val="28"/>
          <w:szCs w:val="28"/>
        </w:rPr>
        <w:t>Бухгалтер</w:t>
      </w:r>
    </w:p>
    <w:p w:rsidR="00AD5049" w:rsidRPr="00C06EEE" w:rsidRDefault="00AD5049" w:rsidP="00AD5049">
      <w:pPr>
        <w:numPr>
          <w:ilvl w:val="0"/>
          <w:numId w:val="17"/>
        </w:numPr>
        <w:tabs>
          <w:tab w:val="clear" w:pos="759"/>
        </w:tabs>
        <w:spacing w:line="360" w:lineRule="auto"/>
        <w:ind w:left="360"/>
        <w:jc w:val="both"/>
        <w:rPr>
          <w:sz w:val="28"/>
          <w:szCs w:val="28"/>
        </w:rPr>
      </w:pPr>
      <w:r w:rsidRPr="00C06EEE">
        <w:rPr>
          <w:sz w:val="28"/>
          <w:szCs w:val="28"/>
        </w:rPr>
        <w:t>Специалист по кадрам</w:t>
      </w:r>
    </w:p>
    <w:p w:rsidR="00AD5049" w:rsidRDefault="00AD5049" w:rsidP="00AD5049">
      <w:pPr>
        <w:numPr>
          <w:ilvl w:val="0"/>
          <w:numId w:val="17"/>
        </w:numPr>
        <w:tabs>
          <w:tab w:val="clear" w:pos="759"/>
        </w:tabs>
        <w:spacing w:line="360" w:lineRule="auto"/>
        <w:ind w:left="360"/>
        <w:jc w:val="both"/>
        <w:rPr>
          <w:sz w:val="28"/>
          <w:szCs w:val="28"/>
        </w:rPr>
      </w:pPr>
      <w:r w:rsidRPr="00C06EEE">
        <w:rPr>
          <w:sz w:val="28"/>
          <w:szCs w:val="28"/>
        </w:rPr>
        <w:t>Начальник хозотдела</w:t>
      </w:r>
    </w:p>
    <w:p w:rsidR="00AD5049" w:rsidRDefault="00AD5049" w:rsidP="00AD5049">
      <w:pPr>
        <w:spacing w:line="360" w:lineRule="auto"/>
        <w:ind w:firstLine="360"/>
        <w:jc w:val="both"/>
        <w:rPr>
          <w:sz w:val="28"/>
          <w:szCs w:val="28"/>
        </w:rPr>
      </w:pPr>
      <w:r>
        <w:rPr>
          <w:sz w:val="28"/>
          <w:szCs w:val="28"/>
        </w:rPr>
        <w:t>Для выполнения всех работ по проекту, нам понадобиться матрица ответственности (табл.3.3.).</w:t>
      </w:r>
    </w:p>
    <w:p w:rsidR="00AD5049" w:rsidRDefault="00AD5049" w:rsidP="00AD5049">
      <w:pPr>
        <w:spacing w:line="360" w:lineRule="auto"/>
        <w:ind w:firstLine="360"/>
        <w:jc w:val="center"/>
        <w:rPr>
          <w:sz w:val="28"/>
          <w:szCs w:val="28"/>
        </w:rPr>
      </w:pPr>
    </w:p>
    <w:p w:rsidR="00AD5049" w:rsidRDefault="00AD5049" w:rsidP="00AD5049">
      <w:pPr>
        <w:spacing w:line="360" w:lineRule="auto"/>
        <w:ind w:firstLine="360"/>
        <w:jc w:val="center"/>
        <w:rPr>
          <w:sz w:val="28"/>
          <w:szCs w:val="28"/>
        </w:rPr>
      </w:pPr>
    </w:p>
    <w:p w:rsidR="00AD5049" w:rsidRPr="00C06EEE" w:rsidRDefault="00AD5049" w:rsidP="00AD5049">
      <w:pPr>
        <w:spacing w:line="360" w:lineRule="auto"/>
        <w:rPr>
          <w:sz w:val="28"/>
          <w:szCs w:val="28"/>
        </w:rPr>
      </w:pPr>
      <w:r>
        <w:rPr>
          <w:sz w:val="28"/>
          <w:szCs w:val="28"/>
        </w:rPr>
        <w:t>Таблица 3.3 - Матрица ответственности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9"/>
        <w:gridCol w:w="695"/>
        <w:gridCol w:w="695"/>
        <w:gridCol w:w="696"/>
        <w:gridCol w:w="682"/>
        <w:gridCol w:w="8"/>
        <w:gridCol w:w="690"/>
        <w:gridCol w:w="696"/>
        <w:gridCol w:w="696"/>
        <w:gridCol w:w="696"/>
        <w:gridCol w:w="660"/>
      </w:tblGrid>
      <w:tr w:rsidR="00AD5049" w:rsidRPr="000B5D57" w:rsidTr="00AD5049">
        <w:trPr>
          <w:trHeight w:val="1440"/>
        </w:trPr>
        <w:tc>
          <w:tcPr>
            <w:tcW w:w="1847" w:type="pct"/>
            <w:vAlign w:val="center"/>
          </w:tcPr>
          <w:p w:rsidR="00AD5049" w:rsidRPr="000B5D57" w:rsidRDefault="00AD5049" w:rsidP="00AD5049">
            <w:pPr>
              <w:jc w:val="center"/>
              <w:rPr>
                <w:sz w:val="24"/>
                <w:szCs w:val="24"/>
              </w:rPr>
            </w:pPr>
            <w:r w:rsidRPr="000B5D57">
              <w:rPr>
                <w:sz w:val="24"/>
                <w:szCs w:val="24"/>
              </w:rPr>
              <w:t>Функции</w:t>
            </w:r>
          </w:p>
        </w:tc>
        <w:tc>
          <w:tcPr>
            <w:tcW w:w="353" w:type="pct"/>
            <w:textDirection w:val="btLr"/>
            <w:vAlign w:val="center"/>
          </w:tcPr>
          <w:p w:rsidR="00AD5049" w:rsidRPr="000B5D57" w:rsidRDefault="00AD5049" w:rsidP="00AD5049">
            <w:pPr>
              <w:ind w:right="113"/>
              <w:jc w:val="center"/>
              <w:rPr>
                <w:sz w:val="24"/>
                <w:szCs w:val="24"/>
              </w:rPr>
            </w:pPr>
            <w:r w:rsidRPr="000B5D57">
              <w:rPr>
                <w:sz w:val="24"/>
                <w:szCs w:val="24"/>
              </w:rPr>
              <w:t>Менеджер проекта</w:t>
            </w:r>
          </w:p>
        </w:tc>
        <w:tc>
          <w:tcPr>
            <w:tcW w:w="353" w:type="pct"/>
            <w:textDirection w:val="btLr"/>
            <w:vAlign w:val="center"/>
          </w:tcPr>
          <w:p w:rsidR="00AD5049" w:rsidRPr="000B5D57" w:rsidRDefault="00AD5049" w:rsidP="00AD5049">
            <w:pPr>
              <w:ind w:right="113"/>
              <w:jc w:val="center"/>
              <w:rPr>
                <w:sz w:val="24"/>
                <w:szCs w:val="24"/>
              </w:rPr>
            </w:pPr>
            <w:r w:rsidRPr="000B5D57">
              <w:rPr>
                <w:sz w:val="24"/>
                <w:szCs w:val="24"/>
              </w:rPr>
              <w:t>Секретарь</w:t>
            </w:r>
          </w:p>
        </w:tc>
        <w:tc>
          <w:tcPr>
            <w:tcW w:w="353" w:type="pct"/>
            <w:textDirection w:val="btLr"/>
            <w:vAlign w:val="center"/>
          </w:tcPr>
          <w:p w:rsidR="00AD5049" w:rsidRPr="000B5D57" w:rsidRDefault="00AD5049" w:rsidP="00AD5049">
            <w:pPr>
              <w:ind w:right="113"/>
              <w:jc w:val="center"/>
              <w:rPr>
                <w:sz w:val="24"/>
                <w:szCs w:val="24"/>
              </w:rPr>
            </w:pPr>
            <w:r w:rsidRPr="000B5D57">
              <w:rPr>
                <w:sz w:val="24"/>
                <w:szCs w:val="24"/>
              </w:rPr>
              <w:t>Юрист</w:t>
            </w:r>
          </w:p>
        </w:tc>
        <w:tc>
          <w:tcPr>
            <w:tcW w:w="350" w:type="pct"/>
            <w:gridSpan w:val="2"/>
            <w:textDirection w:val="btLr"/>
            <w:vAlign w:val="center"/>
          </w:tcPr>
          <w:p w:rsidR="00AD5049" w:rsidRPr="000B5D57" w:rsidRDefault="00AD5049" w:rsidP="00AD5049">
            <w:pPr>
              <w:ind w:right="113"/>
              <w:jc w:val="center"/>
              <w:rPr>
                <w:sz w:val="24"/>
                <w:szCs w:val="24"/>
              </w:rPr>
            </w:pPr>
            <w:r w:rsidRPr="000B5D57">
              <w:rPr>
                <w:sz w:val="24"/>
                <w:szCs w:val="24"/>
              </w:rPr>
              <w:t>Специалист по кадрам</w:t>
            </w:r>
          </w:p>
        </w:tc>
        <w:tc>
          <w:tcPr>
            <w:tcW w:w="350" w:type="pct"/>
            <w:textDirection w:val="btLr"/>
            <w:vAlign w:val="center"/>
          </w:tcPr>
          <w:p w:rsidR="00AD5049" w:rsidRPr="000B5D57" w:rsidRDefault="00AD5049" w:rsidP="00AD5049">
            <w:pPr>
              <w:ind w:right="113"/>
              <w:jc w:val="center"/>
              <w:rPr>
                <w:sz w:val="24"/>
                <w:szCs w:val="24"/>
              </w:rPr>
            </w:pPr>
            <w:r w:rsidRPr="000B5D57">
              <w:rPr>
                <w:sz w:val="24"/>
                <w:szCs w:val="24"/>
              </w:rPr>
              <w:t>Бухгалтер</w:t>
            </w:r>
          </w:p>
        </w:tc>
        <w:tc>
          <w:tcPr>
            <w:tcW w:w="353" w:type="pct"/>
            <w:textDirection w:val="btLr"/>
            <w:vAlign w:val="center"/>
          </w:tcPr>
          <w:p w:rsidR="00AD5049" w:rsidRPr="000B5D57" w:rsidRDefault="00AD5049" w:rsidP="00AD5049">
            <w:pPr>
              <w:ind w:right="113"/>
              <w:jc w:val="center"/>
              <w:rPr>
                <w:sz w:val="24"/>
                <w:szCs w:val="24"/>
              </w:rPr>
            </w:pPr>
            <w:r w:rsidRPr="000B5D57">
              <w:rPr>
                <w:sz w:val="24"/>
                <w:szCs w:val="24"/>
              </w:rPr>
              <w:t>Специалист по рекламе*</w:t>
            </w:r>
          </w:p>
        </w:tc>
        <w:tc>
          <w:tcPr>
            <w:tcW w:w="353" w:type="pct"/>
            <w:textDirection w:val="btLr"/>
            <w:vAlign w:val="center"/>
          </w:tcPr>
          <w:p w:rsidR="00AD5049" w:rsidRPr="000B5D57" w:rsidRDefault="00AD5049" w:rsidP="00AD5049">
            <w:pPr>
              <w:ind w:right="113"/>
              <w:jc w:val="center"/>
              <w:rPr>
                <w:sz w:val="24"/>
                <w:szCs w:val="24"/>
              </w:rPr>
            </w:pPr>
            <w:r w:rsidRPr="000B5D57">
              <w:rPr>
                <w:sz w:val="24"/>
                <w:szCs w:val="24"/>
              </w:rPr>
              <w:t>Начальник хоз. отдела</w:t>
            </w:r>
          </w:p>
        </w:tc>
        <w:tc>
          <w:tcPr>
            <w:tcW w:w="353" w:type="pct"/>
            <w:shd w:val="clear" w:color="auto" w:fill="auto"/>
            <w:textDirection w:val="btLr"/>
            <w:vAlign w:val="center"/>
          </w:tcPr>
          <w:p w:rsidR="00AD5049" w:rsidRPr="000B5D57" w:rsidRDefault="00AD5049" w:rsidP="00AD5049">
            <w:pPr>
              <w:ind w:right="113"/>
              <w:jc w:val="center"/>
              <w:rPr>
                <w:sz w:val="24"/>
                <w:szCs w:val="24"/>
              </w:rPr>
            </w:pPr>
            <w:r w:rsidRPr="000B5D57">
              <w:rPr>
                <w:sz w:val="24"/>
                <w:szCs w:val="24"/>
              </w:rPr>
              <w:t>Гл. инженер*</w:t>
            </w:r>
          </w:p>
        </w:tc>
        <w:tc>
          <w:tcPr>
            <w:tcW w:w="335" w:type="pct"/>
            <w:textDirection w:val="btLr"/>
            <w:vAlign w:val="center"/>
          </w:tcPr>
          <w:p w:rsidR="00AD5049" w:rsidRPr="000B5D57" w:rsidRDefault="00AD5049" w:rsidP="00AD5049">
            <w:pPr>
              <w:ind w:right="113"/>
              <w:jc w:val="center"/>
              <w:rPr>
                <w:sz w:val="24"/>
                <w:szCs w:val="24"/>
              </w:rPr>
            </w:pPr>
            <w:r w:rsidRPr="000B5D57">
              <w:rPr>
                <w:sz w:val="24"/>
                <w:szCs w:val="24"/>
              </w:rPr>
              <w:t>Представители других фирм**</w:t>
            </w:r>
          </w:p>
        </w:tc>
      </w:tr>
      <w:tr w:rsidR="00AD5049" w:rsidRPr="000B5D57" w:rsidTr="00AD5049">
        <w:trPr>
          <w:trHeight w:val="270"/>
        </w:trPr>
        <w:tc>
          <w:tcPr>
            <w:tcW w:w="1847" w:type="pct"/>
            <w:vAlign w:val="center"/>
          </w:tcPr>
          <w:p w:rsidR="00AD5049" w:rsidRPr="000B5D57" w:rsidRDefault="00AD5049" w:rsidP="00AD5049">
            <w:pPr>
              <w:jc w:val="center"/>
              <w:rPr>
                <w:sz w:val="24"/>
                <w:szCs w:val="24"/>
              </w:rPr>
            </w:pPr>
            <w:r w:rsidRPr="000B5D57">
              <w:rPr>
                <w:sz w:val="24"/>
                <w:szCs w:val="24"/>
              </w:rPr>
              <w:t>1</w:t>
            </w:r>
          </w:p>
        </w:tc>
        <w:tc>
          <w:tcPr>
            <w:tcW w:w="353" w:type="pct"/>
            <w:vAlign w:val="center"/>
          </w:tcPr>
          <w:p w:rsidR="00AD5049" w:rsidRPr="000B5D57" w:rsidRDefault="00AD5049" w:rsidP="00AD5049">
            <w:pPr>
              <w:jc w:val="center"/>
              <w:rPr>
                <w:sz w:val="24"/>
                <w:szCs w:val="24"/>
              </w:rPr>
            </w:pPr>
            <w:r w:rsidRPr="000B5D57">
              <w:rPr>
                <w:sz w:val="24"/>
                <w:szCs w:val="24"/>
              </w:rPr>
              <w:t>2</w:t>
            </w:r>
          </w:p>
        </w:tc>
        <w:tc>
          <w:tcPr>
            <w:tcW w:w="353" w:type="pct"/>
            <w:vAlign w:val="center"/>
          </w:tcPr>
          <w:p w:rsidR="00AD5049" w:rsidRPr="000B5D57" w:rsidRDefault="00AD5049" w:rsidP="00AD5049">
            <w:pPr>
              <w:jc w:val="center"/>
              <w:rPr>
                <w:sz w:val="24"/>
                <w:szCs w:val="24"/>
              </w:rPr>
            </w:pPr>
            <w:r w:rsidRPr="000B5D57">
              <w:rPr>
                <w:sz w:val="24"/>
                <w:szCs w:val="24"/>
              </w:rPr>
              <w:t>3</w:t>
            </w:r>
          </w:p>
        </w:tc>
        <w:tc>
          <w:tcPr>
            <w:tcW w:w="353" w:type="pct"/>
            <w:vAlign w:val="center"/>
          </w:tcPr>
          <w:p w:rsidR="00AD5049" w:rsidRPr="000B5D57" w:rsidRDefault="00AD5049" w:rsidP="00AD5049">
            <w:pPr>
              <w:jc w:val="center"/>
              <w:rPr>
                <w:sz w:val="24"/>
                <w:szCs w:val="24"/>
              </w:rPr>
            </w:pPr>
            <w:r w:rsidRPr="000B5D57">
              <w:rPr>
                <w:sz w:val="24"/>
                <w:szCs w:val="24"/>
              </w:rPr>
              <w:t>4</w:t>
            </w:r>
          </w:p>
        </w:tc>
        <w:tc>
          <w:tcPr>
            <w:tcW w:w="346" w:type="pct"/>
            <w:vAlign w:val="center"/>
          </w:tcPr>
          <w:p w:rsidR="00AD5049" w:rsidRPr="000B5D57" w:rsidRDefault="00AD5049" w:rsidP="00AD5049">
            <w:pPr>
              <w:jc w:val="center"/>
              <w:rPr>
                <w:sz w:val="24"/>
                <w:szCs w:val="24"/>
              </w:rPr>
            </w:pPr>
            <w:r w:rsidRPr="000B5D57">
              <w:rPr>
                <w:sz w:val="24"/>
                <w:szCs w:val="24"/>
              </w:rPr>
              <w:t>5</w:t>
            </w:r>
          </w:p>
        </w:tc>
        <w:tc>
          <w:tcPr>
            <w:tcW w:w="354" w:type="pct"/>
            <w:gridSpan w:val="2"/>
            <w:vAlign w:val="center"/>
          </w:tcPr>
          <w:p w:rsidR="00AD5049" w:rsidRPr="000B5D57" w:rsidRDefault="00AD5049" w:rsidP="00AD5049">
            <w:pPr>
              <w:jc w:val="center"/>
              <w:rPr>
                <w:sz w:val="24"/>
                <w:szCs w:val="24"/>
              </w:rPr>
            </w:pPr>
            <w:r w:rsidRPr="000B5D57">
              <w:rPr>
                <w:sz w:val="24"/>
                <w:szCs w:val="24"/>
              </w:rPr>
              <w:t>6</w:t>
            </w:r>
          </w:p>
        </w:tc>
        <w:tc>
          <w:tcPr>
            <w:tcW w:w="353" w:type="pct"/>
            <w:vAlign w:val="center"/>
          </w:tcPr>
          <w:p w:rsidR="00AD5049" w:rsidRPr="000B5D57" w:rsidRDefault="00AD5049" w:rsidP="00AD5049">
            <w:pPr>
              <w:jc w:val="center"/>
              <w:rPr>
                <w:sz w:val="24"/>
                <w:szCs w:val="24"/>
              </w:rPr>
            </w:pPr>
            <w:r w:rsidRPr="000B5D57">
              <w:rPr>
                <w:sz w:val="24"/>
                <w:szCs w:val="24"/>
              </w:rPr>
              <w:t>7</w:t>
            </w:r>
          </w:p>
        </w:tc>
        <w:tc>
          <w:tcPr>
            <w:tcW w:w="353" w:type="pct"/>
            <w:vAlign w:val="center"/>
          </w:tcPr>
          <w:p w:rsidR="00AD5049" w:rsidRPr="000B5D57" w:rsidRDefault="00AD5049" w:rsidP="00AD5049">
            <w:pPr>
              <w:jc w:val="center"/>
              <w:rPr>
                <w:sz w:val="24"/>
                <w:szCs w:val="24"/>
              </w:rPr>
            </w:pPr>
            <w:r w:rsidRPr="000B5D57">
              <w:rPr>
                <w:sz w:val="24"/>
                <w:szCs w:val="24"/>
              </w:rPr>
              <w:t>8</w:t>
            </w:r>
          </w:p>
        </w:tc>
        <w:tc>
          <w:tcPr>
            <w:tcW w:w="353" w:type="pct"/>
            <w:vAlign w:val="center"/>
          </w:tcPr>
          <w:p w:rsidR="00AD5049" w:rsidRPr="000B5D57" w:rsidRDefault="00AD5049" w:rsidP="00AD5049">
            <w:pPr>
              <w:jc w:val="center"/>
              <w:rPr>
                <w:sz w:val="24"/>
                <w:szCs w:val="24"/>
              </w:rPr>
            </w:pPr>
            <w:r w:rsidRPr="000B5D57">
              <w:rPr>
                <w:sz w:val="24"/>
                <w:szCs w:val="24"/>
              </w:rPr>
              <w:t>9</w:t>
            </w:r>
          </w:p>
        </w:tc>
        <w:tc>
          <w:tcPr>
            <w:tcW w:w="335" w:type="pct"/>
            <w:vAlign w:val="center"/>
          </w:tcPr>
          <w:p w:rsidR="00AD5049" w:rsidRPr="000B5D57" w:rsidRDefault="00AD5049" w:rsidP="00AD5049">
            <w:pPr>
              <w:jc w:val="center"/>
              <w:rPr>
                <w:sz w:val="24"/>
                <w:szCs w:val="24"/>
              </w:rPr>
            </w:pPr>
            <w:r w:rsidRPr="000B5D57">
              <w:rPr>
                <w:sz w:val="24"/>
                <w:szCs w:val="24"/>
              </w:rPr>
              <w:t>10</w:t>
            </w:r>
          </w:p>
        </w:tc>
      </w:tr>
      <w:tr w:rsidR="00AD5049" w:rsidRPr="000B5D57" w:rsidTr="00AD5049">
        <w:trPr>
          <w:trHeight w:val="420"/>
        </w:trPr>
        <w:tc>
          <w:tcPr>
            <w:tcW w:w="5000" w:type="pct"/>
            <w:gridSpan w:val="11"/>
            <w:vAlign w:val="center"/>
          </w:tcPr>
          <w:p w:rsidR="00AD5049" w:rsidRPr="000B5D57" w:rsidRDefault="00AD5049" w:rsidP="00AD5049">
            <w:pPr>
              <w:jc w:val="center"/>
              <w:rPr>
                <w:sz w:val="24"/>
                <w:szCs w:val="24"/>
              </w:rPr>
            </w:pPr>
            <w:r w:rsidRPr="000B5D57">
              <w:rPr>
                <w:sz w:val="24"/>
                <w:szCs w:val="24"/>
              </w:rPr>
              <w:t>Создание управляющей компании</w:t>
            </w:r>
          </w:p>
        </w:tc>
      </w:tr>
      <w:tr w:rsidR="00AD5049" w:rsidRPr="000B5D57" w:rsidTr="00AD5049">
        <w:tc>
          <w:tcPr>
            <w:tcW w:w="1847" w:type="pct"/>
            <w:vAlign w:val="center"/>
          </w:tcPr>
          <w:p w:rsidR="00AD5049" w:rsidRPr="000B5D57" w:rsidRDefault="00AD5049" w:rsidP="00AD5049">
            <w:pPr>
              <w:jc w:val="center"/>
              <w:rPr>
                <w:sz w:val="24"/>
                <w:szCs w:val="24"/>
              </w:rPr>
            </w:pPr>
            <w:r w:rsidRPr="000B5D57">
              <w:rPr>
                <w:sz w:val="24"/>
                <w:szCs w:val="24"/>
              </w:rPr>
              <w:t>1.1. Поиск специалистов</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r w:rsidRPr="000B5D57">
              <w:rPr>
                <w:sz w:val="24"/>
                <w:szCs w:val="24"/>
              </w:rPr>
              <w:t>+</w:t>
            </w: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c>
          <w:tcPr>
            <w:tcW w:w="1847" w:type="pct"/>
            <w:vAlign w:val="center"/>
          </w:tcPr>
          <w:p w:rsidR="00AD5049" w:rsidRPr="000B5D57" w:rsidRDefault="00AD5049" w:rsidP="00AD5049">
            <w:pPr>
              <w:jc w:val="center"/>
              <w:rPr>
                <w:sz w:val="24"/>
                <w:szCs w:val="24"/>
              </w:rPr>
            </w:pPr>
            <w:r w:rsidRPr="000B5D57">
              <w:rPr>
                <w:sz w:val="24"/>
                <w:szCs w:val="24"/>
              </w:rPr>
              <w:t>1.2. Отбор специалистов</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r w:rsidRPr="000B5D57">
              <w:rPr>
                <w:sz w:val="24"/>
                <w:szCs w:val="24"/>
              </w:rPr>
              <w:t>+</w:t>
            </w: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c>
          <w:tcPr>
            <w:tcW w:w="1847" w:type="pct"/>
            <w:vAlign w:val="center"/>
          </w:tcPr>
          <w:p w:rsidR="00AD5049" w:rsidRPr="000B5D57" w:rsidRDefault="00AD5049" w:rsidP="00AD5049">
            <w:pPr>
              <w:jc w:val="center"/>
              <w:rPr>
                <w:sz w:val="24"/>
                <w:szCs w:val="24"/>
              </w:rPr>
            </w:pPr>
            <w:r w:rsidRPr="000B5D57">
              <w:rPr>
                <w:sz w:val="24"/>
                <w:szCs w:val="24"/>
              </w:rPr>
              <w:t>1.3. Найм специалистов</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r w:rsidRPr="000B5D57">
              <w:rPr>
                <w:sz w:val="24"/>
                <w:szCs w:val="24"/>
              </w:rPr>
              <w:t>+</w:t>
            </w: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c>
          <w:tcPr>
            <w:tcW w:w="1847" w:type="pct"/>
            <w:vAlign w:val="center"/>
          </w:tcPr>
          <w:p w:rsidR="00AD5049" w:rsidRPr="000B5D57" w:rsidRDefault="00AD5049" w:rsidP="00AD5049">
            <w:pPr>
              <w:jc w:val="center"/>
              <w:rPr>
                <w:sz w:val="24"/>
                <w:szCs w:val="24"/>
              </w:rPr>
            </w:pPr>
            <w:r w:rsidRPr="000B5D57">
              <w:rPr>
                <w:sz w:val="24"/>
                <w:szCs w:val="24"/>
              </w:rPr>
              <w:t>2.1.1. Написание положения об управляющей компании</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c>
          <w:tcPr>
            <w:tcW w:w="1847" w:type="pct"/>
            <w:vAlign w:val="center"/>
          </w:tcPr>
          <w:p w:rsidR="00AD5049" w:rsidRPr="000B5D57" w:rsidRDefault="00AD5049" w:rsidP="00AD5049">
            <w:pPr>
              <w:jc w:val="center"/>
              <w:rPr>
                <w:sz w:val="24"/>
                <w:szCs w:val="24"/>
              </w:rPr>
            </w:pPr>
            <w:r w:rsidRPr="000B5D57">
              <w:rPr>
                <w:sz w:val="24"/>
                <w:szCs w:val="24"/>
              </w:rPr>
              <w:t>2.1.2. Согласование положения об управляющей компании</w:t>
            </w: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c>
          <w:tcPr>
            <w:tcW w:w="1847" w:type="pct"/>
            <w:vAlign w:val="center"/>
          </w:tcPr>
          <w:p w:rsidR="00AD5049" w:rsidRPr="000B5D57" w:rsidRDefault="00AD5049" w:rsidP="00AD5049">
            <w:pPr>
              <w:jc w:val="center"/>
              <w:rPr>
                <w:sz w:val="24"/>
                <w:szCs w:val="24"/>
              </w:rPr>
            </w:pPr>
            <w:r w:rsidRPr="000B5D57">
              <w:rPr>
                <w:sz w:val="24"/>
                <w:szCs w:val="24"/>
              </w:rPr>
              <w:t>2.1.3. Утверждение положения об управляющей компании</w:t>
            </w: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c>
          <w:tcPr>
            <w:tcW w:w="1847" w:type="pct"/>
            <w:vAlign w:val="center"/>
          </w:tcPr>
          <w:p w:rsidR="00AD5049" w:rsidRPr="000B5D57" w:rsidRDefault="00AD5049" w:rsidP="00AD5049">
            <w:pPr>
              <w:jc w:val="center"/>
              <w:rPr>
                <w:sz w:val="24"/>
                <w:szCs w:val="24"/>
              </w:rPr>
            </w:pPr>
            <w:r w:rsidRPr="000B5D57">
              <w:rPr>
                <w:sz w:val="24"/>
                <w:szCs w:val="24"/>
              </w:rPr>
              <w:t>2.2.1. Создание штатно – должностного расписания</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r w:rsidRPr="000B5D57">
              <w:rPr>
                <w:sz w:val="24"/>
                <w:szCs w:val="24"/>
              </w:rPr>
              <w:t>+</w:t>
            </w: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c>
          <w:tcPr>
            <w:tcW w:w="1847" w:type="pct"/>
            <w:vAlign w:val="center"/>
          </w:tcPr>
          <w:p w:rsidR="00AD5049" w:rsidRPr="000B5D57" w:rsidRDefault="00AD5049" w:rsidP="00AD5049">
            <w:pPr>
              <w:jc w:val="center"/>
              <w:rPr>
                <w:sz w:val="24"/>
                <w:szCs w:val="24"/>
              </w:rPr>
            </w:pPr>
            <w:r w:rsidRPr="000B5D57">
              <w:rPr>
                <w:sz w:val="24"/>
                <w:szCs w:val="24"/>
              </w:rPr>
              <w:t>2.2.2. Согласование штатно-должностного расписания</w:t>
            </w: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r w:rsidRPr="000B5D57">
              <w:rPr>
                <w:sz w:val="24"/>
                <w:szCs w:val="24"/>
              </w:rPr>
              <w:t>+</w:t>
            </w: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c>
          <w:tcPr>
            <w:tcW w:w="1847" w:type="pct"/>
            <w:vAlign w:val="center"/>
          </w:tcPr>
          <w:p w:rsidR="00AD5049" w:rsidRPr="000B5D57" w:rsidRDefault="00AD5049" w:rsidP="00AD5049">
            <w:pPr>
              <w:jc w:val="center"/>
              <w:rPr>
                <w:sz w:val="24"/>
                <w:szCs w:val="24"/>
              </w:rPr>
            </w:pPr>
            <w:r w:rsidRPr="000B5D57">
              <w:rPr>
                <w:sz w:val="24"/>
                <w:szCs w:val="24"/>
              </w:rPr>
              <w:t>2.2.3. Утверждение штатно-должностного расписания</w:t>
            </w: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r w:rsidRPr="000B5D57">
              <w:rPr>
                <w:sz w:val="24"/>
                <w:szCs w:val="24"/>
              </w:rPr>
              <w:t>+</w:t>
            </w: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c>
          <w:tcPr>
            <w:tcW w:w="1847" w:type="pct"/>
            <w:vAlign w:val="center"/>
          </w:tcPr>
          <w:p w:rsidR="00AD5049" w:rsidRPr="000B5D57" w:rsidRDefault="00AD5049" w:rsidP="00AD5049">
            <w:pPr>
              <w:jc w:val="center"/>
              <w:rPr>
                <w:sz w:val="24"/>
                <w:szCs w:val="24"/>
              </w:rPr>
            </w:pPr>
            <w:r w:rsidRPr="000B5D57">
              <w:rPr>
                <w:sz w:val="24"/>
                <w:szCs w:val="24"/>
              </w:rPr>
              <w:t>2.3.1. Написание должностных инструкций</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r w:rsidRPr="000B5D57">
              <w:rPr>
                <w:sz w:val="24"/>
                <w:szCs w:val="24"/>
              </w:rPr>
              <w:t>+</w:t>
            </w: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c>
          <w:tcPr>
            <w:tcW w:w="1847" w:type="pct"/>
            <w:vAlign w:val="center"/>
          </w:tcPr>
          <w:p w:rsidR="00AD5049" w:rsidRPr="000B5D57" w:rsidRDefault="00AD5049" w:rsidP="00AD5049">
            <w:pPr>
              <w:jc w:val="center"/>
              <w:rPr>
                <w:sz w:val="24"/>
                <w:szCs w:val="24"/>
              </w:rPr>
            </w:pPr>
            <w:r w:rsidRPr="000B5D57">
              <w:rPr>
                <w:sz w:val="24"/>
                <w:szCs w:val="24"/>
              </w:rPr>
              <w:t>2.3.2. Согласование должностных инструкций</w:t>
            </w: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r w:rsidRPr="000B5D57">
              <w:rPr>
                <w:sz w:val="24"/>
                <w:szCs w:val="24"/>
              </w:rPr>
              <w:t>+</w:t>
            </w: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c>
          <w:tcPr>
            <w:tcW w:w="1847" w:type="pct"/>
            <w:vAlign w:val="center"/>
          </w:tcPr>
          <w:p w:rsidR="00AD5049" w:rsidRPr="000B5D57" w:rsidRDefault="00AD5049" w:rsidP="00AD5049">
            <w:pPr>
              <w:jc w:val="center"/>
              <w:rPr>
                <w:sz w:val="24"/>
                <w:szCs w:val="24"/>
              </w:rPr>
            </w:pPr>
            <w:r w:rsidRPr="000B5D57">
              <w:rPr>
                <w:sz w:val="24"/>
                <w:szCs w:val="24"/>
              </w:rPr>
              <w:t>2.3.3. Утверждение должностных инструкций</w:t>
            </w: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r w:rsidRPr="000B5D57">
              <w:rPr>
                <w:sz w:val="24"/>
                <w:szCs w:val="24"/>
              </w:rPr>
              <w:t>+</w:t>
            </w: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c>
          <w:tcPr>
            <w:tcW w:w="1847" w:type="pct"/>
            <w:vAlign w:val="center"/>
          </w:tcPr>
          <w:p w:rsidR="00AD5049" w:rsidRPr="000B5D57" w:rsidRDefault="00AD5049" w:rsidP="00AD5049">
            <w:pPr>
              <w:jc w:val="center"/>
              <w:rPr>
                <w:sz w:val="24"/>
                <w:szCs w:val="24"/>
              </w:rPr>
            </w:pPr>
            <w:r w:rsidRPr="000B5D57">
              <w:rPr>
                <w:sz w:val="24"/>
                <w:szCs w:val="24"/>
              </w:rPr>
              <w:t>3.1.1. Расчет постоянных издержек</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c>
          <w:tcPr>
            <w:tcW w:w="1847" w:type="pct"/>
            <w:vAlign w:val="center"/>
          </w:tcPr>
          <w:p w:rsidR="00AD5049" w:rsidRPr="000B5D57" w:rsidRDefault="00AD5049" w:rsidP="00AD5049">
            <w:pPr>
              <w:jc w:val="center"/>
              <w:rPr>
                <w:sz w:val="24"/>
                <w:szCs w:val="24"/>
              </w:rPr>
            </w:pPr>
            <w:r w:rsidRPr="000B5D57">
              <w:rPr>
                <w:sz w:val="24"/>
                <w:szCs w:val="24"/>
              </w:rPr>
              <w:t>3.1.2. Расчет переменных издержек</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c>
          <w:tcPr>
            <w:tcW w:w="1847" w:type="pct"/>
            <w:vAlign w:val="center"/>
          </w:tcPr>
          <w:p w:rsidR="00AD5049" w:rsidRPr="000B5D57" w:rsidRDefault="00AD5049" w:rsidP="00AD5049">
            <w:pPr>
              <w:jc w:val="center"/>
              <w:rPr>
                <w:sz w:val="24"/>
                <w:szCs w:val="24"/>
              </w:rPr>
            </w:pPr>
            <w:r w:rsidRPr="000B5D57">
              <w:rPr>
                <w:sz w:val="24"/>
                <w:szCs w:val="24"/>
              </w:rPr>
              <w:t>3.2.1. Согласование с финансовым директором</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423"/>
        </w:trPr>
        <w:tc>
          <w:tcPr>
            <w:tcW w:w="1847" w:type="pct"/>
            <w:vAlign w:val="center"/>
          </w:tcPr>
          <w:p w:rsidR="00AD5049" w:rsidRPr="000B5D57" w:rsidRDefault="00AD5049" w:rsidP="00AD5049">
            <w:pPr>
              <w:jc w:val="center"/>
              <w:rPr>
                <w:sz w:val="24"/>
                <w:szCs w:val="24"/>
              </w:rPr>
            </w:pPr>
            <w:r w:rsidRPr="000B5D57">
              <w:rPr>
                <w:sz w:val="24"/>
                <w:szCs w:val="24"/>
              </w:rPr>
              <w:t>3.2.2. Подписание финансовым директором</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487"/>
        </w:trPr>
        <w:tc>
          <w:tcPr>
            <w:tcW w:w="1847" w:type="pct"/>
            <w:vAlign w:val="center"/>
          </w:tcPr>
          <w:p w:rsidR="00AD5049" w:rsidRPr="000B5D57" w:rsidRDefault="00AD5049" w:rsidP="00AD5049">
            <w:pPr>
              <w:jc w:val="center"/>
              <w:rPr>
                <w:sz w:val="24"/>
                <w:szCs w:val="24"/>
              </w:rPr>
            </w:pPr>
            <w:r w:rsidRPr="000B5D57">
              <w:rPr>
                <w:sz w:val="24"/>
                <w:szCs w:val="24"/>
              </w:rPr>
              <w:t>4.1.1. Написание заявки в хозяйственный отдел</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537"/>
        </w:trPr>
        <w:tc>
          <w:tcPr>
            <w:tcW w:w="1847" w:type="pct"/>
            <w:vAlign w:val="center"/>
          </w:tcPr>
          <w:p w:rsidR="00AD5049" w:rsidRPr="000B5D57" w:rsidRDefault="00AD5049" w:rsidP="00AD5049">
            <w:pPr>
              <w:jc w:val="center"/>
              <w:rPr>
                <w:sz w:val="24"/>
                <w:szCs w:val="24"/>
              </w:rPr>
            </w:pPr>
            <w:r w:rsidRPr="000B5D57">
              <w:rPr>
                <w:sz w:val="24"/>
                <w:szCs w:val="24"/>
              </w:rPr>
              <w:t>4.1.2. Рассмотрение заявки</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531"/>
        </w:trPr>
        <w:tc>
          <w:tcPr>
            <w:tcW w:w="1847" w:type="pct"/>
            <w:vAlign w:val="center"/>
          </w:tcPr>
          <w:p w:rsidR="00AD5049" w:rsidRPr="000B5D57" w:rsidRDefault="00AD5049" w:rsidP="00AD5049">
            <w:pPr>
              <w:jc w:val="center"/>
              <w:rPr>
                <w:sz w:val="24"/>
                <w:szCs w:val="24"/>
              </w:rPr>
            </w:pPr>
            <w:r w:rsidRPr="000B5D57">
              <w:rPr>
                <w:sz w:val="24"/>
                <w:szCs w:val="24"/>
              </w:rPr>
              <w:t>4.1.3. Подготовка помещения</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691"/>
        </w:trPr>
        <w:tc>
          <w:tcPr>
            <w:tcW w:w="1847" w:type="pct"/>
            <w:vAlign w:val="center"/>
          </w:tcPr>
          <w:p w:rsidR="00AD5049" w:rsidRPr="000B5D57" w:rsidRDefault="00AD5049" w:rsidP="00AD5049">
            <w:pPr>
              <w:jc w:val="center"/>
              <w:rPr>
                <w:sz w:val="24"/>
                <w:szCs w:val="24"/>
              </w:rPr>
            </w:pPr>
            <w:r w:rsidRPr="000B5D57">
              <w:rPr>
                <w:sz w:val="24"/>
                <w:szCs w:val="24"/>
              </w:rPr>
              <w:t>4.2.1. Составление списка необходимой оргтехники</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343"/>
        </w:trPr>
        <w:tc>
          <w:tcPr>
            <w:tcW w:w="1847" w:type="pct"/>
            <w:vAlign w:val="center"/>
          </w:tcPr>
          <w:p w:rsidR="00AD5049" w:rsidRPr="000B5D57" w:rsidRDefault="00AD5049" w:rsidP="00AD5049">
            <w:pPr>
              <w:jc w:val="center"/>
              <w:rPr>
                <w:sz w:val="24"/>
                <w:szCs w:val="24"/>
              </w:rPr>
            </w:pPr>
            <w:r w:rsidRPr="000B5D57">
              <w:rPr>
                <w:sz w:val="24"/>
                <w:szCs w:val="24"/>
              </w:rPr>
              <w:t>4.2.2. Подача списка в хозяйственный отдел</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165"/>
        </w:trPr>
        <w:tc>
          <w:tcPr>
            <w:tcW w:w="1847" w:type="pct"/>
            <w:vAlign w:val="center"/>
          </w:tcPr>
          <w:p w:rsidR="00AD5049" w:rsidRPr="000B5D57" w:rsidRDefault="00AD5049" w:rsidP="00AD5049">
            <w:pPr>
              <w:jc w:val="center"/>
              <w:rPr>
                <w:sz w:val="24"/>
                <w:szCs w:val="24"/>
              </w:rPr>
            </w:pPr>
            <w:r w:rsidRPr="000B5D57">
              <w:rPr>
                <w:sz w:val="24"/>
                <w:szCs w:val="24"/>
              </w:rPr>
              <w:t>4.2.3. Согласование списка</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349"/>
        </w:trPr>
        <w:tc>
          <w:tcPr>
            <w:tcW w:w="1847" w:type="pct"/>
            <w:vAlign w:val="center"/>
          </w:tcPr>
          <w:p w:rsidR="00AD5049" w:rsidRPr="000B5D57" w:rsidRDefault="00AD5049" w:rsidP="00AD5049">
            <w:pPr>
              <w:jc w:val="center"/>
              <w:rPr>
                <w:sz w:val="24"/>
                <w:szCs w:val="24"/>
              </w:rPr>
            </w:pPr>
            <w:r w:rsidRPr="000B5D57">
              <w:rPr>
                <w:sz w:val="24"/>
                <w:szCs w:val="24"/>
              </w:rPr>
              <w:t>1</w:t>
            </w:r>
          </w:p>
        </w:tc>
        <w:tc>
          <w:tcPr>
            <w:tcW w:w="353" w:type="pct"/>
            <w:vAlign w:val="center"/>
          </w:tcPr>
          <w:p w:rsidR="00AD5049" w:rsidRPr="000B5D57" w:rsidRDefault="00AD5049" w:rsidP="00AD5049">
            <w:pPr>
              <w:jc w:val="center"/>
              <w:rPr>
                <w:sz w:val="24"/>
                <w:szCs w:val="24"/>
              </w:rPr>
            </w:pPr>
            <w:r w:rsidRPr="000B5D57">
              <w:rPr>
                <w:sz w:val="24"/>
                <w:szCs w:val="24"/>
              </w:rPr>
              <w:t>2</w:t>
            </w:r>
          </w:p>
        </w:tc>
        <w:tc>
          <w:tcPr>
            <w:tcW w:w="353" w:type="pct"/>
            <w:vAlign w:val="center"/>
          </w:tcPr>
          <w:p w:rsidR="00AD5049" w:rsidRPr="000B5D57" w:rsidRDefault="00AD5049" w:rsidP="00AD5049">
            <w:pPr>
              <w:jc w:val="center"/>
              <w:rPr>
                <w:sz w:val="24"/>
                <w:szCs w:val="24"/>
              </w:rPr>
            </w:pPr>
            <w:r w:rsidRPr="000B5D57">
              <w:rPr>
                <w:sz w:val="24"/>
                <w:szCs w:val="24"/>
              </w:rPr>
              <w:t>3</w:t>
            </w:r>
          </w:p>
        </w:tc>
        <w:tc>
          <w:tcPr>
            <w:tcW w:w="353" w:type="pct"/>
            <w:vAlign w:val="center"/>
          </w:tcPr>
          <w:p w:rsidR="00AD5049" w:rsidRPr="000B5D57" w:rsidRDefault="00AD5049" w:rsidP="00AD5049">
            <w:pPr>
              <w:jc w:val="center"/>
              <w:rPr>
                <w:sz w:val="24"/>
                <w:szCs w:val="24"/>
              </w:rPr>
            </w:pPr>
            <w:r w:rsidRPr="000B5D57">
              <w:rPr>
                <w:sz w:val="24"/>
                <w:szCs w:val="24"/>
              </w:rPr>
              <w:t>4</w:t>
            </w:r>
          </w:p>
        </w:tc>
        <w:tc>
          <w:tcPr>
            <w:tcW w:w="350" w:type="pct"/>
            <w:gridSpan w:val="2"/>
            <w:vAlign w:val="center"/>
          </w:tcPr>
          <w:p w:rsidR="00AD5049" w:rsidRPr="000B5D57" w:rsidRDefault="00AD5049" w:rsidP="00AD5049">
            <w:pPr>
              <w:jc w:val="center"/>
              <w:rPr>
                <w:sz w:val="24"/>
                <w:szCs w:val="24"/>
              </w:rPr>
            </w:pPr>
            <w:r w:rsidRPr="000B5D57">
              <w:rPr>
                <w:sz w:val="24"/>
                <w:szCs w:val="24"/>
              </w:rPr>
              <w:t>5</w:t>
            </w:r>
          </w:p>
        </w:tc>
        <w:tc>
          <w:tcPr>
            <w:tcW w:w="350" w:type="pct"/>
            <w:vAlign w:val="center"/>
          </w:tcPr>
          <w:p w:rsidR="00AD5049" w:rsidRPr="000B5D57" w:rsidRDefault="00AD5049" w:rsidP="00AD5049">
            <w:pPr>
              <w:jc w:val="center"/>
              <w:rPr>
                <w:sz w:val="24"/>
                <w:szCs w:val="24"/>
              </w:rPr>
            </w:pPr>
            <w:r w:rsidRPr="000B5D57">
              <w:rPr>
                <w:sz w:val="24"/>
                <w:szCs w:val="24"/>
              </w:rPr>
              <w:t>6</w:t>
            </w:r>
          </w:p>
        </w:tc>
        <w:tc>
          <w:tcPr>
            <w:tcW w:w="353" w:type="pct"/>
            <w:vAlign w:val="center"/>
          </w:tcPr>
          <w:p w:rsidR="00AD5049" w:rsidRPr="000B5D57" w:rsidRDefault="00AD5049" w:rsidP="00AD5049">
            <w:pPr>
              <w:jc w:val="center"/>
              <w:rPr>
                <w:sz w:val="24"/>
                <w:szCs w:val="24"/>
              </w:rPr>
            </w:pPr>
            <w:r w:rsidRPr="000B5D57">
              <w:rPr>
                <w:sz w:val="24"/>
                <w:szCs w:val="24"/>
              </w:rPr>
              <w:t>7</w:t>
            </w:r>
          </w:p>
        </w:tc>
        <w:tc>
          <w:tcPr>
            <w:tcW w:w="353" w:type="pct"/>
            <w:vAlign w:val="center"/>
          </w:tcPr>
          <w:p w:rsidR="00AD5049" w:rsidRPr="000B5D57" w:rsidRDefault="00AD5049" w:rsidP="00AD5049">
            <w:pPr>
              <w:jc w:val="center"/>
              <w:rPr>
                <w:sz w:val="24"/>
                <w:szCs w:val="24"/>
              </w:rPr>
            </w:pPr>
            <w:r w:rsidRPr="000B5D57">
              <w:rPr>
                <w:sz w:val="24"/>
                <w:szCs w:val="24"/>
              </w:rPr>
              <w:t>8</w:t>
            </w:r>
          </w:p>
        </w:tc>
        <w:tc>
          <w:tcPr>
            <w:tcW w:w="353" w:type="pct"/>
            <w:shd w:val="clear" w:color="auto" w:fill="auto"/>
            <w:vAlign w:val="center"/>
          </w:tcPr>
          <w:p w:rsidR="00AD5049" w:rsidRPr="000B5D57" w:rsidRDefault="00AD5049" w:rsidP="00AD5049">
            <w:pPr>
              <w:jc w:val="center"/>
              <w:rPr>
                <w:sz w:val="24"/>
                <w:szCs w:val="24"/>
              </w:rPr>
            </w:pPr>
            <w:r w:rsidRPr="000B5D57">
              <w:rPr>
                <w:sz w:val="24"/>
                <w:szCs w:val="24"/>
              </w:rPr>
              <w:t>9</w:t>
            </w:r>
          </w:p>
        </w:tc>
        <w:tc>
          <w:tcPr>
            <w:tcW w:w="335" w:type="pct"/>
            <w:vAlign w:val="center"/>
          </w:tcPr>
          <w:p w:rsidR="00AD5049" w:rsidRPr="000B5D57" w:rsidRDefault="00AD5049" w:rsidP="00AD5049">
            <w:pPr>
              <w:jc w:val="center"/>
              <w:rPr>
                <w:sz w:val="24"/>
                <w:szCs w:val="24"/>
              </w:rPr>
            </w:pPr>
            <w:r w:rsidRPr="000B5D57">
              <w:rPr>
                <w:sz w:val="24"/>
                <w:szCs w:val="24"/>
              </w:rPr>
              <w:t>10</w:t>
            </w:r>
          </w:p>
        </w:tc>
      </w:tr>
      <w:tr w:rsidR="00AD5049" w:rsidRPr="000B5D57" w:rsidTr="00AD5049">
        <w:trPr>
          <w:trHeight w:val="529"/>
        </w:trPr>
        <w:tc>
          <w:tcPr>
            <w:tcW w:w="1847" w:type="pct"/>
            <w:vAlign w:val="center"/>
          </w:tcPr>
          <w:p w:rsidR="00AD5049" w:rsidRPr="000B5D57" w:rsidRDefault="00AD5049" w:rsidP="00AD5049">
            <w:pPr>
              <w:jc w:val="center"/>
              <w:rPr>
                <w:sz w:val="24"/>
                <w:szCs w:val="24"/>
              </w:rPr>
            </w:pPr>
            <w:r w:rsidRPr="000B5D57">
              <w:rPr>
                <w:sz w:val="24"/>
                <w:szCs w:val="24"/>
              </w:rPr>
              <w:t>4.2.4. Утверждение списка</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529"/>
        </w:trPr>
        <w:tc>
          <w:tcPr>
            <w:tcW w:w="1847" w:type="pct"/>
            <w:vAlign w:val="center"/>
          </w:tcPr>
          <w:p w:rsidR="00AD5049" w:rsidRPr="000B5D57" w:rsidRDefault="00AD5049" w:rsidP="00AD5049">
            <w:pPr>
              <w:jc w:val="center"/>
              <w:rPr>
                <w:sz w:val="24"/>
                <w:szCs w:val="24"/>
              </w:rPr>
            </w:pPr>
            <w:r w:rsidRPr="000B5D57">
              <w:rPr>
                <w:sz w:val="24"/>
                <w:szCs w:val="24"/>
              </w:rPr>
              <w:t>4.2.5. Получение оргтехники</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528"/>
        </w:trPr>
        <w:tc>
          <w:tcPr>
            <w:tcW w:w="1847" w:type="pct"/>
            <w:vAlign w:val="center"/>
          </w:tcPr>
          <w:p w:rsidR="00AD5049" w:rsidRPr="000B5D57" w:rsidRDefault="00AD5049" w:rsidP="00AD5049">
            <w:pPr>
              <w:jc w:val="center"/>
              <w:rPr>
                <w:sz w:val="24"/>
                <w:szCs w:val="24"/>
              </w:rPr>
            </w:pPr>
            <w:r w:rsidRPr="000B5D57">
              <w:rPr>
                <w:sz w:val="24"/>
                <w:szCs w:val="24"/>
              </w:rPr>
              <w:t>4.2.6. Установка оргтехники</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715"/>
        </w:trPr>
        <w:tc>
          <w:tcPr>
            <w:tcW w:w="1847" w:type="pct"/>
            <w:vAlign w:val="center"/>
          </w:tcPr>
          <w:p w:rsidR="00AD5049" w:rsidRPr="000B5D57" w:rsidRDefault="00AD5049" w:rsidP="00AD5049">
            <w:pPr>
              <w:jc w:val="center"/>
              <w:rPr>
                <w:sz w:val="24"/>
                <w:szCs w:val="24"/>
              </w:rPr>
            </w:pPr>
            <w:r w:rsidRPr="000B5D57">
              <w:rPr>
                <w:sz w:val="24"/>
                <w:szCs w:val="24"/>
              </w:rPr>
              <w:t>4.3.1. Составление списка необходимой офисной мебели</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527"/>
        </w:trPr>
        <w:tc>
          <w:tcPr>
            <w:tcW w:w="1847" w:type="pct"/>
            <w:vAlign w:val="center"/>
          </w:tcPr>
          <w:p w:rsidR="00AD5049" w:rsidRPr="000B5D57" w:rsidRDefault="00AD5049" w:rsidP="00AD5049">
            <w:pPr>
              <w:jc w:val="center"/>
              <w:rPr>
                <w:sz w:val="24"/>
                <w:szCs w:val="24"/>
              </w:rPr>
            </w:pPr>
            <w:r w:rsidRPr="000B5D57">
              <w:rPr>
                <w:sz w:val="24"/>
                <w:szCs w:val="24"/>
              </w:rPr>
              <w:t>4.3.2. Подача списка в хозяйственный отдел</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521"/>
        </w:trPr>
        <w:tc>
          <w:tcPr>
            <w:tcW w:w="1847" w:type="pct"/>
            <w:vAlign w:val="center"/>
          </w:tcPr>
          <w:p w:rsidR="00AD5049" w:rsidRPr="000B5D57" w:rsidRDefault="00AD5049" w:rsidP="00AD5049">
            <w:pPr>
              <w:jc w:val="center"/>
              <w:rPr>
                <w:sz w:val="24"/>
                <w:szCs w:val="24"/>
              </w:rPr>
            </w:pPr>
            <w:r w:rsidRPr="000B5D57">
              <w:rPr>
                <w:sz w:val="24"/>
                <w:szCs w:val="24"/>
              </w:rPr>
              <w:t>4.3.3. Согласование списка</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530"/>
        </w:trPr>
        <w:tc>
          <w:tcPr>
            <w:tcW w:w="1847" w:type="pct"/>
            <w:vAlign w:val="center"/>
          </w:tcPr>
          <w:p w:rsidR="00AD5049" w:rsidRPr="000B5D57" w:rsidRDefault="00AD5049" w:rsidP="00AD5049">
            <w:pPr>
              <w:jc w:val="center"/>
              <w:rPr>
                <w:sz w:val="24"/>
                <w:szCs w:val="24"/>
              </w:rPr>
            </w:pPr>
            <w:r w:rsidRPr="000B5D57">
              <w:rPr>
                <w:sz w:val="24"/>
                <w:szCs w:val="24"/>
              </w:rPr>
              <w:t>4.3.4. Утверждение списка</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537"/>
        </w:trPr>
        <w:tc>
          <w:tcPr>
            <w:tcW w:w="1847" w:type="pct"/>
            <w:vAlign w:val="center"/>
          </w:tcPr>
          <w:p w:rsidR="00AD5049" w:rsidRPr="000B5D57" w:rsidRDefault="00AD5049" w:rsidP="00AD5049">
            <w:pPr>
              <w:jc w:val="center"/>
              <w:rPr>
                <w:sz w:val="24"/>
                <w:szCs w:val="24"/>
              </w:rPr>
            </w:pPr>
            <w:r w:rsidRPr="000B5D57">
              <w:rPr>
                <w:sz w:val="24"/>
                <w:szCs w:val="24"/>
              </w:rPr>
              <w:t>4.3.5. Получение офисной мебели</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518"/>
        </w:trPr>
        <w:tc>
          <w:tcPr>
            <w:tcW w:w="1847" w:type="pct"/>
            <w:vAlign w:val="center"/>
          </w:tcPr>
          <w:p w:rsidR="00AD5049" w:rsidRPr="000B5D57" w:rsidRDefault="00AD5049" w:rsidP="00AD5049">
            <w:pPr>
              <w:jc w:val="center"/>
              <w:rPr>
                <w:sz w:val="24"/>
                <w:szCs w:val="24"/>
              </w:rPr>
            </w:pPr>
            <w:r w:rsidRPr="000B5D57">
              <w:rPr>
                <w:sz w:val="24"/>
                <w:szCs w:val="24"/>
              </w:rPr>
              <w:t>4.3.6. Монтаж и установка офисной мебели</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370"/>
        </w:trPr>
        <w:tc>
          <w:tcPr>
            <w:tcW w:w="5000" w:type="pct"/>
            <w:gridSpan w:val="11"/>
            <w:vAlign w:val="center"/>
          </w:tcPr>
          <w:p w:rsidR="00AD5049" w:rsidRPr="000B5D57" w:rsidRDefault="00AD5049" w:rsidP="00AD5049">
            <w:pPr>
              <w:jc w:val="center"/>
              <w:rPr>
                <w:sz w:val="24"/>
                <w:szCs w:val="24"/>
              </w:rPr>
            </w:pPr>
            <w:r w:rsidRPr="000B5D57">
              <w:rPr>
                <w:sz w:val="24"/>
                <w:szCs w:val="24"/>
              </w:rPr>
              <w:t xml:space="preserve">                Проектирование деятельности управляющей компании</w:t>
            </w:r>
          </w:p>
        </w:tc>
      </w:tr>
      <w:tr w:rsidR="00AD5049" w:rsidRPr="000B5D57" w:rsidTr="00AD5049">
        <w:trPr>
          <w:trHeight w:val="768"/>
        </w:trPr>
        <w:tc>
          <w:tcPr>
            <w:tcW w:w="1847" w:type="pct"/>
            <w:vAlign w:val="center"/>
          </w:tcPr>
          <w:p w:rsidR="00AD5049" w:rsidRPr="000B5D57" w:rsidRDefault="00AD5049" w:rsidP="00AD5049">
            <w:pPr>
              <w:jc w:val="center"/>
              <w:rPr>
                <w:sz w:val="24"/>
                <w:szCs w:val="24"/>
              </w:rPr>
            </w:pPr>
            <w:r w:rsidRPr="000B5D57">
              <w:rPr>
                <w:sz w:val="24"/>
                <w:szCs w:val="24"/>
              </w:rPr>
              <w:t>1.1.1. разработка бланков для договоров аренды</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531"/>
        </w:trPr>
        <w:tc>
          <w:tcPr>
            <w:tcW w:w="1847" w:type="pct"/>
            <w:vAlign w:val="center"/>
          </w:tcPr>
          <w:p w:rsidR="00AD5049" w:rsidRPr="000B5D57" w:rsidRDefault="00AD5049" w:rsidP="00AD5049">
            <w:pPr>
              <w:jc w:val="center"/>
              <w:rPr>
                <w:sz w:val="24"/>
                <w:szCs w:val="24"/>
              </w:rPr>
            </w:pPr>
            <w:r w:rsidRPr="000B5D57">
              <w:rPr>
                <w:sz w:val="24"/>
                <w:szCs w:val="24"/>
              </w:rPr>
              <w:t>1.1.2. Распечатать образец бланка</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525"/>
        </w:trPr>
        <w:tc>
          <w:tcPr>
            <w:tcW w:w="1847" w:type="pct"/>
            <w:vAlign w:val="center"/>
          </w:tcPr>
          <w:p w:rsidR="00AD5049" w:rsidRPr="000B5D57" w:rsidRDefault="00AD5049" w:rsidP="00AD5049">
            <w:pPr>
              <w:jc w:val="center"/>
              <w:rPr>
                <w:sz w:val="24"/>
                <w:szCs w:val="24"/>
              </w:rPr>
            </w:pPr>
            <w:r w:rsidRPr="000B5D57">
              <w:rPr>
                <w:sz w:val="24"/>
                <w:szCs w:val="24"/>
              </w:rPr>
              <w:t>1.1.3. Согласовать образец бланка</w:t>
            </w: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533"/>
        </w:trPr>
        <w:tc>
          <w:tcPr>
            <w:tcW w:w="1847" w:type="pct"/>
            <w:vAlign w:val="center"/>
          </w:tcPr>
          <w:p w:rsidR="00AD5049" w:rsidRPr="000B5D57" w:rsidRDefault="00AD5049" w:rsidP="00AD5049">
            <w:pPr>
              <w:jc w:val="center"/>
              <w:rPr>
                <w:sz w:val="24"/>
                <w:szCs w:val="24"/>
              </w:rPr>
            </w:pPr>
            <w:r w:rsidRPr="000B5D57">
              <w:rPr>
                <w:sz w:val="24"/>
                <w:szCs w:val="24"/>
              </w:rPr>
              <w:t>1.1.4. Утвердить образец бланка</w:t>
            </w: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873"/>
        </w:trPr>
        <w:tc>
          <w:tcPr>
            <w:tcW w:w="1847" w:type="pct"/>
            <w:vAlign w:val="center"/>
          </w:tcPr>
          <w:p w:rsidR="00AD5049" w:rsidRPr="000B5D57" w:rsidRDefault="00AD5049" w:rsidP="00AD5049">
            <w:pPr>
              <w:jc w:val="center"/>
              <w:rPr>
                <w:sz w:val="24"/>
                <w:szCs w:val="24"/>
              </w:rPr>
            </w:pPr>
            <w:r w:rsidRPr="000B5D57">
              <w:rPr>
                <w:sz w:val="24"/>
                <w:szCs w:val="24"/>
              </w:rPr>
              <w:t>1.1.5. Распечатать необходимое количество бланков.</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545"/>
        </w:trPr>
        <w:tc>
          <w:tcPr>
            <w:tcW w:w="1847" w:type="pct"/>
            <w:vAlign w:val="center"/>
          </w:tcPr>
          <w:p w:rsidR="00AD5049" w:rsidRPr="000B5D57" w:rsidRDefault="00AD5049" w:rsidP="00AD5049">
            <w:pPr>
              <w:jc w:val="center"/>
              <w:rPr>
                <w:sz w:val="24"/>
                <w:szCs w:val="24"/>
              </w:rPr>
            </w:pPr>
            <w:r w:rsidRPr="000B5D57">
              <w:rPr>
                <w:sz w:val="24"/>
                <w:szCs w:val="24"/>
              </w:rPr>
              <w:t>1.1.6. Провести собрание с арендаторами</w:t>
            </w: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705"/>
        </w:trPr>
        <w:tc>
          <w:tcPr>
            <w:tcW w:w="1847" w:type="pct"/>
            <w:vAlign w:val="center"/>
          </w:tcPr>
          <w:p w:rsidR="00AD5049" w:rsidRPr="000B5D57" w:rsidRDefault="00AD5049" w:rsidP="00AD5049">
            <w:pPr>
              <w:jc w:val="center"/>
              <w:rPr>
                <w:sz w:val="24"/>
                <w:szCs w:val="24"/>
              </w:rPr>
            </w:pPr>
            <w:r w:rsidRPr="000B5D57">
              <w:rPr>
                <w:sz w:val="24"/>
                <w:szCs w:val="24"/>
              </w:rPr>
              <w:t>1.1.7. Расторгнуть существующие договора аренды</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696"/>
        </w:trPr>
        <w:tc>
          <w:tcPr>
            <w:tcW w:w="1847" w:type="pct"/>
            <w:vAlign w:val="center"/>
          </w:tcPr>
          <w:p w:rsidR="00AD5049" w:rsidRPr="000B5D57" w:rsidRDefault="00AD5049" w:rsidP="00AD5049">
            <w:pPr>
              <w:jc w:val="center"/>
              <w:rPr>
                <w:sz w:val="24"/>
                <w:szCs w:val="24"/>
              </w:rPr>
            </w:pPr>
            <w:r w:rsidRPr="000B5D57">
              <w:rPr>
                <w:sz w:val="24"/>
                <w:szCs w:val="24"/>
              </w:rPr>
              <w:t>1.1.8. Заключить новые договора аренды на новых бланках</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897"/>
        </w:trPr>
        <w:tc>
          <w:tcPr>
            <w:tcW w:w="1847" w:type="pct"/>
            <w:vAlign w:val="center"/>
          </w:tcPr>
          <w:p w:rsidR="00AD5049" w:rsidRPr="000B5D57" w:rsidRDefault="00AD5049" w:rsidP="00AD5049">
            <w:pPr>
              <w:jc w:val="center"/>
              <w:rPr>
                <w:sz w:val="24"/>
                <w:szCs w:val="24"/>
              </w:rPr>
            </w:pPr>
            <w:r w:rsidRPr="000B5D57">
              <w:rPr>
                <w:sz w:val="24"/>
                <w:szCs w:val="24"/>
              </w:rPr>
              <w:t>1.2.1.Определить потребность в необходимых ремонтных работах</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r w:rsidRPr="000B5D57">
              <w:rPr>
                <w:sz w:val="24"/>
                <w:szCs w:val="24"/>
              </w:rPr>
              <w:t>+</w:t>
            </w:r>
          </w:p>
        </w:tc>
        <w:tc>
          <w:tcPr>
            <w:tcW w:w="335" w:type="pct"/>
            <w:vAlign w:val="center"/>
          </w:tcPr>
          <w:p w:rsidR="00AD5049" w:rsidRPr="000B5D57" w:rsidRDefault="00AD5049" w:rsidP="00AD5049">
            <w:pPr>
              <w:jc w:val="center"/>
              <w:rPr>
                <w:sz w:val="24"/>
                <w:szCs w:val="24"/>
              </w:rPr>
            </w:pPr>
          </w:p>
        </w:tc>
      </w:tr>
      <w:tr w:rsidR="00AD5049" w:rsidRPr="000B5D57" w:rsidTr="00AD5049">
        <w:trPr>
          <w:trHeight w:val="872"/>
        </w:trPr>
        <w:tc>
          <w:tcPr>
            <w:tcW w:w="1847" w:type="pct"/>
            <w:vAlign w:val="center"/>
          </w:tcPr>
          <w:p w:rsidR="00AD5049" w:rsidRPr="000B5D57" w:rsidRDefault="00AD5049" w:rsidP="00AD5049">
            <w:pPr>
              <w:jc w:val="center"/>
              <w:rPr>
                <w:sz w:val="24"/>
                <w:szCs w:val="24"/>
              </w:rPr>
            </w:pPr>
            <w:r w:rsidRPr="000B5D57">
              <w:rPr>
                <w:sz w:val="24"/>
                <w:szCs w:val="24"/>
              </w:rPr>
              <w:t>1.2.2. Составить список ремонтных работ на планируемый период</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r w:rsidRPr="000B5D57">
              <w:rPr>
                <w:sz w:val="24"/>
                <w:szCs w:val="24"/>
              </w:rPr>
              <w:t>+</w:t>
            </w:r>
          </w:p>
        </w:tc>
        <w:tc>
          <w:tcPr>
            <w:tcW w:w="335" w:type="pct"/>
            <w:vAlign w:val="center"/>
          </w:tcPr>
          <w:p w:rsidR="00AD5049" w:rsidRPr="000B5D57" w:rsidRDefault="00AD5049" w:rsidP="00AD5049">
            <w:pPr>
              <w:jc w:val="center"/>
              <w:rPr>
                <w:sz w:val="24"/>
                <w:szCs w:val="24"/>
              </w:rPr>
            </w:pPr>
          </w:p>
        </w:tc>
      </w:tr>
      <w:tr w:rsidR="00AD5049" w:rsidRPr="000B5D57" w:rsidTr="00AD5049">
        <w:trPr>
          <w:trHeight w:val="539"/>
        </w:trPr>
        <w:tc>
          <w:tcPr>
            <w:tcW w:w="1847" w:type="pct"/>
            <w:vAlign w:val="center"/>
          </w:tcPr>
          <w:p w:rsidR="00AD5049" w:rsidRPr="000B5D57" w:rsidRDefault="00AD5049" w:rsidP="00AD5049">
            <w:pPr>
              <w:jc w:val="center"/>
              <w:rPr>
                <w:sz w:val="24"/>
                <w:szCs w:val="24"/>
              </w:rPr>
            </w:pPr>
            <w:r w:rsidRPr="000B5D57">
              <w:rPr>
                <w:sz w:val="24"/>
                <w:szCs w:val="24"/>
              </w:rPr>
              <w:t>1.2.3. Согласовать список</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r w:rsidRPr="000B5D57">
              <w:rPr>
                <w:sz w:val="24"/>
                <w:szCs w:val="24"/>
              </w:rPr>
              <w:t>+</w:t>
            </w:r>
          </w:p>
        </w:tc>
        <w:tc>
          <w:tcPr>
            <w:tcW w:w="335" w:type="pct"/>
            <w:vAlign w:val="center"/>
          </w:tcPr>
          <w:p w:rsidR="00AD5049" w:rsidRPr="000B5D57" w:rsidRDefault="00AD5049" w:rsidP="00AD5049">
            <w:pPr>
              <w:jc w:val="center"/>
              <w:rPr>
                <w:sz w:val="24"/>
                <w:szCs w:val="24"/>
              </w:rPr>
            </w:pPr>
          </w:p>
        </w:tc>
      </w:tr>
      <w:tr w:rsidR="00AD5049" w:rsidRPr="000B5D57" w:rsidTr="00AD5049">
        <w:trPr>
          <w:trHeight w:val="699"/>
        </w:trPr>
        <w:tc>
          <w:tcPr>
            <w:tcW w:w="1847" w:type="pct"/>
            <w:vAlign w:val="center"/>
          </w:tcPr>
          <w:p w:rsidR="00AD5049" w:rsidRPr="000B5D57" w:rsidRDefault="00AD5049" w:rsidP="00AD5049">
            <w:pPr>
              <w:jc w:val="center"/>
              <w:rPr>
                <w:sz w:val="24"/>
                <w:szCs w:val="24"/>
              </w:rPr>
            </w:pPr>
            <w:r w:rsidRPr="000B5D57">
              <w:rPr>
                <w:sz w:val="24"/>
                <w:szCs w:val="24"/>
              </w:rPr>
              <w:t>1.2.4. Утвердить список</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r w:rsidRPr="000B5D57">
              <w:rPr>
                <w:sz w:val="24"/>
                <w:szCs w:val="24"/>
              </w:rPr>
              <w:t>+</w:t>
            </w:r>
          </w:p>
        </w:tc>
        <w:tc>
          <w:tcPr>
            <w:tcW w:w="335" w:type="pct"/>
            <w:vAlign w:val="center"/>
          </w:tcPr>
          <w:p w:rsidR="00AD5049" w:rsidRPr="000B5D57" w:rsidRDefault="00AD5049" w:rsidP="00AD5049">
            <w:pPr>
              <w:jc w:val="center"/>
              <w:rPr>
                <w:sz w:val="24"/>
                <w:szCs w:val="24"/>
              </w:rPr>
            </w:pPr>
          </w:p>
        </w:tc>
      </w:tr>
      <w:tr w:rsidR="00AD5049" w:rsidRPr="000B5D57" w:rsidTr="00AD5049">
        <w:trPr>
          <w:trHeight w:val="169"/>
        </w:trPr>
        <w:tc>
          <w:tcPr>
            <w:tcW w:w="1847" w:type="pct"/>
            <w:vAlign w:val="center"/>
          </w:tcPr>
          <w:p w:rsidR="00AD5049" w:rsidRPr="000B5D57" w:rsidRDefault="00AD5049" w:rsidP="00AD5049">
            <w:pPr>
              <w:jc w:val="center"/>
              <w:rPr>
                <w:sz w:val="24"/>
                <w:szCs w:val="24"/>
              </w:rPr>
            </w:pPr>
            <w:r w:rsidRPr="000B5D57">
              <w:rPr>
                <w:sz w:val="24"/>
                <w:szCs w:val="24"/>
              </w:rPr>
              <w:t>1</w:t>
            </w:r>
          </w:p>
        </w:tc>
        <w:tc>
          <w:tcPr>
            <w:tcW w:w="353" w:type="pct"/>
            <w:vAlign w:val="center"/>
          </w:tcPr>
          <w:p w:rsidR="00AD5049" w:rsidRPr="000B5D57" w:rsidRDefault="00AD5049" w:rsidP="00AD5049">
            <w:pPr>
              <w:jc w:val="center"/>
              <w:rPr>
                <w:sz w:val="24"/>
                <w:szCs w:val="24"/>
              </w:rPr>
            </w:pPr>
            <w:r w:rsidRPr="000B5D57">
              <w:rPr>
                <w:sz w:val="24"/>
                <w:szCs w:val="24"/>
              </w:rPr>
              <w:t>2</w:t>
            </w:r>
          </w:p>
        </w:tc>
        <w:tc>
          <w:tcPr>
            <w:tcW w:w="353" w:type="pct"/>
            <w:vAlign w:val="center"/>
          </w:tcPr>
          <w:p w:rsidR="00AD5049" w:rsidRPr="000B5D57" w:rsidRDefault="00AD5049" w:rsidP="00AD5049">
            <w:pPr>
              <w:jc w:val="center"/>
              <w:rPr>
                <w:sz w:val="24"/>
                <w:szCs w:val="24"/>
              </w:rPr>
            </w:pPr>
            <w:r w:rsidRPr="000B5D57">
              <w:rPr>
                <w:sz w:val="24"/>
                <w:szCs w:val="24"/>
              </w:rPr>
              <w:t>3</w:t>
            </w:r>
          </w:p>
        </w:tc>
        <w:tc>
          <w:tcPr>
            <w:tcW w:w="353" w:type="pct"/>
            <w:vAlign w:val="center"/>
          </w:tcPr>
          <w:p w:rsidR="00AD5049" w:rsidRPr="000B5D57" w:rsidRDefault="00AD5049" w:rsidP="00AD5049">
            <w:pPr>
              <w:jc w:val="center"/>
              <w:rPr>
                <w:sz w:val="24"/>
                <w:szCs w:val="24"/>
              </w:rPr>
            </w:pPr>
            <w:r w:rsidRPr="000B5D57">
              <w:rPr>
                <w:sz w:val="24"/>
                <w:szCs w:val="24"/>
              </w:rPr>
              <w:t>4</w:t>
            </w:r>
          </w:p>
        </w:tc>
        <w:tc>
          <w:tcPr>
            <w:tcW w:w="350" w:type="pct"/>
            <w:gridSpan w:val="2"/>
            <w:vAlign w:val="center"/>
          </w:tcPr>
          <w:p w:rsidR="00AD5049" w:rsidRPr="000B5D57" w:rsidRDefault="00AD5049" w:rsidP="00AD5049">
            <w:pPr>
              <w:jc w:val="center"/>
              <w:rPr>
                <w:sz w:val="24"/>
                <w:szCs w:val="24"/>
              </w:rPr>
            </w:pPr>
            <w:r w:rsidRPr="000B5D57">
              <w:rPr>
                <w:sz w:val="24"/>
                <w:szCs w:val="24"/>
              </w:rPr>
              <w:t>5</w:t>
            </w:r>
          </w:p>
        </w:tc>
        <w:tc>
          <w:tcPr>
            <w:tcW w:w="350" w:type="pct"/>
            <w:vAlign w:val="center"/>
          </w:tcPr>
          <w:p w:rsidR="00AD5049" w:rsidRPr="000B5D57" w:rsidRDefault="00AD5049" w:rsidP="00AD5049">
            <w:pPr>
              <w:jc w:val="center"/>
              <w:rPr>
                <w:sz w:val="24"/>
                <w:szCs w:val="24"/>
              </w:rPr>
            </w:pPr>
            <w:r w:rsidRPr="000B5D57">
              <w:rPr>
                <w:sz w:val="24"/>
                <w:szCs w:val="24"/>
              </w:rPr>
              <w:t>6</w:t>
            </w:r>
          </w:p>
        </w:tc>
        <w:tc>
          <w:tcPr>
            <w:tcW w:w="353" w:type="pct"/>
            <w:vAlign w:val="center"/>
          </w:tcPr>
          <w:p w:rsidR="00AD5049" w:rsidRPr="000B5D57" w:rsidRDefault="00AD5049" w:rsidP="00AD5049">
            <w:pPr>
              <w:jc w:val="center"/>
              <w:rPr>
                <w:sz w:val="24"/>
                <w:szCs w:val="24"/>
              </w:rPr>
            </w:pPr>
            <w:r w:rsidRPr="000B5D57">
              <w:rPr>
                <w:sz w:val="24"/>
                <w:szCs w:val="24"/>
              </w:rPr>
              <w:t>7</w:t>
            </w:r>
          </w:p>
        </w:tc>
        <w:tc>
          <w:tcPr>
            <w:tcW w:w="353" w:type="pct"/>
            <w:vAlign w:val="center"/>
          </w:tcPr>
          <w:p w:rsidR="00AD5049" w:rsidRPr="000B5D57" w:rsidRDefault="00AD5049" w:rsidP="00AD5049">
            <w:pPr>
              <w:jc w:val="center"/>
              <w:rPr>
                <w:sz w:val="24"/>
                <w:szCs w:val="24"/>
              </w:rPr>
            </w:pPr>
            <w:r w:rsidRPr="000B5D57">
              <w:rPr>
                <w:sz w:val="24"/>
                <w:szCs w:val="24"/>
              </w:rPr>
              <w:t>8</w:t>
            </w:r>
          </w:p>
        </w:tc>
        <w:tc>
          <w:tcPr>
            <w:tcW w:w="353" w:type="pct"/>
            <w:shd w:val="clear" w:color="auto" w:fill="auto"/>
            <w:vAlign w:val="center"/>
          </w:tcPr>
          <w:p w:rsidR="00AD5049" w:rsidRPr="000B5D57" w:rsidRDefault="00AD5049" w:rsidP="00AD5049">
            <w:pPr>
              <w:jc w:val="center"/>
              <w:rPr>
                <w:sz w:val="24"/>
                <w:szCs w:val="24"/>
              </w:rPr>
            </w:pPr>
            <w:r w:rsidRPr="000B5D57">
              <w:rPr>
                <w:sz w:val="24"/>
                <w:szCs w:val="24"/>
              </w:rPr>
              <w:t>9</w:t>
            </w:r>
          </w:p>
        </w:tc>
        <w:tc>
          <w:tcPr>
            <w:tcW w:w="335" w:type="pct"/>
            <w:vAlign w:val="center"/>
          </w:tcPr>
          <w:p w:rsidR="00AD5049" w:rsidRPr="000B5D57" w:rsidRDefault="00AD5049" w:rsidP="00AD5049">
            <w:pPr>
              <w:jc w:val="center"/>
              <w:rPr>
                <w:sz w:val="24"/>
                <w:szCs w:val="24"/>
              </w:rPr>
            </w:pPr>
            <w:r w:rsidRPr="000B5D57">
              <w:rPr>
                <w:sz w:val="24"/>
                <w:szCs w:val="24"/>
              </w:rPr>
              <w:t>10</w:t>
            </w:r>
          </w:p>
        </w:tc>
      </w:tr>
      <w:tr w:rsidR="00AD5049" w:rsidRPr="000B5D57" w:rsidTr="00AD5049">
        <w:trPr>
          <w:trHeight w:val="1257"/>
        </w:trPr>
        <w:tc>
          <w:tcPr>
            <w:tcW w:w="1847" w:type="pct"/>
            <w:vAlign w:val="center"/>
          </w:tcPr>
          <w:p w:rsidR="00AD5049" w:rsidRPr="000B5D57" w:rsidRDefault="00AD5049" w:rsidP="00AD5049">
            <w:pPr>
              <w:jc w:val="center"/>
              <w:rPr>
                <w:sz w:val="24"/>
                <w:szCs w:val="24"/>
              </w:rPr>
            </w:pPr>
            <w:r w:rsidRPr="000B5D57">
              <w:rPr>
                <w:sz w:val="24"/>
                <w:szCs w:val="24"/>
              </w:rPr>
              <w:t>1.2.5. Сделать запрос в строительную фирму «ОлимпСтройСервис» на проведение ремонтных работ</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1068"/>
        </w:trPr>
        <w:tc>
          <w:tcPr>
            <w:tcW w:w="1847" w:type="pct"/>
            <w:vAlign w:val="center"/>
          </w:tcPr>
          <w:p w:rsidR="00AD5049" w:rsidRPr="000B5D57" w:rsidRDefault="00AD5049" w:rsidP="00AD5049">
            <w:pPr>
              <w:jc w:val="center"/>
              <w:rPr>
                <w:sz w:val="24"/>
                <w:szCs w:val="24"/>
              </w:rPr>
            </w:pPr>
            <w:r w:rsidRPr="000B5D57">
              <w:rPr>
                <w:sz w:val="24"/>
                <w:szCs w:val="24"/>
              </w:rPr>
              <w:t>1.2.6. Провести переговоры с представителями «ОлимпСтройСервис»</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r w:rsidRPr="000B5D57">
              <w:rPr>
                <w:sz w:val="24"/>
                <w:szCs w:val="24"/>
              </w:rPr>
              <w:t>+</w:t>
            </w:r>
          </w:p>
        </w:tc>
        <w:tc>
          <w:tcPr>
            <w:tcW w:w="335" w:type="pct"/>
            <w:vAlign w:val="center"/>
          </w:tcPr>
          <w:p w:rsidR="00AD5049" w:rsidRPr="000B5D57" w:rsidRDefault="00AD5049" w:rsidP="00AD5049">
            <w:pPr>
              <w:jc w:val="center"/>
              <w:rPr>
                <w:sz w:val="24"/>
                <w:szCs w:val="24"/>
              </w:rPr>
            </w:pPr>
          </w:p>
        </w:tc>
      </w:tr>
      <w:tr w:rsidR="00AD5049" w:rsidRPr="000B5D57" w:rsidTr="00AD5049">
        <w:trPr>
          <w:trHeight w:val="709"/>
        </w:trPr>
        <w:tc>
          <w:tcPr>
            <w:tcW w:w="1847" w:type="pct"/>
            <w:vAlign w:val="center"/>
          </w:tcPr>
          <w:p w:rsidR="00AD5049" w:rsidRPr="000B5D57" w:rsidRDefault="00AD5049" w:rsidP="00AD5049">
            <w:pPr>
              <w:jc w:val="center"/>
              <w:rPr>
                <w:sz w:val="24"/>
                <w:szCs w:val="24"/>
              </w:rPr>
            </w:pPr>
            <w:r w:rsidRPr="000B5D57">
              <w:rPr>
                <w:sz w:val="24"/>
                <w:szCs w:val="24"/>
              </w:rPr>
              <w:t>1.2.7. Заключить договор подряда на проведение ремонтных работ</w:t>
            </w: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521"/>
        </w:trPr>
        <w:tc>
          <w:tcPr>
            <w:tcW w:w="1847" w:type="pct"/>
            <w:vAlign w:val="center"/>
          </w:tcPr>
          <w:p w:rsidR="00AD5049" w:rsidRPr="000B5D57" w:rsidRDefault="00AD5049" w:rsidP="00AD5049">
            <w:pPr>
              <w:jc w:val="center"/>
              <w:rPr>
                <w:sz w:val="24"/>
                <w:szCs w:val="24"/>
              </w:rPr>
            </w:pPr>
            <w:r w:rsidRPr="000B5D57">
              <w:rPr>
                <w:sz w:val="24"/>
                <w:szCs w:val="24"/>
              </w:rPr>
              <w:t>1.2.8. Составить график ремонтных работ</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r w:rsidRPr="000B5D57">
              <w:rPr>
                <w:sz w:val="24"/>
                <w:szCs w:val="24"/>
              </w:rPr>
              <w:t>+</w:t>
            </w:r>
          </w:p>
        </w:tc>
        <w:tc>
          <w:tcPr>
            <w:tcW w:w="335" w:type="pct"/>
            <w:vAlign w:val="center"/>
          </w:tcPr>
          <w:p w:rsidR="00AD5049" w:rsidRPr="000B5D57" w:rsidRDefault="00AD5049" w:rsidP="00AD5049">
            <w:pPr>
              <w:jc w:val="center"/>
              <w:rPr>
                <w:sz w:val="24"/>
                <w:szCs w:val="24"/>
              </w:rPr>
            </w:pPr>
          </w:p>
        </w:tc>
      </w:tr>
      <w:tr w:rsidR="00AD5049" w:rsidRPr="000B5D57" w:rsidTr="00AD5049">
        <w:trPr>
          <w:trHeight w:val="543"/>
        </w:trPr>
        <w:tc>
          <w:tcPr>
            <w:tcW w:w="1847" w:type="pct"/>
            <w:vAlign w:val="center"/>
          </w:tcPr>
          <w:p w:rsidR="00AD5049" w:rsidRPr="000B5D57" w:rsidRDefault="00AD5049" w:rsidP="00AD5049">
            <w:pPr>
              <w:jc w:val="center"/>
              <w:rPr>
                <w:sz w:val="24"/>
                <w:szCs w:val="24"/>
              </w:rPr>
            </w:pPr>
            <w:r w:rsidRPr="000B5D57">
              <w:rPr>
                <w:sz w:val="24"/>
                <w:szCs w:val="24"/>
              </w:rPr>
              <w:t>1.2.9. Согласовать график ремонтных работ</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r w:rsidRPr="000B5D57">
              <w:rPr>
                <w:sz w:val="24"/>
                <w:szCs w:val="24"/>
              </w:rPr>
              <w:t>+</w:t>
            </w: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523"/>
        </w:trPr>
        <w:tc>
          <w:tcPr>
            <w:tcW w:w="1847" w:type="pct"/>
            <w:vAlign w:val="center"/>
          </w:tcPr>
          <w:p w:rsidR="00AD5049" w:rsidRPr="000B5D57" w:rsidRDefault="00AD5049" w:rsidP="00AD5049">
            <w:pPr>
              <w:jc w:val="center"/>
              <w:rPr>
                <w:sz w:val="24"/>
                <w:szCs w:val="24"/>
              </w:rPr>
            </w:pPr>
            <w:r w:rsidRPr="000B5D57">
              <w:rPr>
                <w:sz w:val="24"/>
                <w:szCs w:val="24"/>
              </w:rPr>
              <w:t>1.2.10. Утвердить график ремонтных работ</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r w:rsidRPr="000B5D57">
              <w:rPr>
                <w:sz w:val="24"/>
                <w:szCs w:val="24"/>
              </w:rPr>
              <w:t>+</w:t>
            </w: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1416"/>
        </w:trPr>
        <w:tc>
          <w:tcPr>
            <w:tcW w:w="1847" w:type="pct"/>
            <w:vAlign w:val="center"/>
          </w:tcPr>
          <w:p w:rsidR="00AD5049" w:rsidRPr="000B5D57" w:rsidRDefault="00AD5049" w:rsidP="00AD5049">
            <w:pPr>
              <w:jc w:val="center"/>
              <w:rPr>
                <w:sz w:val="24"/>
                <w:szCs w:val="24"/>
              </w:rPr>
            </w:pPr>
            <w:r w:rsidRPr="000B5D57">
              <w:rPr>
                <w:sz w:val="24"/>
                <w:szCs w:val="24"/>
              </w:rPr>
              <w:t>1.2.11. Составить список необходимых стройматериалов и человеческих ресурсов в соответствии с графиком ремонтных работ</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r w:rsidRPr="000B5D57">
              <w:rPr>
                <w:sz w:val="24"/>
                <w:szCs w:val="24"/>
              </w:rPr>
              <w:t>+</w:t>
            </w: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529"/>
        </w:trPr>
        <w:tc>
          <w:tcPr>
            <w:tcW w:w="1847" w:type="pct"/>
            <w:vAlign w:val="center"/>
          </w:tcPr>
          <w:p w:rsidR="00AD5049" w:rsidRPr="000B5D57" w:rsidRDefault="00AD5049" w:rsidP="00AD5049">
            <w:pPr>
              <w:jc w:val="center"/>
              <w:rPr>
                <w:sz w:val="24"/>
                <w:szCs w:val="24"/>
              </w:rPr>
            </w:pPr>
            <w:r w:rsidRPr="000B5D57">
              <w:rPr>
                <w:sz w:val="24"/>
                <w:szCs w:val="24"/>
              </w:rPr>
              <w:t>1.2.12. Подача списка в хозяйственный отдел</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r w:rsidRPr="000B5D57">
              <w:rPr>
                <w:sz w:val="24"/>
                <w:szCs w:val="24"/>
              </w:rPr>
              <w:t>+</w:t>
            </w:r>
          </w:p>
        </w:tc>
        <w:tc>
          <w:tcPr>
            <w:tcW w:w="335" w:type="pct"/>
            <w:vAlign w:val="center"/>
          </w:tcPr>
          <w:p w:rsidR="00AD5049" w:rsidRPr="000B5D57" w:rsidRDefault="00AD5049" w:rsidP="00AD5049">
            <w:pPr>
              <w:jc w:val="center"/>
              <w:rPr>
                <w:sz w:val="24"/>
                <w:szCs w:val="24"/>
              </w:rPr>
            </w:pPr>
          </w:p>
        </w:tc>
      </w:tr>
      <w:tr w:rsidR="00AD5049" w:rsidRPr="000B5D57" w:rsidTr="00AD5049">
        <w:trPr>
          <w:trHeight w:val="537"/>
        </w:trPr>
        <w:tc>
          <w:tcPr>
            <w:tcW w:w="1847" w:type="pct"/>
            <w:vAlign w:val="center"/>
          </w:tcPr>
          <w:p w:rsidR="00AD5049" w:rsidRPr="000B5D57" w:rsidRDefault="00AD5049" w:rsidP="00AD5049">
            <w:pPr>
              <w:jc w:val="center"/>
              <w:rPr>
                <w:sz w:val="24"/>
                <w:szCs w:val="24"/>
              </w:rPr>
            </w:pPr>
            <w:r w:rsidRPr="000B5D57">
              <w:rPr>
                <w:sz w:val="24"/>
                <w:szCs w:val="24"/>
              </w:rPr>
              <w:t>1.2.13. Согласование списка</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shd w:val="clear" w:color="auto" w:fill="auto"/>
            <w:vAlign w:val="center"/>
          </w:tcPr>
          <w:p w:rsidR="00AD5049" w:rsidRPr="000B5D57" w:rsidRDefault="00AD5049" w:rsidP="00AD5049">
            <w:pPr>
              <w:jc w:val="center"/>
              <w:rPr>
                <w:sz w:val="24"/>
                <w:szCs w:val="24"/>
              </w:rPr>
            </w:pPr>
            <w:r w:rsidRPr="000B5D57">
              <w:rPr>
                <w:sz w:val="24"/>
                <w:szCs w:val="24"/>
              </w:rPr>
              <w:t>+</w:t>
            </w:r>
          </w:p>
        </w:tc>
        <w:tc>
          <w:tcPr>
            <w:tcW w:w="335" w:type="pct"/>
            <w:vAlign w:val="center"/>
          </w:tcPr>
          <w:p w:rsidR="00AD5049" w:rsidRPr="000B5D57" w:rsidRDefault="00AD5049" w:rsidP="00AD5049">
            <w:pPr>
              <w:jc w:val="center"/>
              <w:rPr>
                <w:sz w:val="24"/>
                <w:szCs w:val="24"/>
              </w:rPr>
            </w:pPr>
          </w:p>
        </w:tc>
      </w:tr>
      <w:tr w:rsidR="00AD5049" w:rsidRPr="000B5D57" w:rsidTr="00AD5049">
        <w:trPr>
          <w:trHeight w:val="531"/>
        </w:trPr>
        <w:tc>
          <w:tcPr>
            <w:tcW w:w="1847" w:type="pct"/>
            <w:vAlign w:val="center"/>
          </w:tcPr>
          <w:p w:rsidR="00AD5049" w:rsidRPr="000B5D57" w:rsidRDefault="00AD5049" w:rsidP="00AD5049">
            <w:pPr>
              <w:jc w:val="center"/>
              <w:rPr>
                <w:sz w:val="24"/>
                <w:szCs w:val="24"/>
              </w:rPr>
            </w:pPr>
            <w:r w:rsidRPr="000B5D57">
              <w:rPr>
                <w:sz w:val="24"/>
                <w:szCs w:val="24"/>
              </w:rPr>
              <w:t>1.2.14. Утверждение списка</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shd w:val="clear" w:color="auto" w:fill="auto"/>
            <w:vAlign w:val="center"/>
          </w:tcPr>
          <w:p w:rsidR="00AD5049" w:rsidRPr="000B5D57" w:rsidRDefault="00AD5049" w:rsidP="00AD5049">
            <w:pPr>
              <w:jc w:val="center"/>
              <w:rPr>
                <w:sz w:val="24"/>
                <w:szCs w:val="24"/>
              </w:rPr>
            </w:pPr>
            <w:r w:rsidRPr="000B5D57">
              <w:rPr>
                <w:sz w:val="24"/>
                <w:szCs w:val="24"/>
              </w:rPr>
              <w:t>+</w:t>
            </w:r>
          </w:p>
        </w:tc>
        <w:tc>
          <w:tcPr>
            <w:tcW w:w="335" w:type="pct"/>
            <w:vAlign w:val="center"/>
          </w:tcPr>
          <w:p w:rsidR="00AD5049" w:rsidRPr="000B5D57" w:rsidRDefault="00AD5049" w:rsidP="00AD5049">
            <w:pPr>
              <w:jc w:val="center"/>
              <w:rPr>
                <w:sz w:val="24"/>
                <w:szCs w:val="24"/>
              </w:rPr>
            </w:pPr>
          </w:p>
        </w:tc>
      </w:tr>
      <w:tr w:rsidR="00AD5049" w:rsidRPr="000B5D57" w:rsidTr="00AD5049">
        <w:trPr>
          <w:trHeight w:val="719"/>
        </w:trPr>
        <w:tc>
          <w:tcPr>
            <w:tcW w:w="1847" w:type="pct"/>
            <w:vAlign w:val="center"/>
          </w:tcPr>
          <w:p w:rsidR="00AD5049" w:rsidRPr="000B5D57" w:rsidRDefault="00AD5049" w:rsidP="00AD5049">
            <w:pPr>
              <w:jc w:val="center"/>
              <w:rPr>
                <w:sz w:val="24"/>
                <w:szCs w:val="24"/>
              </w:rPr>
            </w:pPr>
            <w:r w:rsidRPr="000B5D57">
              <w:rPr>
                <w:sz w:val="24"/>
                <w:szCs w:val="24"/>
              </w:rPr>
              <w:t>1.2.15. Проведение ремонтных работ в соответствии с графиком</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r w:rsidRPr="000B5D57">
              <w:rPr>
                <w:sz w:val="24"/>
                <w:szCs w:val="24"/>
              </w:rPr>
              <w:t>+</w:t>
            </w: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1250"/>
        </w:trPr>
        <w:tc>
          <w:tcPr>
            <w:tcW w:w="1847" w:type="pct"/>
            <w:vAlign w:val="center"/>
          </w:tcPr>
          <w:p w:rsidR="00AD5049" w:rsidRPr="000B5D57" w:rsidRDefault="00AD5049" w:rsidP="00AD5049">
            <w:pPr>
              <w:jc w:val="center"/>
              <w:rPr>
                <w:sz w:val="24"/>
                <w:szCs w:val="24"/>
              </w:rPr>
            </w:pPr>
            <w:r w:rsidRPr="000B5D57">
              <w:rPr>
                <w:sz w:val="24"/>
                <w:szCs w:val="24"/>
              </w:rPr>
              <w:t>1.2.16. Составление отчета о проведенных ремонтных работах по окончании планового периода</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r w:rsidRPr="000B5D57">
              <w:rPr>
                <w:sz w:val="24"/>
                <w:szCs w:val="24"/>
              </w:rPr>
              <w:t>+</w:t>
            </w: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517"/>
        </w:trPr>
        <w:tc>
          <w:tcPr>
            <w:tcW w:w="1847" w:type="pct"/>
            <w:vAlign w:val="center"/>
          </w:tcPr>
          <w:p w:rsidR="00AD5049" w:rsidRPr="000B5D57" w:rsidRDefault="00AD5049" w:rsidP="00AD5049">
            <w:pPr>
              <w:jc w:val="center"/>
              <w:rPr>
                <w:sz w:val="24"/>
                <w:szCs w:val="24"/>
              </w:rPr>
            </w:pPr>
            <w:r w:rsidRPr="000B5D57">
              <w:rPr>
                <w:sz w:val="24"/>
                <w:szCs w:val="24"/>
              </w:rPr>
              <w:t>2.1.1. Сделать запрос в РА «Телец Видео Int.»</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884"/>
        </w:trPr>
        <w:tc>
          <w:tcPr>
            <w:tcW w:w="1847" w:type="pct"/>
            <w:vAlign w:val="center"/>
          </w:tcPr>
          <w:p w:rsidR="00AD5049" w:rsidRPr="000B5D57" w:rsidRDefault="00AD5049" w:rsidP="00AD5049">
            <w:pPr>
              <w:jc w:val="center"/>
              <w:rPr>
                <w:sz w:val="24"/>
                <w:szCs w:val="24"/>
              </w:rPr>
            </w:pPr>
            <w:r w:rsidRPr="000B5D57">
              <w:rPr>
                <w:sz w:val="24"/>
                <w:szCs w:val="24"/>
              </w:rPr>
              <w:t>2.1.2. Провести переговоры с представителями РА «Телец Видео Int.»</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667"/>
        </w:trPr>
        <w:tc>
          <w:tcPr>
            <w:tcW w:w="1847" w:type="pct"/>
            <w:vAlign w:val="center"/>
          </w:tcPr>
          <w:p w:rsidR="00AD5049" w:rsidRPr="000B5D57" w:rsidRDefault="00AD5049" w:rsidP="00AD5049">
            <w:pPr>
              <w:jc w:val="center"/>
              <w:rPr>
                <w:sz w:val="24"/>
                <w:szCs w:val="24"/>
              </w:rPr>
            </w:pPr>
            <w:r w:rsidRPr="000B5D57">
              <w:rPr>
                <w:sz w:val="24"/>
                <w:szCs w:val="24"/>
              </w:rPr>
              <w:t>2.1.3. заключить договор на создание рекламного ролика</w:t>
            </w: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687"/>
        </w:trPr>
        <w:tc>
          <w:tcPr>
            <w:tcW w:w="1847" w:type="pct"/>
            <w:vAlign w:val="center"/>
          </w:tcPr>
          <w:p w:rsidR="00AD5049" w:rsidRPr="000B5D57" w:rsidRDefault="00AD5049" w:rsidP="00AD5049">
            <w:pPr>
              <w:jc w:val="center"/>
              <w:rPr>
                <w:sz w:val="24"/>
                <w:szCs w:val="24"/>
              </w:rPr>
            </w:pPr>
            <w:r w:rsidRPr="000B5D57">
              <w:rPr>
                <w:sz w:val="24"/>
                <w:szCs w:val="24"/>
              </w:rPr>
              <w:t>2.1.4. Создание вариантов сценариев рекламного ролика</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706"/>
        </w:trPr>
        <w:tc>
          <w:tcPr>
            <w:tcW w:w="1847" w:type="pct"/>
            <w:vAlign w:val="center"/>
          </w:tcPr>
          <w:p w:rsidR="00AD5049" w:rsidRPr="000B5D57" w:rsidRDefault="00AD5049" w:rsidP="00AD5049">
            <w:pPr>
              <w:jc w:val="center"/>
              <w:rPr>
                <w:sz w:val="24"/>
                <w:szCs w:val="24"/>
              </w:rPr>
            </w:pPr>
            <w:r w:rsidRPr="000B5D57">
              <w:rPr>
                <w:sz w:val="24"/>
                <w:szCs w:val="24"/>
              </w:rPr>
              <w:t>2.1.5. Утвердить наилучший вариант сценария</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p>
        </w:tc>
      </w:tr>
      <w:tr w:rsidR="00AD5049" w:rsidRPr="000B5D57" w:rsidTr="00AD5049">
        <w:trPr>
          <w:trHeight w:val="533"/>
        </w:trPr>
        <w:tc>
          <w:tcPr>
            <w:tcW w:w="1847" w:type="pct"/>
            <w:vAlign w:val="center"/>
          </w:tcPr>
          <w:p w:rsidR="00AD5049" w:rsidRPr="000B5D57" w:rsidRDefault="00AD5049" w:rsidP="00AD5049">
            <w:pPr>
              <w:jc w:val="center"/>
              <w:rPr>
                <w:sz w:val="24"/>
                <w:szCs w:val="24"/>
              </w:rPr>
            </w:pPr>
            <w:r w:rsidRPr="000B5D57">
              <w:rPr>
                <w:sz w:val="24"/>
                <w:szCs w:val="24"/>
              </w:rPr>
              <w:t>2.1.6. Создание рекламного ролика</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345"/>
        </w:trPr>
        <w:tc>
          <w:tcPr>
            <w:tcW w:w="1847" w:type="pct"/>
            <w:vAlign w:val="center"/>
          </w:tcPr>
          <w:p w:rsidR="00AD5049" w:rsidRPr="000B5D57" w:rsidRDefault="00AD5049" w:rsidP="00AD5049">
            <w:pPr>
              <w:jc w:val="center"/>
              <w:rPr>
                <w:sz w:val="24"/>
                <w:szCs w:val="24"/>
              </w:rPr>
            </w:pPr>
            <w:r w:rsidRPr="000B5D57">
              <w:rPr>
                <w:sz w:val="24"/>
                <w:szCs w:val="24"/>
              </w:rPr>
              <w:t>1</w:t>
            </w:r>
          </w:p>
        </w:tc>
        <w:tc>
          <w:tcPr>
            <w:tcW w:w="353" w:type="pct"/>
            <w:vAlign w:val="center"/>
          </w:tcPr>
          <w:p w:rsidR="00AD5049" w:rsidRPr="000B5D57" w:rsidRDefault="00AD5049" w:rsidP="00AD5049">
            <w:pPr>
              <w:jc w:val="center"/>
              <w:rPr>
                <w:sz w:val="24"/>
                <w:szCs w:val="24"/>
              </w:rPr>
            </w:pPr>
            <w:r w:rsidRPr="000B5D57">
              <w:rPr>
                <w:sz w:val="24"/>
                <w:szCs w:val="24"/>
              </w:rPr>
              <w:t>2</w:t>
            </w:r>
          </w:p>
        </w:tc>
        <w:tc>
          <w:tcPr>
            <w:tcW w:w="353" w:type="pct"/>
            <w:vAlign w:val="center"/>
          </w:tcPr>
          <w:p w:rsidR="00AD5049" w:rsidRPr="000B5D57" w:rsidRDefault="00AD5049" w:rsidP="00AD5049">
            <w:pPr>
              <w:jc w:val="center"/>
              <w:rPr>
                <w:sz w:val="24"/>
                <w:szCs w:val="24"/>
              </w:rPr>
            </w:pPr>
            <w:r w:rsidRPr="000B5D57">
              <w:rPr>
                <w:sz w:val="24"/>
                <w:szCs w:val="24"/>
              </w:rPr>
              <w:t>3</w:t>
            </w:r>
          </w:p>
        </w:tc>
        <w:tc>
          <w:tcPr>
            <w:tcW w:w="353" w:type="pct"/>
            <w:vAlign w:val="center"/>
          </w:tcPr>
          <w:p w:rsidR="00AD5049" w:rsidRPr="000B5D57" w:rsidRDefault="00AD5049" w:rsidP="00AD5049">
            <w:pPr>
              <w:jc w:val="center"/>
              <w:rPr>
                <w:sz w:val="24"/>
                <w:szCs w:val="24"/>
              </w:rPr>
            </w:pPr>
            <w:r w:rsidRPr="000B5D57">
              <w:rPr>
                <w:sz w:val="24"/>
                <w:szCs w:val="24"/>
              </w:rPr>
              <w:t>4</w:t>
            </w:r>
          </w:p>
        </w:tc>
        <w:tc>
          <w:tcPr>
            <w:tcW w:w="350" w:type="pct"/>
            <w:gridSpan w:val="2"/>
            <w:vAlign w:val="center"/>
          </w:tcPr>
          <w:p w:rsidR="00AD5049" w:rsidRPr="000B5D57" w:rsidRDefault="00AD5049" w:rsidP="00AD5049">
            <w:pPr>
              <w:jc w:val="center"/>
              <w:rPr>
                <w:sz w:val="24"/>
                <w:szCs w:val="24"/>
              </w:rPr>
            </w:pPr>
            <w:r w:rsidRPr="000B5D57">
              <w:rPr>
                <w:sz w:val="24"/>
                <w:szCs w:val="24"/>
              </w:rPr>
              <w:t>5</w:t>
            </w:r>
          </w:p>
        </w:tc>
        <w:tc>
          <w:tcPr>
            <w:tcW w:w="350" w:type="pct"/>
            <w:vAlign w:val="center"/>
          </w:tcPr>
          <w:p w:rsidR="00AD5049" w:rsidRPr="000B5D57" w:rsidRDefault="00AD5049" w:rsidP="00AD5049">
            <w:pPr>
              <w:jc w:val="center"/>
              <w:rPr>
                <w:sz w:val="24"/>
                <w:szCs w:val="24"/>
              </w:rPr>
            </w:pPr>
            <w:r w:rsidRPr="000B5D57">
              <w:rPr>
                <w:sz w:val="24"/>
                <w:szCs w:val="24"/>
              </w:rPr>
              <w:t>6</w:t>
            </w:r>
          </w:p>
        </w:tc>
        <w:tc>
          <w:tcPr>
            <w:tcW w:w="353" w:type="pct"/>
            <w:vAlign w:val="center"/>
          </w:tcPr>
          <w:p w:rsidR="00AD5049" w:rsidRPr="000B5D57" w:rsidRDefault="00AD5049" w:rsidP="00AD5049">
            <w:pPr>
              <w:jc w:val="center"/>
              <w:rPr>
                <w:sz w:val="24"/>
                <w:szCs w:val="24"/>
              </w:rPr>
            </w:pPr>
            <w:r w:rsidRPr="000B5D57">
              <w:rPr>
                <w:sz w:val="24"/>
                <w:szCs w:val="24"/>
              </w:rPr>
              <w:t>7</w:t>
            </w:r>
          </w:p>
        </w:tc>
        <w:tc>
          <w:tcPr>
            <w:tcW w:w="353" w:type="pct"/>
            <w:vAlign w:val="center"/>
          </w:tcPr>
          <w:p w:rsidR="00AD5049" w:rsidRPr="000B5D57" w:rsidRDefault="00AD5049" w:rsidP="00AD5049">
            <w:pPr>
              <w:jc w:val="center"/>
              <w:rPr>
                <w:sz w:val="24"/>
                <w:szCs w:val="24"/>
              </w:rPr>
            </w:pPr>
            <w:r w:rsidRPr="000B5D57">
              <w:rPr>
                <w:sz w:val="24"/>
                <w:szCs w:val="24"/>
              </w:rPr>
              <w:t>8</w:t>
            </w:r>
          </w:p>
        </w:tc>
        <w:tc>
          <w:tcPr>
            <w:tcW w:w="353" w:type="pct"/>
            <w:shd w:val="clear" w:color="auto" w:fill="auto"/>
            <w:vAlign w:val="center"/>
          </w:tcPr>
          <w:p w:rsidR="00AD5049" w:rsidRPr="000B5D57" w:rsidRDefault="00AD5049" w:rsidP="00AD5049">
            <w:pPr>
              <w:jc w:val="center"/>
              <w:rPr>
                <w:sz w:val="24"/>
                <w:szCs w:val="24"/>
              </w:rPr>
            </w:pPr>
            <w:r w:rsidRPr="000B5D57">
              <w:rPr>
                <w:sz w:val="24"/>
                <w:szCs w:val="24"/>
              </w:rPr>
              <w:t>9</w:t>
            </w:r>
          </w:p>
        </w:tc>
        <w:tc>
          <w:tcPr>
            <w:tcW w:w="335" w:type="pct"/>
            <w:vAlign w:val="center"/>
          </w:tcPr>
          <w:p w:rsidR="00AD5049" w:rsidRPr="000B5D57" w:rsidRDefault="00AD5049" w:rsidP="00AD5049">
            <w:pPr>
              <w:jc w:val="center"/>
              <w:rPr>
                <w:sz w:val="24"/>
                <w:szCs w:val="24"/>
              </w:rPr>
            </w:pPr>
            <w:r w:rsidRPr="000B5D57">
              <w:rPr>
                <w:sz w:val="24"/>
                <w:szCs w:val="24"/>
              </w:rPr>
              <w:t>10</w:t>
            </w:r>
          </w:p>
        </w:tc>
      </w:tr>
      <w:tr w:rsidR="00AD5049" w:rsidRPr="000B5D57" w:rsidTr="00AD5049">
        <w:trPr>
          <w:trHeight w:val="645"/>
        </w:trPr>
        <w:tc>
          <w:tcPr>
            <w:tcW w:w="1847" w:type="pct"/>
            <w:vAlign w:val="center"/>
          </w:tcPr>
          <w:p w:rsidR="00AD5049" w:rsidRPr="000B5D57" w:rsidRDefault="00AD5049" w:rsidP="00AD5049">
            <w:pPr>
              <w:jc w:val="center"/>
              <w:rPr>
                <w:sz w:val="24"/>
                <w:szCs w:val="24"/>
              </w:rPr>
            </w:pPr>
            <w:r w:rsidRPr="000B5D57">
              <w:rPr>
                <w:sz w:val="24"/>
                <w:szCs w:val="24"/>
              </w:rPr>
              <w:t>2.1.7. Провести предварительное тестирование</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708"/>
        </w:trPr>
        <w:tc>
          <w:tcPr>
            <w:tcW w:w="1847" w:type="pct"/>
            <w:vAlign w:val="center"/>
          </w:tcPr>
          <w:p w:rsidR="00AD5049" w:rsidRPr="000B5D57" w:rsidRDefault="00AD5049" w:rsidP="00AD5049">
            <w:pPr>
              <w:jc w:val="center"/>
              <w:rPr>
                <w:sz w:val="24"/>
                <w:szCs w:val="24"/>
              </w:rPr>
            </w:pPr>
            <w:r w:rsidRPr="000B5D57">
              <w:rPr>
                <w:sz w:val="24"/>
                <w:szCs w:val="24"/>
              </w:rPr>
              <w:t>2.1.8. Обсудить результаты предварительного тестирования</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888"/>
        </w:trPr>
        <w:tc>
          <w:tcPr>
            <w:tcW w:w="1847" w:type="pct"/>
            <w:vAlign w:val="center"/>
          </w:tcPr>
          <w:p w:rsidR="00AD5049" w:rsidRPr="000B5D57" w:rsidRDefault="00AD5049" w:rsidP="00AD5049">
            <w:pPr>
              <w:jc w:val="center"/>
              <w:rPr>
                <w:sz w:val="24"/>
                <w:szCs w:val="24"/>
              </w:rPr>
            </w:pPr>
            <w:r w:rsidRPr="000B5D57">
              <w:rPr>
                <w:sz w:val="24"/>
                <w:szCs w:val="24"/>
              </w:rPr>
              <w:t>2.1.9. Доработать недостатки рекламного ролика</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712"/>
        </w:trPr>
        <w:tc>
          <w:tcPr>
            <w:tcW w:w="1847" w:type="pct"/>
            <w:vAlign w:val="center"/>
          </w:tcPr>
          <w:p w:rsidR="00AD5049" w:rsidRPr="000B5D57" w:rsidRDefault="00AD5049" w:rsidP="00AD5049">
            <w:pPr>
              <w:jc w:val="center"/>
              <w:rPr>
                <w:sz w:val="24"/>
                <w:szCs w:val="24"/>
              </w:rPr>
            </w:pPr>
            <w:r w:rsidRPr="000B5D57">
              <w:rPr>
                <w:sz w:val="24"/>
                <w:szCs w:val="24"/>
              </w:rPr>
              <w:t>2.1.10. Утвердить окончательный вариант рекламного ролика</w:t>
            </w: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882"/>
        </w:trPr>
        <w:tc>
          <w:tcPr>
            <w:tcW w:w="1847" w:type="pct"/>
            <w:vAlign w:val="center"/>
          </w:tcPr>
          <w:p w:rsidR="00AD5049" w:rsidRPr="000B5D57" w:rsidRDefault="00AD5049" w:rsidP="00AD5049">
            <w:pPr>
              <w:jc w:val="center"/>
              <w:rPr>
                <w:sz w:val="24"/>
                <w:szCs w:val="24"/>
              </w:rPr>
            </w:pPr>
            <w:r w:rsidRPr="000B5D57">
              <w:rPr>
                <w:sz w:val="24"/>
                <w:szCs w:val="24"/>
              </w:rPr>
              <w:t>2.1.11. Разместить рекламный ролик на телевидение.</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527"/>
        </w:trPr>
        <w:tc>
          <w:tcPr>
            <w:tcW w:w="1847" w:type="pct"/>
            <w:vAlign w:val="center"/>
          </w:tcPr>
          <w:p w:rsidR="00AD5049" w:rsidRPr="000B5D57" w:rsidRDefault="00AD5049" w:rsidP="00AD5049">
            <w:pPr>
              <w:jc w:val="center"/>
              <w:rPr>
                <w:sz w:val="24"/>
                <w:szCs w:val="24"/>
              </w:rPr>
            </w:pPr>
            <w:r w:rsidRPr="000B5D57">
              <w:rPr>
                <w:sz w:val="24"/>
                <w:szCs w:val="24"/>
              </w:rPr>
              <w:t>2.1.12. Закрытие обязательств по договору.</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1074"/>
        </w:trPr>
        <w:tc>
          <w:tcPr>
            <w:tcW w:w="1847" w:type="pct"/>
            <w:vAlign w:val="center"/>
          </w:tcPr>
          <w:p w:rsidR="00AD5049" w:rsidRPr="000B5D57" w:rsidRDefault="00AD5049" w:rsidP="00AD5049">
            <w:pPr>
              <w:jc w:val="center"/>
              <w:rPr>
                <w:sz w:val="24"/>
                <w:szCs w:val="24"/>
              </w:rPr>
            </w:pPr>
            <w:r w:rsidRPr="000B5D57">
              <w:rPr>
                <w:sz w:val="24"/>
                <w:szCs w:val="24"/>
              </w:rPr>
              <w:t>2.2.1. Сделать запрос в фирму по производству рекламных конструкций ООО «Алансия»</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883"/>
        </w:trPr>
        <w:tc>
          <w:tcPr>
            <w:tcW w:w="1847" w:type="pct"/>
            <w:vAlign w:val="center"/>
          </w:tcPr>
          <w:p w:rsidR="00AD5049" w:rsidRPr="000B5D57" w:rsidRDefault="00AD5049" w:rsidP="00AD5049">
            <w:pPr>
              <w:jc w:val="center"/>
              <w:rPr>
                <w:sz w:val="24"/>
                <w:szCs w:val="24"/>
              </w:rPr>
            </w:pPr>
            <w:r w:rsidRPr="000B5D57">
              <w:rPr>
                <w:sz w:val="24"/>
                <w:szCs w:val="24"/>
              </w:rPr>
              <w:t>2.2.2. Провести переговоры с дизайнером фирмы «Алансия»</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900"/>
        </w:trPr>
        <w:tc>
          <w:tcPr>
            <w:tcW w:w="1847" w:type="pct"/>
            <w:vAlign w:val="center"/>
          </w:tcPr>
          <w:p w:rsidR="00AD5049" w:rsidRPr="000B5D57" w:rsidRDefault="00AD5049" w:rsidP="00AD5049">
            <w:pPr>
              <w:jc w:val="center"/>
              <w:rPr>
                <w:sz w:val="24"/>
                <w:szCs w:val="24"/>
              </w:rPr>
            </w:pPr>
            <w:r w:rsidRPr="000B5D57">
              <w:rPr>
                <w:sz w:val="24"/>
                <w:szCs w:val="24"/>
              </w:rPr>
              <w:t>2.2.3. Заключить договор на создание дизайна вывесок с «Алансией»</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503"/>
        </w:trPr>
        <w:tc>
          <w:tcPr>
            <w:tcW w:w="1847" w:type="pct"/>
            <w:vAlign w:val="center"/>
          </w:tcPr>
          <w:p w:rsidR="00AD5049" w:rsidRPr="000B5D57" w:rsidRDefault="00AD5049" w:rsidP="00AD5049">
            <w:pPr>
              <w:jc w:val="center"/>
              <w:rPr>
                <w:sz w:val="24"/>
                <w:szCs w:val="24"/>
              </w:rPr>
            </w:pPr>
            <w:r w:rsidRPr="000B5D57">
              <w:rPr>
                <w:sz w:val="24"/>
                <w:szCs w:val="24"/>
              </w:rPr>
              <w:t>2.2.4. Изготовить варианты эскизов</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350"/>
        </w:trPr>
        <w:tc>
          <w:tcPr>
            <w:tcW w:w="1847" w:type="pct"/>
            <w:vAlign w:val="center"/>
          </w:tcPr>
          <w:p w:rsidR="00AD5049" w:rsidRPr="000B5D57" w:rsidRDefault="00AD5049" w:rsidP="00AD5049">
            <w:pPr>
              <w:jc w:val="center"/>
              <w:rPr>
                <w:sz w:val="24"/>
                <w:szCs w:val="24"/>
              </w:rPr>
            </w:pPr>
            <w:r w:rsidRPr="000B5D57">
              <w:rPr>
                <w:sz w:val="24"/>
                <w:szCs w:val="24"/>
              </w:rPr>
              <w:t>2.2.5. Рассмотреть предложенные варианты эскизов</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517"/>
        </w:trPr>
        <w:tc>
          <w:tcPr>
            <w:tcW w:w="1847" w:type="pct"/>
            <w:vAlign w:val="center"/>
          </w:tcPr>
          <w:p w:rsidR="00AD5049" w:rsidRPr="000B5D57" w:rsidRDefault="00AD5049" w:rsidP="00AD5049">
            <w:pPr>
              <w:jc w:val="center"/>
              <w:rPr>
                <w:sz w:val="24"/>
                <w:szCs w:val="24"/>
              </w:rPr>
            </w:pPr>
            <w:r w:rsidRPr="000B5D57">
              <w:rPr>
                <w:sz w:val="24"/>
                <w:szCs w:val="24"/>
              </w:rPr>
              <w:t>2.2.6. Утвердить наилучший эскиз</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525"/>
        </w:trPr>
        <w:tc>
          <w:tcPr>
            <w:tcW w:w="1847" w:type="pct"/>
            <w:vAlign w:val="center"/>
          </w:tcPr>
          <w:p w:rsidR="00AD5049" w:rsidRPr="000B5D57" w:rsidRDefault="00AD5049" w:rsidP="00AD5049">
            <w:pPr>
              <w:jc w:val="center"/>
              <w:rPr>
                <w:sz w:val="24"/>
                <w:szCs w:val="24"/>
              </w:rPr>
            </w:pPr>
            <w:r w:rsidRPr="000B5D57">
              <w:rPr>
                <w:sz w:val="24"/>
                <w:szCs w:val="24"/>
              </w:rPr>
              <w:t>2.2.7. Сделать заказ на производство вывесок</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vAlign w:val="center"/>
          </w:tcPr>
          <w:p w:rsidR="00AD5049" w:rsidRPr="000B5D57" w:rsidRDefault="00AD5049" w:rsidP="00AD5049">
            <w:pPr>
              <w:jc w:val="center"/>
              <w:rPr>
                <w:sz w:val="24"/>
                <w:szCs w:val="24"/>
              </w:rPr>
            </w:pP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892"/>
        </w:trPr>
        <w:tc>
          <w:tcPr>
            <w:tcW w:w="1847" w:type="pct"/>
            <w:vAlign w:val="center"/>
          </w:tcPr>
          <w:p w:rsidR="00AD5049" w:rsidRPr="000B5D57" w:rsidRDefault="00AD5049" w:rsidP="00AD5049">
            <w:pPr>
              <w:jc w:val="center"/>
              <w:rPr>
                <w:sz w:val="24"/>
                <w:szCs w:val="24"/>
              </w:rPr>
            </w:pPr>
            <w:r w:rsidRPr="000B5D57">
              <w:rPr>
                <w:sz w:val="24"/>
                <w:szCs w:val="24"/>
              </w:rPr>
              <w:t>2.2.8. Забрать изготовленные вывески и указатели</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shd w:val="clear" w:color="auto" w:fill="auto"/>
            <w:vAlign w:val="center"/>
          </w:tcPr>
          <w:p w:rsidR="00AD5049" w:rsidRPr="000B5D57" w:rsidRDefault="00AD5049" w:rsidP="00AD5049">
            <w:pPr>
              <w:jc w:val="center"/>
              <w:rPr>
                <w:sz w:val="24"/>
                <w:szCs w:val="24"/>
              </w:rPr>
            </w:pPr>
          </w:p>
        </w:tc>
        <w:tc>
          <w:tcPr>
            <w:tcW w:w="335" w:type="pct"/>
            <w:vAlign w:val="center"/>
          </w:tcPr>
          <w:p w:rsidR="00AD5049" w:rsidRPr="000B5D57" w:rsidRDefault="00AD5049" w:rsidP="00AD5049">
            <w:pPr>
              <w:jc w:val="center"/>
              <w:rPr>
                <w:sz w:val="24"/>
                <w:szCs w:val="24"/>
              </w:rPr>
            </w:pPr>
            <w:r w:rsidRPr="000B5D57">
              <w:rPr>
                <w:sz w:val="24"/>
                <w:szCs w:val="24"/>
              </w:rPr>
              <w:t>+</w:t>
            </w:r>
          </w:p>
        </w:tc>
      </w:tr>
      <w:tr w:rsidR="00AD5049" w:rsidRPr="000B5D57" w:rsidTr="00AD5049">
        <w:trPr>
          <w:trHeight w:val="883"/>
        </w:trPr>
        <w:tc>
          <w:tcPr>
            <w:tcW w:w="1847" w:type="pct"/>
            <w:vAlign w:val="center"/>
          </w:tcPr>
          <w:p w:rsidR="00AD5049" w:rsidRPr="000B5D57" w:rsidRDefault="00AD5049" w:rsidP="00AD5049">
            <w:pPr>
              <w:jc w:val="center"/>
              <w:rPr>
                <w:sz w:val="24"/>
                <w:szCs w:val="24"/>
              </w:rPr>
            </w:pPr>
            <w:r w:rsidRPr="000B5D57">
              <w:rPr>
                <w:sz w:val="24"/>
                <w:szCs w:val="24"/>
              </w:rPr>
              <w:t>2.2.9. Разместить вывески и указатели внутри магазина</w:t>
            </w: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0" w:type="pct"/>
            <w:gridSpan w:val="2"/>
            <w:vAlign w:val="center"/>
          </w:tcPr>
          <w:p w:rsidR="00AD5049" w:rsidRPr="000B5D57" w:rsidRDefault="00AD5049" w:rsidP="00AD5049">
            <w:pPr>
              <w:jc w:val="center"/>
              <w:rPr>
                <w:sz w:val="24"/>
                <w:szCs w:val="24"/>
              </w:rPr>
            </w:pPr>
          </w:p>
        </w:tc>
        <w:tc>
          <w:tcPr>
            <w:tcW w:w="350"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p>
        </w:tc>
        <w:tc>
          <w:tcPr>
            <w:tcW w:w="353" w:type="pct"/>
            <w:vAlign w:val="center"/>
          </w:tcPr>
          <w:p w:rsidR="00AD5049" w:rsidRPr="000B5D57" w:rsidRDefault="00AD5049" w:rsidP="00AD5049">
            <w:pPr>
              <w:jc w:val="center"/>
              <w:rPr>
                <w:sz w:val="24"/>
                <w:szCs w:val="24"/>
              </w:rPr>
            </w:pPr>
            <w:r w:rsidRPr="000B5D57">
              <w:rPr>
                <w:sz w:val="24"/>
                <w:szCs w:val="24"/>
              </w:rPr>
              <w:t>+</w:t>
            </w:r>
          </w:p>
        </w:tc>
        <w:tc>
          <w:tcPr>
            <w:tcW w:w="353" w:type="pct"/>
            <w:shd w:val="clear" w:color="auto" w:fill="auto"/>
            <w:vAlign w:val="center"/>
          </w:tcPr>
          <w:p w:rsidR="00AD5049" w:rsidRPr="000B5D57" w:rsidRDefault="00AD5049" w:rsidP="00AD5049">
            <w:pPr>
              <w:jc w:val="center"/>
              <w:rPr>
                <w:sz w:val="24"/>
                <w:szCs w:val="24"/>
              </w:rPr>
            </w:pPr>
            <w:r w:rsidRPr="000B5D57">
              <w:rPr>
                <w:sz w:val="24"/>
                <w:szCs w:val="24"/>
              </w:rPr>
              <w:t>+</w:t>
            </w:r>
          </w:p>
        </w:tc>
        <w:tc>
          <w:tcPr>
            <w:tcW w:w="335" w:type="pct"/>
            <w:vAlign w:val="center"/>
          </w:tcPr>
          <w:p w:rsidR="00AD5049" w:rsidRPr="000B5D57" w:rsidRDefault="00AD5049" w:rsidP="00AD5049">
            <w:pPr>
              <w:jc w:val="center"/>
              <w:rPr>
                <w:sz w:val="24"/>
                <w:szCs w:val="24"/>
              </w:rPr>
            </w:pPr>
          </w:p>
        </w:tc>
      </w:tr>
    </w:tbl>
    <w:p w:rsidR="00AD5049" w:rsidRDefault="00AD5049" w:rsidP="00AD5049">
      <w:pPr>
        <w:spacing w:line="360" w:lineRule="auto"/>
        <w:ind w:firstLine="360"/>
        <w:rPr>
          <w:sz w:val="28"/>
          <w:szCs w:val="28"/>
        </w:rPr>
      </w:pPr>
    </w:p>
    <w:p w:rsidR="00AD5049" w:rsidRPr="00C06EEE" w:rsidRDefault="00AD5049" w:rsidP="00AD5049">
      <w:pPr>
        <w:spacing w:line="360" w:lineRule="auto"/>
        <w:ind w:firstLine="360"/>
        <w:jc w:val="both"/>
        <w:rPr>
          <w:sz w:val="28"/>
          <w:szCs w:val="28"/>
        </w:rPr>
      </w:pPr>
      <w:r w:rsidRPr="00C06EEE">
        <w:rPr>
          <w:sz w:val="28"/>
          <w:szCs w:val="28"/>
        </w:rPr>
        <w:t>* - эти специалисты будут наняты в процессе реализации проекта, после чего станут его участниками, и будут входить в управляющую компанию.</w:t>
      </w:r>
    </w:p>
    <w:p w:rsidR="00AD5049" w:rsidRPr="00C06EEE" w:rsidRDefault="00AD5049" w:rsidP="00AD5049">
      <w:pPr>
        <w:spacing w:line="360" w:lineRule="auto"/>
        <w:ind w:firstLine="513"/>
        <w:jc w:val="both"/>
        <w:rPr>
          <w:sz w:val="28"/>
          <w:szCs w:val="28"/>
        </w:rPr>
      </w:pPr>
      <w:r w:rsidRPr="00C06EEE">
        <w:rPr>
          <w:sz w:val="28"/>
          <w:szCs w:val="28"/>
        </w:rPr>
        <w:t xml:space="preserve">** - к представителям других фирм относятся специалисты, которые необходимы для осуществления проекта, но на данном предприятии таких специалистов нет. Это специалисты из рекламного агентства «Телец Видео </w:t>
      </w:r>
      <w:r w:rsidRPr="00C06EEE">
        <w:rPr>
          <w:sz w:val="28"/>
          <w:szCs w:val="28"/>
          <w:lang w:val="en-US"/>
        </w:rPr>
        <w:t>International</w:t>
      </w:r>
      <w:r w:rsidRPr="00C06EEE">
        <w:rPr>
          <w:sz w:val="28"/>
          <w:szCs w:val="28"/>
        </w:rPr>
        <w:t xml:space="preserve">», они необходимы для создания рекламного ролика и размещения его на телевидение. Также необходимы специалисты с предприятия по производству рекламных конструкций. А также это специалист из «Олимп Строй Сервиса», который будет помогать </w:t>
      </w:r>
      <w:r>
        <w:rPr>
          <w:sz w:val="28"/>
          <w:szCs w:val="28"/>
        </w:rPr>
        <w:t>г</w:t>
      </w:r>
      <w:r w:rsidRPr="00C06EEE">
        <w:rPr>
          <w:sz w:val="28"/>
          <w:szCs w:val="28"/>
        </w:rPr>
        <w:t>лавному инженеру координировать график ремонтных работ.</w:t>
      </w:r>
    </w:p>
    <w:p w:rsidR="00AD5049" w:rsidRPr="00C06EEE" w:rsidRDefault="00AD5049" w:rsidP="00AD5049">
      <w:pPr>
        <w:spacing w:line="360" w:lineRule="auto"/>
        <w:ind w:firstLine="360"/>
        <w:jc w:val="both"/>
        <w:rPr>
          <w:sz w:val="28"/>
          <w:szCs w:val="28"/>
        </w:rPr>
      </w:pPr>
      <w:r>
        <w:rPr>
          <w:sz w:val="28"/>
          <w:szCs w:val="28"/>
        </w:rPr>
        <w:t>Организационное моделирование</w:t>
      </w:r>
      <w:r w:rsidRPr="00C06EEE">
        <w:rPr>
          <w:sz w:val="28"/>
          <w:szCs w:val="28"/>
        </w:rPr>
        <w:t xml:space="preserve"> проекта</w:t>
      </w:r>
      <w:r>
        <w:rPr>
          <w:sz w:val="28"/>
          <w:szCs w:val="28"/>
        </w:rPr>
        <w:t xml:space="preserve"> требует создания организационной структуры проекта</w:t>
      </w:r>
      <w:r w:rsidRPr="00C06EEE">
        <w:rPr>
          <w:sz w:val="28"/>
          <w:szCs w:val="28"/>
        </w:rPr>
        <w:t>.</w:t>
      </w:r>
    </w:p>
    <w:p w:rsidR="00AD5049" w:rsidRPr="00C06EEE" w:rsidRDefault="00AD5049" w:rsidP="00AD5049">
      <w:pPr>
        <w:spacing w:line="360" w:lineRule="auto"/>
        <w:ind w:firstLine="513"/>
        <w:jc w:val="both"/>
        <w:rPr>
          <w:sz w:val="28"/>
          <w:szCs w:val="28"/>
        </w:rPr>
      </w:pPr>
      <w:r w:rsidRPr="00C06EEE">
        <w:rPr>
          <w:sz w:val="28"/>
          <w:szCs w:val="28"/>
        </w:rPr>
        <w:t xml:space="preserve">В рамках организационной структуры ТЦ «Олимп» формируется отдельная автономная структура проекта. Члены команды  частично освобождаются от своих функциональных обязанностей. </w:t>
      </w:r>
    </w:p>
    <w:p w:rsidR="00AD5049" w:rsidRDefault="00AD5049" w:rsidP="00AD5049">
      <w:pPr>
        <w:spacing w:line="360" w:lineRule="auto"/>
        <w:ind w:firstLine="360"/>
        <w:jc w:val="both"/>
        <w:rPr>
          <w:sz w:val="28"/>
          <w:szCs w:val="28"/>
        </w:rPr>
      </w:pPr>
      <w:r w:rsidRPr="00C06EEE">
        <w:rPr>
          <w:sz w:val="28"/>
          <w:szCs w:val="28"/>
        </w:rPr>
        <w:t xml:space="preserve">Организационная структура проекта </w:t>
      </w:r>
      <w:r>
        <w:rPr>
          <w:sz w:val="28"/>
          <w:szCs w:val="28"/>
        </w:rPr>
        <w:t>показана на рис. 3.3.</w:t>
      </w:r>
    </w:p>
    <w:p w:rsidR="00AD5049" w:rsidRDefault="00AD5049" w:rsidP="00AD5049">
      <w:pPr>
        <w:spacing w:line="360" w:lineRule="auto"/>
        <w:ind w:firstLine="360"/>
        <w:jc w:val="center"/>
        <w:rPr>
          <w:sz w:val="28"/>
          <w:szCs w:val="28"/>
        </w:rPr>
      </w:pPr>
    </w:p>
    <w:p w:rsidR="00AD5049" w:rsidRPr="00C06EEE" w:rsidRDefault="008F01B1" w:rsidP="00AD5049">
      <w:pPr>
        <w:ind w:firstLine="360"/>
        <w:jc w:val="center"/>
        <w:rPr>
          <w:sz w:val="28"/>
          <w:szCs w:val="28"/>
        </w:rPr>
      </w:pPr>
      <w:r>
        <w:rPr>
          <w:sz w:val="28"/>
          <w:szCs w:val="28"/>
        </w:rPr>
        <w:pict>
          <v:shape id="_x0000_i1030" type="#_x0000_t75" style="width:399pt;height:129pt">
            <v:imagedata r:id="rId21" o:title="Безымянный654"/>
          </v:shape>
        </w:pict>
      </w:r>
    </w:p>
    <w:p w:rsidR="00AD5049" w:rsidRDefault="00AD5049" w:rsidP="00AD5049">
      <w:pPr>
        <w:spacing w:line="360" w:lineRule="auto"/>
        <w:ind w:firstLine="360"/>
        <w:jc w:val="center"/>
        <w:rPr>
          <w:sz w:val="28"/>
          <w:szCs w:val="28"/>
        </w:rPr>
      </w:pPr>
      <w:r>
        <w:rPr>
          <w:sz w:val="28"/>
          <w:szCs w:val="28"/>
        </w:rPr>
        <w:t xml:space="preserve">Рис. 3.3. </w:t>
      </w:r>
      <w:r w:rsidRPr="00161FE2">
        <w:rPr>
          <w:sz w:val="28"/>
          <w:szCs w:val="28"/>
        </w:rPr>
        <w:t xml:space="preserve"> </w:t>
      </w:r>
      <w:r>
        <w:rPr>
          <w:sz w:val="28"/>
          <w:szCs w:val="28"/>
        </w:rPr>
        <w:t>Оргструктура проекта.</w:t>
      </w:r>
    </w:p>
    <w:p w:rsidR="00AD5049" w:rsidRPr="00C06EEE" w:rsidRDefault="00AD5049" w:rsidP="00AD5049">
      <w:pPr>
        <w:spacing w:line="360" w:lineRule="auto"/>
        <w:ind w:firstLine="360"/>
        <w:jc w:val="center"/>
        <w:rPr>
          <w:sz w:val="28"/>
          <w:szCs w:val="28"/>
        </w:rPr>
      </w:pPr>
    </w:p>
    <w:p w:rsidR="00AD5049" w:rsidRDefault="00AD5049" w:rsidP="00AD5049">
      <w:pPr>
        <w:spacing w:line="360" w:lineRule="auto"/>
        <w:ind w:firstLine="360"/>
        <w:jc w:val="both"/>
        <w:rPr>
          <w:sz w:val="28"/>
          <w:szCs w:val="28"/>
        </w:rPr>
      </w:pPr>
      <w:r>
        <w:rPr>
          <w:sz w:val="28"/>
          <w:szCs w:val="28"/>
        </w:rPr>
        <w:t>Это матричная организационная структура, конечно она связана с определенными затратами, однако мотивация членов проектной команды достаточна высока.</w:t>
      </w:r>
    </w:p>
    <w:p w:rsidR="00AD5049" w:rsidRDefault="00AD5049" w:rsidP="00AD5049">
      <w:pPr>
        <w:spacing w:line="360" w:lineRule="auto"/>
        <w:ind w:firstLine="360"/>
        <w:jc w:val="both"/>
        <w:rPr>
          <w:sz w:val="28"/>
          <w:szCs w:val="28"/>
        </w:rPr>
      </w:pPr>
    </w:p>
    <w:p w:rsidR="00AD5049" w:rsidRDefault="00AD5049" w:rsidP="00AD5049">
      <w:pPr>
        <w:spacing w:line="360" w:lineRule="auto"/>
        <w:ind w:firstLine="360"/>
        <w:jc w:val="both"/>
        <w:rPr>
          <w:sz w:val="28"/>
          <w:szCs w:val="28"/>
        </w:rPr>
      </w:pPr>
    </w:p>
    <w:p w:rsidR="00AD5049" w:rsidRDefault="00AD5049" w:rsidP="00AD5049">
      <w:pPr>
        <w:spacing w:line="360" w:lineRule="auto"/>
        <w:ind w:firstLine="360"/>
        <w:jc w:val="both"/>
        <w:rPr>
          <w:sz w:val="28"/>
          <w:szCs w:val="28"/>
        </w:rPr>
      </w:pPr>
    </w:p>
    <w:p w:rsidR="00AD5049" w:rsidRDefault="00AD5049" w:rsidP="00AD5049">
      <w:pPr>
        <w:spacing w:line="360" w:lineRule="auto"/>
        <w:ind w:firstLine="360"/>
        <w:jc w:val="both"/>
        <w:rPr>
          <w:sz w:val="28"/>
          <w:szCs w:val="28"/>
        </w:rPr>
      </w:pPr>
    </w:p>
    <w:p w:rsidR="00AD5049" w:rsidRPr="00C06EEE" w:rsidRDefault="00AD5049" w:rsidP="00AD5049">
      <w:pPr>
        <w:spacing w:line="360" w:lineRule="auto"/>
        <w:rPr>
          <w:sz w:val="28"/>
          <w:szCs w:val="28"/>
        </w:rPr>
      </w:pPr>
      <w:r>
        <w:rPr>
          <w:sz w:val="28"/>
          <w:szCs w:val="28"/>
        </w:rPr>
        <w:t xml:space="preserve">Таблица 3.4 - </w:t>
      </w:r>
      <w:r w:rsidRPr="00C06EEE">
        <w:rPr>
          <w:sz w:val="28"/>
          <w:szCs w:val="28"/>
        </w:rPr>
        <w:t>Штатно-должностное расписание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D5049" w:rsidRPr="000B5D57" w:rsidTr="00AD5049">
        <w:trPr>
          <w:trHeight w:val="619"/>
        </w:trPr>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AD5049" w:rsidRPr="000B5D57" w:rsidRDefault="00AD5049" w:rsidP="00AD5049">
            <w:pPr>
              <w:jc w:val="center"/>
              <w:rPr>
                <w:sz w:val="24"/>
                <w:szCs w:val="24"/>
              </w:rPr>
            </w:pPr>
            <w:r w:rsidRPr="000B5D57">
              <w:rPr>
                <w:sz w:val="24"/>
                <w:szCs w:val="24"/>
              </w:rPr>
              <w:t>Ф.И.О.</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AD5049" w:rsidRPr="000B5D57" w:rsidRDefault="00AD5049" w:rsidP="00AD5049">
            <w:pPr>
              <w:jc w:val="center"/>
              <w:rPr>
                <w:sz w:val="24"/>
                <w:szCs w:val="24"/>
              </w:rPr>
            </w:pPr>
            <w:r w:rsidRPr="000B5D57">
              <w:rPr>
                <w:sz w:val="24"/>
                <w:szCs w:val="24"/>
              </w:rPr>
              <w:t>Должность (разряд)</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rsidR="00AD5049" w:rsidRPr="000B5D57" w:rsidRDefault="00AD5049" w:rsidP="00AD5049">
            <w:pPr>
              <w:jc w:val="center"/>
              <w:rPr>
                <w:sz w:val="24"/>
                <w:szCs w:val="24"/>
              </w:rPr>
            </w:pPr>
            <w:r w:rsidRPr="000B5D57">
              <w:rPr>
                <w:sz w:val="24"/>
                <w:szCs w:val="24"/>
              </w:rPr>
              <w:t>Предполагаемое вознаграждение (в месяц)</w:t>
            </w:r>
          </w:p>
        </w:tc>
      </w:tr>
      <w:tr w:rsidR="00AD5049" w:rsidRPr="000B5D57" w:rsidTr="00AD5049">
        <w:trPr>
          <w:trHeight w:val="183"/>
        </w:trPr>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AD5049" w:rsidRPr="000B5D57" w:rsidRDefault="00AD5049" w:rsidP="00AD5049">
            <w:pPr>
              <w:jc w:val="center"/>
              <w:rPr>
                <w:sz w:val="24"/>
                <w:szCs w:val="24"/>
              </w:rPr>
            </w:pPr>
            <w:r w:rsidRPr="000B5D57">
              <w:rPr>
                <w:sz w:val="24"/>
                <w:szCs w:val="24"/>
              </w:rPr>
              <w:t>1</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AD5049" w:rsidRPr="000B5D57" w:rsidRDefault="00AD5049" w:rsidP="00AD5049">
            <w:pPr>
              <w:jc w:val="center"/>
              <w:rPr>
                <w:sz w:val="24"/>
                <w:szCs w:val="24"/>
              </w:rPr>
            </w:pPr>
            <w:r w:rsidRPr="000B5D57">
              <w:rPr>
                <w:sz w:val="24"/>
                <w:szCs w:val="24"/>
              </w:rPr>
              <w:t>2</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rsidR="00AD5049" w:rsidRPr="000B5D57" w:rsidRDefault="00AD5049" w:rsidP="00AD5049">
            <w:pPr>
              <w:jc w:val="center"/>
              <w:rPr>
                <w:sz w:val="24"/>
                <w:szCs w:val="24"/>
              </w:rPr>
            </w:pPr>
            <w:r w:rsidRPr="000B5D57">
              <w:rPr>
                <w:sz w:val="24"/>
                <w:szCs w:val="24"/>
              </w:rPr>
              <w:t>3</w:t>
            </w:r>
          </w:p>
        </w:tc>
      </w:tr>
      <w:tr w:rsidR="00AD5049" w:rsidRPr="000B5D57" w:rsidTr="00AD5049">
        <w:trPr>
          <w:trHeight w:val="420"/>
        </w:trPr>
        <w:tc>
          <w:tcPr>
            <w:tcW w:w="3190" w:type="dxa"/>
            <w:vAlign w:val="center"/>
          </w:tcPr>
          <w:p w:rsidR="00AD5049" w:rsidRPr="000B5D57" w:rsidRDefault="00AD5049" w:rsidP="00AD5049">
            <w:pPr>
              <w:jc w:val="center"/>
              <w:rPr>
                <w:sz w:val="24"/>
                <w:szCs w:val="24"/>
              </w:rPr>
            </w:pPr>
            <w:r w:rsidRPr="000B5D57">
              <w:rPr>
                <w:sz w:val="24"/>
                <w:szCs w:val="24"/>
              </w:rPr>
              <w:t>Коломина И.В.</w:t>
            </w:r>
          </w:p>
        </w:tc>
        <w:tc>
          <w:tcPr>
            <w:tcW w:w="3190" w:type="dxa"/>
            <w:vAlign w:val="center"/>
          </w:tcPr>
          <w:p w:rsidR="00AD5049" w:rsidRPr="000B5D57" w:rsidRDefault="00AD5049" w:rsidP="00AD5049">
            <w:pPr>
              <w:jc w:val="center"/>
              <w:rPr>
                <w:sz w:val="24"/>
                <w:szCs w:val="24"/>
              </w:rPr>
            </w:pPr>
            <w:r w:rsidRPr="000B5D57">
              <w:rPr>
                <w:sz w:val="24"/>
                <w:szCs w:val="24"/>
              </w:rPr>
              <w:t>Менеджер проекта</w:t>
            </w:r>
          </w:p>
        </w:tc>
        <w:tc>
          <w:tcPr>
            <w:tcW w:w="3191" w:type="dxa"/>
            <w:vAlign w:val="center"/>
          </w:tcPr>
          <w:p w:rsidR="00AD5049" w:rsidRPr="000B5D57" w:rsidRDefault="00AD5049" w:rsidP="00AD5049">
            <w:pPr>
              <w:jc w:val="center"/>
              <w:rPr>
                <w:sz w:val="24"/>
                <w:szCs w:val="24"/>
              </w:rPr>
            </w:pPr>
            <w:r w:rsidRPr="000B5D57">
              <w:rPr>
                <w:sz w:val="24"/>
                <w:szCs w:val="24"/>
              </w:rPr>
              <w:t>25 000 (зарплата на время реализации проекта)</w:t>
            </w:r>
          </w:p>
        </w:tc>
      </w:tr>
      <w:tr w:rsidR="00AD5049" w:rsidRPr="000B5D57" w:rsidTr="00AD5049">
        <w:trPr>
          <w:trHeight w:val="225"/>
        </w:trPr>
        <w:tc>
          <w:tcPr>
            <w:tcW w:w="3190" w:type="dxa"/>
            <w:vAlign w:val="center"/>
          </w:tcPr>
          <w:p w:rsidR="00AD5049" w:rsidRPr="000B5D57" w:rsidRDefault="00AD5049" w:rsidP="00AD5049">
            <w:pPr>
              <w:jc w:val="center"/>
              <w:rPr>
                <w:sz w:val="24"/>
                <w:szCs w:val="24"/>
              </w:rPr>
            </w:pPr>
            <w:r w:rsidRPr="000B5D57">
              <w:rPr>
                <w:sz w:val="24"/>
                <w:szCs w:val="24"/>
              </w:rPr>
              <w:t>Рыкова Е.П.</w:t>
            </w:r>
          </w:p>
        </w:tc>
        <w:tc>
          <w:tcPr>
            <w:tcW w:w="3190" w:type="dxa"/>
            <w:vAlign w:val="center"/>
          </w:tcPr>
          <w:p w:rsidR="00AD5049" w:rsidRPr="000B5D57" w:rsidRDefault="00AD5049" w:rsidP="00AD5049">
            <w:pPr>
              <w:jc w:val="center"/>
              <w:rPr>
                <w:sz w:val="24"/>
                <w:szCs w:val="24"/>
              </w:rPr>
            </w:pPr>
            <w:r w:rsidRPr="000B5D57">
              <w:rPr>
                <w:sz w:val="24"/>
                <w:szCs w:val="24"/>
              </w:rPr>
              <w:t>Бухгалтер</w:t>
            </w:r>
          </w:p>
        </w:tc>
        <w:tc>
          <w:tcPr>
            <w:tcW w:w="3191" w:type="dxa"/>
            <w:vAlign w:val="center"/>
          </w:tcPr>
          <w:p w:rsidR="00AD5049" w:rsidRPr="000B5D57" w:rsidRDefault="00AD5049" w:rsidP="00AD5049">
            <w:pPr>
              <w:jc w:val="center"/>
              <w:rPr>
                <w:sz w:val="24"/>
                <w:szCs w:val="24"/>
              </w:rPr>
            </w:pPr>
            <w:r w:rsidRPr="000B5D57">
              <w:rPr>
                <w:sz w:val="24"/>
                <w:szCs w:val="24"/>
              </w:rPr>
              <w:t>5 000 (премия за участие в проекте)</w:t>
            </w:r>
          </w:p>
        </w:tc>
      </w:tr>
      <w:tr w:rsidR="00AD5049" w:rsidRPr="000B5D57" w:rsidTr="00AD5049">
        <w:tc>
          <w:tcPr>
            <w:tcW w:w="3190" w:type="dxa"/>
            <w:vAlign w:val="center"/>
          </w:tcPr>
          <w:p w:rsidR="00AD5049" w:rsidRPr="000B5D57" w:rsidRDefault="00AD5049" w:rsidP="00AD5049">
            <w:pPr>
              <w:jc w:val="center"/>
              <w:rPr>
                <w:sz w:val="24"/>
                <w:szCs w:val="24"/>
              </w:rPr>
            </w:pPr>
            <w:r>
              <w:rPr>
                <w:sz w:val="24"/>
                <w:szCs w:val="24"/>
              </w:rPr>
              <w:t>1</w:t>
            </w:r>
          </w:p>
        </w:tc>
        <w:tc>
          <w:tcPr>
            <w:tcW w:w="3190" w:type="dxa"/>
            <w:vAlign w:val="center"/>
          </w:tcPr>
          <w:p w:rsidR="00AD5049" w:rsidRPr="000B5D57" w:rsidRDefault="00AD5049" w:rsidP="00AD5049">
            <w:pPr>
              <w:jc w:val="center"/>
              <w:rPr>
                <w:sz w:val="24"/>
                <w:szCs w:val="24"/>
              </w:rPr>
            </w:pPr>
            <w:r>
              <w:rPr>
                <w:sz w:val="24"/>
                <w:szCs w:val="24"/>
              </w:rPr>
              <w:t>2</w:t>
            </w:r>
          </w:p>
        </w:tc>
        <w:tc>
          <w:tcPr>
            <w:tcW w:w="3191" w:type="dxa"/>
            <w:vAlign w:val="center"/>
          </w:tcPr>
          <w:p w:rsidR="00AD5049" w:rsidRPr="000B5D57" w:rsidRDefault="00AD5049" w:rsidP="00AD5049">
            <w:pPr>
              <w:jc w:val="center"/>
              <w:rPr>
                <w:sz w:val="24"/>
                <w:szCs w:val="24"/>
              </w:rPr>
            </w:pPr>
            <w:r>
              <w:rPr>
                <w:sz w:val="24"/>
                <w:szCs w:val="24"/>
              </w:rPr>
              <w:t>3</w:t>
            </w:r>
          </w:p>
        </w:tc>
      </w:tr>
      <w:tr w:rsidR="00AD5049" w:rsidRPr="000B5D57" w:rsidTr="00AD5049">
        <w:trPr>
          <w:trHeight w:val="180"/>
        </w:trPr>
        <w:tc>
          <w:tcPr>
            <w:tcW w:w="3190" w:type="dxa"/>
            <w:vAlign w:val="center"/>
          </w:tcPr>
          <w:p w:rsidR="00AD5049" w:rsidRPr="000B5D57" w:rsidRDefault="00AD5049" w:rsidP="00AD5049">
            <w:pPr>
              <w:jc w:val="center"/>
              <w:rPr>
                <w:sz w:val="24"/>
                <w:szCs w:val="24"/>
              </w:rPr>
            </w:pPr>
            <w:r w:rsidRPr="000B5D57">
              <w:rPr>
                <w:sz w:val="24"/>
                <w:szCs w:val="24"/>
              </w:rPr>
              <w:t>Матвеева Г.И.</w:t>
            </w:r>
          </w:p>
        </w:tc>
        <w:tc>
          <w:tcPr>
            <w:tcW w:w="3190" w:type="dxa"/>
            <w:vAlign w:val="center"/>
          </w:tcPr>
          <w:p w:rsidR="00AD5049" w:rsidRPr="000B5D57" w:rsidRDefault="00AD5049" w:rsidP="00AD5049">
            <w:pPr>
              <w:jc w:val="center"/>
              <w:rPr>
                <w:sz w:val="24"/>
                <w:szCs w:val="24"/>
              </w:rPr>
            </w:pPr>
            <w:r w:rsidRPr="000B5D57">
              <w:rPr>
                <w:sz w:val="24"/>
                <w:szCs w:val="24"/>
              </w:rPr>
              <w:t xml:space="preserve">Секретарь </w:t>
            </w:r>
          </w:p>
        </w:tc>
        <w:tc>
          <w:tcPr>
            <w:tcW w:w="3191" w:type="dxa"/>
            <w:vAlign w:val="center"/>
          </w:tcPr>
          <w:p w:rsidR="00AD5049" w:rsidRPr="000B5D57" w:rsidRDefault="00AD5049" w:rsidP="00AD5049">
            <w:pPr>
              <w:jc w:val="center"/>
              <w:rPr>
                <w:sz w:val="24"/>
                <w:szCs w:val="24"/>
              </w:rPr>
            </w:pPr>
            <w:r w:rsidRPr="000B5D57">
              <w:rPr>
                <w:sz w:val="24"/>
                <w:szCs w:val="24"/>
              </w:rPr>
              <w:t>4 000 (доплата за участие в проекте)</w:t>
            </w:r>
          </w:p>
        </w:tc>
      </w:tr>
      <w:tr w:rsidR="00AD5049" w:rsidRPr="000B5D57" w:rsidTr="00AD5049">
        <w:trPr>
          <w:trHeight w:val="630"/>
        </w:trPr>
        <w:tc>
          <w:tcPr>
            <w:tcW w:w="3190" w:type="dxa"/>
            <w:vAlign w:val="center"/>
          </w:tcPr>
          <w:p w:rsidR="00AD5049" w:rsidRPr="000B5D57" w:rsidRDefault="00AD5049" w:rsidP="00AD5049">
            <w:pPr>
              <w:jc w:val="center"/>
              <w:rPr>
                <w:sz w:val="24"/>
                <w:szCs w:val="24"/>
              </w:rPr>
            </w:pPr>
            <w:r w:rsidRPr="000B5D57">
              <w:rPr>
                <w:sz w:val="24"/>
                <w:szCs w:val="24"/>
              </w:rPr>
              <w:t>Подольская А.М.</w:t>
            </w:r>
          </w:p>
        </w:tc>
        <w:tc>
          <w:tcPr>
            <w:tcW w:w="3190" w:type="dxa"/>
            <w:vAlign w:val="center"/>
          </w:tcPr>
          <w:p w:rsidR="00AD5049" w:rsidRPr="000B5D57" w:rsidRDefault="00AD5049" w:rsidP="00AD5049">
            <w:pPr>
              <w:jc w:val="center"/>
              <w:rPr>
                <w:sz w:val="24"/>
                <w:szCs w:val="24"/>
              </w:rPr>
            </w:pPr>
            <w:r w:rsidRPr="000B5D57">
              <w:rPr>
                <w:sz w:val="24"/>
                <w:szCs w:val="24"/>
              </w:rPr>
              <w:t>Юрист</w:t>
            </w:r>
          </w:p>
        </w:tc>
        <w:tc>
          <w:tcPr>
            <w:tcW w:w="3191" w:type="dxa"/>
            <w:vAlign w:val="center"/>
          </w:tcPr>
          <w:p w:rsidR="00AD5049" w:rsidRPr="000B5D57" w:rsidRDefault="00AD5049" w:rsidP="00AD5049">
            <w:pPr>
              <w:jc w:val="center"/>
              <w:rPr>
                <w:sz w:val="24"/>
                <w:szCs w:val="24"/>
              </w:rPr>
            </w:pPr>
            <w:r w:rsidRPr="000B5D57">
              <w:rPr>
                <w:sz w:val="24"/>
                <w:szCs w:val="24"/>
              </w:rPr>
              <w:t>16 000 (зарплата на время проекта)*</w:t>
            </w:r>
          </w:p>
        </w:tc>
      </w:tr>
      <w:tr w:rsidR="00AD5049" w:rsidRPr="000B5D57" w:rsidTr="00AD5049">
        <w:tc>
          <w:tcPr>
            <w:tcW w:w="3190" w:type="dxa"/>
            <w:vAlign w:val="center"/>
          </w:tcPr>
          <w:p w:rsidR="00AD5049" w:rsidRPr="000B5D57" w:rsidRDefault="00AD5049" w:rsidP="00AD5049">
            <w:pPr>
              <w:jc w:val="center"/>
              <w:rPr>
                <w:sz w:val="24"/>
                <w:szCs w:val="24"/>
              </w:rPr>
            </w:pPr>
            <w:r w:rsidRPr="000B5D57">
              <w:rPr>
                <w:sz w:val="24"/>
                <w:szCs w:val="24"/>
              </w:rPr>
              <w:t>Попп О.Д.</w:t>
            </w:r>
          </w:p>
        </w:tc>
        <w:tc>
          <w:tcPr>
            <w:tcW w:w="3190" w:type="dxa"/>
            <w:vAlign w:val="center"/>
          </w:tcPr>
          <w:p w:rsidR="00AD5049" w:rsidRPr="000B5D57" w:rsidRDefault="00AD5049" w:rsidP="00AD5049">
            <w:pPr>
              <w:jc w:val="center"/>
              <w:rPr>
                <w:sz w:val="24"/>
                <w:szCs w:val="24"/>
              </w:rPr>
            </w:pPr>
            <w:r w:rsidRPr="000B5D57">
              <w:rPr>
                <w:sz w:val="24"/>
                <w:szCs w:val="24"/>
              </w:rPr>
              <w:t>Специалист по кадрам</w:t>
            </w:r>
          </w:p>
        </w:tc>
        <w:tc>
          <w:tcPr>
            <w:tcW w:w="3191" w:type="dxa"/>
            <w:vAlign w:val="center"/>
          </w:tcPr>
          <w:p w:rsidR="00AD5049" w:rsidRPr="000B5D57" w:rsidRDefault="00AD5049" w:rsidP="00AD5049">
            <w:pPr>
              <w:jc w:val="center"/>
              <w:rPr>
                <w:sz w:val="24"/>
                <w:szCs w:val="24"/>
              </w:rPr>
            </w:pPr>
            <w:r w:rsidRPr="000B5D57">
              <w:rPr>
                <w:sz w:val="24"/>
                <w:szCs w:val="24"/>
              </w:rPr>
              <w:t>3000 (премия за участие в проекте)</w:t>
            </w:r>
          </w:p>
        </w:tc>
      </w:tr>
    </w:tbl>
    <w:p w:rsidR="00AD5049" w:rsidRDefault="00AD5049" w:rsidP="00AD5049">
      <w:pPr>
        <w:spacing w:line="360" w:lineRule="auto"/>
        <w:ind w:left="1080"/>
        <w:rPr>
          <w:sz w:val="28"/>
          <w:szCs w:val="28"/>
        </w:rPr>
      </w:pPr>
    </w:p>
    <w:p w:rsidR="00AD5049" w:rsidRDefault="00AD5049" w:rsidP="00AD5049">
      <w:pPr>
        <w:spacing w:line="360" w:lineRule="auto"/>
        <w:ind w:left="1080"/>
        <w:rPr>
          <w:sz w:val="28"/>
          <w:szCs w:val="28"/>
        </w:rPr>
      </w:pPr>
      <w:r>
        <w:rPr>
          <w:sz w:val="28"/>
          <w:szCs w:val="28"/>
        </w:rPr>
        <w:t>* - такая низкая зарплата для юриста объясняется следующей ситуацией – юрист на предприятии приходящий и получающий оплату услуг за каждую консультацию, однако на время реализации проекта было принято решение взять юриста в штат.</w:t>
      </w:r>
    </w:p>
    <w:p w:rsidR="00AD5049" w:rsidRDefault="00AD5049" w:rsidP="00AD5049">
      <w:pPr>
        <w:spacing w:line="360" w:lineRule="auto"/>
        <w:ind w:left="1080"/>
        <w:rPr>
          <w:sz w:val="28"/>
          <w:szCs w:val="28"/>
        </w:rPr>
      </w:pPr>
    </w:p>
    <w:p w:rsidR="00AD5049" w:rsidRDefault="00AD5049" w:rsidP="00AD5049">
      <w:pPr>
        <w:spacing w:line="360" w:lineRule="auto"/>
        <w:rPr>
          <w:sz w:val="28"/>
          <w:szCs w:val="28"/>
        </w:rPr>
      </w:pPr>
      <w:r>
        <w:rPr>
          <w:sz w:val="28"/>
          <w:szCs w:val="28"/>
        </w:rPr>
        <w:t>Таблица 3.5 - Календарный план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2"/>
        <w:gridCol w:w="179"/>
        <w:gridCol w:w="1129"/>
        <w:gridCol w:w="353"/>
        <w:gridCol w:w="761"/>
        <w:gridCol w:w="727"/>
        <w:gridCol w:w="201"/>
        <w:gridCol w:w="183"/>
        <w:gridCol w:w="361"/>
        <w:gridCol w:w="2317"/>
      </w:tblGrid>
      <w:tr w:rsidR="00AD5049" w:rsidRPr="000B5D57" w:rsidTr="00AD5049">
        <w:trPr>
          <w:trHeight w:val="1220"/>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Мероприятия</w:t>
            </w:r>
          </w:p>
        </w:tc>
        <w:tc>
          <w:tcPr>
            <w:tcW w:w="752" w:type="pct"/>
            <w:gridSpan w:val="2"/>
            <w:textDirection w:val="btLr"/>
            <w:vAlign w:val="center"/>
          </w:tcPr>
          <w:p w:rsidR="00AD5049" w:rsidRPr="000B5D57" w:rsidRDefault="00AD5049" w:rsidP="00AD5049">
            <w:pPr>
              <w:ind w:right="113"/>
              <w:jc w:val="center"/>
              <w:rPr>
                <w:sz w:val="22"/>
                <w:szCs w:val="22"/>
              </w:rPr>
            </w:pPr>
            <w:r w:rsidRPr="000B5D57">
              <w:rPr>
                <w:sz w:val="22"/>
                <w:szCs w:val="22"/>
              </w:rPr>
              <w:t>Начало мероприятия</w:t>
            </w:r>
          </w:p>
        </w:tc>
        <w:tc>
          <w:tcPr>
            <w:tcW w:w="755" w:type="pct"/>
            <w:gridSpan w:val="2"/>
            <w:textDirection w:val="btLr"/>
            <w:vAlign w:val="center"/>
          </w:tcPr>
          <w:p w:rsidR="00AD5049" w:rsidRPr="000B5D57" w:rsidRDefault="00AD5049" w:rsidP="00AD5049">
            <w:pPr>
              <w:ind w:right="113"/>
              <w:jc w:val="center"/>
              <w:rPr>
                <w:sz w:val="22"/>
                <w:szCs w:val="22"/>
              </w:rPr>
            </w:pPr>
            <w:r w:rsidRPr="000B5D57">
              <w:rPr>
                <w:sz w:val="22"/>
                <w:szCs w:val="22"/>
              </w:rPr>
              <w:t>Окончание мероприятия</w:t>
            </w:r>
          </w:p>
        </w:tc>
        <w:tc>
          <w:tcPr>
            <w:tcW w:w="378" w:type="pct"/>
            <w:gridSpan w:val="3"/>
            <w:textDirection w:val="btLr"/>
            <w:vAlign w:val="center"/>
          </w:tcPr>
          <w:p w:rsidR="00AD5049" w:rsidRPr="000B5D57" w:rsidRDefault="00AD5049" w:rsidP="00AD5049">
            <w:pPr>
              <w:ind w:right="113"/>
              <w:jc w:val="center"/>
              <w:rPr>
                <w:sz w:val="22"/>
                <w:szCs w:val="22"/>
              </w:rPr>
            </w:pPr>
            <w:r w:rsidRPr="000B5D57">
              <w:rPr>
                <w:sz w:val="22"/>
                <w:szCs w:val="22"/>
              </w:rPr>
              <w:t>Резерв времени</w:t>
            </w:r>
          </w:p>
        </w:tc>
        <w:tc>
          <w:tcPr>
            <w:tcW w:w="1176" w:type="pct"/>
            <w:textDirection w:val="btLr"/>
            <w:vAlign w:val="center"/>
          </w:tcPr>
          <w:p w:rsidR="00AD5049" w:rsidRPr="000B5D57" w:rsidRDefault="00AD5049" w:rsidP="00AD5049">
            <w:pPr>
              <w:ind w:right="113"/>
              <w:jc w:val="center"/>
              <w:rPr>
                <w:sz w:val="22"/>
                <w:szCs w:val="22"/>
              </w:rPr>
            </w:pPr>
            <w:r w:rsidRPr="000B5D57">
              <w:rPr>
                <w:sz w:val="22"/>
                <w:szCs w:val="22"/>
              </w:rPr>
              <w:t>Ответственный</w:t>
            </w:r>
          </w:p>
        </w:tc>
      </w:tr>
      <w:tr w:rsidR="00AD5049" w:rsidRPr="000B5D57" w:rsidTr="00AD5049">
        <w:trPr>
          <w:trHeight w:val="135"/>
          <w:jc w:val="center"/>
        </w:trPr>
        <w:tc>
          <w:tcPr>
            <w:tcW w:w="1939" w:type="pct"/>
            <w:gridSpan w:val="2"/>
            <w:vAlign w:val="center"/>
          </w:tcPr>
          <w:p w:rsidR="00AD5049" w:rsidRPr="000B5D57" w:rsidRDefault="00AD5049" w:rsidP="00AD5049">
            <w:pPr>
              <w:jc w:val="center"/>
              <w:rPr>
                <w:sz w:val="22"/>
                <w:szCs w:val="22"/>
              </w:rPr>
            </w:pPr>
            <w:r w:rsidRPr="000B5D57">
              <w:rPr>
                <w:sz w:val="22"/>
                <w:szCs w:val="22"/>
              </w:rPr>
              <w:t>1</w:t>
            </w:r>
          </w:p>
        </w:tc>
        <w:tc>
          <w:tcPr>
            <w:tcW w:w="752" w:type="pct"/>
            <w:gridSpan w:val="2"/>
            <w:vAlign w:val="center"/>
          </w:tcPr>
          <w:p w:rsidR="00AD5049" w:rsidRPr="000B5D57" w:rsidRDefault="00AD5049" w:rsidP="00AD5049">
            <w:pPr>
              <w:jc w:val="center"/>
              <w:rPr>
                <w:sz w:val="22"/>
                <w:szCs w:val="22"/>
              </w:rPr>
            </w:pPr>
            <w:r w:rsidRPr="000B5D57">
              <w:rPr>
                <w:sz w:val="22"/>
                <w:szCs w:val="22"/>
              </w:rPr>
              <w:t>2</w:t>
            </w:r>
          </w:p>
        </w:tc>
        <w:tc>
          <w:tcPr>
            <w:tcW w:w="755" w:type="pct"/>
            <w:gridSpan w:val="2"/>
            <w:vAlign w:val="center"/>
          </w:tcPr>
          <w:p w:rsidR="00AD5049" w:rsidRPr="000B5D57" w:rsidRDefault="00AD5049" w:rsidP="00AD5049">
            <w:pPr>
              <w:jc w:val="center"/>
              <w:rPr>
                <w:sz w:val="22"/>
                <w:szCs w:val="22"/>
              </w:rPr>
            </w:pPr>
            <w:r w:rsidRPr="000B5D57">
              <w:rPr>
                <w:sz w:val="22"/>
                <w:szCs w:val="22"/>
              </w:rPr>
              <w:t>3</w:t>
            </w:r>
          </w:p>
        </w:tc>
        <w:tc>
          <w:tcPr>
            <w:tcW w:w="378" w:type="pct"/>
            <w:gridSpan w:val="3"/>
            <w:vAlign w:val="center"/>
          </w:tcPr>
          <w:p w:rsidR="00AD5049" w:rsidRPr="000B5D57" w:rsidRDefault="00AD5049" w:rsidP="00AD5049">
            <w:pPr>
              <w:jc w:val="center"/>
              <w:rPr>
                <w:sz w:val="22"/>
                <w:szCs w:val="22"/>
              </w:rPr>
            </w:pPr>
            <w:r w:rsidRPr="000B5D57">
              <w:rPr>
                <w:sz w:val="22"/>
                <w:szCs w:val="22"/>
              </w:rPr>
              <w:t>4</w:t>
            </w:r>
          </w:p>
        </w:tc>
        <w:tc>
          <w:tcPr>
            <w:tcW w:w="1176" w:type="pct"/>
            <w:vAlign w:val="center"/>
          </w:tcPr>
          <w:p w:rsidR="00AD5049" w:rsidRPr="000B5D57" w:rsidRDefault="00AD5049" w:rsidP="00AD5049">
            <w:pPr>
              <w:jc w:val="center"/>
              <w:rPr>
                <w:sz w:val="22"/>
                <w:szCs w:val="22"/>
              </w:rPr>
            </w:pPr>
            <w:r w:rsidRPr="000B5D57">
              <w:rPr>
                <w:sz w:val="22"/>
                <w:szCs w:val="22"/>
              </w:rPr>
              <w:t>5</w:t>
            </w:r>
          </w:p>
        </w:tc>
      </w:tr>
      <w:tr w:rsidR="00AD5049" w:rsidRPr="000B5D57" w:rsidTr="00AD5049">
        <w:trPr>
          <w:trHeight w:val="413"/>
          <w:jc w:val="center"/>
        </w:trPr>
        <w:tc>
          <w:tcPr>
            <w:tcW w:w="5000" w:type="pct"/>
            <w:gridSpan w:val="10"/>
            <w:vAlign w:val="center"/>
          </w:tcPr>
          <w:p w:rsidR="00AD5049" w:rsidRPr="000B5D57" w:rsidRDefault="00AD5049" w:rsidP="00AD5049">
            <w:pPr>
              <w:jc w:val="center"/>
              <w:rPr>
                <w:sz w:val="22"/>
                <w:szCs w:val="22"/>
              </w:rPr>
            </w:pPr>
            <w:r w:rsidRPr="000B5D57">
              <w:rPr>
                <w:sz w:val="22"/>
                <w:szCs w:val="22"/>
              </w:rPr>
              <w:t>Создание управляющей компании</w:t>
            </w:r>
          </w:p>
        </w:tc>
      </w:tr>
      <w:tr w:rsidR="00AD5049" w:rsidRPr="000B5D57" w:rsidTr="00AD5049">
        <w:trPr>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1.1. Поиск специалистов</w:t>
            </w:r>
          </w:p>
        </w:tc>
        <w:tc>
          <w:tcPr>
            <w:tcW w:w="573" w:type="pct"/>
            <w:vAlign w:val="center"/>
          </w:tcPr>
          <w:p w:rsidR="00AD5049" w:rsidRPr="000B5D57" w:rsidRDefault="00AD5049" w:rsidP="00AD5049">
            <w:pPr>
              <w:jc w:val="center"/>
              <w:rPr>
                <w:sz w:val="22"/>
                <w:szCs w:val="22"/>
              </w:rPr>
            </w:pPr>
            <w:r w:rsidRPr="000B5D57">
              <w:rPr>
                <w:sz w:val="22"/>
                <w:szCs w:val="22"/>
              </w:rPr>
              <w:t>16.05.10</w:t>
            </w:r>
          </w:p>
        </w:tc>
        <w:tc>
          <w:tcPr>
            <w:tcW w:w="565" w:type="pct"/>
            <w:gridSpan w:val="2"/>
            <w:vAlign w:val="center"/>
          </w:tcPr>
          <w:p w:rsidR="00AD5049" w:rsidRPr="000B5D57" w:rsidRDefault="00AD5049" w:rsidP="00AD5049">
            <w:pPr>
              <w:jc w:val="center"/>
              <w:rPr>
                <w:sz w:val="22"/>
                <w:szCs w:val="22"/>
              </w:rPr>
            </w:pPr>
            <w:r w:rsidRPr="000B5D57">
              <w:rPr>
                <w:sz w:val="22"/>
                <w:szCs w:val="22"/>
              </w:rPr>
              <w:t>21.05.10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Специалист по кадрам</w:t>
            </w:r>
          </w:p>
        </w:tc>
      </w:tr>
      <w:tr w:rsidR="00AD5049" w:rsidRPr="000B5D57" w:rsidTr="00AD5049">
        <w:trPr>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1.2. Отбор специалистов</w:t>
            </w:r>
          </w:p>
        </w:tc>
        <w:tc>
          <w:tcPr>
            <w:tcW w:w="573" w:type="pct"/>
            <w:vAlign w:val="center"/>
          </w:tcPr>
          <w:p w:rsidR="00AD5049" w:rsidRPr="000B5D57" w:rsidRDefault="00AD5049" w:rsidP="00AD5049">
            <w:pPr>
              <w:jc w:val="center"/>
              <w:rPr>
                <w:sz w:val="22"/>
                <w:szCs w:val="22"/>
              </w:rPr>
            </w:pPr>
            <w:r w:rsidRPr="000B5D57">
              <w:rPr>
                <w:sz w:val="22"/>
                <w:szCs w:val="22"/>
              </w:rPr>
              <w:t>22.05.10</w:t>
            </w:r>
          </w:p>
        </w:tc>
        <w:tc>
          <w:tcPr>
            <w:tcW w:w="565" w:type="pct"/>
            <w:gridSpan w:val="2"/>
            <w:vAlign w:val="center"/>
          </w:tcPr>
          <w:p w:rsidR="00AD5049" w:rsidRPr="000B5D57" w:rsidRDefault="00AD5049" w:rsidP="00AD5049">
            <w:pPr>
              <w:jc w:val="center"/>
              <w:rPr>
                <w:sz w:val="22"/>
                <w:szCs w:val="22"/>
              </w:rPr>
            </w:pPr>
            <w:r w:rsidRPr="000B5D57">
              <w:rPr>
                <w:sz w:val="22"/>
                <w:szCs w:val="22"/>
              </w:rPr>
              <w:t>27.05.10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Специалист по кадрам</w:t>
            </w:r>
          </w:p>
        </w:tc>
      </w:tr>
      <w:tr w:rsidR="00AD5049" w:rsidRPr="000B5D57" w:rsidTr="00AD5049">
        <w:trPr>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1.3. Найм специалистов</w:t>
            </w:r>
          </w:p>
        </w:tc>
        <w:tc>
          <w:tcPr>
            <w:tcW w:w="573" w:type="pct"/>
            <w:vAlign w:val="center"/>
          </w:tcPr>
          <w:p w:rsidR="00AD5049" w:rsidRPr="000B5D57" w:rsidRDefault="00AD5049" w:rsidP="00AD5049">
            <w:pPr>
              <w:jc w:val="center"/>
              <w:rPr>
                <w:sz w:val="22"/>
                <w:szCs w:val="22"/>
              </w:rPr>
            </w:pPr>
            <w:r w:rsidRPr="000B5D57">
              <w:rPr>
                <w:sz w:val="22"/>
                <w:szCs w:val="22"/>
              </w:rPr>
              <w:t>28.05.10</w:t>
            </w:r>
          </w:p>
        </w:tc>
        <w:tc>
          <w:tcPr>
            <w:tcW w:w="565" w:type="pct"/>
            <w:gridSpan w:val="2"/>
            <w:vAlign w:val="center"/>
          </w:tcPr>
          <w:p w:rsidR="00AD5049" w:rsidRPr="000B5D57" w:rsidRDefault="00AD5049" w:rsidP="00AD5049">
            <w:pPr>
              <w:jc w:val="center"/>
              <w:rPr>
                <w:sz w:val="22"/>
                <w:szCs w:val="22"/>
              </w:rPr>
            </w:pPr>
            <w:r w:rsidRPr="000B5D57">
              <w:rPr>
                <w:sz w:val="22"/>
                <w:szCs w:val="22"/>
              </w:rPr>
              <w:t>30.05.10</w:t>
            </w:r>
          </w:p>
        </w:tc>
        <w:tc>
          <w:tcPr>
            <w:tcW w:w="564" w:type="pct"/>
            <w:gridSpan w:val="3"/>
            <w:vAlign w:val="center"/>
          </w:tcPr>
          <w:p w:rsidR="00AD5049" w:rsidRPr="000B5D57" w:rsidRDefault="00AD5049" w:rsidP="00AD5049">
            <w:pPr>
              <w:jc w:val="center"/>
              <w:rPr>
                <w:sz w:val="22"/>
                <w:szCs w:val="22"/>
              </w:rPr>
            </w:pPr>
            <w:r w:rsidRPr="000B5D57">
              <w:rPr>
                <w:sz w:val="22"/>
                <w:szCs w:val="22"/>
              </w:rPr>
              <w:t>11д</w:t>
            </w:r>
          </w:p>
        </w:tc>
        <w:tc>
          <w:tcPr>
            <w:tcW w:w="1359" w:type="pct"/>
            <w:gridSpan w:val="2"/>
            <w:vAlign w:val="center"/>
          </w:tcPr>
          <w:p w:rsidR="00AD5049" w:rsidRPr="000B5D57" w:rsidRDefault="00AD5049" w:rsidP="00AD5049">
            <w:pPr>
              <w:jc w:val="center"/>
              <w:rPr>
                <w:sz w:val="22"/>
                <w:szCs w:val="22"/>
              </w:rPr>
            </w:pPr>
            <w:r w:rsidRPr="000B5D57">
              <w:rPr>
                <w:sz w:val="22"/>
                <w:szCs w:val="22"/>
              </w:rPr>
              <w:t>Специалист по кадрам</w:t>
            </w:r>
          </w:p>
        </w:tc>
      </w:tr>
      <w:tr w:rsidR="00AD5049" w:rsidRPr="000B5D57" w:rsidTr="00AD5049">
        <w:trPr>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2.1.1. Написание положения об управляющей компании</w:t>
            </w:r>
          </w:p>
        </w:tc>
        <w:tc>
          <w:tcPr>
            <w:tcW w:w="573" w:type="pct"/>
            <w:vAlign w:val="center"/>
          </w:tcPr>
          <w:p w:rsidR="00AD5049" w:rsidRPr="000B5D57" w:rsidRDefault="00AD5049" w:rsidP="00AD5049">
            <w:pPr>
              <w:jc w:val="center"/>
              <w:rPr>
                <w:sz w:val="22"/>
                <w:szCs w:val="22"/>
              </w:rPr>
            </w:pPr>
            <w:r w:rsidRPr="000B5D57">
              <w:rPr>
                <w:sz w:val="22"/>
                <w:szCs w:val="22"/>
              </w:rPr>
              <w:t>16.05.10</w:t>
            </w:r>
          </w:p>
        </w:tc>
        <w:tc>
          <w:tcPr>
            <w:tcW w:w="565" w:type="pct"/>
            <w:gridSpan w:val="2"/>
            <w:vAlign w:val="center"/>
          </w:tcPr>
          <w:p w:rsidR="00AD5049" w:rsidRPr="000B5D57" w:rsidRDefault="00AD5049" w:rsidP="00AD5049">
            <w:pPr>
              <w:jc w:val="center"/>
              <w:rPr>
                <w:sz w:val="22"/>
                <w:szCs w:val="22"/>
              </w:rPr>
            </w:pPr>
            <w:r w:rsidRPr="000B5D57">
              <w:rPr>
                <w:sz w:val="22"/>
                <w:szCs w:val="22"/>
              </w:rPr>
              <w:t>20.05.10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Юрист</w:t>
            </w:r>
          </w:p>
        </w:tc>
      </w:tr>
      <w:tr w:rsidR="00AD5049" w:rsidRPr="000B5D57" w:rsidTr="00AD5049">
        <w:trPr>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2.1.2. Согласование положения об управляющей компании</w:t>
            </w:r>
          </w:p>
        </w:tc>
        <w:tc>
          <w:tcPr>
            <w:tcW w:w="573" w:type="pct"/>
            <w:vAlign w:val="center"/>
          </w:tcPr>
          <w:p w:rsidR="00AD5049" w:rsidRPr="000B5D57" w:rsidRDefault="00AD5049" w:rsidP="00AD5049">
            <w:pPr>
              <w:jc w:val="center"/>
              <w:rPr>
                <w:sz w:val="22"/>
                <w:szCs w:val="22"/>
              </w:rPr>
            </w:pPr>
            <w:r w:rsidRPr="000B5D57">
              <w:rPr>
                <w:sz w:val="22"/>
                <w:szCs w:val="22"/>
              </w:rPr>
              <w:t>21.05.10</w:t>
            </w:r>
          </w:p>
        </w:tc>
        <w:tc>
          <w:tcPr>
            <w:tcW w:w="565" w:type="pct"/>
            <w:gridSpan w:val="2"/>
            <w:vAlign w:val="center"/>
          </w:tcPr>
          <w:p w:rsidR="00AD5049" w:rsidRPr="000B5D57" w:rsidRDefault="00AD5049" w:rsidP="00AD5049">
            <w:pPr>
              <w:jc w:val="center"/>
              <w:rPr>
                <w:sz w:val="22"/>
                <w:szCs w:val="22"/>
              </w:rPr>
            </w:pPr>
            <w:r w:rsidRPr="000B5D57">
              <w:rPr>
                <w:sz w:val="22"/>
                <w:szCs w:val="22"/>
              </w:rPr>
              <w:t>22.05.10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Менеджер проекта; Юрист</w:t>
            </w:r>
          </w:p>
        </w:tc>
      </w:tr>
      <w:tr w:rsidR="00AD5049" w:rsidRPr="000B5D57" w:rsidTr="00AD5049">
        <w:trPr>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2.1.3. Утверждение положения об управляющей компании</w:t>
            </w:r>
          </w:p>
        </w:tc>
        <w:tc>
          <w:tcPr>
            <w:tcW w:w="573" w:type="pct"/>
            <w:vAlign w:val="center"/>
          </w:tcPr>
          <w:p w:rsidR="00AD5049" w:rsidRPr="000B5D57" w:rsidRDefault="00AD5049" w:rsidP="00AD5049">
            <w:pPr>
              <w:jc w:val="center"/>
              <w:rPr>
                <w:sz w:val="22"/>
                <w:szCs w:val="22"/>
              </w:rPr>
            </w:pPr>
            <w:r w:rsidRPr="000B5D57">
              <w:rPr>
                <w:sz w:val="22"/>
                <w:szCs w:val="22"/>
              </w:rPr>
              <w:t>23.05.09</w:t>
            </w:r>
          </w:p>
        </w:tc>
        <w:tc>
          <w:tcPr>
            <w:tcW w:w="565" w:type="pct"/>
            <w:gridSpan w:val="2"/>
            <w:vAlign w:val="center"/>
          </w:tcPr>
          <w:p w:rsidR="00AD5049" w:rsidRPr="000B5D57" w:rsidRDefault="00AD5049" w:rsidP="00AD5049">
            <w:pPr>
              <w:jc w:val="center"/>
              <w:rPr>
                <w:sz w:val="22"/>
                <w:szCs w:val="22"/>
              </w:rPr>
            </w:pPr>
            <w:r w:rsidRPr="000B5D57">
              <w:rPr>
                <w:sz w:val="22"/>
                <w:szCs w:val="22"/>
              </w:rPr>
              <w:t>23.05.10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Менеджер проекта; Юрист</w:t>
            </w:r>
          </w:p>
        </w:tc>
      </w:tr>
      <w:tr w:rsidR="00AD5049" w:rsidRPr="000B5D57" w:rsidTr="00AD5049">
        <w:trPr>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2.2.1. Создание штатно – должностного расписания</w:t>
            </w:r>
          </w:p>
        </w:tc>
        <w:tc>
          <w:tcPr>
            <w:tcW w:w="573" w:type="pct"/>
            <w:vAlign w:val="center"/>
          </w:tcPr>
          <w:p w:rsidR="00AD5049" w:rsidRPr="000B5D57" w:rsidRDefault="00AD5049" w:rsidP="00AD5049">
            <w:pPr>
              <w:jc w:val="center"/>
              <w:rPr>
                <w:sz w:val="22"/>
                <w:szCs w:val="22"/>
              </w:rPr>
            </w:pPr>
            <w:r w:rsidRPr="000B5D57">
              <w:rPr>
                <w:sz w:val="22"/>
                <w:szCs w:val="22"/>
              </w:rPr>
              <w:t>26.05.10</w:t>
            </w:r>
          </w:p>
        </w:tc>
        <w:tc>
          <w:tcPr>
            <w:tcW w:w="565" w:type="pct"/>
            <w:gridSpan w:val="2"/>
            <w:vAlign w:val="center"/>
          </w:tcPr>
          <w:p w:rsidR="00AD5049" w:rsidRPr="000B5D57" w:rsidRDefault="00AD5049" w:rsidP="00AD5049">
            <w:pPr>
              <w:jc w:val="center"/>
              <w:rPr>
                <w:sz w:val="22"/>
                <w:szCs w:val="22"/>
              </w:rPr>
            </w:pPr>
            <w:r w:rsidRPr="000B5D57">
              <w:rPr>
                <w:sz w:val="22"/>
                <w:szCs w:val="22"/>
              </w:rPr>
              <w:t>28.05.10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Специалист по кадрам</w:t>
            </w:r>
          </w:p>
        </w:tc>
      </w:tr>
      <w:tr w:rsidR="00AD5049" w:rsidRPr="000B5D57" w:rsidTr="00AD5049">
        <w:trPr>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2.2.2. Согласование штатно-должностного расписания</w:t>
            </w:r>
          </w:p>
        </w:tc>
        <w:tc>
          <w:tcPr>
            <w:tcW w:w="573" w:type="pct"/>
            <w:vAlign w:val="center"/>
          </w:tcPr>
          <w:p w:rsidR="00AD5049" w:rsidRPr="000B5D57" w:rsidRDefault="00AD5049" w:rsidP="00AD5049">
            <w:pPr>
              <w:jc w:val="center"/>
              <w:rPr>
                <w:sz w:val="22"/>
                <w:szCs w:val="22"/>
              </w:rPr>
            </w:pPr>
            <w:r w:rsidRPr="000B5D57">
              <w:rPr>
                <w:sz w:val="22"/>
                <w:szCs w:val="22"/>
              </w:rPr>
              <w:t>29.05.10</w:t>
            </w:r>
          </w:p>
        </w:tc>
        <w:tc>
          <w:tcPr>
            <w:tcW w:w="565" w:type="pct"/>
            <w:gridSpan w:val="2"/>
            <w:vAlign w:val="center"/>
          </w:tcPr>
          <w:p w:rsidR="00AD5049" w:rsidRPr="000B5D57" w:rsidRDefault="00AD5049" w:rsidP="00AD5049">
            <w:pPr>
              <w:jc w:val="center"/>
              <w:rPr>
                <w:sz w:val="22"/>
                <w:szCs w:val="22"/>
              </w:rPr>
            </w:pPr>
            <w:r w:rsidRPr="000B5D57">
              <w:rPr>
                <w:sz w:val="22"/>
                <w:szCs w:val="22"/>
              </w:rPr>
              <w:t>30.05.10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Специалист по кадрам;</w:t>
            </w:r>
          </w:p>
          <w:p w:rsidR="00AD5049" w:rsidRPr="000B5D57" w:rsidRDefault="00AD5049" w:rsidP="00AD5049">
            <w:pPr>
              <w:jc w:val="center"/>
              <w:rPr>
                <w:sz w:val="22"/>
                <w:szCs w:val="22"/>
              </w:rPr>
            </w:pPr>
            <w:r w:rsidRPr="000B5D57">
              <w:rPr>
                <w:sz w:val="22"/>
                <w:szCs w:val="22"/>
              </w:rPr>
              <w:t>Менеджер проекта</w:t>
            </w:r>
          </w:p>
        </w:tc>
      </w:tr>
      <w:tr w:rsidR="00AD5049" w:rsidRPr="000B5D57" w:rsidTr="00AD5049">
        <w:trPr>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2.2.3. Утверждение штатно-должностного расписания</w:t>
            </w:r>
          </w:p>
        </w:tc>
        <w:tc>
          <w:tcPr>
            <w:tcW w:w="573" w:type="pct"/>
            <w:vAlign w:val="center"/>
          </w:tcPr>
          <w:p w:rsidR="00AD5049" w:rsidRPr="000B5D57" w:rsidRDefault="00AD5049" w:rsidP="00AD5049">
            <w:pPr>
              <w:jc w:val="center"/>
              <w:rPr>
                <w:sz w:val="22"/>
                <w:szCs w:val="22"/>
              </w:rPr>
            </w:pPr>
            <w:r w:rsidRPr="000B5D57">
              <w:rPr>
                <w:sz w:val="22"/>
                <w:szCs w:val="22"/>
              </w:rPr>
              <w:t>02.06.10</w:t>
            </w:r>
          </w:p>
        </w:tc>
        <w:tc>
          <w:tcPr>
            <w:tcW w:w="565" w:type="pct"/>
            <w:gridSpan w:val="2"/>
            <w:vAlign w:val="center"/>
          </w:tcPr>
          <w:p w:rsidR="00AD5049" w:rsidRPr="000B5D57" w:rsidRDefault="00AD5049" w:rsidP="00AD5049">
            <w:pPr>
              <w:jc w:val="center"/>
              <w:rPr>
                <w:sz w:val="22"/>
                <w:szCs w:val="22"/>
              </w:rPr>
            </w:pPr>
            <w:r w:rsidRPr="000B5D57">
              <w:rPr>
                <w:sz w:val="22"/>
                <w:szCs w:val="22"/>
              </w:rPr>
              <w:t>02.06.10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Специалист по кадрам; Менеджер проекта</w:t>
            </w:r>
          </w:p>
        </w:tc>
      </w:tr>
      <w:tr w:rsidR="00AD5049" w:rsidRPr="000B5D57" w:rsidTr="00AD5049">
        <w:trPr>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2.3.1. Написание должностных инструкций</w:t>
            </w:r>
          </w:p>
        </w:tc>
        <w:tc>
          <w:tcPr>
            <w:tcW w:w="573" w:type="pct"/>
            <w:vAlign w:val="center"/>
          </w:tcPr>
          <w:p w:rsidR="00AD5049" w:rsidRPr="000B5D57" w:rsidRDefault="00AD5049" w:rsidP="00AD5049">
            <w:pPr>
              <w:jc w:val="center"/>
              <w:rPr>
                <w:sz w:val="22"/>
                <w:szCs w:val="22"/>
              </w:rPr>
            </w:pPr>
            <w:r w:rsidRPr="000B5D57">
              <w:rPr>
                <w:sz w:val="22"/>
                <w:szCs w:val="22"/>
              </w:rPr>
              <w:t>03.06.10</w:t>
            </w:r>
          </w:p>
        </w:tc>
        <w:tc>
          <w:tcPr>
            <w:tcW w:w="565" w:type="pct"/>
            <w:gridSpan w:val="2"/>
            <w:vAlign w:val="center"/>
          </w:tcPr>
          <w:p w:rsidR="00AD5049" w:rsidRPr="000B5D57" w:rsidRDefault="00AD5049" w:rsidP="00AD5049">
            <w:pPr>
              <w:jc w:val="center"/>
              <w:rPr>
                <w:sz w:val="22"/>
                <w:szCs w:val="22"/>
              </w:rPr>
            </w:pPr>
            <w:r w:rsidRPr="000B5D57">
              <w:rPr>
                <w:sz w:val="22"/>
                <w:szCs w:val="22"/>
              </w:rPr>
              <w:t>09.06.10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Специалист по кадрам</w:t>
            </w:r>
          </w:p>
        </w:tc>
      </w:tr>
      <w:tr w:rsidR="00AD5049" w:rsidRPr="000B5D57" w:rsidTr="00AD5049">
        <w:trPr>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2.3.2. Согласование должностных инструкций</w:t>
            </w:r>
          </w:p>
        </w:tc>
        <w:tc>
          <w:tcPr>
            <w:tcW w:w="573" w:type="pct"/>
            <w:vAlign w:val="center"/>
          </w:tcPr>
          <w:p w:rsidR="00AD5049" w:rsidRPr="000B5D57" w:rsidRDefault="00AD5049" w:rsidP="00AD5049">
            <w:pPr>
              <w:jc w:val="center"/>
              <w:rPr>
                <w:sz w:val="22"/>
                <w:szCs w:val="22"/>
              </w:rPr>
            </w:pPr>
            <w:r w:rsidRPr="000B5D57">
              <w:rPr>
                <w:sz w:val="22"/>
                <w:szCs w:val="22"/>
              </w:rPr>
              <w:t>10.06.10</w:t>
            </w:r>
          </w:p>
        </w:tc>
        <w:tc>
          <w:tcPr>
            <w:tcW w:w="565" w:type="pct"/>
            <w:gridSpan w:val="2"/>
            <w:vAlign w:val="center"/>
          </w:tcPr>
          <w:p w:rsidR="00AD5049" w:rsidRPr="000B5D57" w:rsidRDefault="00AD5049" w:rsidP="00AD5049">
            <w:pPr>
              <w:jc w:val="center"/>
              <w:rPr>
                <w:sz w:val="22"/>
                <w:szCs w:val="22"/>
              </w:rPr>
            </w:pPr>
            <w:r w:rsidRPr="000B5D57">
              <w:rPr>
                <w:sz w:val="22"/>
                <w:szCs w:val="22"/>
              </w:rPr>
              <w:t>12.06.10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Специалист по кадрам; Менеджер проекта</w:t>
            </w:r>
          </w:p>
        </w:tc>
      </w:tr>
      <w:tr w:rsidR="00AD5049" w:rsidRPr="000B5D57" w:rsidTr="00AD5049">
        <w:trPr>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2.3.3. Утверждение должностных инструкций</w:t>
            </w:r>
          </w:p>
        </w:tc>
        <w:tc>
          <w:tcPr>
            <w:tcW w:w="573" w:type="pct"/>
            <w:vAlign w:val="center"/>
          </w:tcPr>
          <w:p w:rsidR="00AD5049" w:rsidRPr="000B5D57" w:rsidRDefault="00AD5049" w:rsidP="00AD5049">
            <w:pPr>
              <w:jc w:val="center"/>
              <w:rPr>
                <w:sz w:val="22"/>
                <w:szCs w:val="22"/>
              </w:rPr>
            </w:pPr>
            <w:r w:rsidRPr="000B5D57">
              <w:rPr>
                <w:sz w:val="22"/>
                <w:szCs w:val="22"/>
              </w:rPr>
              <w:t>13.06.10</w:t>
            </w:r>
          </w:p>
        </w:tc>
        <w:tc>
          <w:tcPr>
            <w:tcW w:w="565" w:type="pct"/>
            <w:gridSpan w:val="2"/>
            <w:vAlign w:val="center"/>
          </w:tcPr>
          <w:p w:rsidR="00AD5049" w:rsidRPr="000B5D57" w:rsidRDefault="00AD5049" w:rsidP="00AD5049">
            <w:pPr>
              <w:jc w:val="center"/>
              <w:rPr>
                <w:sz w:val="22"/>
                <w:szCs w:val="22"/>
              </w:rPr>
            </w:pPr>
            <w:r w:rsidRPr="000B5D57">
              <w:rPr>
                <w:sz w:val="22"/>
                <w:szCs w:val="22"/>
              </w:rPr>
              <w:t>16.06.10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Специалист по кадрам; Менеджер проекта</w:t>
            </w:r>
          </w:p>
        </w:tc>
      </w:tr>
      <w:tr w:rsidR="00AD5049" w:rsidRPr="000B5D57" w:rsidTr="00AD5049">
        <w:trPr>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3.1.1. Расчет постоянных издержек</w:t>
            </w:r>
          </w:p>
        </w:tc>
        <w:tc>
          <w:tcPr>
            <w:tcW w:w="573" w:type="pct"/>
            <w:vAlign w:val="center"/>
          </w:tcPr>
          <w:p w:rsidR="00AD5049" w:rsidRPr="000B5D57" w:rsidRDefault="00AD5049" w:rsidP="00AD5049">
            <w:pPr>
              <w:jc w:val="center"/>
              <w:rPr>
                <w:sz w:val="22"/>
                <w:szCs w:val="22"/>
              </w:rPr>
            </w:pPr>
            <w:r w:rsidRPr="000B5D57">
              <w:rPr>
                <w:sz w:val="22"/>
                <w:szCs w:val="22"/>
              </w:rPr>
              <w:t>16.05.10</w:t>
            </w:r>
          </w:p>
        </w:tc>
        <w:tc>
          <w:tcPr>
            <w:tcW w:w="565" w:type="pct"/>
            <w:gridSpan w:val="2"/>
            <w:vAlign w:val="center"/>
          </w:tcPr>
          <w:p w:rsidR="00AD5049" w:rsidRPr="000B5D57" w:rsidRDefault="00AD5049" w:rsidP="00AD5049">
            <w:pPr>
              <w:jc w:val="center"/>
              <w:rPr>
                <w:sz w:val="22"/>
                <w:szCs w:val="22"/>
              </w:rPr>
            </w:pPr>
            <w:r w:rsidRPr="000B5D57">
              <w:rPr>
                <w:sz w:val="22"/>
                <w:szCs w:val="22"/>
              </w:rPr>
              <w:t>22.05.10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Бухгалтер</w:t>
            </w:r>
          </w:p>
        </w:tc>
      </w:tr>
      <w:tr w:rsidR="00AD5049" w:rsidRPr="000B5D57" w:rsidTr="00AD5049">
        <w:trPr>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3.1.2. Расчет переменных издержек</w:t>
            </w:r>
          </w:p>
        </w:tc>
        <w:tc>
          <w:tcPr>
            <w:tcW w:w="573" w:type="pct"/>
            <w:vAlign w:val="center"/>
          </w:tcPr>
          <w:p w:rsidR="00AD5049" w:rsidRPr="000B5D57" w:rsidRDefault="00AD5049" w:rsidP="00AD5049">
            <w:pPr>
              <w:jc w:val="center"/>
              <w:rPr>
                <w:sz w:val="22"/>
                <w:szCs w:val="22"/>
              </w:rPr>
            </w:pPr>
            <w:r w:rsidRPr="000B5D57">
              <w:rPr>
                <w:sz w:val="22"/>
                <w:szCs w:val="22"/>
              </w:rPr>
              <w:t>23.05.10</w:t>
            </w:r>
          </w:p>
        </w:tc>
        <w:tc>
          <w:tcPr>
            <w:tcW w:w="565" w:type="pct"/>
            <w:gridSpan w:val="2"/>
            <w:vAlign w:val="center"/>
          </w:tcPr>
          <w:p w:rsidR="00AD5049" w:rsidRPr="000B5D57" w:rsidRDefault="00AD5049" w:rsidP="00AD5049">
            <w:pPr>
              <w:jc w:val="center"/>
              <w:rPr>
                <w:sz w:val="22"/>
                <w:szCs w:val="22"/>
              </w:rPr>
            </w:pPr>
            <w:r w:rsidRPr="000B5D57">
              <w:rPr>
                <w:sz w:val="22"/>
                <w:szCs w:val="22"/>
              </w:rPr>
              <w:t>29.05.10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Бухгалтер</w:t>
            </w:r>
          </w:p>
        </w:tc>
      </w:tr>
      <w:tr w:rsidR="00AD5049" w:rsidRPr="000B5D57" w:rsidTr="00AD5049">
        <w:trPr>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3.2.1. Согласование с финансовым директором</w:t>
            </w:r>
          </w:p>
        </w:tc>
        <w:tc>
          <w:tcPr>
            <w:tcW w:w="573" w:type="pct"/>
            <w:vAlign w:val="center"/>
          </w:tcPr>
          <w:p w:rsidR="00AD5049" w:rsidRPr="000B5D57" w:rsidRDefault="00AD5049" w:rsidP="00AD5049">
            <w:pPr>
              <w:jc w:val="center"/>
              <w:rPr>
                <w:sz w:val="22"/>
                <w:szCs w:val="22"/>
              </w:rPr>
            </w:pPr>
            <w:r w:rsidRPr="000B5D57">
              <w:rPr>
                <w:sz w:val="22"/>
                <w:szCs w:val="22"/>
              </w:rPr>
              <w:t>30.05.10</w:t>
            </w:r>
          </w:p>
        </w:tc>
        <w:tc>
          <w:tcPr>
            <w:tcW w:w="565" w:type="pct"/>
            <w:gridSpan w:val="2"/>
            <w:vAlign w:val="center"/>
          </w:tcPr>
          <w:p w:rsidR="00AD5049" w:rsidRPr="000B5D57" w:rsidRDefault="00AD5049" w:rsidP="00AD5049">
            <w:pPr>
              <w:jc w:val="center"/>
              <w:rPr>
                <w:sz w:val="22"/>
                <w:szCs w:val="22"/>
              </w:rPr>
            </w:pPr>
            <w:r w:rsidRPr="000B5D57">
              <w:rPr>
                <w:sz w:val="22"/>
                <w:szCs w:val="22"/>
              </w:rPr>
              <w:t>02.06.10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Бухгалтер</w:t>
            </w:r>
          </w:p>
        </w:tc>
      </w:tr>
      <w:tr w:rsidR="00AD5049" w:rsidRPr="000B5D57" w:rsidTr="00AD5049">
        <w:trPr>
          <w:trHeight w:val="345"/>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1</w:t>
            </w:r>
          </w:p>
        </w:tc>
        <w:tc>
          <w:tcPr>
            <w:tcW w:w="573" w:type="pct"/>
            <w:vAlign w:val="center"/>
          </w:tcPr>
          <w:p w:rsidR="00AD5049" w:rsidRPr="000B5D57" w:rsidRDefault="00AD5049" w:rsidP="00AD5049">
            <w:pPr>
              <w:jc w:val="center"/>
              <w:rPr>
                <w:sz w:val="22"/>
                <w:szCs w:val="22"/>
              </w:rPr>
            </w:pPr>
            <w:r w:rsidRPr="000B5D57">
              <w:rPr>
                <w:sz w:val="22"/>
                <w:szCs w:val="22"/>
              </w:rPr>
              <w:t>2</w:t>
            </w:r>
          </w:p>
        </w:tc>
        <w:tc>
          <w:tcPr>
            <w:tcW w:w="565" w:type="pct"/>
            <w:gridSpan w:val="2"/>
            <w:vAlign w:val="center"/>
          </w:tcPr>
          <w:p w:rsidR="00AD5049" w:rsidRPr="000B5D57" w:rsidRDefault="00AD5049" w:rsidP="00AD5049">
            <w:pPr>
              <w:jc w:val="center"/>
              <w:rPr>
                <w:sz w:val="22"/>
                <w:szCs w:val="22"/>
              </w:rPr>
            </w:pPr>
            <w:r w:rsidRPr="000B5D57">
              <w:rPr>
                <w:sz w:val="22"/>
                <w:szCs w:val="22"/>
              </w:rPr>
              <w:t>3</w:t>
            </w:r>
          </w:p>
        </w:tc>
        <w:tc>
          <w:tcPr>
            <w:tcW w:w="564" w:type="pct"/>
            <w:gridSpan w:val="3"/>
            <w:vAlign w:val="center"/>
          </w:tcPr>
          <w:p w:rsidR="00AD5049" w:rsidRPr="000B5D57" w:rsidRDefault="00AD5049" w:rsidP="00AD5049">
            <w:pPr>
              <w:jc w:val="center"/>
              <w:rPr>
                <w:sz w:val="22"/>
                <w:szCs w:val="22"/>
              </w:rPr>
            </w:pPr>
            <w:r w:rsidRPr="000B5D57">
              <w:rPr>
                <w:sz w:val="22"/>
                <w:szCs w:val="22"/>
              </w:rPr>
              <w:t>4</w:t>
            </w:r>
          </w:p>
        </w:tc>
        <w:tc>
          <w:tcPr>
            <w:tcW w:w="1359" w:type="pct"/>
            <w:gridSpan w:val="2"/>
            <w:vAlign w:val="center"/>
          </w:tcPr>
          <w:p w:rsidR="00AD5049" w:rsidRPr="000B5D57" w:rsidRDefault="00AD5049" w:rsidP="00AD5049">
            <w:pPr>
              <w:jc w:val="center"/>
              <w:rPr>
                <w:sz w:val="22"/>
                <w:szCs w:val="22"/>
              </w:rPr>
            </w:pPr>
            <w:r w:rsidRPr="000B5D57">
              <w:rPr>
                <w:sz w:val="22"/>
                <w:szCs w:val="22"/>
              </w:rPr>
              <w:t>5</w:t>
            </w:r>
          </w:p>
        </w:tc>
      </w:tr>
      <w:tr w:rsidR="00AD5049" w:rsidRPr="000B5D57" w:rsidTr="00AD5049">
        <w:trPr>
          <w:trHeight w:val="465"/>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3.2.2. Подписание финансовым директором</w:t>
            </w:r>
          </w:p>
        </w:tc>
        <w:tc>
          <w:tcPr>
            <w:tcW w:w="573" w:type="pct"/>
            <w:vAlign w:val="center"/>
          </w:tcPr>
          <w:p w:rsidR="00AD5049" w:rsidRPr="000B5D57" w:rsidRDefault="00AD5049" w:rsidP="00AD5049">
            <w:pPr>
              <w:jc w:val="center"/>
              <w:rPr>
                <w:sz w:val="22"/>
                <w:szCs w:val="22"/>
              </w:rPr>
            </w:pPr>
            <w:r w:rsidRPr="000B5D57">
              <w:rPr>
                <w:sz w:val="22"/>
                <w:szCs w:val="22"/>
              </w:rPr>
              <w:t>03.06.10</w:t>
            </w:r>
          </w:p>
        </w:tc>
        <w:tc>
          <w:tcPr>
            <w:tcW w:w="565" w:type="pct"/>
            <w:gridSpan w:val="2"/>
            <w:vAlign w:val="center"/>
          </w:tcPr>
          <w:p w:rsidR="00AD5049" w:rsidRPr="000B5D57" w:rsidRDefault="00AD5049" w:rsidP="00AD5049">
            <w:pPr>
              <w:jc w:val="center"/>
              <w:rPr>
                <w:sz w:val="22"/>
                <w:szCs w:val="22"/>
              </w:rPr>
            </w:pPr>
            <w:r w:rsidRPr="000B5D57">
              <w:rPr>
                <w:sz w:val="22"/>
                <w:szCs w:val="22"/>
              </w:rPr>
              <w:t>03.06.10</w:t>
            </w:r>
          </w:p>
        </w:tc>
        <w:tc>
          <w:tcPr>
            <w:tcW w:w="564" w:type="pct"/>
            <w:gridSpan w:val="3"/>
            <w:vAlign w:val="center"/>
          </w:tcPr>
          <w:p w:rsidR="00AD5049" w:rsidRPr="000B5D57" w:rsidRDefault="00AD5049" w:rsidP="00AD5049">
            <w:pPr>
              <w:jc w:val="center"/>
              <w:rPr>
                <w:sz w:val="22"/>
                <w:szCs w:val="22"/>
              </w:rPr>
            </w:pPr>
            <w:r w:rsidRPr="000B5D57">
              <w:rPr>
                <w:sz w:val="22"/>
                <w:szCs w:val="22"/>
              </w:rPr>
              <w:t>9д</w:t>
            </w:r>
          </w:p>
        </w:tc>
        <w:tc>
          <w:tcPr>
            <w:tcW w:w="1359" w:type="pct"/>
            <w:gridSpan w:val="2"/>
            <w:vAlign w:val="center"/>
          </w:tcPr>
          <w:p w:rsidR="00AD5049" w:rsidRPr="000B5D57" w:rsidRDefault="00AD5049" w:rsidP="00AD5049">
            <w:pPr>
              <w:jc w:val="center"/>
              <w:rPr>
                <w:sz w:val="22"/>
                <w:szCs w:val="22"/>
              </w:rPr>
            </w:pPr>
            <w:r w:rsidRPr="000B5D57">
              <w:rPr>
                <w:sz w:val="22"/>
                <w:szCs w:val="22"/>
              </w:rPr>
              <w:t>Бухгалтер</w:t>
            </w:r>
          </w:p>
        </w:tc>
      </w:tr>
      <w:tr w:rsidR="00AD5049" w:rsidRPr="000B5D57" w:rsidTr="00AD5049">
        <w:trPr>
          <w:trHeight w:val="487"/>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4.1.1. Написание заявки в хозяйственный отдел</w:t>
            </w:r>
          </w:p>
        </w:tc>
        <w:tc>
          <w:tcPr>
            <w:tcW w:w="573" w:type="pct"/>
            <w:vAlign w:val="center"/>
          </w:tcPr>
          <w:p w:rsidR="00AD5049" w:rsidRPr="000B5D57" w:rsidRDefault="00AD5049" w:rsidP="00AD5049">
            <w:pPr>
              <w:jc w:val="center"/>
              <w:rPr>
                <w:sz w:val="22"/>
                <w:szCs w:val="22"/>
              </w:rPr>
            </w:pPr>
            <w:r w:rsidRPr="000B5D57">
              <w:rPr>
                <w:sz w:val="22"/>
                <w:szCs w:val="22"/>
              </w:rPr>
              <w:t>16.05.10</w:t>
            </w:r>
          </w:p>
        </w:tc>
        <w:tc>
          <w:tcPr>
            <w:tcW w:w="565" w:type="pct"/>
            <w:gridSpan w:val="2"/>
            <w:vAlign w:val="center"/>
          </w:tcPr>
          <w:p w:rsidR="00AD5049" w:rsidRPr="000B5D57" w:rsidRDefault="00AD5049" w:rsidP="00AD5049">
            <w:pPr>
              <w:jc w:val="center"/>
              <w:rPr>
                <w:sz w:val="22"/>
                <w:szCs w:val="22"/>
              </w:rPr>
            </w:pPr>
            <w:r w:rsidRPr="000B5D57">
              <w:rPr>
                <w:sz w:val="22"/>
                <w:szCs w:val="22"/>
              </w:rPr>
              <w:t>16.05.10</w:t>
            </w:r>
          </w:p>
        </w:tc>
        <w:tc>
          <w:tcPr>
            <w:tcW w:w="564" w:type="pct"/>
            <w:gridSpan w:val="3"/>
            <w:vAlign w:val="center"/>
          </w:tcPr>
          <w:p w:rsidR="00AD5049" w:rsidRPr="000B5D57" w:rsidRDefault="00AD5049" w:rsidP="00AD5049">
            <w:pPr>
              <w:jc w:val="center"/>
              <w:rPr>
                <w:sz w:val="22"/>
                <w:szCs w:val="22"/>
              </w:rPr>
            </w:pPr>
            <w:r w:rsidRPr="000B5D57">
              <w:rPr>
                <w:sz w:val="22"/>
                <w:szCs w:val="22"/>
              </w:rPr>
              <w:t>0ч</w:t>
            </w:r>
          </w:p>
        </w:tc>
        <w:tc>
          <w:tcPr>
            <w:tcW w:w="1359" w:type="pct"/>
            <w:gridSpan w:val="2"/>
            <w:vAlign w:val="center"/>
          </w:tcPr>
          <w:p w:rsidR="00AD5049" w:rsidRPr="000B5D57" w:rsidRDefault="00AD5049" w:rsidP="00AD5049">
            <w:pPr>
              <w:jc w:val="center"/>
              <w:rPr>
                <w:sz w:val="22"/>
                <w:szCs w:val="22"/>
              </w:rPr>
            </w:pPr>
            <w:r w:rsidRPr="000B5D57">
              <w:rPr>
                <w:sz w:val="22"/>
                <w:szCs w:val="22"/>
              </w:rPr>
              <w:t>Секретарь</w:t>
            </w:r>
          </w:p>
        </w:tc>
      </w:tr>
      <w:tr w:rsidR="00AD5049" w:rsidRPr="000B5D57" w:rsidTr="00AD5049">
        <w:trPr>
          <w:trHeight w:val="537"/>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4.1.2. Рассмотрение заявки</w:t>
            </w:r>
          </w:p>
        </w:tc>
        <w:tc>
          <w:tcPr>
            <w:tcW w:w="573" w:type="pct"/>
            <w:vAlign w:val="center"/>
          </w:tcPr>
          <w:p w:rsidR="00AD5049" w:rsidRPr="000B5D57" w:rsidRDefault="00AD5049" w:rsidP="00AD5049">
            <w:pPr>
              <w:jc w:val="center"/>
              <w:rPr>
                <w:sz w:val="22"/>
                <w:szCs w:val="22"/>
              </w:rPr>
            </w:pPr>
            <w:r w:rsidRPr="000B5D57">
              <w:rPr>
                <w:sz w:val="22"/>
                <w:szCs w:val="22"/>
              </w:rPr>
              <w:t>16.05.10</w:t>
            </w:r>
          </w:p>
        </w:tc>
        <w:tc>
          <w:tcPr>
            <w:tcW w:w="565" w:type="pct"/>
            <w:gridSpan w:val="2"/>
            <w:vAlign w:val="center"/>
          </w:tcPr>
          <w:p w:rsidR="00AD5049" w:rsidRPr="000B5D57" w:rsidRDefault="00AD5049" w:rsidP="00AD5049">
            <w:pPr>
              <w:jc w:val="center"/>
              <w:rPr>
                <w:sz w:val="22"/>
                <w:szCs w:val="22"/>
              </w:rPr>
            </w:pPr>
            <w:r w:rsidRPr="000B5D57">
              <w:rPr>
                <w:sz w:val="22"/>
                <w:szCs w:val="22"/>
              </w:rPr>
              <w:t>19.05.10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Начальник хоз.отдела</w:t>
            </w:r>
          </w:p>
        </w:tc>
      </w:tr>
      <w:tr w:rsidR="00AD5049" w:rsidRPr="000B5D57" w:rsidTr="00AD5049">
        <w:trPr>
          <w:trHeight w:val="531"/>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4.1.3. Подготовка помещения</w:t>
            </w:r>
          </w:p>
        </w:tc>
        <w:tc>
          <w:tcPr>
            <w:tcW w:w="573" w:type="pct"/>
            <w:vAlign w:val="center"/>
          </w:tcPr>
          <w:p w:rsidR="00AD5049" w:rsidRPr="000B5D57" w:rsidRDefault="00AD5049" w:rsidP="00AD5049">
            <w:pPr>
              <w:jc w:val="center"/>
              <w:rPr>
                <w:sz w:val="22"/>
                <w:szCs w:val="22"/>
              </w:rPr>
            </w:pPr>
            <w:r w:rsidRPr="000B5D57">
              <w:rPr>
                <w:sz w:val="22"/>
                <w:szCs w:val="22"/>
              </w:rPr>
              <w:t>19.05.10</w:t>
            </w:r>
          </w:p>
        </w:tc>
        <w:tc>
          <w:tcPr>
            <w:tcW w:w="565" w:type="pct"/>
            <w:gridSpan w:val="2"/>
            <w:vAlign w:val="center"/>
          </w:tcPr>
          <w:p w:rsidR="00AD5049" w:rsidRPr="000B5D57" w:rsidRDefault="00AD5049" w:rsidP="00AD5049">
            <w:pPr>
              <w:jc w:val="center"/>
              <w:rPr>
                <w:sz w:val="22"/>
                <w:szCs w:val="22"/>
              </w:rPr>
            </w:pPr>
            <w:r w:rsidRPr="000B5D57">
              <w:rPr>
                <w:sz w:val="22"/>
                <w:szCs w:val="22"/>
              </w:rPr>
              <w:t>30.05.10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Начальник хоз.отдела</w:t>
            </w:r>
          </w:p>
        </w:tc>
      </w:tr>
      <w:tr w:rsidR="00AD5049" w:rsidRPr="000B5D57" w:rsidTr="00AD5049">
        <w:trPr>
          <w:trHeight w:val="691"/>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4.2.1. Составление списка необходимой оргтехники</w:t>
            </w:r>
          </w:p>
        </w:tc>
        <w:tc>
          <w:tcPr>
            <w:tcW w:w="573" w:type="pct"/>
            <w:vAlign w:val="center"/>
          </w:tcPr>
          <w:p w:rsidR="00AD5049" w:rsidRPr="000B5D57" w:rsidRDefault="00AD5049" w:rsidP="00AD5049">
            <w:pPr>
              <w:jc w:val="center"/>
              <w:rPr>
                <w:sz w:val="22"/>
                <w:szCs w:val="22"/>
              </w:rPr>
            </w:pPr>
            <w:r w:rsidRPr="000B5D57">
              <w:rPr>
                <w:sz w:val="22"/>
                <w:szCs w:val="22"/>
              </w:rPr>
              <w:t>16.05.10</w:t>
            </w:r>
          </w:p>
        </w:tc>
        <w:tc>
          <w:tcPr>
            <w:tcW w:w="565" w:type="pct"/>
            <w:gridSpan w:val="2"/>
            <w:vAlign w:val="center"/>
          </w:tcPr>
          <w:p w:rsidR="00AD5049" w:rsidRPr="000B5D57" w:rsidRDefault="00AD5049" w:rsidP="00AD5049">
            <w:pPr>
              <w:jc w:val="center"/>
              <w:rPr>
                <w:sz w:val="22"/>
                <w:szCs w:val="22"/>
              </w:rPr>
            </w:pPr>
            <w:r w:rsidRPr="000B5D57">
              <w:rPr>
                <w:sz w:val="22"/>
                <w:szCs w:val="22"/>
              </w:rPr>
              <w:t>16.05.10</w:t>
            </w:r>
          </w:p>
        </w:tc>
        <w:tc>
          <w:tcPr>
            <w:tcW w:w="564" w:type="pct"/>
            <w:gridSpan w:val="3"/>
            <w:vAlign w:val="center"/>
          </w:tcPr>
          <w:p w:rsidR="00AD5049" w:rsidRPr="000B5D57" w:rsidRDefault="00AD5049" w:rsidP="00AD5049">
            <w:pPr>
              <w:jc w:val="center"/>
              <w:rPr>
                <w:sz w:val="22"/>
                <w:szCs w:val="22"/>
              </w:rPr>
            </w:pPr>
            <w:r w:rsidRPr="000B5D57">
              <w:rPr>
                <w:sz w:val="22"/>
                <w:szCs w:val="22"/>
              </w:rPr>
              <w:t>0ч</w:t>
            </w:r>
          </w:p>
        </w:tc>
        <w:tc>
          <w:tcPr>
            <w:tcW w:w="1359" w:type="pct"/>
            <w:gridSpan w:val="2"/>
            <w:vAlign w:val="center"/>
          </w:tcPr>
          <w:p w:rsidR="00AD5049" w:rsidRPr="000B5D57" w:rsidRDefault="00AD5049" w:rsidP="00AD5049">
            <w:pPr>
              <w:jc w:val="center"/>
              <w:rPr>
                <w:sz w:val="22"/>
                <w:szCs w:val="22"/>
              </w:rPr>
            </w:pPr>
            <w:r w:rsidRPr="000B5D57">
              <w:rPr>
                <w:sz w:val="22"/>
                <w:szCs w:val="22"/>
              </w:rPr>
              <w:t>Секретарь</w:t>
            </w:r>
          </w:p>
        </w:tc>
      </w:tr>
      <w:tr w:rsidR="00AD5049" w:rsidRPr="000B5D57" w:rsidTr="00AD5049">
        <w:trPr>
          <w:trHeight w:val="343"/>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4.2.2. Подача списка в хозяйственный отдел</w:t>
            </w:r>
          </w:p>
        </w:tc>
        <w:tc>
          <w:tcPr>
            <w:tcW w:w="573" w:type="pct"/>
            <w:vAlign w:val="center"/>
          </w:tcPr>
          <w:p w:rsidR="00AD5049" w:rsidRPr="000B5D57" w:rsidRDefault="00AD5049" w:rsidP="00AD5049">
            <w:pPr>
              <w:jc w:val="center"/>
              <w:rPr>
                <w:sz w:val="22"/>
                <w:szCs w:val="22"/>
              </w:rPr>
            </w:pPr>
            <w:r w:rsidRPr="000B5D57">
              <w:rPr>
                <w:sz w:val="22"/>
                <w:szCs w:val="22"/>
              </w:rPr>
              <w:t>16.05.10</w:t>
            </w:r>
          </w:p>
        </w:tc>
        <w:tc>
          <w:tcPr>
            <w:tcW w:w="565" w:type="pct"/>
            <w:gridSpan w:val="2"/>
            <w:vAlign w:val="center"/>
          </w:tcPr>
          <w:p w:rsidR="00AD5049" w:rsidRPr="000B5D57" w:rsidRDefault="00AD5049" w:rsidP="00AD5049">
            <w:pPr>
              <w:jc w:val="center"/>
              <w:rPr>
                <w:sz w:val="22"/>
                <w:szCs w:val="22"/>
              </w:rPr>
            </w:pPr>
            <w:r w:rsidRPr="000B5D57">
              <w:rPr>
                <w:sz w:val="22"/>
                <w:szCs w:val="22"/>
              </w:rPr>
              <w:t>19.05.10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Секретарь</w:t>
            </w:r>
          </w:p>
        </w:tc>
      </w:tr>
      <w:tr w:rsidR="00AD5049" w:rsidRPr="000B5D57" w:rsidTr="00AD5049">
        <w:trPr>
          <w:trHeight w:val="609"/>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4.2.3. Согласование списка</w:t>
            </w:r>
          </w:p>
        </w:tc>
        <w:tc>
          <w:tcPr>
            <w:tcW w:w="573" w:type="pct"/>
            <w:vAlign w:val="center"/>
          </w:tcPr>
          <w:p w:rsidR="00AD5049" w:rsidRPr="000B5D57" w:rsidRDefault="00AD5049" w:rsidP="00AD5049">
            <w:pPr>
              <w:jc w:val="center"/>
              <w:rPr>
                <w:sz w:val="22"/>
                <w:szCs w:val="22"/>
              </w:rPr>
            </w:pPr>
            <w:r w:rsidRPr="000B5D57">
              <w:rPr>
                <w:sz w:val="22"/>
                <w:szCs w:val="22"/>
              </w:rPr>
              <w:t>19.05.10</w:t>
            </w:r>
          </w:p>
        </w:tc>
        <w:tc>
          <w:tcPr>
            <w:tcW w:w="565" w:type="pct"/>
            <w:gridSpan w:val="2"/>
            <w:vAlign w:val="center"/>
          </w:tcPr>
          <w:p w:rsidR="00AD5049" w:rsidRPr="000B5D57" w:rsidRDefault="00AD5049" w:rsidP="00AD5049">
            <w:pPr>
              <w:jc w:val="center"/>
              <w:rPr>
                <w:sz w:val="22"/>
                <w:szCs w:val="22"/>
              </w:rPr>
            </w:pPr>
            <w:r w:rsidRPr="000B5D57">
              <w:rPr>
                <w:sz w:val="22"/>
                <w:szCs w:val="22"/>
              </w:rPr>
              <w:t>20.05.10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Секретарь; Начальник хоз.отдела</w:t>
            </w:r>
          </w:p>
        </w:tc>
      </w:tr>
      <w:tr w:rsidR="00AD5049" w:rsidRPr="000B5D57" w:rsidTr="00AD5049">
        <w:trPr>
          <w:trHeight w:val="529"/>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4.2.4. Утверждение списка</w:t>
            </w:r>
          </w:p>
        </w:tc>
        <w:tc>
          <w:tcPr>
            <w:tcW w:w="573" w:type="pct"/>
            <w:vAlign w:val="center"/>
          </w:tcPr>
          <w:p w:rsidR="00AD5049" w:rsidRPr="000B5D57" w:rsidRDefault="00AD5049" w:rsidP="00AD5049">
            <w:pPr>
              <w:jc w:val="center"/>
              <w:rPr>
                <w:sz w:val="22"/>
                <w:szCs w:val="22"/>
              </w:rPr>
            </w:pPr>
            <w:r w:rsidRPr="000B5D57">
              <w:rPr>
                <w:sz w:val="22"/>
                <w:szCs w:val="22"/>
              </w:rPr>
              <w:t>20.05.10</w:t>
            </w:r>
          </w:p>
        </w:tc>
        <w:tc>
          <w:tcPr>
            <w:tcW w:w="565" w:type="pct"/>
            <w:gridSpan w:val="2"/>
            <w:vAlign w:val="center"/>
          </w:tcPr>
          <w:p w:rsidR="00AD5049" w:rsidRPr="000B5D57" w:rsidRDefault="00AD5049" w:rsidP="00AD5049">
            <w:pPr>
              <w:jc w:val="center"/>
              <w:rPr>
                <w:sz w:val="22"/>
                <w:szCs w:val="22"/>
              </w:rPr>
            </w:pPr>
            <w:r w:rsidRPr="000B5D57">
              <w:rPr>
                <w:sz w:val="22"/>
                <w:szCs w:val="22"/>
              </w:rPr>
              <w:t>21.05.10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Секретарь; Начальник хоз.отдела</w:t>
            </w:r>
          </w:p>
        </w:tc>
      </w:tr>
      <w:tr w:rsidR="00AD5049" w:rsidRPr="000B5D57" w:rsidTr="00AD5049">
        <w:trPr>
          <w:trHeight w:val="529"/>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4.2.5. Получение оргтехники</w:t>
            </w:r>
          </w:p>
        </w:tc>
        <w:tc>
          <w:tcPr>
            <w:tcW w:w="573" w:type="pct"/>
            <w:vAlign w:val="center"/>
          </w:tcPr>
          <w:p w:rsidR="00AD5049" w:rsidRPr="000B5D57" w:rsidRDefault="00AD5049" w:rsidP="00AD5049">
            <w:pPr>
              <w:jc w:val="center"/>
              <w:rPr>
                <w:sz w:val="22"/>
                <w:szCs w:val="22"/>
              </w:rPr>
            </w:pPr>
            <w:r w:rsidRPr="000B5D57">
              <w:rPr>
                <w:sz w:val="22"/>
                <w:szCs w:val="22"/>
              </w:rPr>
              <w:t>21.05.10</w:t>
            </w:r>
          </w:p>
        </w:tc>
        <w:tc>
          <w:tcPr>
            <w:tcW w:w="565" w:type="pct"/>
            <w:gridSpan w:val="2"/>
            <w:vAlign w:val="center"/>
          </w:tcPr>
          <w:p w:rsidR="00AD5049" w:rsidRPr="000B5D57" w:rsidRDefault="00AD5049" w:rsidP="00AD5049">
            <w:pPr>
              <w:jc w:val="center"/>
              <w:rPr>
                <w:sz w:val="22"/>
                <w:szCs w:val="22"/>
              </w:rPr>
            </w:pPr>
            <w:r w:rsidRPr="000B5D57">
              <w:rPr>
                <w:sz w:val="22"/>
                <w:szCs w:val="22"/>
              </w:rPr>
              <w:t>21.05.10</w:t>
            </w:r>
          </w:p>
        </w:tc>
        <w:tc>
          <w:tcPr>
            <w:tcW w:w="564" w:type="pct"/>
            <w:gridSpan w:val="3"/>
            <w:vAlign w:val="center"/>
          </w:tcPr>
          <w:p w:rsidR="00AD5049" w:rsidRPr="000B5D57" w:rsidRDefault="00AD5049" w:rsidP="00AD5049">
            <w:pPr>
              <w:jc w:val="center"/>
              <w:rPr>
                <w:sz w:val="22"/>
                <w:szCs w:val="22"/>
              </w:rPr>
            </w:pPr>
            <w:r w:rsidRPr="000B5D57">
              <w:rPr>
                <w:sz w:val="22"/>
                <w:szCs w:val="22"/>
              </w:rPr>
              <w:t>475ч</w:t>
            </w:r>
          </w:p>
        </w:tc>
        <w:tc>
          <w:tcPr>
            <w:tcW w:w="1359" w:type="pct"/>
            <w:gridSpan w:val="2"/>
            <w:vAlign w:val="center"/>
          </w:tcPr>
          <w:p w:rsidR="00AD5049" w:rsidRPr="000B5D57" w:rsidRDefault="00AD5049" w:rsidP="00AD5049">
            <w:pPr>
              <w:jc w:val="center"/>
              <w:rPr>
                <w:sz w:val="22"/>
                <w:szCs w:val="22"/>
              </w:rPr>
            </w:pPr>
            <w:r w:rsidRPr="000B5D57">
              <w:rPr>
                <w:sz w:val="22"/>
                <w:szCs w:val="22"/>
              </w:rPr>
              <w:t>Начальник хоз.отдела</w:t>
            </w:r>
          </w:p>
        </w:tc>
      </w:tr>
      <w:tr w:rsidR="00AD5049" w:rsidRPr="000B5D57" w:rsidTr="00AD5049">
        <w:trPr>
          <w:trHeight w:val="528"/>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4.2.6. Установка оргтехники</w:t>
            </w:r>
          </w:p>
        </w:tc>
        <w:tc>
          <w:tcPr>
            <w:tcW w:w="573" w:type="pct"/>
            <w:vAlign w:val="center"/>
          </w:tcPr>
          <w:p w:rsidR="00AD5049" w:rsidRPr="000B5D57" w:rsidRDefault="00AD5049" w:rsidP="00AD5049">
            <w:pPr>
              <w:jc w:val="center"/>
              <w:rPr>
                <w:sz w:val="22"/>
                <w:szCs w:val="22"/>
              </w:rPr>
            </w:pPr>
            <w:r w:rsidRPr="000B5D57">
              <w:rPr>
                <w:sz w:val="22"/>
                <w:szCs w:val="22"/>
              </w:rPr>
              <w:t>03.06.10</w:t>
            </w:r>
          </w:p>
        </w:tc>
        <w:tc>
          <w:tcPr>
            <w:tcW w:w="565" w:type="pct"/>
            <w:gridSpan w:val="2"/>
            <w:vAlign w:val="center"/>
          </w:tcPr>
          <w:p w:rsidR="00AD5049" w:rsidRPr="000B5D57" w:rsidRDefault="00AD5049" w:rsidP="00AD5049">
            <w:pPr>
              <w:jc w:val="center"/>
              <w:rPr>
                <w:sz w:val="22"/>
                <w:szCs w:val="22"/>
              </w:rPr>
            </w:pPr>
            <w:r w:rsidRPr="000B5D57">
              <w:rPr>
                <w:sz w:val="22"/>
                <w:szCs w:val="22"/>
              </w:rPr>
              <w:t>03.06.10</w:t>
            </w:r>
          </w:p>
        </w:tc>
        <w:tc>
          <w:tcPr>
            <w:tcW w:w="564" w:type="pct"/>
            <w:gridSpan w:val="3"/>
            <w:vAlign w:val="center"/>
          </w:tcPr>
          <w:p w:rsidR="00AD5049" w:rsidRPr="000B5D57" w:rsidRDefault="00AD5049" w:rsidP="00AD5049">
            <w:pPr>
              <w:jc w:val="center"/>
              <w:rPr>
                <w:sz w:val="22"/>
                <w:szCs w:val="22"/>
              </w:rPr>
            </w:pPr>
            <w:r w:rsidRPr="000B5D57">
              <w:rPr>
                <w:sz w:val="22"/>
                <w:szCs w:val="22"/>
              </w:rPr>
              <w:t>73ч</w:t>
            </w:r>
          </w:p>
        </w:tc>
        <w:tc>
          <w:tcPr>
            <w:tcW w:w="1359" w:type="pct"/>
            <w:gridSpan w:val="2"/>
            <w:vAlign w:val="center"/>
          </w:tcPr>
          <w:p w:rsidR="00AD5049" w:rsidRPr="000B5D57" w:rsidRDefault="00AD5049" w:rsidP="00AD5049">
            <w:pPr>
              <w:jc w:val="center"/>
              <w:rPr>
                <w:sz w:val="22"/>
                <w:szCs w:val="22"/>
              </w:rPr>
            </w:pPr>
            <w:r w:rsidRPr="000B5D57">
              <w:rPr>
                <w:sz w:val="22"/>
                <w:szCs w:val="22"/>
              </w:rPr>
              <w:t>Начальник хоз.отдела</w:t>
            </w:r>
          </w:p>
        </w:tc>
      </w:tr>
      <w:tr w:rsidR="00AD5049" w:rsidRPr="000B5D57" w:rsidTr="00AD5049">
        <w:trPr>
          <w:trHeight w:val="715"/>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4.3.1. Составление списка необходимой офисной мебели</w:t>
            </w:r>
          </w:p>
        </w:tc>
        <w:tc>
          <w:tcPr>
            <w:tcW w:w="573" w:type="pct"/>
            <w:vAlign w:val="center"/>
          </w:tcPr>
          <w:p w:rsidR="00AD5049" w:rsidRPr="000B5D57" w:rsidRDefault="00AD5049" w:rsidP="00AD5049">
            <w:pPr>
              <w:jc w:val="center"/>
              <w:rPr>
                <w:sz w:val="22"/>
                <w:szCs w:val="22"/>
              </w:rPr>
            </w:pPr>
            <w:r w:rsidRPr="000B5D57">
              <w:rPr>
                <w:sz w:val="22"/>
                <w:szCs w:val="22"/>
              </w:rPr>
              <w:t>16.05.10</w:t>
            </w:r>
          </w:p>
        </w:tc>
        <w:tc>
          <w:tcPr>
            <w:tcW w:w="565" w:type="pct"/>
            <w:gridSpan w:val="2"/>
            <w:vAlign w:val="center"/>
          </w:tcPr>
          <w:p w:rsidR="00AD5049" w:rsidRPr="000B5D57" w:rsidRDefault="00AD5049" w:rsidP="00AD5049">
            <w:pPr>
              <w:jc w:val="center"/>
              <w:rPr>
                <w:sz w:val="22"/>
                <w:szCs w:val="22"/>
              </w:rPr>
            </w:pPr>
            <w:r w:rsidRPr="000B5D57">
              <w:rPr>
                <w:sz w:val="22"/>
                <w:szCs w:val="22"/>
              </w:rPr>
              <w:t>16.05.10</w:t>
            </w:r>
          </w:p>
        </w:tc>
        <w:tc>
          <w:tcPr>
            <w:tcW w:w="564" w:type="pct"/>
            <w:gridSpan w:val="3"/>
            <w:vAlign w:val="center"/>
          </w:tcPr>
          <w:p w:rsidR="00AD5049" w:rsidRPr="000B5D57" w:rsidRDefault="00AD5049" w:rsidP="00AD5049">
            <w:pPr>
              <w:jc w:val="center"/>
              <w:rPr>
                <w:sz w:val="22"/>
                <w:szCs w:val="22"/>
              </w:rPr>
            </w:pPr>
            <w:r w:rsidRPr="000B5D57">
              <w:rPr>
                <w:sz w:val="22"/>
                <w:szCs w:val="22"/>
              </w:rPr>
              <w:t>0ч</w:t>
            </w:r>
          </w:p>
        </w:tc>
        <w:tc>
          <w:tcPr>
            <w:tcW w:w="1359" w:type="pct"/>
            <w:gridSpan w:val="2"/>
            <w:vAlign w:val="center"/>
          </w:tcPr>
          <w:p w:rsidR="00AD5049" w:rsidRPr="000B5D57" w:rsidRDefault="00AD5049" w:rsidP="00AD5049">
            <w:pPr>
              <w:jc w:val="center"/>
              <w:rPr>
                <w:sz w:val="22"/>
                <w:szCs w:val="22"/>
              </w:rPr>
            </w:pPr>
            <w:r w:rsidRPr="000B5D57">
              <w:rPr>
                <w:sz w:val="22"/>
                <w:szCs w:val="22"/>
              </w:rPr>
              <w:t>Секретарь</w:t>
            </w:r>
          </w:p>
        </w:tc>
      </w:tr>
      <w:tr w:rsidR="00AD5049" w:rsidRPr="000B5D57" w:rsidTr="00AD5049">
        <w:trPr>
          <w:trHeight w:val="527"/>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4.3.2. Подача списка в хозяйственный отдел</w:t>
            </w:r>
          </w:p>
        </w:tc>
        <w:tc>
          <w:tcPr>
            <w:tcW w:w="573" w:type="pct"/>
            <w:vAlign w:val="center"/>
          </w:tcPr>
          <w:p w:rsidR="00AD5049" w:rsidRPr="000B5D57" w:rsidRDefault="00AD5049" w:rsidP="00AD5049">
            <w:pPr>
              <w:jc w:val="center"/>
              <w:rPr>
                <w:sz w:val="22"/>
                <w:szCs w:val="22"/>
              </w:rPr>
            </w:pPr>
            <w:r w:rsidRPr="000B5D57">
              <w:rPr>
                <w:sz w:val="22"/>
                <w:szCs w:val="22"/>
              </w:rPr>
              <w:t>16.05.10</w:t>
            </w:r>
          </w:p>
        </w:tc>
        <w:tc>
          <w:tcPr>
            <w:tcW w:w="565" w:type="pct"/>
            <w:gridSpan w:val="2"/>
            <w:vAlign w:val="center"/>
          </w:tcPr>
          <w:p w:rsidR="00AD5049" w:rsidRPr="000B5D57" w:rsidRDefault="00AD5049" w:rsidP="00AD5049">
            <w:pPr>
              <w:jc w:val="center"/>
              <w:rPr>
                <w:sz w:val="22"/>
                <w:szCs w:val="22"/>
              </w:rPr>
            </w:pPr>
            <w:r w:rsidRPr="000B5D57">
              <w:rPr>
                <w:sz w:val="22"/>
                <w:szCs w:val="22"/>
              </w:rPr>
              <w:t>19.05.10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Секретарь</w:t>
            </w:r>
          </w:p>
        </w:tc>
      </w:tr>
      <w:tr w:rsidR="00AD5049" w:rsidRPr="000B5D57" w:rsidTr="00AD5049">
        <w:trPr>
          <w:trHeight w:val="521"/>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4.3.3. Согласование списка</w:t>
            </w:r>
          </w:p>
        </w:tc>
        <w:tc>
          <w:tcPr>
            <w:tcW w:w="573" w:type="pct"/>
            <w:vAlign w:val="center"/>
          </w:tcPr>
          <w:p w:rsidR="00AD5049" w:rsidRPr="000B5D57" w:rsidRDefault="00AD5049" w:rsidP="00AD5049">
            <w:pPr>
              <w:jc w:val="center"/>
              <w:rPr>
                <w:sz w:val="22"/>
                <w:szCs w:val="22"/>
              </w:rPr>
            </w:pPr>
            <w:r w:rsidRPr="000B5D57">
              <w:rPr>
                <w:sz w:val="22"/>
                <w:szCs w:val="22"/>
              </w:rPr>
              <w:t>19.05.10</w:t>
            </w:r>
          </w:p>
        </w:tc>
        <w:tc>
          <w:tcPr>
            <w:tcW w:w="565" w:type="pct"/>
            <w:gridSpan w:val="2"/>
            <w:vAlign w:val="center"/>
          </w:tcPr>
          <w:p w:rsidR="00AD5049" w:rsidRPr="000B5D57" w:rsidRDefault="00AD5049" w:rsidP="00AD5049">
            <w:pPr>
              <w:jc w:val="center"/>
              <w:rPr>
                <w:sz w:val="22"/>
                <w:szCs w:val="22"/>
              </w:rPr>
            </w:pPr>
            <w:r w:rsidRPr="000B5D57">
              <w:rPr>
                <w:sz w:val="22"/>
                <w:szCs w:val="22"/>
              </w:rPr>
              <w:t>20.05.10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Секретарь; Начальник хоз.отдела</w:t>
            </w:r>
          </w:p>
        </w:tc>
      </w:tr>
      <w:tr w:rsidR="00AD5049" w:rsidRPr="000B5D57" w:rsidTr="00AD5049">
        <w:trPr>
          <w:trHeight w:val="530"/>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4.3.4. Утверждение списка</w:t>
            </w:r>
          </w:p>
        </w:tc>
        <w:tc>
          <w:tcPr>
            <w:tcW w:w="573" w:type="pct"/>
            <w:vAlign w:val="center"/>
          </w:tcPr>
          <w:p w:rsidR="00AD5049" w:rsidRPr="000B5D57" w:rsidRDefault="00AD5049" w:rsidP="00AD5049">
            <w:pPr>
              <w:jc w:val="center"/>
              <w:rPr>
                <w:sz w:val="22"/>
                <w:szCs w:val="22"/>
              </w:rPr>
            </w:pPr>
            <w:r w:rsidRPr="000B5D57">
              <w:rPr>
                <w:sz w:val="22"/>
                <w:szCs w:val="22"/>
              </w:rPr>
              <w:t>20.05.10</w:t>
            </w:r>
          </w:p>
        </w:tc>
        <w:tc>
          <w:tcPr>
            <w:tcW w:w="565" w:type="pct"/>
            <w:gridSpan w:val="2"/>
            <w:vAlign w:val="center"/>
          </w:tcPr>
          <w:p w:rsidR="00AD5049" w:rsidRPr="000B5D57" w:rsidRDefault="00AD5049" w:rsidP="00AD5049">
            <w:pPr>
              <w:jc w:val="center"/>
              <w:rPr>
                <w:sz w:val="22"/>
                <w:szCs w:val="22"/>
              </w:rPr>
            </w:pPr>
            <w:r w:rsidRPr="000B5D57">
              <w:rPr>
                <w:sz w:val="22"/>
                <w:szCs w:val="22"/>
              </w:rPr>
              <w:t>21.05.10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Секретарь; Начальник хоз.отдела</w:t>
            </w:r>
          </w:p>
        </w:tc>
      </w:tr>
      <w:tr w:rsidR="00AD5049" w:rsidRPr="000B5D57" w:rsidTr="00AD5049">
        <w:trPr>
          <w:trHeight w:val="537"/>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4.3.5. Получение офисной мебели</w:t>
            </w:r>
          </w:p>
        </w:tc>
        <w:tc>
          <w:tcPr>
            <w:tcW w:w="573" w:type="pct"/>
            <w:vAlign w:val="center"/>
          </w:tcPr>
          <w:p w:rsidR="00AD5049" w:rsidRPr="000B5D57" w:rsidRDefault="00AD5049" w:rsidP="00AD5049">
            <w:pPr>
              <w:jc w:val="center"/>
              <w:rPr>
                <w:sz w:val="22"/>
                <w:szCs w:val="22"/>
              </w:rPr>
            </w:pPr>
            <w:r w:rsidRPr="000B5D57">
              <w:rPr>
                <w:sz w:val="22"/>
                <w:szCs w:val="22"/>
              </w:rPr>
              <w:t>21.05.10</w:t>
            </w:r>
          </w:p>
        </w:tc>
        <w:tc>
          <w:tcPr>
            <w:tcW w:w="565" w:type="pct"/>
            <w:gridSpan w:val="2"/>
            <w:vAlign w:val="center"/>
          </w:tcPr>
          <w:p w:rsidR="00AD5049" w:rsidRPr="000B5D57" w:rsidRDefault="00AD5049" w:rsidP="00AD5049">
            <w:pPr>
              <w:jc w:val="center"/>
              <w:rPr>
                <w:sz w:val="22"/>
                <w:szCs w:val="22"/>
              </w:rPr>
            </w:pPr>
            <w:r w:rsidRPr="000B5D57">
              <w:rPr>
                <w:sz w:val="22"/>
                <w:szCs w:val="22"/>
              </w:rPr>
              <w:t>22.05.10</w:t>
            </w:r>
          </w:p>
        </w:tc>
        <w:tc>
          <w:tcPr>
            <w:tcW w:w="564" w:type="pct"/>
            <w:gridSpan w:val="3"/>
            <w:vAlign w:val="center"/>
          </w:tcPr>
          <w:p w:rsidR="00AD5049" w:rsidRPr="000B5D57" w:rsidRDefault="00AD5049" w:rsidP="00AD5049">
            <w:pPr>
              <w:jc w:val="center"/>
              <w:rPr>
                <w:sz w:val="22"/>
                <w:szCs w:val="22"/>
              </w:rPr>
            </w:pPr>
            <w:r w:rsidRPr="000B5D57">
              <w:rPr>
                <w:sz w:val="22"/>
                <w:szCs w:val="22"/>
              </w:rPr>
              <w:t>58,63д</w:t>
            </w:r>
          </w:p>
        </w:tc>
        <w:tc>
          <w:tcPr>
            <w:tcW w:w="1359" w:type="pct"/>
            <w:gridSpan w:val="2"/>
            <w:vAlign w:val="center"/>
          </w:tcPr>
          <w:p w:rsidR="00AD5049" w:rsidRPr="000B5D57" w:rsidRDefault="00AD5049" w:rsidP="00AD5049">
            <w:pPr>
              <w:jc w:val="center"/>
              <w:rPr>
                <w:sz w:val="22"/>
                <w:szCs w:val="22"/>
              </w:rPr>
            </w:pPr>
            <w:r w:rsidRPr="000B5D57">
              <w:rPr>
                <w:sz w:val="22"/>
                <w:szCs w:val="22"/>
              </w:rPr>
              <w:t>Начальник хоз.отдела</w:t>
            </w:r>
          </w:p>
        </w:tc>
      </w:tr>
      <w:tr w:rsidR="00AD5049" w:rsidRPr="000B5D57" w:rsidTr="00AD5049">
        <w:trPr>
          <w:trHeight w:val="518"/>
          <w:jc w:val="center"/>
        </w:trPr>
        <w:tc>
          <w:tcPr>
            <w:tcW w:w="1939" w:type="pct"/>
            <w:gridSpan w:val="2"/>
            <w:vAlign w:val="center"/>
          </w:tcPr>
          <w:p w:rsidR="00AD5049" w:rsidRPr="000B5D57" w:rsidRDefault="00AD5049" w:rsidP="00AD5049">
            <w:pPr>
              <w:jc w:val="center"/>
              <w:rPr>
                <w:sz w:val="24"/>
                <w:szCs w:val="24"/>
              </w:rPr>
            </w:pPr>
            <w:r w:rsidRPr="000B5D57">
              <w:rPr>
                <w:sz w:val="24"/>
                <w:szCs w:val="24"/>
              </w:rPr>
              <w:t>4.3.6. Монтаж и установка офисной мебели</w:t>
            </w:r>
          </w:p>
        </w:tc>
        <w:tc>
          <w:tcPr>
            <w:tcW w:w="573" w:type="pct"/>
            <w:vAlign w:val="center"/>
          </w:tcPr>
          <w:p w:rsidR="00AD5049" w:rsidRPr="000B5D57" w:rsidRDefault="00AD5049" w:rsidP="00AD5049">
            <w:pPr>
              <w:jc w:val="center"/>
              <w:rPr>
                <w:sz w:val="22"/>
                <w:szCs w:val="22"/>
              </w:rPr>
            </w:pPr>
            <w:r w:rsidRPr="000B5D57">
              <w:rPr>
                <w:sz w:val="22"/>
                <w:szCs w:val="22"/>
              </w:rPr>
              <w:t>30.05.10</w:t>
            </w:r>
          </w:p>
        </w:tc>
        <w:tc>
          <w:tcPr>
            <w:tcW w:w="565" w:type="pct"/>
            <w:gridSpan w:val="2"/>
            <w:vAlign w:val="center"/>
          </w:tcPr>
          <w:p w:rsidR="00AD5049" w:rsidRPr="000B5D57" w:rsidRDefault="00AD5049" w:rsidP="00AD5049">
            <w:pPr>
              <w:jc w:val="center"/>
              <w:rPr>
                <w:sz w:val="22"/>
                <w:szCs w:val="22"/>
              </w:rPr>
            </w:pPr>
            <w:r w:rsidRPr="000B5D57">
              <w:rPr>
                <w:sz w:val="22"/>
                <w:szCs w:val="22"/>
              </w:rPr>
              <w:t>03.06.10</w:t>
            </w:r>
          </w:p>
        </w:tc>
        <w:tc>
          <w:tcPr>
            <w:tcW w:w="564" w:type="pct"/>
            <w:gridSpan w:val="3"/>
            <w:vAlign w:val="center"/>
          </w:tcPr>
          <w:p w:rsidR="00AD5049" w:rsidRPr="000B5D57" w:rsidRDefault="00AD5049" w:rsidP="00AD5049">
            <w:pPr>
              <w:jc w:val="center"/>
              <w:rPr>
                <w:sz w:val="22"/>
                <w:szCs w:val="22"/>
              </w:rPr>
            </w:pPr>
            <w:r w:rsidRPr="000B5D57">
              <w:rPr>
                <w:sz w:val="22"/>
                <w:szCs w:val="22"/>
              </w:rPr>
              <w:t>0д</w:t>
            </w:r>
          </w:p>
        </w:tc>
        <w:tc>
          <w:tcPr>
            <w:tcW w:w="1359" w:type="pct"/>
            <w:gridSpan w:val="2"/>
            <w:vAlign w:val="center"/>
          </w:tcPr>
          <w:p w:rsidR="00AD5049" w:rsidRPr="000B5D57" w:rsidRDefault="00AD5049" w:rsidP="00AD5049">
            <w:pPr>
              <w:jc w:val="center"/>
              <w:rPr>
                <w:sz w:val="22"/>
                <w:szCs w:val="22"/>
              </w:rPr>
            </w:pPr>
            <w:r w:rsidRPr="000B5D57">
              <w:rPr>
                <w:sz w:val="22"/>
                <w:szCs w:val="22"/>
              </w:rPr>
              <w:t>Начальник хоз.отдела</w:t>
            </w:r>
          </w:p>
        </w:tc>
      </w:tr>
      <w:tr w:rsidR="00AD5049" w:rsidRPr="000B5D57" w:rsidTr="00AD5049">
        <w:trPr>
          <w:trHeight w:val="370"/>
          <w:jc w:val="center"/>
        </w:trPr>
        <w:tc>
          <w:tcPr>
            <w:tcW w:w="5000" w:type="pct"/>
            <w:gridSpan w:val="10"/>
            <w:vAlign w:val="center"/>
          </w:tcPr>
          <w:p w:rsidR="00AD5049" w:rsidRPr="000B5D57" w:rsidRDefault="00AD5049" w:rsidP="00AD5049">
            <w:pPr>
              <w:jc w:val="center"/>
              <w:rPr>
                <w:sz w:val="22"/>
                <w:szCs w:val="22"/>
              </w:rPr>
            </w:pPr>
            <w:r w:rsidRPr="000B5D57">
              <w:rPr>
                <w:sz w:val="22"/>
                <w:szCs w:val="22"/>
              </w:rPr>
              <w:t>Проектирование деятельности управляющей компании</w:t>
            </w:r>
          </w:p>
        </w:tc>
      </w:tr>
      <w:tr w:rsidR="00AD5049" w:rsidRPr="000B5D57" w:rsidTr="00AD5049">
        <w:trPr>
          <w:trHeight w:val="768"/>
          <w:jc w:val="center"/>
        </w:trPr>
        <w:tc>
          <w:tcPr>
            <w:tcW w:w="1848" w:type="pct"/>
            <w:vAlign w:val="center"/>
          </w:tcPr>
          <w:p w:rsidR="00AD5049" w:rsidRPr="000B5D57" w:rsidRDefault="00AD5049" w:rsidP="00AD5049">
            <w:pPr>
              <w:jc w:val="center"/>
              <w:rPr>
                <w:sz w:val="24"/>
                <w:szCs w:val="24"/>
              </w:rPr>
            </w:pPr>
            <w:r w:rsidRPr="000B5D57">
              <w:rPr>
                <w:sz w:val="24"/>
                <w:szCs w:val="24"/>
              </w:rPr>
              <w:t>1.1.1. разработка бланков для договоров аренды</w:t>
            </w:r>
          </w:p>
        </w:tc>
        <w:tc>
          <w:tcPr>
            <w:tcW w:w="664" w:type="pct"/>
            <w:gridSpan w:val="2"/>
            <w:vAlign w:val="center"/>
          </w:tcPr>
          <w:p w:rsidR="00AD5049" w:rsidRPr="000B5D57" w:rsidRDefault="00AD5049" w:rsidP="00AD5049">
            <w:pPr>
              <w:jc w:val="center"/>
              <w:rPr>
                <w:sz w:val="22"/>
                <w:szCs w:val="22"/>
              </w:rPr>
            </w:pPr>
            <w:r w:rsidRPr="000B5D57">
              <w:rPr>
                <w:sz w:val="22"/>
                <w:szCs w:val="22"/>
              </w:rPr>
              <w:t>17.06.10</w:t>
            </w:r>
          </w:p>
        </w:tc>
        <w:tc>
          <w:tcPr>
            <w:tcW w:w="565" w:type="pct"/>
            <w:gridSpan w:val="2"/>
            <w:vAlign w:val="center"/>
          </w:tcPr>
          <w:p w:rsidR="00AD5049" w:rsidRPr="000B5D57" w:rsidRDefault="00AD5049" w:rsidP="00AD5049">
            <w:pPr>
              <w:jc w:val="center"/>
              <w:rPr>
                <w:sz w:val="22"/>
                <w:szCs w:val="22"/>
              </w:rPr>
            </w:pPr>
            <w:r w:rsidRPr="000B5D57">
              <w:rPr>
                <w:sz w:val="22"/>
                <w:szCs w:val="22"/>
              </w:rPr>
              <w:t>20.06.10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Юрист</w:t>
            </w:r>
          </w:p>
        </w:tc>
      </w:tr>
      <w:tr w:rsidR="00AD5049" w:rsidRPr="000B5D57" w:rsidTr="00AD5049">
        <w:trPr>
          <w:trHeight w:val="531"/>
          <w:jc w:val="center"/>
        </w:trPr>
        <w:tc>
          <w:tcPr>
            <w:tcW w:w="1848" w:type="pct"/>
            <w:vAlign w:val="center"/>
          </w:tcPr>
          <w:p w:rsidR="00AD5049" w:rsidRPr="000B5D57" w:rsidRDefault="00AD5049" w:rsidP="00AD5049">
            <w:pPr>
              <w:jc w:val="center"/>
              <w:rPr>
                <w:sz w:val="24"/>
                <w:szCs w:val="24"/>
              </w:rPr>
            </w:pPr>
            <w:r w:rsidRPr="000B5D57">
              <w:rPr>
                <w:sz w:val="24"/>
                <w:szCs w:val="24"/>
              </w:rPr>
              <w:t>1.1.2. Распечатать образец бланка</w:t>
            </w:r>
          </w:p>
        </w:tc>
        <w:tc>
          <w:tcPr>
            <w:tcW w:w="664" w:type="pct"/>
            <w:gridSpan w:val="2"/>
            <w:vAlign w:val="center"/>
          </w:tcPr>
          <w:p w:rsidR="00AD5049" w:rsidRPr="000B5D57" w:rsidRDefault="00AD5049" w:rsidP="00AD5049">
            <w:pPr>
              <w:jc w:val="center"/>
              <w:rPr>
                <w:sz w:val="22"/>
                <w:szCs w:val="22"/>
              </w:rPr>
            </w:pPr>
            <w:r w:rsidRPr="000B5D57">
              <w:rPr>
                <w:sz w:val="22"/>
                <w:szCs w:val="22"/>
              </w:rPr>
              <w:t>23.06.10</w:t>
            </w:r>
          </w:p>
        </w:tc>
        <w:tc>
          <w:tcPr>
            <w:tcW w:w="565" w:type="pct"/>
            <w:gridSpan w:val="2"/>
            <w:vAlign w:val="center"/>
          </w:tcPr>
          <w:p w:rsidR="00AD5049" w:rsidRPr="000B5D57" w:rsidRDefault="00AD5049" w:rsidP="00AD5049">
            <w:pPr>
              <w:jc w:val="center"/>
              <w:rPr>
                <w:sz w:val="22"/>
                <w:szCs w:val="22"/>
              </w:rPr>
            </w:pPr>
            <w:r w:rsidRPr="000B5D57">
              <w:rPr>
                <w:sz w:val="22"/>
                <w:szCs w:val="22"/>
              </w:rPr>
              <w:t>23.06.10</w:t>
            </w:r>
          </w:p>
        </w:tc>
        <w:tc>
          <w:tcPr>
            <w:tcW w:w="471" w:type="pct"/>
            <w:gridSpan w:val="2"/>
            <w:vAlign w:val="center"/>
          </w:tcPr>
          <w:p w:rsidR="00AD5049" w:rsidRPr="000B5D57" w:rsidRDefault="00AD5049" w:rsidP="00AD5049">
            <w:pPr>
              <w:jc w:val="center"/>
              <w:rPr>
                <w:sz w:val="22"/>
                <w:szCs w:val="22"/>
              </w:rPr>
            </w:pPr>
            <w:r w:rsidRPr="000B5D57">
              <w:rPr>
                <w:sz w:val="22"/>
                <w:szCs w:val="22"/>
              </w:rPr>
              <w:t>0ч</w:t>
            </w:r>
          </w:p>
        </w:tc>
        <w:tc>
          <w:tcPr>
            <w:tcW w:w="1452" w:type="pct"/>
            <w:gridSpan w:val="3"/>
            <w:vAlign w:val="center"/>
          </w:tcPr>
          <w:p w:rsidR="00AD5049" w:rsidRPr="000B5D57" w:rsidRDefault="00AD5049" w:rsidP="00AD5049">
            <w:pPr>
              <w:jc w:val="center"/>
              <w:rPr>
                <w:sz w:val="22"/>
                <w:szCs w:val="22"/>
              </w:rPr>
            </w:pPr>
            <w:r w:rsidRPr="000B5D57">
              <w:rPr>
                <w:sz w:val="22"/>
                <w:szCs w:val="22"/>
              </w:rPr>
              <w:t>Секретарь</w:t>
            </w:r>
          </w:p>
        </w:tc>
      </w:tr>
      <w:tr w:rsidR="00AD5049" w:rsidRPr="000B5D57" w:rsidTr="00AD5049">
        <w:trPr>
          <w:trHeight w:val="525"/>
          <w:jc w:val="center"/>
        </w:trPr>
        <w:tc>
          <w:tcPr>
            <w:tcW w:w="1848" w:type="pct"/>
            <w:vAlign w:val="center"/>
          </w:tcPr>
          <w:p w:rsidR="00AD5049" w:rsidRPr="000B5D57" w:rsidRDefault="00AD5049" w:rsidP="00AD5049">
            <w:pPr>
              <w:jc w:val="center"/>
              <w:rPr>
                <w:sz w:val="24"/>
                <w:szCs w:val="24"/>
              </w:rPr>
            </w:pPr>
            <w:r w:rsidRPr="000B5D57">
              <w:rPr>
                <w:sz w:val="24"/>
                <w:szCs w:val="24"/>
              </w:rPr>
              <w:t>1.1.3. Согласовать образец бланка</w:t>
            </w:r>
          </w:p>
        </w:tc>
        <w:tc>
          <w:tcPr>
            <w:tcW w:w="664" w:type="pct"/>
            <w:gridSpan w:val="2"/>
            <w:vAlign w:val="center"/>
          </w:tcPr>
          <w:p w:rsidR="00AD5049" w:rsidRPr="000B5D57" w:rsidRDefault="00AD5049" w:rsidP="00AD5049">
            <w:pPr>
              <w:jc w:val="center"/>
              <w:rPr>
                <w:sz w:val="22"/>
                <w:szCs w:val="22"/>
              </w:rPr>
            </w:pPr>
            <w:r w:rsidRPr="000B5D57">
              <w:rPr>
                <w:sz w:val="22"/>
                <w:szCs w:val="22"/>
              </w:rPr>
              <w:t>23.06.10</w:t>
            </w:r>
          </w:p>
        </w:tc>
        <w:tc>
          <w:tcPr>
            <w:tcW w:w="565" w:type="pct"/>
            <w:gridSpan w:val="2"/>
            <w:vAlign w:val="center"/>
          </w:tcPr>
          <w:p w:rsidR="00AD5049" w:rsidRPr="000B5D57" w:rsidRDefault="00AD5049" w:rsidP="00AD5049">
            <w:pPr>
              <w:jc w:val="center"/>
              <w:rPr>
                <w:sz w:val="22"/>
                <w:szCs w:val="22"/>
              </w:rPr>
            </w:pPr>
            <w:r w:rsidRPr="000B5D57">
              <w:rPr>
                <w:sz w:val="22"/>
                <w:szCs w:val="22"/>
              </w:rPr>
              <w:t>23.06.10</w:t>
            </w:r>
          </w:p>
        </w:tc>
        <w:tc>
          <w:tcPr>
            <w:tcW w:w="471" w:type="pct"/>
            <w:gridSpan w:val="2"/>
            <w:vAlign w:val="center"/>
          </w:tcPr>
          <w:p w:rsidR="00AD5049" w:rsidRPr="000B5D57" w:rsidRDefault="00AD5049" w:rsidP="00AD5049">
            <w:pPr>
              <w:jc w:val="center"/>
              <w:rPr>
                <w:sz w:val="22"/>
                <w:szCs w:val="22"/>
              </w:rPr>
            </w:pPr>
            <w:r w:rsidRPr="000B5D57">
              <w:rPr>
                <w:sz w:val="22"/>
                <w:szCs w:val="22"/>
              </w:rPr>
              <w:t>0ч</w:t>
            </w:r>
          </w:p>
        </w:tc>
        <w:tc>
          <w:tcPr>
            <w:tcW w:w="1452" w:type="pct"/>
            <w:gridSpan w:val="3"/>
            <w:vAlign w:val="center"/>
          </w:tcPr>
          <w:p w:rsidR="00AD5049" w:rsidRPr="000B5D57" w:rsidRDefault="00AD5049" w:rsidP="00AD5049">
            <w:pPr>
              <w:jc w:val="center"/>
              <w:rPr>
                <w:sz w:val="22"/>
                <w:szCs w:val="22"/>
              </w:rPr>
            </w:pPr>
            <w:r w:rsidRPr="000B5D57">
              <w:rPr>
                <w:sz w:val="22"/>
                <w:szCs w:val="22"/>
              </w:rPr>
              <w:t>Менеджер проекта; Юрист</w:t>
            </w:r>
          </w:p>
        </w:tc>
      </w:tr>
      <w:tr w:rsidR="00AD5049" w:rsidRPr="000B5D57" w:rsidTr="00AD5049">
        <w:trPr>
          <w:trHeight w:val="533"/>
          <w:jc w:val="center"/>
        </w:trPr>
        <w:tc>
          <w:tcPr>
            <w:tcW w:w="1848" w:type="pct"/>
            <w:vAlign w:val="center"/>
          </w:tcPr>
          <w:p w:rsidR="00AD5049" w:rsidRPr="000B5D57" w:rsidRDefault="00AD5049" w:rsidP="00AD5049">
            <w:pPr>
              <w:jc w:val="center"/>
              <w:rPr>
                <w:sz w:val="24"/>
                <w:szCs w:val="24"/>
              </w:rPr>
            </w:pPr>
            <w:r w:rsidRPr="000B5D57">
              <w:rPr>
                <w:sz w:val="24"/>
                <w:szCs w:val="24"/>
              </w:rPr>
              <w:t>1.1.4. Утвердить образец бланка</w:t>
            </w:r>
          </w:p>
        </w:tc>
        <w:tc>
          <w:tcPr>
            <w:tcW w:w="664" w:type="pct"/>
            <w:gridSpan w:val="2"/>
            <w:vAlign w:val="center"/>
          </w:tcPr>
          <w:p w:rsidR="00AD5049" w:rsidRPr="000B5D57" w:rsidRDefault="00AD5049" w:rsidP="00AD5049">
            <w:pPr>
              <w:jc w:val="center"/>
              <w:rPr>
                <w:sz w:val="22"/>
                <w:szCs w:val="22"/>
              </w:rPr>
            </w:pPr>
            <w:r w:rsidRPr="000B5D57">
              <w:rPr>
                <w:sz w:val="22"/>
                <w:szCs w:val="22"/>
              </w:rPr>
              <w:t>23.06.10</w:t>
            </w:r>
          </w:p>
        </w:tc>
        <w:tc>
          <w:tcPr>
            <w:tcW w:w="565" w:type="pct"/>
            <w:gridSpan w:val="2"/>
            <w:vAlign w:val="center"/>
          </w:tcPr>
          <w:p w:rsidR="00AD5049" w:rsidRPr="000B5D57" w:rsidRDefault="00AD5049" w:rsidP="00AD5049">
            <w:pPr>
              <w:jc w:val="center"/>
              <w:rPr>
                <w:sz w:val="22"/>
                <w:szCs w:val="22"/>
              </w:rPr>
            </w:pPr>
            <w:r w:rsidRPr="000B5D57">
              <w:rPr>
                <w:sz w:val="22"/>
                <w:szCs w:val="22"/>
              </w:rPr>
              <w:t>24.06.10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Менеджер проекта; Юрист</w:t>
            </w:r>
          </w:p>
        </w:tc>
      </w:tr>
      <w:tr w:rsidR="00AD5049" w:rsidRPr="000B5D57" w:rsidTr="00AD5049">
        <w:trPr>
          <w:trHeight w:val="873"/>
          <w:jc w:val="center"/>
        </w:trPr>
        <w:tc>
          <w:tcPr>
            <w:tcW w:w="1848" w:type="pct"/>
            <w:vAlign w:val="center"/>
          </w:tcPr>
          <w:p w:rsidR="00AD5049" w:rsidRPr="000B5D57" w:rsidRDefault="00AD5049" w:rsidP="00AD5049">
            <w:pPr>
              <w:jc w:val="center"/>
              <w:rPr>
                <w:sz w:val="24"/>
                <w:szCs w:val="24"/>
              </w:rPr>
            </w:pPr>
            <w:r w:rsidRPr="000B5D57">
              <w:rPr>
                <w:sz w:val="24"/>
                <w:szCs w:val="24"/>
              </w:rPr>
              <w:t>1.1.5. Распечатать необходимое количество бланков.</w:t>
            </w:r>
          </w:p>
        </w:tc>
        <w:tc>
          <w:tcPr>
            <w:tcW w:w="664" w:type="pct"/>
            <w:gridSpan w:val="2"/>
            <w:vAlign w:val="center"/>
          </w:tcPr>
          <w:p w:rsidR="00AD5049" w:rsidRPr="000B5D57" w:rsidRDefault="00AD5049" w:rsidP="00AD5049">
            <w:pPr>
              <w:jc w:val="center"/>
              <w:rPr>
                <w:sz w:val="22"/>
                <w:szCs w:val="22"/>
              </w:rPr>
            </w:pPr>
            <w:r w:rsidRPr="000B5D57">
              <w:rPr>
                <w:sz w:val="22"/>
                <w:szCs w:val="22"/>
              </w:rPr>
              <w:t>24.06.10</w:t>
            </w:r>
          </w:p>
        </w:tc>
        <w:tc>
          <w:tcPr>
            <w:tcW w:w="565" w:type="pct"/>
            <w:gridSpan w:val="2"/>
            <w:vAlign w:val="center"/>
          </w:tcPr>
          <w:p w:rsidR="00AD5049" w:rsidRPr="000B5D57" w:rsidRDefault="00AD5049" w:rsidP="00AD5049">
            <w:pPr>
              <w:jc w:val="center"/>
              <w:rPr>
                <w:sz w:val="22"/>
                <w:szCs w:val="22"/>
              </w:rPr>
            </w:pPr>
            <w:r w:rsidRPr="000B5D57">
              <w:rPr>
                <w:sz w:val="22"/>
                <w:szCs w:val="22"/>
              </w:rPr>
              <w:t>24.06.10</w:t>
            </w:r>
          </w:p>
        </w:tc>
        <w:tc>
          <w:tcPr>
            <w:tcW w:w="471" w:type="pct"/>
            <w:gridSpan w:val="2"/>
            <w:vAlign w:val="center"/>
          </w:tcPr>
          <w:p w:rsidR="00AD5049" w:rsidRPr="000B5D57" w:rsidRDefault="00AD5049" w:rsidP="00AD5049">
            <w:pPr>
              <w:jc w:val="center"/>
              <w:rPr>
                <w:sz w:val="22"/>
                <w:szCs w:val="22"/>
              </w:rPr>
            </w:pPr>
            <w:r w:rsidRPr="000B5D57">
              <w:rPr>
                <w:sz w:val="22"/>
                <w:szCs w:val="22"/>
              </w:rPr>
              <w:t>0ч</w:t>
            </w:r>
          </w:p>
        </w:tc>
        <w:tc>
          <w:tcPr>
            <w:tcW w:w="1452" w:type="pct"/>
            <w:gridSpan w:val="3"/>
            <w:vAlign w:val="center"/>
          </w:tcPr>
          <w:p w:rsidR="00AD5049" w:rsidRPr="000B5D57" w:rsidRDefault="00AD5049" w:rsidP="00AD5049">
            <w:pPr>
              <w:jc w:val="center"/>
              <w:rPr>
                <w:sz w:val="22"/>
                <w:szCs w:val="22"/>
              </w:rPr>
            </w:pPr>
            <w:r w:rsidRPr="000B5D57">
              <w:rPr>
                <w:sz w:val="22"/>
                <w:szCs w:val="22"/>
              </w:rPr>
              <w:t>Секретарь</w:t>
            </w:r>
          </w:p>
        </w:tc>
      </w:tr>
      <w:tr w:rsidR="00AD5049" w:rsidRPr="000B5D57" w:rsidTr="00AD5049">
        <w:trPr>
          <w:trHeight w:val="545"/>
          <w:jc w:val="center"/>
        </w:trPr>
        <w:tc>
          <w:tcPr>
            <w:tcW w:w="1848" w:type="pct"/>
            <w:vAlign w:val="center"/>
          </w:tcPr>
          <w:p w:rsidR="00AD5049" w:rsidRPr="000B5D57" w:rsidRDefault="00AD5049" w:rsidP="00AD5049">
            <w:pPr>
              <w:jc w:val="center"/>
              <w:rPr>
                <w:sz w:val="24"/>
                <w:szCs w:val="24"/>
              </w:rPr>
            </w:pPr>
            <w:r w:rsidRPr="000B5D57">
              <w:rPr>
                <w:sz w:val="24"/>
                <w:szCs w:val="24"/>
              </w:rPr>
              <w:t>1.1.6. Провести собрание с арендаторами</w:t>
            </w:r>
          </w:p>
        </w:tc>
        <w:tc>
          <w:tcPr>
            <w:tcW w:w="664" w:type="pct"/>
            <w:gridSpan w:val="2"/>
            <w:vAlign w:val="center"/>
          </w:tcPr>
          <w:p w:rsidR="00AD5049" w:rsidRPr="000B5D57" w:rsidRDefault="00AD5049" w:rsidP="00AD5049">
            <w:pPr>
              <w:jc w:val="center"/>
              <w:rPr>
                <w:sz w:val="22"/>
                <w:szCs w:val="22"/>
              </w:rPr>
            </w:pPr>
            <w:r w:rsidRPr="000B5D57">
              <w:rPr>
                <w:sz w:val="22"/>
                <w:szCs w:val="22"/>
              </w:rPr>
              <w:t>24.06.10</w:t>
            </w:r>
          </w:p>
        </w:tc>
        <w:tc>
          <w:tcPr>
            <w:tcW w:w="565" w:type="pct"/>
            <w:gridSpan w:val="2"/>
            <w:vAlign w:val="center"/>
          </w:tcPr>
          <w:p w:rsidR="00AD5049" w:rsidRPr="000B5D57" w:rsidRDefault="00AD5049" w:rsidP="00AD5049">
            <w:pPr>
              <w:jc w:val="center"/>
              <w:rPr>
                <w:sz w:val="22"/>
                <w:szCs w:val="22"/>
              </w:rPr>
            </w:pPr>
            <w:r w:rsidRPr="000B5D57">
              <w:rPr>
                <w:sz w:val="22"/>
                <w:szCs w:val="22"/>
              </w:rPr>
              <w:t>26.06.10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Менеджер проекта; Секретарь</w:t>
            </w:r>
          </w:p>
        </w:tc>
      </w:tr>
      <w:tr w:rsidR="00AD5049" w:rsidRPr="000B5D57" w:rsidTr="00AD5049">
        <w:trPr>
          <w:trHeight w:val="705"/>
          <w:jc w:val="center"/>
        </w:trPr>
        <w:tc>
          <w:tcPr>
            <w:tcW w:w="1848" w:type="pct"/>
            <w:vAlign w:val="center"/>
          </w:tcPr>
          <w:p w:rsidR="00AD5049" w:rsidRPr="000B5D57" w:rsidRDefault="00AD5049" w:rsidP="00AD5049">
            <w:pPr>
              <w:jc w:val="center"/>
              <w:rPr>
                <w:sz w:val="24"/>
                <w:szCs w:val="24"/>
              </w:rPr>
            </w:pPr>
            <w:r w:rsidRPr="000B5D57">
              <w:rPr>
                <w:sz w:val="24"/>
                <w:szCs w:val="24"/>
              </w:rPr>
              <w:t>1.1.7. Расторгнуть существ. договора аренды</w:t>
            </w:r>
          </w:p>
        </w:tc>
        <w:tc>
          <w:tcPr>
            <w:tcW w:w="664" w:type="pct"/>
            <w:gridSpan w:val="2"/>
            <w:vAlign w:val="center"/>
          </w:tcPr>
          <w:p w:rsidR="00AD5049" w:rsidRPr="000B5D57" w:rsidRDefault="00AD5049" w:rsidP="00AD5049">
            <w:pPr>
              <w:jc w:val="center"/>
              <w:rPr>
                <w:sz w:val="22"/>
                <w:szCs w:val="22"/>
              </w:rPr>
            </w:pPr>
            <w:r w:rsidRPr="000B5D57">
              <w:rPr>
                <w:sz w:val="22"/>
                <w:szCs w:val="22"/>
              </w:rPr>
              <w:t>26.06.10</w:t>
            </w:r>
          </w:p>
        </w:tc>
        <w:tc>
          <w:tcPr>
            <w:tcW w:w="565" w:type="pct"/>
            <w:gridSpan w:val="2"/>
            <w:vAlign w:val="center"/>
          </w:tcPr>
          <w:p w:rsidR="00AD5049" w:rsidRPr="000B5D57" w:rsidRDefault="00AD5049" w:rsidP="00AD5049">
            <w:pPr>
              <w:jc w:val="center"/>
              <w:rPr>
                <w:sz w:val="22"/>
                <w:szCs w:val="22"/>
              </w:rPr>
            </w:pPr>
            <w:r w:rsidRPr="000B5D57">
              <w:rPr>
                <w:sz w:val="22"/>
                <w:szCs w:val="22"/>
              </w:rPr>
              <w:t>01.07.10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Юрист</w:t>
            </w:r>
          </w:p>
        </w:tc>
      </w:tr>
      <w:tr w:rsidR="00AD5049" w:rsidRPr="000B5D57" w:rsidTr="00AD5049">
        <w:trPr>
          <w:trHeight w:val="165"/>
          <w:jc w:val="center"/>
        </w:trPr>
        <w:tc>
          <w:tcPr>
            <w:tcW w:w="1848" w:type="pct"/>
            <w:vAlign w:val="center"/>
          </w:tcPr>
          <w:p w:rsidR="00AD5049" w:rsidRPr="000B5D57" w:rsidRDefault="00AD5049" w:rsidP="00AD5049">
            <w:pPr>
              <w:jc w:val="center"/>
              <w:rPr>
                <w:sz w:val="24"/>
                <w:szCs w:val="24"/>
              </w:rPr>
            </w:pPr>
            <w:r w:rsidRPr="000B5D57">
              <w:rPr>
                <w:sz w:val="24"/>
                <w:szCs w:val="24"/>
              </w:rPr>
              <w:t>1</w:t>
            </w:r>
          </w:p>
        </w:tc>
        <w:tc>
          <w:tcPr>
            <w:tcW w:w="664" w:type="pct"/>
            <w:gridSpan w:val="2"/>
            <w:vAlign w:val="center"/>
          </w:tcPr>
          <w:p w:rsidR="00AD5049" w:rsidRPr="000B5D57" w:rsidRDefault="00AD5049" w:rsidP="00AD5049">
            <w:pPr>
              <w:jc w:val="center"/>
              <w:rPr>
                <w:sz w:val="22"/>
                <w:szCs w:val="22"/>
              </w:rPr>
            </w:pPr>
            <w:r w:rsidRPr="000B5D57">
              <w:rPr>
                <w:sz w:val="22"/>
                <w:szCs w:val="22"/>
              </w:rPr>
              <w:t>2</w:t>
            </w:r>
          </w:p>
        </w:tc>
        <w:tc>
          <w:tcPr>
            <w:tcW w:w="565" w:type="pct"/>
            <w:gridSpan w:val="2"/>
            <w:vAlign w:val="center"/>
          </w:tcPr>
          <w:p w:rsidR="00AD5049" w:rsidRPr="000B5D57" w:rsidRDefault="00AD5049" w:rsidP="00AD5049">
            <w:pPr>
              <w:jc w:val="center"/>
              <w:rPr>
                <w:sz w:val="22"/>
                <w:szCs w:val="22"/>
              </w:rPr>
            </w:pPr>
            <w:r w:rsidRPr="000B5D57">
              <w:rPr>
                <w:sz w:val="22"/>
                <w:szCs w:val="22"/>
              </w:rPr>
              <w:t>3</w:t>
            </w:r>
          </w:p>
        </w:tc>
        <w:tc>
          <w:tcPr>
            <w:tcW w:w="471" w:type="pct"/>
            <w:gridSpan w:val="2"/>
            <w:vAlign w:val="center"/>
          </w:tcPr>
          <w:p w:rsidR="00AD5049" w:rsidRPr="000B5D57" w:rsidRDefault="00AD5049" w:rsidP="00AD5049">
            <w:pPr>
              <w:jc w:val="center"/>
              <w:rPr>
                <w:sz w:val="22"/>
                <w:szCs w:val="22"/>
              </w:rPr>
            </w:pPr>
            <w:r w:rsidRPr="000B5D57">
              <w:rPr>
                <w:sz w:val="22"/>
                <w:szCs w:val="22"/>
              </w:rPr>
              <w:t>4</w:t>
            </w:r>
          </w:p>
        </w:tc>
        <w:tc>
          <w:tcPr>
            <w:tcW w:w="1452" w:type="pct"/>
            <w:gridSpan w:val="3"/>
            <w:vAlign w:val="center"/>
          </w:tcPr>
          <w:p w:rsidR="00AD5049" w:rsidRPr="000B5D57" w:rsidRDefault="00AD5049" w:rsidP="00AD5049">
            <w:pPr>
              <w:jc w:val="center"/>
              <w:rPr>
                <w:sz w:val="22"/>
                <w:szCs w:val="22"/>
              </w:rPr>
            </w:pPr>
            <w:r w:rsidRPr="000B5D57">
              <w:rPr>
                <w:sz w:val="22"/>
                <w:szCs w:val="22"/>
              </w:rPr>
              <w:t>5</w:t>
            </w:r>
          </w:p>
        </w:tc>
      </w:tr>
      <w:tr w:rsidR="00AD5049" w:rsidRPr="000B5D57" w:rsidTr="00AD5049">
        <w:trPr>
          <w:trHeight w:val="930"/>
          <w:jc w:val="center"/>
        </w:trPr>
        <w:tc>
          <w:tcPr>
            <w:tcW w:w="1848" w:type="pct"/>
            <w:vAlign w:val="center"/>
          </w:tcPr>
          <w:p w:rsidR="00AD5049" w:rsidRPr="000B5D57" w:rsidRDefault="00AD5049" w:rsidP="00AD5049">
            <w:pPr>
              <w:jc w:val="center"/>
              <w:rPr>
                <w:sz w:val="24"/>
                <w:szCs w:val="24"/>
              </w:rPr>
            </w:pPr>
            <w:r w:rsidRPr="000B5D57">
              <w:rPr>
                <w:sz w:val="24"/>
                <w:szCs w:val="24"/>
              </w:rPr>
              <w:t>1.1.8. Заключить новые договора аренды на новых бланках</w:t>
            </w:r>
          </w:p>
        </w:tc>
        <w:tc>
          <w:tcPr>
            <w:tcW w:w="664" w:type="pct"/>
            <w:gridSpan w:val="2"/>
            <w:vAlign w:val="center"/>
          </w:tcPr>
          <w:p w:rsidR="00AD5049" w:rsidRPr="000B5D57" w:rsidRDefault="00AD5049" w:rsidP="00AD5049">
            <w:pPr>
              <w:jc w:val="center"/>
              <w:rPr>
                <w:sz w:val="22"/>
                <w:szCs w:val="22"/>
              </w:rPr>
            </w:pPr>
            <w:r w:rsidRPr="000B5D57">
              <w:rPr>
                <w:sz w:val="22"/>
                <w:szCs w:val="22"/>
              </w:rPr>
              <w:t>01.07.10</w:t>
            </w:r>
          </w:p>
        </w:tc>
        <w:tc>
          <w:tcPr>
            <w:tcW w:w="565" w:type="pct"/>
            <w:gridSpan w:val="2"/>
            <w:vAlign w:val="center"/>
          </w:tcPr>
          <w:p w:rsidR="00AD5049" w:rsidRPr="000B5D57" w:rsidRDefault="00AD5049" w:rsidP="00AD5049">
            <w:pPr>
              <w:jc w:val="center"/>
              <w:rPr>
                <w:sz w:val="22"/>
                <w:szCs w:val="22"/>
              </w:rPr>
            </w:pPr>
            <w:r w:rsidRPr="000B5D57">
              <w:rPr>
                <w:sz w:val="22"/>
                <w:szCs w:val="22"/>
              </w:rPr>
              <w:t>04.07.10</w:t>
            </w:r>
          </w:p>
        </w:tc>
        <w:tc>
          <w:tcPr>
            <w:tcW w:w="471" w:type="pct"/>
            <w:gridSpan w:val="2"/>
            <w:vAlign w:val="center"/>
          </w:tcPr>
          <w:p w:rsidR="00AD5049" w:rsidRPr="000B5D57" w:rsidRDefault="00AD5049" w:rsidP="00AD5049">
            <w:pPr>
              <w:jc w:val="center"/>
              <w:rPr>
                <w:sz w:val="22"/>
                <w:szCs w:val="22"/>
              </w:rPr>
            </w:pPr>
            <w:r w:rsidRPr="000B5D57">
              <w:rPr>
                <w:sz w:val="22"/>
                <w:szCs w:val="22"/>
              </w:rPr>
              <w:t>27,38д</w:t>
            </w:r>
          </w:p>
        </w:tc>
        <w:tc>
          <w:tcPr>
            <w:tcW w:w="1452" w:type="pct"/>
            <w:gridSpan w:val="3"/>
            <w:vAlign w:val="center"/>
          </w:tcPr>
          <w:p w:rsidR="00AD5049" w:rsidRPr="000B5D57" w:rsidRDefault="00AD5049" w:rsidP="00AD5049">
            <w:pPr>
              <w:jc w:val="center"/>
              <w:rPr>
                <w:sz w:val="22"/>
                <w:szCs w:val="22"/>
              </w:rPr>
            </w:pPr>
            <w:r w:rsidRPr="000B5D57">
              <w:rPr>
                <w:sz w:val="22"/>
                <w:szCs w:val="22"/>
              </w:rPr>
              <w:t>Юрист</w:t>
            </w:r>
          </w:p>
        </w:tc>
      </w:tr>
      <w:tr w:rsidR="00AD5049" w:rsidRPr="000B5D57" w:rsidTr="00AD5049">
        <w:trPr>
          <w:trHeight w:val="897"/>
          <w:jc w:val="center"/>
        </w:trPr>
        <w:tc>
          <w:tcPr>
            <w:tcW w:w="1848" w:type="pct"/>
            <w:vAlign w:val="center"/>
          </w:tcPr>
          <w:p w:rsidR="00AD5049" w:rsidRPr="000B5D57" w:rsidRDefault="00AD5049" w:rsidP="00AD5049">
            <w:pPr>
              <w:jc w:val="center"/>
              <w:rPr>
                <w:sz w:val="24"/>
                <w:szCs w:val="24"/>
              </w:rPr>
            </w:pPr>
            <w:r w:rsidRPr="000B5D57">
              <w:rPr>
                <w:sz w:val="24"/>
                <w:szCs w:val="24"/>
              </w:rPr>
              <w:t>1.2.1.Определить потребность в необходимых ремонтных работах</w:t>
            </w:r>
          </w:p>
        </w:tc>
        <w:tc>
          <w:tcPr>
            <w:tcW w:w="664" w:type="pct"/>
            <w:gridSpan w:val="2"/>
            <w:vAlign w:val="center"/>
          </w:tcPr>
          <w:p w:rsidR="00AD5049" w:rsidRPr="000B5D57" w:rsidRDefault="00AD5049" w:rsidP="00AD5049">
            <w:pPr>
              <w:jc w:val="center"/>
              <w:rPr>
                <w:sz w:val="22"/>
                <w:szCs w:val="22"/>
              </w:rPr>
            </w:pPr>
            <w:r w:rsidRPr="000B5D57">
              <w:rPr>
                <w:sz w:val="22"/>
                <w:szCs w:val="22"/>
              </w:rPr>
              <w:t>17.06.10</w:t>
            </w:r>
          </w:p>
        </w:tc>
        <w:tc>
          <w:tcPr>
            <w:tcW w:w="565" w:type="pct"/>
            <w:gridSpan w:val="2"/>
            <w:vAlign w:val="center"/>
          </w:tcPr>
          <w:p w:rsidR="00AD5049" w:rsidRPr="000B5D57" w:rsidRDefault="00AD5049" w:rsidP="00AD5049">
            <w:pPr>
              <w:jc w:val="center"/>
              <w:rPr>
                <w:sz w:val="22"/>
                <w:szCs w:val="22"/>
              </w:rPr>
            </w:pPr>
            <w:r w:rsidRPr="000B5D57">
              <w:rPr>
                <w:sz w:val="22"/>
                <w:szCs w:val="22"/>
              </w:rPr>
              <w:t>19.06.10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Гл. инженер*</w:t>
            </w:r>
          </w:p>
        </w:tc>
      </w:tr>
      <w:tr w:rsidR="00AD5049" w:rsidRPr="000B5D57" w:rsidTr="00AD5049">
        <w:trPr>
          <w:trHeight w:val="872"/>
          <w:jc w:val="center"/>
        </w:trPr>
        <w:tc>
          <w:tcPr>
            <w:tcW w:w="1848" w:type="pct"/>
            <w:vAlign w:val="center"/>
          </w:tcPr>
          <w:p w:rsidR="00AD5049" w:rsidRPr="000B5D57" w:rsidRDefault="00AD5049" w:rsidP="00AD5049">
            <w:pPr>
              <w:jc w:val="center"/>
              <w:rPr>
                <w:sz w:val="24"/>
                <w:szCs w:val="24"/>
              </w:rPr>
            </w:pPr>
            <w:r w:rsidRPr="000B5D57">
              <w:rPr>
                <w:sz w:val="24"/>
                <w:szCs w:val="24"/>
              </w:rPr>
              <w:t>1.2.2. Составить список ремонтных работ на планируемый период</w:t>
            </w:r>
          </w:p>
        </w:tc>
        <w:tc>
          <w:tcPr>
            <w:tcW w:w="664" w:type="pct"/>
            <w:gridSpan w:val="2"/>
            <w:vAlign w:val="center"/>
          </w:tcPr>
          <w:p w:rsidR="00AD5049" w:rsidRPr="000B5D57" w:rsidRDefault="00AD5049" w:rsidP="00AD5049">
            <w:pPr>
              <w:jc w:val="center"/>
              <w:rPr>
                <w:sz w:val="22"/>
                <w:szCs w:val="22"/>
              </w:rPr>
            </w:pPr>
            <w:r w:rsidRPr="000B5D57">
              <w:rPr>
                <w:sz w:val="22"/>
                <w:szCs w:val="22"/>
              </w:rPr>
              <w:t>20.06.10</w:t>
            </w:r>
          </w:p>
        </w:tc>
        <w:tc>
          <w:tcPr>
            <w:tcW w:w="565" w:type="pct"/>
            <w:gridSpan w:val="2"/>
            <w:vAlign w:val="center"/>
          </w:tcPr>
          <w:p w:rsidR="00AD5049" w:rsidRPr="000B5D57" w:rsidRDefault="00AD5049" w:rsidP="00AD5049">
            <w:pPr>
              <w:jc w:val="center"/>
              <w:rPr>
                <w:sz w:val="22"/>
                <w:szCs w:val="22"/>
              </w:rPr>
            </w:pPr>
            <w:r w:rsidRPr="000B5D57">
              <w:rPr>
                <w:sz w:val="22"/>
                <w:szCs w:val="22"/>
              </w:rPr>
              <w:t>20.06.10</w:t>
            </w:r>
          </w:p>
        </w:tc>
        <w:tc>
          <w:tcPr>
            <w:tcW w:w="471" w:type="pct"/>
            <w:gridSpan w:val="2"/>
            <w:vAlign w:val="center"/>
          </w:tcPr>
          <w:p w:rsidR="00AD5049" w:rsidRPr="000B5D57" w:rsidRDefault="00AD5049" w:rsidP="00AD5049">
            <w:pPr>
              <w:jc w:val="center"/>
              <w:rPr>
                <w:sz w:val="22"/>
                <w:szCs w:val="22"/>
              </w:rPr>
            </w:pPr>
            <w:r w:rsidRPr="000B5D57">
              <w:rPr>
                <w:sz w:val="22"/>
                <w:szCs w:val="22"/>
              </w:rPr>
              <w:t>0ч</w:t>
            </w:r>
          </w:p>
        </w:tc>
        <w:tc>
          <w:tcPr>
            <w:tcW w:w="1452" w:type="pct"/>
            <w:gridSpan w:val="3"/>
            <w:vAlign w:val="center"/>
          </w:tcPr>
          <w:p w:rsidR="00AD5049" w:rsidRPr="000B5D57" w:rsidRDefault="00AD5049" w:rsidP="00AD5049">
            <w:pPr>
              <w:jc w:val="center"/>
              <w:rPr>
                <w:sz w:val="22"/>
                <w:szCs w:val="22"/>
              </w:rPr>
            </w:pPr>
            <w:r w:rsidRPr="000B5D57">
              <w:rPr>
                <w:sz w:val="22"/>
                <w:szCs w:val="22"/>
              </w:rPr>
              <w:t>Гл. инженер*</w:t>
            </w:r>
          </w:p>
        </w:tc>
      </w:tr>
      <w:tr w:rsidR="00AD5049" w:rsidRPr="000B5D57" w:rsidTr="00AD5049">
        <w:trPr>
          <w:trHeight w:val="539"/>
          <w:jc w:val="center"/>
        </w:trPr>
        <w:tc>
          <w:tcPr>
            <w:tcW w:w="1848" w:type="pct"/>
            <w:vAlign w:val="center"/>
          </w:tcPr>
          <w:p w:rsidR="00AD5049" w:rsidRPr="000B5D57" w:rsidRDefault="00AD5049" w:rsidP="00AD5049">
            <w:pPr>
              <w:jc w:val="center"/>
              <w:rPr>
                <w:sz w:val="24"/>
                <w:szCs w:val="24"/>
              </w:rPr>
            </w:pPr>
            <w:r w:rsidRPr="000B5D57">
              <w:rPr>
                <w:sz w:val="24"/>
                <w:szCs w:val="24"/>
              </w:rPr>
              <w:t>1.2.3. Согласовать список</w:t>
            </w:r>
          </w:p>
        </w:tc>
        <w:tc>
          <w:tcPr>
            <w:tcW w:w="664" w:type="pct"/>
            <w:gridSpan w:val="2"/>
            <w:vAlign w:val="center"/>
          </w:tcPr>
          <w:p w:rsidR="00AD5049" w:rsidRPr="000B5D57" w:rsidRDefault="00AD5049" w:rsidP="00AD5049">
            <w:pPr>
              <w:jc w:val="center"/>
              <w:rPr>
                <w:sz w:val="22"/>
                <w:szCs w:val="22"/>
              </w:rPr>
            </w:pPr>
            <w:r w:rsidRPr="000B5D57">
              <w:rPr>
                <w:sz w:val="22"/>
                <w:szCs w:val="22"/>
              </w:rPr>
              <w:t>20.06.10</w:t>
            </w:r>
          </w:p>
        </w:tc>
        <w:tc>
          <w:tcPr>
            <w:tcW w:w="565" w:type="pct"/>
            <w:gridSpan w:val="2"/>
            <w:vAlign w:val="center"/>
          </w:tcPr>
          <w:p w:rsidR="00AD5049" w:rsidRPr="000B5D57" w:rsidRDefault="00AD5049" w:rsidP="00AD5049">
            <w:pPr>
              <w:jc w:val="center"/>
              <w:rPr>
                <w:sz w:val="22"/>
                <w:szCs w:val="22"/>
              </w:rPr>
            </w:pPr>
            <w:r w:rsidRPr="000B5D57">
              <w:rPr>
                <w:sz w:val="22"/>
                <w:szCs w:val="22"/>
              </w:rPr>
              <w:t>24.06.10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Гл. инженер*</w:t>
            </w:r>
          </w:p>
        </w:tc>
      </w:tr>
      <w:tr w:rsidR="00AD5049" w:rsidRPr="000B5D57" w:rsidTr="00AD5049">
        <w:trPr>
          <w:trHeight w:val="699"/>
          <w:jc w:val="center"/>
        </w:trPr>
        <w:tc>
          <w:tcPr>
            <w:tcW w:w="1848" w:type="pct"/>
            <w:vAlign w:val="center"/>
          </w:tcPr>
          <w:p w:rsidR="00AD5049" w:rsidRPr="000B5D57" w:rsidRDefault="00AD5049" w:rsidP="00AD5049">
            <w:pPr>
              <w:jc w:val="center"/>
              <w:rPr>
                <w:sz w:val="24"/>
                <w:szCs w:val="24"/>
              </w:rPr>
            </w:pPr>
            <w:r w:rsidRPr="000B5D57">
              <w:rPr>
                <w:sz w:val="24"/>
                <w:szCs w:val="24"/>
              </w:rPr>
              <w:t>1.2.4. Утвердить список</w:t>
            </w:r>
          </w:p>
        </w:tc>
        <w:tc>
          <w:tcPr>
            <w:tcW w:w="664" w:type="pct"/>
            <w:gridSpan w:val="2"/>
            <w:vAlign w:val="center"/>
          </w:tcPr>
          <w:p w:rsidR="00AD5049" w:rsidRPr="000B5D57" w:rsidRDefault="00AD5049" w:rsidP="00AD5049">
            <w:pPr>
              <w:jc w:val="center"/>
              <w:rPr>
                <w:sz w:val="22"/>
                <w:szCs w:val="22"/>
              </w:rPr>
            </w:pPr>
            <w:r w:rsidRPr="000B5D57">
              <w:rPr>
                <w:sz w:val="22"/>
                <w:szCs w:val="22"/>
              </w:rPr>
              <w:t>24.06.10</w:t>
            </w:r>
          </w:p>
        </w:tc>
        <w:tc>
          <w:tcPr>
            <w:tcW w:w="565" w:type="pct"/>
            <w:gridSpan w:val="2"/>
            <w:vAlign w:val="center"/>
          </w:tcPr>
          <w:p w:rsidR="00AD5049" w:rsidRPr="000B5D57" w:rsidRDefault="00AD5049" w:rsidP="00AD5049">
            <w:pPr>
              <w:jc w:val="center"/>
              <w:rPr>
                <w:sz w:val="22"/>
                <w:szCs w:val="22"/>
              </w:rPr>
            </w:pPr>
            <w:r w:rsidRPr="000B5D57">
              <w:rPr>
                <w:sz w:val="22"/>
                <w:szCs w:val="22"/>
              </w:rPr>
              <w:t>25.06.10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Гл. инженер*</w:t>
            </w:r>
          </w:p>
        </w:tc>
      </w:tr>
      <w:tr w:rsidR="00AD5049" w:rsidRPr="000B5D57" w:rsidTr="00AD5049">
        <w:trPr>
          <w:trHeight w:val="1247"/>
          <w:jc w:val="center"/>
        </w:trPr>
        <w:tc>
          <w:tcPr>
            <w:tcW w:w="1848" w:type="pct"/>
            <w:vAlign w:val="center"/>
          </w:tcPr>
          <w:p w:rsidR="00AD5049" w:rsidRPr="000B5D57" w:rsidRDefault="00AD5049" w:rsidP="00AD5049">
            <w:pPr>
              <w:jc w:val="center"/>
              <w:rPr>
                <w:sz w:val="24"/>
                <w:szCs w:val="24"/>
              </w:rPr>
            </w:pPr>
            <w:r w:rsidRPr="000B5D57">
              <w:rPr>
                <w:sz w:val="24"/>
                <w:szCs w:val="24"/>
              </w:rPr>
              <w:t>1.2.5. Сделать запрос в строительную фирму «ОлимпСтройСервис» на проведение ремонтных работ</w:t>
            </w:r>
          </w:p>
        </w:tc>
        <w:tc>
          <w:tcPr>
            <w:tcW w:w="664" w:type="pct"/>
            <w:gridSpan w:val="2"/>
            <w:vAlign w:val="center"/>
          </w:tcPr>
          <w:p w:rsidR="00AD5049" w:rsidRPr="000B5D57" w:rsidRDefault="00AD5049" w:rsidP="00AD5049">
            <w:pPr>
              <w:jc w:val="center"/>
              <w:rPr>
                <w:sz w:val="22"/>
                <w:szCs w:val="22"/>
              </w:rPr>
            </w:pPr>
            <w:r w:rsidRPr="000B5D57">
              <w:rPr>
                <w:sz w:val="22"/>
                <w:szCs w:val="22"/>
              </w:rPr>
              <w:t>25.06.10</w:t>
            </w:r>
          </w:p>
        </w:tc>
        <w:tc>
          <w:tcPr>
            <w:tcW w:w="565" w:type="pct"/>
            <w:gridSpan w:val="2"/>
            <w:vAlign w:val="center"/>
          </w:tcPr>
          <w:p w:rsidR="00AD5049" w:rsidRPr="000B5D57" w:rsidRDefault="00AD5049" w:rsidP="00AD5049">
            <w:pPr>
              <w:jc w:val="center"/>
              <w:rPr>
                <w:sz w:val="22"/>
                <w:szCs w:val="22"/>
              </w:rPr>
            </w:pPr>
            <w:r w:rsidRPr="000B5D57">
              <w:rPr>
                <w:sz w:val="22"/>
                <w:szCs w:val="22"/>
              </w:rPr>
              <w:t>26.06.10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Секретарь</w:t>
            </w:r>
          </w:p>
        </w:tc>
      </w:tr>
      <w:tr w:rsidR="00AD5049" w:rsidRPr="000B5D57" w:rsidTr="00AD5049">
        <w:trPr>
          <w:trHeight w:val="1068"/>
          <w:jc w:val="center"/>
        </w:trPr>
        <w:tc>
          <w:tcPr>
            <w:tcW w:w="1848" w:type="pct"/>
            <w:vAlign w:val="center"/>
          </w:tcPr>
          <w:p w:rsidR="00AD5049" w:rsidRPr="000B5D57" w:rsidRDefault="00AD5049" w:rsidP="00AD5049">
            <w:pPr>
              <w:jc w:val="center"/>
              <w:rPr>
                <w:sz w:val="24"/>
                <w:szCs w:val="24"/>
              </w:rPr>
            </w:pPr>
            <w:r w:rsidRPr="000B5D57">
              <w:rPr>
                <w:sz w:val="24"/>
                <w:szCs w:val="24"/>
              </w:rPr>
              <w:t>1.2.6. Провести переговоры с представителями «ОлимпСтройСервис»</w:t>
            </w:r>
          </w:p>
        </w:tc>
        <w:tc>
          <w:tcPr>
            <w:tcW w:w="664" w:type="pct"/>
            <w:gridSpan w:val="2"/>
            <w:vAlign w:val="center"/>
          </w:tcPr>
          <w:p w:rsidR="00AD5049" w:rsidRPr="000B5D57" w:rsidRDefault="00AD5049" w:rsidP="00AD5049">
            <w:pPr>
              <w:jc w:val="center"/>
              <w:rPr>
                <w:sz w:val="22"/>
                <w:szCs w:val="22"/>
              </w:rPr>
            </w:pPr>
            <w:r w:rsidRPr="000B5D57">
              <w:rPr>
                <w:sz w:val="22"/>
                <w:szCs w:val="22"/>
              </w:rPr>
              <w:t>26.06.10</w:t>
            </w:r>
          </w:p>
        </w:tc>
        <w:tc>
          <w:tcPr>
            <w:tcW w:w="565" w:type="pct"/>
            <w:gridSpan w:val="2"/>
            <w:vAlign w:val="center"/>
          </w:tcPr>
          <w:p w:rsidR="00AD5049" w:rsidRPr="000B5D57" w:rsidRDefault="00AD5049" w:rsidP="00AD5049">
            <w:pPr>
              <w:jc w:val="center"/>
              <w:rPr>
                <w:sz w:val="22"/>
                <w:szCs w:val="22"/>
              </w:rPr>
            </w:pPr>
            <w:r w:rsidRPr="000B5D57">
              <w:rPr>
                <w:sz w:val="22"/>
                <w:szCs w:val="22"/>
              </w:rPr>
              <w:t>30.06.10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Секретарь; Гл. инженер*</w:t>
            </w:r>
          </w:p>
        </w:tc>
      </w:tr>
      <w:tr w:rsidR="00AD5049" w:rsidRPr="000B5D57" w:rsidTr="00AD5049">
        <w:trPr>
          <w:trHeight w:val="709"/>
          <w:jc w:val="center"/>
        </w:trPr>
        <w:tc>
          <w:tcPr>
            <w:tcW w:w="1848" w:type="pct"/>
            <w:vAlign w:val="center"/>
          </w:tcPr>
          <w:p w:rsidR="00AD5049" w:rsidRPr="000B5D57" w:rsidRDefault="00AD5049" w:rsidP="00AD5049">
            <w:pPr>
              <w:jc w:val="center"/>
              <w:rPr>
                <w:sz w:val="24"/>
                <w:szCs w:val="24"/>
              </w:rPr>
            </w:pPr>
            <w:r w:rsidRPr="000B5D57">
              <w:rPr>
                <w:sz w:val="24"/>
                <w:szCs w:val="24"/>
              </w:rPr>
              <w:t>1.2.7. Заключить договор подряда на проведение ремонтных работ</w:t>
            </w:r>
          </w:p>
        </w:tc>
        <w:tc>
          <w:tcPr>
            <w:tcW w:w="664" w:type="pct"/>
            <w:gridSpan w:val="2"/>
            <w:vAlign w:val="center"/>
          </w:tcPr>
          <w:p w:rsidR="00AD5049" w:rsidRPr="000B5D57" w:rsidRDefault="00AD5049" w:rsidP="00AD5049">
            <w:pPr>
              <w:jc w:val="center"/>
              <w:rPr>
                <w:sz w:val="22"/>
                <w:szCs w:val="22"/>
              </w:rPr>
            </w:pPr>
            <w:r w:rsidRPr="000B5D57">
              <w:rPr>
                <w:sz w:val="22"/>
                <w:szCs w:val="22"/>
              </w:rPr>
              <w:t>30.06.10</w:t>
            </w:r>
          </w:p>
        </w:tc>
        <w:tc>
          <w:tcPr>
            <w:tcW w:w="565" w:type="pct"/>
            <w:gridSpan w:val="2"/>
            <w:vAlign w:val="center"/>
          </w:tcPr>
          <w:p w:rsidR="00AD5049" w:rsidRPr="000B5D57" w:rsidRDefault="00AD5049" w:rsidP="00AD5049">
            <w:pPr>
              <w:jc w:val="center"/>
              <w:rPr>
                <w:sz w:val="22"/>
                <w:szCs w:val="22"/>
              </w:rPr>
            </w:pPr>
            <w:r w:rsidRPr="000B5D57">
              <w:rPr>
                <w:sz w:val="22"/>
                <w:szCs w:val="22"/>
              </w:rPr>
              <w:t>03.07.10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Менеджер проекта; Юрист; Представители других фирм**</w:t>
            </w:r>
          </w:p>
        </w:tc>
      </w:tr>
      <w:tr w:rsidR="00AD5049" w:rsidRPr="000B5D57" w:rsidTr="00AD5049">
        <w:trPr>
          <w:trHeight w:val="521"/>
          <w:jc w:val="center"/>
        </w:trPr>
        <w:tc>
          <w:tcPr>
            <w:tcW w:w="1848" w:type="pct"/>
            <w:vAlign w:val="center"/>
          </w:tcPr>
          <w:p w:rsidR="00AD5049" w:rsidRPr="000B5D57" w:rsidRDefault="00AD5049" w:rsidP="00AD5049">
            <w:pPr>
              <w:jc w:val="center"/>
              <w:rPr>
                <w:sz w:val="24"/>
                <w:szCs w:val="24"/>
              </w:rPr>
            </w:pPr>
            <w:r w:rsidRPr="000B5D57">
              <w:rPr>
                <w:sz w:val="24"/>
                <w:szCs w:val="24"/>
              </w:rPr>
              <w:t>1.2.8. Составить график ремонтных работ</w:t>
            </w:r>
          </w:p>
        </w:tc>
        <w:tc>
          <w:tcPr>
            <w:tcW w:w="664" w:type="pct"/>
            <w:gridSpan w:val="2"/>
            <w:vAlign w:val="center"/>
          </w:tcPr>
          <w:p w:rsidR="00AD5049" w:rsidRPr="000B5D57" w:rsidRDefault="00AD5049" w:rsidP="00AD5049">
            <w:pPr>
              <w:jc w:val="center"/>
              <w:rPr>
                <w:sz w:val="22"/>
                <w:szCs w:val="22"/>
              </w:rPr>
            </w:pPr>
            <w:r w:rsidRPr="000B5D57">
              <w:rPr>
                <w:sz w:val="22"/>
                <w:szCs w:val="22"/>
              </w:rPr>
              <w:t>03.07.10</w:t>
            </w:r>
          </w:p>
        </w:tc>
        <w:tc>
          <w:tcPr>
            <w:tcW w:w="565" w:type="pct"/>
            <w:gridSpan w:val="2"/>
            <w:vAlign w:val="center"/>
          </w:tcPr>
          <w:p w:rsidR="00AD5049" w:rsidRPr="000B5D57" w:rsidRDefault="00AD5049" w:rsidP="00AD5049">
            <w:pPr>
              <w:jc w:val="center"/>
              <w:rPr>
                <w:sz w:val="22"/>
                <w:szCs w:val="22"/>
              </w:rPr>
            </w:pPr>
            <w:r w:rsidRPr="000B5D57">
              <w:rPr>
                <w:sz w:val="22"/>
                <w:szCs w:val="22"/>
              </w:rPr>
              <w:t>07.07.10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Гл. инженер*</w:t>
            </w:r>
          </w:p>
        </w:tc>
      </w:tr>
      <w:tr w:rsidR="00AD5049" w:rsidRPr="000B5D57" w:rsidTr="00AD5049">
        <w:trPr>
          <w:trHeight w:val="543"/>
          <w:jc w:val="center"/>
        </w:trPr>
        <w:tc>
          <w:tcPr>
            <w:tcW w:w="1848" w:type="pct"/>
            <w:vAlign w:val="center"/>
          </w:tcPr>
          <w:p w:rsidR="00AD5049" w:rsidRPr="000B5D57" w:rsidRDefault="00AD5049" w:rsidP="00AD5049">
            <w:pPr>
              <w:jc w:val="center"/>
              <w:rPr>
                <w:sz w:val="24"/>
                <w:szCs w:val="24"/>
              </w:rPr>
            </w:pPr>
            <w:r w:rsidRPr="000B5D57">
              <w:rPr>
                <w:sz w:val="24"/>
                <w:szCs w:val="24"/>
              </w:rPr>
              <w:t>1.2.9. Согласовать график ремонтных работ</w:t>
            </w:r>
          </w:p>
        </w:tc>
        <w:tc>
          <w:tcPr>
            <w:tcW w:w="664" w:type="pct"/>
            <w:gridSpan w:val="2"/>
            <w:vAlign w:val="center"/>
          </w:tcPr>
          <w:p w:rsidR="00AD5049" w:rsidRPr="000B5D57" w:rsidRDefault="00AD5049" w:rsidP="00AD5049">
            <w:pPr>
              <w:jc w:val="center"/>
              <w:rPr>
                <w:sz w:val="22"/>
                <w:szCs w:val="22"/>
              </w:rPr>
            </w:pPr>
            <w:r w:rsidRPr="000B5D57">
              <w:rPr>
                <w:sz w:val="22"/>
                <w:szCs w:val="22"/>
              </w:rPr>
              <w:t>07.07.10</w:t>
            </w:r>
          </w:p>
        </w:tc>
        <w:tc>
          <w:tcPr>
            <w:tcW w:w="565" w:type="pct"/>
            <w:gridSpan w:val="2"/>
            <w:vAlign w:val="center"/>
          </w:tcPr>
          <w:p w:rsidR="00AD5049" w:rsidRPr="000B5D57" w:rsidRDefault="00AD5049" w:rsidP="00AD5049">
            <w:pPr>
              <w:jc w:val="center"/>
              <w:rPr>
                <w:sz w:val="22"/>
                <w:szCs w:val="22"/>
              </w:rPr>
            </w:pPr>
            <w:r w:rsidRPr="000B5D57">
              <w:rPr>
                <w:sz w:val="22"/>
                <w:szCs w:val="22"/>
              </w:rPr>
              <w:t>08.07.10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Гл. инженер*; Представители других фирм**</w:t>
            </w:r>
          </w:p>
        </w:tc>
      </w:tr>
      <w:tr w:rsidR="00AD5049" w:rsidRPr="000B5D57" w:rsidTr="00AD5049">
        <w:trPr>
          <w:trHeight w:val="523"/>
          <w:jc w:val="center"/>
        </w:trPr>
        <w:tc>
          <w:tcPr>
            <w:tcW w:w="1848" w:type="pct"/>
            <w:vAlign w:val="center"/>
          </w:tcPr>
          <w:p w:rsidR="00AD5049" w:rsidRPr="000B5D57" w:rsidRDefault="00AD5049" w:rsidP="00AD5049">
            <w:pPr>
              <w:jc w:val="center"/>
              <w:rPr>
                <w:sz w:val="24"/>
                <w:szCs w:val="24"/>
              </w:rPr>
            </w:pPr>
            <w:r w:rsidRPr="000B5D57">
              <w:rPr>
                <w:sz w:val="24"/>
                <w:szCs w:val="24"/>
              </w:rPr>
              <w:t>1.2.10. Утвердить график ремонтных работ</w:t>
            </w:r>
          </w:p>
        </w:tc>
        <w:tc>
          <w:tcPr>
            <w:tcW w:w="664" w:type="pct"/>
            <w:gridSpan w:val="2"/>
            <w:vAlign w:val="center"/>
          </w:tcPr>
          <w:p w:rsidR="00AD5049" w:rsidRPr="000B5D57" w:rsidRDefault="00AD5049" w:rsidP="00AD5049">
            <w:pPr>
              <w:jc w:val="center"/>
              <w:rPr>
                <w:sz w:val="22"/>
                <w:szCs w:val="22"/>
              </w:rPr>
            </w:pPr>
            <w:r w:rsidRPr="000B5D57">
              <w:rPr>
                <w:sz w:val="22"/>
                <w:szCs w:val="22"/>
              </w:rPr>
              <w:t>08.07.10</w:t>
            </w:r>
          </w:p>
        </w:tc>
        <w:tc>
          <w:tcPr>
            <w:tcW w:w="565" w:type="pct"/>
            <w:gridSpan w:val="2"/>
            <w:vAlign w:val="center"/>
          </w:tcPr>
          <w:p w:rsidR="00AD5049" w:rsidRPr="000B5D57" w:rsidRDefault="00AD5049" w:rsidP="00AD5049">
            <w:pPr>
              <w:jc w:val="center"/>
              <w:rPr>
                <w:sz w:val="22"/>
                <w:szCs w:val="22"/>
              </w:rPr>
            </w:pPr>
            <w:r w:rsidRPr="000B5D57">
              <w:rPr>
                <w:sz w:val="22"/>
                <w:szCs w:val="22"/>
              </w:rPr>
              <w:t>10.07.10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Гл. инженер*; Представители других фирм**</w:t>
            </w:r>
          </w:p>
        </w:tc>
      </w:tr>
      <w:tr w:rsidR="00AD5049" w:rsidRPr="000B5D57" w:rsidTr="00AD5049">
        <w:trPr>
          <w:trHeight w:val="1416"/>
          <w:jc w:val="center"/>
        </w:trPr>
        <w:tc>
          <w:tcPr>
            <w:tcW w:w="1848" w:type="pct"/>
            <w:vAlign w:val="center"/>
          </w:tcPr>
          <w:p w:rsidR="00AD5049" w:rsidRPr="000B5D57" w:rsidRDefault="00AD5049" w:rsidP="00AD5049">
            <w:pPr>
              <w:jc w:val="center"/>
              <w:rPr>
                <w:sz w:val="24"/>
                <w:szCs w:val="24"/>
              </w:rPr>
            </w:pPr>
            <w:r w:rsidRPr="000B5D57">
              <w:rPr>
                <w:sz w:val="24"/>
                <w:szCs w:val="24"/>
              </w:rPr>
              <w:t>1.2.11. Составить список необходимых стройматериалов и человеческих ресурсов в соответствии с графиком ремонтных работ</w:t>
            </w:r>
          </w:p>
        </w:tc>
        <w:tc>
          <w:tcPr>
            <w:tcW w:w="664" w:type="pct"/>
            <w:gridSpan w:val="2"/>
            <w:vAlign w:val="center"/>
          </w:tcPr>
          <w:p w:rsidR="00AD5049" w:rsidRPr="000B5D57" w:rsidRDefault="00AD5049" w:rsidP="00AD5049">
            <w:pPr>
              <w:jc w:val="center"/>
              <w:rPr>
                <w:sz w:val="22"/>
                <w:szCs w:val="22"/>
              </w:rPr>
            </w:pPr>
            <w:r w:rsidRPr="000B5D57">
              <w:rPr>
                <w:sz w:val="22"/>
                <w:szCs w:val="22"/>
              </w:rPr>
              <w:t>10.07.10</w:t>
            </w:r>
          </w:p>
        </w:tc>
        <w:tc>
          <w:tcPr>
            <w:tcW w:w="565" w:type="pct"/>
            <w:gridSpan w:val="2"/>
            <w:vAlign w:val="center"/>
          </w:tcPr>
          <w:p w:rsidR="00AD5049" w:rsidRPr="000B5D57" w:rsidRDefault="00AD5049" w:rsidP="00AD5049">
            <w:pPr>
              <w:jc w:val="center"/>
              <w:rPr>
                <w:sz w:val="22"/>
                <w:szCs w:val="22"/>
              </w:rPr>
            </w:pPr>
            <w:r w:rsidRPr="000B5D57">
              <w:rPr>
                <w:sz w:val="22"/>
                <w:szCs w:val="22"/>
              </w:rPr>
              <w:t>14.07.10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Гл. инженер*; Представители других фирм**</w:t>
            </w:r>
          </w:p>
        </w:tc>
      </w:tr>
      <w:tr w:rsidR="00AD5049" w:rsidRPr="000B5D57" w:rsidTr="00AD5049">
        <w:trPr>
          <w:trHeight w:val="529"/>
          <w:jc w:val="center"/>
        </w:trPr>
        <w:tc>
          <w:tcPr>
            <w:tcW w:w="1848" w:type="pct"/>
            <w:vAlign w:val="center"/>
          </w:tcPr>
          <w:p w:rsidR="00AD5049" w:rsidRPr="000B5D57" w:rsidRDefault="00AD5049" w:rsidP="00AD5049">
            <w:pPr>
              <w:jc w:val="center"/>
              <w:rPr>
                <w:sz w:val="24"/>
                <w:szCs w:val="24"/>
              </w:rPr>
            </w:pPr>
            <w:r w:rsidRPr="000B5D57">
              <w:rPr>
                <w:sz w:val="24"/>
                <w:szCs w:val="24"/>
              </w:rPr>
              <w:t>1.2.12. Подача списка в хозяйственный отдел</w:t>
            </w:r>
          </w:p>
          <w:p w:rsidR="00AD5049" w:rsidRPr="000B5D57" w:rsidRDefault="00AD5049" w:rsidP="00AD5049">
            <w:pPr>
              <w:jc w:val="center"/>
              <w:rPr>
                <w:sz w:val="24"/>
                <w:szCs w:val="24"/>
              </w:rPr>
            </w:pPr>
          </w:p>
        </w:tc>
        <w:tc>
          <w:tcPr>
            <w:tcW w:w="664" w:type="pct"/>
            <w:gridSpan w:val="2"/>
            <w:vAlign w:val="center"/>
          </w:tcPr>
          <w:p w:rsidR="00AD5049" w:rsidRPr="000B5D57" w:rsidRDefault="00AD5049" w:rsidP="00AD5049">
            <w:pPr>
              <w:jc w:val="center"/>
              <w:rPr>
                <w:sz w:val="22"/>
                <w:szCs w:val="22"/>
              </w:rPr>
            </w:pPr>
            <w:r w:rsidRPr="000B5D57">
              <w:rPr>
                <w:sz w:val="22"/>
                <w:szCs w:val="22"/>
              </w:rPr>
              <w:t>14.07.10</w:t>
            </w:r>
          </w:p>
        </w:tc>
        <w:tc>
          <w:tcPr>
            <w:tcW w:w="565" w:type="pct"/>
            <w:gridSpan w:val="2"/>
            <w:vAlign w:val="center"/>
          </w:tcPr>
          <w:p w:rsidR="00AD5049" w:rsidRPr="000B5D57" w:rsidRDefault="00AD5049" w:rsidP="00AD5049">
            <w:pPr>
              <w:jc w:val="center"/>
              <w:rPr>
                <w:sz w:val="22"/>
                <w:szCs w:val="22"/>
              </w:rPr>
            </w:pPr>
            <w:r w:rsidRPr="000B5D57">
              <w:rPr>
                <w:sz w:val="22"/>
                <w:szCs w:val="22"/>
              </w:rPr>
              <w:t>15.07.10</w:t>
            </w:r>
          </w:p>
        </w:tc>
        <w:tc>
          <w:tcPr>
            <w:tcW w:w="471" w:type="pct"/>
            <w:gridSpan w:val="2"/>
            <w:vAlign w:val="center"/>
          </w:tcPr>
          <w:p w:rsidR="00AD5049" w:rsidRPr="000B5D57" w:rsidRDefault="00AD5049" w:rsidP="00AD5049">
            <w:pPr>
              <w:jc w:val="center"/>
              <w:rPr>
                <w:sz w:val="22"/>
                <w:szCs w:val="22"/>
              </w:rPr>
            </w:pPr>
            <w:r w:rsidRPr="000B5D57">
              <w:rPr>
                <w:sz w:val="22"/>
                <w:szCs w:val="22"/>
              </w:rPr>
              <w:t>0ч</w:t>
            </w:r>
          </w:p>
        </w:tc>
        <w:tc>
          <w:tcPr>
            <w:tcW w:w="1452" w:type="pct"/>
            <w:gridSpan w:val="3"/>
            <w:vAlign w:val="center"/>
          </w:tcPr>
          <w:p w:rsidR="00AD5049" w:rsidRPr="000B5D57" w:rsidRDefault="00AD5049" w:rsidP="00AD5049">
            <w:pPr>
              <w:jc w:val="center"/>
              <w:rPr>
                <w:sz w:val="22"/>
                <w:szCs w:val="22"/>
              </w:rPr>
            </w:pPr>
            <w:r w:rsidRPr="000B5D57">
              <w:rPr>
                <w:sz w:val="22"/>
                <w:szCs w:val="22"/>
              </w:rPr>
              <w:t>Гл. инженер*</w:t>
            </w:r>
          </w:p>
        </w:tc>
      </w:tr>
      <w:tr w:rsidR="00AD5049" w:rsidRPr="000B5D57" w:rsidTr="00AD5049">
        <w:trPr>
          <w:trHeight w:val="537"/>
          <w:jc w:val="center"/>
        </w:trPr>
        <w:tc>
          <w:tcPr>
            <w:tcW w:w="1848" w:type="pct"/>
            <w:vAlign w:val="center"/>
          </w:tcPr>
          <w:p w:rsidR="00AD5049" w:rsidRPr="000B5D57" w:rsidRDefault="00AD5049" w:rsidP="00AD5049">
            <w:pPr>
              <w:jc w:val="center"/>
              <w:rPr>
                <w:sz w:val="24"/>
                <w:szCs w:val="24"/>
              </w:rPr>
            </w:pPr>
            <w:r w:rsidRPr="000B5D57">
              <w:rPr>
                <w:sz w:val="24"/>
                <w:szCs w:val="24"/>
              </w:rPr>
              <w:t>1.2.13. Согласование списка</w:t>
            </w:r>
          </w:p>
        </w:tc>
        <w:tc>
          <w:tcPr>
            <w:tcW w:w="664" w:type="pct"/>
            <w:gridSpan w:val="2"/>
            <w:vAlign w:val="center"/>
          </w:tcPr>
          <w:p w:rsidR="00AD5049" w:rsidRPr="000B5D57" w:rsidRDefault="00AD5049" w:rsidP="00AD5049">
            <w:pPr>
              <w:jc w:val="center"/>
              <w:rPr>
                <w:sz w:val="22"/>
                <w:szCs w:val="22"/>
              </w:rPr>
            </w:pPr>
            <w:r w:rsidRPr="000B5D57">
              <w:rPr>
                <w:sz w:val="22"/>
                <w:szCs w:val="22"/>
              </w:rPr>
              <w:t>15.07.10</w:t>
            </w:r>
          </w:p>
        </w:tc>
        <w:tc>
          <w:tcPr>
            <w:tcW w:w="565" w:type="pct"/>
            <w:gridSpan w:val="2"/>
            <w:vAlign w:val="center"/>
          </w:tcPr>
          <w:p w:rsidR="00AD5049" w:rsidRPr="000B5D57" w:rsidRDefault="00AD5049" w:rsidP="00AD5049">
            <w:pPr>
              <w:jc w:val="center"/>
              <w:rPr>
                <w:sz w:val="22"/>
                <w:szCs w:val="22"/>
              </w:rPr>
            </w:pPr>
            <w:r w:rsidRPr="000B5D57">
              <w:rPr>
                <w:sz w:val="22"/>
                <w:szCs w:val="22"/>
              </w:rPr>
              <w:t>16.07.10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p>
          <w:p w:rsidR="00AD5049" w:rsidRPr="000B5D57" w:rsidRDefault="00AD5049" w:rsidP="00AD5049">
            <w:pPr>
              <w:jc w:val="center"/>
              <w:rPr>
                <w:sz w:val="22"/>
                <w:szCs w:val="22"/>
              </w:rPr>
            </w:pPr>
            <w:r w:rsidRPr="000B5D57">
              <w:rPr>
                <w:sz w:val="22"/>
                <w:szCs w:val="22"/>
              </w:rPr>
              <w:t>Начальник хоз.отдела; Гл. инженер*</w:t>
            </w:r>
          </w:p>
        </w:tc>
      </w:tr>
      <w:tr w:rsidR="00AD5049" w:rsidRPr="000B5D57" w:rsidTr="00AD5049">
        <w:trPr>
          <w:trHeight w:val="531"/>
          <w:jc w:val="center"/>
        </w:trPr>
        <w:tc>
          <w:tcPr>
            <w:tcW w:w="1848" w:type="pct"/>
            <w:vAlign w:val="center"/>
          </w:tcPr>
          <w:p w:rsidR="00AD5049" w:rsidRPr="000B5D57" w:rsidRDefault="00AD5049" w:rsidP="00AD5049">
            <w:pPr>
              <w:rPr>
                <w:sz w:val="24"/>
                <w:szCs w:val="24"/>
              </w:rPr>
            </w:pPr>
            <w:r w:rsidRPr="000B5D57">
              <w:rPr>
                <w:sz w:val="24"/>
                <w:szCs w:val="24"/>
              </w:rPr>
              <w:t>1.2.14. Утверждение списка</w:t>
            </w:r>
          </w:p>
        </w:tc>
        <w:tc>
          <w:tcPr>
            <w:tcW w:w="664" w:type="pct"/>
            <w:gridSpan w:val="2"/>
            <w:vAlign w:val="center"/>
          </w:tcPr>
          <w:p w:rsidR="00AD5049" w:rsidRPr="000B5D57" w:rsidRDefault="00AD5049" w:rsidP="00AD5049">
            <w:pPr>
              <w:jc w:val="center"/>
              <w:rPr>
                <w:sz w:val="22"/>
                <w:szCs w:val="22"/>
              </w:rPr>
            </w:pPr>
            <w:r w:rsidRPr="000B5D57">
              <w:rPr>
                <w:sz w:val="22"/>
                <w:szCs w:val="22"/>
              </w:rPr>
              <w:t>16.07.10</w:t>
            </w:r>
          </w:p>
        </w:tc>
        <w:tc>
          <w:tcPr>
            <w:tcW w:w="565" w:type="pct"/>
            <w:gridSpan w:val="2"/>
            <w:vAlign w:val="center"/>
          </w:tcPr>
          <w:p w:rsidR="00AD5049" w:rsidRPr="000B5D57" w:rsidRDefault="00AD5049" w:rsidP="00AD5049">
            <w:pPr>
              <w:jc w:val="center"/>
              <w:rPr>
                <w:sz w:val="22"/>
                <w:szCs w:val="22"/>
              </w:rPr>
            </w:pPr>
            <w:r w:rsidRPr="000B5D57">
              <w:rPr>
                <w:sz w:val="22"/>
                <w:szCs w:val="22"/>
              </w:rPr>
              <w:t>17.07.10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Начальник хоз.отдела; Гл. инженер*</w:t>
            </w:r>
          </w:p>
        </w:tc>
      </w:tr>
      <w:tr w:rsidR="00AD5049" w:rsidRPr="000B5D57" w:rsidTr="00AD5049">
        <w:trPr>
          <w:trHeight w:val="719"/>
          <w:jc w:val="center"/>
        </w:trPr>
        <w:tc>
          <w:tcPr>
            <w:tcW w:w="1848" w:type="pct"/>
            <w:vAlign w:val="center"/>
          </w:tcPr>
          <w:p w:rsidR="00AD5049" w:rsidRPr="000B5D57" w:rsidRDefault="00AD5049" w:rsidP="00AD5049">
            <w:pPr>
              <w:jc w:val="center"/>
              <w:rPr>
                <w:sz w:val="24"/>
                <w:szCs w:val="24"/>
              </w:rPr>
            </w:pPr>
          </w:p>
          <w:p w:rsidR="00AD5049" w:rsidRPr="000B5D57" w:rsidRDefault="00AD5049" w:rsidP="00AD5049">
            <w:pPr>
              <w:jc w:val="center"/>
              <w:rPr>
                <w:sz w:val="24"/>
                <w:szCs w:val="24"/>
              </w:rPr>
            </w:pPr>
            <w:r w:rsidRPr="000B5D57">
              <w:rPr>
                <w:sz w:val="24"/>
                <w:szCs w:val="24"/>
              </w:rPr>
              <w:t>1.2.15. Проведение ремонтных работ в соответствии с графиком</w:t>
            </w:r>
          </w:p>
        </w:tc>
        <w:tc>
          <w:tcPr>
            <w:tcW w:w="664" w:type="pct"/>
            <w:gridSpan w:val="2"/>
            <w:vAlign w:val="center"/>
          </w:tcPr>
          <w:p w:rsidR="00AD5049" w:rsidRPr="000B5D57" w:rsidRDefault="00AD5049" w:rsidP="00AD5049">
            <w:pPr>
              <w:jc w:val="center"/>
              <w:rPr>
                <w:sz w:val="22"/>
                <w:szCs w:val="22"/>
              </w:rPr>
            </w:pPr>
            <w:r w:rsidRPr="000B5D57">
              <w:rPr>
                <w:sz w:val="22"/>
                <w:szCs w:val="22"/>
              </w:rPr>
              <w:t>17.07.10</w:t>
            </w:r>
          </w:p>
        </w:tc>
        <w:tc>
          <w:tcPr>
            <w:tcW w:w="565" w:type="pct"/>
            <w:gridSpan w:val="2"/>
            <w:vAlign w:val="center"/>
          </w:tcPr>
          <w:p w:rsidR="00AD5049" w:rsidRPr="000B5D57" w:rsidRDefault="00AD5049" w:rsidP="00AD5049">
            <w:pPr>
              <w:jc w:val="center"/>
              <w:rPr>
                <w:sz w:val="22"/>
                <w:szCs w:val="22"/>
              </w:rPr>
            </w:pPr>
            <w:r w:rsidRPr="000B5D57">
              <w:rPr>
                <w:sz w:val="22"/>
                <w:szCs w:val="22"/>
              </w:rPr>
              <w:t>11.08.10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Гл. инженер*; Представители других фирм**</w:t>
            </w:r>
          </w:p>
        </w:tc>
      </w:tr>
      <w:tr w:rsidR="00AD5049" w:rsidRPr="000B5D57" w:rsidTr="00AD5049">
        <w:trPr>
          <w:trHeight w:val="349"/>
          <w:jc w:val="center"/>
        </w:trPr>
        <w:tc>
          <w:tcPr>
            <w:tcW w:w="1848" w:type="pct"/>
            <w:vAlign w:val="center"/>
          </w:tcPr>
          <w:p w:rsidR="00AD5049" w:rsidRPr="000B5D57" w:rsidRDefault="00AD5049" w:rsidP="00AD5049">
            <w:pPr>
              <w:jc w:val="center"/>
              <w:rPr>
                <w:sz w:val="24"/>
                <w:szCs w:val="24"/>
              </w:rPr>
            </w:pPr>
            <w:r w:rsidRPr="000B5D57">
              <w:rPr>
                <w:sz w:val="24"/>
                <w:szCs w:val="24"/>
              </w:rPr>
              <w:t>1</w:t>
            </w:r>
          </w:p>
        </w:tc>
        <w:tc>
          <w:tcPr>
            <w:tcW w:w="664" w:type="pct"/>
            <w:gridSpan w:val="2"/>
            <w:vAlign w:val="center"/>
          </w:tcPr>
          <w:p w:rsidR="00AD5049" w:rsidRPr="000B5D57" w:rsidRDefault="00AD5049" w:rsidP="00AD5049">
            <w:pPr>
              <w:jc w:val="center"/>
              <w:rPr>
                <w:sz w:val="22"/>
                <w:szCs w:val="22"/>
              </w:rPr>
            </w:pPr>
            <w:r w:rsidRPr="000B5D57">
              <w:rPr>
                <w:sz w:val="22"/>
                <w:szCs w:val="22"/>
              </w:rPr>
              <w:t>2</w:t>
            </w:r>
          </w:p>
        </w:tc>
        <w:tc>
          <w:tcPr>
            <w:tcW w:w="565" w:type="pct"/>
            <w:gridSpan w:val="2"/>
            <w:vAlign w:val="center"/>
          </w:tcPr>
          <w:p w:rsidR="00AD5049" w:rsidRPr="000B5D57" w:rsidRDefault="00AD5049" w:rsidP="00AD5049">
            <w:pPr>
              <w:jc w:val="center"/>
              <w:rPr>
                <w:sz w:val="22"/>
                <w:szCs w:val="22"/>
              </w:rPr>
            </w:pPr>
            <w:r w:rsidRPr="000B5D57">
              <w:rPr>
                <w:sz w:val="22"/>
                <w:szCs w:val="22"/>
              </w:rPr>
              <w:t>3</w:t>
            </w:r>
          </w:p>
        </w:tc>
        <w:tc>
          <w:tcPr>
            <w:tcW w:w="471" w:type="pct"/>
            <w:gridSpan w:val="2"/>
            <w:vAlign w:val="center"/>
          </w:tcPr>
          <w:p w:rsidR="00AD5049" w:rsidRPr="000B5D57" w:rsidRDefault="00AD5049" w:rsidP="00AD5049">
            <w:pPr>
              <w:jc w:val="center"/>
              <w:rPr>
                <w:sz w:val="22"/>
                <w:szCs w:val="22"/>
              </w:rPr>
            </w:pPr>
            <w:r w:rsidRPr="000B5D57">
              <w:rPr>
                <w:sz w:val="22"/>
                <w:szCs w:val="22"/>
              </w:rPr>
              <w:t>4</w:t>
            </w:r>
          </w:p>
        </w:tc>
        <w:tc>
          <w:tcPr>
            <w:tcW w:w="1452" w:type="pct"/>
            <w:gridSpan w:val="3"/>
            <w:vAlign w:val="center"/>
          </w:tcPr>
          <w:p w:rsidR="00AD5049" w:rsidRPr="000B5D57" w:rsidRDefault="00AD5049" w:rsidP="00AD5049">
            <w:pPr>
              <w:jc w:val="center"/>
              <w:rPr>
                <w:sz w:val="22"/>
                <w:szCs w:val="22"/>
              </w:rPr>
            </w:pPr>
            <w:r w:rsidRPr="000B5D57">
              <w:rPr>
                <w:sz w:val="22"/>
                <w:szCs w:val="22"/>
              </w:rPr>
              <w:t>5</w:t>
            </w:r>
          </w:p>
        </w:tc>
      </w:tr>
      <w:tr w:rsidR="00AD5049" w:rsidRPr="000B5D57" w:rsidTr="00AD5049">
        <w:trPr>
          <w:trHeight w:val="1075"/>
          <w:jc w:val="center"/>
        </w:trPr>
        <w:tc>
          <w:tcPr>
            <w:tcW w:w="1848" w:type="pct"/>
            <w:vAlign w:val="center"/>
          </w:tcPr>
          <w:p w:rsidR="00AD5049" w:rsidRPr="000B5D57" w:rsidRDefault="00AD5049" w:rsidP="00AD5049">
            <w:pPr>
              <w:jc w:val="center"/>
              <w:rPr>
                <w:sz w:val="24"/>
                <w:szCs w:val="24"/>
              </w:rPr>
            </w:pPr>
            <w:r w:rsidRPr="000B5D57">
              <w:rPr>
                <w:sz w:val="24"/>
                <w:szCs w:val="24"/>
              </w:rPr>
              <w:t>1.2.16. Составление отчета о проведенных ремонтных работах по окончании планового периода</w:t>
            </w:r>
          </w:p>
        </w:tc>
        <w:tc>
          <w:tcPr>
            <w:tcW w:w="664" w:type="pct"/>
            <w:gridSpan w:val="2"/>
            <w:vAlign w:val="center"/>
          </w:tcPr>
          <w:p w:rsidR="00AD5049" w:rsidRPr="000B5D57" w:rsidRDefault="00AD5049" w:rsidP="00AD5049">
            <w:pPr>
              <w:jc w:val="center"/>
              <w:rPr>
                <w:sz w:val="22"/>
                <w:szCs w:val="22"/>
              </w:rPr>
            </w:pPr>
            <w:r w:rsidRPr="000B5D57">
              <w:rPr>
                <w:sz w:val="22"/>
                <w:szCs w:val="22"/>
              </w:rPr>
              <w:t>11.08.10</w:t>
            </w:r>
          </w:p>
        </w:tc>
        <w:tc>
          <w:tcPr>
            <w:tcW w:w="565" w:type="pct"/>
            <w:gridSpan w:val="2"/>
            <w:vAlign w:val="center"/>
          </w:tcPr>
          <w:p w:rsidR="00AD5049" w:rsidRPr="000B5D57" w:rsidRDefault="00AD5049" w:rsidP="00AD5049">
            <w:pPr>
              <w:jc w:val="center"/>
              <w:rPr>
                <w:sz w:val="22"/>
                <w:szCs w:val="22"/>
              </w:rPr>
            </w:pPr>
            <w:r w:rsidRPr="000B5D57">
              <w:rPr>
                <w:sz w:val="22"/>
                <w:szCs w:val="22"/>
              </w:rPr>
              <w:t>13.08.10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Гл. инженер*; Представители других фирм**</w:t>
            </w:r>
          </w:p>
        </w:tc>
      </w:tr>
      <w:tr w:rsidR="00AD5049" w:rsidRPr="000B5D57" w:rsidTr="00AD5049">
        <w:trPr>
          <w:trHeight w:val="517"/>
          <w:jc w:val="center"/>
        </w:trPr>
        <w:tc>
          <w:tcPr>
            <w:tcW w:w="1848" w:type="pct"/>
            <w:vAlign w:val="center"/>
          </w:tcPr>
          <w:p w:rsidR="00AD5049" w:rsidRPr="000B5D57" w:rsidRDefault="00AD5049" w:rsidP="00AD5049">
            <w:pPr>
              <w:jc w:val="center"/>
              <w:rPr>
                <w:sz w:val="24"/>
                <w:szCs w:val="24"/>
              </w:rPr>
            </w:pPr>
            <w:r w:rsidRPr="000B5D57">
              <w:rPr>
                <w:sz w:val="24"/>
                <w:szCs w:val="24"/>
              </w:rPr>
              <w:t>2.1.1. Сделать запрос в РА «Телец Видео Int.»</w:t>
            </w:r>
          </w:p>
        </w:tc>
        <w:tc>
          <w:tcPr>
            <w:tcW w:w="664" w:type="pct"/>
            <w:gridSpan w:val="2"/>
            <w:vAlign w:val="center"/>
          </w:tcPr>
          <w:p w:rsidR="00AD5049" w:rsidRPr="000B5D57" w:rsidRDefault="00AD5049" w:rsidP="00AD5049">
            <w:pPr>
              <w:jc w:val="center"/>
              <w:rPr>
                <w:sz w:val="22"/>
                <w:szCs w:val="22"/>
              </w:rPr>
            </w:pPr>
            <w:r w:rsidRPr="000B5D57">
              <w:rPr>
                <w:sz w:val="22"/>
                <w:szCs w:val="22"/>
              </w:rPr>
              <w:t>17.06.10</w:t>
            </w:r>
          </w:p>
        </w:tc>
        <w:tc>
          <w:tcPr>
            <w:tcW w:w="565" w:type="pct"/>
            <w:gridSpan w:val="2"/>
            <w:vAlign w:val="center"/>
          </w:tcPr>
          <w:p w:rsidR="00AD5049" w:rsidRPr="000B5D57" w:rsidRDefault="00AD5049" w:rsidP="00AD5049">
            <w:pPr>
              <w:jc w:val="center"/>
              <w:rPr>
                <w:sz w:val="22"/>
                <w:szCs w:val="22"/>
              </w:rPr>
            </w:pPr>
            <w:r w:rsidRPr="000B5D57">
              <w:rPr>
                <w:sz w:val="22"/>
                <w:szCs w:val="22"/>
              </w:rPr>
              <w:t>17.06.10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Секретарь</w:t>
            </w:r>
          </w:p>
        </w:tc>
      </w:tr>
      <w:tr w:rsidR="00AD5049" w:rsidRPr="000B5D57" w:rsidTr="00AD5049">
        <w:trPr>
          <w:trHeight w:val="884"/>
          <w:jc w:val="center"/>
        </w:trPr>
        <w:tc>
          <w:tcPr>
            <w:tcW w:w="1848" w:type="pct"/>
            <w:vAlign w:val="center"/>
          </w:tcPr>
          <w:p w:rsidR="00AD5049" w:rsidRPr="000B5D57" w:rsidRDefault="00AD5049" w:rsidP="00AD5049">
            <w:pPr>
              <w:jc w:val="center"/>
              <w:rPr>
                <w:sz w:val="24"/>
                <w:szCs w:val="24"/>
              </w:rPr>
            </w:pPr>
            <w:r w:rsidRPr="000B5D57">
              <w:rPr>
                <w:sz w:val="24"/>
                <w:szCs w:val="24"/>
              </w:rPr>
              <w:t>2.1.2. Провести переговоры с представителями РА «Телец Видео Int.»</w:t>
            </w:r>
          </w:p>
        </w:tc>
        <w:tc>
          <w:tcPr>
            <w:tcW w:w="664" w:type="pct"/>
            <w:gridSpan w:val="2"/>
            <w:vAlign w:val="center"/>
          </w:tcPr>
          <w:p w:rsidR="00AD5049" w:rsidRPr="000B5D57" w:rsidRDefault="00AD5049" w:rsidP="00AD5049">
            <w:pPr>
              <w:jc w:val="center"/>
              <w:rPr>
                <w:sz w:val="22"/>
                <w:szCs w:val="22"/>
              </w:rPr>
            </w:pPr>
            <w:r w:rsidRPr="000B5D57">
              <w:rPr>
                <w:sz w:val="22"/>
                <w:szCs w:val="22"/>
              </w:rPr>
              <w:t>18.06.10</w:t>
            </w:r>
          </w:p>
        </w:tc>
        <w:tc>
          <w:tcPr>
            <w:tcW w:w="565" w:type="pct"/>
            <w:gridSpan w:val="2"/>
            <w:vAlign w:val="center"/>
          </w:tcPr>
          <w:p w:rsidR="00AD5049" w:rsidRPr="000B5D57" w:rsidRDefault="00AD5049" w:rsidP="00AD5049">
            <w:pPr>
              <w:jc w:val="center"/>
              <w:rPr>
                <w:sz w:val="22"/>
                <w:szCs w:val="22"/>
              </w:rPr>
            </w:pPr>
            <w:r w:rsidRPr="000B5D57">
              <w:rPr>
                <w:sz w:val="22"/>
                <w:szCs w:val="22"/>
              </w:rPr>
              <w:t>19.06.10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Секретарь; Специалист по рекламе*</w:t>
            </w:r>
          </w:p>
        </w:tc>
      </w:tr>
      <w:tr w:rsidR="00AD5049" w:rsidRPr="000B5D57" w:rsidTr="00AD5049">
        <w:trPr>
          <w:trHeight w:val="667"/>
          <w:jc w:val="center"/>
        </w:trPr>
        <w:tc>
          <w:tcPr>
            <w:tcW w:w="1848" w:type="pct"/>
            <w:vAlign w:val="center"/>
          </w:tcPr>
          <w:p w:rsidR="00AD5049" w:rsidRPr="000B5D57" w:rsidRDefault="00AD5049" w:rsidP="00AD5049">
            <w:pPr>
              <w:jc w:val="center"/>
              <w:rPr>
                <w:sz w:val="24"/>
                <w:szCs w:val="24"/>
              </w:rPr>
            </w:pPr>
            <w:r w:rsidRPr="000B5D57">
              <w:rPr>
                <w:sz w:val="24"/>
                <w:szCs w:val="24"/>
              </w:rPr>
              <w:t>2.1.3. заключить договор на создание рекламного ролика</w:t>
            </w:r>
          </w:p>
        </w:tc>
        <w:tc>
          <w:tcPr>
            <w:tcW w:w="664" w:type="pct"/>
            <w:gridSpan w:val="2"/>
            <w:vAlign w:val="center"/>
          </w:tcPr>
          <w:p w:rsidR="00AD5049" w:rsidRPr="000B5D57" w:rsidRDefault="00AD5049" w:rsidP="00AD5049">
            <w:pPr>
              <w:jc w:val="center"/>
              <w:rPr>
                <w:sz w:val="22"/>
                <w:szCs w:val="22"/>
              </w:rPr>
            </w:pPr>
            <w:r w:rsidRPr="000B5D57">
              <w:rPr>
                <w:sz w:val="22"/>
                <w:szCs w:val="22"/>
              </w:rPr>
              <w:t>20.06.10</w:t>
            </w:r>
          </w:p>
        </w:tc>
        <w:tc>
          <w:tcPr>
            <w:tcW w:w="565" w:type="pct"/>
            <w:gridSpan w:val="2"/>
            <w:vAlign w:val="center"/>
          </w:tcPr>
          <w:p w:rsidR="00AD5049" w:rsidRPr="000B5D57" w:rsidRDefault="00AD5049" w:rsidP="00AD5049">
            <w:pPr>
              <w:jc w:val="center"/>
              <w:rPr>
                <w:sz w:val="22"/>
                <w:szCs w:val="22"/>
              </w:rPr>
            </w:pPr>
            <w:r w:rsidRPr="000B5D57">
              <w:rPr>
                <w:sz w:val="22"/>
                <w:szCs w:val="22"/>
              </w:rPr>
              <w:t>20.06.10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Менеджер проекта; Юрист; Специалист по рекламе*</w:t>
            </w:r>
          </w:p>
        </w:tc>
      </w:tr>
      <w:tr w:rsidR="00AD5049" w:rsidRPr="000B5D57" w:rsidTr="00AD5049">
        <w:trPr>
          <w:trHeight w:val="687"/>
          <w:jc w:val="center"/>
        </w:trPr>
        <w:tc>
          <w:tcPr>
            <w:tcW w:w="1848" w:type="pct"/>
            <w:vAlign w:val="center"/>
          </w:tcPr>
          <w:p w:rsidR="00AD5049" w:rsidRPr="000B5D57" w:rsidRDefault="00AD5049" w:rsidP="00AD5049">
            <w:pPr>
              <w:jc w:val="center"/>
              <w:rPr>
                <w:sz w:val="24"/>
                <w:szCs w:val="24"/>
              </w:rPr>
            </w:pPr>
            <w:r w:rsidRPr="000B5D57">
              <w:rPr>
                <w:sz w:val="24"/>
                <w:szCs w:val="24"/>
              </w:rPr>
              <w:t>2.1.4. Создание вариантов сценариев рекламного ролика</w:t>
            </w:r>
          </w:p>
        </w:tc>
        <w:tc>
          <w:tcPr>
            <w:tcW w:w="664" w:type="pct"/>
            <w:gridSpan w:val="2"/>
            <w:vAlign w:val="center"/>
          </w:tcPr>
          <w:p w:rsidR="00AD5049" w:rsidRPr="000B5D57" w:rsidRDefault="00AD5049" w:rsidP="00AD5049">
            <w:pPr>
              <w:jc w:val="center"/>
              <w:rPr>
                <w:sz w:val="22"/>
                <w:szCs w:val="22"/>
              </w:rPr>
            </w:pPr>
            <w:r w:rsidRPr="000B5D57">
              <w:rPr>
                <w:sz w:val="22"/>
                <w:szCs w:val="22"/>
              </w:rPr>
              <w:t>23.06.10</w:t>
            </w:r>
          </w:p>
        </w:tc>
        <w:tc>
          <w:tcPr>
            <w:tcW w:w="565" w:type="pct"/>
            <w:gridSpan w:val="2"/>
            <w:vAlign w:val="center"/>
          </w:tcPr>
          <w:p w:rsidR="00AD5049" w:rsidRPr="000B5D57" w:rsidRDefault="00AD5049" w:rsidP="00AD5049">
            <w:pPr>
              <w:jc w:val="center"/>
              <w:rPr>
                <w:sz w:val="22"/>
                <w:szCs w:val="22"/>
              </w:rPr>
            </w:pPr>
            <w:r w:rsidRPr="000B5D57">
              <w:rPr>
                <w:sz w:val="22"/>
                <w:szCs w:val="22"/>
              </w:rPr>
              <w:t>01.07.10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Представители других фирм**</w:t>
            </w:r>
          </w:p>
        </w:tc>
      </w:tr>
      <w:tr w:rsidR="00AD5049" w:rsidRPr="000B5D57" w:rsidTr="00AD5049">
        <w:trPr>
          <w:trHeight w:val="706"/>
          <w:jc w:val="center"/>
        </w:trPr>
        <w:tc>
          <w:tcPr>
            <w:tcW w:w="1848" w:type="pct"/>
            <w:vAlign w:val="center"/>
          </w:tcPr>
          <w:p w:rsidR="00AD5049" w:rsidRPr="000B5D57" w:rsidRDefault="00AD5049" w:rsidP="00AD5049">
            <w:pPr>
              <w:jc w:val="center"/>
              <w:rPr>
                <w:sz w:val="24"/>
                <w:szCs w:val="24"/>
              </w:rPr>
            </w:pPr>
            <w:r w:rsidRPr="000B5D57">
              <w:rPr>
                <w:sz w:val="24"/>
                <w:szCs w:val="24"/>
              </w:rPr>
              <w:t>2.1.5. Утвердить наилучший вариант сценария</w:t>
            </w:r>
          </w:p>
        </w:tc>
        <w:tc>
          <w:tcPr>
            <w:tcW w:w="664" w:type="pct"/>
            <w:gridSpan w:val="2"/>
            <w:vAlign w:val="center"/>
          </w:tcPr>
          <w:p w:rsidR="00AD5049" w:rsidRPr="000B5D57" w:rsidRDefault="00AD5049" w:rsidP="00AD5049">
            <w:pPr>
              <w:jc w:val="center"/>
              <w:rPr>
                <w:sz w:val="22"/>
                <w:szCs w:val="22"/>
              </w:rPr>
            </w:pPr>
            <w:r w:rsidRPr="000B5D57">
              <w:rPr>
                <w:sz w:val="22"/>
                <w:szCs w:val="22"/>
              </w:rPr>
              <w:t>02.07.10</w:t>
            </w:r>
          </w:p>
        </w:tc>
        <w:tc>
          <w:tcPr>
            <w:tcW w:w="565" w:type="pct"/>
            <w:gridSpan w:val="2"/>
            <w:vAlign w:val="center"/>
          </w:tcPr>
          <w:p w:rsidR="00AD5049" w:rsidRPr="000B5D57" w:rsidRDefault="00AD5049" w:rsidP="00AD5049">
            <w:pPr>
              <w:jc w:val="center"/>
              <w:rPr>
                <w:sz w:val="22"/>
                <w:szCs w:val="22"/>
              </w:rPr>
            </w:pPr>
            <w:r w:rsidRPr="000B5D57">
              <w:rPr>
                <w:sz w:val="22"/>
                <w:szCs w:val="22"/>
              </w:rPr>
              <w:t>03.07.10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Специалист по рекламе*</w:t>
            </w:r>
          </w:p>
        </w:tc>
      </w:tr>
      <w:tr w:rsidR="00AD5049" w:rsidRPr="000B5D57" w:rsidTr="00AD5049">
        <w:trPr>
          <w:trHeight w:val="533"/>
          <w:jc w:val="center"/>
        </w:trPr>
        <w:tc>
          <w:tcPr>
            <w:tcW w:w="1848" w:type="pct"/>
            <w:vAlign w:val="center"/>
          </w:tcPr>
          <w:p w:rsidR="00AD5049" w:rsidRPr="000B5D57" w:rsidRDefault="00AD5049" w:rsidP="00AD5049">
            <w:pPr>
              <w:jc w:val="center"/>
              <w:rPr>
                <w:sz w:val="24"/>
                <w:szCs w:val="24"/>
              </w:rPr>
            </w:pPr>
            <w:r w:rsidRPr="000B5D57">
              <w:rPr>
                <w:sz w:val="24"/>
                <w:szCs w:val="24"/>
              </w:rPr>
              <w:t>2.1.6. Создание рекламного ролика</w:t>
            </w:r>
          </w:p>
        </w:tc>
        <w:tc>
          <w:tcPr>
            <w:tcW w:w="664" w:type="pct"/>
            <w:gridSpan w:val="2"/>
            <w:vAlign w:val="center"/>
          </w:tcPr>
          <w:p w:rsidR="00AD5049" w:rsidRPr="000B5D57" w:rsidRDefault="00AD5049" w:rsidP="00AD5049">
            <w:pPr>
              <w:jc w:val="center"/>
              <w:rPr>
                <w:sz w:val="22"/>
                <w:szCs w:val="22"/>
              </w:rPr>
            </w:pPr>
            <w:r w:rsidRPr="000B5D57">
              <w:rPr>
                <w:sz w:val="22"/>
                <w:szCs w:val="22"/>
              </w:rPr>
              <w:t>04.07.10</w:t>
            </w:r>
          </w:p>
        </w:tc>
        <w:tc>
          <w:tcPr>
            <w:tcW w:w="565" w:type="pct"/>
            <w:gridSpan w:val="2"/>
            <w:vAlign w:val="center"/>
          </w:tcPr>
          <w:p w:rsidR="00AD5049" w:rsidRPr="000B5D57" w:rsidRDefault="00AD5049" w:rsidP="00AD5049">
            <w:pPr>
              <w:jc w:val="center"/>
              <w:rPr>
                <w:sz w:val="22"/>
                <w:szCs w:val="22"/>
              </w:rPr>
            </w:pPr>
            <w:r w:rsidRPr="000B5D57">
              <w:rPr>
                <w:sz w:val="22"/>
                <w:szCs w:val="22"/>
              </w:rPr>
              <w:t>14.07.10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Представители других фирм**</w:t>
            </w:r>
          </w:p>
        </w:tc>
      </w:tr>
      <w:tr w:rsidR="00AD5049" w:rsidRPr="000B5D57" w:rsidTr="00AD5049">
        <w:trPr>
          <w:trHeight w:val="1001"/>
          <w:jc w:val="center"/>
        </w:trPr>
        <w:tc>
          <w:tcPr>
            <w:tcW w:w="1848" w:type="pct"/>
            <w:vAlign w:val="center"/>
          </w:tcPr>
          <w:p w:rsidR="00AD5049" w:rsidRPr="000B5D57" w:rsidRDefault="00AD5049" w:rsidP="00AD5049">
            <w:pPr>
              <w:jc w:val="center"/>
              <w:rPr>
                <w:sz w:val="24"/>
                <w:szCs w:val="24"/>
              </w:rPr>
            </w:pPr>
            <w:r w:rsidRPr="000B5D57">
              <w:rPr>
                <w:sz w:val="24"/>
                <w:szCs w:val="24"/>
              </w:rPr>
              <w:t>2.1.7. Провести предварительное тестирование</w:t>
            </w:r>
          </w:p>
        </w:tc>
        <w:tc>
          <w:tcPr>
            <w:tcW w:w="664" w:type="pct"/>
            <w:gridSpan w:val="2"/>
            <w:vAlign w:val="center"/>
          </w:tcPr>
          <w:p w:rsidR="00AD5049" w:rsidRPr="000B5D57" w:rsidRDefault="00AD5049" w:rsidP="00AD5049">
            <w:pPr>
              <w:jc w:val="center"/>
              <w:rPr>
                <w:sz w:val="22"/>
                <w:szCs w:val="22"/>
              </w:rPr>
            </w:pPr>
            <w:r w:rsidRPr="000B5D57">
              <w:rPr>
                <w:sz w:val="22"/>
                <w:szCs w:val="22"/>
              </w:rPr>
              <w:t>15.07.10</w:t>
            </w:r>
          </w:p>
        </w:tc>
        <w:tc>
          <w:tcPr>
            <w:tcW w:w="565" w:type="pct"/>
            <w:gridSpan w:val="2"/>
            <w:vAlign w:val="center"/>
          </w:tcPr>
          <w:p w:rsidR="00AD5049" w:rsidRPr="000B5D57" w:rsidRDefault="00AD5049" w:rsidP="00AD5049">
            <w:pPr>
              <w:jc w:val="center"/>
              <w:rPr>
                <w:sz w:val="22"/>
                <w:szCs w:val="22"/>
              </w:rPr>
            </w:pPr>
            <w:r w:rsidRPr="000B5D57">
              <w:rPr>
                <w:sz w:val="22"/>
                <w:szCs w:val="22"/>
              </w:rPr>
              <w:t>18.07.10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Специалист по рекламе*; Представители других фирм**</w:t>
            </w:r>
          </w:p>
        </w:tc>
      </w:tr>
      <w:tr w:rsidR="00AD5049" w:rsidRPr="000B5D57" w:rsidTr="00AD5049">
        <w:trPr>
          <w:trHeight w:val="708"/>
          <w:jc w:val="center"/>
        </w:trPr>
        <w:tc>
          <w:tcPr>
            <w:tcW w:w="1848" w:type="pct"/>
            <w:vAlign w:val="center"/>
          </w:tcPr>
          <w:p w:rsidR="00AD5049" w:rsidRPr="000B5D57" w:rsidRDefault="00AD5049" w:rsidP="00AD5049">
            <w:pPr>
              <w:jc w:val="center"/>
              <w:rPr>
                <w:sz w:val="24"/>
                <w:szCs w:val="24"/>
              </w:rPr>
            </w:pPr>
            <w:r w:rsidRPr="000B5D57">
              <w:rPr>
                <w:sz w:val="24"/>
                <w:szCs w:val="24"/>
              </w:rPr>
              <w:t>2.1.8. Обсудить результаты предварительного тестирования</w:t>
            </w:r>
          </w:p>
        </w:tc>
        <w:tc>
          <w:tcPr>
            <w:tcW w:w="664" w:type="pct"/>
            <w:gridSpan w:val="2"/>
            <w:vAlign w:val="center"/>
          </w:tcPr>
          <w:p w:rsidR="00AD5049" w:rsidRPr="000B5D57" w:rsidRDefault="00AD5049" w:rsidP="00AD5049">
            <w:pPr>
              <w:jc w:val="center"/>
              <w:rPr>
                <w:sz w:val="22"/>
                <w:szCs w:val="22"/>
              </w:rPr>
            </w:pPr>
            <w:r w:rsidRPr="000B5D57">
              <w:rPr>
                <w:sz w:val="22"/>
                <w:szCs w:val="22"/>
              </w:rPr>
              <w:t>21.07.10</w:t>
            </w:r>
          </w:p>
        </w:tc>
        <w:tc>
          <w:tcPr>
            <w:tcW w:w="565" w:type="pct"/>
            <w:gridSpan w:val="2"/>
            <w:vAlign w:val="center"/>
          </w:tcPr>
          <w:p w:rsidR="00AD5049" w:rsidRPr="000B5D57" w:rsidRDefault="00AD5049" w:rsidP="00AD5049">
            <w:pPr>
              <w:jc w:val="center"/>
              <w:rPr>
                <w:sz w:val="22"/>
                <w:szCs w:val="22"/>
              </w:rPr>
            </w:pPr>
            <w:r w:rsidRPr="000B5D57">
              <w:rPr>
                <w:sz w:val="22"/>
                <w:szCs w:val="22"/>
              </w:rPr>
              <w:t>21.07.10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Специалист по рекламе*; Представители других фирм**</w:t>
            </w:r>
          </w:p>
        </w:tc>
      </w:tr>
      <w:tr w:rsidR="00AD5049" w:rsidRPr="000B5D57" w:rsidTr="00AD5049">
        <w:trPr>
          <w:trHeight w:val="888"/>
          <w:jc w:val="center"/>
        </w:trPr>
        <w:tc>
          <w:tcPr>
            <w:tcW w:w="1848" w:type="pct"/>
            <w:vAlign w:val="center"/>
          </w:tcPr>
          <w:p w:rsidR="00AD5049" w:rsidRPr="000B5D57" w:rsidRDefault="00AD5049" w:rsidP="00AD5049">
            <w:pPr>
              <w:jc w:val="center"/>
              <w:rPr>
                <w:sz w:val="24"/>
                <w:szCs w:val="24"/>
              </w:rPr>
            </w:pPr>
            <w:r w:rsidRPr="000B5D57">
              <w:rPr>
                <w:sz w:val="24"/>
                <w:szCs w:val="24"/>
              </w:rPr>
              <w:t>2.1.9. Доработать недостатки рекламного ролика</w:t>
            </w:r>
          </w:p>
        </w:tc>
        <w:tc>
          <w:tcPr>
            <w:tcW w:w="664" w:type="pct"/>
            <w:gridSpan w:val="2"/>
            <w:vAlign w:val="center"/>
          </w:tcPr>
          <w:p w:rsidR="00AD5049" w:rsidRPr="000B5D57" w:rsidRDefault="00AD5049" w:rsidP="00AD5049">
            <w:pPr>
              <w:jc w:val="center"/>
              <w:rPr>
                <w:sz w:val="22"/>
                <w:szCs w:val="22"/>
              </w:rPr>
            </w:pPr>
            <w:r w:rsidRPr="000B5D57">
              <w:rPr>
                <w:sz w:val="22"/>
                <w:szCs w:val="22"/>
              </w:rPr>
              <w:t>22.07.10</w:t>
            </w:r>
          </w:p>
        </w:tc>
        <w:tc>
          <w:tcPr>
            <w:tcW w:w="565" w:type="pct"/>
            <w:gridSpan w:val="2"/>
            <w:vAlign w:val="center"/>
          </w:tcPr>
          <w:p w:rsidR="00AD5049" w:rsidRPr="000B5D57" w:rsidRDefault="00AD5049" w:rsidP="00AD5049">
            <w:pPr>
              <w:jc w:val="center"/>
              <w:rPr>
                <w:sz w:val="22"/>
                <w:szCs w:val="22"/>
              </w:rPr>
            </w:pPr>
            <w:r w:rsidRPr="000B5D57">
              <w:rPr>
                <w:sz w:val="22"/>
                <w:szCs w:val="22"/>
              </w:rPr>
              <w:t>25.07.10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Представители других фирм**</w:t>
            </w:r>
          </w:p>
        </w:tc>
      </w:tr>
      <w:tr w:rsidR="00AD5049" w:rsidRPr="000B5D57" w:rsidTr="00AD5049">
        <w:trPr>
          <w:trHeight w:val="712"/>
          <w:jc w:val="center"/>
        </w:trPr>
        <w:tc>
          <w:tcPr>
            <w:tcW w:w="1848" w:type="pct"/>
            <w:vAlign w:val="center"/>
          </w:tcPr>
          <w:p w:rsidR="00AD5049" w:rsidRPr="000B5D57" w:rsidRDefault="00AD5049" w:rsidP="00AD5049">
            <w:pPr>
              <w:jc w:val="center"/>
              <w:rPr>
                <w:sz w:val="24"/>
                <w:szCs w:val="24"/>
              </w:rPr>
            </w:pPr>
            <w:r w:rsidRPr="000B5D57">
              <w:rPr>
                <w:sz w:val="24"/>
                <w:szCs w:val="24"/>
              </w:rPr>
              <w:t>2.1.10. Утвердить окончательный вариант рекламного ролика</w:t>
            </w:r>
          </w:p>
        </w:tc>
        <w:tc>
          <w:tcPr>
            <w:tcW w:w="664" w:type="pct"/>
            <w:gridSpan w:val="2"/>
            <w:vAlign w:val="center"/>
          </w:tcPr>
          <w:p w:rsidR="00AD5049" w:rsidRPr="000B5D57" w:rsidRDefault="00AD5049" w:rsidP="00AD5049">
            <w:pPr>
              <w:jc w:val="center"/>
              <w:rPr>
                <w:sz w:val="22"/>
                <w:szCs w:val="22"/>
              </w:rPr>
            </w:pPr>
            <w:r w:rsidRPr="000B5D57">
              <w:rPr>
                <w:sz w:val="22"/>
                <w:szCs w:val="22"/>
              </w:rPr>
              <w:t>28.07.10</w:t>
            </w:r>
          </w:p>
        </w:tc>
        <w:tc>
          <w:tcPr>
            <w:tcW w:w="565" w:type="pct"/>
            <w:gridSpan w:val="2"/>
            <w:vAlign w:val="center"/>
          </w:tcPr>
          <w:p w:rsidR="00AD5049" w:rsidRPr="000B5D57" w:rsidRDefault="00AD5049" w:rsidP="00AD5049">
            <w:pPr>
              <w:jc w:val="center"/>
              <w:rPr>
                <w:sz w:val="22"/>
                <w:szCs w:val="22"/>
              </w:rPr>
            </w:pPr>
            <w:r w:rsidRPr="000B5D57">
              <w:rPr>
                <w:sz w:val="22"/>
                <w:szCs w:val="22"/>
              </w:rPr>
              <w:t>29.07.10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Специалист по рекламе*; менеджер проекта; Представители других фирм**</w:t>
            </w:r>
          </w:p>
        </w:tc>
      </w:tr>
      <w:tr w:rsidR="00AD5049" w:rsidRPr="000B5D57" w:rsidTr="00AD5049">
        <w:trPr>
          <w:trHeight w:val="882"/>
          <w:jc w:val="center"/>
        </w:trPr>
        <w:tc>
          <w:tcPr>
            <w:tcW w:w="1848" w:type="pct"/>
            <w:vAlign w:val="center"/>
          </w:tcPr>
          <w:p w:rsidR="00AD5049" w:rsidRPr="000B5D57" w:rsidRDefault="00AD5049" w:rsidP="00AD5049">
            <w:pPr>
              <w:jc w:val="center"/>
              <w:rPr>
                <w:sz w:val="24"/>
                <w:szCs w:val="24"/>
              </w:rPr>
            </w:pPr>
            <w:r w:rsidRPr="000B5D57">
              <w:rPr>
                <w:sz w:val="24"/>
                <w:szCs w:val="24"/>
              </w:rPr>
              <w:t>2.1.11. Разместить рекламный ролик на телевидение.</w:t>
            </w:r>
          </w:p>
        </w:tc>
        <w:tc>
          <w:tcPr>
            <w:tcW w:w="664" w:type="pct"/>
            <w:gridSpan w:val="2"/>
            <w:vAlign w:val="center"/>
          </w:tcPr>
          <w:p w:rsidR="00AD5049" w:rsidRPr="000B5D57" w:rsidRDefault="00AD5049" w:rsidP="00AD5049">
            <w:pPr>
              <w:jc w:val="center"/>
              <w:rPr>
                <w:sz w:val="22"/>
                <w:szCs w:val="22"/>
              </w:rPr>
            </w:pPr>
            <w:r w:rsidRPr="000B5D57">
              <w:rPr>
                <w:sz w:val="22"/>
                <w:szCs w:val="22"/>
              </w:rPr>
              <w:t>30.07.10</w:t>
            </w:r>
          </w:p>
        </w:tc>
        <w:tc>
          <w:tcPr>
            <w:tcW w:w="565" w:type="pct"/>
            <w:gridSpan w:val="2"/>
            <w:vAlign w:val="center"/>
          </w:tcPr>
          <w:p w:rsidR="00AD5049" w:rsidRPr="000B5D57" w:rsidRDefault="00AD5049" w:rsidP="00AD5049">
            <w:pPr>
              <w:jc w:val="center"/>
              <w:rPr>
                <w:sz w:val="22"/>
                <w:szCs w:val="22"/>
              </w:rPr>
            </w:pPr>
            <w:r w:rsidRPr="000B5D57">
              <w:rPr>
                <w:sz w:val="22"/>
                <w:szCs w:val="22"/>
              </w:rPr>
              <w:t>01.08.10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Специалист по рекламе*; Представители других фирм**</w:t>
            </w:r>
          </w:p>
        </w:tc>
      </w:tr>
      <w:tr w:rsidR="00AD5049" w:rsidRPr="000B5D57" w:rsidTr="00AD5049">
        <w:trPr>
          <w:trHeight w:val="527"/>
          <w:jc w:val="center"/>
        </w:trPr>
        <w:tc>
          <w:tcPr>
            <w:tcW w:w="1848" w:type="pct"/>
            <w:vAlign w:val="center"/>
          </w:tcPr>
          <w:p w:rsidR="00AD5049" w:rsidRPr="000B5D57" w:rsidRDefault="00AD5049" w:rsidP="00AD5049">
            <w:pPr>
              <w:jc w:val="center"/>
              <w:rPr>
                <w:sz w:val="24"/>
                <w:szCs w:val="24"/>
              </w:rPr>
            </w:pPr>
            <w:r w:rsidRPr="000B5D57">
              <w:rPr>
                <w:sz w:val="24"/>
                <w:szCs w:val="24"/>
              </w:rPr>
              <w:t>2.1.12. Закрытие обязательств по договору.</w:t>
            </w:r>
          </w:p>
        </w:tc>
        <w:tc>
          <w:tcPr>
            <w:tcW w:w="664" w:type="pct"/>
            <w:gridSpan w:val="2"/>
            <w:vAlign w:val="center"/>
          </w:tcPr>
          <w:p w:rsidR="00AD5049" w:rsidRPr="000B5D57" w:rsidRDefault="00AD5049" w:rsidP="00AD5049">
            <w:pPr>
              <w:jc w:val="center"/>
              <w:rPr>
                <w:sz w:val="22"/>
                <w:szCs w:val="22"/>
              </w:rPr>
            </w:pPr>
            <w:r w:rsidRPr="000B5D57">
              <w:rPr>
                <w:sz w:val="22"/>
                <w:szCs w:val="22"/>
              </w:rPr>
              <w:t>04.08.10</w:t>
            </w:r>
          </w:p>
        </w:tc>
        <w:tc>
          <w:tcPr>
            <w:tcW w:w="565" w:type="pct"/>
            <w:gridSpan w:val="2"/>
            <w:vAlign w:val="center"/>
          </w:tcPr>
          <w:p w:rsidR="00AD5049" w:rsidRPr="000B5D57" w:rsidRDefault="00AD5049" w:rsidP="00AD5049">
            <w:pPr>
              <w:jc w:val="center"/>
              <w:rPr>
                <w:sz w:val="22"/>
                <w:szCs w:val="22"/>
              </w:rPr>
            </w:pPr>
            <w:r w:rsidRPr="000B5D57">
              <w:rPr>
                <w:sz w:val="22"/>
                <w:szCs w:val="22"/>
              </w:rPr>
              <w:t>04.08.10</w:t>
            </w:r>
          </w:p>
        </w:tc>
        <w:tc>
          <w:tcPr>
            <w:tcW w:w="471" w:type="pct"/>
            <w:gridSpan w:val="2"/>
            <w:vAlign w:val="center"/>
          </w:tcPr>
          <w:p w:rsidR="00AD5049" w:rsidRPr="000B5D57" w:rsidRDefault="00AD5049" w:rsidP="00AD5049">
            <w:pPr>
              <w:jc w:val="center"/>
              <w:rPr>
                <w:sz w:val="22"/>
                <w:szCs w:val="22"/>
              </w:rPr>
            </w:pPr>
            <w:r w:rsidRPr="000B5D57">
              <w:rPr>
                <w:sz w:val="22"/>
                <w:szCs w:val="22"/>
              </w:rPr>
              <w:t>6,13д</w:t>
            </w:r>
          </w:p>
        </w:tc>
        <w:tc>
          <w:tcPr>
            <w:tcW w:w="1452" w:type="pct"/>
            <w:gridSpan w:val="3"/>
            <w:vAlign w:val="center"/>
          </w:tcPr>
          <w:p w:rsidR="00AD5049" w:rsidRPr="000B5D57" w:rsidRDefault="00AD5049" w:rsidP="00AD5049">
            <w:pPr>
              <w:jc w:val="center"/>
              <w:rPr>
                <w:sz w:val="22"/>
                <w:szCs w:val="22"/>
              </w:rPr>
            </w:pPr>
            <w:r w:rsidRPr="000B5D57">
              <w:rPr>
                <w:sz w:val="22"/>
                <w:szCs w:val="22"/>
              </w:rPr>
              <w:t>Бухгалтер; Специалист по рекламе*; Представители других фирм**</w:t>
            </w:r>
          </w:p>
        </w:tc>
      </w:tr>
      <w:tr w:rsidR="00AD5049" w:rsidRPr="000B5D57" w:rsidTr="00AD5049">
        <w:trPr>
          <w:trHeight w:val="1074"/>
          <w:jc w:val="center"/>
        </w:trPr>
        <w:tc>
          <w:tcPr>
            <w:tcW w:w="1848" w:type="pct"/>
            <w:vAlign w:val="center"/>
          </w:tcPr>
          <w:p w:rsidR="00AD5049" w:rsidRPr="000B5D57" w:rsidRDefault="00AD5049" w:rsidP="00AD5049">
            <w:pPr>
              <w:jc w:val="center"/>
              <w:rPr>
                <w:sz w:val="24"/>
                <w:szCs w:val="24"/>
              </w:rPr>
            </w:pPr>
            <w:r w:rsidRPr="000B5D57">
              <w:rPr>
                <w:sz w:val="24"/>
                <w:szCs w:val="24"/>
              </w:rPr>
              <w:t>2.2.1. Сделать запрос в фирму по производству рекламных конструкций ООО «Алансия»</w:t>
            </w:r>
          </w:p>
        </w:tc>
        <w:tc>
          <w:tcPr>
            <w:tcW w:w="664" w:type="pct"/>
            <w:gridSpan w:val="2"/>
            <w:vAlign w:val="center"/>
          </w:tcPr>
          <w:p w:rsidR="00AD5049" w:rsidRPr="000B5D57" w:rsidRDefault="00AD5049" w:rsidP="00AD5049">
            <w:pPr>
              <w:jc w:val="center"/>
              <w:rPr>
                <w:sz w:val="22"/>
                <w:szCs w:val="22"/>
              </w:rPr>
            </w:pPr>
            <w:r w:rsidRPr="000B5D57">
              <w:rPr>
                <w:sz w:val="22"/>
                <w:szCs w:val="22"/>
              </w:rPr>
              <w:t>17.06.10</w:t>
            </w:r>
          </w:p>
        </w:tc>
        <w:tc>
          <w:tcPr>
            <w:tcW w:w="565" w:type="pct"/>
            <w:gridSpan w:val="2"/>
            <w:vAlign w:val="center"/>
          </w:tcPr>
          <w:p w:rsidR="00AD5049" w:rsidRPr="000B5D57" w:rsidRDefault="00AD5049" w:rsidP="00AD5049">
            <w:pPr>
              <w:jc w:val="center"/>
              <w:rPr>
                <w:sz w:val="22"/>
                <w:szCs w:val="22"/>
              </w:rPr>
            </w:pPr>
            <w:r w:rsidRPr="000B5D57">
              <w:rPr>
                <w:sz w:val="22"/>
                <w:szCs w:val="22"/>
              </w:rPr>
              <w:t>18.06.10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Специалист по рекламе*; Представители других фирм**</w:t>
            </w:r>
          </w:p>
        </w:tc>
      </w:tr>
      <w:tr w:rsidR="00AD5049" w:rsidRPr="000B5D57" w:rsidTr="00AD5049">
        <w:trPr>
          <w:trHeight w:val="883"/>
          <w:jc w:val="center"/>
        </w:trPr>
        <w:tc>
          <w:tcPr>
            <w:tcW w:w="1848" w:type="pct"/>
            <w:vAlign w:val="center"/>
          </w:tcPr>
          <w:p w:rsidR="00AD5049" w:rsidRPr="000B5D57" w:rsidRDefault="00AD5049" w:rsidP="00AD5049">
            <w:pPr>
              <w:jc w:val="center"/>
              <w:rPr>
                <w:sz w:val="24"/>
                <w:szCs w:val="24"/>
              </w:rPr>
            </w:pPr>
            <w:r w:rsidRPr="000B5D57">
              <w:rPr>
                <w:sz w:val="24"/>
                <w:szCs w:val="24"/>
              </w:rPr>
              <w:t>2.2.2. Провести переговоры с дизайнером фирмы «Алансия»</w:t>
            </w:r>
          </w:p>
        </w:tc>
        <w:tc>
          <w:tcPr>
            <w:tcW w:w="664" w:type="pct"/>
            <w:gridSpan w:val="2"/>
            <w:vAlign w:val="center"/>
          </w:tcPr>
          <w:p w:rsidR="00AD5049" w:rsidRPr="000B5D57" w:rsidRDefault="00AD5049" w:rsidP="00AD5049">
            <w:pPr>
              <w:jc w:val="center"/>
              <w:rPr>
                <w:sz w:val="22"/>
                <w:szCs w:val="22"/>
              </w:rPr>
            </w:pPr>
            <w:r w:rsidRPr="000B5D57">
              <w:rPr>
                <w:sz w:val="22"/>
                <w:szCs w:val="22"/>
              </w:rPr>
              <w:t>19.06.10</w:t>
            </w:r>
          </w:p>
        </w:tc>
        <w:tc>
          <w:tcPr>
            <w:tcW w:w="565" w:type="pct"/>
            <w:gridSpan w:val="2"/>
            <w:vAlign w:val="center"/>
          </w:tcPr>
          <w:p w:rsidR="00AD5049" w:rsidRPr="000B5D57" w:rsidRDefault="00AD5049" w:rsidP="00AD5049">
            <w:pPr>
              <w:jc w:val="center"/>
              <w:rPr>
                <w:sz w:val="22"/>
                <w:szCs w:val="22"/>
              </w:rPr>
            </w:pPr>
            <w:r w:rsidRPr="000B5D57">
              <w:rPr>
                <w:sz w:val="22"/>
                <w:szCs w:val="22"/>
              </w:rPr>
              <w:t>20.06.10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Специалист по рекламе*; Представители других фирм**</w:t>
            </w:r>
          </w:p>
        </w:tc>
      </w:tr>
      <w:tr w:rsidR="00AD5049" w:rsidRPr="000B5D57" w:rsidTr="00AD5049">
        <w:trPr>
          <w:trHeight w:val="900"/>
          <w:jc w:val="center"/>
        </w:trPr>
        <w:tc>
          <w:tcPr>
            <w:tcW w:w="1848" w:type="pct"/>
            <w:vAlign w:val="center"/>
          </w:tcPr>
          <w:p w:rsidR="00AD5049" w:rsidRPr="000B5D57" w:rsidRDefault="00AD5049" w:rsidP="00AD5049">
            <w:pPr>
              <w:jc w:val="center"/>
              <w:rPr>
                <w:sz w:val="24"/>
                <w:szCs w:val="24"/>
              </w:rPr>
            </w:pPr>
            <w:r w:rsidRPr="000B5D57">
              <w:rPr>
                <w:sz w:val="24"/>
                <w:szCs w:val="24"/>
              </w:rPr>
              <w:t>2.2.3. Заключить договор на создание дизайна вывесок с «Алансией»</w:t>
            </w:r>
          </w:p>
        </w:tc>
        <w:tc>
          <w:tcPr>
            <w:tcW w:w="664" w:type="pct"/>
            <w:gridSpan w:val="2"/>
            <w:vAlign w:val="center"/>
          </w:tcPr>
          <w:p w:rsidR="00AD5049" w:rsidRPr="000B5D57" w:rsidRDefault="00AD5049" w:rsidP="00AD5049">
            <w:pPr>
              <w:jc w:val="center"/>
              <w:rPr>
                <w:sz w:val="22"/>
                <w:szCs w:val="22"/>
              </w:rPr>
            </w:pPr>
            <w:r w:rsidRPr="000B5D57">
              <w:rPr>
                <w:sz w:val="22"/>
                <w:szCs w:val="22"/>
              </w:rPr>
              <w:t>23.06.10</w:t>
            </w:r>
          </w:p>
        </w:tc>
        <w:tc>
          <w:tcPr>
            <w:tcW w:w="565" w:type="pct"/>
            <w:gridSpan w:val="2"/>
            <w:vAlign w:val="center"/>
          </w:tcPr>
          <w:p w:rsidR="00AD5049" w:rsidRPr="000B5D57" w:rsidRDefault="00AD5049" w:rsidP="00AD5049">
            <w:pPr>
              <w:jc w:val="center"/>
              <w:rPr>
                <w:sz w:val="22"/>
                <w:szCs w:val="22"/>
              </w:rPr>
            </w:pPr>
            <w:r w:rsidRPr="000B5D57">
              <w:rPr>
                <w:sz w:val="22"/>
                <w:szCs w:val="22"/>
              </w:rPr>
              <w:t>23.06.10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Юрист; Специалист по рекламе*; Представители других фирм**</w:t>
            </w:r>
          </w:p>
        </w:tc>
      </w:tr>
      <w:tr w:rsidR="00AD5049" w:rsidRPr="000B5D57" w:rsidTr="00AD5049">
        <w:trPr>
          <w:trHeight w:val="503"/>
          <w:jc w:val="center"/>
        </w:trPr>
        <w:tc>
          <w:tcPr>
            <w:tcW w:w="1848" w:type="pct"/>
            <w:vAlign w:val="center"/>
          </w:tcPr>
          <w:p w:rsidR="00AD5049" w:rsidRPr="000B5D57" w:rsidRDefault="00AD5049" w:rsidP="00AD5049">
            <w:pPr>
              <w:jc w:val="center"/>
              <w:rPr>
                <w:sz w:val="24"/>
                <w:szCs w:val="24"/>
              </w:rPr>
            </w:pPr>
            <w:r w:rsidRPr="000B5D57">
              <w:rPr>
                <w:sz w:val="24"/>
                <w:szCs w:val="24"/>
              </w:rPr>
              <w:t>2.2.4. Изготовить варианты эскизов</w:t>
            </w:r>
          </w:p>
        </w:tc>
        <w:tc>
          <w:tcPr>
            <w:tcW w:w="664" w:type="pct"/>
            <w:gridSpan w:val="2"/>
            <w:vAlign w:val="center"/>
          </w:tcPr>
          <w:p w:rsidR="00AD5049" w:rsidRPr="000B5D57" w:rsidRDefault="00AD5049" w:rsidP="00AD5049">
            <w:pPr>
              <w:jc w:val="center"/>
              <w:rPr>
                <w:sz w:val="22"/>
                <w:szCs w:val="22"/>
              </w:rPr>
            </w:pPr>
            <w:r w:rsidRPr="000B5D57">
              <w:rPr>
                <w:sz w:val="22"/>
                <w:szCs w:val="22"/>
              </w:rPr>
              <w:t>24.06.10</w:t>
            </w:r>
          </w:p>
        </w:tc>
        <w:tc>
          <w:tcPr>
            <w:tcW w:w="565" w:type="pct"/>
            <w:gridSpan w:val="2"/>
            <w:vAlign w:val="center"/>
          </w:tcPr>
          <w:p w:rsidR="00AD5049" w:rsidRPr="000B5D57" w:rsidRDefault="00AD5049" w:rsidP="00AD5049">
            <w:pPr>
              <w:jc w:val="center"/>
              <w:rPr>
                <w:sz w:val="22"/>
                <w:szCs w:val="22"/>
              </w:rPr>
            </w:pPr>
            <w:r w:rsidRPr="000B5D57">
              <w:rPr>
                <w:sz w:val="22"/>
                <w:szCs w:val="22"/>
              </w:rPr>
              <w:t>01.07.10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Представители других фирм**</w:t>
            </w:r>
          </w:p>
        </w:tc>
      </w:tr>
      <w:tr w:rsidR="00AD5049" w:rsidRPr="000B5D57" w:rsidTr="00AD5049">
        <w:trPr>
          <w:trHeight w:val="345"/>
          <w:jc w:val="center"/>
        </w:trPr>
        <w:tc>
          <w:tcPr>
            <w:tcW w:w="1848" w:type="pct"/>
            <w:vAlign w:val="center"/>
          </w:tcPr>
          <w:p w:rsidR="00AD5049" w:rsidRPr="000B5D57" w:rsidRDefault="00AD5049" w:rsidP="00AD5049">
            <w:pPr>
              <w:jc w:val="center"/>
              <w:rPr>
                <w:sz w:val="24"/>
                <w:szCs w:val="24"/>
              </w:rPr>
            </w:pPr>
            <w:r w:rsidRPr="000B5D57">
              <w:rPr>
                <w:sz w:val="24"/>
                <w:szCs w:val="24"/>
              </w:rPr>
              <w:t>1</w:t>
            </w:r>
          </w:p>
        </w:tc>
        <w:tc>
          <w:tcPr>
            <w:tcW w:w="664" w:type="pct"/>
            <w:gridSpan w:val="2"/>
            <w:vAlign w:val="center"/>
          </w:tcPr>
          <w:p w:rsidR="00AD5049" w:rsidRPr="000B5D57" w:rsidRDefault="00AD5049" w:rsidP="00AD5049">
            <w:pPr>
              <w:jc w:val="center"/>
              <w:rPr>
                <w:sz w:val="22"/>
                <w:szCs w:val="22"/>
              </w:rPr>
            </w:pPr>
            <w:r w:rsidRPr="000B5D57">
              <w:rPr>
                <w:sz w:val="22"/>
                <w:szCs w:val="22"/>
              </w:rPr>
              <w:t>2</w:t>
            </w:r>
          </w:p>
        </w:tc>
        <w:tc>
          <w:tcPr>
            <w:tcW w:w="565" w:type="pct"/>
            <w:gridSpan w:val="2"/>
            <w:vAlign w:val="center"/>
          </w:tcPr>
          <w:p w:rsidR="00AD5049" w:rsidRPr="000B5D57" w:rsidRDefault="00AD5049" w:rsidP="00AD5049">
            <w:pPr>
              <w:jc w:val="center"/>
              <w:rPr>
                <w:sz w:val="22"/>
                <w:szCs w:val="22"/>
              </w:rPr>
            </w:pPr>
            <w:r w:rsidRPr="000B5D57">
              <w:rPr>
                <w:sz w:val="22"/>
                <w:szCs w:val="22"/>
              </w:rPr>
              <w:t>3</w:t>
            </w:r>
          </w:p>
        </w:tc>
        <w:tc>
          <w:tcPr>
            <w:tcW w:w="471" w:type="pct"/>
            <w:gridSpan w:val="2"/>
            <w:vAlign w:val="center"/>
          </w:tcPr>
          <w:p w:rsidR="00AD5049" w:rsidRPr="000B5D57" w:rsidRDefault="00AD5049" w:rsidP="00AD5049">
            <w:pPr>
              <w:jc w:val="center"/>
              <w:rPr>
                <w:sz w:val="22"/>
                <w:szCs w:val="22"/>
              </w:rPr>
            </w:pPr>
            <w:r w:rsidRPr="000B5D57">
              <w:rPr>
                <w:sz w:val="22"/>
                <w:szCs w:val="22"/>
              </w:rPr>
              <w:t>4</w:t>
            </w:r>
          </w:p>
        </w:tc>
        <w:tc>
          <w:tcPr>
            <w:tcW w:w="1452" w:type="pct"/>
            <w:gridSpan w:val="3"/>
            <w:vAlign w:val="center"/>
          </w:tcPr>
          <w:p w:rsidR="00AD5049" w:rsidRPr="000B5D57" w:rsidRDefault="00AD5049" w:rsidP="00AD5049">
            <w:pPr>
              <w:jc w:val="center"/>
              <w:rPr>
                <w:sz w:val="22"/>
                <w:szCs w:val="22"/>
              </w:rPr>
            </w:pPr>
            <w:r w:rsidRPr="000B5D57">
              <w:rPr>
                <w:sz w:val="22"/>
                <w:szCs w:val="22"/>
              </w:rPr>
              <w:t>5</w:t>
            </w:r>
          </w:p>
        </w:tc>
      </w:tr>
      <w:tr w:rsidR="00AD5049" w:rsidRPr="000B5D57" w:rsidTr="00AD5049">
        <w:trPr>
          <w:trHeight w:val="1020"/>
          <w:jc w:val="center"/>
        </w:trPr>
        <w:tc>
          <w:tcPr>
            <w:tcW w:w="1848" w:type="pct"/>
            <w:vAlign w:val="center"/>
          </w:tcPr>
          <w:p w:rsidR="00AD5049" w:rsidRPr="000B5D57" w:rsidRDefault="00AD5049" w:rsidP="00AD5049">
            <w:pPr>
              <w:jc w:val="center"/>
              <w:rPr>
                <w:sz w:val="24"/>
                <w:szCs w:val="24"/>
              </w:rPr>
            </w:pPr>
          </w:p>
          <w:p w:rsidR="00AD5049" w:rsidRPr="000B5D57" w:rsidRDefault="00AD5049" w:rsidP="00AD5049">
            <w:pPr>
              <w:jc w:val="center"/>
              <w:rPr>
                <w:sz w:val="24"/>
                <w:szCs w:val="24"/>
              </w:rPr>
            </w:pPr>
            <w:r w:rsidRPr="000B5D57">
              <w:rPr>
                <w:sz w:val="24"/>
                <w:szCs w:val="24"/>
              </w:rPr>
              <w:t>2.2.5. Рассмотреть предложенные варианты эскизов</w:t>
            </w:r>
          </w:p>
        </w:tc>
        <w:tc>
          <w:tcPr>
            <w:tcW w:w="664" w:type="pct"/>
            <w:gridSpan w:val="2"/>
            <w:vAlign w:val="center"/>
          </w:tcPr>
          <w:p w:rsidR="00AD5049" w:rsidRPr="000B5D57" w:rsidRDefault="00AD5049" w:rsidP="00AD5049">
            <w:pPr>
              <w:jc w:val="center"/>
              <w:rPr>
                <w:sz w:val="22"/>
                <w:szCs w:val="22"/>
              </w:rPr>
            </w:pPr>
            <w:r w:rsidRPr="000B5D57">
              <w:rPr>
                <w:sz w:val="22"/>
                <w:szCs w:val="22"/>
              </w:rPr>
              <w:t>02.07.10</w:t>
            </w:r>
          </w:p>
        </w:tc>
        <w:tc>
          <w:tcPr>
            <w:tcW w:w="565" w:type="pct"/>
            <w:gridSpan w:val="2"/>
            <w:vAlign w:val="center"/>
          </w:tcPr>
          <w:p w:rsidR="00AD5049" w:rsidRPr="000B5D57" w:rsidRDefault="00AD5049" w:rsidP="00AD5049">
            <w:pPr>
              <w:jc w:val="center"/>
              <w:rPr>
                <w:sz w:val="22"/>
                <w:szCs w:val="22"/>
              </w:rPr>
            </w:pPr>
            <w:r w:rsidRPr="000B5D57">
              <w:rPr>
                <w:sz w:val="22"/>
                <w:szCs w:val="22"/>
              </w:rPr>
              <w:t>02.07.10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Специалист по рекламе*; Представители других фирм**</w:t>
            </w:r>
          </w:p>
        </w:tc>
      </w:tr>
      <w:tr w:rsidR="00AD5049" w:rsidRPr="000B5D57" w:rsidTr="00AD5049">
        <w:trPr>
          <w:trHeight w:val="517"/>
          <w:jc w:val="center"/>
        </w:trPr>
        <w:tc>
          <w:tcPr>
            <w:tcW w:w="1848" w:type="pct"/>
            <w:vAlign w:val="center"/>
          </w:tcPr>
          <w:p w:rsidR="00AD5049" w:rsidRPr="000B5D57" w:rsidRDefault="00AD5049" w:rsidP="00AD5049">
            <w:pPr>
              <w:jc w:val="center"/>
              <w:rPr>
                <w:sz w:val="24"/>
                <w:szCs w:val="24"/>
              </w:rPr>
            </w:pPr>
            <w:r w:rsidRPr="000B5D57">
              <w:rPr>
                <w:sz w:val="24"/>
                <w:szCs w:val="24"/>
              </w:rPr>
              <w:t>2.2.6. Утвердить наилучший эскиз</w:t>
            </w:r>
          </w:p>
        </w:tc>
        <w:tc>
          <w:tcPr>
            <w:tcW w:w="664" w:type="pct"/>
            <w:gridSpan w:val="2"/>
            <w:vAlign w:val="center"/>
          </w:tcPr>
          <w:p w:rsidR="00AD5049" w:rsidRPr="000B5D57" w:rsidRDefault="00AD5049" w:rsidP="00AD5049">
            <w:pPr>
              <w:jc w:val="center"/>
              <w:rPr>
                <w:sz w:val="22"/>
                <w:szCs w:val="22"/>
              </w:rPr>
            </w:pPr>
            <w:r w:rsidRPr="000B5D57">
              <w:rPr>
                <w:sz w:val="22"/>
                <w:szCs w:val="22"/>
              </w:rPr>
              <w:t>03.07.10</w:t>
            </w:r>
          </w:p>
        </w:tc>
        <w:tc>
          <w:tcPr>
            <w:tcW w:w="565" w:type="pct"/>
            <w:gridSpan w:val="2"/>
            <w:vAlign w:val="center"/>
          </w:tcPr>
          <w:p w:rsidR="00AD5049" w:rsidRPr="000B5D57" w:rsidRDefault="00AD5049" w:rsidP="00AD5049">
            <w:pPr>
              <w:jc w:val="center"/>
              <w:rPr>
                <w:sz w:val="22"/>
                <w:szCs w:val="22"/>
              </w:rPr>
            </w:pPr>
            <w:r w:rsidRPr="000B5D57">
              <w:rPr>
                <w:sz w:val="22"/>
                <w:szCs w:val="22"/>
              </w:rPr>
              <w:t>03.07.10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Специалист по рекламе*; Представители других фирм**</w:t>
            </w:r>
          </w:p>
        </w:tc>
      </w:tr>
      <w:tr w:rsidR="00AD5049" w:rsidRPr="000B5D57" w:rsidTr="00AD5049">
        <w:trPr>
          <w:trHeight w:val="525"/>
          <w:jc w:val="center"/>
        </w:trPr>
        <w:tc>
          <w:tcPr>
            <w:tcW w:w="1848" w:type="pct"/>
            <w:vAlign w:val="center"/>
          </w:tcPr>
          <w:p w:rsidR="00AD5049" w:rsidRPr="000B5D57" w:rsidRDefault="00AD5049" w:rsidP="00AD5049">
            <w:pPr>
              <w:jc w:val="center"/>
              <w:rPr>
                <w:sz w:val="24"/>
                <w:szCs w:val="24"/>
              </w:rPr>
            </w:pPr>
            <w:r w:rsidRPr="000B5D57">
              <w:rPr>
                <w:sz w:val="24"/>
                <w:szCs w:val="24"/>
              </w:rPr>
              <w:t>2.2.7. Сделать заказ на производство вывесок</w:t>
            </w:r>
          </w:p>
        </w:tc>
        <w:tc>
          <w:tcPr>
            <w:tcW w:w="664" w:type="pct"/>
            <w:gridSpan w:val="2"/>
            <w:vAlign w:val="center"/>
          </w:tcPr>
          <w:p w:rsidR="00AD5049" w:rsidRPr="000B5D57" w:rsidRDefault="00AD5049" w:rsidP="00AD5049">
            <w:pPr>
              <w:jc w:val="center"/>
              <w:rPr>
                <w:sz w:val="22"/>
                <w:szCs w:val="22"/>
              </w:rPr>
            </w:pPr>
            <w:r w:rsidRPr="000B5D57">
              <w:rPr>
                <w:sz w:val="22"/>
                <w:szCs w:val="22"/>
              </w:rPr>
              <w:t>04.07.10</w:t>
            </w:r>
          </w:p>
        </w:tc>
        <w:tc>
          <w:tcPr>
            <w:tcW w:w="565" w:type="pct"/>
            <w:gridSpan w:val="2"/>
            <w:vAlign w:val="center"/>
          </w:tcPr>
          <w:p w:rsidR="00AD5049" w:rsidRPr="000B5D57" w:rsidRDefault="00AD5049" w:rsidP="00AD5049">
            <w:pPr>
              <w:jc w:val="center"/>
              <w:rPr>
                <w:sz w:val="22"/>
                <w:szCs w:val="22"/>
              </w:rPr>
            </w:pPr>
            <w:r w:rsidRPr="000B5D57">
              <w:rPr>
                <w:sz w:val="22"/>
                <w:szCs w:val="22"/>
              </w:rPr>
              <w:t>07.07.10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Бухгалтер; Специалист по рекламе*; Представители других фирм**</w:t>
            </w:r>
          </w:p>
        </w:tc>
      </w:tr>
      <w:tr w:rsidR="00AD5049" w:rsidRPr="000B5D57" w:rsidTr="00AD5049">
        <w:trPr>
          <w:trHeight w:val="892"/>
          <w:jc w:val="center"/>
        </w:trPr>
        <w:tc>
          <w:tcPr>
            <w:tcW w:w="1848" w:type="pct"/>
            <w:vAlign w:val="center"/>
          </w:tcPr>
          <w:p w:rsidR="00AD5049" w:rsidRPr="000B5D57" w:rsidRDefault="00AD5049" w:rsidP="00AD5049">
            <w:pPr>
              <w:jc w:val="center"/>
              <w:rPr>
                <w:sz w:val="24"/>
                <w:szCs w:val="24"/>
              </w:rPr>
            </w:pPr>
            <w:r w:rsidRPr="000B5D57">
              <w:rPr>
                <w:sz w:val="24"/>
                <w:szCs w:val="24"/>
              </w:rPr>
              <w:t>2.2.8. Забрать изготовленные вывески и указатели</w:t>
            </w:r>
          </w:p>
        </w:tc>
        <w:tc>
          <w:tcPr>
            <w:tcW w:w="664" w:type="pct"/>
            <w:gridSpan w:val="2"/>
            <w:vAlign w:val="center"/>
          </w:tcPr>
          <w:p w:rsidR="00AD5049" w:rsidRPr="000B5D57" w:rsidRDefault="00AD5049" w:rsidP="00AD5049">
            <w:pPr>
              <w:jc w:val="center"/>
              <w:rPr>
                <w:sz w:val="22"/>
                <w:szCs w:val="22"/>
              </w:rPr>
            </w:pPr>
            <w:r w:rsidRPr="000B5D57">
              <w:rPr>
                <w:sz w:val="22"/>
                <w:szCs w:val="22"/>
              </w:rPr>
              <w:t>08.07.10</w:t>
            </w:r>
          </w:p>
        </w:tc>
        <w:tc>
          <w:tcPr>
            <w:tcW w:w="565" w:type="pct"/>
            <w:gridSpan w:val="2"/>
            <w:vAlign w:val="center"/>
          </w:tcPr>
          <w:p w:rsidR="00AD5049" w:rsidRPr="000B5D57" w:rsidRDefault="00AD5049" w:rsidP="00AD5049">
            <w:pPr>
              <w:jc w:val="center"/>
              <w:rPr>
                <w:sz w:val="22"/>
                <w:szCs w:val="22"/>
              </w:rPr>
            </w:pPr>
            <w:r w:rsidRPr="000B5D57">
              <w:rPr>
                <w:sz w:val="22"/>
                <w:szCs w:val="22"/>
              </w:rPr>
              <w:t>09.07.10</w:t>
            </w:r>
          </w:p>
        </w:tc>
        <w:tc>
          <w:tcPr>
            <w:tcW w:w="471" w:type="pct"/>
            <w:gridSpan w:val="2"/>
            <w:vAlign w:val="center"/>
          </w:tcPr>
          <w:p w:rsidR="00AD5049" w:rsidRPr="000B5D57" w:rsidRDefault="00AD5049" w:rsidP="00AD5049">
            <w:pPr>
              <w:jc w:val="center"/>
              <w:rPr>
                <w:sz w:val="22"/>
                <w:szCs w:val="22"/>
              </w:rPr>
            </w:pPr>
            <w:r w:rsidRPr="000B5D57">
              <w:rPr>
                <w:sz w:val="22"/>
                <w:szCs w:val="22"/>
              </w:rPr>
              <w:t>0д</w:t>
            </w:r>
          </w:p>
        </w:tc>
        <w:tc>
          <w:tcPr>
            <w:tcW w:w="1452" w:type="pct"/>
            <w:gridSpan w:val="3"/>
            <w:vAlign w:val="center"/>
          </w:tcPr>
          <w:p w:rsidR="00AD5049" w:rsidRPr="000B5D57" w:rsidRDefault="00AD5049" w:rsidP="00AD5049">
            <w:pPr>
              <w:jc w:val="center"/>
              <w:rPr>
                <w:sz w:val="22"/>
                <w:szCs w:val="22"/>
              </w:rPr>
            </w:pPr>
            <w:r w:rsidRPr="000B5D57">
              <w:rPr>
                <w:sz w:val="22"/>
                <w:szCs w:val="22"/>
              </w:rPr>
              <w:t>Начальник хоз.отдела; Представители других фирм**</w:t>
            </w:r>
          </w:p>
        </w:tc>
      </w:tr>
      <w:tr w:rsidR="00AD5049" w:rsidRPr="000B5D57" w:rsidTr="00AD5049">
        <w:trPr>
          <w:trHeight w:val="883"/>
          <w:jc w:val="center"/>
        </w:trPr>
        <w:tc>
          <w:tcPr>
            <w:tcW w:w="1848" w:type="pct"/>
            <w:vAlign w:val="center"/>
          </w:tcPr>
          <w:p w:rsidR="00AD5049" w:rsidRPr="000B5D57" w:rsidRDefault="00AD5049" w:rsidP="00AD5049">
            <w:pPr>
              <w:jc w:val="center"/>
              <w:rPr>
                <w:sz w:val="24"/>
                <w:szCs w:val="24"/>
              </w:rPr>
            </w:pPr>
            <w:r w:rsidRPr="000B5D57">
              <w:rPr>
                <w:sz w:val="24"/>
                <w:szCs w:val="24"/>
              </w:rPr>
              <w:t>2.2.9. Разместить вывески и указатели внутри магазина</w:t>
            </w:r>
          </w:p>
        </w:tc>
        <w:tc>
          <w:tcPr>
            <w:tcW w:w="664" w:type="pct"/>
            <w:gridSpan w:val="2"/>
            <w:vAlign w:val="center"/>
          </w:tcPr>
          <w:p w:rsidR="00AD5049" w:rsidRPr="000B5D57" w:rsidRDefault="00AD5049" w:rsidP="00AD5049">
            <w:pPr>
              <w:jc w:val="center"/>
              <w:rPr>
                <w:sz w:val="22"/>
                <w:szCs w:val="22"/>
              </w:rPr>
            </w:pPr>
            <w:r w:rsidRPr="000B5D57">
              <w:rPr>
                <w:sz w:val="22"/>
                <w:szCs w:val="22"/>
              </w:rPr>
              <w:t>10.07.10</w:t>
            </w:r>
          </w:p>
        </w:tc>
        <w:tc>
          <w:tcPr>
            <w:tcW w:w="565" w:type="pct"/>
            <w:gridSpan w:val="2"/>
            <w:vAlign w:val="center"/>
          </w:tcPr>
          <w:p w:rsidR="00AD5049" w:rsidRPr="000B5D57" w:rsidRDefault="00AD5049" w:rsidP="00AD5049">
            <w:pPr>
              <w:jc w:val="center"/>
              <w:rPr>
                <w:sz w:val="22"/>
                <w:szCs w:val="22"/>
              </w:rPr>
            </w:pPr>
            <w:r w:rsidRPr="000B5D57">
              <w:rPr>
                <w:sz w:val="22"/>
                <w:szCs w:val="22"/>
              </w:rPr>
              <w:t>11.07.10</w:t>
            </w:r>
          </w:p>
        </w:tc>
        <w:tc>
          <w:tcPr>
            <w:tcW w:w="471" w:type="pct"/>
            <w:gridSpan w:val="2"/>
            <w:vAlign w:val="center"/>
          </w:tcPr>
          <w:p w:rsidR="00AD5049" w:rsidRPr="000B5D57" w:rsidRDefault="00AD5049" w:rsidP="00AD5049">
            <w:pPr>
              <w:jc w:val="center"/>
              <w:rPr>
                <w:sz w:val="22"/>
                <w:szCs w:val="22"/>
              </w:rPr>
            </w:pPr>
            <w:r w:rsidRPr="000B5D57">
              <w:rPr>
                <w:sz w:val="22"/>
                <w:szCs w:val="22"/>
              </w:rPr>
              <w:t>22,13д</w:t>
            </w:r>
          </w:p>
        </w:tc>
        <w:tc>
          <w:tcPr>
            <w:tcW w:w="1452" w:type="pct"/>
            <w:gridSpan w:val="3"/>
            <w:vAlign w:val="center"/>
          </w:tcPr>
          <w:p w:rsidR="00AD5049" w:rsidRPr="000B5D57" w:rsidRDefault="00AD5049" w:rsidP="00AD5049">
            <w:pPr>
              <w:jc w:val="center"/>
              <w:rPr>
                <w:sz w:val="22"/>
                <w:szCs w:val="22"/>
              </w:rPr>
            </w:pPr>
            <w:r w:rsidRPr="000B5D57">
              <w:rPr>
                <w:sz w:val="22"/>
                <w:szCs w:val="22"/>
              </w:rPr>
              <w:t>Начальник хоз.отдела; Гл. инженер*</w:t>
            </w:r>
          </w:p>
        </w:tc>
      </w:tr>
    </w:tbl>
    <w:p w:rsidR="00AD5049" w:rsidRDefault="00AD5049" w:rsidP="00AD5049">
      <w:pPr>
        <w:spacing w:line="360" w:lineRule="auto"/>
        <w:ind w:firstLine="360"/>
        <w:jc w:val="both"/>
        <w:rPr>
          <w:sz w:val="28"/>
          <w:szCs w:val="28"/>
        </w:rPr>
      </w:pPr>
    </w:p>
    <w:p w:rsidR="00AD5049" w:rsidRPr="00C06EEE" w:rsidRDefault="00AD5049" w:rsidP="00AD5049">
      <w:pPr>
        <w:spacing w:line="360" w:lineRule="auto"/>
        <w:ind w:firstLine="360"/>
        <w:jc w:val="both"/>
        <w:rPr>
          <w:sz w:val="28"/>
          <w:szCs w:val="28"/>
        </w:rPr>
      </w:pPr>
      <w:r>
        <w:rPr>
          <w:sz w:val="28"/>
          <w:szCs w:val="28"/>
        </w:rPr>
        <w:t xml:space="preserve">* - </w:t>
      </w:r>
      <w:r w:rsidRPr="00C06EEE">
        <w:rPr>
          <w:sz w:val="28"/>
          <w:szCs w:val="28"/>
        </w:rPr>
        <w:t>эти специалисты будут наняты в процессе реализации проекта, после чего станут его участниками, и будут входить в управляющую компанию.</w:t>
      </w:r>
    </w:p>
    <w:p w:rsidR="00AD5049" w:rsidRDefault="00AD5049" w:rsidP="00AD5049">
      <w:pPr>
        <w:spacing w:line="360" w:lineRule="auto"/>
        <w:ind w:firstLine="360"/>
        <w:jc w:val="both"/>
        <w:rPr>
          <w:sz w:val="28"/>
          <w:szCs w:val="28"/>
        </w:rPr>
      </w:pPr>
      <w:r w:rsidRPr="00C06EEE">
        <w:rPr>
          <w:sz w:val="28"/>
          <w:szCs w:val="28"/>
        </w:rPr>
        <w:t xml:space="preserve">** - к представителям других фирм относятся специалисты, которые необходимы для осуществления проекта, но на данном предприятии таких специалистов нет. Это специалисты из рекламного агентства «Телец Видео </w:t>
      </w:r>
      <w:r w:rsidRPr="00C06EEE">
        <w:rPr>
          <w:sz w:val="28"/>
          <w:szCs w:val="28"/>
          <w:lang w:val="en-US"/>
        </w:rPr>
        <w:t>International</w:t>
      </w:r>
      <w:r w:rsidRPr="00C06EEE">
        <w:rPr>
          <w:sz w:val="28"/>
          <w:szCs w:val="28"/>
        </w:rPr>
        <w:t xml:space="preserve">», они необходимы для создания рекламного ролика и размещения его на телевидение. Также необходимы специалисты с предприятия по производству рекламных конструкций. А также это специалист из «Олимп Строй Сервиса», который будет помогать </w:t>
      </w:r>
      <w:r>
        <w:rPr>
          <w:sz w:val="28"/>
          <w:szCs w:val="28"/>
        </w:rPr>
        <w:t>г</w:t>
      </w:r>
      <w:r w:rsidRPr="00C06EEE">
        <w:rPr>
          <w:sz w:val="28"/>
          <w:szCs w:val="28"/>
        </w:rPr>
        <w:t>лавному инженеру координировать график ремонтных работ.</w:t>
      </w:r>
    </w:p>
    <w:p w:rsidR="00AD5049" w:rsidRPr="00C06EEE" w:rsidRDefault="00AD5049" w:rsidP="00AD5049">
      <w:pPr>
        <w:spacing w:line="360" w:lineRule="auto"/>
        <w:ind w:firstLine="540"/>
        <w:jc w:val="both"/>
        <w:rPr>
          <w:sz w:val="28"/>
          <w:szCs w:val="28"/>
        </w:rPr>
      </w:pPr>
      <w:r w:rsidRPr="00C06EEE">
        <w:rPr>
          <w:sz w:val="28"/>
          <w:szCs w:val="28"/>
        </w:rPr>
        <w:t>Сроки реализации проекта с 16.05.</w:t>
      </w:r>
      <w:r>
        <w:rPr>
          <w:sz w:val="28"/>
          <w:szCs w:val="28"/>
        </w:rPr>
        <w:t>10</w:t>
      </w:r>
      <w:r w:rsidRPr="00C06EEE">
        <w:rPr>
          <w:sz w:val="28"/>
          <w:szCs w:val="28"/>
        </w:rPr>
        <w:t xml:space="preserve"> по 13.08.</w:t>
      </w:r>
      <w:r>
        <w:rPr>
          <w:sz w:val="28"/>
          <w:szCs w:val="28"/>
        </w:rPr>
        <w:t>10</w:t>
      </w:r>
      <w:r w:rsidRPr="00C06EEE">
        <w:rPr>
          <w:sz w:val="28"/>
          <w:szCs w:val="28"/>
        </w:rPr>
        <w:t>.</w:t>
      </w:r>
    </w:p>
    <w:p w:rsidR="00AD5049" w:rsidRPr="00C06EEE" w:rsidRDefault="00AD5049" w:rsidP="00AD5049">
      <w:pPr>
        <w:spacing w:line="360" w:lineRule="auto"/>
        <w:ind w:firstLine="513"/>
        <w:jc w:val="both"/>
        <w:rPr>
          <w:sz w:val="28"/>
          <w:szCs w:val="28"/>
        </w:rPr>
      </w:pPr>
      <w:r w:rsidRPr="00C06EEE">
        <w:rPr>
          <w:sz w:val="28"/>
          <w:szCs w:val="28"/>
        </w:rPr>
        <w:t xml:space="preserve">Критический путь составит 78 дней. Свободный резерв по проекту, в общем, составит 43 дня. Подробнее информация о резерве дана в таблице к диаграмме Ганта.  </w:t>
      </w:r>
    </w:p>
    <w:p w:rsidR="00AD5049" w:rsidRDefault="00AD5049" w:rsidP="00AD5049">
      <w:pPr>
        <w:spacing w:line="360" w:lineRule="auto"/>
        <w:ind w:firstLine="513"/>
        <w:jc w:val="both"/>
        <w:rPr>
          <w:sz w:val="28"/>
          <w:szCs w:val="28"/>
        </w:rPr>
      </w:pPr>
      <w:r w:rsidRPr="00C06EEE">
        <w:rPr>
          <w:sz w:val="28"/>
          <w:szCs w:val="28"/>
        </w:rPr>
        <w:t xml:space="preserve">Для осуществления проекта все основные расходы будут осуществляться за счет бюджета ТЦ «Олимп». Для данного проекта потребуется: </w:t>
      </w:r>
      <w:r>
        <w:rPr>
          <w:sz w:val="28"/>
          <w:szCs w:val="28"/>
        </w:rPr>
        <w:t>2 062 642, 32</w:t>
      </w:r>
      <w:r w:rsidRPr="00C06EEE">
        <w:rPr>
          <w:sz w:val="28"/>
          <w:szCs w:val="28"/>
        </w:rPr>
        <w:t>р</w:t>
      </w:r>
      <w:r>
        <w:rPr>
          <w:sz w:val="28"/>
          <w:szCs w:val="28"/>
        </w:rPr>
        <w:t>уб</w:t>
      </w:r>
      <w:r w:rsidRPr="00C06EEE">
        <w:rPr>
          <w:sz w:val="28"/>
          <w:szCs w:val="28"/>
        </w:rPr>
        <w:t>.</w:t>
      </w:r>
      <w:r>
        <w:rPr>
          <w:sz w:val="28"/>
          <w:szCs w:val="28"/>
        </w:rPr>
        <w:t xml:space="preserve"> Смета проекта представлена в табл. 3.6..</w:t>
      </w:r>
    </w:p>
    <w:p w:rsidR="00AD5049" w:rsidRDefault="00AD5049" w:rsidP="00AD5049">
      <w:pPr>
        <w:rPr>
          <w:sz w:val="28"/>
          <w:szCs w:val="28"/>
        </w:rPr>
      </w:pPr>
      <w:r>
        <w:rPr>
          <w:sz w:val="28"/>
          <w:szCs w:val="28"/>
        </w:rPr>
        <w:t xml:space="preserve">Таблица 3.6 - </w:t>
      </w:r>
      <w:r w:rsidRPr="00C06EEE">
        <w:rPr>
          <w:sz w:val="28"/>
          <w:szCs w:val="28"/>
        </w:rPr>
        <w:t xml:space="preserve">Смета </w:t>
      </w:r>
      <w:r>
        <w:rPr>
          <w:sz w:val="28"/>
          <w:szCs w:val="28"/>
        </w:rPr>
        <w:t>проекта.</w:t>
      </w:r>
    </w:p>
    <w:p w:rsidR="00AD5049" w:rsidRPr="00C06EEE" w:rsidRDefault="00AD5049" w:rsidP="00AD504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312"/>
        <w:gridCol w:w="3191"/>
      </w:tblGrid>
      <w:tr w:rsidR="00AD5049" w:rsidRPr="000B5D57" w:rsidTr="00AD5049">
        <w:tc>
          <w:tcPr>
            <w:tcW w:w="4068" w:type="dxa"/>
          </w:tcPr>
          <w:p w:rsidR="00AD5049" w:rsidRPr="000B5D57" w:rsidRDefault="00AD5049" w:rsidP="00AD5049">
            <w:pPr>
              <w:rPr>
                <w:sz w:val="24"/>
                <w:szCs w:val="24"/>
              </w:rPr>
            </w:pPr>
            <w:r w:rsidRPr="000B5D57">
              <w:rPr>
                <w:sz w:val="24"/>
                <w:szCs w:val="24"/>
              </w:rPr>
              <w:t>Статьи расходов</w:t>
            </w:r>
          </w:p>
        </w:tc>
        <w:tc>
          <w:tcPr>
            <w:tcW w:w="5503" w:type="dxa"/>
            <w:gridSpan w:val="2"/>
          </w:tcPr>
          <w:p w:rsidR="00AD5049" w:rsidRPr="000B5D57" w:rsidRDefault="00AD5049" w:rsidP="00AD5049">
            <w:pPr>
              <w:rPr>
                <w:sz w:val="24"/>
                <w:szCs w:val="24"/>
              </w:rPr>
            </w:pPr>
            <w:r w:rsidRPr="000B5D57">
              <w:rPr>
                <w:sz w:val="24"/>
                <w:szCs w:val="24"/>
              </w:rPr>
              <w:t>Сумма, р</w:t>
            </w:r>
            <w:r>
              <w:rPr>
                <w:sz w:val="24"/>
                <w:szCs w:val="24"/>
              </w:rPr>
              <w:t>уб</w:t>
            </w:r>
            <w:r w:rsidRPr="000B5D57">
              <w:rPr>
                <w:sz w:val="24"/>
                <w:szCs w:val="24"/>
              </w:rPr>
              <w:t>.</w:t>
            </w:r>
          </w:p>
        </w:tc>
      </w:tr>
      <w:tr w:rsidR="00AD5049" w:rsidRPr="000B5D57" w:rsidTr="00AD5049">
        <w:tc>
          <w:tcPr>
            <w:tcW w:w="4068" w:type="dxa"/>
          </w:tcPr>
          <w:p w:rsidR="00AD5049" w:rsidRPr="000B5D57" w:rsidRDefault="00AD5049" w:rsidP="00AD5049">
            <w:pPr>
              <w:widowControl w:val="0"/>
              <w:numPr>
                <w:ilvl w:val="0"/>
                <w:numId w:val="13"/>
              </w:numPr>
              <w:autoSpaceDE w:val="0"/>
              <w:autoSpaceDN w:val="0"/>
              <w:adjustRightInd w:val="0"/>
              <w:rPr>
                <w:sz w:val="24"/>
                <w:szCs w:val="24"/>
              </w:rPr>
            </w:pPr>
            <w:r w:rsidRPr="000B5D57">
              <w:rPr>
                <w:sz w:val="24"/>
                <w:szCs w:val="24"/>
              </w:rPr>
              <w:t>Оргтехника</w:t>
            </w:r>
          </w:p>
          <w:p w:rsidR="00AD5049" w:rsidRPr="000B5D57" w:rsidRDefault="00AD5049" w:rsidP="00AD5049">
            <w:pPr>
              <w:ind w:left="720"/>
              <w:rPr>
                <w:sz w:val="24"/>
                <w:szCs w:val="24"/>
              </w:rPr>
            </w:pPr>
            <w:r w:rsidRPr="000B5D57">
              <w:rPr>
                <w:sz w:val="24"/>
                <w:szCs w:val="24"/>
              </w:rPr>
              <w:t>1.1. Компьютер</w:t>
            </w:r>
          </w:p>
          <w:p w:rsidR="00AD5049" w:rsidRPr="000B5D57" w:rsidRDefault="00AD5049" w:rsidP="00AD5049">
            <w:pPr>
              <w:ind w:left="720"/>
              <w:rPr>
                <w:sz w:val="24"/>
                <w:szCs w:val="24"/>
              </w:rPr>
            </w:pPr>
            <w:r w:rsidRPr="000B5D57">
              <w:rPr>
                <w:sz w:val="24"/>
                <w:szCs w:val="24"/>
              </w:rPr>
              <w:t>1.2. Компьютер</w:t>
            </w:r>
          </w:p>
        </w:tc>
        <w:tc>
          <w:tcPr>
            <w:tcW w:w="5503" w:type="dxa"/>
            <w:gridSpan w:val="2"/>
          </w:tcPr>
          <w:p w:rsidR="00AD5049" w:rsidRPr="000B5D57" w:rsidRDefault="00AD5049" w:rsidP="00AD5049">
            <w:pPr>
              <w:rPr>
                <w:sz w:val="24"/>
                <w:szCs w:val="24"/>
              </w:rPr>
            </w:pPr>
          </w:p>
          <w:p w:rsidR="00AD5049" w:rsidRPr="000B5D57" w:rsidRDefault="00AD5049" w:rsidP="00AD5049">
            <w:pPr>
              <w:rPr>
                <w:sz w:val="24"/>
                <w:szCs w:val="24"/>
              </w:rPr>
            </w:pPr>
            <w:r w:rsidRPr="000B5D57">
              <w:rPr>
                <w:sz w:val="24"/>
                <w:szCs w:val="24"/>
              </w:rPr>
              <w:t>15 622</w:t>
            </w:r>
          </w:p>
          <w:p w:rsidR="00AD5049" w:rsidRPr="000B5D57" w:rsidRDefault="00AD5049" w:rsidP="00AD5049">
            <w:pPr>
              <w:rPr>
                <w:sz w:val="24"/>
                <w:szCs w:val="24"/>
              </w:rPr>
            </w:pPr>
            <w:r w:rsidRPr="000B5D57">
              <w:rPr>
                <w:sz w:val="24"/>
                <w:szCs w:val="24"/>
              </w:rPr>
              <w:t>15 622</w:t>
            </w:r>
          </w:p>
        </w:tc>
      </w:tr>
      <w:tr w:rsidR="00AD5049" w:rsidRPr="000B5D57" w:rsidTr="00AD5049">
        <w:tc>
          <w:tcPr>
            <w:tcW w:w="4068" w:type="dxa"/>
          </w:tcPr>
          <w:p w:rsidR="00AD5049" w:rsidRPr="000B5D57" w:rsidRDefault="00AD5049" w:rsidP="00AD5049">
            <w:pPr>
              <w:rPr>
                <w:sz w:val="24"/>
                <w:szCs w:val="24"/>
              </w:rPr>
            </w:pPr>
            <w:r w:rsidRPr="000B5D57">
              <w:rPr>
                <w:sz w:val="24"/>
                <w:szCs w:val="24"/>
              </w:rPr>
              <w:t>Итого:</w:t>
            </w:r>
          </w:p>
        </w:tc>
        <w:tc>
          <w:tcPr>
            <w:tcW w:w="5503" w:type="dxa"/>
            <w:gridSpan w:val="2"/>
          </w:tcPr>
          <w:p w:rsidR="00AD5049" w:rsidRPr="000B5D57" w:rsidRDefault="00AD5049" w:rsidP="00AD5049">
            <w:pPr>
              <w:jc w:val="right"/>
              <w:rPr>
                <w:sz w:val="24"/>
                <w:szCs w:val="24"/>
              </w:rPr>
            </w:pPr>
            <w:r w:rsidRPr="000B5D57">
              <w:rPr>
                <w:sz w:val="24"/>
                <w:szCs w:val="24"/>
              </w:rPr>
              <w:t>31 244</w:t>
            </w:r>
          </w:p>
        </w:tc>
      </w:tr>
      <w:tr w:rsidR="00AD5049" w:rsidRPr="000B5D57" w:rsidTr="00AD5049">
        <w:tc>
          <w:tcPr>
            <w:tcW w:w="4068" w:type="dxa"/>
          </w:tcPr>
          <w:p w:rsidR="00AD5049" w:rsidRPr="000B5D57" w:rsidRDefault="00AD5049" w:rsidP="00AD5049">
            <w:pPr>
              <w:rPr>
                <w:sz w:val="24"/>
                <w:szCs w:val="24"/>
              </w:rPr>
            </w:pPr>
            <w:r w:rsidRPr="000B5D57">
              <w:rPr>
                <w:sz w:val="24"/>
                <w:szCs w:val="24"/>
              </w:rPr>
              <w:t xml:space="preserve">    2.Оплата труда проектной команды:</w:t>
            </w:r>
          </w:p>
          <w:p w:rsidR="00AD5049" w:rsidRPr="000B5D57" w:rsidRDefault="00AD5049" w:rsidP="00AD5049">
            <w:pPr>
              <w:rPr>
                <w:sz w:val="24"/>
                <w:szCs w:val="24"/>
              </w:rPr>
            </w:pPr>
            <w:r w:rsidRPr="000B5D57">
              <w:rPr>
                <w:sz w:val="24"/>
                <w:szCs w:val="24"/>
              </w:rPr>
              <w:t>2.1. менеджер проекта</w:t>
            </w:r>
          </w:p>
          <w:p w:rsidR="00AD5049" w:rsidRPr="000B5D57" w:rsidRDefault="00AD5049" w:rsidP="00AD5049">
            <w:pPr>
              <w:rPr>
                <w:sz w:val="24"/>
                <w:szCs w:val="24"/>
              </w:rPr>
            </w:pPr>
            <w:r w:rsidRPr="000B5D57">
              <w:rPr>
                <w:sz w:val="24"/>
                <w:szCs w:val="24"/>
              </w:rPr>
              <w:t>2.2. бухгалтер</w:t>
            </w:r>
          </w:p>
          <w:p w:rsidR="00AD5049" w:rsidRPr="000B5D57" w:rsidRDefault="00AD5049" w:rsidP="00AD5049">
            <w:pPr>
              <w:rPr>
                <w:sz w:val="24"/>
                <w:szCs w:val="24"/>
              </w:rPr>
            </w:pPr>
            <w:r w:rsidRPr="000B5D57">
              <w:rPr>
                <w:sz w:val="24"/>
                <w:szCs w:val="24"/>
              </w:rPr>
              <w:t>2.3. секретарь</w:t>
            </w:r>
          </w:p>
          <w:p w:rsidR="00AD5049" w:rsidRPr="000B5D57" w:rsidRDefault="00AD5049" w:rsidP="00AD5049">
            <w:pPr>
              <w:rPr>
                <w:sz w:val="24"/>
                <w:szCs w:val="24"/>
              </w:rPr>
            </w:pPr>
            <w:r w:rsidRPr="000B5D57">
              <w:rPr>
                <w:sz w:val="24"/>
                <w:szCs w:val="24"/>
              </w:rPr>
              <w:t>2.4. юрист</w:t>
            </w:r>
          </w:p>
          <w:p w:rsidR="00AD5049" w:rsidRPr="000B5D57" w:rsidRDefault="00AD5049" w:rsidP="00AD5049">
            <w:pPr>
              <w:rPr>
                <w:sz w:val="24"/>
                <w:szCs w:val="24"/>
              </w:rPr>
            </w:pPr>
            <w:r w:rsidRPr="000B5D57">
              <w:rPr>
                <w:sz w:val="24"/>
                <w:szCs w:val="24"/>
              </w:rPr>
              <w:t>2.5. Специалист по кадрам</w:t>
            </w:r>
          </w:p>
        </w:tc>
        <w:tc>
          <w:tcPr>
            <w:tcW w:w="2312" w:type="dxa"/>
            <w:tcBorders>
              <w:right w:val="nil"/>
            </w:tcBorders>
          </w:tcPr>
          <w:p w:rsidR="00AD5049" w:rsidRPr="000B5D57" w:rsidRDefault="00AD5049" w:rsidP="00AD5049">
            <w:pPr>
              <w:rPr>
                <w:sz w:val="24"/>
                <w:szCs w:val="24"/>
              </w:rPr>
            </w:pPr>
            <w:r w:rsidRPr="000B5D57">
              <w:rPr>
                <w:sz w:val="24"/>
                <w:szCs w:val="24"/>
              </w:rPr>
              <w:t>За месяц:</w:t>
            </w:r>
          </w:p>
          <w:p w:rsidR="00AD5049" w:rsidRPr="000B5D57" w:rsidRDefault="00AD5049" w:rsidP="00AD5049">
            <w:pPr>
              <w:rPr>
                <w:sz w:val="24"/>
                <w:szCs w:val="24"/>
              </w:rPr>
            </w:pPr>
          </w:p>
          <w:p w:rsidR="00AD5049" w:rsidRPr="000B5D57" w:rsidRDefault="00AD5049" w:rsidP="00AD5049">
            <w:pPr>
              <w:rPr>
                <w:sz w:val="24"/>
                <w:szCs w:val="24"/>
              </w:rPr>
            </w:pPr>
            <w:r w:rsidRPr="000B5D57">
              <w:rPr>
                <w:sz w:val="24"/>
                <w:szCs w:val="24"/>
              </w:rPr>
              <w:t>25 000</w:t>
            </w:r>
          </w:p>
          <w:p w:rsidR="00AD5049" w:rsidRPr="000B5D57" w:rsidRDefault="00AD5049" w:rsidP="00AD5049">
            <w:pPr>
              <w:rPr>
                <w:sz w:val="24"/>
                <w:szCs w:val="24"/>
              </w:rPr>
            </w:pPr>
            <w:r w:rsidRPr="000B5D57">
              <w:rPr>
                <w:sz w:val="24"/>
                <w:szCs w:val="24"/>
              </w:rPr>
              <w:t>5 000</w:t>
            </w:r>
          </w:p>
          <w:p w:rsidR="00AD5049" w:rsidRPr="000B5D57" w:rsidRDefault="00AD5049" w:rsidP="00AD5049">
            <w:pPr>
              <w:rPr>
                <w:sz w:val="24"/>
                <w:szCs w:val="24"/>
              </w:rPr>
            </w:pPr>
            <w:r w:rsidRPr="000B5D57">
              <w:rPr>
                <w:sz w:val="24"/>
                <w:szCs w:val="24"/>
              </w:rPr>
              <w:t>4 000</w:t>
            </w:r>
          </w:p>
          <w:p w:rsidR="00AD5049" w:rsidRPr="000B5D57" w:rsidRDefault="00AD5049" w:rsidP="00AD5049">
            <w:pPr>
              <w:rPr>
                <w:sz w:val="24"/>
                <w:szCs w:val="24"/>
              </w:rPr>
            </w:pPr>
            <w:r w:rsidRPr="000B5D57">
              <w:rPr>
                <w:sz w:val="24"/>
                <w:szCs w:val="24"/>
              </w:rPr>
              <w:t>16 000</w:t>
            </w:r>
          </w:p>
          <w:p w:rsidR="00AD5049" w:rsidRPr="000B5D57" w:rsidRDefault="00AD5049" w:rsidP="00AD5049">
            <w:pPr>
              <w:rPr>
                <w:sz w:val="24"/>
                <w:szCs w:val="24"/>
              </w:rPr>
            </w:pPr>
            <w:r w:rsidRPr="000B5D57">
              <w:rPr>
                <w:sz w:val="24"/>
                <w:szCs w:val="24"/>
              </w:rPr>
              <w:t>3 000</w:t>
            </w:r>
          </w:p>
        </w:tc>
        <w:tc>
          <w:tcPr>
            <w:tcW w:w="3191" w:type="dxa"/>
            <w:tcBorders>
              <w:top w:val="nil"/>
              <w:left w:val="nil"/>
              <w:bottom w:val="nil"/>
              <w:right w:val="single" w:sz="4" w:space="0" w:color="auto"/>
            </w:tcBorders>
          </w:tcPr>
          <w:p w:rsidR="00AD5049" w:rsidRPr="000B5D57" w:rsidRDefault="00AD5049" w:rsidP="00AD5049">
            <w:pPr>
              <w:rPr>
                <w:sz w:val="24"/>
                <w:szCs w:val="24"/>
              </w:rPr>
            </w:pPr>
            <w:r w:rsidRPr="000B5D57">
              <w:rPr>
                <w:sz w:val="24"/>
                <w:szCs w:val="24"/>
              </w:rPr>
              <w:t>За 3,7 месяца (длительность проекта):</w:t>
            </w:r>
          </w:p>
          <w:p w:rsidR="00AD5049" w:rsidRPr="000B5D57" w:rsidRDefault="00AD5049" w:rsidP="00AD5049">
            <w:pPr>
              <w:rPr>
                <w:sz w:val="24"/>
                <w:szCs w:val="24"/>
              </w:rPr>
            </w:pPr>
            <w:r w:rsidRPr="000B5D57">
              <w:rPr>
                <w:sz w:val="24"/>
                <w:szCs w:val="24"/>
              </w:rPr>
              <w:t>92 500</w:t>
            </w:r>
          </w:p>
          <w:p w:rsidR="00AD5049" w:rsidRPr="000B5D57" w:rsidRDefault="00AD5049" w:rsidP="00AD5049">
            <w:pPr>
              <w:rPr>
                <w:sz w:val="24"/>
                <w:szCs w:val="24"/>
              </w:rPr>
            </w:pPr>
            <w:r w:rsidRPr="000B5D57">
              <w:rPr>
                <w:sz w:val="24"/>
                <w:szCs w:val="24"/>
              </w:rPr>
              <w:t>18 500</w:t>
            </w:r>
          </w:p>
          <w:p w:rsidR="00AD5049" w:rsidRPr="000B5D57" w:rsidRDefault="00AD5049" w:rsidP="00AD5049">
            <w:pPr>
              <w:rPr>
                <w:sz w:val="24"/>
                <w:szCs w:val="24"/>
              </w:rPr>
            </w:pPr>
            <w:r w:rsidRPr="000B5D57">
              <w:rPr>
                <w:sz w:val="24"/>
                <w:szCs w:val="24"/>
              </w:rPr>
              <w:t>14 800</w:t>
            </w:r>
          </w:p>
          <w:p w:rsidR="00AD5049" w:rsidRPr="000B5D57" w:rsidRDefault="00AD5049" w:rsidP="00AD5049">
            <w:pPr>
              <w:rPr>
                <w:sz w:val="24"/>
                <w:szCs w:val="24"/>
              </w:rPr>
            </w:pPr>
            <w:r w:rsidRPr="000B5D57">
              <w:rPr>
                <w:sz w:val="24"/>
                <w:szCs w:val="24"/>
              </w:rPr>
              <w:t>59 200</w:t>
            </w:r>
          </w:p>
          <w:p w:rsidR="00AD5049" w:rsidRPr="000B5D57" w:rsidRDefault="00AD5049" w:rsidP="00AD5049">
            <w:pPr>
              <w:rPr>
                <w:sz w:val="24"/>
                <w:szCs w:val="24"/>
              </w:rPr>
            </w:pPr>
            <w:r w:rsidRPr="000B5D57">
              <w:rPr>
                <w:sz w:val="24"/>
                <w:szCs w:val="24"/>
              </w:rPr>
              <w:t>11 100</w:t>
            </w:r>
          </w:p>
        </w:tc>
      </w:tr>
      <w:tr w:rsidR="00AD5049" w:rsidRPr="000B5D57" w:rsidTr="00AD5049">
        <w:tc>
          <w:tcPr>
            <w:tcW w:w="4068" w:type="dxa"/>
          </w:tcPr>
          <w:p w:rsidR="00AD5049" w:rsidRPr="000B5D57" w:rsidRDefault="00AD5049" w:rsidP="00AD5049">
            <w:pPr>
              <w:rPr>
                <w:sz w:val="24"/>
                <w:szCs w:val="24"/>
              </w:rPr>
            </w:pPr>
            <w:r w:rsidRPr="000B5D57">
              <w:rPr>
                <w:sz w:val="24"/>
                <w:szCs w:val="24"/>
              </w:rPr>
              <w:t>Итого:</w:t>
            </w:r>
          </w:p>
        </w:tc>
        <w:tc>
          <w:tcPr>
            <w:tcW w:w="5503" w:type="dxa"/>
            <w:gridSpan w:val="2"/>
          </w:tcPr>
          <w:p w:rsidR="00AD5049" w:rsidRPr="000B5D57" w:rsidRDefault="00AD5049" w:rsidP="00AD5049">
            <w:pPr>
              <w:jc w:val="right"/>
              <w:rPr>
                <w:sz w:val="24"/>
                <w:szCs w:val="24"/>
              </w:rPr>
            </w:pPr>
            <w:r w:rsidRPr="000B5D57">
              <w:rPr>
                <w:sz w:val="24"/>
                <w:szCs w:val="24"/>
              </w:rPr>
              <w:t>196 100</w:t>
            </w:r>
          </w:p>
        </w:tc>
      </w:tr>
      <w:tr w:rsidR="00AD5049" w:rsidRPr="000B5D57" w:rsidTr="00AD5049">
        <w:tc>
          <w:tcPr>
            <w:tcW w:w="4068" w:type="dxa"/>
          </w:tcPr>
          <w:p w:rsidR="00AD5049" w:rsidRPr="000B5D57" w:rsidRDefault="00AD5049" w:rsidP="00AD5049">
            <w:pPr>
              <w:rPr>
                <w:sz w:val="24"/>
                <w:szCs w:val="24"/>
              </w:rPr>
            </w:pPr>
            <w:r w:rsidRPr="000B5D57">
              <w:rPr>
                <w:sz w:val="24"/>
                <w:szCs w:val="24"/>
              </w:rPr>
              <w:t xml:space="preserve">    3. Расходы на ремонтные мероприятия:</w:t>
            </w:r>
          </w:p>
          <w:p w:rsidR="00AD5049" w:rsidRPr="000B5D57" w:rsidRDefault="00AD5049" w:rsidP="00AD5049">
            <w:pPr>
              <w:rPr>
                <w:sz w:val="24"/>
                <w:szCs w:val="24"/>
              </w:rPr>
            </w:pPr>
            <w:r w:rsidRPr="000B5D57">
              <w:rPr>
                <w:sz w:val="24"/>
                <w:szCs w:val="24"/>
              </w:rPr>
              <w:t>3.1. Стройматериалы</w:t>
            </w:r>
          </w:p>
          <w:p w:rsidR="00AD5049" w:rsidRPr="000B5D57" w:rsidRDefault="00AD5049" w:rsidP="00AD5049">
            <w:pPr>
              <w:rPr>
                <w:sz w:val="24"/>
                <w:szCs w:val="24"/>
              </w:rPr>
            </w:pPr>
            <w:r w:rsidRPr="000B5D57">
              <w:rPr>
                <w:sz w:val="24"/>
                <w:szCs w:val="24"/>
              </w:rPr>
              <w:t>3.2. Зарплата прораба</w:t>
            </w:r>
          </w:p>
          <w:p w:rsidR="00AD5049" w:rsidRPr="000B5D57" w:rsidRDefault="00AD5049" w:rsidP="00AD5049">
            <w:pPr>
              <w:rPr>
                <w:sz w:val="24"/>
                <w:szCs w:val="24"/>
              </w:rPr>
            </w:pPr>
            <w:r w:rsidRPr="000B5D57">
              <w:rPr>
                <w:sz w:val="24"/>
                <w:szCs w:val="24"/>
              </w:rPr>
              <w:t>3.3. Зарплата маляра</w:t>
            </w:r>
          </w:p>
          <w:p w:rsidR="00AD5049" w:rsidRPr="000B5D57" w:rsidRDefault="00AD5049" w:rsidP="00AD5049">
            <w:pPr>
              <w:rPr>
                <w:sz w:val="24"/>
                <w:szCs w:val="24"/>
              </w:rPr>
            </w:pPr>
            <w:r w:rsidRPr="000B5D57">
              <w:rPr>
                <w:sz w:val="24"/>
                <w:szCs w:val="24"/>
              </w:rPr>
              <w:t>3.4. Зарплата электрика</w:t>
            </w:r>
          </w:p>
          <w:p w:rsidR="00AD5049" w:rsidRPr="000B5D57" w:rsidRDefault="00AD5049" w:rsidP="00AD5049">
            <w:pPr>
              <w:rPr>
                <w:sz w:val="24"/>
                <w:szCs w:val="24"/>
              </w:rPr>
            </w:pPr>
            <w:r w:rsidRPr="000B5D57">
              <w:rPr>
                <w:sz w:val="24"/>
                <w:szCs w:val="24"/>
              </w:rPr>
              <w:t>3.5. Зарплата сантехника</w:t>
            </w:r>
          </w:p>
          <w:p w:rsidR="00AD5049" w:rsidRPr="000B5D57" w:rsidRDefault="00AD5049" w:rsidP="00AD5049">
            <w:pPr>
              <w:rPr>
                <w:sz w:val="24"/>
                <w:szCs w:val="24"/>
              </w:rPr>
            </w:pPr>
            <w:r w:rsidRPr="000B5D57">
              <w:rPr>
                <w:sz w:val="24"/>
                <w:szCs w:val="24"/>
              </w:rPr>
              <w:t>3.6. Зарплата плиточника</w:t>
            </w:r>
          </w:p>
          <w:p w:rsidR="00AD5049" w:rsidRPr="000B5D57" w:rsidRDefault="00AD5049" w:rsidP="00AD5049">
            <w:pPr>
              <w:rPr>
                <w:sz w:val="24"/>
                <w:szCs w:val="24"/>
              </w:rPr>
            </w:pPr>
            <w:r w:rsidRPr="000B5D57">
              <w:rPr>
                <w:sz w:val="24"/>
                <w:szCs w:val="24"/>
              </w:rPr>
              <w:t>3.7. Установка подвесных потолков</w:t>
            </w:r>
          </w:p>
        </w:tc>
        <w:tc>
          <w:tcPr>
            <w:tcW w:w="5503" w:type="dxa"/>
            <w:gridSpan w:val="2"/>
          </w:tcPr>
          <w:p w:rsidR="00AD5049" w:rsidRPr="000B5D57" w:rsidRDefault="00AD5049" w:rsidP="00AD5049">
            <w:pPr>
              <w:rPr>
                <w:sz w:val="24"/>
                <w:szCs w:val="24"/>
              </w:rPr>
            </w:pPr>
          </w:p>
          <w:p w:rsidR="00AD5049" w:rsidRPr="000B5D57" w:rsidRDefault="00AD5049" w:rsidP="00AD5049">
            <w:pPr>
              <w:rPr>
                <w:sz w:val="24"/>
                <w:szCs w:val="24"/>
              </w:rPr>
            </w:pPr>
          </w:p>
          <w:p w:rsidR="00AD5049" w:rsidRPr="000B5D57" w:rsidRDefault="00AD5049" w:rsidP="00AD5049">
            <w:pPr>
              <w:rPr>
                <w:sz w:val="24"/>
                <w:szCs w:val="24"/>
              </w:rPr>
            </w:pPr>
            <w:r w:rsidRPr="000B5D57">
              <w:rPr>
                <w:sz w:val="24"/>
                <w:szCs w:val="24"/>
              </w:rPr>
              <w:t xml:space="preserve">110 870 </w:t>
            </w:r>
          </w:p>
          <w:p w:rsidR="00AD5049" w:rsidRPr="000B5D57" w:rsidRDefault="00AD5049" w:rsidP="00AD5049">
            <w:pPr>
              <w:rPr>
                <w:sz w:val="24"/>
                <w:szCs w:val="24"/>
              </w:rPr>
            </w:pPr>
            <w:r w:rsidRPr="000B5D57">
              <w:rPr>
                <w:sz w:val="24"/>
                <w:szCs w:val="24"/>
              </w:rPr>
              <w:t>25 000</w:t>
            </w:r>
          </w:p>
          <w:p w:rsidR="00AD5049" w:rsidRPr="000B5D57" w:rsidRDefault="00AD5049" w:rsidP="00AD5049">
            <w:pPr>
              <w:rPr>
                <w:sz w:val="24"/>
                <w:szCs w:val="24"/>
              </w:rPr>
            </w:pPr>
            <w:r w:rsidRPr="000B5D57">
              <w:rPr>
                <w:sz w:val="24"/>
                <w:szCs w:val="24"/>
              </w:rPr>
              <w:t>15 700</w:t>
            </w:r>
          </w:p>
          <w:p w:rsidR="00AD5049" w:rsidRPr="000B5D57" w:rsidRDefault="00AD5049" w:rsidP="00AD5049">
            <w:pPr>
              <w:rPr>
                <w:sz w:val="24"/>
                <w:szCs w:val="24"/>
              </w:rPr>
            </w:pPr>
            <w:r w:rsidRPr="000B5D57">
              <w:rPr>
                <w:sz w:val="24"/>
                <w:szCs w:val="24"/>
              </w:rPr>
              <w:t>15 000</w:t>
            </w:r>
          </w:p>
          <w:p w:rsidR="00AD5049" w:rsidRPr="000B5D57" w:rsidRDefault="00AD5049" w:rsidP="00AD5049">
            <w:pPr>
              <w:rPr>
                <w:sz w:val="24"/>
                <w:szCs w:val="24"/>
              </w:rPr>
            </w:pPr>
            <w:r w:rsidRPr="000B5D57">
              <w:rPr>
                <w:sz w:val="24"/>
                <w:szCs w:val="24"/>
              </w:rPr>
              <w:t>13 200</w:t>
            </w:r>
          </w:p>
          <w:p w:rsidR="00AD5049" w:rsidRPr="000B5D57" w:rsidRDefault="00AD5049" w:rsidP="00AD5049">
            <w:pPr>
              <w:rPr>
                <w:sz w:val="24"/>
                <w:szCs w:val="24"/>
              </w:rPr>
            </w:pPr>
            <w:r w:rsidRPr="000B5D57">
              <w:rPr>
                <w:sz w:val="24"/>
                <w:szCs w:val="24"/>
              </w:rPr>
              <w:t>14 300</w:t>
            </w:r>
          </w:p>
          <w:p w:rsidR="00AD5049" w:rsidRPr="000B5D57" w:rsidRDefault="00AD5049" w:rsidP="00AD5049">
            <w:pPr>
              <w:rPr>
                <w:sz w:val="24"/>
                <w:szCs w:val="24"/>
              </w:rPr>
            </w:pPr>
            <w:r w:rsidRPr="000B5D57">
              <w:rPr>
                <w:sz w:val="24"/>
                <w:szCs w:val="24"/>
              </w:rPr>
              <w:t>23 470</w:t>
            </w:r>
          </w:p>
        </w:tc>
      </w:tr>
      <w:tr w:rsidR="00AD5049" w:rsidRPr="000B5D57" w:rsidTr="00AD5049">
        <w:tc>
          <w:tcPr>
            <w:tcW w:w="4068" w:type="dxa"/>
          </w:tcPr>
          <w:p w:rsidR="00AD5049" w:rsidRPr="000B5D57" w:rsidRDefault="00AD5049" w:rsidP="00AD5049">
            <w:pPr>
              <w:rPr>
                <w:sz w:val="24"/>
                <w:szCs w:val="24"/>
              </w:rPr>
            </w:pPr>
            <w:r w:rsidRPr="000B5D57">
              <w:rPr>
                <w:sz w:val="24"/>
                <w:szCs w:val="24"/>
              </w:rPr>
              <w:t>Итого:</w:t>
            </w:r>
          </w:p>
        </w:tc>
        <w:tc>
          <w:tcPr>
            <w:tcW w:w="5503" w:type="dxa"/>
            <w:gridSpan w:val="2"/>
          </w:tcPr>
          <w:p w:rsidR="00AD5049" w:rsidRPr="000B5D57" w:rsidRDefault="00AD5049" w:rsidP="00AD5049">
            <w:pPr>
              <w:jc w:val="right"/>
              <w:rPr>
                <w:sz w:val="24"/>
                <w:szCs w:val="24"/>
              </w:rPr>
            </w:pPr>
            <w:r w:rsidRPr="000B5D57">
              <w:rPr>
                <w:sz w:val="24"/>
                <w:szCs w:val="24"/>
              </w:rPr>
              <w:t>217 540</w:t>
            </w:r>
          </w:p>
        </w:tc>
      </w:tr>
      <w:tr w:rsidR="00AD5049" w:rsidRPr="000B5D57" w:rsidTr="00AD5049">
        <w:tc>
          <w:tcPr>
            <w:tcW w:w="4068" w:type="dxa"/>
          </w:tcPr>
          <w:p w:rsidR="00AD5049" w:rsidRPr="000B5D57" w:rsidRDefault="00AD5049" w:rsidP="00AD5049">
            <w:pPr>
              <w:rPr>
                <w:sz w:val="24"/>
                <w:szCs w:val="24"/>
              </w:rPr>
            </w:pPr>
            <w:r w:rsidRPr="000B5D57">
              <w:rPr>
                <w:sz w:val="24"/>
                <w:szCs w:val="24"/>
              </w:rPr>
              <w:t xml:space="preserve">     4. Оплата услуг дополнительных работников:</w:t>
            </w:r>
          </w:p>
          <w:p w:rsidR="00AD5049" w:rsidRPr="000B5D57" w:rsidRDefault="00AD5049" w:rsidP="00AD5049">
            <w:pPr>
              <w:rPr>
                <w:sz w:val="24"/>
                <w:szCs w:val="24"/>
              </w:rPr>
            </w:pPr>
            <w:r w:rsidRPr="000B5D57">
              <w:rPr>
                <w:sz w:val="24"/>
                <w:szCs w:val="24"/>
              </w:rPr>
              <w:t>4.1. Дизайнер рекламных конструкций ООО «Алансия»</w:t>
            </w:r>
          </w:p>
          <w:p w:rsidR="00AD5049" w:rsidRPr="000B5D57" w:rsidRDefault="00AD5049" w:rsidP="00AD5049">
            <w:pPr>
              <w:rPr>
                <w:sz w:val="24"/>
                <w:szCs w:val="24"/>
              </w:rPr>
            </w:pPr>
            <w:r w:rsidRPr="000B5D57">
              <w:rPr>
                <w:sz w:val="24"/>
                <w:szCs w:val="24"/>
              </w:rPr>
              <w:t xml:space="preserve">4.2. Сценарист «Телец Видео </w:t>
            </w:r>
            <w:r w:rsidRPr="000B5D57">
              <w:rPr>
                <w:sz w:val="24"/>
                <w:szCs w:val="24"/>
                <w:lang w:val="en-US"/>
              </w:rPr>
              <w:t>Int.</w:t>
            </w:r>
            <w:r w:rsidRPr="000B5D57">
              <w:rPr>
                <w:sz w:val="24"/>
                <w:szCs w:val="24"/>
              </w:rPr>
              <w:t>»</w:t>
            </w:r>
          </w:p>
        </w:tc>
        <w:tc>
          <w:tcPr>
            <w:tcW w:w="5503" w:type="dxa"/>
            <w:gridSpan w:val="2"/>
          </w:tcPr>
          <w:p w:rsidR="00AD5049" w:rsidRPr="000B5D57" w:rsidRDefault="00AD5049" w:rsidP="00AD5049">
            <w:pPr>
              <w:rPr>
                <w:sz w:val="24"/>
                <w:szCs w:val="24"/>
              </w:rPr>
            </w:pPr>
          </w:p>
          <w:p w:rsidR="00AD5049" w:rsidRPr="000B5D57" w:rsidRDefault="00AD5049" w:rsidP="00AD5049">
            <w:pPr>
              <w:rPr>
                <w:sz w:val="24"/>
                <w:szCs w:val="24"/>
              </w:rPr>
            </w:pPr>
          </w:p>
          <w:p w:rsidR="00AD5049" w:rsidRPr="000B5D57" w:rsidRDefault="00AD5049" w:rsidP="00AD5049">
            <w:pPr>
              <w:rPr>
                <w:sz w:val="24"/>
                <w:szCs w:val="24"/>
              </w:rPr>
            </w:pPr>
          </w:p>
          <w:p w:rsidR="00AD5049" w:rsidRPr="000B5D57" w:rsidRDefault="00AD5049" w:rsidP="00AD5049">
            <w:pPr>
              <w:rPr>
                <w:sz w:val="24"/>
                <w:szCs w:val="24"/>
              </w:rPr>
            </w:pPr>
            <w:r w:rsidRPr="000B5D57">
              <w:rPr>
                <w:sz w:val="24"/>
                <w:szCs w:val="24"/>
              </w:rPr>
              <w:t>16 900</w:t>
            </w:r>
          </w:p>
          <w:p w:rsidR="00AD5049" w:rsidRPr="000B5D57" w:rsidRDefault="00AD5049" w:rsidP="00AD5049">
            <w:pPr>
              <w:rPr>
                <w:sz w:val="24"/>
                <w:szCs w:val="24"/>
              </w:rPr>
            </w:pPr>
            <w:r w:rsidRPr="000B5D57">
              <w:rPr>
                <w:sz w:val="24"/>
                <w:szCs w:val="24"/>
              </w:rPr>
              <w:t>24 500</w:t>
            </w:r>
          </w:p>
        </w:tc>
      </w:tr>
      <w:tr w:rsidR="00AD5049" w:rsidRPr="000B5D57" w:rsidTr="00AD5049">
        <w:tc>
          <w:tcPr>
            <w:tcW w:w="4068" w:type="dxa"/>
          </w:tcPr>
          <w:p w:rsidR="00AD5049" w:rsidRPr="000B5D57" w:rsidRDefault="00AD5049" w:rsidP="00AD5049">
            <w:pPr>
              <w:rPr>
                <w:sz w:val="24"/>
                <w:szCs w:val="24"/>
              </w:rPr>
            </w:pPr>
            <w:r w:rsidRPr="000B5D57">
              <w:rPr>
                <w:sz w:val="24"/>
                <w:szCs w:val="24"/>
              </w:rPr>
              <w:t>Итого:</w:t>
            </w:r>
          </w:p>
        </w:tc>
        <w:tc>
          <w:tcPr>
            <w:tcW w:w="5503" w:type="dxa"/>
            <w:gridSpan w:val="2"/>
          </w:tcPr>
          <w:p w:rsidR="00AD5049" w:rsidRPr="000B5D57" w:rsidRDefault="00AD5049" w:rsidP="00AD5049">
            <w:pPr>
              <w:jc w:val="right"/>
              <w:rPr>
                <w:sz w:val="24"/>
                <w:szCs w:val="24"/>
              </w:rPr>
            </w:pPr>
            <w:r w:rsidRPr="000B5D57">
              <w:rPr>
                <w:sz w:val="24"/>
                <w:szCs w:val="24"/>
              </w:rPr>
              <w:t>41 400</w:t>
            </w:r>
          </w:p>
        </w:tc>
      </w:tr>
      <w:tr w:rsidR="00AD5049" w:rsidRPr="000B5D57" w:rsidTr="00AD5049">
        <w:tc>
          <w:tcPr>
            <w:tcW w:w="4068" w:type="dxa"/>
          </w:tcPr>
          <w:p w:rsidR="00AD5049" w:rsidRPr="000B5D57" w:rsidRDefault="00AD5049" w:rsidP="00AD5049">
            <w:pPr>
              <w:rPr>
                <w:sz w:val="24"/>
                <w:szCs w:val="24"/>
              </w:rPr>
            </w:pPr>
            <w:r w:rsidRPr="000B5D57">
              <w:rPr>
                <w:sz w:val="24"/>
                <w:szCs w:val="24"/>
              </w:rPr>
              <w:t xml:space="preserve">    5. Расходы на рекламно-информационную поддержку продукции</w:t>
            </w:r>
          </w:p>
          <w:p w:rsidR="00AD5049" w:rsidRPr="000B5D57" w:rsidRDefault="00AD5049" w:rsidP="00AD5049">
            <w:pPr>
              <w:rPr>
                <w:sz w:val="24"/>
                <w:szCs w:val="24"/>
              </w:rPr>
            </w:pPr>
            <w:r w:rsidRPr="000B5D57">
              <w:rPr>
                <w:sz w:val="24"/>
                <w:szCs w:val="24"/>
              </w:rPr>
              <w:t>5.1. Изготовление рекламных конструкций</w:t>
            </w:r>
          </w:p>
          <w:p w:rsidR="00AD5049" w:rsidRPr="000B5D57" w:rsidRDefault="00AD5049" w:rsidP="00AD5049">
            <w:pPr>
              <w:rPr>
                <w:sz w:val="24"/>
                <w:szCs w:val="24"/>
              </w:rPr>
            </w:pPr>
            <w:r w:rsidRPr="000B5D57">
              <w:rPr>
                <w:sz w:val="24"/>
                <w:szCs w:val="24"/>
              </w:rPr>
              <w:t>5.2. Установка рекламных конструкций</w:t>
            </w:r>
          </w:p>
          <w:p w:rsidR="00AD5049" w:rsidRPr="000B5D57" w:rsidRDefault="00AD5049" w:rsidP="00AD5049">
            <w:pPr>
              <w:rPr>
                <w:sz w:val="24"/>
                <w:szCs w:val="24"/>
              </w:rPr>
            </w:pPr>
            <w:r w:rsidRPr="000B5D57">
              <w:rPr>
                <w:sz w:val="24"/>
                <w:szCs w:val="24"/>
              </w:rPr>
              <w:t>5.3. Создание рекламного ролика</w:t>
            </w:r>
          </w:p>
          <w:p w:rsidR="00AD5049" w:rsidRPr="000B5D57" w:rsidRDefault="00AD5049" w:rsidP="00AD5049">
            <w:pPr>
              <w:rPr>
                <w:sz w:val="24"/>
                <w:szCs w:val="24"/>
              </w:rPr>
            </w:pPr>
            <w:r w:rsidRPr="000B5D57">
              <w:rPr>
                <w:sz w:val="24"/>
                <w:szCs w:val="24"/>
              </w:rPr>
              <w:t>5.4. Размещение рекламного ролика на местном телевидении</w:t>
            </w:r>
          </w:p>
        </w:tc>
        <w:tc>
          <w:tcPr>
            <w:tcW w:w="5503" w:type="dxa"/>
            <w:gridSpan w:val="2"/>
          </w:tcPr>
          <w:p w:rsidR="00AD5049" w:rsidRPr="000B5D57" w:rsidRDefault="00AD5049" w:rsidP="00AD5049">
            <w:pPr>
              <w:rPr>
                <w:sz w:val="24"/>
                <w:szCs w:val="24"/>
              </w:rPr>
            </w:pPr>
          </w:p>
          <w:p w:rsidR="00AD5049" w:rsidRPr="000B5D57" w:rsidRDefault="00AD5049" w:rsidP="00AD5049">
            <w:pPr>
              <w:rPr>
                <w:sz w:val="24"/>
                <w:szCs w:val="24"/>
              </w:rPr>
            </w:pPr>
          </w:p>
          <w:p w:rsidR="00AD5049" w:rsidRPr="000B5D57" w:rsidRDefault="00AD5049" w:rsidP="00AD5049">
            <w:pPr>
              <w:rPr>
                <w:sz w:val="24"/>
                <w:szCs w:val="24"/>
              </w:rPr>
            </w:pPr>
          </w:p>
          <w:p w:rsidR="00AD5049" w:rsidRPr="000B5D57" w:rsidRDefault="00AD5049" w:rsidP="00AD5049">
            <w:pPr>
              <w:rPr>
                <w:sz w:val="24"/>
                <w:szCs w:val="24"/>
              </w:rPr>
            </w:pPr>
          </w:p>
          <w:p w:rsidR="00AD5049" w:rsidRPr="000B5D57" w:rsidRDefault="00AD5049" w:rsidP="00AD5049">
            <w:pPr>
              <w:rPr>
                <w:sz w:val="24"/>
                <w:szCs w:val="24"/>
              </w:rPr>
            </w:pPr>
            <w:r w:rsidRPr="000B5D57">
              <w:rPr>
                <w:sz w:val="24"/>
                <w:szCs w:val="24"/>
              </w:rPr>
              <w:t>110 625</w:t>
            </w:r>
          </w:p>
          <w:p w:rsidR="00AD5049" w:rsidRPr="000B5D57" w:rsidRDefault="00AD5049" w:rsidP="00AD5049">
            <w:pPr>
              <w:rPr>
                <w:sz w:val="24"/>
                <w:szCs w:val="24"/>
              </w:rPr>
            </w:pPr>
          </w:p>
          <w:p w:rsidR="00AD5049" w:rsidRPr="000B5D57" w:rsidRDefault="00AD5049" w:rsidP="00AD5049">
            <w:pPr>
              <w:rPr>
                <w:sz w:val="24"/>
                <w:szCs w:val="24"/>
              </w:rPr>
            </w:pPr>
            <w:r w:rsidRPr="000B5D57">
              <w:rPr>
                <w:sz w:val="24"/>
                <w:szCs w:val="24"/>
              </w:rPr>
              <w:t>12 135</w:t>
            </w:r>
          </w:p>
          <w:p w:rsidR="00AD5049" w:rsidRPr="000B5D57" w:rsidRDefault="00AD5049" w:rsidP="00AD5049">
            <w:pPr>
              <w:rPr>
                <w:sz w:val="24"/>
                <w:szCs w:val="24"/>
              </w:rPr>
            </w:pPr>
          </w:p>
          <w:p w:rsidR="00AD5049" w:rsidRPr="000B5D57" w:rsidRDefault="00AD5049" w:rsidP="00AD5049">
            <w:pPr>
              <w:rPr>
                <w:sz w:val="24"/>
                <w:szCs w:val="24"/>
              </w:rPr>
            </w:pPr>
            <w:r w:rsidRPr="000B5D57">
              <w:rPr>
                <w:sz w:val="24"/>
                <w:szCs w:val="24"/>
              </w:rPr>
              <w:t>68 920</w:t>
            </w:r>
          </w:p>
          <w:p w:rsidR="00AD5049" w:rsidRPr="000B5D57" w:rsidRDefault="00AD5049" w:rsidP="00AD5049">
            <w:pPr>
              <w:rPr>
                <w:sz w:val="24"/>
                <w:szCs w:val="24"/>
              </w:rPr>
            </w:pPr>
          </w:p>
          <w:p w:rsidR="00AD5049" w:rsidRPr="000B5D57" w:rsidRDefault="00AD5049" w:rsidP="00AD5049">
            <w:pPr>
              <w:rPr>
                <w:sz w:val="24"/>
                <w:szCs w:val="24"/>
              </w:rPr>
            </w:pPr>
            <w:r w:rsidRPr="000B5D57">
              <w:rPr>
                <w:sz w:val="24"/>
                <w:szCs w:val="24"/>
              </w:rPr>
              <w:t>1 237 890</w:t>
            </w:r>
          </w:p>
        </w:tc>
      </w:tr>
      <w:tr w:rsidR="00AD5049" w:rsidRPr="000B5D57" w:rsidTr="00AD5049">
        <w:tc>
          <w:tcPr>
            <w:tcW w:w="4068" w:type="dxa"/>
          </w:tcPr>
          <w:p w:rsidR="00AD5049" w:rsidRPr="000B5D57" w:rsidRDefault="00AD5049" w:rsidP="00AD5049">
            <w:pPr>
              <w:rPr>
                <w:sz w:val="24"/>
                <w:szCs w:val="24"/>
              </w:rPr>
            </w:pPr>
            <w:r w:rsidRPr="000B5D57">
              <w:rPr>
                <w:sz w:val="24"/>
                <w:szCs w:val="24"/>
              </w:rPr>
              <w:t>Итого:</w:t>
            </w:r>
          </w:p>
        </w:tc>
        <w:tc>
          <w:tcPr>
            <w:tcW w:w="5503" w:type="dxa"/>
            <w:gridSpan w:val="2"/>
          </w:tcPr>
          <w:p w:rsidR="00AD5049" w:rsidRPr="000B5D57" w:rsidRDefault="00AD5049" w:rsidP="00AD5049">
            <w:pPr>
              <w:jc w:val="right"/>
              <w:rPr>
                <w:sz w:val="24"/>
                <w:szCs w:val="24"/>
              </w:rPr>
            </w:pPr>
            <w:r w:rsidRPr="000B5D57">
              <w:rPr>
                <w:sz w:val="24"/>
                <w:szCs w:val="24"/>
              </w:rPr>
              <w:t>1 429 570</w:t>
            </w:r>
          </w:p>
        </w:tc>
      </w:tr>
      <w:tr w:rsidR="00AD5049" w:rsidRPr="000B5D57" w:rsidTr="00AD5049">
        <w:tc>
          <w:tcPr>
            <w:tcW w:w="4068" w:type="dxa"/>
          </w:tcPr>
          <w:p w:rsidR="00AD5049" w:rsidRPr="000B5D57" w:rsidRDefault="00AD5049" w:rsidP="00AD5049">
            <w:pPr>
              <w:rPr>
                <w:sz w:val="24"/>
                <w:szCs w:val="24"/>
              </w:rPr>
            </w:pPr>
            <w:r w:rsidRPr="000B5D57">
              <w:rPr>
                <w:sz w:val="24"/>
                <w:szCs w:val="24"/>
              </w:rPr>
              <w:t>6. Резерв</w:t>
            </w:r>
          </w:p>
          <w:p w:rsidR="00AD5049" w:rsidRPr="000B5D57" w:rsidRDefault="00AD5049" w:rsidP="00AD5049">
            <w:pPr>
              <w:rPr>
                <w:sz w:val="24"/>
                <w:szCs w:val="24"/>
              </w:rPr>
            </w:pPr>
            <w:r w:rsidRPr="000B5D57">
              <w:rPr>
                <w:sz w:val="24"/>
                <w:szCs w:val="24"/>
              </w:rPr>
              <w:t>6.1. Срыв сроков проектных работ подрядчиками</w:t>
            </w:r>
          </w:p>
        </w:tc>
        <w:tc>
          <w:tcPr>
            <w:tcW w:w="5503" w:type="dxa"/>
            <w:gridSpan w:val="2"/>
          </w:tcPr>
          <w:p w:rsidR="00AD5049" w:rsidRPr="000B5D57" w:rsidRDefault="00AD5049" w:rsidP="00AD5049">
            <w:pPr>
              <w:rPr>
                <w:sz w:val="24"/>
                <w:szCs w:val="24"/>
              </w:rPr>
            </w:pPr>
          </w:p>
          <w:p w:rsidR="00AD5049" w:rsidRPr="000B5D57" w:rsidRDefault="00AD5049" w:rsidP="00AD5049">
            <w:pPr>
              <w:rPr>
                <w:sz w:val="24"/>
                <w:szCs w:val="24"/>
              </w:rPr>
            </w:pPr>
            <w:r w:rsidRPr="000B5D57">
              <w:rPr>
                <w:sz w:val="24"/>
                <w:szCs w:val="24"/>
              </w:rPr>
              <w:t>Потери:</w:t>
            </w:r>
          </w:p>
          <w:p w:rsidR="00AD5049" w:rsidRPr="000B5D57" w:rsidRDefault="00AD5049" w:rsidP="00AD5049">
            <w:pPr>
              <w:rPr>
                <w:sz w:val="24"/>
                <w:szCs w:val="24"/>
              </w:rPr>
            </w:pPr>
            <w:r w:rsidRPr="000B5D57">
              <w:rPr>
                <w:sz w:val="24"/>
                <w:szCs w:val="24"/>
              </w:rPr>
              <w:t>15 367 за каждый день задержки</w:t>
            </w:r>
          </w:p>
        </w:tc>
      </w:tr>
      <w:tr w:rsidR="00AD5049" w:rsidRPr="000B5D57" w:rsidTr="00AD5049">
        <w:tc>
          <w:tcPr>
            <w:tcW w:w="4068" w:type="dxa"/>
          </w:tcPr>
          <w:p w:rsidR="00AD5049" w:rsidRPr="000B5D57" w:rsidRDefault="00AD5049" w:rsidP="00AD5049">
            <w:pPr>
              <w:rPr>
                <w:sz w:val="24"/>
                <w:szCs w:val="24"/>
              </w:rPr>
            </w:pPr>
            <w:r w:rsidRPr="000B5D57">
              <w:rPr>
                <w:sz w:val="24"/>
                <w:szCs w:val="24"/>
              </w:rPr>
              <w:t>Итого:</w:t>
            </w:r>
          </w:p>
        </w:tc>
        <w:tc>
          <w:tcPr>
            <w:tcW w:w="5503" w:type="dxa"/>
            <w:gridSpan w:val="2"/>
          </w:tcPr>
          <w:p w:rsidR="00AD5049" w:rsidRPr="000B5D57" w:rsidRDefault="00AD5049" w:rsidP="00AD5049">
            <w:pPr>
              <w:jc w:val="right"/>
              <w:rPr>
                <w:sz w:val="24"/>
                <w:szCs w:val="24"/>
              </w:rPr>
            </w:pPr>
            <w:r w:rsidRPr="000B5D57">
              <w:rPr>
                <w:sz w:val="24"/>
                <w:szCs w:val="24"/>
              </w:rPr>
              <w:t>152 788,32*</w:t>
            </w:r>
          </w:p>
        </w:tc>
      </w:tr>
      <w:tr w:rsidR="00AD5049" w:rsidRPr="000B5D57" w:rsidTr="00AD5049">
        <w:trPr>
          <w:trHeight w:val="328"/>
        </w:trPr>
        <w:tc>
          <w:tcPr>
            <w:tcW w:w="9571" w:type="dxa"/>
            <w:gridSpan w:val="3"/>
          </w:tcPr>
          <w:p w:rsidR="00AD5049" w:rsidRPr="000B5D57" w:rsidRDefault="00AD5049" w:rsidP="00AD5049">
            <w:pPr>
              <w:jc w:val="right"/>
              <w:rPr>
                <w:sz w:val="24"/>
                <w:szCs w:val="24"/>
              </w:rPr>
            </w:pPr>
            <w:r w:rsidRPr="000B5D57">
              <w:rPr>
                <w:sz w:val="24"/>
                <w:szCs w:val="24"/>
              </w:rPr>
              <w:t>Всего:                                                                                                                          2 062 642, 32</w:t>
            </w:r>
          </w:p>
        </w:tc>
      </w:tr>
    </w:tbl>
    <w:p w:rsidR="00AD5049" w:rsidRDefault="00AD5049" w:rsidP="00AD5049">
      <w:pPr>
        <w:spacing w:line="360" w:lineRule="auto"/>
        <w:ind w:firstLine="513"/>
        <w:jc w:val="both"/>
        <w:rPr>
          <w:sz w:val="28"/>
          <w:szCs w:val="28"/>
        </w:rPr>
      </w:pPr>
    </w:p>
    <w:p w:rsidR="00AD5049" w:rsidRPr="00C06EEE" w:rsidRDefault="00AD5049" w:rsidP="00AD5049">
      <w:pPr>
        <w:spacing w:line="360" w:lineRule="auto"/>
        <w:ind w:firstLine="513"/>
        <w:jc w:val="both"/>
        <w:rPr>
          <w:sz w:val="28"/>
          <w:szCs w:val="28"/>
        </w:rPr>
      </w:pPr>
      <w:r>
        <w:rPr>
          <w:sz w:val="28"/>
          <w:szCs w:val="28"/>
        </w:rPr>
        <w:t>* - Хотя специалисты рекомендуют для России резервировать до 20% от общей стоимости проекта, для данного проекта это 8% от общей стоимости проекта, так как риски не значительны.</w:t>
      </w:r>
    </w:p>
    <w:p w:rsidR="00AD5049" w:rsidRPr="00C06EEE" w:rsidRDefault="00AD5049" w:rsidP="00AD5049">
      <w:pPr>
        <w:spacing w:line="360" w:lineRule="auto"/>
        <w:ind w:firstLine="513"/>
        <w:jc w:val="both"/>
        <w:rPr>
          <w:sz w:val="28"/>
          <w:szCs w:val="28"/>
        </w:rPr>
      </w:pPr>
      <w:r w:rsidRPr="00C06EEE">
        <w:rPr>
          <w:sz w:val="28"/>
          <w:szCs w:val="28"/>
        </w:rPr>
        <w:t xml:space="preserve">Все расходы, представленные в таблице, рассчитаны на весь период реализации проекта. Самыми крупными затратами являются затраты на проведение ремонтных мероприятий, а также на рекламно – информационное обеспечение. В случае наступления рисковых событий создан резервный фонд. </w:t>
      </w:r>
    </w:p>
    <w:p w:rsidR="00AD5049" w:rsidRPr="00C06EEE" w:rsidRDefault="00AD5049" w:rsidP="00AD5049">
      <w:pPr>
        <w:spacing w:line="360" w:lineRule="auto"/>
        <w:ind w:firstLine="513"/>
        <w:jc w:val="both"/>
        <w:rPr>
          <w:sz w:val="28"/>
          <w:szCs w:val="28"/>
        </w:rPr>
      </w:pPr>
      <w:r w:rsidRPr="00C06EEE">
        <w:rPr>
          <w:sz w:val="28"/>
          <w:szCs w:val="28"/>
        </w:rPr>
        <w:t>Помещение для управляющей компании числится на балансе ТЦ «Олимп», поэтому расходы на помещение не включены в смету проекта.</w:t>
      </w:r>
    </w:p>
    <w:p w:rsidR="00AD5049" w:rsidRPr="00C06EEE" w:rsidRDefault="00AD5049" w:rsidP="00AD5049">
      <w:pPr>
        <w:tabs>
          <w:tab w:val="left" w:pos="342"/>
        </w:tabs>
        <w:spacing w:line="360" w:lineRule="auto"/>
        <w:ind w:firstLine="513"/>
        <w:jc w:val="both"/>
        <w:rPr>
          <w:sz w:val="28"/>
          <w:szCs w:val="28"/>
        </w:rPr>
      </w:pPr>
      <w:r>
        <w:rPr>
          <w:sz w:val="28"/>
          <w:szCs w:val="28"/>
        </w:rPr>
        <w:t>Самым вероятным риском может стать</w:t>
      </w:r>
      <w:r w:rsidRPr="00C06EEE">
        <w:rPr>
          <w:sz w:val="28"/>
          <w:szCs w:val="28"/>
        </w:rPr>
        <w:t>:</w:t>
      </w:r>
    </w:p>
    <w:p w:rsidR="00AD5049" w:rsidRPr="00C06EEE" w:rsidRDefault="00AD5049" w:rsidP="00AD5049">
      <w:pPr>
        <w:spacing w:line="360" w:lineRule="auto"/>
        <w:ind w:firstLine="360"/>
        <w:jc w:val="both"/>
        <w:rPr>
          <w:sz w:val="28"/>
          <w:szCs w:val="28"/>
        </w:rPr>
      </w:pPr>
      <w:r w:rsidRPr="00C06EEE">
        <w:rPr>
          <w:sz w:val="28"/>
          <w:szCs w:val="28"/>
        </w:rPr>
        <w:t>Срыв сроков проектных работ подрядчиками. Вероятность 50%</w:t>
      </w:r>
      <w:r>
        <w:rPr>
          <w:sz w:val="28"/>
          <w:szCs w:val="28"/>
        </w:rPr>
        <w:t xml:space="preserve"> (вероятность наступления – средняя, значимость последствий  - средняя)</w:t>
      </w:r>
      <w:r w:rsidRPr="00C06EEE">
        <w:rPr>
          <w:sz w:val="28"/>
          <w:szCs w:val="28"/>
        </w:rPr>
        <w:t xml:space="preserve">.  </w:t>
      </w:r>
      <w:r>
        <w:rPr>
          <w:sz w:val="28"/>
          <w:szCs w:val="28"/>
        </w:rPr>
        <w:t>В случае наступления рискового события каждый день задержки будет стоить 15 367 руб..</w:t>
      </w:r>
    </w:p>
    <w:p w:rsidR="00AD5049" w:rsidRDefault="00AD5049" w:rsidP="00AD5049">
      <w:pPr>
        <w:tabs>
          <w:tab w:val="left" w:pos="342"/>
        </w:tabs>
        <w:spacing w:line="360" w:lineRule="auto"/>
        <w:ind w:firstLine="513"/>
        <w:jc w:val="both"/>
        <w:rPr>
          <w:sz w:val="28"/>
          <w:szCs w:val="28"/>
        </w:rPr>
      </w:pPr>
      <w:r w:rsidRPr="00C06EEE">
        <w:rPr>
          <w:sz w:val="28"/>
          <w:szCs w:val="28"/>
        </w:rPr>
        <w:t xml:space="preserve">Мероприятиями по минимизации потерь в случае возникновения рисковых ситуаций является резервирование денежных средств в размере 8% от стоимости всего проекта. </w:t>
      </w:r>
    </w:p>
    <w:p w:rsidR="00AD5049" w:rsidRDefault="00AD5049" w:rsidP="00AD5049">
      <w:pPr>
        <w:tabs>
          <w:tab w:val="left" w:pos="342"/>
        </w:tabs>
        <w:spacing w:line="360" w:lineRule="auto"/>
        <w:ind w:firstLine="513"/>
        <w:jc w:val="both"/>
        <w:rPr>
          <w:sz w:val="28"/>
          <w:szCs w:val="28"/>
        </w:rPr>
      </w:pPr>
      <w:r>
        <w:rPr>
          <w:sz w:val="28"/>
          <w:szCs w:val="28"/>
        </w:rPr>
        <w:t xml:space="preserve">Прямой экономический эффект от данного проекта просчитать достаточно сложно, ведь проект является конкретным условием для дальнейшего внедрения интегрированной системы менеджмента. Владелец готов вкладывать деньги для экономии собственного времени, постепенно повышая управляемость компании, путем передачи большей части своих функций управляющей компании, ведь владельцу принадлежит несколько различных предприятий, и зачастую он не может уделять много времени, разбираясь в запутанных отношениях между бизнес-единицами. Стоит также обратить внимания на обратный эффект: если не осуществить проект, то организация будет продолжать работать в авральном режиме и время от времени будет просто не способна принимать посетителей и оперативно решать вопросы с арендаторами. Все это приведет к увеличению недовольства арендаторов. А так как по соседству строятся два новых торговых центра (один находится в завершающей стадии строительства, другой находится в состоянии разработки), некоторые арендаторы могут перенести свой бизнес в новые торговые центры. Потеряв несколько арендаторов, появится угроза потерять всех арендаторов, так как полупустой торговый центр будет привлекать очень мало посетителей. </w:t>
      </w:r>
    </w:p>
    <w:p w:rsidR="00AD5049" w:rsidRDefault="00AD5049" w:rsidP="00AD5049">
      <w:pPr>
        <w:tabs>
          <w:tab w:val="left" w:pos="342"/>
        </w:tabs>
        <w:spacing w:line="360" w:lineRule="auto"/>
        <w:ind w:firstLine="513"/>
        <w:jc w:val="both"/>
        <w:rPr>
          <w:sz w:val="28"/>
          <w:szCs w:val="28"/>
        </w:rPr>
      </w:pPr>
    </w:p>
    <w:p w:rsidR="00AD5049" w:rsidRDefault="00AD5049" w:rsidP="00AD5049">
      <w:pPr>
        <w:shd w:val="clear" w:color="auto" w:fill="FFFFFF"/>
        <w:tabs>
          <w:tab w:val="left" w:pos="909"/>
        </w:tabs>
        <w:spacing w:line="360" w:lineRule="auto"/>
        <w:ind w:left="29" w:firstLine="490"/>
        <w:jc w:val="center"/>
        <w:rPr>
          <w:sz w:val="28"/>
          <w:szCs w:val="28"/>
        </w:rPr>
      </w:pPr>
      <w:r>
        <w:rPr>
          <w:sz w:val="28"/>
          <w:szCs w:val="28"/>
        </w:rPr>
        <w:t>3.2. Мероприятия по внедрению интегрированной системы менеджмента ТЦ «Олимп»</w:t>
      </w:r>
    </w:p>
    <w:p w:rsidR="00AD5049" w:rsidRPr="004C54D3" w:rsidRDefault="00AD5049" w:rsidP="00AD5049">
      <w:pPr>
        <w:shd w:val="clear" w:color="auto" w:fill="FFFFFF"/>
        <w:tabs>
          <w:tab w:val="left" w:pos="909"/>
        </w:tabs>
        <w:spacing w:line="360" w:lineRule="auto"/>
        <w:ind w:left="29" w:firstLine="490"/>
        <w:rPr>
          <w:sz w:val="28"/>
          <w:szCs w:val="28"/>
        </w:rPr>
      </w:pPr>
    </w:p>
    <w:p w:rsidR="00AD5049" w:rsidRPr="0043383E" w:rsidRDefault="00AD5049" w:rsidP="00AD5049">
      <w:pPr>
        <w:spacing w:line="360" w:lineRule="auto"/>
        <w:ind w:firstLine="708"/>
        <w:jc w:val="both"/>
        <w:rPr>
          <w:sz w:val="28"/>
          <w:szCs w:val="28"/>
        </w:rPr>
      </w:pPr>
      <w:r w:rsidRPr="0043383E">
        <w:rPr>
          <w:sz w:val="28"/>
          <w:szCs w:val="28"/>
        </w:rPr>
        <w:t xml:space="preserve">Для того чтобы интегрированная система менеджмента начала функционировать, необходимо выполнить ряд условий. </w:t>
      </w:r>
    </w:p>
    <w:p w:rsidR="00AD5049" w:rsidRPr="0043383E" w:rsidRDefault="00AD5049" w:rsidP="00AD5049">
      <w:pPr>
        <w:spacing w:line="360" w:lineRule="auto"/>
        <w:ind w:firstLine="708"/>
        <w:jc w:val="both"/>
        <w:rPr>
          <w:sz w:val="28"/>
          <w:szCs w:val="28"/>
        </w:rPr>
      </w:pPr>
      <w:r w:rsidRPr="0043383E">
        <w:rPr>
          <w:sz w:val="28"/>
          <w:szCs w:val="28"/>
        </w:rPr>
        <w:t>Во-первых, необходимо создать управляющую компанию. Для этого необходимо найти, отобрать и нанять специалистов, подготовить нормативно-правовое обеспечение, путем создания положения об управляющей компании, штатно-должностного расписания и должностной инструкции. Также необходимо обеспечить управляющую компанию помещением, офисной мебелью и техникой и подготовить финансовое обеспечение.</w:t>
      </w:r>
    </w:p>
    <w:p w:rsidR="00AD5049" w:rsidRPr="0043383E" w:rsidRDefault="00AD5049" w:rsidP="00AD5049">
      <w:pPr>
        <w:spacing w:line="360" w:lineRule="auto"/>
        <w:ind w:firstLine="708"/>
        <w:jc w:val="both"/>
        <w:rPr>
          <w:sz w:val="28"/>
          <w:szCs w:val="28"/>
        </w:rPr>
      </w:pPr>
      <w:r w:rsidRPr="0043383E">
        <w:rPr>
          <w:sz w:val="28"/>
          <w:szCs w:val="28"/>
        </w:rPr>
        <w:t>Во-вторых, необходимо спроектировать деятельность управляющей компании по трем направлениям – рекламная деятельность, содержание торговых площадей и стандартизация отношений с арендаторами. Рекламная деятельность заключается в проведении телевизионной рекламы и создании системы внутренних указателей и вывесок для формирования единого внутри магазинного стиля. Содержание торговых площадей подразумевает своевременный ремонт торговых площадей в плановом режиме, это позволит свести простои к минимуму. Стандартизация отношений с арендаторами включает в себя создание единых бланков для договоров аренды.</w:t>
      </w:r>
    </w:p>
    <w:p w:rsidR="00AD5049" w:rsidRPr="0043383E" w:rsidRDefault="00AD5049" w:rsidP="00AD5049">
      <w:pPr>
        <w:spacing w:line="360" w:lineRule="auto"/>
        <w:ind w:firstLine="708"/>
        <w:jc w:val="both"/>
        <w:rPr>
          <w:sz w:val="28"/>
          <w:szCs w:val="28"/>
        </w:rPr>
      </w:pPr>
      <w:r w:rsidRPr="0043383E">
        <w:rPr>
          <w:sz w:val="28"/>
          <w:szCs w:val="28"/>
        </w:rPr>
        <w:t>Стратегия разрабатывается на функциональном уровне, так как создается новое подразделение.</w:t>
      </w:r>
    </w:p>
    <w:p w:rsidR="00AD5049" w:rsidRPr="0043383E" w:rsidRDefault="00AD5049" w:rsidP="00AD5049">
      <w:pPr>
        <w:spacing w:line="360" w:lineRule="auto"/>
        <w:ind w:firstLine="708"/>
        <w:jc w:val="both"/>
        <w:rPr>
          <w:sz w:val="28"/>
          <w:szCs w:val="28"/>
        </w:rPr>
      </w:pPr>
      <w:r w:rsidRPr="0043383E">
        <w:rPr>
          <w:sz w:val="28"/>
          <w:szCs w:val="28"/>
        </w:rPr>
        <w:t>ТЦ «Олимп» начал внедрение интегрированных систем менеджмента, выбрав аддитивную модель (так как она менее затратная, хотя и более длительна по времени). Для этого в качестве базовых принимаются принципы, сформулированные в стандартах ИСО серии 9000. Хотелось бы несколько подробнее остановится на основных из них.</w:t>
      </w:r>
    </w:p>
    <w:p w:rsidR="00AD5049" w:rsidRPr="0043383E" w:rsidRDefault="00AD5049" w:rsidP="00AD5049">
      <w:pPr>
        <w:spacing w:line="360" w:lineRule="auto"/>
        <w:ind w:firstLine="708"/>
        <w:jc w:val="both"/>
        <w:rPr>
          <w:sz w:val="28"/>
          <w:szCs w:val="28"/>
        </w:rPr>
      </w:pPr>
      <w:r w:rsidRPr="0043383E">
        <w:rPr>
          <w:sz w:val="28"/>
          <w:szCs w:val="28"/>
        </w:rPr>
        <w:t>Для успешного руководства организацией и ее функционирования необходимо направлять ее и управлять систематически и прозрачным способом. Успех может быть достигнут в результате внедрения и поддержания в рабочем состоянии системы менеджмента качества, разработанной для постоянного улучшения деятельности с учетом потребностей всех заинтересованных сторон. Управление организацией включает менеджмент качества наряду с другими аспектами менеджмента.</w:t>
      </w:r>
    </w:p>
    <w:p w:rsidR="00AD5049" w:rsidRPr="0043383E" w:rsidRDefault="00AD5049" w:rsidP="00AD5049">
      <w:pPr>
        <w:spacing w:line="360" w:lineRule="auto"/>
        <w:ind w:firstLine="708"/>
        <w:jc w:val="both"/>
        <w:rPr>
          <w:sz w:val="28"/>
          <w:szCs w:val="28"/>
        </w:rPr>
      </w:pPr>
      <w:r w:rsidRPr="0043383E">
        <w:rPr>
          <w:sz w:val="28"/>
          <w:szCs w:val="28"/>
        </w:rPr>
        <w:t>Восемь принципов менеджмента качества были определены для того, чтобы высшее руководство могло руководствоваться ими с целью улучшения деятельности организации.</w:t>
      </w:r>
    </w:p>
    <w:p w:rsidR="00AD5049" w:rsidRPr="0043383E" w:rsidRDefault="00AD5049" w:rsidP="00AD5049">
      <w:pPr>
        <w:spacing w:line="360" w:lineRule="auto"/>
        <w:jc w:val="both"/>
        <w:rPr>
          <w:sz w:val="28"/>
          <w:szCs w:val="28"/>
        </w:rPr>
      </w:pPr>
      <w:r w:rsidRPr="0043383E">
        <w:rPr>
          <w:sz w:val="28"/>
          <w:szCs w:val="28"/>
        </w:rPr>
        <w:t>а) Ориентация на потребителя</w:t>
      </w:r>
    </w:p>
    <w:p w:rsidR="00AD5049" w:rsidRPr="0043383E" w:rsidRDefault="00AD5049" w:rsidP="00AD5049">
      <w:pPr>
        <w:spacing w:line="360" w:lineRule="auto"/>
        <w:jc w:val="both"/>
        <w:rPr>
          <w:sz w:val="28"/>
          <w:szCs w:val="28"/>
        </w:rPr>
      </w:pPr>
      <w:r w:rsidRPr="0043383E">
        <w:rPr>
          <w:sz w:val="28"/>
          <w:szCs w:val="28"/>
        </w:rPr>
        <w:t>Организации зависят от своих потребителей, и поэтому должны понимать их текущие и будущие потребности, выполнять их требования и стремиться превзойти их ожидания.</w:t>
      </w:r>
    </w:p>
    <w:p w:rsidR="00AD5049" w:rsidRPr="0043383E" w:rsidRDefault="00AD5049" w:rsidP="00AD5049">
      <w:pPr>
        <w:spacing w:line="360" w:lineRule="auto"/>
        <w:jc w:val="both"/>
        <w:rPr>
          <w:sz w:val="28"/>
          <w:szCs w:val="28"/>
        </w:rPr>
      </w:pPr>
      <w:r w:rsidRPr="0043383E">
        <w:rPr>
          <w:sz w:val="28"/>
          <w:szCs w:val="28"/>
        </w:rPr>
        <w:t>б) Лидерство руководителя</w:t>
      </w:r>
    </w:p>
    <w:p w:rsidR="00AD5049" w:rsidRPr="0043383E" w:rsidRDefault="00AD5049" w:rsidP="00AD5049">
      <w:pPr>
        <w:spacing w:line="360" w:lineRule="auto"/>
        <w:jc w:val="both"/>
        <w:rPr>
          <w:sz w:val="28"/>
          <w:szCs w:val="28"/>
        </w:rPr>
      </w:pPr>
      <w:r w:rsidRPr="0043383E">
        <w:rPr>
          <w:sz w:val="28"/>
          <w:szCs w:val="28"/>
        </w:rPr>
        <w:t>Руководители обеспечивают единство цели и направления деятельности организации. Им следует создавать и поддерживать внутреннюю среду, в которой работники могут быть полностью вовлечены в решение задач организации.</w:t>
      </w:r>
    </w:p>
    <w:p w:rsidR="00AD5049" w:rsidRPr="0043383E" w:rsidRDefault="00AD5049" w:rsidP="00AD5049">
      <w:pPr>
        <w:spacing w:line="360" w:lineRule="auto"/>
        <w:jc w:val="both"/>
        <w:rPr>
          <w:sz w:val="28"/>
          <w:szCs w:val="28"/>
        </w:rPr>
      </w:pPr>
      <w:r w:rsidRPr="0043383E">
        <w:rPr>
          <w:sz w:val="28"/>
          <w:szCs w:val="28"/>
        </w:rPr>
        <w:t>в) Вовлечение работников</w:t>
      </w:r>
    </w:p>
    <w:p w:rsidR="00AD5049" w:rsidRPr="0043383E" w:rsidRDefault="00AD5049" w:rsidP="00AD5049">
      <w:pPr>
        <w:spacing w:line="360" w:lineRule="auto"/>
        <w:jc w:val="both"/>
        <w:rPr>
          <w:sz w:val="28"/>
          <w:szCs w:val="28"/>
        </w:rPr>
      </w:pPr>
      <w:r w:rsidRPr="0043383E">
        <w:rPr>
          <w:sz w:val="28"/>
          <w:szCs w:val="28"/>
        </w:rPr>
        <w:t>Работники всех уровней составляют основу организации, и их полное вовлечение дает возможность организации с выгодой использовать их способности.</w:t>
      </w:r>
    </w:p>
    <w:p w:rsidR="00AD5049" w:rsidRPr="0043383E" w:rsidRDefault="00AD5049" w:rsidP="00AD5049">
      <w:pPr>
        <w:spacing w:line="360" w:lineRule="auto"/>
        <w:jc w:val="both"/>
        <w:rPr>
          <w:sz w:val="28"/>
          <w:szCs w:val="28"/>
        </w:rPr>
      </w:pPr>
      <w:r w:rsidRPr="0043383E">
        <w:rPr>
          <w:sz w:val="28"/>
          <w:szCs w:val="28"/>
        </w:rPr>
        <w:t>г) Процессный подход</w:t>
      </w:r>
    </w:p>
    <w:p w:rsidR="00AD5049" w:rsidRPr="0043383E" w:rsidRDefault="00AD5049" w:rsidP="00AD5049">
      <w:pPr>
        <w:spacing w:line="360" w:lineRule="auto"/>
        <w:jc w:val="both"/>
        <w:rPr>
          <w:sz w:val="28"/>
          <w:szCs w:val="28"/>
        </w:rPr>
      </w:pPr>
      <w:r w:rsidRPr="0043383E">
        <w:rPr>
          <w:sz w:val="28"/>
          <w:szCs w:val="28"/>
        </w:rPr>
        <w:t>Желаемый результат достигается эффективнее, когда деятельностью и соответствующими ресурсами управляют как процессом.</w:t>
      </w:r>
    </w:p>
    <w:p w:rsidR="00AD5049" w:rsidRPr="0043383E" w:rsidRDefault="00AD5049" w:rsidP="00AD5049">
      <w:pPr>
        <w:spacing w:line="360" w:lineRule="auto"/>
        <w:jc w:val="both"/>
        <w:rPr>
          <w:sz w:val="28"/>
          <w:szCs w:val="28"/>
        </w:rPr>
      </w:pPr>
      <w:r w:rsidRPr="0043383E">
        <w:rPr>
          <w:sz w:val="28"/>
          <w:szCs w:val="28"/>
        </w:rPr>
        <w:t>д) Системный подход к менеджменту</w:t>
      </w:r>
    </w:p>
    <w:p w:rsidR="00AD5049" w:rsidRPr="0043383E" w:rsidRDefault="00AD5049" w:rsidP="00AD5049">
      <w:pPr>
        <w:spacing w:line="360" w:lineRule="auto"/>
        <w:jc w:val="both"/>
        <w:rPr>
          <w:sz w:val="28"/>
          <w:szCs w:val="28"/>
        </w:rPr>
      </w:pPr>
      <w:r w:rsidRPr="0043383E">
        <w:rPr>
          <w:sz w:val="28"/>
          <w:szCs w:val="28"/>
        </w:rPr>
        <w:t>Выявление, понимание и менеджмент взаимосвязанных процессов как системы содействуют результативности и эффективности организации при достижении ее целей.</w:t>
      </w:r>
    </w:p>
    <w:p w:rsidR="00AD5049" w:rsidRPr="0043383E" w:rsidRDefault="00AD5049" w:rsidP="00AD5049">
      <w:pPr>
        <w:spacing w:line="360" w:lineRule="auto"/>
        <w:jc w:val="both"/>
        <w:rPr>
          <w:sz w:val="28"/>
          <w:szCs w:val="28"/>
        </w:rPr>
      </w:pPr>
      <w:r w:rsidRPr="0043383E">
        <w:rPr>
          <w:sz w:val="28"/>
          <w:szCs w:val="28"/>
        </w:rPr>
        <w:t>е) Постоянное улучшение</w:t>
      </w:r>
    </w:p>
    <w:p w:rsidR="00AD5049" w:rsidRPr="0043383E" w:rsidRDefault="00AD5049" w:rsidP="00AD5049">
      <w:pPr>
        <w:spacing w:line="360" w:lineRule="auto"/>
        <w:jc w:val="both"/>
        <w:rPr>
          <w:sz w:val="28"/>
          <w:szCs w:val="28"/>
        </w:rPr>
      </w:pPr>
      <w:r w:rsidRPr="0043383E">
        <w:rPr>
          <w:sz w:val="28"/>
          <w:szCs w:val="28"/>
        </w:rPr>
        <w:t>Постоянное улучшение деятельности организации в целом следует рассматривать как ее неизменную цель.</w:t>
      </w:r>
    </w:p>
    <w:p w:rsidR="00AD5049" w:rsidRPr="0043383E" w:rsidRDefault="00AD5049" w:rsidP="00AD5049">
      <w:pPr>
        <w:spacing w:line="360" w:lineRule="auto"/>
        <w:jc w:val="both"/>
        <w:rPr>
          <w:sz w:val="28"/>
          <w:szCs w:val="28"/>
        </w:rPr>
      </w:pPr>
      <w:r w:rsidRPr="0043383E">
        <w:rPr>
          <w:sz w:val="28"/>
          <w:szCs w:val="28"/>
        </w:rPr>
        <w:t>ж) Принятие решений, основанное на фактах</w:t>
      </w:r>
    </w:p>
    <w:p w:rsidR="00AD5049" w:rsidRPr="0043383E" w:rsidRDefault="00AD5049" w:rsidP="00AD5049">
      <w:pPr>
        <w:spacing w:line="360" w:lineRule="auto"/>
        <w:jc w:val="both"/>
        <w:rPr>
          <w:sz w:val="28"/>
          <w:szCs w:val="28"/>
        </w:rPr>
      </w:pPr>
      <w:r w:rsidRPr="0043383E">
        <w:rPr>
          <w:sz w:val="28"/>
          <w:szCs w:val="28"/>
        </w:rPr>
        <w:t>Эффективные решения основываются на анализе данных и информации.</w:t>
      </w:r>
    </w:p>
    <w:p w:rsidR="00AD5049" w:rsidRPr="0043383E" w:rsidRDefault="00AD5049" w:rsidP="00AD5049">
      <w:pPr>
        <w:spacing w:line="360" w:lineRule="auto"/>
        <w:jc w:val="both"/>
        <w:rPr>
          <w:sz w:val="28"/>
          <w:szCs w:val="28"/>
        </w:rPr>
      </w:pPr>
      <w:r w:rsidRPr="0043383E">
        <w:rPr>
          <w:sz w:val="28"/>
          <w:szCs w:val="28"/>
        </w:rPr>
        <w:t>и) Взаимовыгодные отношения с поставщиками</w:t>
      </w:r>
    </w:p>
    <w:p w:rsidR="00AD5049" w:rsidRPr="0043383E" w:rsidRDefault="00AD5049" w:rsidP="00AD5049">
      <w:pPr>
        <w:spacing w:line="360" w:lineRule="auto"/>
        <w:ind w:firstLine="708"/>
        <w:jc w:val="both"/>
        <w:rPr>
          <w:sz w:val="28"/>
          <w:szCs w:val="28"/>
        </w:rPr>
      </w:pPr>
      <w:r w:rsidRPr="0043383E">
        <w:rPr>
          <w:sz w:val="28"/>
          <w:szCs w:val="28"/>
        </w:rPr>
        <w:t>Организация и ее поставщики взаимозависимы, и отношения взаимной выгоды повышают способность обеих сторон создавать ценности.</w:t>
      </w:r>
    </w:p>
    <w:p w:rsidR="00AD5049" w:rsidRPr="0043383E" w:rsidRDefault="00AD5049" w:rsidP="00AD5049">
      <w:pPr>
        <w:spacing w:line="360" w:lineRule="auto"/>
        <w:ind w:firstLine="708"/>
        <w:jc w:val="both"/>
        <w:rPr>
          <w:sz w:val="28"/>
          <w:szCs w:val="28"/>
        </w:rPr>
      </w:pPr>
      <w:r w:rsidRPr="0043383E">
        <w:rPr>
          <w:sz w:val="28"/>
          <w:szCs w:val="28"/>
        </w:rPr>
        <w:t>Эти восемь принципов менеджмента качества образуют основу для стандартов на системы менеджмента качества, входящих в семейство ИСО 9000.</w:t>
      </w:r>
    </w:p>
    <w:p w:rsidR="00AD5049" w:rsidRPr="0043383E" w:rsidRDefault="00AD5049" w:rsidP="00AD5049">
      <w:pPr>
        <w:spacing w:line="360" w:lineRule="auto"/>
        <w:ind w:firstLine="708"/>
        <w:jc w:val="both"/>
        <w:rPr>
          <w:sz w:val="28"/>
          <w:szCs w:val="28"/>
        </w:rPr>
      </w:pPr>
      <w:r w:rsidRPr="0043383E">
        <w:rPr>
          <w:sz w:val="28"/>
          <w:szCs w:val="28"/>
        </w:rPr>
        <w:t>Но предприятие столкнулось с проблемой запутанности отношений внутри фирмы и между отдельными бизнес-единицами, а также низкой управляемостью компании, что существенно усложняет внедрение интегрированных систем менеджмента на всех этапах. Что бы решить эту проблему, в рамках внедрения ИСМ на предприятии, было принято решение о создании управляющей компании, как о необходимом условии внедрения интегрированной системы менеджмента, с целью стандартизировать отношения между бизнес-единицами, ведь все единицы однотипны, и имеют сходные функции. Это приведет к упрощению документооборота и финансовых расчетов и отчетностей, и, что самое главное, повысит управляемость компании, что в свою очередь упростит внедрение ИСМ. Со временем управляющая компания станет тем органом, который будет осуществлять практически все функции интегрированной системы менеджмента.</w:t>
      </w:r>
    </w:p>
    <w:p w:rsidR="00AD5049" w:rsidRPr="0043383E" w:rsidRDefault="00AD5049" w:rsidP="00AD5049">
      <w:pPr>
        <w:spacing w:line="360" w:lineRule="auto"/>
        <w:ind w:firstLine="708"/>
        <w:jc w:val="both"/>
        <w:rPr>
          <w:sz w:val="28"/>
          <w:szCs w:val="28"/>
        </w:rPr>
      </w:pPr>
      <w:r w:rsidRPr="0043383E">
        <w:rPr>
          <w:sz w:val="28"/>
          <w:szCs w:val="28"/>
        </w:rPr>
        <w:t>После выполнения действий появится управляющая компания, которая позволит удержать конкурентную позицию на рынке, а также увеличить поток клиентов за счет рекламы.</w:t>
      </w:r>
    </w:p>
    <w:p w:rsidR="00AD5049" w:rsidRPr="0043383E" w:rsidRDefault="00AD5049" w:rsidP="00AD5049">
      <w:pPr>
        <w:spacing w:line="360" w:lineRule="auto"/>
        <w:ind w:firstLine="708"/>
        <w:jc w:val="both"/>
        <w:rPr>
          <w:sz w:val="28"/>
          <w:szCs w:val="28"/>
        </w:rPr>
      </w:pPr>
      <w:r w:rsidRPr="0043383E">
        <w:rPr>
          <w:sz w:val="28"/>
          <w:szCs w:val="28"/>
        </w:rPr>
        <w:t>Данные действия являются наиболее эффективными, т.к. они позволят повысить управляемость компании.</w:t>
      </w:r>
    </w:p>
    <w:p w:rsidR="00AD5049" w:rsidRPr="0043383E" w:rsidRDefault="00AD5049" w:rsidP="00AD5049">
      <w:pPr>
        <w:spacing w:line="360" w:lineRule="auto"/>
        <w:ind w:firstLine="708"/>
        <w:jc w:val="both"/>
        <w:rPr>
          <w:sz w:val="28"/>
          <w:szCs w:val="28"/>
        </w:rPr>
      </w:pPr>
      <w:r w:rsidRPr="0043383E">
        <w:rPr>
          <w:sz w:val="28"/>
          <w:szCs w:val="28"/>
        </w:rPr>
        <w:t xml:space="preserve">Генеральной целью проекта является создание управляющей компании. Генеральная цель проекта включает в себя кадровое, нормативно-правовое, финансовое и материально – техническое обеспечение. Все вышеперечисленные составляющие генеральной цели являются общими целями проекта. Для достижения каждой из них, необходимо достичь ряд специфических целей, выполнив при этом определенные задачи. </w:t>
      </w:r>
    </w:p>
    <w:p w:rsidR="00AD5049" w:rsidRPr="0043383E" w:rsidRDefault="00AD5049" w:rsidP="00AD5049">
      <w:pPr>
        <w:spacing w:line="360" w:lineRule="auto"/>
        <w:ind w:firstLine="708"/>
        <w:jc w:val="both"/>
        <w:rPr>
          <w:sz w:val="28"/>
          <w:szCs w:val="28"/>
        </w:rPr>
      </w:pPr>
      <w:r w:rsidRPr="0043383E">
        <w:rPr>
          <w:sz w:val="28"/>
          <w:szCs w:val="28"/>
        </w:rPr>
        <w:t>Но для успешной работы управляющей компании также необходимо спроектировать ее деятельность. Это вторая генеральная цель проекта, которая включает в себя управление торговыми площадями через совместную деятельность ИП и организацию рекламы.</w:t>
      </w:r>
    </w:p>
    <w:p w:rsidR="00AD5049" w:rsidRPr="00C06EEE" w:rsidRDefault="00AD5049" w:rsidP="00AD5049">
      <w:pPr>
        <w:tabs>
          <w:tab w:val="left" w:pos="342"/>
        </w:tabs>
        <w:spacing w:line="360" w:lineRule="auto"/>
        <w:ind w:firstLine="513"/>
        <w:jc w:val="both"/>
        <w:rPr>
          <w:sz w:val="28"/>
          <w:szCs w:val="28"/>
        </w:rPr>
      </w:pPr>
    </w:p>
    <w:p w:rsidR="00AD5049" w:rsidRDefault="00AD5049" w:rsidP="00AD5049">
      <w:pPr>
        <w:spacing w:line="360" w:lineRule="auto"/>
        <w:jc w:val="center"/>
        <w:rPr>
          <w:sz w:val="28"/>
          <w:szCs w:val="28"/>
        </w:rPr>
      </w:pPr>
      <w:r w:rsidRPr="00787ADC">
        <w:rPr>
          <w:sz w:val="28"/>
          <w:szCs w:val="28"/>
        </w:rPr>
        <w:t xml:space="preserve">3.3. </w:t>
      </w:r>
      <w:r>
        <w:rPr>
          <w:sz w:val="28"/>
          <w:szCs w:val="28"/>
        </w:rPr>
        <w:t>Оценка с</w:t>
      </w:r>
      <w:r w:rsidRPr="00787ADC">
        <w:rPr>
          <w:sz w:val="28"/>
          <w:szCs w:val="28"/>
        </w:rPr>
        <w:t>оциально</w:t>
      </w:r>
      <w:r>
        <w:rPr>
          <w:sz w:val="28"/>
          <w:szCs w:val="28"/>
        </w:rPr>
        <w:t xml:space="preserve"> -</w:t>
      </w:r>
      <w:r w:rsidRPr="00787ADC">
        <w:rPr>
          <w:sz w:val="28"/>
          <w:szCs w:val="28"/>
        </w:rPr>
        <w:t xml:space="preserve"> экономическо</w:t>
      </w:r>
      <w:r>
        <w:rPr>
          <w:sz w:val="28"/>
          <w:szCs w:val="28"/>
        </w:rPr>
        <w:t>го эффекта мероприятия</w:t>
      </w:r>
    </w:p>
    <w:p w:rsidR="00AD5049" w:rsidRDefault="00AD5049" w:rsidP="00AD5049">
      <w:pPr>
        <w:spacing w:line="360" w:lineRule="auto"/>
        <w:rPr>
          <w:sz w:val="28"/>
          <w:szCs w:val="28"/>
        </w:rPr>
      </w:pPr>
      <w:r>
        <w:rPr>
          <w:sz w:val="28"/>
          <w:szCs w:val="28"/>
        </w:rPr>
        <w:t>Таблица 3.7 - Оценка с</w:t>
      </w:r>
      <w:r w:rsidRPr="00787ADC">
        <w:rPr>
          <w:sz w:val="28"/>
          <w:szCs w:val="28"/>
        </w:rPr>
        <w:t xml:space="preserve">оциально </w:t>
      </w:r>
      <w:r>
        <w:rPr>
          <w:sz w:val="28"/>
          <w:szCs w:val="28"/>
        </w:rPr>
        <w:t xml:space="preserve">- </w:t>
      </w:r>
      <w:r w:rsidRPr="00787ADC">
        <w:rPr>
          <w:sz w:val="28"/>
          <w:szCs w:val="28"/>
        </w:rPr>
        <w:t>экономическо</w:t>
      </w:r>
      <w:r>
        <w:rPr>
          <w:sz w:val="28"/>
          <w:szCs w:val="28"/>
        </w:rPr>
        <w:t>го эффекта мероприятия</w:t>
      </w:r>
    </w:p>
    <w:tbl>
      <w:tblPr>
        <w:tblStyle w:val="a5"/>
        <w:tblW w:w="9561" w:type="dxa"/>
        <w:tblLook w:val="01E0" w:firstRow="1" w:lastRow="1" w:firstColumn="1" w:lastColumn="1" w:noHBand="0" w:noVBand="0"/>
      </w:tblPr>
      <w:tblGrid>
        <w:gridCol w:w="2460"/>
        <w:gridCol w:w="2587"/>
        <w:gridCol w:w="101"/>
        <w:gridCol w:w="1929"/>
        <w:gridCol w:w="2484"/>
      </w:tblGrid>
      <w:tr w:rsidR="00AD5049" w:rsidTr="00AD5049">
        <w:trPr>
          <w:trHeight w:val="974"/>
        </w:trPr>
        <w:tc>
          <w:tcPr>
            <w:tcW w:w="2460" w:type="dxa"/>
            <w:vAlign w:val="center"/>
          </w:tcPr>
          <w:p w:rsidR="00AD5049" w:rsidRPr="00EB0509" w:rsidRDefault="00AD5049" w:rsidP="00AD5049">
            <w:pPr>
              <w:jc w:val="center"/>
              <w:rPr>
                <w:sz w:val="24"/>
                <w:szCs w:val="24"/>
              </w:rPr>
            </w:pPr>
            <w:r w:rsidRPr="00EB0509">
              <w:rPr>
                <w:sz w:val="24"/>
                <w:szCs w:val="24"/>
              </w:rPr>
              <w:t>Мероприятия</w:t>
            </w:r>
          </w:p>
        </w:tc>
        <w:tc>
          <w:tcPr>
            <w:tcW w:w="2688" w:type="dxa"/>
            <w:gridSpan w:val="2"/>
            <w:vAlign w:val="center"/>
          </w:tcPr>
          <w:p w:rsidR="00AD5049" w:rsidRPr="00EB0509" w:rsidRDefault="00AD5049" w:rsidP="00AD5049">
            <w:pPr>
              <w:jc w:val="center"/>
              <w:rPr>
                <w:sz w:val="24"/>
                <w:szCs w:val="24"/>
              </w:rPr>
            </w:pPr>
            <w:r w:rsidRPr="00EB0509">
              <w:rPr>
                <w:sz w:val="24"/>
                <w:szCs w:val="24"/>
              </w:rPr>
              <w:t>Условия реализации</w:t>
            </w:r>
          </w:p>
        </w:tc>
        <w:tc>
          <w:tcPr>
            <w:tcW w:w="1929" w:type="dxa"/>
            <w:vAlign w:val="center"/>
          </w:tcPr>
          <w:p w:rsidR="00AD5049" w:rsidRPr="00EB0509" w:rsidRDefault="00AD5049" w:rsidP="00AD5049">
            <w:pPr>
              <w:jc w:val="center"/>
              <w:rPr>
                <w:sz w:val="24"/>
                <w:szCs w:val="24"/>
              </w:rPr>
            </w:pPr>
            <w:r w:rsidRPr="00EB0509">
              <w:rPr>
                <w:sz w:val="24"/>
                <w:szCs w:val="24"/>
              </w:rPr>
              <w:t>Соц.</w:t>
            </w:r>
          </w:p>
          <w:p w:rsidR="00AD5049" w:rsidRPr="00EB0509" w:rsidRDefault="00AD5049" w:rsidP="00AD5049">
            <w:pPr>
              <w:jc w:val="center"/>
              <w:rPr>
                <w:sz w:val="24"/>
                <w:szCs w:val="24"/>
              </w:rPr>
            </w:pPr>
            <w:r w:rsidRPr="00EB0509">
              <w:rPr>
                <w:sz w:val="24"/>
                <w:szCs w:val="24"/>
              </w:rPr>
              <w:t>эффект</w:t>
            </w:r>
          </w:p>
        </w:tc>
        <w:tc>
          <w:tcPr>
            <w:tcW w:w="2484" w:type="dxa"/>
            <w:vAlign w:val="center"/>
          </w:tcPr>
          <w:p w:rsidR="00AD5049" w:rsidRPr="00EB0509" w:rsidRDefault="00AD5049" w:rsidP="00AD5049">
            <w:pPr>
              <w:jc w:val="center"/>
              <w:rPr>
                <w:sz w:val="24"/>
                <w:szCs w:val="24"/>
              </w:rPr>
            </w:pPr>
            <w:r w:rsidRPr="00EB0509">
              <w:rPr>
                <w:sz w:val="24"/>
                <w:szCs w:val="24"/>
              </w:rPr>
              <w:t>Экономический</w:t>
            </w:r>
          </w:p>
          <w:p w:rsidR="00AD5049" w:rsidRPr="00EB0509" w:rsidRDefault="00AD5049" w:rsidP="00AD5049">
            <w:pPr>
              <w:jc w:val="center"/>
              <w:rPr>
                <w:sz w:val="24"/>
                <w:szCs w:val="24"/>
              </w:rPr>
            </w:pPr>
            <w:r w:rsidRPr="00EB0509">
              <w:rPr>
                <w:sz w:val="24"/>
                <w:szCs w:val="24"/>
              </w:rPr>
              <w:t>эффект</w:t>
            </w:r>
          </w:p>
        </w:tc>
      </w:tr>
      <w:tr w:rsidR="00AD5049" w:rsidTr="00AD5049">
        <w:trPr>
          <w:trHeight w:val="304"/>
        </w:trPr>
        <w:tc>
          <w:tcPr>
            <w:tcW w:w="2460" w:type="dxa"/>
            <w:vAlign w:val="center"/>
          </w:tcPr>
          <w:p w:rsidR="00AD5049" w:rsidRPr="00EB0509" w:rsidRDefault="00AD5049" w:rsidP="00AD5049">
            <w:pPr>
              <w:jc w:val="center"/>
              <w:rPr>
                <w:sz w:val="24"/>
                <w:szCs w:val="24"/>
              </w:rPr>
            </w:pPr>
            <w:r w:rsidRPr="00EB0509">
              <w:rPr>
                <w:sz w:val="24"/>
                <w:szCs w:val="24"/>
              </w:rPr>
              <w:t>1</w:t>
            </w:r>
          </w:p>
        </w:tc>
        <w:tc>
          <w:tcPr>
            <w:tcW w:w="2688" w:type="dxa"/>
            <w:gridSpan w:val="2"/>
          </w:tcPr>
          <w:p w:rsidR="00AD5049" w:rsidRPr="00EB0509" w:rsidRDefault="00AD5049" w:rsidP="00AD5049">
            <w:pPr>
              <w:jc w:val="center"/>
              <w:rPr>
                <w:sz w:val="24"/>
                <w:szCs w:val="24"/>
              </w:rPr>
            </w:pPr>
            <w:r w:rsidRPr="00EB0509">
              <w:rPr>
                <w:sz w:val="24"/>
                <w:szCs w:val="24"/>
              </w:rPr>
              <w:t>2</w:t>
            </w:r>
          </w:p>
        </w:tc>
        <w:tc>
          <w:tcPr>
            <w:tcW w:w="1929" w:type="dxa"/>
          </w:tcPr>
          <w:p w:rsidR="00AD5049" w:rsidRPr="00EB0509" w:rsidRDefault="00AD5049" w:rsidP="00AD5049">
            <w:pPr>
              <w:jc w:val="center"/>
              <w:rPr>
                <w:sz w:val="24"/>
                <w:szCs w:val="24"/>
              </w:rPr>
            </w:pPr>
            <w:r w:rsidRPr="00EB0509">
              <w:rPr>
                <w:sz w:val="24"/>
                <w:szCs w:val="24"/>
              </w:rPr>
              <w:t>3</w:t>
            </w:r>
          </w:p>
        </w:tc>
        <w:tc>
          <w:tcPr>
            <w:tcW w:w="2484" w:type="dxa"/>
          </w:tcPr>
          <w:p w:rsidR="00AD5049" w:rsidRPr="00EB0509" w:rsidRDefault="00AD5049" w:rsidP="00AD5049">
            <w:pPr>
              <w:jc w:val="center"/>
              <w:rPr>
                <w:sz w:val="24"/>
                <w:szCs w:val="24"/>
              </w:rPr>
            </w:pPr>
            <w:r w:rsidRPr="00EB0509">
              <w:rPr>
                <w:sz w:val="24"/>
                <w:szCs w:val="24"/>
              </w:rPr>
              <w:t>4</w:t>
            </w:r>
          </w:p>
        </w:tc>
      </w:tr>
      <w:tr w:rsidR="00AD5049" w:rsidTr="00AD5049">
        <w:trPr>
          <w:trHeight w:val="504"/>
        </w:trPr>
        <w:tc>
          <w:tcPr>
            <w:tcW w:w="9561" w:type="dxa"/>
            <w:gridSpan w:val="5"/>
            <w:vAlign w:val="center"/>
          </w:tcPr>
          <w:p w:rsidR="00AD5049" w:rsidRPr="00EB0509" w:rsidRDefault="00AD5049" w:rsidP="00AD5049">
            <w:pPr>
              <w:jc w:val="center"/>
              <w:rPr>
                <w:sz w:val="24"/>
                <w:szCs w:val="24"/>
              </w:rPr>
            </w:pPr>
            <w:r w:rsidRPr="00EB0509">
              <w:rPr>
                <w:sz w:val="24"/>
                <w:szCs w:val="24"/>
              </w:rPr>
              <w:t>Создание управляющей компании</w:t>
            </w:r>
          </w:p>
        </w:tc>
      </w:tr>
      <w:tr w:rsidR="00AD5049" w:rsidTr="00AD5049">
        <w:trPr>
          <w:trHeight w:val="1024"/>
        </w:trPr>
        <w:tc>
          <w:tcPr>
            <w:tcW w:w="2460" w:type="dxa"/>
            <w:vAlign w:val="center"/>
          </w:tcPr>
          <w:p w:rsidR="00AD5049" w:rsidRPr="00EB0509" w:rsidRDefault="00AD5049" w:rsidP="00AD5049">
            <w:pPr>
              <w:jc w:val="center"/>
              <w:rPr>
                <w:sz w:val="24"/>
                <w:szCs w:val="24"/>
              </w:rPr>
            </w:pPr>
            <w:r w:rsidRPr="00EB0509">
              <w:rPr>
                <w:sz w:val="24"/>
                <w:szCs w:val="24"/>
              </w:rPr>
              <w:t>Поиск специалистов</w:t>
            </w:r>
          </w:p>
        </w:tc>
        <w:tc>
          <w:tcPr>
            <w:tcW w:w="2587" w:type="dxa"/>
          </w:tcPr>
          <w:p w:rsidR="00AD5049" w:rsidRPr="00EB0509" w:rsidRDefault="00AD5049" w:rsidP="00AD5049">
            <w:pPr>
              <w:jc w:val="center"/>
              <w:rPr>
                <w:sz w:val="24"/>
                <w:szCs w:val="24"/>
              </w:rPr>
            </w:pPr>
            <w:r w:rsidRPr="00EB0509">
              <w:rPr>
                <w:sz w:val="24"/>
                <w:szCs w:val="24"/>
              </w:rPr>
              <w:t>Занимается - специалист по кадрам с помощью интернета, газет.</w:t>
            </w:r>
          </w:p>
        </w:tc>
        <w:tc>
          <w:tcPr>
            <w:tcW w:w="2030" w:type="dxa"/>
            <w:gridSpan w:val="2"/>
          </w:tcPr>
          <w:p w:rsidR="00AD5049" w:rsidRPr="00EB0509" w:rsidRDefault="00AD5049" w:rsidP="00AD5049">
            <w:pPr>
              <w:jc w:val="center"/>
              <w:rPr>
                <w:sz w:val="24"/>
                <w:szCs w:val="24"/>
              </w:rPr>
            </w:pPr>
            <w:r w:rsidRPr="00EB0509">
              <w:rPr>
                <w:sz w:val="24"/>
                <w:szCs w:val="24"/>
              </w:rPr>
              <w:t>Положительный</w:t>
            </w:r>
          </w:p>
        </w:tc>
        <w:tc>
          <w:tcPr>
            <w:tcW w:w="2484" w:type="dxa"/>
          </w:tcPr>
          <w:p w:rsidR="00AD5049" w:rsidRPr="00EB0509" w:rsidRDefault="00AD5049" w:rsidP="00AD5049">
            <w:pPr>
              <w:jc w:val="center"/>
              <w:rPr>
                <w:sz w:val="24"/>
                <w:szCs w:val="24"/>
              </w:rPr>
            </w:pPr>
            <w:r w:rsidRPr="00EB0509">
              <w:rPr>
                <w:sz w:val="24"/>
                <w:szCs w:val="24"/>
              </w:rPr>
              <w:t>При том, что это затратная часть для компании, эти затраты окупятся со временем.</w:t>
            </w:r>
          </w:p>
        </w:tc>
      </w:tr>
      <w:tr w:rsidR="00AD5049" w:rsidTr="00AD5049">
        <w:trPr>
          <w:trHeight w:val="1024"/>
        </w:trPr>
        <w:tc>
          <w:tcPr>
            <w:tcW w:w="2460" w:type="dxa"/>
            <w:vAlign w:val="center"/>
          </w:tcPr>
          <w:p w:rsidR="00AD5049" w:rsidRPr="00EB0509" w:rsidRDefault="00AD5049" w:rsidP="00AD5049">
            <w:pPr>
              <w:jc w:val="center"/>
              <w:rPr>
                <w:sz w:val="24"/>
                <w:szCs w:val="24"/>
              </w:rPr>
            </w:pPr>
            <w:r w:rsidRPr="00EB0509">
              <w:rPr>
                <w:sz w:val="24"/>
                <w:szCs w:val="24"/>
              </w:rPr>
              <w:t>Написание положения об управляющей компании</w:t>
            </w:r>
          </w:p>
        </w:tc>
        <w:tc>
          <w:tcPr>
            <w:tcW w:w="2587" w:type="dxa"/>
          </w:tcPr>
          <w:p w:rsidR="00AD5049" w:rsidRPr="00EB0509" w:rsidRDefault="00AD5049" w:rsidP="00AD5049">
            <w:pPr>
              <w:jc w:val="center"/>
              <w:rPr>
                <w:sz w:val="24"/>
                <w:szCs w:val="24"/>
              </w:rPr>
            </w:pPr>
            <w:r w:rsidRPr="00EB0509">
              <w:rPr>
                <w:sz w:val="24"/>
                <w:szCs w:val="24"/>
              </w:rPr>
              <w:t>Занимается -</w:t>
            </w:r>
          </w:p>
          <w:p w:rsidR="00AD5049" w:rsidRPr="00EB0509" w:rsidRDefault="00AD5049" w:rsidP="00AD5049">
            <w:pPr>
              <w:jc w:val="center"/>
              <w:rPr>
                <w:sz w:val="24"/>
                <w:szCs w:val="24"/>
              </w:rPr>
            </w:pPr>
            <w:r w:rsidRPr="00EB0509">
              <w:rPr>
                <w:sz w:val="24"/>
                <w:szCs w:val="24"/>
              </w:rPr>
              <w:t>Менеджер проекта; Юрист</w:t>
            </w:r>
          </w:p>
        </w:tc>
        <w:tc>
          <w:tcPr>
            <w:tcW w:w="2030" w:type="dxa"/>
            <w:gridSpan w:val="2"/>
          </w:tcPr>
          <w:p w:rsidR="00AD5049" w:rsidRPr="00EB0509" w:rsidRDefault="00AD5049" w:rsidP="00AD5049">
            <w:pPr>
              <w:jc w:val="center"/>
              <w:rPr>
                <w:sz w:val="24"/>
                <w:szCs w:val="24"/>
              </w:rPr>
            </w:pPr>
            <w:r w:rsidRPr="00EB0509">
              <w:rPr>
                <w:sz w:val="24"/>
                <w:szCs w:val="24"/>
              </w:rPr>
              <w:t xml:space="preserve">Положительный </w:t>
            </w:r>
          </w:p>
        </w:tc>
        <w:tc>
          <w:tcPr>
            <w:tcW w:w="2484" w:type="dxa"/>
          </w:tcPr>
          <w:p w:rsidR="00AD5049" w:rsidRPr="00EB0509" w:rsidRDefault="00AD5049" w:rsidP="00AD5049">
            <w:pPr>
              <w:jc w:val="center"/>
              <w:rPr>
                <w:sz w:val="24"/>
                <w:szCs w:val="24"/>
              </w:rPr>
            </w:pPr>
            <w:r w:rsidRPr="00EB0509">
              <w:rPr>
                <w:sz w:val="24"/>
                <w:szCs w:val="24"/>
              </w:rPr>
              <w:t xml:space="preserve">Положительно </w:t>
            </w:r>
          </w:p>
        </w:tc>
      </w:tr>
      <w:tr w:rsidR="00AD5049" w:rsidTr="00AD5049">
        <w:trPr>
          <w:trHeight w:val="1024"/>
        </w:trPr>
        <w:tc>
          <w:tcPr>
            <w:tcW w:w="2460" w:type="dxa"/>
            <w:vAlign w:val="center"/>
          </w:tcPr>
          <w:p w:rsidR="00AD5049" w:rsidRPr="00EB0509" w:rsidRDefault="00AD5049" w:rsidP="00AD5049">
            <w:pPr>
              <w:jc w:val="center"/>
              <w:rPr>
                <w:sz w:val="24"/>
                <w:szCs w:val="24"/>
              </w:rPr>
            </w:pPr>
            <w:r w:rsidRPr="00EB0509">
              <w:rPr>
                <w:sz w:val="24"/>
                <w:szCs w:val="24"/>
              </w:rPr>
              <w:t>Создание штатно – должностного расписания</w:t>
            </w:r>
          </w:p>
        </w:tc>
        <w:tc>
          <w:tcPr>
            <w:tcW w:w="2587" w:type="dxa"/>
          </w:tcPr>
          <w:p w:rsidR="00AD5049" w:rsidRPr="00EB0509" w:rsidRDefault="00AD5049" w:rsidP="00AD5049">
            <w:pPr>
              <w:jc w:val="center"/>
              <w:rPr>
                <w:sz w:val="24"/>
                <w:szCs w:val="24"/>
              </w:rPr>
            </w:pPr>
            <w:r w:rsidRPr="00EB0509">
              <w:rPr>
                <w:sz w:val="24"/>
                <w:szCs w:val="24"/>
              </w:rPr>
              <w:t>Занимается -</w:t>
            </w:r>
          </w:p>
          <w:p w:rsidR="00AD5049" w:rsidRPr="00EB0509" w:rsidRDefault="00AD5049" w:rsidP="00AD5049">
            <w:pPr>
              <w:jc w:val="center"/>
              <w:rPr>
                <w:sz w:val="24"/>
                <w:szCs w:val="24"/>
              </w:rPr>
            </w:pPr>
            <w:r w:rsidRPr="00EB0509">
              <w:rPr>
                <w:sz w:val="24"/>
                <w:szCs w:val="24"/>
              </w:rPr>
              <w:t>Специалист по кадрам;</w:t>
            </w:r>
          </w:p>
          <w:p w:rsidR="00AD5049" w:rsidRPr="00EB0509" w:rsidRDefault="00AD5049" w:rsidP="00AD5049">
            <w:pPr>
              <w:jc w:val="center"/>
              <w:rPr>
                <w:sz w:val="24"/>
                <w:szCs w:val="24"/>
              </w:rPr>
            </w:pPr>
            <w:r w:rsidRPr="00EB0509">
              <w:rPr>
                <w:sz w:val="24"/>
                <w:szCs w:val="24"/>
              </w:rPr>
              <w:t>Менеджер проекта</w:t>
            </w:r>
          </w:p>
        </w:tc>
        <w:tc>
          <w:tcPr>
            <w:tcW w:w="2030" w:type="dxa"/>
            <w:gridSpan w:val="2"/>
          </w:tcPr>
          <w:p w:rsidR="00AD5049" w:rsidRPr="00EB0509" w:rsidRDefault="00AD5049" w:rsidP="00AD5049">
            <w:pPr>
              <w:jc w:val="center"/>
              <w:rPr>
                <w:sz w:val="24"/>
                <w:szCs w:val="24"/>
              </w:rPr>
            </w:pPr>
            <w:r w:rsidRPr="00EB0509">
              <w:rPr>
                <w:sz w:val="24"/>
                <w:szCs w:val="24"/>
              </w:rPr>
              <w:t xml:space="preserve">Положительная  </w:t>
            </w:r>
          </w:p>
        </w:tc>
        <w:tc>
          <w:tcPr>
            <w:tcW w:w="2484" w:type="dxa"/>
          </w:tcPr>
          <w:p w:rsidR="00AD5049" w:rsidRPr="00EB0509" w:rsidRDefault="00AD5049" w:rsidP="00AD5049">
            <w:pPr>
              <w:jc w:val="center"/>
              <w:rPr>
                <w:sz w:val="24"/>
                <w:szCs w:val="24"/>
              </w:rPr>
            </w:pPr>
            <w:r w:rsidRPr="00EB0509">
              <w:rPr>
                <w:sz w:val="24"/>
                <w:szCs w:val="24"/>
              </w:rPr>
              <w:t>-</w:t>
            </w:r>
          </w:p>
        </w:tc>
      </w:tr>
      <w:tr w:rsidR="00AD5049" w:rsidTr="00AD5049">
        <w:trPr>
          <w:trHeight w:val="1657"/>
        </w:trPr>
        <w:tc>
          <w:tcPr>
            <w:tcW w:w="2460" w:type="dxa"/>
            <w:vAlign w:val="center"/>
          </w:tcPr>
          <w:p w:rsidR="00AD5049" w:rsidRPr="00EB0509" w:rsidRDefault="00AD5049" w:rsidP="00AD5049">
            <w:pPr>
              <w:jc w:val="center"/>
              <w:rPr>
                <w:sz w:val="24"/>
                <w:szCs w:val="24"/>
              </w:rPr>
            </w:pPr>
            <w:r w:rsidRPr="00EB0509">
              <w:rPr>
                <w:sz w:val="24"/>
                <w:szCs w:val="24"/>
              </w:rPr>
              <w:t>Написание должностных инструкций</w:t>
            </w:r>
          </w:p>
        </w:tc>
        <w:tc>
          <w:tcPr>
            <w:tcW w:w="2587" w:type="dxa"/>
            <w:vAlign w:val="center"/>
          </w:tcPr>
          <w:p w:rsidR="00AD5049" w:rsidRPr="00EB0509" w:rsidRDefault="00AD5049" w:rsidP="00AD5049">
            <w:pPr>
              <w:jc w:val="center"/>
              <w:rPr>
                <w:sz w:val="24"/>
                <w:szCs w:val="24"/>
              </w:rPr>
            </w:pPr>
            <w:r w:rsidRPr="00EB0509">
              <w:rPr>
                <w:sz w:val="24"/>
                <w:szCs w:val="24"/>
              </w:rPr>
              <w:t>Занимается - Специалист по кадрам;</w:t>
            </w:r>
          </w:p>
          <w:p w:rsidR="00AD5049" w:rsidRPr="00EB0509" w:rsidRDefault="00AD5049" w:rsidP="00AD5049">
            <w:pPr>
              <w:jc w:val="center"/>
              <w:rPr>
                <w:sz w:val="24"/>
                <w:szCs w:val="24"/>
              </w:rPr>
            </w:pPr>
            <w:r w:rsidRPr="00EB0509">
              <w:rPr>
                <w:sz w:val="24"/>
                <w:szCs w:val="24"/>
              </w:rPr>
              <w:t>Менеджер проекта</w:t>
            </w:r>
          </w:p>
          <w:p w:rsidR="00AD5049" w:rsidRPr="00EB0509" w:rsidRDefault="00AD5049" w:rsidP="00AD5049">
            <w:pPr>
              <w:jc w:val="center"/>
              <w:rPr>
                <w:sz w:val="24"/>
                <w:szCs w:val="24"/>
              </w:rPr>
            </w:pPr>
          </w:p>
        </w:tc>
        <w:tc>
          <w:tcPr>
            <w:tcW w:w="2030" w:type="dxa"/>
            <w:gridSpan w:val="2"/>
          </w:tcPr>
          <w:p w:rsidR="00AD5049" w:rsidRPr="00EB0509" w:rsidRDefault="00AD5049" w:rsidP="00AD5049">
            <w:pPr>
              <w:jc w:val="center"/>
              <w:rPr>
                <w:sz w:val="24"/>
                <w:szCs w:val="24"/>
              </w:rPr>
            </w:pPr>
            <w:r w:rsidRPr="00EB0509">
              <w:rPr>
                <w:sz w:val="24"/>
                <w:szCs w:val="24"/>
              </w:rPr>
              <w:t>Сотрудник знает свои обязанности.</w:t>
            </w:r>
          </w:p>
        </w:tc>
        <w:tc>
          <w:tcPr>
            <w:tcW w:w="2484" w:type="dxa"/>
          </w:tcPr>
          <w:p w:rsidR="00AD5049" w:rsidRPr="00EB0509" w:rsidRDefault="00AD5049" w:rsidP="00AD5049">
            <w:pPr>
              <w:jc w:val="center"/>
              <w:rPr>
                <w:sz w:val="24"/>
                <w:szCs w:val="24"/>
              </w:rPr>
            </w:pPr>
            <w:r w:rsidRPr="00EB0509">
              <w:rPr>
                <w:sz w:val="24"/>
                <w:szCs w:val="24"/>
              </w:rPr>
              <w:t>Сотрудник знает, по каким причинам его могут оштрафовать</w:t>
            </w:r>
          </w:p>
        </w:tc>
      </w:tr>
      <w:tr w:rsidR="00AD5049" w:rsidTr="00AD5049">
        <w:trPr>
          <w:trHeight w:val="1070"/>
        </w:trPr>
        <w:tc>
          <w:tcPr>
            <w:tcW w:w="2460" w:type="dxa"/>
            <w:tcBorders>
              <w:top w:val="nil"/>
            </w:tcBorders>
            <w:vAlign w:val="center"/>
          </w:tcPr>
          <w:p w:rsidR="00AD5049" w:rsidRPr="00EB0509" w:rsidRDefault="00AD5049" w:rsidP="00AD5049">
            <w:pPr>
              <w:jc w:val="center"/>
              <w:rPr>
                <w:sz w:val="24"/>
                <w:szCs w:val="24"/>
              </w:rPr>
            </w:pPr>
            <w:r w:rsidRPr="00EB0509">
              <w:rPr>
                <w:sz w:val="24"/>
                <w:szCs w:val="24"/>
              </w:rPr>
              <w:t>Написание заявки в хозяйственный отдел:</w:t>
            </w:r>
          </w:p>
        </w:tc>
        <w:tc>
          <w:tcPr>
            <w:tcW w:w="2587" w:type="dxa"/>
            <w:tcBorders>
              <w:top w:val="nil"/>
            </w:tcBorders>
            <w:vAlign w:val="center"/>
          </w:tcPr>
          <w:p w:rsidR="00AD5049" w:rsidRPr="00EB0509" w:rsidRDefault="00AD5049" w:rsidP="00AD5049">
            <w:pPr>
              <w:jc w:val="center"/>
              <w:rPr>
                <w:sz w:val="24"/>
                <w:szCs w:val="24"/>
              </w:rPr>
            </w:pPr>
            <w:r w:rsidRPr="00EB0509">
              <w:rPr>
                <w:sz w:val="24"/>
                <w:szCs w:val="24"/>
              </w:rPr>
              <w:t>Занимается - Начальник хоз.отдела, Секретарь</w:t>
            </w:r>
          </w:p>
          <w:p w:rsidR="00AD5049" w:rsidRPr="00EB0509" w:rsidRDefault="00AD5049" w:rsidP="00AD5049">
            <w:pPr>
              <w:jc w:val="center"/>
              <w:rPr>
                <w:sz w:val="24"/>
                <w:szCs w:val="24"/>
              </w:rPr>
            </w:pPr>
            <w:r w:rsidRPr="00EB0509">
              <w:rPr>
                <w:sz w:val="24"/>
                <w:szCs w:val="24"/>
              </w:rPr>
              <w:t>Заполнить бланк заявки.</w:t>
            </w:r>
          </w:p>
        </w:tc>
        <w:tc>
          <w:tcPr>
            <w:tcW w:w="2030" w:type="dxa"/>
            <w:gridSpan w:val="2"/>
            <w:vAlign w:val="center"/>
          </w:tcPr>
          <w:p w:rsidR="00AD5049" w:rsidRPr="00EB0509" w:rsidRDefault="00AD5049" w:rsidP="00AD5049">
            <w:pPr>
              <w:jc w:val="center"/>
              <w:rPr>
                <w:sz w:val="24"/>
                <w:szCs w:val="24"/>
              </w:rPr>
            </w:pPr>
            <w:r w:rsidRPr="00EB0509">
              <w:rPr>
                <w:sz w:val="24"/>
                <w:szCs w:val="24"/>
              </w:rPr>
              <w:t>Легкость и быстрота решений всех нюансов:</w:t>
            </w:r>
          </w:p>
          <w:p w:rsidR="00AD5049" w:rsidRPr="00EB0509" w:rsidRDefault="00AD5049" w:rsidP="00AD5049">
            <w:pPr>
              <w:jc w:val="center"/>
              <w:rPr>
                <w:sz w:val="24"/>
                <w:szCs w:val="24"/>
              </w:rPr>
            </w:pPr>
            <w:r w:rsidRPr="00EB0509">
              <w:rPr>
                <w:sz w:val="24"/>
                <w:szCs w:val="24"/>
              </w:rPr>
              <w:t xml:space="preserve">Согласование списка,  утверждение списка, Получение оргтехники, Установка оргтехники </w:t>
            </w:r>
          </w:p>
        </w:tc>
        <w:tc>
          <w:tcPr>
            <w:tcW w:w="2484" w:type="dxa"/>
            <w:vAlign w:val="center"/>
          </w:tcPr>
          <w:p w:rsidR="00AD5049" w:rsidRPr="00EB0509" w:rsidRDefault="00AD5049" w:rsidP="00AD5049">
            <w:pPr>
              <w:jc w:val="center"/>
              <w:rPr>
                <w:sz w:val="24"/>
                <w:szCs w:val="24"/>
              </w:rPr>
            </w:pPr>
            <w:r w:rsidRPr="00EB0509">
              <w:rPr>
                <w:sz w:val="24"/>
                <w:szCs w:val="24"/>
              </w:rPr>
              <w:t>Дополнительные затраты, но необходимые.</w:t>
            </w:r>
          </w:p>
        </w:tc>
      </w:tr>
      <w:tr w:rsidR="00AD5049" w:rsidTr="00AD5049">
        <w:trPr>
          <w:trHeight w:val="504"/>
        </w:trPr>
        <w:tc>
          <w:tcPr>
            <w:tcW w:w="2460" w:type="dxa"/>
            <w:vAlign w:val="center"/>
          </w:tcPr>
          <w:p w:rsidR="00AD5049" w:rsidRPr="00EB0509" w:rsidRDefault="00AD5049" w:rsidP="00AD5049">
            <w:pPr>
              <w:jc w:val="center"/>
              <w:rPr>
                <w:sz w:val="24"/>
                <w:szCs w:val="24"/>
              </w:rPr>
            </w:pPr>
            <w:r w:rsidRPr="00EB0509">
              <w:rPr>
                <w:sz w:val="24"/>
                <w:szCs w:val="24"/>
              </w:rPr>
              <w:t xml:space="preserve">Заключить новые договора аренды </w:t>
            </w:r>
          </w:p>
        </w:tc>
        <w:tc>
          <w:tcPr>
            <w:tcW w:w="2587" w:type="dxa"/>
          </w:tcPr>
          <w:p w:rsidR="00AD5049" w:rsidRPr="00EB0509" w:rsidRDefault="00AD5049" w:rsidP="00AD5049">
            <w:pPr>
              <w:jc w:val="center"/>
              <w:rPr>
                <w:sz w:val="24"/>
                <w:szCs w:val="24"/>
              </w:rPr>
            </w:pPr>
            <w:r w:rsidRPr="00EB0509">
              <w:rPr>
                <w:sz w:val="24"/>
                <w:szCs w:val="24"/>
              </w:rPr>
              <w:t>Занимается -</w:t>
            </w:r>
          </w:p>
          <w:p w:rsidR="00AD5049" w:rsidRPr="00EB0509" w:rsidRDefault="00AD5049" w:rsidP="00AD5049">
            <w:pPr>
              <w:jc w:val="center"/>
              <w:rPr>
                <w:sz w:val="24"/>
                <w:szCs w:val="24"/>
              </w:rPr>
            </w:pPr>
            <w:r w:rsidRPr="00EB0509">
              <w:rPr>
                <w:sz w:val="24"/>
                <w:szCs w:val="24"/>
              </w:rPr>
              <w:t xml:space="preserve">Менеджер проекта; Юрист </w:t>
            </w:r>
          </w:p>
          <w:p w:rsidR="00AD5049" w:rsidRPr="00EB0509" w:rsidRDefault="00AD5049" w:rsidP="00AD5049">
            <w:pPr>
              <w:jc w:val="center"/>
              <w:rPr>
                <w:sz w:val="24"/>
                <w:szCs w:val="24"/>
              </w:rPr>
            </w:pPr>
            <w:r w:rsidRPr="00EB0509">
              <w:rPr>
                <w:sz w:val="24"/>
                <w:szCs w:val="24"/>
              </w:rPr>
              <w:t>Провести собрание с арендаторами</w:t>
            </w:r>
          </w:p>
        </w:tc>
        <w:tc>
          <w:tcPr>
            <w:tcW w:w="2030" w:type="dxa"/>
            <w:gridSpan w:val="2"/>
          </w:tcPr>
          <w:p w:rsidR="00AD5049" w:rsidRPr="00EB0509" w:rsidRDefault="00AD5049" w:rsidP="00AD5049">
            <w:pPr>
              <w:jc w:val="center"/>
              <w:rPr>
                <w:sz w:val="24"/>
                <w:szCs w:val="24"/>
              </w:rPr>
            </w:pPr>
            <w:r w:rsidRPr="00EB0509">
              <w:rPr>
                <w:sz w:val="24"/>
                <w:szCs w:val="24"/>
              </w:rPr>
              <w:t>Определить потребность в необходимых ремонтных работах, составить список ремонтных работ на планируемый период.</w:t>
            </w:r>
          </w:p>
        </w:tc>
        <w:tc>
          <w:tcPr>
            <w:tcW w:w="2484" w:type="dxa"/>
          </w:tcPr>
          <w:p w:rsidR="00AD5049" w:rsidRPr="00EB0509" w:rsidRDefault="00AD5049" w:rsidP="00AD5049">
            <w:pPr>
              <w:jc w:val="center"/>
              <w:rPr>
                <w:sz w:val="24"/>
                <w:szCs w:val="24"/>
              </w:rPr>
            </w:pPr>
            <w:r w:rsidRPr="00EB0509">
              <w:rPr>
                <w:sz w:val="24"/>
                <w:szCs w:val="24"/>
              </w:rPr>
              <w:t>Затратная часть для компании, но которые окупиться после получения арендной платы.</w:t>
            </w:r>
          </w:p>
        </w:tc>
      </w:tr>
      <w:tr w:rsidR="00AD5049" w:rsidTr="00AD5049">
        <w:trPr>
          <w:trHeight w:val="504"/>
        </w:trPr>
        <w:tc>
          <w:tcPr>
            <w:tcW w:w="2460" w:type="dxa"/>
            <w:vAlign w:val="center"/>
          </w:tcPr>
          <w:p w:rsidR="00AD5049" w:rsidRPr="00EB0509" w:rsidRDefault="00AD5049" w:rsidP="00AD5049">
            <w:pPr>
              <w:jc w:val="center"/>
              <w:rPr>
                <w:sz w:val="24"/>
                <w:szCs w:val="24"/>
              </w:rPr>
            </w:pPr>
            <w:r w:rsidRPr="00EB0509">
              <w:rPr>
                <w:sz w:val="24"/>
                <w:szCs w:val="24"/>
              </w:rPr>
              <w:t>Определить потребность в необходимых ремонтных работах</w:t>
            </w:r>
          </w:p>
        </w:tc>
        <w:tc>
          <w:tcPr>
            <w:tcW w:w="2587" w:type="dxa"/>
          </w:tcPr>
          <w:p w:rsidR="00AD5049" w:rsidRPr="00EB0509" w:rsidRDefault="00AD5049" w:rsidP="00AD5049">
            <w:pPr>
              <w:jc w:val="center"/>
              <w:rPr>
                <w:sz w:val="24"/>
                <w:szCs w:val="24"/>
              </w:rPr>
            </w:pPr>
            <w:r w:rsidRPr="00EB0509">
              <w:rPr>
                <w:sz w:val="24"/>
                <w:szCs w:val="24"/>
              </w:rPr>
              <w:t>Занимается –</w:t>
            </w:r>
          </w:p>
          <w:p w:rsidR="00AD5049" w:rsidRPr="00EB0509" w:rsidRDefault="00AD5049" w:rsidP="00AD5049">
            <w:pPr>
              <w:jc w:val="center"/>
              <w:rPr>
                <w:sz w:val="24"/>
                <w:szCs w:val="24"/>
              </w:rPr>
            </w:pPr>
            <w:r w:rsidRPr="00EB0509">
              <w:rPr>
                <w:sz w:val="24"/>
                <w:szCs w:val="24"/>
              </w:rPr>
              <w:t>Менеджер проекта; Юрист; Специалист по рекламе*</w:t>
            </w:r>
          </w:p>
          <w:p w:rsidR="00AD5049" w:rsidRPr="00EB0509" w:rsidRDefault="00AD5049" w:rsidP="00AD5049">
            <w:pPr>
              <w:jc w:val="center"/>
              <w:rPr>
                <w:sz w:val="24"/>
                <w:szCs w:val="24"/>
              </w:rPr>
            </w:pPr>
            <w:r w:rsidRPr="00EB0509">
              <w:rPr>
                <w:sz w:val="24"/>
                <w:szCs w:val="24"/>
              </w:rPr>
              <w:t>Гл. инженер*; Представители других фирм**</w:t>
            </w:r>
          </w:p>
          <w:p w:rsidR="00AD5049" w:rsidRPr="00EB0509" w:rsidRDefault="00AD5049" w:rsidP="00AD5049">
            <w:pPr>
              <w:jc w:val="center"/>
              <w:rPr>
                <w:sz w:val="24"/>
                <w:szCs w:val="24"/>
              </w:rPr>
            </w:pPr>
            <w:r w:rsidRPr="00EB0509">
              <w:rPr>
                <w:sz w:val="24"/>
                <w:szCs w:val="24"/>
              </w:rPr>
              <w:t>Сделать запрос в строительную фирму «ОлимпСтройСервис», провести переговоры и заключить договор подряда на проведение ремонтных работ</w:t>
            </w:r>
          </w:p>
        </w:tc>
        <w:tc>
          <w:tcPr>
            <w:tcW w:w="2030" w:type="dxa"/>
            <w:gridSpan w:val="2"/>
          </w:tcPr>
          <w:p w:rsidR="00AD5049" w:rsidRPr="00EB0509" w:rsidRDefault="00AD5049" w:rsidP="00AD5049">
            <w:pPr>
              <w:jc w:val="center"/>
              <w:rPr>
                <w:sz w:val="24"/>
                <w:szCs w:val="24"/>
              </w:rPr>
            </w:pPr>
            <w:r w:rsidRPr="00EB0509">
              <w:rPr>
                <w:sz w:val="24"/>
                <w:szCs w:val="24"/>
              </w:rPr>
              <w:t>Положительное отношение арендаторов</w:t>
            </w:r>
          </w:p>
        </w:tc>
        <w:tc>
          <w:tcPr>
            <w:tcW w:w="2484" w:type="dxa"/>
          </w:tcPr>
          <w:p w:rsidR="00AD5049" w:rsidRPr="00EB0509" w:rsidRDefault="00AD5049" w:rsidP="00AD5049">
            <w:pPr>
              <w:jc w:val="center"/>
              <w:rPr>
                <w:sz w:val="24"/>
                <w:szCs w:val="24"/>
              </w:rPr>
            </w:pPr>
            <w:r w:rsidRPr="00EB0509">
              <w:rPr>
                <w:sz w:val="24"/>
                <w:szCs w:val="24"/>
              </w:rPr>
              <w:t>Затратная часть для компании, но которые окупиться после получения арендной платы.</w:t>
            </w:r>
          </w:p>
          <w:p w:rsidR="00AD5049" w:rsidRPr="00EB0509" w:rsidRDefault="00AD5049" w:rsidP="00AD5049">
            <w:pPr>
              <w:jc w:val="center"/>
              <w:rPr>
                <w:sz w:val="24"/>
                <w:szCs w:val="24"/>
              </w:rPr>
            </w:pPr>
            <w:r w:rsidRPr="00EB0509">
              <w:rPr>
                <w:sz w:val="24"/>
                <w:szCs w:val="24"/>
              </w:rPr>
              <w:t xml:space="preserve">Так же ремонтные работы улучшаю </w:t>
            </w:r>
          </w:p>
        </w:tc>
      </w:tr>
      <w:tr w:rsidR="00AD5049" w:rsidTr="00AD5049">
        <w:trPr>
          <w:trHeight w:val="504"/>
        </w:trPr>
        <w:tc>
          <w:tcPr>
            <w:tcW w:w="2460" w:type="dxa"/>
            <w:vAlign w:val="center"/>
          </w:tcPr>
          <w:p w:rsidR="00AD5049" w:rsidRPr="00EB0509" w:rsidRDefault="00AD5049" w:rsidP="00AD5049">
            <w:pPr>
              <w:jc w:val="center"/>
              <w:rPr>
                <w:sz w:val="24"/>
                <w:szCs w:val="24"/>
              </w:rPr>
            </w:pPr>
            <w:r w:rsidRPr="00EB0509">
              <w:rPr>
                <w:sz w:val="24"/>
                <w:szCs w:val="24"/>
              </w:rPr>
              <w:t>Заключить договор с рекламной компанией  РА «Телец Видео Int.»</w:t>
            </w:r>
          </w:p>
        </w:tc>
        <w:tc>
          <w:tcPr>
            <w:tcW w:w="2688" w:type="dxa"/>
            <w:gridSpan w:val="2"/>
          </w:tcPr>
          <w:p w:rsidR="00AD5049" w:rsidRPr="00EB0509" w:rsidRDefault="00AD5049" w:rsidP="00AD5049">
            <w:pPr>
              <w:jc w:val="center"/>
              <w:rPr>
                <w:sz w:val="24"/>
                <w:szCs w:val="24"/>
              </w:rPr>
            </w:pPr>
            <w:r w:rsidRPr="00EB0509">
              <w:rPr>
                <w:sz w:val="24"/>
                <w:szCs w:val="24"/>
              </w:rPr>
              <w:t>Занимается –</w:t>
            </w:r>
          </w:p>
          <w:p w:rsidR="00AD5049" w:rsidRPr="00EB0509" w:rsidRDefault="00AD5049" w:rsidP="00AD5049">
            <w:pPr>
              <w:jc w:val="center"/>
              <w:rPr>
                <w:sz w:val="24"/>
                <w:szCs w:val="24"/>
              </w:rPr>
            </w:pPr>
            <w:r w:rsidRPr="00EB0509">
              <w:rPr>
                <w:sz w:val="24"/>
                <w:szCs w:val="24"/>
              </w:rPr>
              <w:t>Юрист; Специалист по рекламе*; Представители других фирм**</w:t>
            </w:r>
          </w:p>
          <w:p w:rsidR="00AD5049" w:rsidRPr="00EB0509" w:rsidRDefault="00AD5049" w:rsidP="00AD5049">
            <w:pPr>
              <w:jc w:val="center"/>
              <w:rPr>
                <w:sz w:val="24"/>
                <w:szCs w:val="24"/>
              </w:rPr>
            </w:pPr>
            <w:r w:rsidRPr="00EB0509">
              <w:rPr>
                <w:sz w:val="24"/>
                <w:szCs w:val="24"/>
              </w:rPr>
              <w:t>Провести переговоры с представителями РА «Телец Видео Int.», заключить договор на создание рекламного ролика, создание вариантов сценариев рекламного ролика</w:t>
            </w:r>
          </w:p>
          <w:p w:rsidR="00AD5049" w:rsidRPr="00EB0509" w:rsidRDefault="00AD5049" w:rsidP="00AD5049">
            <w:pPr>
              <w:jc w:val="center"/>
              <w:rPr>
                <w:sz w:val="24"/>
                <w:szCs w:val="24"/>
              </w:rPr>
            </w:pPr>
            <w:r w:rsidRPr="00EB0509">
              <w:rPr>
                <w:sz w:val="24"/>
                <w:szCs w:val="24"/>
              </w:rPr>
              <w:t>Так же привлечение ООО «Алансия»</w:t>
            </w:r>
          </w:p>
        </w:tc>
        <w:tc>
          <w:tcPr>
            <w:tcW w:w="1929" w:type="dxa"/>
          </w:tcPr>
          <w:p w:rsidR="00AD5049" w:rsidRPr="00EB0509" w:rsidRDefault="00AD5049" w:rsidP="00AD5049">
            <w:pPr>
              <w:jc w:val="center"/>
              <w:rPr>
                <w:sz w:val="24"/>
                <w:szCs w:val="24"/>
              </w:rPr>
            </w:pPr>
            <w:r w:rsidRPr="00EB0509">
              <w:rPr>
                <w:sz w:val="24"/>
                <w:szCs w:val="24"/>
              </w:rPr>
              <w:t>Новый стиль компании  привлечет новых клиентов в ТЦ «Олимп»</w:t>
            </w:r>
          </w:p>
        </w:tc>
        <w:tc>
          <w:tcPr>
            <w:tcW w:w="2484" w:type="dxa"/>
          </w:tcPr>
          <w:p w:rsidR="00AD5049" w:rsidRPr="00EB0509" w:rsidRDefault="00AD5049" w:rsidP="00AD5049">
            <w:pPr>
              <w:jc w:val="center"/>
              <w:rPr>
                <w:sz w:val="24"/>
                <w:szCs w:val="24"/>
              </w:rPr>
            </w:pPr>
            <w:r w:rsidRPr="00EB0509">
              <w:rPr>
                <w:sz w:val="24"/>
                <w:szCs w:val="24"/>
              </w:rPr>
              <w:t>Существенная затратная часть, которая окупиться при правильном применении рекламы</w:t>
            </w:r>
          </w:p>
        </w:tc>
      </w:tr>
    </w:tbl>
    <w:p w:rsidR="00AD5049" w:rsidRDefault="00AD5049" w:rsidP="00AD5049">
      <w:pPr>
        <w:spacing w:line="360" w:lineRule="auto"/>
        <w:jc w:val="center"/>
        <w:rPr>
          <w:sz w:val="28"/>
          <w:szCs w:val="28"/>
        </w:rPr>
      </w:pPr>
    </w:p>
    <w:p w:rsidR="00AD5049" w:rsidRPr="00C06EEE" w:rsidRDefault="00AD5049" w:rsidP="00AD5049">
      <w:pPr>
        <w:spacing w:line="360" w:lineRule="auto"/>
        <w:ind w:firstLine="360"/>
        <w:jc w:val="both"/>
        <w:rPr>
          <w:sz w:val="28"/>
          <w:szCs w:val="28"/>
        </w:rPr>
      </w:pPr>
      <w:r>
        <w:rPr>
          <w:sz w:val="28"/>
          <w:szCs w:val="28"/>
        </w:rPr>
        <w:t xml:space="preserve">* - </w:t>
      </w:r>
      <w:r w:rsidRPr="00C06EEE">
        <w:rPr>
          <w:sz w:val="28"/>
          <w:szCs w:val="28"/>
        </w:rPr>
        <w:t>эти специалисты будут наняты в процессе реализации проекта, после чего станут его участниками, и будут входить в управляющую компанию.</w:t>
      </w:r>
    </w:p>
    <w:p w:rsidR="00AD5049" w:rsidRPr="00A77F03" w:rsidRDefault="00AD5049" w:rsidP="00AD5049">
      <w:pPr>
        <w:spacing w:line="360" w:lineRule="auto"/>
        <w:ind w:firstLine="360"/>
        <w:jc w:val="both"/>
        <w:rPr>
          <w:sz w:val="28"/>
          <w:szCs w:val="28"/>
        </w:rPr>
      </w:pPr>
      <w:r w:rsidRPr="00A77F03">
        <w:rPr>
          <w:sz w:val="28"/>
          <w:szCs w:val="28"/>
        </w:rPr>
        <w:t xml:space="preserve">** - к представителям других фирм относятся специалисты, которые необходимы для осуществления проекта, но на данном предприятии таких специалистов нет. Это специалисты из рекламного агентства «Телец Видео </w:t>
      </w:r>
      <w:r w:rsidRPr="00A77F03">
        <w:rPr>
          <w:sz w:val="28"/>
          <w:szCs w:val="28"/>
          <w:lang w:val="en-US"/>
        </w:rPr>
        <w:t>International</w:t>
      </w:r>
      <w:r w:rsidRPr="00A77F03">
        <w:rPr>
          <w:sz w:val="28"/>
          <w:szCs w:val="28"/>
        </w:rPr>
        <w:t>», они необходимы для создания рекламного ролика и размещения его на телевидение. Также необходимы специалисты с предприятия по производству рекламных конструкций. А также это специалист из «Олимп Строй Сервиса», который будет помогать главному инженеру координировать график ремонтных работ.</w:t>
      </w:r>
    </w:p>
    <w:p w:rsidR="00AD5049" w:rsidRPr="00A77F03" w:rsidRDefault="00AD5049" w:rsidP="00AD5049">
      <w:pPr>
        <w:spacing w:line="360" w:lineRule="auto"/>
        <w:ind w:firstLine="360"/>
        <w:jc w:val="both"/>
        <w:rPr>
          <w:sz w:val="28"/>
          <w:szCs w:val="28"/>
        </w:rPr>
      </w:pPr>
      <w:r w:rsidRPr="00A77F03">
        <w:rPr>
          <w:sz w:val="28"/>
          <w:szCs w:val="28"/>
        </w:rPr>
        <w:t xml:space="preserve">На данном предприятии было принято решение о создании управляющей компании как условии внедрения ИСМ, так как предприятие столкнулось с проблемой запутанности отношений внутри фирмы и между отдельными бизнес-единицами, а также низкой управляемостью компании, что существенно усложняет внедрение интегрированных систем менеджмента на всех этапах. Что бы решить эту проблему, в рамках внедрения ИСМ на предприятии, был написан проект «Создание управляющей компании». Это привело к упрощению документооборота и финансовых расчетов и отчетностей, и, что самое главное, повысило управляемость компании, что в свою очередь упростит внедрение ИСМ. Со временем управляющая компания должна стать тем органом, который будет осуществлять практически все функции интегрированной системы менеджмента. </w:t>
      </w:r>
      <w:r>
        <w:rPr>
          <w:sz w:val="28"/>
          <w:szCs w:val="28"/>
        </w:rPr>
        <w:t xml:space="preserve">В таб. 3.7. приведены те самые этаны, которые в комплексе изменят управление компании. </w:t>
      </w:r>
      <w:r w:rsidRPr="00A77F03">
        <w:rPr>
          <w:sz w:val="28"/>
          <w:szCs w:val="28"/>
        </w:rPr>
        <w:t>В данный момент проект входит в завершающую стадию, изменений по проекту нет. Для осуществления проекта все основные расходы осуществлялись за счет бюджет ТЦ «Олимп», эта сумма составила 2 062 642 рубля 32 копейки. В данную сумму входят расходы на создание управляющей компании, проектирование ее деятельности, а так же рекламная компания и создание новой системы вывесок и указателей, оплату труда проектной команды, оплату услуг дополнительных работников привлекаемых со стороны, а также в эту сумму был заложен резерв в размере 8% от общей стоимости проекта. Длительность проекта составила 78 дней.</w:t>
      </w:r>
    </w:p>
    <w:p w:rsidR="00AD5049" w:rsidRPr="00787ADC" w:rsidRDefault="00AD5049" w:rsidP="00AD5049">
      <w:pPr>
        <w:spacing w:line="360" w:lineRule="auto"/>
        <w:ind w:firstLine="360"/>
        <w:jc w:val="both"/>
      </w:pPr>
    </w:p>
    <w:p w:rsidR="00AD5049" w:rsidRDefault="00AD5049" w:rsidP="00AD5049">
      <w:pPr>
        <w:spacing w:before="100" w:beforeAutospacing="1" w:after="100" w:afterAutospacing="1" w:line="360" w:lineRule="auto"/>
        <w:outlineLvl w:val="0"/>
        <w:rPr>
          <w:sz w:val="24"/>
          <w:szCs w:val="24"/>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AD5049">
      <w:pPr>
        <w:spacing w:before="100" w:beforeAutospacing="1" w:after="100" w:afterAutospacing="1" w:line="360" w:lineRule="auto"/>
        <w:jc w:val="center"/>
        <w:outlineLvl w:val="0"/>
        <w:rPr>
          <w:color w:val="000000"/>
          <w:spacing w:val="-2"/>
          <w:sz w:val="28"/>
          <w:szCs w:val="28"/>
        </w:rPr>
      </w:pPr>
      <w:r w:rsidRPr="00C06EEE">
        <w:rPr>
          <w:color w:val="000000"/>
          <w:spacing w:val="-2"/>
          <w:sz w:val="28"/>
          <w:szCs w:val="28"/>
        </w:rPr>
        <w:t>ЗАКЛЮЧЕНИЕ</w:t>
      </w:r>
    </w:p>
    <w:p w:rsidR="00AD5049" w:rsidRDefault="00AD5049" w:rsidP="00AD5049">
      <w:pPr>
        <w:spacing w:before="100" w:beforeAutospacing="1" w:after="100" w:afterAutospacing="1" w:line="360" w:lineRule="auto"/>
        <w:ind w:firstLine="900"/>
        <w:jc w:val="both"/>
        <w:outlineLvl w:val="0"/>
        <w:rPr>
          <w:color w:val="000000"/>
          <w:spacing w:val="-2"/>
          <w:sz w:val="28"/>
          <w:szCs w:val="28"/>
        </w:rPr>
      </w:pPr>
      <w:r>
        <w:rPr>
          <w:color w:val="000000"/>
          <w:spacing w:val="-2"/>
          <w:sz w:val="28"/>
          <w:szCs w:val="28"/>
        </w:rPr>
        <w:t>По итогам проведенной работы можно сделать следующие выводы:</w:t>
      </w:r>
    </w:p>
    <w:p w:rsidR="00AD5049" w:rsidRDefault="00AD5049" w:rsidP="00AD5049">
      <w:pPr>
        <w:widowControl w:val="0"/>
        <w:numPr>
          <w:ilvl w:val="0"/>
          <w:numId w:val="15"/>
        </w:numPr>
        <w:tabs>
          <w:tab w:val="clear" w:pos="1080"/>
          <w:tab w:val="num" w:pos="900"/>
        </w:tabs>
        <w:autoSpaceDE w:val="0"/>
        <w:autoSpaceDN w:val="0"/>
        <w:adjustRightInd w:val="0"/>
        <w:spacing w:before="100" w:beforeAutospacing="1" w:after="100" w:afterAutospacing="1" w:line="360" w:lineRule="auto"/>
        <w:ind w:left="0" w:firstLine="540"/>
        <w:jc w:val="both"/>
        <w:outlineLvl w:val="0"/>
        <w:rPr>
          <w:color w:val="000000"/>
          <w:spacing w:val="-2"/>
          <w:sz w:val="28"/>
          <w:szCs w:val="28"/>
        </w:rPr>
      </w:pPr>
      <w:r>
        <w:rPr>
          <w:color w:val="000000"/>
          <w:spacing w:val="-2"/>
          <w:sz w:val="28"/>
          <w:szCs w:val="28"/>
        </w:rPr>
        <w:t xml:space="preserve">Интегрированная система менеджмента – это часть системы общего менеджмента, отвечающую требованиям двух или более стандартов. </w:t>
      </w:r>
      <w:r w:rsidRPr="00C06EEE">
        <w:rPr>
          <w:sz w:val="28"/>
          <w:szCs w:val="28"/>
        </w:rPr>
        <w:t xml:space="preserve">Создание ИСМ — сложный инновационный проект, направленный на повышение </w:t>
      </w:r>
      <w:hyperlink r:id="rId22" w:history="1">
        <w:r w:rsidRPr="00C06EEE">
          <w:rPr>
            <w:rStyle w:val="ac"/>
            <w:sz w:val="28"/>
            <w:szCs w:val="28"/>
          </w:rPr>
          <w:t>эффективности</w:t>
        </w:r>
      </w:hyperlink>
      <w:r w:rsidRPr="00C06EEE">
        <w:rPr>
          <w:sz w:val="28"/>
          <w:szCs w:val="28"/>
        </w:rPr>
        <w:t xml:space="preserve"> общего </w:t>
      </w:r>
      <w:hyperlink r:id="rId23" w:history="1">
        <w:r w:rsidRPr="00C06EEE">
          <w:rPr>
            <w:rStyle w:val="ac"/>
            <w:sz w:val="28"/>
            <w:szCs w:val="28"/>
          </w:rPr>
          <w:t>менеджмента</w:t>
        </w:r>
      </w:hyperlink>
      <w:r w:rsidRPr="00C06EEE">
        <w:rPr>
          <w:sz w:val="28"/>
          <w:szCs w:val="28"/>
        </w:rPr>
        <w:t xml:space="preserve"> </w:t>
      </w:r>
      <w:hyperlink r:id="rId24" w:history="1">
        <w:r w:rsidRPr="00C06EEE">
          <w:rPr>
            <w:rStyle w:val="ac"/>
            <w:sz w:val="28"/>
            <w:szCs w:val="28"/>
          </w:rPr>
          <w:t>организации.</w:t>
        </w:r>
      </w:hyperlink>
      <w:r w:rsidRPr="00C06EEE">
        <w:rPr>
          <w:sz w:val="28"/>
          <w:szCs w:val="28"/>
        </w:rPr>
        <w:t xml:space="preserve"> Ожидаемая результативность создания ИСМ может быть достигнута лишь в случае грамотного </w:t>
      </w:r>
      <w:hyperlink r:id="rId25" w:history="1">
        <w:r w:rsidRPr="00C06EEE">
          <w:rPr>
            <w:rStyle w:val="ac"/>
            <w:sz w:val="28"/>
            <w:szCs w:val="28"/>
          </w:rPr>
          <w:t>управления</w:t>
        </w:r>
      </w:hyperlink>
      <w:r w:rsidRPr="00C06EEE">
        <w:rPr>
          <w:sz w:val="28"/>
          <w:szCs w:val="28"/>
        </w:rPr>
        <w:t xml:space="preserve"> этим проектом. При создании ИСМ главенствующая роль должна принадлежать </w:t>
      </w:r>
      <w:hyperlink r:id="rId26" w:history="1">
        <w:r w:rsidRPr="00C06EEE">
          <w:rPr>
            <w:rStyle w:val="ac"/>
            <w:sz w:val="28"/>
            <w:szCs w:val="28"/>
          </w:rPr>
          <w:t>менеджерам</w:t>
        </w:r>
      </w:hyperlink>
      <w:r w:rsidRPr="00C06EEE">
        <w:rPr>
          <w:sz w:val="28"/>
          <w:szCs w:val="28"/>
        </w:rPr>
        <w:t xml:space="preserve"> </w:t>
      </w:r>
      <w:hyperlink r:id="rId27" w:history="1">
        <w:r w:rsidRPr="00C06EEE">
          <w:rPr>
            <w:rStyle w:val="ac"/>
            <w:sz w:val="28"/>
            <w:szCs w:val="28"/>
          </w:rPr>
          <w:t>организации</w:t>
        </w:r>
      </w:hyperlink>
      <w:r w:rsidRPr="00C06EEE">
        <w:rPr>
          <w:sz w:val="28"/>
          <w:szCs w:val="28"/>
        </w:rPr>
        <w:t xml:space="preserve"> и, прежде всего — </w:t>
      </w:r>
      <w:hyperlink r:id="rId28" w:history="1">
        <w:r w:rsidRPr="00C06EEE">
          <w:rPr>
            <w:rStyle w:val="ac"/>
            <w:sz w:val="28"/>
            <w:szCs w:val="28"/>
          </w:rPr>
          <w:t>руководителям высшего звена.</w:t>
        </w:r>
      </w:hyperlink>
    </w:p>
    <w:p w:rsidR="00AD5049" w:rsidRDefault="00AD5049" w:rsidP="00AD5049">
      <w:pPr>
        <w:pStyle w:val="a4"/>
        <w:numPr>
          <w:ilvl w:val="0"/>
          <w:numId w:val="15"/>
        </w:numPr>
        <w:tabs>
          <w:tab w:val="clear" w:pos="1080"/>
          <w:tab w:val="num" w:pos="900"/>
        </w:tabs>
        <w:spacing w:beforeAutospacing="1" w:afterAutospacing="1" w:line="360" w:lineRule="auto"/>
        <w:ind w:left="0" w:firstLine="540"/>
        <w:jc w:val="both"/>
        <w:rPr>
          <w:sz w:val="28"/>
          <w:szCs w:val="28"/>
        </w:rPr>
      </w:pPr>
      <w:r>
        <w:rPr>
          <w:color w:val="000000"/>
          <w:spacing w:val="-2"/>
          <w:sz w:val="28"/>
          <w:szCs w:val="28"/>
        </w:rPr>
        <w:t>Технология создания интегрированной системы менеджмента включает в себя пять этапов:</w:t>
      </w:r>
      <w:r w:rsidRPr="007D7FDE">
        <w:rPr>
          <w:sz w:val="28"/>
          <w:szCs w:val="28"/>
        </w:rPr>
        <w:t xml:space="preserve"> организация работ по созданию ИСМ, проектирование ИСМ, документирование ИСМ, внедрение ИСМ, подготовка сертификации ИСМ. На первом этапе, организация работ по созданию ИСМ, основной задачей является создание организационных предпосылок для разработки и внедрения ИСМ. На втором этапе проектируется ИСМ и создается организационная структура ИСМ. Третьим этапом является документирование ИСМ, за счет создания организационно-нормативной базы ИСМ. На четвертом этапе </w:t>
      </w:r>
      <w:r w:rsidRPr="00067DD2">
        <w:rPr>
          <w:sz w:val="28"/>
          <w:szCs w:val="28"/>
        </w:rPr>
        <w:t>происходит внедрение ИСМ, основной целью этапа является обеспечение функционирования ИСМ в соответствии с установленными требованиями. Заключительным этапом является подготовка к сертификации ИСМ, главной целью этапа – обеспечение готовности организации к проведению сертификации</w:t>
      </w:r>
      <w:r>
        <w:rPr>
          <w:sz w:val="28"/>
          <w:szCs w:val="28"/>
        </w:rPr>
        <w:t xml:space="preserve">. </w:t>
      </w:r>
      <w:r>
        <w:rPr>
          <w:sz w:val="28"/>
          <w:szCs w:val="28"/>
        </w:rPr>
        <w:br/>
      </w:r>
      <w:r w:rsidRPr="007D7FDE">
        <w:rPr>
          <w:sz w:val="28"/>
          <w:szCs w:val="28"/>
        </w:rPr>
        <w:t xml:space="preserve">Как </w:t>
      </w:r>
      <w:r>
        <w:rPr>
          <w:sz w:val="28"/>
          <w:szCs w:val="28"/>
        </w:rPr>
        <w:t>показал анализ</w:t>
      </w:r>
      <w:r w:rsidRPr="007D7FDE">
        <w:rPr>
          <w:sz w:val="28"/>
          <w:szCs w:val="28"/>
        </w:rPr>
        <w:t xml:space="preserve">, практическое создание интегрированных систем менеджмента осуществляется по одному из следующих вариантов: </w:t>
      </w:r>
      <w:r>
        <w:rPr>
          <w:sz w:val="28"/>
          <w:szCs w:val="28"/>
        </w:rPr>
        <w:t xml:space="preserve">либо </w:t>
      </w:r>
      <w:r w:rsidRPr="007D7FDE">
        <w:rPr>
          <w:sz w:val="28"/>
          <w:szCs w:val="28"/>
        </w:rPr>
        <w:t>создае</w:t>
      </w:r>
      <w:r>
        <w:rPr>
          <w:sz w:val="28"/>
          <w:szCs w:val="28"/>
        </w:rPr>
        <w:t>тся</w:t>
      </w:r>
      <w:r w:rsidRPr="007D7FDE">
        <w:rPr>
          <w:sz w:val="28"/>
          <w:szCs w:val="28"/>
        </w:rPr>
        <w:t xml:space="preserve"> аддитивн</w:t>
      </w:r>
      <w:r>
        <w:rPr>
          <w:sz w:val="28"/>
          <w:szCs w:val="28"/>
        </w:rPr>
        <w:t>ая</w:t>
      </w:r>
      <w:r w:rsidRPr="007D7FDE">
        <w:rPr>
          <w:sz w:val="28"/>
          <w:szCs w:val="28"/>
        </w:rPr>
        <w:t xml:space="preserve"> модел</w:t>
      </w:r>
      <w:r>
        <w:rPr>
          <w:sz w:val="28"/>
          <w:szCs w:val="28"/>
        </w:rPr>
        <w:t>ь</w:t>
      </w:r>
      <w:r w:rsidRPr="007D7FDE">
        <w:rPr>
          <w:sz w:val="28"/>
          <w:szCs w:val="28"/>
        </w:rPr>
        <w:t xml:space="preserve"> ИСМ, когда к системе менеджмента качества (СМК), выполняющей роль базовой системы последовательно добавляются система экологического ме</w:t>
      </w:r>
      <w:r>
        <w:rPr>
          <w:sz w:val="28"/>
          <w:szCs w:val="28"/>
        </w:rPr>
        <w:t xml:space="preserve">неджмента (СЭМ), система OHSAS, либо </w:t>
      </w:r>
      <w:r w:rsidRPr="00067DD2">
        <w:rPr>
          <w:sz w:val="28"/>
          <w:szCs w:val="28"/>
        </w:rPr>
        <w:t>с</w:t>
      </w:r>
      <w:r>
        <w:rPr>
          <w:sz w:val="28"/>
          <w:szCs w:val="28"/>
        </w:rPr>
        <w:t>озда</w:t>
      </w:r>
      <w:r w:rsidRPr="00067DD2">
        <w:rPr>
          <w:sz w:val="28"/>
          <w:szCs w:val="28"/>
        </w:rPr>
        <w:t>е</w:t>
      </w:r>
      <w:r>
        <w:rPr>
          <w:sz w:val="28"/>
          <w:szCs w:val="28"/>
        </w:rPr>
        <w:t>тся</w:t>
      </w:r>
      <w:r w:rsidRPr="00067DD2">
        <w:rPr>
          <w:sz w:val="28"/>
          <w:szCs w:val="28"/>
        </w:rPr>
        <w:t xml:space="preserve"> п</w:t>
      </w:r>
      <w:r>
        <w:rPr>
          <w:sz w:val="28"/>
          <w:szCs w:val="28"/>
        </w:rPr>
        <w:t>олностью интегрированная модель</w:t>
      </w:r>
      <w:r w:rsidRPr="00067DD2">
        <w:rPr>
          <w:sz w:val="28"/>
          <w:szCs w:val="28"/>
        </w:rPr>
        <w:t>, когда все системы менеджмента объединяются в единый комплекс одновременно</w:t>
      </w:r>
      <w:r>
        <w:rPr>
          <w:sz w:val="28"/>
          <w:szCs w:val="28"/>
        </w:rPr>
        <w:t>.</w:t>
      </w:r>
      <w:r w:rsidRPr="00067DD2">
        <w:rPr>
          <w:sz w:val="28"/>
          <w:szCs w:val="28"/>
        </w:rPr>
        <w:t xml:space="preserve"> Несмотря на неоспоримые организационные и экономические преимущества второго варианта создания ИСМ, он встречается еще крайне редко, что обусловлено сложностью работ по данному варианту и тем, что появление MSS происходило на протяжении длительного периода времени</w:t>
      </w:r>
      <w:r>
        <w:rPr>
          <w:sz w:val="28"/>
          <w:szCs w:val="28"/>
        </w:rPr>
        <w:t>.</w:t>
      </w:r>
    </w:p>
    <w:p w:rsidR="00AD5049" w:rsidRDefault="00AD5049" w:rsidP="00AD5049">
      <w:pPr>
        <w:pStyle w:val="a4"/>
        <w:numPr>
          <w:ilvl w:val="0"/>
          <w:numId w:val="15"/>
        </w:numPr>
        <w:tabs>
          <w:tab w:val="clear" w:pos="1080"/>
          <w:tab w:val="num" w:pos="900"/>
        </w:tabs>
        <w:spacing w:beforeAutospacing="1" w:afterAutospacing="1" w:line="360" w:lineRule="auto"/>
        <w:ind w:left="0" w:firstLine="540"/>
        <w:jc w:val="both"/>
        <w:rPr>
          <w:sz w:val="28"/>
          <w:szCs w:val="28"/>
        </w:rPr>
      </w:pPr>
      <w:r w:rsidRPr="00C06EEE">
        <w:rPr>
          <w:sz w:val="28"/>
          <w:szCs w:val="28"/>
        </w:rPr>
        <w:t>Особую актуальность для торговых предприятий имеют такие принципы управления, как процессный, системный подход, лидерство руководителя, вовлечение работников в систему управления. Реализация именно этих принципов позволяет наилучшим образом обеспечить интегрирование отдельных стандартов (подсистем) в единую систему корпоративного менеджмента.</w:t>
      </w:r>
      <w:r>
        <w:rPr>
          <w:sz w:val="28"/>
          <w:szCs w:val="28"/>
        </w:rPr>
        <w:t xml:space="preserve"> </w:t>
      </w:r>
      <w:r>
        <w:rPr>
          <w:sz w:val="28"/>
          <w:szCs w:val="28"/>
        </w:rPr>
        <w:br/>
        <w:t>Чаще всего на торговых предприятиях используют аддитивную модель создания ИСМ.</w:t>
      </w:r>
    </w:p>
    <w:p w:rsidR="00AD5049" w:rsidRPr="00C06EEE" w:rsidRDefault="00AD5049" w:rsidP="00AD5049">
      <w:pPr>
        <w:pStyle w:val="text"/>
        <w:numPr>
          <w:ilvl w:val="0"/>
          <w:numId w:val="15"/>
        </w:numPr>
        <w:tabs>
          <w:tab w:val="clear" w:pos="1080"/>
          <w:tab w:val="num" w:pos="900"/>
        </w:tabs>
        <w:spacing w:line="360" w:lineRule="auto"/>
        <w:ind w:left="0" w:firstLine="540"/>
        <w:jc w:val="both"/>
        <w:rPr>
          <w:sz w:val="28"/>
          <w:szCs w:val="28"/>
        </w:rPr>
      </w:pPr>
      <w:r w:rsidRPr="00067DD2">
        <w:rPr>
          <w:sz w:val="28"/>
          <w:szCs w:val="28"/>
        </w:rPr>
        <w:t>На данном предприятии было принято решение о создании управляющей компании как условии внедрения ИСМ, так как предприятие столкнулось с проблемой запутанности отношений внутри фирмы и между отдельными бизнес-единицами, а также низкой управляемостью компании, что существенно усложняет внедрение интегрированных систем менеджмента на всех этапах. Что бы решить эту проблему, в рамках внедрения ИСМ на предприятии, был написан проект «Создание управляющей компании»</w:t>
      </w:r>
      <w:r>
        <w:rPr>
          <w:sz w:val="28"/>
          <w:szCs w:val="28"/>
        </w:rPr>
        <w:t>.</w:t>
      </w:r>
      <w:r w:rsidRPr="00067DD2">
        <w:rPr>
          <w:sz w:val="28"/>
          <w:szCs w:val="28"/>
        </w:rPr>
        <w:t xml:space="preserve"> </w:t>
      </w:r>
      <w:r w:rsidRPr="00C06EEE">
        <w:rPr>
          <w:sz w:val="28"/>
          <w:szCs w:val="28"/>
        </w:rPr>
        <w:t>Это приве</w:t>
      </w:r>
      <w:r>
        <w:rPr>
          <w:sz w:val="28"/>
          <w:szCs w:val="28"/>
        </w:rPr>
        <w:t>ло</w:t>
      </w:r>
      <w:r w:rsidRPr="00C06EEE">
        <w:rPr>
          <w:sz w:val="28"/>
          <w:szCs w:val="28"/>
        </w:rPr>
        <w:t xml:space="preserve"> к упрощению документооборота и финансовых расчетов и отчетностей, и, что самое главное, повыси</w:t>
      </w:r>
      <w:r>
        <w:rPr>
          <w:sz w:val="28"/>
          <w:szCs w:val="28"/>
        </w:rPr>
        <w:t>ло</w:t>
      </w:r>
      <w:r w:rsidRPr="00C06EEE">
        <w:rPr>
          <w:sz w:val="28"/>
          <w:szCs w:val="28"/>
        </w:rPr>
        <w:t xml:space="preserve"> управляемость компании, что в свою очередь упрости</w:t>
      </w:r>
      <w:r>
        <w:rPr>
          <w:sz w:val="28"/>
          <w:szCs w:val="28"/>
        </w:rPr>
        <w:t>т</w:t>
      </w:r>
      <w:r w:rsidRPr="00C06EEE">
        <w:rPr>
          <w:sz w:val="28"/>
          <w:szCs w:val="28"/>
        </w:rPr>
        <w:t xml:space="preserve"> внедрение ИСМ.</w:t>
      </w:r>
      <w:r>
        <w:rPr>
          <w:sz w:val="28"/>
          <w:szCs w:val="28"/>
        </w:rPr>
        <w:t xml:space="preserve"> Со временем управляющая компания должна стать тем органом, который будет осуществлять практически все функции интегрированной системы менеджмента. В данный момент проект входит в завершающую стадию, изменений по проекту нет. Для осуществления проекта все основные расходы осуществлялись за счет бюджет ТЦ «Олимп», эта сумма составила 2 062 642 рубля 32 копейки. В данную сумму входят расходы на создание управляющей компании, проектирование ее деятельности, а так же рекламная компания и создание новой системы вывесок и указателей, оплату труда проектной команды, оплату услуг дополнительных работников привлекаемых со стороны, а также в эту сумму был заложен резерв в размере 8% от общей стоимости проекта. Длительность проекта составила 78 дней.</w:t>
      </w:r>
    </w:p>
    <w:p w:rsidR="00AD5049" w:rsidRDefault="00AD5049" w:rsidP="00AD5049"/>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CF13A9">
      <w:pPr>
        <w:spacing w:before="120"/>
        <w:jc w:val="center"/>
        <w:rPr>
          <w:b/>
          <w:sz w:val="28"/>
          <w:szCs w:val="28"/>
        </w:rPr>
      </w:pPr>
    </w:p>
    <w:p w:rsidR="00AD5049" w:rsidRDefault="00AD5049" w:rsidP="00AD5049">
      <w:pPr>
        <w:spacing w:before="100" w:beforeAutospacing="1" w:after="100" w:afterAutospacing="1" w:line="360" w:lineRule="auto"/>
        <w:jc w:val="center"/>
        <w:outlineLvl w:val="0"/>
        <w:rPr>
          <w:color w:val="000000"/>
          <w:spacing w:val="-2"/>
          <w:sz w:val="28"/>
          <w:szCs w:val="28"/>
        </w:rPr>
      </w:pPr>
      <w:r w:rsidRPr="00C06EEE">
        <w:rPr>
          <w:color w:val="000000"/>
          <w:spacing w:val="-2"/>
          <w:sz w:val="28"/>
          <w:szCs w:val="28"/>
        </w:rPr>
        <w:t>БИБЛИОГРАФИЧЕСКИЙ СПИСОК</w:t>
      </w:r>
    </w:p>
    <w:p w:rsidR="00AD5049" w:rsidRPr="00D1559F" w:rsidRDefault="00AD5049" w:rsidP="00AD5049">
      <w:pPr>
        <w:widowControl w:val="0"/>
        <w:numPr>
          <w:ilvl w:val="0"/>
          <w:numId w:val="16"/>
        </w:numPr>
        <w:tabs>
          <w:tab w:val="num" w:pos="540"/>
        </w:tabs>
        <w:autoSpaceDE w:val="0"/>
        <w:autoSpaceDN w:val="0"/>
        <w:adjustRightInd w:val="0"/>
        <w:spacing w:line="360" w:lineRule="auto"/>
        <w:ind w:left="0" w:firstLine="360"/>
        <w:jc w:val="both"/>
        <w:rPr>
          <w:sz w:val="28"/>
          <w:szCs w:val="28"/>
        </w:rPr>
      </w:pPr>
      <w:r w:rsidRPr="00D1559F">
        <w:rPr>
          <w:color w:val="000000"/>
          <w:spacing w:val="-2"/>
          <w:sz w:val="28"/>
          <w:szCs w:val="28"/>
        </w:rPr>
        <w:t xml:space="preserve">Управление стандартизацией и качеством продукции / Алтуфьева Л.В., Резников В.И., Сокол В.Г. и др. </w:t>
      </w:r>
      <w:r>
        <w:rPr>
          <w:color w:val="000000"/>
          <w:spacing w:val="-2"/>
          <w:sz w:val="28"/>
          <w:szCs w:val="28"/>
        </w:rPr>
        <w:t xml:space="preserve">- </w:t>
      </w:r>
      <w:r w:rsidRPr="00D1559F">
        <w:rPr>
          <w:color w:val="000000"/>
          <w:spacing w:val="-2"/>
          <w:sz w:val="28"/>
          <w:szCs w:val="28"/>
        </w:rPr>
        <w:t>М.: Интел, 200</w:t>
      </w:r>
      <w:r>
        <w:rPr>
          <w:color w:val="000000"/>
          <w:spacing w:val="-2"/>
          <w:sz w:val="28"/>
          <w:szCs w:val="28"/>
        </w:rPr>
        <w:t>8</w:t>
      </w:r>
      <w:r w:rsidRPr="00D1559F">
        <w:rPr>
          <w:color w:val="000000"/>
          <w:spacing w:val="-2"/>
          <w:sz w:val="28"/>
          <w:szCs w:val="28"/>
        </w:rPr>
        <w:t>. - 312 с.</w:t>
      </w:r>
    </w:p>
    <w:p w:rsidR="00AD5049" w:rsidRDefault="00AD5049" w:rsidP="00AD5049">
      <w:pPr>
        <w:numPr>
          <w:ilvl w:val="0"/>
          <w:numId w:val="16"/>
        </w:numPr>
        <w:tabs>
          <w:tab w:val="num" w:pos="540"/>
        </w:tabs>
        <w:spacing w:before="100" w:beforeAutospacing="1" w:after="100" w:afterAutospacing="1" w:line="360" w:lineRule="auto"/>
        <w:ind w:left="0" w:firstLine="360"/>
        <w:jc w:val="both"/>
        <w:rPr>
          <w:sz w:val="28"/>
          <w:szCs w:val="28"/>
        </w:rPr>
      </w:pPr>
      <w:r w:rsidRPr="00D1559F">
        <w:rPr>
          <w:sz w:val="28"/>
          <w:szCs w:val="28"/>
        </w:rPr>
        <w:t>Алешин Б.С., Александровская Л.Н., Шолом А.М. Философские и социальные аспекты качества. - М.: Логос. 20</w:t>
      </w:r>
      <w:r>
        <w:rPr>
          <w:sz w:val="28"/>
          <w:szCs w:val="28"/>
        </w:rPr>
        <w:t>09</w:t>
      </w:r>
      <w:r w:rsidRPr="00D1559F">
        <w:rPr>
          <w:sz w:val="28"/>
          <w:szCs w:val="28"/>
        </w:rPr>
        <w:t xml:space="preserve">. </w:t>
      </w:r>
      <w:r>
        <w:rPr>
          <w:sz w:val="28"/>
          <w:szCs w:val="28"/>
        </w:rPr>
        <w:t>– 321 с.</w:t>
      </w:r>
    </w:p>
    <w:p w:rsidR="00AD5049" w:rsidRPr="00D1559F" w:rsidRDefault="00AD5049" w:rsidP="00AD5049">
      <w:pPr>
        <w:numPr>
          <w:ilvl w:val="0"/>
          <w:numId w:val="16"/>
        </w:numPr>
        <w:tabs>
          <w:tab w:val="num" w:pos="540"/>
        </w:tabs>
        <w:spacing w:before="100" w:beforeAutospacing="1" w:after="100" w:afterAutospacing="1" w:line="360" w:lineRule="auto"/>
        <w:ind w:left="0" w:firstLine="360"/>
        <w:jc w:val="both"/>
        <w:rPr>
          <w:sz w:val="28"/>
          <w:szCs w:val="28"/>
        </w:rPr>
      </w:pPr>
      <w:r w:rsidRPr="00D1559F">
        <w:rPr>
          <w:sz w:val="28"/>
          <w:szCs w:val="28"/>
        </w:rPr>
        <w:t>Анникова Н</w:t>
      </w:r>
      <w:r>
        <w:rPr>
          <w:sz w:val="28"/>
          <w:szCs w:val="28"/>
        </w:rPr>
        <w:t>.Р., Актуальность внедрения ИСМ, - М.: Бастион, 2005. – 376 с.</w:t>
      </w:r>
    </w:p>
    <w:p w:rsidR="00AD5049" w:rsidRDefault="00AD5049" w:rsidP="00AD5049">
      <w:pPr>
        <w:widowControl w:val="0"/>
        <w:numPr>
          <w:ilvl w:val="0"/>
          <w:numId w:val="16"/>
        </w:numPr>
        <w:tabs>
          <w:tab w:val="num" w:pos="540"/>
        </w:tabs>
        <w:autoSpaceDE w:val="0"/>
        <w:autoSpaceDN w:val="0"/>
        <w:adjustRightInd w:val="0"/>
        <w:spacing w:line="360" w:lineRule="auto"/>
        <w:ind w:left="0" w:firstLine="360"/>
        <w:jc w:val="both"/>
        <w:rPr>
          <w:color w:val="000000"/>
          <w:spacing w:val="-2"/>
          <w:sz w:val="28"/>
        </w:rPr>
      </w:pPr>
      <w:r w:rsidRPr="00D1559F">
        <w:rPr>
          <w:color w:val="000000"/>
          <w:spacing w:val="-2"/>
          <w:sz w:val="28"/>
          <w:szCs w:val="28"/>
        </w:rPr>
        <w:t xml:space="preserve">Арыкова В.В., Ромулев О.В., Попп М.Е. Стандартизация в менеджменте, </w:t>
      </w:r>
      <w:r>
        <w:rPr>
          <w:color w:val="000000"/>
          <w:spacing w:val="-2"/>
          <w:sz w:val="28"/>
          <w:szCs w:val="28"/>
        </w:rPr>
        <w:t xml:space="preserve">- </w:t>
      </w:r>
      <w:r w:rsidRPr="00D1559F">
        <w:rPr>
          <w:color w:val="000000"/>
          <w:spacing w:val="-2"/>
          <w:sz w:val="28"/>
          <w:szCs w:val="28"/>
        </w:rPr>
        <w:t>М.: ЮНИТИ, 20</w:t>
      </w:r>
      <w:r>
        <w:rPr>
          <w:color w:val="000000"/>
          <w:spacing w:val="-2"/>
          <w:sz w:val="28"/>
          <w:szCs w:val="28"/>
        </w:rPr>
        <w:t>10</w:t>
      </w:r>
      <w:r w:rsidRPr="00D1559F">
        <w:rPr>
          <w:color w:val="000000"/>
          <w:spacing w:val="-2"/>
          <w:sz w:val="28"/>
          <w:szCs w:val="28"/>
        </w:rPr>
        <w:t>. – 407 с.</w:t>
      </w:r>
    </w:p>
    <w:p w:rsidR="00AD5049" w:rsidRPr="00721BB8" w:rsidRDefault="00AD5049" w:rsidP="00AD5049">
      <w:pPr>
        <w:widowControl w:val="0"/>
        <w:numPr>
          <w:ilvl w:val="0"/>
          <w:numId w:val="16"/>
        </w:numPr>
        <w:tabs>
          <w:tab w:val="num" w:pos="540"/>
        </w:tabs>
        <w:autoSpaceDE w:val="0"/>
        <w:autoSpaceDN w:val="0"/>
        <w:adjustRightInd w:val="0"/>
        <w:spacing w:line="360" w:lineRule="auto"/>
        <w:ind w:left="0" w:firstLine="360"/>
        <w:jc w:val="both"/>
        <w:rPr>
          <w:spacing w:val="-2"/>
          <w:sz w:val="28"/>
        </w:rPr>
      </w:pPr>
      <w:r>
        <w:rPr>
          <w:color w:val="000000"/>
          <w:spacing w:val="-2"/>
          <w:sz w:val="28"/>
        </w:rPr>
        <w:t xml:space="preserve">Брэйнс Л. Интегрированная система менеджмента // </w:t>
      </w:r>
      <w:r>
        <w:rPr>
          <w:color w:val="000000"/>
          <w:spacing w:val="-2"/>
          <w:sz w:val="28"/>
          <w:lang w:val="en-US"/>
        </w:rPr>
        <w:t>Top</w:t>
      </w:r>
      <w:r w:rsidRPr="00EF07DD">
        <w:rPr>
          <w:color w:val="000000"/>
          <w:spacing w:val="-2"/>
          <w:sz w:val="28"/>
        </w:rPr>
        <w:t xml:space="preserve"> </w:t>
      </w:r>
      <w:r>
        <w:rPr>
          <w:color w:val="000000"/>
          <w:spacing w:val="-2"/>
          <w:sz w:val="28"/>
          <w:lang w:val="en-US"/>
        </w:rPr>
        <w:t>management</w:t>
      </w:r>
      <w:r>
        <w:rPr>
          <w:color w:val="000000"/>
          <w:spacing w:val="-2"/>
          <w:sz w:val="28"/>
        </w:rPr>
        <w:t xml:space="preserve">. </w:t>
      </w:r>
      <w:r w:rsidRPr="000E7FAC">
        <w:rPr>
          <w:color w:val="000000"/>
          <w:spacing w:val="-2"/>
          <w:sz w:val="28"/>
        </w:rPr>
        <w:t>200</w:t>
      </w:r>
      <w:r>
        <w:rPr>
          <w:color w:val="000000"/>
          <w:spacing w:val="-2"/>
          <w:sz w:val="28"/>
        </w:rPr>
        <w:t>8, - №1, - С.1</w:t>
      </w:r>
      <w:r w:rsidRPr="000E7FAC">
        <w:rPr>
          <w:color w:val="000000"/>
          <w:spacing w:val="-2"/>
          <w:sz w:val="28"/>
        </w:rPr>
        <w:t>7</w:t>
      </w:r>
      <w:r>
        <w:rPr>
          <w:color w:val="000000"/>
          <w:spacing w:val="-2"/>
          <w:sz w:val="28"/>
        </w:rPr>
        <w:t xml:space="preserve"> – </w:t>
      </w:r>
      <w:r w:rsidRPr="000E7FAC">
        <w:rPr>
          <w:color w:val="000000"/>
          <w:spacing w:val="-2"/>
          <w:sz w:val="28"/>
        </w:rPr>
        <w:t>2</w:t>
      </w:r>
      <w:r>
        <w:rPr>
          <w:color w:val="000000"/>
          <w:spacing w:val="-2"/>
          <w:sz w:val="28"/>
        </w:rPr>
        <w:t>1</w:t>
      </w:r>
    </w:p>
    <w:p w:rsidR="00AD5049" w:rsidRPr="00D1559F" w:rsidRDefault="00AD5049" w:rsidP="00AD5049">
      <w:pPr>
        <w:numPr>
          <w:ilvl w:val="0"/>
          <w:numId w:val="16"/>
        </w:numPr>
        <w:tabs>
          <w:tab w:val="num" w:pos="540"/>
        </w:tabs>
        <w:spacing w:before="100" w:beforeAutospacing="1" w:after="100" w:afterAutospacing="1" w:line="360" w:lineRule="auto"/>
        <w:ind w:left="0" w:firstLine="360"/>
        <w:jc w:val="both"/>
        <w:rPr>
          <w:sz w:val="28"/>
          <w:szCs w:val="28"/>
        </w:rPr>
      </w:pPr>
      <w:r w:rsidRPr="00721BB8">
        <w:rPr>
          <w:sz w:val="28"/>
          <w:szCs w:val="28"/>
        </w:rPr>
        <w:t xml:space="preserve">Василевская С.В. </w:t>
      </w:r>
      <w:hyperlink r:id="rId29" w:tgtFrame="_blank" w:history="1">
        <w:r w:rsidRPr="00721BB8">
          <w:rPr>
            <w:rStyle w:val="ac"/>
            <w:sz w:val="28"/>
            <w:szCs w:val="28"/>
          </w:rPr>
          <w:t xml:space="preserve">Методы </w:t>
        </w:r>
        <w:r>
          <w:rPr>
            <w:rStyle w:val="ac"/>
            <w:sz w:val="28"/>
            <w:szCs w:val="28"/>
          </w:rPr>
          <w:t>м</w:t>
        </w:r>
        <w:r w:rsidRPr="00721BB8">
          <w:rPr>
            <w:rStyle w:val="ac"/>
            <w:sz w:val="28"/>
            <w:szCs w:val="28"/>
          </w:rPr>
          <w:t xml:space="preserve">енеджмента </w:t>
        </w:r>
        <w:r>
          <w:rPr>
            <w:rStyle w:val="ac"/>
            <w:sz w:val="28"/>
            <w:szCs w:val="28"/>
          </w:rPr>
          <w:t>к</w:t>
        </w:r>
        <w:r w:rsidRPr="00721BB8">
          <w:rPr>
            <w:rStyle w:val="ac"/>
            <w:sz w:val="28"/>
            <w:szCs w:val="28"/>
          </w:rPr>
          <w:t>ачества</w:t>
        </w:r>
      </w:hyperlink>
      <w:r w:rsidRPr="00721BB8">
        <w:rPr>
          <w:sz w:val="28"/>
          <w:szCs w:val="28"/>
        </w:rPr>
        <w:t xml:space="preserve"> </w:t>
      </w:r>
      <w:r>
        <w:rPr>
          <w:sz w:val="28"/>
          <w:szCs w:val="28"/>
        </w:rPr>
        <w:t>// Стандарты и качество. –</w:t>
      </w:r>
      <w:r w:rsidRPr="00D1559F">
        <w:rPr>
          <w:sz w:val="28"/>
          <w:szCs w:val="28"/>
        </w:rPr>
        <w:t xml:space="preserve"> 20</w:t>
      </w:r>
      <w:r>
        <w:rPr>
          <w:sz w:val="28"/>
          <w:szCs w:val="28"/>
        </w:rPr>
        <w:t>09. - №1 –</w:t>
      </w:r>
      <w:r w:rsidRPr="00D1559F">
        <w:rPr>
          <w:sz w:val="28"/>
          <w:szCs w:val="28"/>
        </w:rPr>
        <w:t xml:space="preserve"> </w:t>
      </w:r>
      <w:r>
        <w:rPr>
          <w:sz w:val="28"/>
          <w:szCs w:val="28"/>
        </w:rPr>
        <w:t>с.</w:t>
      </w:r>
      <w:r w:rsidRPr="00D1559F">
        <w:rPr>
          <w:sz w:val="28"/>
          <w:szCs w:val="28"/>
        </w:rPr>
        <w:t>33-39</w:t>
      </w:r>
    </w:p>
    <w:p w:rsidR="00AD5049" w:rsidRDefault="00AD5049" w:rsidP="00AD5049">
      <w:pPr>
        <w:numPr>
          <w:ilvl w:val="0"/>
          <w:numId w:val="16"/>
        </w:numPr>
        <w:tabs>
          <w:tab w:val="num" w:pos="540"/>
        </w:tabs>
        <w:spacing w:before="100" w:beforeAutospacing="1" w:after="100" w:afterAutospacing="1" w:line="360" w:lineRule="auto"/>
        <w:ind w:left="0" w:firstLine="360"/>
        <w:jc w:val="both"/>
        <w:rPr>
          <w:color w:val="000000"/>
          <w:spacing w:val="-2"/>
          <w:sz w:val="28"/>
        </w:rPr>
      </w:pPr>
      <w:r w:rsidRPr="00D1559F">
        <w:rPr>
          <w:sz w:val="28"/>
          <w:szCs w:val="28"/>
        </w:rPr>
        <w:t>Василевская С</w:t>
      </w:r>
      <w:r>
        <w:rPr>
          <w:sz w:val="28"/>
          <w:szCs w:val="28"/>
        </w:rPr>
        <w:t>.</w:t>
      </w:r>
      <w:r w:rsidRPr="00D1559F">
        <w:rPr>
          <w:sz w:val="28"/>
          <w:szCs w:val="28"/>
        </w:rPr>
        <w:t>В. Примут ли российские предприятия новую версию МС ИСО 9000 // Топ-Менеджер. - 20</w:t>
      </w:r>
      <w:r>
        <w:rPr>
          <w:sz w:val="28"/>
          <w:szCs w:val="28"/>
        </w:rPr>
        <w:t>09</w:t>
      </w:r>
      <w:r w:rsidRPr="00D1559F">
        <w:rPr>
          <w:sz w:val="28"/>
          <w:szCs w:val="28"/>
        </w:rPr>
        <w:t xml:space="preserve">. - № 3. </w:t>
      </w:r>
      <w:r>
        <w:rPr>
          <w:sz w:val="28"/>
          <w:szCs w:val="28"/>
        </w:rPr>
        <w:t>– с.26 - 54</w:t>
      </w:r>
    </w:p>
    <w:p w:rsidR="00AD5049" w:rsidRPr="00D1559F" w:rsidRDefault="00AD5049" w:rsidP="00AD5049">
      <w:pPr>
        <w:numPr>
          <w:ilvl w:val="0"/>
          <w:numId w:val="16"/>
        </w:numPr>
        <w:tabs>
          <w:tab w:val="num" w:pos="540"/>
        </w:tabs>
        <w:spacing w:before="100" w:beforeAutospacing="1" w:after="100" w:afterAutospacing="1" w:line="360" w:lineRule="auto"/>
        <w:ind w:left="0" w:firstLine="360"/>
        <w:jc w:val="both"/>
        <w:rPr>
          <w:sz w:val="28"/>
          <w:szCs w:val="28"/>
        </w:rPr>
      </w:pPr>
      <w:r w:rsidRPr="00D1559F">
        <w:rPr>
          <w:sz w:val="28"/>
          <w:szCs w:val="28"/>
        </w:rPr>
        <w:t>Вильдмар Г.Р., Основы менеджмента качества</w:t>
      </w:r>
      <w:r>
        <w:rPr>
          <w:sz w:val="28"/>
          <w:szCs w:val="28"/>
        </w:rPr>
        <w:t xml:space="preserve">, </w:t>
      </w:r>
      <w:r w:rsidRPr="009A006B">
        <w:rPr>
          <w:sz w:val="28"/>
          <w:szCs w:val="28"/>
        </w:rPr>
        <w:t xml:space="preserve">- </w:t>
      </w:r>
      <w:r>
        <w:rPr>
          <w:sz w:val="28"/>
          <w:szCs w:val="28"/>
        </w:rPr>
        <w:t>М.:</w:t>
      </w:r>
      <w:r w:rsidRPr="00A54F7A">
        <w:rPr>
          <w:sz w:val="28"/>
          <w:szCs w:val="28"/>
        </w:rPr>
        <w:t xml:space="preserve"> </w:t>
      </w:r>
      <w:r w:rsidRPr="00D1559F">
        <w:rPr>
          <w:sz w:val="28"/>
          <w:szCs w:val="28"/>
        </w:rPr>
        <w:t>"Бизнес-школа "Интел-Синтез"</w:t>
      </w:r>
      <w:r>
        <w:rPr>
          <w:sz w:val="28"/>
          <w:szCs w:val="28"/>
        </w:rPr>
        <w:t>, 2009. – 231 с.</w:t>
      </w:r>
    </w:p>
    <w:p w:rsidR="00AD5049" w:rsidRPr="00D1559F" w:rsidRDefault="00AD5049" w:rsidP="00AD5049">
      <w:pPr>
        <w:numPr>
          <w:ilvl w:val="0"/>
          <w:numId w:val="16"/>
        </w:numPr>
        <w:tabs>
          <w:tab w:val="num" w:pos="540"/>
        </w:tabs>
        <w:spacing w:before="100" w:beforeAutospacing="1" w:after="100" w:afterAutospacing="1" w:line="360" w:lineRule="auto"/>
        <w:ind w:left="0" w:firstLine="360"/>
        <w:jc w:val="both"/>
        <w:rPr>
          <w:sz w:val="28"/>
          <w:szCs w:val="28"/>
        </w:rPr>
      </w:pPr>
      <w:r w:rsidRPr="00D1559F">
        <w:rPr>
          <w:sz w:val="28"/>
          <w:szCs w:val="28"/>
        </w:rPr>
        <w:t>Владимирцев А.В., Марцынковскнй О.А., Шеханов Ю.Ф. Внедрение процес</w:t>
      </w:r>
      <w:r>
        <w:rPr>
          <w:sz w:val="28"/>
          <w:szCs w:val="28"/>
        </w:rPr>
        <w:t>сов стандартизации на</w:t>
      </w:r>
      <w:r w:rsidRPr="00D1559F">
        <w:rPr>
          <w:sz w:val="28"/>
          <w:szCs w:val="28"/>
        </w:rPr>
        <w:t xml:space="preserve"> предприятиях // Методы менеджмента качества. - 20</w:t>
      </w:r>
      <w:r>
        <w:rPr>
          <w:sz w:val="28"/>
          <w:szCs w:val="28"/>
        </w:rPr>
        <w:t>08</w:t>
      </w:r>
      <w:r w:rsidRPr="00D1559F">
        <w:rPr>
          <w:sz w:val="28"/>
          <w:szCs w:val="28"/>
        </w:rPr>
        <w:t xml:space="preserve">. - </w:t>
      </w:r>
      <w:r>
        <w:rPr>
          <w:sz w:val="28"/>
          <w:szCs w:val="28"/>
        </w:rPr>
        <w:t>№</w:t>
      </w:r>
      <w:r w:rsidRPr="00D1559F">
        <w:rPr>
          <w:sz w:val="28"/>
          <w:szCs w:val="28"/>
        </w:rPr>
        <w:t xml:space="preserve"> 8. </w:t>
      </w:r>
      <w:r>
        <w:rPr>
          <w:sz w:val="28"/>
          <w:szCs w:val="28"/>
        </w:rPr>
        <w:t>– с.16-25</w:t>
      </w:r>
    </w:p>
    <w:p w:rsidR="00AD5049" w:rsidRPr="00D1559F" w:rsidRDefault="00AD5049" w:rsidP="00AD5049">
      <w:pPr>
        <w:numPr>
          <w:ilvl w:val="0"/>
          <w:numId w:val="16"/>
        </w:numPr>
        <w:tabs>
          <w:tab w:val="num" w:pos="540"/>
        </w:tabs>
        <w:spacing w:before="100" w:beforeAutospacing="1" w:after="100" w:afterAutospacing="1" w:line="360" w:lineRule="auto"/>
        <w:ind w:left="0" w:firstLine="360"/>
        <w:jc w:val="both"/>
        <w:rPr>
          <w:sz w:val="28"/>
          <w:szCs w:val="28"/>
        </w:rPr>
      </w:pPr>
      <w:r w:rsidRPr="00D1559F">
        <w:rPr>
          <w:sz w:val="28"/>
          <w:szCs w:val="28"/>
        </w:rPr>
        <w:t>Власов П.Н., Гильцбур Р.М., Практический менеджмент</w:t>
      </w:r>
      <w:r>
        <w:rPr>
          <w:sz w:val="28"/>
          <w:szCs w:val="28"/>
        </w:rPr>
        <w:t>,</w:t>
      </w:r>
      <w:r w:rsidRPr="00A54F7A">
        <w:rPr>
          <w:sz w:val="28"/>
          <w:szCs w:val="28"/>
        </w:rPr>
        <w:t xml:space="preserve"> </w:t>
      </w:r>
      <w:r>
        <w:rPr>
          <w:sz w:val="28"/>
          <w:szCs w:val="28"/>
        </w:rPr>
        <w:t>- М.:</w:t>
      </w:r>
      <w:r w:rsidRPr="00A54F7A">
        <w:rPr>
          <w:sz w:val="28"/>
          <w:szCs w:val="28"/>
        </w:rPr>
        <w:t xml:space="preserve"> </w:t>
      </w:r>
      <w:r w:rsidRPr="00D1559F">
        <w:rPr>
          <w:sz w:val="28"/>
          <w:szCs w:val="28"/>
        </w:rPr>
        <w:t>"Бизнес-школа "Интел-Синтез"</w:t>
      </w:r>
      <w:r>
        <w:rPr>
          <w:sz w:val="28"/>
          <w:szCs w:val="28"/>
        </w:rPr>
        <w:t>, 2007. – 138 с.</w:t>
      </w:r>
    </w:p>
    <w:p w:rsidR="00AD5049" w:rsidRPr="00EF07DD" w:rsidRDefault="00AD5049" w:rsidP="00AD5049">
      <w:pPr>
        <w:widowControl w:val="0"/>
        <w:numPr>
          <w:ilvl w:val="0"/>
          <w:numId w:val="16"/>
        </w:numPr>
        <w:tabs>
          <w:tab w:val="num" w:pos="540"/>
        </w:tabs>
        <w:autoSpaceDE w:val="0"/>
        <w:autoSpaceDN w:val="0"/>
        <w:adjustRightInd w:val="0"/>
        <w:spacing w:line="360" w:lineRule="auto"/>
        <w:ind w:left="0" w:firstLine="360"/>
        <w:jc w:val="both"/>
        <w:rPr>
          <w:color w:val="000000"/>
          <w:spacing w:val="-2"/>
          <w:sz w:val="28"/>
        </w:rPr>
      </w:pPr>
      <w:r>
        <w:rPr>
          <w:color w:val="000000"/>
          <w:spacing w:val="-2"/>
          <w:sz w:val="28"/>
        </w:rPr>
        <w:t>Волохов Н.Т. Новое слово в менеджменте качества // Менеджмент, 2009, - №8, - С.68 – 74</w:t>
      </w:r>
    </w:p>
    <w:p w:rsidR="00AD5049" w:rsidRDefault="00AD5049" w:rsidP="00AD5049">
      <w:pPr>
        <w:numPr>
          <w:ilvl w:val="0"/>
          <w:numId w:val="16"/>
        </w:numPr>
        <w:tabs>
          <w:tab w:val="num" w:pos="540"/>
        </w:tabs>
        <w:spacing w:before="100" w:beforeAutospacing="1" w:after="100" w:afterAutospacing="1" w:line="360" w:lineRule="auto"/>
        <w:ind w:left="0" w:firstLine="360"/>
        <w:jc w:val="both"/>
        <w:rPr>
          <w:sz w:val="28"/>
          <w:szCs w:val="28"/>
        </w:rPr>
      </w:pPr>
      <w:r w:rsidRPr="00D1559F">
        <w:rPr>
          <w:sz w:val="28"/>
          <w:szCs w:val="28"/>
        </w:rPr>
        <w:t>Герч</w:t>
      </w:r>
      <w:r>
        <w:rPr>
          <w:sz w:val="28"/>
          <w:szCs w:val="28"/>
        </w:rPr>
        <w:t>и</w:t>
      </w:r>
      <w:r w:rsidRPr="00D1559F">
        <w:rPr>
          <w:sz w:val="28"/>
          <w:szCs w:val="28"/>
        </w:rPr>
        <w:t>кова И.Н. Менеджмент. - М.: Юнити, 20</w:t>
      </w:r>
      <w:r>
        <w:rPr>
          <w:sz w:val="28"/>
          <w:szCs w:val="28"/>
        </w:rPr>
        <w:t>10</w:t>
      </w:r>
      <w:r w:rsidRPr="00D1559F">
        <w:rPr>
          <w:sz w:val="28"/>
          <w:szCs w:val="28"/>
        </w:rPr>
        <w:t>.</w:t>
      </w:r>
      <w:r>
        <w:rPr>
          <w:sz w:val="28"/>
          <w:szCs w:val="28"/>
        </w:rPr>
        <w:t xml:space="preserve"> – 402 с.</w:t>
      </w:r>
    </w:p>
    <w:p w:rsidR="00AD5049" w:rsidRDefault="00AD5049" w:rsidP="00AD5049">
      <w:pPr>
        <w:widowControl w:val="0"/>
        <w:numPr>
          <w:ilvl w:val="0"/>
          <w:numId w:val="16"/>
        </w:numPr>
        <w:tabs>
          <w:tab w:val="num" w:pos="540"/>
        </w:tabs>
        <w:autoSpaceDE w:val="0"/>
        <w:autoSpaceDN w:val="0"/>
        <w:adjustRightInd w:val="0"/>
        <w:spacing w:line="360" w:lineRule="auto"/>
        <w:ind w:left="0" w:firstLine="360"/>
        <w:jc w:val="both"/>
        <w:rPr>
          <w:color w:val="000000"/>
          <w:spacing w:val="-2"/>
          <w:sz w:val="28"/>
        </w:rPr>
      </w:pPr>
      <w:r>
        <w:rPr>
          <w:color w:val="000000"/>
          <w:spacing w:val="-2"/>
          <w:sz w:val="28"/>
        </w:rPr>
        <w:t xml:space="preserve">Гроуфорд М. О функциях интегрированной системы менеджмента // </w:t>
      </w:r>
      <w:r>
        <w:rPr>
          <w:color w:val="000000"/>
          <w:spacing w:val="-2"/>
          <w:sz w:val="28"/>
          <w:lang w:val="en-US"/>
        </w:rPr>
        <w:t>British</w:t>
      </w:r>
      <w:r w:rsidRPr="00EF07DD">
        <w:rPr>
          <w:color w:val="000000"/>
          <w:spacing w:val="-2"/>
          <w:sz w:val="28"/>
        </w:rPr>
        <w:t xml:space="preserve"> </w:t>
      </w:r>
      <w:r>
        <w:rPr>
          <w:color w:val="000000"/>
          <w:spacing w:val="-2"/>
          <w:sz w:val="28"/>
          <w:lang w:val="en-US"/>
        </w:rPr>
        <w:t>Business</w:t>
      </w:r>
      <w:r w:rsidRPr="00EF07DD">
        <w:rPr>
          <w:color w:val="000000"/>
          <w:spacing w:val="-2"/>
          <w:sz w:val="28"/>
        </w:rPr>
        <w:t xml:space="preserve"> </w:t>
      </w:r>
      <w:r>
        <w:rPr>
          <w:color w:val="000000"/>
          <w:spacing w:val="-2"/>
          <w:sz w:val="28"/>
          <w:lang w:val="en-US"/>
        </w:rPr>
        <w:t>Journal</w:t>
      </w:r>
      <w:r w:rsidRPr="00EF07DD">
        <w:rPr>
          <w:color w:val="000000"/>
          <w:spacing w:val="-2"/>
          <w:sz w:val="28"/>
        </w:rPr>
        <w:t>.</w:t>
      </w:r>
      <w:r>
        <w:rPr>
          <w:color w:val="000000"/>
          <w:spacing w:val="-2"/>
          <w:sz w:val="28"/>
        </w:rPr>
        <w:t xml:space="preserve"> </w:t>
      </w:r>
      <w:r w:rsidRPr="00EF07DD">
        <w:rPr>
          <w:color w:val="000000"/>
          <w:spacing w:val="-2"/>
          <w:sz w:val="28"/>
        </w:rPr>
        <w:t>200</w:t>
      </w:r>
      <w:r>
        <w:rPr>
          <w:color w:val="000000"/>
          <w:spacing w:val="-2"/>
          <w:sz w:val="28"/>
        </w:rPr>
        <w:t>8, - №</w:t>
      </w:r>
      <w:r w:rsidRPr="00EF07DD">
        <w:rPr>
          <w:color w:val="000000"/>
          <w:spacing w:val="-2"/>
          <w:sz w:val="28"/>
        </w:rPr>
        <w:t>3</w:t>
      </w:r>
      <w:r>
        <w:rPr>
          <w:color w:val="000000"/>
          <w:spacing w:val="-2"/>
          <w:sz w:val="28"/>
        </w:rPr>
        <w:t>, - С.154 – 160</w:t>
      </w:r>
    </w:p>
    <w:p w:rsidR="00AD5049" w:rsidRPr="00DC1E3A" w:rsidRDefault="00AD5049" w:rsidP="00AD5049">
      <w:pPr>
        <w:widowControl w:val="0"/>
        <w:numPr>
          <w:ilvl w:val="0"/>
          <w:numId w:val="16"/>
        </w:numPr>
        <w:tabs>
          <w:tab w:val="num" w:pos="540"/>
        </w:tabs>
        <w:autoSpaceDE w:val="0"/>
        <w:autoSpaceDN w:val="0"/>
        <w:adjustRightInd w:val="0"/>
        <w:spacing w:line="360" w:lineRule="auto"/>
        <w:rPr>
          <w:sz w:val="28"/>
          <w:szCs w:val="28"/>
        </w:rPr>
      </w:pPr>
      <w:r w:rsidRPr="00DC1E3A">
        <w:rPr>
          <w:sz w:val="28"/>
          <w:szCs w:val="28"/>
        </w:rPr>
        <w:t>Егорова Л. А. Проблемы и перспективы интеграции систем менеджмента / Л.А. Егорова // Сертификация. - 200</w:t>
      </w:r>
      <w:r>
        <w:rPr>
          <w:sz w:val="28"/>
          <w:szCs w:val="28"/>
        </w:rPr>
        <w:t>8</w:t>
      </w:r>
      <w:r w:rsidRPr="00DC1E3A">
        <w:rPr>
          <w:sz w:val="28"/>
          <w:szCs w:val="28"/>
        </w:rPr>
        <w:t>. - №2. - С.12 - 19.</w:t>
      </w:r>
    </w:p>
    <w:p w:rsidR="00AD5049" w:rsidRDefault="00AD5049" w:rsidP="00AD5049">
      <w:pPr>
        <w:widowControl w:val="0"/>
        <w:numPr>
          <w:ilvl w:val="0"/>
          <w:numId w:val="16"/>
        </w:numPr>
        <w:tabs>
          <w:tab w:val="num" w:pos="540"/>
        </w:tabs>
        <w:autoSpaceDE w:val="0"/>
        <w:autoSpaceDN w:val="0"/>
        <w:adjustRightInd w:val="0"/>
        <w:spacing w:line="360" w:lineRule="auto"/>
        <w:ind w:left="0" w:firstLine="360"/>
        <w:jc w:val="both"/>
        <w:rPr>
          <w:color w:val="000000"/>
          <w:spacing w:val="-2"/>
          <w:sz w:val="28"/>
        </w:rPr>
      </w:pPr>
      <w:r>
        <w:rPr>
          <w:color w:val="000000"/>
          <w:spacing w:val="-2"/>
          <w:sz w:val="28"/>
        </w:rPr>
        <w:t xml:space="preserve">Клим В.И. Интегрированная система менеджмента, </w:t>
      </w:r>
      <w:r w:rsidRPr="009A006B">
        <w:rPr>
          <w:color w:val="000000"/>
          <w:spacing w:val="-2"/>
          <w:sz w:val="28"/>
        </w:rPr>
        <w:t xml:space="preserve">- </w:t>
      </w:r>
      <w:r>
        <w:rPr>
          <w:color w:val="000000"/>
          <w:spacing w:val="-2"/>
          <w:sz w:val="28"/>
        </w:rPr>
        <w:t>М: Кронос, 2009. – 178 с.</w:t>
      </w:r>
    </w:p>
    <w:p w:rsidR="00AD5049" w:rsidRDefault="00AD5049" w:rsidP="00AD5049">
      <w:pPr>
        <w:widowControl w:val="0"/>
        <w:numPr>
          <w:ilvl w:val="0"/>
          <w:numId w:val="16"/>
        </w:numPr>
        <w:tabs>
          <w:tab w:val="num" w:pos="540"/>
        </w:tabs>
        <w:autoSpaceDE w:val="0"/>
        <w:autoSpaceDN w:val="0"/>
        <w:adjustRightInd w:val="0"/>
        <w:spacing w:line="360" w:lineRule="auto"/>
        <w:ind w:left="0" w:firstLine="360"/>
        <w:jc w:val="both"/>
        <w:rPr>
          <w:color w:val="000000"/>
          <w:spacing w:val="-2"/>
          <w:sz w:val="28"/>
        </w:rPr>
      </w:pPr>
      <w:r>
        <w:rPr>
          <w:color w:val="000000"/>
          <w:spacing w:val="-2"/>
          <w:sz w:val="28"/>
        </w:rPr>
        <w:t>Ласкова И.П. Интегрированная система менеджмента: за и против // Менеджмент, 2009, -№7, - С.74 – 79</w:t>
      </w:r>
    </w:p>
    <w:p w:rsidR="00AD5049" w:rsidRDefault="00AD5049" w:rsidP="00AD5049">
      <w:pPr>
        <w:widowControl w:val="0"/>
        <w:numPr>
          <w:ilvl w:val="0"/>
          <w:numId w:val="16"/>
        </w:numPr>
        <w:tabs>
          <w:tab w:val="num" w:pos="540"/>
        </w:tabs>
        <w:autoSpaceDE w:val="0"/>
        <w:autoSpaceDN w:val="0"/>
        <w:adjustRightInd w:val="0"/>
        <w:spacing w:line="360" w:lineRule="auto"/>
        <w:ind w:left="0" w:firstLine="360"/>
        <w:jc w:val="both"/>
        <w:rPr>
          <w:color w:val="000000"/>
          <w:spacing w:val="-2"/>
          <w:sz w:val="28"/>
        </w:rPr>
      </w:pPr>
      <w:r>
        <w:rPr>
          <w:color w:val="000000"/>
          <w:spacing w:val="-2"/>
          <w:sz w:val="28"/>
        </w:rPr>
        <w:t>Литенко И.В. Бизнес будущего // Топ-менеджмент, 2010, - №6, - С.45 – 52</w:t>
      </w:r>
    </w:p>
    <w:p w:rsidR="00AD5049" w:rsidRPr="000E7FAC" w:rsidRDefault="00AD5049" w:rsidP="00AD5049">
      <w:pPr>
        <w:numPr>
          <w:ilvl w:val="0"/>
          <w:numId w:val="16"/>
        </w:numPr>
        <w:tabs>
          <w:tab w:val="num" w:pos="540"/>
        </w:tabs>
        <w:spacing w:before="100" w:beforeAutospacing="1" w:after="100" w:afterAutospacing="1" w:line="360" w:lineRule="auto"/>
        <w:ind w:left="0" w:firstLine="360"/>
        <w:jc w:val="both"/>
        <w:rPr>
          <w:sz w:val="28"/>
          <w:szCs w:val="28"/>
        </w:rPr>
      </w:pPr>
      <w:r>
        <w:rPr>
          <w:color w:val="000000"/>
          <w:spacing w:val="-2"/>
          <w:sz w:val="28"/>
        </w:rPr>
        <w:t>Ллойд</w:t>
      </w:r>
      <w:r w:rsidRPr="00EF07DD">
        <w:rPr>
          <w:color w:val="000000"/>
          <w:spacing w:val="-2"/>
          <w:sz w:val="28"/>
        </w:rPr>
        <w:t xml:space="preserve"> </w:t>
      </w:r>
      <w:r>
        <w:rPr>
          <w:color w:val="000000"/>
          <w:spacing w:val="-2"/>
          <w:sz w:val="28"/>
        </w:rPr>
        <w:t>Г</w:t>
      </w:r>
      <w:r w:rsidRPr="00EF07DD">
        <w:rPr>
          <w:color w:val="000000"/>
          <w:spacing w:val="-2"/>
          <w:sz w:val="28"/>
        </w:rPr>
        <w:t xml:space="preserve">. </w:t>
      </w:r>
      <w:r>
        <w:rPr>
          <w:color w:val="000000"/>
          <w:spacing w:val="-2"/>
          <w:sz w:val="28"/>
        </w:rPr>
        <w:t>Темная сторона интегрированной системы менеджмента</w:t>
      </w:r>
      <w:r w:rsidRPr="00EF07DD">
        <w:rPr>
          <w:color w:val="000000"/>
          <w:spacing w:val="-2"/>
          <w:sz w:val="28"/>
        </w:rPr>
        <w:t xml:space="preserve"> // </w:t>
      </w:r>
      <w:r>
        <w:rPr>
          <w:color w:val="000000"/>
          <w:spacing w:val="-2"/>
          <w:sz w:val="28"/>
          <w:lang w:val="en-US"/>
        </w:rPr>
        <w:t>Top</w:t>
      </w:r>
      <w:r w:rsidRPr="00EF07DD">
        <w:rPr>
          <w:color w:val="000000"/>
          <w:spacing w:val="-2"/>
          <w:sz w:val="28"/>
        </w:rPr>
        <w:t xml:space="preserve"> </w:t>
      </w:r>
      <w:r>
        <w:rPr>
          <w:color w:val="000000"/>
          <w:spacing w:val="-2"/>
          <w:sz w:val="28"/>
          <w:lang w:val="en-US"/>
        </w:rPr>
        <w:t>management</w:t>
      </w:r>
      <w:r w:rsidRPr="00EF07DD">
        <w:rPr>
          <w:color w:val="000000"/>
          <w:spacing w:val="-2"/>
          <w:sz w:val="28"/>
        </w:rPr>
        <w:t>. 20</w:t>
      </w:r>
      <w:r>
        <w:rPr>
          <w:color w:val="000000"/>
          <w:spacing w:val="-2"/>
          <w:sz w:val="28"/>
        </w:rPr>
        <w:t>08, - №</w:t>
      </w:r>
      <w:r w:rsidRPr="00EF07DD">
        <w:rPr>
          <w:color w:val="000000"/>
          <w:spacing w:val="-2"/>
          <w:sz w:val="28"/>
        </w:rPr>
        <w:t>7</w:t>
      </w:r>
      <w:r>
        <w:rPr>
          <w:color w:val="000000"/>
          <w:spacing w:val="-2"/>
          <w:sz w:val="28"/>
        </w:rPr>
        <w:t>, - С.</w:t>
      </w:r>
      <w:r w:rsidRPr="00EF07DD">
        <w:rPr>
          <w:color w:val="000000"/>
          <w:spacing w:val="-2"/>
          <w:sz w:val="28"/>
        </w:rPr>
        <w:t>6</w:t>
      </w:r>
      <w:r>
        <w:rPr>
          <w:color w:val="000000"/>
          <w:spacing w:val="-2"/>
          <w:sz w:val="28"/>
        </w:rPr>
        <w:t xml:space="preserve">4 – </w:t>
      </w:r>
      <w:r w:rsidRPr="00EF07DD">
        <w:rPr>
          <w:color w:val="000000"/>
          <w:spacing w:val="-2"/>
          <w:sz w:val="28"/>
        </w:rPr>
        <w:t>69</w:t>
      </w:r>
    </w:p>
    <w:p w:rsidR="00AD5049" w:rsidRPr="00D1559F" w:rsidRDefault="00AD5049" w:rsidP="00AD5049">
      <w:pPr>
        <w:numPr>
          <w:ilvl w:val="0"/>
          <w:numId w:val="16"/>
        </w:numPr>
        <w:tabs>
          <w:tab w:val="num" w:pos="540"/>
        </w:tabs>
        <w:spacing w:before="100" w:beforeAutospacing="1" w:after="100" w:afterAutospacing="1" w:line="360" w:lineRule="auto"/>
        <w:ind w:left="0" w:firstLine="360"/>
        <w:jc w:val="both"/>
        <w:rPr>
          <w:sz w:val="28"/>
          <w:szCs w:val="28"/>
        </w:rPr>
      </w:pPr>
      <w:r w:rsidRPr="00D1559F">
        <w:rPr>
          <w:sz w:val="28"/>
          <w:szCs w:val="28"/>
        </w:rPr>
        <w:t>Материалы Лесного попечительского совета (FSC). - Вып. 2. - М., 1999.</w:t>
      </w:r>
      <w:r>
        <w:rPr>
          <w:sz w:val="28"/>
          <w:szCs w:val="28"/>
        </w:rPr>
        <w:t xml:space="preserve"> – 408 с.</w:t>
      </w:r>
    </w:p>
    <w:p w:rsidR="00AD5049" w:rsidRPr="00D1559F" w:rsidRDefault="00AD5049" w:rsidP="00AD5049">
      <w:pPr>
        <w:numPr>
          <w:ilvl w:val="0"/>
          <w:numId w:val="16"/>
        </w:numPr>
        <w:tabs>
          <w:tab w:val="num" w:pos="540"/>
        </w:tabs>
        <w:spacing w:before="100" w:beforeAutospacing="1" w:after="100" w:afterAutospacing="1" w:line="360" w:lineRule="auto"/>
        <w:ind w:left="0" w:firstLine="360"/>
        <w:jc w:val="both"/>
        <w:rPr>
          <w:sz w:val="28"/>
          <w:szCs w:val="28"/>
        </w:rPr>
      </w:pPr>
      <w:r w:rsidRPr="00D1559F">
        <w:rPr>
          <w:sz w:val="28"/>
          <w:szCs w:val="28"/>
        </w:rPr>
        <w:t>Мэскон М., Альберт М., Хедоурн Ф. Основы менеджмента. - М.: Дело. 20</w:t>
      </w:r>
      <w:r>
        <w:rPr>
          <w:sz w:val="28"/>
          <w:szCs w:val="28"/>
        </w:rPr>
        <w:t>10</w:t>
      </w:r>
      <w:r w:rsidRPr="00D1559F">
        <w:rPr>
          <w:sz w:val="28"/>
          <w:szCs w:val="28"/>
        </w:rPr>
        <w:t xml:space="preserve">. </w:t>
      </w:r>
      <w:r>
        <w:rPr>
          <w:sz w:val="28"/>
          <w:szCs w:val="28"/>
        </w:rPr>
        <w:t>– 540 с.</w:t>
      </w:r>
    </w:p>
    <w:p w:rsidR="00AD5049" w:rsidRDefault="00AD5049" w:rsidP="00AD5049">
      <w:pPr>
        <w:widowControl w:val="0"/>
        <w:numPr>
          <w:ilvl w:val="0"/>
          <w:numId w:val="16"/>
        </w:numPr>
        <w:tabs>
          <w:tab w:val="num" w:pos="540"/>
        </w:tabs>
        <w:autoSpaceDE w:val="0"/>
        <w:autoSpaceDN w:val="0"/>
        <w:adjustRightInd w:val="0"/>
        <w:spacing w:line="360" w:lineRule="auto"/>
        <w:ind w:left="0" w:firstLine="360"/>
        <w:jc w:val="both"/>
        <w:rPr>
          <w:color w:val="000000"/>
          <w:spacing w:val="-2"/>
          <w:sz w:val="28"/>
        </w:rPr>
      </w:pPr>
      <w:r>
        <w:rPr>
          <w:color w:val="000000"/>
          <w:spacing w:val="-2"/>
          <w:sz w:val="28"/>
        </w:rPr>
        <w:t>Парфенов В.Г. О возможностях интегрированной системы менеджмента // Топ-менеджмент. 2009, - №2, - С.34 – 45</w:t>
      </w:r>
    </w:p>
    <w:p w:rsidR="00AD5049" w:rsidRPr="000E7FAC" w:rsidRDefault="00AD5049" w:rsidP="00AD5049">
      <w:pPr>
        <w:numPr>
          <w:ilvl w:val="0"/>
          <w:numId w:val="16"/>
        </w:numPr>
        <w:tabs>
          <w:tab w:val="num" w:pos="540"/>
        </w:tabs>
        <w:spacing w:before="100" w:beforeAutospacing="1" w:after="100" w:afterAutospacing="1" w:line="360" w:lineRule="auto"/>
        <w:ind w:left="0" w:firstLine="360"/>
        <w:jc w:val="both"/>
        <w:rPr>
          <w:sz w:val="28"/>
          <w:szCs w:val="28"/>
        </w:rPr>
      </w:pPr>
      <w:r>
        <w:rPr>
          <w:color w:val="000000"/>
          <w:spacing w:val="-2"/>
          <w:sz w:val="28"/>
        </w:rPr>
        <w:t xml:space="preserve">Попова И.М., Кимов П.С. Практический менеджмент качества, </w:t>
      </w:r>
      <w:r w:rsidRPr="009A006B">
        <w:rPr>
          <w:color w:val="000000"/>
          <w:spacing w:val="-2"/>
          <w:sz w:val="28"/>
        </w:rPr>
        <w:t xml:space="preserve">- </w:t>
      </w:r>
      <w:r>
        <w:rPr>
          <w:color w:val="000000"/>
          <w:spacing w:val="-2"/>
          <w:sz w:val="28"/>
        </w:rPr>
        <w:t>М.: Стела, 2010. – 302 с.</w:t>
      </w:r>
    </w:p>
    <w:p w:rsidR="00AD5049" w:rsidRDefault="00AD5049" w:rsidP="00AD5049">
      <w:pPr>
        <w:widowControl w:val="0"/>
        <w:numPr>
          <w:ilvl w:val="0"/>
          <w:numId w:val="16"/>
        </w:numPr>
        <w:tabs>
          <w:tab w:val="num" w:pos="540"/>
        </w:tabs>
        <w:autoSpaceDE w:val="0"/>
        <w:autoSpaceDN w:val="0"/>
        <w:adjustRightInd w:val="0"/>
        <w:spacing w:line="360" w:lineRule="auto"/>
        <w:ind w:left="0" w:firstLine="360"/>
        <w:jc w:val="both"/>
        <w:rPr>
          <w:color w:val="000000"/>
          <w:spacing w:val="-2"/>
          <w:sz w:val="28"/>
        </w:rPr>
      </w:pPr>
      <w:r>
        <w:rPr>
          <w:color w:val="000000"/>
          <w:spacing w:val="-2"/>
          <w:sz w:val="28"/>
        </w:rPr>
        <w:t>Теория менеджмента качества / Под ред. Пряникова В.И. - М.: Кронос, 2003. – 260 с.</w:t>
      </w:r>
    </w:p>
    <w:p w:rsidR="00AD5049" w:rsidRDefault="00AD5049" w:rsidP="00AD5049">
      <w:pPr>
        <w:widowControl w:val="0"/>
        <w:numPr>
          <w:ilvl w:val="0"/>
          <w:numId w:val="16"/>
        </w:numPr>
        <w:tabs>
          <w:tab w:val="num" w:pos="540"/>
        </w:tabs>
        <w:autoSpaceDE w:val="0"/>
        <w:autoSpaceDN w:val="0"/>
        <w:adjustRightInd w:val="0"/>
        <w:spacing w:line="360" w:lineRule="auto"/>
        <w:ind w:left="0" w:firstLine="360"/>
        <w:jc w:val="both"/>
        <w:rPr>
          <w:color w:val="000000"/>
          <w:spacing w:val="-2"/>
          <w:sz w:val="28"/>
        </w:rPr>
      </w:pPr>
      <w:r>
        <w:rPr>
          <w:color w:val="000000"/>
          <w:spacing w:val="-2"/>
          <w:sz w:val="28"/>
        </w:rPr>
        <w:t xml:space="preserve">Пэттерс Е. Менеджмент, </w:t>
      </w:r>
      <w:r w:rsidRPr="009A006B">
        <w:rPr>
          <w:color w:val="000000"/>
          <w:spacing w:val="-2"/>
          <w:sz w:val="28"/>
        </w:rPr>
        <w:t xml:space="preserve">- </w:t>
      </w:r>
      <w:r>
        <w:rPr>
          <w:color w:val="000000"/>
          <w:spacing w:val="-2"/>
          <w:sz w:val="28"/>
        </w:rPr>
        <w:t>М.: Интеллект, 2009. – 327 с.</w:t>
      </w:r>
    </w:p>
    <w:p w:rsidR="00AD5049" w:rsidRDefault="00AD5049" w:rsidP="00AD5049">
      <w:pPr>
        <w:widowControl w:val="0"/>
        <w:numPr>
          <w:ilvl w:val="0"/>
          <w:numId w:val="16"/>
        </w:numPr>
        <w:tabs>
          <w:tab w:val="num" w:pos="540"/>
        </w:tabs>
        <w:autoSpaceDE w:val="0"/>
        <w:autoSpaceDN w:val="0"/>
        <w:adjustRightInd w:val="0"/>
        <w:spacing w:line="360" w:lineRule="auto"/>
        <w:ind w:left="0" w:firstLine="360"/>
        <w:jc w:val="both"/>
        <w:rPr>
          <w:color w:val="000000"/>
          <w:spacing w:val="-2"/>
          <w:sz w:val="28"/>
        </w:rPr>
      </w:pPr>
      <w:r>
        <w:rPr>
          <w:color w:val="000000"/>
          <w:spacing w:val="-2"/>
          <w:sz w:val="28"/>
        </w:rPr>
        <w:t>Радиков Н.М. Стандартизация: плюс или минус // Менеджмент, 2008, -№5, - С.35-43</w:t>
      </w:r>
    </w:p>
    <w:p w:rsidR="00AD5049" w:rsidRDefault="00AD5049" w:rsidP="00AD5049">
      <w:pPr>
        <w:widowControl w:val="0"/>
        <w:numPr>
          <w:ilvl w:val="0"/>
          <w:numId w:val="16"/>
        </w:numPr>
        <w:tabs>
          <w:tab w:val="num" w:pos="540"/>
        </w:tabs>
        <w:autoSpaceDE w:val="0"/>
        <w:autoSpaceDN w:val="0"/>
        <w:adjustRightInd w:val="0"/>
        <w:spacing w:line="360" w:lineRule="auto"/>
        <w:ind w:left="0" w:firstLine="360"/>
        <w:jc w:val="both"/>
        <w:rPr>
          <w:color w:val="000000"/>
          <w:spacing w:val="-2"/>
          <w:sz w:val="28"/>
        </w:rPr>
      </w:pPr>
      <w:r>
        <w:rPr>
          <w:color w:val="000000"/>
          <w:spacing w:val="-2"/>
          <w:sz w:val="28"/>
        </w:rPr>
        <w:t xml:space="preserve">Сарапийчук Г.В., Горяев Р.П. Основы качества на торговых предприятиях, </w:t>
      </w:r>
      <w:r w:rsidRPr="009A006B">
        <w:rPr>
          <w:color w:val="000000"/>
          <w:spacing w:val="-2"/>
          <w:sz w:val="28"/>
        </w:rPr>
        <w:t xml:space="preserve">- </w:t>
      </w:r>
      <w:r>
        <w:rPr>
          <w:color w:val="000000"/>
          <w:spacing w:val="-2"/>
          <w:sz w:val="28"/>
        </w:rPr>
        <w:t>М.: Стела, 2008. – 219 с.</w:t>
      </w:r>
    </w:p>
    <w:p w:rsidR="00AD5049" w:rsidRPr="00D1559F" w:rsidRDefault="00AD5049" w:rsidP="00AD5049">
      <w:pPr>
        <w:widowControl w:val="0"/>
        <w:numPr>
          <w:ilvl w:val="0"/>
          <w:numId w:val="16"/>
        </w:numPr>
        <w:tabs>
          <w:tab w:val="num" w:pos="540"/>
        </w:tabs>
        <w:autoSpaceDE w:val="0"/>
        <w:autoSpaceDN w:val="0"/>
        <w:adjustRightInd w:val="0"/>
        <w:spacing w:line="360" w:lineRule="auto"/>
        <w:ind w:left="0" w:firstLine="360"/>
        <w:jc w:val="both"/>
        <w:rPr>
          <w:color w:val="000000"/>
          <w:spacing w:val="-2"/>
          <w:sz w:val="28"/>
          <w:szCs w:val="28"/>
        </w:rPr>
      </w:pPr>
      <w:r>
        <w:rPr>
          <w:color w:val="000000"/>
          <w:spacing w:val="-2"/>
          <w:sz w:val="28"/>
        </w:rPr>
        <w:t xml:space="preserve"> </w:t>
      </w:r>
      <w:r w:rsidRPr="00D1559F">
        <w:rPr>
          <w:sz w:val="28"/>
          <w:szCs w:val="28"/>
        </w:rPr>
        <w:t>Сафьялов Н.П., Померанцев Г.В.. Интегрированная система менеджмента – настоящее или будущее?</w:t>
      </w:r>
      <w:r w:rsidRPr="00D1559F">
        <w:rPr>
          <w:color w:val="000000"/>
          <w:spacing w:val="-2"/>
          <w:sz w:val="28"/>
          <w:szCs w:val="28"/>
        </w:rPr>
        <w:t xml:space="preserve"> // </w:t>
      </w:r>
      <w:r>
        <w:rPr>
          <w:color w:val="000000"/>
          <w:spacing w:val="-2"/>
          <w:sz w:val="28"/>
          <w:szCs w:val="28"/>
        </w:rPr>
        <w:t>М</w:t>
      </w:r>
      <w:r w:rsidRPr="00D1559F">
        <w:rPr>
          <w:color w:val="000000"/>
          <w:spacing w:val="-2"/>
          <w:sz w:val="28"/>
          <w:szCs w:val="28"/>
        </w:rPr>
        <w:t>енеджмент. 200</w:t>
      </w:r>
      <w:r>
        <w:rPr>
          <w:color w:val="000000"/>
          <w:spacing w:val="-2"/>
          <w:sz w:val="28"/>
          <w:szCs w:val="28"/>
        </w:rPr>
        <w:t>9</w:t>
      </w:r>
      <w:r w:rsidRPr="00D1559F">
        <w:rPr>
          <w:color w:val="000000"/>
          <w:spacing w:val="-2"/>
          <w:sz w:val="28"/>
          <w:szCs w:val="28"/>
        </w:rPr>
        <w:t>, - №1, - С.154 – 160.</w:t>
      </w:r>
    </w:p>
    <w:p w:rsidR="00AD5049" w:rsidRDefault="00AD5049" w:rsidP="00AD5049">
      <w:pPr>
        <w:numPr>
          <w:ilvl w:val="0"/>
          <w:numId w:val="16"/>
        </w:numPr>
        <w:tabs>
          <w:tab w:val="num" w:pos="540"/>
        </w:tabs>
        <w:spacing w:before="100" w:beforeAutospacing="1" w:after="100" w:afterAutospacing="1" w:line="360" w:lineRule="auto"/>
        <w:ind w:left="0" w:firstLine="360"/>
        <w:jc w:val="both"/>
        <w:rPr>
          <w:sz w:val="28"/>
          <w:szCs w:val="28"/>
        </w:rPr>
      </w:pPr>
      <w:r w:rsidRPr="00D1559F">
        <w:rPr>
          <w:sz w:val="28"/>
          <w:szCs w:val="28"/>
        </w:rPr>
        <w:t>Свиткин</w:t>
      </w:r>
      <w:r>
        <w:rPr>
          <w:sz w:val="28"/>
          <w:szCs w:val="28"/>
        </w:rPr>
        <w:t xml:space="preserve"> М.Н</w:t>
      </w:r>
      <w:r w:rsidRPr="00D1559F">
        <w:rPr>
          <w:sz w:val="28"/>
          <w:szCs w:val="28"/>
        </w:rPr>
        <w:t>. Интегрированная система менеджмента</w:t>
      </w:r>
      <w:r>
        <w:rPr>
          <w:sz w:val="28"/>
          <w:szCs w:val="28"/>
        </w:rPr>
        <w:t xml:space="preserve">, </w:t>
      </w:r>
      <w:r w:rsidRPr="009A006B">
        <w:rPr>
          <w:sz w:val="28"/>
          <w:szCs w:val="28"/>
        </w:rPr>
        <w:t xml:space="preserve">- </w:t>
      </w:r>
      <w:r>
        <w:rPr>
          <w:sz w:val="28"/>
          <w:szCs w:val="28"/>
        </w:rPr>
        <w:t>М.: Астра, 2008. – 324 с.</w:t>
      </w:r>
    </w:p>
    <w:p w:rsidR="00AD5049" w:rsidRDefault="00AD5049" w:rsidP="00AD5049">
      <w:pPr>
        <w:widowControl w:val="0"/>
        <w:numPr>
          <w:ilvl w:val="0"/>
          <w:numId w:val="16"/>
        </w:numPr>
        <w:tabs>
          <w:tab w:val="num" w:pos="540"/>
        </w:tabs>
        <w:autoSpaceDE w:val="0"/>
        <w:autoSpaceDN w:val="0"/>
        <w:adjustRightInd w:val="0"/>
        <w:spacing w:line="360" w:lineRule="auto"/>
        <w:rPr>
          <w:sz w:val="28"/>
          <w:szCs w:val="28"/>
        </w:rPr>
      </w:pPr>
      <w:r w:rsidRPr="00DC1E3A">
        <w:rPr>
          <w:sz w:val="28"/>
          <w:szCs w:val="28"/>
        </w:rPr>
        <w:t>Свиткин М. З. Интегрированные системы менеджмента / М.З. Свиткин // Стандарты и качество. - 2004. - №2. -С.56 - 61.</w:t>
      </w:r>
    </w:p>
    <w:p w:rsidR="00AD5049" w:rsidRPr="00D1559F" w:rsidRDefault="00AD5049" w:rsidP="00AD5049">
      <w:pPr>
        <w:widowControl w:val="0"/>
        <w:numPr>
          <w:ilvl w:val="0"/>
          <w:numId w:val="16"/>
        </w:numPr>
        <w:tabs>
          <w:tab w:val="num" w:pos="540"/>
        </w:tabs>
        <w:autoSpaceDE w:val="0"/>
        <w:autoSpaceDN w:val="0"/>
        <w:adjustRightInd w:val="0"/>
        <w:spacing w:line="360" w:lineRule="auto"/>
        <w:rPr>
          <w:sz w:val="28"/>
          <w:szCs w:val="28"/>
        </w:rPr>
      </w:pPr>
      <w:r w:rsidRPr="00DC1E3A">
        <w:rPr>
          <w:sz w:val="28"/>
          <w:szCs w:val="28"/>
        </w:rPr>
        <w:t>Трошин В. Н. Интегрированные системы менеджмента - что это такое? / В.Н. Трошин // Стандарты и качество. - 200</w:t>
      </w:r>
      <w:r>
        <w:rPr>
          <w:sz w:val="28"/>
          <w:szCs w:val="28"/>
        </w:rPr>
        <w:t>9</w:t>
      </w:r>
      <w:r w:rsidRPr="00DC1E3A">
        <w:rPr>
          <w:sz w:val="28"/>
          <w:szCs w:val="28"/>
        </w:rPr>
        <w:t>. - № 11 - С. 10 - 13.</w:t>
      </w:r>
    </w:p>
    <w:p w:rsidR="00AD5049" w:rsidRDefault="00AD5049" w:rsidP="00AD5049">
      <w:pPr>
        <w:widowControl w:val="0"/>
        <w:numPr>
          <w:ilvl w:val="0"/>
          <w:numId w:val="16"/>
        </w:numPr>
        <w:tabs>
          <w:tab w:val="num" w:pos="540"/>
        </w:tabs>
        <w:autoSpaceDE w:val="0"/>
        <w:autoSpaceDN w:val="0"/>
        <w:adjustRightInd w:val="0"/>
        <w:spacing w:line="360" w:lineRule="auto"/>
        <w:ind w:left="0" w:firstLine="360"/>
        <w:jc w:val="both"/>
        <w:rPr>
          <w:color w:val="000000"/>
          <w:spacing w:val="-2"/>
          <w:sz w:val="28"/>
        </w:rPr>
      </w:pPr>
      <w:r w:rsidRPr="00D1559F">
        <w:rPr>
          <w:color w:val="000000"/>
          <w:spacing w:val="-2"/>
          <w:sz w:val="28"/>
          <w:szCs w:val="28"/>
        </w:rPr>
        <w:t>М</w:t>
      </w:r>
      <w:r>
        <w:rPr>
          <w:color w:val="000000"/>
          <w:spacing w:val="-2"/>
          <w:sz w:val="28"/>
          <w:szCs w:val="28"/>
        </w:rPr>
        <w:t xml:space="preserve">енеджмент изменений / Под ред. </w:t>
      </w:r>
      <w:r w:rsidRPr="00D1559F">
        <w:rPr>
          <w:color w:val="000000"/>
          <w:spacing w:val="-2"/>
          <w:sz w:val="28"/>
          <w:szCs w:val="28"/>
        </w:rPr>
        <w:t>.Семеренко</w:t>
      </w:r>
      <w:r>
        <w:rPr>
          <w:color w:val="000000"/>
          <w:spacing w:val="-2"/>
          <w:sz w:val="28"/>
          <w:szCs w:val="28"/>
        </w:rPr>
        <w:t xml:space="preserve"> Т.П</w:t>
      </w:r>
      <w:r w:rsidRPr="00D1559F">
        <w:rPr>
          <w:color w:val="000000"/>
          <w:spacing w:val="-2"/>
          <w:sz w:val="28"/>
          <w:szCs w:val="28"/>
        </w:rPr>
        <w:t>.</w:t>
      </w:r>
      <w:r w:rsidRPr="009A006B">
        <w:rPr>
          <w:color w:val="000000"/>
          <w:spacing w:val="-2"/>
          <w:sz w:val="28"/>
          <w:szCs w:val="28"/>
        </w:rPr>
        <w:t xml:space="preserve"> -</w:t>
      </w:r>
      <w:r w:rsidRPr="00D1559F">
        <w:rPr>
          <w:color w:val="000000"/>
          <w:spacing w:val="-2"/>
          <w:sz w:val="28"/>
          <w:szCs w:val="28"/>
        </w:rPr>
        <w:t xml:space="preserve"> М.: Юнити, 20</w:t>
      </w:r>
      <w:r>
        <w:rPr>
          <w:color w:val="000000"/>
          <w:spacing w:val="-2"/>
          <w:sz w:val="28"/>
          <w:szCs w:val="28"/>
        </w:rPr>
        <w:t>10</w:t>
      </w:r>
      <w:r w:rsidRPr="00D1559F">
        <w:rPr>
          <w:color w:val="000000"/>
          <w:spacing w:val="-2"/>
          <w:sz w:val="28"/>
          <w:szCs w:val="28"/>
        </w:rPr>
        <w:t>. – 160 с</w:t>
      </w:r>
      <w:r>
        <w:rPr>
          <w:color w:val="000000"/>
          <w:spacing w:val="-2"/>
          <w:sz w:val="28"/>
        </w:rPr>
        <w:t xml:space="preserve">. </w:t>
      </w:r>
    </w:p>
    <w:p w:rsidR="00AD5049" w:rsidRPr="00D1559F" w:rsidRDefault="00AD5049" w:rsidP="00AD5049">
      <w:pPr>
        <w:numPr>
          <w:ilvl w:val="0"/>
          <w:numId w:val="16"/>
        </w:numPr>
        <w:tabs>
          <w:tab w:val="num" w:pos="540"/>
        </w:tabs>
        <w:spacing w:before="100" w:beforeAutospacing="1" w:after="100" w:afterAutospacing="1" w:line="360" w:lineRule="auto"/>
        <w:ind w:left="0" w:firstLine="360"/>
        <w:jc w:val="both"/>
        <w:rPr>
          <w:sz w:val="28"/>
          <w:szCs w:val="28"/>
        </w:rPr>
      </w:pPr>
      <w:r w:rsidRPr="00D1559F">
        <w:rPr>
          <w:sz w:val="28"/>
          <w:szCs w:val="28"/>
        </w:rPr>
        <w:t>Фатхутд</w:t>
      </w:r>
      <w:r>
        <w:rPr>
          <w:sz w:val="28"/>
          <w:szCs w:val="28"/>
        </w:rPr>
        <w:t>и</w:t>
      </w:r>
      <w:r w:rsidRPr="00D1559F">
        <w:rPr>
          <w:sz w:val="28"/>
          <w:szCs w:val="28"/>
        </w:rPr>
        <w:t>ннов Р.А. Производственный менеджмент. - М.: "Бизнес-школа "Интел-Синтез", 20</w:t>
      </w:r>
      <w:r>
        <w:rPr>
          <w:sz w:val="28"/>
          <w:szCs w:val="28"/>
        </w:rPr>
        <w:t>10</w:t>
      </w:r>
      <w:r w:rsidRPr="00D1559F">
        <w:rPr>
          <w:sz w:val="28"/>
          <w:szCs w:val="28"/>
        </w:rPr>
        <w:t xml:space="preserve">. </w:t>
      </w:r>
      <w:r>
        <w:rPr>
          <w:sz w:val="28"/>
          <w:szCs w:val="28"/>
        </w:rPr>
        <w:t>– 370 с.</w:t>
      </w:r>
    </w:p>
    <w:p w:rsidR="00AD5049" w:rsidRPr="00D1559F" w:rsidRDefault="00AD5049" w:rsidP="00AD5049">
      <w:pPr>
        <w:numPr>
          <w:ilvl w:val="0"/>
          <w:numId w:val="16"/>
        </w:numPr>
        <w:tabs>
          <w:tab w:val="num" w:pos="540"/>
        </w:tabs>
        <w:spacing w:before="100" w:beforeAutospacing="1" w:after="100" w:afterAutospacing="1" w:line="360" w:lineRule="auto"/>
        <w:ind w:left="0" w:firstLine="360"/>
        <w:jc w:val="both"/>
        <w:rPr>
          <w:sz w:val="28"/>
          <w:szCs w:val="28"/>
        </w:rPr>
      </w:pPr>
      <w:r w:rsidRPr="00D1559F">
        <w:rPr>
          <w:sz w:val="28"/>
          <w:szCs w:val="28"/>
        </w:rPr>
        <w:t xml:space="preserve">Швец В.Е. Универсальный цикл менеджмента качества // Стандарты и качество. - 1999. - № 10. </w:t>
      </w:r>
      <w:r>
        <w:rPr>
          <w:sz w:val="28"/>
          <w:szCs w:val="28"/>
        </w:rPr>
        <w:t>– с.67-78</w:t>
      </w:r>
    </w:p>
    <w:p w:rsidR="00AD5049" w:rsidRDefault="00AD5049" w:rsidP="00AD5049"/>
    <w:p w:rsidR="00AD5049" w:rsidRPr="00AD5049" w:rsidRDefault="00AD5049" w:rsidP="00CF13A9">
      <w:pPr>
        <w:spacing w:before="120"/>
        <w:jc w:val="center"/>
        <w:rPr>
          <w:b/>
          <w:sz w:val="28"/>
          <w:szCs w:val="28"/>
        </w:rPr>
      </w:pPr>
      <w:bookmarkStart w:id="1" w:name="_GoBack"/>
      <w:bookmarkEnd w:id="1"/>
    </w:p>
    <w:sectPr w:rsidR="00AD5049" w:rsidRPr="00AD5049" w:rsidSect="00996DB7">
      <w:headerReference w:type="even" r:id="rId30"/>
      <w:headerReference w:type="default" r:id="rId31"/>
      <w:type w:val="nextColumn"/>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AC8" w:rsidRDefault="00A55AC8">
      <w:r>
        <w:separator/>
      </w:r>
    </w:p>
  </w:endnote>
  <w:endnote w:type="continuationSeparator" w:id="0">
    <w:p w:rsidR="00A55AC8" w:rsidRDefault="00A5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AC8" w:rsidRDefault="00A55AC8">
      <w:r>
        <w:separator/>
      </w:r>
    </w:p>
  </w:footnote>
  <w:footnote w:type="continuationSeparator" w:id="0">
    <w:p w:rsidR="00A55AC8" w:rsidRDefault="00A55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458" w:rsidRDefault="00447458" w:rsidP="000D56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47458" w:rsidRDefault="0044745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458" w:rsidRDefault="00447458" w:rsidP="00351293">
    <w:pPr>
      <w:pStyle w:val="a6"/>
      <w:framePr w:wrap="around" w:vAnchor="text" w:hAnchor="margin" w:xAlign="center" w:y="1"/>
      <w:rPr>
        <w:rStyle w:val="a7"/>
      </w:rPr>
    </w:pPr>
    <w:r>
      <w:rPr>
        <w:rStyle w:val="a7"/>
      </w:rPr>
      <w:tab/>
    </w:r>
    <w:r>
      <w:rPr>
        <w:rStyle w:val="a7"/>
      </w:rPr>
      <w:fldChar w:fldCharType="begin"/>
    </w:r>
    <w:r>
      <w:rPr>
        <w:rStyle w:val="a7"/>
      </w:rPr>
      <w:instrText xml:space="preserve">PAGE  </w:instrText>
    </w:r>
    <w:r>
      <w:rPr>
        <w:rStyle w:val="a7"/>
      </w:rPr>
      <w:fldChar w:fldCharType="separate"/>
    </w:r>
    <w:r w:rsidR="006C5CB8">
      <w:rPr>
        <w:rStyle w:val="a7"/>
        <w:noProof/>
      </w:rPr>
      <w:t>1</w:t>
    </w:r>
    <w:r>
      <w:rPr>
        <w:rStyle w:val="a7"/>
      </w:rPr>
      <w:fldChar w:fldCharType="end"/>
    </w:r>
  </w:p>
  <w:p w:rsidR="00447458" w:rsidRDefault="00447458" w:rsidP="00BC221D">
    <w:pPr>
      <w:pStyle w:val="a6"/>
      <w:framePr w:wrap="around" w:vAnchor="text" w:hAnchor="margin" w:xAlign="center" w:y="1"/>
      <w:rPr>
        <w:rStyle w:val="a7"/>
      </w:rPr>
    </w:pPr>
  </w:p>
  <w:p w:rsidR="00447458" w:rsidRDefault="00447458">
    <w:pPr>
      <w:pStyle w:val="a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9"/>
      <w:lvlText w:val="%1."/>
      <w:legacy w:legacy="1" w:legacySpace="120" w:legacyIndent="360"/>
      <w:lvlJc w:val="left"/>
      <w:pPr>
        <w:ind w:left="36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A301443"/>
    <w:multiLevelType w:val="hybridMultilevel"/>
    <w:tmpl w:val="111A7584"/>
    <w:lvl w:ilvl="0" w:tplc="BBB6E0B8">
      <w:start w:val="1"/>
      <w:numFmt w:val="bullet"/>
      <w:lvlText w:val="-"/>
      <w:lvlJc w:val="left"/>
      <w:pPr>
        <w:tabs>
          <w:tab w:val="num" w:pos="1259"/>
        </w:tabs>
        <w:ind w:left="0" w:firstLine="794"/>
      </w:pPr>
      <w:rPr>
        <w:rFonts w:ascii="Arial" w:hAnsi="Aria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CD8667C"/>
    <w:multiLevelType w:val="multilevel"/>
    <w:tmpl w:val="60749912"/>
    <w:lvl w:ilvl="0">
      <w:start w:val="1"/>
      <w:numFmt w:val="decimal"/>
      <w:lvlText w:val="%1."/>
      <w:lvlJc w:val="left"/>
      <w:pPr>
        <w:tabs>
          <w:tab w:val="num" w:pos="720"/>
        </w:tabs>
        <w:ind w:left="720" w:hanging="360"/>
      </w:pPr>
      <w:rPr>
        <w:rFonts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108911F7"/>
    <w:multiLevelType w:val="hybridMultilevel"/>
    <w:tmpl w:val="4EF6AD66"/>
    <w:lvl w:ilvl="0" w:tplc="BBB6E0B8">
      <w:start w:val="1"/>
      <w:numFmt w:val="bullet"/>
      <w:lvlText w:val="-"/>
      <w:lvlJc w:val="left"/>
      <w:pPr>
        <w:tabs>
          <w:tab w:val="num" w:pos="1259"/>
        </w:tabs>
        <w:ind w:left="0" w:firstLine="794"/>
      </w:pPr>
      <w:rPr>
        <w:rFonts w:ascii="Arial" w:hAnsi="Arial" w:hint="default"/>
      </w:rPr>
    </w:lvl>
    <w:lvl w:ilvl="1" w:tplc="C62877B6">
      <w:start w:val="1"/>
      <w:numFmt w:val="bullet"/>
      <w:lvlText w:val=""/>
      <w:lvlJc w:val="left"/>
      <w:pPr>
        <w:tabs>
          <w:tab w:val="num" w:pos="1650"/>
        </w:tabs>
        <w:ind w:left="1650" w:hanging="57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DA2917"/>
    <w:multiLevelType w:val="hybridMultilevel"/>
    <w:tmpl w:val="3064BB44"/>
    <w:lvl w:ilvl="0" w:tplc="080028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D3146C"/>
    <w:multiLevelType w:val="hybridMultilevel"/>
    <w:tmpl w:val="3F4C9D84"/>
    <w:lvl w:ilvl="0" w:tplc="EDAC88CA">
      <w:start w:val="1"/>
      <w:numFmt w:val="bullet"/>
      <w:lvlText w:val=""/>
      <w:lvlJc w:val="left"/>
      <w:pPr>
        <w:tabs>
          <w:tab w:val="num" w:pos="720"/>
        </w:tabs>
        <w:ind w:left="720" w:hanging="360"/>
      </w:pPr>
      <w:rPr>
        <w:rFonts w:ascii="Symbol" w:hAnsi="Symbol" w:hint="default"/>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73634B"/>
    <w:multiLevelType w:val="hybridMultilevel"/>
    <w:tmpl w:val="23EEC8AE"/>
    <w:lvl w:ilvl="0" w:tplc="BBB6E0B8">
      <w:start w:val="1"/>
      <w:numFmt w:val="bullet"/>
      <w:lvlText w:val="-"/>
      <w:lvlJc w:val="left"/>
      <w:pPr>
        <w:tabs>
          <w:tab w:val="num" w:pos="1259"/>
        </w:tabs>
        <w:ind w:left="0" w:firstLine="794"/>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FE73C7"/>
    <w:multiLevelType w:val="hybridMultilevel"/>
    <w:tmpl w:val="B52006E6"/>
    <w:lvl w:ilvl="0" w:tplc="EDAC88CA">
      <w:start w:val="1"/>
      <w:numFmt w:val="bullet"/>
      <w:lvlText w:val=""/>
      <w:lvlJc w:val="left"/>
      <w:pPr>
        <w:tabs>
          <w:tab w:val="num" w:pos="720"/>
        </w:tabs>
        <w:ind w:left="720" w:hanging="360"/>
      </w:pPr>
      <w:rPr>
        <w:rFonts w:ascii="Symbol" w:hAnsi="Symbol" w:hint="default"/>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B657D7"/>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F4A64AC"/>
    <w:multiLevelType w:val="hybridMultilevel"/>
    <w:tmpl w:val="93AE0C32"/>
    <w:lvl w:ilvl="0" w:tplc="2CCE2694">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2691EA5"/>
    <w:multiLevelType w:val="hybridMultilevel"/>
    <w:tmpl w:val="C480EA84"/>
    <w:lvl w:ilvl="0" w:tplc="BBB6E0B8">
      <w:start w:val="1"/>
      <w:numFmt w:val="bullet"/>
      <w:lvlText w:val="-"/>
      <w:lvlJc w:val="left"/>
      <w:pPr>
        <w:tabs>
          <w:tab w:val="num" w:pos="1259"/>
        </w:tabs>
        <w:ind w:left="0" w:firstLine="794"/>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C91595"/>
    <w:multiLevelType w:val="hybridMultilevel"/>
    <w:tmpl w:val="6478BC92"/>
    <w:lvl w:ilvl="0" w:tplc="EDAC88CA">
      <w:start w:val="1"/>
      <w:numFmt w:val="bullet"/>
      <w:lvlText w:val=""/>
      <w:lvlJc w:val="left"/>
      <w:pPr>
        <w:tabs>
          <w:tab w:val="num" w:pos="759"/>
        </w:tabs>
        <w:ind w:left="759" w:hanging="360"/>
      </w:pPr>
      <w:rPr>
        <w:rFonts w:ascii="Symbol" w:hAnsi="Symbol" w:hint="default"/>
        <w:effect w:val="none"/>
      </w:r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12">
    <w:nsid w:val="3E186EDC"/>
    <w:multiLevelType w:val="hybridMultilevel"/>
    <w:tmpl w:val="88CA21C8"/>
    <w:lvl w:ilvl="0" w:tplc="581203C0">
      <w:start w:val="1"/>
      <w:numFmt w:val="bullet"/>
      <w:lvlText w:val="-"/>
      <w:lvlJc w:val="left"/>
      <w:pPr>
        <w:tabs>
          <w:tab w:val="num" w:pos="1980"/>
        </w:tabs>
        <w:ind w:left="1980" w:hanging="360"/>
      </w:pPr>
      <w:rPr>
        <w:rFonts w:ascii="Arial"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F815E33"/>
    <w:multiLevelType w:val="multilevel"/>
    <w:tmpl w:val="45A2DEA2"/>
    <w:lvl w:ilvl="0">
      <w:start w:val="1"/>
      <w:numFmt w:val="decimal"/>
      <w:lvlText w:val="%1."/>
      <w:lvlJc w:val="left"/>
      <w:pPr>
        <w:tabs>
          <w:tab w:val="num" w:pos="720"/>
        </w:tabs>
        <w:ind w:left="72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6AE46F56"/>
    <w:multiLevelType w:val="hybridMultilevel"/>
    <w:tmpl w:val="2E18CD66"/>
    <w:lvl w:ilvl="0" w:tplc="04190001">
      <w:start w:val="1"/>
      <w:numFmt w:val="bullet"/>
      <w:lvlText w:val="-"/>
      <w:lvlJc w:val="left"/>
      <w:pPr>
        <w:tabs>
          <w:tab w:val="num" w:pos="2148"/>
        </w:tabs>
        <w:ind w:left="2148" w:hanging="360"/>
      </w:pPr>
      <w:rPr>
        <w:rFonts w:ascii="Arial" w:hAnsi="Arial" w:hint="default"/>
      </w:rPr>
    </w:lvl>
    <w:lvl w:ilvl="1" w:tplc="1654EE14" w:tentative="1">
      <w:start w:val="1"/>
      <w:numFmt w:val="bullet"/>
      <w:lvlText w:val="o"/>
      <w:lvlJc w:val="left"/>
      <w:pPr>
        <w:tabs>
          <w:tab w:val="num" w:pos="1968"/>
        </w:tabs>
        <w:ind w:left="1968" w:hanging="360"/>
      </w:pPr>
      <w:rPr>
        <w:rFonts w:ascii="Courier New" w:hAnsi="Courier New" w:cs="Courier New" w:hint="default"/>
      </w:rPr>
    </w:lvl>
    <w:lvl w:ilvl="2" w:tplc="0419001B" w:tentative="1">
      <w:start w:val="1"/>
      <w:numFmt w:val="bullet"/>
      <w:lvlText w:val=""/>
      <w:lvlJc w:val="left"/>
      <w:pPr>
        <w:tabs>
          <w:tab w:val="num" w:pos="2688"/>
        </w:tabs>
        <w:ind w:left="2688" w:hanging="360"/>
      </w:pPr>
      <w:rPr>
        <w:rFonts w:ascii="Wingdings" w:hAnsi="Wingdings" w:hint="default"/>
      </w:rPr>
    </w:lvl>
    <w:lvl w:ilvl="3" w:tplc="0419000F" w:tentative="1">
      <w:start w:val="1"/>
      <w:numFmt w:val="bullet"/>
      <w:lvlText w:val=""/>
      <w:lvlJc w:val="left"/>
      <w:pPr>
        <w:tabs>
          <w:tab w:val="num" w:pos="3408"/>
        </w:tabs>
        <w:ind w:left="3408" w:hanging="360"/>
      </w:pPr>
      <w:rPr>
        <w:rFonts w:ascii="Symbol" w:hAnsi="Symbol" w:hint="default"/>
      </w:rPr>
    </w:lvl>
    <w:lvl w:ilvl="4" w:tplc="04190019" w:tentative="1">
      <w:start w:val="1"/>
      <w:numFmt w:val="bullet"/>
      <w:lvlText w:val="o"/>
      <w:lvlJc w:val="left"/>
      <w:pPr>
        <w:tabs>
          <w:tab w:val="num" w:pos="4128"/>
        </w:tabs>
        <w:ind w:left="4128" w:hanging="360"/>
      </w:pPr>
      <w:rPr>
        <w:rFonts w:ascii="Courier New" w:hAnsi="Courier New" w:cs="Courier New" w:hint="default"/>
      </w:rPr>
    </w:lvl>
    <w:lvl w:ilvl="5" w:tplc="0419001B" w:tentative="1">
      <w:start w:val="1"/>
      <w:numFmt w:val="bullet"/>
      <w:lvlText w:val=""/>
      <w:lvlJc w:val="left"/>
      <w:pPr>
        <w:tabs>
          <w:tab w:val="num" w:pos="4848"/>
        </w:tabs>
        <w:ind w:left="4848" w:hanging="360"/>
      </w:pPr>
      <w:rPr>
        <w:rFonts w:ascii="Wingdings" w:hAnsi="Wingdings" w:hint="default"/>
      </w:rPr>
    </w:lvl>
    <w:lvl w:ilvl="6" w:tplc="0419000F" w:tentative="1">
      <w:start w:val="1"/>
      <w:numFmt w:val="bullet"/>
      <w:lvlText w:val=""/>
      <w:lvlJc w:val="left"/>
      <w:pPr>
        <w:tabs>
          <w:tab w:val="num" w:pos="5568"/>
        </w:tabs>
        <w:ind w:left="5568" w:hanging="360"/>
      </w:pPr>
      <w:rPr>
        <w:rFonts w:ascii="Symbol" w:hAnsi="Symbol" w:hint="default"/>
      </w:rPr>
    </w:lvl>
    <w:lvl w:ilvl="7" w:tplc="04190019" w:tentative="1">
      <w:start w:val="1"/>
      <w:numFmt w:val="bullet"/>
      <w:lvlText w:val="o"/>
      <w:lvlJc w:val="left"/>
      <w:pPr>
        <w:tabs>
          <w:tab w:val="num" w:pos="6288"/>
        </w:tabs>
        <w:ind w:left="6288" w:hanging="360"/>
      </w:pPr>
      <w:rPr>
        <w:rFonts w:ascii="Courier New" w:hAnsi="Courier New" w:cs="Courier New" w:hint="default"/>
      </w:rPr>
    </w:lvl>
    <w:lvl w:ilvl="8" w:tplc="0419001B" w:tentative="1">
      <w:start w:val="1"/>
      <w:numFmt w:val="bullet"/>
      <w:lvlText w:val=""/>
      <w:lvlJc w:val="left"/>
      <w:pPr>
        <w:tabs>
          <w:tab w:val="num" w:pos="7008"/>
        </w:tabs>
        <w:ind w:left="7008" w:hanging="360"/>
      </w:pPr>
      <w:rPr>
        <w:rFonts w:ascii="Wingdings" w:hAnsi="Wingdings" w:hint="default"/>
      </w:rPr>
    </w:lvl>
  </w:abstractNum>
  <w:abstractNum w:abstractNumId="15">
    <w:nsid w:val="7A0158B5"/>
    <w:multiLevelType w:val="hybridMultilevel"/>
    <w:tmpl w:val="C29C6CE8"/>
    <w:lvl w:ilvl="0" w:tplc="C77EB9A6">
      <w:start w:val="1"/>
      <w:numFmt w:val="decimal"/>
      <w:lvlText w:val="%1."/>
      <w:lvlJc w:val="left"/>
      <w:pPr>
        <w:tabs>
          <w:tab w:val="num" w:pos="720"/>
        </w:tabs>
        <w:ind w:left="720" w:hanging="360"/>
      </w:pPr>
      <w:rPr>
        <w:rFonts w:hint="default"/>
      </w:rPr>
    </w:lvl>
    <w:lvl w:ilvl="1" w:tplc="AD02BE92" w:tentative="1">
      <w:start w:val="1"/>
      <w:numFmt w:val="lowerLetter"/>
      <w:lvlText w:val="%2."/>
      <w:lvlJc w:val="left"/>
      <w:pPr>
        <w:tabs>
          <w:tab w:val="num" w:pos="1440"/>
        </w:tabs>
        <w:ind w:left="1440" w:hanging="360"/>
      </w:pPr>
    </w:lvl>
    <w:lvl w:ilvl="2" w:tplc="9C421E2E" w:tentative="1">
      <w:start w:val="1"/>
      <w:numFmt w:val="lowerRoman"/>
      <w:lvlText w:val="%3."/>
      <w:lvlJc w:val="right"/>
      <w:pPr>
        <w:tabs>
          <w:tab w:val="num" w:pos="2160"/>
        </w:tabs>
        <w:ind w:left="2160" w:hanging="180"/>
      </w:pPr>
    </w:lvl>
    <w:lvl w:ilvl="3" w:tplc="40F45CB8" w:tentative="1">
      <w:start w:val="1"/>
      <w:numFmt w:val="decimal"/>
      <w:lvlText w:val="%4."/>
      <w:lvlJc w:val="left"/>
      <w:pPr>
        <w:tabs>
          <w:tab w:val="num" w:pos="2880"/>
        </w:tabs>
        <w:ind w:left="2880" w:hanging="360"/>
      </w:pPr>
    </w:lvl>
    <w:lvl w:ilvl="4" w:tplc="789EDC50" w:tentative="1">
      <w:start w:val="1"/>
      <w:numFmt w:val="lowerLetter"/>
      <w:lvlText w:val="%5."/>
      <w:lvlJc w:val="left"/>
      <w:pPr>
        <w:tabs>
          <w:tab w:val="num" w:pos="3600"/>
        </w:tabs>
        <w:ind w:left="3600" w:hanging="360"/>
      </w:pPr>
    </w:lvl>
    <w:lvl w:ilvl="5" w:tplc="7E2C02AE" w:tentative="1">
      <w:start w:val="1"/>
      <w:numFmt w:val="lowerRoman"/>
      <w:lvlText w:val="%6."/>
      <w:lvlJc w:val="right"/>
      <w:pPr>
        <w:tabs>
          <w:tab w:val="num" w:pos="4320"/>
        </w:tabs>
        <w:ind w:left="4320" w:hanging="180"/>
      </w:pPr>
    </w:lvl>
    <w:lvl w:ilvl="6" w:tplc="23A602C8" w:tentative="1">
      <w:start w:val="1"/>
      <w:numFmt w:val="decimal"/>
      <w:lvlText w:val="%7."/>
      <w:lvlJc w:val="left"/>
      <w:pPr>
        <w:tabs>
          <w:tab w:val="num" w:pos="5040"/>
        </w:tabs>
        <w:ind w:left="5040" w:hanging="360"/>
      </w:pPr>
    </w:lvl>
    <w:lvl w:ilvl="7" w:tplc="F3B0362C" w:tentative="1">
      <w:start w:val="1"/>
      <w:numFmt w:val="lowerLetter"/>
      <w:lvlText w:val="%8."/>
      <w:lvlJc w:val="left"/>
      <w:pPr>
        <w:tabs>
          <w:tab w:val="num" w:pos="5760"/>
        </w:tabs>
        <w:ind w:left="5760" w:hanging="360"/>
      </w:pPr>
    </w:lvl>
    <w:lvl w:ilvl="8" w:tplc="9C3E8D02" w:tentative="1">
      <w:start w:val="1"/>
      <w:numFmt w:val="lowerRoman"/>
      <w:lvlText w:val="%9."/>
      <w:lvlJc w:val="right"/>
      <w:pPr>
        <w:tabs>
          <w:tab w:val="num" w:pos="6480"/>
        </w:tabs>
        <w:ind w:left="6480" w:hanging="180"/>
      </w:pPr>
    </w:lvl>
  </w:abstractNum>
  <w:abstractNum w:abstractNumId="16">
    <w:nsid w:val="7E671C65"/>
    <w:multiLevelType w:val="hybridMultilevel"/>
    <w:tmpl w:val="25BCF730"/>
    <w:lvl w:ilvl="0" w:tplc="04190001">
      <w:start w:val="1"/>
      <w:numFmt w:val="bullet"/>
      <w:lvlText w:val="-"/>
      <w:lvlJc w:val="left"/>
      <w:pPr>
        <w:tabs>
          <w:tab w:val="num" w:pos="1259"/>
        </w:tabs>
        <w:ind w:left="0" w:firstLine="794"/>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4"/>
  </w:num>
  <w:num w:numId="4">
    <w:abstractNumId w:val="5"/>
  </w:num>
  <w:num w:numId="5">
    <w:abstractNumId w:val="7"/>
  </w:num>
  <w:num w:numId="6">
    <w:abstractNumId w:val="15"/>
  </w:num>
  <w:num w:numId="7">
    <w:abstractNumId w:val="12"/>
  </w:num>
  <w:num w:numId="8">
    <w:abstractNumId w:val="6"/>
  </w:num>
  <w:num w:numId="9">
    <w:abstractNumId w:val="10"/>
  </w:num>
  <w:num w:numId="10">
    <w:abstractNumId w:val="3"/>
  </w:num>
  <w:num w:numId="11">
    <w:abstractNumId w:val="16"/>
  </w:num>
  <w:num w:numId="12">
    <w:abstractNumId w:val="8"/>
  </w:num>
  <w:num w:numId="13">
    <w:abstractNumId w:val="4"/>
  </w:num>
  <w:num w:numId="14">
    <w:abstractNumId w:val="1"/>
  </w:num>
  <w:num w:numId="15">
    <w:abstractNumId w:val="9"/>
  </w:num>
  <w:num w:numId="16">
    <w:abstractNumId w:val="13"/>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B60"/>
    <w:rsid w:val="000006B3"/>
    <w:rsid w:val="000035D2"/>
    <w:rsid w:val="00006614"/>
    <w:rsid w:val="0002392B"/>
    <w:rsid w:val="00027818"/>
    <w:rsid w:val="00030370"/>
    <w:rsid w:val="0003627B"/>
    <w:rsid w:val="000407DB"/>
    <w:rsid w:val="00043F1C"/>
    <w:rsid w:val="000511F6"/>
    <w:rsid w:val="00051D2B"/>
    <w:rsid w:val="00053929"/>
    <w:rsid w:val="00060C98"/>
    <w:rsid w:val="00065570"/>
    <w:rsid w:val="00066BFD"/>
    <w:rsid w:val="0007079F"/>
    <w:rsid w:val="0007082D"/>
    <w:rsid w:val="00074569"/>
    <w:rsid w:val="00084516"/>
    <w:rsid w:val="00084F90"/>
    <w:rsid w:val="00096299"/>
    <w:rsid w:val="00096FDB"/>
    <w:rsid w:val="000A3848"/>
    <w:rsid w:val="000B580C"/>
    <w:rsid w:val="000B7131"/>
    <w:rsid w:val="000C5F0A"/>
    <w:rsid w:val="000C5F1D"/>
    <w:rsid w:val="000D5309"/>
    <w:rsid w:val="000D5699"/>
    <w:rsid w:val="000D6B17"/>
    <w:rsid w:val="000E016A"/>
    <w:rsid w:val="000E214E"/>
    <w:rsid w:val="000E7BD9"/>
    <w:rsid w:val="000F16A2"/>
    <w:rsid w:val="000F1D4C"/>
    <w:rsid w:val="00104A15"/>
    <w:rsid w:val="00105F27"/>
    <w:rsid w:val="00106041"/>
    <w:rsid w:val="00112F99"/>
    <w:rsid w:val="00115FA6"/>
    <w:rsid w:val="00126A9F"/>
    <w:rsid w:val="001308CA"/>
    <w:rsid w:val="00130B54"/>
    <w:rsid w:val="00131C70"/>
    <w:rsid w:val="001345AC"/>
    <w:rsid w:val="00135675"/>
    <w:rsid w:val="00135E2E"/>
    <w:rsid w:val="00146BCE"/>
    <w:rsid w:val="00147F4D"/>
    <w:rsid w:val="00150019"/>
    <w:rsid w:val="001555D9"/>
    <w:rsid w:val="001573F8"/>
    <w:rsid w:val="0016754F"/>
    <w:rsid w:val="00167D58"/>
    <w:rsid w:val="00172233"/>
    <w:rsid w:val="00173944"/>
    <w:rsid w:val="0017527F"/>
    <w:rsid w:val="00180215"/>
    <w:rsid w:val="00180D7B"/>
    <w:rsid w:val="0018126D"/>
    <w:rsid w:val="00181545"/>
    <w:rsid w:val="001827AA"/>
    <w:rsid w:val="001837F4"/>
    <w:rsid w:val="001849E7"/>
    <w:rsid w:val="00186A4E"/>
    <w:rsid w:val="00191E6B"/>
    <w:rsid w:val="00195BA7"/>
    <w:rsid w:val="001B03DD"/>
    <w:rsid w:val="001B37F8"/>
    <w:rsid w:val="001B7884"/>
    <w:rsid w:val="001C3CEF"/>
    <w:rsid w:val="001D2EA4"/>
    <w:rsid w:val="001D3076"/>
    <w:rsid w:val="001E0924"/>
    <w:rsid w:val="001E2926"/>
    <w:rsid w:val="001E6266"/>
    <w:rsid w:val="001F0FB7"/>
    <w:rsid w:val="001F7823"/>
    <w:rsid w:val="0020186F"/>
    <w:rsid w:val="00201DDD"/>
    <w:rsid w:val="002044AA"/>
    <w:rsid w:val="002051DA"/>
    <w:rsid w:val="00211019"/>
    <w:rsid w:val="0021151D"/>
    <w:rsid w:val="00213799"/>
    <w:rsid w:val="002148AF"/>
    <w:rsid w:val="00225A8B"/>
    <w:rsid w:val="00236DED"/>
    <w:rsid w:val="00242C7F"/>
    <w:rsid w:val="0024707C"/>
    <w:rsid w:val="002534E7"/>
    <w:rsid w:val="00254B07"/>
    <w:rsid w:val="00255194"/>
    <w:rsid w:val="00270565"/>
    <w:rsid w:val="00271C59"/>
    <w:rsid w:val="0027260A"/>
    <w:rsid w:val="002727A4"/>
    <w:rsid w:val="00273B93"/>
    <w:rsid w:val="0027798C"/>
    <w:rsid w:val="00283AED"/>
    <w:rsid w:val="00285449"/>
    <w:rsid w:val="00291ABD"/>
    <w:rsid w:val="002929B7"/>
    <w:rsid w:val="0029301A"/>
    <w:rsid w:val="0029637C"/>
    <w:rsid w:val="00296DD5"/>
    <w:rsid w:val="002A0B0A"/>
    <w:rsid w:val="002A420A"/>
    <w:rsid w:val="002A4839"/>
    <w:rsid w:val="002B0D88"/>
    <w:rsid w:val="002B271C"/>
    <w:rsid w:val="002B321D"/>
    <w:rsid w:val="002B6709"/>
    <w:rsid w:val="002C067A"/>
    <w:rsid w:val="002C0DF6"/>
    <w:rsid w:val="002C5E3F"/>
    <w:rsid w:val="002D0857"/>
    <w:rsid w:val="002D30DD"/>
    <w:rsid w:val="002D5F96"/>
    <w:rsid w:val="002D73AB"/>
    <w:rsid w:val="002D7C28"/>
    <w:rsid w:val="002E0D8F"/>
    <w:rsid w:val="002E42D0"/>
    <w:rsid w:val="002E5614"/>
    <w:rsid w:val="002E5911"/>
    <w:rsid w:val="002F239F"/>
    <w:rsid w:val="002F3A54"/>
    <w:rsid w:val="00303749"/>
    <w:rsid w:val="00305AE5"/>
    <w:rsid w:val="0030718E"/>
    <w:rsid w:val="003152DF"/>
    <w:rsid w:val="003153B7"/>
    <w:rsid w:val="00315B8A"/>
    <w:rsid w:val="0032299D"/>
    <w:rsid w:val="00327B6C"/>
    <w:rsid w:val="00331146"/>
    <w:rsid w:val="0033168C"/>
    <w:rsid w:val="003378B5"/>
    <w:rsid w:val="00342204"/>
    <w:rsid w:val="00344914"/>
    <w:rsid w:val="00351293"/>
    <w:rsid w:val="0035509C"/>
    <w:rsid w:val="00371A83"/>
    <w:rsid w:val="003723A0"/>
    <w:rsid w:val="00385DF4"/>
    <w:rsid w:val="00392CEB"/>
    <w:rsid w:val="00394C00"/>
    <w:rsid w:val="003A1381"/>
    <w:rsid w:val="003A2BC9"/>
    <w:rsid w:val="003A3D2A"/>
    <w:rsid w:val="003A64F1"/>
    <w:rsid w:val="003A690D"/>
    <w:rsid w:val="003A7565"/>
    <w:rsid w:val="003B29DD"/>
    <w:rsid w:val="003B7243"/>
    <w:rsid w:val="003B7FC9"/>
    <w:rsid w:val="003C3564"/>
    <w:rsid w:val="003C4FFE"/>
    <w:rsid w:val="003C62F8"/>
    <w:rsid w:val="003C67E9"/>
    <w:rsid w:val="003C7861"/>
    <w:rsid w:val="003D1116"/>
    <w:rsid w:val="003D6ABE"/>
    <w:rsid w:val="003E5B43"/>
    <w:rsid w:val="003E612D"/>
    <w:rsid w:val="003F08F7"/>
    <w:rsid w:val="003F0CD7"/>
    <w:rsid w:val="003F5F22"/>
    <w:rsid w:val="003F6855"/>
    <w:rsid w:val="004023ED"/>
    <w:rsid w:val="004071DE"/>
    <w:rsid w:val="004111F9"/>
    <w:rsid w:val="00411637"/>
    <w:rsid w:val="004151FC"/>
    <w:rsid w:val="0041736F"/>
    <w:rsid w:val="004234EB"/>
    <w:rsid w:val="00436217"/>
    <w:rsid w:val="004363A2"/>
    <w:rsid w:val="00437B38"/>
    <w:rsid w:val="004404BA"/>
    <w:rsid w:val="00440AD8"/>
    <w:rsid w:val="004414E5"/>
    <w:rsid w:val="004417CF"/>
    <w:rsid w:val="00446288"/>
    <w:rsid w:val="00447458"/>
    <w:rsid w:val="00451462"/>
    <w:rsid w:val="00453C26"/>
    <w:rsid w:val="00454833"/>
    <w:rsid w:val="00455A8D"/>
    <w:rsid w:val="004666C4"/>
    <w:rsid w:val="00475B23"/>
    <w:rsid w:val="00477BD5"/>
    <w:rsid w:val="00481168"/>
    <w:rsid w:val="004869F0"/>
    <w:rsid w:val="00492C85"/>
    <w:rsid w:val="004931D1"/>
    <w:rsid w:val="00494A4B"/>
    <w:rsid w:val="00496CD4"/>
    <w:rsid w:val="004A0C45"/>
    <w:rsid w:val="004A137A"/>
    <w:rsid w:val="004C1E34"/>
    <w:rsid w:val="004C1FFB"/>
    <w:rsid w:val="004C5608"/>
    <w:rsid w:val="004C59B6"/>
    <w:rsid w:val="004D0924"/>
    <w:rsid w:val="004E504F"/>
    <w:rsid w:val="004E7950"/>
    <w:rsid w:val="004E7C5A"/>
    <w:rsid w:val="004F02E5"/>
    <w:rsid w:val="004F1AB6"/>
    <w:rsid w:val="004F32DE"/>
    <w:rsid w:val="004F7229"/>
    <w:rsid w:val="00502661"/>
    <w:rsid w:val="005061FC"/>
    <w:rsid w:val="005177FF"/>
    <w:rsid w:val="00522C92"/>
    <w:rsid w:val="00527151"/>
    <w:rsid w:val="005322EB"/>
    <w:rsid w:val="00532F73"/>
    <w:rsid w:val="005427F2"/>
    <w:rsid w:val="00544687"/>
    <w:rsid w:val="00567BAD"/>
    <w:rsid w:val="0057666A"/>
    <w:rsid w:val="005864E0"/>
    <w:rsid w:val="00592D84"/>
    <w:rsid w:val="00593157"/>
    <w:rsid w:val="005B06D5"/>
    <w:rsid w:val="005B30F1"/>
    <w:rsid w:val="005B378C"/>
    <w:rsid w:val="005C1F06"/>
    <w:rsid w:val="005C72F6"/>
    <w:rsid w:val="005E7DD7"/>
    <w:rsid w:val="005F03E7"/>
    <w:rsid w:val="00612277"/>
    <w:rsid w:val="00616EAA"/>
    <w:rsid w:val="00623B0E"/>
    <w:rsid w:val="00624CC5"/>
    <w:rsid w:val="00640784"/>
    <w:rsid w:val="00646741"/>
    <w:rsid w:val="00646D93"/>
    <w:rsid w:val="0066375E"/>
    <w:rsid w:val="00664A07"/>
    <w:rsid w:val="006673D4"/>
    <w:rsid w:val="00671E60"/>
    <w:rsid w:val="00673637"/>
    <w:rsid w:val="006775F0"/>
    <w:rsid w:val="00683890"/>
    <w:rsid w:val="006853A5"/>
    <w:rsid w:val="006863C5"/>
    <w:rsid w:val="00687148"/>
    <w:rsid w:val="0069076C"/>
    <w:rsid w:val="00692489"/>
    <w:rsid w:val="006930B0"/>
    <w:rsid w:val="006A39AF"/>
    <w:rsid w:val="006C5CB8"/>
    <w:rsid w:val="006C7EA1"/>
    <w:rsid w:val="006D2E93"/>
    <w:rsid w:val="006D41EF"/>
    <w:rsid w:val="006D62B6"/>
    <w:rsid w:val="006D7242"/>
    <w:rsid w:val="006E16F4"/>
    <w:rsid w:val="006E3C16"/>
    <w:rsid w:val="006F0560"/>
    <w:rsid w:val="006F0B02"/>
    <w:rsid w:val="006F323F"/>
    <w:rsid w:val="006F40F4"/>
    <w:rsid w:val="006F7F9C"/>
    <w:rsid w:val="00705A20"/>
    <w:rsid w:val="00713952"/>
    <w:rsid w:val="00714C18"/>
    <w:rsid w:val="00721FE9"/>
    <w:rsid w:val="007238B1"/>
    <w:rsid w:val="00733EAF"/>
    <w:rsid w:val="00735E40"/>
    <w:rsid w:val="00740B60"/>
    <w:rsid w:val="00741573"/>
    <w:rsid w:val="007451A4"/>
    <w:rsid w:val="007624A7"/>
    <w:rsid w:val="00764A05"/>
    <w:rsid w:val="0076685F"/>
    <w:rsid w:val="00770198"/>
    <w:rsid w:val="0077067D"/>
    <w:rsid w:val="00771709"/>
    <w:rsid w:val="007814CD"/>
    <w:rsid w:val="0078679D"/>
    <w:rsid w:val="00786D75"/>
    <w:rsid w:val="00787434"/>
    <w:rsid w:val="00791364"/>
    <w:rsid w:val="007920E2"/>
    <w:rsid w:val="0079495A"/>
    <w:rsid w:val="007965F8"/>
    <w:rsid w:val="007A1318"/>
    <w:rsid w:val="007A16C5"/>
    <w:rsid w:val="007A19DA"/>
    <w:rsid w:val="007B53AE"/>
    <w:rsid w:val="007C0F31"/>
    <w:rsid w:val="007C7D80"/>
    <w:rsid w:val="007D0FE5"/>
    <w:rsid w:val="007D2914"/>
    <w:rsid w:val="007D2E6F"/>
    <w:rsid w:val="007D60B3"/>
    <w:rsid w:val="007D6C58"/>
    <w:rsid w:val="00802E41"/>
    <w:rsid w:val="00802FC5"/>
    <w:rsid w:val="008064AA"/>
    <w:rsid w:val="00810A60"/>
    <w:rsid w:val="00810D1A"/>
    <w:rsid w:val="00815E36"/>
    <w:rsid w:val="0081772D"/>
    <w:rsid w:val="00823566"/>
    <w:rsid w:val="00832966"/>
    <w:rsid w:val="008335F1"/>
    <w:rsid w:val="00834B86"/>
    <w:rsid w:val="008410C6"/>
    <w:rsid w:val="00844062"/>
    <w:rsid w:val="00847023"/>
    <w:rsid w:val="008518AC"/>
    <w:rsid w:val="008523F1"/>
    <w:rsid w:val="00853863"/>
    <w:rsid w:val="00855533"/>
    <w:rsid w:val="0086004D"/>
    <w:rsid w:val="00863FFD"/>
    <w:rsid w:val="00876867"/>
    <w:rsid w:val="00881364"/>
    <w:rsid w:val="00883427"/>
    <w:rsid w:val="008837DF"/>
    <w:rsid w:val="0088791E"/>
    <w:rsid w:val="0089468C"/>
    <w:rsid w:val="008970E4"/>
    <w:rsid w:val="00897730"/>
    <w:rsid w:val="008A1B91"/>
    <w:rsid w:val="008A21BC"/>
    <w:rsid w:val="008A3BCB"/>
    <w:rsid w:val="008A78E6"/>
    <w:rsid w:val="008B067D"/>
    <w:rsid w:val="008B110C"/>
    <w:rsid w:val="008B3B48"/>
    <w:rsid w:val="008C1A5D"/>
    <w:rsid w:val="008C2A06"/>
    <w:rsid w:val="008C2E06"/>
    <w:rsid w:val="008C3203"/>
    <w:rsid w:val="008C6D11"/>
    <w:rsid w:val="008D4F80"/>
    <w:rsid w:val="008D5D3F"/>
    <w:rsid w:val="008E3260"/>
    <w:rsid w:val="008E5A5C"/>
    <w:rsid w:val="008F01B1"/>
    <w:rsid w:val="008F2317"/>
    <w:rsid w:val="008F249F"/>
    <w:rsid w:val="008F3F0C"/>
    <w:rsid w:val="00901158"/>
    <w:rsid w:val="009019DE"/>
    <w:rsid w:val="00904474"/>
    <w:rsid w:val="00913BE0"/>
    <w:rsid w:val="0091462B"/>
    <w:rsid w:val="00917D6D"/>
    <w:rsid w:val="00920F10"/>
    <w:rsid w:val="009233FC"/>
    <w:rsid w:val="009260EA"/>
    <w:rsid w:val="00931515"/>
    <w:rsid w:val="009335FD"/>
    <w:rsid w:val="00934A11"/>
    <w:rsid w:val="00941B6B"/>
    <w:rsid w:val="0094256F"/>
    <w:rsid w:val="00944A49"/>
    <w:rsid w:val="009454A0"/>
    <w:rsid w:val="0095195A"/>
    <w:rsid w:val="00951E48"/>
    <w:rsid w:val="009523DF"/>
    <w:rsid w:val="0095324D"/>
    <w:rsid w:val="00957253"/>
    <w:rsid w:val="00961CA7"/>
    <w:rsid w:val="00975444"/>
    <w:rsid w:val="00980E64"/>
    <w:rsid w:val="00983B5A"/>
    <w:rsid w:val="0098525E"/>
    <w:rsid w:val="0098673C"/>
    <w:rsid w:val="00991764"/>
    <w:rsid w:val="0099545E"/>
    <w:rsid w:val="00996DB7"/>
    <w:rsid w:val="009A142D"/>
    <w:rsid w:val="009B29A7"/>
    <w:rsid w:val="009B6835"/>
    <w:rsid w:val="009D01E1"/>
    <w:rsid w:val="009D0416"/>
    <w:rsid w:val="009D4E42"/>
    <w:rsid w:val="009E55F7"/>
    <w:rsid w:val="009E5DFB"/>
    <w:rsid w:val="009E64C2"/>
    <w:rsid w:val="009F2962"/>
    <w:rsid w:val="009F4056"/>
    <w:rsid w:val="009F48A2"/>
    <w:rsid w:val="00A02CA8"/>
    <w:rsid w:val="00A02D9C"/>
    <w:rsid w:val="00A04519"/>
    <w:rsid w:val="00A11801"/>
    <w:rsid w:val="00A15CC5"/>
    <w:rsid w:val="00A15FAE"/>
    <w:rsid w:val="00A1793B"/>
    <w:rsid w:val="00A20196"/>
    <w:rsid w:val="00A2561E"/>
    <w:rsid w:val="00A3690B"/>
    <w:rsid w:val="00A43EF3"/>
    <w:rsid w:val="00A449FE"/>
    <w:rsid w:val="00A456DF"/>
    <w:rsid w:val="00A4639C"/>
    <w:rsid w:val="00A46437"/>
    <w:rsid w:val="00A51188"/>
    <w:rsid w:val="00A529A3"/>
    <w:rsid w:val="00A55AC8"/>
    <w:rsid w:val="00A57E9B"/>
    <w:rsid w:val="00A66FA8"/>
    <w:rsid w:val="00A83EAB"/>
    <w:rsid w:val="00A8687E"/>
    <w:rsid w:val="00A91677"/>
    <w:rsid w:val="00A9320A"/>
    <w:rsid w:val="00A97DE9"/>
    <w:rsid w:val="00AA0049"/>
    <w:rsid w:val="00AA036C"/>
    <w:rsid w:val="00AA36F8"/>
    <w:rsid w:val="00AB1F08"/>
    <w:rsid w:val="00AB346F"/>
    <w:rsid w:val="00AC13A7"/>
    <w:rsid w:val="00AC2954"/>
    <w:rsid w:val="00AC6799"/>
    <w:rsid w:val="00AC7BCF"/>
    <w:rsid w:val="00AD35D2"/>
    <w:rsid w:val="00AD365F"/>
    <w:rsid w:val="00AD5049"/>
    <w:rsid w:val="00AD6DDC"/>
    <w:rsid w:val="00AE2D58"/>
    <w:rsid w:val="00AF09B7"/>
    <w:rsid w:val="00B03249"/>
    <w:rsid w:val="00B1249F"/>
    <w:rsid w:val="00B14AE4"/>
    <w:rsid w:val="00B20505"/>
    <w:rsid w:val="00B26E54"/>
    <w:rsid w:val="00B31382"/>
    <w:rsid w:val="00B31AA6"/>
    <w:rsid w:val="00B33519"/>
    <w:rsid w:val="00B3499A"/>
    <w:rsid w:val="00B413BB"/>
    <w:rsid w:val="00B5169E"/>
    <w:rsid w:val="00B54CED"/>
    <w:rsid w:val="00B57B1A"/>
    <w:rsid w:val="00B64B7C"/>
    <w:rsid w:val="00B717AD"/>
    <w:rsid w:val="00B72AEE"/>
    <w:rsid w:val="00B73A77"/>
    <w:rsid w:val="00B73E45"/>
    <w:rsid w:val="00B75038"/>
    <w:rsid w:val="00B75C10"/>
    <w:rsid w:val="00B84000"/>
    <w:rsid w:val="00B858A0"/>
    <w:rsid w:val="00B87B8F"/>
    <w:rsid w:val="00BA5512"/>
    <w:rsid w:val="00BB39CA"/>
    <w:rsid w:val="00BB3B9A"/>
    <w:rsid w:val="00BB5ADB"/>
    <w:rsid w:val="00BC221D"/>
    <w:rsid w:val="00BC2677"/>
    <w:rsid w:val="00BC3BCB"/>
    <w:rsid w:val="00BD0056"/>
    <w:rsid w:val="00BD388B"/>
    <w:rsid w:val="00BD3A8A"/>
    <w:rsid w:val="00BD540F"/>
    <w:rsid w:val="00BE06A8"/>
    <w:rsid w:val="00BE0853"/>
    <w:rsid w:val="00BE4BD4"/>
    <w:rsid w:val="00BF2B22"/>
    <w:rsid w:val="00BF4463"/>
    <w:rsid w:val="00C10879"/>
    <w:rsid w:val="00C16FC1"/>
    <w:rsid w:val="00C20855"/>
    <w:rsid w:val="00C21646"/>
    <w:rsid w:val="00C3151B"/>
    <w:rsid w:val="00C31526"/>
    <w:rsid w:val="00C31B49"/>
    <w:rsid w:val="00C337DE"/>
    <w:rsid w:val="00C403D4"/>
    <w:rsid w:val="00C52EFF"/>
    <w:rsid w:val="00C53EC5"/>
    <w:rsid w:val="00C547CE"/>
    <w:rsid w:val="00C5531A"/>
    <w:rsid w:val="00C57E50"/>
    <w:rsid w:val="00C7524D"/>
    <w:rsid w:val="00C7661A"/>
    <w:rsid w:val="00C82397"/>
    <w:rsid w:val="00C83A9B"/>
    <w:rsid w:val="00C8581A"/>
    <w:rsid w:val="00CA3561"/>
    <w:rsid w:val="00CA75B2"/>
    <w:rsid w:val="00CB42B9"/>
    <w:rsid w:val="00CC3CB4"/>
    <w:rsid w:val="00CC59C6"/>
    <w:rsid w:val="00CC74C3"/>
    <w:rsid w:val="00CC750C"/>
    <w:rsid w:val="00CD0646"/>
    <w:rsid w:val="00CD1199"/>
    <w:rsid w:val="00CD3A65"/>
    <w:rsid w:val="00CD49B2"/>
    <w:rsid w:val="00CD5E97"/>
    <w:rsid w:val="00CD7069"/>
    <w:rsid w:val="00CF13A9"/>
    <w:rsid w:val="00CF1B0D"/>
    <w:rsid w:val="00CF6688"/>
    <w:rsid w:val="00D019FE"/>
    <w:rsid w:val="00D054A1"/>
    <w:rsid w:val="00D073E0"/>
    <w:rsid w:val="00D13304"/>
    <w:rsid w:val="00D13788"/>
    <w:rsid w:val="00D15617"/>
    <w:rsid w:val="00D20732"/>
    <w:rsid w:val="00D237A4"/>
    <w:rsid w:val="00D2591D"/>
    <w:rsid w:val="00D27F99"/>
    <w:rsid w:val="00D33269"/>
    <w:rsid w:val="00D50295"/>
    <w:rsid w:val="00D511E4"/>
    <w:rsid w:val="00D6366B"/>
    <w:rsid w:val="00D66208"/>
    <w:rsid w:val="00D705DD"/>
    <w:rsid w:val="00D74E06"/>
    <w:rsid w:val="00D76EC9"/>
    <w:rsid w:val="00D776EB"/>
    <w:rsid w:val="00D77906"/>
    <w:rsid w:val="00D7798A"/>
    <w:rsid w:val="00D87AD8"/>
    <w:rsid w:val="00D93394"/>
    <w:rsid w:val="00D9400F"/>
    <w:rsid w:val="00D95EAC"/>
    <w:rsid w:val="00DA2306"/>
    <w:rsid w:val="00DA7698"/>
    <w:rsid w:val="00DB05BA"/>
    <w:rsid w:val="00DB0E61"/>
    <w:rsid w:val="00DB3D1A"/>
    <w:rsid w:val="00DC0CB5"/>
    <w:rsid w:val="00DC6998"/>
    <w:rsid w:val="00DD114E"/>
    <w:rsid w:val="00DE2435"/>
    <w:rsid w:val="00DE6978"/>
    <w:rsid w:val="00DE70E6"/>
    <w:rsid w:val="00DF1BB7"/>
    <w:rsid w:val="00DF2E6E"/>
    <w:rsid w:val="00DF3E20"/>
    <w:rsid w:val="00E0041D"/>
    <w:rsid w:val="00E01D48"/>
    <w:rsid w:val="00E15824"/>
    <w:rsid w:val="00E178A9"/>
    <w:rsid w:val="00E25A97"/>
    <w:rsid w:val="00E27F41"/>
    <w:rsid w:val="00E320CD"/>
    <w:rsid w:val="00E3730C"/>
    <w:rsid w:val="00E40945"/>
    <w:rsid w:val="00E45513"/>
    <w:rsid w:val="00E4731E"/>
    <w:rsid w:val="00E54DF1"/>
    <w:rsid w:val="00E55B9E"/>
    <w:rsid w:val="00E55FBB"/>
    <w:rsid w:val="00E57927"/>
    <w:rsid w:val="00E57DBB"/>
    <w:rsid w:val="00E61E32"/>
    <w:rsid w:val="00E714F7"/>
    <w:rsid w:val="00E7194B"/>
    <w:rsid w:val="00E72429"/>
    <w:rsid w:val="00E72F72"/>
    <w:rsid w:val="00E73EF0"/>
    <w:rsid w:val="00E7435A"/>
    <w:rsid w:val="00E80007"/>
    <w:rsid w:val="00E81356"/>
    <w:rsid w:val="00E84874"/>
    <w:rsid w:val="00E85DAB"/>
    <w:rsid w:val="00E90AA5"/>
    <w:rsid w:val="00E95FC9"/>
    <w:rsid w:val="00EB0B65"/>
    <w:rsid w:val="00EB3347"/>
    <w:rsid w:val="00EC204F"/>
    <w:rsid w:val="00ED0AB4"/>
    <w:rsid w:val="00ED11B6"/>
    <w:rsid w:val="00EE12CB"/>
    <w:rsid w:val="00EF1C38"/>
    <w:rsid w:val="00EF47E2"/>
    <w:rsid w:val="00EF4C20"/>
    <w:rsid w:val="00EF5E05"/>
    <w:rsid w:val="00EF6AB3"/>
    <w:rsid w:val="00F068E4"/>
    <w:rsid w:val="00F10128"/>
    <w:rsid w:val="00F118D2"/>
    <w:rsid w:val="00F11D8A"/>
    <w:rsid w:val="00F14CD0"/>
    <w:rsid w:val="00F1668C"/>
    <w:rsid w:val="00F203FF"/>
    <w:rsid w:val="00F20DBF"/>
    <w:rsid w:val="00F2360A"/>
    <w:rsid w:val="00F25880"/>
    <w:rsid w:val="00F314B3"/>
    <w:rsid w:val="00F35231"/>
    <w:rsid w:val="00F42570"/>
    <w:rsid w:val="00F50B25"/>
    <w:rsid w:val="00F50BBF"/>
    <w:rsid w:val="00F523FA"/>
    <w:rsid w:val="00F52C06"/>
    <w:rsid w:val="00F54667"/>
    <w:rsid w:val="00F54A21"/>
    <w:rsid w:val="00F64A1C"/>
    <w:rsid w:val="00F6728D"/>
    <w:rsid w:val="00F715EC"/>
    <w:rsid w:val="00F72790"/>
    <w:rsid w:val="00F84B29"/>
    <w:rsid w:val="00F84CF9"/>
    <w:rsid w:val="00F860D1"/>
    <w:rsid w:val="00F87D7E"/>
    <w:rsid w:val="00FA5282"/>
    <w:rsid w:val="00FA7983"/>
    <w:rsid w:val="00FA7C00"/>
    <w:rsid w:val="00FA7EAF"/>
    <w:rsid w:val="00FB13ED"/>
    <w:rsid w:val="00FB2E35"/>
    <w:rsid w:val="00FC2DF9"/>
    <w:rsid w:val="00FC5582"/>
    <w:rsid w:val="00FC561B"/>
    <w:rsid w:val="00FC6901"/>
    <w:rsid w:val="00FD19DA"/>
    <w:rsid w:val="00FD2048"/>
    <w:rsid w:val="00FD59E3"/>
    <w:rsid w:val="00FD761C"/>
    <w:rsid w:val="00FE2292"/>
    <w:rsid w:val="00FE6120"/>
    <w:rsid w:val="00FE7B7C"/>
    <w:rsid w:val="00FF1A87"/>
    <w:rsid w:val="00FF4BBE"/>
    <w:rsid w:val="00FF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9" fillcolor="silver">
      <v:fill color="silver"/>
    </o:shapedefaults>
    <o:shapelayout v:ext="edit">
      <o:idmap v:ext="edit" data="1"/>
      <o:regrouptable v:ext="edit">
        <o:entry new="1" old="0"/>
      </o:regrouptable>
    </o:shapelayout>
  </w:shapeDefaults>
  <w:decimalSymbol w:val=","/>
  <w:listSeparator w:val=";"/>
  <w15:chartTrackingRefBased/>
  <w15:docId w15:val="{AC128BD9-EFBB-4057-88C7-C5095D71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B60"/>
  </w:style>
  <w:style w:type="paragraph" w:styleId="1">
    <w:name w:val="heading 1"/>
    <w:basedOn w:val="a"/>
    <w:next w:val="a"/>
    <w:qFormat/>
    <w:rsid w:val="00740B60"/>
    <w:pPr>
      <w:keepNext/>
      <w:jc w:val="center"/>
      <w:outlineLvl w:val="0"/>
    </w:pPr>
    <w:rPr>
      <w:snapToGrid w:val="0"/>
      <w:color w:val="000000"/>
      <w:sz w:val="24"/>
      <w:szCs w:val="24"/>
    </w:rPr>
  </w:style>
  <w:style w:type="paragraph" w:styleId="2">
    <w:name w:val="heading 2"/>
    <w:basedOn w:val="a"/>
    <w:next w:val="a"/>
    <w:qFormat/>
    <w:rsid w:val="00740B60"/>
    <w:pPr>
      <w:keepNext/>
      <w:ind w:right="395"/>
      <w:outlineLvl w:val="1"/>
    </w:pPr>
    <w:rPr>
      <w:snapToGrid w:val="0"/>
      <w:color w:val="000000"/>
      <w:sz w:val="24"/>
      <w:szCs w:val="24"/>
    </w:rPr>
  </w:style>
  <w:style w:type="paragraph" w:styleId="3">
    <w:name w:val="heading 3"/>
    <w:basedOn w:val="a"/>
    <w:next w:val="a"/>
    <w:qFormat/>
    <w:rsid w:val="00740B60"/>
    <w:pPr>
      <w:keepNext/>
      <w:outlineLvl w:val="2"/>
    </w:pPr>
    <w:rPr>
      <w:snapToGrid w:val="0"/>
      <w:color w:val="000000"/>
      <w:sz w:val="24"/>
      <w:szCs w:val="24"/>
    </w:rPr>
  </w:style>
  <w:style w:type="paragraph" w:styleId="4">
    <w:name w:val="heading 4"/>
    <w:basedOn w:val="a"/>
    <w:next w:val="a"/>
    <w:qFormat/>
    <w:rsid w:val="00AD5049"/>
    <w:pPr>
      <w:keepNext/>
      <w:widowControl w:val="0"/>
      <w:autoSpaceDE w:val="0"/>
      <w:autoSpaceDN w:val="0"/>
      <w:adjustRightInd w:val="0"/>
      <w:spacing w:before="240" w:after="60"/>
      <w:outlineLvl w:val="3"/>
    </w:pPr>
    <w:rPr>
      <w:b/>
      <w:bCs/>
      <w:sz w:val="28"/>
      <w:szCs w:val="28"/>
    </w:rPr>
  </w:style>
  <w:style w:type="paragraph" w:styleId="5">
    <w:name w:val="heading 5"/>
    <w:basedOn w:val="a"/>
    <w:next w:val="a"/>
    <w:qFormat/>
    <w:rsid w:val="00AA036C"/>
    <w:pPr>
      <w:spacing w:before="240" w:after="60"/>
      <w:outlineLvl w:val="4"/>
    </w:pPr>
    <w:rPr>
      <w:b/>
      <w:bCs/>
      <w:i/>
      <w:iCs/>
      <w:sz w:val="26"/>
      <w:szCs w:val="26"/>
    </w:rPr>
  </w:style>
  <w:style w:type="paragraph" w:styleId="6">
    <w:name w:val="heading 6"/>
    <w:basedOn w:val="a"/>
    <w:next w:val="a"/>
    <w:qFormat/>
    <w:rsid w:val="00AA036C"/>
    <w:pPr>
      <w:spacing w:before="240" w:after="60"/>
      <w:outlineLvl w:val="5"/>
    </w:pPr>
    <w:rPr>
      <w:b/>
      <w:bCs/>
      <w:sz w:val="22"/>
      <w:szCs w:val="22"/>
    </w:rPr>
  </w:style>
  <w:style w:type="paragraph" w:styleId="7">
    <w:name w:val="heading 7"/>
    <w:basedOn w:val="a"/>
    <w:next w:val="a"/>
    <w:qFormat/>
    <w:rsid w:val="00740B60"/>
    <w:pPr>
      <w:keepNext/>
      <w:outlineLvl w:val="6"/>
    </w:pPr>
    <w:rPr>
      <w:rFonts w:ascii="Times New Roman CYR" w:hAnsi="Times New Roman CYR" w:cs="Times New Roman CYR"/>
      <w:snapToGrid w:val="0"/>
      <w:color w:val="000000"/>
      <w:sz w:val="24"/>
      <w:szCs w:val="24"/>
    </w:rPr>
  </w:style>
  <w:style w:type="paragraph" w:styleId="9">
    <w:name w:val="heading 9"/>
    <w:basedOn w:val="a"/>
    <w:next w:val="a"/>
    <w:qFormat/>
    <w:rsid w:val="00740B60"/>
    <w:pPr>
      <w:keepNext/>
      <w:pageBreakBefore/>
      <w:numPr>
        <w:numId w:val="1"/>
      </w:numPr>
      <w:tabs>
        <w:tab w:val="left" w:pos="1080"/>
      </w:tabs>
      <w:suppressAutoHyphens/>
      <w:spacing w:after="360"/>
      <w:outlineLvl w:val="8"/>
    </w:pPr>
    <w:rPr>
      <w:rFonts w:ascii="Batang" w:eastAsia="Batang"/>
      <w:b/>
      <w:bCs/>
      <w:i/>
      <w:iCs/>
      <w:cap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740B60"/>
    <w:pPr>
      <w:ind w:firstLine="567"/>
      <w:jc w:val="both"/>
    </w:pPr>
    <w:rPr>
      <w:sz w:val="28"/>
      <w:szCs w:val="28"/>
    </w:rPr>
  </w:style>
  <w:style w:type="paragraph" w:customStyle="1" w:styleId="10">
    <w:name w:val="Обычный1"/>
    <w:rsid w:val="00740B60"/>
    <w:pPr>
      <w:spacing w:before="100" w:after="100"/>
    </w:pPr>
    <w:rPr>
      <w:snapToGrid w:val="0"/>
      <w:sz w:val="24"/>
      <w:szCs w:val="24"/>
    </w:rPr>
  </w:style>
  <w:style w:type="paragraph" w:customStyle="1" w:styleId="a3">
    <w:name w:val="???????"/>
    <w:rsid w:val="00740B60"/>
  </w:style>
  <w:style w:type="paragraph" w:customStyle="1" w:styleId="aaa">
    <w:name w:val="aaa"/>
    <w:basedOn w:val="a3"/>
    <w:rsid w:val="00740B60"/>
    <w:pPr>
      <w:tabs>
        <w:tab w:val="left" w:pos="360"/>
      </w:tabs>
      <w:ind w:left="360" w:hanging="360"/>
    </w:pPr>
    <w:rPr>
      <w:sz w:val="28"/>
      <w:szCs w:val="28"/>
    </w:rPr>
  </w:style>
  <w:style w:type="paragraph" w:styleId="a4">
    <w:name w:val="Normal (Web)"/>
    <w:basedOn w:val="a"/>
    <w:rsid w:val="00740B60"/>
    <w:pPr>
      <w:spacing w:before="100" w:after="100"/>
    </w:pPr>
    <w:rPr>
      <w:sz w:val="24"/>
      <w:szCs w:val="24"/>
    </w:rPr>
  </w:style>
  <w:style w:type="paragraph" w:customStyle="1" w:styleId="Normal1">
    <w:name w:val="Normal1"/>
    <w:rsid w:val="00740B60"/>
    <w:pPr>
      <w:widowControl w:val="0"/>
      <w:overflowPunct w:val="0"/>
      <w:autoSpaceDE w:val="0"/>
      <w:autoSpaceDN w:val="0"/>
      <w:adjustRightInd w:val="0"/>
      <w:textAlignment w:val="baseline"/>
    </w:pPr>
    <w:rPr>
      <w:sz w:val="24"/>
      <w:lang w:eastAsia="en-US"/>
    </w:rPr>
  </w:style>
  <w:style w:type="paragraph" w:customStyle="1" w:styleId="BodyText21">
    <w:name w:val="Body Text 21"/>
    <w:basedOn w:val="a"/>
    <w:rsid w:val="00740B60"/>
    <w:pPr>
      <w:widowControl w:val="0"/>
      <w:overflowPunct w:val="0"/>
      <w:autoSpaceDE w:val="0"/>
      <w:autoSpaceDN w:val="0"/>
      <w:adjustRightInd w:val="0"/>
      <w:ind w:firstLine="709"/>
      <w:jc w:val="both"/>
      <w:textAlignment w:val="baseline"/>
    </w:pPr>
    <w:rPr>
      <w:sz w:val="28"/>
      <w:lang w:eastAsia="en-US"/>
    </w:rPr>
  </w:style>
  <w:style w:type="table" w:styleId="a5">
    <w:name w:val="Table Grid"/>
    <w:basedOn w:val="a1"/>
    <w:rsid w:val="00740B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BC221D"/>
    <w:pPr>
      <w:tabs>
        <w:tab w:val="center" w:pos="4677"/>
        <w:tab w:val="right" w:pos="9355"/>
      </w:tabs>
    </w:pPr>
  </w:style>
  <w:style w:type="character" w:styleId="a7">
    <w:name w:val="page number"/>
    <w:basedOn w:val="a0"/>
    <w:rsid w:val="00BC221D"/>
  </w:style>
  <w:style w:type="paragraph" w:styleId="a8">
    <w:name w:val="footnote text"/>
    <w:basedOn w:val="a"/>
    <w:semiHidden/>
    <w:rsid w:val="00BC221D"/>
  </w:style>
  <w:style w:type="character" w:styleId="a9">
    <w:name w:val="footnote reference"/>
    <w:basedOn w:val="a0"/>
    <w:semiHidden/>
    <w:rsid w:val="00BC221D"/>
    <w:rPr>
      <w:vertAlign w:val="superscript"/>
    </w:rPr>
  </w:style>
  <w:style w:type="paragraph" w:styleId="aa">
    <w:name w:val="Body Text Indent"/>
    <w:basedOn w:val="a"/>
    <w:rsid w:val="00D20732"/>
    <w:pPr>
      <w:spacing w:after="120"/>
      <w:ind w:left="283"/>
    </w:pPr>
    <w:rPr>
      <w:sz w:val="24"/>
      <w:szCs w:val="24"/>
    </w:rPr>
  </w:style>
  <w:style w:type="character" w:customStyle="1" w:styleId="standart">
    <w:name w:val="standart"/>
    <w:basedOn w:val="a0"/>
    <w:rsid w:val="00D20732"/>
  </w:style>
  <w:style w:type="paragraph" w:styleId="21">
    <w:name w:val="Body Text 2"/>
    <w:basedOn w:val="a"/>
    <w:rsid w:val="001B37F8"/>
    <w:pPr>
      <w:spacing w:after="120" w:line="480" w:lineRule="auto"/>
    </w:pPr>
  </w:style>
  <w:style w:type="paragraph" w:styleId="ab">
    <w:name w:val="footer"/>
    <w:basedOn w:val="a"/>
    <w:rsid w:val="00951E48"/>
    <w:pPr>
      <w:tabs>
        <w:tab w:val="center" w:pos="4677"/>
        <w:tab w:val="right" w:pos="9355"/>
      </w:tabs>
    </w:pPr>
  </w:style>
  <w:style w:type="paragraph" w:styleId="30">
    <w:name w:val="Body Text 3"/>
    <w:basedOn w:val="a"/>
    <w:rsid w:val="00AA036C"/>
    <w:pPr>
      <w:spacing w:after="120"/>
    </w:pPr>
    <w:rPr>
      <w:sz w:val="16"/>
      <w:szCs w:val="16"/>
    </w:rPr>
  </w:style>
  <w:style w:type="character" w:styleId="ac">
    <w:name w:val="Hyperlink"/>
    <w:basedOn w:val="a0"/>
    <w:rsid w:val="003A2BC9"/>
    <w:rPr>
      <w:color w:val="0000FF"/>
      <w:u w:val="single"/>
    </w:rPr>
  </w:style>
  <w:style w:type="character" w:styleId="ad">
    <w:name w:val="Strong"/>
    <w:basedOn w:val="a0"/>
    <w:qFormat/>
    <w:rsid w:val="00AD5049"/>
    <w:rPr>
      <w:b/>
      <w:bCs/>
    </w:rPr>
  </w:style>
  <w:style w:type="paragraph" w:customStyle="1" w:styleId="imagename">
    <w:name w:val="imagename"/>
    <w:basedOn w:val="a"/>
    <w:rsid w:val="00AD5049"/>
    <w:pPr>
      <w:spacing w:before="100" w:beforeAutospacing="1" w:after="100" w:afterAutospacing="1"/>
    </w:pPr>
    <w:rPr>
      <w:b/>
      <w:bCs/>
      <w:color w:val="333366"/>
      <w:sz w:val="18"/>
      <w:szCs w:val="18"/>
    </w:rPr>
  </w:style>
  <w:style w:type="paragraph" w:customStyle="1" w:styleId="text">
    <w:name w:val="text"/>
    <w:basedOn w:val="a"/>
    <w:rsid w:val="00AD5049"/>
    <w:pPr>
      <w:spacing w:before="100" w:beforeAutospacing="1" w:after="100" w:afterAutospacing="1"/>
    </w:pPr>
    <w:rPr>
      <w:sz w:val="24"/>
      <w:szCs w:val="24"/>
    </w:rPr>
  </w:style>
  <w:style w:type="paragraph" w:styleId="ae">
    <w:name w:val="caption"/>
    <w:basedOn w:val="a"/>
    <w:next w:val="a"/>
    <w:qFormat/>
    <w:rsid w:val="00AD5049"/>
    <w:rPr>
      <w:b/>
      <w:bCs/>
    </w:rPr>
  </w:style>
  <w:style w:type="paragraph" w:styleId="af">
    <w:name w:val="Document Map"/>
    <w:basedOn w:val="a"/>
    <w:semiHidden/>
    <w:rsid w:val="00AD5049"/>
    <w:pPr>
      <w:widowControl w:val="0"/>
      <w:shd w:val="clear" w:color="auto" w:fill="000080"/>
      <w:autoSpaceDE w:val="0"/>
      <w:autoSpaceDN w:val="0"/>
      <w:adjustRightInd w:val="0"/>
    </w:pPr>
    <w:rPr>
      <w:rFonts w:ascii="Tahoma" w:hAnsi="Tahoma" w:cs="Tahoma"/>
    </w:rPr>
  </w:style>
  <w:style w:type="paragraph" w:customStyle="1" w:styleId="tablename">
    <w:name w:val="tablename"/>
    <w:basedOn w:val="a"/>
    <w:rsid w:val="00AD5049"/>
    <w:pPr>
      <w:spacing w:before="100" w:beforeAutospacing="1" w:after="100" w:afterAutospacing="1"/>
    </w:pPr>
    <w:rPr>
      <w:b/>
      <w:bCs/>
      <w:color w:val="333366"/>
    </w:rPr>
  </w:style>
  <w:style w:type="paragraph" w:customStyle="1" w:styleId="thead">
    <w:name w:val="thead"/>
    <w:basedOn w:val="a"/>
    <w:rsid w:val="00AD5049"/>
    <w:pPr>
      <w:spacing w:before="100" w:beforeAutospacing="1" w:after="100" w:afterAutospacing="1"/>
      <w:ind w:left="30" w:right="30"/>
      <w:jc w:val="center"/>
    </w:pPr>
    <w:rPr>
      <w:rFonts w:ascii="Verdana" w:hAnsi="Verdana"/>
      <w:b/>
      <w:bCs/>
      <w:color w:val="333366"/>
      <w:sz w:val="16"/>
      <w:szCs w:val="16"/>
    </w:rPr>
  </w:style>
  <w:style w:type="paragraph" w:customStyle="1" w:styleId="tusual">
    <w:name w:val="tusual"/>
    <w:basedOn w:val="a"/>
    <w:rsid w:val="00AD5049"/>
    <w:pPr>
      <w:spacing w:before="100" w:beforeAutospacing="1" w:after="100" w:afterAutospacing="1"/>
      <w:ind w:left="75" w:right="75"/>
    </w:pPr>
    <w:rPr>
      <w:rFonts w:ascii="Verdana" w:hAnsi="Verdana"/>
      <w:color w:val="333366"/>
      <w:sz w:val="16"/>
      <w:szCs w:val="16"/>
    </w:rPr>
  </w:style>
  <w:style w:type="paragraph" w:styleId="af0">
    <w:name w:val="Body Text"/>
    <w:basedOn w:val="a"/>
    <w:rsid w:val="00AD5049"/>
    <w:rPr>
      <w:sz w:val="28"/>
      <w:szCs w:val="28"/>
    </w:rPr>
  </w:style>
  <w:style w:type="paragraph" w:customStyle="1" w:styleId="TableHeaderNumbers">
    <w:name w:val="Table Header Numbers"/>
    <w:rsid w:val="00AD5049"/>
    <w:pPr>
      <w:widowControl w:val="0"/>
      <w:autoSpaceDE w:val="0"/>
      <w:autoSpaceDN w:val="0"/>
      <w:adjustRightInd w:val="0"/>
      <w:jc w:val="center"/>
    </w:pPr>
    <w:rPr>
      <w:sz w:val="18"/>
      <w:szCs w:val="18"/>
    </w:rPr>
  </w:style>
  <w:style w:type="paragraph" w:styleId="af1">
    <w:name w:val="List Paragraph"/>
    <w:basedOn w:val="a"/>
    <w:qFormat/>
    <w:rsid w:val="00AD5049"/>
    <w:pPr>
      <w:widowControl w:val="0"/>
      <w:suppressAutoHyphens/>
      <w:spacing w:line="360" w:lineRule="auto"/>
      <w:ind w:left="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100002">
      <w:bodyDiv w:val="1"/>
      <w:marLeft w:val="0"/>
      <w:marRight w:val="0"/>
      <w:marTop w:val="0"/>
      <w:marBottom w:val="0"/>
      <w:divBdr>
        <w:top w:val="none" w:sz="0" w:space="0" w:color="auto"/>
        <w:left w:val="none" w:sz="0" w:space="0" w:color="auto"/>
        <w:bottom w:val="none" w:sz="0" w:space="0" w:color="auto"/>
        <w:right w:val="none" w:sz="0" w:space="0" w:color="auto"/>
      </w:divBdr>
    </w:div>
    <w:div w:id="174857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artcat.ru/catalog/term_28_1_3085_2_rus_19892.shtml" TargetMode="Externa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hyperlink" Target="http://www.smartcat.ru/catalog/term_28_1_3083_2_rus_19890.shtml"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www.smartcat.ru/catalog/term_28_1_7040_2_rus_24182.shtml" TargetMode="External"/><Relationship Id="rId12" Type="http://schemas.openxmlformats.org/officeDocument/2006/relationships/image" Target="media/image3.jpeg"/><Relationship Id="rId17" Type="http://schemas.openxmlformats.org/officeDocument/2006/relationships/hyperlink" Target="http://www.smartcat.ru/catalog/term_28_1_1329_2_rus_18013.shtml" TargetMode="External"/><Relationship Id="rId25" Type="http://schemas.openxmlformats.org/officeDocument/2006/relationships/hyperlink" Target="http://www.smartcat.ru/catalog/term_28_1_6111_2_rus_23171.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hyperlink" Target="http://www.klubok.net/Web_Links-index-req-visit-lid-4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smartcat.ru/catalog/term_28_1_3836_2_rus_20714.s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martcat.ru/catalog/term_28_1_3836_2_rus_20714.shtml" TargetMode="External"/><Relationship Id="rId23" Type="http://schemas.openxmlformats.org/officeDocument/2006/relationships/hyperlink" Target="http://www.smartcat.ru/catalog/term_28_1_3085_2_rus_19892.shtml" TargetMode="External"/><Relationship Id="rId28" Type="http://schemas.openxmlformats.org/officeDocument/2006/relationships/hyperlink" Target="http://www.smartcat.ru/catalog/term_28_1_5125_2_rus_22095.shtml" TargetMode="External"/><Relationship Id="rId10" Type="http://schemas.openxmlformats.org/officeDocument/2006/relationships/image" Target="media/image1.png"/><Relationship Id="rId19" Type="http://schemas.openxmlformats.org/officeDocument/2006/relationships/image" Target="media/image8.jpe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martcat.ru/catalog/term_28_1_3836_2_rus_20714.shtml" TargetMode="External"/><Relationship Id="rId14" Type="http://schemas.openxmlformats.org/officeDocument/2006/relationships/image" Target="media/image5.jpeg"/><Relationship Id="rId22" Type="http://schemas.openxmlformats.org/officeDocument/2006/relationships/hyperlink" Target="http://www.smartcat.ru/catalog/term_28_1_7040_2_rus_24182.shtml" TargetMode="External"/><Relationship Id="rId27" Type="http://schemas.openxmlformats.org/officeDocument/2006/relationships/hyperlink" Target="http://www.smartcat.ru/catalog/term_28_1_3836_2_rus_20714.shtm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14984</Words>
  <Characters>85410</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2 РАЗРАБОТКА БИЗНЕС-ПЛАНА ИНВЕСТИЦИОННОГО ПРЕКТА ПО СОЗДАНИЮ ПРЕДПРИЯТИЯ ОБЩЕСТВЕННОГО ПИТАНИЯ КАФЕ «ЛОТОС»</vt:lpstr>
    </vt:vector>
  </TitlesOfParts>
  <Company>Microsoft</Company>
  <LinksUpToDate>false</LinksUpToDate>
  <CharactersWithSpaces>100194</CharactersWithSpaces>
  <SharedDoc>false</SharedDoc>
  <HLinks>
    <vt:vector size="78" baseType="variant">
      <vt:variant>
        <vt:i4>1703978</vt:i4>
      </vt:variant>
      <vt:variant>
        <vt:i4>36</vt:i4>
      </vt:variant>
      <vt:variant>
        <vt:i4>0</vt:i4>
      </vt:variant>
      <vt:variant>
        <vt:i4>5</vt:i4>
      </vt:variant>
      <vt:variant>
        <vt:lpwstr>http://www.klubok.net/Web_Links-index-req-visit-lid-43.html</vt:lpwstr>
      </vt:variant>
      <vt:variant>
        <vt:lpwstr/>
      </vt:variant>
      <vt:variant>
        <vt:i4>3539064</vt:i4>
      </vt:variant>
      <vt:variant>
        <vt:i4>33</vt:i4>
      </vt:variant>
      <vt:variant>
        <vt:i4>0</vt:i4>
      </vt:variant>
      <vt:variant>
        <vt:i4>5</vt:i4>
      </vt:variant>
      <vt:variant>
        <vt:lpwstr>http://www.smartcat.ru/catalog/term_28_1_5125_2_rus_22095.shtml</vt:lpwstr>
      </vt:variant>
      <vt:variant>
        <vt:lpwstr/>
      </vt:variant>
      <vt:variant>
        <vt:i4>3866740</vt:i4>
      </vt:variant>
      <vt:variant>
        <vt:i4>30</vt:i4>
      </vt:variant>
      <vt:variant>
        <vt:i4>0</vt:i4>
      </vt:variant>
      <vt:variant>
        <vt:i4>5</vt:i4>
      </vt:variant>
      <vt:variant>
        <vt:lpwstr>http://www.smartcat.ru/catalog/term_28_1_3836_2_rus_20714.shtml</vt:lpwstr>
      </vt:variant>
      <vt:variant>
        <vt:lpwstr/>
      </vt:variant>
      <vt:variant>
        <vt:i4>3211377</vt:i4>
      </vt:variant>
      <vt:variant>
        <vt:i4>27</vt:i4>
      </vt:variant>
      <vt:variant>
        <vt:i4>0</vt:i4>
      </vt:variant>
      <vt:variant>
        <vt:i4>5</vt:i4>
      </vt:variant>
      <vt:variant>
        <vt:lpwstr>http://www.smartcat.ru/catalog/term_28_1_3083_2_rus_19890.shtml</vt:lpwstr>
      </vt:variant>
      <vt:variant>
        <vt:lpwstr/>
      </vt:variant>
      <vt:variant>
        <vt:i4>3735673</vt:i4>
      </vt:variant>
      <vt:variant>
        <vt:i4>24</vt:i4>
      </vt:variant>
      <vt:variant>
        <vt:i4>0</vt:i4>
      </vt:variant>
      <vt:variant>
        <vt:i4>5</vt:i4>
      </vt:variant>
      <vt:variant>
        <vt:lpwstr>http://www.smartcat.ru/catalog/term_28_1_6111_2_rus_23171.shtml</vt:lpwstr>
      </vt:variant>
      <vt:variant>
        <vt:lpwstr/>
      </vt:variant>
      <vt:variant>
        <vt:i4>3866740</vt:i4>
      </vt:variant>
      <vt:variant>
        <vt:i4>21</vt:i4>
      </vt:variant>
      <vt:variant>
        <vt:i4>0</vt:i4>
      </vt:variant>
      <vt:variant>
        <vt:i4>5</vt:i4>
      </vt:variant>
      <vt:variant>
        <vt:lpwstr>http://www.smartcat.ru/catalog/term_28_1_3836_2_rus_20714.shtml</vt:lpwstr>
      </vt:variant>
      <vt:variant>
        <vt:lpwstr/>
      </vt:variant>
      <vt:variant>
        <vt:i4>3211381</vt:i4>
      </vt:variant>
      <vt:variant>
        <vt:i4>18</vt:i4>
      </vt:variant>
      <vt:variant>
        <vt:i4>0</vt:i4>
      </vt:variant>
      <vt:variant>
        <vt:i4>5</vt:i4>
      </vt:variant>
      <vt:variant>
        <vt:lpwstr>http://www.smartcat.ru/catalog/term_28_1_3085_2_rus_19892.shtml</vt:lpwstr>
      </vt:variant>
      <vt:variant>
        <vt:lpwstr/>
      </vt:variant>
      <vt:variant>
        <vt:i4>3473530</vt:i4>
      </vt:variant>
      <vt:variant>
        <vt:i4>15</vt:i4>
      </vt:variant>
      <vt:variant>
        <vt:i4>0</vt:i4>
      </vt:variant>
      <vt:variant>
        <vt:i4>5</vt:i4>
      </vt:variant>
      <vt:variant>
        <vt:lpwstr>http://www.smartcat.ru/catalog/term_28_1_7040_2_rus_24182.shtml</vt:lpwstr>
      </vt:variant>
      <vt:variant>
        <vt:lpwstr/>
      </vt:variant>
      <vt:variant>
        <vt:i4>3145843</vt:i4>
      </vt:variant>
      <vt:variant>
        <vt:i4>12</vt:i4>
      </vt:variant>
      <vt:variant>
        <vt:i4>0</vt:i4>
      </vt:variant>
      <vt:variant>
        <vt:i4>5</vt:i4>
      </vt:variant>
      <vt:variant>
        <vt:lpwstr>http://www.smartcat.ru/catalog/term_28_1_1329_2_rus_18013.shtml</vt:lpwstr>
      </vt:variant>
      <vt:variant>
        <vt:lpwstr/>
      </vt:variant>
      <vt:variant>
        <vt:i4>3866740</vt:i4>
      </vt:variant>
      <vt:variant>
        <vt:i4>9</vt:i4>
      </vt:variant>
      <vt:variant>
        <vt:i4>0</vt:i4>
      </vt:variant>
      <vt:variant>
        <vt:i4>5</vt:i4>
      </vt:variant>
      <vt:variant>
        <vt:lpwstr>http://www.smartcat.ru/catalog/term_28_1_3836_2_rus_20714.shtml</vt:lpwstr>
      </vt:variant>
      <vt:variant>
        <vt:lpwstr/>
      </vt:variant>
      <vt:variant>
        <vt:i4>3866740</vt:i4>
      </vt:variant>
      <vt:variant>
        <vt:i4>6</vt:i4>
      </vt:variant>
      <vt:variant>
        <vt:i4>0</vt:i4>
      </vt:variant>
      <vt:variant>
        <vt:i4>5</vt:i4>
      </vt:variant>
      <vt:variant>
        <vt:lpwstr>http://www.smartcat.ru/catalog/term_28_1_3836_2_rus_20714.shtml</vt:lpwstr>
      </vt:variant>
      <vt:variant>
        <vt:lpwstr/>
      </vt:variant>
      <vt:variant>
        <vt:i4>3211381</vt:i4>
      </vt:variant>
      <vt:variant>
        <vt:i4>3</vt:i4>
      </vt:variant>
      <vt:variant>
        <vt:i4>0</vt:i4>
      </vt:variant>
      <vt:variant>
        <vt:i4>5</vt:i4>
      </vt:variant>
      <vt:variant>
        <vt:lpwstr>http://www.smartcat.ru/catalog/term_28_1_3085_2_rus_19892.shtml</vt:lpwstr>
      </vt:variant>
      <vt:variant>
        <vt:lpwstr/>
      </vt:variant>
      <vt:variant>
        <vt:i4>3473530</vt:i4>
      </vt:variant>
      <vt:variant>
        <vt:i4>0</vt:i4>
      </vt:variant>
      <vt:variant>
        <vt:i4>0</vt:i4>
      </vt:variant>
      <vt:variant>
        <vt:i4>5</vt:i4>
      </vt:variant>
      <vt:variant>
        <vt:lpwstr>http://www.smartcat.ru/catalog/term_28_1_7040_2_rus_24182.shtml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РАЗРАБОТКА БИЗНЕС-ПЛАНА ИНВЕСТИЦИОННОГО ПРЕКТА ПО СОЗДАНИЮ ПРЕДПРИЯТИЯ ОБЩЕСТВЕННОГО ПИТАНИЯ КАФЕ «ЛОТОС»</dc:title>
  <dc:subject/>
  <dc:creator>NORD</dc:creator>
  <cp:keywords/>
  <cp:lastModifiedBy>admin</cp:lastModifiedBy>
  <cp:revision>2</cp:revision>
  <cp:lastPrinted>2009-06-21T18:55:00Z</cp:lastPrinted>
  <dcterms:created xsi:type="dcterms:W3CDTF">2014-05-27T03:30:00Z</dcterms:created>
  <dcterms:modified xsi:type="dcterms:W3CDTF">2014-05-27T03:30:00Z</dcterms:modified>
</cp:coreProperties>
</file>