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7D8" w:rsidRDefault="009127D8" w:rsidP="009127D8">
      <w:pPr>
        <w:jc w:val="center"/>
        <w:rPr>
          <w:sz w:val="32"/>
          <w:szCs w:val="32"/>
        </w:rPr>
      </w:pPr>
      <w:r>
        <w:rPr>
          <w:sz w:val="32"/>
          <w:szCs w:val="32"/>
        </w:rPr>
        <w:t>План отчета по практике</w:t>
      </w:r>
    </w:p>
    <w:p w:rsidR="009127D8" w:rsidRDefault="009127D8" w:rsidP="009127D8">
      <w:pPr>
        <w:jc w:val="center"/>
        <w:rPr>
          <w:sz w:val="32"/>
          <w:szCs w:val="32"/>
        </w:rPr>
      </w:pPr>
    </w:p>
    <w:p w:rsidR="009127D8" w:rsidRDefault="009127D8" w:rsidP="009127D8">
      <w:pPr>
        <w:jc w:val="center"/>
        <w:rPr>
          <w:sz w:val="32"/>
          <w:szCs w:val="32"/>
        </w:rPr>
      </w:pPr>
    </w:p>
    <w:p w:rsidR="009127D8" w:rsidRPr="009B6DB4" w:rsidRDefault="00444843" w:rsidP="00444843">
      <w:pPr>
        <w:tabs>
          <w:tab w:val="left" w:pos="9000"/>
        </w:tabs>
        <w:rPr>
          <w:sz w:val="28"/>
          <w:szCs w:val="28"/>
        </w:rPr>
      </w:pPr>
      <w:r>
        <w:rPr>
          <w:sz w:val="28"/>
          <w:szCs w:val="28"/>
        </w:rPr>
        <w:t>Введение………………………………………</w:t>
      </w:r>
      <w:r w:rsidR="009127D8" w:rsidRPr="009B6DB4">
        <w:rPr>
          <w:sz w:val="28"/>
          <w:szCs w:val="28"/>
        </w:rPr>
        <w:t>………………………</w:t>
      </w:r>
      <w:r w:rsidR="007473C1" w:rsidRPr="009B6DB4">
        <w:rPr>
          <w:sz w:val="28"/>
          <w:szCs w:val="28"/>
        </w:rPr>
        <w:t>…………</w:t>
      </w:r>
      <w:r w:rsidR="009127D8" w:rsidRPr="009B6DB4">
        <w:rPr>
          <w:sz w:val="28"/>
          <w:szCs w:val="28"/>
        </w:rPr>
        <w:t>3</w:t>
      </w:r>
    </w:p>
    <w:p w:rsidR="00845C41" w:rsidRPr="009B6DB4" w:rsidRDefault="00845C41" w:rsidP="00201700">
      <w:pPr>
        <w:jc w:val="both"/>
        <w:rPr>
          <w:sz w:val="28"/>
          <w:szCs w:val="28"/>
        </w:rPr>
      </w:pPr>
      <w:r w:rsidRPr="009B6DB4">
        <w:rPr>
          <w:sz w:val="28"/>
          <w:szCs w:val="28"/>
        </w:rPr>
        <w:t xml:space="preserve">Глава </w:t>
      </w:r>
      <w:r w:rsidR="00201700">
        <w:rPr>
          <w:sz w:val="28"/>
          <w:szCs w:val="28"/>
        </w:rPr>
        <w:t>1</w:t>
      </w:r>
      <w:r w:rsidRPr="009B6DB4">
        <w:rPr>
          <w:sz w:val="28"/>
          <w:szCs w:val="28"/>
        </w:rPr>
        <w:t xml:space="preserve">  </w:t>
      </w:r>
      <w:r w:rsidR="00EF185B" w:rsidRPr="009B6DB4">
        <w:rPr>
          <w:sz w:val="28"/>
          <w:szCs w:val="28"/>
        </w:rPr>
        <w:t>Характеристика ООО «Философия мебели»</w:t>
      </w:r>
    </w:p>
    <w:p w:rsidR="009127D8" w:rsidRPr="009B6DB4" w:rsidRDefault="007432FA" w:rsidP="009127D8">
      <w:pPr>
        <w:tabs>
          <w:tab w:val="left" w:pos="7200"/>
        </w:tabs>
        <w:rPr>
          <w:sz w:val="28"/>
          <w:szCs w:val="28"/>
        </w:rPr>
      </w:pPr>
      <w:r w:rsidRPr="009B6DB4">
        <w:rPr>
          <w:sz w:val="28"/>
          <w:szCs w:val="28"/>
        </w:rPr>
        <w:t>1.</w:t>
      </w:r>
      <w:r w:rsidR="00444843">
        <w:rPr>
          <w:sz w:val="28"/>
          <w:szCs w:val="28"/>
        </w:rPr>
        <w:t>1</w:t>
      </w:r>
      <w:r w:rsidR="009127D8" w:rsidRPr="009B6DB4">
        <w:rPr>
          <w:sz w:val="28"/>
          <w:szCs w:val="28"/>
        </w:rPr>
        <w:t>. Общая характеристика предприятия…………………………………</w:t>
      </w:r>
      <w:r w:rsidR="007473C1" w:rsidRPr="009B6DB4">
        <w:rPr>
          <w:sz w:val="28"/>
          <w:szCs w:val="28"/>
        </w:rPr>
        <w:t>…………</w:t>
      </w:r>
      <w:r w:rsidR="00BE1678" w:rsidRPr="009B6DB4">
        <w:rPr>
          <w:sz w:val="28"/>
          <w:szCs w:val="28"/>
        </w:rPr>
        <w:t>…</w:t>
      </w:r>
      <w:r w:rsidR="009B6DB4">
        <w:rPr>
          <w:sz w:val="28"/>
          <w:szCs w:val="28"/>
        </w:rPr>
        <w:t>……………………..</w:t>
      </w:r>
      <w:r w:rsidR="009127D8" w:rsidRPr="009B6DB4">
        <w:rPr>
          <w:sz w:val="28"/>
          <w:szCs w:val="28"/>
        </w:rPr>
        <w:t>4</w:t>
      </w:r>
    </w:p>
    <w:p w:rsidR="009127D8" w:rsidRPr="009B6DB4" w:rsidRDefault="007432FA" w:rsidP="00002E96">
      <w:pPr>
        <w:rPr>
          <w:sz w:val="28"/>
          <w:szCs w:val="28"/>
        </w:rPr>
      </w:pPr>
      <w:r w:rsidRPr="009B6DB4">
        <w:rPr>
          <w:sz w:val="28"/>
          <w:szCs w:val="28"/>
        </w:rPr>
        <w:t>1.</w:t>
      </w:r>
      <w:r w:rsidR="00444843">
        <w:rPr>
          <w:sz w:val="28"/>
          <w:szCs w:val="28"/>
        </w:rPr>
        <w:t>2</w:t>
      </w:r>
      <w:r w:rsidR="009E4F24">
        <w:rPr>
          <w:sz w:val="28"/>
          <w:szCs w:val="28"/>
        </w:rPr>
        <w:t>. Организационно-правовая</w:t>
      </w:r>
      <w:r w:rsidR="009127D8" w:rsidRPr="009B6DB4">
        <w:rPr>
          <w:sz w:val="28"/>
          <w:szCs w:val="28"/>
        </w:rPr>
        <w:t xml:space="preserve"> структура </w:t>
      </w:r>
      <w:r w:rsidR="00002E96">
        <w:rPr>
          <w:sz w:val="28"/>
          <w:szCs w:val="28"/>
        </w:rPr>
        <w:t>предприятия</w:t>
      </w:r>
      <w:r w:rsidR="009127D8" w:rsidRPr="009B6DB4">
        <w:rPr>
          <w:sz w:val="28"/>
          <w:szCs w:val="28"/>
        </w:rPr>
        <w:t>……………………………</w:t>
      </w:r>
      <w:r w:rsidR="007473C1" w:rsidRPr="009B6DB4">
        <w:rPr>
          <w:sz w:val="28"/>
          <w:szCs w:val="28"/>
        </w:rPr>
        <w:t>…………</w:t>
      </w:r>
      <w:r w:rsidR="009B6DB4">
        <w:rPr>
          <w:sz w:val="28"/>
          <w:szCs w:val="28"/>
        </w:rPr>
        <w:t>……………………………...</w:t>
      </w:r>
      <w:r w:rsidR="00646757" w:rsidRPr="009B6DB4">
        <w:rPr>
          <w:sz w:val="28"/>
          <w:szCs w:val="28"/>
        </w:rPr>
        <w:t>4</w:t>
      </w:r>
    </w:p>
    <w:p w:rsidR="007473C1" w:rsidRPr="009B6DB4" w:rsidRDefault="007432FA" w:rsidP="003E4103">
      <w:pPr>
        <w:rPr>
          <w:sz w:val="28"/>
          <w:szCs w:val="28"/>
        </w:rPr>
      </w:pPr>
      <w:r w:rsidRPr="009B6DB4">
        <w:rPr>
          <w:sz w:val="28"/>
          <w:szCs w:val="28"/>
        </w:rPr>
        <w:t>1.</w:t>
      </w:r>
      <w:r w:rsidR="003E4103">
        <w:rPr>
          <w:sz w:val="28"/>
          <w:szCs w:val="28"/>
        </w:rPr>
        <w:t>3</w:t>
      </w:r>
      <w:r w:rsidR="007473C1" w:rsidRPr="009B6DB4">
        <w:rPr>
          <w:sz w:val="28"/>
          <w:szCs w:val="28"/>
        </w:rPr>
        <w:t xml:space="preserve">. </w:t>
      </w:r>
      <w:r w:rsidR="00AF436C">
        <w:rPr>
          <w:sz w:val="28"/>
          <w:szCs w:val="28"/>
        </w:rPr>
        <w:t>Недостатки в организации деятельности предприятия……………</w:t>
      </w:r>
      <w:r w:rsidR="009B6DB4">
        <w:rPr>
          <w:sz w:val="28"/>
          <w:szCs w:val="28"/>
        </w:rPr>
        <w:t>………………………………………………………...</w:t>
      </w:r>
      <w:r w:rsidR="00752C76" w:rsidRPr="009B6DB4">
        <w:rPr>
          <w:sz w:val="28"/>
          <w:szCs w:val="28"/>
        </w:rPr>
        <w:t>8</w:t>
      </w:r>
    </w:p>
    <w:p w:rsidR="00845C41" w:rsidRPr="009B6DB4" w:rsidRDefault="00845C41" w:rsidP="00201700">
      <w:pPr>
        <w:rPr>
          <w:sz w:val="28"/>
          <w:szCs w:val="28"/>
        </w:rPr>
      </w:pPr>
      <w:r w:rsidRPr="009B6DB4">
        <w:rPr>
          <w:sz w:val="28"/>
          <w:szCs w:val="28"/>
        </w:rPr>
        <w:t xml:space="preserve">Глава </w:t>
      </w:r>
      <w:r w:rsidR="00201700">
        <w:rPr>
          <w:sz w:val="28"/>
          <w:szCs w:val="28"/>
        </w:rPr>
        <w:t>2</w:t>
      </w:r>
      <w:r w:rsidRPr="009B6DB4">
        <w:rPr>
          <w:sz w:val="28"/>
          <w:szCs w:val="28"/>
        </w:rPr>
        <w:t xml:space="preserve"> </w:t>
      </w:r>
      <w:r w:rsidR="00EF185B" w:rsidRPr="009B6DB4">
        <w:rPr>
          <w:sz w:val="28"/>
          <w:szCs w:val="28"/>
        </w:rPr>
        <w:t>Анализ итогов производственно-хозяйственной деятельности</w:t>
      </w:r>
    </w:p>
    <w:p w:rsidR="001749C5" w:rsidRDefault="001749C5" w:rsidP="00B4288A">
      <w:pPr>
        <w:rPr>
          <w:sz w:val="28"/>
          <w:szCs w:val="28"/>
        </w:rPr>
      </w:pPr>
      <w:r>
        <w:rPr>
          <w:sz w:val="28"/>
          <w:szCs w:val="28"/>
        </w:rPr>
        <w:t>2.</w:t>
      </w:r>
      <w:r w:rsidR="00223DA5">
        <w:rPr>
          <w:sz w:val="28"/>
          <w:szCs w:val="28"/>
        </w:rPr>
        <w:t>1</w:t>
      </w:r>
      <w:r>
        <w:rPr>
          <w:sz w:val="28"/>
          <w:szCs w:val="28"/>
        </w:rPr>
        <w:t>. Анализ производственного потенциала…………………………………</w:t>
      </w:r>
      <w:r w:rsidR="00A27888">
        <w:rPr>
          <w:sz w:val="28"/>
          <w:szCs w:val="28"/>
        </w:rPr>
        <w:t>.</w:t>
      </w:r>
      <w:r w:rsidR="00444843">
        <w:rPr>
          <w:sz w:val="28"/>
          <w:szCs w:val="28"/>
        </w:rPr>
        <w:t>.</w:t>
      </w:r>
      <w:r>
        <w:rPr>
          <w:sz w:val="28"/>
          <w:szCs w:val="28"/>
        </w:rPr>
        <w:t>1</w:t>
      </w:r>
      <w:r w:rsidR="00B4288A">
        <w:rPr>
          <w:sz w:val="28"/>
          <w:szCs w:val="28"/>
        </w:rPr>
        <w:t>0</w:t>
      </w:r>
    </w:p>
    <w:p w:rsidR="001749C5" w:rsidRDefault="001749C5" w:rsidP="00B4288A">
      <w:pPr>
        <w:rPr>
          <w:sz w:val="28"/>
          <w:szCs w:val="28"/>
        </w:rPr>
      </w:pPr>
      <w:r>
        <w:rPr>
          <w:sz w:val="28"/>
          <w:szCs w:val="28"/>
        </w:rPr>
        <w:t>2.</w:t>
      </w:r>
      <w:r w:rsidR="00223DA5">
        <w:rPr>
          <w:sz w:val="28"/>
          <w:szCs w:val="28"/>
        </w:rPr>
        <w:t>2</w:t>
      </w:r>
      <w:r>
        <w:rPr>
          <w:sz w:val="28"/>
          <w:szCs w:val="28"/>
        </w:rPr>
        <w:t xml:space="preserve">. </w:t>
      </w:r>
      <w:r w:rsidR="00826C85">
        <w:rPr>
          <w:sz w:val="28"/>
          <w:szCs w:val="28"/>
        </w:rPr>
        <w:t>Анализ</w:t>
      </w:r>
      <w:r w:rsidR="00F10E23">
        <w:rPr>
          <w:sz w:val="28"/>
          <w:szCs w:val="28"/>
        </w:rPr>
        <w:t xml:space="preserve"> балансовой</w:t>
      </w:r>
      <w:r w:rsidR="00826C85">
        <w:rPr>
          <w:sz w:val="28"/>
          <w:szCs w:val="28"/>
        </w:rPr>
        <w:t xml:space="preserve"> прибыли</w:t>
      </w:r>
      <w:r w:rsidR="00966AFD">
        <w:rPr>
          <w:sz w:val="28"/>
          <w:szCs w:val="28"/>
        </w:rPr>
        <w:t>………………………………………………1</w:t>
      </w:r>
      <w:r w:rsidR="00B4288A">
        <w:rPr>
          <w:sz w:val="28"/>
          <w:szCs w:val="28"/>
        </w:rPr>
        <w:t>1</w:t>
      </w:r>
    </w:p>
    <w:p w:rsidR="00063220" w:rsidRDefault="00C62C49" w:rsidP="00B4288A">
      <w:pPr>
        <w:rPr>
          <w:sz w:val="28"/>
          <w:szCs w:val="28"/>
        </w:rPr>
      </w:pPr>
      <w:r>
        <w:rPr>
          <w:sz w:val="28"/>
          <w:szCs w:val="28"/>
        </w:rPr>
        <w:t>2.</w:t>
      </w:r>
      <w:r w:rsidR="00223DA5">
        <w:rPr>
          <w:sz w:val="28"/>
          <w:szCs w:val="28"/>
        </w:rPr>
        <w:t>3</w:t>
      </w:r>
      <w:r>
        <w:rPr>
          <w:sz w:val="28"/>
          <w:szCs w:val="28"/>
        </w:rPr>
        <w:t xml:space="preserve">. </w:t>
      </w:r>
      <w:r w:rsidR="00A779AE">
        <w:rPr>
          <w:sz w:val="28"/>
          <w:szCs w:val="28"/>
        </w:rPr>
        <w:t>Мотивация трудовой деятельности на предприятии…………...………</w:t>
      </w:r>
      <w:r w:rsidR="00444843">
        <w:rPr>
          <w:sz w:val="28"/>
          <w:szCs w:val="28"/>
        </w:rPr>
        <w:t>..</w:t>
      </w:r>
      <w:r w:rsidR="00A779AE">
        <w:rPr>
          <w:sz w:val="28"/>
          <w:szCs w:val="28"/>
        </w:rPr>
        <w:t>1</w:t>
      </w:r>
      <w:r w:rsidR="00B4288A">
        <w:rPr>
          <w:sz w:val="28"/>
          <w:szCs w:val="28"/>
        </w:rPr>
        <w:t>2</w:t>
      </w:r>
    </w:p>
    <w:p w:rsidR="00A779AE" w:rsidRDefault="00A779AE" w:rsidP="00223DA5">
      <w:pPr>
        <w:rPr>
          <w:sz w:val="28"/>
          <w:szCs w:val="28"/>
        </w:rPr>
      </w:pPr>
      <w:r>
        <w:rPr>
          <w:sz w:val="28"/>
          <w:szCs w:val="28"/>
        </w:rPr>
        <w:t>2.</w:t>
      </w:r>
      <w:r w:rsidR="00223DA5">
        <w:rPr>
          <w:sz w:val="28"/>
          <w:szCs w:val="28"/>
        </w:rPr>
        <w:t>4</w:t>
      </w:r>
      <w:r w:rsidR="00774EF8">
        <w:rPr>
          <w:sz w:val="28"/>
          <w:szCs w:val="28"/>
        </w:rPr>
        <w:t xml:space="preserve">. </w:t>
      </w:r>
      <w:r>
        <w:rPr>
          <w:sz w:val="28"/>
          <w:szCs w:val="28"/>
        </w:rPr>
        <w:t xml:space="preserve">Анализ форм и систем оплат труда </w:t>
      </w:r>
      <w:r w:rsidR="00A27888">
        <w:rPr>
          <w:sz w:val="28"/>
          <w:szCs w:val="28"/>
        </w:rPr>
        <w:t>в ООО «Философия мебели»…….</w:t>
      </w:r>
      <w:r w:rsidR="00444843">
        <w:rPr>
          <w:sz w:val="28"/>
          <w:szCs w:val="28"/>
        </w:rPr>
        <w:t>..</w:t>
      </w:r>
      <w:r w:rsidR="00A27888">
        <w:rPr>
          <w:sz w:val="28"/>
          <w:szCs w:val="28"/>
        </w:rPr>
        <w:t>1</w:t>
      </w:r>
      <w:r w:rsidR="00966AFD">
        <w:rPr>
          <w:sz w:val="28"/>
          <w:szCs w:val="28"/>
        </w:rPr>
        <w:t>5</w:t>
      </w:r>
    </w:p>
    <w:p w:rsidR="002D0B4C" w:rsidRDefault="002D0B4C" w:rsidP="00201700">
      <w:pPr>
        <w:rPr>
          <w:sz w:val="28"/>
          <w:szCs w:val="28"/>
        </w:rPr>
      </w:pPr>
      <w:r>
        <w:rPr>
          <w:sz w:val="28"/>
          <w:szCs w:val="28"/>
        </w:rPr>
        <w:t>Глава</w:t>
      </w:r>
      <w:r w:rsidR="00201700">
        <w:rPr>
          <w:sz w:val="28"/>
          <w:szCs w:val="28"/>
        </w:rPr>
        <w:t xml:space="preserve"> 3</w:t>
      </w:r>
      <w:r>
        <w:rPr>
          <w:sz w:val="28"/>
          <w:szCs w:val="28"/>
        </w:rPr>
        <w:t xml:space="preserve"> </w:t>
      </w:r>
      <w:r w:rsidR="00F401DE">
        <w:rPr>
          <w:sz w:val="28"/>
          <w:szCs w:val="28"/>
        </w:rPr>
        <w:t>Анализ</w:t>
      </w:r>
      <w:r>
        <w:rPr>
          <w:sz w:val="28"/>
          <w:szCs w:val="28"/>
        </w:rPr>
        <w:t xml:space="preserve"> конфликтных ситуаций в ООО «Философия мебели»</w:t>
      </w:r>
    </w:p>
    <w:p w:rsidR="002D0B4C" w:rsidRDefault="002D0B4C" w:rsidP="00B4288A">
      <w:pPr>
        <w:rPr>
          <w:sz w:val="28"/>
          <w:szCs w:val="28"/>
        </w:rPr>
      </w:pPr>
      <w:r>
        <w:rPr>
          <w:sz w:val="28"/>
          <w:szCs w:val="28"/>
        </w:rPr>
        <w:t xml:space="preserve">3.1. </w:t>
      </w:r>
      <w:r w:rsidR="00966AFD">
        <w:rPr>
          <w:sz w:val="28"/>
          <w:szCs w:val="28"/>
        </w:rPr>
        <w:t>Классификация конфликтов ………………………………………………2</w:t>
      </w:r>
      <w:r w:rsidR="00B4288A">
        <w:rPr>
          <w:sz w:val="28"/>
          <w:szCs w:val="28"/>
        </w:rPr>
        <w:t>3</w:t>
      </w:r>
    </w:p>
    <w:p w:rsidR="00966AFD" w:rsidRDefault="00966AFD" w:rsidP="00B4288A">
      <w:pPr>
        <w:rPr>
          <w:sz w:val="28"/>
          <w:szCs w:val="28"/>
        </w:rPr>
      </w:pPr>
      <w:r>
        <w:rPr>
          <w:sz w:val="28"/>
          <w:szCs w:val="28"/>
        </w:rPr>
        <w:t>3.2. Анализ конфлик</w:t>
      </w:r>
      <w:r w:rsidR="00B4288A">
        <w:rPr>
          <w:sz w:val="28"/>
          <w:szCs w:val="28"/>
        </w:rPr>
        <w:t>тных ситуаций ………………………………………….</w:t>
      </w:r>
      <w:r>
        <w:rPr>
          <w:sz w:val="28"/>
          <w:szCs w:val="28"/>
        </w:rPr>
        <w:t>.2</w:t>
      </w:r>
      <w:r w:rsidR="00B4288A">
        <w:rPr>
          <w:sz w:val="28"/>
          <w:szCs w:val="28"/>
        </w:rPr>
        <w:t>4</w:t>
      </w:r>
    </w:p>
    <w:p w:rsidR="00966AFD" w:rsidRDefault="00966AFD" w:rsidP="00B4288A">
      <w:pPr>
        <w:rPr>
          <w:sz w:val="28"/>
          <w:szCs w:val="28"/>
        </w:rPr>
      </w:pPr>
      <w:r>
        <w:rPr>
          <w:sz w:val="28"/>
          <w:szCs w:val="28"/>
        </w:rPr>
        <w:t>3.3. Анализ причин конфликтных ситуаций ………………………………….2</w:t>
      </w:r>
      <w:r w:rsidR="00B4288A">
        <w:rPr>
          <w:sz w:val="28"/>
          <w:szCs w:val="28"/>
        </w:rPr>
        <w:t>6</w:t>
      </w:r>
    </w:p>
    <w:p w:rsidR="00966AFD" w:rsidRDefault="00966AFD" w:rsidP="00B4288A">
      <w:pPr>
        <w:rPr>
          <w:sz w:val="28"/>
          <w:szCs w:val="28"/>
        </w:rPr>
      </w:pPr>
      <w:r>
        <w:rPr>
          <w:sz w:val="28"/>
          <w:szCs w:val="28"/>
        </w:rPr>
        <w:t>3.4. Анализ методики управления конфликтными ситуациями ……………..2</w:t>
      </w:r>
      <w:r w:rsidR="00B4288A">
        <w:rPr>
          <w:sz w:val="28"/>
          <w:szCs w:val="28"/>
        </w:rPr>
        <w:t>9</w:t>
      </w:r>
    </w:p>
    <w:p w:rsidR="00966AFD" w:rsidRDefault="00966AFD" w:rsidP="00B4288A">
      <w:pPr>
        <w:rPr>
          <w:sz w:val="28"/>
          <w:szCs w:val="28"/>
        </w:rPr>
      </w:pPr>
      <w:r>
        <w:rPr>
          <w:sz w:val="28"/>
          <w:szCs w:val="28"/>
        </w:rPr>
        <w:t>3.5. Выводы по результатам анализа…………………………………………..3</w:t>
      </w:r>
      <w:r w:rsidR="00B4288A">
        <w:rPr>
          <w:sz w:val="28"/>
          <w:szCs w:val="28"/>
        </w:rPr>
        <w:t>1</w:t>
      </w:r>
    </w:p>
    <w:p w:rsidR="00966AFD" w:rsidRPr="002D0B4C" w:rsidRDefault="00966AFD" w:rsidP="00B4288A">
      <w:pPr>
        <w:rPr>
          <w:sz w:val="28"/>
          <w:szCs w:val="28"/>
        </w:rPr>
      </w:pPr>
      <w:r>
        <w:rPr>
          <w:sz w:val="28"/>
          <w:szCs w:val="28"/>
        </w:rPr>
        <w:t>3.6. Разработка плана мероприятий по управлению конфликтными ситуациями………………………………………………………………………3</w:t>
      </w:r>
      <w:r w:rsidR="00B4288A">
        <w:rPr>
          <w:sz w:val="28"/>
          <w:szCs w:val="28"/>
        </w:rPr>
        <w:t>2</w:t>
      </w:r>
    </w:p>
    <w:p w:rsidR="007914BD" w:rsidRDefault="007914BD" w:rsidP="00B4288A">
      <w:pPr>
        <w:rPr>
          <w:sz w:val="28"/>
          <w:szCs w:val="28"/>
        </w:rPr>
      </w:pPr>
      <w:r>
        <w:rPr>
          <w:sz w:val="28"/>
          <w:szCs w:val="28"/>
        </w:rPr>
        <w:t>Заключение……………………………………………………………………</w:t>
      </w:r>
      <w:r w:rsidR="00444843">
        <w:rPr>
          <w:sz w:val="28"/>
          <w:szCs w:val="28"/>
        </w:rPr>
        <w:t>…</w:t>
      </w:r>
      <w:r w:rsidR="00966AFD">
        <w:rPr>
          <w:sz w:val="28"/>
          <w:szCs w:val="28"/>
        </w:rPr>
        <w:t>3</w:t>
      </w:r>
      <w:r w:rsidR="00B4288A">
        <w:rPr>
          <w:sz w:val="28"/>
          <w:szCs w:val="28"/>
        </w:rPr>
        <w:t>4</w:t>
      </w:r>
    </w:p>
    <w:p w:rsidR="00C55955" w:rsidRDefault="00C55955" w:rsidP="00B4288A">
      <w:pPr>
        <w:rPr>
          <w:sz w:val="28"/>
          <w:szCs w:val="28"/>
        </w:rPr>
      </w:pPr>
      <w:r>
        <w:rPr>
          <w:sz w:val="28"/>
          <w:szCs w:val="28"/>
        </w:rPr>
        <w:t>Список литературы……………………………………………………………</w:t>
      </w:r>
      <w:r w:rsidR="00444843">
        <w:rPr>
          <w:sz w:val="28"/>
          <w:szCs w:val="28"/>
        </w:rPr>
        <w:t>...</w:t>
      </w:r>
      <w:r w:rsidR="00966AFD">
        <w:rPr>
          <w:sz w:val="28"/>
          <w:szCs w:val="28"/>
        </w:rPr>
        <w:t>3</w:t>
      </w:r>
      <w:r w:rsidR="00B4288A">
        <w:rPr>
          <w:sz w:val="28"/>
          <w:szCs w:val="28"/>
        </w:rPr>
        <w:t>5</w:t>
      </w:r>
    </w:p>
    <w:p w:rsidR="003B4C21" w:rsidRPr="009B6DB4" w:rsidRDefault="00672C87" w:rsidP="009127D8">
      <w:pPr>
        <w:rPr>
          <w:sz w:val="28"/>
          <w:szCs w:val="28"/>
        </w:rPr>
      </w:pPr>
      <w:r>
        <w:rPr>
          <w:sz w:val="28"/>
          <w:szCs w:val="28"/>
        </w:rPr>
        <w:t>Приложения</w:t>
      </w:r>
    </w:p>
    <w:p w:rsidR="008A3A4A" w:rsidRPr="009B6DB4" w:rsidRDefault="008A3A4A" w:rsidP="009127D8">
      <w:pPr>
        <w:rPr>
          <w:sz w:val="28"/>
          <w:szCs w:val="28"/>
        </w:rPr>
      </w:pPr>
      <w:r w:rsidRPr="009B6DB4">
        <w:rPr>
          <w:sz w:val="28"/>
          <w:szCs w:val="28"/>
        </w:rPr>
        <w:t>1. Дневник прохождения практики</w:t>
      </w:r>
    </w:p>
    <w:p w:rsidR="008A3A4A" w:rsidRDefault="008A3A4A" w:rsidP="009127D8">
      <w:pPr>
        <w:rPr>
          <w:sz w:val="28"/>
          <w:szCs w:val="28"/>
        </w:rPr>
      </w:pPr>
      <w:r w:rsidRPr="009B6DB4">
        <w:rPr>
          <w:sz w:val="28"/>
          <w:szCs w:val="28"/>
        </w:rPr>
        <w:t>2. Отзыв руководителя о практиканте</w:t>
      </w:r>
    </w:p>
    <w:p w:rsidR="00CE0194" w:rsidRPr="009B6DB4" w:rsidRDefault="00CE0194" w:rsidP="009127D8">
      <w:pPr>
        <w:rPr>
          <w:sz w:val="28"/>
          <w:szCs w:val="28"/>
        </w:rPr>
      </w:pPr>
      <w:r>
        <w:rPr>
          <w:sz w:val="28"/>
          <w:szCs w:val="28"/>
        </w:rPr>
        <w:t>3. Договор о практике студента</w:t>
      </w:r>
    </w:p>
    <w:p w:rsidR="0036023E" w:rsidRDefault="0036023E" w:rsidP="009127D8">
      <w:pPr>
        <w:rPr>
          <w:rFonts w:ascii="Tahoma" w:hAnsi="Tahoma" w:cs="Tahoma"/>
        </w:rPr>
      </w:pPr>
    </w:p>
    <w:p w:rsidR="0036023E" w:rsidRDefault="0036023E" w:rsidP="009127D8">
      <w:pPr>
        <w:rPr>
          <w:rFonts w:ascii="Tahoma" w:hAnsi="Tahoma" w:cs="Tahoma"/>
        </w:rPr>
      </w:pPr>
    </w:p>
    <w:p w:rsidR="0036023E" w:rsidRDefault="0036023E" w:rsidP="009127D8">
      <w:pPr>
        <w:rPr>
          <w:rFonts w:ascii="Tahoma" w:hAnsi="Tahoma" w:cs="Tahoma"/>
        </w:rPr>
      </w:pPr>
    </w:p>
    <w:p w:rsidR="0036023E" w:rsidRDefault="0036023E" w:rsidP="009127D8">
      <w:pPr>
        <w:rPr>
          <w:rFonts w:ascii="Tahoma" w:hAnsi="Tahoma" w:cs="Tahoma"/>
        </w:rPr>
      </w:pPr>
    </w:p>
    <w:p w:rsidR="0036023E" w:rsidRDefault="0036023E" w:rsidP="009127D8">
      <w:pPr>
        <w:rPr>
          <w:rFonts w:ascii="Tahoma" w:hAnsi="Tahoma" w:cs="Tahoma"/>
        </w:rPr>
      </w:pPr>
    </w:p>
    <w:p w:rsidR="0036023E" w:rsidRDefault="0036023E" w:rsidP="009127D8">
      <w:pPr>
        <w:rPr>
          <w:rFonts w:ascii="Tahoma" w:hAnsi="Tahoma" w:cs="Tahoma"/>
        </w:rPr>
      </w:pPr>
    </w:p>
    <w:p w:rsidR="0036023E" w:rsidRDefault="0036023E" w:rsidP="009127D8">
      <w:pPr>
        <w:rPr>
          <w:rFonts w:ascii="Tahoma" w:hAnsi="Tahoma" w:cs="Tahoma"/>
        </w:rPr>
      </w:pPr>
    </w:p>
    <w:p w:rsidR="0036023E" w:rsidRDefault="0036023E" w:rsidP="009127D8">
      <w:pPr>
        <w:rPr>
          <w:rFonts w:ascii="Tahoma" w:hAnsi="Tahoma" w:cs="Tahoma"/>
        </w:rPr>
      </w:pPr>
    </w:p>
    <w:p w:rsidR="0036023E" w:rsidRDefault="0036023E" w:rsidP="009127D8">
      <w:pPr>
        <w:rPr>
          <w:rFonts w:ascii="Tahoma" w:hAnsi="Tahoma" w:cs="Tahoma"/>
        </w:rPr>
      </w:pPr>
    </w:p>
    <w:p w:rsidR="0036023E" w:rsidRDefault="0036023E" w:rsidP="009127D8">
      <w:pPr>
        <w:rPr>
          <w:rFonts w:ascii="Tahoma" w:hAnsi="Tahoma" w:cs="Tahoma"/>
        </w:rPr>
      </w:pPr>
    </w:p>
    <w:p w:rsidR="0036023E" w:rsidRDefault="0036023E" w:rsidP="009127D8">
      <w:pPr>
        <w:rPr>
          <w:rFonts w:ascii="Tahoma" w:hAnsi="Tahoma" w:cs="Tahoma"/>
        </w:rPr>
      </w:pPr>
    </w:p>
    <w:p w:rsidR="0036023E" w:rsidRDefault="0036023E" w:rsidP="009127D8">
      <w:pPr>
        <w:rPr>
          <w:rFonts w:ascii="Tahoma" w:hAnsi="Tahoma" w:cs="Tahoma"/>
        </w:rPr>
      </w:pPr>
    </w:p>
    <w:p w:rsidR="0036023E" w:rsidRDefault="0036023E" w:rsidP="009127D8">
      <w:pPr>
        <w:rPr>
          <w:rFonts w:ascii="Tahoma" w:hAnsi="Tahoma" w:cs="Tahoma"/>
        </w:rPr>
      </w:pPr>
    </w:p>
    <w:p w:rsidR="005C17F5" w:rsidRDefault="005C17F5" w:rsidP="005C17F5">
      <w:pPr>
        <w:rPr>
          <w:rFonts w:ascii="Tahoma" w:hAnsi="Tahoma" w:cs="Tahoma"/>
        </w:rPr>
      </w:pPr>
    </w:p>
    <w:p w:rsidR="003D10BA" w:rsidRDefault="003D10BA" w:rsidP="005C17F5">
      <w:pPr>
        <w:jc w:val="center"/>
        <w:rPr>
          <w:rFonts w:ascii="Tahoma" w:hAnsi="Tahoma" w:cs="Tahoma"/>
          <w:sz w:val="32"/>
          <w:szCs w:val="32"/>
        </w:rPr>
      </w:pPr>
    </w:p>
    <w:p w:rsidR="00223DA5" w:rsidRDefault="00223DA5" w:rsidP="005C17F5">
      <w:pPr>
        <w:jc w:val="center"/>
        <w:rPr>
          <w:rFonts w:ascii="Tahoma" w:hAnsi="Tahoma" w:cs="Tahoma"/>
          <w:sz w:val="32"/>
          <w:szCs w:val="32"/>
        </w:rPr>
      </w:pPr>
    </w:p>
    <w:p w:rsidR="0036023E" w:rsidRDefault="0036023E" w:rsidP="005C17F5">
      <w:pPr>
        <w:jc w:val="center"/>
        <w:rPr>
          <w:rFonts w:ascii="Tahoma" w:hAnsi="Tahoma" w:cs="Tahoma"/>
          <w:sz w:val="32"/>
          <w:szCs w:val="32"/>
        </w:rPr>
      </w:pPr>
      <w:r>
        <w:rPr>
          <w:rFonts w:ascii="Tahoma" w:hAnsi="Tahoma" w:cs="Tahoma"/>
          <w:sz w:val="32"/>
          <w:szCs w:val="32"/>
        </w:rPr>
        <w:lastRenderedPageBreak/>
        <w:t>Введение</w:t>
      </w:r>
    </w:p>
    <w:p w:rsidR="0036023E" w:rsidRDefault="0036023E" w:rsidP="0036023E">
      <w:pPr>
        <w:jc w:val="center"/>
        <w:rPr>
          <w:rFonts w:ascii="Tahoma" w:hAnsi="Tahoma" w:cs="Tahoma"/>
          <w:sz w:val="32"/>
          <w:szCs w:val="32"/>
        </w:rPr>
      </w:pPr>
    </w:p>
    <w:p w:rsidR="0036023E" w:rsidRPr="00EF185B" w:rsidRDefault="00A85210" w:rsidP="00002E96">
      <w:pPr>
        <w:pStyle w:val="a3"/>
        <w:ind w:firstLine="708"/>
        <w:jc w:val="both"/>
        <w:rPr>
          <w:rFonts w:ascii="Times New Roman" w:hAnsi="Times New Roman"/>
          <w:sz w:val="28"/>
          <w:szCs w:val="28"/>
        </w:rPr>
      </w:pPr>
      <w:r w:rsidRPr="00EF185B">
        <w:rPr>
          <w:rFonts w:ascii="Times New Roman" w:hAnsi="Times New Roman"/>
          <w:sz w:val="28"/>
          <w:szCs w:val="28"/>
        </w:rPr>
        <w:t>Условия рыночной экономики требуют от предприятия повышения эффективности производства, конкурентоспособности продукции и услуг на основе внедрения достижений научно-технического прогресса, эффективных форм хозяйствования и управления производством, активизации предпринимательс</w:t>
      </w:r>
      <w:r w:rsidR="00002E96">
        <w:rPr>
          <w:rFonts w:ascii="Times New Roman" w:hAnsi="Times New Roman"/>
          <w:sz w:val="28"/>
          <w:szCs w:val="28"/>
        </w:rPr>
        <w:t>кой деятельности</w:t>
      </w:r>
      <w:r w:rsidRPr="00EF185B">
        <w:rPr>
          <w:rFonts w:ascii="Times New Roman" w:hAnsi="Times New Roman"/>
          <w:sz w:val="28"/>
          <w:szCs w:val="28"/>
        </w:rPr>
        <w:t>. Важная роль в реализации этой задачи отводится а</w:t>
      </w:r>
      <w:r w:rsidR="00002E96">
        <w:rPr>
          <w:rFonts w:ascii="Times New Roman" w:hAnsi="Times New Roman"/>
          <w:sz w:val="28"/>
          <w:szCs w:val="28"/>
        </w:rPr>
        <w:t>нализу производственно-</w:t>
      </w:r>
      <w:r w:rsidRPr="00EF185B">
        <w:rPr>
          <w:rFonts w:ascii="Times New Roman" w:hAnsi="Times New Roman"/>
          <w:sz w:val="28"/>
          <w:szCs w:val="28"/>
        </w:rPr>
        <w:t>хозяйственной деятельности предприятий.</w:t>
      </w:r>
    </w:p>
    <w:p w:rsidR="003C610C" w:rsidRPr="00EF185B" w:rsidRDefault="0036023E" w:rsidP="00002E96">
      <w:pPr>
        <w:pStyle w:val="20"/>
        <w:spacing w:line="240" w:lineRule="auto"/>
        <w:rPr>
          <w:szCs w:val="28"/>
        </w:rPr>
      </w:pPr>
      <w:r w:rsidRPr="00EF185B">
        <w:rPr>
          <w:szCs w:val="28"/>
        </w:rPr>
        <w:t xml:space="preserve"> </w:t>
      </w:r>
      <w:r w:rsidRPr="00EF185B">
        <w:rPr>
          <w:szCs w:val="28"/>
        </w:rPr>
        <w:tab/>
      </w:r>
    </w:p>
    <w:p w:rsidR="0036023E" w:rsidRPr="00EF185B" w:rsidRDefault="0036023E" w:rsidP="00A325D0">
      <w:pPr>
        <w:ind w:firstLine="360"/>
        <w:jc w:val="both"/>
        <w:rPr>
          <w:sz w:val="28"/>
          <w:szCs w:val="28"/>
        </w:rPr>
      </w:pPr>
      <w:r w:rsidRPr="00EF185B">
        <w:rPr>
          <w:sz w:val="28"/>
          <w:szCs w:val="28"/>
        </w:rPr>
        <w:t>Основные задачи во время прохождения практики:</w:t>
      </w:r>
    </w:p>
    <w:p w:rsidR="0036023E" w:rsidRPr="00EF185B" w:rsidRDefault="0036023E" w:rsidP="0036023E">
      <w:pPr>
        <w:numPr>
          <w:ilvl w:val="0"/>
          <w:numId w:val="1"/>
        </w:numPr>
        <w:jc w:val="both"/>
        <w:rPr>
          <w:sz w:val="28"/>
          <w:szCs w:val="28"/>
        </w:rPr>
      </w:pPr>
      <w:r w:rsidRPr="00EF185B">
        <w:rPr>
          <w:sz w:val="28"/>
          <w:szCs w:val="28"/>
        </w:rPr>
        <w:t>Анализ взаимодействия предприятия с внешней средой;</w:t>
      </w:r>
    </w:p>
    <w:p w:rsidR="0036023E" w:rsidRPr="00EF185B" w:rsidRDefault="004B4BCA" w:rsidP="004B4BCA">
      <w:pPr>
        <w:numPr>
          <w:ilvl w:val="0"/>
          <w:numId w:val="1"/>
        </w:numPr>
        <w:jc w:val="both"/>
        <w:rPr>
          <w:sz w:val="28"/>
          <w:szCs w:val="28"/>
        </w:rPr>
      </w:pPr>
      <w:r>
        <w:rPr>
          <w:sz w:val="28"/>
          <w:szCs w:val="28"/>
        </w:rPr>
        <w:t>Изучение организационного</w:t>
      </w:r>
      <w:r w:rsidR="0036023E" w:rsidRPr="00EF185B">
        <w:rPr>
          <w:sz w:val="28"/>
          <w:szCs w:val="28"/>
        </w:rPr>
        <w:t xml:space="preserve"> построени</w:t>
      </w:r>
      <w:r>
        <w:rPr>
          <w:sz w:val="28"/>
          <w:szCs w:val="28"/>
        </w:rPr>
        <w:t>я</w:t>
      </w:r>
      <w:r w:rsidR="0036023E" w:rsidRPr="00EF185B">
        <w:rPr>
          <w:sz w:val="28"/>
          <w:szCs w:val="28"/>
        </w:rPr>
        <w:t xml:space="preserve"> предприятия и структур</w:t>
      </w:r>
      <w:r>
        <w:rPr>
          <w:sz w:val="28"/>
          <w:szCs w:val="28"/>
        </w:rPr>
        <w:t>ы</w:t>
      </w:r>
      <w:r w:rsidR="0036023E" w:rsidRPr="00EF185B">
        <w:rPr>
          <w:sz w:val="28"/>
          <w:szCs w:val="28"/>
        </w:rPr>
        <w:t xml:space="preserve"> аппарата управления;</w:t>
      </w:r>
    </w:p>
    <w:p w:rsidR="0036023E" w:rsidRPr="00EF185B" w:rsidRDefault="0036023E" w:rsidP="0036023E">
      <w:pPr>
        <w:numPr>
          <w:ilvl w:val="0"/>
          <w:numId w:val="1"/>
        </w:numPr>
        <w:jc w:val="both"/>
        <w:rPr>
          <w:sz w:val="28"/>
          <w:szCs w:val="28"/>
        </w:rPr>
      </w:pPr>
      <w:r w:rsidRPr="00EF185B">
        <w:rPr>
          <w:sz w:val="28"/>
          <w:szCs w:val="28"/>
        </w:rPr>
        <w:t>Анализ функций управления по основным направлениям деятельности предприятия;</w:t>
      </w:r>
    </w:p>
    <w:p w:rsidR="0036023E" w:rsidRPr="00EF185B" w:rsidRDefault="00843AEE" w:rsidP="0036023E">
      <w:pPr>
        <w:numPr>
          <w:ilvl w:val="0"/>
          <w:numId w:val="1"/>
        </w:numPr>
        <w:rPr>
          <w:sz w:val="28"/>
          <w:szCs w:val="28"/>
        </w:rPr>
      </w:pPr>
      <w:r w:rsidRPr="00EF185B">
        <w:rPr>
          <w:sz w:val="28"/>
          <w:szCs w:val="28"/>
        </w:rPr>
        <w:t>О</w:t>
      </w:r>
      <w:r w:rsidR="0036023E" w:rsidRPr="00EF185B">
        <w:rPr>
          <w:sz w:val="28"/>
          <w:szCs w:val="28"/>
        </w:rPr>
        <w:t xml:space="preserve">ценка эффективности </w:t>
      </w:r>
      <w:r w:rsidR="00F44060" w:rsidRPr="00EF185B">
        <w:rPr>
          <w:sz w:val="28"/>
          <w:szCs w:val="28"/>
        </w:rPr>
        <w:t>системы управления предприятием;</w:t>
      </w:r>
    </w:p>
    <w:p w:rsidR="00F44060" w:rsidRDefault="00F44060" w:rsidP="0036023E">
      <w:pPr>
        <w:numPr>
          <w:ilvl w:val="0"/>
          <w:numId w:val="1"/>
        </w:numPr>
        <w:rPr>
          <w:sz w:val="28"/>
          <w:szCs w:val="28"/>
        </w:rPr>
      </w:pPr>
      <w:r w:rsidRPr="00EF185B">
        <w:rPr>
          <w:sz w:val="28"/>
          <w:szCs w:val="28"/>
        </w:rPr>
        <w:t>Анализ оплаты т</w:t>
      </w:r>
      <w:r w:rsidR="00002E96">
        <w:rPr>
          <w:sz w:val="28"/>
          <w:szCs w:val="28"/>
        </w:rPr>
        <w:t>руда и стимулирования персонала</w:t>
      </w:r>
      <w:r w:rsidR="004B4BCA">
        <w:rPr>
          <w:sz w:val="28"/>
          <w:szCs w:val="28"/>
        </w:rPr>
        <w:t>;</w:t>
      </w:r>
    </w:p>
    <w:p w:rsidR="00002E96" w:rsidRDefault="00002E96" w:rsidP="004B4BCA">
      <w:pPr>
        <w:numPr>
          <w:ilvl w:val="0"/>
          <w:numId w:val="1"/>
        </w:numPr>
        <w:rPr>
          <w:sz w:val="28"/>
          <w:szCs w:val="28"/>
        </w:rPr>
      </w:pPr>
      <w:r>
        <w:rPr>
          <w:sz w:val="28"/>
          <w:szCs w:val="28"/>
        </w:rPr>
        <w:t>Изучени</w:t>
      </w:r>
      <w:r w:rsidR="004B4BCA">
        <w:rPr>
          <w:sz w:val="28"/>
          <w:szCs w:val="28"/>
        </w:rPr>
        <w:t>е</w:t>
      </w:r>
      <w:r>
        <w:rPr>
          <w:sz w:val="28"/>
          <w:szCs w:val="28"/>
        </w:rPr>
        <w:t xml:space="preserve"> конфликтных ситуаций на предприятии и ме</w:t>
      </w:r>
      <w:r w:rsidR="004B4BCA">
        <w:rPr>
          <w:sz w:val="28"/>
          <w:szCs w:val="28"/>
        </w:rPr>
        <w:t>тоды из разрешения;</w:t>
      </w:r>
    </w:p>
    <w:p w:rsidR="004B4BCA" w:rsidRPr="00EF185B" w:rsidRDefault="004B4BCA" w:rsidP="004B4BCA">
      <w:pPr>
        <w:numPr>
          <w:ilvl w:val="0"/>
          <w:numId w:val="1"/>
        </w:numPr>
        <w:rPr>
          <w:sz w:val="28"/>
          <w:szCs w:val="28"/>
        </w:rPr>
      </w:pPr>
      <w:r w:rsidRPr="00EF185B">
        <w:rPr>
          <w:sz w:val="28"/>
          <w:szCs w:val="28"/>
        </w:rPr>
        <w:t>Анализ итогов производств</w:t>
      </w:r>
      <w:r>
        <w:rPr>
          <w:sz w:val="28"/>
          <w:szCs w:val="28"/>
        </w:rPr>
        <w:t>енно-хозяйственной деятельности.</w:t>
      </w:r>
    </w:p>
    <w:p w:rsidR="004B4BCA" w:rsidRPr="00EF185B" w:rsidRDefault="004B4BCA" w:rsidP="004B4BCA">
      <w:pPr>
        <w:rPr>
          <w:sz w:val="28"/>
          <w:szCs w:val="28"/>
        </w:rPr>
      </w:pPr>
    </w:p>
    <w:p w:rsidR="00F44060" w:rsidRDefault="00F44060" w:rsidP="00F44060"/>
    <w:p w:rsidR="00F44060" w:rsidRPr="00A325D0" w:rsidRDefault="00F44060" w:rsidP="00F44060">
      <w:pPr>
        <w:sectPr w:rsidR="00F44060" w:rsidRPr="00A325D0" w:rsidSect="00F95120">
          <w:headerReference w:type="even" r:id="rId7"/>
          <w:headerReference w:type="default" r:id="rId8"/>
          <w:footerReference w:type="even" r:id="rId9"/>
          <w:footerReference w:type="default" r:id="rId10"/>
          <w:pgSz w:w="11900" w:h="16820"/>
          <w:pgMar w:top="1440" w:right="1242" w:bottom="720" w:left="1219" w:header="720" w:footer="720" w:gutter="0"/>
          <w:pgNumType w:start="2"/>
          <w:cols w:space="60"/>
          <w:noEndnote/>
          <w:titlePg/>
        </w:sectPr>
      </w:pPr>
    </w:p>
    <w:p w:rsidR="00BE1678" w:rsidRPr="006E369B" w:rsidRDefault="00BE1678" w:rsidP="006E369B">
      <w:pPr>
        <w:jc w:val="center"/>
        <w:rPr>
          <w:rFonts w:ascii="Tahoma" w:hAnsi="Tahoma" w:cs="Tahoma"/>
          <w:sz w:val="32"/>
          <w:szCs w:val="32"/>
        </w:rPr>
      </w:pPr>
      <w:r>
        <w:rPr>
          <w:rFonts w:ascii="Tahoma" w:hAnsi="Tahoma" w:cs="Tahoma"/>
          <w:sz w:val="32"/>
          <w:szCs w:val="32"/>
        </w:rPr>
        <w:t xml:space="preserve">Глава </w:t>
      </w:r>
      <w:r w:rsidR="006E369B">
        <w:rPr>
          <w:rFonts w:ascii="Tahoma" w:hAnsi="Tahoma" w:cs="Tahoma"/>
          <w:sz w:val="32"/>
          <w:szCs w:val="32"/>
        </w:rPr>
        <w:t>1</w:t>
      </w:r>
    </w:p>
    <w:p w:rsidR="0036023E" w:rsidRPr="00444843" w:rsidRDefault="007432FA" w:rsidP="00D504B0">
      <w:pPr>
        <w:jc w:val="center"/>
        <w:rPr>
          <w:b/>
          <w:sz w:val="28"/>
          <w:szCs w:val="28"/>
        </w:rPr>
      </w:pPr>
      <w:r w:rsidRPr="00444843">
        <w:rPr>
          <w:b/>
          <w:sz w:val="28"/>
          <w:szCs w:val="28"/>
        </w:rPr>
        <w:t xml:space="preserve">1.1. </w:t>
      </w:r>
      <w:r w:rsidR="00444843" w:rsidRPr="00444843">
        <w:rPr>
          <w:b/>
          <w:sz w:val="28"/>
          <w:szCs w:val="28"/>
        </w:rPr>
        <w:t>Общая характеристика предприятия</w:t>
      </w:r>
    </w:p>
    <w:p w:rsidR="00D504B0" w:rsidRPr="00444843" w:rsidRDefault="00D504B0" w:rsidP="009D0F79">
      <w:pPr>
        <w:rPr>
          <w:rFonts w:cs="Tahoma"/>
          <w:sz w:val="28"/>
          <w:szCs w:val="28"/>
        </w:rPr>
      </w:pPr>
    </w:p>
    <w:p w:rsidR="0036023E" w:rsidRPr="00EF185B" w:rsidRDefault="00397764" w:rsidP="000413E7">
      <w:pPr>
        <w:ind w:firstLine="708"/>
        <w:rPr>
          <w:sz w:val="28"/>
          <w:szCs w:val="28"/>
        </w:rPr>
      </w:pPr>
      <w:r w:rsidRPr="00EF185B">
        <w:rPr>
          <w:sz w:val="28"/>
          <w:szCs w:val="28"/>
        </w:rPr>
        <w:t>ООО «Философия мебели» является обществом с ограниченной ответственностью.</w:t>
      </w:r>
      <w:r w:rsidR="00FD66EF" w:rsidRPr="00EF185B">
        <w:rPr>
          <w:sz w:val="28"/>
          <w:szCs w:val="28"/>
        </w:rPr>
        <w:t xml:space="preserve"> </w:t>
      </w:r>
      <w:r w:rsidRPr="00EF185B">
        <w:rPr>
          <w:sz w:val="28"/>
          <w:szCs w:val="28"/>
        </w:rPr>
        <w:t>Обще</w:t>
      </w:r>
      <w:r w:rsidRPr="00EF185B">
        <w:rPr>
          <w:sz w:val="28"/>
          <w:szCs w:val="28"/>
        </w:rPr>
        <w:softHyphen/>
        <w:t>ство является юридическим лицом и действует на основании Устава и законо</w:t>
      </w:r>
      <w:r w:rsidRPr="00EF185B">
        <w:rPr>
          <w:sz w:val="28"/>
          <w:szCs w:val="28"/>
        </w:rPr>
        <w:softHyphen/>
        <w:t>дательства</w:t>
      </w:r>
      <w:r w:rsidRPr="00EF185B">
        <w:rPr>
          <w:b/>
          <w:sz w:val="28"/>
          <w:szCs w:val="28"/>
        </w:rPr>
        <w:t xml:space="preserve"> РФ.</w:t>
      </w:r>
      <w:r w:rsidRPr="00EF185B">
        <w:rPr>
          <w:sz w:val="28"/>
          <w:szCs w:val="28"/>
        </w:rPr>
        <w:t xml:space="preserve"> </w:t>
      </w:r>
      <w:r w:rsidR="000413E7">
        <w:rPr>
          <w:sz w:val="28"/>
          <w:szCs w:val="28"/>
        </w:rPr>
        <w:t>з</w:t>
      </w:r>
      <w:r w:rsidRPr="00EF185B">
        <w:rPr>
          <w:sz w:val="28"/>
          <w:szCs w:val="28"/>
        </w:rPr>
        <w:t>арегистрировано 15.01.2005 г. Территориальным управлением Петроградского района Администрации г.Санкт-Петербург.</w:t>
      </w:r>
    </w:p>
    <w:p w:rsidR="00397764" w:rsidRPr="00EF185B" w:rsidRDefault="000413E7" w:rsidP="000A6213">
      <w:pPr>
        <w:ind w:firstLine="708"/>
        <w:rPr>
          <w:sz w:val="28"/>
          <w:szCs w:val="28"/>
        </w:rPr>
      </w:pPr>
      <w:r>
        <w:rPr>
          <w:sz w:val="28"/>
          <w:szCs w:val="28"/>
        </w:rPr>
        <w:t>Предприятие</w:t>
      </w:r>
      <w:r w:rsidR="00397764" w:rsidRPr="00EF185B">
        <w:rPr>
          <w:sz w:val="28"/>
          <w:szCs w:val="28"/>
        </w:rPr>
        <w:t xml:space="preserve"> арендует </w:t>
      </w:r>
      <w:r w:rsidR="000A6213">
        <w:rPr>
          <w:sz w:val="28"/>
          <w:szCs w:val="28"/>
        </w:rPr>
        <w:t xml:space="preserve">у юридического лица площадь в </w:t>
      </w:r>
      <w:r w:rsidR="00FD66EF" w:rsidRPr="00EF185B">
        <w:rPr>
          <w:sz w:val="28"/>
          <w:szCs w:val="28"/>
        </w:rPr>
        <w:t>100</w:t>
      </w:r>
      <w:r w:rsidR="00397764" w:rsidRPr="00EF185B">
        <w:rPr>
          <w:sz w:val="28"/>
          <w:szCs w:val="28"/>
        </w:rPr>
        <w:t xml:space="preserve"> кв.м. </w:t>
      </w:r>
      <w:r w:rsidR="000A6213">
        <w:rPr>
          <w:sz w:val="28"/>
          <w:szCs w:val="28"/>
        </w:rPr>
        <w:t>под офисное помещение по</w:t>
      </w:r>
      <w:r w:rsidR="00397764" w:rsidRPr="00EF185B">
        <w:rPr>
          <w:sz w:val="28"/>
          <w:szCs w:val="28"/>
        </w:rPr>
        <w:t xml:space="preserve"> ад</w:t>
      </w:r>
      <w:r w:rsidR="00397764" w:rsidRPr="00EF185B">
        <w:rPr>
          <w:sz w:val="28"/>
          <w:szCs w:val="28"/>
        </w:rPr>
        <w:softHyphen/>
        <w:t>ресу: ул.</w:t>
      </w:r>
      <w:r w:rsidR="00FD66EF" w:rsidRPr="00EF185B">
        <w:rPr>
          <w:sz w:val="28"/>
          <w:szCs w:val="28"/>
        </w:rPr>
        <w:t>Варшавская, д.3</w:t>
      </w:r>
    </w:p>
    <w:p w:rsidR="00FD66EF" w:rsidRPr="00EF185B" w:rsidRDefault="00FD66EF" w:rsidP="00576B21">
      <w:pPr>
        <w:ind w:firstLine="708"/>
        <w:rPr>
          <w:sz w:val="28"/>
          <w:szCs w:val="28"/>
        </w:rPr>
      </w:pPr>
      <w:r w:rsidRPr="00EF185B">
        <w:rPr>
          <w:sz w:val="28"/>
          <w:szCs w:val="28"/>
        </w:rPr>
        <w:t xml:space="preserve">ООО «Философия мебели» </w:t>
      </w:r>
      <w:r w:rsidR="003F1A7F" w:rsidRPr="00EF185B">
        <w:rPr>
          <w:sz w:val="28"/>
          <w:szCs w:val="28"/>
        </w:rPr>
        <w:t xml:space="preserve">является официальным дилером мебельной производительной компании ЗАО «Корпус» и занимается </w:t>
      </w:r>
      <w:r w:rsidR="00576B21">
        <w:rPr>
          <w:sz w:val="28"/>
          <w:szCs w:val="28"/>
        </w:rPr>
        <w:t>розничными и оптовыми продажами</w:t>
      </w:r>
      <w:r w:rsidR="003F1A7F" w:rsidRPr="00EF185B">
        <w:rPr>
          <w:sz w:val="28"/>
          <w:szCs w:val="28"/>
        </w:rPr>
        <w:t>, сборкой</w:t>
      </w:r>
      <w:r w:rsidRPr="00EF185B">
        <w:rPr>
          <w:sz w:val="28"/>
          <w:szCs w:val="28"/>
        </w:rPr>
        <w:t xml:space="preserve"> мебели для дома (мягкая мебель, спальни, шкафы-купе, детская мебель, корпусная мебель) в Санкт-Петербурге и </w:t>
      </w:r>
      <w:r w:rsidR="003F1A7F" w:rsidRPr="00EF185B">
        <w:rPr>
          <w:sz w:val="28"/>
          <w:szCs w:val="28"/>
        </w:rPr>
        <w:t xml:space="preserve">области.  </w:t>
      </w:r>
    </w:p>
    <w:p w:rsidR="00735260" w:rsidRPr="00EF185B" w:rsidRDefault="00735260" w:rsidP="000413E7">
      <w:pPr>
        <w:ind w:firstLine="708"/>
        <w:jc w:val="both"/>
        <w:rPr>
          <w:sz w:val="28"/>
          <w:szCs w:val="28"/>
        </w:rPr>
      </w:pPr>
      <w:r w:rsidRPr="00EF185B">
        <w:rPr>
          <w:sz w:val="28"/>
          <w:szCs w:val="28"/>
        </w:rPr>
        <w:t xml:space="preserve">Целью деятельности ООО «Философия мебели» является </w:t>
      </w:r>
      <w:r w:rsidR="000413E7">
        <w:rPr>
          <w:sz w:val="28"/>
          <w:szCs w:val="28"/>
        </w:rPr>
        <w:t>получение прибыли на основе завоевания</w:t>
      </w:r>
      <w:r w:rsidRPr="00EF185B">
        <w:rPr>
          <w:sz w:val="28"/>
          <w:szCs w:val="28"/>
        </w:rPr>
        <w:t xml:space="preserve"> популярно</w:t>
      </w:r>
      <w:r w:rsidRPr="00EF185B">
        <w:rPr>
          <w:sz w:val="28"/>
          <w:szCs w:val="28"/>
        </w:rPr>
        <w:softHyphen/>
        <w:t>сти и доверия у покупателей, доминирующего положения на рын</w:t>
      </w:r>
      <w:r w:rsidR="000413E7">
        <w:rPr>
          <w:sz w:val="28"/>
          <w:szCs w:val="28"/>
        </w:rPr>
        <w:t>ке продажи</w:t>
      </w:r>
      <w:r w:rsidRPr="00EF185B">
        <w:rPr>
          <w:sz w:val="28"/>
          <w:szCs w:val="28"/>
        </w:rPr>
        <w:t xml:space="preserve"> мебели для дома, оказани</w:t>
      </w:r>
      <w:r w:rsidR="000413E7">
        <w:rPr>
          <w:sz w:val="28"/>
          <w:szCs w:val="28"/>
        </w:rPr>
        <w:t>я</w:t>
      </w:r>
      <w:r w:rsidRPr="00EF185B">
        <w:rPr>
          <w:sz w:val="28"/>
          <w:szCs w:val="28"/>
        </w:rPr>
        <w:t xml:space="preserve"> дополнительных услуг покупателям, связанных с ее эксплуатацией, а также расширени</w:t>
      </w:r>
      <w:r w:rsidR="000413E7">
        <w:rPr>
          <w:sz w:val="28"/>
          <w:szCs w:val="28"/>
        </w:rPr>
        <w:t>я</w:t>
      </w:r>
      <w:r w:rsidRPr="00EF185B">
        <w:rPr>
          <w:sz w:val="28"/>
          <w:szCs w:val="28"/>
        </w:rPr>
        <w:t xml:space="preserve"> торговой сети.</w:t>
      </w:r>
    </w:p>
    <w:p w:rsidR="003F1A7F" w:rsidRDefault="003F1A7F" w:rsidP="00735260">
      <w:pPr>
        <w:rPr>
          <w:sz w:val="26"/>
        </w:rPr>
      </w:pPr>
    </w:p>
    <w:p w:rsidR="00735260" w:rsidRPr="001471B6" w:rsidRDefault="007432FA" w:rsidP="00BC7426">
      <w:pPr>
        <w:jc w:val="center"/>
        <w:rPr>
          <w:b/>
          <w:sz w:val="32"/>
          <w:szCs w:val="32"/>
        </w:rPr>
      </w:pPr>
      <w:r w:rsidRPr="00BE1678">
        <w:rPr>
          <w:b/>
          <w:sz w:val="32"/>
          <w:szCs w:val="32"/>
        </w:rPr>
        <w:t xml:space="preserve">1.2. </w:t>
      </w:r>
      <w:r w:rsidR="00735260" w:rsidRPr="00BE1678">
        <w:rPr>
          <w:b/>
          <w:sz w:val="32"/>
          <w:szCs w:val="32"/>
        </w:rPr>
        <w:t>Организационн</w:t>
      </w:r>
      <w:r w:rsidR="00BC7426">
        <w:rPr>
          <w:b/>
          <w:sz w:val="32"/>
          <w:szCs w:val="32"/>
        </w:rPr>
        <w:t>о</w:t>
      </w:r>
      <w:r w:rsidR="009E4F24">
        <w:rPr>
          <w:b/>
          <w:sz w:val="32"/>
          <w:szCs w:val="32"/>
        </w:rPr>
        <w:t>-правовая</w:t>
      </w:r>
      <w:r w:rsidR="00735260" w:rsidRPr="00BE1678">
        <w:rPr>
          <w:b/>
          <w:sz w:val="32"/>
          <w:szCs w:val="32"/>
        </w:rPr>
        <w:t xml:space="preserve"> структура </w:t>
      </w:r>
      <w:r w:rsidR="001471B6">
        <w:rPr>
          <w:b/>
          <w:sz w:val="32"/>
          <w:szCs w:val="32"/>
        </w:rPr>
        <w:t>предприятия</w:t>
      </w:r>
    </w:p>
    <w:p w:rsidR="00735260" w:rsidRPr="00735260" w:rsidRDefault="00735260" w:rsidP="00735260">
      <w:pPr>
        <w:rPr>
          <w:sz w:val="26"/>
          <w:szCs w:val="32"/>
        </w:rPr>
      </w:pPr>
    </w:p>
    <w:p w:rsidR="00735260" w:rsidRPr="00EF185B" w:rsidRDefault="00D35ED8" w:rsidP="000A6213">
      <w:pPr>
        <w:spacing w:line="360" w:lineRule="auto"/>
        <w:jc w:val="both"/>
        <w:rPr>
          <w:sz w:val="28"/>
          <w:szCs w:val="28"/>
        </w:rPr>
      </w:pPr>
      <w:r>
        <w:rPr>
          <w:noProof/>
          <w:sz w:val="28"/>
          <w:szCs w:val="28"/>
        </w:rPr>
        <w:pict>
          <v:rect id="_x0000_s1036" style="position:absolute;left:0;text-align:left;margin-left:171pt;margin-top:65.25pt;width:1in;height:27pt;z-index:251633152">
            <v:textbox style="mso-next-textbox:#_x0000_s1036">
              <w:txbxContent>
                <w:p w:rsidR="00E23202" w:rsidRDefault="00E23202">
                  <w:r>
                    <w:t xml:space="preserve">Директор </w:t>
                  </w:r>
                </w:p>
              </w:txbxContent>
            </v:textbox>
          </v:rect>
        </w:pict>
      </w:r>
      <w:r w:rsidR="000A6213">
        <w:rPr>
          <w:sz w:val="28"/>
          <w:szCs w:val="28"/>
        </w:rPr>
        <w:t>Организационная структура предприятия</w:t>
      </w:r>
      <w:r w:rsidR="00735260" w:rsidRPr="00EF185B">
        <w:rPr>
          <w:sz w:val="28"/>
          <w:szCs w:val="28"/>
        </w:rPr>
        <w:t xml:space="preserve"> является довольно простой в связи с малыми ее размерами и относительно неб</w:t>
      </w:r>
      <w:r w:rsidR="000A6213">
        <w:rPr>
          <w:sz w:val="28"/>
          <w:szCs w:val="28"/>
        </w:rPr>
        <w:t>ольшим количеством сотрудников (Рис.1)</w:t>
      </w:r>
    </w:p>
    <w:p w:rsidR="00735260" w:rsidRPr="00FD66EF" w:rsidRDefault="00D35ED8" w:rsidP="00735260">
      <w:pPr>
        <w:rPr>
          <w:sz w:val="26"/>
        </w:rPr>
      </w:pPr>
      <w:r>
        <w:rPr>
          <w:noProof/>
          <w:sz w:val="26"/>
          <w:lang w:eastAsia="zh-CN"/>
        </w:rPr>
        <w:pict>
          <v:line id="_x0000_s1239" style="position:absolute;z-index:251679232" from="1in,3.7pt" to="1in,93.7pt"/>
        </w:pict>
      </w:r>
      <w:r>
        <w:rPr>
          <w:noProof/>
          <w:sz w:val="26"/>
          <w:lang w:eastAsia="zh-CN"/>
        </w:rPr>
        <w:pict>
          <v:line id="_x0000_s1267" style="position:absolute;z-index:251681280" from="5in,3.7pt" to="5in,75.7pt"/>
        </w:pict>
      </w:r>
      <w:r>
        <w:rPr>
          <w:noProof/>
          <w:sz w:val="26"/>
          <w:lang w:eastAsia="zh-CN"/>
        </w:rPr>
        <w:pict>
          <v:line id="_x0000_s1266" style="position:absolute;z-index:251680256" from="243pt,3.7pt" to="5in,3.7pt"/>
        </w:pict>
      </w:r>
      <w:r>
        <w:rPr>
          <w:noProof/>
          <w:sz w:val="26"/>
          <w:lang w:eastAsia="zh-CN"/>
        </w:rPr>
        <w:pict>
          <v:line id="_x0000_s1238" style="position:absolute;flip:x;z-index:251678208" from="1in,3.7pt" to="171pt,3.7pt"/>
        </w:pict>
      </w:r>
    </w:p>
    <w:p w:rsidR="00FD66EF" w:rsidRPr="00FD66EF" w:rsidRDefault="00D35ED8" w:rsidP="00735260">
      <w:pPr>
        <w:jc w:val="center"/>
        <w:rPr>
          <w:sz w:val="26"/>
        </w:rPr>
      </w:pPr>
      <w:r>
        <w:rPr>
          <w:noProof/>
          <w:sz w:val="26"/>
          <w:lang w:eastAsia="zh-CN"/>
        </w:rPr>
        <w:pict>
          <v:line id="_x0000_s1232" style="position:absolute;left:0;text-align:left;z-index:251676160" from="211.4pt,6.75pt" to="211.4pt,24.75pt"/>
        </w:pict>
      </w:r>
    </w:p>
    <w:p w:rsidR="00FD66EF" w:rsidRDefault="00D35ED8" w:rsidP="009127D8">
      <w:pPr>
        <w:rPr>
          <w:sz w:val="26"/>
        </w:rPr>
      </w:pPr>
      <w:r>
        <w:rPr>
          <w:noProof/>
          <w:sz w:val="26"/>
          <w:lang w:eastAsia="zh-CN"/>
        </w:rPr>
        <w:pict>
          <v:rect id="_x0000_s1235" style="position:absolute;margin-left:162pt;margin-top:9.8pt;width:90pt;height:27pt;z-index:251677184">
            <v:textbox>
              <w:txbxContent>
                <w:p w:rsidR="00E23202" w:rsidRDefault="00E23202">
                  <w:r>
                    <w:t>Гл.бухгалтер</w:t>
                  </w:r>
                </w:p>
              </w:txbxContent>
            </v:textbox>
          </v:rect>
        </w:pict>
      </w:r>
    </w:p>
    <w:p w:rsidR="00FD66EF" w:rsidRDefault="00D35ED8" w:rsidP="009127D8">
      <w:pPr>
        <w:rPr>
          <w:sz w:val="26"/>
        </w:rPr>
      </w:pPr>
      <w:r>
        <w:rPr>
          <w:sz w:val="26"/>
        </w:rPr>
      </w:r>
      <w:r>
        <w:rPr>
          <w:sz w:val="26"/>
        </w:rPr>
        <w:pict>
          <v:group id="_x0000_s1068" editas="canvas" style="width:459pt;height:198pt;mso-position-horizontal-relative:char;mso-position-vertical-relative:line" coordorigin="2274,4506" coordsize="7200,306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7" type="#_x0000_t75" style="position:absolute;left:2274;top:4506;width:7200;height:3066" o:preferrelative="f">
              <v:fill o:detectmouseclick="t"/>
              <v:path o:extrusionok="t" o:connecttype="none"/>
              <o:lock v:ext="edit" text="t"/>
            </v:shape>
            <v:rect id="_x0000_s1241" style="position:absolute;left:2415;top:5203;width:1840;height:558">
              <v:textbox style="mso-next-textbox:#_x0000_s1241">
                <w:txbxContent>
                  <w:p w:rsidR="00E23202" w:rsidRDefault="00E23202">
                    <w:r>
                      <w:t>Начальник службы сервиса</w:t>
                    </w:r>
                  </w:p>
                </w:txbxContent>
              </v:textbox>
            </v:rect>
            <v:line id="_x0000_s1257" style="position:absolute" from="2698,5760" to="2699,6178"/>
            <v:line id="_x0000_s1260" style="position:absolute" from="3827,5760" to="3828,6178"/>
            <v:rect id="_x0000_s1261" style="position:absolute;left:2274;top:6178;width:847;height:557">
              <v:textbox style="mso-next-textbox:#_x0000_s1261">
                <w:txbxContent>
                  <w:p w:rsidR="00E23202" w:rsidRDefault="00E23202">
                    <w:r>
                      <w:t>Склад</w:t>
                    </w:r>
                  </w:p>
                </w:txbxContent>
              </v:textbox>
            </v:rect>
            <v:rect id="_x0000_s1262" style="position:absolute;left:3403;top:6178;width:989;height:557">
              <v:textbox style="mso-next-textbox:#_x0000_s1262">
                <w:txbxContent>
                  <w:p w:rsidR="00E23202" w:rsidRDefault="00E23202">
                    <w:r>
                      <w:t>Служба доставки</w:t>
                    </w:r>
                  </w:p>
                </w:txbxContent>
              </v:textbox>
            </v:rect>
            <v:line id="_x0000_s1272" style="position:absolute" from="5521,5063" to="5521,5063"/>
            <v:line id="_x0000_s1279" style="position:absolute" from="5380,5063" to="8909,5063"/>
            <v:line id="_x0000_s1280" style="position:absolute" from="5380,5063" to="5380,5203"/>
            <v:line id="_x0000_s1281" style="position:absolute" from="7215,5063" to="7215,5203"/>
            <v:line id="_x0000_s1282" style="position:absolute" from="8909,5063" to="8909,5203"/>
            <v:rect id="_x0000_s1283" style="position:absolute;left:4815;top:5203;width:1130;height:836">
              <v:textbox style="mso-next-textbox:#_x0000_s1283">
                <w:txbxContent>
                  <w:p w:rsidR="00E23202" w:rsidRDefault="00E23202">
                    <w:r>
                      <w:t>Отдел оптовых продаж</w:t>
                    </w:r>
                  </w:p>
                </w:txbxContent>
              </v:textbox>
            </v:rect>
            <v:rect id="_x0000_s1284" style="position:absolute;left:6509;top:5203;width:1412;height:836">
              <v:textbox style="mso-next-textbox:#_x0000_s1284">
                <w:txbxContent>
                  <w:p w:rsidR="00E23202" w:rsidRDefault="00E23202">
                    <w:r>
                      <w:t>Отдел розничных продаж</w:t>
                    </w:r>
                  </w:p>
                </w:txbxContent>
              </v:textbox>
            </v:rect>
            <v:rect id="_x0000_s1285" style="position:absolute;left:8203;top:5203;width:1271;height:836">
              <v:textbox style="mso-next-textbox:#_x0000_s1285">
                <w:txbxContent>
                  <w:p w:rsidR="00E23202" w:rsidRDefault="00E23202">
                    <w:r>
                      <w:t>Отдел закупок</w:t>
                    </w:r>
                  </w:p>
                </w:txbxContent>
              </v:textbox>
            </v:rect>
            <w10:wrap type="none"/>
            <w10:anchorlock/>
          </v:group>
        </w:pict>
      </w:r>
    </w:p>
    <w:p w:rsidR="006E26E2" w:rsidRPr="001471B6" w:rsidRDefault="006E26E2" w:rsidP="001471B6">
      <w:pPr>
        <w:rPr>
          <w:sz w:val="22"/>
          <w:szCs w:val="22"/>
        </w:rPr>
      </w:pPr>
      <w:r w:rsidRPr="001471B6">
        <w:rPr>
          <w:sz w:val="22"/>
          <w:szCs w:val="22"/>
        </w:rPr>
        <w:t xml:space="preserve">Рис.1 Структура </w:t>
      </w:r>
      <w:r w:rsidR="001471B6" w:rsidRPr="001471B6">
        <w:rPr>
          <w:sz w:val="22"/>
          <w:szCs w:val="22"/>
        </w:rPr>
        <w:t>предприятия</w:t>
      </w:r>
      <w:r w:rsidRPr="001471B6">
        <w:rPr>
          <w:sz w:val="22"/>
          <w:szCs w:val="22"/>
        </w:rPr>
        <w:t xml:space="preserve"> бригадная (кросс-функциональная)</w:t>
      </w:r>
      <w:r w:rsidR="001471B6" w:rsidRPr="001471B6">
        <w:rPr>
          <w:rStyle w:val="aa"/>
          <w:sz w:val="22"/>
          <w:szCs w:val="22"/>
        </w:rPr>
        <w:footnoteReference w:id="1"/>
      </w:r>
    </w:p>
    <w:p w:rsidR="000F7EB4" w:rsidRPr="00EF185B" w:rsidRDefault="00D5639B" w:rsidP="000F7EB4">
      <w:pPr>
        <w:spacing w:line="360" w:lineRule="auto"/>
        <w:jc w:val="both"/>
        <w:rPr>
          <w:sz w:val="28"/>
          <w:szCs w:val="28"/>
        </w:rPr>
      </w:pPr>
      <w:r>
        <w:rPr>
          <w:sz w:val="28"/>
          <w:szCs w:val="28"/>
        </w:rPr>
        <w:t>В соответствии с действующими должностными инструкциями рассмотрим обязанности руководства:</w:t>
      </w:r>
    </w:p>
    <w:p w:rsidR="00A23FCC" w:rsidRPr="00EF185B" w:rsidRDefault="000F7EB4" w:rsidP="009127D8">
      <w:pPr>
        <w:rPr>
          <w:sz w:val="28"/>
          <w:szCs w:val="28"/>
        </w:rPr>
      </w:pPr>
      <w:r w:rsidRPr="00EF185B">
        <w:rPr>
          <w:sz w:val="28"/>
          <w:szCs w:val="28"/>
        </w:rPr>
        <w:t>1. Директор</w:t>
      </w:r>
    </w:p>
    <w:p w:rsidR="00A23FCC" w:rsidRPr="00EF185B" w:rsidRDefault="00D5639B" w:rsidP="00D5639B">
      <w:pPr>
        <w:rPr>
          <w:sz w:val="28"/>
          <w:szCs w:val="28"/>
        </w:rPr>
      </w:pPr>
      <w:r>
        <w:rPr>
          <w:sz w:val="28"/>
          <w:szCs w:val="28"/>
        </w:rPr>
        <w:t xml:space="preserve"> В</w:t>
      </w:r>
      <w:r w:rsidR="000F7EB4" w:rsidRPr="00EF185B">
        <w:rPr>
          <w:sz w:val="28"/>
          <w:szCs w:val="28"/>
        </w:rPr>
        <w:t xml:space="preserve"> обязанности вх</w:t>
      </w:r>
      <w:r>
        <w:rPr>
          <w:sz w:val="28"/>
          <w:szCs w:val="28"/>
        </w:rPr>
        <w:t>одят представительские функции,</w:t>
      </w:r>
      <w:r w:rsidR="000F7EB4" w:rsidRPr="00EF185B">
        <w:rPr>
          <w:sz w:val="28"/>
          <w:szCs w:val="28"/>
        </w:rPr>
        <w:t xml:space="preserve"> функции контроля за деятельностью </w:t>
      </w:r>
      <w:r>
        <w:rPr>
          <w:sz w:val="28"/>
          <w:szCs w:val="28"/>
        </w:rPr>
        <w:t>основных подразделений, а также выполнение наиболее важных операций:</w:t>
      </w:r>
    </w:p>
    <w:p w:rsidR="00A23FCC" w:rsidRPr="00EF185B" w:rsidRDefault="00A23FCC" w:rsidP="00A23FCC">
      <w:pPr>
        <w:ind w:firstLine="708"/>
        <w:rPr>
          <w:sz w:val="28"/>
          <w:szCs w:val="28"/>
        </w:rPr>
      </w:pPr>
      <w:r w:rsidRPr="00EF185B">
        <w:rPr>
          <w:sz w:val="28"/>
          <w:szCs w:val="28"/>
        </w:rPr>
        <w:t>-</w:t>
      </w:r>
      <w:r w:rsidR="000F7EB4" w:rsidRPr="00EF185B">
        <w:rPr>
          <w:sz w:val="28"/>
          <w:szCs w:val="28"/>
        </w:rPr>
        <w:t xml:space="preserve"> разработка мотиваций, премиальных для сотрудников;</w:t>
      </w:r>
    </w:p>
    <w:p w:rsidR="000F7EB4" w:rsidRPr="00EF185B" w:rsidRDefault="00A23FCC" w:rsidP="00A23FCC">
      <w:pPr>
        <w:ind w:firstLine="708"/>
        <w:rPr>
          <w:sz w:val="28"/>
          <w:szCs w:val="28"/>
        </w:rPr>
      </w:pPr>
      <w:r w:rsidRPr="00EF185B">
        <w:rPr>
          <w:sz w:val="28"/>
          <w:szCs w:val="28"/>
        </w:rPr>
        <w:t xml:space="preserve">- </w:t>
      </w:r>
      <w:r w:rsidR="000F7EB4" w:rsidRPr="00EF185B">
        <w:rPr>
          <w:sz w:val="28"/>
          <w:szCs w:val="28"/>
        </w:rPr>
        <w:t xml:space="preserve"> </w:t>
      </w:r>
      <w:r w:rsidRPr="00EF185B">
        <w:rPr>
          <w:sz w:val="28"/>
          <w:szCs w:val="28"/>
        </w:rPr>
        <w:t>маркетинговые функции (отслеживание изменений ценовой политики у компаний-конкурентов, появления новинок аналогичных и новых моделей мебели, анализ покупательской способности)</w:t>
      </w:r>
    </w:p>
    <w:p w:rsidR="00A23FCC" w:rsidRPr="00EF185B" w:rsidRDefault="00A23FCC" w:rsidP="00A23FCC">
      <w:pPr>
        <w:ind w:firstLine="708"/>
        <w:rPr>
          <w:sz w:val="28"/>
          <w:szCs w:val="28"/>
        </w:rPr>
      </w:pPr>
      <w:r w:rsidRPr="00EF185B">
        <w:rPr>
          <w:sz w:val="28"/>
          <w:szCs w:val="28"/>
        </w:rPr>
        <w:t>- краткосрочное и долгосрочное планирование продаж</w:t>
      </w:r>
      <w:r w:rsidR="00D5639B">
        <w:rPr>
          <w:sz w:val="28"/>
          <w:szCs w:val="28"/>
        </w:rPr>
        <w:t>;</w:t>
      </w:r>
      <w:r w:rsidRPr="00EF185B">
        <w:rPr>
          <w:sz w:val="28"/>
          <w:szCs w:val="28"/>
        </w:rPr>
        <w:t xml:space="preserve"> </w:t>
      </w:r>
    </w:p>
    <w:p w:rsidR="001E5962" w:rsidRPr="00EF185B" w:rsidRDefault="00A23FCC" w:rsidP="00D5639B">
      <w:pPr>
        <w:ind w:firstLine="708"/>
        <w:rPr>
          <w:sz w:val="28"/>
          <w:szCs w:val="28"/>
        </w:rPr>
      </w:pPr>
      <w:r w:rsidRPr="00EF185B">
        <w:rPr>
          <w:sz w:val="28"/>
          <w:szCs w:val="28"/>
        </w:rPr>
        <w:t xml:space="preserve">- разработка стратегий развития </w:t>
      </w:r>
      <w:r w:rsidR="00D5639B">
        <w:rPr>
          <w:sz w:val="28"/>
          <w:szCs w:val="28"/>
        </w:rPr>
        <w:t>предприятия;</w:t>
      </w:r>
      <w:r w:rsidRPr="00EF185B">
        <w:rPr>
          <w:sz w:val="28"/>
          <w:szCs w:val="28"/>
        </w:rPr>
        <w:t xml:space="preserve"> </w:t>
      </w:r>
    </w:p>
    <w:p w:rsidR="001E5962" w:rsidRPr="00EF185B" w:rsidRDefault="001E5962" w:rsidP="00D5639B">
      <w:pPr>
        <w:ind w:firstLine="708"/>
        <w:rPr>
          <w:sz w:val="28"/>
          <w:szCs w:val="28"/>
        </w:rPr>
      </w:pPr>
      <w:r w:rsidRPr="00EF185B">
        <w:rPr>
          <w:sz w:val="28"/>
          <w:szCs w:val="28"/>
        </w:rPr>
        <w:t>- заключ</w:t>
      </w:r>
      <w:r w:rsidR="00D5639B">
        <w:rPr>
          <w:sz w:val="28"/>
          <w:szCs w:val="28"/>
        </w:rPr>
        <w:t>ение</w:t>
      </w:r>
      <w:r w:rsidRPr="00EF185B">
        <w:rPr>
          <w:sz w:val="28"/>
          <w:szCs w:val="28"/>
        </w:rPr>
        <w:t xml:space="preserve"> договор</w:t>
      </w:r>
      <w:r w:rsidR="00D5639B">
        <w:rPr>
          <w:sz w:val="28"/>
          <w:szCs w:val="28"/>
        </w:rPr>
        <w:t>ов</w:t>
      </w:r>
      <w:r w:rsidRPr="00EF185B">
        <w:rPr>
          <w:sz w:val="28"/>
          <w:szCs w:val="28"/>
        </w:rPr>
        <w:t xml:space="preserve">, </w:t>
      </w:r>
      <w:r w:rsidR="00A23FCC" w:rsidRPr="00EF185B">
        <w:rPr>
          <w:sz w:val="28"/>
          <w:szCs w:val="28"/>
        </w:rPr>
        <w:t xml:space="preserve"> </w:t>
      </w:r>
      <w:r w:rsidRPr="00EF185B">
        <w:rPr>
          <w:sz w:val="28"/>
          <w:szCs w:val="28"/>
        </w:rPr>
        <w:t>изда</w:t>
      </w:r>
      <w:r w:rsidR="00D5639B">
        <w:rPr>
          <w:sz w:val="28"/>
          <w:szCs w:val="28"/>
        </w:rPr>
        <w:t>ние</w:t>
      </w:r>
      <w:r w:rsidRPr="00EF185B">
        <w:rPr>
          <w:sz w:val="28"/>
          <w:szCs w:val="28"/>
        </w:rPr>
        <w:t xml:space="preserve"> приказ</w:t>
      </w:r>
      <w:r w:rsidR="00D5639B">
        <w:rPr>
          <w:sz w:val="28"/>
          <w:szCs w:val="28"/>
        </w:rPr>
        <w:t>ов</w:t>
      </w:r>
      <w:r w:rsidRPr="00EF185B">
        <w:rPr>
          <w:sz w:val="28"/>
          <w:szCs w:val="28"/>
        </w:rPr>
        <w:t xml:space="preserve"> по предприятию</w:t>
      </w:r>
      <w:r w:rsidR="00D5639B">
        <w:rPr>
          <w:sz w:val="28"/>
          <w:szCs w:val="28"/>
        </w:rPr>
        <w:t>;</w:t>
      </w:r>
    </w:p>
    <w:p w:rsidR="00D11E4B" w:rsidRPr="00EF185B" w:rsidRDefault="001E5962" w:rsidP="00D5639B">
      <w:pPr>
        <w:ind w:firstLine="708"/>
        <w:rPr>
          <w:sz w:val="28"/>
          <w:szCs w:val="28"/>
        </w:rPr>
      </w:pPr>
      <w:r w:rsidRPr="00EF185B">
        <w:rPr>
          <w:sz w:val="28"/>
          <w:szCs w:val="28"/>
        </w:rPr>
        <w:t xml:space="preserve">- </w:t>
      </w:r>
      <w:r w:rsidR="00D5639B">
        <w:rPr>
          <w:sz w:val="28"/>
          <w:szCs w:val="28"/>
        </w:rPr>
        <w:t xml:space="preserve"> </w:t>
      </w:r>
      <w:r w:rsidRPr="00EF185B">
        <w:rPr>
          <w:sz w:val="28"/>
          <w:szCs w:val="28"/>
        </w:rPr>
        <w:t>в соответствии с трудовым законодательством при</w:t>
      </w:r>
      <w:r w:rsidR="00D5639B">
        <w:rPr>
          <w:sz w:val="28"/>
          <w:szCs w:val="28"/>
        </w:rPr>
        <w:t>ем</w:t>
      </w:r>
      <w:r w:rsidRPr="00EF185B">
        <w:rPr>
          <w:sz w:val="28"/>
          <w:szCs w:val="28"/>
        </w:rPr>
        <w:t xml:space="preserve"> и уволь</w:t>
      </w:r>
      <w:r w:rsidR="00D5639B">
        <w:rPr>
          <w:sz w:val="28"/>
          <w:szCs w:val="28"/>
        </w:rPr>
        <w:t>нение</w:t>
      </w:r>
      <w:r w:rsidRPr="00EF185B">
        <w:rPr>
          <w:sz w:val="28"/>
          <w:szCs w:val="28"/>
        </w:rPr>
        <w:t xml:space="preserve"> работников</w:t>
      </w:r>
      <w:r w:rsidR="00D5639B">
        <w:rPr>
          <w:sz w:val="28"/>
          <w:szCs w:val="28"/>
        </w:rPr>
        <w:t>;</w:t>
      </w:r>
    </w:p>
    <w:p w:rsidR="001E5962" w:rsidRDefault="001E5962" w:rsidP="00D5639B">
      <w:pPr>
        <w:ind w:firstLine="708"/>
        <w:rPr>
          <w:sz w:val="28"/>
          <w:szCs w:val="28"/>
        </w:rPr>
      </w:pPr>
      <w:r w:rsidRPr="00EF185B">
        <w:rPr>
          <w:sz w:val="28"/>
          <w:szCs w:val="28"/>
        </w:rPr>
        <w:t>- откры</w:t>
      </w:r>
      <w:r w:rsidR="00D5639B">
        <w:rPr>
          <w:sz w:val="28"/>
          <w:szCs w:val="28"/>
        </w:rPr>
        <w:t>тие</w:t>
      </w:r>
      <w:r w:rsidRPr="00EF185B">
        <w:rPr>
          <w:sz w:val="28"/>
          <w:szCs w:val="28"/>
        </w:rPr>
        <w:t xml:space="preserve"> в банках счет</w:t>
      </w:r>
      <w:r w:rsidR="00D5639B">
        <w:rPr>
          <w:sz w:val="28"/>
          <w:szCs w:val="28"/>
        </w:rPr>
        <w:t>ов</w:t>
      </w:r>
      <w:r w:rsidRPr="00EF185B">
        <w:rPr>
          <w:sz w:val="28"/>
          <w:szCs w:val="28"/>
        </w:rPr>
        <w:t xml:space="preserve"> предприятия.</w:t>
      </w:r>
    </w:p>
    <w:p w:rsidR="002664B4" w:rsidRPr="00EF185B" w:rsidRDefault="002664B4" w:rsidP="00D5639B">
      <w:pPr>
        <w:ind w:firstLine="708"/>
        <w:rPr>
          <w:sz w:val="28"/>
          <w:szCs w:val="28"/>
        </w:rPr>
      </w:pPr>
    </w:p>
    <w:p w:rsidR="00D11E4B" w:rsidRPr="00EF185B" w:rsidRDefault="00D11E4B" w:rsidP="00D11E4B">
      <w:pPr>
        <w:rPr>
          <w:sz w:val="28"/>
          <w:szCs w:val="28"/>
        </w:rPr>
      </w:pPr>
      <w:r w:rsidRPr="00EF185B">
        <w:rPr>
          <w:sz w:val="28"/>
          <w:szCs w:val="28"/>
        </w:rPr>
        <w:t>2. Начальник службы сервиса. В обязанности входит:</w:t>
      </w:r>
    </w:p>
    <w:p w:rsidR="00D11E4B" w:rsidRPr="00EF185B" w:rsidRDefault="00D11E4B" w:rsidP="002664B4">
      <w:pPr>
        <w:ind w:firstLine="708"/>
        <w:rPr>
          <w:sz w:val="28"/>
          <w:szCs w:val="28"/>
        </w:rPr>
      </w:pPr>
      <w:r w:rsidRPr="00EF185B">
        <w:rPr>
          <w:sz w:val="28"/>
          <w:szCs w:val="28"/>
        </w:rPr>
        <w:t>- планирование оптимального маршрута доставк</w:t>
      </w:r>
      <w:r w:rsidR="00D5639B">
        <w:rPr>
          <w:sz w:val="28"/>
          <w:szCs w:val="28"/>
        </w:rPr>
        <w:t>и мебели;</w:t>
      </w:r>
    </w:p>
    <w:p w:rsidR="002664B4" w:rsidRDefault="002664B4" w:rsidP="002664B4">
      <w:pPr>
        <w:ind w:firstLine="708"/>
        <w:rPr>
          <w:sz w:val="28"/>
          <w:szCs w:val="28"/>
        </w:rPr>
      </w:pPr>
      <w:r>
        <w:rPr>
          <w:sz w:val="28"/>
          <w:szCs w:val="28"/>
        </w:rPr>
        <w:t xml:space="preserve">- </w:t>
      </w:r>
      <w:r w:rsidR="00D11E4B" w:rsidRPr="00EF185B">
        <w:rPr>
          <w:sz w:val="28"/>
          <w:szCs w:val="28"/>
        </w:rPr>
        <w:t>согласование доставк</w:t>
      </w:r>
      <w:r>
        <w:rPr>
          <w:sz w:val="28"/>
          <w:szCs w:val="28"/>
        </w:rPr>
        <w:t>и</w:t>
      </w:r>
      <w:r w:rsidR="00D11E4B" w:rsidRPr="00EF185B">
        <w:rPr>
          <w:sz w:val="28"/>
          <w:szCs w:val="28"/>
        </w:rPr>
        <w:t xml:space="preserve"> и сборк</w:t>
      </w:r>
      <w:r>
        <w:rPr>
          <w:sz w:val="28"/>
          <w:szCs w:val="28"/>
        </w:rPr>
        <w:t xml:space="preserve">и </w:t>
      </w:r>
      <w:r w:rsidR="00D11E4B" w:rsidRPr="00EF185B">
        <w:rPr>
          <w:sz w:val="28"/>
          <w:szCs w:val="28"/>
        </w:rPr>
        <w:t>мебели</w:t>
      </w:r>
      <w:r>
        <w:rPr>
          <w:sz w:val="28"/>
          <w:szCs w:val="28"/>
        </w:rPr>
        <w:t xml:space="preserve"> с клиентами;</w:t>
      </w:r>
    </w:p>
    <w:p w:rsidR="00D11E4B" w:rsidRPr="00EF185B" w:rsidRDefault="00D11E4B" w:rsidP="002664B4">
      <w:pPr>
        <w:ind w:firstLine="708"/>
        <w:rPr>
          <w:sz w:val="28"/>
          <w:szCs w:val="28"/>
        </w:rPr>
      </w:pPr>
      <w:r w:rsidRPr="00EF185B">
        <w:rPr>
          <w:sz w:val="28"/>
          <w:szCs w:val="28"/>
        </w:rPr>
        <w:t>- работа с рекламацией (улаживание конфликтных ситуаций</w:t>
      </w:r>
      <w:r w:rsidR="001E5962" w:rsidRPr="00EF185B">
        <w:rPr>
          <w:sz w:val="28"/>
          <w:szCs w:val="28"/>
        </w:rPr>
        <w:t xml:space="preserve">, принятие решений и доведение до зав.складом </w:t>
      </w:r>
      <w:r w:rsidR="002664B4">
        <w:rPr>
          <w:sz w:val="28"/>
          <w:szCs w:val="28"/>
        </w:rPr>
        <w:t xml:space="preserve">решений </w:t>
      </w:r>
      <w:r w:rsidR="001E5962" w:rsidRPr="00EF185B">
        <w:rPr>
          <w:sz w:val="28"/>
          <w:szCs w:val="28"/>
        </w:rPr>
        <w:t>о замене комплектующих и комплектов мебели)</w:t>
      </w:r>
    </w:p>
    <w:p w:rsidR="001E5962" w:rsidRPr="00EF185B" w:rsidRDefault="002664B4" w:rsidP="009127D8">
      <w:pPr>
        <w:rPr>
          <w:sz w:val="28"/>
          <w:szCs w:val="28"/>
        </w:rPr>
      </w:pPr>
      <w:r>
        <w:rPr>
          <w:sz w:val="28"/>
          <w:szCs w:val="28"/>
        </w:rPr>
        <w:t xml:space="preserve">          </w:t>
      </w:r>
      <w:r w:rsidR="001E5962" w:rsidRPr="00EF185B">
        <w:rPr>
          <w:sz w:val="28"/>
          <w:szCs w:val="28"/>
        </w:rPr>
        <w:t>- коо</w:t>
      </w:r>
      <w:r>
        <w:rPr>
          <w:sz w:val="28"/>
          <w:szCs w:val="28"/>
        </w:rPr>
        <w:t>рдинация работы службы доставки;</w:t>
      </w:r>
    </w:p>
    <w:p w:rsidR="001E5962" w:rsidRPr="00EF185B" w:rsidRDefault="001E5962" w:rsidP="009127D8">
      <w:pPr>
        <w:rPr>
          <w:sz w:val="28"/>
          <w:szCs w:val="28"/>
        </w:rPr>
      </w:pPr>
      <w:r w:rsidRPr="00EF185B">
        <w:rPr>
          <w:sz w:val="28"/>
          <w:szCs w:val="28"/>
        </w:rPr>
        <w:tab/>
        <w:t>- взаимодействие с отделом розничных продаж</w:t>
      </w:r>
      <w:r w:rsidR="002664B4">
        <w:rPr>
          <w:sz w:val="28"/>
          <w:szCs w:val="28"/>
        </w:rPr>
        <w:t>;</w:t>
      </w:r>
    </w:p>
    <w:p w:rsidR="001E5962" w:rsidRDefault="001E5962" w:rsidP="002664B4">
      <w:pPr>
        <w:rPr>
          <w:sz w:val="28"/>
          <w:szCs w:val="28"/>
        </w:rPr>
      </w:pPr>
      <w:r w:rsidRPr="00EF185B">
        <w:rPr>
          <w:sz w:val="28"/>
          <w:szCs w:val="28"/>
        </w:rPr>
        <w:tab/>
        <w:t xml:space="preserve">- выполнение распоряжений </w:t>
      </w:r>
      <w:r w:rsidR="002664B4">
        <w:rPr>
          <w:sz w:val="28"/>
          <w:szCs w:val="28"/>
        </w:rPr>
        <w:t>директора.</w:t>
      </w:r>
    </w:p>
    <w:p w:rsidR="002664B4" w:rsidRPr="00EF185B" w:rsidRDefault="002664B4" w:rsidP="002664B4">
      <w:pPr>
        <w:rPr>
          <w:sz w:val="28"/>
          <w:szCs w:val="28"/>
        </w:rPr>
      </w:pPr>
    </w:p>
    <w:p w:rsidR="000D5FC3" w:rsidRPr="00EF185B" w:rsidRDefault="002664B4" w:rsidP="002664B4">
      <w:pPr>
        <w:jc w:val="both"/>
        <w:rPr>
          <w:sz w:val="28"/>
          <w:szCs w:val="28"/>
        </w:rPr>
      </w:pPr>
      <w:r>
        <w:rPr>
          <w:sz w:val="28"/>
          <w:szCs w:val="28"/>
        </w:rPr>
        <w:t>3. Главный бухгалтер. В своей деятельности</w:t>
      </w:r>
      <w:r w:rsidR="001E5962" w:rsidRPr="00EF185B">
        <w:rPr>
          <w:sz w:val="28"/>
          <w:szCs w:val="28"/>
        </w:rPr>
        <w:t xml:space="preserve"> руководствуется Положением о бухгалтерском учете и отчетности в РФ. Положение определяет порядок организации и ведения бухгалтерского учета, составления и представ</w:t>
      </w:r>
      <w:r>
        <w:rPr>
          <w:sz w:val="28"/>
          <w:szCs w:val="28"/>
        </w:rPr>
        <w:t xml:space="preserve">ления бухгалтерской отчетности. </w:t>
      </w:r>
      <w:r w:rsidR="001E5962" w:rsidRPr="00EF185B">
        <w:rPr>
          <w:sz w:val="28"/>
          <w:szCs w:val="28"/>
        </w:rPr>
        <w:t xml:space="preserve">Ответственность за организацию бухгалтерского учета несет </w:t>
      </w:r>
      <w:r>
        <w:rPr>
          <w:sz w:val="28"/>
          <w:szCs w:val="28"/>
        </w:rPr>
        <w:t>директор</w:t>
      </w:r>
      <w:r w:rsidR="001E5962" w:rsidRPr="00EF185B">
        <w:rPr>
          <w:sz w:val="28"/>
          <w:szCs w:val="28"/>
        </w:rPr>
        <w:t xml:space="preserve"> предприятия.</w:t>
      </w:r>
      <w:r w:rsidR="000D5FC3" w:rsidRPr="00EF185B">
        <w:rPr>
          <w:sz w:val="28"/>
          <w:szCs w:val="28"/>
        </w:rPr>
        <w:t xml:space="preserve"> Основными  задачами </w:t>
      </w:r>
      <w:r>
        <w:rPr>
          <w:sz w:val="28"/>
          <w:szCs w:val="28"/>
        </w:rPr>
        <w:t xml:space="preserve">главного бухгалтера </w:t>
      </w:r>
      <w:r w:rsidR="000D5FC3" w:rsidRPr="00EF185B">
        <w:rPr>
          <w:sz w:val="28"/>
          <w:szCs w:val="28"/>
        </w:rPr>
        <w:t>являются:</w:t>
      </w:r>
    </w:p>
    <w:p w:rsidR="000D5FC3" w:rsidRPr="00EF185B" w:rsidRDefault="002664B4" w:rsidP="002664B4">
      <w:pPr>
        <w:tabs>
          <w:tab w:val="left" w:pos="900"/>
        </w:tabs>
        <w:jc w:val="both"/>
        <w:rPr>
          <w:sz w:val="28"/>
          <w:szCs w:val="28"/>
        </w:rPr>
      </w:pPr>
      <w:r>
        <w:rPr>
          <w:sz w:val="28"/>
          <w:szCs w:val="28"/>
        </w:rPr>
        <w:tab/>
        <w:t>-</w:t>
      </w:r>
      <w:r w:rsidR="000D5FC3" w:rsidRPr="00EF185B">
        <w:rPr>
          <w:sz w:val="28"/>
          <w:szCs w:val="28"/>
        </w:rPr>
        <w:t>организация учета финансово-хозяйственной деятельности предприятия;</w:t>
      </w:r>
    </w:p>
    <w:p w:rsidR="000D5FC3" w:rsidRPr="00EF185B" w:rsidRDefault="002664B4" w:rsidP="000D5FC3">
      <w:pPr>
        <w:ind w:left="180" w:firstLine="528"/>
        <w:jc w:val="both"/>
        <w:rPr>
          <w:sz w:val="28"/>
          <w:szCs w:val="28"/>
        </w:rPr>
      </w:pPr>
      <w:r>
        <w:rPr>
          <w:sz w:val="28"/>
          <w:szCs w:val="28"/>
        </w:rPr>
        <w:t xml:space="preserve">   -</w:t>
      </w:r>
      <w:r w:rsidR="000D5FC3" w:rsidRPr="00EF185B">
        <w:rPr>
          <w:sz w:val="28"/>
          <w:szCs w:val="28"/>
        </w:rPr>
        <w:t>осуществление контроля за сохранностью собственности, правильным расходованием денежных средств и материальных ценностей, соблюдением строжайшего режима эк</w:t>
      </w:r>
      <w:r>
        <w:rPr>
          <w:sz w:val="28"/>
          <w:szCs w:val="28"/>
        </w:rPr>
        <w:t>ономии и хозяйственного расчета.</w:t>
      </w:r>
    </w:p>
    <w:p w:rsidR="000D5FC3" w:rsidRPr="00EF185B" w:rsidRDefault="000D5FC3" w:rsidP="000D5FC3">
      <w:pPr>
        <w:ind w:firstLine="851"/>
        <w:jc w:val="both"/>
        <w:rPr>
          <w:sz w:val="28"/>
          <w:szCs w:val="28"/>
        </w:rPr>
      </w:pPr>
      <w:r w:rsidRPr="00EF185B">
        <w:rPr>
          <w:sz w:val="28"/>
          <w:szCs w:val="28"/>
        </w:rPr>
        <w:t xml:space="preserve">Для выполнения возложенных на </w:t>
      </w:r>
      <w:r w:rsidR="002664B4">
        <w:rPr>
          <w:sz w:val="28"/>
          <w:szCs w:val="28"/>
        </w:rPr>
        <w:t>главного бухгал</w:t>
      </w:r>
      <w:r w:rsidRPr="00EF185B">
        <w:rPr>
          <w:sz w:val="28"/>
          <w:szCs w:val="28"/>
        </w:rPr>
        <w:t>тера задач он осуществляет следующие функции:</w:t>
      </w:r>
    </w:p>
    <w:p w:rsidR="000D5FC3" w:rsidRPr="00EF185B" w:rsidRDefault="002664B4" w:rsidP="002664B4">
      <w:pPr>
        <w:ind w:left="900"/>
        <w:jc w:val="both"/>
        <w:rPr>
          <w:sz w:val="28"/>
          <w:szCs w:val="28"/>
        </w:rPr>
      </w:pPr>
      <w:r>
        <w:rPr>
          <w:sz w:val="28"/>
          <w:szCs w:val="28"/>
        </w:rPr>
        <w:t xml:space="preserve">- </w:t>
      </w:r>
      <w:r w:rsidR="000D5FC3" w:rsidRPr="00EF185B">
        <w:rPr>
          <w:sz w:val="28"/>
          <w:szCs w:val="28"/>
        </w:rPr>
        <w:t>ве</w:t>
      </w:r>
      <w:r>
        <w:rPr>
          <w:sz w:val="28"/>
          <w:szCs w:val="28"/>
        </w:rPr>
        <w:t xml:space="preserve">дет бухгалтерский учет </w:t>
      </w:r>
      <w:r w:rsidR="000D5FC3" w:rsidRPr="00EF185B">
        <w:rPr>
          <w:sz w:val="28"/>
          <w:szCs w:val="28"/>
        </w:rPr>
        <w:t xml:space="preserve"> имущества, обязательств и хозяйственных операций </w:t>
      </w:r>
      <w:r>
        <w:rPr>
          <w:sz w:val="28"/>
          <w:szCs w:val="28"/>
        </w:rPr>
        <w:t xml:space="preserve">предприятия </w:t>
      </w:r>
      <w:r w:rsidR="000D5FC3" w:rsidRPr="00EF185B">
        <w:rPr>
          <w:sz w:val="28"/>
          <w:szCs w:val="28"/>
        </w:rPr>
        <w:t>на основе натуральных измерителей в денежном выражении;</w:t>
      </w:r>
    </w:p>
    <w:p w:rsidR="000D5FC3" w:rsidRPr="00EF185B" w:rsidRDefault="002664B4" w:rsidP="002664B4">
      <w:pPr>
        <w:tabs>
          <w:tab w:val="left" w:pos="1260"/>
        </w:tabs>
        <w:ind w:left="900"/>
        <w:jc w:val="both"/>
        <w:rPr>
          <w:sz w:val="28"/>
          <w:szCs w:val="28"/>
        </w:rPr>
      </w:pPr>
      <w:r>
        <w:rPr>
          <w:sz w:val="28"/>
          <w:szCs w:val="28"/>
        </w:rPr>
        <w:t>- обеспечивает</w:t>
      </w:r>
      <w:r w:rsidR="000D5FC3" w:rsidRPr="00EF185B">
        <w:rPr>
          <w:sz w:val="28"/>
          <w:szCs w:val="28"/>
        </w:rPr>
        <w:t xml:space="preserve"> контрол</w:t>
      </w:r>
      <w:r>
        <w:rPr>
          <w:sz w:val="28"/>
          <w:szCs w:val="28"/>
        </w:rPr>
        <w:t>ь</w:t>
      </w:r>
      <w:r w:rsidR="000D5FC3" w:rsidRPr="00EF185B">
        <w:rPr>
          <w:sz w:val="28"/>
          <w:szCs w:val="28"/>
        </w:rPr>
        <w:t xml:space="preserve"> за наличием и движением имущества, использованием материальных, трудовых и финансовых ресурсов в соответствии с утвержденными нормами, нормативами и сметами;</w:t>
      </w:r>
    </w:p>
    <w:p w:rsidR="000D5FC3" w:rsidRPr="00EF185B" w:rsidRDefault="002664B4" w:rsidP="002664B4">
      <w:pPr>
        <w:tabs>
          <w:tab w:val="left" w:pos="1080"/>
          <w:tab w:val="left" w:pos="1260"/>
          <w:tab w:val="left" w:pos="1620"/>
        </w:tabs>
        <w:ind w:left="900"/>
        <w:jc w:val="both"/>
        <w:rPr>
          <w:sz w:val="28"/>
          <w:szCs w:val="28"/>
        </w:rPr>
      </w:pPr>
      <w:r>
        <w:rPr>
          <w:sz w:val="28"/>
          <w:szCs w:val="28"/>
        </w:rPr>
        <w:t xml:space="preserve">- своевременно </w:t>
      </w:r>
      <w:r w:rsidR="000D5FC3" w:rsidRPr="00EF185B">
        <w:rPr>
          <w:sz w:val="28"/>
          <w:szCs w:val="28"/>
        </w:rPr>
        <w:t>предупрежд</w:t>
      </w:r>
      <w:r>
        <w:rPr>
          <w:sz w:val="28"/>
          <w:szCs w:val="28"/>
        </w:rPr>
        <w:t>ает</w:t>
      </w:r>
      <w:r w:rsidR="000D5FC3" w:rsidRPr="00EF185B">
        <w:rPr>
          <w:sz w:val="28"/>
          <w:szCs w:val="28"/>
        </w:rPr>
        <w:t xml:space="preserve"> негативны</w:t>
      </w:r>
      <w:r>
        <w:rPr>
          <w:sz w:val="28"/>
          <w:szCs w:val="28"/>
        </w:rPr>
        <w:t>е</w:t>
      </w:r>
      <w:r w:rsidR="000D5FC3" w:rsidRPr="00EF185B">
        <w:rPr>
          <w:sz w:val="28"/>
          <w:szCs w:val="28"/>
        </w:rPr>
        <w:t xml:space="preserve"> явлени</w:t>
      </w:r>
      <w:r>
        <w:rPr>
          <w:sz w:val="28"/>
          <w:szCs w:val="28"/>
        </w:rPr>
        <w:t xml:space="preserve">я </w:t>
      </w:r>
      <w:r w:rsidR="000D5FC3" w:rsidRPr="00EF185B">
        <w:rPr>
          <w:sz w:val="28"/>
          <w:szCs w:val="28"/>
        </w:rPr>
        <w:t>в хозяйственно-финансовой деятельности, выявл</w:t>
      </w:r>
      <w:r>
        <w:rPr>
          <w:sz w:val="28"/>
          <w:szCs w:val="28"/>
        </w:rPr>
        <w:t>яет</w:t>
      </w:r>
      <w:r w:rsidR="000D5FC3" w:rsidRPr="00EF185B">
        <w:rPr>
          <w:sz w:val="28"/>
          <w:szCs w:val="28"/>
        </w:rPr>
        <w:t xml:space="preserve"> и мобилиз</w:t>
      </w:r>
      <w:r>
        <w:rPr>
          <w:sz w:val="28"/>
          <w:szCs w:val="28"/>
        </w:rPr>
        <w:t>ует</w:t>
      </w:r>
      <w:r w:rsidR="000D5FC3" w:rsidRPr="00EF185B">
        <w:rPr>
          <w:sz w:val="28"/>
          <w:szCs w:val="28"/>
        </w:rPr>
        <w:t xml:space="preserve"> внутрихозяйственны</w:t>
      </w:r>
      <w:r>
        <w:rPr>
          <w:sz w:val="28"/>
          <w:szCs w:val="28"/>
        </w:rPr>
        <w:t>е</w:t>
      </w:r>
      <w:r w:rsidR="000D5FC3" w:rsidRPr="00EF185B">
        <w:rPr>
          <w:sz w:val="28"/>
          <w:szCs w:val="28"/>
        </w:rPr>
        <w:t xml:space="preserve"> резерв</w:t>
      </w:r>
      <w:r>
        <w:rPr>
          <w:sz w:val="28"/>
          <w:szCs w:val="28"/>
        </w:rPr>
        <w:t>ы</w:t>
      </w:r>
      <w:r w:rsidR="000D5FC3" w:rsidRPr="00EF185B">
        <w:rPr>
          <w:sz w:val="28"/>
          <w:szCs w:val="28"/>
        </w:rPr>
        <w:t>;</w:t>
      </w:r>
    </w:p>
    <w:p w:rsidR="000D5FC3" w:rsidRPr="00EF185B" w:rsidRDefault="00585CB1" w:rsidP="00585CB1">
      <w:pPr>
        <w:ind w:left="900"/>
        <w:jc w:val="both"/>
        <w:rPr>
          <w:sz w:val="28"/>
          <w:szCs w:val="28"/>
        </w:rPr>
      </w:pPr>
      <w:r>
        <w:rPr>
          <w:sz w:val="28"/>
          <w:szCs w:val="28"/>
        </w:rPr>
        <w:t>-</w:t>
      </w:r>
      <w:r w:rsidR="000D5FC3" w:rsidRPr="00EF185B">
        <w:rPr>
          <w:sz w:val="28"/>
          <w:szCs w:val="28"/>
        </w:rPr>
        <w:t xml:space="preserve">самостоятельно устанавливает организационную форму бухгалтерской работы, исходя из </w:t>
      </w:r>
      <w:r>
        <w:rPr>
          <w:sz w:val="28"/>
          <w:szCs w:val="28"/>
        </w:rPr>
        <w:t>особенностей предприятия</w:t>
      </w:r>
      <w:r w:rsidR="000D5FC3" w:rsidRPr="00EF185B">
        <w:rPr>
          <w:sz w:val="28"/>
          <w:szCs w:val="28"/>
        </w:rPr>
        <w:t xml:space="preserve"> и конкретных условий хозяйствования, определяет в установленном порядке форму и методы бухгалтерского учета, а также технологию обработки учетной информации, разрабатывает систему внутрипроизводственного учета, отчетности и контроля;</w:t>
      </w:r>
    </w:p>
    <w:p w:rsidR="000D5FC3" w:rsidRPr="00EF185B" w:rsidRDefault="002664B4" w:rsidP="00585CB1">
      <w:pPr>
        <w:ind w:left="900"/>
        <w:jc w:val="both"/>
        <w:rPr>
          <w:sz w:val="28"/>
          <w:szCs w:val="28"/>
        </w:rPr>
      </w:pPr>
      <w:r>
        <w:rPr>
          <w:sz w:val="28"/>
          <w:szCs w:val="28"/>
        </w:rPr>
        <w:t xml:space="preserve">- </w:t>
      </w:r>
      <w:r w:rsidR="000D5FC3" w:rsidRPr="00EF185B">
        <w:rPr>
          <w:sz w:val="28"/>
          <w:szCs w:val="28"/>
        </w:rPr>
        <w:t>орган</w:t>
      </w:r>
      <w:r w:rsidR="00585CB1">
        <w:rPr>
          <w:sz w:val="28"/>
          <w:szCs w:val="28"/>
        </w:rPr>
        <w:t>изует учет</w:t>
      </w:r>
      <w:r w:rsidR="000D5FC3" w:rsidRPr="00EF185B">
        <w:rPr>
          <w:sz w:val="28"/>
          <w:szCs w:val="28"/>
        </w:rPr>
        <w:t xml:space="preserve"> основных фондов, сырья, материалов, топлива, готовой продукции, денежных средств и других ценностей предприятия, издержек производства и обращения, исполнения смет расходов; составление отчетных калькуляций себестоимости и продукции, балансов и бухгалтерской отчетности.</w:t>
      </w:r>
    </w:p>
    <w:p w:rsidR="001E5962" w:rsidRPr="00EF185B" w:rsidRDefault="001E5962" w:rsidP="009127D8">
      <w:pPr>
        <w:rPr>
          <w:sz w:val="28"/>
          <w:szCs w:val="28"/>
        </w:rPr>
      </w:pPr>
    </w:p>
    <w:p w:rsidR="000D5FC3" w:rsidRPr="00EF185B" w:rsidRDefault="000D5FC3" w:rsidP="00A26E81">
      <w:pPr>
        <w:rPr>
          <w:sz w:val="28"/>
          <w:szCs w:val="28"/>
        </w:rPr>
      </w:pPr>
      <w:r w:rsidRPr="00EF185B">
        <w:rPr>
          <w:sz w:val="28"/>
          <w:szCs w:val="28"/>
        </w:rPr>
        <w:t xml:space="preserve">4. </w:t>
      </w:r>
      <w:r w:rsidR="00A26E81">
        <w:rPr>
          <w:sz w:val="28"/>
          <w:szCs w:val="28"/>
        </w:rPr>
        <w:t>Начальник отдела розничных продаж и начальник отдела оптовых продаж</w:t>
      </w:r>
      <w:r w:rsidRPr="00EF185B">
        <w:rPr>
          <w:sz w:val="28"/>
          <w:szCs w:val="28"/>
        </w:rPr>
        <w:t xml:space="preserve">. В </w:t>
      </w:r>
      <w:r w:rsidR="00A26E81">
        <w:rPr>
          <w:sz w:val="28"/>
          <w:szCs w:val="28"/>
        </w:rPr>
        <w:t xml:space="preserve">их </w:t>
      </w:r>
      <w:r w:rsidRPr="00EF185B">
        <w:rPr>
          <w:sz w:val="28"/>
          <w:szCs w:val="28"/>
        </w:rPr>
        <w:t>обязанности входит:</w:t>
      </w:r>
    </w:p>
    <w:p w:rsidR="000D5FC3" w:rsidRPr="00EF185B" w:rsidRDefault="000D5FC3" w:rsidP="009127D8">
      <w:pPr>
        <w:rPr>
          <w:sz w:val="28"/>
          <w:szCs w:val="28"/>
        </w:rPr>
      </w:pPr>
      <w:r w:rsidRPr="00EF185B">
        <w:rPr>
          <w:sz w:val="28"/>
          <w:szCs w:val="28"/>
        </w:rPr>
        <w:t xml:space="preserve">- </w:t>
      </w:r>
      <w:r w:rsidR="007C7C5F">
        <w:rPr>
          <w:sz w:val="28"/>
          <w:szCs w:val="28"/>
        </w:rPr>
        <w:t>анализ и систематизирование клиентской базы;</w:t>
      </w:r>
    </w:p>
    <w:p w:rsidR="000D5FC3" w:rsidRPr="00EF185B" w:rsidRDefault="000D5FC3" w:rsidP="009127D8">
      <w:pPr>
        <w:rPr>
          <w:sz w:val="28"/>
          <w:szCs w:val="28"/>
        </w:rPr>
      </w:pPr>
      <w:r w:rsidRPr="00EF185B">
        <w:rPr>
          <w:sz w:val="28"/>
          <w:szCs w:val="28"/>
        </w:rPr>
        <w:t xml:space="preserve">- </w:t>
      </w:r>
      <w:r w:rsidR="008E5B86" w:rsidRPr="00EF185B">
        <w:rPr>
          <w:sz w:val="28"/>
          <w:szCs w:val="28"/>
        </w:rPr>
        <w:t>заключение сделок с покупателями (оформление договоров купли-продажи)</w:t>
      </w:r>
      <w:r w:rsidR="007C7C5F">
        <w:rPr>
          <w:sz w:val="28"/>
          <w:szCs w:val="28"/>
        </w:rPr>
        <w:t>;</w:t>
      </w:r>
    </w:p>
    <w:p w:rsidR="008E5B86" w:rsidRPr="00EF185B" w:rsidRDefault="008E5B86" w:rsidP="009127D8">
      <w:pPr>
        <w:rPr>
          <w:sz w:val="28"/>
          <w:szCs w:val="28"/>
        </w:rPr>
      </w:pPr>
      <w:r w:rsidRPr="00EF185B">
        <w:rPr>
          <w:sz w:val="28"/>
          <w:szCs w:val="28"/>
        </w:rPr>
        <w:t>- составление отчетности о продажах</w:t>
      </w:r>
      <w:r w:rsidR="007C7C5F">
        <w:rPr>
          <w:sz w:val="28"/>
          <w:szCs w:val="28"/>
        </w:rPr>
        <w:t>;</w:t>
      </w:r>
    </w:p>
    <w:p w:rsidR="008E5B86" w:rsidRDefault="008E5B86" w:rsidP="009127D8">
      <w:pPr>
        <w:rPr>
          <w:sz w:val="28"/>
          <w:szCs w:val="28"/>
        </w:rPr>
      </w:pPr>
      <w:r w:rsidRPr="00EF185B">
        <w:rPr>
          <w:sz w:val="28"/>
          <w:szCs w:val="28"/>
        </w:rPr>
        <w:t xml:space="preserve">- </w:t>
      </w:r>
      <w:r w:rsidR="007C7C5F">
        <w:rPr>
          <w:sz w:val="28"/>
          <w:szCs w:val="28"/>
        </w:rPr>
        <w:t xml:space="preserve">разработка и </w:t>
      </w:r>
      <w:r w:rsidRPr="00EF185B">
        <w:rPr>
          <w:sz w:val="28"/>
          <w:szCs w:val="28"/>
        </w:rPr>
        <w:t xml:space="preserve">выполнение плана </w:t>
      </w:r>
      <w:r w:rsidR="007C7C5F" w:rsidRPr="00EF185B">
        <w:rPr>
          <w:sz w:val="28"/>
          <w:szCs w:val="28"/>
        </w:rPr>
        <w:t>продаж</w:t>
      </w:r>
      <w:r w:rsidR="007C7C5F">
        <w:rPr>
          <w:sz w:val="28"/>
          <w:szCs w:val="28"/>
        </w:rPr>
        <w:t>;</w:t>
      </w:r>
    </w:p>
    <w:p w:rsidR="007C7C5F" w:rsidRDefault="007C7C5F" w:rsidP="007C7C5F">
      <w:pPr>
        <w:rPr>
          <w:sz w:val="28"/>
          <w:szCs w:val="28"/>
        </w:rPr>
      </w:pPr>
      <w:r>
        <w:rPr>
          <w:sz w:val="28"/>
          <w:szCs w:val="28"/>
        </w:rPr>
        <w:t>- участие в организации и проведении выставок;</w:t>
      </w:r>
    </w:p>
    <w:p w:rsidR="007C7C5F" w:rsidRDefault="007C7C5F" w:rsidP="007C7C5F">
      <w:pPr>
        <w:rPr>
          <w:sz w:val="28"/>
          <w:szCs w:val="28"/>
        </w:rPr>
      </w:pPr>
      <w:r>
        <w:rPr>
          <w:sz w:val="28"/>
          <w:szCs w:val="28"/>
        </w:rPr>
        <w:t>- разрешение конфликтных ситуаций «клиент-менеджер»;</w:t>
      </w:r>
    </w:p>
    <w:p w:rsidR="007C7C5F" w:rsidRDefault="007C7C5F" w:rsidP="007C7C5F">
      <w:pPr>
        <w:rPr>
          <w:rStyle w:val="apple-style-span"/>
          <w:sz w:val="28"/>
          <w:szCs w:val="28"/>
        </w:rPr>
      </w:pPr>
      <w:r>
        <w:rPr>
          <w:sz w:val="28"/>
          <w:szCs w:val="28"/>
        </w:rPr>
        <w:t xml:space="preserve">- контроль состояния </w:t>
      </w:r>
      <w:r w:rsidRPr="007C7C5F">
        <w:rPr>
          <w:rStyle w:val="apple-style-span"/>
          <w:sz w:val="28"/>
          <w:szCs w:val="28"/>
        </w:rPr>
        <w:t>дебиторской и кредиторской задолженностей клиентов;</w:t>
      </w:r>
    </w:p>
    <w:p w:rsidR="003834F0" w:rsidRPr="007C7C5F" w:rsidRDefault="003834F0" w:rsidP="007C7C5F">
      <w:pPr>
        <w:rPr>
          <w:sz w:val="28"/>
          <w:szCs w:val="28"/>
        </w:rPr>
      </w:pPr>
      <w:r>
        <w:rPr>
          <w:rStyle w:val="apple-style-span"/>
          <w:sz w:val="28"/>
          <w:szCs w:val="28"/>
        </w:rPr>
        <w:t>- установка и контроль отпускных цен, разработка ценовой политики.</w:t>
      </w:r>
    </w:p>
    <w:p w:rsidR="008E5B86" w:rsidRPr="00EF185B" w:rsidRDefault="008E5B86" w:rsidP="009127D8">
      <w:pPr>
        <w:rPr>
          <w:sz w:val="28"/>
          <w:szCs w:val="28"/>
        </w:rPr>
      </w:pPr>
    </w:p>
    <w:p w:rsidR="008E5B86" w:rsidRPr="00EF185B" w:rsidRDefault="009A123C" w:rsidP="009127D8">
      <w:pPr>
        <w:rPr>
          <w:sz w:val="28"/>
          <w:szCs w:val="28"/>
        </w:rPr>
      </w:pPr>
      <w:r>
        <w:rPr>
          <w:sz w:val="28"/>
          <w:szCs w:val="28"/>
        </w:rPr>
        <w:t xml:space="preserve">5. Заведующий </w:t>
      </w:r>
      <w:r w:rsidR="008E5B86" w:rsidRPr="00EF185B">
        <w:rPr>
          <w:sz w:val="28"/>
          <w:szCs w:val="28"/>
        </w:rPr>
        <w:t>складом. В обязанности входит:</w:t>
      </w:r>
    </w:p>
    <w:p w:rsidR="008E5B86" w:rsidRPr="00EF185B" w:rsidRDefault="008E5B86" w:rsidP="009127D8">
      <w:pPr>
        <w:rPr>
          <w:sz w:val="28"/>
          <w:szCs w:val="28"/>
        </w:rPr>
      </w:pPr>
      <w:r w:rsidRPr="00EF185B">
        <w:rPr>
          <w:sz w:val="28"/>
          <w:szCs w:val="28"/>
        </w:rPr>
        <w:t>- прием товара по документации;</w:t>
      </w:r>
    </w:p>
    <w:p w:rsidR="008E5B86" w:rsidRPr="00EF185B" w:rsidRDefault="008E5B86" w:rsidP="009127D8">
      <w:pPr>
        <w:rPr>
          <w:sz w:val="28"/>
          <w:szCs w:val="28"/>
        </w:rPr>
      </w:pPr>
      <w:r w:rsidRPr="00EF185B">
        <w:rPr>
          <w:sz w:val="28"/>
          <w:szCs w:val="28"/>
        </w:rPr>
        <w:t>- рациональное складирование</w:t>
      </w:r>
      <w:r w:rsidR="009A123C">
        <w:rPr>
          <w:sz w:val="28"/>
          <w:szCs w:val="28"/>
        </w:rPr>
        <w:t>;</w:t>
      </w:r>
    </w:p>
    <w:p w:rsidR="008E5B86" w:rsidRPr="00EF185B" w:rsidRDefault="008E5B86" w:rsidP="009127D8">
      <w:pPr>
        <w:rPr>
          <w:sz w:val="28"/>
          <w:szCs w:val="28"/>
        </w:rPr>
      </w:pPr>
      <w:r w:rsidRPr="00EF185B">
        <w:rPr>
          <w:sz w:val="28"/>
          <w:szCs w:val="28"/>
        </w:rPr>
        <w:t>- отчет и принятом и недостающем товаре</w:t>
      </w:r>
      <w:r w:rsidR="009A123C">
        <w:rPr>
          <w:sz w:val="28"/>
          <w:szCs w:val="28"/>
        </w:rPr>
        <w:t>;</w:t>
      </w:r>
    </w:p>
    <w:p w:rsidR="008E5B86" w:rsidRPr="00EF185B" w:rsidRDefault="008E5B86" w:rsidP="009127D8">
      <w:pPr>
        <w:rPr>
          <w:sz w:val="28"/>
          <w:szCs w:val="28"/>
        </w:rPr>
      </w:pPr>
      <w:r w:rsidRPr="00EF185B">
        <w:rPr>
          <w:sz w:val="28"/>
          <w:szCs w:val="28"/>
        </w:rPr>
        <w:t>- введение в б</w:t>
      </w:r>
      <w:r w:rsidR="009A123C">
        <w:rPr>
          <w:sz w:val="28"/>
          <w:szCs w:val="28"/>
        </w:rPr>
        <w:t>азу данных «1С:7 – склад» о количест</w:t>
      </w:r>
      <w:r w:rsidRPr="00EF185B">
        <w:rPr>
          <w:sz w:val="28"/>
          <w:szCs w:val="28"/>
        </w:rPr>
        <w:t>ве и комплектности принятой и отпущенной мебели</w:t>
      </w:r>
      <w:r w:rsidR="009A123C">
        <w:rPr>
          <w:sz w:val="28"/>
          <w:szCs w:val="28"/>
        </w:rPr>
        <w:t>;</w:t>
      </w:r>
    </w:p>
    <w:p w:rsidR="008E5B86" w:rsidRPr="00EF185B" w:rsidRDefault="008E5B86" w:rsidP="009127D8">
      <w:pPr>
        <w:rPr>
          <w:sz w:val="28"/>
          <w:szCs w:val="28"/>
        </w:rPr>
      </w:pPr>
      <w:r w:rsidRPr="00EF185B">
        <w:rPr>
          <w:sz w:val="28"/>
          <w:szCs w:val="28"/>
        </w:rPr>
        <w:t>- проверка на брак</w:t>
      </w:r>
      <w:r w:rsidR="00926E6E">
        <w:rPr>
          <w:sz w:val="28"/>
          <w:szCs w:val="28"/>
        </w:rPr>
        <w:t>.</w:t>
      </w:r>
      <w:r w:rsidR="00926E6E">
        <w:rPr>
          <w:rStyle w:val="aa"/>
          <w:sz w:val="28"/>
          <w:szCs w:val="28"/>
        </w:rPr>
        <w:footnoteReference w:id="2"/>
      </w:r>
    </w:p>
    <w:p w:rsidR="008E5B86" w:rsidRPr="00EF185B" w:rsidRDefault="008E5B86" w:rsidP="009127D8">
      <w:pPr>
        <w:rPr>
          <w:sz w:val="28"/>
          <w:szCs w:val="28"/>
        </w:rPr>
      </w:pPr>
    </w:p>
    <w:p w:rsidR="008E5B86" w:rsidRDefault="008E5B86" w:rsidP="009127D8">
      <w:pPr>
        <w:rPr>
          <w:sz w:val="28"/>
          <w:szCs w:val="28"/>
        </w:rPr>
      </w:pPr>
    </w:p>
    <w:p w:rsidR="009A123C" w:rsidRDefault="009A123C" w:rsidP="009127D8">
      <w:pPr>
        <w:rPr>
          <w:sz w:val="28"/>
          <w:szCs w:val="28"/>
        </w:rPr>
      </w:pPr>
    </w:p>
    <w:p w:rsidR="00D34062" w:rsidRPr="00EF185B" w:rsidRDefault="009A123C" w:rsidP="007742E3">
      <w:pPr>
        <w:ind w:firstLine="709"/>
        <w:jc w:val="both"/>
        <w:rPr>
          <w:sz w:val="28"/>
          <w:szCs w:val="28"/>
        </w:rPr>
      </w:pPr>
      <w:r>
        <w:rPr>
          <w:sz w:val="28"/>
          <w:szCs w:val="28"/>
        </w:rPr>
        <w:t>Для осуществления своей деятельности п</w:t>
      </w:r>
      <w:r w:rsidR="00D34062" w:rsidRPr="00EF185B">
        <w:rPr>
          <w:sz w:val="28"/>
          <w:szCs w:val="28"/>
        </w:rPr>
        <w:t xml:space="preserve">редприятие создает резервный фонд, размер которого составляет не менее 10% уставного фонда. Он формируется путем ежегодных отчислений в размере 5% от </w:t>
      </w:r>
      <w:r>
        <w:rPr>
          <w:sz w:val="28"/>
          <w:szCs w:val="28"/>
        </w:rPr>
        <w:t xml:space="preserve">прибыли </w:t>
      </w:r>
      <w:r w:rsidR="00D34062" w:rsidRPr="00EF185B">
        <w:rPr>
          <w:sz w:val="28"/>
          <w:szCs w:val="28"/>
        </w:rPr>
        <w:t xml:space="preserve">предприятия, до достижения </w:t>
      </w:r>
      <w:r>
        <w:rPr>
          <w:sz w:val="28"/>
          <w:szCs w:val="28"/>
        </w:rPr>
        <w:t>указанных размеров.</w:t>
      </w:r>
      <w:r w:rsidR="00D34062" w:rsidRPr="00EF185B">
        <w:rPr>
          <w:sz w:val="28"/>
          <w:szCs w:val="28"/>
        </w:rPr>
        <w:t xml:space="preserve"> Резервный фонд предназначен для покрытия убытков </w:t>
      </w:r>
      <w:r>
        <w:rPr>
          <w:sz w:val="28"/>
          <w:szCs w:val="28"/>
        </w:rPr>
        <w:t xml:space="preserve">предприятия </w:t>
      </w:r>
      <w:r w:rsidR="00D34062" w:rsidRPr="00EF185B">
        <w:rPr>
          <w:sz w:val="28"/>
          <w:szCs w:val="28"/>
        </w:rPr>
        <w:t>в случае отсутствия иных средств и не может быть использован для других целей.</w:t>
      </w:r>
    </w:p>
    <w:p w:rsidR="003D10BA" w:rsidRDefault="003D10BA" w:rsidP="00D34062">
      <w:pPr>
        <w:ind w:firstLine="851"/>
        <w:jc w:val="both"/>
        <w:rPr>
          <w:sz w:val="28"/>
          <w:szCs w:val="28"/>
        </w:rPr>
      </w:pPr>
    </w:p>
    <w:p w:rsidR="00D34062" w:rsidRPr="00EF185B" w:rsidRDefault="003D10BA" w:rsidP="00D34062">
      <w:pPr>
        <w:ind w:firstLine="851"/>
        <w:jc w:val="both"/>
        <w:rPr>
          <w:sz w:val="28"/>
          <w:szCs w:val="28"/>
        </w:rPr>
      </w:pPr>
      <w:r w:rsidRPr="003D10BA">
        <w:rPr>
          <w:b/>
          <w:bCs/>
          <w:sz w:val="28"/>
          <w:szCs w:val="28"/>
        </w:rPr>
        <w:t>П</w:t>
      </w:r>
      <w:r w:rsidR="00D34062" w:rsidRPr="003D10BA">
        <w:rPr>
          <w:b/>
          <w:bCs/>
          <w:sz w:val="28"/>
          <w:szCs w:val="28"/>
        </w:rPr>
        <w:t>редприятие</w:t>
      </w:r>
      <w:r w:rsidR="00D34062" w:rsidRPr="00EF185B">
        <w:rPr>
          <w:sz w:val="28"/>
          <w:szCs w:val="28"/>
        </w:rPr>
        <w:t xml:space="preserve"> </w:t>
      </w:r>
      <w:r w:rsidR="00D34062" w:rsidRPr="00EF185B">
        <w:rPr>
          <w:b/>
          <w:sz w:val="28"/>
          <w:szCs w:val="28"/>
        </w:rPr>
        <w:t>имеет право</w:t>
      </w:r>
      <w:r w:rsidR="00D34062" w:rsidRPr="00EF185B">
        <w:rPr>
          <w:sz w:val="28"/>
          <w:szCs w:val="28"/>
        </w:rPr>
        <w:t>, в порядке, установленным де</w:t>
      </w:r>
      <w:r w:rsidR="00843AEE" w:rsidRPr="00EF185B">
        <w:rPr>
          <w:sz w:val="28"/>
          <w:szCs w:val="28"/>
        </w:rPr>
        <w:t xml:space="preserve">йствующим законодательством </w:t>
      </w:r>
      <w:r w:rsidR="00D34062" w:rsidRPr="00EF185B">
        <w:rPr>
          <w:sz w:val="28"/>
          <w:szCs w:val="28"/>
        </w:rPr>
        <w:t xml:space="preserve"> РФ:</w:t>
      </w:r>
    </w:p>
    <w:p w:rsidR="00D34062" w:rsidRPr="00EF185B" w:rsidRDefault="003D10BA" w:rsidP="003D10BA">
      <w:pPr>
        <w:ind w:left="720"/>
        <w:rPr>
          <w:sz w:val="28"/>
          <w:szCs w:val="28"/>
        </w:rPr>
      </w:pPr>
      <w:r>
        <w:rPr>
          <w:sz w:val="28"/>
          <w:szCs w:val="28"/>
        </w:rPr>
        <w:t xml:space="preserve">- </w:t>
      </w:r>
      <w:r w:rsidR="00D34062" w:rsidRPr="00EF185B">
        <w:rPr>
          <w:sz w:val="28"/>
          <w:szCs w:val="28"/>
        </w:rPr>
        <w:t>создавать филиалы, представительства</w:t>
      </w:r>
      <w:r w:rsidR="00BC7426">
        <w:rPr>
          <w:sz w:val="28"/>
          <w:szCs w:val="28"/>
        </w:rPr>
        <w:t>;</w:t>
      </w:r>
    </w:p>
    <w:p w:rsidR="00D34062" w:rsidRPr="00EF185B" w:rsidRDefault="003D10BA" w:rsidP="003D10BA">
      <w:pPr>
        <w:ind w:left="720"/>
        <w:rPr>
          <w:sz w:val="28"/>
          <w:szCs w:val="28"/>
        </w:rPr>
      </w:pPr>
      <w:r>
        <w:rPr>
          <w:sz w:val="28"/>
          <w:szCs w:val="28"/>
        </w:rPr>
        <w:t xml:space="preserve">- </w:t>
      </w:r>
      <w:r w:rsidR="00D34062" w:rsidRPr="00EF185B">
        <w:rPr>
          <w:sz w:val="28"/>
          <w:szCs w:val="28"/>
        </w:rPr>
        <w:t>утверждать о них положения</w:t>
      </w:r>
      <w:r w:rsidR="00BC7426">
        <w:rPr>
          <w:sz w:val="28"/>
          <w:szCs w:val="28"/>
        </w:rPr>
        <w:t>;</w:t>
      </w:r>
    </w:p>
    <w:p w:rsidR="00D34062" w:rsidRPr="00EF185B" w:rsidRDefault="003D10BA" w:rsidP="003D10BA">
      <w:pPr>
        <w:ind w:left="720"/>
        <w:rPr>
          <w:sz w:val="28"/>
          <w:szCs w:val="28"/>
        </w:rPr>
      </w:pPr>
      <w:r>
        <w:rPr>
          <w:sz w:val="28"/>
          <w:szCs w:val="28"/>
        </w:rPr>
        <w:t xml:space="preserve">- </w:t>
      </w:r>
      <w:r w:rsidR="00D34062" w:rsidRPr="00EF185B">
        <w:rPr>
          <w:sz w:val="28"/>
          <w:szCs w:val="28"/>
        </w:rPr>
        <w:t>назначить их руководителей, принимать решение об их реорганизации и ликвидации</w:t>
      </w:r>
      <w:r w:rsidR="00BC7426">
        <w:rPr>
          <w:sz w:val="28"/>
          <w:szCs w:val="28"/>
        </w:rPr>
        <w:t>;</w:t>
      </w:r>
    </w:p>
    <w:p w:rsidR="00D34062" w:rsidRPr="00EF185B" w:rsidRDefault="003D10BA" w:rsidP="003D10BA">
      <w:pPr>
        <w:ind w:left="720"/>
        <w:rPr>
          <w:sz w:val="28"/>
          <w:szCs w:val="28"/>
        </w:rPr>
      </w:pPr>
      <w:r>
        <w:rPr>
          <w:sz w:val="28"/>
          <w:szCs w:val="28"/>
        </w:rPr>
        <w:t xml:space="preserve">- </w:t>
      </w:r>
      <w:r w:rsidR="00D34062" w:rsidRPr="00EF185B">
        <w:rPr>
          <w:sz w:val="28"/>
          <w:szCs w:val="28"/>
        </w:rPr>
        <w:t>создавать дочерние предприятия</w:t>
      </w:r>
      <w:r w:rsidR="00BC7426">
        <w:rPr>
          <w:sz w:val="28"/>
          <w:szCs w:val="28"/>
        </w:rPr>
        <w:t>;</w:t>
      </w:r>
    </w:p>
    <w:p w:rsidR="00D34062" w:rsidRPr="00EF185B" w:rsidRDefault="003D10BA" w:rsidP="003D10BA">
      <w:pPr>
        <w:ind w:left="720"/>
        <w:rPr>
          <w:sz w:val="28"/>
          <w:szCs w:val="28"/>
        </w:rPr>
      </w:pPr>
      <w:r>
        <w:rPr>
          <w:sz w:val="28"/>
          <w:szCs w:val="28"/>
        </w:rPr>
        <w:t xml:space="preserve">- </w:t>
      </w:r>
      <w:r w:rsidR="00D34062" w:rsidRPr="00EF185B">
        <w:rPr>
          <w:sz w:val="28"/>
          <w:szCs w:val="28"/>
        </w:rPr>
        <w:t>заключать все виды договоров</w:t>
      </w:r>
      <w:r w:rsidR="00BC7426">
        <w:rPr>
          <w:sz w:val="28"/>
          <w:szCs w:val="28"/>
        </w:rPr>
        <w:t>;</w:t>
      </w:r>
    </w:p>
    <w:p w:rsidR="00D34062" w:rsidRPr="00EF185B" w:rsidRDefault="003D10BA" w:rsidP="003D10BA">
      <w:pPr>
        <w:ind w:left="720"/>
        <w:rPr>
          <w:sz w:val="28"/>
          <w:szCs w:val="28"/>
        </w:rPr>
      </w:pPr>
      <w:r>
        <w:rPr>
          <w:sz w:val="28"/>
          <w:szCs w:val="28"/>
        </w:rPr>
        <w:t xml:space="preserve">- </w:t>
      </w:r>
      <w:r w:rsidR="00D34062" w:rsidRPr="00EF185B">
        <w:rPr>
          <w:sz w:val="28"/>
          <w:szCs w:val="28"/>
        </w:rPr>
        <w:t>приобретать или арендовать основные или оборотные средства</w:t>
      </w:r>
      <w:r w:rsidR="00BC7426">
        <w:rPr>
          <w:sz w:val="28"/>
          <w:szCs w:val="28"/>
        </w:rPr>
        <w:t>;</w:t>
      </w:r>
    </w:p>
    <w:p w:rsidR="00D34062" w:rsidRPr="00EF185B" w:rsidRDefault="003D10BA" w:rsidP="003D10BA">
      <w:pPr>
        <w:ind w:left="720"/>
        <w:rPr>
          <w:sz w:val="28"/>
          <w:szCs w:val="28"/>
        </w:rPr>
      </w:pPr>
      <w:r>
        <w:rPr>
          <w:sz w:val="28"/>
          <w:szCs w:val="28"/>
        </w:rPr>
        <w:t xml:space="preserve">- </w:t>
      </w:r>
      <w:r w:rsidR="00D34062" w:rsidRPr="00EF185B">
        <w:rPr>
          <w:sz w:val="28"/>
          <w:szCs w:val="28"/>
        </w:rPr>
        <w:t>передавать в залог, сдавать в аренду или вносить имущество в виде вклада в уставной капитал хозяйственных обществ и товариществ, в инвестиционную деятельность, а также некоммерческих организаций в порядке и пределах, уста</w:t>
      </w:r>
      <w:r w:rsidR="00843AEE" w:rsidRPr="00EF185B">
        <w:rPr>
          <w:sz w:val="28"/>
          <w:szCs w:val="28"/>
        </w:rPr>
        <w:t xml:space="preserve">новленных законодательством </w:t>
      </w:r>
      <w:r w:rsidR="00D34062" w:rsidRPr="00EF185B">
        <w:rPr>
          <w:sz w:val="28"/>
          <w:szCs w:val="28"/>
        </w:rPr>
        <w:t xml:space="preserve"> РФ и уставом предприятия</w:t>
      </w:r>
      <w:r w:rsidR="00BC7426">
        <w:rPr>
          <w:sz w:val="28"/>
          <w:szCs w:val="28"/>
        </w:rPr>
        <w:t>;</w:t>
      </w:r>
    </w:p>
    <w:p w:rsidR="00D34062" w:rsidRPr="00EF185B" w:rsidRDefault="003D10BA" w:rsidP="003D10BA">
      <w:pPr>
        <w:ind w:left="720"/>
        <w:rPr>
          <w:sz w:val="28"/>
          <w:szCs w:val="28"/>
        </w:rPr>
      </w:pPr>
      <w:r>
        <w:rPr>
          <w:sz w:val="28"/>
          <w:szCs w:val="28"/>
        </w:rPr>
        <w:t xml:space="preserve">- </w:t>
      </w:r>
      <w:r w:rsidR="00D34062" w:rsidRPr="00EF185B">
        <w:rPr>
          <w:sz w:val="28"/>
          <w:szCs w:val="28"/>
        </w:rPr>
        <w:t>осуществлять внешнеэкономическую деятельность</w:t>
      </w:r>
      <w:r w:rsidR="00BC7426">
        <w:rPr>
          <w:sz w:val="28"/>
          <w:szCs w:val="28"/>
        </w:rPr>
        <w:t>;</w:t>
      </w:r>
    </w:p>
    <w:p w:rsidR="00D34062" w:rsidRPr="00EF185B" w:rsidRDefault="003D10BA" w:rsidP="003D10BA">
      <w:pPr>
        <w:ind w:left="720"/>
        <w:rPr>
          <w:sz w:val="28"/>
          <w:szCs w:val="28"/>
        </w:rPr>
      </w:pPr>
      <w:r>
        <w:rPr>
          <w:sz w:val="28"/>
          <w:szCs w:val="28"/>
        </w:rPr>
        <w:t xml:space="preserve">- </w:t>
      </w:r>
      <w:r w:rsidR="00D34062" w:rsidRPr="00EF185B">
        <w:rPr>
          <w:sz w:val="28"/>
          <w:szCs w:val="28"/>
        </w:rPr>
        <w:t>осуществлять материально-техническое обеспечение производства и развитие объектов социальной сферы</w:t>
      </w:r>
      <w:r w:rsidR="00BC7426">
        <w:rPr>
          <w:sz w:val="28"/>
          <w:szCs w:val="28"/>
        </w:rPr>
        <w:t>;</w:t>
      </w:r>
    </w:p>
    <w:p w:rsidR="00D34062" w:rsidRPr="00EF185B" w:rsidRDefault="003D10BA" w:rsidP="003D10BA">
      <w:pPr>
        <w:ind w:left="720"/>
        <w:rPr>
          <w:sz w:val="28"/>
          <w:szCs w:val="28"/>
        </w:rPr>
      </w:pPr>
      <w:r>
        <w:rPr>
          <w:sz w:val="28"/>
          <w:szCs w:val="28"/>
        </w:rPr>
        <w:t xml:space="preserve">- </w:t>
      </w:r>
      <w:r w:rsidR="00D34062" w:rsidRPr="00EF185B">
        <w:rPr>
          <w:sz w:val="28"/>
          <w:szCs w:val="28"/>
        </w:rPr>
        <w:t>планировать свою деятельность и определять перспективы развития, исходя из основных экономических показателей, наличие спроса на выполняемые работы, оказываемые услуги, производимую продукцию</w:t>
      </w:r>
      <w:r w:rsidR="00BC7426">
        <w:rPr>
          <w:sz w:val="28"/>
          <w:szCs w:val="28"/>
        </w:rPr>
        <w:t>;</w:t>
      </w:r>
    </w:p>
    <w:p w:rsidR="00D34062" w:rsidRPr="00EF185B" w:rsidRDefault="003D10BA" w:rsidP="003D10BA">
      <w:pPr>
        <w:ind w:left="720"/>
        <w:rPr>
          <w:sz w:val="28"/>
          <w:szCs w:val="28"/>
        </w:rPr>
      </w:pPr>
      <w:r>
        <w:rPr>
          <w:sz w:val="28"/>
          <w:szCs w:val="28"/>
        </w:rPr>
        <w:t xml:space="preserve">- </w:t>
      </w:r>
      <w:r w:rsidR="00D34062" w:rsidRPr="00EF185B">
        <w:rPr>
          <w:sz w:val="28"/>
          <w:szCs w:val="28"/>
        </w:rPr>
        <w:t>определять и устанавливать формы и системы оплаты труда, численность работников, структуру и штатное расписание</w:t>
      </w:r>
      <w:r w:rsidR="00BC7426">
        <w:rPr>
          <w:sz w:val="28"/>
          <w:szCs w:val="28"/>
        </w:rPr>
        <w:t>;</w:t>
      </w:r>
    </w:p>
    <w:p w:rsidR="00D34062" w:rsidRPr="00EF185B" w:rsidRDefault="003D10BA" w:rsidP="003D10BA">
      <w:pPr>
        <w:ind w:left="720"/>
        <w:rPr>
          <w:sz w:val="28"/>
          <w:szCs w:val="28"/>
        </w:rPr>
      </w:pPr>
      <w:r>
        <w:rPr>
          <w:sz w:val="28"/>
          <w:szCs w:val="28"/>
        </w:rPr>
        <w:t xml:space="preserve">- </w:t>
      </w:r>
      <w:r w:rsidR="00D34062" w:rsidRPr="00EF185B">
        <w:rPr>
          <w:sz w:val="28"/>
          <w:szCs w:val="28"/>
        </w:rPr>
        <w:t>устанавливать для своих работников дополнительные отпуска, сокращенный рабочий день и другие социальные льготы</w:t>
      </w:r>
      <w:r w:rsidR="00BC7426">
        <w:rPr>
          <w:sz w:val="28"/>
          <w:szCs w:val="28"/>
        </w:rPr>
        <w:t>;</w:t>
      </w:r>
    </w:p>
    <w:p w:rsidR="00D34062" w:rsidRPr="00EF185B" w:rsidRDefault="003D10BA" w:rsidP="003D10BA">
      <w:pPr>
        <w:ind w:left="720"/>
        <w:rPr>
          <w:sz w:val="28"/>
          <w:szCs w:val="28"/>
        </w:rPr>
      </w:pPr>
      <w:r>
        <w:rPr>
          <w:sz w:val="28"/>
          <w:szCs w:val="28"/>
        </w:rPr>
        <w:t xml:space="preserve">- </w:t>
      </w:r>
      <w:r w:rsidR="00D34062" w:rsidRPr="00EF185B">
        <w:rPr>
          <w:sz w:val="28"/>
          <w:szCs w:val="28"/>
        </w:rPr>
        <w:t>определять размер средств, направляемых на оплату труда работников предприятия, на те</w:t>
      </w:r>
      <w:r w:rsidR="00BC7426">
        <w:rPr>
          <w:sz w:val="28"/>
          <w:szCs w:val="28"/>
        </w:rPr>
        <w:t>хническое и социальное развитие;</w:t>
      </w:r>
    </w:p>
    <w:p w:rsidR="00BC7426" w:rsidRDefault="00BC7426" w:rsidP="00BC7426">
      <w:pPr>
        <w:ind w:firstLine="709"/>
        <w:jc w:val="both"/>
        <w:rPr>
          <w:sz w:val="28"/>
          <w:szCs w:val="28"/>
        </w:rPr>
      </w:pPr>
      <w:r>
        <w:rPr>
          <w:sz w:val="28"/>
          <w:szCs w:val="28"/>
        </w:rPr>
        <w:t xml:space="preserve">- </w:t>
      </w:r>
      <w:r w:rsidR="00D34062" w:rsidRPr="00EF185B">
        <w:rPr>
          <w:sz w:val="28"/>
          <w:szCs w:val="28"/>
        </w:rPr>
        <w:t xml:space="preserve">привлекать граждан для выполнения отдельных работ на основе трудовых и гражданско-правовых договоров. </w:t>
      </w:r>
    </w:p>
    <w:p w:rsidR="00D34062" w:rsidRPr="00EF185B" w:rsidRDefault="00D34062" w:rsidP="00BC7426">
      <w:pPr>
        <w:ind w:firstLine="709"/>
        <w:jc w:val="both"/>
        <w:rPr>
          <w:sz w:val="28"/>
          <w:szCs w:val="28"/>
        </w:rPr>
      </w:pPr>
      <w:r w:rsidRPr="00EF185B">
        <w:rPr>
          <w:sz w:val="28"/>
          <w:szCs w:val="28"/>
        </w:rPr>
        <w:t>Предприятие осуществляет и другие права, несет обязанности, может быть привлечено к ответственности по основаниям и в порядке, установл</w:t>
      </w:r>
      <w:r w:rsidR="00F0179A" w:rsidRPr="00EF185B">
        <w:rPr>
          <w:sz w:val="28"/>
          <w:szCs w:val="28"/>
        </w:rPr>
        <w:t>енном законодательством РФ</w:t>
      </w:r>
      <w:r w:rsidR="00843AEE" w:rsidRPr="00EF185B">
        <w:rPr>
          <w:sz w:val="28"/>
          <w:szCs w:val="28"/>
        </w:rPr>
        <w:t>.</w:t>
      </w:r>
    </w:p>
    <w:p w:rsidR="00843AEE" w:rsidRPr="00EF185B" w:rsidRDefault="00843AEE" w:rsidP="00D34062">
      <w:pPr>
        <w:ind w:firstLine="851"/>
        <w:jc w:val="both"/>
        <w:rPr>
          <w:sz w:val="28"/>
          <w:szCs w:val="28"/>
        </w:rPr>
      </w:pPr>
    </w:p>
    <w:p w:rsidR="00843AEE" w:rsidRPr="00EF185B" w:rsidRDefault="00843AEE" w:rsidP="00843AEE">
      <w:pPr>
        <w:ind w:firstLine="851"/>
        <w:jc w:val="both"/>
        <w:rPr>
          <w:b/>
          <w:sz w:val="28"/>
          <w:szCs w:val="28"/>
        </w:rPr>
      </w:pPr>
      <w:r w:rsidRPr="00EF185B">
        <w:rPr>
          <w:b/>
          <w:sz w:val="28"/>
          <w:szCs w:val="28"/>
        </w:rPr>
        <w:t>Предприятие обязано:</w:t>
      </w:r>
    </w:p>
    <w:p w:rsidR="00843AEE" w:rsidRPr="00EF185B" w:rsidRDefault="00BC7426" w:rsidP="00BC7426">
      <w:pPr>
        <w:ind w:left="720"/>
        <w:rPr>
          <w:sz w:val="28"/>
          <w:szCs w:val="28"/>
        </w:rPr>
      </w:pPr>
      <w:r>
        <w:rPr>
          <w:sz w:val="28"/>
          <w:szCs w:val="28"/>
        </w:rPr>
        <w:t xml:space="preserve">- </w:t>
      </w:r>
      <w:r w:rsidR="00843AEE" w:rsidRPr="00EF185B">
        <w:rPr>
          <w:sz w:val="28"/>
          <w:szCs w:val="28"/>
        </w:rPr>
        <w:t>возмещать ущерб, причиненный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населения и потребителей продукции и другое</w:t>
      </w:r>
      <w:r>
        <w:rPr>
          <w:sz w:val="28"/>
          <w:szCs w:val="28"/>
        </w:rPr>
        <w:t>;</w:t>
      </w:r>
    </w:p>
    <w:p w:rsidR="00843AEE" w:rsidRPr="00EF185B" w:rsidRDefault="00BC7426" w:rsidP="00BC7426">
      <w:pPr>
        <w:ind w:left="720"/>
        <w:rPr>
          <w:sz w:val="28"/>
          <w:szCs w:val="28"/>
        </w:rPr>
      </w:pPr>
      <w:r>
        <w:rPr>
          <w:sz w:val="28"/>
          <w:szCs w:val="28"/>
        </w:rPr>
        <w:t xml:space="preserve">- </w:t>
      </w:r>
      <w:r w:rsidR="00843AEE" w:rsidRPr="00EF185B">
        <w:rPr>
          <w:sz w:val="28"/>
          <w:szCs w:val="28"/>
        </w:rPr>
        <w:t>обеспечивать своевременно и в полном объеме выплату работникам заработной платы и других выплат, проводить индексацию заработной платы</w:t>
      </w:r>
      <w:r>
        <w:rPr>
          <w:sz w:val="28"/>
          <w:szCs w:val="28"/>
        </w:rPr>
        <w:t>;</w:t>
      </w:r>
    </w:p>
    <w:p w:rsidR="00843AEE" w:rsidRPr="00EF185B" w:rsidRDefault="00BC7426" w:rsidP="00BC7426">
      <w:pPr>
        <w:ind w:left="720"/>
        <w:rPr>
          <w:sz w:val="28"/>
          <w:szCs w:val="28"/>
        </w:rPr>
      </w:pPr>
      <w:r>
        <w:rPr>
          <w:sz w:val="28"/>
          <w:szCs w:val="28"/>
        </w:rPr>
        <w:t xml:space="preserve">- </w:t>
      </w:r>
      <w:r w:rsidR="00843AEE" w:rsidRPr="00EF185B">
        <w:rPr>
          <w:sz w:val="28"/>
          <w:szCs w:val="28"/>
        </w:rPr>
        <w:t>обеспечивать безопасные условия труда, гарантированные условия труда и меры социальной защиты своих работников</w:t>
      </w:r>
      <w:r>
        <w:rPr>
          <w:sz w:val="28"/>
          <w:szCs w:val="28"/>
        </w:rPr>
        <w:t>;</w:t>
      </w:r>
    </w:p>
    <w:p w:rsidR="00843AEE" w:rsidRPr="00EF185B" w:rsidRDefault="00BC7426" w:rsidP="00BC7426">
      <w:pPr>
        <w:ind w:left="720"/>
        <w:rPr>
          <w:sz w:val="28"/>
          <w:szCs w:val="28"/>
        </w:rPr>
      </w:pPr>
      <w:r>
        <w:rPr>
          <w:sz w:val="28"/>
          <w:szCs w:val="28"/>
        </w:rPr>
        <w:t xml:space="preserve">- </w:t>
      </w:r>
      <w:r w:rsidR="00843AEE" w:rsidRPr="00EF185B">
        <w:rPr>
          <w:sz w:val="28"/>
          <w:szCs w:val="28"/>
        </w:rPr>
        <w:t>осуществлять оперативный и бухгалтерский учет результатов финансово-хозяйственной и других деятельностей, вести статистическую отчетность, отчитываться о результатах деятельности и использовании имущества с предоставлением отчетов в порядке и сроки, установленные законодательством РФ</w:t>
      </w:r>
      <w:r>
        <w:rPr>
          <w:sz w:val="28"/>
          <w:szCs w:val="28"/>
        </w:rPr>
        <w:t>.</w:t>
      </w:r>
    </w:p>
    <w:p w:rsidR="00D34062" w:rsidRPr="00D34062" w:rsidRDefault="00D34062" w:rsidP="00D34062">
      <w:pPr>
        <w:ind w:firstLine="851"/>
        <w:jc w:val="both"/>
        <w:rPr>
          <w:sz w:val="26"/>
          <w:szCs w:val="28"/>
        </w:rPr>
      </w:pPr>
    </w:p>
    <w:p w:rsidR="007473C1" w:rsidRPr="007473C1" w:rsidRDefault="007473C1" w:rsidP="007473C1">
      <w:pPr>
        <w:rPr>
          <w:sz w:val="26"/>
          <w:szCs w:val="32"/>
        </w:rPr>
      </w:pPr>
    </w:p>
    <w:p w:rsidR="007473C1" w:rsidRPr="00BE1678" w:rsidRDefault="00BA67F7" w:rsidP="00E4718D">
      <w:pPr>
        <w:jc w:val="center"/>
        <w:rPr>
          <w:b/>
          <w:sz w:val="32"/>
          <w:szCs w:val="32"/>
        </w:rPr>
      </w:pPr>
      <w:r>
        <w:rPr>
          <w:b/>
          <w:sz w:val="32"/>
          <w:szCs w:val="32"/>
        </w:rPr>
        <w:t>1.</w:t>
      </w:r>
      <w:r w:rsidR="00E4718D">
        <w:rPr>
          <w:b/>
          <w:sz w:val="32"/>
          <w:szCs w:val="32"/>
        </w:rPr>
        <w:t>3</w:t>
      </w:r>
      <w:r w:rsidR="00BE1678" w:rsidRPr="00BE1678">
        <w:rPr>
          <w:b/>
          <w:sz w:val="32"/>
          <w:szCs w:val="32"/>
        </w:rPr>
        <w:t xml:space="preserve">. </w:t>
      </w:r>
      <w:r w:rsidR="00E4718D">
        <w:rPr>
          <w:b/>
          <w:sz w:val="32"/>
          <w:szCs w:val="32"/>
        </w:rPr>
        <w:t>Недостатки в организации деятельности предприятия</w:t>
      </w:r>
    </w:p>
    <w:p w:rsidR="00646757" w:rsidRDefault="00646757" w:rsidP="00843AEE">
      <w:pPr>
        <w:jc w:val="center"/>
        <w:rPr>
          <w:sz w:val="32"/>
          <w:szCs w:val="32"/>
        </w:rPr>
      </w:pPr>
    </w:p>
    <w:p w:rsidR="00646757" w:rsidRPr="00E4718D" w:rsidRDefault="00E4718D" w:rsidP="00E4718D">
      <w:pPr>
        <w:rPr>
          <w:b/>
          <w:bCs/>
          <w:sz w:val="28"/>
          <w:szCs w:val="28"/>
        </w:rPr>
      </w:pPr>
      <w:r>
        <w:rPr>
          <w:sz w:val="28"/>
          <w:szCs w:val="28"/>
        </w:rPr>
        <w:t xml:space="preserve">    </w:t>
      </w:r>
      <w:r>
        <w:rPr>
          <w:sz w:val="28"/>
          <w:szCs w:val="28"/>
        </w:rPr>
        <w:tab/>
        <w:t xml:space="preserve"> </w:t>
      </w:r>
      <w:r w:rsidR="00646757" w:rsidRPr="00E4718D">
        <w:rPr>
          <w:b/>
          <w:bCs/>
          <w:sz w:val="28"/>
          <w:szCs w:val="28"/>
        </w:rPr>
        <w:t>Отсутствие кадровой политики</w:t>
      </w:r>
      <w:r w:rsidRPr="00E4718D">
        <w:rPr>
          <w:b/>
          <w:bCs/>
          <w:sz w:val="28"/>
          <w:szCs w:val="28"/>
        </w:rPr>
        <w:t xml:space="preserve"> предприятия</w:t>
      </w:r>
    </w:p>
    <w:p w:rsidR="00752C76" w:rsidRPr="00EF185B" w:rsidRDefault="00752C76" w:rsidP="00E4718D">
      <w:pPr>
        <w:ind w:left="360"/>
        <w:rPr>
          <w:sz w:val="28"/>
          <w:szCs w:val="28"/>
        </w:rPr>
      </w:pPr>
      <w:r w:rsidRPr="00EF185B">
        <w:rPr>
          <w:sz w:val="28"/>
          <w:szCs w:val="28"/>
        </w:rPr>
        <w:t xml:space="preserve">Под </w:t>
      </w:r>
      <w:r w:rsidR="00E4718D">
        <w:rPr>
          <w:sz w:val="28"/>
          <w:szCs w:val="28"/>
        </w:rPr>
        <w:t xml:space="preserve">кадровой </w:t>
      </w:r>
      <w:r w:rsidRPr="00EF185B">
        <w:rPr>
          <w:sz w:val="28"/>
          <w:szCs w:val="28"/>
        </w:rPr>
        <w:t xml:space="preserve">политикой </w:t>
      </w:r>
      <w:r w:rsidR="00E4718D">
        <w:rPr>
          <w:sz w:val="28"/>
          <w:szCs w:val="28"/>
        </w:rPr>
        <w:t>предприятия</w:t>
      </w:r>
      <w:r w:rsidRPr="00EF185B">
        <w:rPr>
          <w:sz w:val="28"/>
          <w:szCs w:val="28"/>
        </w:rPr>
        <w:t xml:space="preserve">, как правило, понимается система правил, в соответствии с которой действуют </w:t>
      </w:r>
      <w:r w:rsidR="00E4718D">
        <w:rPr>
          <w:sz w:val="28"/>
          <w:szCs w:val="28"/>
        </w:rPr>
        <w:t>сотрудники, входящие в предприятие</w:t>
      </w:r>
      <w:r w:rsidRPr="00EF185B">
        <w:rPr>
          <w:sz w:val="28"/>
          <w:szCs w:val="28"/>
        </w:rPr>
        <w:t xml:space="preserve">. Важнейшая составляющая часть стратегически ориентированной политики </w:t>
      </w:r>
      <w:r w:rsidR="00E4718D">
        <w:rPr>
          <w:sz w:val="28"/>
          <w:szCs w:val="28"/>
        </w:rPr>
        <w:t>предприятия</w:t>
      </w:r>
      <w:r w:rsidRPr="00EF185B">
        <w:rPr>
          <w:sz w:val="28"/>
          <w:szCs w:val="28"/>
        </w:rPr>
        <w:t xml:space="preserve"> - её </w:t>
      </w:r>
      <w:r w:rsidRPr="00EF185B">
        <w:rPr>
          <w:i/>
          <w:iCs/>
          <w:sz w:val="28"/>
          <w:szCs w:val="28"/>
        </w:rPr>
        <w:t>кадровая политика</w:t>
      </w:r>
      <w:r w:rsidRPr="00EF185B">
        <w:rPr>
          <w:sz w:val="28"/>
          <w:szCs w:val="28"/>
        </w:rPr>
        <w:t>, которая определяет философию и принципы, реализуемые руководством в отношении человеческих ресурсов. Цель кадровой политики - обеспечение оптимального баланса процессов обновления и сохранения численного и качественного состава кадров в соответствии с потребностями самой организации, требованиями действующего законодательства и состоянием рынка труда. Успешная кадровая политика, прежде всего, основывается на систематическом учёте и анализе влияния окружающего мира, адаптации производства к внешним воздействиям</w:t>
      </w:r>
      <w:r w:rsidRPr="00EF185B">
        <w:rPr>
          <w:rStyle w:val="aa"/>
          <w:sz w:val="28"/>
          <w:szCs w:val="28"/>
        </w:rPr>
        <w:footnoteReference w:id="3"/>
      </w:r>
    </w:p>
    <w:p w:rsidR="00C423EE" w:rsidRPr="00EF185B" w:rsidRDefault="00C423EE" w:rsidP="00752C76">
      <w:pPr>
        <w:ind w:left="360"/>
        <w:rPr>
          <w:sz w:val="28"/>
          <w:szCs w:val="28"/>
        </w:rPr>
      </w:pPr>
    </w:p>
    <w:p w:rsidR="00752C76" w:rsidRPr="00170509" w:rsidRDefault="00646757" w:rsidP="00170509">
      <w:pPr>
        <w:ind w:left="360" w:firstLine="349"/>
        <w:rPr>
          <w:b/>
          <w:bCs/>
          <w:sz w:val="28"/>
          <w:szCs w:val="28"/>
        </w:rPr>
      </w:pPr>
      <w:r w:rsidRPr="00170509">
        <w:rPr>
          <w:b/>
          <w:bCs/>
          <w:sz w:val="28"/>
          <w:szCs w:val="28"/>
        </w:rPr>
        <w:t>Отсутствие маркетингового отдела</w:t>
      </w:r>
      <w:r w:rsidR="00170509">
        <w:rPr>
          <w:b/>
          <w:bCs/>
          <w:sz w:val="28"/>
          <w:szCs w:val="28"/>
        </w:rPr>
        <w:t xml:space="preserve"> на предприятии.</w:t>
      </w:r>
    </w:p>
    <w:p w:rsidR="00752C76" w:rsidRPr="00EF185B" w:rsidRDefault="00752C76" w:rsidP="00752C76">
      <w:pPr>
        <w:ind w:left="360"/>
        <w:rPr>
          <w:sz w:val="28"/>
          <w:szCs w:val="28"/>
        </w:rPr>
      </w:pPr>
      <w:r w:rsidRPr="00EF185B">
        <w:rPr>
          <w:sz w:val="28"/>
          <w:szCs w:val="28"/>
        </w:rPr>
        <w:t>На современном этапе развития экономических отношений фирмы столкнулись с проблемой стимулирования сбыта в условиях жесткой конкуренции. В связи с этим требуется обязательное введение отдела маркетинга на предприятие, осознание необходимости стимулирования продвижения товара.</w:t>
      </w:r>
    </w:p>
    <w:p w:rsidR="00752C76" w:rsidRPr="00EF185B" w:rsidRDefault="00752C76" w:rsidP="00752C76">
      <w:pPr>
        <w:shd w:val="clear" w:color="auto" w:fill="FFFFFF"/>
        <w:ind w:firstLine="708"/>
        <w:jc w:val="both"/>
        <w:rPr>
          <w:sz w:val="28"/>
          <w:szCs w:val="28"/>
        </w:rPr>
      </w:pPr>
      <w:r w:rsidRPr="00EF185B">
        <w:rPr>
          <w:sz w:val="28"/>
          <w:szCs w:val="28"/>
        </w:rPr>
        <w:t>Отдел маркетинга будет включать в себя следующие задачи:</w:t>
      </w:r>
    </w:p>
    <w:p w:rsidR="00752C76" w:rsidRPr="00EF185B" w:rsidRDefault="00170509" w:rsidP="00170509">
      <w:pPr>
        <w:ind w:firstLine="720"/>
        <w:rPr>
          <w:sz w:val="28"/>
          <w:szCs w:val="28"/>
        </w:rPr>
      </w:pPr>
      <w:r>
        <w:rPr>
          <w:sz w:val="28"/>
          <w:szCs w:val="28"/>
        </w:rPr>
        <w:t xml:space="preserve">- </w:t>
      </w:r>
      <w:r w:rsidR="00752C76" w:rsidRPr="00EF185B">
        <w:rPr>
          <w:sz w:val="28"/>
          <w:szCs w:val="28"/>
        </w:rPr>
        <w:t>изучение спроса на продукцию предприятия и разработка среднесрочных и краткосрочных прогнозов потребности в выпускаемой продукции;</w:t>
      </w:r>
    </w:p>
    <w:p w:rsidR="00752C76" w:rsidRPr="00EF185B" w:rsidRDefault="00170509" w:rsidP="00170509">
      <w:pPr>
        <w:ind w:firstLine="720"/>
        <w:rPr>
          <w:sz w:val="28"/>
          <w:szCs w:val="28"/>
        </w:rPr>
      </w:pPr>
      <w:r>
        <w:rPr>
          <w:sz w:val="28"/>
          <w:szCs w:val="28"/>
        </w:rPr>
        <w:t xml:space="preserve">- </w:t>
      </w:r>
      <w:r w:rsidR="00752C76" w:rsidRPr="00EF185B">
        <w:rPr>
          <w:sz w:val="28"/>
          <w:szCs w:val="28"/>
        </w:rPr>
        <w:t>исследование потребительских свойств выпускаемой продукции и предъявляемых к ней требований со стороны производителей;</w:t>
      </w:r>
    </w:p>
    <w:p w:rsidR="00752C76" w:rsidRPr="00EF185B" w:rsidRDefault="00170509" w:rsidP="00752C76">
      <w:pPr>
        <w:ind w:firstLine="720"/>
        <w:jc w:val="both"/>
        <w:rPr>
          <w:sz w:val="28"/>
          <w:szCs w:val="28"/>
        </w:rPr>
      </w:pPr>
      <w:r>
        <w:rPr>
          <w:sz w:val="28"/>
          <w:szCs w:val="28"/>
        </w:rPr>
        <w:t xml:space="preserve">- </w:t>
      </w:r>
      <w:r w:rsidR="00752C76" w:rsidRPr="00EF185B">
        <w:rPr>
          <w:sz w:val="28"/>
          <w:szCs w:val="28"/>
        </w:rPr>
        <w:t>ориентация разработчиков и производства на выполнение требований потребителей к выпускаемой продукции;</w:t>
      </w:r>
    </w:p>
    <w:p w:rsidR="00752C76" w:rsidRPr="00EF185B" w:rsidRDefault="00170509" w:rsidP="00752C76">
      <w:pPr>
        <w:ind w:firstLine="720"/>
        <w:jc w:val="both"/>
        <w:rPr>
          <w:sz w:val="28"/>
          <w:szCs w:val="28"/>
        </w:rPr>
      </w:pPr>
      <w:r>
        <w:rPr>
          <w:sz w:val="28"/>
          <w:szCs w:val="28"/>
        </w:rPr>
        <w:t xml:space="preserve">- </w:t>
      </w:r>
      <w:r w:rsidR="00752C76" w:rsidRPr="00EF185B">
        <w:rPr>
          <w:sz w:val="28"/>
          <w:szCs w:val="28"/>
        </w:rPr>
        <w:t>организация рекламы и стимулирование сбыта продукции.</w:t>
      </w:r>
    </w:p>
    <w:p w:rsidR="00752C76" w:rsidRPr="00EF185B" w:rsidRDefault="00752C76" w:rsidP="00752C76">
      <w:pPr>
        <w:ind w:firstLine="720"/>
        <w:jc w:val="both"/>
        <w:rPr>
          <w:sz w:val="28"/>
          <w:szCs w:val="28"/>
        </w:rPr>
      </w:pPr>
      <w:r w:rsidRPr="00EF185B">
        <w:rPr>
          <w:sz w:val="28"/>
          <w:szCs w:val="28"/>
        </w:rPr>
        <w:t>Для выполнения этих задач будут осуществляться следующие функции:</w:t>
      </w:r>
    </w:p>
    <w:p w:rsidR="00752C76" w:rsidRPr="00EF185B" w:rsidRDefault="00170509" w:rsidP="00170509">
      <w:pPr>
        <w:ind w:firstLine="720"/>
        <w:rPr>
          <w:sz w:val="28"/>
          <w:szCs w:val="28"/>
        </w:rPr>
      </w:pPr>
      <w:r>
        <w:rPr>
          <w:sz w:val="28"/>
          <w:szCs w:val="28"/>
        </w:rPr>
        <w:t xml:space="preserve">- </w:t>
      </w:r>
      <w:r w:rsidR="00752C76" w:rsidRPr="00EF185B">
        <w:rPr>
          <w:sz w:val="28"/>
          <w:szCs w:val="28"/>
        </w:rPr>
        <w:t>анализ коммерческих и экономических факторов, включая финансовое положение потенциальных покупателей;</w:t>
      </w:r>
    </w:p>
    <w:p w:rsidR="00752C76" w:rsidRPr="00EF185B" w:rsidRDefault="00170509" w:rsidP="00170509">
      <w:pPr>
        <w:ind w:firstLine="720"/>
        <w:rPr>
          <w:sz w:val="28"/>
          <w:szCs w:val="28"/>
        </w:rPr>
      </w:pPr>
      <w:r>
        <w:rPr>
          <w:sz w:val="28"/>
          <w:szCs w:val="28"/>
        </w:rPr>
        <w:t xml:space="preserve">- </w:t>
      </w:r>
      <w:r w:rsidR="00752C76" w:rsidRPr="00EF185B">
        <w:rPr>
          <w:sz w:val="28"/>
          <w:szCs w:val="28"/>
        </w:rPr>
        <w:t>изучение объёмов поставки, технического уровня и качества конкурирующей продукции, её преимуществ и недостатков по сравнению с продукцией данного предприятия;</w:t>
      </w:r>
    </w:p>
    <w:p w:rsidR="00752C76" w:rsidRPr="00EF185B" w:rsidRDefault="00752C76" w:rsidP="00170509">
      <w:pPr>
        <w:ind w:firstLine="720"/>
        <w:rPr>
          <w:sz w:val="28"/>
          <w:szCs w:val="28"/>
        </w:rPr>
      </w:pPr>
      <w:r w:rsidRPr="00EF185B">
        <w:rPr>
          <w:sz w:val="28"/>
          <w:szCs w:val="28"/>
        </w:rPr>
        <w:t xml:space="preserve"> </w:t>
      </w:r>
      <w:r w:rsidR="00170509">
        <w:rPr>
          <w:sz w:val="28"/>
          <w:szCs w:val="28"/>
        </w:rPr>
        <w:t xml:space="preserve">- </w:t>
      </w:r>
      <w:r w:rsidRPr="00EF185B">
        <w:rPr>
          <w:sz w:val="28"/>
          <w:szCs w:val="28"/>
        </w:rPr>
        <w:t>наличие новых рынков сбыта и новых потребителей выпускаемой предприятием продукции;</w:t>
      </w:r>
    </w:p>
    <w:p w:rsidR="00170509" w:rsidRDefault="00170509" w:rsidP="00170509">
      <w:pPr>
        <w:ind w:firstLine="720"/>
        <w:rPr>
          <w:sz w:val="28"/>
          <w:szCs w:val="28"/>
        </w:rPr>
      </w:pPr>
      <w:r>
        <w:rPr>
          <w:sz w:val="28"/>
          <w:szCs w:val="28"/>
        </w:rPr>
        <w:t xml:space="preserve">- </w:t>
      </w:r>
      <w:r w:rsidR="00752C76" w:rsidRPr="00EF185B">
        <w:rPr>
          <w:sz w:val="28"/>
          <w:szCs w:val="28"/>
        </w:rPr>
        <w:t>организация рекламы при помощи средств массовой информации (га</w:t>
      </w:r>
      <w:r>
        <w:rPr>
          <w:sz w:val="28"/>
          <w:szCs w:val="28"/>
        </w:rPr>
        <w:t>зет, телевидения, радио и т.п.);</w:t>
      </w:r>
    </w:p>
    <w:p w:rsidR="00752C76" w:rsidRPr="00EF185B" w:rsidRDefault="00170509" w:rsidP="00170509">
      <w:pPr>
        <w:ind w:firstLine="720"/>
        <w:jc w:val="both"/>
        <w:rPr>
          <w:sz w:val="28"/>
          <w:szCs w:val="28"/>
        </w:rPr>
      </w:pPr>
      <w:r>
        <w:rPr>
          <w:sz w:val="28"/>
          <w:szCs w:val="28"/>
        </w:rPr>
        <w:t>-о</w:t>
      </w:r>
      <w:r w:rsidR="00752C76" w:rsidRPr="00EF185B">
        <w:rPr>
          <w:sz w:val="28"/>
          <w:szCs w:val="28"/>
        </w:rPr>
        <w:t>рганизация и подготовка статей и информ</w:t>
      </w:r>
      <w:r>
        <w:rPr>
          <w:sz w:val="28"/>
          <w:szCs w:val="28"/>
        </w:rPr>
        <w:t>ации для журналов, газет, радио, п</w:t>
      </w:r>
      <w:r w:rsidR="00752C76" w:rsidRPr="00EF185B">
        <w:rPr>
          <w:sz w:val="28"/>
          <w:szCs w:val="28"/>
        </w:rPr>
        <w:t xml:space="preserve">одготовка исходных материалов </w:t>
      </w:r>
      <w:r>
        <w:rPr>
          <w:sz w:val="28"/>
          <w:szCs w:val="28"/>
        </w:rPr>
        <w:t>для сценариев рекламных роликов</w:t>
      </w:r>
      <w:r w:rsidR="00752C76" w:rsidRPr="00EF185B">
        <w:rPr>
          <w:sz w:val="28"/>
          <w:szCs w:val="28"/>
        </w:rPr>
        <w:t>.</w:t>
      </w:r>
      <w:r w:rsidR="00752C76" w:rsidRPr="00EF185B">
        <w:rPr>
          <w:rStyle w:val="aa"/>
          <w:sz w:val="28"/>
          <w:szCs w:val="28"/>
        </w:rPr>
        <w:footnoteReference w:id="4"/>
      </w:r>
    </w:p>
    <w:p w:rsidR="00752C76" w:rsidRPr="00EF185B" w:rsidRDefault="00752C76" w:rsidP="00C423EE">
      <w:pPr>
        <w:rPr>
          <w:sz w:val="28"/>
          <w:szCs w:val="28"/>
        </w:rPr>
      </w:pPr>
    </w:p>
    <w:p w:rsidR="00646757" w:rsidRPr="00170509" w:rsidRDefault="00170509" w:rsidP="00926E6E">
      <w:pPr>
        <w:ind w:firstLine="709"/>
        <w:rPr>
          <w:b/>
          <w:bCs/>
          <w:sz w:val="28"/>
          <w:szCs w:val="28"/>
        </w:rPr>
      </w:pPr>
      <w:r w:rsidRPr="00170509">
        <w:rPr>
          <w:b/>
          <w:bCs/>
          <w:sz w:val="28"/>
          <w:szCs w:val="28"/>
        </w:rPr>
        <w:t>На предприятии п</w:t>
      </w:r>
      <w:r w:rsidR="00646757" w:rsidRPr="00170509">
        <w:rPr>
          <w:b/>
          <w:bCs/>
          <w:sz w:val="28"/>
          <w:szCs w:val="28"/>
        </w:rPr>
        <w:t>лохо развитая корпоративная культура</w:t>
      </w:r>
    </w:p>
    <w:p w:rsidR="00C423EE" w:rsidRPr="00EF185B" w:rsidRDefault="00C423EE" w:rsidP="00926E6E">
      <w:pPr>
        <w:pStyle w:val="ab"/>
        <w:ind w:firstLine="709"/>
        <w:jc w:val="both"/>
        <w:rPr>
          <w:sz w:val="28"/>
          <w:szCs w:val="28"/>
        </w:rPr>
      </w:pPr>
      <w:r w:rsidRPr="00EF185B">
        <w:rPr>
          <w:sz w:val="28"/>
          <w:szCs w:val="28"/>
        </w:rPr>
        <w:t xml:space="preserve">Корпоративная культура </w:t>
      </w:r>
      <w:r w:rsidR="00170509">
        <w:rPr>
          <w:sz w:val="28"/>
          <w:szCs w:val="28"/>
        </w:rPr>
        <w:t>предприятия</w:t>
      </w:r>
      <w:r w:rsidRPr="00EF185B">
        <w:rPr>
          <w:sz w:val="28"/>
          <w:szCs w:val="28"/>
        </w:rPr>
        <w:t xml:space="preserve"> – это система формальных и неформальных правил, норм поведения, установок и ценностей, определяющих отношения персонала с клиентами, руководством, самой компанией и ее конкурентами. Корпоративная культура вообще представляет собой свод правил, как зафиксированных в различных положениях, так и устных. Важно понимать, что в любом случае </w:t>
      </w:r>
      <w:r w:rsidR="00926E6E">
        <w:rPr>
          <w:sz w:val="28"/>
          <w:szCs w:val="28"/>
        </w:rPr>
        <w:t>на предприятии</w:t>
      </w:r>
      <w:r w:rsidRPr="00EF185B">
        <w:rPr>
          <w:sz w:val="28"/>
          <w:szCs w:val="28"/>
        </w:rPr>
        <w:t xml:space="preserve"> существует та или иная корпоративная культура, даже если она нигде не прописана. Все идеи и мысли по поводу правил поведения в компании лучше всего свести в один документ, где представить их в тезисном виде, после чего провести редакторскую работу. Большую часть этих тезисов можно отразить в положении о персонале </w:t>
      </w:r>
      <w:r w:rsidR="00926E6E">
        <w:rPr>
          <w:sz w:val="28"/>
          <w:szCs w:val="28"/>
        </w:rPr>
        <w:t>предприятия</w:t>
      </w:r>
      <w:r w:rsidRPr="00EF185B">
        <w:rPr>
          <w:sz w:val="28"/>
          <w:szCs w:val="28"/>
        </w:rPr>
        <w:t>, в положении о конфиденциальности, а некоторые – даже в трудовых договорах. Поддержание корпоративной культуры, особенно сильной, состоит преимущественно в регулярных тренингах для новичков и разнообразных корпоративных мероприятиях, набор которых зависит от особенностей самой культуры. Например, это могут быть периодические выезды на природу или спортивные состязания</w:t>
      </w:r>
    </w:p>
    <w:p w:rsidR="00C423EE" w:rsidRPr="00926E6E" w:rsidRDefault="00C423EE" w:rsidP="00926E6E">
      <w:pPr>
        <w:pStyle w:val="70"/>
        <w:shd w:val="clear" w:color="auto" w:fill="F2EFE6"/>
        <w:rPr>
          <w:color w:val="000000"/>
          <w:sz w:val="28"/>
          <w:szCs w:val="28"/>
        </w:rPr>
      </w:pPr>
      <w:r w:rsidRPr="00926E6E">
        <w:rPr>
          <w:rStyle w:val="a6"/>
          <w:color w:val="000000"/>
          <w:sz w:val="28"/>
          <w:szCs w:val="28"/>
        </w:rPr>
        <w:t xml:space="preserve">Корпоративная культура, разработанная индивидуально для  </w:t>
      </w:r>
      <w:r w:rsidR="00926E6E" w:rsidRPr="00926E6E">
        <w:rPr>
          <w:rStyle w:val="a6"/>
          <w:color w:val="000000"/>
          <w:sz w:val="28"/>
          <w:szCs w:val="28"/>
        </w:rPr>
        <w:t xml:space="preserve">предприятия </w:t>
      </w:r>
      <w:r w:rsidRPr="00926E6E">
        <w:rPr>
          <w:rStyle w:val="a6"/>
          <w:color w:val="000000"/>
          <w:sz w:val="28"/>
          <w:szCs w:val="28"/>
        </w:rPr>
        <w:t>обеспечивает:</w:t>
      </w:r>
    </w:p>
    <w:p w:rsidR="00926E6E" w:rsidRDefault="00C423EE" w:rsidP="00926E6E">
      <w:pPr>
        <w:pStyle w:val="70"/>
        <w:shd w:val="clear" w:color="auto" w:fill="F2EFE6"/>
        <w:rPr>
          <w:color w:val="000000"/>
          <w:sz w:val="28"/>
          <w:szCs w:val="28"/>
        </w:rPr>
      </w:pPr>
      <w:r w:rsidRPr="00926E6E">
        <w:rPr>
          <w:b/>
          <w:bCs/>
          <w:color w:val="006699"/>
          <w:sz w:val="28"/>
          <w:szCs w:val="28"/>
        </w:rPr>
        <w:t>• контроль и управление психологическим климатом в коллективе</w:t>
      </w:r>
      <w:r w:rsidR="00926E6E">
        <w:rPr>
          <w:b/>
          <w:bCs/>
          <w:color w:val="006699"/>
          <w:sz w:val="28"/>
          <w:szCs w:val="28"/>
        </w:rPr>
        <w:t>;</w:t>
      </w:r>
    </w:p>
    <w:p w:rsidR="00C423EE" w:rsidRPr="00BE1678" w:rsidRDefault="00C423EE" w:rsidP="00926E6E">
      <w:pPr>
        <w:pStyle w:val="70"/>
        <w:shd w:val="clear" w:color="auto" w:fill="F2EFE6"/>
        <w:rPr>
          <w:color w:val="000000"/>
          <w:sz w:val="28"/>
          <w:szCs w:val="28"/>
        </w:rPr>
      </w:pPr>
      <w:r w:rsidRPr="00926E6E">
        <w:rPr>
          <w:b/>
          <w:bCs/>
          <w:color w:val="006699"/>
          <w:sz w:val="28"/>
          <w:szCs w:val="28"/>
        </w:rPr>
        <w:t>• усиление мотивации сотрудников</w:t>
      </w:r>
      <w:r w:rsidR="00926E6E">
        <w:rPr>
          <w:b/>
          <w:bCs/>
          <w:color w:val="006699"/>
          <w:sz w:val="28"/>
          <w:szCs w:val="28"/>
        </w:rPr>
        <w:t>;</w:t>
      </w:r>
    </w:p>
    <w:p w:rsidR="00C423EE" w:rsidRPr="00BE1678" w:rsidRDefault="00C423EE" w:rsidP="00926E6E">
      <w:pPr>
        <w:pStyle w:val="70"/>
        <w:shd w:val="clear" w:color="auto" w:fill="F2EFE6"/>
        <w:rPr>
          <w:color w:val="000000"/>
          <w:sz w:val="28"/>
          <w:szCs w:val="28"/>
        </w:rPr>
      </w:pPr>
      <w:r w:rsidRPr="00BE1678">
        <w:rPr>
          <w:b/>
          <w:bCs/>
          <w:color w:val="006699"/>
          <w:sz w:val="28"/>
          <w:szCs w:val="28"/>
        </w:rPr>
        <w:t xml:space="preserve">• ориентацию сотрудников на достижение общих для </w:t>
      </w:r>
      <w:r w:rsidR="00926E6E">
        <w:rPr>
          <w:b/>
          <w:bCs/>
          <w:color w:val="006699"/>
          <w:sz w:val="28"/>
          <w:szCs w:val="28"/>
        </w:rPr>
        <w:t>предприятия</w:t>
      </w:r>
      <w:r w:rsidRPr="00BE1678">
        <w:rPr>
          <w:b/>
          <w:bCs/>
          <w:color w:val="006699"/>
          <w:sz w:val="28"/>
          <w:szCs w:val="28"/>
        </w:rPr>
        <w:t xml:space="preserve"> целей</w:t>
      </w:r>
      <w:r w:rsidR="00926E6E">
        <w:rPr>
          <w:b/>
          <w:bCs/>
          <w:color w:val="006699"/>
          <w:sz w:val="28"/>
          <w:szCs w:val="28"/>
        </w:rPr>
        <w:t>;</w:t>
      </w:r>
    </w:p>
    <w:p w:rsidR="00C423EE" w:rsidRPr="00BE1678" w:rsidRDefault="00C423EE" w:rsidP="00926E6E">
      <w:pPr>
        <w:pStyle w:val="70"/>
        <w:shd w:val="clear" w:color="auto" w:fill="F2EFE6"/>
        <w:rPr>
          <w:color w:val="000000"/>
          <w:sz w:val="28"/>
          <w:szCs w:val="28"/>
        </w:rPr>
      </w:pPr>
      <w:r w:rsidRPr="00BE1678">
        <w:rPr>
          <w:b/>
          <w:bCs/>
          <w:color w:val="006699"/>
          <w:sz w:val="28"/>
          <w:szCs w:val="28"/>
        </w:rPr>
        <w:t>• сплоченность людей и повышение эффективности работы и взаимодействия как подразделений, так и каждого сотрудника</w:t>
      </w:r>
      <w:r w:rsidR="00926E6E">
        <w:rPr>
          <w:b/>
          <w:bCs/>
          <w:color w:val="006699"/>
          <w:sz w:val="28"/>
          <w:szCs w:val="28"/>
        </w:rPr>
        <w:t>;</w:t>
      </w:r>
    </w:p>
    <w:p w:rsidR="00C423EE" w:rsidRPr="00BE1678" w:rsidRDefault="00C423EE" w:rsidP="00926E6E">
      <w:pPr>
        <w:pStyle w:val="70"/>
        <w:shd w:val="clear" w:color="auto" w:fill="F2EFE6"/>
        <w:rPr>
          <w:color w:val="000000"/>
          <w:sz w:val="28"/>
          <w:szCs w:val="28"/>
        </w:rPr>
      </w:pPr>
      <w:r w:rsidRPr="00BE1678">
        <w:rPr>
          <w:b/>
          <w:bCs/>
          <w:color w:val="006699"/>
          <w:sz w:val="28"/>
          <w:szCs w:val="28"/>
        </w:rPr>
        <w:t>• передачу накопленного опыта молодым или вновь принятым сотрудникам и сохранение наиболее ценных наработок</w:t>
      </w:r>
      <w:r w:rsidR="00926E6E">
        <w:rPr>
          <w:b/>
          <w:bCs/>
          <w:color w:val="006699"/>
          <w:sz w:val="28"/>
          <w:szCs w:val="28"/>
        </w:rPr>
        <w:t>;</w:t>
      </w:r>
    </w:p>
    <w:p w:rsidR="00C423EE" w:rsidRPr="00BE1678" w:rsidRDefault="00C423EE" w:rsidP="00926E6E">
      <w:pPr>
        <w:pStyle w:val="70"/>
        <w:shd w:val="clear" w:color="auto" w:fill="F2EFE6"/>
        <w:rPr>
          <w:color w:val="000000"/>
          <w:sz w:val="28"/>
          <w:szCs w:val="28"/>
        </w:rPr>
      </w:pPr>
      <w:r w:rsidRPr="00BE1678">
        <w:rPr>
          <w:b/>
          <w:bCs/>
          <w:color w:val="006699"/>
          <w:sz w:val="28"/>
          <w:szCs w:val="28"/>
        </w:rPr>
        <w:t xml:space="preserve">• чувство ответственности у сотрудников </w:t>
      </w:r>
      <w:r w:rsidR="00926E6E">
        <w:rPr>
          <w:b/>
          <w:bCs/>
          <w:color w:val="006699"/>
          <w:sz w:val="28"/>
          <w:szCs w:val="28"/>
        </w:rPr>
        <w:t>предприятия</w:t>
      </w:r>
      <w:r w:rsidRPr="00BE1678">
        <w:rPr>
          <w:b/>
          <w:bCs/>
          <w:color w:val="006699"/>
          <w:sz w:val="28"/>
          <w:szCs w:val="28"/>
        </w:rPr>
        <w:t xml:space="preserve"> как за полученные результаты работы, так и за перспективные </w:t>
      </w:r>
      <w:r w:rsidR="00926E6E">
        <w:rPr>
          <w:b/>
          <w:bCs/>
          <w:color w:val="006699"/>
          <w:sz w:val="28"/>
          <w:szCs w:val="28"/>
        </w:rPr>
        <w:t>проекты;</w:t>
      </w:r>
    </w:p>
    <w:p w:rsidR="00C423EE" w:rsidRPr="00BE1678" w:rsidRDefault="00C423EE" w:rsidP="00926E6E">
      <w:pPr>
        <w:pStyle w:val="70"/>
        <w:shd w:val="clear" w:color="auto" w:fill="F2EFE6"/>
        <w:rPr>
          <w:color w:val="000000"/>
          <w:sz w:val="28"/>
          <w:szCs w:val="28"/>
        </w:rPr>
      </w:pPr>
      <w:r w:rsidRPr="00BE1678">
        <w:rPr>
          <w:b/>
          <w:bCs/>
          <w:color w:val="006699"/>
          <w:sz w:val="28"/>
          <w:szCs w:val="28"/>
        </w:rPr>
        <w:t>• чувство принадлежности и значимости личного вклада в полученные результаты</w:t>
      </w:r>
      <w:r w:rsidR="00926E6E">
        <w:rPr>
          <w:b/>
          <w:bCs/>
          <w:color w:val="006699"/>
          <w:sz w:val="28"/>
          <w:szCs w:val="28"/>
        </w:rPr>
        <w:t>;</w:t>
      </w:r>
    </w:p>
    <w:p w:rsidR="00C423EE" w:rsidRPr="00BE1678" w:rsidRDefault="00C423EE" w:rsidP="00926E6E">
      <w:pPr>
        <w:pStyle w:val="70"/>
        <w:shd w:val="clear" w:color="auto" w:fill="F2EFE6"/>
        <w:rPr>
          <w:color w:val="000000"/>
          <w:sz w:val="28"/>
          <w:szCs w:val="28"/>
        </w:rPr>
      </w:pPr>
      <w:r w:rsidRPr="00BE1678">
        <w:rPr>
          <w:b/>
          <w:bCs/>
          <w:color w:val="006699"/>
          <w:sz w:val="28"/>
          <w:szCs w:val="28"/>
        </w:rPr>
        <w:t>• чувство безопасности и комфорта у коллектива</w:t>
      </w:r>
      <w:r w:rsidR="00926E6E">
        <w:rPr>
          <w:b/>
          <w:bCs/>
          <w:color w:val="006699"/>
          <w:sz w:val="28"/>
          <w:szCs w:val="28"/>
        </w:rPr>
        <w:t>;</w:t>
      </w:r>
    </w:p>
    <w:p w:rsidR="00C423EE" w:rsidRPr="00BE1678" w:rsidRDefault="00C423EE" w:rsidP="00926E6E">
      <w:pPr>
        <w:pStyle w:val="70"/>
        <w:shd w:val="clear" w:color="auto" w:fill="F2EFE6"/>
        <w:rPr>
          <w:color w:val="000000"/>
          <w:sz w:val="28"/>
          <w:szCs w:val="28"/>
        </w:rPr>
      </w:pPr>
      <w:r w:rsidRPr="00BE1678">
        <w:rPr>
          <w:b/>
          <w:bCs/>
          <w:color w:val="006699"/>
          <w:sz w:val="28"/>
          <w:szCs w:val="28"/>
        </w:rPr>
        <w:t>• прогнозируемость поведения сотрудника в различных ситуациях</w:t>
      </w:r>
      <w:r w:rsidR="00926E6E">
        <w:rPr>
          <w:b/>
          <w:bCs/>
          <w:color w:val="006699"/>
          <w:sz w:val="28"/>
          <w:szCs w:val="28"/>
        </w:rPr>
        <w:t>;</w:t>
      </w:r>
    </w:p>
    <w:p w:rsidR="00C423EE" w:rsidRPr="00926E6E" w:rsidRDefault="00C423EE" w:rsidP="00926E6E">
      <w:pPr>
        <w:pStyle w:val="70"/>
        <w:shd w:val="clear" w:color="auto" w:fill="F2EFE6"/>
        <w:rPr>
          <w:color w:val="000000"/>
          <w:sz w:val="28"/>
          <w:szCs w:val="28"/>
        </w:rPr>
      </w:pPr>
      <w:r w:rsidRPr="00926E6E">
        <w:rPr>
          <w:b/>
          <w:bCs/>
          <w:color w:val="006699"/>
          <w:sz w:val="28"/>
          <w:szCs w:val="28"/>
        </w:rPr>
        <w:t>• положительную оценку имиджа компании со стороны участников рынка и сторонних организаций</w:t>
      </w:r>
      <w:r w:rsidR="00926E6E">
        <w:rPr>
          <w:b/>
          <w:bCs/>
          <w:color w:val="006699"/>
          <w:sz w:val="28"/>
          <w:szCs w:val="28"/>
        </w:rPr>
        <w:t>.</w:t>
      </w:r>
      <w:r w:rsidRPr="00926E6E">
        <w:rPr>
          <w:rStyle w:val="aa"/>
          <w:b/>
          <w:bCs/>
          <w:color w:val="006699"/>
          <w:sz w:val="28"/>
          <w:szCs w:val="28"/>
        </w:rPr>
        <w:footnoteReference w:id="5"/>
      </w:r>
    </w:p>
    <w:p w:rsidR="00C423EE" w:rsidRPr="00CE0194" w:rsidRDefault="00C423EE" w:rsidP="00C423EE">
      <w:pPr>
        <w:pStyle w:val="ab"/>
        <w:jc w:val="both"/>
        <w:rPr>
          <w:sz w:val="32"/>
          <w:szCs w:val="32"/>
        </w:rPr>
      </w:pPr>
    </w:p>
    <w:p w:rsidR="00CE0194" w:rsidRPr="00CE0194" w:rsidRDefault="00CE0194" w:rsidP="00270A07">
      <w:pPr>
        <w:pStyle w:val="ab"/>
        <w:jc w:val="center"/>
        <w:rPr>
          <w:sz w:val="32"/>
          <w:szCs w:val="32"/>
        </w:rPr>
      </w:pPr>
      <w:r w:rsidRPr="00CE0194">
        <w:rPr>
          <w:b/>
          <w:sz w:val="32"/>
          <w:szCs w:val="32"/>
        </w:rPr>
        <w:t xml:space="preserve">Глава </w:t>
      </w:r>
      <w:r w:rsidR="00270A07">
        <w:rPr>
          <w:b/>
          <w:sz w:val="32"/>
          <w:szCs w:val="32"/>
        </w:rPr>
        <w:t>2</w:t>
      </w:r>
      <w:r w:rsidRPr="00CE0194">
        <w:rPr>
          <w:b/>
          <w:sz w:val="32"/>
          <w:szCs w:val="32"/>
        </w:rPr>
        <w:t xml:space="preserve"> Анализ</w:t>
      </w:r>
      <w:r w:rsidRPr="00CE0194">
        <w:rPr>
          <w:sz w:val="32"/>
          <w:szCs w:val="32"/>
        </w:rPr>
        <w:t xml:space="preserve"> </w:t>
      </w:r>
      <w:r w:rsidRPr="00CE0194">
        <w:rPr>
          <w:b/>
          <w:sz w:val="32"/>
          <w:szCs w:val="32"/>
        </w:rPr>
        <w:t>итогов производственно-хозяйственной деятельности</w:t>
      </w:r>
    </w:p>
    <w:p w:rsidR="007341AD" w:rsidRDefault="007341AD" w:rsidP="007341AD">
      <w:pPr>
        <w:tabs>
          <w:tab w:val="left" w:pos="709"/>
        </w:tabs>
        <w:ind w:firstLine="720"/>
        <w:rPr>
          <w:b/>
          <w:i/>
          <w:u w:val="single"/>
        </w:rPr>
      </w:pPr>
    </w:p>
    <w:p w:rsidR="007341AD" w:rsidRPr="007341AD" w:rsidRDefault="007341AD" w:rsidP="00C105A8">
      <w:pPr>
        <w:tabs>
          <w:tab w:val="left" w:pos="709"/>
        </w:tabs>
        <w:ind w:left="284" w:right="318" w:firstLine="720"/>
        <w:rPr>
          <w:sz w:val="28"/>
          <w:szCs w:val="28"/>
        </w:rPr>
      </w:pPr>
      <w:r w:rsidRPr="007341AD">
        <w:rPr>
          <w:sz w:val="28"/>
          <w:szCs w:val="28"/>
        </w:rPr>
        <w:t>Основными данными для анализа де</w:t>
      </w:r>
      <w:r w:rsidR="00C105A8">
        <w:rPr>
          <w:sz w:val="28"/>
          <w:szCs w:val="28"/>
        </w:rPr>
        <w:t>ятельности предприятия являются данные за 2010 год.</w:t>
      </w:r>
    </w:p>
    <w:p w:rsidR="007341AD" w:rsidRPr="007341AD" w:rsidRDefault="007341AD" w:rsidP="007341AD">
      <w:pPr>
        <w:tabs>
          <w:tab w:val="left" w:pos="709"/>
        </w:tabs>
        <w:ind w:left="284" w:right="318" w:firstLine="720"/>
        <w:rPr>
          <w:sz w:val="28"/>
          <w:szCs w:val="28"/>
        </w:rPr>
      </w:pPr>
      <w:r w:rsidRPr="007341AD">
        <w:rPr>
          <w:sz w:val="28"/>
          <w:szCs w:val="28"/>
        </w:rPr>
        <w:t xml:space="preserve"> - баланс предприятия - форма №1;</w:t>
      </w:r>
    </w:p>
    <w:p w:rsidR="007341AD" w:rsidRPr="007341AD" w:rsidRDefault="007341AD" w:rsidP="007341AD">
      <w:pPr>
        <w:tabs>
          <w:tab w:val="left" w:pos="709"/>
        </w:tabs>
        <w:ind w:left="284" w:right="318" w:firstLine="720"/>
        <w:rPr>
          <w:sz w:val="28"/>
          <w:szCs w:val="28"/>
        </w:rPr>
      </w:pPr>
      <w:r w:rsidRPr="007341AD">
        <w:rPr>
          <w:sz w:val="28"/>
          <w:szCs w:val="28"/>
        </w:rPr>
        <w:t xml:space="preserve"> - отчет о финансовых результатах </w:t>
      </w:r>
      <w:r>
        <w:rPr>
          <w:sz w:val="28"/>
          <w:szCs w:val="28"/>
        </w:rPr>
        <w:t xml:space="preserve">и их использовании – форма </w:t>
      </w:r>
      <w:r w:rsidRPr="007341AD">
        <w:rPr>
          <w:sz w:val="28"/>
          <w:szCs w:val="28"/>
        </w:rPr>
        <w:t>№2;</w:t>
      </w:r>
    </w:p>
    <w:p w:rsidR="007341AD" w:rsidRPr="007341AD" w:rsidRDefault="007341AD" w:rsidP="007341AD">
      <w:pPr>
        <w:tabs>
          <w:tab w:val="left" w:pos="709"/>
        </w:tabs>
        <w:ind w:left="284" w:right="318" w:firstLine="720"/>
        <w:rPr>
          <w:sz w:val="28"/>
          <w:szCs w:val="28"/>
        </w:rPr>
      </w:pPr>
      <w:r w:rsidRPr="007341AD">
        <w:rPr>
          <w:sz w:val="28"/>
          <w:szCs w:val="28"/>
        </w:rPr>
        <w:t xml:space="preserve"> - оперативные данные статистического и бухгалтерского учета.</w:t>
      </w:r>
      <w:bookmarkStart w:id="0" w:name="_Toc419197301"/>
      <w:bookmarkStart w:id="1" w:name="_Toc419633902"/>
      <w:bookmarkStart w:id="2" w:name="_Toc420227435"/>
    </w:p>
    <w:p w:rsidR="007341AD" w:rsidRDefault="007341AD" w:rsidP="007341AD">
      <w:pPr>
        <w:tabs>
          <w:tab w:val="left" w:pos="709"/>
        </w:tabs>
        <w:ind w:left="284" w:right="318" w:firstLine="720"/>
      </w:pPr>
    </w:p>
    <w:p w:rsidR="007341AD" w:rsidRPr="007341AD" w:rsidRDefault="007341AD" w:rsidP="00C105A8">
      <w:pPr>
        <w:tabs>
          <w:tab w:val="left" w:pos="709"/>
        </w:tabs>
        <w:ind w:left="284" w:right="318" w:firstLine="720"/>
        <w:jc w:val="center"/>
        <w:rPr>
          <w:b/>
          <w:sz w:val="28"/>
          <w:szCs w:val="28"/>
        </w:rPr>
      </w:pPr>
      <w:r w:rsidRPr="007341AD">
        <w:rPr>
          <w:b/>
          <w:sz w:val="28"/>
          <w:szCs w:val="28"/>
        </w:rPr>
        <w:t>2.</w:t>
      </w:r>
      <w:r w:rsidR="00C105A8">
        <w:rPr>
          <w:b/>
          <w:sz w:val="28"/>
          <w:szCs w:val="28"/>
        </w:rPr>
        <w:t>1</w:t>
      </w:r>
      <w:r w:rsidRPr="007341AD">
        <w:rPr>
          <w:b/>
          <w:sz w:val="28"/>
          <w:szCs w:val="28"/>
        </w:rPr>
        <w:t>. Анализ производственного потенциала</w:t>
      </w:r>
      <w:bookmarkEnd w:id="0"/>
      <w:bookmarkEnd w:id="1"/>
      <w:bookmarkEnd w:id="2"/>
    </w:p>
    <w:p w:rsidR="007341AD" w:rsidRDefault="007341AD" w:rsidP="007341AD">
      <w:pPr>
        <w:tabs>
          <w:tab w:val="left" w:pos="709"/>
        </w:tabs>
        <w:ind w:firstLine="720"/>
      </w:pPr>
    </w:p>
    <w:p w:rsidR="007341AD" w:rsidRPr="007341AD" w:rsidRDefault="007341AD" w:rsidP="007341AD">
      <w:pPr>
        <w:tabs>
          <w:tab w:val="left" w:pos="0"/>
          <w:tab w:val="left" w:pos="540"/>
          <w:tab w:val="left" w:pos="7200"/>
          <w:tab w:val="left" w:pos="9360"/>
        </w:tabs>
        <w:ind w:right="318" w:firstLine="1004"/>
        <w:rPr>
          <w:sz w:val="28"/>
          <w:szCs w:val="28"/>
        </w:rPr>
      </w:pPr>
      <w:r w:rsidRPr="007341AD">
        <w:rPr>
          <w:sz w:val="28"/>
          <w:szCs w:val="28"/>
        </w:rPr>
        <w:t>Производствен</w:t>
      </w:r>
      <w:r>
        <w:rPr>
          <w:sz w:val="28"/>
          <w:szCs w:val="28"/>
        </w:rPr>
        <w:t xml:space="preserve">ный потенциал предприятия можно </w:t>
      </w:r>
      <w:r w:rsidRPr="007341AD">
        <w:rPr>
          <w:sz w:val="28"/>
          <w:szCs w:val="28"/>
        </w:rPr>
        <w:t>охарактеризовать следующими показателями:</w:t>
      </w:r>
    </w:p>
    <w:p w:rsidR="007341AD" w:rsidRPr="007341AD" w:rsidRDefault="007341AD" w:rsidP="007341AD">
      <w:pPr>
        <w:tabs>
          <w:tab w:val="left" w:pos="0"/>
        </w:tabs>
        <w:ind w:right="318" w:firstLine="1004"/>
        <w:rPr>
          <w:sz w:val="28"/>
          <w:szCs w:val="28"/>
        </w:rPr>
      </w:pPr>
      <w:r w:rsidRPr="007341AD">
        <w:rPr>
          <w:sz w:val="28"/>
          <w:szCs w:val="28"/>
        </w:rPr>
        <w:t>- коэффициентом реальной стоимости основных средств в имуществе предприятия;</w:t>
      </w:r>
    </w:p>
    <w:p w:rsidR="007341AD" w:rsidRPr="007341AD" w:rsidRDefault="007341AD" w:rsidP="007341AD">
      <w:pPr>
        <w:pStyle w:val="21"/>
        <w:tabs>
          <w:tab w:val="left" w:pos="709"/>
        </w:tabs>
        <w:ind w:left="0" w:right="318" w:firstLine="1004"/>
        <w:rPr>
          <w:szCs w:val="28"/>
        </w:rPr>
      </w:pPr>
      <w:r w:rsidRPr="007341AD">
        <w:rPr>
          <w:szCs w:val="28"/>
        </w:rPr>
        <w:t>- коэффициентом реальной стоимости основных средств и материальных ресурсов в имуществе предприятия.</w:t>
      </w:r>
    </w:p>
    <w:p w:rsidR="007341AD" w:rsidRPr="007341AD" w:rsidRDefault="007341AD" w:rsidP="007341AD">
      <w:pPr>
        <w:tabs>
          <w:tab w:val="left" w:pos="709"/>
        </w:tabs>
        <w:ind w:left="284" w:right="177" w:firstLine="720"/>
        <w:rPr>
          <w:sz w:val="28"/>
          <w:szCs w:val="28"/>
        </w:rPr>
      </w:pPr>
      <w:r w:rsidRPr="007341AD">
        <w:rPr>
          <w:sz w:val="28"/>
          <w:szCs w:val="28"/>
        </w:rPr>
        <w:t>Коэффициент реальной стоимости основных средств в имуществе предприятия определяется по формуле:</w:t>
      </w:r>
    </w:p>
    <w:p w:rsidR="007341AD" w:rsidRPr="00DF555D" w:rsidRDefault="007341AD" w:rsidP="007341AD">
      <w:pPr>
        <w:tabs>
          <w:tab w:val="left" w:pos="709"/>
        </w:tabs>
        <w:ind w:left="284" w:right="177" w:firstLine="720"/>
        <w:jc w:val="center"/>
        <w:rPr>
          <w:i/>
          <w:sz w:val="28"/>
          <w:szCs w:val="28"/>
        </w:rPr>
      </w:pPr>
      <w:r w:rsidRPr="007341AD">
        <w:rPr>
          <w:i/>
          <w:sz w:val="28"/>
          <w:szCs w:val="28"/>
        </w:rPr>
        <w:t>К</w:t>
      </w:r>
      <w:r w:rsidRPr="007341AD">
        <w:rPr>
          <w:i/>
          <w:sz w:val="28"/>
          <w:szCs w:val="28"/>
          <w:vertAlign w:val="subscript"/>
        </w:rPr>
        <w:t>р.о.с.</w:t>
      </w:r>
      <w:r w:rsidRPr="007341AD">
        <w:rPr>
          <w:i/>
          <w:sz w:val="28"/>
          <w:szCs w:val="28"/>
        </w:rPr>
        <w:t xml:space="preserve"> =</w:t>
      </w:r>
      <w:r w:rsidR="0042264B" w:rsidRPr="00DF555D">
        <w:rPr>
          <w:i/>
          <w:sz w:val="28"/>
          <w:szCs w:val="28"/>
        </w:rPr>
        <w:t xml:space="preserve"> </w:t>
      </w:r>
      <w:r w:rsidR="00DF555D" w:rsidRPr="00DF555D">
        <w:rPr>
          <w:i/>
          <w:sz w:val="28"/>
          <w:szCs w:val="28"/>
        </w:rPr>
        <w:t>[</w:t>
      </w:r>
      <w:r w:rsidRPr="007341AD">
        <w:rPr>
          <w:i/>
          <w:sz w:val="28"/>
          <w:szCs w:val="28"/>
        </w:rPr>
        <w:t>С</w:t>
      </w:r>
      <w:r w:rsidRPr="007341AD">
        <w:rPr>
          <w:i/>
          <w:sz w:val="28"/>
          <w:szCs w:val="28"/>
          <w:vertAlign w:val="subscript"/>
        </w:rPr>
        <w:t>о</w:t>
      </w:r>
      <w:r w:rsidRPr="007341AD">
        <w:rPr>
          <w:i/>
          <w:sz w:val="28"/>
          <w:szCs w:val="28"/>
        </w:rPr>
        <w:t xml:space="preserve"> / И</w:t>
      </w:r>
      <w:r w:rsidRPr="007341AD">
        <w:rPr>
          <w:i/>
          <w:sz w:val="28"/>
          <w:szCs w:val="28"/>
          <w:vertAlign w:val="subscript"/>
        </w:rPr>
        <w:t>б</w:t>
      </w:r>
      <w:r w:rsidRPr="007341AD">
        <w:rPr>
          <w:i/>
          <w:sz w:val="28"/>
          <w:szCs w:val="28"/>
        </w:rPr>
        <w:t>,</w:t>
      </w:r>
      <w:r w:rsidR="00DF555D" w:rsidRPr="00DF555D">
        <w:rPr>
          <w:i/>
          <w:sz w:val="28"/>
          <w:szCs w:val="28"/>
        </w:rPr>
        <w:t>]100%</w:t>
      </w:r>
    </w:p>
    <w:p w:rsidR="007341AD" w:rsidRPr="007341AD" w:rsidRDefault="007341AD" w:rsidP="00DF555D">
      <w:pPr>
        <w:tabs>
          <w:tab w:val="left" w:pos="709"/>
        </w:tabs>
        <w:ind w:left="284" w:right="177"/>
        <w:rPr>
          <w:sz w:val="28"/>
          <w:szCs w:val="28"/>
        </w:rPr>
      </w:pPr>
      <w:r w:rsidRPr="007341AD">
        <w:rPr>
          <w:sz w:val="28"/>
          <w:szCs w:val="28"/>
        </w:rPr>
        <w:t xml:space="preserve">где </w:t>
      </w:r>
      <w:r w:rsidRPr="007341AD">
        <w:rPr>
          <w:sz w:val="28"/>
          <w:szCs w:val="28"/>
        </w:rPr>
        <w:tab/>
      </w:r>
      <w:r w:rsidRPr="007341AD">
        <w:rPr>
          <w:b/>
          <w:i/>
          <w:sz w:val="28"/>
          <w:szCs w:val="28"/>
        </w:rPr>
        <w:t>С</w:t>
      </w:r>
      <w:r w:rsidRPr="007341AD">
        <w:rPr>
          <w:b/>
          <w:i/>
          <w:sz w:val="28"/>
          <w:szCs w:val="28"/>
          <w:vertAlign w:val="subscript"/>
        </w:rPr>
        <w:t>о</w:t>
      </w:r>
      <w:r w:rsidRPr="007341AD">
        <w:rPr>
          <w:sz w:val="28"/>
          <w:szCs w:val="28"/>
        </w:rPr>
        <w:t xml:space="preserve"> - стоимость основных средств, тыс.</w:t>
      </w:r>
      <w:r w:rsidR="00DF555D">
        <w:rPr>
          <w:sz w:val="28"/>
          <w:szCs w:val="28"/>
        </w:rPr>
        <w:t>руб</w:t>
      </w:r>
      <w:r w:rsidRPr="007341AD">
        <w:rPr>
          <w:sz w:val="28"/>
          <w:szCs w:val="28"/>
        </w:rPr>
        <w:t>;</w:t>
      </w:r>
    </w:p>
    <w:p w:rsidR="007341AD" w:rsidRPr="007341AD" w:rsidRDefault="007341AD" w:rsidP="007341AD">
      <w:pPr>
        <w:rPr>
          <w:sz w:val="32"/>
          <w:szCs w:val="32"/>
        </w:rPr>
      </w:pPr>
      <w:r w:rsidRPr="007341AD">
        <w:rPr>
          <w:i/>
          <w:sz w:val="32"/>
          <w:szCs w:val="32"/>
        </w:rPr>
        <w:t xml:space="preserve">               И</w:t>
      </w:r>
      <w:r w:rsidRPr="007341AD">
        <w:rPr>
          <w:i/>
          <w:sz w:val="32"/>
          <w:szCs w:val="32"/>
          <w:vertAlign w:val="subscript"/>
        </w:rPr>
        <w:t>б</w:t>
      </w:r>
      <w:r w:rsidRPr="007341AD">
        <w:rPr>
          <w:sz w:val="32"/>
          <w:szCs w:val="32"/>
        </w:rPr>
        <w:t xml:space="preserve"> - итог баланса, тыс.руб</w:t>
      </w:r>
    </w:p>
    <w:p w:rsidR="007341AD" w:rsidRPr="007341AD" w:rsidRDefault="007341AD" w:rsidP="007341AD">
      <w:pPr>
        <w:tabs>
          <w:tab w:val="left" w:pos="709"/>
        </w:tabs>
        <w:ind w:firstLine="720"/>
        <w:jc w:val="center"/>
        <w:rPr>
          <w:i/>
          <w:sz w:val="28"/>
          <w:szCs w:val="28"/>
        </w:rPr>
      </w:pPr>
      <w:r w:rsidRPr="007341AD">
        <w:rPr>
          <w:i/>
          <w:sz w:val="28"/>
          <w:szCs w:val="28"/>
        </w:rPr>
        <w:t>К</w:t>
      </w:r>
      <w:r w:rsidRPr="007341AD">
        <w:rPr>
          <w:i/>
          <w:sz w:val="28"/>
          <w:szCs w:val="28"/>
          <w:vertAlign w:val="subscript"/>
        </w:rPr>
        <w:t>р.о.с.(н)</w:t>
      </w:r>
      <w:r w:rsidRPr="007341AD">
        <w:rPr>
          <w:i/>
          <w:sz w:val="28"/>
          <w:szCs w:val="28"/>
        </w:rPr>
        <w:t>=(8783,7/ 17132,4) ∙ 100% = 51%</w:t>
      </w:r>
    </w:p>
    <w:p w:rsidR="007341AD" w:rsidRPr="007341AD" w:rsidRDefault="007341AD" w:rsidP="007341AD">
      <w:pPr>
        <w:tabs>
          <w:tab w:val="left" w:pos="709"/>
        </w:tabs>
        <w:ind w:firstLine="720"/>
        <w:jc w:val="center"/>
        <w:rPr>
          <w:i/>
          <w:sz w:val="28"/>
          <w:szCs w:val="28"/>
        </w:rPr>
      </w:pPr>
      <w:r w:rsidRPr="007341AD">
        <w:rPr>
          <w:i/>
          <w:sz w:val="28"/>
          <w:szCs w:val="28"/>
        </w:rPr>
        <w:t>К</w:t>
      </w:r>
      <w:r w:rsidRPr="007341AD">
        <w:rPr>
          <w:i/>
          <w:sz w:val="28"/>
          <w:szCs w:val="28"/>
          <w:vertAlign w:val="subscript"/>
        </w:rPr>
        <w:t>р.о.с.(к)</w:t>
      </w:r>
      <w:r w:rsidRPr="007341AD">
        <w:rPr>
          <w:i/>
          <w:sz w:val="28"/>
          <w:szCs w:val="28"/>
        </w:rPr>
        <w:t>=(8199,7/18066,1) ∙ 100% = 45%</w:t>
      </w:r>
    </w:p>
    <w:p w:rsidR="00F47135" w:rsidRPr="00F47135" w:rsidRDefault="007341AD" w:rsidP="00F47135">
      <w:pPr>
        <w:tabs>
          <w:tab w:val="left" w:pos="709"/>
        </w:tabs>
        <w:ind w:firstLine="720"/>
        <w:rPr>
          <w:sz w:val="28"/>
          <w:szCs w:val="28"/>
        </w:rPr>
      </w:pPr>
      <w:r w:rsidRPr="007341AD">
        <w:rPr>
          <w:sz w:val="28"/>
          <w:szCs w:val="28"/>
        </w:rPr>
        <w:t>Как видно, основные средства в имуществе предприятия уменьшились на 6%. Снижение уровня реальной стоимости основных фондов произошло вследствие влияния двух факторов: уменьшения абсолютной стоимости основных фондов при одновременном увеличении стоимости нормируемых оборотных средств (увеличилась стоимость незавершенного производства). Рост стоимости незавершенного производства в данном случае нельзя рассматривать как недостаток деятельности организации. Поскольку этот рост связан с выполнением плановых переходящих проектов, а не с приостановкой выполнения незаконченных проектов</w:t>
      </w:r>
      <w:r w:rsidR="00F47135">
        <w:rPr>
          <w:sz w:val="28"/>
          <w:szCs w:val="28"/>
        </w:rPr>
        <w:t xml:space="preserve">. </w:t>
      </w:r>
      <w:r w:rsidR="00F47135" w:rsidRPr="00F47135">
        <w:rPr>
          <w:sz w:val="28"/>
          <w:szCs w:val="28"/>
        </w:rPr>
        <w:t>Уменьшение же стоимости основных фондов предприятия произошло вследствие списания неиспользуемых, изношенных машин и оборудования и это также нельзя отнести к факторам</w:t>
      </w:r>
      <w:r w:rsidR="00DF555D">
        <w:rPr>
          <w:sz w:val="28"/>
          <w:szCs w:val="28"/>
        </w:rPr>
        <w:t>,</w:t>
      </w:r>
      <w:r w:rsidR="00F47135" w:rsidRPr="00F47135">
        <w:rPr>
          <w:sz w:val="28"/>
          <w:szCs w:val="28"/>
        </w:rPr>
        <w:t xml:space="preserve"> отрицательно влияющим на производственный потенциал </w:t>
      </w:r>
      <w:r w:rsidR="00612DF9">
        <w:rPr>
          <w:sz w:val="28"/>
          <w:szCs w:val="28"/>
        </w:rPr>
        <w:t>организации</w:t>
      </w:r>
      <w:r w:rsidR="00F47135" w:rsidRPr="00F47135">
        <w:rPr>
          <w:sz w:val="28"/>
          <w:szCs w:val="28"/>
        </w:rPr>
        <w:t xml:space="preserve">. Таким образом, в рассматриваемом случае снижение уровня коэффициента </w:t>
      </w:r>
      <w:r w:rsidR="00F47135" w:rsidRPr="00F47135">
        <w:rPr>
          <w:b/>
          <w:i/>
          <w:sz w:val="28"/>
          <w:szCs w:val="28"/>
        </w:rPr>
        <w:t>К</w:t>
      </w:r>
      <w:r w:rsidR="00F47135" w:rsidRPr="00F47135">
        <w:rPr>
          <w:b/>
          <w:i/>
          <w:sz w:val="28"/>
          <w:szCs w:val="28"/>
          <w:vertAlign w:val="subscript"/>
        </w:rPr>
        <w:t>р.о.</w:t>
      </w:r>
      <w:r w:rsidR="00F47135" w:rsidRPr="00F47135">
        <w:rPr>
          <w:sz w:val="28"/>
          <w:szCs w:val="28"/>
        </w:rPr>
        <w:t xml:space="preserve"> вовсе не свидетельствует о реальном снижении производственного потенциала </w:t>
      </w:r>
      <w:r w:rsidR="00612DF9">
        <w:rPr>
          <w:sz w:val="28"/>
          <w:szCs w:val="28"/>
        </w:rPr>
        <w:t>предприятия</w:t>
      </w:r>
      <w:r w:rsidR="00F47135" w:rsidRPr="00F47135">
        <w:rPr>
          <w:sz w:val="28"/>
          <w:szCs w:val="28"/>
        </w:rPr>
        <w:t>.</w:t>
      </w:r>
    </w:p>
    <w:p w:rsidR="00F47135" w:rsidRPr="00F47135" w:rsidRDefault="00F47135" w:rsidP="00F47135">
      <w:pPr>
        <w:tabs>
          <w:tab w:val="left" w:pos="709"/>
        </w:tabs>
        <w:ind w:firstLine="720"/>
        <w:rPr>
          <w:sz w:val="28"/>
          <w:szCs w:val="28"/>
        </w:rPr>
      </w:pPr>
      <w:r w:rsidRPr="00F47135">
        <w:rPr>
          <w:sz w:val="28"/>
          <w:szCs w:val="28"/>
        </w:rPr>
        <w:t>Коэффициент реальной стоимости основных средств и материальных ресурсов в имуществе предприятия определяется по формуле:</w:t>
      </w:r>
    </w:p>
    <w:p w:rsidR="00F47135" w:rsidRPr="00DF555D" w:rsidRDefault="00F47135" w:rsidP="00F47135">
      <w:pPr>
        <w:tabs>
          <w:tab w:val="left" w:pos="709"/>
        </w:tabs>
        <w:ind w:firstLine="720"/>
        <w:jc w:val="center"/>
        <w:rPr>
          <w:i/>
          <w:sz w:val="28"/>
          <w:szCs w:val="28"/>
        </w:rPr>
      </w:pPr>
      <w:r w:rsidRPr="00F47135">
        <w:rPr>
          <w:i/>
          <w:sz w:val="28"/>
          <w:szCs w:val="28"/>
        </w:rPr>
        <w:t>К</w:t>
      </w:r>
      <w:r w:rsidRPr="00F47135">
        <w:rPr>
          <w:i/>
          <w:sz w:val="28"/>
          <w:szCs w:val="28"/>
          <w:vertAlign w:val="subscript"/>
        </w:rPr>
        <w:t>р.о.м</w:t>
      </w:r>
      <w:r w:rsidRPr="00F47135">
        <w:rPr>
          <w:i/>
          <w:sz w:val="28"/>
          <w:szCs w:val="28"/>
        </w:rPr>
        <w:t xml:space="preserve"> = </w:t>
      </w:r>
      <w:r w:rsidR="00DF555D" w:rsidRPr="00DF555D">
        <w:rPr>
          <w:i/>
          <w:sz w:val="28"/>
          <w:szCs w:val="28"/>
        </w:rPr>
        <w:t>[</w:t>
      </w:r>
      <w:r w:rsidRPr="00F47135">
        <w:rPr>
          <w:i/>
          <w:sz w:val="28"/>
          <w:szCs w:val="28"/>
        </w:rPr>
        <w:t>(С</w:t>
      </w:r>
      <w:r w:rsidRPr="00F47135">
        <w:rPr>
          <w:i/>
          <w:sz w:val="28"/>
          <w:szCs w:val="28"/>
          <w:vertAlign w:val="subscript"/>
        </w:rPr>
        <w:t>о</w:t>
      </w:r>
      <w:r w:rsidRPr="00F47135">
        <w:rPr>
          <w:i/>
          <w:sz w:val="28"/>
          <w:szCs w:val="28"/>
        </w:rPr>
        <w:t xml:space="preserve"> + С</w:t>
      </w:r>
      <w:r w:rsidRPr="00F47135">
        <w:rPr>
          <w:i/>
          <w:sz w:val="28"/>
          <w:szCs w:val="28"/>
          <w:vertAlign w:val="subscript"/>
        </w:rPr>
        <w:t>м</w:t>
      </w:r>
      <w:r w:rsidRPr="00F47135">
        <w:rPr>
          <w:i/>
          <w:sz w:val="28"/>
          <w:szCs w:val="28"/>
        </w:rPr>
        <w:t>)</w:t>
      </w:r>
      <w:r w:rsidR="00DF555D" w:rsidRPr="00DF555D">
        <w:rPr>
          <w:i/>
          <w:sz w:val="28"/>
          <w:szCs w:val="28"/>
        </w:rPr>
        <w:t>]</w:t>
      </w:r>
      <w:r w:rsidRPr="00F47135">
        <w:rPr>
          <w:i/>
          <w:sz w:val="28"/>
          <w:szCs w:val="28"/>
        </w:rPr>
        <w:t xml:space="preserve"> / И</w:t>
      </w:r>
      <w:r w:rsidRPr="00F47135">
        <w:rPr>
          <w:i/>
          <w:sz w:val="28"/>
          <w:szCs w:val="28"/>
          <w:vertAlign w:val="subscript"/>
        </w:rPr>
        <w:t>б</w:t>
      </w:r>
      <w:r w:rsidRPr="00F47135">
        <w:rPr>
          <w:i/>
          <w:sz w:val="28"/>
          <w:szCs w:val="28"/>
        </w:rPr>
        <w:t>,</w:t>
      </w:r>
      <w:r w:rsidR="00DF555D" w:rsidRPr="00DF555D">
        <w:rPr>
          <w:i/>
          <w:sz w:val="28"/>
          <w:szCs w:val="28"/>
        </w:rPr>
        <w:t>100%</w:t>
      </w:r>
    </w:p>
    <w:p w:rsidR="00F47135" w:rsidRPr="00F47135" w:rsidRDefault="00F47135" w:rsidP="00DF555D">
      <w:pPr>
        <w:pStyle w:val="ac"/>
        <w:tabs>
          <w:tab w:val="left" w:pos="709"/>
        </w:tabs>
        <w:ind w:left="0" w:firstLine="720"/>
        <w:rPr>
          <w:sz w:val="28"/>
          <w:szCs w:val="28"/>
        </w:rPr>
      </w:pPr>
      <w:r w:rsidRPr="00F47135">
        <w:rPr>
          <w:sz w:val="28"/>
          <w:szCs w:val="28"/>
        </w:rPr>
        <w:t xml:space="preserve">где     </w:t>
      </w:r>
      <w:r w:rsidRPr="00F47135">
        <w:rPr>
          <w:b/>
          <w:i/>
          <w:sz w:val="28"/>
          <w:szCs w:val="28"/>
        </w:rPr>
        <w:t>С</w:t>
      </w:r>
      <w:r w:rsidRPr="00F47135">
        <w:rPr>
          <w:b/>
          <w:i/>
          <w:sz w:val="28"/>
          <w:szCs w:val="28"/>
          <w:vertAlign w:val="subscript"/>
        </w:rPr>
        <w:t>м</w:t>
      </w:r>
      <w:r w:rsidRPr="00F47135">
        <w:rPr>
          <w:sz w:val="28"/>
          <w:szCs w:val="28"/>
        </w:rPr>
        <w:t xml:space="preserve"> - стоимость материальных ресурсов, тыс.</w:t>
      </w:r>
      <w:r w:rsidR="00DF555D">
        <w:rPr>
          <w:sz w:val="28"/>
          <w:szCs w:val="28"/>
        </w:rPr>
        <w:t>руб</w:t>
      </w:r>
      <w:r w:rsidRPr="00F47135">
        <w:rPr>
          <w:sz w:val="28"/>
          <w:szCs w:val="28"/>
        </w:rPr>
        <w:t>.</w:t>
      </w:r>
    </w:p>
    <w:p w:rsidR="00F47135" w:rsidRPr="00F47135" w:rsidRDefault="00F47135" w:rsidP="00F47135">
      <w:pPr>
        <w:pStyle w:val="ac"/>
        <w:tabs>
          <w:tab w:val="left" w:pos="709"/>
        </w:tabs>
        <w:ind w:left="0" w:firstLine="720"/>
        <w:rPr>
          <w:sz w:val="28"/>
          <w:szCs w:val="28"/>
        </w:rPr>
      </w:pPr>
    </w:p>
    <w:p w:rsidR="00F47135" w:rsidRPr="00F47135" w:rsidRDefault="00F47135" w:rsidP="00F47135">
      <w:pPr>
        <w:tabs>
          <w:tab w:val="left" w:pos="709"/>
        </w:tabs>
        <w:ind w:firstLine="720"/>
        <w:jc w:val="center"/>
        <w:rPr>
          <w:i/>
          <w:sz w:val="28"/>
          <w:szCs w:val="28"/>
        </w:rPr>
      </w:pPr>
      <w:r w:rsidRPr="00F47135">
        <w:rPr>
          <w:i/>
          <w:sz w:val="28"/>
          <w:szCs w:val="28"/>
        </w:rPr>
        <w:t>К</w:t>
      </w:r>
      <w:r w:rsidRPr="00F47135">
        <w:rPr>
          <w:i/>
          <w:sz w:val="28"/>
          <w:szCs w:val="28"/>
          <w:vertAlign w:val="subscript"/>
        </w:rPr>
        <w:t>р.о.м(н)</w:t>
      </w:r>
      <w:r w:rsidRPr="00F47135">
        <w:rPr>
          <w:i/>
          <w:sz w:val="28"/>
          <w:szCs w:val="28"/>
        </w:rPr>
        <w:t>=[(878</w:t>
      </w:r>
      <w:r w:rsidR="00DF555D">
        <w:rPr>
          <w:i/>
          <w:sz w:val="28"/>
          <w:szCs w:val="28"/>
        </w:rPr>
        <w:t>3,7 + 5353,7) / 17132,4] ∙ 100</w:t>
      </w:r>
      <w:r w:rsidRPr="00F47135">
        <w:rPr>
          <w:i/>
          <w:sz w:val="28"/>
          <w:szCs w:val="28"/>
        </w:rPr>
        <w:t>= 82,52%</w:t>
      </w:r>
    </w:p>
    <w:p w:rsidR="00F47135" w:rsidRPr="00F47135" w:rsidRDefault="00F47135" w:rsidP="00F47135">
      <w:pPr>
        <w:tabs>
          <w:tab w:val="left" w:pos="709"/>
        </w:tabs>
        <w:ind w:firstLine="720"/>
        <w:jc w:val="center"/>
        <w:rPr>
          <w:i/>
          <w:sz w:val="28"/>
          <w:szCs w:val="28"/>
        </w:rPr>
      </w:pPr>
      <w:r w:rsidRPr="00F47135">
        <w:rPr>
          <w:i/>
          <w:sz w:val="28"/>
          <w:szCs w:val="28"/>
        </w:rPr>
        <w:t>К</w:t>
      </w:r>
      <w:r w:rsidRPr="00F47135">
        <w:rPr>
          <w:i/>
          <w:sz w:val="28"/>
          <w:szCs w:val="28"/>
          <w:vertAlign w:val="subscript"/>
        </w:rPr>
        <w:t>р.о.м(к)</w:t>
      </w:r>
      <w:r w:rsidRPr="00F47135">
        <w:rPr>
          <w:i/>
          <w:sz w:val="28"/>
          <w:szCs w:val="28"/>
        </w:rPr>
        <w:t>=[ (81</w:t>
      </w:r>
      <w:r w:rsidR="00DF555D">
        <w:rPr>
          <w:i/>
          <w:sz w:val="28"/>
          <w:szCs w:val="28"/>
        </w:rPr>
        <w:t>99,7 + 5881,9) / 18066,1] ∙100</w:t>
      </w:r>
      <w:r w:rsidRPr="00F47135">
        <w:rPr>
          <w:i/>
          <w:sz w:val="28"/>
          <w:szCs w:val="28"/>
        </w:rPr>
        <w:t>= 77,94%</w:t>
      </w:r>
    </w:p>
    <w:p w:rsidR="00F47135" w:rsidRPr="00F47135" w:rsidRDefault="00F47135" w:rsidP="00F47135">
      <w:pPr>
        <w:tabs>
          <w:tab w:val="left" w:pos="709"/>
        </w:tabs>
        <w:ind w:firstLine="720"/>
        <w:jc w:val="center"/>
        <w:rPr>
          <w:i/>
          <w:sz w:val="28"/>
          <w:szCs w:val="28"/>
        </w:rPr>
      </w:pPr>
    </w:p>
    <w:p w:rsidR="00F47135" w:rsidRDefault="00F47135" w:rsidP="00F47135">
      <w:pPr>
        <w:tabs>
          <w:tab w:val="left" w:pos="709"/>
        </w:tabs>
        <w:ind w:firstLine="720"/>
        <w:rPr>
          <w:sz w:val="28"/>
          <w:szCs w:val="28"/>
        </w:rPr>
      </w:pPr>
      <w:r w:rsidRPr="00F47135">
        <w:rPr>
          <w:sz w:val="28"/>
          <w:szCs w:val="28"/>
        </w:rPr>
        <w:t xml:space="preserve"> Значение коэффициента изменилось незначительно (уменьшилось на 4,58%). Критическое значение </w:t>
      </w:r>
      <w:r w:rsidRPr="00F47135">
        <w:rPr>
          <w:b/>
          <w:i/>
          <w:sz w:val="28"/>
          <w:szCs w:val="28"/>
        </w:rPr>
        <w:t>К</w:t>
      </w:r>
      <w:r w:rsidRPr="00F47135">
        <w:rPr>
          <w:b/>
          <w:i/>
          <w:sz w:val="28"/>
          <w:szCs w:val="28"/>
          <w:vertAlign w:val="subscript"/>
        </w:rPr>
        <w:t>р.о.м.</w:t>
      </w:r>
      <w:r w:rsidRPr="00F47135">
        <w:rPr>
          <w:sz w:val="28"/>
          <w:szCs w:val="28"/>
        </w:rPr>
        <w:t xml:space="preserve"> равно 0,5.</w:t>
      </w:r>
      <w:r w:rsidR="005D1061">
        <w:rPr>
          <w:sz w:val="28"/>
          <w:szCs w:val="28"/>
        </w:rPr>
        <w:t xml:space="preserve"> </w:t>
      </w:r>
      <w:r w:rsidR="005D1061">
        <w:rPr>
          <w:rStyle w:val="aa"/>
          <w:sz w:val="28"/>
          <w:szCs w:val="28"/>
        </w:rPr>
        <w:footnoteReference w:id="6"/>
      </w:r>
      <w:r w:rsidRPr="00F47135">
        <w:rPr>
          <w:sz w:val="28"/>
          <w:szCs w:val="28"/>
        </w:rPr>
        <w:t xml:space="preserve"> Следовательно, с этой точки зрения можно считать, что производственный потенциал </w:t>
      </w:r>
      <w:r w:rsidR="00612DF9">
        <w:rPr>
          <w:sz w:val="28"/>
          <w:szCs w:val="28"/>
        </w:rPr>
        <w:t>организации</w:t>
      </w:r>
      <w:r w:rsidRPr="00F47135">
        <w:rPr>
          <w:sz w:val="28"/>
          <w:szCs w:val="28"/>
        </w:rPr>
        <w:t xml:space="preserve"> вполне удовлетворительный. </w:t>
      </w:r>
    </w:p>
    <w:p w:rsidR="00F82660" w:rsidRDefault="00F82660" w:rsidP="00F47135">
      <w:pPr>
        <w:tabs>
          <w:tab w:val="left" w:pos="709"/>
        </w:tabs>
        <w:ind w:firstLine="720"/>
        <w:rPr>
          <w:sz w:val="28"/>
          <w:szCs w:val="28"/>
        </w:rPr>
      </w:pPr>
    </w:p>
    <w:p w:rsidR="00826C85" w:rsidRDefault="00826C85" w:rsidP="00F47135">
      <w:pPr>
        <w:tabs>
          <w:tab w:val="left" w:pos="709"/>
        </w:tabs>
        <w:ind w:firstLine="720"/>
        <w:rPr>
          <w:sz w:val="28"/>
          <w:szCs w:val="28"/>
        </w:rPr>
      </w:pPr>
    </w:p>
    <w:p w:rsidR="00826C85" w:rsidRDefault="00F10E23" w:rsidP="00A778FB">
      <w:pPr>
        <w:tabs>
          <w:tab w:val="left" w:pos="709"/>
        </w:tabs>
        <w:ind w:firstLine="720"/>
        <w:jc w:val="center"/>
        <w:rPr>
          <w:b/>
          <w:sz w:val="28"/>
          <w:szCs w:val="28"/>
        </w:rPr>
      </w:pPr>
      <w:r>
        <w:rPr>
          <w:b/>
          <w:sz w:val="28"/>
          <w:szCs w:val="28"/>
        </w:rPr>
        <w:t>2.</w:t>
      </w:r>
      <w:r w:rsidR="00A778FB">
        <w:rPr>
          <w:b/>
          <w:sz w:val="28"/>
          <w:szCs w:val="28"/>
        </w:rPr>
        <w:t>2</w:t>
      </w:r>
      <w:r>
        <w:rPr>
          <w:b/>
          <w:sz w:val="28"/>
          <w:szCs w:val="28"/>
        </w:rPr>
        <w:t xml:space="preserve">. </w:t>
      </w:r>
      <w:r w:rsidR="00FB6CC9">
        <w:rPr>
          <w:b/>
          <w:sz w:val="28"/>
          <w:szCs w:val="28"/>
        </w:rPr>
        <w:t>Анализ балансовой прибыли</w:t>
      </w:r>
    </w:p>
    <w:p w:rsidR="00FB6CC9" w:rsidRDefault="00FB6CC9" w:rsidP="00826C85">
      <w:pPr>
        <w:tabs>
          <w:tab w:val="left" w:pos="709"/>
        </w:tabs>
        <w:ind w:firstLine="720"/>
        <w:jc w:val="center"/>
        <w:rPr>
          <w:b/>
          <w:sz w:val="28"/>
          <w:szCs w:val="28"/>
        </w:rPr>
      </w:pPr>
      <w:r>
        <w:rPr>
          <w:b/>
          <w:sz w:val="28"/>
          <w:szCs w:val="28"/>
        </w:rPr>
        <w:t xml:space="preserve"> </w:t>
      </w:r>
    </w:p>
    <w:p w:rsidR="00FB6CC9" w:rsidRPr="00FB6CC9" w:rsidRDefault="00FB6CC9" w:rsidP="00FB6CC9">
      <w:pPr>
        <w:tabs>
          <w:tab w:val="left" w:pos="709"/>
        </w:tabs>
        <w:ind w:firstLine="720"/>
        <w:rPr>
          <w:sz w:val="28"/>
          <w:szCs w:val="28"/>
        </w:rPr>
      </w:pPr>
      <w:r w:rsidRPr="00FB6CC9">
        <w:rPr>
          <w:sz w:val="28"/>
          <w:szCs w:val="28"/>
        </w:rPr>
        <w:t>Данный анализ проведем на основе информации формы бухгалтерской отчетности №2 "Отчет о финансовых результатах и их использовании "</w:t>
      </w:r>
    </w:p>
    <w:p w:rsidR="00FB6CC9" w:rsidRPr="00FB6CC9" w:rsidRDefault="00FB6CC9" w:rsidP="00FB6CC9">
      <w:pPr>
        <w:tabs>
          <w:tab w:val="left" w:pos="709"/>
        </w:tabs>
        <w:ind w:firstLine="720"/>
        <w:rPr>
          <w:sz w:val="28"/>
          <w:szCs w:val="28"/>
        </w:rPr>
      </w:pPr>
      <w:r w:rsidRPr="00FB6CC9">
        <w:rPr>
          <w:sz w:val="28"/>
          <w:szCs w:val="28"/>
        </w:rPr>
        <w:t xml:space="preserve">Балансовая прибыль состоит из следующих составляющих: </w:t>
      </w:r>
    </w:p>
    <w:p w:rsidR="00FB6CC9" w:rsidRPr="00FB6CC9" w:rsidRDefault="00FB6CC9" w:rsidP="00FB6CC9">
      <w:pPr>
        <w:tabs>
          <w:tab w:val="left" w:pos="709"/>
        </w:tabs>
        <w:ind w:firstLine="720"/>
        <w:rPr>
          <w:sz w:val="28"/>
          <w:szCs w:val="28"/>
        </w:rPr>
      </w:pPr>
      <w:r w:rsidRPr="00FB6CC9">
        <w:rPr>
          <w:sz w:val="28"/>
          <w:szCs w:val="28"/>
        </w:rPr>
        <w:t>- прибыль от реализации;</w:t>
      </w:r>
    </w:p>
    <w:p w:rsidR="00FB6CC9" w:rsidRPr="00FB6CC9" w:rsidRDefault="00FB6CC9" w:rsidP="00FB6CC9">
      <w:pPr>
        <w:tabs>
          <w:tab w:val="left" w:pos="709"/>
        </w:tabs>
        <w:ind w:firstLine="720"/>
        <w:rPr>
          <w:sz w:val="28"/>
          <w:szCs w:val="28"/>
        </w:rPr>
      </w:pPr>
      <w:r w:rsidRPr="00FB6CC9">
        <w:rPr>
          <w:sz w:val="28"/>
          <w:szCs w:val="28"/>
        </w:rPr>
        <w:t>- прибыль от прочей реализации;</w:t>
      </w:r>
    </w:p>
    <w:p w:rsidR="00FB6CC9" w:rsidRDefault="00FB6CC9" w:rsidP="00FB6CC9">
      <w:pPr>
        <w:tabs>
          <w:tab w:val="left" w:pos="709"/>
        </w:tabs>
        <w:ind w:firstLine="720"/>
        <w:rPr>
          <w:sz w:val="28"/>
          <w:szCs w:val="28"/>
        </w:rPr>
      </w:pPr>
      <w:r w:rsidRPr="00FB6CC9">
        <w:rPr>
          <w:sz w:val="28"/>
          <w:szCs w:val="28"/>
        </w:rPr>
        <w:t>- результаты от внереализационных операций.</w:t>
      </w:r>
    </w:p>
    <w:p w:rsidR="00A17A68" w:rsidRDefault="00A17A68" w:rsidP="00FB6CC9">
      <w:pPr>
        <w:tabs>
          <w:tab w:val="left" w:pos="709"/>
        </w:tabs>
        <w:ind w:firstLine="720"/>
        <w:rPr>
          <w:sz w:val="28"/>
          <w:szCs w:val="28"/>
        </w:rPr>
      </w:pPr>
    </w:p>
    <w:p w:rsidR="00A17A68" w:rsidRDefault="00A17A68" w:rsidP="00FB6CC9">
      <w:pPr>
        <w:tabs>
          <w:tab w:val="left" w:pos="709"/>
        </w:tabs>
        <w:ind w:firstLine="720"/>
        <w:rPr>
          <w:sz w:val="28"/>
          <w:szCs w:val="28"/>
        </w:rPr>
      </w:pPr>
    </w:p>
    <w:p w:rsidR="00A17A68" w:rsidRDefault="00A17A68" w:rsidP="00FB6CC9">
      <w:pPr>
        <w:tabs>
          <w:tab w:val="left" w:pos="709"/>
        </w:tabs>
        <w:ind w:firstLine="720"/>
        <w:rPr>
          <w:sz w:val="28"/>
          <w:szCs w:val="28"/>
        </w:rPr>
      </w:pPr>
    </w:p>
    <w:p w:rsidR="00A17A68" w:rsidRPr="00FB6CC9" w:rsidRDefault="00A17A68" w:rsidP="00FB6CC9">
      <w:pPr>
        <w:tabs>
          <w:tab w:val="left" w:pos="709"/>
        </w:tabs>
        <w:ind w:firstLine="720"/>
        <w:rPr>
          <w:sz w:val="28"/>
          <w:szCs w:val="28"/>
        </w:rPr>
      </w:pPr>
    </w:p>
    <w:p w:rsidR="00FB6CC9" w:rsidRDefault="00FB6CC9" w:rsidP="00FB6CC9">
      <w:pPr>
        <w:tabs>
          <w:tab w:val="left" w:pos="709"/>
        </w:tabs>
        <w:ind w:firstLine="720"/>
        <w:rPr>
          <w:sz w:val="28"/>
          <w:szCs w:val="28"/>
        </w:rPr>
      </w:pPr>
      <w:r w:rsidRPr="00FB6CC9">
        <w:rPr>
          <w:sz w:val="28"/>
          <w:szCs w:val="28"/>
        </w:rPr>
        <w:t>Анализ балансовой прибыли прове</w:t>
      </w:r>
      <w:r w:rsidR="00C74FEA">
        <w:rPr>
          <w:sz w:val="28"/>
          <w:szCs w:val="28"/>
        </w:rPr>
        <w:t>дем на основе данных таблицы 1</w:t>
      </w:r>
    </w:p>
    <w:p w:rsidR="00A17A68" w:rsidRPr="00FB6CC9" w:rsidRDefault="00A17A68" w:rsidP="00FB6CC9">
      <w:pPr>
        <w:tabs>
          <w:tab w:val="left" w:pos="709"/>
        </w:tabs>
        <w:ind w:firstLine="720"/>
        <w:rPr>
          <w:sz w:val="28"/>
          <w:szCs w:val="28"/>
        </w:rPr>
      </w:pPr>
    </w:p>
    <w:p w:rsidR="00FB6CC9" w:rsidRPr="00FB6CC9" w:rsidRDefault="00FB6CC9" w:rsidP="00FB6CC9">
      <w:pPr>
        <w:pStyle w:val="4"/>
      </w:pPr>
      <w:bookmarkStart w:id="3" w:name="_Toc419633914"/>
      <w:bookmarkStart w:id="4" w:name="_Toc420227447"/>
      <w:r>
        <w:t>Таблица 1</w:t>
      </w:r>
      <w:r w:rsidRPr="00FB6CC9">
        <w:t xml:space="preserve"> - Финансовые результаты работы </w:t>
      </w:r>
      <w:bookmarkEnd w:id="3"/>
      <w:bookmarkEnd w:id="4"/>
      <w:r w:rsidR="00B743ED">
        <w:t>предприятия</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077"/>
        <w:gridCol w:w="1134"/>
        <w:gridCol w:w="993"/>
        <w:gridCol w:w="1275"/>
        <w:gridCol w:w="1134"/>
        <w:gridCol w:w="1135"/>
      </w:tblGrid>
      <w:tr w:rsidR="00FB6CC9" w:rsidRPr="00FB6CC9">
        <w:trPr>
          <w:cantSplit/>
        </w:trPr>
        <w:tc>
          <w:tcPr>
            <w:tcW w:w="4077" w:type="dxa"/>
            <w:vMerge w:val="restart"/>
            <w:tcBorders>
              <w:bottom w:val="nil"/>
            </w:tcBorders>
            <w:shd w:val="pct10" w:color="auto" w:fill="auto"/>
            <w:vAlign w:val="center"/>
          </w:tcPr>
          <w:p w:rsidR="00FB6CC9" w:rsidRPr="00FB6CC9" w:rsidRDefault="00FB6CC9" w:rsidP="00C55955">
            <w:pPr>
              <w:tabs>
                <w:tab w:val="left" w:pos="709"/>
              </w:tabs>
              <w:rPr>
                <w:sz w:val="28"/>
                <w:szCs w:val="28"/>
              </w:rPr>
            </w:pPr>
            <w:r w:rsidRPr="00FB6CC9">
              <w:rPr>
                <w:sz w:val="28"/>
                <w:szCs w:val="28"/>
              </w:rPr>
              <w:t>Показатели</w:t>
            </w:r>
          </w:p>
        </w:tc>
        <w:tc>
          <w:tcPr>
            <w:tcW w:w="1134" w:type="dxa"/>
            <w:vMerge w:val="restart"/>
            <w:tcBorders>
              <w:bottom w:val="nil"/>
            </w:tcBorders>
            <w:shd w:val="pct10" w:color="auto" w:fill="auto"/>
            <w:vAlign w:val="center"/>
          </w:tcPr>
          <w:p w:rsidR="00FB6CC9" w:rsidRPr="00FB6CC9" w:rsidRDefault="00B743ED" w:rsidP="00C55955">
            <w:pPr>
              <w:tabs>
                <w:tab w:val="left" w:pos="709"/>
              </w:tabs>
              <w:jc w:val="center"/>
              <w:rPr>
                <w:sz w:val="28"/>
                <w:szCs w:val="28"/>
              </w:rPr>
            </w:pPr>
            <w:r>
              <w:rPr>
                <w:sz w:val="28"/>
                <w:szCs w:val="28"/>
              </w:rPr>
              <w:t>200</w:t>
            </w:r>
            <w:r w:rsidR="00466F7C">
              <w:rPr>
                <w:sz w:val="28"/>
                <w:szCs w:val="28"/>
              </w:rPr>
              <w:t>9</w:t>
            </w:r>
            <w:r w:rsidR="00FB6CC9" w:rsidRPr="00FB6CC9">
              <w:rPr>
                <w:sz w:val="28"/>
                <w:szCs w:val="28"/>
              </w:rPr>
              <w:t xml:space="preserve"> г.</w:t>
            </w:r>
          </w:p>
        </w:tc>
        <w:tc>
          <w:tcPr>
            <w:tcW w:w="2268" w:type="dxa"/>
            <w:gridSpan w:val="2"/>
            <w:tcBorders>
              <w:bottom w:val="nil"/>
            </w:tcBorders>
            <w:shd w:val="pct10" w:color="auto" w:fill="auto"/>
            <w:vAlign w:val="center"/>
          </w:tcPr>
          <w:p w:rsidR="00FB6CC9" w:rsidRPr="00FB6CC9" w:rsidRDefault="00B743ED" w:rsidP="00C55955">
            <w:pPr>
              <w:tabs>
                <w:tab w:val="left" w:pos="709"/>
              </w:tabs>
              <w:jc w:val="center"/>
              <w:rPr>
                <w:sz w:val="28"/>
                <w:szCs w:val="28"/>
              </w:rPr>
            </w:pPr>
            <w:r>
              <w:rPr>
                <w:sz w:val="28"/>
                <w:szCs w:val="28"/>
              </w:rPr>
              <w:t>20</w:t>
            </w:r>
            <w:r w:rsidR="00466F7C">
              <w:rPr>
                <w:sz w:val="28"/>
                <w:szCs w:val="28"/>
              </w:rPr>
              <w:t>10</w:t>
            </w:r>
            <w:r w:rsidR="00FB6CC9" w:rsidRPr="00FB6CC9">
              <w:rPr>
                <w:sz w:val="28"/>
                <w:szCs w:val="28"/>
              </w:rPr>
              <w:t xml:space="preserve"> г.</w:t>
            </w:r>
          </w:p>
        </w:tc>
        <w:tc>
          <w:tcPr>
            <w:tcW w:w="2267" w:type="dxa"/>
            <w:gridSpan w:val="2"/>
            <w:tcBorders>
              <w:bottom w:val="nil"/>
            </w:tcBorders>
            <w:shd w:val="pct10" w:color="auto" w:fill="auto"/>
            <w:vAlign w:val="center"/>
          </w:tcPr>
          <w:p w:rsidR="00FB6CC9" w:rsidRPr="00FB6CC9" w:rsidRDefault="00FB6CC9" w:rsidP="00C55955">
            <w:pPr>
              <w:tabs>
                <w:tab w:val="left" w:pos="709"/>
              </w:tabs>
              <w:jc w:val="center"/>
              <w:rPr>
                <w:sz w:val="28"/>
                <w:szCs w:val="28"/>
              </w:rPr>
            </w:pPr>
            <w:r w:rsidRPr="00FB6CC9">
              <w:rPr>
                <w:sz w:val="28"/>
                <w:szCs w:val="28"/>
              </w:rPr>
              <w:t>Отклонение</w:t>
            </w:r>
          </w:p>
        </w:tc>
      </w:tr>
      <w:tr w:rsidR="00FB6CC9" w:rsidRPr="00FB6CC9">
        <w:trPr>
          <w:cantSplit/>
        </w:trPr>
        <w:tc>
          <w:tcPr>
            <w:tcW w:w="4077" w:type="dxa"/>
            <w:vMerge/>
            <w:tcBorders>
              <w:top w:val="nil"/>
            </w:tcBorders>
            <w:shd w:val="pct10" w:color="auto" w:fill="auto"/>
            <w:vAlign w:val="center"/>
          </w:tcPr>
          <w:p w:rsidR="00FB6CC9" w:rsidRPr="00FB6CC9" w:rsidRDefault="00FB6CC9" w:rsidP="00C55955">
            <w:pPr>
              <w:tabs>
                <w:tab w:val="left" w:pos="709"/>
              </w:tabs>
              <w:rPr>
                <w:sz w:val="28"/>
                <w:szCs w:val="28"/>
              </w:rPr>
            </w:pPr>
          </w:p>
        </w:tc>
        <w:tc>
          <w:tcPr>
            <w:tcW w:w="1134" w:type="dxa"/>
            <w:vMerge/>
            <w:tcBorders>
              <w:top w:val="nil"/>
            </w:tcBorders>
            <w:shd w:val="pct10" w:color="auto" w:fill="auto"/>
            <w:vAlign w:val="center"/>
          </w:tcPr>
          <w:p w:rsidR="00FB6CC9" w:rsidRPr="00FB6CC9" w:rsidRDefault="00FB6CC9" w:rsidP="00C55955">
            <w:pPr>
              <w:tabs>
                <w:tab w:val="left" w:pos="709"/>
              </w:tabs>
              <w:jc w:val="center"/>
              <w:rPr>
                <w:sz w:val="28"/>
                <w:szCs w:val="28"/>
              </w:rPr>
            </w:pPr>
          </w:p>
        </w:tc>
        <w:tc>
          <w:tcPr>
            <w:tcW w:w="993" w:type="dxa"/>
            <w:shd w:val="pct10" w:color="auto" w:fill="auto"/>
            <w:vAlign w:val="center"/>
          </w:tcPr>
          <w:p w:rsidR="00FB6CC9" w:rsidRPr="00FB6CC9" w:rsidRDefault="00FB6CC9" w:rsidP="00C55955">
            <w:pPr>
              <w:tabs>
                <w:tab w:val="left" w:pos="709"/>
              </w:tabs>
              <w:jc w:val="center"/>
              <w:rPr>
                <w:sz w:val="28"/>
                <w:szCs w:val="28"/>
              </w:rPr>
            </w:pPr>
            <w:r w:rsidRPr="00FB6CC9">
              <w:rPr>
                <w:sz w:val="28"/>
                <w:szCs w:val="28"/>
              </w:rPr>
              <w:t>Факт.</w:t>
            </w:r>
          </w:p>
        </w:tc>
        <w:tc>
          <w:tcPr>
            <w:tcW w:w="1275" w:type="dxa"/>
            <w:shd w:val="pct10" w:color="auto" w:fill="auto"/>
            <w:vAlign w:val="center"/>
          </w:tcPr>
          <w:p w:rsidR="00FB6CC9" w:rsidRPr="00FB6CC9" w:rsidRDefault="00FB6CC9" w:rsidP="00C55955">
            <w:pPr>
              <w:tabs>
                <w:tab w:val="left" w:pos="709"/>
              </w:tabs>
              <w:jc w:val="center"/>
              <w:rPr>
                <w:sz w:val="28"/>
                <w:szCs w:val="28"/>
              </w:rPr>
            </w:pPr>
            <w:r w:rsidRPr="00FB6CC9">
              <w:rPr>
                <w:sz w:val="28"/>
                <w:szCs w:val="28"/>
              </w:rPr>
              <w:t xml:space="preserve">В ценах </w:t>
            </w:r>
            <w:r w:rsidR="00B743ED">
              <w:rPr>
                <w:sz w:val="28"/>
                <w:szCs w:val="28"/>
              </w:rPr>
              <w:t>200</w:t>
            </w:r>
            <w:r w:rsidR="00BC21E3">
              <w:rPr>
                <w:sz w:val="28"/>
                <w:szCs w:val="28"/>
              </w:rPr>
              <w:t>9</w:t>
            </w:r>
          </w:p>
        </w:tc>
        <w:tc>
          <w:tcPr>
            <w:tcW w:w="1134" w:type="dxa"/>
            <w:shd w:val="pct10" w:color="auto" w:fill="auto"/>
            <w:vAlign w:val="center"/>
          </w:tcPr>
          <w:p w:rsidR="00FB6CC9" w:rsidRPr="00FB6CC9" w:rsidRDefault="00FB6CC9" w:rsidP="00C55955">
            <w:pPr>
              <w:tabs>
                <w:tab w:val="left" w:pos="709"/>
              </w:tabs>
              <w:jc w:val="center"/>
              <w:rPr>
                <w:sz w:val="28"/>
                <w:szCs w:val="28"/>
              </w:rPr>
            </w:pPr>
            <w:r w:rsidRPr="00FB6CC9">
              <w:rPr>
                <w:sz w:val="28"/>
                <w:szCs w:val="28"/>
              </w:rPr>
              <w:t>Абсолют.</w:t>
            </w:r>
          </w:p>
        </w:tc>
        <w:tc>
          <w:tcPr>
            <w:tcW w:w="1135" w:type="dxa"/>
            <w:shd w:val="pct10" w:color="auto" w:fill="auto"/>
            <w:vAlign w:val="center"/>
          </w:tcPr>
          <w:p w:rsidR="00FB6CC9" w:rsidRPr="00FB6CC9" w:rsidRDefault="00FB6CC9" w:rsidP="00C55955">
            <w:pPr>
              <w:tabs>
                <w:tab w:val="left" w:pos="709"/>
              </w:tabs>
              <w:jc w:val="center"/>
              <w:rPr>
                <w:sz w:val="28"/>
                <w:szCs w:val="28"/>
              </w:rPr>
            </w:pPr>
            <w:r w:rsidRPr="00FB6CC9">
              <w:rPr>
                <w:sz w:val="28"/>
                <w:szCs w:val="28"/>
              </w:rPr>
              <w:t>Отн. %</w:t>
            </w:r>
          </w:p>
        </w:tc>
      </w:tr>
      <w:tr w:rsidR="00FB6CC9" w:rsidRPr="00FB6CC9">
        <w:tc>
          <w:tcPr>
            <w:tcW w:w="4077" w:type="dxa"/>
            <w:tcBorders>
              <w:top w:val="nil"/>
            </w:tcBorders>
            <w:vAlign w:val="center"/>
          </w:tcPr>
          <w:p w:rsidR="00FB6CC9" w:rsidRPr="00FB6CC9" w:rsidRDefault="00FB6CC9" w:rsidP="00C55955">
            <w:pPr>
              <w:tabs>
                <w:tab w:val="left" w:pos="709"/>
              </w:tabs>
              <w:rPr>
                <w:sz w:val="28"/>
                <w:szCs w:val="28"/>
              </w:rPr>
            </w:pPr>
            <w:r w:rsidRPr="00FB6CC9">
              <w:rPr>
                <w:sz w:val="28"/>
                <w:szCs w:val="28"/>
              </w:rPr>
              <w:t>Прибыль от реализации</w:t>
            </w:r>
          </w:p>
        </w:tc>
        <w:tc>
          <w:tcPr>
            <w:tcW w:w="1134" w:type="dxa"/>
            <w:tcBorders>
              <w:top w:val="nil"/>
            </w:tcBorders>
            <w:vAlign w:val="center"/>
          </w:tcPr>
          <w:p w:rsidR="00FB6CC9" w:rsidRPr="00FB6CC9" w:rsidRDefault="00FB6CC9" w:rsidP="00C55955">
            <w:pPr>
              <w:tabs>
                <w:tab w:val="left" w:pos="709"/>
              </w:tabs>
              <w:jc w:val="center"/>
              <w:rPr>
                <w:sz w:val="28"/>
                <w:szCs w:val="28"/>
              </w:rPr>
            </w:pPr>
            <w:r w:rsidRPr="00FB6CC9">
              <w:rPr>
                <w:sz w:val="28"/>
                <w:szCs w:val="28"/>
              </w:rPr>
              <w:t>1126,4</w:t>
            </w:r>
          </w:p>
        </w:tc>
        <w:tc>
          <w:tcPr>
            <w:tcW w:w="993" w:type="dxa"/>
            <w:tcBorders>
              <w:top w:val="nil"/>
            </w:tcBorders>
            <w:vAlign w:val="center"/>
          </w:tcPr>
          <w:p w:rsidR="00FB6CC9" w:rsidRPr="00FB6CC9" w:rsidRDefault="00FB6CC9" w:rsidP="00C55955">
            <w:pPr>
              <w:tabs>
                <w:tab w:val="left" w:pos="709"/>
              </w:tabs>
              <w:jc w:val="center"/>
              <w:rPr>
                <w:sz w:val="28"/>
                <w:szCs w:val="28"/>
              </w:rPr>
            </w:pPr>
            <w:r w:rsidRPr="00FB6CC9">
              <w:rPr>
                <w:sz w:val="28"/>
                <w:szCs w:val="28"/>
              </w:rPr>
              <w:t>765</w:t>
            </w:r>
          </w:p>
        </w:tc>
        <w:tc>
          <w:tcPr>
            <w:tcW w:w="1275" w:type="dxa"/>
            <w:tcBorders>
              <w:top w:val="nil"/>
            </w:tcBorders>
            <w:vAlign w:val="center"/>
          </w:tcPr>
          <w:p w:rsidR="00FB6CC9" w:rsidRPr="00FB6CC9" w:rsidRDefault="00FB6CC9" w:rsidP="00C55955">
            <w:pPr>
              <w:tabs>
                <w:tab w:val="left" w:pos="709"/>
              </w:tabs>
              <w:jc w:val="center"/>
              <w:rPr>
                <w:sz w:val="28"/>
                <w:szCs w:val="28"/>
              </w:rPr>
            </w:pPr>
            <w:r w:rsidRPr="00FB6CC9">
              <w:rPr>
                <w:sz w:val="28"/>
                <w:szCs w:val="28"/>
              </w:rPr>
              <w:t>718</w:t>
            </w:r>
          </w:p>
        </w:tc>
        <w:tc>
          <w:tcPr>
            <w:tcW w:w="1134" w:type="dxa"/>
            <w:tcBorders>
              <w:top w:val="nil"/>
            </w:tcBorders>
            <w:vAlign w:val="center"/>
          </w:tcPr>
          <w:p w:rsidR="00FB6CC9" w:rsidRPr="00FB6CC9" w:rsidRDefault="00FB6CC9" w:rsidP="00C55955">
            <w:pPr>
              <w:tabs>
                <w:tab w:val="left" w:pos="709"/>
              </w:tabs>
              <w:jc w:val="center"/>
              <w:rPr>
                <w:sz w:val="28"/>
                <w:szCs w:val="28"/>
              </w:rPr>
            </w:pPr>
            <w:r w:rsidRPr="00FB6CC9">
              <w:rPr>
                <w:sz w:val="28"/>
                <w:szCs w:val="28"/>
              </w:rPr>
              <w:t>-408,4</w:t>
            </w:r>
          </w:p>
        </w:tc>
        <w:tc>
          <w:tcPr>
            <w:tcW w:w="1135" w:type="dxa"/>
            <w:tcBorders>
              <w:top w:val="nil"/>
            </w:tcBorders>
            <w:vAlign w:val="center"/>
          </w:tcPr>
          <w:p w:rsidR="00FB6CC9" w:rsidRPr="00FB6CC9" w:rsidRDefault="00FB6CC9" w:rsidP="00C55955">
            <w:pPr>
              <w:tabs>
                <w:tab w:val="left" w:pos="709"/>
              </w:tabs>
              <w:jc w:val="center"/>
              <w:rPr>
                <w:sz w:val="28"/>
                <w:szCs w:val="28"/>
              </w:rPr>
            </w:pPr>
            <w:r w:rsidRPr="00FB6CC9">
              <w:rPr>
                <w:sz w:val="28"/>
                <w:szCs w:val="28"/>
              </w:rPr>
              <w:t>-36%</w:t>
            </w:r>
          </w:p>
        </w:tc>
      </w:tr>
      <w:tr w:rsidR="00FB6CC9" w:rsidRPr="00FB6CC9">
        <w:tc>
          <w:tcPr>
            <w:tcW w:w="4077" w:type="dxa"/>
            <w:vAlign w:val="center"/>
          </w:tcPr>
          <w:p w:rsidR="00FB6CC9" w:rsidRPr="00FB6CC9" w:rsidRDefault="00FB6CC9" w:rsidP="00C55955">
            <w:pPr>
              <w:tabs>
                <w:tab w:val="left" w:pos="709"/>
              </w:tabs>
              <w:rPr>
                <w:sz w:val="28"/>
                <w:szCs w:val="28"/>
              </w:rPr>
            </w:pPr>
            <w:r w:rsidRPr="00FB6CC9">
              <w:rPr>
                <w:sz w:val="28"/>
                <w:szCs w:val="28"/>
              </w:rPr>
              <w:t>Прибыль от прочей реализации</w:t>
            </w:r>
          </w:p>
        </w:tc>
        <w:tc>
          <w:tcPr>
            <w:tcW w:w="1134" w:type="dxa"/>
            <w:vAlign w:val="center"/>
          </w:tcPr>
          <w:p w:rsidR="00FB6CC9" w:rsidRPr="00FB6CC9" w:rsidRDefault="00FB6CC9" w:rsidP="00C55955">
            <w:pPr>
              <w:tabs>
                <w:tab w:val="left" w:pos="709"/>
              </w:tabs>
              <w:jc w:val="center"/>
              <w:rPr>
                <w:sz w:val="28"/>
                <w:szCs w:val="28"/>
              </w:rPr>
            </w:pPr>
            <w:r w:rsidRPr="00FB6CC9">
              <w:rPr>
                <w:sz w:val="28"/>
                <w:szCs w:val="28"/>
              </w:rPr>
              <w:t>3,08</w:t>
            </w:r>
          </w:p>
        </w:tc>
        <w:tc>
          <w:tcPr>
            <w:tcW w:w="993" w:type="dxa"/>
            <w:vAlign w:val="center"/>
          </w:tcPr>
          <w:p w:rsidR="00FB6CC9" w:rsidRPr="00FB6CC9" w:rsidRDefault="00FB6CC9" w:rsidP="00C55955">
            <w:pPr>
              <w:tabs>
                <w:tab w:val="left" w:pos="709"/>
              </w:tabs>
              <w:jc w:val="center"/>
              <w:rPr>
                <w:sz w:val="28"/>
                <w:szCs w:val="28"/>
              </w:rPr>
            </w:pPr>
            <w:r w:rsidRPr="00FB6CC9">
              <w:rPr>
                <w:sz w:val="28"/>
                <w:szCs w:val="28"/>
              </w:rPr>
              <w:t>-</w:t>
            </w:r>
          </w:p>
        </w:tc>
        <w:tc>
          <w:tcPr>
            <w:tcW w:w="1275" w:type="dxa"/>
            <w:vAlign w:val="center"/>
          </w:tcPr>
          <w:p w:rsidR="00FB6CC9" w:rsidRPr="00FB6CC9" w:rsidRDefault="00FB6CC9" w:rsidP="00C55955">
            <w:pPr>
              <w:tabs>
                <w:tab w:val="left" w:pos="709"/>
              </w:tabs>
              <w:jc w:val="center"/>
              <w:rPr>
                <w:sz w:val="28"/>
                <w:szCs w:val="28"/>
              </w:rPr>
            </w:pPr>
            <w:r w:rsidRPr="00FB6CC9">
              <w:rPr>
                <w:sz w:val="28"/>
                <w:szCs w:val="28"/>
              </w:rPr>
              <w:t>-</w:t>
            </w:r>
          </w:p>
        </w:tc>
        <w:tc>
          <w:tcPr>
            <w:tcW w:w="1134" w:type="dxa"/>
            <w:vAlign w:val="center"/>
          </w:tcPr>
          <w:p w:rsidR="00FB6CC9" w:rsidRPr="00FB6CC9" w:rsidRDefault="00FB6CC9" w:rsidP="00C55955">
            <w:pPr>
              <w:tabs>
                <w:tab w:val="left" w:pos="709"/>
              </w:tabs>
              <w:jc w:val="center"/>
              <w:rPr>
                <w:sz w:val="28"/>
                <w:szCs w:val="28"/>
              </w:rPr>
            </w:pPr>
            <w:r w:rsidRPr="00FB6CC9">
              <w:rPr>
                <w:sz w:val="28"/>
                <w:szCs w:val="28"/>
              </w:rPr>
              <w:t>- 3,08</w:t>
            </w:r>
          </w:p>
        </w:tc>
        <w:tc>
          <w:tcPr>
            <w:tcW w:w="1135" w:type="dxa"/>
            <w:vAlign w:val="center"/>
          </w:tcPr>
          <w:p w:rsidR="00FB6CC9" w:rsidRPr="00FB6CC9" w:rsidRDefault="00FB6CC9" w:rsidP="00C55955">
            <w:pPr>
              <w:tabs>
                <w:tab w:val="left" w:pos="709"/>
              </w:tabs>
              <w:jc w:val="center"/>
              <w:rPr>
                <w:sz w:val="28"/>
                <w:szCs w:val="28"/>
              </w:rPr>
            </w:pPr>
          </w:p>
        </w:tc>
      </w:tr>
      <w:tr w:rsidR="00FB6CC9" w:rsidRPr="00FB6CC9">
        <w:tc>
          <w:tcPr>
            <w:tcW w:w="4077" w:type="dxa"/>
            <w:vAlign w:val="center"/>
          </w:tcPr>
          <w:p w:rsidR="00FB6CC9" w:rsidRPr="00FB6CC9" w:rsidRDefault="00FB6CC9" w:rsidP="00C55955">
            <w:pPr>
              <w:tabs>
                <w:tab w:val="left" w:pos="709"/>
              </w:tabs>
              <w:rPr>
                <w:sz w:val="28"/>
                <w:szCs w:val="28"/>
              </w:rPr>
            </w:pPr>
            <w:r w:rsidRPr="00FB6CC9">
              <w:rPr>
                <w:sz w:val="28"/>
                <w:szCs w:val="28"/>
              </w:rPr>
              <w:t>Внереализационные результаты</w:t>
            </w:r>
          </w:p>
        </w:tc>
        <w:tc>
          <w:tcPr>
            <w:tcW w:w="1134" w:type="dxa"/>
            <w:vAlign w:val="center"/>
          </w:tcPr>
          <w:p w:rsidR="00FB6CC9" w:rsidRPr="00FB6CC9" w:rsidRDefault="00FB6CC9" w:rsidP="00C55955">
            <w:pPr>
              <w:tabs>
                <w:tab w:val="left" w:pos="709"/>
              </w:tabs>
              <w:jc w:val="center"/>
              <w:rPr>
                <w:sz w:val="28"/>
                <w:szCs w:val="28"/>
              </w:rPr>
            </w:pPr>
            <w:r w:rsidRPr="00FB6CC9">
              <w:rPr>
                <w:sz w:val="28"/>
                <w:szCs w:val="28"/>
              </w:rPr>
              <w:t>36,68</w:t>
            </w:r>
          </w:p>
        </w:tc>
        <w:tc>
          <w:tcPr>
            <w:tcW w:w="993" w:type="dxa"/>
            <w:vAlign w:val="center"/>
          </w:tcPr>
          <w:p w:rsidR="00FB6CC9" w:rsidRPr="00FB6CC9" w:rsidRDefault="00FB6CC9" w:rsidP="00C55955">
            <w:pPr>
              <w:tabs>
                <w:tab w:val="left" w:pos="709"/>
              </w:tabs>
              <w:jc w:val="center"/>
              <w:rPr>
                <w:sz w:val="28"/>
                <w:szCs w:val="28"/>
              </w:rPr>
            </w:pPr>
            <w:r w:rsidRPr="00FB6CC9">
              <w:rPr>
                <w:sz w:val="28"/>
                <w:szCs w:val="28"/>
              </w:rPr>
              <w:t>0,9</w:t>
            </w:r>
          </w:p>
        </w:tc>
        <w:tc>
          <w:tcPr>
            <w:tcW w:w="1275" w:type="dxa"/>
            <w:vAlign w:val="center"/>
          </w:tcPr>
          <w:p w:rsidR="00FB6CC9" w:rsidRPr="00FB6CC9" w:rsidRDefault="00FB6CC9" w:rsidP="00C55955">
            <w:pPr>
              <w:tabs>
                <w:tab w:val="left" w:pos="709"/>
              </w:tabs>
              <w:jc w:val="center"/>
              <w:rPr>
                <w:sz w:val="28"/>
                <w:szCs w:val="28"/>
              </w:rPr>
            </w:pPr>
            <w:r w:rsidRPr="00FB6CC9">
              <w:rPr>
                <w:sz w:val="28"/>
                <w:szCs w:val="28"/>
              </w:rPr>
              <w:t>0,8</w:t>
            </w:r>
          </w:p>
        </w:tc>
        <w:tc>
          <w:tcPr>
            <w:tcW w:w="1134" w:type="dxa"/>
            <w:vAlign w:val="center"/>
          </w:tcPr>
          <w:p w:rsidR="00FB6CC9" w:rsidRPr="00FB6CC9" w:rsidRDefault="00FB6CC9" w:rsidP="00C55955">
            <w:pPr>
              <w:tabs>
                <w:tab w:val="left" w:pos="709"/>
              </w:tabs>
              <w:jc w:val="center"/>
              <w:rPr>
                <w:sz w:val="28"/>
                <w:szCs w:val="28"/>
              </w:rPr>
            </w:pPr>
            <w:r w:rsidRPr="00FB6CC9">
              <w:rPr>
                <w:sz w:val="28"/>
                <w:szCs w:val="28"/>
              </w:rPr>
              <w:t>-35,88</w:t>
            </w:r>
          </w:p>
        </w:tc>
        <w:tc>
          <w:tcPr>
            <w:tcW w:w="1135" w:type="dxa"/>
            <w:vAlign w:val="center"/>
          </w:tcPr>
          <w:p w:rsidR="00FB6CC9" w:rsidRPr="00FB6CC9" w:rsidRDefault="00FB6CC9" w:rsidP="00C55955">
            <w:pPr>
              <w:tabs>
                <w:tab w:val="left" w:pos="709"/>
              </w:tabs>
              <w:jc w:val="center"/>
              <w:rPr>
                <w:sz w:val="28"/>
                <w:szCs w:val="28"/>
              </w:rPr>
            </w:pPr>
            <w:r w:rsidRPr="00FB6CC9">
              <w:rPr>
                <w:sz w:val="28"/>
                <w:szCs w:val="28"/>
              </w:rPr>
              <w:t>-97%</w:t>
            </w:r>
          </w:p>
        </w:tc>
      </w:tr>
      <w:tr w:rsidR="00FB6CC9" w:rsidRPr="00FB6CC9">
        <w:tc>
          <w:tcPr>
            <w:tcW w:w="4077" w:type="dxa"/>
            <w:vAlign w:val="center"/>
          </w:tcPr>
          <w:p w:rsidR="00FB6CC9" w:rsidRPr="00FB6CC9" w:rsidRDefault="00FB6CC9" w:rsidP="00C55955">
            <w:pPr>
              <w:tabs>
                <w:tab w:val="left" w:pos="709"/>
              </w:tabs>
              <w:rPr>
                <w:sz w:val="28"/>
                <w:szCs w:val="28"/>
              </w:rPr>
            </w:pPr>
            <w:r w:rsidRPr="00FB6CC9">
              <w:rPr>
                <w:sz w:val="28"/>
                <w:szCs w:val="28"/>
              </w:rPr>
              <w:t>Балансовая прибыль</w:t>
            </w:r>
          </w:p>
        </w:tc>
        <w:tc>
          <w:tcPr>
            <w:tcW w:w="1134" w:type="dxa"/>
            <w:vAlign w:val="center"/>
          </w:tcPr>
          <w:p w:rsidR="00FB6CC9" w:rsidRPr="00FB6CC9" w:rsidRDefault="00FB6CC9" w:rsidP="00C55955">
            <w:pPr>
              <w:tabs>
                <w:tab w:val="left" w:pos="709"/>
              </w:tabs>
              <w:jc w:val="center"/>
              <w:rPr>
                <w:sz w:val="28"/>
                <w:szCs w:val="28"/>
              </w:rPr>
            </w:pPr>
            <w:r w:rsidRPr="00FB6CC9">
              <w:rPr>
                <w:sz w:val="28"/>
                <w:szCs w:val="28"/>
              </w:rPr>
              <w:t>1166,2</w:t>
            </w:r>
          </w:p>
        </w:tc>
        <w:tc>
          <w:tcPr>
            <w:tcW w:w="993" w:type="dxa"/>
            <w:vAlign w:val="center"/>
          </w:tcPr>
          <w:p w:rsidR="00FB6CC9" w:rsidRPr="00FB6CC9" w:rsidRDefault="00FB6CC9" w:rsidP="00C55955">
            <w:pPr>
              <w:tabs>
                <w:tab w:val="left" w:pos="709"/>
              </w:tabs>
              <w:jc w:val="center"/>
              <w:rPr>
                <w:sz w:val="28"/>
                <w:szCs w:val="28"/>
              </w:rPr>
            </w:pPr>
            <w:r w:rsidRPr="00FB6CC9">
              <w:rPr>
                <w:sz w:val="28"/>
                <w:szCs w:val="28"/>
              </w:rPr>
              <w:t>766</w:t>
            </w:r>
          </w:p>
        </w:tc>
        <w:tc>
          <w:tcPr>
            <w:tcW w:w="1275" w:type="dxa"/>
            <w:vAlign w:val="center"/>
          </w:tcPr>
          <w:p w:rsidR="00FB6CC9" w:rsidRPr="00FB6CC9" w:rsidRDefault="00FB6CC9" w:rsidP="00C55955">
            <w:pPr>
              <w:tabs>
                <w:tab w:val="left" w:pos="709"/>
              </w:tabs>
              <w:jc w:val="center"/>
              <w:rPr>
                <w:sz w:val="28"/>
                <w:szCs w:val="28"/>
              </w:rPr>
            </w:pPr>
            <w:r w:rsidRPr="00FB6CC9">
              <w:rPr>
                <w:sz w:val="28"/>
                <w:szCs w:val="28"/>
              </w:rPr>
              <w:t>719</w:t>
            </w:r>
          </w:p>
        </w:tc>
        <w:tc>
          <w:tcPr>
            <w:tcW w:w="1134" w:type="dxa"/>
            <w:vAlign w:val="center"/>
          </w:tcPr>
          <w:p w:rsidR="00FB6CC9" w:rsidRPr="00FB6CC9" w:rsidRDefault="00FB6CC9" w:rsidP="00C55955">
            <w:pPr>
              <w:tabs>
                <w:tab w:val="left" w:pos="709"/>
              </w:tabs>
              <w:jc w:val="center"/>
              <w:rPr>
                <w:sz w:val="28"/>
                <w:szCs w:val="28"/>
              </w:rPr>
            </w:pPr>
            <w:r w:rsidRPr="00FB6CC9">
              <w:rPr>
                <w:sz w:val="28"/>
                <w:szCs w:val="28"/>
              </w:rPr>
              <w:t>-447,2</w:t>
            </w:r>
          </w:p>
        </w:tc>
        <w:tc>
          <w:tcPr>
            <w:tcW w:w="1135" w:type="dxa"/>
            <w:vAlign w:val="center"/>
          </w:tcPr>
          <w:p w:rsidR="00FB6CC9" w:rsidRPr="00FB6CC9" w:rsidRDefault="00FB6CC9" w:rsidP="00C55955">
            <w:pPr>
              <w:tabs>
                <w:tab w:val="left" w:pos="709"/>
              </w:tabs>
              <w:jc w:val="center"/>
              <w:rPr>
                <w:sz w:val="28"/>
                <w:szCs w:val="28"/>
              </w:rPr>
            </w:pPr>
            <w:r w:rsidRPr="00FB6CC9">
              <w:rPr>
                <w:sz w:val="28"/>
                <w:szCs w:val="28"/>
              </w:rPr>
              <w:t>-38%</w:t>
            </w:r>
          </w:p>
        </w:tc>
      </w:tr>
    </w:tbl>
    <w:p w:rsidR="00F82660" w:rsidRDefault="00F82660" w:rsidP="00466F7C">
      <w:pPr>
        <w:tabs>
          <w:tab w:val="left" w:pos="709"/>
        </w:tabs>
        <w:ind w:firstLine="720"/>
        <w:rPr>
          <w:sz w:val="28"/>
          <w:szCs w:val="28"/>
        </w:rPr>
      </w:pPr>
    </w:p>
    <w:p w:rsidR="00FB6CC9" w:rsidRPr="00FB6CC9" w:rsidRDefault="00B743ED" w:rsidP="00466F7C">
      <w:pPr>
        <w:tabs>
          <w:tab w:val="left" w:pos="709"/>
        </w:tabs>
        <w:ind w:firstLine="720"/>
        <w:rPr>
          <w:sz w:val="28"/>
          <w:szCs w:val="28"/>
        </w:rPr>
      </w:pPr>
      <w:r>
        <w:rPr>
          <w:sz w:val="28"/>
          <w:szCs w:val="28"/>
        </w:rPr>
        <w:t>Как видно из таблицы 1</w:t>
      </w:r>
      <w:r w:rsidR="00FB6CC9" w:rsidRPr="00FB6CC9">
        <w:rPr>
          <w:sz w:val="28"/>
          <w:szCs w:val="28"/>
        </w:rPr>
        <w:t xml:space="preserve"> фактическая балансовая прибыль </w:t>
      </w:r>
      <w:r>
        <w:rPr>
          <w:sz w:val="28"/>
          <w:szCs w:val="28"/>
        </w:rPr>
        <w:t>20</w:t>
      </w:r>
      <w:r w:rsidR="00466F7C">
        <w:rPr>
          <w:sz w:val="28"/>
          <w:szCs w:val="28"/>
        </w:rPr>
        <w:t>10</w:t>
      </w:r>
      <w:r w:rsidR="00FB6CC9" w:rsidRPr="00FB6CC9">
        <w:rPr>
          <w:sz w:val="28"/>
          <w:szCs w:val="28"/>
        </w:rPr>
        <w:t xml:space="preserve"> года в фактических ценах </w:t>
      </w:r>
      <w:r>
        <w:rPr>
          <w:sz w:val="28"/>
          <w:szCs w:val="28"/>
        </w:rPr>
        <w:t>200</w:t>
      </w:r>
      <w:r w:rsidR="00466F7C">
        <w:rPr>
          <w:sz w:val="28"/>
          <w:szCs w:val="28"/>
        </w:rPr>
        <w:t>9</w:t>
      </w:r>
      <w:r w:rsidR="00FB6CC9" w:rsidRPr="00FB6CC9">
        <w:rPr>
          <w:sz w:val="28"/>
          <w:szCs w:val="28"/>
        </w:rPr>
        <w:t xml:space="preserve"> года меньше балансовой прибыли </w:t>
      </w:r>
      <w:r>
        <w:rPr>
          <w:sz w:val="28"/>
          <w:szCs w:val="28"/>
        </w:rPr>
        <w:t>200</w:t>
      </w:r>
      <w:r w:rsidR="00466F7C">
        <w:rPr>
          <w:sz w:val="28"/>
          <w:szCs w:val="28"/>
        </w:rPr>
        <w:t>9</w:t>
      </w:r>
      <w:r w:rsidR="00FB6CC9" w:rsidRPr="00FB6CC9">
        <w:rPr>
          <w:sz w:val="28"/>
          <w:szCs w:val="28"/>
        </w:rPr>
        <w:t xml:space="preserve"> года на 447,2 тыс.</w:t>
      </w:r>
      <w:r>
        <w:rPr>
          <w:sz w:val="28"/>
          <w:szCs w:val="28"/>
        </w:rPr>
        <w:t>руб</w:t>
      </w:r>
      <w:r w:rsidR="00FB6CC9" w:rsidRPr="00FB6CC9">
        <w:rPr>
          <w:sz w:val="28"/>
          <w:szCs w:val="28"/>
        </w:rPr>
        <w:t xml:space="preserve">., что составляет 38% </w:t>
      </w:r>
    </w:p>
    <w:p w:rsidR="00FB6CC9" w:rsidRPr="00FB6CC9" w:rsidRDefault="00FB6CC9" w:rsidP="00C524A4">
      <w:pPr>
        <w:tabs>
          <w:tab w:val="left" w:pos="709"/>
        </w:tabs>
        <w:ind w:firstLine="720"/>
        <w:rPr>
          <w:sz w:val="28"/>
          <w:szCs w:val="28"/>
        </w:rPr>
      </w:pPr>
      <w:r w:rsidRPr="00FB6CC9">
        <w:rPr>
          <w:sz w:val="28"/>
          <w:szCs w:val="28"/>
        </w:rPr>
        <w:t xml:space="preserve">Прибыль от реализации за отчетный период в ценах </w:t>
      </w:r>
      <w:r w:rsidR="00B743ED">
        <w:rPr>
          <w:sz w:val="28"/>
          <w:szCs w:val="28"/>
        </w:rPr>
        <w:t>200</w:t>
      </w:r>
      <w:r w:rsidR="00466F7C">
        <w:rPr>
          <w:sz w:val="28"/>
          <w:szCs w:val="28"/>
        </w:rPr>
        <w:t>9</w:t>
      </w:r>
      <w:r w:rsidRPr="00FB6CC9">
        <w:rPr>
          <w:sz w:val="28"/>
          <w:szCs w:val="28"/>
        </w:rPr>
        <w:t xml:space="preserve"> года уменьшилась по сравнению с пр</w:t>
      </w:r>
      <w:r w:rsidR="00B743ED">
        <w:rPr>
          <w:sz w:val="28"/>
          <w:szCs w:val="28"/>
        </w:rPr>
        <w:t>едыдущим периодом на 408,4 тыс.руб</w:t>
      </w:r>
      <w:r w:rsidRPr="00FB6CC9">
        <w:rPr>
          <w:sz w:val="28"/>
          <w:szCs w:val="28"/>
        </w:rPr>
        <w:t>., что составило 36%</w:t>
      </w:r>
      <w:r w:rsidR="00B743ED">
        <w:rPr>
          <w:sz w:val="28"/>
          <w:szCs w:val="28"/>
        </w:rPr>
        <w:t>. П</w:t>
      </w:r>
      <w:r w:rsidRPr="00FB6CC9">
        <w:rPr>
          <w:sz w:val="28"/>
          <w:szCs w:val="28"/>
        </w:rPr>
        <w:t>рибыли от прочей реализации в исследуемый период не было</w:t>
      </w:r>
      <w:r w:rsidR="00C524A4">
        <w:rPr>
          <w:sz w:val="28"/>
          <w:szCs w:val="28"/>
        </w:rPr>
        <w:t>.</w:t>
      </w:r>
    </w:p>
    <w:p w:rsidR="00FB6CC9" w:rsidRPr="00FB6CC9" w:rsidRDefault="00FB6CC9" w:rsidP="00D208BA">
      <w:pPr>
        <w:tabs>
          <w:tab w:val="left" w:pos="709"/>
        </w:tabs>
        <w:ind w:firstLine="720"/>
        <w:rPr>
          <w:sz w:val="28"/>
          <w:szCs w:val="28"/>
        </w:rPr>
      </w:pPr>
      <w:r w:rsidRPr="00FB6CC9">
        <w:rPr>
          <w:sz w:val="28"/>
          <w:szCs w:val="28"/>
        </w:rPr>
        <w:t>Также видно, что статья "внер</w:t>
      </w:r>
      <w:r w:rsidR="00D208BA">
        <w:rPr>
          <w:sz w:val="28"/>
          <w:szCs w:val="28"/>
        </w:rPr>
        <w:t>е</w:t>
      </w:r>
      <w:r w:rsidRPr="00FB6CC9">
        <w:rPr>
          <w:sz w:val="28"/>
          <w:szCs w:val="28"/>
        </w:rPr>
        <w:t xml:space="preserve">ализационные результаты" в </w:t>
      </w:r>
      <w:r w:rsidR="00B743ED">
        <w:rPr>
          <w:sz w:val="28"/>
          <w:szCs w:val="28"/>
        </w:rPr>
        <w:t>20</w:t>
      </w:r>
      <w:r w:rsidR="00466F7C">
        <w:rPr>
          <w:sz w:val="28"/>
          <w:szCs w:val="28"/>
        </w:rPr>
        <w:t>10</w:t>
      </w:r>
      <w:r w:rsidRPr="00FB6CC9">
        <w:rPr>
          <w:sz w:val="28"/>
          <w:szCs w:val="28"/>
        </w:rPr>
        <w:t xml:space="preserve"> году представляет собой прибыль 0,9 тыс.</w:t>
      </w:r>
      <w:r w:rsidR="00B743ED">
        <w:rPr>
          <w:sz w:val="28"/>
          <w:szCs w:val="28"/>
        </w:rPr>
        <w:t>руб</w:t>
      </w:r>
      <w:r w:rsidRPr="00FB6CC9">
        <w:rPr>
          <w:sz w:val="28"/>
          <w:szCs w:val="28"/>
        </w:rPr>
        <w:t xml:space="preserve">. За предыдущий период данная статья составила 36,68 тыс. </w:t>
      </w:r>
      <w:r w:rsidR="00B743ED">
        <w:rPr>
          <w:sz w:val="28"/>
          <w:szCs w:val="28"/>
        </w:rPr>
        <w:t>руб</w:t>
      </w:r>
      <w:r w:rsidRPr="00FB6CC9">
        <w:rPr>
          <w:sz w:val="28"/>
          <w:szCs w:val="28"/>
        </w:rPr>
        <w:t xml:space="preserve">. Это свидетельствует, что в </w:t>
      </w:r>
      <w:r w:rsidR="00B743ED">
        <w:rPr>
          <w:sz w:val="28"/>
          <w:szCs w:val="28"/>
        </w:rPr>
        <w:t>200</w:t>
      </w:r>
      <w:r w:rsidR="00466F7C">
        <w:rPr>
          <w:sz w:val="28"/>
          <w:szCs w:val="28"/>
        </w:rPr>
        <w:t>9</w:t>
      </w:r>
      <w:r w:rsidRPr="00FB6CC9">
        <w:rPr>
          <w:sz w:val="28"/>
          <w:szCs w:val="28"/>
        </w:rPr>
        <w:t xml:space="preserve"> году внер</w:t>
      </w:r>
      <w:r w:rsidR="00D208BA">
        <w:rPr>
          <w:sz w:val="28"/>
          <w:szCs w:val="28"/>
        </w:rPr>
        <w:t>е</w:t>
      </w:r>
      <w:r w:rsidRPr="00FB6CC9">
        <w:rPr>
          <w:sz w:val="28"/>
          <w:szCs w:val="28"/>
        </w:rPr>
        <w:t xml:space="preserve">ализационные операции принесли предприятию на 35,78 тыс. </w:t>
      </w:r>
      <w:r w:rsidR="00B743ED">
        <w:rPr>
          <w:sz w:val="28"/>
          <w:szCs w:val="28"/>
        </w:rPr>
        <w:t>руб</w:t>
      </w:r>
      <w:r w:rsidRPr="00FB6CC9">
        <w:rPr>
          <w:sz w:val="28"/>
          <w:szCs w:val="28"/>
        </w:rPr>
        <w:t xml:space="preserve">. больше чем в </w:t>
      </w:r>
      <w:r w:rsidR="00B743ED">
        <w:rPr>
          <w:sz w:val="28"/>
          <w:szCs w:val="28"/>
        </w:rPr>
        <w:t>20</w:t>
      </w:r>
      <w:r w:rsidR="00466F7C">
        <w:rPr>
          <w:sz w:val="28"/>
          <w:szCs w:val="28"/>
        </w:rPr>
        <w:t>10</w:t>
      </w:r>
      <w:r w:rsidRPr="00FB6CC9">
        <w:rPr>
          <w:sz w:val="28"/>
          <w:szCs w:val="28"/>
        </w:rPr>
        <w:t xml:space="preserve"> году, что составило 97,5 %.</w:t>
      </w:r>
      <w:r w:rsidR="00D208BA" w:rsidRPr="0081134F">
        <w:rPr>
          <w:sz w:val="28"/>
          <w:szCs w:val="28"/>
        </w:rPr>
        <w:t xml:space="preserve"> </w:t>
      </w:r>
      <w:r w:rsidR="0081134F" w:rsidRPr="0081134F">
        <w:rPr>
          <w:color w:val="000000"/>
          <w:sz w:val="28"/>
          <w:szCs w:val="28"/>
        </w:rPr>
        <w:t>Прибыль от реализации услуг представляет собой разницу между выручкой от реализации и затратами на реализацию и выполнение услуг.</w:t>
      </w:r>
    </w:p>
    <w:p w:rsidR="00B3232C" w:rsidRPr="00B3232C" w:rsidRDefault="00B3232C" w:rsidP="005A55A0">
      <w:pPr>
        <w:pStyle w:val="4"/>
        <w:spacing w:before="0" w:after="0"/>
        <w:rPr>
          <w:b w:val="0"/>
          <w:bCs w:val="0"/>
          <w:color w:val="000000"/>
        </w:rPr>
      </w:pPr>
      <w:r>
        <w:rPr>
          <w:b w:val="0"/>
          <w:bCs w:val="0"/>
        </w:rPr>
        <w:tab/>
      </w:r>
      <w:r w:rsidR="0081134F">
        <w:rPr>
          <w:b w:val="0"/>
          <w:bCs w:val="0"/>
        </w:rPr>
        <w:t>В целом с</w:t>
      </w:r>
      <w:r w:rsidR="00FB6CC9" w:rsidRPr="00B3232C">
        <w:rPr>
          <w:b w:val="0"/>
          <w:bCs w:val="0"/>
        </w:rPr>
        <w:t xml:space="preserve">кладывается неблагоприятная картина о </w:t>
      </w:r>
      <w:r w:rsidR="0081134F">
        <w:rPr>
          <w:b w:val="0"/>
          <w:bCs w:val="0"/>
        </w:rPr>
        <w:t xml:space="preserve">результатах работы </w:t>
      </w:r>
      <w:r w:rsidR="00FB6CC9" w:rsidRPr="00B3232C">
        <w:rPr>
          <w:b w:val="0"/>
          <w:bCs w:val="0"/>
        </w:rPr>
        <w:t>О</w:t>
      </w:r>
      <w:r w:rsidR="00B743ED" w:rsidRPr="00B3232C">
        <w:rPr>
          <w:b w:val="0"/>
          <w:bCs w:val="0"/>
        </w:rPr>
        <w:t xml:space="preserve">ОО «Философия мебели» </w:t>
      </w:r>
      <w:r w:rsidR="009131EE">
        <w:rPr>
          <w:b w:val="0"/>
          <w:bCs w:val="0"/>
        </w:rPr>
        <w:t xml:space="preserve">за </w:t>
      </w:r>
      <w:r w:rsidR="00B743ED" w:rsidRPr="00B3232C">
        <w:rPr>
          <w:b w:val="0"/>
          <w:bCs w:val="0"/>
        </w:rPr>
        <w:t>20</w:t>
      </w:r>
      <w:r w:rsidR="00466F7C" w:rsidRPr="00B3232C">
        <w:rPr>
          <w:b w:val="0"/>
          <w:bCs w:val="0"/>
        </w:rPr>
        <w:t>10</w:t>
      </w:r>
      <w:r w:rsidR="00FB6CC9" w:rsidRPr="00B3232C">
        <w:rPr>
          <w:b w:val="0"/>
          <w:bCs w:val="0"/>
        </w:rPr>
        <w:t xml:space="preserve"> год.</w:t>
      </w:r>
      <w:r w:rsidRPr="00B3232C">
        <w:rPr>
          <w:b w:val="0"/>
          <w:bCs w:val="0"/>
        </w:rPr>
        <w:t xml:space="preserve"> </w:t>
      </w:r>
      <w:r w:rsidR="005A55A0">
        <w:rPr>
          <w:b w:val="0"/>
          <w:bCs w:val="0"/>
        </w:rPr>
        <w:t xml:space="preserve"> На снижение прибыли повлиял кризис предприятия в связи с реорганизацией, что повлекло за собой ряд учтенных и неучтенных затрат</w:t>
      </w:r>
      <w:r w:rsidR="00A55148">
        <w:rPr>
          <w:b w:val="0"/>
          <w:bCs w:val="0"/>
        </w:rPr>
        <w:t>.</w:t>
      </w:r>
    </w:p>
    <w:p w:rsidR="00B34877" w:rsidRDefault="00B34877" w:rsidP="00E50A7D">
      <w:pPr>
        <w:rPr>
          <w:b/>
          <w:sz w:val="28"/>
          <w:szCs w:val="28"/>
        </w:rPr>
      </w:pPr>
    </w:p>
    <w:p w:rsidR="00902FC1" w:rsidRDefault="00902FC1" w:rsidP="00E50A7D">
      <w:pPr>
        <w:rPr>
          <w:b/>
          <w:sz w:val="28"/>
          <w:szCs w:val="28"/>
        </w:rPr>
      </w:pPr>
    </w:p>
    <w:p w:rsidR="00E002C0" w:rsidRPr="00E002C0" w:rsidRDefault="00BA67F7" w:rsidP="006F1AD6">
      <w:pPr>
        <w:spacing w:line="360" w:lineRule="auto"/>
        <w:ind w:firstLine="567"/>
        <w:jc w:val="both"/>
        <w:rPr>
          <w:b/>
          <w:sz w:val="28"/>
          <w:szCs w:val="28"/>
        </w:rPr>
      </w:pPr>
      <w:r>
        <w:rPr>
          <w:b/>
          <w:sz w:val="28"/>
          <w:szCs w:val="28"/>
        </w:rPr>
        <w:t>2.</w:t>
      </w:r>
      <w:r w:rsidR="006F1AD6">
        <w:rPr>
          <w:b/>
          <w:sz w:val="28"/>
          <w:szCs w:val="28"/>
        </w:rPr>
        <w:t>3</w:t>
      </w:r>
      <w:r w:rsidR="00A779AE">
        <w:rPr>
          <w:b/>
          <w:sz w:val="28"/>
          <w:szCs w:val="28"/>
        </w:rPr>
        <w:t>. Мотивация трудовой деятельности на предприятии</w:t>
      </w:r>
    </w:p>
    <w:p w:rsidR="00E002C0" w:rsidRPr="00E002C0" w:rsidRDefault="00E002C0" w:rsidP="00E002C0">
      <w:pPr>
        <w:pStyle w:val="ac"/>
        <w:rPr>
          <w:sz w:val="28"/>
          <w:szCs w:val="28"/>
        </w:rPr>
      </w:pPr>
      <w:r w:rsidRPr="00E002C0">
        <w:rPr>
          <w:sz w:val="28"/>
          <w:szCs w:val="28"/>
        </w:rPr>
        <w:t>Система мотивации на уровне предприятия должна базироваться на определённых требованиях. Основными из них являются:</w:t>
      </w:r>
    </w:p>
    <w:p w:rsidR="00E002C0" w:rsidRDefault="00E002C0" w:rsidP="00E002C0">
      <w:pPr>
        <w:numPr>
          <w:ilvl w:val="0"/>
          <w:numId w:val="7"/>
        </w:numPr>
        <w:tabs>
          <w:tab w:val="clear" w:pos="360"/>
          <w:tab w:val="num" w:pos="927"/>
        </w:tabs>
        <w:spacing w:line="360" w:lineRule="auto"/>
        <w:ind w:left="927"/>
        <w:jc w:val="both"/>
        <w:rPr>
          <w:sz w:val="28"/>
        </w:rPr>
      </w:pPr>
      <w:r>
        <w:rPr>
          <w:sz w:val="28"/>
        </w:rPr>
        <w:t>Предоставление равных возможностей занятости и должностного продвижения по критерию результатов труда.</w:t>
      </w:r>
    </w:p>
    <w:p w:rsidR="00E002C0" w:rsidRDefault="00E002C0" w:rsidP="00E002C0">
      <w:pPr>
        <w:numPr>
          <w:ilvl w:val="0"/>
          <w:numId w:val="7"/>
        </w:numPr>
        <w:tabs>
          <w:tab w:val="clear" w:pos="360"/>
          <w:tab w:val="num" w:pos="927"/>
        </w:tabs>
        <w:spacing w:line="360" w:lineRule="auto"/>
        <w:ind w:left="927"/>
        <w:jc w:val="both"/>
        <w:rPr>
          <w:sz w:val="28"/>
        </w:rPr>
      </w:pPr>
      <w:r>
        <w:rPr>
          <w:sz w:val="28"/>
        </w:rPr>
        <w:t>Согласование уровня оплаты труда с его результатами и признание личного вклада в общий успех.</w:t>
      </w:r>
    </w:p>
    <w:p w:rsidR="00E002C0" w:rsidRDefault="00E002C0" w:rsidP="00E002C0">
      <w:pPr>
        <w:numPr>
          <w:ilvl w:val="0"/>
          <w:numId w:val="7"/>
        </w:numPr>
        <w:tabs>
          <w:tab w:val="clear" w:pos="360"/>
          <w:tab w:val="num" w:pos="927"/>
        </w:tabs>
        <w:spacing w:line="360" w:lineRule="auto"/>
        <w:ind w:left="927"/>
        <w:jc w:val="both"/>
        <w:rPr>
          <w:sz w:val="28"/>
        </w:rPr>
      </w:pPr>
      <w:r>
        <w:rPr>
          <w:sz w:val="28"/>
        </w:rPr>
        <w:t>Гарантия занятости для работников, принимающих участие в реализации конкретных схем повышения производительности труда.</w:t>
      </w:r>
    </w:p>
    <w:p w:rsidR="00E002C0" w:rsidRDefault="00E002C0" w:rsidP="00E002C0">
      <w:pPr>
        <w:numPr>
          <w:ilvl w:val="0"/>
          <w:numId w:val="7"/>
        </w:numPr>
        <w:tabs>
          <w:tab w:val="clear" w:pos="360"/>
          <w:tab w:val="num" w:pos="927"/>
        </w:tabs>
        <w:spacing w:line="360" w:lineRule="auto"/>
        <w:ind w:left="927"/>
        <w:jc w:val="both"/>
        <w:rPr>
          <w:sz w:val="28"/>
        </w:rPr>
      </w:pPr>
      <w:r>
        <w:rPr>
          <w:sz w:val="28"/>
        </w:rPr>
        <w:t>Создание соответствующих условий охраны здоровья, безопасности труда и благополучия всех работников.</w:t>
      </w:r>
    </w:p>
    <w:p w:rsidR="00E002C0" w:rsidRDefault="00E002C0" w:rsidP="00E002C0">
      <w:pPr>
        <w:numPr>
          <w:ilvl w:val="0"/>
          <w:numId w:val="7"/>
        </w:numPr>
        <w:tabs>
          <w:tab w:val="clear" w:pos="360"/>
          <w:tab w:val="num" w:pos="927"/>
        </w:tabs>
        <w:spacing w:line="360" w:lineRule="auto"/>
        <w:ind w:left="927"/>
        <w:jc w:val="both"/>
        <w:rPr>
          <w:sz w:val="28"/>
        </w:rPr>
      </w:pPr>
      <w:r>
        <w:rPr>
          <w:sz w:val="28"/>
        </w:rPr>
        <w:t>Обеспечение возможностей для роста профессиональных навыков, реализации способностей работников, предусмотрение программ обучения, повышения квалификации и переквалификации.</w:t>
      </w:r>
    </w:p>
    <w:p w:rsidR="00E002C0" w:rsidRDefault="00E002C0" w:rsidP="00E002C0">
      <w:pPr>
        <w:numPr>
          <w:ilvl w:val="0"/>
          <w:numId w:val="7"/>
        </w:numPr>
        <w:tabs>
          <w:tab w:val="clear" w:pos="360"/>
          <w:tab w:val="num" w:pos="927"/>
        </w:tabs>
        <w:spacing w:line="360" w:lineRule="auto"/>
        <w:ind w:left="927"/>
        <w:jc w:val="both"/>
        <w:rPr>
          <w:sz w:val="28"/>
        </w:rPr>
      </w:pPr>
      <w:r>
        <w:rPr>
          <w:sz w:val="28"/>
        </w:rPr>
        <w:t>Поддержание в коллективе атмосферы доверия, заинтересованности в реализации общей цели, возможности двусторонней коммуникации между руководителями и работниками.</w:t>
      </w:r>
    </w:p>
    <w:p w:rsidR="00B34877" w:rsidRDefault="00B34877" w:rsidP="00B34877">
      <w:pPr>
        <w:spacing w:line="360" w:lineRule="auto"/>
        <w:ind w:left="567"/>
        <w:jc w:val="both"/>
        <w:rPr>
          <w:sz w:val="28"/>
        </w:rPr>
      </w:pPr>
    </w:p>
    <w:p w:rsidR="00E002C0" w:rsidRDefault="00E002C0" w:rsidP="00E002C0">
      <w:pPr>
        <w:spacing w:line="360" w:lineRule="auto"/>
        <w:ind w:firstLine="709"/>
        <w:jc w:val="both"/>
        <w:rPr>
          <w:sz w:val="28"/>
        </w:rPr>
      </w:pPr>
      <w:r>
        <w:rPr>
          <w:sz w:val="28"/>
        </w:rPr>
        <w:t>Кроме общепринятой классификации методов мотивации (рис.</w:t>
      </w:r>
      <w:r w:rsidR="003B4C21">
        <w:rPr>
          <w:sz w:val="28"/>
        </w:rPr>
        <w:t>3</w:t>
      </w:r>
      <w:r>
        <w:rPr>
          <w:sz w:val="28"/>
        </w:rPr>
        <w:t>) их можно разделить на индивидуальные и групповые, а также на внешние – вознаграждения, поступающие извне, и внутренние – вознаграждения, дающиеся</w:t>
      </w:r>
      <w:r>
        <w:rPr>
          <w:i/>
          <w:sz w:val="28"/>
        </w:rPr>
        <w:t xml:space="preserve"> </w:t>
      </w:r>
      <w:r>
        <w:rPr>
          <w:sz w:val="28"/>
        </w:rPr>
        <w:t>самим трудом (ощущения значимости труда, самоуважения и т.п.).</w:t>
      </w:r>
    </w:p>
    <w:p w:rsidR="00B34877" w:rsidRDefault="00B34877" w:rsidP="00E002C0">
      <w:pPr>
        <w:spacing w:line="360" w:lineRule="auto"/>
        <w:ind w:firstLine="709"/>
        <w:jc w:val="both"/>
        <w:rPr>
          <w:sz w:val="28"/>
        </w:rPr>
      </w:pPr>
    </w:p>
    <w:p w:rsidR="00E002C0" w:rsidRDefault="00E002C0" w:rsidP="00E002C0">
      <w:pPr>
        <w:spacing w:line="360" w:lineRule="auto"/>
        <w:ind w:firstLine="709"/>
        <w:jc w:val="both"/>
        <w:rPr>
          <w:sz w:val="28"/>
        </w:rPr>
      </w:pPr>
      <w:r>
        <w:rPr>
          <w:sz w:val="28"/>
        </w:rPr>
        <w:t>Заработная плата не может быть единственной целью труда. Само по себе денежное (финансовое) поощрение делает мотивацию на предприятии результативной при функционировании последней как системы, которая базируется на таких основных принципах:</w:t>
      </w:r>
    </w:p>
    <w:p w:rsidR="00E002C0" w:rsidRDefault="00E002C0" w:rsidP="00E002C0">
      <w:pPr>
        <w:numPr>
          <w:ilvl w:val="0"/>
          <w:numId w:val="8"/>
        </w:numPr>
        <w:tabs>
          <w:tab w:val="clear" w:pos="360"/>
          <w:tab w:val="num" w:pos="1069"/>
        </w:tabs>
        <w:spacing w:line="360" w:lineRule="auto"/>
        <w:ind w:left="1069"/>
        <w:jc w:val="both"/>
        <w:rPr>
          <w:sz w:val="28"/>
        </w:rPr>
      </w:pPr>
      <w:r>
        <w:rPr>
          <w:sz w:val="28"/>
        </w:rPr>
        <w:t>Коммуникация, сотрудничество и согласие</w:t>
      </w:r>
      <w:r>
        <w:rPr>
          <w:i/>
          <w:sz w:val="28"/>
        </w:rPr>
        <w:t xml:space="preserve"> </w:t>
      </w:r>
      <w:r>
        <w:rPr>
          <w:sz w:val="28"/>
        </w:rPr>
        <w:t>между работниками и администрацией относительно общих принципов системы.</w:t>
      </w:r>
    </w:p>
    <w:p w:rsidR="00B34877" w:rsidRDefault="00B34877" w:rsidP="00B34877">
      <w:pPr>
        <w:spacing w:line="360" w:lineRule="auto"/>
        <w:jc w:val="both"/>
        <w:rPr>
          <w:sz w:val="28"/>
        </w:rPr>
      </w:pPr>
    </w:p>
    <w:p w:rsidR="00B34877" w:rsidRDefault="00B34877" w:rsidP="00B34877">
      <w:pPr>
        <w:spacing w:line="360" w:lineRule="auto"/>
        <w:jc w:val="both"/>
        <w:rPr>
          <w:sz w:val="28"/>
        </w:rPr>
      </w:pPr>
    </w:p>
    <w:p w:rsidR="00B34877" w:rsidRDefault="00B34877" w:rsidP="00B34877">
      <w:pPr>
        <w:spacing w:line="360" w:lineRule="auto"/>
        <w:jc w:val="both"/>
        <w:rPr>
          <w:sz w:val="28"/>
        </w:rPr>
      </w:pPr>
    </w:p>
    <w:p w:rsidR="00B34877" w:rsidRDefault="00B34877" w:rsidP="00B34877">
      <w:pPr>
        <w:spacing w:line="360" w:lineRule="auto"/>
        <w:jc w:val="both"/>
        <w:rPr>
          <w:sz w:val="28"/>
        </w:rPr>
      </w:pPr>
    </w:p>
    <w:p w:rsidR="00B34877" w:rsidRDefault="00B34877" w:rsidP="00B34877">
      <w:pPr>
        <w:spacing w:line="360" w:lineRule="auto"/>
        <w:jc w:val="both"/>
        <w:rPr>
          <w:sz w:val="28"/>
        </w:rPr>
      </w:pPr>
    </w:p>
    <w:p w:rsidR="00B34877" w:rsidRDefault="00B34877" w:rsidP="00B34877">
      <w:pPr>
        <w:spacing w:line="360" w:lineRule="auto"/>
        <w:jc w:val="both"/>
        <w:rPr>
          <w:sz w:val="28"/>
        </w:rPr>
      </w:pPr>
    </w:p>
    <w:p w:rsidR="00B34877" w:rsidRDefault="00B34877" w:rsidP="00B34877">
      <w:pPr>
        <w:spacing w:line="360" w:lineRule="auto"/>
        <w:jc w:val="both"/>
        <w:rPr>
          <w:sz w:val="28"/>
        </w:rPr>
      </w:pPr>
    </w:p>
    <w:p w:rsidR="00B34877" w:rsidRDefault="00B34877" w:rsidP="00B34877">
      <w:pPr>
        <w:spacing w:line="360" w:lineRule="auto"/>
        <w:jc w:val="both"/>
        <w:rPr>
          <w:sz w:val="28"/>
        </w:rPr>
      </w:pPr>
    </w:p>
    <w:p w:rsidR="00B34877" w:rsidRDefault="00B34877" w:rsidP="00B34877">
      <w:pPr>
        <w:spacing w:line="360" w:lineRule="auto"/>
        <w:jc w:val="both"/>
        <w:rPr>
          <w:sz w:val="28"/>
        </w:rPr>
      </w:pPr>
    </w:p>
    <w:p w:rsidR="00E002C0" w:rsidRDefault="00E002C0" w:rsidP="007E748C">
      <w:pPr>
        <w:spacing w:line="360" w:lineRule="auto"/>
        <w:jc w:val="both"/>
        <w:rPr>
          <w:sz w:val="28"/>
        </w:rPr>
      </w:pPr>
    </w:p>
    <w:tbl>
      <w:tblPr>
        <w:tblW w:w="0" w:type="auto"/>
        <w:tblInd w:w="4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0"/>
      </w:tblGrid>
      <w:tr w:rsidR="00E002C0" w:rsidRPr="00F82660">
        <w:trPr>
          <w:trHeight w:val="390"/>
        </w:trPr>
        <w:tc>
          <w:tcPr>
            <w:tcW w:w="3930" w:type="dxa"/>
          </w:tcPr>
          <w:p w:rsidR="00E002C0" w:rsidRPr="00F82660" w:rsidRDefault="00E002C0" w:rsidP="00C55955">
            <w:pPr>
              <w:spacing w:line="360" w:lineRule="auto"/>
              <w:jc w:val="both"/>
              <w:rPr>
                <w:b/>
                <w:sz w:val="20"/>
                <w:szCs w:val="20"/>
              </w:rPr>
            </w:pPr>
            <w:r w:rsidRPr="00F82660">
              <w:rPr>
                <w:b/>
                <w:sz w:val="20"/>
                <w:szCs w:val="20"/>
              </w:rPr>
              <w:t>Экономические (прямые)</w:t>
            </w:r>
          </w:p>
        </w:tc>
      </w:tr>
      <w:tr w:rsidR="00E002C0" w:rsidRPr="00F82660">
        <w:trPr>
          <w:trHeight w:val="3060"/>
        </w:trPr>
        <w:tc>
          <w:tcPr>
            <w:tcW w:w="3930" w:type="dxa"/>
            <w:tcBorders>
              <w:bottom w:val="single" w:sz="4" w:space="0" w:color="auto"/>
            </w:tcBorders>
          </w:tcPr>
          <w:p w:rsidR="00E002C0" w:rsidRPr="00F82660" w:rsidRDefault="00D35ED8" w:rsidP="00C55955">
            <w:pPr>
              <w:spacing w:line="360" w:lineRule="auto"/>
              <w:jc w:val="both"/>
              <w:rPr>
                <w:sz w:val="20"/>
                <w:szCs w:val="20"/>
              </w:rPr>
            </w:pPr>
            <w:r>
              <w:rPr>
                <w:sz w:val="20"/>
                <w:szCs w:val="20"/>
              </w:rPr>
              <w:pict>
                <v:line id="_x0000_s1165" style="position:absolute;left:0;text-align:left;flip:y;z-index:251636224;mso-position-horizontal-relative:text;mso-position-vertical-relative:text" from="159.75pt,87.7pt" to="238.95pt,202.9pt" o:allowincell="f">
                  <v:stroke endarrow="block"/>
                </v:line>
              </w:pict>
            </w:r>
            <w:r w:rsidR="00E002C0" w:rsidRPr="00F82660">
              <w:rPr>
                <w:sz w:val="20"/>
                <w:szCs w:val="20"/>
              </w:rPr>
              <w:t>Сдельная оплата</w:t>
            </w:r>
          </w:p>
          <w:p w:rsidR="00E002C0" w:rsidRPr="00F82660" w:rsidRDefault="00E002C0" w:rsidP="00C55955">
            <w:pPr>
              <w:spacing w:line="360" w:lineRule="auto"/>
              <w:jc w:val="both"/>
              <w:rPr>
                <w:sz w:val="20"/>
                <w:szCs w:val="20"/>
              </w:rPr>
            </w:pPr>
            <w:r w:rsidRPr="00F82660">
              <w:rPr>
                <w:sz w:val="20"/>
                <w:szCs w:val="20"/>
              </w:rPr>
              <w:t>Повременная оплата</w:t>
            </w:r>
          </w:p>
          <w:p w:rsidR="00E002C0" w:rsidRPr="00F82660" w:rsidRDefault="00E002C0" w:rsidP="00C55955">
            <w:pPr>
              <w:spacing w:line="360" w:lineRule="auto"/>
              <w:jc w:val="both"/>
              <w:rPr>
                <w:sz w:val="20"/>
                <w:szCs w:val="20"/>
              </w:rPr>
            </w:pPr>
            <w:r w:rsidRPr="00F82660">
              <w:rPr>
                <w:sz w:val="20"/>
                <w:szCs w:val="20"/>
              </w:rPr>
              <w:t>Премии за рационализацию</w:t>
            </w:r>
          </w:p>
          <w:p w:rsidR="00E002C0" w:rsidRPr="00F82660" w:rsidRDefault="00E002C0" w:rsidP="00C55955">
            <w:pPr>
              <w:spacing w:line="360" w:lineRule="auto"/>
              <w:jc w:val="both"/>
              <w:rPr>
                <w:sz w:val="20"/>
                <w:szCs w:val="20"/>
              </w:rPr>
            </w:pPr>
            <w:r w:rsidRPr="00F82660">
              <w:rPr>
                <w:sz w:val="20"/>
                <w:szCs w:val="20"/>
              </w:rPr>
              <w:t>Участие в доходах</w:t>
            </w:r>
          </w:p>
          <w:p w:rsidR="00E002C0" w:rsidRPr="00F82660" w:rsidRDefault="00E002C0" w:rsidP="00C55955">
            <w:pPr>
              <w:spacing w:line="360" w:lineRule="auto"/>
              <w:jc w:val="both"/>
              <w:rPr>
                <w:sz w:val="20"/>
                <w:szCs w:val="20"/>
              </w:rPr>
            </w:pPr>
            <w:r w:rsidRPr="00F82660">
              <w:rPr>
                <w:sz w:val="20"/>
                <w:szCs w:val="20"/>
              </w:rPr>
              <w:t>Оплата обучения</w:t>
            </w:r>
          </w:p>
          <w:p w:rsidR="00E002C0" w:rsidRPr="00F82660" w:rsidRDefault="00E002C0" w:rsidP="00C55955">
            <w:pPr>
              <w:spacing w:line="360" w:lineRule="auto"/>
              <w:jc w:val="both"/>
              <w:rPr>
                <w:sz w:val="20"/>
                <w:szCs w:val="20"/>
              </w:rPr>
            </w:pPr>
            <w:r w:rsidRPr="00F82660">
              <w:rPr>
                <w:sz w:val="20"/>
                <w:szCs w:val="20"/>
              </w:rPr>
              <w:t>Выплаты за отсутствие невыходов (в отличие от выплат по болезни)</w:t>
            </w:r>
          </w:p>
        </w:tc>
      </w:tr>
    </w:tbl>
    <w:p w:rsidR="00E002C0" w:rsidRPr="00F82660" w:rsidRDefault="00E002C0" w:rsidP="00E002C0">
      <w:pPr>
        <w:spacing w:line="360" w:lineRule="auto"/>
        <w:ind w:right="-1"/>
        <w:jc w:val="both"/>
        <w:rPr>
          <w:b/>
          <w:sz w:val="20"/>
          <w:szCs w:val="20"/>
        </w:rPr>
      </w:pPr>
      <w:r w:rsidRPr="00F82660">
        <w:rPr>
          <w:sz w:val="20"/>
          <w:szCs w:val="20"/>
        </w:rPr>
        <w:t xml:space="preserve">         </w:t>
      </w:r>
    </w:p>
    <w:tbl>
      <w:tblPr>
        <w:tblW w:w="0" w:type="auto"/>
        <w:tblInd w:w="4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5"/>
      </w:tblGrid>
      <w:tr w:rsidR="00E002C0" w:rsidRPr="00F82660">
        <w:trPr>
          <w:trHeight w:val="465"/>
        </w:trPr>
        <w:tc>
          <w:tcPr>
            <w:tcW w:w="3945" w:type="dxa"/>
          </w:tcPr>
          <w:p w:rsidR="00E002C0" w:rsidRPr="00F82660" w:rsidRDefault="00D35ED8" w:rsidP="00C55955">
            <w:pPr>
              <w:spacing w:line="360" w:lineRule="auto"/>
              <w:jc w:val="both"/>
              <w:rPr>
                <w:b/>
                <w:sz w:val="20"/>
                <w:szCs w:val="20"/>
              </w:rPr>
            </w:pPr>
            <w:r>
              <w:rPr>
                <w:b/>
                <w:noProof/>
                <w:sz w:val="20"/>
                <w:szCs w:val="20"/>
              </w:rPr>
              <w:pict>
                <v:rect id="_x0000_s1163" style="position:absolute;left:0;text-align:left;margin-left:37.35pt;margin-top:21.3pt;width:136.8pt;height:1in;z-index:251634176" o:allowincell="f" strokeweight="1.5pt">
                  <v:textbox>
                    <w:txbxContent>
                      <w:p w:rsidR="00E23202" w:rsidRDefault="00E23202" w:rsidP="00E002C0">
                        <w:pPr>
                          <w:jc w:val="center"/>
                          <w:rPr>
                            <w:b/>
                            <w:sz w:val="28"/>
                          </w:rPr>
                        </w:pPr>
                        <w:r>
                          <w:rPr>
                            <w:b/>
                            <w:sz w:val="28"/>
                          </w:rPr>
                          <w:t>Методы мотивации результативной деятельности</w:t>
                        </w:r>
                      </w:p>
                    </w:txbxContent>
                  </v:textbox>
                </v:rect>
              </w:pict>
            </w:r>
            <w:r w:rsidR="00E002C0" w:rsidRPr="00F82660">
              <w:rPr>
                <w:b/>
                <w:sz w:val="20"/>
                <w:szCs w:val="20"/>
              </w:rPr>
              <w:t>Экономические (косвенные)</w:t>
            </w:r>
          </w:p>
        </w:tc>
      </w:tr>
      <w:tr w:rsidR="00E002C0" w:rsidRPr="00F82660">
        <w:trPr>
          <w:trHeight w:val="1905"/>
        </w:trPr>
        <w:tc>
          <w:tcPr>
            <w:tcW w:w="3945" w:type="dxa"/>
          </w:tcPr>
          <w:p w:rsidR="00E002C0" w:rsidRPr="00F82660" w:rsidRDefault="00D35ED8" w:rsidP="00C55955">
            <w:pPr>
              <w:spacing w:line="360" w:lineRule="auto"/>
              <w:jc w:val="both"/>
              <w:rPr>
                <w:sz w:val="20"/>
                <w:szCs w:val="20"/>
              </w:rPr>
            </w:pPr>
            <w:r>
              <w:rPr>
                <w:sz w:val="20"/>
                <w:szCs w:val="20"/>
              </w:rPr>
              <w:pict>
                <v:line id="_x0000_s1166" style="position:absolute;left:0;text-align:left;z-index:251637248;mso-position-horizontal-relative:text;mso-position-vertical-relative:text" from="130.95pt,69.55pt" to="246.15pt,227.95pt" o:allowincell="f">
                  <v:stroke endarrow="block"/>
                </v:line>
              </w:pict>
            </w:r>
            <w:r>
              <w:rPr>
                <w:sz w:val="20"/>
                <w:szCs w:val="20"/>
              </w:rPr>
              <w:pict>
                <v:line id="_x0000_s1164" style="position:absolute;left:0;text-align:left;z-index:251635200;mso-position-horizontal-relative:text;mso-position-vertical-relative:text" from="174.15pt,33.55pt" to="238.95pt,33.55pt" o:allowincell="f">
                  <v:stroke endarrow="block"/>
                </v:line>
              </w:pict>
            </w:r>
            <w:r w:rsidR="00E002C0" w:rsidRPr="00F82660">
              <w:rPr>
                <w:sz w:val="20"/>
                <w:szCs w:val="20"/>
              </w:rPr>
              <w:t>Льготное питание</w:t>
            </w:r>
          </w:p>
          <w:p w:rsidR="00E002C0" w:rsidRPr="00F82660" w:rsidRDefault="00E002C0" w:rsidP="00C55955">
            <w:pPr>
              <w:spacing w:line="360" w:lineRule="auto"/>
              <w:jc w:val="both"/>
              <w:rPr>
                <w:sz w:val="20"/>
                <w:szCs w:val="20"/>
              </w:rPr>
            </w:pPr>
            <w:r w:rsidRPr="00F82660">
              <w:rPr>
                <w:sz w:val="20"/>
                <w:szCs w:val="20"/>
              </w:rPr>
              <w:t>Доплаты за стаж</w:t>
            </w:r>
          </w:p>
          <w:p w:rsidR="00E002C0" w:rsidRPr="00F82660" w:rsidRDefault="00E002C0" w:rsidP="00C55955">
            <w:pPr>
              <w:spacing w:line="360" w:lineRule="auto"/>
              <w:jc w:val="both"/>
              <w:rPr>
                <w:sz w:val="20"/>
                <w:szCs w:val="20"/>
              </w:rPr>
            </w:pPr>
            <w:r w:rsidRPr="00F82660">
              <w:rPr>
                <w:sz w:val="20"/>
                <w:szCs w:val="20"/>
              </w:rPr>
              <w:t>Льготное пользование жильем, транспортом и т.п.</w:t>
            </w:r>
          </w:p>
        </w:tc>
      </w:tr>
    </w:tbl>
    <w:p w:rsidR="00E002C0" w:rsidRPr="00F82660" w:rsidRDefault="00E002C0" w:rsidP="00E002C0">
      <w:pPr>
        <w:spacing w:line="360" w:lineRule="auto"/>
        <w:ind w:left="709"/>
        <w:jc w:val="both"/>
        <w:rPr>
          <w:sz w:val="20"/>
          <w:szCs w:val="20"/>
        </w:rPr>
      </w:pPr>
    </w:p>
    <w:tbl>
      <w:tblPr>
        <w:tblW w:w="0" w:type="auto"/>
        <w:tblInd w:w="5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5"/>
      </w:tblGrid>
      <w:tr w:rsidR="00E002C0" w:rsidRPr="00F82660">
        <w:trPr>
          <w:trHeight w:val="450"/>
        </w:trPr>
        <w:tc>
          <w:tcPr>
            <w:tcW w:w="3885" w:type="dxa"/>
          </w:tcPr>
          <w:p w:rsidR="00E002C0" w:rsidRPr="00F82660" w:rsidRDefault="00E002C0" w:rsidP="00C55955">
            <w:pPr>
              <w:spacing w:line="360" w:lineRule="auto"/>
              <w:jc w:val="both"/>
              <w:rPr>
                <w:sz w:val="20"/>
                <w:szCs w:val="20"/>
              </w:rPr>
            </w:pPr>
            <w:r w:rsidRPr="00F82660">
              <w:rPr>
                <w:b/>
                <w:sz w:val="20"/>
                <w:szCs w:val="20"/>
              </w:rPr>
              <w:t>Нематериальные</w:t>
            </w:r>
          </w:p>
        </w:tc>
      </w:tr>
      <w:tr w:rsidR="00E002C0" w:rsidRPr="00F82660">
        <w:trPr>
          <w:trHeight w:val="3165"/>
        </w:trPr>
        <w:tc>
          <w:tcPr>
            <w:tcW w:w="3885" w:type="dxa"/>
          </w:tcPr>
          <w:p w:rsidR="00E002C0" w:rsidRPr="00F82660" w:rsidRDefault="00E002C0" w:rsidP="00C55955">
            <w:pPr>
              <w:spacing w:line="360" w:lineRule="auto"/>
              <w:jc w:val="both"/>
              <w:rPr>
                <w:sz w:val="20"/>
                <w:szCs w:val="20"/>
              </w:rPr>
            </w:pPr>
            <w:r w:rsidRPr="00F82660">
              <w:rPr>
                <w:sz w:val="20"/>
                <w:szCs w:val="20"/>
              </w:rPr>
              <w:t>Обогащение труда</w:t>
            </w:r>
          </w:p>
          <w:p w:rsidR="00E002C0" w:rsidRPr="00F82660" w:rsidRDefault="00E002C0" w:rsidP="00C55955">
            <w:pPr>
              <w:spacing w:line="360" w:lineRule="auto"/>
              <w:jc w:val="both"/>
              <w:rPr>
                <w:sz w:val="20"/>
                <w:szCs w:val="20"/>
              </w:rPr>
            </w:pPr>
            <w:r w:rsidRPr="00F82660">
              <w:rPr>
                <w:sz w:val="20"/>
                <w:szCs w:val="20"/>
              </w:rPr>
              <w:t xml:space="preserve">Гибкие рабочие графики </w:t>
            </w:r>
          </w:p>
          <w:p w:rsidR="00E002C0" w:rsidRPr="00F82660" w:rsidRDefault="00E002C0" w:rsidP="00C55955">
            <w:pPr>
              <w:spacing w:line="360" w:lineRule="auto"/>
              <w:jc w:val="both"/>
              <w:rPr>
                <w:sz w:val="20"/>
                <w:szCs w:val="20"/>
              </w:rPr>
            </w:pPr>
            <w:r w:rsidRPr="00F82660">
              <w:rPr>
                <w:sz w:val="20"/>
                <w:szCs w:val="20"/>
              </w:rPr>
              <w:t>Охрана труда</w:t>
            </w:r>
          </w:p>
          <w:p w:rsidR="00E002C0" w:rsidRPr="00F82660" w:rsidRDefault="00E002C0" w:rsidP="00C55955">
            <w:pPr>
              <w:spacing w:line="360" w:lineRule="auto"/>
              <w:jc w:val="both"/>
              <w:rPr>
                <w:sz w:val="20"/>
                <w:szCs w:val="20"/>
              </w:rPr>
            </w:pPr>
            <w:r w:rsidRPr="00F82660">
              <w:rPr>
                <w:sz w:val="20"/>
                <w:szCs w:val="20"/>
              </w:rPr>
              <w:t>Программы повышения качества трудовой жизни</w:t>
            </w:r>
          </w:p>
          <w:p w:rsidR="00E002C0" w:rsidRPr="00F82660" w:rsidRDefault="00E002C0" w:rsidP="00C55955">
            <w:pPr>
              <w:spacing w:line="360" w:lineRule="auto"/>
              <w:jc w:val="both"/>
              <w:rPr>
                <w:sz w:val="20"/>
                <w:szCs w:val="20"/>
              </w:rPr>
            </w:pPr>
            <w:r w:rsidRPr="00F82660">
              <w:rPr>
                <w:sz w:val="20"/>
                <w:szCs w:val="20"/>
              </w:rPr>
              <w:t>Продвижение по службе</w:t>
            </w:r>
          </w:p>
          <w:p w:rsidR="00E002C0" w:rsidRPr="00F82660" w:rsidRDefault="00E002C0" w:rsidP="00C55955">
            <w:pPr>
              <w:spacing w:line="360" w:lineRule="auto"/>
              <w:jc w:val="both"/>
              <w:rPr>
                <w:sz w:val="20"/>
                <w:szCs w:val="20"/>
              </w:rPr>
            </w:pPr>
            <w:r w:rsidRPr="00F82660">
              <w:rPr>
                <w:sz w:val="20"/>
                <w:szCs w:val="20"/>
              </w:rPr>
              <w:t>Участие в принятии решений на более высоком уровне</w:t>
            </w:r>
          </w:p>
        </w:tc>
      </w:tr>
    </w:tbl>
    <w:p w:rsidR="007E748C" w:rsidRPr="00F82660" w:rsidRDefault="003B4C21" w:rsidP="00E41743">
      <w:pPr>
        <w:spacing w:line="360" w:lineRule="auto"/>
        <w:jc w:val="both"/>
        <w:rPr>
          <w:sz w:val="20"/>
          <w:szCs w:val="20"/>
        </w:rPr>
      </w:pPr>
      <w:r w:rsidRPr="00F82660">
        <w:rPr>
          <w:sz w:val="20"/>
          <w:szCs w:val="20"/>
        </w:rPr>
        <w:t>Рис. 3 Общепринятая классификация методов мотивации</w:t>
      </w:r>
    </w:p>
    <w:p w:rsidR="00E002C0" w:rsidRDefault="00E002C0" w:rsidP="00E002C0">
      <w:pPr>
        <w:spacing w:line="360" w:lineRule="auto"/>
        <w:ind w:firstLine="709"/>
        <w:jc w:val="both"/>
        <w:rPr>
          <w:sz w:val="28"/>
        </w:rPr>
      </w:pPr>
    </w:p>
    <w:p w:rsidR="00E002C0" w:rsidRDefault="00E002C0" w:rsidP="00E002C0">
      <w:pPr>
        <w:numPr>
          <w:ilvl w:val="0"/>
          <w:numId w:val="8"/>
        </w:numPr>
        <w:tabs>
          <w:tab w:val="clear" w:pos="360"/>
          <w:tab w:val="num" w:pos="1069"/>
        </w:tabs>
        <w:spacing w:line="360" w:lineRule="auto"/>
        <w:ind w:left="1069"/>
        <w:jc w:val="both"/>
        <w:rPr>
          <w:sz w:val="28"/>
        </w:rPr>
      </w:pPr>
      <w:r>
        <w:rPr>
          <w:sz w:val="28"/>
        </w:rPr>
        <w:t>Обоснованная система оценки работ и определение объёма последних.</w:t>
      </w:r>
    </w:p>
    <w:p w:rsidR="00E002C0" w:rsidRDefault="00E002C0" w:rsidP="00E002C0">
      <w:pPr>
        <w:numPr>
          <w:ilvl w:val="0"/>
          <w:numId w:val="8"/>
        </w:numPr>
        <w:tabs>
          <w:tab w:val="clear" w:pos="360"/>
          <w:tab w:val="num" w:pos="1069"/>
        </w:tabs>
        <w:spacing w:line="360" w:lineRule="auto"/>
        <w:ind w:left="1069"/>
        <w:jc w:val="both"/>
        <w:rPr>
          <w:sz w:val="28"/>
        </w:rPr>
      </w:pPr>
      <w:r>
        <w:rPr>
          <w:sz w:val="28"/>
        </w:rPr>
        <w:t>Хорошо обдуманные и обоснованные критерии измерения и оценки; взвешенные нормативы, контроль за ними, периодический пересмотр; четкое согласование поощрения с результативностью деятельности; вознаграждение, особенно дополнительное, не за принятый уровень результативности, а за тот, который стимулируется и в первую очередь связан с качеством.</w:t>
      </w:r>
      <w:r w:rsidR="00E41743" w:rsidRPr="00E41743">
        <w:rPr>
          <w:rStyle w:val="aa"/>
          <w:sz w:val="20"/>
          <w:szCs w:val="20"/>
        </w:rPr>
        <w:t xml:space="preserve"> </w:t>
      </w:r>
      <w:r w:rsidR="00E41743" w:rsidRPr="00F82660">
        <w:rPr>
          <w:rStyle w:val="aa"/>
          <w:sz w:val="20"/>
          <w:szCs w:val="20"/>
        </w:rPr>
        <w:footnoteReference w:id="7"/>
      </w:r>
    </w:p>
    <w:p w:rsidR="00333E13" w:rsidRDefault="00333E13" w:rsidP="00333E13">
      <w:pPr>
        <w:spacing w:line="360" w:lineRule="auto"/>
        <w:ind w:left="709"/>
        <w:jc w:val="both"/>
        <w:rPr>
          <w:sz w:val="28"/>
        </w:rPr>
      </w:pPr>
    </w:p>
    <w:p w:rsidR="00E705E2" w:rsidRDefault="00E705E2" w:rsidP="00E705E2">
      <w:pPr>
        <w:pStyle w:val="20"/>
      </w:pPr>
      <w:r>
        <w:t>Не все вышеперечисленные п</w:t>
      </w:r>
      <w:r w:rsidR="00E002C0" w:rsidRPr="00E705E2">
        <w:t>ринципы</w:t>
      </w:r>
      <w:r w:rsidR="00F82660" w:rsidRPr="00E705E2">
        <w:t xml:space="preserve"> лежат в основе </w:t>
      </w:r>
      <w:r w:rsidR="00E002C0" w:rsidRPr="00E705E2">
        <w:t>организа</w:t>
      </w:r>
      <w:r w:rsidR="00F82660" w:rsidRPr="00E705E2">
        <w:t>ции оплаты труда на предприятии ООО «Философия мебели»</w:t>
      </w:r>
      <w:r>
        <w:t>:</w:t>
      </w:r>
    </w:p>
    <w:p w:rsidR="00E705E2" w:rsidRDefault="00E705E2" w:rsidP="00E705E2">
      <w:pPr>
        <w:pStyle w:val="20"/>
      </w:pPr>
      <w:r>
        <w:t>- из экономических (прямых) методов мотивации труда на предприятии используются только сдельная оплата и повременная оплата;</w:t>
      </w:r>
    </w:p>
    <w:p w:rsidR="00E705E2" w:rsidRDefault="00E705E2" w:rsidP="00E705E2">
      <w:pPr>
        <w:pStyle w:val="20"/>
      </w:pPr>
      <w:r>
        <w:t>- из экономических (косвенных) методов не используются ни один метод;</w:t>
      </w:r>
    </w:p>
    <w:p w:rsidR="00E705E2" w:rsidRDefault="00E705E2" w:rsidP="00E705E2">
      <w:pPr>
        <w:pStyle w:val="20"/>
      </w:pPr>
      <w:r>
        <w:t>- из нематериальных методов мотивации используются</w:t>
      </w:r>
      <w:r w:rsidR="00333E13">
        <w:t>:</w:t>
      </w:r>
      <w:r>
        <w:t xml:space="preserve"> </w:t>
      </w:r>
      <w:r w:rsidR="00333E13">
        <w:t>гибкий рабочий график и п</w:t>
      </w:r>
      <w:r>
        <w:t>родвижение по службе</w:t>
      </w:r>
      <w:r w:rsidR="00333E13">
        <w:t>.</w:t>
      </w:r>
    </w:p>
    <w:p w:rsidR="00333E13" w:rsidRDefault="00333E13" w:rsidP="00EB0408">
      <w:pPr>
        <w:pStyle w:val="20"/>
      </w:pPr>
      <w:r>
        <w:t xml:space="preserve">Сотрудники ООО «Философия» обращаются к директору предприятия с предложениями по изменениям мотиваций труда, а именно ввести льготное питание и ввести льготное пользование </w:t>
      </w:r>
      <w:r w:rsidR="00EB0408">
        <w:t>транспортом.</w:t>
      </w:r>
    </w:p>
    <w:p w:rsidR="00BB40DB" w:rsidRDefault="00BB40DB" w:rsidP="00BB40DB">
      <w:pPr>
        <w:pStyle w:val="10"/>
        <w:spacing w:line="240" w:lineRule="auto"/>
      </w:pPr>
    </w:p>
    <w:p w:rsidR="00295B01" w:rsidRDefault="00BA67F7" w:rsidP="00902FC1">
      <w:pPr>
        <w:rPr>
          <w:b/>
          <w:sz w:val="28"/>
          <w:szCs w:val="28"/>
        </w:rPr>
      </w:pPr>
      <w:r>
        <w:rPr>
          <w:b/>
          <w:sz w:val="28"/>
          <w:szCs w:val="28"/>
        </w:rPr>
        <w:t>2.</w:t>
      </w:r>
      <w:r w:rsidR="00902FC1">
        <w:rPr>
          <w:b/>
          <w:sz w:val="28"/>
          <w:szCs w:val="28"/>
        </w:rPr>
        <w:t>4</w:t>
      </w:r>
      <w:r w:rsidR="00295B01" w:rsidRPr="00295B01">
        <w:rPr>
          <w:b/>
          <w:sz w:val="28"/>
          <w:szCs w:val="28"/>
        </w:rPr>
        <w:t>. Анализ форм и систем оплаты труда в ООО «Философия мебели»</w:t>
      </w:r>
    </w:p>
    <w:p w:rsidR="00295B01" w:rsidRDefault="00295B01" w:rsidP="00295B01">
      <w:pPr>
        <w:rPr>
          <w:b/>
          <w:sz w:val="28"/>
          <w:szCs w:val="28"/>
        </w:rPr>
      </w:pPr>
    </w:p>
    <w:p w:rsidR="00295B01" w:rsidRDefault="00295B01" w:rsidP="00295B01">
      <w:pPr>
        <w:pStyle w:val="20"/>
      </w:pPr>
      <w:r>
        <w:t xml:space="preserve">Под </w:t>
      </w:r>
      <w:r>
        <w:rPr>
          <w:b/>
        </w:rPr>
        <w:t>оплатой труда</w:t>
      </w:r>
      <w:r>
        <w:t xml:space="preserve"> принято понимать выраженную в денежной форме долю труда работников – членов трудового коллектива, которая поступает в их личное распоряжение для потребления.</w:t>
      </w:r>
    </w:p>
    <w:p w:rsidR="00295B01" w:rsidRDefault="00295B01" w:rsidP="00295B01">
      <w:pPr>
        <w:pStyle w:val="20"/>
      </w:pPr>
      <w:r>
        <w:t xml:space="preserve">Действующим законодательством определено, что оплата труда каждого работника зависит от его личного трудового вклада и качества труда и максимальным размером не ограничивается. </w:t>
      </w:r>
    </w:p>
    <w:p w:rsidR="00295B01" w:rsidRDefault="00295B01" w:rsidP="00295B01">
      <w:pPr>
        <w:pStyle w:val="20"/>
      </w:pPr>
      <w:r>
        <w:t>Государство осуществляет регулирование оплаты труда путём установления минимальной заработной платы, других государственных норм и гарантий в оплате труда. Размер оплаты труда может быть ниже установленной минимальной заработной платы в случае невыполнения норм выработки, изготовления продукции с браком, простоя и других причин.</w:t>
      </w:r>
    </w:p>
    <w:p w:rsidR="00295B01" w:rsidRDefault="00295B01" w:rsidP="00295B01">
      <w:pPr>
        <w:pStyle w:val="20"/>
      </w:pPr>
      <w:r>
        <w:t>Организация оплаты труда на предприятиях осуществляется на основании разделения функций и работ, нормирования, тарифной системы, форм и систем оплаты труда.</w:t>
      </w:r>
    </w:p>
    <w:p w:rsidR="00295B01" w:rsidRDefault="00295B01" w:rsidP="00295B01">
      <w:pPr>
        <w:spacing w:line="360" w:lineRule="auto"/>
        <w:ind w:firstLine="709"/>
        <w:jc w:val="both"/>
        <w:rPr>
          <w:sz w:val="28"/>
        </w:rPr>
      </w:pPr>
      <w:r>
        <w:rPr>
          <w:sz w:val="28"/>
        </w:rPr>
        <w:t xml:space="preserve"> Предприятиям предоставлены широкие права в области оплаты труда. Руководитель предприятия самостоятельно выбирает формы и системы оплаты труда, устанавливает работникам конкретные тарифные ставки, должностные оклады, сдельные расценки, премии, надбавки и доплаты на условиях, предусмотренных договором.</w:t>
      </w:r>
    </w:p>
    <w:p w:rsidR="00295B01" w:rsidRDefault="00295B01" w:rsidP="00295B01">
      <w:pPr>
        <w:spacing w:line="360" w:lineRule="auto"/>
        <w:ind w:firstLine="709"/>
        <w:jc w:val="both"/>
        <w:rPr>
          <w:sz w:val="28"/>
        </w:rPr>
      </w:pPr>
      <w:r>
        <w:rPr>
          <w:b/>
          <w:sz w:val="28"/>
        </w:rPr>
        <w:t>Тарифная система оплаты труда</w:t>
      </w:r>
      <w:r>
        <w:rPr>
          <w:b/>
          <w:i/>
          <w:sz w:val="28"/>
        </w:rPr>
        <w:t xml:space="preserve"> </w:t>
      </w:r>
      <w:r>
        <w:rPr>
          <w:sz w:val="28"/>
        </w:rPr>
        <w:t>является совокупностью взаимосвязанных элементов: тарифной сетки, тарифных ставок, схем должностных окладов и тарифно-квалификационных характеристик.</w:t>
      </w:r>
    </w:p>
    <w:p w:rsidR="00295B01" w:rsidRPr="00A53987" w:rsidRDefault="00295B01" w:rsidP="00A53987">
      <w:pPr>
        <w:pStyle w:val="20"/>
      </w:pPr>
      <w:r>
        <w:t>Тарифно-квалификационные характеристики используются для разделения работ и работников зависимо от их, соответственно, сложности и квалификации по разрядам тарифной сетки и является основой формирования и регулирования (дифференциации) заработной платы.</w:t>
      </w:r>
    </w:p>
    <w:p w:rsidR="00295B01" w:rsidRDefault="00295B01" w:rsidP="00295B01">
      <w:pPr>
        <w:pStyle w:val="20"/>
      </w:pPr>
      <w:r>
        <w:t>Установленные тарифные ставки, коэффициенты и разряды, определяющие меру оплаты труда, сами по себе не дают возможности рассчитать заработок того или иного работника. Возникает необходимость их увязки с фактическими результатами (затратами) труда. Именно эту функцию выполняют формы и системы оплаты труда.</w:t>
      </w:r>
    </w:p>
    <w:p w:rsidR="00295B01" w:rsidRDefault="00295B01" w:rsidP="00295B01">
      <w:pPr>
        <w:spacing w:line="360" w:lineRule="auto"/>
        <w:ind w:firstLine="709"/>
        <w:jc w:val="both"/>
        <w:rPr>
          <w:i/>
          <w:sz w:val="28"/>
        </w:rPr>
      </w:pPr>
      <w:r>
        <w:rPr>
          <w:sz w:val="28"/>
        </w:rPr>
        <w:t>Основными показателями затрат труда являются количество произведенной продукции (предоставленных услуг) соответствующего качества или рабочее время, т.е. количество дней, часов, в течение которых работник занят на предприятии. Такому разделению показателей затрат труда соответствуют две формы оплаты труда, которые базируются на тарифной системе – сдельная и повременная и включают ряд систем для разных организационно-техничес</w:t>
      </w:r>
      <w:r w:rsidR="00A53987">
        <w:rPr>
          <w:sz w:val="28"/>
        </w:rPr>
        <w:t>ких условий производства (рис. 4</w:t>
      </w:r>
      <w:r>
        <w:rPr>
          <w:sz w:val="28"/>
        </w:rPr>
        <w:t xml:space="preserve">). </w:t>
      </w:r>
    </w:p>
    <w:p w:rsidR="00295B01" w:rsidRPr="00DE0619" w:rsidRDefault="00295B01" w:rsidP="00E35623">
      <w:pPr>
        <w:pStyle w:val="20"/>
      </w:pPr>
      <w:r>
        <w:t>При сдельной форме оплата труда осуществляется по нормам и расценкам, установленным, исходя из разряда выполняемых работ. Присвоенный работнику квалификационный (тарифный) разряд является основанием для предоставления ему возможности выполнять работу соответствующей сложности. Основными условиями применения сдельной оплаты труда являются наличие количественных показателей работы, непосредственно зависящих от конкретного работника и поддающихся точному учету, а также необходимость стимулирования увеличения выпуска продукции и существования реальных возможностей повышения производительности на конкретном рабочем месте.</w:t>
      </w:r>
    </w:p>
    <w:p w:rsidR="00295B01" w:rsidRDefault="00D35ED8" w:rsidP="00295B01">
      <w:pPr>
        <w:spacing w:line="360" w:lineRule="auto"/>
        <w:ind w:firstLine="709"/>
        <w:jc w:val="both"/>
        <w:rPr>
          <w:sz w:val="28"/>
        </w:rPr>
      </w:pPr>
      <w:r>
        <w:rPr>
          <w:noProof/>
          <w:sz w:val="28"/>
        </w:rPr>
        <w:pict>
          <v:rect id="_x0000_s1169" style="position:absolute;left:0;text-align:left;margin-left:325.35pt;margin-top:11.85pt;width:1in;height:38.4pt;z-index:251640320" o:allowincell="f">
            <v:textbox>
              <w:txbxContent>
                <w:p w:rsidR="00E23202" w:rsidRDefault="00E23202" w:rsidP="00295B01">
                  <w:pPr>
                    <w:pStyle w:val="7"/>
                  </w:pPr>
                  <w:r>
                    <w:t>Системы</w:t>
                  </w:r>
                </w:p>
              </w:txbxContent>
            </v:textbox>
          </v:rect>
        </w:pict>
      </w:r>
      <w:r>
        <w:rPr>
          <w:noProof/>
          <w:sz w:val="28"/>
        </w:rPr>
        <w:pict>
          <v:rect id="_x0000_s1167" style="position:absolute;left:0;text-align:left;margin-left:174.15pt;margin-top:4.65pt;width:100.8pt;height:54.6pt;z-index:251638272" o:allowincell="f" strokeweight="1.5pt">
            <v:textbox>
              <w:txbxContent>
                <w:p w:rsidR="00E23202" w:rsidRPr="00A53987" w:rsidRDefault="00E23202" w:rsidP="00295B01">
                  <w:pPr>
                    <w:pStyle w:val="6"/>
                    <w:rPr>
                      <w:sz w:val="24"/>
                      <w:szCs w:val="24"/>
                    </w:rPr>
                  </w:pPr>
                  <w:r w:rsidRPr="00A53987">
                    <w:rPr>
                      <w:sz w:val="24"/>
                      <w:szCs w:val="24"/>
                    </w:rPr>
                    <w:t>Оплата</w:t>
                  </w:r>
                </w:p>
                <w:p w:rsidR="00E23202" w:rsidRPr="00A53987" w:rsidRDefault="00E23202" w:rsidP="00295B01">
                  <w:pPr>
                    <w:jc w:val="center"/>
                    <w:rPr>
                      <w:b/>
                    </w:rPr>
                  </w:pPr>
                  <w:r w:rsidRPr="00A53987">
                    <w:rPr>
                      <w:b/>
                    </w:rPr>
                    <w:t xml:space="preserve"> труда</w:t>
                  </w:r>
                </w:p>
              </w:txbxContent>
            </v:textbox>
          </v:rect>
        </w:pict>
      </w:r>
      <w:r>
        <w:rPr>
          <w:noProof/>
          <w:sz w:val="28"/>
        </w:rPr>
        <w:pict>
          <v:rect id="_x0000_s1168" style="position:absolute;left:0;text-align:left;margin-left:58.95pt;margin-top:11.85pt;width:64.8pt;height:38.4pt;z-index:251639296" o:allowincell="f">
            <v:textbox>
              <w:txbxContent>
                <w:p w:rsidR="00E23202" w:rsidRDefault="00E23202" w:rsidP="00A53987">
                  <w:pPr>
                    <w:pStyle w:val="7"/>
                  </w:pPr>
                  <w:r>
                    <w:t>Формы</w:t>
                  </w:r>
                </w:p>
              </w:txbxContent>
            </v:textbox>
          </v:rect>
        </w:pict>
      </w:r>
      <w:r>
        <w:rPr>
          <w:noProof/>
          <w:sz w:val="2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203" type="#_x0000_t13" style="position:absolute;left:0;text-align:left;margin-left:282.15pt;margin-top:19.05pt;width:36pt;height:7.2pt;z-index:251675136" o:allowincell="f" strokeweight="1.5pt"/>
        </w:pict>
      </w:r>
      <w:r>
        <w:rPr>
          <w:noProof/>
          <w:sz w:val="28"/>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202" type="#_x0000_t66" style="position:absolute;left:0;text-align:left;margin-left:130.95pt;margin-top:19.05pt;width:36pt;height:7.2pt;z-index:251674112" o:allowincell="f" strokeweight="1.5pt"/>
        </w:pict>
      </w:r>
      <w:r>
        <w:rPr>
          <w:noProof/>
          <w:sz w:val="28"/>
        </w:rPr>
        <w:pict>
          <v:line id="_x0000_s1194" style="position:absolute;left:0;text-align:left;z-index:251665920" from="397.35pt,26.25pt" to="418.95pt,26.25pt" o:allowincell="f"/>
        </w:pict>
      </w:r>
    </w:p>
    <w:p w:rsidR="00295B01" w:rsidRDefault="00D35ED8" w:rsidP="00295B01">
      <w:pPr>
        <w:spacing w:line="360" w:lineRule="auto"/>
        <w:ind w:firstLine="709"/>
        <w:jc w:val="both"/>
        <w:rPr>
          <w:sz w:val="28"/>
        </w:rPr>
      </w:pPr>
      <w:r>
        <w:rPr>
          <w:noProof/>
          <w:sz w:val="28"/>
        </w:rPr>
        <w:pict>
          <v:line id="_x0000_s1199" style="position:absolute;left:0;text-align:left;z-index:251671040" from="37.35pt,2.1pt" to="37.35pt,275.7pt" o:allowincell="f"/>
        </w:pict>
      </w:r>
      <w:r>
        <w:rPr>
          <w:noProof/>
          <w:sz w:val="28"/>
        </w:rPr>
        <w:pict>
          <v:line id="_x0000_s1198" style="position:absolute;left:0;text-align:left;flip:x;z-index:251670016" from="37.35pt,2.1pt" to="58.95pt,2.1pt" o:allowincell="f"/>
        </w:pict>
      </w:r>
      <w:r>
        <w:rPr>
          <w:noProof/>
          <w:sz w:val="28"/>
        </w:rPr>
        <w:pict>
          <v:line id="_x0000_s1195" style="position:absolute;left:0;text-align:left;z-index:251666944" from="418.95pt,2.1pt" to="418.95pt,275.7pt" o:allowincell="f"/>
        </w:pict>
      </w:r>
    </w:p>
    <w:p w:rsidR="00295B01" w:rsidRDefault="00295B01" w:rsidP="00295B01">
      <w:pPr>
        <w:spacing w:line="360" w:lineRule="auto"/>
        <w:ind w:firstLine="709"/>
        <w:jc w:val="both"/>
        <w:rPr>
          <w:sz w:val="28"/>
        </w:rPr>
      </w:pPr>
    </w:p>
    <w:p w:rsidR="00295B01" w:rsidRDefault="00D35ED8" w:rsidP="00295B01">
      <w:pPr>
        <w:spacing w:line="360" w:lineRule="auto"/>
        <w:ind w:firstLine="709"/>
        <w:jc w:val="both"/>
        <w:rPr>
          <w:sz w:val="28"/>
        </w:rPr>
      </w:pPr>
      <w:r>
        <w:rPr>
          <w:noProof/>
          <w:sz w:val="28"/>
        </w:rPr>
        <w:pict>
          <v:line id="_x0000_s1178" style="position:absolute;left:0;text-align:left;flip:y;z-index:251649536" from="174.15pt,18.6pt" to="224.55pt,61.8pt" o:allowincell="f">
            <v:stroke endarrow="block"/>
          </v:line>
        </w:pict>
      </w:r>
      <w:r>
        <w:rPr>
          <w:noProof/>
          <w:sz w:val="28"/>
        </w:rPr>
        <w:pict>
          <v:rect id="_x0000_s1171" style="position:absolute;left:0;text-align:left;margin-left:224.55pt;margin-top:4.2pt;width:2in;height:2in;z-index:251642368" o:allowincell="f">
            <v:textbox>
              <w:txbxContent>
                <w:p w:rsidR="00E23202" w:rsidRDefault="00E23202" w:rsidP="00295B01">
                  <w:pPr>
                    <w:pStyle w:val="8"/>
                  </w:pPr>
                  <w:r>
                    <w:t>Прямая сдельная</w:t>
                  </w:r>
                </w:p>
                <w:p w:rsidR="00E23202" w:rsidRDefault="00E23202" w:rsidP="00295B01"/>
                <w:p w:rsidR="00E23202" w:rsidRDefault="00E23202" w:rsidP="00295B01">
                  <w:r>
                    <w:t>Косвенная сдельная</w:t>
                  </w:r>
                </w:p>
                <w:p w:rsidR="00E23202" w:rsidRDefault="00E23202" w:rsidP="00295B01"/>
                <w:p w:rsidR="00E23202" w:rsidRDefault="00E23202" w:rsidP="00295B01">
                  <w:r>
                    <w:t>Сдельно-премиальная</w:t>
                  </w:r>
                </w:p>
                <w:p w:rsidR="00E23202" w:rsidRDefault="00E23202" w:rsidP="00295B01"/>
                <w:p w:rsidR="00E23202" w:rsidRDefault="00E23202" w:rsidP="00295B01">
                  <w:r>
                    <w:t>Сдельно-прогрессивная</w:t>
                  </w:r>
                </w:p>
                <w:p w:rsidR="00E23202" w:rsidRDefault="00E23202" w:rsidP="00295B01"/>
                <w:p w:rsidR="00E23202" w:rsidRDefault="00E23202" w:rsidP="00295B01">
                  <w:r>
                    <w:t>Аккордная</w:t>
                  </w:r>
                </w:p>
              </w:txbxContent>
            </v:textbox>
          </v:rect>
        </w:pict>
      </w:r>
    </w:p>
    <w:p w:rsidR="00295B01" w:rsidRDefault="00D35ED8" w:rsidP="00295B01">
      <w:pPr>
        <w:spacing w:line="360" w:lineRule="auto"/>
        <w:ind w:firstLine="709"/>
        <w:jc w:val="both"/>
        <w:rPr>
          <w:sz w:val="28"/>
        </w:rPr>
      </w:pPr>
      <w:r>
        <w:rPr>
          <w:noProof/>
          <w:sz w:val="28"/>
        </w:rPr>
        <w:pict>
          <v:line id="_x0000_s1179" style="position:absolute;left:0;text-align:left;flip:y;z-index:251650560" from="174.15pt,23.25pt" to="224.55pt,44.85pt" o:allowincell="f">
            <v:stroke endarrow="block"/>
          </v:line>
        </w:pict>
      </w:r>
      <w:r>
        <w:rPr>
          <w:noProof/>
          <w:sz w:val="28"/>
        </w:rPr>
        <w:pict>
          <v:line id="_x0000_s1174" style="position:absolute;left:0;text-align:left;z-index:251645440" from="224.55pt,8.85pt" to="368.55pt,8.85pt" o:allowincell="f"/>
        </w:pict>
      </w:r>
      <w:r>
        <w:rPr>
          <w:noProof/>
          <w:sz w:val="28"/>
        </w:rPr>
        <w:pict>
          <v:line id="_x0000_s1173" style="position:absolute;left:0;text-align:left;z-index:251644416" from="224.55pt,16.05pt" to="224.55pt,16.05pt" o:allowincell="f"/>
        </w:pict>
      </w:r>
      <w:r>
        <w:rPr>
          <w:noProof/>
          <w:sz w:val="28"/>
        </w:rPr>
        <w:pict>
          <v:line id="_x0000_s1172" style="position:absolute;left:0;text-align:left;z-index:251643392" from="224.55pt,16.05pt" to="224.55pt,16.05pt" o:allowincell="f"/>
        </w:pict>
      </w:r>
    </w:p>
    <w:p w:rsidR="00295B01" w:rsidRDefault="00D35ED8" w:rsidP="00295B01">
      <w:pPr>
        <w:spacing w:line="360" w:lineRule="auto"/>
        <w:ind w:firstLine="709"/>
        <w:jc w:val="both"/>
        <w:rPr>
          <w:sz w:val="28"/>
        </w:rPr>
      </w:pPr>
      <w:r>
        <w:rPr>
          <w:noProof/>
          <w:sz w:val="28"/>
        </w:rPr>
        <w:pict>
          <v:line id="_x0000_s1201" style="position:absolute;left:0;text-align:left;z-index:251673088" from="37.35pt,20.7pt" to="87.75pt,20.7pt" o:allowincell="f">
            <v:stroke endarrow="block"/>
          </v:line>
        </w:pict>
      </w:r>
      <w:r>
        <w:rPr>
          <w:noProof/>
          <w:sz w:val="28"/>
        </w:rPr>
        <w:pict>
          <v:line id="_x0000_s1180" style="position:absolute;left:0;text-align:left;z-index:251651584" from="174.15pt,20.7pt" to="224.55pt,27.9pt" o:allowincell="f">
            <v:stroke endarrow="block"/>
          </v:line>
        </w:pict>
      </w:r>
      <w:r>
        <w:rPr>
          <w:noProof/>
          <w:sz w:val="28"/>
        </w:rPr>
        <w:pict>
          <v:rect id="_x0000_s1170" style="position:absolute;left:0;text-align:left;margin-left:87.75pt;margin-top:6.3pt;width:86.4pt;height:28.8pt;z-index:251641344" o:allowincell="f">
            <v:textbox>
              <w:txbxContent>
                <w:p w:rsidR="00E23202" w:rsidRDefault="00E23202" w:rsidP="00295B01">
                  <w:pPr>
                    <w:jc w:val="center"/>
                    <w:rPr>
                      <w:sz w:val="28"/>
                    </w:rPr>
                  </w:pPr>
                  <w:r>
                    <w:rPr>
                      <w:sz w:val="28"/>
                    </w:rPr>
                    <w:t>Сдельная</w:t>
                  </w:r>
                </w:p>
              </w:txbxContent>
            </v:textbox>
          </v:rect>
        </w:pict>
      </w:r>
      <w:r>
        <w:rPr>
          <w:noProof/>
          <w:sz w:val="28"/>
        </w:rPr>
        <w:pict>
          <v:line id="_x0000_s1175" style="position:absolute;left:0;text-align:left;z-index:251646464" from="224.55pt,13.5pt" to="368.55pt,13.5pt" o:allowincell="f"/>
        </w:pict>
      </w:r>
    </w:p>
    <w:p w:rsidR="00295B01" w:rsidRDefault="00D35ED8" w:rsidP="00295B01">
      <w:pPr>
        <w:spacing w:line="360" w:lineRule="auto"/>
        <w:ind w:firstLine="709"/>
        <w:jc w:val="both"/>
        <w:rPr>
          <w:sz w:val="28"/>
        </w:rPr>
      </w:pPr>
      <w:r>
        <w:rPr>
          <w:noProof/>
          <w:sz w:val="28"/>
        </w:rPr>
        <w:pict>
          <v:line id="_x0000_s1197" style="position:absolute;left:0;text-align:left;flip:x;z-index:251668992" from="368.55pt,3.8pt" to="418.95pt,3.8pt" o:allowincell="f">
            <v:stroke endarrow="block"/>
          </v:line>
        </w:pict>
      </w:r>
      <w:r>
        <w:rPr>
          <w:noProof/>
          <w:sz w:val="28"/>
        </w:rPr>
        <w:pict>
          <v:line id="_x0000_s1182" style="position:absolute;left:0;text-align:left;z-index:251653632" from="174.15pt,11pt" to="224.55pt,61.4pt" o:allowincell="f">
            <v:stroke endarrow="block"/>
          </v:line>
        </w:pict>
      </w:r>
      <w:r>
        <w:rPr>
          <w:noProof/>
          <w:sz w:val="28"/>
        </w:rPr>
        <w:pict>
          <v:line id="_x0000_s1181" style="position:absolute;left:0;text-align:left;z-index:251652608" from="174.15pt,3.8pt" to="224.55pt,32.6pt" o:allowincell="f">
            <v:stroke endarrow="block"/>
          </v:line>
        </w:pict>
      </w:r>
      <w:r>
        <w:rPr>
          <w:noProof/>
          <w:sz w:val="28"/>
        </w:rPr>
        <w:pict>
          <v:line id="_x0000_s1176" style="position:absolute;left:0;text-align:left;z-index:251647488" from="224.55pt,18.2pt" to="368.55pt,18.2pt" o:allowincell="f"/>
        </w:pict>
      </w:r>
    </w:p>
    <w:p w:rsidR="00295B01" w:rsidRDefault="00D35ED8" w:rsidP="00295B01">
      <w:pPr>
        <w:spacing w:line="360" w:lineRule="auto"/>
        <w:ind w:firstLine="709"/>
        <w:jc w:val="both"/>
        <w:rPr>
          <w:sz w:val="28"/>
        </w:rPr>
      </w:pPr>
      <w:r>
        <w:rPr>
          <w:noProof/>
          <w:sz w:val="28"/>
        </w:rPr>
        <w:pict>
          <v:line id="_x0000_s1177" style="position:absolute;left:0;text-align:left;z-index:251648512" from="224.55pt,22.85pt" to="368.55pt,22.85pt" o:allowincell="f"/>
        </w:pict>
      </w:r>
    </w:p>
    <w:p w:rsidR="00295B01" w:rsidRDefault="00295B01" w:rsidP="00295B01">
      <w:pPr>
        <w:spacing w:line="360" w:lineRule="auto"/>
        <w:ind w:firstLine="709"/>
        <w:jc w:val="both"/>
        <w:rPr>
          <w:sz w:val="28"/>
        </w:rPr>
      </w:pPr>
    </w:p>
    <w:p w:rsidR="00295B01" w:rsidRDefault="00295B01" w:rsidP="00295B01">
      <w:pPr>
        <w:spacing w:line="360" w:lineRule="auto"/>
        <w:ind w:firstLine="709"/>
        <w:jc w:val="both"/>
        <w:rPr>
          <w:sz w:val="28"/>
        </w:rPr>
      </w:pPr>
    </w:p>
    <w:p w:rsidR="00295B01" w:rsidRDefault="00D35ED8" w:rsidP="00295B01">
      <w:pPr>
        <w:spacing w:line="360" w:lineRule="auto"/>
        <w:ind w:firstLine="709"/>
        <w:jc w:val="both"/>
        <w:rPr>
          <w:sz w:val="28"/>
        </w:rPr>
      </w:pPr>
      <w:r>
        <w:rPr>
          <w:noProof/>
          <w:sz w:val="28"/>
        </w:rPr>
        <w:pict>
          <v:rect id="_x0000_s1184" style="position:absolute;left:0;text-align:left;margin-left:224.55pt;margin-top:15.2pt;width:151.2pt;height:86.4pt;z-index:251655680" o:allowincell="f">
            <v:textbox>
              <w:txbxContent>
                <w:p w:rsidR="00E23202" w:rsidRPr="00A53987" w:rsidRDefault="00E23202" w:rsidP="00295B01">
                  <w:pPr>
                    <w:pStyle w:val="8"/>
                    <w:rPr>
                      <w:i w:val="0"/>
                    </w:rPr>
                  </w:pPr>
                  <w:r w:rsidRPr="00A53987">
                    <w:rPr>
                      <w:i w:val="0"/>
                    </w:rPr>
                    <w:t>Простая повременная</w:t>
                  </w:r>
                </w:p>
                <w:p w:rsidR="00E23202" w:rsidRDefault="00E23202" w:rsidP="00295B01">
                  <w:r>
                    <w:t>Повременно-премиальная</w:t>
                  </w:r>
                </w:p>
                <w:p w:rsidR="00E23202" w:rsidRDefault="00E23202" w:rsidP="00295B01"/>
                <w:p w:rsidR="00E23202" w:rsidRDefault="00E23202" w:rsidP="00295B01">
                  <w:r>
                    <w:t>По должностным окладам</w:t>
                  </w:r>
                </w:p>
              </w:txbxContent>
            </v:textbox>
          </v:rect>
        </w:pict>
      </w:r>
      <w:r>
        <w:rPr>
          <w:noProof/>
          <w:sz w:val="28"/>
        </w:rPr>
        <w:pict>
          <v:line id="_x0000_s1188" style="position:absolute;left:0;text-align:left;z-index:251659776" from="224.55pt,36.8pt" to="224.55pt,36.8pt" o:allowincell="f"/>
        </w:pict>
      </w:r>
    </w:p>
    <w:p w:rsidR="00295B01" w:rsidRDefault="00D35ED8" w:rsidP="00295B01">
      <w:pPr>
        <w:spacing w:line="360" w:lineRule="auto"/>
        <w:ind w:firstLine="709"/>
        <w:jc w:val="both"/>
        <w:rPr>
          <w:sz w:val="28"/>
        </w:rPr>
      </w:pPr>
      <w:r>
        <w:rPr>
          <w:noProof/>
          <w:sz w:val="28"/>
        </w:rPr>
        <w:pict>
          <v:line id="_x0000_s1189" style="position:absolute;left:0;text-align:left;z-index:251660800" from="225pt,18.65pt" to="376.2pt,18.65pt"/>
        </w:pict>
      </w:r>
      <w:r>
        <w:rPr>
          <w:noProof/>
          <w:sz w:val="28"/>
        </w:rPr>
        <w:pict>
          <v:line id="_x0000_s1192" style="position:absolute;left:0;text-align:left;flip:y;z-index:251663872" from="181.35pt,5.45pt" to="224.55pt,27.05pt" o:allowincell="f">
            <v:stroke endarrow="block"/>
          </v:line>
        </w:pict>
      </w:r>
      <w:r>
        <w:rPr>
          <w:noProof/>
          <w:sz w:val="28"/>
        </w:rPr>
        <w:pict>
          <v:line id="_x0000_s1187" style="position:absolute;left:0;text-align:left;z-index:251658752" from="224.55pt,12.65pt" to="224.55pt,12.65pt" o:allowincell="f"/>
        </w:pict>
      </w:r>
      <w:r>
        <w:rPr>
          <w:noProof/>
          <w:sz w:val="28"/>
        </w:rPr>
        <w:pict>
          <v:line id="_x0000_s1186" style="position:absolute;left:0;text-align:left;z-index:251657728" from="224.55pt,19.85pt" to="224.55pt,19.85pt" o:allowincell="f"/>
        </w:pict>
      </w:r>
      <w:r>
        <w:rPr>
          <w:noProof/>
          <w:sz w:val="28"/>
        </w:rPr>
        <w:pict>
          <v:line id="_x0000_s1185" style="position:absolute;left:0;text-align:left;z-index:251656704" from="224.55pt,12.65pt" to="224.55pt,12.65pt" o:allowincell="f"/>
        </w:pict>
      </w:r>
      <w:r>
        <w:rPr>
          <w:noProof/>
          <w:sz w:val="28"/>
        </w:rPr>
        <w:pict>
          <v:rect id="_x0000_s1183" style="position:absolute;left:0;text-align:left;margin-left:80.55pt;margin-top:19.85pt;width:100.8pt;height:28.8pt;z-index:251654656" o:allowincell="f">
            <v:textbox>
              <w:txbxContent>
                <w:p w:rsidR="00E23202" w:rsidRDefault="00E23202" w:rsidP="00295B01">
                  <w:pPr>
                    <w:jc w:val="center"/>
                    <w:rPr>
                      <w:sz w:val="28"/>
                    </w:rPr>
                  </w:pPr>
                  <w:r>
                    <w:rPr>
                      <w:sz w:val="28"/>
                    </w:rPr>
                    <w:t>Повременная</w:t>
                  </w:r>
                </w:p>
              </w:txbxContent>
            </v:textbox>
          </v:rect>
        </w:pict>
      </w:r>
    </w:p>
    <w:p w:rsidR="00295B01" w:rsidRDefault="00D35ED8" w:rsidP="00295B01">
      <w:pPr>
        <w:spacing w:line="360" w:lineRule="auto"/>
        <w:ind w:firstLine="709"/>
        <w:jc w:val="both"/>
        <w:rPr>
          <w:sz w:val="28"/>
        </w:rPr>
      </w:pPr>
      <w:r>
        <w:rPr>
          <w:noProof/>
          <w:sz w:val="28"/>
        </w:rPr>
        <w:pict>
          <v:line id="_x0000_s1200" style="position:absolute;left:0;text-align:left;z-index:251672064" from="37.35pt,10.1pt" to="80.55pt,10.1pt" o:allowincell="f">
            <v:stroke endarrow="block"/>
          </v:line>
        </w:pict>
      </w:r>
      <w:r>
        <w:rPr>
          <w:noProof/>
          <w:sz w:val="28"/>
        </w:rPr>
        <w:pict>
          <v:line id="_x0000_s1196" style="position:absolute;left:0;text-align:left;flip:x;z-index:251667968" from="375.75pt,10.1pt" to="418.95pt,10.1pt" o:allowincell="f">
            <v:stroke endarrow="block"/>
          </v:line>
        </w:pict>
      </w:r>
      <w:r>
        <w:rPr>
          <w:noProof/>
          <w:sz w:val="28"/>
        </w:rPr>
        <w:pict>
          <v:line id="_x0000_s1193" style="position:absolute;left:0;text-align:left;z-index:251664896" from="181.35pt,17.3pt" to="224.55pt,38.9pt" o:allowincell="f">
            <v:stroke endarrow="block"/>
          </v:line>
        </w:pict>
      </w:r>
      <w:r>
        <w:rPr>
          <w:noProof/>
          <w:sz w:val="28"/>
        </w:rPr>
        <w:pict>
          <v:line id="_x0000_s1191" style="position:absolute;left:0;text-align:left;z-index:251662848" from="181.35pt,10.1pt" to="224.55pt,10.1pt" o:allowincell="f">
            <v:stroke endarrow="block"/>
          </v:line>
        </w:pict>
      </w:r>
    </w:p>
    <w:p w:rsidR="00295B01" w:rsidRDefault="00D35ED8" w:rsidP="00295B01">
      <w:pPr>
        <w:spacing w:line="360" w:lineRule="auto"/>
        <w:ind w:firstLine="709"/>
        <w:jc w:val="both"/>
        <w:rPr>
          <w:sz w:val="28"/>
        </w:rPr>
      </w:pPr>
      <w:r>
        <w:rPr>
          <w:noProof/>
          <w:sz w:val="28"/>
        </w:rPr>
        <w:pict>
          <v:line id="_x0000_s1190" style="position:absolute;left:0;text-align:left;z-index:251661824" from="224.55pt,.35pt" to="375.75pt,.35pt" o:allowincell="f"/>
        </w:pict>
      </w:r>
    </w:p>
    <w:p w:rsidR="00295B01" w:rsidRDefault="00295B01" w:rsidP="00295B01">
      <w:pPr>
        <w:spacing w:line="360" w:lineRule="auto"/>
        <w:ind w:firstLine="709"/>
        <w:jc w:val="both"/>
        <w:rPr>
          <w:sz w:val="28"/>
        </w:rPr>
      </w:pPr>
    </w:p>
    <w:p w:rsidR="00295B01" w:rsidRDefault="00483D8D" w:rsidP="00295B01">
      <w:pPr>
        <w:spacing w:line="360" w:lineRule="auto"/>
        <w:ind w:firstLine="709"/>
        <w:jc w:val="both"/>
        <w:rPr>
          <w:sz w:val="28"/>
        </w:rPr>
      </w:pPr>
      <w:r>
        <w:rPr>
          <w:sz w:val="28"/>
        </w:rPr>
        <w:t>Рис. 4.  Тарифная система</w:t>
      </w:r>
    </w:p>
    <w:p w:rsidR="00295B01" w:rsidRDefault="00295B01" w:rsidP="00295B01">
      <w:pPr>
        <w:pStyle w:val="20"/>
      </w:pPr>
    </w:p>
    <w:p w:rsidR="00295B01" w:rsidRDefault="00295B01" w:rsidP="00295B01">
      <w:pPr>
        <w:pStyle w:val="20"/>
      </w:pPr>
      <w:r>
        <w:t>Сдельная оплата труда может быть индивидуальной – заработная плата определяется путём умножения сдельной расценки на объём выполненной работы, и бригадной – норма выработки устанавливается на бригаду в целом. Бригадный сдельный заработок распределяется между членами бригады с учётом проработанного времени, тарифных ставок и коэффициента трудового вклада.</w:t>
      </w:r>
    </w:p>
    <w:p w:rsidR="00295B01" w:rsidRDefault="00295B01" w:rsidP="00295B01">
      <w:pPr>
        <w:pStyle w:val="20"/>
      </w:pPr>
      <w:r>
        <w:t>Сдельная оплата труда имеет свои системы: прямую, косвенную, сдельно-премиальную, сдельно-прогрессивную и аккордную.</w:t>
      </w:r>
    </w:p>
    <w:p w:rsidR="00295B01" w:rsidRDefault="00295B01" w:rsidP="00295B01">
      <w:pPr>
        <w:pStyle w:val="20"/>
      </w:pPr>
      <w:r>
        <w:rPr>
          <w:b/>
        </w:rPr>
        <w:t>При прямой сдельной системе</w:t>
      </w:r>
      <w:r>
        <w:t xml:space="preserve"> заработок каждого рабочего </w:t>
      </w:r>
      <w:r>
        <w:rPr>
          <w:b/>
        </w:rPr>
        <w:t>(</w:t>
      </w:r>
      <w:r>
        <w:rPr>
          <w:b/>
          <w:lang w:val="en-US"/>
        </w:rPr>
        <w:t>D</w:t>
      </w:r>
      <w:r w:rsidRPr="00DE0619">
        <w:rPr>
          <w:b/>
          <w:sz w:val="22"/>
        </w:rPr>
        <w:t>псс</w:t>
      </w:r>
      <w:r>
        <w:rPr>
          <w:b/>
        </w:rPr>
        <w:t>)</w:t>
      </w:r>
      <w:r>
        <w:t xml:space="preserve"> пропорционален его выработке и определяется путём умножения количества единиц изготовленной продукции </w:t>
      </w:r>
      <w:r>
        <w:rPr>
          <w:b/>
        </w:rPr>
        <w:t>(</w:t>
      </w:r>
      <w:r>
        <w:rPr>
          <w:b/>
          <w:lang w:val="en-US"/>
        </w:rPr>
        <w:t>v</w:t>
      </w:r>
      <w:r>
        <w:rPr>
          <w:b/>
        </w:rPr>
        <w:t>)</w:t>
      </w:r>
      <w:r w:rsidRPr="00DE0619">
        <w:t xml:space="preserve"> </w:t>
      </w:r>
      <w:r>
        <w:t xml:space="preserve">на расценку за единицу продукции </w:t>
      </w:r>
      <w:r>
        <w:rPr>
          <w:b/>
        </w:rPr>
        <w:t>(</w:t>
      </w:r>
      <w:r>
        <w:rPr>
          <w:b/>
          <w:lang w:val="en-US"/>
        </w:rPr>
        <w:t>p</w:t>
      </w:r>
      <w:r>
        <w:rPr>
          <w:b/>
        </w:rPr>
        <w:t>)</w:t>
      </w:r>
      <w:r>
        <w:t>:</w:t>
      </w:r>
    </w:p>
    <w:p w:rsidR="00295B01" w:rsidRPr="00DE0619" w:rsidRDefault="00295B01" w:rsidP="00295B01">
      <w:pPr>
        <w:pStyle w:val="20"/>
        <w:jc w:val="center"/>
        <w:rPr>
          <w:b/>
          <w:sz w:val="32"/>
        </w:rPr>
      </w:pPr>
      <w:r>
        <w:rPr>
          <w:b/>
          <w:sz w:val="32"/>
          <w:lang w:val="en-US"/>
        </w:rPr>
        <w:t>D</w:t>
      </w:r>
      <w:r>
        <w:rPr>
          <w:b/>
          <w:sz w:val="24"/>
        </w:rPr>
        <w:t xml:space="preserve">псс </w:t>
      </w:r>
      <w:r w:rsidRPr="00DE0619">
        <w:rPr>
          <w:b/>
          <w:sz w:val="32"/>
        </w:rPr>
        <w:t xml:space="preserve">= </w:t>
      </w:r>
      <w:r>
        <w:rPr>
          <w:b/>
          <w:sz w:val="32"/>
          <w:lang w:val="en-US"/>
        </w:rPr>
        <w:t>p</w:t>
      </w:r>
      <w:r w:rsidRPr="00DE0619">
        <w:rPr>
          <w:b/>
          <w:sz w:val="32"/>
        </w:rPr>
        <w:t xml:space="preserve"> · </w:t>
      </w:r>
      <w:r>
        <w:rPr>
          <w:b/>
          <w:sz w:val="32"/>
          <w:lang w:val="en-US"/>
        </w:rPr>
        <w:t>v</w:t>
      </w:r>
    </w:p>
    <w:p w:rsidR="00295B01" w:rsidRDefault="00295B01" w:rsidP="00295B01">
      <w:pPr>
        <w:pStyle w:val="20"/>
      </w:pPr>
      <w:r>
        <w:t>Расценка определяется делением почасовой тарифной ставки на норму выработки или умножением почасовой тарифной ставки на норму времени (в часах) на изготовление единицы продукции.</w:t>
      </w:r>
    </w:p>
    <w:p w:rsidR="00295B01" w:rsidRDefault="00295B01" w:rsidP="00295B01">
      <w:pPr>
        <w:pStyle w:val="20"/>
      </w:pPr>
      <w:r>
        <w:rPr>
          <w:b/>
        </w:rPr>
        <w:t xml:space="preserve">При косвенной сдельной системе </w:t>
      </w:r>
      <w:r>
        <w:t xml:space="preserve">заработок рабочего зависит не от его личной выработки, а от результатов труда работников, которые им обслуживаются. Она применяется для оплаты труда тех категорий вспомогательных рабочих (наладчиков, ремонтников, крановщиков), труд которых не поддаётся нормированию и учёту, но в значительной степени определяет уровень выработки основных рабочих. Заработок рабочего </w:t>
      </w:r>
      <w:r>
        <w:rPr>
          <w:b/>
        </w:rPr>
        <w:t>(</w:t>
      </w:r>
      <w:r>
        <w:rPr>
          <w:b/>
          <w:lang w:val="en-US"/>
        </w:rPr>
        <w:t>D</w:t>
      </w:r>
      <w:r>
        <w:rPr>
          <w:b/>
          <w:sz w:val="22"/>
        </w:rPr>
        <w:t>ксс</w:t>
      </w:r>
      <w:r>
        <w:rPr>
          <w:b/>
        </w:rPr>
        <w:t>)</w:t>
      </w:r>
      <w:r>
        <w:t xml:space="preserve"> при этой системе определяется по формуле:</w:t>
      </w:r>
    </w:p>
    <w:p w:rsidR="00295B01" w:rsidRPr="00DE0619" w:rsidRDefault="00295B01" w:rsidP="00295B01">
      <w:pPr>
        <w:pStyle w:val="20"/>
        <w:jc w:val="center"/>
        <w:rPr>
          <w:b/>
          <w:sz w:val="32"/>
        </w:rPr>
      </w:pPr>
      <w:r>
        <w:rPr>
          <w:b/>
          <w:sz w:val="32"/>
          <w:lang w:val="en-US"/>
        </w:rPr>
        <w:t>D</w:t>
      </w:r>
      <w:r>
        <w:rPr>
          <w:b/>
          <w:sz w:val="24"/>
        </w:rPr>
        <w:t xml:space="preserve">ксс </w:t>
      </w:r>
      <w:r w:rsidRPr="00DE0619">
        <w:rPr>
          <w:b/>
          <w:sz w:val="32"/>
        </w:rPr>
        <w:t xml:space="preserve">= </w:t>
      </w:r>
      <w:r>
        <w:rPr>
          <w:b/>
          <w:sz w:val="32"/>
          <w:lang w:val="en-US"/>
        </w:rPr>
        <w:t>s</w:t>
      </w:r>
      <w:r w:rsidRPr="00DE0619">
        <w:rPr>
          <w:b/>
          <w:sz w:val="32"/>
        </w:rPr>
        <w:t xml:space="preserve"> · </w:t>
      </w:r>
      <w:r>
        <w:rPr>
          <w:b/>
          <w:sz w:val="32"/>
          <w:lang w:val="en-US"/>
        </w:rPr>
        <w:t>t</w:t>
      </w:r>
      <w:r w:rsidRPr="00DE0619">
        <w:rPr>
          <w:b/>
          <w:sz w:val="32"/>
        </w:rPr>
        <w:t xml:space="preserve"> · </w:t>
      </w:r>
      <w:r>
        <w:rPr>
          <w:b/>
          <w:sz w:val="32"/>
          <w:lang w:val="en-US"/>
        </w:rPr>
        <w:t>k</w:t>
      </w:r>
      <w:r w:rsidRPr="00DE0619">
        <w:rPr>
          <w:b/>
          <w:sz w:val="24"/>
        </w:rPr>
        <w:t xml:space="preserve">вн </w:t>
      </w:r>
      <w:r w:rsidRPr="00DE0619">
        <w:rPr>
          <w:b/>
          <w:sz w:val="32"/>
        </w:rPr>
        <w:t>,</w:t>
      </w:r>
    </w:p>
    <w:p w:rsidR="00295B01" w:rsidRDefault="00295B01" w:rsidP="00295B01">
      <w:pPr>
        <w:pStyle w:val="20"/>
        <w:ind w:firstLine="0"/>
      </w:pPr>
      <w:r w:rsidRPr="00DE0619">
        <w:t xml:space="preserve">где </w:t>
      </w:r>
      <w:r>
        <w:rPr>
          <w:b/>
          <w:lang w:val="en-US"/>
        </w:rPr>
        <w:t>s</w:t>
      </w:r>
      <w:r w:rsidRPr="00DE0619">
        <w:t xml:space="preserve"> – </w:t>
      </w:r>
      <w:r>
        <w:t>почасовая тарифная ставка;</w:t>
      </w:r>
    </w:p>
    <w:p w:rsidR="00295B01" w:rsidRDefault="00295B01" w:rsidP="00295B01">
      <w:pPr>
        <w:pStyle w:val="20"/>
        <w:ind w:firstLine="426"/>
      </w:pPr>
      <w:r>
        <w:rPr>
          <w:b/>
          <w:lang w:val="en-US"/>
        </w:rPr>
        <w:t>t</w:t>
      </w:r>
      <w:r w:rsidRPr="00DE0619">
        <w:t xml:space="preserve"> – </w:t>
      </w:r>
      <w:r>
        <w:t>фактически отработанное количество часов этим рабочим;</w:t>
      </w:r>
    </w:p>
    <w:p w:rsidR="00295B01" w:rsidRDefault="00295B01" w:rsidP="00295B01">
      <w:pPr>
        <w:pStyle w:val="20"/>
        <w:ind w:firstLine="426"/>
      </w:pPr>
      <w:r>
        <w:rPr>
          <w:b/>
          <w:lang w:val="en-US"/>
        </w:rPr>
        <w:t>k</w:t>
      </w:r>
      <w:r w:rsidRPr="00DE0619">
        <w:rPr>
          <w:b/>
          <w:sz w:val="22"/>
        </w:rPr>
        <w:t>вн</w:t>
      </w:r>
      <w:r w:rsidRPr="00DE0619">
        <w:t xml:space="preserve"> – </w:t>
      </w:r>
      <w:r>
        <w:t>средний коэффициент выполнения норм выработки всеми рабочими, которые обслуживаются.</w:t>
      </w:r>
    </w:p>
    <w:p w:rsidR="00295B01" w:rsidRPr="00DE0619" w:rsidRDefault="00295B01" w:rsidP="00295B01">
      <w:pPr>
        <w:pStyle w:val="20"/>
      </w:pPr>
      <w:r>
        <w:t xml:space="preserve">Наиболее распространенной является </w:t>
      </w:r>
      <w:r>
        <w:rPr>
          <w:b/>
        </w:rPr>
        <w:t xml:space="preserve">сдельно-премиальная система </w:t>
      </w:r>
      <w:r>
        <w:t xml:space="preserve">оплаты труда. Рабочему помимо заработка по прямым сдельным расценкам </w:t>
      </w:r>
      <w:r>
        <w:rPr>
          <w:b/>
        </w:rPr>
        <w:t>(</w:t>
      </w:r>
      <w:r>
        <w:rPr>
          <w:b/>
          <w:lang w:val="en-US"/>
        </w:rPr>
        <w:t>p</w:t>
      </w:r>
      <w:r w:rsidRPr="00DE0619">
        <w:rPr>
          <w:b/>
        </w:rPr>
        <w:t>·</w:t>
      </w:r>
      <w:r>
        <w:rPr>
          <w:b/>
          <w:lang w:val="en-US"/>
        </w:rPr>
        <w:t>v</w:t>
      </w:r>
      <w:r>
        <w:rPr>
          <w:b/>
        </w:rPr>
        <w:t>)</w:t>
      </w:r>
      <w:r>
        <w:t>, выплачивают премии (</w:t>
      </w:r>
      <w:r>
        <w:rPr>
          <w:b/>
          <w:lang w:val="en-US"/>
        </w:rPr>
        <w:t>m</w:t>
      </w:r>
      <w:r>
        <w:t>) по установленной шкале за те или иные качественные и количественные показатели работы. Такими показателями могут быть: перевыполнение норм выработки, повышение качества продукции, отсутствие брака и др.</w:t>
      </w:r>
    </w:p>
    <w:p w:rsidR="00295B01" w:rsidRPr="00DE0619" w:rsidRDefault="00295B01" w:rsidP="00295B01">
      <w:pPr>
        <w:pStyle w:val="20"/>
        <w:jc w:val="center"/>
        <w:rPr>
          <w:b/>
          <w:sz w:val="32"/>
        </w:rPr>
      </w:pPr>
      <w:r>
        <w:rPr>
          <w:b/>
          <w:sz w:val="32"/>
          <w:lang w:val="en-US"/>
        </w:rPr>
        <w:t>D</w:t>
      </w:r>
      <w:r>
        <w:rPr>
          <w:b/>
          <w:sz w:val="24"/>
        </w:rPr>
        <w:t xml:space="preserve">спс </w:t>
      </w:r>
      <w:r w:rsidRPr="00DE0619">
        <w:rPr>
          <w:b/>
          <w:sz w:val="32"/>
        </w:rPr>
        <w:t xml:space="preserve">= </w:t>
      </w:r>
      <w:r>
        <w:rPr>
          <w:b/>
          <w:sz w:val="32"/>
          <w:lang w:val="en-US"/>
        </w:rPr>
        <w:t>p</w:t>
      </w:r>
      <w:r w:rsidRPr="00DE0619">
        <w:rPr>
          <w:b/>
          <w:sz w:val="32"/>
        </w:rPr>
        <w:t xml:space="preserve"> · </w:t>
      </w:r>
      <w:r>
        <w:rPr>
          <w:b/>
          <w:sz w:val="32"/>
          <w:lang w:val="en-US"/>
        </w:rPr>
        <w:t>v</w:t>
      </w:r>
      <w:r w:rsidRPr="00DE0619">
        <w:rPr>
          <w:b/>
          <w:sz w:val="32"/>
        </w:rPr>
        <w:t xml:space="preserve"> + </w:t>
      </w:r>
      <w:r>
        <w:rPr>
          <w:b/>
          <w:sz w:val="32"/>
          <w:lang w:val="en-US"/>
        </w:rPr>
        <w:t>m</w:t>
      </w:r>
    </w:p>
    <w:p w:rsidR="00295B01" w:rsidRPr="00DE0619" w:rsidRDefault="00295B01" w:rsidP="00295B01">
      <w:pPr>
        <w:pStyle w:val="20"/>
      </w:pPr>
      <w:r>
        <w:rPr>
          <w:b/>
        </w:rPr>
        <w:t xml:space="preserve">Сдельно-прогрессивная система </w:t>
      </w:r>
      <w:r>
        <w:t>оплаты труда предполагает оплату работ, выполненных в пределах установленной нормы (</w:t>
      </w:r>
      <w:r>
        <w:rPr>
          <w:b/>
          <w:lang w:val="en-US"/>
        </w:rPr>
        <w:t>n</w:t>
      </w:r>
      <w:r>
        <w:rPr>
          <w:b/>
          <w:sz w:val="22"/>
          <w:lang w:val="en-US"/>
        </w:rPr>
        <w:t>o</w:t>
      </w:r>
      <w:r>
        <w:t>) по обычным сдельным расценкам (</w:t>
      </w:r>
      <w:r>
        <w:rPr>
          <w:b/>
          <w:lang w:val="en-US"/>
        </w:rPr>
        <w:t>p</w:t>
      </w:r>
      <w:r>
        <w:t>), а работ, выполненных сверх нормативного (базового) уровня (</w:t>
      </w:r>
      <w:r>
        <w:rPr>
          <w:b/>
          <w:lang w:val="en-US"/>
        </w:rPr>
        <w:t>n</w:t>
      </w:r>
      <w:r>
        <w:rPr>
          <w:b/>
          <w:sz w:val="20"/>
          <w:lang w:val="en-US"/>
        </w:rPr>
        <w:t>i</w:t>
      </w:r>
      <w:r>
        <w:t>) – по повышенным расценкам (</w:t>
      </w:r>
      <w:r>
        <w:rPr>
          <w:b/>
          <w:lang w:val="en-US"/>
        </w:rPr>
        <w:t>p</w:t>
      </w:r>
      <w:r>
        <w:rPr>
          <w:b/>
          <w:sz w:val="20"/>
          <w:lang w:val="en-US"/>
        </w:rPr>
        <w:t>i</w:t>
      </w:r>
      <w:r>
        <w:t>) зависимо от степени выполнения задания. Заработок (</w:t>
      </w:r>
      <w:r>
        <w:rPr>
          <w:b/>
          <w:lang w:val="en-US"/>
        </w:rPr>
        <w:t>D</w:t>
      </w:r>
      <w:r w:rsidRPr="00DE0619">
        <w:rPr>
          <w:b/>
          <w:sz w:val="20"/>
        </w:rPr>
        <w:t>с-прог</w:t>
      </w:r>
      <w:r>
        <w:t>) при этой системе определяется по формуле:</w:t>
      </w:r>
    </w:p>
    <w:p w:rsidR="00295B01" w:rsidRPr="00DE0619" w:rsidRDefault="00295B01" w:rsidP="00295B01">
      <w:pPr>
        <w:pStyle w:val="20"/>
        <w:jc w:val="center"/>
        <w:rPr>
          <w:b/>
          <w:sz w:val="24"/>
        </w:rPr>
      </w:pPr>
      <w:r>
        <w:rPr>
          <w:b/>
          <w:sz w:val="32"/>
          <w:lang w:val="en-US"/>
        </w:rPr>
        <w:t>D</w:t>
      </w:r>
      <w:r>
        <w:rPr>
          <w:b/>
          <w:sz w:val="24"/>
        </w:rPr>
        <w:t xml:space="preserve">с-прог </w:t>
      </w:r>
      <w:r w:rsidRPr="00DE0619">
        <w:rPr>
          <w:b/>
          <w:sz w:val="32"/>
        </w:rPr>
        <w:t xml:space="preserve">= </w:t>
      </w:r>
      <w:r>
        <w:rPr>
          <w:b/>
          <w:sz w:val="32"/>
          <w:lang w:val="en-US"/>
        </w:rPr>
        <w:t>p</w:t>
      </w:r>
      <w:r w:rsidRPr="00DE0619">
        <w:rPr>
          <w:b/>
          <w:sz w:val="32"/>
        </w:rPr>
        <w:t xml:space="preserve"> · </w:t>
      </w:r>
      <w:r>
        <w:rPr>
          <w:b/>
          <w:sz w:val="32"/>
          <w:lang w:val="en-US"/>
        </w:rPr>
        <w:t>n</w:t>
      </w:r>
      <w:r>
        <w:rPr>
          <w:b/>
          <w:sz w:val="24"/>
          <w:lang w:val="en-US"/>
        </w:rPr>
        <w:t>o</w:t>
      </w:r>
      <w:r w:rsidRPr="00DE0619">
        <w:rPr>
          <w:b/>
          <w:sz w:val="24"/>
        </w:rPr>
        <w:t xml:space="preserve"> </w:t>
      </w:r>
      <w:r w:rsidRPr="00DE0619">
        <w:rPr>
          <w:b/>
          <w:sz w:val="32"/>
        </w:rPr>
        <w:t xml:space="preserve">+ </w:t>
      </w:r>
      <w:r>
        <w:rPr>
          <w:b/>
          <w:sz w:val="32"/>
          <w:lang w:val="en-US"/>
        </w:rPr>
        <w:t>p</w:t>
      </w:r>
      <w:r>
        <w:rPr>
          <w:b/>
          <w:sz w:val="24"/>
          <w:lang w:val="en-US"/>
        </w:rPr>
        <w:t>i</w:t>
      </w:r>
      <w:r w:rsidRPr="00DE0619">
        <w:rPr>
          <w:b/>
          <w:sz w:val="24"/>
        </w:rPr>
        <w:t xml:space="preserve"> </w:t>
      </w:r>
      <w:r w:rsidRPr="00DE0619">
        <w:rPr>
          <w:b/>
          <w:sz w:val="32"/>
        </w:rPr>
        <w:t>·</w:t>
      </w:r>
      <w:r w:rsidRPr="00DE0619">
        <w:rPr>
          <w:b/>
          <w:sz w:val="24"/>
        </w:rPr>
        <w:t xml:space="preserve"> </w:t>
      </w:r>
      <w:r>
        <w:rPr>
          <w:b/>
          <w:sz w:val="32"/>
          <w:lang w:val="en-US"/>
        </w:rPr>
        <w:t>n</w:t>
      </w:r>
      <w:r>
        <w:rPr>
          <w:b/>
          <w:sz w:val="24"/>
          <w:lang w:val="en-US"/>
        </w:rPr>
        <w:t>i</w:t>
      </w:r>
    </w:p>
    <w:p w:rsidR="00295B01" w:rsidRDefault="00295B01" w:rsidP="00D30C9D">
      <w:pPr>
        <w:pStyle w:val="20"/>
      </w:pPr>
      <w:r>
        <w:t xml:space="preserve">Особенность </w:t>
      </w:r>
      <w:r>
        <w:rPr>
          <w:b/>
        </w:rPr>
        <w:t xml:space="preserve">аккордной системы </w:t>
      </w:r>
      <w:r>
        <w:t>состоит в том, что работнику или группе работников расценки устанавливаются не по отдельным операциям, а на весь комплекс работ с определением конечного срока его выполнения. Эта система поощряет</w:t>
      </w:r>
      <w:r>
        <w:rPr>
          <w:i/>
        </w:rPr>
        <w:t xml:space="preserve"> </w:t>
      </w:r>
      <w:r>
        <w:t>сокращение сроков выполнения работ и поэтому используется, прежде всего, при устранении последствий аварий, срочных ремонтах, строительных работах и т.п.</w:t>
      </w:r>
    </w:p>
    <w:p w:rsidR="00295B01" w:rsidRDefault="00295B01" w:rsidP="00D30C9D">
      <w:pPr>
        <w:pStyle w:val="20"/>
      </w:pPr>
      <w:r>
        <w:t xml:space="preserve">Оплата за фактически отработанное время с учётом квалификации работника вне прямой зависимости от выполненной работы называется </w:t>
      </w:r>
      <w:r>
        <w:rPr>
          <w:b/>
        </w:rPr>
        <w:t>повременной</w:t>
      </w:r>
      <w:r>
        <w:t>. Повременная оплата труда работников осуществляется по часовым (дневным) тарифным ставкам с применением нормированных заданий или месячным окладам. Повременная оплата труда руководителей, специалистов и служащих осуществляется, как правило, по месячным должностным окладам (ставкам).</w:t>
      </w:r>
    </w:p>
    <w:p w:rsidR="00295B01" w:rsidRPr="00DE0619" w:rsidRDefault="00295B01" w:rsidP="00295B01">
      <w:pPr>
        <w:pStyle w:val="20"/>
      </w:pPr>
      <w:r>
        <w:t>За отработанное время обычно принимают календарный месяц (при месячной тарифной ставке или месячном должностном окладе), час (при часовой тарифной ставке).</w:t>
      </w:r>
    </w:p>
    <w:p w:rsidR="00295B01" w:rsidRDefault="00295B01" w:rsidP="00295B01">
      <w:pPr>
        <w:pStyle w:val="20"/>
      </w:pPr>
      <w:r>
        <w:t>Повременная форма оплаты труда бывает простая, повременно-премиальная и оплата по должностным окладам.</w:t>
      </w:r>
    </w:p>
    <w:p w:rsidR="00295B01" w:rsidRDefault="00295B01" w:rsidP="00295B01">
      <w:pPr>
        <w:pStyle w:val="20"/>
      </w:pPr>
      <w:r>
        <w:rPr>
          <w:b/>
        </w:rPr>
        <w:t>При простой повременной оплате</w:t>
      </w:r>
      <w:r>
        <w:t xml:space="preserve"> заработок работника (</w:t>
      </w:r>
      <w:r>
        <w:rPr>
          <w:b/>
          <w:lang w:val="en-US"/>
        </w:rPr>
        <w:t>D</w:t>
      </w:r>
      <w:r>
        <w:rPr>
          <w:b/>
          <w:sz w:val="20"/>
        </w:rPr>
        <w:t>пп</w:t>
      </w:r>
      <w:r>
        <w:t>) рассчитывается путём умножения часовой тарифной ставки соответствующего разряда (</w:t>
      </w:r>
      <w:r>
        <w:rPr>
          <w:b/>
          <w:lang w:val="en-US"/>
        </w:rPr>
        <w:t>s</w:t>
      </w:r>
      <w:r>
        <w:t>) на количество отработанных часов (</w:t>
      </w:r>
      <w:r>
        <w:rPr>
          <w:b/>
          <w:lang w:val="en-US"/>
        </w:rPr>
        <w:t>t</w:t>
      </w:r>
      <w:r>
        <w:t>):</w:t>
      </w:r>
    </w:p>
    <w:p w:rsidR="00295B01" w:rsidRPr="00DE0619" w:rsidRDefault="00295B01" w:rsidP="00295B01">
      <w:pPr>
        <w:pStyle w:val="20"/>
        <w:jc w:val="center"/>
        <w:rPr>
          <w:b/>
          <w:sz w:val="32"/>
        </w:rPr>
      </w:pPr>
      <w:r>
        <w:rPr>
          <w:b/>
          <w:sz w:val="32"/>
          <w:lang w:val="en-US"/>
        </w:rPr>
        <w:t>D</w:t>
      </w:r>
      <w:r w:rsidRPr="00DE0619">
        <w:rPr>
          <w:b/>
          <w:sz w:val="24"/>
        </w:rPr>
        <w:t xml:space="preserve">пп </w:t>
      </w:r>
      <w:r w:rsidRPr="00DE0619">
        <w:rPr>
          <w:b/>
          <w:sz w:val="32"/>
        </w:rPr>
        <w:t xml:space="preserve">= </w:t>
      </w:r>
      <w:r>
        <w:rPr>
          <w:b/>
          <w:sz w:val="32"/>
          <w:lang w:val="en-US"/>
        </w:rPr>
        <w:t>s</w:t>
      </w:r>
      <w:r w:rsidRPr="00DE0619">
        <w:rPr>
          <w:b/>
          <w:sz w:val="32"/>
        </w:rPr>
        <w:t xml:space="preserve"> · </w:t>
      </w:r>
      <w:r>
        <w:rPr>
          <w:b/>
          <w:sz w:val="32"/>
          <w:lang w:val="en-US"/>
        </w:rPr>
        <w:t>t</w:t>
      </w:r>
    </w:p>
    <w:p w:rsidR="00295B01" w:rsidRDefault="00295B01" w:rsidP="00295B01">
      <w:pPr>
        <w:pStyle w:val="20"/>
      </w:pPr>
      <w:r>
        <w:t>Для повременщиков заработок за месяц определяется путём деления оклада на количество по графику и умножения результата на фактически отработанные дни по табелю.</w:t>
      </w:r>
    </w:p>
    <w:p w:rsidR="00295B01" w:rsidRDefault="00295B01" w:rsidP="00295B01">
      <w:pPr>
        <w:pStyle w:val="20"/>
      </w:pPr>
      <w:r>
        <w:t>Из-за недостаточного влияния на количество и качество труда повременного работника эту систему применяют довольно редко.</w:t>
      </w:r>
    </w:p>
    <w:p w:rsidR="00295B01" w:rsidRPr="00DE0619" w:rsidRDefault="00295B01" w:rsidP="00295B01">
      <w:pPr>
        <w:pStyle w:val="20"/>
      </w:pPr>
      <w:r>
        <w:rPr>
          <w:b/>
        </w:rPr>
        <w:t>Повременно-премиальная система</w:t>
      </w:r>
      <w:r>
        <w:t xml:space="preserve"> в какой-то мере устраняет этот недостаток. При этой системе кроме заработка по тарифным ставкам (</w:t>
      </w:r>
      <w:r>
        <w:rPr>
          <w:b/>
          <w:lang w:val="en-US"/>
        </w:rPr>
        <w:t>s</w:t>
      </w:r>
      <w:r>
        <w:rPr>
          <w:b/>
          <w:bCs/>
          <w:szCs w:val="28"/>
          <w:rtl/>
          <w:lang w:val="en-US" w:bidi="he-IL"/>
        </w:rPr>
        <w:t>ּ</w:t>
      </w:r>
      <w:r>
        <w:rPr>
          <w:b/>
          <w:lang w:val="en-US"/>
        </w:rPr>
        <w:t>t</w:t>
      </w:r>
      <w:r>
        <w:t>)</w:t>
      </w:r>
      <w:r w:rsidRPr="00DE0619">
        <w:t xml:space="preserve"> </w:t>
      </w:r>
      <w:r>
        <w:t>работнику выплачивается премия (</w:t>
      </w:r>
      <w:r>
        <w:rPr>
          <w:b/>
          <w:lang w:val="en-US"/>
        </w:rPr>
        <w:t>m</w:t>
      </w:r>
      <w:r>
        <w:t>) за достижение определённых количественных и качественных показателей. На предприятиях разрабатываются Положения о премировании. Руководители предприятий, специалисты и другие работники, относящиеся к служащим, премируются за основные результаты хозяйственной деятельности. Общий заработок (</w:t>
      </w:r>
      <w:r>
        <w:rPr>
          <w:b/>
          <w:lang w:val="en-US"/>
        </w:rPr>
        <w:t>D</w:t>
      </w:r>
      <w:r w:rsidRPr="00DE0619">
        <w:rPr>
          <w:b/>
          <w:sz w:val="22"/>
        </w:rPr>
        <w:t>прем</w:t>
      </w:r>
      <w:r>
        <w:t>) определяется по формуле:</w:t>
      </w:r>
    </w:p>
    <w:p w:rsidR="00295B01" w:rsidRPr="00DE0619" w:rsidRDefault="00295B01" w:rsidP="00295B01">
      <w:pPr>
        <w:pStyle w:val="20"/>
        <w:jc w:val="center"/>
        <w:rPr>
          <w:b/>
          <w:sz w:val="32"/>
        </w:rPr>
      </w:pPr>
      <w:r>
        <w:rPr>
          <w:b/>
          <w:sz w:val="32"/>
          <w:lang w:val="en-US"/>
        </w:rPr>
        <w:t>D</w:t>
      </w:r>
      <w:r w:rsidRPr="00DE0619">
        <w:rPr>
          <w:b/>
          <w:sz w:val="24"/>
        </w:rPr>
        <w:t>прем</w:t>
      </w:r>
      <w:r w:rsidRPr="00DE0619">
        <w:rPr>
          <w:b/>
          <w:sz w:val="32"/>
        </w:rPr>
        <w:t xml:space="preserve"> = </w:t>
      </w:r>
      <w:r>
        <w:rPr>
          <w:b/>
          <w:sz w:val="32"/>
          <w:lang w:val="en-US"/>
        </w:rPr>
        <w:t>s</w:t>
      </w:r>
      <w:r w:rsidRPr="00DE0619">
        <w:rPr>
          <w:b/>
          <w:sz w:val="32"/>
        </w:rPr>
        <w:t xml:space="preserve"> · </w:t>
      </w:r>
      <w:r>
        <w:rPr>
          <w:b/>
          <w:sz w:val="32"/>
          <w:lang w:val="en-US"/>
        </w:rPr>
        <w:t>t</w:t>
      </w:r>
      <w:r w:rsidRPr="00DE0619">
        <w:rPr>
          <w:b/>
          <w:sz w:val="32"/>
        </w:rPr>
        <w:t xml:space="preserve"> + </w:t>
      </w:r>
      <w:r>
        <w:rPr>
          <w:b/>
          <w:sz w:val="32"/>
          <w:lang w:val="en-US"/>
        </w:rPr>
        <w:t>m</w:t>
      </w:r>
    </w:p>
    <w:p w:rsidR="00295B01" w:rsidRDefault="00295B01" w:rsidP="00295B01">
      <w:pPr>
        <w:pStyle w:val="20"/>
      </w:pPr>
      <w:r>
        <w:t>При применении повременно-премиальной системы с использованием нормированных заданий заработок может состоять из трёх частей:</w:t>
      </w:r>
    </w:p>
    <w:p w:rsidR="00295B01" w:rsidRDefault="00295B01" w:rsidP="00295B01">
      <w:pPr>
        <w:pStyle w:val="20"/>
        <w:numPr>
          <w:ilvl w:val="0"/>
          <w:numId w:val="10"/>
        </w:numPr>
      </w:pPr>
      <w:r>
        <w:t>повременного заработка, который рассчитывается пропорционально отработанному времени, и доплат за профессиональное мастерство и условия (интенсивность) труда;</w:t>
      </w:r>
    </w:p>
    <w:p w:rsidR="00295B01" w:rsidRDefault="00295B01" w:rsidP="00295B01">
      <w:pPr>
        <w:pStyle w:val="20"/>
        <w:numPr>
          <w:ilvl w:val="0"/>
          <w:numId w:val="10"/>
        </w:numPr>
      </w:pPr>
      <w:r>
        <w:t>дополнительной оплаты за выполнение нормированных заданий, которая начисляется в процентах к повременной оплате по тарифу;</w:t>
      </w:r>
    </w:p>
    <w:p w:rsidR="00295B01" w:rsidRDefault="00295B01" w:rsidP="00295B01">
      <w:pPr>
        <w:pStyle w:val="20"/>
        <w:numPr>
          <w:ilvl w:val="0"/>
          <w:numId w:val="10"/>
        </w:numPr>
      </w:pPr>
      <w:r>
        <w:t>премии за снижение трудоёмкости изделий или работ.</w:t>
      </w:r>
    </w:p>
    <w:p w:rsidR="00295B01" w:rsidRDefault="00510F8F" w:rsidP="00E94D18">
      <w:pPr>
        <w:pStyle w:val="20"/>
        <w:ind w:firstLine="0"/>
        <w:jc w:val="left"/>
      </w:pPr>
      <w:r>
        <w:rPr>
          <w:rStyle w:val="apple-style-span"/>
          <w:szCs w:val="28"/>
        </w:rPr>
        <w:tab/>
      </w:r>
      <w:r w:rsidR="007E0490" w:rsidRPr="007E0490">
        <w:rPr>
          <w:rStyle w:val="apple-style-span"/>
          <w:szCs w:val="28"/>
        </w:rPr>
        <w:t>При повременно-премиальной оплате труда предусматриваются начисление и выплата дополнительно к заработной плате премий. Премии могут устанавливаться как в твердых суммах, так и в процентах от оклада. Порядок начисления и выплаты премий закрепляется в положении об оплате труда либо в отдельном положении о премировании, коллективных договорах,</w:t>
      </w:r>
      <w:r w:rsidR="007E0490" w:rsidRPr="007E0490">
        <w:rPr>
          <w:rStyle w:val="apple-style-span"/>
          <w:rFonts w:ascii="Tahoma" w:hAnsi="Tahoma" w:cs="Tahoma"/>
          <w:sz w:val="20"/>
          <w:szCs w:val="20"/>
        </w:rPr>
        <w:t xml:space="preserve"> </w:t>
      </w:r>
      <w:r w:rsidR="007E0490" w:rsidRPr="007E0490">
        <w:rPr>
          <w:rStyle w:val="apple-style-span"/>
          <w:szCs w:val="28"/>
        </w:rPr>
        <w:t>соглашениях.</w:t>
      </w:r>
      <w:r w:rsidR="007E0490" w:rsidRPr="007E0490">
        <w:rPr>
          <w:rStyle w:val="apple-converted-space"/>
          <w:rFonts w:ascii="Tahoma" w:hAnsi="Tahoma" w:cs="Tahoma"/>
          <w:sz w:val="20"/>
          <w:szCs w:val="20"/>
        </w:rPr>
        <w:t> </w:t>
      </w:r>
      <w:r w:rsidR="007E0490" w:rsidRPr="007E0490">
        <w:rPr>
          <w:rFonts w:ascii="Tahoma" w:hAnsi="Tahoma" w:cs="Tahoma"/>
          <w:sz w:val="20"/>
          <w:szCs w:val="20"/>
        </w:rPr>
        <w:br/>
      </w:r>
      <w:r>
        <w:tab/>
      </w:r>
      <w:r w:rsidR="00295B01">
        <w:t xml:space="preserve">Разновидностью повременно-премиальной системы является </w:t>
      </w:r>
      <w:r w:rsidR="00295B01">
        <w:rPr>
          <w:b/>
        </w:rPr>
        <w:t>система оплаты труда по должностным окладам</w:t>
      </w:r>
      <w:r w:rsidR="00295B01">
        <w:t>, которая применяется на предприятиях всех отраслей экономики. По этой системе оплачиваются работники, работа которых носит стабильный характер.</w:t>
      </w:r>
    </w:p>
    <w:p w:rsidR="00295B01" w:rsidRDefault="00295B01" w:rsidP="00295B01">
      <w:pPr>
        <w:pStyle w:val="20"/>
      </w:pPr>
      <w:r>
        <w:t>Вообще повременная система оплаты труда применяется в тех случаях, когда:</w:t>
      </w:r>
    </w:p>
    <w:p w:rsidR="00295B01" w:rsidRDefault="00295B01" w:rsidP="00295B01">
      <w:pPr>
        <w:pStyle w:val="20"/>
        <w:numPr>
          <w:ilvl w:val="0"/>
          <w:numId w:val="11"/>
        </w:numPr>
        <w:tabs>
          <w:tab w:val="clear" w:pos="360"/>
          <w:tab w:val="num" w:pos="1069"/>
        </w:tabs>
        <w:ind w:left="1069"/>
      </w:pPr>
      <w:r>
        <w:t>частая смена содержания и последовательности операций не позволяет установить индивидуальную норму выработки;</w:t>
      </w:r>
    </w:p>
    <w:p w:rsidR="00295B01" w:rsidRDefault="00295B01" w:rsidP="00295B01">
      <w:pPr>
        <w:pStyle w:val="20"/>
        <w:numPr>
          <w:ilvl w:val="0"/>
          <w:numId w:val="11"/>
        </w:numPr>
        <w:tabs>
          <w:tab w:val="clear" w:pos="360"/>
          <w:tab w:val="num" w:pos="1069"/>
        </w:tabs>
        <w:ind w:left="1069"/>
      </w:pPr>
      <w:r>
        <w:t>нет необходимости поощрять увеличение выпуска продукции или если оно может ухудшать качество изделий (услуг); имеет место жесткая регламентация затрат рабочего времени непосредственно техникой, технологией или организацией производства (автоматические и конвейерные линии, аппаратурные процессы и т.д.).</w:t>
      </w:r>
    </w:p>
    <w:p w:rsidR="00295B01" w:rsidRDefault="00295B01" w:rsidP="00295B01">
      <w:pPr>
        <w:pStyle w:val="20"/>
      </w:pPr>
      <w:r w:rsidRPr="00DE0619">
        <w:t>Как правило, уровень оплаты труда при сдельной форме выше, чем при повременной.</w:t>
      </w:r>
      <w:r>
        <w:t xml:space="preserve"> Однако исследование среднечасовой заработной платы по формам оплаты труда возможно только относительно основных выплат, т.е. оплаты по сдельным расценкам и повременным ставкам, а также по премиальным выплатам, из-за того, что все доплаты (надбавка за работу в сверхурочное время, за работу в ночное время и т.д.) учитываются и отображаются в отчетности по всем работникам в целом без разделения на сдельных и повременных.</w:t>
      </w:r>
      <w:r w:rsidR="00410676">
        <w:rPr>
          <w:rStyle w:val="aa"/>
        </w:rPr>
        <w:footnoteReference w:id="8"/>
      </w:r>
    </w:p>
    <w:p w:rsidR="00295B01" w:rsidRPr="00DE0619" w:rsidRDefault="00295B01" w:rsidP="00295B01">
      <w:pPr>
        <w:pStyle w:val="20"/>
      </w:pPr>
      <w:r>
        <w:t xml:space="preserve">На рассматриваемом предприятии действует Положение </w:t>
      </w:r>
      <w:r w:rsidRPr="00DE0619">
        <w:t>“</w:t>
      </w:r>
      <w:r>
        <w:t>Об оплате труда рабочих, руководящих работников, специалистов и служащих, рабочих на коллективном подряде</w:t>
      </w:r>
      <w:r w:rsidRPr="00DE0619">
        <w:t>”, которое введено с 1.02.</w:t>
      </w:r>
      <w:r w:rsidR="00D15C5A">
        <w:t>2007</w:t>
      </w:r>
      <w:r w:rsidRPr="00DE0619">
        <w:t xml:space="preserve">г. </w:t>
      </w:r>
    </w:p>
    <w:p w:rsidR="00295B01" w:rsidRDefault="004D2EC0" w:rsidP="00216176">
      <w:pPr>
        <w:spacing w:line="360" w:lineRule="auto"/>
        <w:rPr>
          <w:sz w:val="28"/>
          <w:szCs w:val="28"/>
        </w:rPr>
      </w:pPr>
      <w:r>
        <w:rPr>
          <w:sz w:val="28"/>
          <w:szCs w:val="28"/>
        </w:rPr>
        <w:tab/>
      </w:r>
      <w:r w:rsidR="00295B01" w:rsidRPr="00295B01">
        <w:rPr>
          <w:sz w:val="28"/>
          <w:szCs w:val="28"/>
        </w:rPr>
        <w:t>Соглас</w:t>
      </w:r>
      <w:r w:rsidR="00CD7262">
        <w:rPr>
          <w:sz w:val="28"/>
          <w:szCs w:val="28"/>
        </w:rPr>
        <w:t>н</w:t>
      </w:r>
      <w:r w:rsidR="00295B01" w:rsidRPr="00295B01">
        <w:rPr>
          <w:sz w:val="28"/>
          <w:szCs w:val="28"/>
        </w:rPr>
        <w:t>о данному Положению гарантированная часть заработка начисляется в соответствии с должностными окладами, согласно штатному расписанию</w:t>
      </w:r>
      <w:r w:rsidR="00D15C5A">
        <w:rPr>
          <w:sz w:val="28"/>
          <w:szCs w:val="28"/>
        </w:rPr>
        <w:t>.</w:t>
      </w:r>
    </w:p>
    <w:p w:rsidR="00DC74D3" w:rsidRDefault="00216176" w:rsidP="003A16A9">
      <w:pPr>
        <w:pStyle w:val="20"/>
        <w:jc w:val="left"/>
        <w:rPr>
          <w:rStyle w:val="apple-converted-space"/>
          <w:color w:val="333333"/>
          <w:szCs w:val="28"/>
        </w:rPr>
      </w:pPr>
      <w:r>
        <w:rPr>
          <w:szCs w:val="28"/>
        </w:rPr>
        <w:tab/>
        <w:t xml:space="preserve">У всех сотрудников ООО «Философия мебели»  схема оплаты труда одинакова, состоит из выплаты оклада и </w:t>
      </w:r>
      <w:r w:rsidR="003A16A9">
        <w:rPr>
          <w:szCs w:val="28"/>
        </w:rPr>
        <w:t>премиальной</w:t>
      </w:r>
      <w:r>
        <w:rPr>
          <w:szCs w:val="28"/>
        </w:rPr>
        <w:t xml:space="preserve"> части, но отличается по размеру заработной платы. </w:t>
      </w:r>
      <w:r w:rsidR="003A16A9" w:rsidRPr="003A16A9">
        <w:rPr>
          <w:rStyle w:val="apple-style-span"/>
          <w:szCs w:val="28"/>
        </w:rPr>
        <w:t>Размеры часовых (дневных) тарифных ставок и окладов для различных работников организации устанавливаются в положении об оплате труда и указываются в штатном расписании</w:t>
      </w:r>
      <w:r w:rsidR="003A16A9" w:rsidRPr="003A16A9">
        <w:rPr>
          <w:rStyle w:val="apple-style-span"/>
          <w:color w:val="333333"/>
          <w:szCs w:val="28"/>
        </w:rPr>
        <w:t>.</w:t>
      </w:r>
      <w:r w:rsidR="003A16A9" w:rsidRPr="003A16A9">
        <w:rPr>
          <w:rStyle w:val="apple-converted-space"/>
          <w:color w:val="333333"/>
          <w:szCs w:val="28"/>
        </w:rPr>
        <w:t> </w:t>
      </w:r>
    </w:p>
    <w:p w:rsidR="005E45B9" w:rsidRDefault="00216176" w:rsidP="005E45B9">
      <w:pPr>
        <w:pStyle w:val="20"/>
        <w:jc w:val="left"/>
        <w:rPr>
          <w:rStyle w:val="apple-converted-space"/>
          <w:color w:val="333333"/>
          <w:szCs w:val="28"/>
        </w:rPr>
      </w:pPr>
      <w:r>
        <w:rPr>
          <w:szCs w:val="28"/>
        </w:rPr>
        <w:t>Возьмем в пример систему оп</w:t>
      </w:r>
      <w:r w:rsidR="00DC74D3">
        <w:rPr>
          <w:szCs w:val="28"/>
        </w:rPr>
        <w:t>латы менеджера розничных продаж: его месячный оклад установлен в размере 16 тыс.руб.</w:t>
      </w:r>
      <w:r>
        <w:rPr>
          <w:szCs w:val="28"/>
        </w:rPr>
        <w:t xml:space="preserve"> </w:t>
      </w:r>
      <w:r w:rsidR="007E0490" w:rsidRPr="007E0490">
        <w:rPr>
          <w:rStyle w:val="apple-style-span"/>
          <w:szCs w:val="28"/>
        </w:rPr>
        <w:t>Если все дни в месяце отработаны работником полностью, размер его заработной платы не зависит от количества рабочих часов или дней в конкретном месяце. Оклад начисляется в полном размере.</w:t>
      </w:r>
      <w:r w:rsidR="007E0490" w:rsidRPr="007E0490">
        <w:rPr>
          <w:rStyle w:val="apple-converted-space"/>
          <w:rFonts w:ascii="Tahoma" w:hAnsi="Tahoma" w:cs="Tahoma"/>
          <w:sz w:val="20"/>
          <w:szCs w:val="20"/>
        </w:rPr>
        <w:t> </w:t>
      </w:r>
      <w:r w:rsidR="007E0490" w:rsidRPr="007E0490">
        <w:rPr>
          <w:rStyle w:val="apple-style-span"/>
          <w:szCs w:val="28"/>
        </w:rPr>
        <w:t>Если работник отработал не весь месяц, то заработная плата начисляется только за те дни, которые фактически отработаны, т.е. в этом случае определяется дневная ставка работника путем деления оклада на количество рабочих дней в месяце, а затем полученная сумма</w:t>
      </w:r>
      <w:r w:rsidR="007E0490">
        <w:rPr>
          <w:rStyle w:val="apple-style-span"/>
          <w:szCs w:val="28"/>
        </w:rPr>
        <w:t xml:space="preserve"> умножается на количество дней, </w:t>
      </w:r>
      <w:r w:rsidR="007E0490" w:rsidRPr="007E0490">
        <w:rPr>
          <w:rStyle w:val="apple-style-span"/>
          <w:szCs w:val="28"/>
        </w:rPr>
        <w:t>фактически отработанных работником.</w:t>
      </w:r>
      <w:r w:rsidR="007E0490" w:rsidRPr="007E0490">
        <w:rPr>
          <w:rStyle w:val="apple-converted-space"/>
          <w:color w:val="333333"/>
          <w:szCs w:val="28"/>
        </w:rPr>
        <w:t> </w:t>
      </w:r>
    </w:p>
    <w:p w:rsidR="00216176" w:rsidRDefault="00D55EF1" w:rsidP="005E45B9">
      <w:pPr>
        <w:pStyle w:val="20"/>
        <w:jc w:val="left"/>
        <w:rPr>
          <w:b/>
          <w:sz w:val="32"/>
        </w:rPr>
      </w:pPr>
      <w:r>
        <w:rPr>
          <w:szCs w:val="28"/>
        </w:rPr>
        <w:t>З</w:t>
      </w:r>
      <w:r w:rsidR="005E45B9">
        <w:rPr>
          <w:szCs w:val="28"/>
        </w:rPr>
        <w:t xml:space="preserve">аработная плата </w:t>
      </w:r>
      <w:r>
        <w:rPr>
          <w:szCs w:val="28"/>
        </w:rPr>
        <w:t xml:space="preserve">менеджера </w:t>
      </w:r>
      <w:r w:rsidR="005E45B9">
        <w:rPr>
          <w:szCs w:val="28"/>
        </w:rPr>
        <w:t>состоит из оклада 16 тыс.руб в месяц (почасовая тарифная ставка 100 руб) + премиальная часть (1 тыс.руб за проданный товар на сумму от 6 тыс.руб до 9 тыс.руб).</w:t>
      </w:r>
      <w:r w:rsidR="007E0490">
        <w:rPr>
          <w:rFonts w:ascii="Tahoma" w:hAnsi="Tahoma" w:cs="Tahoma"/>
          <w:color w:val="333333"/>
          <w:sz w:val="20"/>
          <w:szCs w:val="20"/>
        </w:rPr>
        <w:br/>
      </w:r>
      <w:r w:rsidR="00216176">
        <w:rPr>
          <w:szCs w:val="28"/>
        </w:rPr>
        <w:t xml:space="preserve">Соответственно, такую систему оплаты труда можно охарактеризовать как «повременно-премиальная система», где общий заработок определяется по формуле: </w:t>
      </w:r>
      <w:r w:rsidR="00216176">
        <w:rPr>
          <w:b/>
          <w:sz w:val="32"/>
          <w:lang w:val="en-US"/>
        </w:rPr>
        <w:t>D</w:t>
      </w:r>
      <w:r w:rsidR="00216176" w:rsidRPr="00DE0619">
        <w:rPr>
          <w:b/>
          <w:sz w:val="24"/>
        </w:rPr>
        <w:t>прем</w:t>
      </w:r>
      <w:r w:rsidR="00216176" w:rsidRPr="00DE0619">
        <w:rPr>
          <w:b/>
          <w:sz w:val="32"/>
        </w:rPr>
        <w:t xml:space="preserve"> = </w:t>
      </w:r>
      <w:r w:rsidR="00216176">
        <w:rPr>
          <w:b/>
          <w:sz w:val="32"/>
          <w:lang w:val="en-US"/>
        </w:rPr>
        <w:t>s</w:t>
      </w:r>
      <w:r w:rsidR="00216176" w:rsidRPr="00DE0619">
        <w:rPr>
          <w:b/>
          <w:sz w:val="32"/>
        </w:rPr>
        <w:t xml:space="preserve"> · </w:t>
      </w:r>
      <w:r w:rsidR="00216176">
        <w:rPr>
          <w:b/>
          <w:sz w:val="32"/>
          <w:lang w:val="en-US"/>
        </w:rPr>
        <w:t>t</w:t>
      </w:r>
      <w:r w:rsidR="00216176" w:rsidRPr="00DE0619">
        <w:rPr>
          <w:b/>
          <w:sz w:val="32"/>
        </w:rPr>
        <w:t xml:space="preserve"> + </w:t>
      </w:r>
      <w:r w:rsidR="00216176">
        <w:rPr>
          <w:b/>
          <w:sz w:val="32"/>
          <w:lang w:val="en-US"/>
        </w:rPr>
        <w:t>m</w:t>
      </w:r>
      <w:r w:rsidR="00216176">
        <w:rPr>
          <w:b/>
          <w:sz w:val="32"/>
        </w:rPr>
        <w:t xml:space="preserve">, </w:t>
      </w:r>
    </w:p>
    <w:p w:rsidR="00216176" w:rsidRDefault="00BD595B" w:rsidP="00BD595B">
      <w:pPr>
        <w:pStyle w:val="20"/>
        <w:jc w:val="left"/>
        <w:rPr>
          <w:bCs/>
          <w:sz w:val="24"/>
        </w:rPr>
      </w:pPr>
      <w:r>
        <w:rPr>
          <w:b/>
          <w:sz w:val="32"/>
          <w:lang w:val="en-US"/>
        </w:rPr>
        <w:t>D</w:t>
      </w:r>
      <w:r w:rsidRPr="00DE0619">
        <w:rPr>
          <w:b/>
          <w:sz w:val="24"/>
        </w:rPr>
        <w:t>прем</w:t>
      </w:r>
      <w:r>
        <w:rPr>
          <w:b/>
          <w:sz w:val="24"/>
        </w:rPr>
        <w:t xml:space="preserve"> = 100 руб .*8 + 1000, </w:t>
      </w:r>
      <w:r>
        <w:rPr>
          <w:bCs/>
          <w:sz w:val="24"/>
        </w:rPr>
        <w:t>итого в день 1800 руб</w:t>
      </w:r>
      <w:r w:rsidR="003D4437">
        <w:rPr>
          <w:bCs/>
          <w:sz w:val="24"/>
        </w:rPr>
        <w:t>.</w:t>
      </w:r>
      <w:r w:rsidR="00BC7B8D">
        <w:rPr>
          <w:bCs/>
          <w:sz w:val="24"/>
        </w:rPr>
        <w:t xml:space="preserve">, где </w:t>
      </w:r>
    </w:p>
    <w:p w:rsidR="00BC7B8D" w:rsidRDefault="00BC7B8D" w:rsidP="00BD595B">
      <w:pPr>
        <w:pStyle w:val="20"/>
        <w:jc w:val="left"/>
        <w:rPr>
          <w:bCs/>
          <w:sz w:val="24"/>
        </w:rPr>
      </w:pPr>
      <w:r>
        <w:rPr>
          <w:bCs/>
          <w:sz w:val="24"/>
        </w:rPr>
        <w:t>100 руб  - ставка от оклада,</w:t>
      </w:r>
    </w:p>
    <w:p w:rsidR="00BC7B8D" w:rsidRDefault="00BC7B8D" w:rsidP="00BD595B">
      <w:pPr>
        <w:pStyle w:val="20"/>
        <w:jc w:val="left"/>
        <w:rPr>
          <w:bCs/>
          <w:sz w:val="24"/>
        </w:rPr>
      </w:pPr>
      <w:r>
        <w:rPr>
          <w:bCs/>
          <w:sz w:val="24"/>
        </w:rPr>
        <w:t xml:space="preserve"> 8  - количество отработанных часов, </w:t>
      </w:r>
    </w:p>
    <w:p w:rsidR="00BC7B8D" w:rsidRDefault="00BC7B8D" w:rsidP="00BD595B">
      <w:pPr>
        <w:pStyle w:val="20"/>
        <w:jc w:val="left"/>
        <w:rPr>
          <w:bCs/>
          <w:sz w:val="24"/>
        </w:rPr>
      </w:pPr>
      <w:r>
        <w:rPr>
          <w:bCs/>
          <w:sz w:val="24"/>
        </w:rPr>
        <w:t>1000  - премиальная часть.</w:t>
      </w:r>
    </w:p>
    <w:p w:rsidR="00FA01AE" w:rsidRDefault="003D4437" w:rsidP="0059247C">
      <w:pPr>
        <w:pStyle w:val="20"/>
        <w:jc w:val="left"/>
        <w:rPr>
          <w:rStyle w:val="apple-style-span"/>
          <w:szCs w:val="28"/>
        </w:rPr>
      </w:pPr>
      <w:r w:rsidRPr="003D4437">
        <w:t>Для ООО «Философия мебели» такая система оплаты труда является наиболее оптимальной</w:t>
      </w:r>
      <w:r w:rsidR="005E45B9">
        <w:t>, т.к.</w:t>
      </w:r>
      <w:r w:rsidR="00D55EF1">
        <w:t xml:space="preserve"> фиксированный оклад </w:t>
      </w:r>
      <w:r w:rsidR="00D52B15">
        <w:t xml:space="preserve">работникам </w:t>
      </w:r>
      <w:r w:rsidR="00D55EF1">
        <w:t xml:space="preserve">даёт спокойствие и уверенность в стабильности, а премиальная часть </w:t>
      </w:r>
      <w:r w:rsidR="00D52B15">
        <w:t xml:space="preserve">стимулирует к качественной работе,  а возможность </w:t>
      </w:r>
      <w:r w:rsidR="00D52B15" w:rsidRPr="00D52B15">
        <w:t xml:space="preserve"> </w:t>
      </w:r>
      <w:r w:rsidR="00D52B15" w:rsidRPr="00D52B15">
        <w:rPr>
          <w:rStyle w:val="apple-style-span"/>
          <w:szCs w:val="28"/>
        </w:rPr>
        <w:t>снижения премиальных дисциплинирует работника.</w:t>
      </w:r>
    </w:p>
    <w:p w:rsidR="0059247C" w:rsidRDefault="0059247C" w:rsidP="0059247C">
      <w:pPr>
        <w:pStyle w:val="20"/>
        <w:jc w:val="left"/>
        <w:rPr>
          <w:rStyle w:val="apple-style-span"/>
          <w:szCs w:val="28"/>
        </w:rPr>
      </w:pPr>
    </w:p>
    <w:p w:rsidR="0059247C" w:rsidRDefault="0059247C" w:rsidP="004D2EC0">
      <w:pPr>
        <w:tabs>
          <w:tab w:val="left" w:pos="709"/>
        </w:tabs>
        <w:ind w:firstLine="720"/>
        <w:jc w:val="center"/>
        <w:rPr>
          <w:rStyle w:val="apple-style-span"/>
          <w:sz w:val="28"/>
          <w:szCs w:val="28"/>
        </w:rPr>
      </w:pPr>
    </w:p>
    <w:p w:rsidR="001309FD" w:rsidRDefault="001309FD" w:rsidP="004D2EC0">
      <w:pPr>
        <w:tabs>
          <w:tab w:val="left" w:pos="709"/>
        </w:tabs>
        <w:ind w:firstLine="720"/>
        <w:jc w:val="center"/>
        <w:rPr>
          <w:b/>
          <w:bCs/>
          <w:sz w:val="32"/>
          <w:szCs w:val="32"/>
        </w:rPr>
      </w:pPr>
      <w:r>
        <w:rPr>
          <w:b/>
          <w:sz w:val="32"/>
          <w:szCs w:val="32"/>
        </w:rPr>
        <w:t xml:space="preserve">Глава </w:t>
      </w:r>
      <w:r w:rsidR="004D2EC0">
        <w:rPr>
          <w:b/>
          <w:sz w:val="32"/>
          <w:szCs w:val="32"/>
        </w:rPr>
        <w:t>3</w:t>
      </w:r>
      <w:r w:rsidRPr="001309FD">
        <w:rPr>
          <w:b/>
          <w:sz w:val="32"/>
          <w:szCs w:val="32"/>
        </w:rPr>
        <w:t xml:space="preserve"> </w:t>
      </w:r>
      <w:r w:rsidR="00F401DE">
        <w:rPr>
          <w:b/>
          <w:bCs/>
          <w:sz w:val="32"/>
          <w:szCs w:val="32"/>
        </w:rPr>
        <w:t>Анализ</w:t>
      </w:r>
      <w:r w:rsidRPr="001309FD">
        <w:rPr>
          <w:b/>
          <w:bCs/>
          <w:sz w:val="32"/>
          <w:szCs w:val="32"/>
        </w:rPr>
        <w:t xml:space="preserve"> конфликтных ситуаций в ООО «Философия мебели»</w:t>
      </w:r>
    </w:p>
    <w:p w:rsidR="004D2EC0" w:rsidRPr="00E23202" w:rsidRDefault="004D2EC0" w:rsidP="004D2EC0">
      <w:pPr>
        <w:tabs>
          <w:tab w:val="left" w:pos="709"/>
        </w:tabs>
        <w:ind w:firstLine="720"/>
        <w:jc w:val="center"/>
        <w:rPr>
          <w:b/>
          <w:bCs/>
        </w:rPr>
      </w:pPr>
    </w:p>
    <w:p w:rsidR="001309FD" w:rsidRPr="00E23202" w:rsidRDefault="007E748C" w:rsidP="007E748C">
      <w:pPr>
        <w:tabs>
          <w:tab w:val="left" w:pos="709"/>
        </w:tabs>
        <w:ind w:firstLine="720"/>
        <w:rPr>
          <w:b/>
          <w:bCs/>
          <w:sz w:val="28"/>
          <w:szCs w:val="28"/>
        </w:rPr>
      </w:pPr>
      <w:r w:rsidRPr="00E23202">
        <w:rPr>
          <w:b/>
          <w:bCs/>
          <w:sz w:val="28"/>
          <w:szCs w:val="28"/>
        </w:rPr>
        <w:t xml:space="preserve">3.1. Классификация </w:t>
      </w:r>
      <w:r w:rsidR="00D361E5" w:rsidRPr="00E23202">
        <w:rPr>
          <w:b/>
          <w:bCs/>
          <w:sz w:val="28"/>
          <w:szCs w:val="28"/>
        </w:rPr>
        <w:t>конфликтов</w:t>
      </w:r>
    </w:p>
    <w:p w:rsidR="007E748C" w:rsidRDefault="007E748C" w:rsidP="00E23202">
      <w:pPr>
        <w:tabs>
          <w:tab w:val="left" w:pos="709"/>
        </w:tabs>
        <w:ind w:firstLine="720"/>
      </w:pPr>
      <w:r w:rsidRPr="007E748C">
        <w:t xml:space="preserve">Таблица 2- Классификация конфликтов </w:t>
      </w:r>
      <w:r w:rsidR="00E23202">
        <w:rPr>
          <w:rStyle w:val="aa"/>
          <w:b/>
          <w:bCs/>
          <w:sz w:val="28"/>
          <w:szCs w:val="28"/>
        </w:rPr>
        <w:footnoteReference w:id="9"/>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
        <w:gridCol w:w="1977"/>
        <w:gridCol w:w="1987"/>
        <w:gridCol w:w="4677"/>
      </w:tblGrid>
      <w:tr w:rsidR="00E23202" w:rsidRPr="00981E94">
        <w:trPr>
          <w:trHeight w:val="130"/>
        </w:trPr>
        <w:tc>
          <w:tcPr>
            <w:tcW w:w="539" w:type="dxa"/>
            <w:tcBorders>
              <w:top w:val="single" w:sz="4" w:space="0" w:color="auto"/>
              <w:left w:val="single" w:sz="4" w:space="0" w:color="auto"/>
              <w:bottom w:val="single" w:sz="4" w:space="0" w:color="auto"/>
              <w:right w:val="single" w:sz="4" w:space="0" w:color="auto"/>
            </w:tcBorders>
          </w:tcPr>
          <w:p w:rsidR="00E23202" w:rsidRPr="00981E94" w:rsidRDefault="00E23202" w:rsidP="00E23202">
            <w:pPr>
              <w:keepNext/>
              <w:spacing w:line="360" w:lineRule="auto"/>
              <w:jc w:val="both"/>
              <w:rPr>
                <w:sz w:val="18"/>
                <w:szCs w:val="18"/>
              </w:rPr>
            </w:pPr>
            <w:r w:rsidRPr="00981E94">
              <w:rPr>
                <w:sz w:val="18"/>
                <w:szCs w:val="18"/>
              </w:rPr>
              <w:t>№</w:t>
            </w:r>
          </w:p>
        </w:tc>
        <w:tc>
          <w:tcPr>
            <w:tcW w:w="1977" w:type="dxa"/>
            <w:tcBorders>
              <w:top w:val="single" w:sz="4" w:space="0" w:color="auto"/>
              <w:left w:val="single" w:sz="4" w:space="0" w:color="auto"/>
              <w:bottom w:val="single" w:sz="4" w:space="0" w:color="auto"/>
              <w:right w:val="single" w:sz="4" w:space="0" w:color="auto"/>
            </w:tcBorders>
          </w:tcPr>
          <w:p w:rsidR="00E23202" w:rsidRPr="00981E94" w:rsidRDefault="00E23202" w:rsidP="00E23202">
            <w:pPr>
              <w:keepNext/>
              <w:spacing w:line="360" w:lineRule="auto"/>
              <w:jc w:val="both"/>
              <w:rPr>
                <w:bCs/>
                <w:sz w:val="18"/>
                <w:szCs w:val="18"/>
              </w:rPr>
            </w:pPr>
            <w:r w:rsidRPr="00981E94">
              <w:rPr>
                <w:bCs/>
                <w:sz w:val="18"/>
                <w:szCs w:val="18"/>
              </w:rPr>
              <w:t>Основные</w:t>
            </w:r>
          </w:p>
          <w:p w:rsidR="00E23202" w:rsidRPr="00981E94" w:rsidRDefault="00E23202" w:rsidP="00E23202">
            <w:pPr>
              <w:keepNext/>
              <w:spacing w:line="360" w:lineRule="auto"/>
              <w:jc w:val="both"/>
              <w:rPr>
                <w:sz w:val="18"/>
                <w:szCs w:val="18"/>
              </w:rPr>
            </w:pPr>
            <w:r w:rsidRPr="00981E94">
              <w:rPr>
                <w:bCs/>
                <w:sz w:val="18"/>
                <w:szCs w:val="18"/>
              </w:rPr>
              <w:t>классификации</w:t>
            </w:r>
          </w:p>
        </w:tc>
        <w:tc>
          <w:tcPr>
            <w:tcW w:w="1987" w:type="dxa"/>
            <w:tcBorders>
              <w:top w:val="single" w:sz="4" w:space="0" w:color="auto"/>
              <w:left w:val="single" w:sz="4" w:space="0" w:color="auto"/>
              <w:bottom w:val="single" w:sz="4" w:space="0" w:color="auto"/>
              <w:right w:val="single" w:sz="4" w:space="0" w:color="auto"/>
            </w:tcBorders>
          </w:tcPr>
          <w:p w:rsidR="00E23202" w:rsidRPr="00981E94" w:rsidRDefault="00E23202" w:rsidP="00E23202">
            <w:pPr>
              <w:keepNext/>
              <w:spacing w:line="360" w:lineRule="auto"/>
              <w:jc w:val="both"/>
              <w:rPr>
                <w:bCs/>
                <w:sz w:val="18"/>
                <w:szCs w:val="18"/>
              </w:rPr>
            </w:pPr>
            <w:r w:rsidRPr="00981E94">
              <w:rPr>
                <w:bCs/>
                <w:sz w:val="18"/>
                <w:szCs w:val="18"/>
              </w:rPr>
              <w:t>Виды</w:t>
            </w:r>
          </w:p>
          <w:p w:rsidR="00E23202" w:rsidRPr="00981E94" w:rsidRDefault="00E23202" w:rsidP="00E23202">
            <w:pPr>
              <w:keepNext/>
              <w:spacing w:line="360" w:lineRule="auto"/>
              <w:jc w:val="both"/>
              <w:rPr>
                <w:sz w:val="18"/>
                <w:szCs w:val="18"/>
              </w:rPr>
            </w:pPr>
            <w:r w:rsidRPr="00981E94">
              <w:rPr>
                <w:bCs/>
                <w:sz w:val="18"/>
                <w:szCs w:val="18"/>
              </w:rPr>
              <w:t>конфликтов</w:t>
            </w:r>
          </w:p>
        </w:tc>
        <w:tc>
          <w:tcPr>
            <w:tcW w:w="4677" w:type="dxa"/>
            <w:tcBorders>
              <w:top w:val="single" w:sz="4" w:space="0" w:color="auto"/>
              <w:left w:val="single" w:sz="4" w:space="0" w:color="auto"/>
              <w:bottom w:val="single" w:sz="4" w:space="0" w:color="auto"/>
              <w:right w:val="single" w:sz="4" w:space="0" w:color="auto"/>
            </w:tcBorders>
          </w:tcPr>
          <w:p w:rsidR="00E23202" w:rsidRPr="00981E94" w:rsidRDefault="00E23202" w:rsidP="00E23202">
            <w:pPr>
              <w:pStyle w:val="6"/>
              <w:keepNext/>
              <w:spacing w:before="0" w:after="0" w:line="360" w:lineRule="auto"/>
              <w:jc w:val="both"/>
              <w:rPr>
                <w:b w:val="0"/>
                <w:sz w:val="18"/>
                <w:szCs w:val="18"/>
              </w:rPr>
            </w:pPr>
            <w:r w:rsidRPr="00981E94">
              <w:rPr>
                <w:b w:val="0"/>
                <w:sz w:val="18"/>
                <w:szCs w:val="18"/>
              </w:rPr>
              <w:t xml:space="preserve"> Общая характеристика</w:t>
            </w:r>
          </w:p>
        </w:tc>
      </w:tr>
      <w:tr w:rsidR="00E23202" w:rsidRPr="00981E94">
        <w:trPr>
          <w:trHeight w:val="130"/>
        </w:trPr>
        <w:tc>
          <w:tcPr>
            <w:tcW w:w="539" w:type="dxa"/>
            <w:tcBorders>
              <w:top w:val="single" w:sz="4" w:space="0" w:color="auto"/>
              <w:left w:val="single" w:sz="4" w:space="0" w:color="auto"/>
              <w:bottom w:val="single" w:sz="4" w:space="0" w:color="auto"/>
              <w:right w:val="single" w:sz="4" w:space="0" w:color="auto"/>
            </w:tcBorders>
          </w:tcPr>
          <w:p w:rsidR="00E23202" w:rsidRPr="00981E94" w:rsidRDefault="00E23202" w:rsidP="00E23202">
            <w:pPr>
              <w:keepNext/>
              <w:spacing w:line="360" w:lineRule="auto"/>
              <w:jc w:val="both"/>
              <w:rPr>
                <w:bCs/>
                <w:sz w:val="18"/>
                <w:szCs w:val="18"/>
              </w:rPr>
            </w:pPr>
            <w:r w:rsidRPr="00981E94">
              <w:rPr>
                <w:bCs/>
                <w:sz w:val="18"/>
                <w:szCs w:val="18"/>
              </w:rPr>
              <w:t>1</w:t>
            </w:r>
          </w:p>
        </w:tc>
        <w:tc>
          <w:tcPr>
            <w:tcW w:w="1977" w:type="dxa"/>
            <w:tcBorders>
              <w:top w:val="single" w:sz="4" w:space="0" w:color="auto"/>
              <w:left w:val="single" w:sz="4" w:space="0" w:color="auto"/>
              <w:bottom w:val="single" w:sz="4" w:space="0" w:color="auto"/>
              <w:right w:val="single" w:sz="4" w:space="0" w:color="auto"/>
            </w:tcBorders>
          </w:tcPr>
          <w:p w:rsidR="00E23202" w:rsidRPr="00981E94" w:rsidRDefault="00E23202" w:rsidP="00E23202">
            <w:pPr>
              <w:keepNext/>
              <w:spacing w:line="360" w:lineRule="auto"/>
              <w:jc w:val="both"/>
              <w:rPr>
                <w:bCs/>
                <w:sz w:val="18"/>
                <w:szCs w:val="18"/>
              </w:rPr>
            </w:pPr>
            <w:r w:rsidRPr="00981E94">
              <w:rPr>
                <w:bCs/>
                <w:sz w:val="18"/>
                <w:szCs w:val="18"/>
              </w:rPr>
              <w:t>Сферы проявления конфликта</w:t>
            </w:r>
          </w:p>
        </w:tc>
        <w:tc>
          <w:tcPr>
            <w:tcW w:w="1987" w:type="dxa"/>
            <w:tcBorders>
              <w:top w:val="single" w:sz="4" w:space="0" w:color="auto"/>
              <w:left w:val="single" w:sz="4" w:space="0" w:color="auto"/>
              <w:bottom w:val="single" w:sz="4" w:space="0" w:color="auto"/>
              <w:right w:val="single" w:sz="4" w:space="0" w:color="auto"/>
            </w:tcBorders>
          </w:tcPr>
          <w:p w:rsidR="00E23202" w:rsidRPr="00981E94" w:rsidRDefault="00E23202" w:rsidP="00E23202">
            <w:pPr>
              <w:pStyle w:val="6"/>
              <w:keepNext/>
              <w:spacing w:before="0" w:after="0" w:line="360" w:lineRule="auto"/>
              <w:jc w:val="both"/>
              <w:rPr>
                <w:b w:val="0"/>
                <w:sz w:val="18"/>
                <w:szCs w:val="18"/>
              </w:rPr>
            </w:pPr>
            <w:r w:rsidRPr="00981E94">
              <w:rPr>
                <w:b w:val="0"/>
                <w:sz w:val="18"/>
                <w:szCs w:val="18"/>
              </w:rPr>
              <w:t>Экономические</w:t>
            </w:r>
          </w:p>
          <w:p w:rsidR="00E23202" w:rsidRPr="00981E94" w:rsidRDefault="00E23202" w:rsidP="00E23202">
            <w:pPr>
              <w:keepNext/>
              <w:spacing w:line="360" w:lineRule="auto"/>
              <w:jc w:val="both"/>
              <w:rPr>
                <w:bCs/>
                <w:sz w:val="18"/>
                <w:szCs w:val="18"/>
              </w:rPr>
            </w:pPr>
            <w:r w:rsidRPr="00981E94">
              <w:rPr>
                <w:bCs/>
                <w:sz w:val="18"/>
                <w:szCs w:val="18"/>
              </w:rPr>
              <w:t>Идеологические</w:t>
            </w:r>
          </w:p>
          <w:p w:rsidR="00E23202" w:rsidRPr="00981E94" w:rsidRDefault="00E23202" w:rsidP="00E23202">
            <w:pPr>
              <w:keepNext/>
              <w:spacing w:line="360" w:lineRule="auto"/>
              <w:jc w:val="both"/>
              <w:rPr>
                <w:bCs/>
                <w:sz w:val="18"/>
                <w:szCs w:val="18"/>
              </w:rPr>
            </w:pPr>
            <w:r w:rsidRPr="00981E94">
              <w:rPr>
                <w:bCs/>
                <w:sz w:val="18"/>
                <w:szCs w:val="18"/>
              </w:rPr>
              <w:t>Соц.- бытовые</w:t>
            </w:r>
          </w:p>
          <w:p w:rsidR="00E23202" w:rsidRPr="00981E94" w:rsidRDefault="00E23202" w:rsidP="00E23202">
            <w:pPr>
              <w:keepNext/>
              <w:spacing w:line="360" w:lineRule="auto"/>
              <w:jc w:val="both"/>
              <w:rPr>
                <w:bCs/>
                <w:sz w:val="18"/>
                <w:szCs w:val="18"/>
              </w:rPr>
            </w:pPr>
            <w:r w:rsidRPr="00981E94">
              <w:rPr>
                <w:bCs/>
                <w:sz w:val="18"/>
                <w:szCs w:val="18"/>
              </w:rPr>
              <w:t>Семейно-бытовые</w:t>
            </w:r>
          </w:p>
        </w:tc>
        <w:tc>
          <w:tcPr>
            <w:tcW w:w="4677" w:type="dxa"/>
            <w:tcBorders>
              <w:top w:val="single" w:sz="4" w:space="0" w:color="auto"/>
              <w:left w:val="single" w:sz="4" w:space="0" w:color="auto"/>
              <w:bottom w:val="single" w:sz="4" w:space="0" w:color="auto"/>
              <w:right w:val="single" w:sz="4" w:space="0" w:color="auto"/>
            </w:tcBorders>
          </w:tcPr>
          <w:p w:rsidR="00E23202" w:rsidRPr="00981E94" w:rsidRDefault="00E23202" w:rsidP="00E23202">
            <w:pPr>
              <w:pStyle w:val="6"/>
              <w:keepNext/>
              <w:spacing w:before="0" w:after="0" w:line="360" w:lineRule="auto"/>
              <w:jc w:val="both"/>
              <w:rPr>
                <w:b w:val="0"/>
                <w:sz w:val="18"/>
                <w:szCs w:val="18"/>
              </w:rPr>
            </w:pPr>
            <w:r w:rsidRPr="00981E94">
              <w:rPr>
                <w:b w:val="0"/>
                <w:sz w:val="18"/>
                <w:szCs w:val="18"/>
              </w:rPr>
              <w:t>В основе лежат эконом. противоречия</w:t>
            </w:r>
          </w:p>
          <w:p w:rsidR="00E23202" w:rsidRPr="00981E94" w:rsidRDefault="00E23202" w:rsidP="00E23202">
            <w:pPr>
              <w:pStyle w:val="ac"/>
              <w:keepNext/>
              <w:tabs>
                <w:tab w:val="left" w:pos="1872"/>
              </w:tabs>
              <w:spacing w:after="0" w:line="360" w:lineRule="auto"/>
              <w:jc w:val="both"/>
              <w:rPr>
                <w:sz w:val="18"/>
                <w:szCs w:val="18"/>
              </w:rPr>
            </w:pPr>
            <w:r w:rsidRPr="00981E94">
              <w:rPr>
                <w:sz w:val="18"/>
                <w:szCs w:val="18"/>
              </w:rPr>
              <w:t>В основе лежат противоречия во взглядах</w:t>
            </w:r>
          </w:p>
          <w:p w:rsidR="00E23202" w:rsidRPr="00981E94" w:rsidRDefault="00E23202" w:rsidP="00E23202">
            <w:pPr>
              <w:pStyle w:val="ac"/>
              <w:keepNext/>
              <w:tabs>
                <w:tab w:val="left" w:pos="1872"/>
              </w:tabs>
              <w:spacing w:after="0" w:line="360" w:lineRule="auto"/>
              <w:jc w:val="both"/>
              <w:rPr>
                <w:sz w:val="18"/>
                <w:szCs w:val="18"/>
              </w:rPr>
            </w:pPr>
            <w:r w:rsidRPr="00981E94">
              <w:rPr>
                <w:sz w:val="18"/>
                <w:szCs w:val="18"/>
              </w:rPr>
              <w:t>В основе лежат социальной сферы</w:t>
            </w:r>
          </w:p>
          <w:p w:rsidR="00E23202" w:rsidRPr="00981E94" w:rsidRDefault="00E23202" w:rsidP="00E23202">
            <w:pPr>
              <w:pStyle w:val="ac"/>
              <w:keepNext/>
              <w:tabs>
                <w:tab w:val="left" w:pos="1872"/>
              </w:tabs>
              <w:spacing w:after="0" w:line="360" w:lineRule="auto"/>
              <w:jc w:val="both"/>
              <w:rPr>
                <w:bCs/>
                <w:sz w:val="18"/>
                <w:szCs w:val="18"/>
              </w:rPr>
            </w:pPr>
            <w:r w:rsidRPr="00981E94">
              <w:rPr>
                <w:sz w:val="18"/>
                <w:szCs w:val="18"/>
              </w:rPr>
              <w:t>В основе лежат противоречия семейных отношений</w:t>
            </w:r>
          </w:p>
        </w:tc>
      </w:tr>
      <w:tr w:rsidR="00E23202" w:rsidRPr="00981E94">
        <w:trPr>
          <w:trHeight w:val="130"/>
        </w:trPr>
        <w:tc>
          <w:tcPr>
            <w:tcW w:w="539" w:type="dxa"/>
            <w:tcBorders>
              <w:top w:val="single" w:sz="4" w:space="0" w:color="auto"/>
              <w:left w:val="single" w:sz="4" w:space="0" w:color="auto"/>
              <w:bottom w:val="single" w:sz="4" w:space="0" w:color="auto"/>
              <w:right w:val="single" w:sz="4" w:space="0" w:color="auto"/>
            </w:tcBorders>
          </w:tcPr>
          <w:p w:rsidR="00E23202" w:rsidRPr="00981E94" w:rsidRDefault="00E23202" w:rsidP="00E23202">
            <w:pPr>
              <w:keepNext/>
              <w:spacing w:line="360" w:lineRule="auto"/>
              <w:jc w:val="both"/>
              <w:rPr>
                <w:bCs/>
                <w:sz w:val="18"/>
                <w:szCs w:val="18"/>
              </w:rPr>
            </w:pPr>
            <w:r w:rsidRPr="00981E94">
              <w:rPr>
                <w:bCs/>
                <w:sz w:val="18"/>
                <w:szCs w:val="18"/>
              </w:rPr>
              <w:t>2</w:t>
            </w:r>
          </w:p>
        </w:tc>
        <w:tc>
          <w:tcPr>
            <w:tcW w:w="1977" w:type="dxa"/>
            <w:tcBorders>
              <w:top w:val="single" w:sz="4" w:space="0" w:color="auto"/>
              <w:left w:val="single" w:sz="4" w:space="0" w:color="auto"/>
              <w:bottom w:val="single" w:sz="4" w:space="0" w:color="auto"/>
              <w:right w:val="single" w:sz="4" w:space="0" w:color="auto"/>
            </w:tcBorders>
          </w:tcPr>
          <w:p w:rsidR="00E23202" w:rsidRPr="00981E94" w:rsidRDefault="00E23202" w:rsidP="00E23202">
            <w:pPr>
              <w:pStyle w:val="6"/>
              <w:keepNext/>
              <w:spacing w:before="0" w:after="0" w:line="360" w:lineRule="auto"/>
              <w:jc w:val="both"/>
              <w:rPr>
                <w:b w:val="0"/>
                <w:sz w:val="18"/>
                <w:szCs w:val="18"/>
              </w:rPr>
            </w:pPr>
            <w:r w:rsidRPr="00981E94">
              <w:rPr>
                <w:b w:val="0"/>
                <w:sz w:val="18"/>
                <w:szCs w:val="18"/>
              </w:rPr>
              <w:t>Степень</w:t>
            </w:r>
          </w:p>
          <w:p w:rsidR="00E23202" w:rsidRPr="00981E94" w:rsidRDefault="00E23202" w:rsidP="00E23202">
            <w:pPr>
              <w:keepNext/>
              <w:spacing w:line="360" w:lineRule="auto"/>
              <w:jc w:val="both"/>
              <w:rPr>
                <w:bCs/>
                <w:sz w:val="18"/>
                <w:szCs w:val="18"/>
              </w:rPr>
            </w:pPr>
            <w:r w:rsidRPr="00981E94">
              <w:rPr>
                <w:bCs/>
                <w:sz w:val="18"/>
                <w:szCs w:val="18"/>
              </w:rPr>
              <w:t>длительности и напряженности</w:t>
            </w:r>
          </w:p>
          <w:p w:rsidR="00E23202" w:rsidRPr="00981E94" w:rsidRDefault="00E23202" w:rsidP="00E23202">
            <w:pPr>
              <w:keepNext/>
              <w:spacing w:line="360" w:lineRule="auto"/>
              <w:jc w:val="both"/>
              <w:rPr>
                <w:bCs/>
                <w:sz w:val="18"/>
                <w:szCs w:val="18"/>
              </w:rPr>
            </w:pPr>
            <w:r w:rsidRPr="00981E94">
              <w:rPr>
                <w:bCs/>
                <w:sz w:val="18"/>
                <w:szCs w:val="18"/>
              </w:rPr>
              <w:t>конфликта</w:t>
            </w:r>
          </w:p>
        </w:tc>
        <w:tc>
          <w:tcPr>
            <w:tcW w:w="1987" w:type="dxa"/>
            <w:tcBorders>
              <w:top w:val="single" w:sz="4" w:space="0" w:color="auto"/>
              <w:left w:val="single" w:sz="4" w:space="0" w:color="auto"/>
              <w:bottom w:val="single" w:sz="4" w:space="0" w:color="auto"/>
              <w:right w:val="single" w:sz="4" w:space="0" w:color="auto"/>
            </w:tcBorders>
          </w:tcPr>
          <w:p w:rsidR="00E23202" w:rsidRPr="00981E94" w:rsidRDefault="00E23202" w:rsidP="00E23202">
            <w:pPr>
              <w:pStyle w:val="6"/>
              <w:keepNext/>
              <w:spacing w:before="0" w:after="0" w:line="360" w:lineRule="auto"/>
              <w:jc w:val="both"/>
              <w:rPr>
                <w:b w:val="0"/>
                <w:sz w:val="18"/>
                <w:szCs w:val="18"/>
              </w:rPr>
            </w:pPr>
            <w:r w:rsidRPr="00981E94">
              <w:rPr>
                <w:b w:val="0"/>
                <w:sz w:val="18"/>
                <w:szCs w:val="18"/>
              </w:rPr>
              <w:t>Бурные</w:t>
            </w:r>
          </w:p>
          <w:p w:rsidR="00E23202" w:rsidRPr="00981E94" w:rsidRDefault="00E23202" w:rsidP="00E23202">
            <w:pPr>
              <w:keepNext/>
              <w:spacing w:line="360" w:lineRule="auto"/>
              <w:jc w:val="both"/>
              <w:rPr>
                <w:bCs/>
                <w:sz w:val="18"/>
                <w:szCs w:val="18"/>
              </w:rPr>
            </w:pPr>
            <w:r w:rsidRPr="00981E94">
              <w:rPr>
                <w:bCs/>
                <w:sz w:val="18"/>
                <w:szCs w:val="18"/>
              </w:rPr>
              <w:t>быстротекущие</w:t>
            </w:r>
          </w:p>
          <w:p w:rsidR="00E23202" w:rsidRPr="00981E94" w:rsidRDefault="00E23202" w:rsidP="00E23202">
            <w:pPr>
              <w:keepNext/>
              <w:spacing w:line="360" w:lineRule="auto"/>
              <w:jc w:val="both"/>
              <w:rPr>
                <w:bCs/>
                <w:sz w:val="18"/>
                <w:szCs w:val="18"/>
              </w:rPr>
            </w:pPr>
            <w:r w:rsidRPr="00981E94">
              <w:rPr>
                <w:bCs/>
                <w:sz w:val="18"/>
                <w:szCs w:val="18"/>
              </w:rPr>
              <w:t>конфликты</w:t>
            </w:r>
          </w:p>
          <w:p w:rsidR="00E23202" w:rsidRPr="00981E94" w:rsidRDefault="00E23202" w:rsidP="00E23202">
            <w:pPr>
              <w:keepNext/>
              <w:spacing w:line="360" w:lineRule="auto"/>
              <w:jc w:val="both"/>
              <w:rPr>
                <w:bCs/>
                <w:sz w:val="18"/>
                <w:szCs w:val="18"/>
              </w:rPr>
            </w:pPr>
          </w:p>
          <w:p w:rsidR="00E23202" w:rsidRPr="00981E94" w:rsidRDefault="00E23202" w:rsidP="00E23202">
            <w:pPr>
              <w:keepNext/>
              <w:spacing w:line="360" w:lineRule="auto"/>
              <w:jc w:val="both"/>
              <w:rPr>
                <w:bCs/>
                <w:sz w:val="18"/>
                <w:szCs w:val="18"/>
              </w:rPr>
            </w:pPr>
            <w:r w:rsidRPr="00981E94">
              <w:rPr>
                <w:bCs/>
                <w:sz w:val="18"/>
                <w:szCs w:val="18"/>
              </w:rPr>
              <w:t>Острые длительные конфликты</w:t>
            </w:r>
          </w:p>
          <w:p w:rsidR="00E23202" w:rsidRPr="00981E94" w:rsidRDefault="00E23202" w:rsidP="00E23202">
            <w:pPr>
              <w:keepNext/>
              <w:spacing w:line="360" w:lineRule="auto"/>
              <w:jc w:val="both"/>
              <w:rPr>
                <w:bCs/>
                <w:sz w:val="18"/>
                <w:szCs w:val="18"/>
              </w:rPr>
            </w:pPr>
            <w:r w:rsidRPr="00981E94">
              <w:rPr>
                <w:bCs/>
                <w:sz w:val="18"/>
                <w:szCs w:val="18"/>
              </w:rPr>
              <w:t>Слабовыраженные и вялотекущие конфликты</w:t>
            </w:r>
          </w:p>
        </w:tc>
        <w:tc>
          <w:tcPr>
            <w:tcW w:w="4677" w:type="dxa"/>
            <w:tcBorders>
              <w:top w:val="single" w:sz="4" w:space="0" w:color="auto"/>
              <w:left w:val="single" w:sz="4" w:space="0" w:color="auto"/>
              <w:bottom w:val="single" w:sz="4" w:space="0" w:color="auto"/>
              <w:right w:val="single" w:sz="4" w:space="0" w:color="auto"/>
            </w:tcBorders>
          </w:tcPr>
          <w:p w:rsidR="00E23202" w:rsidRPr="00981E94" w:rsidRDefault="00E23202" w:rsidP="00E23202">
            <w:pPr>
              <w:keepNext/>
              <w:spacing w:line="360" w:lineRule="auto"/>
              <w:jc w:val="both"/>
              <w:rPr>
                <w:bCs/>
                <w:sz w:val="18"/>
                <w:szCs w:val="18"/>
              </w:rPr>
            </w:pPr>
            <w:r w:rsidRPr="00981E94">
              <w:rPr>
                <w:bCs/>
                <w:sz w:val="18"/>
                <w:szCs w:val="18"/>
              </w:rPr>
              <w:t>Возникают на основе индивидуальных психологических особенностей личности, отличаются агрессивностью и крайней враждебностью конфликтующих</w:t>
            </w:r>
          </w:p>
          <w:p w:rsidR="00E23202" w:rsidRPr="00981E94" w:rsidRDefault="00E23202" w:rsidP="00E23202">
            <w:pPr>
              <w:keepNext/>
              <w:spacing w:line="360" w:lineRule="auto"/>
              <w:jc w:val="both"/>
              <w:rPr>
                <w:bCs/>
                <w:sz w:val="18"/>
                <w:szCs w:val="18"/>
              </w:rPr>
            </w:pPr>
            <w:r w:rsidRPr="00981E94">
              <w:rPr>
                <w:bCs/>
                <w:sz w:val="18"/>
                <w:szCs w:val="18"/>
              </w:rPr>
              <w:t>Возникают при наличие глубоких противоречий</w:t>
            </w:r>
          </w:p>
          <w:p w:rsidR="00E23202" w:rsidRPr="00981E94" w:rsidRDefault="00E23202" w:rsidP="00E23202">
            <w:pPr>
              <w:keepNext/>
              <w:spacing w:line="360" w:lineRule="auto"/>
              <w:jc w:val="both"/>
              <w:rPr>
                <w:bCs/>
                <w:sz w:val="18"/>
                <w:szCs w:val="18"/>
              </w:rPr>
            </w:pPr>
          </w:p>
          <w:p w:rsidR="00E23202" w:rsidRPr="00981E94" w:rsidRDefault="00E23202" w:rsidP="00E23202">
            <w:pPr>
              <w:keepNext/>
              <w:spacing w:line="360" w:lineRule="auto"/>
              <w:jc w:val="both"/>
              <w:rPr>
                <w:bCs/>
                <w:sz w:val="18"/>
                <w:szCs w:val="18"/>
              </w:rPr>
            </w:pPr>
            <w:r w:rsidRPr="00981E94">
              <w:rPr>
                <w:bCs/>
                <w:sz w:val="18"/>
                <w:szCs w:val="18"/>
              </w:rPr>
              <w:t xml:space="preserve">Связь с не очень острыми противоречиями, либо пассивностью одной из сторон </w:t>
            </w:r>
          </w:p>
        </w:tc>
      </w:tr>
      <w:tr w:rsidR="00E23202" w:rsidRPr="00981E94">
        <w:trPr>
          <w:trHeight w:val="130"/>
        </w:trPr>
        <w:tc>
          <w:tcPr>
            <w:tcW w:w="539" w:type="dxa"/>
            <w:tcBorders>
              <w:top w:val="single" w:sz="4" w:space="0" w:color="auto"/>
              <w:left w:val="single" w:sz="4" w:space="0" w:color="auto"/>
              <w:bottom w:val="single" w:sz="4" w:space="0" w:color="auto"/>
              <w:right w:val="single" w:sz="4" w:space="0" w:color="auto"/>
            </w:tcBorders>
          </w:tcPr>
          <w:p w:rsidR="00E23202" w:rsidRPr="00981E94" w:rsidRDefault="00E23202" w:rsidP="00E23202">
            <w:pPr>
              <w:keepNext/>
              <w:spacing w:line="360" w:lineRule="auto"/>
              <w:jc w:val="both"/>
              <w:rPr>
                <w:bCs/>
                <w:sz w:val="18"/>
                <w:szCs w:val="18"/>
              </w:rPr>
            </w:pPr>
            <w:r w:rsidRPr="00981E94">
              <w:rPr>
                <w:bCs/>
                <w:sz w:val="18"/>
                <w:szCs w:val="18"/>
              </w:rPr>
              <w:t>3</w:t>
            </w:r>
          </w:p>
        </w:tc>
        <w:tc>
          <w:tcPr>
            <w:tcW w:w="1977" w:type="dxa"/>
            <w:tcBorders>
              <w:top w:val="single" w:sz="4" w:space="0" w:color="auto"/>
              <w:left w:val="single" w:sz="4" w:space="0" w:color="auto"/>
              <w:bottom w:val="single" w:sz="4" w:space="0" w:color="auto"/>
              <w:right w:val="single" w:sz="4" w:space="0" w:color="auto"/>
            </w:tcBorders>
          </w:tcPr>
          <w:p w:rsidR="00E23202" w:rsidRPr="00981E94" w:rsidRDefault="00E23202" w:rsidP="00E23202">
            <w:pPr>
              <w:pStyle w:val="31"/>
              <w:keepNext/>
              <w:spacing w:after="0" w:line="360" w:lineRule="auto"/>
              <w:jc w:val="both"/>
              <w:rPr>
                <w:sz w:val="18"/>
                <w:szCs w:val="18"/>
              </w:rPr>
            </w:pPr>
            <w:r w:rsidRPr="00981E94">
              <w:rPr>
                <w:sz w:val="18"/>
                <w:szCs w:val="18"/>
              </w:rPr>
              <w:t>Субъекты конфликтного</w:t>
            </w:r>
          </w:p>
          <w:p w:rsidR="00E23202" w:rsidRPr="00981E94" w:rsidRDefault="00E23202" w:rsidP="00E23202">
            <w:pPr>
              <w:keepNext/>
              <w:spacing w:line="360" w:lineRule="auto"/>
              <w:jc w:val="both"/>
              <w:rPr>
                <w:bCs/>
                <w:sz w:val="18"/>
                <w:szCs w:val="18"/>
              </w:rPr>
            </w:pPr>
            <w:r w:rsidRPr="00981E94">
              <w:rPr>
                <w:bCs/>
                <w:sz w:val="18"/>
                <w:szCs w:val="18"/>
              </w:rPr>
              <w:t xml:space="preserve">взаимодействия </w:t>
            </w:r>
          </w:p>
        </w:tc>
        <w:tc>
          <w:tcPr>
            <w:tcW w:w="1987" w:type="dxa"/>
            <w:tcBorders>
              <w:top w:val="single" w:sz="4" w:space="0" w:color="auto"/>
              <w:left w:val="single" w:sz="4" w:space="0" w:color="auto"/>
              <w:bottom w:val="single" w:sz="4" w:space="0" w:color="auto"/>
              <w:right w:val="single" w:sz="4" w:space="0" w:color="auto"/>
            </w:tcBorders>
          </w:tcPr>
          <w:p w:rsidR="00E23202" w:rsidRPr="00981E94" w:rsidRDefault="00E23202" w:rsidP="00E23202">
            <w:pPr>
              <w:pStyle w:val="7"/>
              <w:keepNext/>
              <w:spacing w:before="0" w:after="0" w:line="360" w:lineRule="auto"/>
              <w:jc w:val="both"/>
              <w:rPr>
                <w:sz w:val="18"/>
                <w:szCs w:val="18"/>
              </w:rPr>
            </w:pPr>
            <w:r w:rsidRPr="00981E94">
              <w:rPr>
                <w:sz w:val="18"/>
                <w:szCs w:val="18"/>
              </w:rPr>
              <w:t>Внутриличностные</w:t>
            </w:r>
          </w:p>
          <w:p w:rsidR="00E23202" w:rsidRPr="00981E94" w:rsidRDefault="00E23202" w:rsidP="00E23202">
            <w:pPr>
              <w:keepNext/>
              <w:spacing w:line="360" w:lineRule="auto"/>
              <w:jc w:val="both"/>
              <w:rPr>
                <w:bCs/>
                <w:sz w:val="18"/>
                <w:szCs w:val="18"/>
              </w:rPr>
            </w:pPr>
            <w:r w:rsidRPr="00981E94">
              <w:rPr>
                <w:bCs/>
                <w:sz w:val="18"/>
                <w:szCs w:val="18"/>
              </w:rPr>
              <w:t>конфликты</w:t>
            </w:r>
          </w:p>
          <w:p w:rsidR="00E23202" w:rsidRPr="00981E94" w:rsidRDefault="00E23202" w:rsidP="00E23202">
            <w:pPr>
              <w:keepNext/>
              <w:spacing w:line="360" w:lineRule="auto"/>
              <w:jc w:val="both"/>
              <w:rPr>
                <w:bCs/>
                <w:sz w:val="18"/>
                <w:szCs w:val="18"/>
              </w:rPr>
            </w:pPr>
            <w:r w:rsidRPr="00981E94">
              <w:rPr>
                <w:bCs/>
                <w:sz w:val="18"/>
                <w:szCs w:val="18"/>
              </w:rPr>
              <w:t>Межличностные</w:t>
            </w:r>
          </w:p>
          <w:p w:rsidR="00E23202" w:rsidRPr="00981E94" w:rsidRDefault="00E23202" w:rsidP="00E23202">
            <w:pPr>
              <w:keepNext/>
              <w:spacing w:line="360" w:lineRule="auto"/>
              <w:jc w:val="both"/>
              <w:rPr>
                <w:bCs/>
                <w:sz w:val="18"/>
                <w:szCs w:val="18"/>
              </w:rPr>
            </w:pPr>
            <w:r w:rsidRPr="00981E94">
              <w:rPr>
                <w:bCs/>
                <w:sz w:val="18"/>
                <w:szCs w:val="18"/>
              </w:rPr>
              <w:t>конфликты</w:t>
            </w:r>
          </w:p>
          <w:p w:rsidR="00E23202" w:rsidRPr="00981E94" w:rsidRDefault="00E23202" w:rsidP="00E23202">
            <w:pPr>
              <w:keepNext/>
              <w:spacing w:line="360" w:lineRule="auto"/>
              <w:jc w:val="both"/>
              <w:rPr>
                <w:bCs/>
                <w:sz w:val="18"/>
                <w:szCs w:val="18"/>
              </w:rPr>
            </w:pPr>
            <w:r w:rsidRPr="00981E94">
              <w:rPr>
                <w:bCs/>
                <w:sz w:val="18"/>
                <w:szCs w:val="18"/>
              </w:rPr>
              <w:t>Конфликты</w:t>
            </w:r>
          </w:p>
          <w:p w:rsidR="00E23202" w:rsidRPr="00981E94" w:rsidRDefault="00E23202" w:rsidP="00E23202">
            <w:pPr>
              <w:keepNext/>
              <w:spacing w:line="360" w:lineRule="auto"/>
              <w:jc w:val="both"/>
              <w:rPr>
                <w:bCs/>
                <w:sz w:val="18"/>
                <w:szCs w:val="18"/>
              </w:rPr>
            </w:pPr>
            <w:r w:rsidRPr="00981E94">
              <w:rPr>
                <w:bCs/>
                <w:sz w:val="18"/>
                <w:szCs w:val="18"/>
              </w:rPr>
              <w:t>«личность-группа»</w:t>
            </w:r>
          </w:p>
          <w:p w:rsidR="00E23202" w:rsidRPr="00981E94" w:rsidRDefault="00E23202" w:rsidP="00E23202">
            <w:pPr>
              <w:keepNext/>
              <w:spacing w:line="360" w:lineRule="auto"/>
              <w:jc w:val="both"/>
              <w:rPr>
                <w:bCs/>
                <w:sz w:val="18"/>
                <w:szCs w:val="18"/>
              </w:rPr>
            </w:pPr>
            <w:r w:rsidRPr="00981E94">
              <w:rPr>
                <w:bCs/>
                <w:sz w:val="18"/>
                <w:szCs w:val="18"/>
              </w:rPr>
              <w:t>Межгрупповые</w:t>
            </w:r>
          </w:p>
          <w:p w:rsidR="00E23202" w:rsidRPr="00981E94" w:rsidRDefault="00E23202" w:rsidP="00E23202">
            <w:pPr>
              <w:keepNext/>
              <w:spacing w:line="360" w:lineRule="auto"/>
              <w:jc w:val="both"/>
              <w:rPr>
                <w:bCs/>
                <w:sz w:val="18"/>
                <w:szCs w:val="18"/>
              </w:rPr>
            </w:pPr>
            <w:r w:rsidRPr="00981E94">
              <w:rPr>
                <w:bCs/>
                <w:sz w:val="18"/>
                <w:szCs w:val="18"/>
              </w:rPr>
              <w:t>конфликты</w:t>
            </w:r>
          </w:p>
        </w:tc>
        <w:tc>
          <w:tcPr>
            <w:tcW w:w="4677" w:type="dxa"/>
            <w:tcBorders>
              <w:top w:val="single" w:sz="4" w:space="0" w:color="auto"/>
              <w:left w:val="single" w:sz="4" w:space="0" w:color="auto"/>
              <w:bottom w:val="single" w:sz="4" w:space="0" w:color="auto"/>
              <w:right w:val="single" w:sz="4" w:space="0" w:color="auto"/>
            </w:tcBorders>
          </w:tcPr>
          <w:p w:rsidR="00E23202" w:rsidRPr="00981E94" w:rsidRDefault="00E23202" w:rsidP="00E23202">
            <w:pPr>
              <w:pStyle w:val="7"/>
              <w:keepNext/>
              <w:spacing w:before="0" w:after="0" w:line="360" w:lineRule="auto"/>
              <w:jc w:val="both"/>
              <w:rPr>
                <w:sz w:val="18"/>
                <w:szCs w:val="18"/>
              </w:rPr>
            </w:pPr>
            <w:r w:rsidRPr="00981E94">
              <w:rPr>
                <w:sz w:val="18"/>
                <w:szCs w:val="18"/>
              </w:rPr>
              <w:t>Связаны со столкновением противоположно</w:t>
            </w:r>
          </w:p>
          <w:p w:rsidR="00E23202" w:rsidRPr="00981E94" w:rsidRDefault="00E23202" w:rsidP="00E23202">
            <w:pPr>
              <w:keepNext/>
              <w:spacing w:line="360" w:lineRule="auto"/>
              <w:jc w:val="both"/>
              <w:rPr>
                <w:bCs/>
                <w:sz w:val="18"/>
                <w:szCs w:val="18"/>
              </w:rPr>
            </w:pPr>
            <w:r w:rsidRPr="00981E94">
              <w:rPr>
                <w:bCs/>
                <w:sz w:val="18"/>
                <w:szCs w:val="18"/>
              </w:rPr>
              <w:t>Направленных мотивов личности</w:t>
            </w:r>
          </w:p>
          <w:p w:rsidR="00E23202" w:rsidRPr="00981E94" w:rsidRDefault="00E23202" w:rsidP="00E23202">
            <w:pPr>
              <w:keepNext/>
              <w:spacing w:line="360" w:lineRule="auto"/>
              <w:jc w:val="both"/>
              <w:rPr>
                <w:bCs/>
                <w:sz w:val="18"/>
                <w:szCs w:val="18"/>
              </w:rPr>
            </w:pPr>
            <w:r w:rsidRPr="00981E94">
              <w:rPr>
                <w:bCs/>
                <w:sz w:val="18"/>
                <w:szCs w:val="18"/>
              </w:rPr>
              <w:t>Субъектами конфликта вступают 2 личности</w:t>
            </w:r>
          </w:p>
          <w:p w:rsidR="00E23202" w:rsidRPr="00981E94" w:rsidRDefault="00E23202" w:rsidP="00E23202">
            <w:pPr>
              <w:keepNext/>
              <w:spacing w:line="360" w:lineRule="auto"/>
              <w:jc w:val="both"/>
              <w:rPr>
                <w:bCs/>
                <w:sz w:val="18"/>
                <w:szCs w:val="18"/>
              </w:rPr>
            </w:pPr>
          </w:p>
          <w:p w:rsidR="00E23202" w:rsidRPr="00981E94" w:rsidRDefault="00E23202" w:rsidP="00E23202">
            <w:pPr>
              <w:keepNext/>
              <w:spacing w:line="360" w:lineRule="auto"/>
              <w:jc w:val="both"/>
              <w:rPr>
                <w:bCs/>
                <w:sz w:val="18"/>
                <w:szCs w:val="18"/>
              </w:rPr>
            </w:pPr>
            <w:r w:rsidRPr="00981E94">
              <w:rPr>
                <w:bCs/>
                <w:sz w:val="18"/>
                <w:szCs w:val="18"/>
              </w:rPr>
              <w:t>Субъекты конфликта: с одной стороны личность, с другой группа</w:t>
            </w:r>
          </w:p>
          <w:p w:rsidR="00E23202" w:rsidRPr="00981E94" w:rsidRDefault="00E23202" w:rsidP="00E23202">
            <w:pPr>
              <w:keepNext/>
              <w:spacing w:line="360" w:lineRule="auto"/>
              <w:jc w:val="both"/>
              <w:rPr>
                <w:bCs/>
                <w:sz w:val="18"/>
                <w:szCs w:val="18"/>
              </w:rPr>
            </w:pPr>
            <w:r w:rsidRPr="00981E94">
              <w:rPr>
                <w:bCs/>
                <w:sz w:val="18"/>
                <w:szCs w:val="18"/>
              </w:rPr>
              <w:t>Субъектами конфликта вступают малые социальные группы или микрогруппы</w:t>
            </w:r>
          </w:p>
        </w:tc>
      </w:tr>
      <w:tr w:rsidR="00E23202" w:rsidRPr="00981E94">
        <w:trPr>
          <w:trHeight w:val="1130"/>
        </w:trPr>
        <w:tc>
          <w:tcPr>
            <w:tcW w:w="539" w:type="dxa"/>
            <w:tcBorders>
              <w:top w:val="single" w:sz="4" w:space="0" w:color="auto"/>
              <w:left w:val="single" w:sz="4" w:space="0" w:color="auto"/>
              <w:bottom w:val="single" w:sz="4" w:space="0" w:color="auto"/>
              <w:right w:val="single" w:sz="4" w:space="0" w:color="auto"/>
            </w:tcBorders>
          </w:tcPr>
          <w:p w:rsidR="00E23202" w:rsidRPr="00981E94" w:rsidRDefault="00E23202" w:rsidP="00E23202">
            <w:pPr>
              <w:keepNext/>
              <w:spacing w:line="360" w:lineRule="auto"/>
              <w:jc w:val="both"/>
              <w:rPr>
                <w:bCs/>
                <w:sz w:val="18"/>
                <w:szCs w:val="18"/>
              </w:rPr>
            </w:pPr>
            <w:r w:rsidRPr="00981E94">
              <w:rPr>
                <w:bCs/>
                <w:sz w:val="18"/>
                <w:szCs w:val="18"/>
              </w:rPr>
              <w:t>4</w:t>
            </w:r>
          </w:p>
        </w:tc>
        <w:tc>
          <w:tcPr>
            <w:tcW w:w="1977" w:type="dxa"/>
            <w:tcBorders>
              <w:top w:val="single" w:sz="4" w:space="0" w:color="auto"/>
              <w:left w:val="single" w:sz="4" w:space="0" w:color="auto"/>
              <w:bottom w:val="single" w:sz="4" w:space="0" w:color="auto"/>
              <w:right w:val="single" w:sz="4" w:space="0" w:color="auto"/>
            </w:tcBorders>
          </w:tcPr>
          <w:p w:rsidR="00E23202" w:rsidRPr="00981E94" w:rsidRDefault="00E23202" w:rsidP="00E23202">
            <w:pPr>
              <w:keepNext/>
              <w:spacing w:line="360" w:lineRule="auto"/>
              <w:jc w:val="both"/>
              <w:rPr>
                <w:bCs/>
                <w:sz w:val="18"/>
                <w:szCs w:val="18"/>
              </w:rPr>
            </w:pPr>
            <w:r w:rsidRPr="00981E94">
              <w:rPr>
                <w:bCs/>
                <w:sz w:val="18"/>
                <w:szCs w:val="18"/>
              </w:rPr>
              <w:t>Социальные последствия</w:t>
            </w:r>
          </w:p>
        </w:tc>
        <w:tc>
          <w:tcPr>
            <w:tcW w:w="1987" w:type="dxa"/>
            <w:tcBorders>
              <w:top w:val="single" w:sz="4" w:space="0" w:color="auto"/>
              <w:left w:val="single" w:sz="4" w:space="0" w:color="auto"/>
              <w:bottom w:val="single" w:sz="4" w:space="0" w:color="auto"/>
              <w:right w:val="single" w:sz="4" w:space="0" w:color="auto"/>
            </w:tcBorders>
          </w:tcPr>
          <w:p w:rsidR="00E23202" w:rsidRPr="00981E94" w:rsidRDefault="00E23202" w:rsidP="00E23202">
            <w:pPr>
              <w:keepNext/>
              <w:spacing w:line="360" w:lineRule="auto"/>
              <w:jc w:val="both"/>
              <w:rPr>
                <w:bCs/>
                <w:sz w:val="18"/>
                <w:szCs w:val="18"/>
              </w:rPr>
            </w:pPr>
            <w:r w:rsidRPr="00981E94">
              <w:rPr>
                <w:bCs/>
                <w:sz w:val="18"/>
                <w:szCs w:val="18"/>
              </w:rPr>
              <w:t>Конструктивные конфликты</w:t>
            </w:r>
          </w:p>
          <w:p w:rsidR="00E23202" w:rsidRPr="00981E94" w:rsidRDefault="00E23202" w:rsidP="00E23202">
            <w:pPr>
              <w:keepNext/>
              <w:spacing w:line="360" w:lineRule="auto"/>
              <w:jc w:val="both"/>
              <w:rPr>
                <w:bCs/>
                <w:sz w:val="18"/>
                <w:szCs w:val="18"/>
              </w:rPr>
            </w:pPr>
          </w:p>
          <w:p w:rsidR="00E23202" w:rsidRPr="00981E94" w:rsidRDefault="00E23202" w:rsidP="00E23202">
            <w:pPr>
              <w:keepNext/>
              <w:spacing w:line="360" w:lineRule="auto"/>
              <w:jc w:val="both"/>
              <w:rPr>
                <w:bCs/>
                <w:sz w:val="18"/>
                <w:szCs w:val="18"/>
              </w:rPr>
            </w:pPr>
            <w:r w:rsidRPr="00981E94">
              <w:rPr>
                <w:bCs/>
                <w:sz w:val="18"/>
                <w:szCs w:val="18"/>
              </w:rPr>
              <w:t>Деструктивные конфликты</w:t>
            </w:r>
          </w:p>
        </w:tc>
        <w:tc>
          <w:tcPr>
            <w:tcW w:w="4677" w:type="dxa"/>
            <w:tcBorders>
              <w:top w:val="single" w:sz="4" w:space="0" w:color="auto"/>
              <w:left w:val="single" w:sz="4" w:space="0" w:color="auto"/>
              <w:bottom w:val="single" w:sz="4" w:space="0" w:color="auto"/>
              <w:right w:val="single" w:sz="4" w:space="0" w:color="auto"/>
            </w:tcBorders>
          </w:tcPr>
          <w:p w:rsidR="00E23202" w:rsidRPr="00981E94" w:rsidRDefault="00E23202" w:rsidP="00E23202">
            <w:pPr>
              <w:keepNext/>
              <w:spacing w:line="360" w:lineRule="auto"/>
              <w:jc w:val="both"/>
              <w:rPr>
                <w:bCs/>
                <w:sz w:val="18"/>
                <w:szCs w:val="18"/>
              </w:rPr>
            </w:pPr>
            <w:r w:rsidRPr="00981E94">
              <w:rPr>
                <w:bCs/>
                <w:sz w:val="18"/>
                <w:szCs w:val="18"/>
              </w:rPr>
              <w:t>В основе таких конфликтов лежат объективные противоречия. Способствуют развитию организации или другой соц. системе.</w:t>
            </w:r>
          </w:p>
          <w:p w:rsidR="00E23202" w:rsidRPr="00981E94" w:rsidRDefault="00E23202" w:rsidP="00E23202">
            <w:pPr>
              <w:keepNext/>
              <w:spacing w:line="360" w:lineRule="auto"/>
              <w:jc w:val="both"/>
              <w:rPr>
                <w:bCs/>
                <w:sz w:val="18"/>
                <w:szCs w:val="18"/>
              </w:rPr>
            </w:pPr>
            <w:r w:rsidRPr="00981E94">
              <w:rPr>
                <w:bCs/>
                <w:sz w:val="18"/>
                <w:szCs w:val="18"/>
              </w:rPr>
              <w:t>В основе таких конфликтов лежат субъективные причины. Они создают соц. напряженность и разрушают ее.</w:t>
            </w:r>
          </w:p>
        </w:tc>
      </w:tr>
      <w:tr w:rsidR="00E23202" w:rsidRPr="00981E94">
        <w:trPr>
          <w:trHeight w:val="1799"/>
        </w:trPr>
        <w:tc>
          <w:tcPr>
            <w:tcW w:w="539" w:type="dxa"/>
            <w:tcBorders>
              <w:top w:val="single" w:sz="4" w:space="0" w:color="auto"/>
              <w:left w:val="single" w:sz="4" w:space="0" w:color="auto"/>
              <w:bottom w:val="single" w:sz="4" w:space="0" w:color="auto"/>
              <w:right w:val="single" w:sz="4" w:space="0" w:color="auto"/>
            </w:tcBorders>
          </w:tcPr>
          <w:p w:rsidR="00E23202" w:rsidRPr="00981E94" w:rsidRDefault="00E23202" w:rsidP="00E23202">
            <w:pPr>
              <w:keepNext/>
              <w:spacing w:line="360" w:lineRule="auto"/>
              <w:jc w:val="both"/>
              <w:rPr>
                <w:bCs/>
                <w:sz w:val="18"/>
                <w:szCs w:val="18"/>
              </w:rPr>
            </w:pPr>
            <w:r w:rsidRPr="00981E94">
              <w:rPr>
                <w:bCs/>
                <w:sz w:val="18"/>
                <w:szCs w:val="18"/>
              </w:rPr>
              <w:t>5</w:t>
            </w:r>
          </w:p>
        </w:tc>
        <w:tc>
          <w:tcPr>
            <w:tcW w:w="1977" w:type="dxa"/>
            <w:tcBorders>
              <w:top w:val="single" w:sz="4" w:space="0" w:color="auto"/>
              <w:left w:val="single" w:sz="4" w:space="0" w:color="auto"/>
              <w:bottom w:val="single" w:sz="4" w:space="0" w:color="auto"/>
              <w:right w:val="single" w:sz="4" w:space="0" w:color="auto"/>
            </w:tcBorders>
          </w:tcPr>
          <w:p w:rsidR="00E23202" w:rsidRPr="00981E94" w:rsidRDefault="00E23202" w:rsidP="00E23202">
            <w:pPr>
              <w:keepNext/>
              <w:spacing w:line="360" w:lineRule="auto"/>
              <w:jc w:val="both"/>
              <w:rPr>
                <w:bCs/>
                <w:sz w:val="18"/>
                <w:szCs w:val="18"/>
              </w:rPr>
            </w:pPr>
            <w:r w:rsidRPr="00981E94">
              <w:rPr>
                <w:bCs/>
                <w:sz w:val="18"/>
                <w:szCs w:val="18"/>
              </w:rPr>
              <w:t>Предмет конфликта</w:t>
            </w:r>
          </w:p>
        </w:tc>
        <w:tc>
          <w:tcPr>
            <w:tcW w:w="1987" w:type="dxa"/>
            <w:tcBorders>
              <w:top w:val="single" w:sz="4" w:space="0" w:color="auto"/>
              <w:left w:val="single" w:sz="4" w:space="0" w:color="auto"/>
              <w:bottom w:val="single" w:sz="4" w:space="0" w:color="auto"/>
              <w:right w:val="single" w:sz="4" w:space="0" w:color="auto"/>
            </w:tcBorders>
          </w:tcPr>
          <w:p w:rsidR="00E23202" w:rsidRPr="00981E94" w:rsidRDefault="00E23202" w:rsidP="00E23202">
            <w:pPr>
              <w:keepNext/>
              <w:spacing w:line="360" w:lineRule="auto"/>
              <w:jc w:val="both"/>
              <w:rPr>
                <w:bCs/>
                <w:sz w:val="18"/>
                <w:szCs w:val="18"/>
              </w:rPr>
            </w:pPr>
            <w:r w:rsidRPr="00981E94">
              <w:rPr>
                <w:bCs/>
                <w:sz w:val="18"/>
                <w:szCs w:val="18"/>
              </w:rPr>
              <w:t>Реалистичные</w:t>
            </w:r>
          </w:p>
          <w:p w:rsidR="00E23202" w:rsidRPr="00981E94" w:rsidRDefault="00E23202" w:rsidP="00E23202">
            <w:pPr>
              <w:keepNext/>
              <w:spacing w:line="360" w:lineRule="auto"/>
              <w:jc w:val="both"/>
              <w:rPr>
                <w:bCs/>
                <w:sz w:val="18"/>
                <w:szCs w:val="18"/>
              </w:rPr>
            </w:pPr>
            <w:r w:rsidRPr="00981E94">
              <w:rPr>
                <w:bCs/>
                <w:sz w:val="18"/>
                <w:szCs w:val="18"/>
              </w:rPr>
              <w:t>(предметные)</w:t>
            </w:r>
          </w:p>
          <w:p w:rsidR="00E23202" w:rsidRPr="00981E94" w:rsidRDefault="00E23202" w:rsidP="00E23202">
            <w:pPr>
              <w:keepNext/>
              <w:spacing w:line="360" w:lineRule="auto"/>
              <w:jc w:val="both"/>
              <w:rPr>
                <w:bCs/>
                <w:sz w:val="18"/>
                <w:szCs w:val="18"/>
              </w:rPr>
            </w:pPr>
            <w:r w:rsidRPr="00981E94">
              <w:rPr>
                <w:bCs/>
                <w:sz w:val="18"/>
                <w:szCs w:val="18"/>
              </w:rPr>
              <w:t>конфликты</w:t>
            </w:r>
          </w:p>
          <w:p w:rsidR="00E23202" w:rsidRPr="00981E94" w:rsidRDefault="00E23202" w:rsidP="00E23202">
            <w:pPr>
              <w:keepNext/>
              <w:spacing w:line="360" w:lineRule="auto"/>
              <w:jc w:val="both"/>
              <w:rPr>
                <w:bCs/>
                <w:sz w:val="18"/>
                <w:szCs w:val="18"/>
              </w:rPr>
            </w:pPr>
            <w:r w:rsidRPr="00981E94">
              <w:rPr>
                <w:bCs/>
                <w:sz w:val="18"/>
                <w:szCs w:val="18"/>
              </w:rPr>
              <w:t>Нереалистичные</w:t>
            </w:r>
          </w:p>
          <w:p w:rsidR="00E23202" w:rsidRPr="00981E94" w:rsidRDefault="00E23202" w:rsidP="00E23202">
            <w:pPr>
              <w:keepNext/>
              <w:spacing w:line="360" w:lineRule="auto"/>
              <w:jc w:val="both"/>
              <w:rPr>
                <w:bCs/>
                <w:sz w:val="18"/>
                <w:szCs w:val="18"/>
              </w:rPr>
            </w:pPr>
            <w:r w:rsidRPr="00981E94">
              <w:rPr>
                <w:bCs/>
                <w:sz w:val="18"/>
                <w:szCs w:val="18"/>
              </w:rPr>
              <w:t>(беспредметные)</w:t>
            </w:r>
          </w:p>
          <w:p w:rsidR="00E23202" w:rsidRPr="00981E94" w:rsidRDefault="00E23202" w:rsidP="00E23202">
            <w:pPr>
              <w:keepNext/>
              <w:spacing w:line="360" w:lineRule="auto"/>
              <w:jc w:val="both"/>
              <w:rPr>
                <w:bCs/>
                <w:sz w:val="18"/>
                <w:szCs w:val="18"/>
              </w:rPr>
            </w:pPr>
            <w:r w:rsidRPr="00981E94">
              <w:rPr>
                <w:bCs/>
                <w:sz w:val="18"/>
                <w:szCs w:val="18"/>
              </w:rPr>
              <w:t>конфликты</w:t>
            </w:r>
          </w:p>
        </w:tc>
        <w:tc>
          <w:tcPr>
            <w:tcW w:w="4677" w:type="dxa"/>
            <w:tcBorders>
              <w:top w:val="single" w:sz="4" w:space="0" w:color="auto"/>
              <w:left w:val="single" w:sz="4" w:space="0" w:color="auto"/>
              <w:bottom w:val="single" w:sz="4" w:space="0" w:color="auto"/>
              <w:right w:val="single" w:sz="4" w:space="0" w:color="auto"/>
            </w:tcBorders>
          </w:tcPr>
          <w:p w:rsidR="00E23202" w:rsidRPr="00981E94" w:rsidRDefault="00E23202" w:rsidP="00E23202">
            <w:pPr>
              <w:keepNext/>
              <w:spacing w:line="360" w:lineRule="auto"/>
              <w:jc w:val="both"/>
              <w:rPr>
                <w:bCs/>
                <w:sz w:val="18"/>
                <w:szCs w:val="18"/>
              </w:rPr>
            </w:pPr>
            <w:r w:rsidRPr="00981E94">
              <w:rPr>
                <w:bCs/>
                <w:sz w:val="18"/>
                <w:szCs w:val="18"/>
              </w:rPr>
              <w:t>Имеют четкий предмет</w:t>
            </w:r>
          </w:p>
          <w:p w:rsidR="00E23202" w:rsidRPr="00981E94" w:rsidRDefault="00E23202" w:rsidP="00E23202">
            <w:pPr>
              <w:keepNext/>
              <w:spacing w:line="360" w:lineRule="auto"/>
              <w:jc w:val="both"/>
              <w:rPr>
                <w:bCs/>
                <w:sz w:val="18"/>
                <w:szCs w:val="18"/>
              </w:rPr>
            </w:pPr>
          </w:p>
          <w:p w:rsidR="00E23202" w:rsidRPr="00981E94" w:rsidRDefault="00E23202" w:rsidP="00E23202">
            <w:pPr>
              <w:keepNext/>
              <w:spacing w:line="360" w:lineRule="auto"/>
              <w:jc w:val="both"/>
              <w:rPr>
                <w:bCs/>
                <w:sz w:val="18"/>
                <w:szCs w:val="18"/>
              </w:rPr>
            </w:pPr>
          </w:p>
          <w:p w:rsidR="00E23202" w:rsidRPr="00981E94" w:rsidRDefault="00E23202" w:rsidP="00E23202">
            <w:pPr>
              <w:keepNext/>
              <w:spacing w:line="360" w:lineRule="auto"/>
              <w:jc w:val="both"/>
              <w:rPr>
                <w:bCs/>
                <w:sz w:val="18"/>
                <w:szCs w:val="18"/>
              </w:rPr>
            </w:pPr>
            <w:r w:rsidRPr="00981E94">
              <w:rPr>
                <w:bCs/>
                <w:sz w:val="18"/>
                <w:szCs w:val="18"/>
              </w:rPr>
              <w:t>Не имеют предмета или имеют предмет, который является жизненно важным для одного или обоих субъектов конфликта</w:t>
            </w:r>
          </w:p>
        </w:tc>
      </w:tr>
    </w:tbl>
    <w:p w:rsidR="00E23202" w:rsidRDefault="00E23202" w:rsidP="00E23202">
      <w:pPr>
        <w:tabs>
          <w:tab w:val="left" w:pos="709"/>
        </w:tabs>
        <w:ind w:firstLine="720"/>
        <w:rPr>
          <w:b/>
          <w:bCs/>
          <w:sz w:val="28"/>
          <w:szCs w:val="28"/>
        </w:rPr>
      </w:pPr>
    </w:p>
    <w:p w:rsidR="00E23202" w:rsidRDefault="00E23202" w:rsidP="00E23202">
      <w:pPr>
        <w:tabs>
          <w:tab w:val="left" w:pos="709"/>
        </w:tabs>
        <w:ind w:firstLine="720"/>
        <w:rPr>
          <w:b/>
          <w:bCs/>
          <w:sz w:val="28"/>
          <w:szCs w:val="28"/>
        </w:rPr>
      </w:pPr>
    </w:p>
    <w:p w:rsidR="00E23202" w:rsidRDefault="00E23202" w:rsidP="00E23202">
      <w:pPr>
        <w:tabs>
          <w:tab w:val="left" w:pos="709"/>
        </w:tabs>
        <w:ind w:firstLine="720"/>
        <w:rPr>
          <w:b/>
          <w:bCs/>
          <w:sz w:val="28"/>
          <w:szCs w:val="28"/>
        </w:rPr>
      </w:pPr>
    </w:p>
    <w:p w:rsidR="00E23202" w:rsidRPr="00E23202" w:rsidRDefault="00E23202" w:rsidP="00E23202">
      <w:pPr>
        <w:tabs>
          <w:tab w:val="left" w:pos="709"/>
        </w:tabs>
        <w:ind w:firstLine="720"/>
        <w:rPr>
          <w:b/>
          <w:bCs/>
          <w:sz w:val="28"/>
          <w:szCs w:val="28"/>
        </w:rPr>
      </w:pPr>
    </w:p>
    <w:p w:rsidR="00F401DE" w:rsidRPr="00441011" w:rsidRDefault="001309FD" w:rsidP="007E748C">
      <w:pPr>
        <w:pStyle w:val="ad"/>
        <w:keepNext/>
        <w:spacing w:line="360" w:lineRule="auto"/>
        <w:ind w:firstLine="709"/>
        <w:rPr>
          <w:b/>
          <w:bCs/>
          <w:iCs/>
          <w:sz w:val="28"/>
          <w:szCs w:val="28"/>
        </w:rPr>
      </w:pPr>
      <w:r w:rsidRPr="00441011">
        <w:rPr>
          <w:b/>
          <w:bCs/>
          <w:iCs/>
          <w:sz w:val="28"/>
          <w:szCs w:val="28"/>
        </w:rPr>
        <w:t>3.</w:t>
      </w:r>
      <w:r w:rsidR="007E748C">
        <w:rPr>
          <w:b/>
          <w:bCs/>
          <w:iCs/>
          <w:sz w:val="28"/>
          <w:szCs w:val="28"/>
        </w:rPr>
        <w:t>2</w:t>
      </w:r>
      <w:r w:rsidRPr="00441011">
        <w:rPr>
          <w:b/>
          <w:bCs/>
          <w:iCs/>
          <w:sz w:val="28"/>
          <w:szCs w:val="28"/>
        </w:rPr>
        <w:t xml:space="preserve">. </w:t>
      </w:r>
      <w:r w:rsidR="00441011" w:rsidRPr="00441011">
        <w:rPr>
          <w:b/>
          <w:bCs/>
          <w:iCs/>
          <w:sz w:val="28"/>
          <w:szCs w:val="28"/>
        </w:rPr>
        <w:t xml:space="preserve">Анализ конфликтных ситуаций </w:t>
      </w:r>
    </w:p>
    <w:p w:rsidR="00441011" w:rsidRPr="00961D39" w:rsidRDefault="00441011" w:rsidP="00441011">
      <w:pPr>
        <w:keepNext/>
        <w:spacing w:line="360" w:lineRule="auto"/>
        <w:ind w:firstLine="709"/>
        <w:jc w:val="both"/>
        <w:rPr>
          <w:sz w:val="28"/>
          <w:szCs w:val="28"/>
        </w:rPr>
      </w:pPr>
      <w:r>
        <w:rPr>
          <w:sz w:val="28"/>
          <w:szCs w:val="28"/>
        </w:rPr>
        <w:t>С</w:t>
      </w:r>
      <w:r w:rsidRPr="00961D39">
        <w:rPr>
          <w:sz w:val="28"/>
          <w:szCs w:val="28"/>
        </w:rPr>
        <w:t>уществуют четыре основных типа конфликта: внутриличностный, межличностный, конфликт между личностью и группой, межгрупповой конфликт.</w:t>
      </w:r>
    </w:p>
    <w:p w:rsidR="00441011" w:rsidRDefault="00441011" w:rsidP="00E072AB">
      <w:pPr>
        <w:keepNext/>
        <w:spacing w:line="360" w:lineRule="auto"/>
        <w:ind w:firstLine="709"/>
        <w:jc w:val="both"/>
        <w:rPr>
          <w:sz w:val="28"/>
          <w:szCs w:val="28"/>
        </w:rPr>
      </w:pPr>
      <w:r w:rsidRPr="00961D39">
        <w:rPr>
          <w:sz w:val="28"/>
          <w:szCs w:val="28"/>
        </w:rPr>
        <w:t xml:space="preserve">В результате </w:t>
      </w:r>
      <w:r w:rsidR="00D361E5">
        <w:rPr>
          <w:sz w:val="28"/>
          <w:szCs w:val="28"/>
        </w:rPr>
        <w:t>ре</w:t>
      </w:r>
      <w:r w:rsidR="00E072AB">
        <w:rPr>
          <w:sz w:val="28"/>
          <w:szCs w:val="28"/>
        </w:rPr>
        <w:t>организации</w:t>
      </w:r>
      <w:r w:rsidR="00D361E5">
        <w:rPr>
          <w:sz w:val="28"/>
          <w:szCs w:val="28"/>
        </w:rPr>
        <w:t xml:space="preserve"> предприятия </w:t>
      </w:r>
      <w:r w:rsidRPr="00961D39">
        <w:rPr>
          <w:sz w:val="28"/>
          <w:szCs w:val="28"/>
        </w:rPr>
        <w:t xml:space="preserve"> </w:t>
      </w:r>
      <w:r w:rsidR="00D361E5">
        <w:rPr>
          <w:sz w:val="28"/>
          <w:szCs w:val="28"/>
        </w:rPr>
        <w:t>на дв</w:t>
      </w:r>
      <w:r w:rsidR="00E072AB">
        <w:rPr>
          <w:sz w:val="28"/>
          <w:szCs w:val="28"/>
        </w:rPr>
        <w:t>а</w:t>
      </w:r>
      <w:r w:rsidR="00D361E5">
        <w:rPr>
          <w:sz w:val="28"/>
          <w:szCs w:val="28"/>
        </w:rPr>
        <w:t xml:space="preserve"> разны</w:t>
      </w:r>
      <w:r w:rsidR="00E072AB">
        <w:rPr>
          <w:sz w:val="28"/>
          <w:szCs w:val="28"/>
        </w:rPr>
        <w:t>х</w:t>
      </w:r>
      <w:r w:rsidR="00D361E5">
        <w:rPr>
          <w:sz w:val="28"/>
          <w:szCs w:val="28"/>
        </w:rPr>
        <w:t xml:space="preserve"> </w:t>
      </w:r>
      <w:r w:rsidR="00E072AB">
        <w:rPr>
          <w:sz w:val="28"/>
          <w:szCs w:val="28"/>
        </w:rPr>
        <w:t>подразделения</w:t>
      </w:r>
      <w:r w:rsidRPr="00961D39">
        <w:rPr>
          <w:sz w:val="28"/>
          <w:szCs w:val="28"/>
        </w:rPr>
        <w:t xml:space="preserve"> в отделе </w:t>
      </w:r>
      <w:r w:rsidR="00E072AB">
        <w:rPr>
          <w:sz w:val="28"/>
          <w:szCs w:val="28"/>
        </w:rPr>
        <w:t>службы сервиса, розничной торговли</w:t>
      </w:r>
      <w:r w:rsidRPr="00961D39">
        <w:rPr>
          <w:sz w:val="28"/>
          <w:szCs w:val="28"/>
        </w:rPr>
        <w:t xml:space="preserve"> </w:t>
      </w:r>
      <w:r w:rsidR="00E072AB">
        <w:rPr>
          <w:sz w:val="28"/>
          <w:szCs w:val="28"/>
        </w:rPr>
        <w:t xml:space="preserve">и отделом оптовых продаж </w:t>
      </w:r>
      <w:r w:rsidRPr="00961D39">
        <w:rPr>
          <w:sz w:val="28"/>
          <w:szCs w:val="28"/>
        </w:rPr>
        <w:t>назрел крупный межгрупповой конфликт.</w:t>
      </w:r>
    </w:p>
    <w:p w:rsidR="00E072AB" w:rsidRPr="00961D39" w:rsidRDefault="00E072AB" w:rsidP="00E072AB">
      <w:pPr>
        <w:keepNext/>
        <w:spacing w:line="360" w:lineRule="auto"/>
        <w:ind w:firstLine="709"/>
        <w:jc w:val="both"/>
        <w:rPr>
          <w:sz w:val="28"/>
          <w:szCs w:val="28"/>
        </w:rPr>
      </w:pPr>
      <w:r>
        <w:rPr>
          <w:sz w:val="28"/>
          <w:szCs w:val="28"/>
        </w:rPr>
        <w:t>Реорганизация заключалась в разбивке предприятия на два подразделения, каждое из которых теперь не сотрудничали между собой и не имели общих клиентов.</w:t>
      </w:r>
    </w:p>
    <w:p w:rsidR="00441011" w:rsidRPr="00961D39" w:rsidRDefault="00441011" w:rsidP="00156692">
      <w:pPr>
        <w:pStyle w:val="a8"/>
        <w:keepNext/>
        <w:spacing w:line="360" w:lineRule="auto"/>
        <w:ind w:firstLine="709"/>
        <w:jc w:val="both"/>
        <w:rPr>
          <w:sz w:val="28"/>
          <w:szCs w:val="28"/>
        </w:rPr>
      </w:pPr>
      <w:r w:rsidRPr="00961D39">
        <w:rPr>
          <w:sz w:val="28"/>
          <w:szCs w:val="28"/>
        </w:rPr>
        <w:t xml:space="preserve">Перед реорганизацией </w:t>
      </w:r>
      <w:r w:rsidR="00E072AB">
        <w:rPr>
          <w:sz w:val="28"/>
          <w:szCs w:val="28"/>
        </w:rPr>
        <w:t>в отделе розничной торговли насчитывалось 4 менеджера и в отделе службы сервиса 5</w:t>
      </w:r>
      <w:r w:rsidR="00156692">
        <w:rPr>
          <w:sz w:val="28"/>
          <w:szCs w:val="28"/>
        </w:rPr>
        <w:t xml:space="preserve"> мастеров специалистов, в отделе оптовых продаж 6 менеджеров, </w:t>
      </w:r>
      <w:r w:rsidRPr="00961D39">
        <w:rPr>
          <w:sz w:val="28"/>
          <w:szCs w:val="28"/>
        </w:rPr>
        <w:t>В результате 2</w:t>
      </w:r>
      <w:r w:rsidR="00D00C9B">
        <w:rPr>
          <w:sz w:val="28"/>
          <w:szCs w:val="28"/>
        </w:rPr>
        <w:t xml:space="preserve"> человека повысили в должности</w:t>
      </w:r>
      <w:r w:rsidR="00156692">
        <w:rPr>
          <w:sz w:val="28"/>
          <w:szCs w:val="28"/>
        </w:rPr>
        <w:t xml:space="preserve">, 2 понижены в должности </w:t>
      </w:r>
      <w:r w:rsidR="00D00C9B">
        <w:rPr>
          <w:sz w:val="28"/>
          <w:szCs w:val="28"/>
        </w:rPr>
        <w:t xml:space="preserve"> и 2 </w:t>
      </w:r>
      <w:r w:rsidRPr="00961D39">
        <w:rPr>
          <w:sz w:val="28"/>
          <w:szCs w:val="28"/>
        </w:rPr>
        <w:t xml:space="preserve">человека попали под сокращение. </w:t>
      </w:r>
    </w:p>
    <w:p w:rsidR="00441011" w:rsidRPr="00961D39" w:rsidRDefault="00441011" w:rsidP="00156692">
      <w:pPr>
        <w:keepNext/>
        <w:spacing w:line="360" w:lineRule="auto"/>
        <w:ind w:firstLine="709"/>
        <w:jc w:val="both"/>
        <w:rPr>
          <w:sz w:val="28"/>
          <w:szCs w:val="28"/>
        </w:rPr>
      </w:pPr>
      <w:r w:rsidRPr="00961D39">
        <w:rPr>
          <w:sz w:val="28"/>
          <w:szCs w:val="28"/>
        </w:rPr>
        <w:t>Часть бывших менеджеров</w:t>
      </w:r>
      <w:r w:rsidR="00156692">
        <w:rPr>
          <w:sz w:val="28"/>
          <w:szCs w:val="28"/>
        </w:rPr>
        <w:t xml:space="preserve"> розничных продаж</w:t>
      </w:r>
      <w:r w:rsidRPr="00961D39">
        <w:rPr>
          <w:sz w:val="28"/>
          <w:szCs w:val="28"/>
        </w:rPr>
        <w:t xml:space="preserve"> переведены на должность </w:t>
      </w:r>
      <w:r w:rsidR="00156692">
        <w:rPr>
          <w:sz w:val="28"/>
          <w:szCs w:val="28"/>
        </w:rPr>
        <w:t>офис – менеджеров.</w:t>
      </w:r>
    </w:p>
    <w:p w:rsidR="00441011" w:rsidRPr="00961D39" w:rsidRDefault="00441011" w:rsidP="00156692">
      <w:pPr>
        <w:keepNext/>
        <w:spacing w:line="360" w:lineRule="auto"/>
        <w:ind w:firstLine="709"/>
        <w:jc w:val="both"/>
        <w:rPr>
          <w:sz w:val="28"/>
          <w:szCs w:val="28"/>
        </w:rPr>
      </w:pPr>
      <w:r w:rsidRPr="00961D39">
        <w:rPr>
          <w:sz w:val="28"/>
          <w:szCs w:val="28"/>
        </w:rPr>
        <w:t>В результате перераспределения должностей, между менеджерами возник межгрупповой</w:t>
      </w:r>
      <w:r>
        <w:rPr>
          <w:sz w:val="28"/>
          <w:szCs w:val="28"/>
        </w:rPr>
        <w:t xml:space="preserve"> </w:t>
      </w:r>
      <w:r w:rsidRPr="00961D39">
        <w:rPr>
          <w:sz w:val="28"/>
          <w:szCs w:val="28"/>
        </w:rPr>
        <w:t>конфликт.</w:t>
      </w:r>
    </w:p>
    <w:p w:rsidR="00441011" w:rsidRPr="00961D39" w:rsidRDefault="00441011" w:rsidP="005C2A00">
      <w:pPr>
        <w:keepNext/>
        <w:spacing w:line="360" w:lineRule="auto"/>
        <w:ind w:firstLine="709"/>
        <w:jc w:val="both"/>
        <w:rPr>
          <w:sz w:val="28"/>
          <w:szCs w:val="28"/>
        </w:rPr>
      </w:pPr>
      <w:r w:rsidRPr="00961D39">
        <w:rPr>
          <w:sz w:val="28"/>
          <w:szCs w:val="28"/>
        </w:rPr>
        <w:t xml:space="preserve">Генеральный директор принял решение о полной смене менеджерского состава, но </w:t>
      </w:r>
      <w:r w:rsidR="00156692">
        <w:rPr>
          <w:sz w:val="28"/>
          <w:szCs w:val="28"/>
        </w:rPr>
        <w:t>начальник службы сервиса</w:t>
      </w:r>
      <w:r w:rsidRPr="00961D39">
        <w:rPr>
          <w:sz w:val="28"/>
          <w:szCs w:val="28"/>
        </w:rPr>
        <w:t xml:space="preserve"> в этом его не поддержал, так как менеджерский состав формировался годами и представляет собой очень сильн</w:t>
      </w:r>
      <w:r w:rsidR="00156692">
        <w:rPr>
          <w:sz w:val="28"/>
          <w:szCs w:val="28"/>
        </w:rPr>
        <w:t>ую</w:t>
      </w:r>
      <w:r w:rsidRPr="00961D39">
        <w:rPr>
          <w:sz w:val="28"/>
          <w:szCs w:val="28"/>
        </w:rPr>
        <w:t xml:space="preserve"> команд</w:t>
      </w:r>
      <w:r w:rsidR="00156692">
        <w:rPr>
          <w:sz w:val="28"/>
          <w:szCs w:val="28"/>
        </w:rPr>
        <w:t>у</w:t>
      </w:r>
      <w:r w:rsidRPr="00961D39">
        <w:rPr>
          <w:sz w:val="28"/>
          <w:szCs w:val="28"/>
        </w:rPr>
        <w:t>. Массовое увольнение могло привести к тому, что менеджеры командами переходили бы на работу в конкурирующие организации, что могло бы привести к большой утечке коммерческой информации</w:t>
      </w:r>
      <w:r>
        <w:rPr>
          <w:sz w:val="28"/>
          <w:szCs w:val="28"/>
        </w:rPr>
        <w:t xml:space="preserve"> </w:t>
      </w:r>
      <w:r w:rsidRPr="00961D39">
        <w:rPr>
          <w:sz w:val="28"/>
          <w:szCs w:val="28"/>
        </w:rPr>
        <w:t xml:space="preserve">и потере крупных клиентов. </w:t>
      </w:r>
    </w:p>
    <w:p w:rsidR="00441011" w:rsidRPr="00961D39" w:rsidRDefault="00441011" w:rsidP="004A5A0A">
      <w:pPr>
        <w:keepNext/>
        <w:spacing w:line="360" w:lineRule="auto"/>
        <w:ind w:firstLine="709"/>
        <w:jc w:val="both"/>
        <w:rPr>
          <w:sz w:val="28"/>
          <w:szCs w:val="28"/>
        </w:rPr>
      </w:pPr>
      <w:r w:rsidRPr="00961D39">
        <w:rPr>
          <w:sz w:val="28"/>
          <w:szCs w:val="28"/>
        </w:rPr>
        <w:t>Помимо, межгруппового конфликта, в ООО «</w:t>
      </w:r>
      <w:r w:rsidR="004A5A0A">
        <w:rPr>
          <w:sz w:val="28"/>
          <w:szCs w:val="28"/>
        </w:rPr>
        <w:t>Философия мебели</w:t>
      </w:r>
      <w:r w:rsidRPr="00961D39">
        <w:rPr>
          <w:sz w:val="28"/>
          <w:szCs w:val="28"/>
        </w:rPr>
        <w:t>» происходили и другие типы конфликтов.</w:t>
      </w:r>
    </w:p>
    <w:p w:rsidR="00441011" w:rsidRPr="00961D39" w:rsidRDefault="00441011" w:rsidP="00441011">
      <w:pPr>
        <w:keepNext/>
        <w:spacing w:line="360" w:lineRule="auto"/>
        <w:ind w:firstLine="709"/>
        <w:jc w:val="both"/>
        <w:rPr>
          <w:sz w:val="28"/>
          <w:szCs w:val="28"/>
        </w:rPr>
      </w:pPr>
      <w:r w:rsidRPr="00961D39">
        <w:rPr>
          <w:sz w:val="28"/>
          <w:szCs w:val="28"/>
        </w:rPr>
        <w:t>Межличностный конфликт, в организации проявился по-разному. Чаще всего это борьба руководителей за ограниченные ресурсы, капитал или рабочую силу. Каждый из них считает, что поскольку ресурсы ограничены, он должен убедить вышестоящее начальство выделить эти ресурсы именно ему, а не другому руководителю. Или два маркетолога работают над одной и той же рекламой, но имеют разные точки зрения. Аналогичным, только более тонким и длительным, может быть конфликт между двумя кандидатами на повышение при наличии одной вакансии.</w:t>
      </w:r>
    </w:p>
    <w:p w:rsidR="00441011" w:rsidRPr="00961D39" w:rsidRDefault="00441011" w:rsidP="00441011">
      <w:pPr>
        <w:keepNext/>
        <w:spacing w:line="360" w:lineRule="auto"/>
        <w:ind w:firstLine="709"/>
        <w:jc w:val="both"/>
        <w:rPr>
          <w:sz w:val="28"/>
          <w:szCs w:val="28"/>
        </w:rPr>
      </w:pPr>
      <w:r w:rsidRPr="00961D39">
        <w:rPr>
          <w:sz w:val="28"/>
          <w:szCs w:val="28"/>
        </w:rPr>
        <w:t>Межличностный конфликт может также проявляться и как столкновение личностей. Люди с различными чертами характера, взглядами и ценностями иногда просто не в состоянии ладить друг с другом. Как правило, взгляды, и цели таких людей различаются в корне.</w:t>
      </w:r>
    </w:p>
    <w:p w:rsidR="00441011" w:rsidRPr="00961D39" w:rsidRDefault="00441011" w:rsidP="00D47F78">
      <w:pPr>
        <w:keepNext/>
        <w:spacing w:line="360" w:lineRule="auto"/>
        <w:ind w:firstLine="709"/>
        <w:jc w:val="both"/>
        <w:rPr>
          <w:sz w:val="28"/>
          <w:szCs w:val="28"/>
        </w:rPr>
      </w:pPr>
      <w:r w:rsidRPr="00961D39">
        <w:rPr>
          <w:sz w:val="28"/>
          <w:szCs w:val="28"/>
        </w:rPr>
        <w:t xml:space="preserve">Внутриличностный конфликт может принимать различные формы. Одна из самых распространенных – ролевой конфликт, когда к одному человеку предъявляются противоречивые требования по поводу того, каким должен быть результат его работы. Например. </w:t>
      </w:r>
      <w:r w:rsidR="004A5A0A">
        <w:rPr>
          <w:sz w:val="28"/>
          <w:szCs w:val="28"/>
        </w:rPr>
        <w:t xml:space="preserve">Начальник службы сервиса </w:t>
      </w:r>
      <w:r w:rsidRPr="00961D39">
        <w:rPr>
          <w:sz w:val="28"/>
          <w:szCs w:val="28"/>
        </w:rPr>
        <w:t xml:space="preserve">потребовал, чтобы </w:t>
      </w:r>
      <w:r w:rsidR="004A5A0A">
        <w:rPr>
          <w:sz w:val="28"/>
          <w:szCs w:val="28"/>
        </w:rPr>
        <w:t xml:space="preserve">офис-менеджер </w:t>
      </w:r>
      <w:r w:rsidRPr="00961D39">
        <w:rPr>
          <w:sz w:val="28"/>
          <w:szCs w:val="28"/>
        </w:rPr>
        <w:t xml:space="preserve">все время находился в отделе и решал текущие вопросы (телефонные переговоры, составление отчетности, планирование т.д.), в </w:t>
      </w:r>
      <w:r w:rsidR="004A5A0A">
        <w:rPr>
          <w:sz w:val="28"/>
          <w:szCs w:val="28"/>
        </w:rPr>
        <w:t>дальнейшем</w:t>
      </w:r>
      <w:r w:rsidRPr="00961D39">
        <w:rPr>
          <w:sz w:val="28"/>
          <w:szCs w:val="28"/>
        </w:rPr>
        <w:t xml:space="preserve"> начальник выразил недовольство тем, что менеджер тратит много времени на личные дела, и уделяет мало времени на встречи с дистрибьюторами. Вполне логично, что </w:t>
      </w:r>
      <w:r w:rsidR="00D47F78">
        <w:rPr>
          <w:sz w:val="28"/>
          <w:szCs w:val="28"/>
        </w:rPr>
        <w:t>офис-менеджер</w:t>
      </w:r>
      <w:r w:rsidRPr="00961D39">
        <w:rPr>
          <w:sz w:val="28"/>
          <w:szCs w:val="28"/>
        </w:rPr>
        <w:t xml:space="preserve"> воспринял указания с возмущением, опираясь на то, что добросовестно выполняет свои обязанности. Аналогичная ситуация возникла, когда </w:t>
      </w:r>
      <w:r w:rsidR="00D47F78">
        <w:rPr>
          <w:sz w:val="28"/>
          <w:szCs w:val="28"/>
        </w:rPr>
        <w:t xml:space="preserve">генеральный директор дал указания начальнику службы сервиса повысить количество сборок мебели у клиентов,не беря во внимание тот факт, что это невозможно по причине низких продаж отделом розничной торговли. </w:t>
      </w:r>
      <w:r w:rsidRPr="00961D39">
        <w:rPr>
          <w:sz w:val="28"/>
          <w:szCs w:val="28"/>
        </w:rPr>
        <w:t>Оба примера говорят о том, что одному человеку довались противоречивые задания, и от него требовало взаимоисключающих результатов. В первом случае конфликт возникал в результате противоречивых требований, предъявляемых к одному и тому же человеку. Во втором случае причиной конфликта было нарушение принципа единоначалия. Внутриличностный конфликт может также возникнуть в результате того, что производственные требования не согласуются с личными потребностями или ценностями. Например, офис – менеджера начальник оправляет в командировку, в выходные – праздничные дни. Внутриличностный конфликт может являться ответом на рабочую перегрузку или недогрузку. Исследования показывают, что такой конфликт связан с низкой степенью удовлетворенности работой, малой уверенностью в себе и организации, а также стрессом.</w:t>
      </w:r>
    </w:p>
    <w:p w:rsidR="00441011" w:rsidRPr="00961D39" w:rsidRDefault="00441011" w:rsidP="00441011">
      <w:pPr>
        <w:keepNext/>
        <w:spacing w:line="360" w:lineRule="auto"/>
        <w:ind w:firstLine="709"/>
        <w:jc w:val="both"/>
        <w:rPr>
          <w:sz w:val="28"/>
          <w:szCs w:val="28"/>
        </w:rPr>
      </w:pPr>
      <w:r w:rsidRPr="00961D39">
        <w:rPr>
          <w:sz w:val="28"/>
          <w:szCs w:val="28"/>
        </w:rPr>
        <w:t>Конфликт между личностью и группой показал, что каждый должен удовлетворять социальные потребности, соблюдать нормы поведения. Однако, если ожидания группы находятся в противоречии с ожиданиями отдельной личности, может возникнуть конфликт. Например, кто-то захочет заработать</w:t>
      </w:r>
      <w:r w:rsidR="009A7E4F">
        <w:rPr>
          <w:sz w:val="28"/>
          <w:szCs w:val="28"/>
        </w:rPr>
        <w:t xml:space="preserve"> «побольше»</w:t>
      </w:r>
      <w:r w:rsidRPr="00961D39">
        <w:rPr>
          <w:sz w:val="28"/>
          <w:szCs w:val="28"/>
        </w:rPr>
        <w:t>, то ли делая сверхурочную работу, то ли перевыполняя нормы, а группа рассматривает такое «чрезмерное» усердие как негативное поведение.</w:t>
      </w:r>
    </w:p>
    <w:p w:rsidR="00441011" w:rsidRPr="00961D39" w:rsidRDefault="00441011" w:rsidP="009A7E4F">
      <w:pPr>
        <w:pStyle w:val="ad"/>
        <w:keepNext/>
        <w:spacing w:line="360" w:lineRule="auto"/>
        <w:ind w:firstLine="709"/>
        <w:rPr>
          <w:sz w:val="28"/>
        </w:rPr>
      </w:pPr>
      <w:r w:rsidRPr="00961D39">
        <w:rPr>
          <w:sz w:val="28"/>
          <w:szCs w:val="28"/>
        </w:rPr>
        <w:t>Между отдельной личностью и группой может возникнуть конфликт, если эта личность займет позицию, отличающуюся от позиции группы. Например, обсуждая на собрании возможности увеличе</w:t>
      </w:r>
      <w:r w:rsidR="009A7E4F">
        <w:rPr>
          <w:sz w:val="28"/>
          <w:szCs w:val="28"/>
        </w:rPr>
        <w:t>ния объема продаж, большинство  менеджеров посчитали, ч</w:t>
      </w:r>
      <w:r w:rsidRPr="00961D39">
        <w:rPr>
          <w:sz w:val="28"/>
          <w:szCs w:val="28"/>
        </w:rPr>
        <w:t xml:space="preserve">то этого можно добиться путем снижения цены. А </w:t>
      </w:r>
      <w:r w:rsidR="009A7E4F">
        <w:rPr>
          <w:sz w:val="28"/>
          <w:szCs w:val="28"/>
        </w:rPr>
        <w:t xml:space="preserve">директор </w:t>
      </w:r>
      <w:r w:rsidRPr="00961D39">
        <w:rPr>
          <w:sz w:val="28"/>
          <w:szCs w:val="28"/>
        </w:rPr>
        <w:t xml:space="preserve">был твердо убежден, что такая тактика приведет к уменьшению прибыли и создаст мнение, что продукция по качеству ниже, чем продукция конкурентов. Это и стало источником конфликта. Группа </w:t>
      </w:r>
      <w:r w:rsidR="009A7E4F">
        <w:rPr>
          <w:sz w:val="28"/>
          <w:szCs w:val="28"/>
        </w:rPr>
        <w:t>менеджеров н</w:t>
      </w:r>
      <w:r w:rsidRPr="00961D39">
        <w:rPr>
          <w:sz w:val="28"/>
          <w:szCs w:val="28"/>
        </w:rPr>
        <w:t>аписала официальное письмо генеральному директору, где говори</w:t>
      </w:r>
      <w:r w:rsidR="009A7E4F">
        <w:rPr>
          <w:sz w:val="28"/>
          <w:szCs w:val="28"/>
        </w:rPr>
        <w:t>лось, ч</w:t>
      </w:r>
      <w:r w:rsidRPr="00961D39">
        <w:rPr>
          <w:sz w:val="28"/>
          <w:szCs w:val="28"/>
        </w:rPr>
        <w:t>то снижение цены на 5% принесут увеличение объемов продаж на 35%. Детально все рассмотрев, генеральный директор согл</w:t>
      </w:r>
      <w:r w:rsidR="009A7E4F">
        <w:rPr>
          <w:sz w:val="28"/>
          <w:szCs w:val="28"/>
        </w:rPr>
        <w:t>асился с группой. В результате ч</w:t>
      </w:r>
      <w:r w:rsidRPr="00961D39">
        <w:rPr>
          <w:sz w:val="28"/>
          <w:szCs w:val="28"/>
        </w:rPr>
        <w:t>ерез месяц выяснилось, что прирост в объемах составил всего лишь 5%, что в итоге принесло меньше прибыли, чем ожидалось</w:t>
      </w:r>
      <w:r w:rsidR="009A7E4F">
        <w:rPr>
          <w:sz w:val="28"/>
          <w:szCs w:val="28"/>
        </w:rPr>
        <w:t>.</w:t>
      </w:r>
    </w:p>
    <w:p w:rsidR="00005AA9" w:rsidRPr="00B672E9" w:rsidRDefault="00005AA9" w:rsidP="00005AA9">
      <w:pPr>
        <w:keepNext/>
        <w:spacing w:line="360" w:lineRule="auto"/>
        <w:ind w:firstLine="709"/>
        <w:rPr>
          <w:b/>
          <w:sz w:val="28"/>
          <w:szCs w:val="28"/>
        </w:rPr>
      </w:pPr>
      <w:r w:rsidRPr="00441011">
        <w:rPr>
          <w:b/>
          <w:bCs/>
          <w:iCs/>
          <w:sz w:val="28"/>
          <w:szCs w:val="28"/>
        </w:rPr>
        <w:t>3.</w:t>
      </w:r>
      <w:r>
        <w:rPr>
          <w:b/>
          <w:bCs/>
          <w:iCs/>
          <w:sz w:val="28"/>
          <w:szCs w:val="28"/>
        </w:rPr>
        <w:t>3</w:t>
      </w:r>
      <w:r w:rsidRPr="00441011">
        <w:rPr>
          <w:b/>
          <w:bCs/>
          <w:iCs/>
          <w:sz w:val="28"/>
          <w:szCs w:val="28"/>
        </w:rPr>
        <w:t xml:space="preserve">. </w:t>
      </w:r>
      <w:r w:rsidRPr="00B672E9">
        <w:rPr>
          <w:b/>
          <w:sz w:val="28"/>
          <w:szCs w:val="28"/>
        </w:rPr>
        <w:t>Анализ причин конфликтных ситуаций</w:t>
      </w:r>
    </w:p>
    <w:p w:rsidR="00005AA9" w:rsidRPr="00961D39" w:rsidRDefault="00005AA9" w:rsidP="00005AA9">
      <w:pPr>
        <w:keepNext/>
        <w:spacing w:line="360" w:lineRule="auto"/>
        <w:ind w:firstLine="709"/>
        <w:jc w:val="both"/>
        <w:rPr>
          <w:sz w:val="28"/>
          <w:szCs w:val="28"/>
        </w:rPr>
      </w:pPr>
      <w:r w:rsidRPr="00961D39">
        <w:rPr>
          <w:sz w:val="28"/>
          <w:szCs w:val="28"/>
        </w:rPr>
        <w:t>У всех типов конфликтов имеются определенные причины. Основными причинами конфликта являются ограниченность ресурсов. Которые нужно делить, взаимозависимость заданий, различия цели, различия в представленных целях, различия в манере поведения, в уровне образования, а также плохие коммуникации.</w:t>
      </w:r>
    </w:p>
    <w:p w:rsidR="00005AA9" w:rsidRPr="00961D39" w:rsidRDefault="00005AA9" w:rsidP="00005AA9">
      <w:pPr>
        <w:keepNext/>
        <w:shd w:val="clear" w:color="auto" w:fill="FFFFFF"/>
        <w:spacing w:line="360" w:lineRule="auto"/>
        <w:ind w:firstLine="709"/>
        <w:jc w:val="both"/>
        <w:rPr>
          <w:sz w:val="28"/>
          <w:szCs w:val="28"/>
        </w:rPr>
      </w:pPr>
      <w:r w:rsidRPr="00961D39">
        <w:rPr>
          <w:sz w:val="28"/>
          <w:szCs w:val="28"/>
        </w:rPr>
        <w:t xml:space="preserve">Распределение ресурсов. Даже в самых крупных организациях ресурсы всегда ограничены. Руководство должно решить, как распределить материалы, людские ресурсы и финансы между различными группами, чтобы наиболее эффективным образом достигнуть целей организации. Выделить большую долю ресурсов какому-то одному руководителю, подчиненному или группе означает, что другие получат меньшую долю от общего количества. </w:t>
      </w:r>
    </w:p>
    <w:p w:rsidR="00005AA9" w:rsidRPr="00961D39" w:rsidRDefault="00005AA9" w:rsidP="00005AA9">
      <w:pPr>
        <w:keepNext/>
        <w:shd w:val="clear" w:color="auto" w:fill="FFFFFF"/>
        <w:spacing w:line="360" w:lineRule="auto"/>
        <w:ind w:firstLine="709"/>
        <w:jc w:val="both"/>
        <w:rPr>
          <w:sz w:val="28"/>
          <w:szCs w:val="28"/>
        </w:rPr>
      </w:pPr>
      <w:r w:rsidRPr="00961D39">
        <w:rPr>
          <w:sz w:val="28"/>
          <w:szCs w:val="28"/>
        </w:rPr>
        <w:t>Взаимозависимость</w:t>
      </w:r>
      <w:r>
        <w:rPr>
          <w:sz w:val="28"/>
          <w:szCs w:val="28"/>
        </w:rPr>
        <w:t xml:space="preserve"> </w:t>
      </w:r>
      <w:r w:rsidRPr="00961D39">
        <w:rPr>
          <w:sz w:val="28"/>
          <w:szCs w:val="28"/>
        </w:rPr>
        <w:t>задач. Возможность конфликта существует везде, то один человек или группа зависят в выполнении задачи от другого человека или группы. Например, руководитель логистики может объяснить простой автотранспорта неспособностью ремонтной службы достаточно быстро проводить техобслуживание. Руководитель ремонтной службы, в свою очередь, может винить кадровую службу, что не взяла на работу новых рабочих, в которых нуждались ремонтники. Аналогичным образом, если один из пяти маркетологов, занятых разработкой нового проекта, не будет работать, как следует, другие могут почувствовать, что это отражается на их возможностях выполнять свое собственное задание. Это может привести к конфликту между группой и тем маркетологом, который, по их мнению, плохо работает. Поскольку ООО «</w:t>
      </w:r>
      <w:r>
        <w:rPr>
          <w:sz w:val="28"/>
          <w:szCs w:val="28"/>
        </w:rPr>
        <w:t>Философия мебели</w:t>
      </w:r>
      <w:r w:rsidRPr="00961D39">
        <w:rPr>
          <w:sz w:val="28"/>
          <w:szCs w:val="28"/>
        </w:rPr>
        <w:t>» являются системой, состоящей из взаимозависимых элементов, при неадекватной работе одного подразделения или человека взаимозависимость задач может стать причиной конфликта.</w:t>
      </w:r>
    </w:p>
    <w:p w:rsidR="00005AA9" w:rsidRPr="00961D39" w:rsidRDefault="00005AA9" w:rsidP="00005AA9">
      <w:pPr>
        <w:keepNext/>
        <w:shd w:val="clear" w:color="auto" w:fill="FFFFFF"/>
        <w:spacing w:line="360" w:lineRule="auto"/>
        <w:ind w:firstLine="709"/>
        <w:jc w:val="both"/>
        <w:rPr>
          <w:sz w:val="28"/>
          <w:szCs w:val="28"/>
        </w:rPr>
      </w:pPr>
      <w:r w:rsidRPr="00961D39">
        <w:rPr>
          <w:sz w:val="28"/>
          <w:szCs w:val="28"/>
        </w:rPr>
        <w:t>Различия в целях. Происходит потому, что специализированные подразделения сами формулируют свои цели и могут уделять большее внимание их достижению, чем целей всей организации. Например, отдел сбыта может настаивать на производстве как можно более разнообразной продукции и</w:t>
      </w:r>
      <w:r>
        <w:rPr>
          <w:sz w:val="28"/>
          <w:szCs w:val="28"/>
        </w:rPr>
        <w:t xml:space="preserve"> </w:t>
      </w:r>
      <w:r w:rsidRPr="00961D39">
        <w:rPr>
          <w:sz w:val="28"/>
          <w:szCs w:val="28"/>
        </w:rPr>
        <w:t>разновидности, потому что это повышает их конкурентоспособность и увеличивает объемы продаж. Однако, цели производственного подразделения, выраженные в категориях затраты- эффективность выполнить легче, если номенклатура продукции менее разнообразна.</w:t>
      </w:r>
    </w:p>
    <w:p w:rsidR="00005AA9" w:rsidRPr="00961D39" w:rsidRDefault="00005AA9" w:rsidP="00005AA9">
      <w:pPr>
        <w:keepNext/>
        <w:shd w:val="clear" w:color="auto" w:fill="FFFFFF"/>
        <w:spacing w:line="360" w:lineRule="auto"/>
        <w:ind w:firstLine="709"/>
        <w:jc w:val="both"/>
        <w:rPr>
          <w:sz w:val="28"/>
          <w:szCs w:val="28"/>
        </w:rPr>
      </w:pPr>
      <w:r w:rsidRPr="00961D39">
        <w:rPr>
          <w:sz w:val="28"/>
          <w:szCs w:val="28"/>
        </w:rPr>
        <w:t>Различия в представлениях и ценностях. Представление о какой-то ситуации зависит от желания достигнуть определенной цели. Вместо того чтобы объективно оценить ситуацию, люди могут рассматривать только те взгляды, альтернативы и аспекты ситуации, которые,</w:t>
      </w:r>
      <w:r>
        <w:rPr>
          <w:sz w:val="28"/>
          <w:szCs w:val="28"/>
        </w:rPr>
        <w:t xml:space="preserve"> </w:t>
      </w:r>
      <w:r w:rsidRPr="00961D39">
        <w:rPr>
          <w:sz w:val="28"/>
          <w:szCs w:val="28"/>
        </w:rPr>
        <w:t>по</w:t>
      </w:r>
      <w:r>
        <w:rPr>
          <w:sz w:val="28"/>
          <w:szCs w:val="28"/>
        </w:rPr>
        <w:t xml:space="preserve"> </w:t>
      </w:r>
      <w:r w:rsidRPr="00961D39">
        <w:rPr>
          <w:sz w:val="28"/>
          <w:szCs w:val="28"/>
        </w:rPr>
        <w:t>их</w:t>
      </w:r>
      <w:r>
        <w:rPr>
          <w:sz w:val="28"/>
          <w:szCs w:val="28"/>
        </w:rPr>
        <w:t xml:space="preserve"> </w:t>
      </w:r>
      <w:r w:rsidRPr="00961D39">
        <w:rPr>
          <w:sz w:val="28"/>
          <w:szCs w:val="28"/>
        </w:rPr>
        <w:t>мнению,</w:t>
      </w:r>
      <w:r>
        <w:rPr>
          <w:sz w:val="28"/>
          <w:szCs w:val="28"/>
        </w:rPr>
        <w:t xml:space="preserve"> </w:t>
      </w:r>
      <w:r w:rsidRPr="00961D39">
        <w:rPr>
          <w:sz w:val="28"/>
          <w:szCs w:val="28"/>
        </w:rPr>
        <w:t>благоприятны</w:t>
      </w:r>
      <w:r>
        <w:rPr>
          <w:sz w:val="28"/>
          <w:szCs w:val="28"/>
        </w:rPr>
        <w:t xml:space="preserve"> </w:t>
      </w:r>
      <w:r w:rsidRPr="00961D39">
        <w:rPr>
          <w:sz w:val="28"/>
          <w:szCs w:val="28"/>
        </w:rPr>
        <w:t>для</w:t>
      </w:r>
      <w:r>
        <w:rPr>
          <w:sz w:val="28"/>
          <w:szCs w:val="28"/>
        </w:rPr>
        <w:t xml:space="preserve"> </w:t>
      </w:r>
      <w:r w:rsidRPr="00961D39">
        <w:rPr>
          <w:sz w:val="28"/>
          <w:szCs w:val="28"/>
        </w:rPr>
        <w:t>их</w:t>
      </w:r>
      <w:r>
        <w:rPr>
          <w:sz w:val="28"/>
          <w:szCs w:val="28"/>
        </w:rPr>
        <w:t xml:space="preserve"> </w:t>
      </w:r>
      <w:r w:rsidRPr="00961D39">
        <w:rPr>
          <w:sz w:val="28"/>
          <w:szCs w:val="28"/>
        </w:rPr>
        <w:t>группы</w:t>
      </w:r>
      <w:r>
        <w:rPr>
          <w:sz w:val="28"/>
          <w:szCs w:val="28"/>
        </w:rPr>
        <w:t xml:space="preserve"> </w:t>
      </w:r>
      <w:r w:rsidRPr="00961D39">
        <w:rPr>
          <w:sz w:val="28"/>
          <w:szCs w:val="28"/>
        </w:rPr>
        <w:t>и</w:t>
      </w:r>
      <w:r>
        <w:rPr>
          <w:sz w:val="28"/>
          <w:szCs w:val="28"/>
        </w:rPr>
        <w:t xml:space="preserve"> </w:t>
      </w:r>
      <w:r w:rsidRPr="00961D39">
        <w:rPr>
          <w:sz w:val="28"/>
          <w:szCs w:val="28"/>
        </w:rPr>
        <w:t>личных потребностей. Эта тенденция была выявлена когда, руководителей отдела сбыта, логистики, и кадровой службы попросили решить одну проблему. И каждый считал, что с проблемой может справиться только его функциональное подразделение.</w:t>
      </w:r>
    </w:p>
    <w:p w:rsidR="00005AA9" w:rsidRPr="00961D39" w:rsidRDefault="00005AA9" w:rsidP="00005AA9">
      <w:pPr>
        <w:keepNext/>
        <w:shd w:val="clear" w:color="auto" w:fill="FFFFFF"/>
        <w:spacing w:line="360" w:lineRule="auto"/>
        <w:ind w:firstLine="709"/>
        <w:jc w:val="both"/>
        <w:rPr>
          <w:sz w:val="28"/>
          <w:szCs w:val="28"/>
        </w:rPr>
      </w:pPr>
      <w:r w:rsidRPr="00961D39">
        <w:rPr>
          <w:sz w:val="28"/>
          <w:szCs w:val="28"/>
        </w:rPr>
        <w:t>Различия в ценностях — весьма распространенная причина конфликта. Например, подчиненный может считать, что всегда имеет право на выражение своего мнения, в то время как руководитель может полагать, что подчиненный имеет право выражать свое мнение только тогда, когда его спрашивают, и беспрекословно делая то, что ему говорят. Высокообразованный персонал отдела исследований и разработок ценит свободу и независимость. Если же их начальник считает необходимым пристально следить за работой своих подчиненных, различия в ценностях, вероятно, вызовут конфликт.</w:t>
      </w:r>
    </w:p>
    <w:p w:rsidR="00005AA9" w:rsidRPr="00961D39" w:rsidRDefault="00005AA9" w:rsidP="00005AA9">
      <w:pPr>
        <w:keepNext/>
        <w:shd w:val="clear" w:color="auto" w:fill="FFFFFF"/>
        <w:spacing w:line="360" w:lineRule="auto"/>
        <w:ind w:firstLine="709"/>
        <w:jc w:val="both"/>
        <w:rPr>
          <w:sz w:val="28"/>
        </w:rPr>
      </w:pPr>
      <w:r w:rsidRPr="00961D39">
        <w:rPr>
          <w:sz w:val="28"/>
          <w:szCs w:val="28"/>
        </w:rPr>
        <w:t>Различия в манере поведения и жизненном опыте. Эти различия также могут увеличить возможность возникновения конфликта.</w:t>
      </w:r>
    </w:p>
    <w:p w:rsidR="00005AA9" w:rsidRPr="00961D39" w:rsidRDefault="00005AA9" w:rsidP="00005AA9">
      <w:pPr>
        <w:keepNext/>
        <w:shd w:val="clear" w:color="auto" w:fill="FFFFFF"/>
        <w:spacing w:line="360" w:lineRule="auto"/>
        <w:ind w:firstLine="709"/>
        <w:jc w:val="both"/>
        <w:rPr>
          <w:sz w:val="28"/>
          <w:szCs w:val="28"/>
        </w:rPr>
      </w:pPr>
      <w:r w:rsidRPr="00961D39">
        <w:rPr>
          <w:sz w:val="28"/>
          <w:szCs w:val="28"/>
        </w:rPr>
        <w:t>Неудовлетворительные коммуникации. Плохая передача информации является как причиной, так и следствием конфликта. Она может действовать как катализатор конфликта, мешая отдельным работникам или группе понять ситуацию или точки зрения других. Если руководство не может довести до сведения подчиненных, что новая схема оплаты труда, увязанная с производительностью, призвана не «выжимать соки» из рабочих, а увеличить прибыль компании и положение среди конкурентов, подчиненные могут отреагировать таким образом, что замедлят темп работы. Другие распространенные проблемы передачи информации, вызывающие конфликт, — неоднозначные критерии качества, неспособность точно определить должностные обязанности и функции всех сотрудников и подразделений, а также предъявление взаимоисключающих требований к работе. Эти проблемы могут возникать или усугубляться из-за неспособности руководителей разработать и довести до сведения подчиненных точное описание должностных обязанностей.</w:t>
      </w:r>
    </w:p>
    <w:p w:rsidR="00005AA9" w:rsidRDefault="00005AA9" w:rsidP="00005AA9">
      <w:pPr>
        <w:keepNext/>
        <w:shd w:val="clear" w:color="auto" w:fill="FFFFFF"/>
        <w:spacing w:line="360" w:lineRule="auto"/>
        <w:ind w:firstLine="709"/>
        <w:jc w:val="both"/>
        <w:rPr>
          <w:sz w:val="28"/>
        </w:rPr>
      </w:pPr>
    </w:p>
    <w:p w:rsidR="00005AA9" w:rsidRPr="00B672E9" w:rsidRDefault="00810E85" w:rsidP="00840479">
      <w:pPr>
        <w:keepNext/>
        <w:shd w:val="clear" w:color="auto" w:fill="FFFFFF"/>
        <w:spacing w:line="360" w:lineRule="auto"/>
        <w:ind w:firstLine="709"/>
        <w:jc w:val="center"/>
        <w:rPr>
          <w:b/>
          <w:sz w:val="28"/>
        </w:rPr>
      </w:pPr>
      <w:r>
        <w:rPr>
          <w:b/>
          <w:sz w:val="28"/>
        </w:rPr>
        <w:t>3.4.</w:t>
      </w:r>
      <w:r w:rsidR="00005AA9" w:rsidRPr="00B672E9">
        <w:rPr>
          <w:b/>
          <w:sz w:val="28"/>
        </w:rPr>
        <w:t xml:space="preserve"> Анализ методики управления конфликтны</w:t>
      </w:r>
      <w:r w:rsidR="00840479">
        <w:rPr>
          <w:b/>
          <w:sz w:val="28"/>
        </w:rPr>
        <w:t>ми</w:t>
      </w:r>
      <w:r w:rsidR="00005AA9" w:rsidRPr="00B672E9">
        <w:rPr>
          <w:b/>
          <w:sz w:val="28"/>
        </w:rPr>
        <w:t xml:space="preserve"> ситуаци</w:t>
      </w:r>
      <w:r w:rsidR="00840479">
        <w:rPr>
          <w:b/>
          <w:sz w:val="28"/>
        </w:rPr>
        <w:t>ями</w:t>
      </w:r>
    </w:p>
    <w:p w:rsidR="00005AA9" w:rsidRPr="00961D39" w:rsidRDefault="00005AA9" w:rsidP="00810E85">
      <w:pPr>
        <w:keepNext/>
        <w:spacing w:line="360" w:lineRule="auto"/>
        <w:ind w:firstLine="709"/>
        <w:jc w:val="both"/>
        <w:rPr>
          <w:sz w:val="28"/>
          <w:szCs w:val="28"/>
        </w:rPr>
      </w:pPr>
      <w:r w:rsidRPr="00961D39">
        <w:rPr>
          <w:sz w:val="28"/>
          <w:szCs w:val="28"/>
        </w:rPr>
        <w:t>Существуют несколько эффективных способов управления конфликтной ситуацией. В ООО «</w:t>
      </w:r>
      <w:r w:rsidR="00810E85">
        <w:rPr>
          <w:sz w:val="28"/>
          <w:szCs w:val="28"/>
        </w:rPr>
        <w:t>Философия мебели</w:t>
      </w:r>
      <w:r w:rsidRPr="00961D39">
        <w:rPr>
          <w:sz w:val="28"/>
          <w:szCs w:val="28"/>
        </w:rPr>
        <w:t xml:space="preserve">» в некоторых случаях применяются следующие методы: </w:t>
      </w:r>
    </w:p>
    <w:p w:rsidR="00005AA9" w:rsidRPr="00961D39" w:rsidRDefault="00005AA9" w:rsidP="00F762CA">
      <w:pPr>
        <w:keepNext/>
        <w:shd w:val="clear" w:color="auto" w:fill="FFFFFF"/>
        <w:spacing w:line="360" w:lineRule="auto"/>
        <w:ind w:firstLine="709"/>
        <w:jc w:val="both"/>
        <w:rPr>
          <w:sz w:val="28"/>
        </w:rPr>
      </w:pPr>
      <w:r w:rsidRPr="00F762CA">
        <w:rPr>
          <w:sz w:val="28"/>
          <w:szCs w:val="28"/>
          <w:u w:val="single"/>
        </w:rPr>
        <w:t>Разъяснение требований к работе.</w:t>
      </w:r>
      <w:r w:rsidRPr="00961D39">
        <w:rPr>
          <w:sz w:val="28"/>
          <w:szCs w:val="28"/>
        </w:rPr>
        <w:t xml:space="preserve"> Одним из лучших методов управления, предотвращающих дисфункциональный конфликт, — разъяснение того, какие результаты ожидаются от каждого сотрудника и подразделения. Здесь упоминаются такие параметры как уровень результатов, который должен быть достигнут, кто предоставляет и кто получает различную информацию, система полномочий и ответственности, а также четко определены политика, процедуры и правила. Причем, руководитель уясняет все эти вопросы не для себя, а с тем, чтобы его</w:t>
      </w:r>
      <w:r w:rsidRPr="00961D39">
        <w:rPr>
          <w:sz w:val="28"/>
        </w:rPr>
        <w:t xml:space="preserve"> </w:t>
      </w:r>
      <w:r w:rsidRPr="00961D39">
        <w:rPr>
          <w:sz w:val="28"/>
          <w:szCs w:val="28"/>
        </w:rPr>
        <w:t>подчиненные хорошо понял</w:t>
      </w:r>
      <w:r w:rsidR="00F762CA">
        <w:rPr>
          <w:sz w:val="28"/>
          <w:szCs w:val="28"/>
        </w:rPr>
        <w:t>и</w:t>
      </w:r>
      <w:r w:rsidRPr="00961D39">
        <w:rPr>
          <w:sz w:val="28"/>
          <w:szCs w:val="28"/>
        </w:rPr>
        <w:t>, чего ждут от них в каждой данной ситуации.</w:t>
      </w:r>
    </w:p>
    <w:p w:rsidR="00005AA9" w:rsidRPr="00961D39" w:rsidRDefault="00005AA9" w:rsidP="00005AA9">
      <w:pPr>
        <w:keepNext/>
        <w:shd w:val="clear" w:color="auto" w:fill="FFFFFF"/>
        <w:spacing w:line="360" w:lineRule="auto"/>
        <w:ind w:firstLine="709"/>
        <w:jc w:val="both"/>
        <w:rPr>
          <w:sz w:val="28"/>
          <w:szCs w:val="28"/>
        </w:rPr>
      </w:pPr>
      <w:r w:rsidRPr="00F762CA">
        <w:rPr>
          <w:sz w:val="28"/>
          <w:szCs w:val="28"/>
          <w:u w:val="single"/>
        </w:rPr>
        <w:t>Координационные и интеграционные механизмы</w:t>
      </w:r>
      <w:r w:rsidRPr="00961D39">
        <w:rPr>
          <w:sz w:val="28"/>
          <w:szCs w:val="28"/>
        </w:rPr>
        <w:t>. Еще один метод управления конфликтной ситуацией - это применение координационного механизма. Один из самых распространенных механизмов - цепь команд. Если два или более подчиненных имеют раз</w:t>
      </w:r>
      <w:r w:rsidRPr="00961D39">
        <w:rPr>
          <w:sz w:val="28"/>
          <w:szCs w:val="28"/>
        </w:rPr>
        <w:softHyphen/>
        <w:t>ногласия по какому-то вопросу, конфликта можно избежать, обратившись к их общему начальнику, предлагая ему принять решение. Принцип единоначалия облегчает</w:t>
      </w:r>
      <w:r>
        <w:rPr>
          <w:sz w:val="28"/>
          <w:szCs w:val="28"/>
        </w:rPr>
        <w:t xml:space="preserve"> </w:t>
      </w:r>
      <w:r w:rsidRPr="00961D39">
        <w:rPr>
          <w:sz w:val="28"/>
          <w:szCs w:val="28"/>
        </w:rPr>
        <w:t>иерархию для управления конфликтной ситуацией, так как подчиненный прекрасно знает, чьим решениям он должен подчиняться. В управлении конфликтной ситуацией очень полезны средства интеграции, такие как иерархия управления, использование служб, осуществляющих связь между функциями, межфункциональные группы, целевые группы и совещания между отделами. Например, когда назрел конфликт между взаимозависимыми подразделениями — отделом сбыта и отделом логистики — сумели разрешить проблему, создав плановый отдел, координирующий объемы заказов и продаж. Этот отдел осуществляет связь между отделом сбыта и производством и решает такие вопросы, как требования к сбыту, загрузка производственных мощностей, ценообразование и графики поставок.</w:t>
      </w:r>
    </w:p>
    <w:p w:rsidR="00005AA9" w:rsidRPr="00961D39" w:rsidRDefault="00005AA9" w:rsidP="00005AA9">
      <w:pPr>
        <w:keepNext/>
        <w:shd w:val="clear" w:color="auto" w:fill="FFFFFF"/>
        <w:spacing w:line="360" w:lineRule="auto"/>
        <w:ind w:firstLine="709"/>
        <w:jc w:val="both"/>
        <w:rPr>
          <w:sz w:val="28"/>
        </w:rPr>
      </w:pPr>
      <w:r w:rsidRPr="00F762CA">
        <w:rPr>
          <w:sz w:val="28"/>
          <w:szCs w:val="28"/>
          <w:u w:val="single"/>
        </w:rPr>
        <w:t>Структура системы вознаграждений.</w:t>
      </w:r>
      <w:r w:rsidRPr="00961D39">
        <w:rPr>
          <w:sz w:val="28"/>
          <w:szCs w:val="28"/>
        </w:rPr>
        <w:t xml:space="preserve"> Вознаграждения можно использовать как метод управления конфликтной ситуацией, оказывая влияние на поведение людей, чтобы избежать дисфункциональных последствий. Люди, которые вносят свой вклад в достижение общеорганизационных комплексных целей, помогают другим группам организации и стараются подойти к решению проблемы комплексно, вознаграждаться благодарностью, премией, признанием или повышением по службе.</w:t>
      </w:r>
    </w:p>
    <w:p w:rsidR="00005AA9" w:rsidRPr="00961D39" w:rsidRDefault="00005AA9" w:rsidP="00005AA9">
      <w:pPr>
        <w:keepNext/>
        <w:shd w:val="clear" w:color="auto" w:fill="FFFFFF"/>
        <w:spacing w:line="360" w:lineRule="auto"/>
        <w:ind w:firstLine="709"/>
        <w:jc w:val="both"/>
        <w:rPr>
          <w:sz w:val="28"/>
          <w:szCs w:val="28"/>
        </w:rPr>
      </w:pPr>
      <w:r w:rsidRPr="00F762CA">
        <w:rPr>
          <w:sz w:val="28"/>
          <w:szCs w:val="28"/>
          <w:u w:val="single"/>
        </w:rPr>
        <w:t>Сглаживание.</w:t>
      </w:r>
      <w:r w:rsidRPr="00961D39">
        <w:rPr>
          <w:sz w:val="28"/>
          <w:szCs w:val="28"/>
        </w:rPr>
        <w:t xml:space="preserve"> Этот стиль характеризуется поведением, которое диктуется убеждением, что не стоит сердиться, потому что «мы все - одна счастливая команда, и не следует раскачивать лодку». Можно погасить стремление к конфликту у другого человека, повторяя: «Это не имеет большого значения. Подумай о том хорошем, что проявилось здесь сегодня». В результате может наступить мир, гармония и тепло, но проблема останется. Больше не существует возможности для проявления эмоций, но они живут внутри и накапливаются. Становится очевидным общее беспокойство, растет вероятность того, что, в конечном счете, произойдет взрыв.</w:t>
      </w:r>
    </w:p>
    <w:p w:rsidR="00005AA9" w:rsidRPr="00961D39" w:rsidRDefault="00005AA9" w:rsidP="00005AA9">
      <w:pPr>
        <w:keepNext/>
        <w:shd w:val="clear" w:color="auto" w:fill="FFFFFF"/>
        <w:spacing w:line="360" w:lineRule="auto"/>
        <w:ind w:firstLine="709"/>
        <w:jc w:val="both"/>
        <w:rPr>
          <w:sz w:val="28"/>
        </w:rPr>
      </w:pPr>
      <w:r w:rsidRPr="00F762CA">
        <w:rPr>
          <w:sz w:val="28"/>
          <w:szCs w:val="28"/>
          <w:u w:val="single"/>
        </w:rPr>
        <w:t>Принуждение.</w:t>
      </w:r>
      <w:r w:rsidRPr="00961D39">
        <w:rPr>
          <w:sz w:val="28"/>
          <w:szCs w:val="28"/>
        </w:rPr>
        <w:t xml:space="preserve"> Конфликт можно взять под контроль, показав, что обладаешь самой сильной властью, подавляя своего противника, вырывая у него уступку по праву начальника. Этот стиль принуждения может быть эффективным в ситуациях, где руководитель имеет значительную власть над подчиненными. Недостаток этого стиля заключается в том, что он подавляет инициативу подчиненных, создает большую вероятность того, что будут учтены не все важные факторы, поскольку представлена. Лишь одна точка зрения. Он может вызвать возмущение.</w:t>
      </w:r>
    </w:p>
    <w:p w:rsidR="00005AA9" w:rsidRPr="00961D39" w:rsidRDefault="00005AA9" w:rsidP="00005AA9">
      <w:pPr>
        <w:keepNext/>
        <w:shd w:val="clear" w:color="auto" w:fill="FFFFFF"/>
        <w:spacing w:line="360" w:lineRule="auto"/>
        <w:ind w:firstLine="709"/>
        <w:jc w:val="both"/>
        <w:rPr>
          <w:sz w:val="28"/>
        </w:rPr>
      </w:pPr>
      <w:r w:rsidRPr="00F762CA">
        <w:rPr>
          <w:sz w:val="28"/>
          <w:szCs w:val="28"/>
          <w:u w:val="single"/>
        </w:rPr>
        <w:t>Компромисс.</w:t>
      </w:r>
      <w:r w:rsidRPr="00961D39">
        <w:rPr>
          <w:sz w:val="28"/>
          <w:szCs w:val="28"/>
        </w:rPr>
        <w:t xml:space="preserve"> Использование компромисса на ранней стадии конфликта, возникшего, по важному решению может помешать диагнозу проблемы и сократить время поиска альтернатив. К сожалению, такой компромисс - это удовлетворенность тем, что доступно, а неупорный поиск того, что является логичным в свете имеющихся фактов и данных.</w:t>
      </w:r>
    </w:p>
    <w:p w:rsidR="00005AA9" w:rsidRPr="00961D39" w:rsidRDefault="00005AA9" w:rsidP="00005AA9">
      <w:pPr>
        <w:keepNext/>
        <w:shd w:val="clear" w:color="auto" w:fill="FFFFFF"/>
        <w:spacing w:line="360" w:lineRule="auto"/>
        <w:ind w:firstLine="709"/>
        <w:jc w:val="both"/>
        <w:rPr>
          <w:sz w:val="28"/>
          <w:szCs w:val="28"/>
        </w:rPr>
      </w:pPr>
      <w:r w:rsidRPr="00F762CA">
        <w:rPr>
          <w:sz w:val="28"/>
          <w:szCs w:val="28"/>
          <w:u w:val="single"/>
        </w:rPr>
        <w:t>Решение сторон.</w:t>
      </w:r>
      <w:r w:rsidRPr="00961D39">
        <w:rPr>
          <w:sz w:val="28"/>
          <w:szCs w:val="28"/>
        </w:rPr>
        <w:t xml:space="preserve"> Данный стиль — признание различи во мнениях готовность ознакомиться с иными точками зрения, чтобы понять причины конфликта и найти курс действий, приемлемый для всех сторон.</w:t>
      </w:r>
      <w:r w:rsidR="009D0714">
        <w:rPr>
          <w:rStyle w:val="aa"/>
          <w:sz w:val="28"/>
          <w:szCs w:val="28"/>
        </w:rPr>
        <w:footnoteReference w:id="10"/>
      </w:r>
    </w:p>
    <w:p w:rsidR="00005AA9" w:rsidRDefault="00005AA9" w:rsidP="00005AA9">
      <w:pPr>
        <w:keepNext/>
        <w:shd w:val="clear" w:color="auto" w:fill="FFFFFF"/>
        <w:spacing w:line="360" w:lineRule="auto"/>
        <w:ind w:firstLine="709"/>
        <w:jc w:val="both"/>
        <w:rPr>
          <w:sz w:val="28"/>
          <w:szCs w:val="28"/>
        </w:rPr>
      </w:pPr>
    </w:p>
    <w:p w:rsidR="00005AA9" w:rsidRPr="00B672E9" w:rsidRDefault="00F762CA" w:rsidP="00005AA9">
      <w:pPr>
        <w:keepNext/>
        <w:shd w:val="clear" w:color="auto" w:fill="FFFFFF"/>
        <w:spacing w:line="360" w:lineRule="auto"/>
        <w:ind w:firstLine="709"/>
        <w:jc w:val="center"/>
        <w:rPr>
          <w:b/>
          <w:sz w:val="28"/>
          <w:szCs w:val="28"/>
        </w:rPr>
      </w:pPr>
      <w:r>
        <w:rPr>
          <w:b/>
          <w:sz w:val="28"/>
          <w:szCs w:val="28"/>
        </w:rPr>
        <w:t>3</w:t>
      </w:r>
      <w:r w:rsidR="00005AA9" w:rsidRPr="00B672E9">
        <w:rPr>
          <w:b/>
          <w:sz w:val="28"/>
          <w:szCs w:val="28"/>
        </w:rPr>
        <w:t>.5 Выводы по результатам анализа конфликтных ситуаций</w:t>
      </w:r>
    </w:p>
    <w:p w:rsidR="00005AA9" w:rsidRPr="00961D39" w:rsidRDefault="00005AA9" w:rsidP="00005AA9">
      <w:pPr>
        <w:keepNext/>
        <w:shd w:val="clear" w:color="auto" w:fill="FFFFFF"/>
        <w:spacing w:line="360" w:lineRule="auto"/>
        <w:ind w:firstLine="709"/>
        <w:jc w:val="both"/>
        <w:rPr>
          <w:sz w:val="28"/>
          <w:szCs w:val="28"/>
        </w:rPr>
      </w:pPr>
    </w:p>
    <w:p w:rsidR="00005AA9" w:rsidRPr="00961D39" w:rsidRDefault="00005AA9" w:rsidP="00005AA9">
      <w:pPr>
        <w:keepNext/>
        <w:spacing w:line="360" w:lineRule="auto"/>
        <w:ind w:firstLine="709"/>
        <w:jc w:val="both"/>
        <w:rPr>
          <w:sz w:val="28"/>
        </w:rPr>
      </w:pPr>
      <w:r w:rsidRPr="00961D39">
        <w:rPr>
          <w:sz w:val="28"/>
        </w:rPr>
        <w:t>При анализе организации было выявлено следующее:</w:t>
      </w:r>
    </w:p>
    <w:p w:rsidR="00005AA9" w:rsidRPr="00961D39" w:rsidRDefault="00005AA9" w:rsidP="005160A4">
      <w:pPr>
        <w:keepNext/>
        <w:spacing w:line="360" w:lineRule="auto"/>
        <w:ind w:firstLine="709"/>
        <w:jc w:val="both"/>
        <w:rPr>
          <w:sz w:val="28"/>
        </w:rPr>
      </w:pPr>
      <w:r w:rsidRPr="00961D39">
        <w:rPr>
          <w:sz w:val="28"/>
        </w:rPr>
        <w:t>Руководство компании, стремясь поднять социальный статус предприятий, реорганизовало</w:t>
      </w:r>
      <w:r w:rsidR="00F762CA">
        <w:rPr>
          <w:sz w:val="28"/>
        </w:rPr>
        <w:t xml:space="preserve"> в</w:t>
      </w:r>
      <w:r w:rsidRPr="00961D39">
        <w:rPr>
          <w:sz w:val="28"/>
        </w:rPr>
        <w:t xml:space="preserve"> </w:t>
      </w:r>
      <w:r w:rsidR="00F762CA">
        <w:rPr>
          <w:sz w:val="28"/>
        </w:rPr>
        <w:t>две</w:t>
      </w:r>
      <w:r w:rsidRPr="00961D39">
        <w:rPr>
          <w:sz w:val="28"/>
        </w:rPr>
        <w:t xml:space="preserve"> коммерческ</w:t>
      </w:r>
      <w:r w:rsidR="00F762CA">
        <w:rPr>
          <w:sz w:val="28"/>
        </w:rPr>
        <w:t>ие</w:t>
      </w:r>
      <w:r w:rsidRPr="00961D39">
        <w:rPr>
          <w:sz w:val="28"/>
        </w:rPr>
        <w:t xml:space="preserve"> структур</w:t>
      </w:r>
      <w:r w:rsidR="00F762CA">
        <w:rPr>
          <w:sz w:val="28"/>
        </w:rPr>
        <w:t>ы</w:t>
      </w:r>
      <w:r w:rsidR="00815171">
        <w:rPr>
          <w:sz w:val="28"/>
        </w:rPr>
        <w:t>: ООО «Философия мебели» и ООО «Благо-мебель».</w:t>
      </w:r>
      <w:r w:rsidRPr="00961D39">
        <w:rPr>
          <w:sz w:val="28"/>
        </w:rPr>
        <w:t xml:space="preserve"> Реорганизация позволила занять </w:t>
      </w:r>
      <w:r w:rsidR="00F762CA">
        <w:rPr>
          <w:sz w:val="28"/>
        </w:rPr>
        <w:t>свою нишу в сфере мебельного производства и продаж и приносить постоянную прибыль</w:t>
      </w:r>
      <w:r w:rsidRPr="00961D39">
        <w:rPr>
          <w:sz w:val="28"/>
        </w:rPr>
        <w:t xml:space="preserve">. Так как клиентская база у двух </w:t>
      </w:r>
      <w:r w:rsidR="00F762CA">
        <w:rPr>
          <w:sz w:val="28"/>
        </w:rPr>
        <w:t>новых структур</w:t>
      </w:r>
      <w:r w:rsidRPr="00961D39">
        <w:rPr>
          <w:sz w:val="28"/>
        </w:rPr>
        <w:t xml:space="preserve"> была </w:t>
      </w:r>
      <w:r w:rsidR="00F762CA">
        <w:rPr>
          <w:sz w:val="28"/>
        </w:rPr>
        <w:t>едина</w:t>
      </w:r>
      <w:r w:rsidRPr="00961D39">
        <w:rPr>
          <w:sz w:val="28"/>
        </w:rPr>
        <w:t xml:space="preserve">, в новых условиях она </w:t>
      </w:r>
      <w:r w:rsidR="00F762CA">
        <w:rPr>
          <w:sz w:val="28"/>
        </w:rPr>
        <w:t>разделилась</w:t>
      </w:r>
      <w:r w:rsidRPr="00961D39">
        <w:rPr>
          <w:sz w:val="28"/>
        </w:rPr>
        <w:t xml:space="preserve">, что принесло удобство для клиентов (документооборот, транспортные расходы, денежное обращение и т.д.). Сократилось количество </w:t>
      </w:r>
      <w:r w:rsidR="005160A4">
        <w:rPr>
          <w:sz w:val="28"/>
        </w:rPr>
        <w:t>сотрудников</w:t>
      </w:r>
      <w:r w:rsidRPr="00961D39">
        <w:rPr>
          <w:sz w:val="28"/>
        </w:rPr>
        <w:t xml:space="preserve">, а соответственно расходов (заработная плата, коммуникации, расходы на командировки и т.д.). </w:t>
      </w:r>
    </w:p>
    <w:p w:rsidR="00005AA9" w:rsidRPr="00961D39" w:rsidRDefault="00005AA9" w:rsidP="00005AA9">
      <w:pPr>
        <w:keepNext/>
        <w:spacing w:line="360" w:lineRule="auto"/>
        <w:ind w:firstLine="709"/>
        <w:jc w:val="both"/>
        <w:rPr>
          <w:sz w:val="28"/>
        </w:rPr>
      </w:pPr>
      <w:r w:rsidRPr="00961D39">
        <w:rPr>
          <w:sz w:val="28"/>
        </w:rPr>
        <w:t xml:space="preserve">К сожалению, в новых условиях не обошлось и без отрицательных аспектов. </w:t>
      </w:r>
    </w:p>
    <w:p w:rsidR="00005AA9" w:rsidRPr="00961D39" w:rsidRDefault="00F762CA" w:rsidP="00F762CA">
      <w:pPr>
        <w:keepNext/>
        <w:spacing w:line="360" w:lineRule="auto"/>
        <w:ind w:firstLine="709"/>
        <w:jc w:val="both"/>
        <w:rPr>
          <w:sz w:val="28"/>
        </w:rPr>
      </w:pPr>
      <w:r>
        <w:rPr>
          <w:sz w:val="28"/>
        </w:rPr>
        <w:t>Создавшаяся вышеуказанная</w:t>
      </w:r>
      <w:r w:rsidR="00005AA9" w:rsidRPr="00961D39">
        <w:rPr>
          <w:sz w:val="28"/>
        </w:rPr>
        <w:t xml:space="preserve"> межгрупповая конфликтная ситуация привела к разобщенности, что повлекло такие негативные моменты, как отсутствие тесного взаимодействия внутри организации, расхождение в координировани</w:t>
      </w:r>
      <w:r>
        <w:rPr>
          <w:sz w:val="28"/>
        </w:rPr>
        <w:t>и</w:t>
      </w:r>
      <w:r w:rsidR="00005AA9" w:rsidRPr="00961D39">
        <w:rPr>
          <w:sz w:val="28"/>
        </w:rPr>
        <w:t xml:space="preserve"> клиентов, а как следствие резкое падение объемов продаж</w:t>
      </w:r>
      <w:r>
        <w:rPr>
          <w:sz w:val="28"/>
        </w:rPr>
        <w:t xml:space="preserve"> у нового розничного отдела</w:t>
      </w:r>
      <w:r w:rsidR="00005AA9" w:rsidRPr="00961D39">
        <w:rPr>
          <w:sz w:val="28"/>
        </w:rPr>
        <w:t>.</w:t>
      </w:r>
    </w:p>
    <w:p w:rsidR="00005AA9" w:rsidRDefault="00F762CA" w:rsidP="00005AA9">
      <w:pPr>
        <w:keepNext/>
        <w:spacing w:line="360" w:lineRule="auto"/>
        <w:ind w:firstLine="709"/>
        <w:jc w:val="both"/>
        <w:rPr>
          <w:sz w:val="28"/>
        </w:rPr>
      </w:pPr>
      <w:r>
        <w:rPr>
          <w:sz w:val="28"/>
        </w:rPr>
        <w:t>На основе этого, я разработал</w:t>
      </w:r>
      <w:r w:rsidR="00005AA9" w:rsidRPr="00961D39">
        <w:rPr>
          <w:sz w:val="28"/>
        </w:rPr>
        <w:t xml:space="preserve"> программу по решению проблемы данной конфликтной ситуации. </w:t>
      </w:r>
    </w:p>
    <w:p w:rsidR="005160A4" w:rsidRDefault="005160A4" w:rsidP="00005AA9">
      <w:pPr>
        <w:keepNext/>
        <w:spacing w:line="360" w:lineRule="auto"/>
        <w:ind w:firstLine="709"/>
        <w:jc w:val="both"/>
        <w:rPr>
          <w:sz w:val="28"/>
        </w:rPr>
      </w:pPr>
    </w:p>
    <w:p w:rsidR="005160A4" w:rsidRPr="00961D39" w:rsidRDefault="005160A4" w:rsidP="00005AA9">
      <w:pPr>
        <w:keepNext/>
        <w:spacing w:line="360" w:lineRule="auto"/>
        <w:ind w:firstLine="709"/>
        <w:jc w:val="both"/>
        <w:rPr>
          <w:sz w:val="28"/>
        </w:rPr>
      </w:pPr>
      <w:r>
        <w:rPr>
          <w:b/>
          <w:sz w:val="28"/>
          <w:szCs w:val="32"/>
        </w:rPr>
        <w:t xml:space="preserve">3.6. </w:t>
      </w:r>
      <w:r w:rsidRPr="00B672E9">
        <w:rPr>
          <w:b/>
          <w:sz w:val="28"/>
          <w:szCs w:val="32"/>
        </w:rPr>
        <w:t>Разработка плана мероприятий по управлению конфликтными ситуациями</w:t>
      </w:r>
    </w:p>
    <w:p w:rsidR="005160A4" w:rsidRPr="00961D39" w:rsidRDefault="005160A4" w:rsidP="00D34910">
      <w:pPr>
        <w:keepNext/>
        <w:spacing w:line="360" w:lineRule="auto"/>
        <w:ind w:firstLine="709"/>
        <w:jc w:val="both"/>
        <w:rPr>
          <w:sz w:val="28"/>
          <w:szCs w:val="28"/>
        </w:rPr>
      </w:pPr>
      <w:r w:rsidRPr="00961D39">
        <w:rPr>
          <w:sz w:val="28"/>
          <w:szCs w:val="28"/>
        </w:rPr>
        <w:t>Для предотвращения и решения конфликтных ситуаций, обеспечения стресса устойчивости персонала</w:t>
      </w:r>
      <w:r>
        <w:rPr>
          <w:sz w:val="28"/>
          <w:szCs w:val="28"/>
        </w:rPr>
        <w:t xml:space="preserve"> </w:t>
      </w:r>
      <w:r w:rsidRPr="00961D39">
        <w:rPr>
          <w:sz w:val="28"/>
          <w:szCs w:val="28"/>
        </w:rPr>
        <w:t>в ООО «</w:t>
      </w:r>
      <w:r>
        <w:rPr>
          <w:sz w:val="28"/>
          <w:szCs w:val="28"/>
        </w:rPr>
        <w:t>Философия мебели</w:t>
      </w:r>
      <w:r w:rsidRPr="00961D39">
        <w:rPr>
          <w:sz w:val="28"/>
          <w:szCs w:val="28"/>
        </w:rPr>
        <w:t xml:space="preserve">», я в данной работе предлагаю рассмотреть </w:t>
      </w:r>
      <w:r w:rsidR="00D34910">
        <w:rPr>
          <w:sz w:val="28"/>
          <w:szCs w:val="28"/>
        </w:rPr>
        <w:t xml:space="preserve">метод по улаживанию конфликтных ситуаций путём прохождения групповых тренингов и курсов по устранению конфликтных ситуаций </w:t>
      </w:r>
      <w:r w:rsidRPr="00961D39">
        <w:rPr>
          <w:sz w:val="28"/>
          <w:szCs w:val="28"/>
        </w:rPr>
        <w:t xml:space="preserve"> </w:t>
      </w:r>
      <w:r w:rsidR="00D34910">
        <w:rPr>
          <w:sz w:val="28"/>
          <w:szCs w:val="28"/>
        </w:rPr>
        <w:t xml:space="preserve">в специализированной </w:t>
      </w:r>
      <w:r w:rsidRPr="00961D39">
        <w:rPr>
          <w:sz w:val="28"/>
          <w:szCs w:val="28"/>
        </w:rPr>
        <w:t>консультационн</w:t>
      </w:r>
      <w:r w:rsidR="00D34910">
        <w:rPr>
          <w:sz w:val="28"/>
          <w:szCs w:val="28"/>
        </w:rPr>
        <w:t>ой</w:t>
      </w:r>
      <w:r w:rsidRPr="00961D39">
        <w:rPr>
          <w:sz w:val="28"/>
          <w:szCs w:val="28"/>
        </w:rPr>
        <w:t xml:space="preserve"> служб</w:t>
      </w:r>
      <w:r w:rsidR="00D34910">
        <w:rPr>
          <w:sz w:val="28"/>
          <w:szCs w:val="28"/>
        </w:rPr>
        <w:t>е</w:t>
      </w:r>
      <w:r w:rsidRPr="00961D39">
        <w:rPr>
          <w:sz w:val="28"/>
          <w:szCs w:val="28"/>
        </w:rPr>
        <w:t xml:space="preserve"> </w:t>
      </w:r>
      <w:r w:rsidR="00D34910">
        <w:rPr>
          <w:sz w:val="28"/>
          <w:szCs w:val="28"/>
        </w:rPr>
        <w:t>с участием специалиста психолога</w:t>
      </w:r>
      <w:r w:rsidRPr="00961D39">
        <w:rPr>
          <w:sz w:val="28"/>
          <w:szCs w:val="28"/>
        </w:rPr>
        <w:t xml:space="preserve">. </w:t>
      </w:r>
    </w:p>
    <w:p w:rsidR="005160A4" w:rsidRPr="00961D39" w:rsidRDefault="005160A4" w:rsidP="005160A4">
      <w:pPr>
        <w:keepNext/>
        <w:spacing w:line="360" w:lineRule="auto"/>
        <w:ind w:firstLine="709"/>
        <w:jc w:val="both"/>
        <w:rPr>
          <w:sz w:val="28"/>
          <w:szCs w:val="28"/>
        </w:rPr>
      </w:pPr>
      <w:r w:rsidRPr="00961D39">
        <w:rPr>
          <w:sz w:val="28"/>
          <w:szCs w:val="28"/>
        </w:rPr>
        <w:t>Консультационные службы выполняют целый ряд задач по управлению персоналом и обеспечению нормальных условий его работы. В их числе такие важнейшие, как социально – психологическая диагностика; анализ и регулирование групповых и личных взаимоотношений, отношений</w:t>
      </w:r>
      <w:r>
        <w:rPr>
          <w:sz w:val="28"/>
          <w:szCs w:val="28"/>
        </w:rPr>
        <w:t xml:space="preserve"> </w:t>
      </w:r>
      <w:r w:rsidRPr="00961D39">
        <w:rPr>
          <w:sz w:val="28"/>
          <w:szCs w:val="28"/>
        </w:rPr>
        <w:t>руководителя и подчиненных, управление производственными и социальными конфликтами и стрессами; информационное обеспечение системы кадрового управления; анализ потенциала и потребностей персонала, профессиональная и социально – психологическая адаптация работников и т.п.</w:t>
      </w:r>
    </w:p>
    <w:p w:rsidR="005160A4" w:rsidRPr="00961D39" w:rsidRDefault="005160A4" w:rsidP="00D34910">
      <w:pPr>
        <w:keepNext/>
        <w:spacing w:line="360" w:lineRule="auto"/>
        <w:jc w:val="both"/>
        <w:rPr>
          <w:sz w:val="28"/>
          <w:szCs w:val="28"/>
        </w:rPr>
      </w:pPr>
      <w:r w:rsidRPr="00961D39">
        <w:rPr>
          <w:sz w:val="28"/>
          <w:szCs w:val="28"/>
        </w:rPr>
        <w:t xml:space="preserve">Во многих организациях уже действуют консультационные службы, которые дают высокий социальный эффект. По моему мнению, </w:t>
      </w:r>
      <w:r w:rsidR="00D34910">
        <w:rPr>
          <w:sz w:val="28"/>
          <w:szCs w:val="28"/>
        </w:rPr>
        <w:t>взаимодействие с такой службой</w:t>
      </w:r>
      <w:r w:rsidRPr="00961D39">
        <w:rPr>
          <w:sz w:val="28"/>
          <w:szCs w:val="28"/>
        </w:rPr>
        <w:t>, которую возглавит профессиональный психолог, позволит решить и предотвратить многие столкновения внутри организации. Консультационная служба способна стимулировать персонал на качество выполняемой работы, что повысит конкурентоспособность предприятия и позволит возвысить имидж компании.</w:t>
      </w:r>
      <w:r>
        <w:rPr>
          <w:sz w:val="28"/>
          <w:szCs w:val="28"/>
        </w:rPr>
        <w:t xml:space="preserve"> </w:t>
      </w:r>
    </w:p>
    <w:p w:rsidR="005160A4" w:rsidRPr="00961D39" w:rsidRDefault="005160A4" w:rsidP="005160A4">
      <w:pPr>
        <w:keepNext/>
        <w:spacing w:line="360" w:lineRule="auto"/>
        <w:ind w:firstLine="709"/>
        <w:jc w:val="both"/>
        <w:rPr>
          <w:sz w:val="28"/>
          <w:szCs w:val="28"/>
        </w:rPr>
      </w:pPr>
      <w:r w:rsidRPr="00961D39">
        <w:rPr>
          <w:sz w:val="28"/>
          <w:szCs w:val="28"/>
        </w:rPr>
        <w:t>В данной работе я предлагаю рассмотреть вопрос работы психолога (консультанта) с конфликтами, которые протекают в организации. Это вызвано рядом причин.</w:t>
      </w:r>
    </w:p>
    <w:p w:rsidR="005160A4" w:rsidRPr="00961D39" w:rsidRDefault="005160A4" w:rsidP="005160A4">
      <w:pPr>
        <w:pStyle w:val="ac"/>
        <w:keepNext/>
        <w:spacing w:after="0" w:line="360" w:lineRule="auto"/>
        <w:ind w:firstLine="709"/>
        <w:jc w:val="both"/>
        <w:rPr>
          <w:sz w:val="28"/>
          <w:szCs w:val="28"/>
        </w:rPr>
      </w:pPr>
      <w:r w:rsidRPr="00961D39">
        <w:rPr>
          <w:sz w:val="28"/>
          <w:szCs w:val="28"/>
        </w:rPr>
        <w:t>Во-первых, личностные конфликты чаще всего являются предметом психотерапевтического анализа;</w:t>
      </w:r>
    </w:p>
    <w:p w:rsidR="005160A4" w:rsidRPr="00961D39" w:rsidRDefault="005160A4" w:rsidP="005160A4">
      <w:pPr>
        <w:keepNext/>
        <w:spacing w:line="360" w:lineRule="auto"/>
        <w:ind w:firstLine="709"/>
        <w:jc w:val="both"/>
        <w:rPr>
          <w:sz w:val="28"/>
          <w:szCs w:val="28"/>
        </w:rPr>
      </w:pPr>
      <w:r w:rsidRPr="00961D39">
        <w:rPr>
          <w:sz w:val="28"/>
          <w:szCs w:val="28"/>
        </w:rPr>
        <w:t>Во-вторых, конфликты чаще определяются внешними причинами, и часть этих причин не удается преодолеть без помощи психотерапевтического подхода;</w:t>
      </w:r>
    </w:p>
    <w:p w:rsidR="005160A4" w:rsidRPr="00961D39" w:rsidRDefault="005160A4" w:rsidP="005160A4">
      <w:pPr>
        <w:keepNext/>
        <w:spacing w:line="360" w:lineRule="auto"/>
        <w:ind w:firstLine="709"/>
        <w:jc w:val="both"/>
        <w:rPr>
          <w:sz w:val="28"/>
          <w:szCs w:val="28"/>
        </w:rPr>
      </w:pPr>
      <w:r w:rsidRPr="00961D39">
        <w:rPr>
          <w:sz w:val="28"/>
          <w:szCs w:val="28"/>
        </w:rPr>
        <w:t>В-третьих, именно в работе с организацией (структурными подразделениями, человеком в его профессиональной роли) психолога воспримут как профессионала, который может помочь решить возникшие проблемы. Контакт на уровне человек – человек (психотерапевтическая помощь) в нашем обществе рассматривается как «гуманистический ориентированный»;</w:t>
      </w:r>
    </w:p>
    <w:p w:rsidR="005160A4" w:rsidRPr="00961D39" w:rsidRDefault="005160A4" w:rsidP="00A1520C">
      <w:pPr>
        <w:keepNext/>
        <w:spacing w:line="360" w:lineRule="auto"/>
        <w:ind w:firstLine="709"/>
        <w:jc w:val="both"/>
        <w:rPr>
          <w:sz w:val="28"/>
          <w:szCs w:val="28"/>
        </w:rPr>
      </w:pPr>
      <w:r w:rsidRPr="00961D39">
        <w:rPr>
          <w:sz w:val="28"/>
          <w:szCs w:val="28"/>
        </w:rPr>
        <w:t xml:space="preserve">В-четвертых, </w:t>
      </w:r>
      <w:r w:rsidR="00A1520C">
        <w:rPr>
          <w:sz w:val="28"/>
          <w:szCs w:val="28"/>
        </w:rPr>
        <w:t xml:space="preserve">на предприятии </w:t>
      </w:r>
      <w:r w:rsidRPr="00961D39">
        <w:rPr>
          <w:sz w:val="28"/>
          <w:szCs w:val="28"/>
        </w:rPr>
        <w:t>всегда выше системность решаемых проблем, а это определяет жесткую экспертную оценку со стороны «потребителей» его услуг.</w:t>
      </w:r>
    </w:p>
    <w:p w:rsidR="005160A4" w:rsidRPr="00961D39" w:rsidRDefault="005160A4" w:rsidP="005160A4">
      <w:pPr>
        <w:keepNext/>
        <w:spacing w:line="360" w:lineRule="auto"/>
        <w:ind w:firstLine="709"/>
        <w:jc w:val="both"/>
        <w:rPr>
          <w:sz w:val="28"/>
          <w:szCs w:val="28"/>
        </w:rPr>
      </w:pPr>
      <w:r w:rsidRPr="00961D39">
        <w:rPr>
          <w:sz w:val="28"/>
          <w:szCs w:val="28"/>
        </w:rPr>
        <w:t xml:space="preserve">Для создания </w:t>
      </w:r>
      <w:r w:rsidR="00A1520C">
        <w:rPr>
          <w:sz w:val="28"/>
          <w:szCs w:val="28"/>
        </w:rPr>
        <w:t xml:space="preserve">временной </w:t>
      </w:r>
      <w:r w:rsidRPr="00961D39">
        <w:rPr>
          <w:sz w:val="28"/>
          <w:szCs w:val="28"/>
        </w:rPr>
        <w:t xml:space="preserve">консультативной службы в первой очередь необходимо обустроить комнату для проведения тренингов и консультаций. Комната должна быть уютной, располагающей к доверительным беседам, с отвлекающими от работы элементами обстановки. Не менее одного раза должны проходить тренинги, деловые игры, в которых обыгрываются ситуации, включающие кадровые перестановки. После такой деловой игры, повышается взаимопонимание между сотрудниками. </w:t>
      </w:r>
    </w:p>
    <w:p w:rsidR="00BB40DB" w:rsidRDefault="00F401DE" w:rsidP="007430D7">
      <w:pPr>
        <w:jc w:val="center"/>
        <w:rPr>
          <w:b/>
          <w:sz w:val="32"/>
          <w:szCs w:val="32"/>
        </w:rPr>
      </w:pPr>
      <w:r>
        <w:rPr>
          <w:sz w:val="28"/>
        </w:rPr>
        <w:br w:type="page"/>
      </w:r>
      <w:r w:rsidR="00A710EC" w:rsidRPr="00A710EC">
        <w:rPr>
          <w:b/>
          <w:sz w:val="32"/>
          <w:szCs w:val="32"/>
        </w:rPr>
        <w:t>Заключение</w:t>
      </w:r>
    </w:p>
    <w:p w:rsidR="008C204C" w:rsidRDefault="008C204C" w:rsidP="007430D7">
      <w:pPr>
        <w:jc w:val="center"/>
      </w:pPr>
    </w:p>
    <w:p w:rsidR="00D60BC2" w:rsidRDefault="00D60BC2" w:rsidP="00D60BC2">
      <w:pPr>
        <w:rPr>
          <w:sz w:val="28"/>
          <w:szCs w:val="28"/>
        </w:rPr>
      </w:pPr>
      <w:r>
        <w:tab/>
      </w:r>
      <w:r>
        <w:rPr>
          <w:sz w:val="28"/>
          <w:szCs w:val="28"/>
        </w:rPr>
        <w:t>На основании анализов, проделанных в данной работе, можно сделать выводы об эффективности деятельности ООО «Философия мебели»:</w:t>
      </w:r>
    </w:p>
    <w:p w:rsidR="00D60BC2" w:rsidRDefault="00D60BC2" w:rsidP="00D60BC2">
      <w:pPr>
        <w:numPr>
          <w:ilvl w:val="0"/>
          <w:numId w:val="15"/>
        </w:numPr>
        <w:rPr>
          <w:sz w:val="28"/>
          <w:szCs w:val="28"/>
        </w:rPr>
      </w:pPr>
      <w:r>
        <w:rPr>
          <w:sz w:val="28"/>
          <w:szCs w:val="28"/>
        </w:rPr>
        <w:t>В организационно-правовой структуре предприятия существуют недостатки:</w:t>
      </w:r>
    </w:p>
    <w:p w:rsidR="00D60BC2" w:rsidRDefault="00D60BC2" w:rsidP="00E03F79">
      <w:pPr>
        <w:ind w:left="360"/>
        <w:rPr>
          <w:rStyle w:val="apple-style-span"/>
          <w:color w:val="000000"/>
          <w:sz w:val="28"/>
          <w:szCs w:val="28"/>
        </w:rPr>
      </w:pPr>
      <w:r>
        <w:rPr>
          <w:sz w:val="28"/>
          <w:szCs w:val="28"/>
        </w:rPr>
        <w:tab/>
      </w:r>
      <w:r w:rsidR="00E03F79">
        <w:rPr>
          <w:sz w:val="28"/>
          <w:szCs w:val="28"/>
        </w:rPr>
        <w:t xml:space="preserve">1.1. Отсутствие кадровой политики, соответственно отсутствует </w:t>
      </w:r>
      <w:r w:rsidR="00E03F79" w:rsidRPr="00E03F79">
        <w:rPr>
          <w:rStyle w:val="apple-style-span"/>
          <w:color w:val="000000"/>
          <w:sz w:val="28"/>
          <w:szCs w:val="28"/>
        </w:rPr>
        <w:t>рационально</w:t>
      </w:r>
      <w:r w:rsidR="00E03F79">
        <w:rPr>
          <w:rStyle w:val="apple-style-span"/>
          <w:color w:val="000000"/>
          <w:sz w:val="28"/>
          <w:szCs w:val="28"/>
        </w:rPr>
        <w:t>е</w:t>
      </w:r>
      <w:r w:rsidR="00E03F79" w:rsidRPr="00E03F79">
        <w:rPr>
          <w:rStyle w:val="apple-style-span"/>
          <w:color w:val="000000"/>
          <w:sz w:val="28"/>
          <w:szCs w:val="28"/>
        </w:rPr>
        <w:t xml:space="preserve"> использования трудового резерва, для своевременного обеспечения организации персоналом, </w:t>
      </w:r>
      <w:r w:rsidR="00E03F79">
        <w:rPr>
          <w:rStyle w:val="apple-style-span"/>
          <w:color w:val="000000"/>
          <w:sz w:val="28"/>
          <w:szCs w:val="28"/>
        </w:rPr>
        <w:t>на предприятии не</w:t>
      </w:r>
      <w:r w:rsidR="00E03F79" w:rsidRPr="00E03F79">
        <w:rPr>
          <w:rStyle w:val="apple-style-span"/>
          <w:color w:val="000000"/>
          <w:sz w:val="28"/>
          <w:szCs w:val="28"/>
        </w:rPr>
        <w:t xml:space="preserve"> </w:t>
      </w:r>
      <w:r w:rsidR="00E03F79">
        <w:rPr>
          <w:rStyle w:val="apple-style-span"/>
          <w:color w:val="000000"/>
          <w:sz w:val="28"/>
          <w:szCs w:val="28"/>
        </w:rPr>
        <w:t xml:space="preserve">определены четко </w:t>
      </w:r>
      <w:r w:rsidR="00E03F79" w:rsidRPr="00E03F79">
        <w:rPr>
          <w:rStyle w:val="apple-style-span"/>
          <w:color w:val="000000"/>
          <w:sz w:val="28"/>
          <w:szCs w:val="28"/>
        </w:rPr>
        <w:t>основные направления работы с персоналом (требования к персоналу, оплата труда, материальное стимулирование)</w:t>
      </w:r>
      <w:r w:rsidR="00E03F79">
        <w:rPr>
          <w:rStyle w:val="apple-style-span"/>
          <w:color w:val="000000"/>
          <w:sz w:val="28"/>
          <w:szCs w:val="28"/>
        </w:rPr>
        <w:t>;</w:t>
      </w:r>
    </w:p>
    <w:p w:rsidR="00E03F79" w:rsidRDefault="00E03F79" w:rsidP="00E03F79">
      <w:pPr>
        <w:ind w:left="360"/>
        <w:rPr>
          <w:rStyle w:val="apple-style-span"/>
          <w:color w:val="000000"/>
          <w:sz w:val="28"/>
          <w:szCs w:val="28"/>
        </w:rPr>
      </w:pPr>
      <w:r>
        <w:rPr>
          <w:rStyle w:val="apple-style-span"/>
          <w:color w:val="000000"/>
          <w:sz w:val="28"/>
          <w:szCs w:val="28"/>
        </w:rPr>
        <w:tab/>
        <w:t xml:space="preserve">1.2. Отсутствие маркетингового отдела - это создало проблему в стимулировании сбыта в условиях жесткой конкуренции. </w:t>
      </w:r>
    </w:p>
    <w:p w:rsidR="00E03F79" w:rsidRDefault="00E03F79" w:rsidP="00020E39">
      <w:pPr>
        <w:ind w:left="360"/>
        <w:rPr>
          <w:rStyle w:val="apple-style-span"/>
          <w:color w:val="000000"/>
          <w:sz w:val="28"/>
          <w:szCs w:val="28"/>
        </w:rPr>
      </w:pPr>
      <w:r>
        <w:rPr>
          <w:rStyle w:val="apple-style-span"/>
          <w:color w:val="000000"/>
          <w:sz w:val="28"/>
          <w:szCs w:val="28"/>
        </w:rPr>
        <w:tab/>
      </w:r>
      <w:r w:rsidR="00020E39">
        <w:rPr>
          <w:rStyle w:val="apple-style-span"/>
          <w:color w:val="000000"/>
          <w:sz w:val="28"/>
          <w:szCs w:val="28"/>
        </w:rPr>
        <w:t>1.3. Плохо развита корпоративная</w:t>
      </w:r>
      <w:r>
        <w:rPr>
          <w:rStyle w:val="apple-style-span"/>
          <w:color w:val="000000"/>
          <w:sz w:val="28"/>
          <w:szCs w:val="28"/>
        </w:rPr>
        <w:t xml:space="preserve"> культура</w:t>
      </w:r>
      <w:r w:rsidR="00020E39">
        <w:rPr>
          <w:rStyle w:val="apple-style-span"/>
          <w:color w:val="000000"/>
          <w:sz w:val="28"/>
          <w:szCs w:val="28"/>
        </w:rPr>
        <w:t>, что ослабляет мотивации сотрудников для благоприятного труда.</w:t>
      </w:r>
    </w:p>
    <w:p w:rsidR="00020E39" w:rsidRDefault="00020E39" w:rsidP="00020E39">
      <w:pPr>
        <w:ind w:left="360"/>
        <w:rPr>
          <w:rStyle w:val="apple-style-span"/>
          <w:color w:val="000000"/>
          <w:sz w:val="28"/>
          <w:szCs w:val="28"/>
        </w:rPr>
      </w:pPr>
      <w:r>
        <w:rPr>
          <w:rStyle w:val="apple-style-span"/>
          <w:color w:val="000000"/>
          <w:sz w:val="28"/>
          <w:szCs w:val="28"/>
        </w:rPr>
        <w:t>2. В производственно-хозяйственной деятельности предприятия:</w:t>
      </w:r>
    </w:p>
    <w:p w:rsidR="00020E39" w:rsidRDefault="00020E39" w:rsidP="00D208BA">
      <w:pPr>
        <w:ind w:left="360"/>
        <w:rPr>
          <w:rStyle w:val="apple-style-span"/>
          <w:color w:val="000000"/>
          <w:sz w:val="28"/>
          <w:szCs w:val="28"/>
        </w:rPr>
      </w:pPr>
      <w:r>
        <w:rPr>
          <w:rStyle w:val="apple-style-span"/>
          <w:color w:val="000000"/>
          <w:sz w:val="28"/>
          <w:szCs w:val="28"/>
        </w:rPr>
        <w:tab/>
        <w:t xml:space="preserve">2.1. </w:t>
      </w:r>
      <w:r w:rsidR="00D208BA">
        <w:rPr>
          <w:rStyle w:val="apple-style-span"/>
          <w:color w:val="000000"/>
          <w:sz w:val="28"/>
          <w:szCs w:val="28"/>
        </w:rPr>
        <w:t>Анализ</w:t>
      </w:r>
      <w:r>
        <w:rPr>
          <w:rStyle w:val="apple-style-span"/>
          <w:color w:val="000000"/>
          <w:sz w:val="28"/>
          <w:szCs w:val="28"/>
        </w:rPr>
        <w:t xml:space="preserve"> производственного потенциала предприятия </w:t>
      </w:r>
      <w:r w:rsidR="00D208BA">
        <w:rPr>
          <w:rStyle w:val="apple-style-span"/>
          <w:color w:val="000000"/>
          <w:sz w:val="28"/>
          <w:szCs w:val="28"/>
        </w:rPr>
        <w:t>показал</w:t>
      </w:r>
      <w:r w:rsidR="00DF2217">
        <w:rPr>
          <w:rStyle w:val="apple-style-span"/>
          <w:color w:val="000000"/>
          <w:sz w:val="28"/>
          <w:szCs w:val="28"/>
        </w:rPr>
        <w:t>,</w:t>
      </w:r>
      <w:r>
        <w:rPr>
          <w:rStyle w:val="apple-style-span"/>
          <w:color w:val="000000"/>
          <w:sz w:val="28"/>
          <w:szCs w:val="28"/>
        </w:rPr>
        <w:t xml:space="preserve"> что потенциал вполне удовлетворительный;</w:t>
      </w:r>
      <w:r>
        <w:rPr>
          <w:rStyle w:val="apple-style-span"/>
          <w:color w:val="000000"/>
          <w:sz w:val="28"/>
          <w:szCs w:val="28"/>
        </w:rPr>
        <w:br/>
      </w:r>
      <w:r>
        <w:rPr>
          <w:rStyle w:val="apple-style-span"/>
          <w:color w:val="000000"/>
          <w:sz w:val="28"/>
          <w:szCs w:val="28"/>
        </w:rPr>
        <w:tab/>
        <w:t>2.2.</w:t>
      </w:r>
      <w:r w:rsidR="00D208BA">
        <w:rPr>
          <w:rStyle w:val="apple-style-span"/>
          <w:color w:val="000000"/>
          <w:sz w:val="28"/>
          <w:szCs w:val="28"/>
        </w:rPr>
        <w:t xml:space="preserve"> Анализ финансовых результатов предприятия показал, что прибыль от реализации услуг и от внереализационных операций за отчетный период 2009 г</w:t>
      </w:r>
      <w:r w:rsidR="000E3255">
        <w:rPr>
          <w:rStyle w:val="apple-style-span"/>
          <w:color w:val="000000"/>
          <w:sz w:val="28"/>
          <w:szCs w:val="28"/>
        </w:rPr>
        <w:t>. б</w:t>
      </w:r>
      <w:r w:rsidR="00D208BA">
        <w:rPr>
          <w:rStyle w:val="apple-style-span"/>
          <w:color w:val="000000"/>
          <w:sz w:val="28"/>
          <w:szCs w:val="28"/>
        </w:rPr>
        <w:t xml:space="preserve">ыла выше, чем за 2010 г., </w:t>
      </w:r>
      <w:r w:rsidR="0059247C">
        <w:rPr>
          <w:rStyle w:val="apple-style-span"/>
          <w:color w:val="000000"/>
          <w:sz w:val="28"/>
          <w:szCs w:val="28"/>
        </w:rPr>
        <w:t>это обусловлено кризисом предприятия в связи с реорганизацией предприятия.</w:t>
      </w:r>
    </w:p>
    <w:p w:rsidR="0059247C" w:rsidRDefault="0059247C" w:rsidP="000E3255">
      <w:pPr>
        <w:ind w:left="360"/>
        <w:rPr>
          <w:rStyle w:val="apple-style-span"/>
          <w:color w:val="000000"/>
          <w:sz w:val="28"/>
          <w:szCs w:val="28"/>
        </w:rPr>
      </w:pPr>
      <w:r>
        <w:rPr>
          <w:rStyle w:val="apple-style-span"/>
          <w:color w:val="000000"/>
          <w:sz w:val="28"/>
          <w:szCs w:val="28"/>
        </w:rPr>
        <w:t xml:space="preserve">3. </w:t>
      </w:r>
      <w:r w:rsidR="006E5466">
        <w:rPr>
          <w:rStyle w:val="apple-style-span"/>
          <w:color w:val="000000"/>
          <w:sz w:val="28"/>
          <w:szCs w:val="28"/>
        </w:rPr>
        <w:t xml:space="preserve">Анализ системы оплаты труда </w:t>
      </w:r>
      <w:r w:rsidR="000E3255">
        <w:rPr>
          <w:rStyle w:val="apple-style-span"/>
          <w:color w:val="000000"/>
          <w:sz w:val="28"/>
          <w:szCs w:val="28"/>
        </w:rPr>
        <w:t>выявил,</w:t>
      </w:r>
      <w:r w:rsidR="006E5466">
        <w:rPr>
          <w:rStyle w:val="apple-style-span"/>
          <w:color w:val="000000"/>
          <w:sz w:val="28"/>
          <w:szCs w:val="28"/>
        </w:rPr>
        <w:t xml:space="preserve"> что на данном предприятии </w:t>
      </w:r>
      <w:r w:rsidR="000E3255">
        <w:rPr>
          <w:rStyle w:val="apple-style-span"/>
          <w:color w:val="000000"/>
          <w:sz w:val="28"/>
          <w:szCs w:val="28"/>
        </w:rPr>
        <w:t>применяется «повременно-премиальная система», которая удовлетворяет работников предприятия и стимулирует к качественной работе.</w:t>
      </w:r>
    </w:p>
    <w:p w:rsidR="003E3ED5" w:rsidRPr="00001A7D" w:rsidRDefault="000E3255" w:rsidP="000E3255">
      <w:pPr>
        <w:ind w:left="360"/>
        <w:rPr>
          <w:sz w:val="28"/>
          <w:szCs w:val="28"/>
        </w:rPr>
      </w:pPr>
      <w:r>
        <w:rPr>
          <w:rStyle w:val="apple-style-span"/>
          <w:color w:val="000000"/>
          <w:sz w:val="28"/>
          <w:szCs w:val="28"/>
        </w:rPr>
        <w:t xml:space="preserve">4. </w:t>
      </w:r>
      <w:r>
        <w:rPr>
          <w:sz w:val="28"/>
          <w:szCs w:val="28"/>
        </w:rPr>
        <w:t>Анализ</w:t>
      </w:r>
      <w:r w:rsidR="007430D7" w:rsidRPr="000E3255">
        <w:rPr>
          <w:sz w:val="28"/>
          <w:szCs w:val="28"/>
        </w:rPr>
        <w:t xml:space="preserve"> конфликтны</w:t>
      </w:r>
      <w:r>
        <w:rPr>
          <w:sz w:val="28"/>
          <w:szCs w:val="28"/>
        </w:rPr>
        <w:t>х</w:t>
      </w:r>
      <w:r w:rsidR="007430D7" w:rsidRPr="000E3255">
        <w:rPr>
          <w:sz w:val="28"/>
          <w:szCs w:val="28"/>
        </w:rPr>
        <w:t xml:space="preserve"> ситуаци</w:t>
      </w:r>
      <w:r>
        <w:rPr>
          <w:sz w:val="28"/>
          <w:szCs w:val="28"/>
        </w:rPr>
        <w:t xml:space="preserve">й </w:t>
      </w:r>
      <w:r w:rsidR="007430D7" w:rsidRPr="000E3255">
        <w:rPr>
          <w:sz w:val="28"/>
          <w:szCs w:val="28"/>
        </w:rPr>
        <w:t>определ</w:t>
      </w:r>
      <w:r>
        <w:rPr>
          <w:sz w:val="28"/>
          <w:szCs w:val="28"/>
        </w:rPr>
        <w:t>ил</w:t>
      </w:r>
      <w:r w:rsidR="007430D7" w:rsidRPr="000E3255">
        <w:rPr>
          <w:sz w:val="28"/>
          <w:szCs w:val="28"/>
        </w:rPr>
        <w:t xml:space="preserve"> сущность конфликта и пути его решения. Указано, что причиной конфликта могут стать только те события, которые затрагивают интересы членов коллектива. Показано влияние социальных интересов на развитие конфликта, отрицательное воздействие неформальных личных отношений на возможность урегулировать конфликт.</w:t>
      </w:r>
      <w:r>
        <w:rPr>
          <w:sz w:val="28"/>
          <w:szCs w:val="28"/>
        </w:rPr>
        <w:t xml:space="preserve"> </w:t>
      </w:r>
      <w:r w:rsidR="007430D7" w:rsidRPr="00961D39">
        <w:rPr>
          <w:bCs/>
          <w:iCs/>
          <w:sz w:val="28"/>
        </w:rPr>
        <w:t>В практической части предложены пути разрешения и предупреждения конфликтов путем создания консультационной службы</w:t>
      </w:r>
      <w:r>
        <w:rPr>
          <w:bCs/>
          <w:iCs/>
          <w:sz w:val="28"/>
        </w:rPr>
        <w:t>.</w:t>
      </w:r>
    </w:p>
    <w:p w:rsidR="003E3ED5" w:rsidRDefault="003E3ED5" w:rsidP="00BB40DB">
      <w:pPr>
        <w:tabs>
          <w:tab w:val="left" w:pos="709"/>
        </w:tabs>
        <w:ind w:firstLine="720"/>
      </w:pPr>
    </w:p>
    <w:p w:rsidR="00BB40DB" w:rsidRDefault="00BB40DB" w:rsidP="00BB40DB">
      <w:pPr>
        <w:tabs>
          <w:tab w:val="left" w:pos="709"/>
        </w:tabs>
        <w:ind w:firstLine="720"/>
      </w:pPr>
    </w:p>
    <w:p w:rsidR="00A710EC" w:rsidRDefault="00A710EC" w:rsidP="00BB40DB">
      <w:pPr>
        <w:tabs>
          <w:tab w:val="left" w:pos="709"/>
        </w:tabs>
        <w:ind w:firstLine="720"/>
      </w:pPr>
    </w:p>
    <w:p w:rsidR="00BB40DB" w:rsidRDefault="00BB40DB" w:rsidP="00BB40DB">
      <w:pPr>
        <w:tabs>
          <w:tab w:val="left" w:pos="709"/>
        </w:tabs>
        <w:ind w:firstLine="720"/>
      </w:pPr>
    </w:p>
    <w:p w:rsidR="00BB40DB" w:rsidRDefault="00BB40DB" w:rsidP="00BB40DB">
      <w:pPr>
        <w:tabs>
          <w:tab w:val="left" w:pos="709"/>
        </w:tabs>
        <w:ind w:firstLine="720"/>
      </w:pPr>
    </w:p>
    <w:p w:rsidR="00BB40DB" w:rsidRDefault="00BB40DB" w:rsidP="00BB40DB">
      <w:pPr>
        <w:tabs>
          <w:tab w:val="left" w:pos="709"/>
        </w:tabs>
        <w:ind w:firstLine="720"/>
      </w:pPr>
    </w:p>
    <w:p w:rsidR="00676966" w:rsidRDefault="00676966" w:rsidP="00BB40DB">
      <w:pPr>
        <w:tabs>
          <w:tab w:val="left" w:pos="709"/>
        </w:tabs>
        <w:ind w:firstLine="720"/>
      </w:pPr>
    </w:p>
    <w:p w:rsidR="00676966" w:rsidRDefault="00676966" w:rsidP="00BB40DB">
      <w:pPr>
        <w:tabs>
          <w:tab w:val="left" w:pos="709"/>
        </w:tabs>
        <w:ind w:firstLine="720"/>
      </w:pPr>
    </w:p>
    <w:p w:rsidR="00676966" w:rsidRDefault="00676966" w:rsidP="00BB40DB">
      <w:pPr>
        <w:tabs>
          <w:tab w:val="left" w:pos="709"/>
        </w:tabs>
        <w:ind w:firstLine="720"/>
      </w:pPr>
    </w:p>
    <w:p w:rsidR="00676966" w:rsidRDefault="00676966" w:rsidP="00BB40DB">
      <w:pPr>
        <w:tabs>
          <w:tab w:val="left" w:pos="709"/>
        </w:tabs>
        <w:ind w:firstLine="720"/>
      </w:pPr>
    </w:p>
    <w:p w:rsidR="00676966" w:rsidRDefault="00676966" w:rsidP="00BB40DB">
      <w:pPr>
        <w:tabs>
          <w:tab w:val="left" w:pos="709"/>
        </w:tabs>
        <w:ind w:firstLine="720"/>
      </w:pPr>
    </w:p>
    <w:p w:rsidR="00676966" w:rsidRDefault="00676966" w:rsidP="00BB40DB">
      <w:pPr>
        <w:tabs>
          <w:tab w:val="left" w:pos="709"/>
        </w:tabs>
        <w:ind w:firstLine="720"/>
      </w:pPr>
    </w:p>
    <w:p w:rsidR="00676966" w:rsidRDefault="00676966" w:rsidP="00BB40DB">
      <w:pPr>
        <w:tabs>
          <w:tab w:val="left" w:pos="709"/>
        </w:tabs>
        <w:ind w:firstLine="720"/>
      </w:pPr>
    </w:p>
    <w:p w:rsidR="00676966" w:rsidRDefault="00676966" w:rsidP="00BB40DB">
      <w:pPr>
        <w:tabs>
          <w:tab w:val="left" w:pos="709"/>
        </w:tabs>
        <w:ind w:firstLine="720"/>
      </w:pPr>
    </w:p>
    <w:p w:rsidR="00676966" w:rsidRDefault="00676966" w:rsidP="00676966">
      <w:pPr>
        <w:tabs>
          <w:tab w:val="left" w:pos="709"/>
        </w:tabs>
        <w:ind w:firstLine="720"/>
        <w:jc w:val="center"/>
        <w:rPr>
          <w:b/>
          <w:sz w:val="28"/>
          <w:szCs w:val="28"/>
        </w:rPr>
      </w:pPr>
      <w:r w:rsidRPr="00676966">
        <w:rPr>
          <w:b/>
          <w:sz w:val="28"/>
          <w:szCs w:val="28"/>
        </w:rPr>
        <w:t>Список литературы</w:t>
      </w:r>
    </w:p>
    <w:p w:rsidR="00696EF5" w:rsidRDefault="00696EF5" w:rsidP="00676966">
      <w:pPr>
        <w:tabs>
          <w:tab w:val="left" w:pos="709"/>
        </w:tabs>
        <w:ind w:firstLine="720"/>
        <w:jc w:val="center"/>
        <w:rPr>
          <w:b/>
          <w:sz w:val="28"/>
          <w:szCs w:val="28"/>
        </w:rPr>
      </w:pPr>
    </w:p>
    <w:p w:rsidR="00332DAE" w:rsidRPr="00332DAE" w:rsidRDefault="00332DAE" w:rsidP="00332DAE">
      <w:pPr>
        <w:tabs>
          <w:tab w:val="left" w:pos="709"/>
        </w:tabs>
        <w:rPr>
          <w:b/>
          <w:sz w:val="28"/>
          <w:szCs w:val="28"/>
        </w:rPr>
      </w:pPr>
      <w:r>
        <w:rPr>
          <w:sz w:val="28"/>
          <w:szCs w:val="28"/>
        </w:rPr>
        <w:t xml:space="preserve">1. </w:t>
      </w:r>
      <w:r w:rsidRPr="00332DAE">
        <w:rPr>
          <w:sz w:val="28"/>
          <w:szCs w:val="28"/>
        </w:rPr>
        <w:t>Виханский О.С., Наумов А.И.. Менеджмент: Учебник/ О.С. Виханский, А.И. Наумов. - 4-е изд, перераб. и доп. - М.: Экономистъ, 2005. - 670 с.;</w:t>
      </w:r>
    </w:p>
    <w:p w:rsidR="00332DAE" w:rsidRDefault="00332DAE" w:rsidP="00332DAE">
      <w:pPr>
        <w:tabs>
          <w:tab w:val="left" w:pos="709"/>
        </w:tabs>
        <w:ind w:firstLine="720"/>
        <w:rPr>
          <w:b/>
          <w:sz w:val="28"/>
          <w:szCs w:val="28"/>
        </w:rPr>
      </w:pPr>
    </w:p>
    <w:p w:rsidR="00410676" w:rsidRPr="00410676" w:rsidRDefault="00332DAE" w:rsidP="00332DAE">
      <w:pPr>
        <w:shd w:val="clear" w:color="auto" w:fill="FFFFFF"/>
        <w:tabs>
          <w:tab w:val="left" w:pos="-567"/>
          <w:tab w:val="left" w:pos="350"/>
        </w:tabs>
        <w:autoSpaceDE w:val="0"/>
        <w:autoSpaceDN w:val="0"/>
        <w:adjustRightInd w:val="0"/>
        <w:spacing w:line="360" w:lineRule="auto"/>
        <w:jc w:val="both"/>
        <w:rPr>
          <w:color w:val="000000"/>
          <w:sz w:val="28"/>
          <w:szCs w:val="28"/>
        </w:rPr>
      </w:pPr>
      <w:r>
        <w:rPr>
          <w:sz w:val="28"/>
          <w:szCs w:val="28"/>
        </w:rPr>
        <w:t xml:space="preserve">2. </w:t>
      </w:r>
      <w:r w:rsidR="00410676" w:rsidRPr="00410676">
        <w:rPr>
          <w:sz w:val="28"/>
          <w:szCs w:val="28"/>
        </w:rPr>
        <w:t>Калина А. В. Организация оплаты труда в условиях рынка (аспект эффективности). Учебно-методическое пособие, стр. 75 – К.:МАУП, 1997 г.</w:t>
      </w:r>
    </w:p>
    <w:p w:rsidR="00410676" w:rsidRPr="004D1582" w:rsidRDefault="00332DAE" w:rsidP="00332DAE">
      <w:pPr>
        <w:shd w:val="clear" w:color="auto" w:fill="FFFFFF"/>
        <w:tabs>
          <w:tab w:val="left" w:pos="-567"/>
          <w:tab w:val="left" w:pos="350"/>
        </w:tabs>
        <w:autoSpaceDE w:val="0"/>
        <w:autoSpaceDN w:val="0"/>
        <w:adjustRightInd w:val="0"/>
        <w:spacing w:line="360" w:lineRule="auto"/>
        <w:jc w:val="both"/>
        <w:rPr>
          <w:color w:val="000000"/>
          <w:sz w:val="28"/>
          <w:szCs w:val="28"/>
        </w:rPr>
      </w:pPr>
      <w:r>
        <w:rPr>
          <w:color w:val="000000"/>
          <w:sz w:val="28"/>
          <w:szCs w:val="28"/>
        </w:rPr>
        <w:t xml:space="preserve">3. </w:t>
      </w:r>
      <w:r w:rsidR="00410676" w:rsidRPr="004D1582">
        <w:rPr>
          <w:color w:val="000000"/>
          <w:sz w:val="28"/>
          <w:szCs w:val="28"/>
        </w:rPr>
        <w:t>Грузинов</w:t>
      </w:r>
      <w:r w:rsidR="00410676">
        <w:rPr>
          <w:color w:val="000000"/>
          <w:sz w:val="28"/>
          <w:szCs w:val="28"/>
        </w:rPr>
        <w:t> </w:t>
      </w:r>
      <w:r w:rsidR="00410676" w:rsidRPr="004D1582">
        <w:rPr>
          <w:color w:val="000000"/>
          <w:sz w:val="28"/>
          <w:szCs w:val="28"/>
        </w:rPr>
        <w:t>В.П.</w:t>
      </w:r>
      <w:r w:rsidR="00410676">
        <w:rPr>
          <w:color w:val="000000"/>
          <w:sz w:val="28"/>
          <w:szCs w:val="28"/>
        </w:rPr>
        <w:t> </w:t>
      </w:r>
      <w:r w:rsidR="00410676" w:rsidRPr="004D1582">
        <w:rPr>
          <w:color w:val="000000"/>
          <w:sz w:val="28"/>
          <w:szCs w:val="28"/>
        </w:rPr>
        <w:t xml:space="preserve">Экономика предприятия. </w:t>
      </w:r>
      <w:r w:rsidR="00410676">
        <w:rPr>
          <w:color w:val="000000"/>
          <w:sz w:val="28"/>
          <w:szCs w:val="28"/>
        </w:rPr>
        <w:t>–</w:t>
      </w:r>
      <w:r w:rsidR="00410676" w:rsidRPr="004D1582">
        <w:rPr>
          <w:color w:val="000000"/>
          <w:sz w:val="28"/>
          <w:szCs w:val="28"/>
        </w:rPr>
        <w:t xml:space="preserve"> М.: Высшая школа. </w:t>
      </w:r>
      <w:r w:rsidR="00410676">
        <w:rPr>
          <w:color w:val="000000"/>
          <w:sz w:val="28"/>
          <w:szCs w:val="28"/>
        </w:rPr>
        <w:t>–</w:t>
      </w:r>
      <w:r w:rsidR="00410676" w:rsidRPr="004D1582">
        <w:rPr>
          <w:color w:val="000000"/>
          <w:sz w:val="28"/>
          <w:szCs w:val="28"/>
        </w:rPr>
        <w:t xml:space="preserve"> 2009</w:t>
      </w:r>
      <w:r w:rsidR="00410676">
        <w:rPr>
          <w:color w:val="000000"/>
          <w:sz w:val="28"/>
          <w:szCs w:val="28"/>
        </w:rPr>
        <w:t> </w:t>
      </w:r>
      <w:r w:rsidR="00410676" w:rsidRPr="004D1582">
        <w:rPr>
          <w:color w:val="000000"/>
          <w:sz w:val="28"/>
          <w:szCs w:val="28"/>
        </w:rPr>
        <w:t>г.</w:t>
      </w:r>
      <w:r w:rsidR="00410676">
        <w:rPr>
          <w:color w:val="000000"/>
          <w:sz w:val="28"/>
          <w:szCs w:val="28"/>
        </w:rPr>
        <w:t> –</w:t>
      </w:r>
      <w:r w:rsidR="00410676" w:rsidRPr="004D1582">
        <w:rPr>
          <w:color w:val="000000"/>
          <w:sz w:val="28"/>
          <w:szCs w:val="28"/>
        </w:rPr>
        <w:t xml:space="preserve"> 230</w:t>
      </w:r>
      <w:r w:rsidR="00410676">
        <w:rPr>
          <w:color w:val="000000"/>
          <w:sz w:val="28"/>
          <w:szCs w:val="28"/>
        </w:rPr>
        <w:t> </w:t>
      </w:r>
      <w:r w:rsidR="00410676" w:rsidRPr="004D1582">
        <w:rPr>
          <w:color w:val="000000"/>
          <w:sz w:val="28"/>
          <w:szCs w:val="28"/>
        </w:rPr>
        <w:t>с.</w:t>
      </w:r>
    </w:p>
    <w:p w:rsidR="00410676" w:rsidRPr="004D1582" w:rsidRDefault="00410676" w:rsidP="00332DAE">
      <w:pPr>
        <w:numPr>
          <w:ilvl w:val="0"/>
          <w:numId w:val="14"/>
        </w:numPr>
        <w:shd w:val="clear" w:color="auto" w:fill="FFFFFF"/>
        <w:tabs>
          <w:tab w:val="clear" w:pos="720"/>
          <w:tab w:val="left" w:pos="-567"/>
          <w:tab w:val="num" w:pos="0"/>
          <w:tab w:val="left" w:pos="350"/>
        </w:tabs>
        <w:autoSpaceDE w:val="0"/>
        <w:autoSpaceDN w:val="0"/>
        <w:adjustRightInd w:val="0"/>
        <w:spacing w:line="360" w:lineRule="auto"/>
        <w:ind w:left="0" w:firstLine="0"/>
        <w:jc w:val="both"/>
        <w:rPr>
          <w:color w:val="000000"/>
          <w:sz w:val="28"/>
          <w:szCs w:val="28"/>
        </w:rPr>
      </w:pPr>
      <w:r w:rsidRPr="004D1582">
        <w:rPr>
          <w:color w:val="000000"/>
          <w:sz w:val="28"/>
          <w:szCs w:val="28"/>
        </w:rPr>
        <w:t>Закон РБ «О государственной экологической экспертизе»</w:t>
      </w:r>
      <w:r>
        <w:rPr>
          <w:color w:val="000000"/>
          <w:sz w:val="28"/>
          <w:szCs w:val="28"/>
        </w:rPr>
        <w:t> </w:t>
      </w:r>
      <w:r w:rsidRPr="004D1582">
        <w:rPr>
          <w:color w:val="000000"/>
          <w:sz w:val="28"/>
          <w:szCs w:val="28"/>
        </w:rPr>
        <w:t xml:space="preserve">// Ведомости верховного совета РБ 2007 </w:t>
      </w:r>
      <w:r>
        <w:rPr>
          <w:color w:val="000000"/>
          <w:sz w:val="28"/>
          <w:szCs w:val="28"/>
        </w:rPr>
        <w:t>№</w:t>
      </w:r>
      <w:r w:rsidRPr="004D1582">
        <w:rPr>
          <w:color w:val="000000"/>
          <w:sz w:val="28"/>
          <w:szCs w:val="28"/>
        </w:rPr>
        <w:t>24 – 294</w:t>
      </w:r>
      <w:r>
        <w:rPr>
          <w:color w:val="000000"/>
          <w:sz w:val="28"/>
          <w:szCs w:val="28"/>
        </w:rPr>
        <w:t> </w:t>
      </w:r>
      <w:r w:rsidRPr="004D1582">
        <w:rPr>
          <w:color w:val="000000"/>
          <w:sz w:val="28"/>
          <w:szCs w:val="28"/>
        </w:rPr>
        <w:t>с.</w:t>
      </w:r>
    </w:p>
    <w:p w:rsidR="00410676" w:rsidRDefault="00410676" w:rsidP="00332DAE">
      <w:pPr>
        <w:numPr>
          <w:ilvl w:val="0"/>
          <w:numId w:val="14"/>
        </w:numPr>
        <w:shd w:val="clear" w:color="auto" w:fill="FFFFFF"/>
        <w:tabs>
          <w:tab w:val="clear" w:pos="720"/>
          <w:tab w:val="left" w:pos="-567"/>
          <w:tab w:val="num" w:pos="360"/>
        </w:tabs>
        <w:autoSpaceDE w:val="0"/>
        <w:autoSpaceDN w:val="0"/>
        <w:adjustRightInd w:val="0"/>
        <w:spacing w:line="360" w:lineRule="auto"/>
        <w:ind w:left="0" w:firstLine="0"/>
        <w:jc w:val="both"/>
        <w:rPr>
          <w:color w:val="000000"/>
          <w:sz w:val="28"/>
          <w:szCs w:val="28"/>
        </w:rPr>
      </w:pPr>
      <w:r w:rsidRPr="004D1582">
        <w:rPr>
          <w:color w:val="000000"/>
          <w:sz w:val="28"/>
          <w:szCs w:val="28"/>
        </w:rPr>
        <w:t>Ермалович</w:t>
      </w:r>
      <w:r>
        <w:rPr>
          <w:color w:val="000000"/>
          <w:sz w:val="28"/>
          <w:szCs w:val="28"/>
        </w:rPr>
        <w:t> </w:t>
      </w:r>
      <w:r w:rsidRPr="004D1582">
        <w:rPr>
          <w:color w:val="000000"/>
          <w:sz w:val="28"/>
          <w:szCs w:val="28"/>
        </w:rPr>
        <w:t>Л.А.</w:t>
      </w:r>
      <w:r>
        <w:rPr>
          <w:color w:val="000000"/>
          <w:sz w:val="28"/>
          <w:szCs w:val="28"/>
        </w:rPr>
        <w:t> </w:t>
      </w:r>
      <w:r w:rsidRPr="004D1582">
        <w:rPr>
          <w:color w:val="000000"/>
          <w:sz w:val="28"/>
          <w:szCs w:val="28"/>
        </w:rPr>
        <w:t xml:space="preserve">Анализ финансово-хозяйственной деятельности предприятия. </w:t>
      </w:r>
      <w:r>
        <w:rPr>
          <w:color w:val="000000"/>
          <w:sz w:val="28"/>
          <w:szCs w:val="28"/>
        </w:rPr>
        <w:t>–</w:t>
      </w:r>
      <w:r w:rsidRPr="004D1582">
        <w:rPr>
          <w:color w:val="000000"/>
          <w:sz w:val="28"/>
          <w:szCs w:val="28"/>
        </w:rPr>
        <w:t xml:space="preserve"> Мн.: БГЭУ, 2009. – 342</w:t>
      </w:r>
      <w:r>
        <w:rPr>
          <w:color w:val="000000"/>
          <w:sz w:val="28"/>
          <w:szCs w:val="28"/>
        </w:rPr>
        <w:t> </w:t>
      </w:r>
      <w:r w:rsidRPr="004D1582">
        <w:rPr>
          <w:color w:val="000000"/>
          <w:sz w:val="28"/>
          <w:szCs w:val="28"/>
        </w:rPr>
        <w:t>с.</w:t>
      </w:r>
    </w:p>
    <w:p w:rsidR="008A56F4" w:rsidRPr="001D5E27" w:rsidRDefault="008A56F4" w:rsidP="00D505FD">
      <w:pPr>
        <w:numPr>
          <w:ilvl w:val="0"/>
          <w:numId w:val="14"/>
        </w:numPr>
        <w:shd w:val="clear" w:color="auto" w:fill="FFFFFF"/>
        <w:tabs>
          <w:tab w:val="clear" w:pos="720"/>
          <w:tab w:val="left" w:pos="-567"/>
          <w:tab w:val="num" w:pos="360"/>
        </w:tabs>
        <w:autoSpaceDE w:val="0"/>
        <w:autoSpaceDN w:val="0"/>
        <w:adjustRightInd w:val="0"/>
        <w:spacing w:line="360" w:lineRule="auto"/>
        <w:ind w:left="0" w:firstLine="0"/>
        <w:jc w:val="both"/>
        <w:rPr>
          <w:color w:val="000000"/>
          <w:sz w:val="28"/>
          <w:szCs w:val="28"/>
        </w:rPr>
      </w:pPr>
      <w:r w:rsidRPr="00961D39">
        <w:rPr>
          <w:sz w:val="28"/>
          <w:szCs w:val="28"/>
        </w:rPr>
        <w:t xml:space="preserve">С.Г. Попов </w:t>
      </w:r>
      <w:r>
        <w:rPr>
          <w:sz w:val="28"/>
          <w:szCs w:val="28"/>
        </w:rPr>
        <w:t xml:space="preserve">. </w:t>
      </w:r>
      <w:r w:rsidRPr="00961D39">
        <w:rPr>
          <w:sz w:val="28"/>
          <w:szCs w:val="28"/>
        </w:rPr>
        <w:t>Управление</w:t>
      </w:r>
      <w:r>
        <w:rPr>
          <w:sz w:val="28"/>
          <w:szCs w:val="28"/>
        </w:rPr>
        <w:t xml:space="preserve"> </w:t>
      </w:r>
      <w:r w:rsidRPr="00961D39">
        <w:rPr>
          <w:sz w:val="28"/>
          <w:szCs w:val="28"/>
        </w:rPr>
        <w:t>персоналом – учебное</w:t>
      </w:r>
      <w:r>
        <w:rPr>
          <w:sz w:val="28"/>
          <w:szCs w:val="28"/>
        </w:rPr>
        <w:t xml:space="preserve"> </w:t>
      </w:r>
      <w:r w:rsidRPr="00961D39">
        <w:rPr>
          <w:sz w:val="28"/>
          <w:szCs w:val="28"/>
        </w:rPr>
        <w:t xml:space="preserve">пособие/– </w:t>
      </w:r>
      <w:r w:rsidRPr="00961D39">
        <w:rPr>
          <w:iCs/>
          <w:sz w:val="28"/>
          <w:szCs w:val="28"/>
        </w:rPr>
        <w:t>ОСЬ-89</w:t>
      </w:r>
      <w:r w:rsidRPr="00961D39">
        <w:rPr>
          <w:sz w:val="28"/>
          <w:szCs w:val="28"/>
        </w:rPr>
        <w:t xml:space="preserve"> – 2002г. – С.126-128</w:t>
      </w:r>
    </w:p>
    <w:p w:rsidR="001D5E27" w:rsidRPr="004D1582" w:rsidRDefault="001D5E27" w:rsidP="00D505FD">
      <w:pPr>
        <w:numPr>
          <w:ilvl w:val="0"/>
          <w:numId w:val="14"/>
        </w:numPr>
        <w:shd w:val="clear" w:color="auto" w:fill="FFFFFF"/>
        <w:tabs>
          <w:tab w:val="clear" w:pos="720"/>
          <w:tab w:val="left" w:pos="-567"/>
          <w:tab w:val="num" w:pos="360"/>
        </w:tabs>
        <w:autoSpaceDE w:val="0"/>
        <w:autoSpaceDN w:val="0"/>
        <w:adjustRightInd w:val="0"/>
        <w:spacing w:line="360" w:lineRule="auto"/>
        <w:ind w:left="0" w:firstLine="0"/>
        <w:jc w:val="both"/>
        <w:rPr>
          <w:color w:val="000000"/>
          <w:sz w:val="28"/>
          <w:szCs w:val="28"/>
        </w:rPr>
      </w:pPr>
      <w:r w:rsidRPr="00961D39">
        <w:rPr>
          <w:sz w:val="28"/>
        </w:rPr>
        <w:t>Мастернбрук У</w:t>
      </w:r>
      <w:r w:rsidRPr="00961D39">
        <w:rPr>
          <w:iCs/>
          <w:sz w:val="28"/>
        </w:rPr>
        <w:t>.</w:t>
      </w:r>
      <w:r w:rsidRPr="00961D39">
        <w:rPr>
          <w:sz w:val="28"/>
        </w:rPr>
        <w:t xml:space="preserve"> Управление конфликтными ситуациями и развитие организации. – М.: Инфра-М, 2002г.</w:t>
      </w:r>
    </w:p>
    <w:p w:rsidR="00676966" w:rsidRDefault="00410676" w:rsidP="00D505FD">
      <w:pPr>
        <w:numPr>
          <w:ilvl w:val="0"/>
          <w:numId w:val="14"/>
        </w:numPr>
        <w:tabs>
          <w:tab w:val="clear" w:pos="720"/>
          <w:tab w:val="num" w:pos="360"/>
        </w:tabs>
        <w:ind w:left="360"/>
        <w:rPr>
          <w:color w:val="000000"/>
          <w:sz w:val="28"/>
          <w:szCs w:val="28"/>
        </w:rPr>
      </w:pPr>
      <w:r w:rsidRPr="004D1582">
        <w:rPr>
          <w:color w:val="000000"/>
          <w:sz w:val="28"/>
          <w:szCs w:val="28"/>
        </w:rPr>
        <w:t>Й.</w:t>
      </w:r>
      <w:r>
        <w:rPr>
          <w:color w:val="000000"/>
          <w:sz w:val="28"/>
          <w:szCs w:val="28"/>
        </w:rPr>
        <w:t> </w:t>
      </w:r>
      <w:r w:rsidRPr="004D1582">
        <w:rPr>
          <w:color w:val="000000"/>
          <w:sz w:val="28"/>
          <w:szCs w:val="28"/>
        </w:rPr>
        <w:t>Ворст, П.</w:t>
      </w:r>
      <w:r>
        <w:rPr>
          <w:color w:val="000000"/>
          <w:sz w:val="28"/>
          <w:szCs w:val="28"/>
        </w:rPr>
        <w:t> </w:t>
      </w:r>
      <w:r w:rsidRPr="004D1582">
        <w:rPr>
          <w:color w:val="000000"/>
          <w:sz w:val="28"/>
          <w:szCs w:val="28"/>
        </w:rPr>
        <w:t xml:space="preserve">Ревентлоу, Экономика фирмы. </w:t>
      </w:r>
      <w:r>
        <w:rPr>
          <w:color w:val="000000"/>
          <w:sz w:val="28"/>
          <w:szCs w:val="28"/>
        </w:rPr>
        <w:t>–</w:t>
      </w:r>
      <w:r w:rsidRPr="004D1582">
        <w:rPr>
          <w:color w:val="000000"/>
          <w:sz w:val="28"/>
          <w:szCs w:val="28"/>
        </w:rPr>
        <w:t xml:space="preserve"> М. </w:t>
      </w:r>
      <w:r>
        <w:rPr>
          <w:color w:val="000000"/>
          <w:sz w:val="28"/>
          <w:szCs w:val="28"/>
        </w:rPr>
        <w:t>–</w:t>
      </w:r>
      <w:r w:rsidRPr="004D1582">
        <w:rPr>
          <w:color w:val="000000"/>
          <w:sz w:val="28"/>
          <w:szCs w:val="28"/>
        </w:rPr>
        <w:t xml:space="preserve"> Высшая школа. </w:t>
      </w:r>
      <w:r>
        <w:rPr>
          <w:color w:val="000000"/>
          <w:sz w:val="28"/>
          <w:szCs w:val="28"/>
        </w:rPr>
        <w:t>–</w:t>
      </w:r>
      <w:r w:rsidRPr="004D1582">
        <w:rPr>
          <w:color w:val="000000"/>
          <w:sz w:val="28"/>
          <w:szCs w:val="28"/>
        </w:rPr>
        <w:t xml:space="preserve"> 2009</w:t>
      </w:r>
      <w:r>
        <w:rPr>
          <w:color w:val="000000"/>
          <w:sz w:val="28"/>
          <w:szCs w:val="28"/>
        </w:rPr>
        <w:t> </w:t>
      </w:r>
      <w:r w:rsidRPr="004D1582">
        <w:rPr>
          <w:color w:val="000000"/>
          <w:sz w:val="28"/>
          <w:szCs w:val="28"/>
        </w:rPr>
        <w:t>г. – 268</w:t>
      </w:r>
      <w:r>
        <w:rPr>
          <w:color w:val="000000"/>
          <w:sz w:val="28"/>
          <w:szCs w:val="28"/>
        </w:rPr>
        <w:t> </w:t>
      </w:r>
      <w:r w:rsidRPr="004D1582">
        <w:rPr>
          <w:color w:val="000000"/>
          <w:sz w:val="28"/>
          <w:szCs w:val="28"/>
        </w:rPr>
        <w:t>с</w:t>
      </w:r>
    </w:p>
    <w:p w:rsidR="00EC402F" w:rsidRDefault="00275DA9" w:rsidP="00D505FD">
      <w:pPr>
        <w:numPr>
          <w:ilvl w:val="0"/>
          <w:numId w:val="14"/>
        </w:numPr>
        <w:tabs>
          <w:tab w:val="clear" w:pos="720"/>
          <w:tab w:val="num" w:pos="360"/>
        </w:tabs>
        <w:ind w:hanging="720"/>
        <w:rPr>
          <w:sz w:val="28"/>
          <w:szCs w:val="28"/>
        </w:rPr>
      </w:pPr>
      <w:r w:rsidRPr="00275DA9">
        <w:rPr>
          <w:sz w:val="28"/>
          <w:szCs w:val="28"/>
        </w:rPr>
        <w:t>Журнал «Формтайм.Кадровые решения» 2005 г., №4</w:t>
      </w:r>
    </w:p>
    <w:p w:rsidR="001471B6" w:rsidRDefault="001471B6" w:rsidP="001471B6">
      <w:pPr>
        <w:rPr>
          <w:sz w:val="28"/>
          <w:szCs w:val="28"/>
        </w:rPr>
      </w:pPr>
    </w:p>
    <w:p w:rsidR="00275DA9" w:rsidRDefault="00D35ED8" w:rsidP="00D505FD">
      <w:pPr>
        <w:numPr>
          <w:ilvl w:val="0"/>
          <w:numId w:val="14"/>
        </w:numPr>
        <w:tabs>
          <w:tab w:val="clear" w:pos="720"/>
          <w:tab w:val="num" w:pos="360"/>
        </w:tabs>
        <w:ind w:hanging="720"/>
        <w:rPr>
          <w:sz w:val="28"/>
          <w:szCs w:val="28"/>
        </w:rPr>
      </w:pPr>
      <w:hyperlink r:id="rId11" w:history="1">
        <w:r w:rsidR="00183B7F" w:rsidRPr="00C37178">
          <w:rPr>
            <w:rStyle w:val="ae"/>
            <w:sz w:val="28"/>
            <w:szCs w:val="28"/>
          </w:rPr>
          <w:t>http://www.viktorova-ts.ru</w:t>
        </w:r>
      </w:hyperlink>
    </w:p>
    <w:p w:rsidR="001471B6" w:rsidRDefault="001471B6" w:rsidP="001471B6">
      <w:pPr>
        <w:rPr>
          <w:sz w:val="28"/>
          <w:szCs w:val="28"/>
        </w:rPr>
      </w:pPr>
    </w:p>
    <w:p w:rsidR="00183B7F" w:rsidRDefault="00D505FD" w:rsidP="00183B7F">
      <w:pPr>
        <w:pStyle w:val="a8"/>
        <w:rPr>
          <w:sz w:val="28"/>
          <w:szCs w:val="28"/>
        </w:rPr>
      </w:pPr>
      <w:r>
        <w:rPr>
          <w:sz w:val="28"/>
          <w:szCs w:val="28"/>
        </w:rPr>
        <w:t>11</w:t>
      </w:r>
      <w:r w:rsidR="00183B7F">
        <w:rPr>
          <w:sz w:val="28"/>
          <w:szCs w:val="28"/>
        </w:rPr>
        <w:t xml:space="preserve">.  </w:t>
      </w:r>
      <w:r w:rsidR="00183B7F" w:rsidRPr="00183B7F">
        <w:rPr>
          <w:sz w:val="28"/>
          <w:szCs w:val="28"/>
        </w:rPr>
        <w:t>http://revolutionmanagement</w:t>
      </w:r>
    </w:p>
    <w:p w:rsidR="00183B7F" w:rsidRPr="00183B7F" w:rsidRDefault="00183B7F" w:rsidP="00183B7F">
      <w:pPr>
        <w:pStyle w:val="a8"/>
        <w:rPr>
          <w:sz w:val="28"/>
          <w:szCs w:val="28"/>
        </w:rPr>
      </w:pPr>
    </w:p>
    <w:p w:rsidR="00183B7F" w:rsidRPr="00183B7F" w:rsidRDefault="00183B7F" w:rsidP="00183B7F">
      <w:pPr>
        <w:tabs>
          <w:tab w:val="left" w:pos="709"/>
        </w:tabs>
        <w:ind w:left="360"/>
        <w:rPr>
          <w:sz w:val="28"/>
          <w:szCs w:val="28"/>
        </w:rPr>
      </w:pPr>
      <w:bookmarkStart w:id="5" w:name="_GoBack"/>
      <w:bookmarkEnd w:id="5"/>
    </w:p>
    <w:sectPr w:rsidR="00183B7F" w:rsidRPr="00183B7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E77" w:rsidRDefault="00A66FA8">
      <w:r>
        <w:separator/>
      </w:r>
    </w:p>
  </w:endnote>
  <w:endnote w:type="continuationSeparator" w:id="0">
    <w:p w:rsidR="00071E77" w:rsidRDefault="00A66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202" w:rsidRDefault="00E23202" w:rsidP="00837E15">
    <w:pPr>
      <w:pStyle w:val="a7"/>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23202" w:rsidRDefault="00E23202" w:rsidP="00F95120">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202" w:rsidRDefault="00E23202" w:rsidP="00837E15">
    <w:pPr>
      <w:pStyle w:val="a7"/>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B0408">
      <w:rPr>
        <w:rStyle w:val="a5"/>
        <w:noProof/>
      </w:rPr>
      <w:t>15</w:t>
    </w:r>
    <w:r>
      <w:rPr>
        <w:rStyle w:val="a5"/>
      </w:rPr>
      <w:fldChar w:fldCharType="end"/>
    </w:r>
  </w:p>
  <w:p w:rsidR="00E23202" w:rsidRDefault="00E23202" w:rsidP="00F95120">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E77" w:rsidRDefault="00A66FA8">
      <w:r>
        <w:separator/>
      </w:r>
    </w:p>
  </w:footnote>
  <w:footnote w:type="continuationSeparator" w:id="0">
    <w:p w:rsidR="00071E77" w:rsidRDefault="00A66FA8">
      <w:r>
        <w:continuationSeparator/>
      </w:r>
    </w:p>
  </w:footnote>
  <w:footnote w:id="1">
    <w:p w:rsidR="00E23202" w:rsidRDefault="00E23202" w:rsidP="008E24C9">
      <w:pPr>
        <w:pStyle w:val="a8"/>
      </w:pPr>
      <w:r>
        <w:rPr>
          <w:rStyle w:val="aa"/>
        </w:rPr>
        <w:footnoteRef/>
      </w:r>
      <w:r>
        <w:t xml:space="preserve"> </w:t>
      </w:r>
      <w:r w:rsidRPr="008E24C9">
        <w:rPr>
          <w:sz w:val="18"/>
          <w:szCs w:val="18"/>
        </w:rPr>
        <w:t>Виханский О.С., Наумов А.И.. Менеджмент: Учебник. - 4-е изд, перераб. и доп. - М.: Экономистъ, 2005. - 670 с.;</w:t>
      </w:r>
    </w:p>
  </w:footnote>
  <w:footnote w:id="2">
    <w:p w:rsidR="00E23202" w:rsidRDefault="00E23202" w:rsidP="00926E6E">
      <w:pPr>
        <w:pStyle w:val="a8"/>
      </w:pPr>
      <w:r>
        <w:rPr>
          <w:rStyle w:val="aa"/>
        </w:rPr>
        <w:footnoteRef/>
      </w:r>
      <w:r>
        <w:t xml:space="preserve"> Должностные инструкции ООО «Философия мебели» </w:t>
      </w:r>
    </w:p>
  </w:footnote>
  <w:footnote w:id="3">
    <w:p w:rsidR="00E23202" w:rsidRPr="00752C76" w:rsidRDefault="00E23202">
      <w:pPr>
        <w:pStyle w:val="a8"/>
      </w:pPr>
      <w:r>
        <w:rPr>
          <w:rStyle w:val="aa"/>
        </w:rPr>
        <w:footnoteRef/>
      </w:r>
      <w:r>
        <w:t xml:space="preserve"> </w:t>
      </w:r>
      <w:r w:rsidRPr="00752C76">
        <w:t>http://revolutionmanagement</w:t>
      </w:r>
    </w:p>
  </w:footnote>
  <w:footnote w:id="4">
    <w:p w:rsidR="00E23202" w:rsidRPr="00752C76" w:rsidRDefault="00E23202">
      <w:pPr>
        <w:pStyle w:val="a8"/>
      </w:pPr>
      <w:r>
        <w:rPr>
          <w:rStyle w:val="aa"/>
        </w:rPr>
        <w:footnoteRef/>
      </w:r>
      <w:r>
        <w:t xml:space="preserve"> </w:t>
      </w:r>
      <w:r w:rsidRPr="00752C76">
        <w:t>http://www.viktorova-ts.ru</w:t>
      </w:r>
    </w:p>
  </w:footnote>
  <w:footnote w:id="5">
    <w:p w:rsidR="00E23202" w:rsidRDefault="00E23202">
      <w:pPr>
        <w:pStyle w:val="a8"/>
      </w:pPr>
      <w:r>
        <w:rPr>
          <w:rStyle w:val="aa"/>
        </w:rPr>
        <w:footnoteRef/>
      </w:r>
      <w:r>
        <w:t xml:space="preserve"> Журнал «Формтайм.Кадровые решения» 2005 г., №4</w:t>
      </w:r>
    </w:p>
  </w:footnote>
  <w:footnote w:id="6">
    <w:p w:rsidR="00E23202" w:rsidRDefault="00E23202" w:rsidP="005D1061">
      <w:pPr>
        <w:rPr>
          <w:color w:val="000000"/>
          <w:sz w:val="28"/>
          <w:szCs w:val="28"/>
        </w:rPr>
      </w:pPr>
      <w:r>
        <w:rPr>
          <w:rStyle w:val="aa"/>
        </w:rPr>
        <w:footnoteRef/>
      </w:r>
      <w:r>
        <w:t xml:space="preserve"> </w:t>
      </w:r>
      <w:r w:rsidRPr="005D1061">
        <w:rPr>
          <w:color w:val="000000"/>
          <w:sz w:val="20"/>
          <w:szCs w:val="20"/>
        </w:rPr>
        <w:t>Й. Ворст, П. Ревентлоу, Экономика фирмы. – М. – Высшая школа. – 2009 г. – 268 с</w:t>
      </w:r>
    </w:p>
    <w:p w:rsidR="00E23202" w:rsidRDefault="00E23202">
      <w:pPr>
        <w:pStyle w:val="a8"/>
      </w:pPr>
    </w:p>
  </w:footnote>
  <w:footnote w:id="7">
    <w:p w:rsidR="00E23202" w:rsidRPr="00535098" w:rsidRDefault="00E23202" w:rsidP="00E41743">
      <w:pPr>
        <w:spacing w:line="360" w:lineRule="auto"/>
        <w:jc w:val="both"/>
        <w:rPr>
          <w:sz w:val="28"/>
        </w:rPr>
      </w:pPr>
      <w:r>
        <w:rPr>
          <w:rStyle w:val="aa"/>
        </w:rPr>
        <w:footnoteRef/>
      </w:r>
      <w:r>
        <w:t xml:space="preserve"> </w:t>
      </w:r>
      <w:r w:rsidRPr="00535098">
        <w:rPr>
          <w:sz w:val="20"/>
          <w:szCs w:val="20"/>
        </w:rPr>
        <w:t>Калина А. В. Организация оплаты труда в условиях рынка (аспект эффективности). Учебно-методическое пособие</w:t>
      </w:r>
      <w:r>
        <w:rPr>
          <w:sz w:val="20"/>
          <w:szCs w:val="20"/>
        </w:rPr>
        <w:t>, стр. 75</w:t>
      </w:r>
      <w:r w:rsidRPr="00535098">
        <w:rPr>
          <w:sz w:val="20"/>
          <w:szCs w:val="20"/>
        </w:rPr>
        <w:t xml:space="preserve"> – К.:МАУП, 1997 г.</w:t>
      </w:r>
    </w:p>
    <w:p w:rsidR="00E23202" w:rsidRDefault="00E23202" w:rsidP="00E41743">
      <w:pPr>
        <w:pStyle w:val="a8"/>
      </w:pPr>
    </w:p>
  </w:footnote>
  <w:footnote w:id="8">
    <w:p w:rsidR="00E23202" w:rsidRPr="004D1582" w:rsidRDefault="00E23202" w:rsidP="00410676">
      <w:pPr>
        <w:shd w:val="clear" w:color="auto" w:fill="FFFFFF"/>
        <w:tabs>
          <w:tab w:val="left" w:pos="-567"/>
        </w:tabs>
        <w:autoSpaceDE w:val="0"/>
        <w:autoSpaceDN w:val="0"/>
        <w:adjustRightInd w:val="0"/>
        <w:spacing w:line="360" w:lineRule="auto"/>
        <w:ind w:left="360"/>
        <w:jc w:val="both"/>
        <w:rPr>
          <w:color w:val="000000"/>
          <w:sz w:val="28"/>
          <w:szCs w:val="28"/>
        </w:rPr>
      </w:pPr>
      <w:r>
        <w:rPr>
          <w:rStyle w:val="aa"/>
        </w:rPr>
        <w:footnoteRef/>
      </w:r>
      <w:r>
        <w:t xml:space="preserve"> </w:t>
      </w:r>
      <w:r w:rsidRPr="00410676">
        <w:rPr>
          <w:color w:val="000000"/>
          <w:sz w:val="20"/>
          <w:szCs w:val="20"/>
        </w:rPr>
        <w:t>Ермалович Л.А. Анализ финансово-хозяйственной деятельности предприятия. – Мн.: БГЭУ, 2009. – 342 с.</w:t>
      </w:r>
    </w:p>
    <w:p w:rsidR="00E23202" w:rsidRDefault="00E23202">
      <w:pPr>
        <w:pStyle w:val="a8"/>
      </w:pPr>
    </w:p>
  </w:footnote>
  <w:footnote w:id="9">
    <w:p w:rsidR="00E23202" w:rsidRDefault="00E23202" w:rsidP="00E23202">
      <w:pPr>
        <w:pStyle w:val="a8"/>
      </w:pPr>
      <w:r>
        <w:rPr>
          <w:rStyle w:val="aa"/>
        </w:rPr>
        <w:footnoteRef/>
      </w:r>
      <w:r>
        <w:t xml:space="preserve"> </w:t>
      </w:r>
      <w:r w:rsidRPr="00981E94">
        <w:rPr>
          <w:sz w:val="18"/>
          <w:szCs w:val="18"/>
        </w:rPr>
        <w:t xml:space="preserve">Управление персоналом – учебное пособие/С.Г. Попов – </w:t>
      </w:r>
      <w:r w:rsidRPr="00981E94">
        <w:rPr>
          <w:iCs/>
          <w:sz w:val="18"/>
          <w:szCs w:val="18"/>
        </w:rPr>
        <w:t>ОСЬ-89</w:t>
      </w:r>
      <w:r w:rsidRPr="00981E94">
        <w:rPr>
          <w:sz w:val="18"/>
          <w:szCs w:val="18"/>
        </w:rPr>
        <w:t xml:space="preserve"> – 2002г. – С.126-128</w:t>
      </w:r>
    </w:p>
  </w:footnote>
  <w:footnote w:id="10">
    <w:p w:rsidR="00E23202" w:rsidRDefault="00E23202">
      <w:pPr>
        <w:pStyle w:val="a8"/>
      </w:pPr>
      <w:r>
        <w:rPr>
          <w:rStyle w:val="aa"/>
        </w:rPr>
        <w:footnoteRef/>
      </w:r>
      <w:r>
        <w:t xml:space="preserve"> </w:t>
      </w:r>
      <w:r w:rsidRPr="009D0714">
        <w:rPr>
          <w:sz w:val="18"/>
          <w:szCs w:val="18"/>
        </w:rPr>
        <w:t>Мастернбрук У</w:t>
      </w:r>
      <w:r w:rsidRPr="009D0714">
        <w:rPr>
          <w:iCs/>
          <w:sz w:val="18"/>
          <w:szCs w:val="18"/>
        </w:rPr>
        <w:t>.</w:t>
      </w:r>
      <w:r w:rsidRPr="009D0714">
        <w:rPr>
          <w:sz w:val="18"/>
          <w:szCs w:val="18"/>
        </w:rPr>
        <w:t xml:space="preserve"> Управление конфликтными ситуациями и развитие организации.</w:t>
      </w:r>
      <w:r>
        <w:rPr>
          <w:sz w:val="18"/>
          <w:szCs w:val="18"/>
        </w:rPr>
        <w:t>, стр.56</w:t>
      </w:r>
      <w:r w:rsidRPr="009D0714">
        <w:rPr>
          <w:sz w:val="18"/>
          <w:szCs w:val="18"/>
        </w:rPr>
        <w:t xml:space="preserve"> – М.: Инфра-М, 2002г.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202" w:rsidRDefault="00E23202" w:rsidP="00D504B0">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23202" w:rsidRDefault="00E23202">
    <w:pPr>
      <w:pStyle w:val="a4"/>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202" w:rsidRDefault="00E23202" w:rsidP="00D504B0">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B0408">
      <w:rPr>
        <w:rStyle w:val="a5"/>
        <w:noProof/>
      </w:rPr>
      <w:t>15</w:t>
    </w:r>
    <w:r>
      <w:rPr>
        <w:rStyle w:val="a5"/>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23836"/>
    <w:multiLevelType w:val="singleLevel"/>
    <w:tmpl w:val="0419000F"/>
    <w:lvl w:ilvl="0">
      <w:start w:val="1"/>
      <w:numFmt w:val="decimal"/>
      <w:lvlText w:val="%1."/>
      <w:lvlJc w:val="left"/>
      <w:pPr>
        <w:tabs>
          <w:tab w:val="num" w:pos="360"/>
        </w:tabs>
        <w:ind w:left="360" w:hanging="360"/>
      </w:pPr>
    </w:lvl>
  </w:abstractNum>
  <w:abstractNum w:abstractNumId="1">
    <w:nsid w:val="037E2DA2"/>
    <w:multiLevelType w:val="hybridMultilevel"/>
    <w:tmpl w:val="AFC82D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4461FFF"/>
    <w:multiLevelType w:val="hybridMultilevel"/>
    <w:tmpl w:val="4B4E8766"/>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3">
    <w:nsid w:val="05535F2D"/>
    <w:multiLevelType w:val="hybridMultilevel"/>
    <w:tmpl w:val="58FE9C0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882665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AD0541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CA8077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2E24678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31037655"/>
    <w:multiLevelType w:val="hybridMultilevel"/>
    <w:tmpl w:val="6DFE2274"/>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2616FEE"/>
    <w:multiLevelType w:val="hybridMultilevel"/>
    <w:tmpl w:val="FCEA52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38E092B"/>
    <w:multiLevelType w:val="hybridMultilevel"/>
    <w:tmpl w:val="CAD0183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57594552"/>
    <w:multiLevelType w:val="singleLevel"/>
    <w:tmpl w:val="56CEA4EE"/>
    <w:lvl w:ilvl="0">
      <w:start w:val="1"/>
      <w:numFmt w:val="decimal"/>
      <w:lvlText w:val="%1)"/>
      <w:lvlJc w:val="left"/>
      <w:pPr>
        <w:tabs>
          <w:tab w:val="num" w:pos="1069"/>
        </w:tabs>
        <w:ind w:left="1069" w:hanging="360"/>
      </w:pPr>
      <w:rPr>
        <w:rFonts w:hint="default"/>
      </w:rPr>
    </w:lvl>
  </w:abstractNum>
  <w:abstractNum w:abstractNumId="12">
    <w:nsid w:val="5988705D"/>
    <w:multiLevelType w:val="singleLevel"/>
    <w:tmpl w:val="0419000F"/>
    <w:lvl w:ilvl="0">
      <w:start w:val="1"/>
      <w:numFmt w:val="decimal"/>
      <w:lvlText w:val="%1."/>
      <w:lvlJc w:val="left"/>
      <w:pPr>
        <w:tabs>
          <w:tab w:val="num" w:pos="360"/>
        </w:tabs>
        <w:ind w:left="360" w:hanging="360"/>
      </w:pPr>
    </w:lvl>
  </w:abstractNum>
  <w:abstractNum w:abstractNumId="13">
    <w:nsid w:val="59A7373B"/>
    <w:multiLevelType w:val="hybridMultilevel"/>
    <w:tmpl w:val="15E4265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4">
    <w:nsid w:val="64A55824"/>
    <w:multiLevelType w:val="hybridMultilevel"/>
    <w:tmpl w:val="595EE5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13"/>
  </w:num>
  <w:num w:numId="4">
    <w:abstractNumId w:val="14"/>
  </w:num>
  <w:num w:numId="5">
    <w:abstractNumId w:val="1"/>
  </w:num>
  <w:num w:numId="6">
    <w:abstractNumId w:val="3"/>
  </w:num>
  <w:num w:numId="7">
    <w:abstractNumId w:val="7"/>
  </w:num>
  <w:num w:numId="8">
    <w:abstractNumId w:val="4"/>
  </w:num>
  <w:num w:numId="9">
    <w:abstractNumId w:val="12"/>
  </w:num>
  <w:num w:numId="10">
    <w:abstractNumId w:val="11"/>
  </w:num>
  <w:num w:numId="11">
    <w:abstractNumId w:val="5"/>
  </w:num>
  <w:num w:numId="12">
    <w:abstractNumId w:val="0"/>
  </w:num>
  <w:num w:numId="13">
    <w:abstractNumId w:val="10"/>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27D8"/>
    <w:rsid w:val="000012E1"/>
    <w:rsid w:val="00001A7D"/>
    <w:rsid w:val="00002E96"/>
    <w:rsid w:val="00005AA9"/>
    <w:rsid w:val="00020045"/>
    <w:rsid w:val="00020E39"/>
    <w:rsid w:val="00021DB2"/>
    <w:rsid w:val="000413E7"/>
    <w:rsid w:val="0005141D"/>
    <w:rsid w:val="00063220"/>
    <w:rsid w:val="00071E77"/>
    <w:rsid w:val="00082622"/>
    <w:rsid w:val="000A6213"/>
    <w:rsid w:val="000B1CE3"/>
    <w:rsid w:val="000D5FC3"/>
    <w:rsid w:val="000E3255"/>
    <w:rsid w:val="000E7EF2"/>
    <w:rsid w:val="000F090F"/>
    <w:rsid w:val="000F7EB4"/>
    <w:rsid w:val="001309FD"/>
    <w:rsid w:val="00131CB2"/>
    <w:rsid w:val="00144296"/>
    <w:rsid w:val="001471B6"/>
    <w:rsid w:val="00156692"/>
    <w:rsid w:val="00167EC4"/>
    <w:rsid w:val="00170509"/>
    <w:rsid w:val="001749C5"/>
    <w:rsid w:val="00183B7F"/>
    <w:rsid w:val="001D5E27"/>
    <w:rsid w:val="001E5962"/>
    <w:rsid w:val="00201700"/>
    <w:rsid w:val="00216176"/>
    <w:rsid w:val="00223DA5"/>
    <w:rsid w:val="00241120"/>
    <w:rsid w:val="002664B4"/>
    <w:rsid w:val="00267305"/>
    <w:rsid w:val="00270A07"/>
    <w:rsid w:val="00275DA9"/>
    <w:rsid w:val="00295B01"/>
    <w:rsid w:val="002D0B4C"/>
    <w:rsid w:val="002F2D48"/>
    <w:rsid w:val="00316F6D"/>
    <w:rsid w:val="00332DAE"/>
    <w:rsid w:val="00333E13"/>
    <w:rsid w:val="00337044"/>
    <w:rsid w:val="00341F2E"/>
    <w:rsid w:val="0036023E"/>
    <w:rsid w:val="00364921"/>
    <w:rsid w:val="003834F0"/>
    <w:rsid w:val="00397764"/>
    <w:rsid w:val="003A16A9"/>
    <w:rsid w:val="003A556F"/>
    <w:rsid w:val="003B43F9"/>
    <w:rsid w:val="003B4C21"/>
    <w:rsid w:val="003C2CF6"/>
    <w:rsid w:val="003C610C"/>
    <w:rsid w:val="003D10BA"/>
    <w:rsid w:val="003D4437"/>
    <w:rsid w:val="003E3ED5"/>
    <w:rsid w:val="003E4103"/>
    <w:rsid w:val="003F1A7F"/>
    <w:rsid w:val="00410676"/>
    <w:rsid w:val="004168CD"/>
    <w:rsid w:val="0042264B"/>
    <w:rsid w:val="00434D8F"/>
    <w:rsid w:val="00441011"/>
    <w:rsid w:val="00444843"/>
    <w:rsid w:val="00466F7C"/>
    <w:rsid w:val="00483D8D"/>
    <w:rsid w:val="004A5A0A"/>
    <w:rsid w:val="004B4BCA"/>
    <w:rsid w:val="004B6A9A"/>
    <w:rsid w:val="004D2EC0"/>
    <w:rsid w:val="004E29F0"/>
    <w:rsid w:val="005048EB"/>
    <w:rsid w:val="00510F8F"/>
    <w:rsid w:val="005160A4"/>
    <w:rsid w:val="00535098"/>
    <w:rsid w:val="0056275C"/>
    <w:rsid w:val="00576B21"/>
    <w:rsid w:val="00581D51"/>
    <w:rsid w:val="00585CB1"/>
    <w:rsid w:val="0059247C"/>
    <w:rsid w:val="0059316D"/>
    <w:rsid w:val="005A55A0"/>
    <w:rsid w:val="005C17F5"/>
    <w:rsid w:val="005C2A00"/>
    <w:rsid w:val="005D1061"/>
    <w:rsid w:val="005E0125"/>
    <w:rsid w:val="005E45B9"/>
    <w:rsid w:val="00612DF9"/>
    <w:rsid w:val="00646757"/>
    <w:rsid w:val="00667037"/>
    <w:rsid w:val="00672C87"/>
    <w:rsid w:val="00676966"/>
    <w:rsid w:val="00696EF5"/>
    <w:rsid w:val="006A3FC2"/>
    <w:rsid w:val="006E26E2"/>
    <w:rsid w:val="006E369B"/>
    <w:rsid w:val="006E5466"/>
    <w:rsid w:val="006F1AD6"/>
    <w:rsid w:val="00706E3D"/>
    <w:rsid w:val="007341AD"/>
    <w:rsid w:val="00735260"/>
    <w:rsid w:val="0073753C"/>
    <w:rsid w:val="007430D7"/>
    <w:rsid w:val="007432FA"/>
    <w:rsid w:val="007473C1"/>
    <w:rsid w:val="00752C76"/>
    <w:rsid w:val="007534DD"/>
    <w:rsid w:val="00773E91"/>
    <w:rsid w:val="007742E3"/>
    <w:rsid w:val="00774EF8"/>
    <w:rsid w:val="007914BD"/>
    <w:rsid w:val="007A29F3"/>
    <w:rsid w:val="007C7C5F"/>
    <w:rsid w:val="007E0490"/>
    <w:rsid w:val="007E748C"/>
    <w:rsid w:val="00810E85"/>
    <w:rsid w:val="0081134F"/>
    <w:rsid w:val="00815171"/>
    <w:rsid w:val="00826C85"/>
    <w:rsid w:val="00837E15"/>
    <w:rsid w:val="00840479"/>
    <w:rsid w:val="00843AEE"/>
    <w:rsid w:val="00845C41"/>
    <w:rsid w:val="00866870"/>
    <w:rsid w:val="00870C94"/>
    <w:rsid w:val="008A1B7F"/>
    <w:rsid w:val="008A3A4A"/>
    <w:rsid w:val="008A56F4"/>
    <w:rsid w:val="008C01C1"/>
    <w:rsid w:val="008C204C"/>
    <w:rsid w:val="008E24C9"/>
    <w:rsid w:val="008E5B86"/>
    <w:rsid w:val="00902FC1"/>
    <w:rsid w:val="009127D8"/>
    <w:rsid w:val="009131EE"/>
    <w:rsid w:val="00926E6E"/>
    <w:rsid w:val="00944AD5"/>
    <w:rsid w:val="00950012"/>
    <w:rsid w:val="00966AFD"/>
    <w:rsid w:val="009670F8"/>
    <w:rsid w:val="0097101B"/>
    <w:rsid w:val="00981E94"/>
    <w:rsid w:val="009A123C"/>
    <w:rsid w:val="009A7727"/>
    <w:rsid w:val="009A7E4F"/>
    <w:rsid w:val="009B6DB4"/>
    <w:rsid w:val="009D0714"/>
    <w:rsid w:val="009D0F79"/>
    <w:rsid w:val="009D3189"/>
    <w:rsid w:val="009E4F24"/>
    <w:rsid w:val="00A1520C"/>
    <w:rsid w:val="00A17A68"/>
    <w:rsid w:val="00A23651"/>
    <w:rsid w:val="00A23FCC"/>
    <w:rsid w:val="00A26E81"/>
    <w:rsid w:val="00A27888"/>
    <w:rsid w:val="00A27AD3"/>
    <w:rsid w:val="00A325D0"/>
    <w:rsid w:val="00A53987"/>
    <w:rsid w:val="00A55148"/>
    <w:rsid w:val="00A66FA8"/>
    <w:rsid w:val="00A710EC"/>
    <w:rsid w:val="00A778FB"/>
    <w:rsid w:val="00A779AE"/>
    <w:rsid w:val="00A85210"/>
    <w:rsid w:val="00AF436C"/>
    <w:rsid w:val="00B04297"/>
    <w:rsid w:val="00B3232C"/>
    <w:rsid w:val="00B34877"/>
    <w:rsid w:val="00B4288A"/>
    <w:rsid w:val="00B5418A"/>
    <w:rsid w:val="00B743ED"/>
    <w:rsid w:val="00BA67F7"/>
    <w:rsid w:val="00BB40DB"/>
    <w:rsid w:val="00BC21E3"/>
    <w:rsid w:val="00BC7426"/>
    <w:rsid w:val="00BC7B8D"/>
    <w:rsid w:val="00BD11F5"/>
    <w:rsid w:val="00BD595B"/>
    <w:rsid w:val="00BE142D"/>
    <w:rsid w:val="00BE1678"/>
    <w:rsid w:val="00C0536A"/>
    <w:rsid w:val="00C06A16"/>
    <w:rsid w:val="00C105A8"/>
    <w:rsid w:val="00C122F0"/>
    <w:rsid w:val="00C357EA"/>
    <w:rsid w:val="00C423EE"/>
    <w:rsid w:val="00C524A4"/>
    <w:rsid w:val="00C54D31"/>
    <w:rsid w:val="00C55955"/>
    <w:rsid w:val="00C62C49"/>
    <w:rsid w:val="00C74FEA"/>
    <w:rsid w:val="00C93F5A"/>
    <w:rsid w:val="00CA138B"/>
    <w:rsid w:val="00CD7262"/>
    <w:rsid w:val="00CE0194"/>
    <w:rsid w:val="00D00C9B"/>
    <w:rsid w:val="00D11E4B"/>
    <w:rsid w:val="00D15C5A"/>
    <w:rsid w:val="00D208BA"/>
    <w:rsid w:val="00D30C9D"/>
    <w:rsid w:val="00D34062"/>
    <w:rsid w:val="00D34910"/>
    <w:rsid w:val="00D35ED8"/>
    <w:rsid w:val="00D361E5"/>
    <w:rsid w:val="00D47F78"/>
    <w:rsid w:val="00D504B0"/>
    <w:rsid w:val="00D505FD"/>
    <w:rsid w:val="00D52B15"/>
    <w:rsid w:val="00D55EF1"/>
    <w:rsid w:val="00D5639B"/>
    <w:rsid w:val="00D60BC2"/>
    <w:rsid w:val="00D61F58"/>
    <w:rsid w:val="00DC74D3"/>
    <w:rsid w:val="00DD03EC"/>
    <w:rsid w:val="00DD44D3"/>
    <w:rsid w:val="00DF2217"/>
    <w:rsid w:val="00DF555D"/>
    <w:rsid w:val="00E002C0"/>
    <w:rsid w:val="00E034E0"/>
    <w:rsid w:val="00E03F79"/>
    <w:rsid w:val="00E072AB"/>
    <w:rsid w:val="00E13100"/>
    <w:rsid w:val="00E23202"/>
    <w:rsid w:val="00E35623"/>
    <w:rsid w:val="00E41743"/>
    <w:rsid w:val="00E4718D"/>
    <w:rsid w:val="00E50A7D"/>
    <w:rsid w:val="00E705E2"/>
    <w:rsid w:val="00E92BC6"/>
    <w:rsid w:val="00E94D18"/>
    <w:rsid w:val="00EA1854"/>
    <w:rsid w:val="00EB0408"/>
    <w:rsid w:val="00EC402F"/>
    <w:rsid w:val="00ED26E5"/>
    <w:rsid w:val="00ED35DB"/>
    <w:rsid w:val="00EF185B"/>
    <w:rsid w:val="00F0179A"/>
    <w:rsid w:val="00F10E23"/>
    <w:rsid w:val="00F401DE"/>
    <w:rsid w:val="00F44060"/>
    <w:rsid w:val="00F47135"/>
    <w:rsid w:val="00F715C8"/>
    <w:rsid w:val="00F762CA"/>
    <w:rsid w:val="00F82660"/>
    <w:rsid w:val="00F90179"/>
    <w:rsid w:val="00F92A33"/>
    <w:rsid w:val="00F95120"/>
    <w:rsid w:val="00FA01AE"/>
    <w:rsid w:val="00FA1968"/>
    <w:rsid w:val="00FB6CC9"/>
    <w:rsid w:val="00FD0202"/>
    <w:rsid w:val="00FD66EF"/>
    <w:rsid w:val="00FD744C"/>
    <w:rsid w:val="00FE1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7"/>
    <o:shapelayout v:ext="edit">
      <o:idmap v:ext="edit" data="1"/>
    </o:shapelayout>
  </w:shapeDefaults>
  <w:decimalSymbol w:val=","/>
  <w:listSeparator w:val=";"/>
  <w15:chartTrackingRefBased/>
  <w15:docId w15:val="{FA9A872A-84EA-4F69-8510-9C278391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E002C0"/>
    <w:pPr>
      <w:keepNext/>
      <w:spacing w:before="240" w:after="60"/>
      <w:outlineLvl w:val="0"/>
    </w:pPr>
    <w:rPr>
      <w:rFonts w:ascii="Arial" w:hAnsi="Arial" w:cs="Arial"/>
      <w:b/>
      <w:bCs/>
      <w:kern w:val="32"/>
      <w:sz w:val="32"/>
      <w:szCs w:val="32"/>
    </w:rPr>
  </w:style>
  <w:style w:type="paragraph" w:styleId="2">
    <w:name w:val="heading 2"/>
    <w:basedOn w:val="a"/>
    <w:next w:val="a"/>
    <w:autoRedefine/>
    <w:qFormat/>
    <w:rsid w:val="007341AD"/>
    <w:pPr>
      <w:keepNext/>
      <w:widowControl w:val="0"/>
      <w:tabs>
        <w:tab w:val="left" w:pos="709"/>
      </w:tabs>
      <w:spacing w:line="360" w:lineRule="auto"/>
      <w:ind w:left="1134" w:right="460"/>
      <w:jc w:val="both"/>
      <w:outlineLvl w:val="1"/>
    </w:pPr>
    <w:rPr>
      <w:b/>
      <w:caps/>
      <w:sz w:val="28"/>
      <w:szCs w:val="20"/>
      <w:lang w:val="en-US"/>
    </w:rPr>
  </w:style>
  <w:style w:type="paragraph" w:styleId="3">
    <w:name w:val="heading 3"/>
    <w:basedOn w:val="a"/>
    <w:next w:val="a"/>
    <w:autoRedefine/>
    <w:qFormat/>
    <w:rsid w:val="001309FD"/>
    <w:pPr>
      <w:keepNext/>
      <w:tabs>
        <w:tab w:val="left" w:pos="709"/>
      </w:tabs>
      <w:spacing w:before="120" w:after="60" w:line="360" w:lineRule="auto"/>
      <w:ind w:left="1418" w:hanging="1418"/>
      <w:outlineLvl w:val="2"/>
    </w:pPr>
    <w:rPr>
      <w:b/>
      <w:bCs/>
      <w:iCs/>
      <w:sz w:val="28"/>
      <w:szCs w:val="28"/>
      <w:lang w:val="en-US"/>
    </w:rPr>
  </w:style>
  <w:style w:type="paragraph" w:styleId="4">
    <w:name w:val="heading 4"/>
    <w:basedOn w:val="a"/>
    <w:next w:val="a"/>
    <w:qFormat/>
    <w:rsid w:val="00FB6CC9"/>
    <w:pPr>
      <w:keepNext/>
      <w:spacing w:before="240" w:after="60"/>
      <w:outlineLvl w:val="3"/>
    </w:pPr>
    <w:rPr>
      <w:b/>
      <w:bCs/>
      <w:sz w:val="28"/>
      <w:szCs w:val="28"/>
    </w:rPr>
  </w:style>
  <w:style w:type="paragraph" w:styleId="5">
    <w:name w:val="heading 5"/>
    <w:basedOn w:val="a"/>
    <w:next w:val="a"/>
    <w:qFormat/>
    <w:rsid w:val="00BB40DB"/>
    <w:pPr>
      <w:spacing w:before="240" w:after="60"/>
      <w:outlineLvl w:val="4"/>
    </w:pPr>
    <w:rPr>
      <w:b/>
      <w:bCs/>
      <w:i/>
      <w:iCs/>
      <w:sz w:val="26"/>
      <w:szCs w:val="26"/>
    </w:rPr>
  </w:style>
  <w:style w:type="paragraph" w:styleId="6">
    <w:name w:val="heading 6"/>
    <w:basedOn w:val="a"/>
    <w:next w:val="a"/>
    <w:qFormat/>
    <w:rsid w:val="00295B01"/>
    <w:pPr>
      <w:spacing w:before="240" w:after="60"/>
      <w:outlineLvl w:val="5"/>
    </w:pPr>
    <w:rPr>
      <w:b/>
      <w:bCs/>
      <w:sz w:val="22"/>
      <w:szCs w:val="22"/>
    </w:rPr>
  </w:style>
  <w:style w:type="paragraph" w:styleId="7">
    <w:name w:val="heading 7"/>
    <w:basedOn w:val="a"/>
    <w:next w:val="a"/>
    <w:qFormat/>
    <w:rsid w:val="00BB40DB"/>
    <w:pPr>
      <w:spacing w:before="240" w:after="60"/>
      <w:outlineLvl w:val="6"/>
    </w:pPr>
  </w:style>
  <w:style w:type="paragraph" w:styleId="8">
    <w:name w:val="heading 8"/>
    <w:basedOn w:val="a"/>
    <w:next w:val="a"/>
    <w:qFormat/>
    <w:rsid w:val="00295B01"/>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36023E"/>
    <w:rPr>
      <w:rFonts w:ascii="Courier New" w:hAnsi="Courier New"/>
      <w:sz w:val="20"/>
      <w:szCs w:val="20"/>
    </w:rPr>
  </w:style>
  <w:style w:type="paragraph" w:styleId="a4">
    <w:name w:val="header"/>
    <w:basedOn w:val="a"/>
    <w:rsid w:val="0036023E"/>
    <w:pPr>
      <w:tabs>
        <w:tab w:val="center" w:pos="4153"/>
        <w:tab w:val="right" w:pos="8306"/>
      </w:tabs>
    </w:pPr>
    <w:rPr>
      <w:sz w:val="20"/>
      <w:szCs w:val="20"/>
    </w:rPr>
  </w:style>
  <w:style w:type="character" w:styleId="a5">
    <w:name w:val="page number"/>
    <w:basedOn w:val="a0"/>
    <w:rsid w:val="0036023E"/>
  </w:style>
  <w:style w:type="character" w:styleId="a6">
    <w:name w:val="Strong"/>
    <w:basedOn w:val="a0"/>
    <w:qFormat/>
    <w:rsid w:val="00397764"/>
    <w:rPr>
      <w:b/>
      <w:bCs/>
    </w:rPr>
  </w:style>
  <w:style w:type="paragraph" w:styleId="a7">
    <w:name w:val="footer"/>
    <w:basedOn w:val="a"/>
    <w:rsid w:val="00752C76"/>
    <w:pPr>
      <w:tabs>
        <w:tab w:val="center" w:pos="4677"/>
        <w:tab w:val="right" w:pos="9355"/>
      </w:tabs>
    </w:pPr>
  </w:style>
  <w:style w:type="paragraph" w:styleId="a8">
    <w:name w:val="footnote text"/>
    <w:basedOn w:val="a"/>
    <w:link w:val="a9"/>
    <w:semiHidden/>
    <w:rsid w:val="00752C76"/>
    <w:rPr>
      <w:sz w:val="20"/>
      <w:szCs w:val="20"/>
    </w:rPr>
  </w:style>
  <w:style w:type="character" w:styleId="aa">
    <w:name w:val="footnote reference"/>
    <w:basedOn w:val="a0"/>
    <w:semiHidden/>
    <w:rsid w:val="00752C76"/>
    <w:rPr>
      <w:vertAlign w:val="superscript"/>
    </w:rPr>
  </w:style>
  <w:style w:type="paragraph" w:styleId="ab">
    <w:name w:val="Normal (Web)"/>
    <w:basedOn w:val="a"/>
    <w:rsid w:val="00C423EE"/>
    <w:pPr>
      <w:spacing w:before="100" w:beforeAutospacing="1" w:after="100" w:afterAutospacing="1"/>
    </w:pPr>
  </w:style>
  <w:style w:type="paragraph" w:customStyle="1" w:styleId="70">
    <w:name w:val="Обычный (веб)7"/>
    <w:basedOn w:val="a"/>
    <w:rsid w:val="00C423EE"/>
    <w:pPr>
      <w:spacing w:before="100" w:beforeAutospacing="1" w:after="300"/>
    </w:pPr>
    <w:rPr>
      <w:sz w:val="18"/>
      <w:szCs w:val="18"/>
    </w:rPr>
  </w:style>
  <w:style w:type="paragraph" w:styleId="20">
    <w:name w:val="Body Text Indent 2"/>
    <w:basedOn w:val="a"/>
    <w:rsid w:val="003C610C"/>
    <w:pPr>
      <w:spacing w:line="360" w:lineRule="auto"/>
      <w:ind w:firstLine="709"/>
      <w:jc w:val="both"/>
    </w:pPr>
    <w:rPr>
      <w:sz w:val="28"/>
    </w:rPr>
  </w:style>
  <w:style w:type="paragraph" w:customStyle="1" w:styleId="21">
    <w:name w:val="Основной текст 21"/>
    <w:basedOn w:val="a"/>
    <w:rsid w:val="007341AD"/>
    <w:pPr>
      <w:spacing w:line="360" w:lineRule="auto"/>
      <w:ind w:left="568"/>
      <w:jc w:val="both"/>
    </w:pPr>
    <w:rPr>
      <w:sz w:val="28"/>
      <w:szCs w:val="20"/>
    </w:rPr>
  </w:style>
  <w:style w:type="paragraph" w:styleId="ac">
    <w:name w:val="Body Text Indent"/>
    <w:basedOn w:val="a"/>
    <w:rsid w:val="00F47135"/>
    <w:pPr>
      <w:spacing w:after="120"/>
      <w:ind w:left="283"/>
    </w:pPr>
  </w:style>
  <w:style w:type="paragraph" w:styleId="ad">
    <w:name w:val="Body Text"/>
    <w:basedOn w:val="a"/>
    <w:rsid w:val="00BB40DB"/>
    <w:pPr>
      <w:spacing w:after="120"/>
    </w:pPr>
  </w:style>
  <w:style w:type="paragraph" w:styleId="22">
    <w:name w:val="Body Text 2"/>
    <w:basedOn w:val="a"/>
    <w:rsid w:val="00BB40DB"/>
    <w:pPr>
      <w:spacing w:after="120" w:line="480" w:lineRule="auto"/>
    </w:pPr>
  </w:style>
  <w:style w:type="paragraph" w:styleId="10">
    <w:name w:val="toc 1"/>
    <w:basedOn w:val="a"/>
    <w:next w:val="a"/>
    <w:autoRedefine/>
    <w:semiHidden/>
    <w:rsid w:val="00BB40DB"/>
    <w:pPr>
      <w:spacing w:line="360" w:lineRule="auto"/>
      <w:jc w:val="both"/>
    </w:pPr>
    <w:rPr>
      <w:sz w:val="28"/>
      <w:szCs w:val="20"/>
    </w:rPr>
  </w:style>
  <w:style w:type="paragraph" w:styleId="30">
    <w:name w:val="Body Text Indent 3"/>
    <w:basedOn w:val="a"/>
    <w:rsid w:val="00001A7D"/>
    <w:pPr>
      <w:spacing w:after="120"/>
      <w:ind w:left="283"/>
    </w:pPr>
    <w:rPr>
      <w:sz w:val="16"/>
      <w:szCs w:val="16"/>
    </w:rPr>
  </w:style>
  <w:style w:type="character" w:styleId="ae">
    <w:name w:val="Hyperlink"/>
    <w:basedOn w:val="a0"/>
    <w:rsid w:val="00183B7F"/>
    <w:rPr>
      <w:color w:val="0000FF"/>
      <w:u w:val="single"/>
    </w:rPr>
  </w:style>
  <w:style w:type="paragraph" w:styleId="HTML">
    <w:name w:val="HTML Preformatted"/>
    <w:basedOn w:val="a"/>
    <w:rsid w:val="00130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paragraph" w:styleId="31">
    <w:name w:val="Body Text 3"/>
    <w:basedOn w:val="a"/>
    <w:link w:val="32"/>
    <w:rsid w:val="00F401DE"/>
    <w:pPr>
      <w:spacing w:after="120"/>
    </w:pPr>
    <w:rPr>
      <w:bCs/>
      <w:sz w:val="16"/>
      <w:szCs w:val="16"/>
    </w:rPr>
  </w:style>
  <w:style w:type="character" w:customStyle="1" w:styleId="32">
    <w:name w:val="Основной текст 3 Знак"/>
    <w:basedOn w:val="a0"/>
    <w:link w:val="31"/>
    <w:semiHidden/>
    <w:rsid w:val="00F401DE"/>
    <w:rPr>
      <w:bCs/>
      <w:sz w:val="16"/>
      <w:szCs w:val="16"/>
      <w:lang w:val="ru-RU" w:eastAsia="ru-RU" w:bidi="ar-SA"/>
    </w:rPr>
  </w:style>
  <w:style w:type="character" w:customStyle="1" w:styleId="a9">
    <w:name w:val="Текст сноски Знак"/>
    <w:basedOn w:val="a0"/>
    <w:link w:val="a8"/>
    <w:semiHidden/>
    <w:rsid w:val="00441011"/>
    <w:rPr>
      <w:lang w:val="ru-RU" w:eastAsia="ru-RU" w:bidi="ar-SA"/>
    </w:rPr>
  </w:style>
  <w:style w:type="paragraph" w:customStyle="1" w:styleId="11">
    <w:name w:val="Основной текст с отступом1"/>
    <w:basedOn w:val="a"/>
    <w:link w:val="af"/>
    <w:rsid w:val="007430D7"/>
    <w:pPr>
      <w:spacing w:after="120"/>
      <w:ind w:left="283"/>
    </w:pPr>
    <w:rPr>
      <w:bCs/>
    </w:rPr>
  </w:style>
  <w:style w:type="character" w:customStyle="1" w:styleId="af">
    <w:name w:val="Основной текст с отступом Знак"/>
    <w:basedOn w:val="a0"/>
    <w:link w:val="11"/>
    <w:semiHidden/>
    <w:rsid w:val="007430D7"/>
    <w:rPr>
      <w:bCs/>
      <w:sz w:val="24"/>
      <w:szCs w:val="24"/>
      <w:lang w:val="ru-RU" w:eastAsia="ru-RU" w:bidi="ar-SA"/>
    </w:rPr>
  </w:style>
  <w:style w:type="character" w:customStyle="1" w:styleId="apple-style-span">
    <w:name w:val="apple-style-span"/>
    <w:basedOn w:val="a0"/>
    <w:rsid w:val="007C7C5F"/>
  </w:style>
  <w:style w:type="character" w:customStyle="1" w:styleId="apple-converted-space">
    <w:name w:val="apple-converted-space"/>
    <w:basedOn w:val="a0"/>
    <w:rsid w:val="003A1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907651">
      <w:bodyDiv w:val="1"/>
      <w:marLeft w:val="0"/>
      <w:marRight w:val="0"/>
      <w:marTop w:val="0"/>
      <w:marBottom w:val="0"/>
      <w:divBdr>
        <w:top w:val="none" w:sz="0" w:space="0" w:color="auto"/>
        <w:left w:val="none" w:sz="0" w:space="0" w:color="auto"/>
        <w:bottom w:val="none" w:sz="0" w:space="0" w:color="auto"/>
        <w:right w:val="none" w:sz="0" w:space="0" w:color="auto"/>
      </w:divBdr>
      <w:divsChild>
        <w:div w:id="408576558">
          <w:marLeft w:val="0"/>
          <w:marRight w:val="0"/>
          <w:marTop w:val="0"/>
          <w:marBottom w:val="0"/>
          <w:divBdr>
            <w:top w:val="none" w:sz="0" w:space="0" w:color="auto"/>
            <w:left w:val="none" w:sz="0" w:space="0" w:color="auto"/>
            <w:bottom w:val="none" w:sz="0" w:space="0" w:color="auto"/>
            <w:right w:val="none" w:sz="0" w:space="0" w:color="auto"/>
          </w:divBdr>
          <w:divsChild>
            <w:div w:id="1455753871">
              <w:marLeft w:val="0"/>
              <w:marRight w:val="0"/>
              <w:marTop w:val="0"/>
              <w:marBottom w:val="0"/>
              <w:divBdr>
                <w:top w:val="none" w:sz="0" w:space="0" w:color="auto"/>
                <w:left w:val="none" w:sz="0" w:space="0" w:color="auto"/>
                <w:bottom w:val="none" w:sz="0" w:space="0" w:color="auto"/>
                <w:right w:val="none" w:sz="0" w:space="0" w:color="auto"/>
              </w:divBdr>
              <w:divsChild>
                <w:div w:id="1568954667">
                  <w:marLeft w:val="0"/>
                  <w:marRight w:val="0"/>
                  <w:marTop w:val="0"/>
                  <w:marBottom w:val="0"/>
                  <w:divBdr>
                    <w:top w:val="none" w:sz="0" w:space="0" w:color="auto"/>
                    <w:left w:val="none" w:sz="0" w:space="0" w:color="auto"/>
                    <w:bottom w:val="none" w:sz="0" w:space="0" w:color="auto"/>
                    <w:right w:val="none" w:sz="0" w:space="0" w:color="auto"/>
                  </w:divBdr>
                  <w:divsChild>
                    <w:div w:id="904877551">
                      <w:marLeft w:val="0"/>
                      <w:marRight w:val="0"/>
                      <w:marTop w:val="0"/>
                      <w:marBottom w:val="0"/>
                      <w:divBdr>
                        <w:top w:val="none" w:sz="0" w:space="0" w:color="auto"/>
                        <w:left w:val="none" w:sz="0" w:space="0" w:color="auto"/>
                        <w:bottom w:val="none" w:sz="0" w:space="0" w:color="auto"/>
                        <w:right w:val="none" w:sz="0" w:space="0" w:color="auto"/>
                      </w:divBdr>
                      <w:divsChild>
                        <w:div w:id="65768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024644">
      <w:bodyDiv w:val="1"/>
      <w:marLeft w:val="0"/>
      <w:marRight w:val="0"/>
      <w:marTop w:val="0"/>
      <w:marBottom w:val="0"/>
      <w:divBdr>
        <w:top w:val="none" w:sz="0" w:space="0" w:color="auto"/>
        <w:left w:val="none" w:sz="0" w:space="0" w:color="auto"/>
        <w:bottom w:val="none" w:sz="0" w:space="0" w:color="auto"/>
        <w:right w:val="none" w:sz="0" w:space="0" w:color="auto"/>
      </w:divBdr>
    </w:div>
    <w:div w:id="726532101">
      <w:bodyDiv w:val="1"/>
      <w:marLeft w:val="0"/>
      <w:marRight w:val="0"/>
      <w:marTop w:val="0"/>
      <w:marBottom w:val="0"/>
      <w:divBdr>
        <w:top w:val="none" w:sz="0" w:space="0" w:color="auto"/>
        <w:left w:val="none" w:sz="0" w:space="0" w:color="auto"/>
        <w:bottom w:val="none" w:sz="0" w:space="0" w:color="auto"/>
        <w:right w:val="none" w:sz="0" w:space="0" w:color="auto"/>
      </w:divBdr>
    </w:div>
    <w:div w:id="1549952536">
      <w:bodyDiv w:val="1"/>
      <w:marLeft w:val="0"/>
      <w:marRight w:val="0"/>
      <w:marTop w:val="0"/>
      <w:marBottom w:val="0"/>
      <w:divBdr>
        <w:top w:val="none" w:sz="0" w:space="0" w:color="auto"/>
        <w:left w:val="none" w:sz="0" w:space="0" w:color="auto"/>
        <w:bottom w:val="none" w:sz="0" w:space="0" w:color="auto"/>
        <w:right w:val="none" w:sz="0" w:space="0" w:color="auto"/>
      </w:divBdr>
      <w:divsChild>
        <w:div w:id="1648823179">
          <w:marLeft w:val="0"/>
          <w:marRight w:val="0"/>
          <w:marTop w:val="0"/>
          <w:marBottom w:val="0"/>
          <w:divBdr>
            <w:top w:val="none" w:sz="0" w:space="0" w:color="auto"/>
            <w:left w:val="none" w:sz="0" w:space="0" w:color="auto"/>
            <w:bottom w:val="none" w:sz="0" w:space="0" w:color="auto"/>
            <w:right w:val="none" w:sz="0" w:space="0" w:color="auto"/>
          </w:divBdr>
          <w:divsChild>
            <w:div w:id="1460489244">
              <w:marLeft w:val="0"/>
              <w:marRight w:val="0"/>
              <w:marTop w:val="0"/>
              <w:marBottom w:val="0"/>
              <w:divBdr>
                <w:top w:val="none" w:sz="0" w:space="0" w:color="auto"/>
                <w:left w:val="none" w:sz="0" w:space="0" w:color="auto"/>
                <w:bottom w:val="none" w:sz="0" w:space="0" w:color="auto"/>
                <w:right w:val="none" w:sz="0" w:space="0" w:color="auto"/>
              </w:divBdr>
              <w:divsChild>
                <w:div w:id="1725785718">
                  <w:marLeft w:val="0"/>
                  <w:marRight w:val="0"/>
                  <w:marTop w:val="0"/>
                  <w:marBottom w:val="0"/>
                  <w:divBdr>
                    <w:top w:val="none" w:sz="0" w:space="0" w:color="auto"/>
                    <w:left w:val="none" w:sz="0" w:space="0" w:color="auto"/>
                    <w:bottom w:val="none" w:sz="0" w:space="0" w:color="auto"/>
                    <w:right w:val="none" w:sz="0" w:space="0" w:color="auto"/>
                  </w:divBdr>
                  <w:divsChild>
                    <w:div w:id="848375837">
                      <w:marLeft w:val="0"/>
                      <w:marRight w:val="0"/>
                      <w:marTop w:val="0"/>
                      <w:marBottom w:val="0"/>
                      <w:divBdr>
                        <w:top w:val="none" w:sz="0" w:space="0" w:color="auto"/>
                        <w:left w:val="none" w:sz="0" w:space="0" w:color="auto"/>
                        <w:bottom w:val="none" w:sz="0" w:space="0" w:color="auto"/>
                        <w:right w:val="none" w:sz="0" w:space="0" w:color="auto"/>
                      </w:divBdr>
                      <w:divsChild>
                        <w:div w:id="515000176">
                          <w:marLeft w:val="0"/>
                          <w:marRight w:val="0"/>
                          <w:marTop w:val="0"/>
                          <w:marBottom w:val="0"/>
                          <w:divBdr>
                            <w:top w:val="none" w:sz="0" w:space="0" w:color="auto"/>
                            <w:left w:val="none" w:sz="0" w:space="0" w:color="auto"/>
                            <w:bottom w:val="none" w:sz="0" w:space="0" w:color="auto"/>
                            <w:right w:val="none" w:sz="0" w:space="0" w:color="auto"/>
                          </w:divBdr>
                          <w:divsChild>
                            <w:div w:id="109716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19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iktorova-ts.ru"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8308</Words>
  <Characters>47359</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55556</CharactersWithSpaces>
  <SharedDoc>false</SharedDoc>
  <HLinks>
    <vt:vector size="6" baseType="variant">
      <vt:variant>
        <vt:i4>7864421</vt:i4>
      </vt:variant>
      <vt:variant>
        <vt:i4>3</vt:i4>
      </vt:variant>
      <vt:variant>
        <vt:i4>0</vt:i4>
      </vt:variant>
      <vt:variant>
        <vt:i4>5</vt:i4>
      </vt:variant>
      <vt:variant>
        <vt:lpwstr>http://www.viktorova-ts.ru/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cp:lastModifiedBy>admin</cp:lastModifiedBy>
  <cp:revision>2</cp:revision>
  <cp:lastPrinted>2010-03-09T17:40:00Z</cp:lastPrinted>
  <dcterms:created xsi:type="dcterms:W3CDTF">2014-05-17T07:21:00Z</dcterms:created>
  <dcterms:modified xsi:type="dcterms:W3CDTF">2014-05-17T07:21:00Z</dcterms:modified>
</cp:coreProperties>
</file>