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A1" w:rsidRDefault="008B1AA1">
      <w:pPr>
        <w:pStyle w:val="2"/>
        <w:jc w:val="both"/>
      </w:pPr>
    </w:p>
    <w:p w:rsidR="004E6F67" w:rsidRDefault="004E6F67">
      <w:pPr>
        <w:pStyle w:val="2"/>
        <w:jc w:val="both"/>
      </w:pPr>
      <w:r>
        <w:t>Стихотворение М.Ю. Лермонтова "Листок". (Восприятие, истолкование, оценка.)</w:t>
      </w:r>
    </w:p>
    <w:p w:rsidR="004E6F67" w:rsidRDefault="004E6F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4E6F67" w:rsidRPr="008B1AA1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открываешь томик Лермонтова и погружаешься в мир его удивительной, пронизанной безысходной грустью поэзии, то почему-то никогда не можешь представить его улыбающимся или спокойным. В памяти всплывает лицо с мрачными всезнающими темными глазами, в которых застыли одиночество и тоска. В чем же причина этого трагического разлада с жизнью? В несносном харатактере, в язвительном остроумии, которое он изливал на то, что вызывало его презрение и гнев? В судьбе, которая, рано лишив его родительской ласки, отказалась подарить ему встречу с женщиной, которая бы любила и понимала его, с теми людьми, которые могли бы стать друзьями-единомышленниками? В том времени, когда страх преследования стал нормой отношений между людьми? Кто знает... Может быть, все это причудливо сплелось и соединилось в этом сумрачном гении России.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жду от жизни ничего я,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жаль мне прошлого ничуть;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ищу свободы и покоя!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 хотел забыться и заснуть!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Естественно, что это не мечта о смерти. Не зря же Лермонтов сразу оговаривается: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тем холодным сном могилы...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желал навеки так заснуть,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груди дремали жизни силы,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дыша вздымалась тихо грудь...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мечту поэта можно понимать по-разному. И как гармонию с миром, и как долгожданную встречу с близкой и любящей душой. Но Лермонтов обречен на жизнь среди чуждых ему людей в том обществе, где царят ложь, фальшь и скука. С этим миром поэт был связан и рождением, и воспитанием, но задыхался в атмосфере интриг и сплетен.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Сравнивая себя с листком, который "оторвался от ветки родимой и в степь укатился, жестокою бурей гонимый; засох и увял он от холода, зноя и горя и вот, наконец, докатился до Черного моря", поэт сразу переходит к теме любви, аллегорически воплощенной в молодой чинаре. Это дерево стоит у моря, на его ветвях "качаются райские птицы", у его корней он ищет приюта.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не может жить без желаний: они дают ему силы, чтобы чего-то добиться, заставляют поверить в себя и ощутить радость достижения цели. Поэт часто говорит о бессмысленности и бесполезности желаний, которые отдаляются от него, как горизонт. И так проходит жизнь, вызывая раздражение и разочарование. Зато есть Любовь. Это прекрасное чувство обогащает душу, заставляет по-новому взглянуть на окружающее, забыть горести и печали. Таково пушкинское понимание любви. Но Лермонтов признает только вечную любовь, которая навсегда связала бы его с близким и верным человеком.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он не находит такой любви...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мне тебя? — отвечает младая чинара. -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пылен и желт, — и сынам моим свежим не пара.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много видал — да к чему мне твои небылицы?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слух утомили давно уж и райские птицы,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себе дальше, о странник! тебя я не знаю!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солнцем любима, цвету для него и блистаю;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небу я ветви раскинула здесь на просторе,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корни мои умывает холодное море.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 рано или поздно утихнут, "их сладкий недуг исчезнет при слове рассудка". И снова поэт будет в поиске. А итогом вечного поиска станут его горькие и прекрасные стихи. </w:t>
      </w:r>
    </w:p>
    <w:p w:rsidR="004E6F67" w:rsidRDefault="004E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своими лирическими произведениями Лермонтов утверждает мысль о том, что там, где господствует антигуманное, жестокое и фальшивое общество, обесцениваются независимая мысль, искреннее чувство, человечность. Здесь нет места прекрасному и высокому. Лирика М.Ю.Лермонтова полна скорби об одиночестве человека в мире.</w:t>
      </w:r>
      <w:bookmarkStart w:id="0" w:name="_GoBack"/>
      <w:bookmarkEnd w:id="0"/>
    </w:p>
    <w:sectPr w:rsidR="004E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AA1"/>
    <w:rsid w:val="002323E9"/>
    <w:rsid w:val="004E6F67"/>
    <w:rsid w:val="006B4A9E"/>
    <w:rsid w:val="008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07B81-22F2-41E2-9F80-B094BBB6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М.Ю. Лермонтова "Листок". (Восприятие, истолкование, оценка.) - CoolReferat.com</vt:lpstr>
    </vt:vector>
  </TitlesOfParts>
  <Company>*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М.Ю. Лермонтова "Листок".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2014-08-16T07:56:00Z</dcterms:created>
  <dcterms:modified xsi:type="dcterms:W3CDTF">2014-08-16T07:56:00Z</dcterms:modified>
</cp:coreProperties>
</file>