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37" w:rsidRDefault="00707537" w:rsidP="0093419F">
      <w:pPr>
        <w:pStyle w:val="11"/>
        <w:spacing w:line="360" w:lineRule="auto"/>
        <w:ind w:firstLine="709"/>
        <w:rPr>
          <w:sz w:val="28"/>
          <w:szCs w:val="28"/>
        </w:rPr>
      </w:pPr>
    </w:p>
    <w:p w:rsidR="00EA20A5" w:rsidRPr="0093419F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  <w:r w:rsidRPr="0093419F">
        <w:rPr>
          <w:sz w:val="28"/>
          <w:szCs w:val="28"/>
        </w:rPr>
        <w:t>Министерство образования Российской Федерации</w:t>
      </w:r>
    </w:p>
    <w:p w:rsidR="00EA20A5" w:rsidRPr="0093419F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  <w:r w:rsidRPr="0093419F">
        <w:rPr>
          <w:sz w:val="28"/>
          <w:szCs w:val="28"/>
        </w:rPr>
        <w:t>Московский государственный университет экономики,</w:t>
      </w:r>
    </w:p>
    <w:p w:rsidR="00EA20A5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  <w:r w:rsidRPr="0093419F">
        <w:rPr>
          <w:sz w:val="28"/>
          <w:szCs w:val="28"/>
        </w:rPr>
        <w:t>статистики и информатики (МЭСИ)</w:t>
      </w:r>
    </w:p>
    <w:p w:rsidR="00EA20A5" w:rsidRPr="0093419F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</w:p>
    <w:p w:rsidR="00EA20A5" w:rsidRPr="0093419F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</w:p>
    <w:p w:rsidR="00EA20A5" w:rsidRPr="0093419F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  <w:r w:rsidRPr="0093419F">
        <w:rPr>
          <w:sz w:val="28"/>
          <w:szCs w:val="28"/>
        </w:rPr>
        <w:t xml:space="preserve">Кафедра  финансов, кредита и банковского дела. </w:t>
      </w:r>
    </w:p>
    <w:p w:rsidR="00EA20A5" w:rsidRPr="0093419F" w:rsidRDefault="00EA20A5" w:rsidP="0093419F">
      <w:pPr>
        <w:pStyle w:val="11"/>
        <w:spacing w:line="360" w:lineRule="auto"/>
        <w:jc w:val="left"/>
        <w:rPr>
          <w:sz w:val="28"/>
          <w:szCs w:val="28"/>
        </w:rPr>
      </w:pPr>
    </w:p>
    <w:p w:rsidR="00EA20A5" w:rsidRDefault="00EA20A5" w:rsidP="0093419F">
      <w:pPr>
        <w:pStyle w:val="11"/>
        <w:spacing w:line="360" w:lineRule="auto"/>
        <w:jc w:val="left"/>
        <w:rPr>
          <w:b/>
          <w:bCs/>
          <w:sz w:val="28"/>
          <w:szCs w:val="28"/>
        </w:rPr>
      </w:pPr>
    </w:p>
    <w:p w:rsidR="00EA20A5" w:rsidRDefault="00EA20A5" w:rsidP="0093419F">
      <w:pPr>
        <w:pStyle w:val="11"/>
        <w:spacing w:line="360" w:lineRule="auto"/>
        <w:jc w:val="left"/>
        <w:rPr>
          <w:b/>
          <w:bCs/>
          <w:sz w:val="28"/>
          <w:szCs w:val="28"/>
        </w:rPr>
      </w:pPr>
    </w:p>
    <w:p w:rsidR="00EA20A5" w:rsidRPr="0093419F" w:rsidRDefault="00EA20A5" w:rsidP="0093419F">
      <w:pPr>
        <w:pStyle w:val="11"/>
        <w:spacing w:line="360" w:lineRule="auto"/>
        <w:jc w:val="left"/>
        <w:rPr>
          <w:b/>
          <w:bCs/>
          <w:sz w:val="28"/>
          <w:szCs w:val="28"/>
        </w:rPr>
      </w:pPr>
    </w:p>
    <w:p w:rsidR="00EA20A5" w:rsidRPr="0093419F" w:rsidRDefault="00EA20A5" w:rsidP="0093419F">
      <w:pPr>
        <w:pStyle w:val="11"/>
        <w:spacing w:line="360" w:lineRule="auto"/>
        <w:ind w:firstLine="709"/>
        <w:rPr>
          <w:b/>
          <w:bCs/>
          <w:sz w:val="28"/>
          <w:szCs w:val="28"/>
        </w:rPr>
      </w:pPr>
      <w:r w:rsidRPr="0093419F">
        <w:rPr>
          <w:b/>
          <w:bCs/>
          <w:sz w:val="28"/>
          <w:szCs w:val="28"/>
        </w:rPr>
        <w:t>КУРСОВАЯ РАБОТА</w:t>
      </w:r>
    </w:p>
    <w:p w:rsidR="00EA20A5" w:rsidRPr="0093419F" w:rsidRDefault="00EA20A5" w:rsidP="0093419F">
      <w:pPr>
        <w:pStyle w:val="11"/>
        <w:spacing w:line="360" w:lineRule="auto"/>
        <w:ind w:firstLine="709"/>
        <w:rPr>
          <w:b/>
          <w:bCs/>
          <w:sz w:val="28"/>
          <w:szCs w:val="28"/>
        </w:rPr>
      </w:pPr>
      <w:r w:rsidRPr="0093419F">
        <w:rPr>
          <w:b/>
          <w:bCs/>
          <w:sz w:val="28"/>
          <w:szCs w:val="28"/>
        </w:rPr>
        <w:t>по  дисциплине: «Финансы и кредит»</w:t>
      </w:r>
    </w:p>
    <w:p w:rsidR="00EA20A5" w:rsidRPr="0093419F" w:rsidRDefault="00EA20A5" w:rsidP="0093419F">
      <w:pPr>
        <w:pStyle w:val="11"/>
        <w:spacing w:line="360" w:lineRule="auto"/>
        <w:ind w:firstLine="709"/>
        <w:rPr>
          <w:b/>
          <w:bCs/>
          <w:sz w:val="28"/>
          <w:szCs w:val="28"/>
        </w:rPr>
      </w:pPr>
      <w:r w:rsidRPr="0093419F">
        <w:rPr>
          <w:b/>
          <w:bCs/>
          <w:sz w:val="28"/>
          <w:szCs w:val="28"/>
        </w:rPr>
        <w:t>на тему:</w:t>
      </w:r>
    </w:p>
    <w:p w:rsidR="00EA20A5" w:rsidRPr="0093419F" w:rsidRDefault="00EA20A5" w:rsidP="0093419F">
      <w:pPr>
        <w:widowControl w:val="0"/>
        <w:tabs>
          <w:tab w:val="left" w:pos="180"/>
        </w:tabs>
        <w:spacing w:line="360" w:lineRule="auto"/>
        <w:jc w:val="center"/>
        <w:rPr>
          <w:b/>
          <w:i/>
          <w:iCs/>
          <w:sz w:val="28"/>
          <w:szCs w:val="28"/>
        </w:rPr>
      </w:pPr>
      <w:r w:rsidRPr="0093419F">
        <w:rPr>
          <w:b/>
          <w:bCs/>
          <w:i/>
          <w:iCs/>
          <w:sz w:val="28"/>
          <w:szCs w:val="28"/>
        </w:rPr>
        <w:t>«Современное состояние и проблемы функционирования банковской системы РФ».</w:t>
      </w:r>
    </w:p>
    <w:p w:rsidR="00EA20A5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</w:p>
    <w:p w:rsidR="00EA20A5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</w:p>
    <w:p w:rsidR="00EA20A5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</w:p>
    <w:p w:rsidR="00EA20A5" w:rsidRPr="0093419F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jc w:val="right"/>
        <w:rPr>
          <w:sz w:val="28"/>
          <w:szCs w:val="28"/>
        </w:rPr>
      </w:pPr>
      <w:r w:rsidRPr="0093419F">
        <w:rPr>
          <w:sz w:val="28"/>
          <w:szCs w:val="28"/>
        </w:rPr>
        <w:t xml:space="preserve">                                                                                               </w:t>
      </w:r>
    </w:p>
    <w:p w:rsidR="00EA20A5" w:rsidRPr="0093419F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  <w:r w:rsidRPr="0093419F">
        <w:rPr>
          <w:sz w:val="28"/>
          <w:szCs w:val="28"/>
        </w:rPr>
        <w:t xml:space="preserve">                                              Преподаватель: </w:t>
      </w:r>
    </w:p>
    <w:p w:rsidR="00EA20A5" w:rsidRPr="0093419F" w:rsidRDefault="00EA20A5" w:rsidP="0093419F">
      <w:pPr>
        <w:pStyle w:val="11"/>
        <w:spacing w:line="360" w:lineRule="auto"/>
        <w:ind w:firstLine="709"/>
        <w:jc w:val="left"/>
        <w:rPr>
          <w:sz w:val="28"/>
          <w:szCs w:val="28"/>
        </w:rPr>
      </w:pPr>
      <w:r w:rsidRPr="0093419F">
        <w:rPr>
          <w:sz w:val="28"/>
          <w:szCs w:val="28"/>
        </w:rPr>
        <w:t xml:space="preserve">                                                                         Трофимовская А. В.</w:t>
      </w:r>
    </w:p>
    <w:p w:rsidR="00EA20A5" w:rsidRPr="0093419F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  <w:r w:rsidRPr="0093419F">
        <w:rPr>
          <w:sz w:val="28"/>
          <w:szCs w:val="28"/>
        </w:rPr>
        <w:t xml:space="preserve">                                                         Выполнила: студентка</w:t>
      </w:r>
    </w:p>
    <w:p w:rsidR="00EA20A5" w:rsidRPr="0093419F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  <w:r w:rsidRPr="0093419F">
        <w:rPr>
          <w:sz w:val="28"/>
          <w:szCs w:val="28"/>
        </w:rPr>
        <w:t xml:space="preserve">                                                  группы ДЭМ-202</w:t>
      </w:r>
    </w:p>
    <w:p w:rsidR="00EA20A5" w:rsidRDefault="00EA20A5" w:rsidP="0093419F">
      <w:pPr>
        <w:pStyle w:val="11"/>
        <w:spacing w:line="360" w:lineRule="auto"/>
        <w:ind w:firstLine="709"/>
        <w:rPr>
          <w:sz w:val="28"/>
          <w:szCs w:val="28"/>
        </w:rPr>
      </w:pPr>
      <w:r w:rsidRPr="0093419F">
        <w:rPr>
          <w:sz w:val="28"/>
          <w:szCs w:val="28"/>
        </w:rPr>
        <w:t xml:space="preserve">                                            Саркисян О.Г.</w:t>
      </w:r>
    </w:p>
    <w:p w:rsidR="00EA20A5" w:rsidRDefault="00EA20A5" w:rsidP="0093419F">
      <w:pPr>
        <w:pStyle w:val="11"/>
        <w:tabs>
          <w:tab w:val="left" w:pos="1485"/>
        </w:tabs>
        <w:spacing w:line="360" w:lineRule="auto"/>
        <w:jc w:val="left"/>
        <w:rPr>
          <w:sz w:val="28"/>
          <w:szCs w:val="28"/>
        </w:rPr>
      </w:pPr>
    </w:p>
    <w:p w:rsidR="00EA20A5" w:rsidRDefault="00EA20A5" w:rsidP="0093419F">
      <w:pPr>
        <w:pStyle w:val="11"/>
        <w:tabs>
          <w:tab w:val="left" w:pos="1485"/>
        </w:tabs>
        <w:spacing w:line="360" w:lineRule="auto"/>
        <w:ind w:firstLine="709"/>
        <w:jc w:val="left"/>
        <w:rPr>
          <w:sz w:val="28"/>
          <w:szCs w:val="28"/>
        </w:rPr>
      </w:pPr>
    </w:p>
    <w:p w:rsidR="00EA20A5" w:rsidRPr="0093419F" w:rsidRDefault="00EA20A5" w:rsidP="0093419F">
      <w:pPr>
        <w:pStyle w:val="11"/>
        <w:tabs>
          <w:tab w:val="left" w:pos="1485"/>
        </w:tabs>
        <w:spacing w:line="360" w:lineRule="auto"/>
        <w:ind w:firstLine="709"/>
        <w:jc w:val="left"/>
        <w:rPr>
          <w:sz w:val="28"/>
          <w:szCs w:val="28"/>
        </w:rPr>
      </w:pPr>
    </w:p>
    <w:p w:rsidR="00EA20A5" w:rsidRPr="0093419F" w:rsidRDefault="00EA20A5" w:rsidP="0093419F">
      <w:pPr>
        <w:pStyle w:val="11"/>
        <w:tabs>
          <w:tab w:val="left" w:pos="1485"/>
        </w:tabs>
        <w:spacing w:line="360" w:lineRule="auto"/>
        <w:ind w:firstLine="709"/>
        <w:jc w:val="left"/>
        <w:rPr>
          <w:sz w:val="28"/>
          <w:szCs w:val="28"/>
        </w:rPr>
      </w:pPr>
    </w:p>
    <w:p w:rsidR="00EA20A5" w:rsidRPr="0093419F" w:rsidRDefault="00EA20A5" w:rsidP="0093419F">
      <w:pPr>
        <w:pStyle w:val="11"/>
        <w:tabs>
          <w:tab w:val="left" w:pos="1485"/>
        </w:tabs>
        <w:spacing w:line="360" w:lineRule="auto"/>
        <w:ind w:firstLine="709"/>
        <w:jc w:val="left"/>
        <w:rPr>
          <w:sz w:val="28"/>
          <w:szCs w:val="28"/>
        </w:rPr>
      </w:pPr>
      <w:r w:rsidRPr="0093419F">
        <w:rPr>
          <w:sz w:val="28"/>
          <w:szCs w:val="28"/>
        </w:rPr>
        <w:t xml:space="preserve">                                    Москва 2009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  <w:r w:rsidRPr="0093419F">
        <w:rPr>
          <w:sz w:val="28"/>
          <w:szCs w:val="28"/>
        </w:rPr>
        <w:t>План: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i/>
          <w:iCs/>
          <w:sz w:val="28"/>
          <w:szCs w:val="28"/>
        </w:rPr>
      </w:pPr>
      <w:r w:rsidRPr="0093419F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93419F">
        <w:rPr>
          <w:i/>
          <w:iCs/>
          <w:sz w:val="28"/>
          <w:szCs w:val="28"/>
        </w:rPr>
        <w:t>Стр.</w:t>
      </w:r>
    </w:p>
    <w:p w:rsidR="00EA20A5" w:rsidRPr="0093419F" w:rsidRDefault="00EA20A5" w:rsidP="0093419F">
      <w:pPr>
        <w:pStyle w:val="1"/>
        <w:spacing w:line="360" w:lineRule="auto"/>
        <w:rPr>
          <w:szCs w:val="28"/>
        </w:rPr>
      </w:pPr>
      <w:r w:rsidRPr="0093419F">
        <w:rPr>
          <w:szCs w:val="28"/>
        </w:rPr>
        <w:t xml:space="preserve">Введение………………………………………………………………. ……3 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  <w:r w:rsidRPr="0093419F">
        <w:rPr>
          <w:b/>
          <w:sz w:val="28"/>
          <w:szCs w:val="28"/>
        </w:rPr>
        <w:t>Глава 1.</w:t>
      </w:r>
      <w:r w:rsidRPr="0093419F">
        <w:rPr>
          <w:sz w:val="28"/>
          <w:szCs w:val="28"/>
        </w:rPr>
        <w:t xml:space="preserve">  Банковская система России и зарубежных стран……………...5</w:t>
      </w: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  <w:r w:rsidRPr="0093419F">
        <w:rPr>
          <w:b/>
          <w:sz w:val="28"/>
          <w:szCs w:val="28"/>
        </w:rPr>
        <w:t xml:space="preserve">Глава 2. </w:t>
      </w:r>
      <w:r w:rsidRPr="0093419F">
        <w:rPr>
          <w:sz w:val="28"/>
          <w:szCs w:val="28"/>
        </w:rPr>
        <w:t xml:space="preserve"> Основы и история развития банковской системы России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  <w:r w:rsidRPr="0093419F">
        <w:rPr>
          <w:sz w:val="28"/>
          <w:szCs w:val="28"/>
        </w:rPr>
        <w:t xml:space="preserve">               2.1. Этапы формирования банковской системы России……….1</w:t>
      </w:r>
      <w:r>
        <w:rPr>
          <w:sz w:val="28"/>
          <w:szCs w:val="28"/>
        </w:rPr>
        <w:t>0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    2.2. Виды банков в РФ и организационно-экономические 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           основы их функционирования…………………………….1</w:t>
      </w:r>
      <w:r>
        <w:rPr>
          <w:color w:val="000000"/>
          <w:sz w:val="28"/>
          <w:szCs w:val="28"/>
        </w:rPr>
        <w:t>3</w:t>
      </w:r>
    </w:p>
    <w:p w:rsidR="00EA20A5" w:rsidRPr="0093419F" w:rsidRDefault="00EA20A5" w:rsidP="0093419F">
      <w:pPr>
        <w:tabs>
          <w:tab w:val="left" w:pos="0"/>
        </w:tabs>
        <w:spacing w:line="360" w:lineRule="auto"/>
        <w:ind w:right="57"/>
        <w:rPr>
          <w:rFonts w:eastAsia="BookAntiqua"/>
          <w:sz w:val="28"/>
          <w:szCs w:val="28"/>
          <w:lang w:eastAsia="en-US"/>
        </w:rPr>
      </w:pPr>
      <w:r w:rsidRPr="0093419F">
        <w:rPr>
          <w:color w:val="000000"/>
          <w:sz w:val="28"/>
          <w:szCs w:val="28"/>
        </w:rPr>
        <w:t xml:space="preserve">               </w:t>
      </w:r>
      <w:r w:rsidRPr="0093419F">
        <w:rPr>
          <w:rFonts w:eastAsia="BookAntiqua"/>
          <w:sz w:val="28"/>
          <w:szCs w:val="28"/>
          <w:lang w:eastAsia="en-US"/>
        </w:rPr>
        <w:t>2.3. Центральный банк РФ, его задачи и функции. …………...</w:t>
      </w:r>
      <w:r>
        <w:rPr>
          <w:rFonts w:eastAsia="BookAntiqua"/>
          <w:sz w:val="28"/>
          <w:szCs w:val="28"/>
          <w:lang w:eastAsia="en-US"/>
        </w:rPr>
        <w:t>18</w:t>
      </w:r>
      <w:r w:rsidRPr="0093419F">
        <w:rPr>
          <w:rFonts w:eastAsia="BookAntiqua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  <w:r w:rsidRPr="0093419F">
        <w:rPr>
          <w:b/>
          <w:sz w:val="28"/>
          <w:szCs w:val="28"/>
        </w:rPr>
        <w:t>Глава 3.</w:t>
      </w:r>
      <w:r w:rsidRPr="0093419F">
        <w:rPr>
          <w:sz w:val="28"/>
          <w:szCs w:val="28"/>
        </w:rPr>
        <w:t xml:space="preserve">  Современное состояние и проблемы функционирования 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  <w:r w:rsidRPr="0093419F">
        <w:rPr>
          <w:sz w:val="28"/>
          <w:szCs w:val="28"/>
        </w:rPr>
        <w:t>банковской системы России. Направления дальнейшего развития…….2</w:t>
      </w:r>
      <w:r>
        <w:rPr>
          <w:sz w:val="28"/>
          <w:szCs w:val="28"/>
        </w:rPr>
        <w:t>5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  <w:r w:rsidRPr="0093419F">
        <w:rPr>
          <w:sz w:val="28"/>
          <w:szCs w:val="28"/>
        </w:rPr>
        <w:t>Заключение……………………………………………………………..…..</w:t>
      </w:r>
      <w:r>
        <w:rPr>
          <w:sz w:val="28"/>
          <w:szCs w:val="28"/>
        </w:rPr>
        <w:t>28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  <w:r w:rsidRPr="0093419F">
        <w:rPr>
          <w:sz w:val="28"/>
          <w:szCs w:val="28"/>
        </w:rPr>
        <w:t>Список использованной литературы……………………………………...</w:t>
      </w:r>
      <w:r>
        <w:rPr>
          <w:sz w:val="28"/>
          <w:szCs w:val="28"/>
        </w:rPr>
        <w:t>30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Default="00EA20A5" w:rsidP="0093419F">
      <w:pPr>
        <w:spacing w:line="360" w:lineRule="auto"/>
        <w:rPr>
          <w:sz w:val="28"/>
          <w:szCs w:val="28"/>
        </w:rPr>
      </w:pPr>
    </w:p>
    <w:p w:rsidR="00EA20A5" w:rsidRDefault="00EA20A5" w:rsidP="0093419F">
      <w:pPr>
        <w:spacing w:line="360" w:lineRule="auto"/>
        <w:rPr>
          <w:sz w:val="28"/>
          <w:szCs w:val="28"/>
        </w:rPr>
      </w:pPr>
    </w:p>
    <w:p w:rsidR="00EA20A5" w:rsidRDefault="00EA20A5" w:rsidP="0093419F">
      <w:pPr>
        <w:spacing w:line="360" w:lineRule="auto"/>
        <w:rPr>
          <w:sz w:val="28"/>
          <w:szCs w:val="28"/>
        </w:rPr>
      </w:pPr>
    </w:p>
    <w:p w:rsidR="00EA20A5" w:rsidRDefault="00EA20A5" w:rsidP="0093419F">
      <w:pPr>
        <w:spacing w:line="360" w:lineRule="auto"/>
        <w:rPr>
          <w:sz w:val="28"/>
          <w:szCs w:val="28"/>
        </w:rPr>
      </w:pPr>
    </w:p>
    <w:p w:rsidR="00EA20A5" w:rsidRDefault="00EA20A5" w:rsidP="0093419F">
      <w:pPr>
        <w:spacing w:line="360" w:lineRule="auto"/>
        <w:rPr>
          <w:sz w:val="28"/>
          <w:szCs w:val="28"/>
        </w:rPr>
      </w:pPr>
    </w:p>
    <w:p w:rsidR="00EA20A5" w:rsidRDefault="00EA20A5" w:rsidP="0093419F">
      <w:pPr>
        <w:spacing w:line="360" w:lineRule="auto"/>
        <w:rPr>
          <w:sz w:val="28"/>
          <w:szCs w:val="28"/>
        </w:rPr>
      </w:pPr>
    </w:p>
    <w:p w:rsidR="00EA20A5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  <w:r w:rsidRPr="0093419F">
        <w:rPr>
          <w:sz w:val="28"/>
          <w:szCs w:val="28"/>
        </w:rPr>
        <w:t>Введение.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93419F" w:rsidRDefault="00EA20A5" w:rsidP="0093419F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Банки - весьма древнее экономическое изобретение. Они возникли в глубокой древности как фирмы, специализирующиеся на оказании особого рода услуг: хранении сбережений и предоставлении кредитов. Со временем банки освоили также деятельность, связанную с организацией расчетов за покупаемые и продаваемые товары внутри страны и на мировом рынке. Это позволило ускорить платежи и повысить их надежность, что оказало положительное влияние на развитие торговли и мировой экономики в целом.</w:t>
      </w:r>
    </w:p>
    <w:p w:rsidR="00EA20A5" w:rsidRPr="0093419F" w:rsidRDefault="00EA20A5" w:rsidP="0093419F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Сейчас они составляют неотъемлемую черту современного денежного хозяйства, их деятельность тесно связана с потребностями воспроизводства. Находясь в центре экономической жизни, обслуживая интересы производителей, банки являются связующим звеном между промышленностью и торговлей, сельским хозяйством и населением. </w:t>
      </w:r>
      <w:r w:rsidRPr="0093419F">
        <w:rPr>
          <w:sz w:val="28"/>
          <w:szCs w:val="28"/>
        </w:rPr>
        <w:t>При этом банки, проводя денежные расчеты, кредитуя хозяйство, выступая посредниками в перераспределении капиталов, существенно повышают общую эффективность производства, способствуют росту производительности общественного труда.</w:t>
      </w:r>
    </w:p>
    <w:p w:rsidR="00EA20A5" w:rsidRPr="0093419F" w:rsidRDefault="00EA20A5" w:rsidP="0093419F">
      <w:pPr>
        <w:spacing w:line="360" w:lineRule="auto"/>
        <w:ind w:right="57"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Роль банковской системы в современной рыночной экономике огромна</w:t>
      </w:r>
      <w:r w:rsidRPr="0093419F">
        <w:rPr>
          <w:sz w:val="28"/>
          <w:szCs w:val="28"/>
        </w:rPr>
        <w:t xml:space="preserve">. </w:t>
      </w:r>
      <w:r w:rsidRPr="0093419F">
        <w:rPr>
          <w:color w:val="000000"/>
          <w:sz w:val="28"/>
          <w:szCs w:val="28"/>
        </w:rPr>
        <w:t xml:space="preserve">Все изменения, происходящие в ней, тем или иным образом затрагивают всю экономику. Правильная организация банковской системы необходима для нормального функционирования хозяйства страны. </w:t>
      </w:r>
      <w:r w:rsidRPr="0093419F">
        <w:rPr>
          <w:sz w:val="28"/>
          <w:szCs w:val="28"/>
        </w:rPr>
        <w:t>Создание устойчивой, гибкой и эффективной банковской инфраструктуры - одна из важнейших (и чрезвычайно сложных) задач для экономического развития России.</w:t>
      </w:r>
    </w:p>
    <w:p w:rsidR="00EA20A5" w:rsidRPr="0093419F" w:rsidRDefault="00EA20A5" w:rsidP="0093419F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Целью данной курсовой работы является подробное изучение сущности банков, их места и роли в финансовой системе страны. Для реализации этой цели необходимо разрешить следующие задачи:</w:t>
      </w:r>
    </w:p>
    <w:p w:rsidR="00EA20A5" w:rsidRPr="0093419F" w:rsidRDefault="00EA20A5" w:rsidP="0093419F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проследить историю развития банков</w:t>
      </w:r>
    </w:p>
    <w:p w:rsidR="00EA20A5" w:rsidRPr="0093419F" w:rsidRDefault="00EA20A5" w:rsidP="0093419F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- изучить сущность и структуру банковской системы </w:t>
      </w:r>
    </w:p>
    <w:p w:rsidR="00EA20A5" w:rsidRPr="0093419F" w:rsidRDefault="00EA20A5" w:rsidP="0093419F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рассмотреть функции и роль коммерческих и центральных    банков</w:t>
      </w:r>
    </w:p>
    <w:p w:rsidR="00EA20A5" w:rsidRPr="0093419F" w:rsidRDefault="00EA20A5" w:rsidP="0093419F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рассмотреть виды банков и современную банковскую систему в РФ</w:t>
      </w:r>
    </w:p>
    <w:p w:rsidR="00EA20A5" w:rsidRPr="0093419F" w:rsidRDefault="00EA20A5" w:rsidP="0093419F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изучить функции ЦБ РФ</w:t>
      </w:r>
    </w:p>
    <w:p w:rsidR="00EA20A5" w:rsidRPr="0093419F" w:rsidRDefault="00EA20A5" w:rsidP="0093419F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рассмотреть принципы денежно-кредитной политики в РФ</w:t>
      </w:r>
    </w:p>
    <w:p w:rsidR="00EA20A5" w:rsidRPr="0093419F" w:rsidRDefault="00EA20A5" w:rsidP="0093419F">
      <w:pPr>
        <w:spacing w:line="360" w:lineRule="auto"/>
        <w:jc w:val="both"/>
        <w:rPr>
          <w:color w:val="000000"/>
          <w:sz w:val="28"/>
          <w:szCs w:val="28"/>
        </w:rPr>
      </w:pPr>
      <w:r w:rsidRPr="0093419F">
        <w:rPr>
          <w:sz w:val="28"/>
          <w:szCs w:val="28"/>
        </w:rPr>
        <w:t xml:space="preserve">          </w:t>
      </w:r>
      <w:r w:rsidRPr="0093419F">
        <w:rPr>
          <w:color w:val="000000"/>
          <w:sz w:val="28"/>
          <w:szCs w:val="28"/>
        </w:rPr>
        <w:t>В процессе работы изучены законодательные материалы РФ по данной теме, материалы периодических изданий, научно - методическая литература,  анализ</w:t>
      </w:r>
      <w:r w:rsidRPr="0093419F">
        <w:rPr>
          <w:sz w:val="28"/>
          <w:szCs w:val="28"/>
        </w:rPr>
        <w:t xml:space="preserve"> экономико-статистических данных,</w:t>
      </w:r>
      <w:r w:rsidRPr="0093419F">
        <w:rPr>
          <w:color w:val="000000"/>
          <w:sz w:val="28"/>
          <w:szCs w:val="28"/>
        </w:rPr>
        <w:t xml:space="preserve"> а также произведены аналитические исследования по имеющимся материалам.</w:t>
      </w: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  <w:r w:rsidRPr="0093419F">
        <w:rPr>
          <w:sz w:val="28"/>
          <w:szCs w:val="28"/>
        </w:rPr>
        <w:br w:type="page"/>
      </w:r>
    </w:p>
    <w:p w:rsidR="00EA20A5" w:rsidRPr="0093419F" w:rsidRDefault="00EA20A5" w:rsidP="0093419F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93419F">
        <w:rPr>
          <w:b/>
          <w:sz w:val="28"/>
          <w:szCs w:val="28"/>
        </w:rPr>
        <w:t>Глава 1.Банковская система России и зарубежных стран.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Банковская система - это совокупность различных видов банков и банковских институтов и их взаимосвязи, существующие в той или иной стране в определенный исторический период.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Банковские системы используются для решения текущих и стратегических задач: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обеспечения экономического роста;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регулирования инфляции;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регулирования платежного баланса.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Характерной чертой банковской системы является наряду с концентрацией банков их достаточно широкая специализация в лице центральных (эмиссионных), коммерческих, инвестиционных, ипотечных, сберегательных и других. Отсюда, с одной стороны, конкурентная борьба банков за привлечение ресурсов, за надежную и выгодную клиентуру, за высокие доходы, с другой стороны, стремление усилить государственное регулирование деятельности банков (в отношении клиентуры, банковских процентов и др.)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Современные кредитно-банковские системы имеют сложную, многозвеньевую структуру. Если за основу классификации принять характер услуг, которые учреждения финансового сектора предоставляют своим клиентам, можно выделить три важнейших элемента кредитной системы: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     центральный (эмиссионный банк);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     коммерческие банки;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- специализированные финансовые учреждения (страховые, сберегательные и т.д.).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В ходе исторического развития возникли сегментированные и универсальные банковские системы.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i/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Сегментированная система предполагает жесткое законодательное разделение сфер операционной деятельности и функций отдельных видов финансовых учреждений. Подобные структуры сложились, например, в США и Японии. Банковская система США – крупнейшая в мире, она располагает почти  90 000 банковских отделений и  371 000 банкоматов. На 30 сентября 2007 года активы банков США составляли 9,88 триллионов долларов США, 5,98 триллионов долларов США было выдано в виду кредитов.</w:t>
      </w:r>
      <w:r w:rsidRPr="0093419F">
        <w:rPr>
          <w:sz w:val="28"/>
          <w:szCs w:val="28"/>
        </w:rPr>
        <w:t xml:space="preserve"> </w:t>
      </w:r>
      <w:r w:rsidRPr="0093419F">
        <w:rPr>
          <w:color w:val="000000"/>
          <w:sz w:val="28"/>
          <w:szCs w:val="28"/>
        </w:rPr>
        <w:t>Активы американских банков на момент начала нынешнего кризиса, начавшегося в 2008, составляли 12 триллионов долларов. На 31 марта 2009 первым по величине активов является JPMORGAN CHASE BK NA/JPMORGAN CHASE &amp; CO(1252,4миллиардов долларов), в то время как первым банком по величине активов в России является Сбербанк (6632,7 миллиардов рублей). Банковская деятельность в США более разнообразна, чем в большинстве стран Запада. Несмотря на продолжающийся процесс консолидации, существуют ожесточенная конкуренция внутри этого обширного банковского сообщества, образованного холдинговыми компаниями, работающими в масштабе страны, доминирующими региональными банками и меньшими по размерам независимыми банками. На рынок США продолжают проникать и расширяться на нем крупные иностранные банки.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Современная банковская система Японии возникла после Второй мировой войны и построена по американскому образцу. Она является одной из самых мощных и развитых в мире в настоящее время.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Среди ведущих мировых банков доля Японии в последние годы неуклонно повышается. Мощные финансово-промышленные группы во главе с японскими банками осуществляют крупномасштабные промышленные инвестиции в США, в странах Западной Европы, Азии и Австралии. Кредитная деятельность японских банков за рубежом имеет тенденцию к усилению интернационализации: некоторые из них стали центрами международного кредитования. Расширяются и масштабы размещения ценных бумаг японскими банками на рынках США и стран Западной Европы. Японский банк развития осуществляет льготное краткосрочное кредитование отдельных отраслей экономики, в поддержке которых не заинтересованы частные банки. 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Банковскую систему страны возглавляет Центральный Банк.  Акционеры не участвуют в управлении деятельностью банка. Центральный банк возглавляют его Президент и Директорат, состоящий из ряда вице-президентов, советников Президента, инспекторов по надзору за ведением дел и директора.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Рассмотрев сегментированную структуру, перейдем к универсальной структуре. В универсальной структуре закон не содержит ограничений относительно отдельных видов пераций и сфер финансового обслуживания. Все кредитно-финансовые институты могут осуществлять любые виды сделок и предоставлять клиентам полный набор услуг. Такой тип универсальных банков сложился в Великобритании. Большую роль в функционировании банковского сектора играет высокая степень самоконтроля финансовых институтов, строгое соблюдение ими обычаев и традиций, выработанных банковским сообществом.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Переплетение функций различных видов кредитных учреждений и популярность универсального типа банка создает известные трудности для определения понятий "банк" и "банковская деятельность". Чаще всего главным признаком банковской деятельности считается прием депозитов и выдача кредитов как профессиональное занятие. Именно такая практика принята в банковском законодательстве Бельгии, Италии, Испании, Греции, Люксембурга и других стран. В некоторых других странах (Германия, Франция) термин "банк" или " кредитное учреждение" ассоциируется с более широким набором услуг и не ограничивается только приемом сбережений и выдачей кредита. В некоторых странах, например, в Великобритании, для отнесения к классу кредитных учреждений достаточно лишь выполнения функции приема депозитов. Это позволяет приравнять к банкам некоторые виды специализированных институтов. 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Рассмотрим банковскую систему Англии (пример универсальной структуры банковской системы).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В отличие от Российской Федерации, в законодательстве которой дается исчерпывающий перечень элементов, включенных в банковскую систему (ст. 2 Федерального закона «О банках и банковской деятельности»), законодательство Соединенного Королевства не содержит правовых норм, структурирующих банковскую систему, как некую группу организационно оформленных элементов, с присущими каждому из них правовыми признаками.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Банковская статистика Великобритании делит все финансовые институты на две группы: собственно банковский сектор и небанковские финансовые учреждения.</w:t>
      </w: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</w:p>
    <w:p w:rsidR="00EA20A5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Таблица 1: Финансовые институты Великобритании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67"/>
        <w:gridCol w:w="5218"/>
      </w:tblGrid>
      <w:tr w:rsidR="00EA20A5" w:rsidRPr="0093419F" w:rsidTr="00655890"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  <w:rPr>
                <w:b/>
              </w:rPr>
            </w:pPr>
            <w:bookmarkStart w:id="0" w:name="_Toc407421808"/>
            <w:r w:rsidRPr="0093419F">
              <w:rPr>
                <w:b/>
                <w:bCs/>
                <w:sz w:val="28"/>
                <w:szCs w:val="28"/>
              </w:rPr>
              <w:t>Банковский</w:t>
            </w:r>
            <w:bookmarkEnd w:id="0"/>
          </w:p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b/>
                <w:sz w:val="28"/>
                <w:szCs w:val="28"/>
              </w:rPr>
              <w:t>сектор</w:t>
            </w:r>
          </w:p>
        </w:tc>
        <w:tc>
          <w:tcPr>
            <w:tcW w:w="5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sz w:val="28"/>
                <w:szCs w:val="28"/>
              </w:rPr>
              <w:t>Коммерческие банки (в том числе клиринговые банки)</w:t>
            </w:r>
          </w:p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sz w:val="28"/>
                <w:szCs w:val="28"/>
              </w:rPr>
              <w:t>Учетные дома</w:t>
            </w:r>
          </w:p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sz w:val="28"/>
                <w:szCs w:val="28"/>
              </w:rPr>
              <w:t>Торговые банки</w:t>
            </w:r>
          </w:p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sz w:val="28"/>
                <w:szCs w:val="28"/>
              </w:rPr>
              <w:t>Иностранные и консорциальные банки</w:t>
            </w:r>
          </w:p>
        </w:tc>
      </w:tr>
      <w:tr w:rsidR="00EA20A5" w:rsidRPr="0093419F" w:rsidTr="008E47D9">
        <w:trPr>
          <w:trHeight w:val="4515"/>
        </w:trPr>
        <w:tc>
          <w:tcPr>
            <w:tcW w:w="4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bookmarkStart w:id="1" w:name="_Toc407421809"/>
            <w:r w:rsidRPr="0093419F">
              <w:rPr>
                <w:b/>
                <w:bCs/>
                <w:sz w:val="28"/>
                <w:szCs w:val="28"/>
              </w:rPr>
              <w:t>Небанковские</w:t>
            </w:r>
            <w:bookmarkEnd w:id="1"/>
          </w:p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  <w:rPr>
                <w:b/>
              </w:rPr>
            </w:pPr>
            <w:bookmarkStart w:id="2" w:name="_Toc407421810"/>
            <w:r w:rsidRPr="0093419F">
              <w:rPr>
                <w:b/>
                <w:bCs/>
                <w:sz w:val="28"/>
                <w:szCs w:val="28"/>
              </w:rPr>
              <w:t>Финансовые</w:t>
            </w:r>
            <w:bookmarkEnd w:id="2"/>
          </w:p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b/>
                <w:sz w:val="28"/>
                <w:szCs w:val="28"/>
              </w:rPr>
              <w:t>учреждения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sz w:val="28"/>
                <w:szCs w:val="28"/>
              </w:rPr>
              <w:t>Строительные общества</w:t>
            </w:r>
          </w:p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sz w:val="28"/>
                <w:szCs w:val="28"/>
              </w:rPr>
              <w:t>Страховые компании</w:t>
            </w:r>
          </w:p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sz w:val="28"/>
                <w:szCs w:val="28"/>
              </w:rPr>
              <w:t xml:space="preserve">Инвестиционные компании </w:t>
            </w:r>
          </w:p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sz w:val="28"/>
                <w:szCs w:val="28"/>
              </w:rPr>
              <w:t>Пенсионные фонды</w:t>
            </w:r>
          </w:p>
          <w:p w:rsidR="00EA20A5" w:rsidRPr="0093419F" w:rsidRDefault="00EA20A5" w:rsidP="0093419F">
            <w:pPr>
              <w:spacing w:before="100" w:beforeAutospacing="1" w:after="100" w:afterAutospacing="1" w:line="360" w:lineRule="auto"/>
              <w:ind w:firstLine="600"/>
              <w:jc w:val="both"/>
            </w:pPr>
            <w:r w:rsidRPr="0093419F">
              <w:rPr>
                <w:sz w:val="28"/>
                <w:szCs w:val="28"/>
              </w:rPr>
              <w:t>Кредитные союзы</w:t>
            </w:r>
          </w:p>
        </w:tc>
      </w:tr>
    </w:tbl>
    <w:p w:rsidR="00EA20A5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Функционирование банковской системы Великобритании имеет многовековую историю и богатый опыт (как положительный, так и негативный). Поэтому даже общее представление об основах организации и механизме управления банковской сферой в Великобритании было бы полезно с точки зрения развития банковского дела в условиях современной России.</w:t>
      </w:r>
    </w:p>
    <w:p w:rsidR="00EA20A5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</w:p>
    <w:p w:rsidR="00EA20A5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pacing w:before="100" w:beforeAutospacing="1" w:after="100" w:afterAutospacing="1" w:line="360" w:lineRule="auto"/>
        <w:ind w:firstLine="600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  <w:r w:rsidRPr="0093419F">
        <w:rPr>
          <w:b/>
          <w:sz w:val="28"/>
          <w:szCs w:val="28"/>
        </w:rPr>
        <w:t>Глава 2. Основы и история развития банковской системы России.</w:t>
      </w: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  <w:r w:rsidRPr="0093419F">
        <w:rPr>
          <w:b/>
          <w:sz w:val="28"/>
          <w:szCs w:val="28"/>
        </w:rPr>
        <w:t xml:space="preserve">       2</w:t>
      </w:r>
      <w:r>
        <w:rPr>
          <w:b/>
          <w:sz w:val="28"/>
          <w:szCs w:val="28"/>
        </w:rPr>
        <w:t>.1</w:t>
      </w:r>
      <w:r w:rsidRPr="0093419F">
        <w:rPr>
          <w:b/>
          <w:sz w:val="28"/>
          <w:szCs w:val="28"/>
        </w:rPr>
        <w:t xml:space="preserve"> Этапы формирования банковской системы России.</w:t>
      </w: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</w:p>
    <w:p w:rsidR="00EA20A5" w:rsidRPr="0093419F" w:rsidRDefault="00EA20A5" w:rsidP="0093419F">
      <w:pPr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sz w:val="28"/>
          <w:szCs w:val="28"/>
        </w:rPr>
        <w:t xml:space="preserve">Для оценки значения процессов, происходящих ныне в банковской системе страны, целесообразно совершить небольшой экскурс в прошлое России. Мне представляется, такой ретроспективный подход позволит не только взвешенно подойти к анализу складывающейся ситуации в банковском деле, но и в определенной степени предвидеть будущее. 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sz w:val="28"/>
          <w:szCs w:val="28"/>
        </w:rPr>
        <w:t xml:space="preserve">До проведения одной из важнейших экономических реформ - отмены крепостного права - банковская система страны состояла в основном из дворянских банков. Сферой их деятельности являлся поземельный кредит, который предоставлялся под залог помещичьих имений из расчета числа крепостных "душ", а также драгоценностей. Первый дворянский банк был учрежден в </w:t>
      </w:r>
      <w:smartTag w:uri="urn:schemas-microsoft-com:office:smarttags" w:element="metricconverter">
        <w:smartTagPr>
          <w:attr w:name="ProductID" w:val="1854 г"/>
        </w:smartTagPr>
        <w:r w:rsidRPr="0093419F">
          <w:rPr>
            <w:sz w:val="28"/>
            <w:szCs w:val="28"/>
          </w:rPr>
          <w:t>1854 г</w:t>
        </w:r>
      </w:smartTag>
      <w:r w:rsidRPr="0093419F">
        <w:rPr>
          <w:sz w:val="28"/>
          <w:szCs w:val="28"/>
        </w:rPr>
        <w:t xml:space="preserve">. с конторами в Петербурге и Москве и назывался Банк для дворянства. Кредитованием промышленности и торговли занимались прежде всего банковские фирмы и менялы, широко процветало ростовщичество. С 60-х годов стали учреждаться акционерные коммерческие банки, развитие которых активизировалось в 90-е годы. Важную роль в экономической жизни страны стали играть ипотечные банки, представляющие кредиты под землю и недвижимость, и городские банки, находящиеся в ведении городских управлений. 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sz w:val="28"/>
          <w:szCs w:val="28"/>
        </w:rPr>
        <w:t xml:space="preserve">Банковская система России в преддверии первой мировой войны включала эмиссионный Государственный банк, акционерные коммерческие банки, ипотечные банки, городские банки. Продолжался процесс концентрации, слияния банковских ресурсов. До 80% капитала акционерных коммерческих банков, которых насчитывалось около 50, было сосредоточено в 18 банках. Из них выделились 5 крупнейших банков Русско-Азиатский, Петербургский международный коммерческий, Азово-Донской, Русский (для внешней торговли) и Русский торгово-промышленный. Собственные капиталы и вклады этих банков превысили 2 млрд. рублей, или 48% указанных средств всех акционерных коммерческих банков. Ведущая пятерка банков имела 418 филиалов по всей стране. Особенностью банковской политики России являлось активное привлечение иностранного капитала, в основном французского. В 1914 году примерно половина акционерного капитала 18 коммерческих банков принадлежала иностранным партнерам. 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sz w:val="28"/>
          <w:szCs w:val="28"/>
        </w:rPr>
        <w:t xml:space="preserve">Система ипотечных банков включала два государственных — крестьянский поземельный и дворянский земельный, 10 акционерных земельных банков, 36 губернских и городских кредитных обществ. Свыше 60% общей суммы ипотечной задолженности приходилось на государственные банки. Городских общественных банков насчитывалось 317. Они специализировались преимущественно на выдаче ссуд под городскую недвижимость. 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sz w:val="28"/>
          <w:szCs w:val="28"/>
        </w:rPr>
        <w:t xml:space="preserve">Следующий этап становления кредитной системы - создание отраслевых специальных банков - акционерного общества "Электрокредит", акционерного Российского торгово-промышленного банка, Центрального коммунального, с сетью местных учреждений и других. Начали действовать и территориальные банки, в частности, Среднеазиатский и Дальневосточный. 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sz w:val="28"/>
          <w:szCs w:val="28"/>
        </w:rPr>
        <w:t xml:space="preserve">Здесь важно выделить следующий момент. Стало ясно, что реализация новой экономической политики невозможна без аккумуляции и широкого использования средств предпринимателей. Вот почему в 1922 году были учреждены с участием частного капитала два банка — Российский коммерческий банк и Юго-Восточный банк. Причем, что весьма примечательно, одним из учредителей Роскомбанка явились представители деловых кругов Швеции. Было также принято решение об организации частных банковских учреждений в форме обществ взаимного кредита, деятельность которых предполагала мобилизацию и вовлечение в хозяйственный оборот средств мелких товаропроизводителей и частников. 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sz w:val="28"/>
          <w:szCs w:val="28"/>
        </w:rPr>
        <w:t xml:space="preserve">Реализация указанных мер позволила сформировать к концу 1925 года достаточно развитую кредитную систему, состоящую в основном из кредитных учреждений, созданных на новых началах. На этом, пожалуй, развитие инициативы в становлении кредитной системы было приостановлено. В 1927 году ЦИК и Совнарком СССР приняли постановление "О принципах построения кредитной системы", которое положило начало монополизации банковского дела. Дальнейшие изменения в организационной структуре банков произошло в 1930 году в связи с проведением кредитной реформы. Все операции по краткосрочному кредитованию были сосредоточены в Госбанке, реорганизованы банки сельскохозяйственного кредита, функции которых в последующем перешли к Госбанку, создано четыре специализированных банка долгосрочных вложений. Реформация банков происходила и в последующие годы, вплоть до 1988 года, когда была создана не оправдавшая себя система специализированных банков. </w:t>
      </w: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b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3419F">
        <w:rPr>
          <w:b/>
          <w:color w:val="000000"/>
          <w:sz w:val="28"/>
          <w:szCs w:val="28"/>
        </w:rPr>
        <w:t>2.2. Виды банков в РФ и организационно-экономические основы их функционирования.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Согласно действующему в РФ законодательству банки могут создаваться на основе любой формы собственности в форме хозяй</w:t>
      </w:r>
      <w:r w:rsidRPr="0093419F">
        <w:rPr>
          <w:color w:val="000000"/>
          <w:sz w:val="28"/>
          <w:szCs w:val="28"/>
        </w:rPr>
        <w:softHyphen/>
        <w:t>ственного общества.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По </w:t>
      </w:r>
      <w:r w:rsidRPr="0093419F">
        <w:rPr>
          <w:iCs/>
          <w:color w:val="000000"/>
          <w:sz w:val="28"/>
          <w:szCs w:val="28"/>
        </w:rPr>
        <w:t xml:space="preserve">принадлежности капитала </w:t>
      </w:r>
      <w:r w:rsidRPr="0093419F">
        <w:rPr>
          <w:color w:val="000000"/>
          <w:sz w:val="28"/>
          <w:szCs w:val="28"/>
        </w:rPr>
        <w:t>все действующие в РФ банки можно классифицировать следующим образом: банки, основанные на частной собственности, т.е. их собственниками являются негосу</w:t>
      </w:r>
      <w:r w:rsidRPr="0093419F">
        <w:rPr>
          <w:color w:val="000000"/>
          <w:sz w:val="28"/>
          <w:szCs w:val="28"/>
        </w:rPr>
        <w:softHyphen/>
        <w:t>дарственные предприятия, организации и частные лица; банки с го</w:t>
      </w:r>
      <w:r w:rsidRPr="0093419F">
        <w:rPr>
          <w:color w:val="000000"/>
          <w:sz w:val="28"/>
          <w:szCs w:val="28"/>
        </w:rPr>
        <w:softHyphen/>
        <w:t>сударственным участием; банки с участием иностранного капитала.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iCs/>
          <w:color w:val="000000"/>
          <w:sz w:val="28"/>
          <w:szCs w:val="28"/>
        </w:rPr>
        <w:t xml:space="preserve">Банки </w:t>
      </w:r>
      <w:r w:rsidRPr="0093419F">
        <w:rPr>
          <w:bCs/>
          <w:iCs/>
          <w:color w:val="000000"/>
          <w:sz w:val="28"/>
          <w:szCs w:val="28"/>
        </w:rPr>
        <w:t xml:space="preserve">с государственным участием </w:t>
      </w:r>
      <w:r w:rsidRPr="0093419F">
        <w:rPr>
          <w:color w:val="000000"/>
          <w:sz w:val="28"/>
          <w:szCs w:val="28"/>
        </w:rPr>
        <w:t>— это банки, в капитале которых участвуют организации, представляющие государство. По некоторым оценкам, в настоящее время насчитываются 23 кредит</w:t>
      </w:r>
      <w:r w:rsidRPr="0093419F">
        <w:rPr>
          <w:color w:val="000000"/>
          <w:sz w:val="28"/>
          <w:szCs w:val="28"/>
        </w:rPr>
        <w:softHyphen/>
        <w:t>ные организации, в уставных капиталах которых доля государствен</w:t>
      </w:r>
      <w:r w:rsidRPr="0093419F">
        <w:rPr>
          <w:color w:val="000000"/>
          <w:sz w:val="28"/>
          <w:szCs w:val="28"/>
        </w:rPr>
        <w:softHyphen/>
        <w:t>ного участия превышает 50%. В настоящее время в России не су</w:t>
      </w:r>
      <w:r w:rsidRPr="0093419F">
        <w:rPr>
          <w:color w:val="000000"/>
          <w:sz w:val="28"/>
          <w:szCs w:val="28"/>
        </w:rPr>
        <w:softHyphen/>
        <w:t>ществует специального законодательства, регулирующего создание и деятельность кредитных организаций с государственным участи</w:t>
      </w:r>
      <w:r w:rsidRPr="0093419F">
        <w:rPr>
          <w:color w:val="000000"/>
          <w:sz w:val="28"/>
          <w:szCs w:val="28"/>
        </w:rPr>
        <w:softHyphen/>
        <w:t>ем. Формы и порядок участия федерального имущества в уставных капиталах кредитных организаций определяются отдельными для каждого банка федеральными законами.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Банк России в настоящее время владеет контрольными пакетами акций Сбербанка и росзагранбанков. В 19 кредитных организациях контрольные паке</w:t>
      </w:r>
      <w:r w:rsidRPr="0093419F">
        <w:rPr>
          <w:color w:val="000000"/>
          <w:sz w:val="28"/>
          <w:szCs w:val="28"/>
        </w:rPr>
        <w:softHyphen/>
        <w:t>ты акций принадлежат органам исполнительной власти и государ</w:t>
      </w:r>
      <w:r w:rsidRPr="0093419F">
        <w:rPr>
          <w:color w:val="000000"/>
          <w:sz w:val="28"/>
          <w:szCs w:val="28"/>
        </w:rPr>
        <w:softHyphen/>
        <w:t>ственным унитарным предприятиям. К числу этих кредитных орга</w:t>
      </w:r>
      <w:r w:rsidRPr="0093419F">
        <w:rPr>
          <w:color w:val="000000"/>
          <w:sz w:val="28"/>
          <w:szCs w:val="28"/>
        </w:rPr>
        <w:softHyphen/>
        <w:t>низаций относятся Внешторгбанк, Россельхозбанк, Всероссийский банк развития регионов и др. Крупнейшими банками с государ</w:t>
      </w:r>
      <w:r w:rsidRPr="0093419F">
        <w:rPr>
          <w:color w:val="000000"/>
          <w:sz w:val="28"/>
          <w:szCs w:val="28"/>
        </w:rPr>
        <w:softHyphen/>
        <w:t xml:space="preserve">ственным участием являются Сбербанк и Внешторгбанк. </w:t>
      </w:r>
      <w:r w:rsidRPr="0093419F">
        <w:rPr>
          <w:iCs/>
          <w:color w:val="000000"/>
          <w:sz w:val="28"/>
          <w:szCs w:val="28"/>
        </w:rPr>
        <w:t xml:space="preserve">Сберегательный банк РФ </w:t>
      </w:r>
      <w:r w:rsidRPr="0093419F">
        <w:rPr>
          <w:color w:val="000000"/>
          <w:sz w:val="28"/>
          <w:szCs w:val="28"/>
        </w:rPr>
        <w:t xml:space="preserve">занимает лидирующие позиции практически по всем показателям банковской деятельности — капиталу, банковским активам, вложениям в государственные ценные бумаги и др. К началу </w:t>
      </w:r>
      <w:smartTag w:uri="urn:schemas-microsoft-com:office:smarttags" w:element="metricconverter">
        <w:smartTagPr>
          <w:attr w:name="ProductID" w:val="2002 г"/>
        </w:smartTagPr>
        <w:r w:rsidRPr="0093419F">
          <w:rPr>
            <w:color w:val="000000"/>
            <w:sz w:val="28"/>
            <w:szCs w:val="28"/>
          </w:rPr>
          <w:t>2002 г</w:t>
        </w:r>
      </w:smartTag>
      <w:r w:rsidRPr="0093419F">
        <w:rPr>
          <w:color w:val="000000"/>
          <w:sz w:val="28"/>
          <w:szCs w:val="28"/>
        </w:rPr>
        <w:t>. собственный капитал Сбербанка достиг 95,7 млрд руб. На его долю приходится свыше 15% совокупного капитала российских банков, 26% всех банковских активов, почти 35% расчетов с использованием пластиковых карт. По количеству филиалов он сравним с крупнейшими банками Евро</w:t>
      </w:r>
      <w:r w:rsidRPr="0093419F">
        <w:rPr>
          <w:color w:val="000000"/>
          <w:sz w:val="28"/>
          <w:szCs w:val="28"/>
        </w:rPr>
        <w:softHyphen/>
        <w:t xml:space="preserve">пы (на 1 декабря </w:t>
      </w:r>
      <w:smartTag w:uri="urn:schemas-microsoft-com:office:smarttags" w:element="metricconverter">
        <w:smartTagPr>
          <w:attr w:name="ProductID" w:val="2003 г"/>
        </w:smartTagPr>
        <w:r w:rsidRPr="0093419F">
          <w:rPr>
            <w:color w:val="000000"/>
            <w:sz w:val="28"/>
            <w:szCs w:val="28"/>
          </w:rPr>
          <w:t>2003 г</w:t>
        </w:r>
      </w:smartTag>
      <w:r w:rsidRPr="0093419F">
        <w:rPr>
          <w:color w:val="000000"/>
          <w:sz w:val="28"/>
          <w:szCs w:val="28"/>
        </w:rPr>
        <w:t>. их было 1163'). Сбербанк является фактически мо</w:t>
      </w:r>
      <w:r w:rsidRPr="0093419F">
        <w:rPr>
          <w:color w:val="000000"/>
          <w:sz w:val="28"/>
          <w:szCs w:val="28"/>
        </w:rPr>
        <w:softHyphen/>
        <w:t>нополистом на рынке банковских вкладов населения. Крупнейшим банком, контрольный пакет акций которого при</w:t>
      </w:r>
      <w:r w:rsidRPr="0093419F">
        <w:rPr>
          <w:color w:val="000000"/>
          <w:sz w:val="28"/>
          <w:szCs w:val="28"/>
        </w:rPr>
        <w:softHyphen/>
        <w:t>надлежит непосредственно. Правительству РФ, является Внеш</w:t>
      </w:r>
      <w:r w:rsidRPr="0093419F">
        <w:rPr>
          <w:color w:val="000000"/>
          <w:sz w:val="28"/>
          <w:szCs w:val="28"/>
        </w:rPr>
        <w:softHyphen/>
        <w:t xml:space="preserve">торгбанк. </w:t>
      </w:r>
      <w:r w:rsidRPr="0093419F">
        <w:rPr>
          <w:iCs/>
          <w:color w:val="000000"/>
          <w:sz w:val="28"/>
          <w:szCs w:val="28"/>
        </w:rPr>
        <w:t xml:space="preserve">Банк внешней торговли РФ (Внешторгбанк) </w:t>
      </w:r>
      <w:r w:rsidRPr="0093419F">
        <w:rPr>
          <w:color w:val="000000"/>
          <w:sz w:val="28"/>
          <w:szCs w:val="28"/>
        </w:rPr>
        <w:t xml:space="preserve">был создан в </w:t>
      </w:r>
      <w:smartTag w:uri="urn:schemas-microsoft-com:office:smarttags" w:element="metricconverter">
        <w:smartTagPr>
          <w:attr w:name="ProductID" w:val="1990 г"/>
        </w:smartTagPr>
        <w:r w:rsidRPr="0093419F">
          <w:rPr>
            <w:color w:val="000000"/>
            <w:sz w:val="28"/>
            <w:szCs w:val="28"/>
          </w:rPr>
          <w:t>1990 г</w:t>
        </w:r>
      </w:smartTag>
      <w:r w:rsidRPr="0093419F">
        <w:rPr>
          <w:color w:val="000000"/>
          <w:sz w:val="28"/>
          <w:szCs w:val="28"/>
        </w:rPr>
        <w:t>. и в настоящее время входит в число ведущих банков страны. Его уставный капитал составляет 42,1 млрд руб. В настоящее время крупнейшим акци</w:t>
      </w:r>
      <w:r w:rsidRPr="0093419F">
        <w:rPr>
          <w:color w:val="000000"/>
          <w:sz w:val="28"/>
          <w:szCs w:val="28"/>
        </w:rPr>
        <w:softHyphen/>
        <w:t>онером Внешторгбанка с долей в 99,9% является Правительство РФ.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В странах, находящихся на этапе перехода к рыночной экономи</w:t>
      </w:r>
      <w:r w:rsidRPr="0093419F">
        <w:rPr>
          <w:color w:val="000000"/>
          <w:sz w:val="28"/>
          <w:szCs w:val="28"/>
        </w:rPr>
        <w:softHyphen/>
        <w:t>ке, в том числе и в России, банки с государственным участием вы</w:t>
      </w:r>
      <w:r w:rsidRPr="0093419F">
        <w:rPr>
          <w:color w:val="000000"/>
          <w:sz w:val="28"/>
          <w:szCs w:val="28"/>
        </w:rPr>
        <w:softHyphen/>
        <w:t>полняют стабилизирующую роль, обеспечивая поддержание дове</w:t>
      </w:r>
      <w:r w:rsidRPr="0093419F">
        <w:rPr>
          <w:color w:val="000000"/>
          <w:sz w:val="28"/>
          <w:szCs w:val="28"/>
        </w:rPr>
        <w:softHyphen/>
        <w:t>рия к банковской системе и кредитование реального сектора в ус</w:t>
      </w:r>
      <w:r w:rsidRPr="0093419F">
        <w:rPr>
          <w:color w:val="000000"/>
          <w:sz w:val="28"/>
          <w:szCs w:val="28"/>
        </w:rPr>
        <w:softHyphen/>
        <w:t>ловиях неопределенности и высоких финансовых рисков. Но для эффективного выполнения банками с государственным участием своей стабилизирующей роли государство должно четко обозначить цели и приоритеты своего участия в банковской системе. Отсутствие определенных задач, которые должны решать эти банки в рамках проводимой государственной экономической политики в настоящее время, является основной проблемой российских банков с государственным участием.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iCs/>
          <w:color w:val="000000"/>
          <w:sz w:val="28"/>
          <w:szCs w:val="28"/>
        </w:rPr>
        <w:t xml:space="preserve">Банки </w:t>
      </w:r>
      <w:r w:rsidRPr="0093419F">
        <w:rPr>
          <w:bCs/>
          <w:iCs/>
          <w:color w:val="000000"/>
          <w:sz w:val="28"/>
          <w:szCs w:val="28"/>
        </w:rPr>
        <w:t xml:space="preserve">с иностранным участием </w:t>
      </w:r>
      <w:r w:rsidRPr="0093419F">
        <w:rPr>
          <w:iCs/>
          <w:color w:val="000000"/>
          <w:sz w:val="28"/>
          <w:szCs w:val="28"/>
        </w:rPr>
        <w:t xml:space="preserve">— </w:t>
      </w:r>
      <w:r w:rsidRPr="0093419F">
        <w:rPr>
          <w:color w:val="000000"/>
          <w:sz w:val="28"/>
          <w:szCs w:val="28"/>
        </w:rPr>
        <w:t>это банки, в уставном капи</w:t>
      </w:r>
      <w:r w:rsidRPr="0093419F">
        <w:rPr>
          <w:color w:val="000000"/>
          <w:sz w:val="28"/>
          <w:szCs w:val="28"/>
        </w:rPr>
        <w:softHyphen/>
        <w:t>тале которых определенная доля принадлежит нерезидентам - юридическим и физическим лицам. В этой группе особо выделяют банки, контролируемые иностранным капиталом, т.е. те, контроль</w:t>
      </w:r>
      <w:r w:rsidRPr="0093419F">
        <w:rPr>
          <w:color w:val="000000"/>
          <w:sz w:val="28"/>
          <w:szCs w:val="28"/>
        </w:rPr>
        <w:softHyphen/>
        <w:t>ный пакет акций которых принадлежи</w:t>
      </w:r>
      <w:r>
        <w:rPr>
          <w:color w:val="000000"/>
          <w:sz w:val="28"/>
          <w:szCs w:val="28"/>
        </w:rPr>
        <w:t>т нерезидентам. На 1 января 2007</w:t>
      </w:r>
      <w:r w:rsidRPr="0093419F">
        <w:rPr>
          <w:color w:val="000000"/>
          <w:sz w:val="28"/>
          <w:szCs w:val="28"/>
        </w:rPr>
        <w:t xml:space="preserve"> г. в России действовали 129 кредитных организаций с иност</w:t>
      </w:r>
      <w:r w:rsidRPr="0093419F">
        <w:rPr>
          <w:color w:val="000000"/>
          <w:sz w:val="28"/>
          <w:szCs w:val="28"/>
        </w:rPr>
        <w:softHyphen/>
        <w:t>ранным участием в уставном капитале, из них только 38 находились под контролем иностранного капитала. При этом в 28-ми кредитных организациях 100% уставного капитала принадлежало нерезиден</w:t>
      </w:r>
      <w:r w:rsidRPr="0093419F">
        <w:rPr>
          <w:color w:val="000000"/>
          <w:sz w:val="28"/>
          <w:szCs w:val="28"/>
        </w:rPr>
        <w:softHyphen/>
        <w:t>там и в 10-ти — доля иностранного капитала превышала 50%. Ос</w:t>
      </w:r>
      <w:r w:rsidRPr="0093419F">
        <w:rPr>
          <w:color w:val="000000"/>
          <w:sz w:val="28"/>
          <w:szCs w:val="28"/>
        </w:rPr>
        <w:softHyphen/>
        <w:t>новными направлениями деятельности кредитных организаций, контролируемых иностранным капиталом, являются: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• кредитование внешней торговли и обслуживание внешнетор</w:t>
      </w:r>
      <w:r w:rsidRPr="0093419F">
        <w:rPr>
          <w:color w:val="000000"/>
          <w:sz w:val="28"/>
          <w:szCs w:val="28"/>
        </w:rPr>
        <w:softHyphen/>
        <w:t>гового оборота между страной, в которой находится иностранный банк, и РФ;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 банковское обслуживание фирм страны, в которой расположен банк, и транснациональных корпораций, работающих на россий</w:t>
      </w:r>
      <w:r w:rsidRPr="0093419F">
        <w:rPr>
          <w:color w:val="000000"/>
          <w:sz w:val="28"/>
          <w:szCs w:val="28"/>
        </w:rPr>
        <w:softHyphen/>
        <w:t>ском рынке;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•предоставление комплекса современных банковских услуг национальным предприятиям и организациям;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финансовое посредничество между иностранными и россий</w:t>
      </w:r>
      <w:r w:rsidRPr="0093419F">
        <w:rPr>
          <w:color w:val="000000"/>
          <w:sz w:val="28"/>
          <w:szCs w:val="28"/>
        </w:rPr>
        <w:softHyphen/>
        <w:t>скими финансовыми рынками.</w:t>
      </w:r>
    </w:p>
    <w:p w:rsidR="00EA20A5" w:rsidRPr="0093419F" w:rsidRDefault="00EA20A5" w:rsidP="009341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Присутствие на российском банковском рынке банков, контроли</w:t>
      </w:r>
      <w:r w:rsidRPr="0093419F">
        <w:rPr>
          <w:color w:val="000000"/>
          <w:sz w:val="28"/>
          <w:szCs w:val="28"/>
        </w:rPr>
        <w:softHyphen/>
        <w:t>руемых иностранным капиталом, способствует привлечению прямых иностранных инвестиций в экономику страны, расширение их дея</w:t>
      </w:r>
      <w:r w:rsidRPr="0093419F">
        <w:rPr>
          <w:color w:val="000000"/>
          <w:sz w:val="28"/>
          <w:szCs w:val="28"/>
        </w:rPr>
        <w:softHyphen/>
        <w:t>тельности служит косвенным подтверждением улучшения инвести</w:t>
      </w:r>
      <w:r w:rsidRPr="0093419F">
        <w:rPr>
          <w:color w:val="000000"/>
          <w:sz w:val="28"/>
          <w:szCs w:val="28"/>
        </w:rPr>
        <w:softHyphen/>
        <w:t>ционного климата. Иностранные банки применяют новые финансо</w:t>
      </w:r>
      <w:r w:rsidRPr="0093419F">
        <w:rPr>
          <w:color w:val="000000"/>
          <w:sz w:val="28"/>
          <w:szCs w:val="28"/>
        </w:rPr>
        <w:softHyphen/>
        <w:t>вые технологии, современные банковские продукты, новейшие ин</w:t>
      </w:r>
      <w:r w:rsidRPr="0093419F">
        <w:rPr>
          <w:color w:val="000000"/>
          <w:sz w:val="28"/>
          <w:szCs w:val="28"/>
        </w:rPr>
        <w:softHyphen/>
        <w:t>формационные системы, что крайне важно для совершенствования банковской системы России. Их отличают высокие стандарты веде</w:t>
      </w:r>
      <w:r w:rsidRPr="0093419F">
        <w:rPr>
          <w:color w:val="000000"/>
          <w:sz w:val="28"/>
          <w:szCs w:val="28"/>
        </w:rPr>
        <w:softHyphen/>
        <w:t>ния бизнеса, квалифицированный менеджмент. Забота о собственной репутации удерживает эти банки от сотрудничества с теневым сек</w:t>
      </w:r>
      <w:r w:rsidRPr="0093419F">
        <w:rPr>
          <w:color w:val="000000"/>
          <w:sz w:val="28"/>
          <w:szCs w:val="28"/>
        </w:rPr>
        <w:softHyphen/>
        <w:t>тором. В связи с этим приток иностранного капитала с солидной ре</w:t>
      </w:r>
      <w:r w:rsidRPr="0093419F">
        <w:rPr>
          <w:color w:val="000000"/>
          <w:sz w:val="28"/>
          <w:szCs w:val="28"/>
        </w:rPr>
        <w:softHyphen/>
        <w:t>путацией рассматривается Банком России и Правительством РФ в качестве потенциально важного фактора развития банковского сек</w:t>
      </w:r>
      <w:r w:rsidRPr="0093419F">
        <w:rPr>
          <w:color w:val="000000"/>
          <w:sz w:val="28"/>
          <w:szCs w:val="28"/>
        </w:rPr>
        <w:softHyphen/>
        <w:t>тора страны, способствующего формированию конкурентного рын</w:t>
      </w:r>
      <w:r w:rsidRPr="0093419F">
        <w:rPr>
          <w:color w:val="000000"/>
          <w:sz w:val="28"/>
          <w:szCs w:val="28"/>
        </w:rPr>
        <w:softHyphen/>
        <w:t>ка банковских услуг.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По </w:t>
      </w:r>
      <w:r w:rsidRPr="0093419F">
        <w:rPr>
          <w:iCs/>
          <w:color w:val="000000"/>
          <w:sz w:val="28"/>
          <w:szCs w:val="28"/>
        </w:rPr>
        <w:t xml:space="preserve">организационным формам </w:t>
      </w:r>
      <w:r w:rsidRPr="0093419F">
        <w:rPr>
          <w:color w:val="000000"/>
          <w:sz w:val="28"/>
          <w:szCs w:val="28"/>
        </w:rPr>
        <w:t>различают банки, созданные как общества с ограниченной ответственностью, и акционерные банки.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419F">
        <w:rPr>
          <w:iCs/>
          <w:color w:val="000000"/>
          <w:sz w:val="28"/>
          <w:szCs w:val="28"/>
        </w:rPr>
        <w:t xml:space="preserve">Банк в форме общества с ограниченной ответственностью </w:t>
      </w:r>
      <w:r w:rsidRPr="0093419F">
        <w:rPr>
          <w:color w:val="000000"/>
          <w:sz w:val="28"/>
          <w:szCs w:val="28"/>
        </w:rPr>
        <w:t>(ООО) — это банк, учрежденный одним или несколькими лицами, уставный капитал которого разделен согласно учредительным до</w:t>
      </w:r>
      <w:r w:rsidRPr="0093419F">
        <w:rPr>
          <w:bCs/>
          <w:color w:val="000000"/>
          <w:sz w:val="28"/>
          <w:szCs w:val="28"/>
        </w:rPr>
        <w:t>кументам на доли определенных размеров. Участники такого бан</w:t>
      </w:r>
      <w:r w:rsidRPr="0093419F">
        <w:rPr>
          <w:bCs/>
          <w:color w:val="000000"/>
          <w:sz w:val="28"/>
          <w:szCs w:val="28"/>
        </w:rPr>
        <w:softHyphen/>
        <w:t xml:space="preserve">ка не отвечают по его обязательствам и несут риск убытков, </w:t>
      </w:r>
      <w:r w:rsidRPr="0093419F">
        <w:rPr>
          <w:color w:val="000000"/>
          <w:sz w:val="28"/>
          <w:szCs w:val="28"/>
        </w:rPr>
        <w:t>связан</w:t>
      </w:r>
      <w:r w:rsidRPr="0093419F">
        <w:rPr>
          <w:color w:val="000000"/>
          <w:sz w:val="28"/>
          <w:szCs w:val="28"/>
        </w:rPr>
        <w:softHyphen/>
        <w:t xml:space="preserve">ных </w:t>
      </w:r>
      <w:r w:rsidRPr="0093419F">
        <w:rPr>
          <w:bCs/>
          <w:color w:val="000000"/>
          <w:sz w:val="28"/>
          <w:szCs w:val="28"/>
        </w:rPr>
        <w:t xml:space="preserve">с </w:t>
      </w:r>
      <w:r w:rsidRPr="0093419F">
        <w:rPr>
          <w:color w:val="000000"/>
          <w:sz w:val="28"/>
          <w:szCs w:val="28"/>
        </w:rPr>
        <w:t xml:space="preserve">деятельностью </w:t>
      </w:r>
      <w:r w:rsidRPr="0093419F">
        <w:rPr>
          <w:bCs/>
          <w:color w:val="000000"/>
          <w:sz w:val="28"/>
          <w:szCs w:val="28"/>
        </w:rPr>
        <w:t xml:space="preserve">банка в пределах стоимости внесенных ими вкладов. Члены, внесшие вклады не полностью, несут </w:t>
      </w:r>
      <w:r w:rsidRPr="0093419F">
        <w:rPr>
          <w:color w:val="000000"/>
          <w:sz w:val="28"/>
          <w:szCs w:val="28"/>
        </w:rPr>
        <w:t xml:space="preserve">солидарную </w:t>
      </w:r>
      <w:r w:rsidRPr="0093419F">
        <w:rPr>
          <w:bCs/>
          <w:color w:val="000000"/>
          <w:sz w:val="28"/>
          <w:szCs w:val="28"/>
        </w:rPr>
        <w:t xml:space="preserve">ответственность по обязательствам банка в пределах </w:t>
      </w:r>
      <w:r w:rsidRPr="0093419F">
        <w:rPr>
          <w:color w:val="000000"/>
          <w:sz w:val="28"/>
          <w:szCs w:val="28"/>
        </w:rPr>
        <w:t xml:space="preserve">стоимости </w:t>
      </w:r>
      <w:r w:rsidRPr="0093419F">
        <w:rPr>
          <w:bCs/>
          <w:color w:val="000000"/>
          <w:sz w:val="28"/>
          <w:szCs w:val="28"/>
        </w:rPr>
        <w:t xml:space="preserve">неоплаченной </w:t>
      </w:r>
      <w:r w:rsidRPr="0093419F">
        <w:rPr>
          <w:color w:val="000000"/>
          <w:sz w:val="28"/>
          <w:szCs w:val="28"/>
        </w:rPr>
        <w:t xml:space="preserve">части вклада </w:t>
      </w:r>
      <w:r w:rsidRPr="0093419F">
        <w:rPr>
          <w:bCs/>
          <w:color w:val="000000"/>
          <w:sz w:val="28"/>
          <w:szCs w:val="28"/>
        </w:rPr>
        <w:t>каждого из участников. Банк, создава</w:t>
      </w:r>
      <w:r w:rsidRPr="0093419F">
        <w:rPr>
          <w:bCs/>
          <w:color w:val="000000"/>
          <w:sz w:val="28"/>
          <w:szCs w:val="28"/>
        </w:rPr>
        <w:softHyphen/>
        <w:t xml:space="preserve">емый в форме ООО, может иметь единственного учредителя, </w:t>
      </w:r>
      <w:r w:rsidRPr="0093419F">
        <w:rPr>
          <w:color w:val="000000"/>
          <w:sz w:val="28"/>
          <w:szCs w:val="28"/>
        </w:rPr>
        <w:t xml:space="preserve">но им </w:t>
      </w:r>
      <w:r w:rsidRPr="0093419F">
        <w:rPr>
          <w:bCs/>
          <w:color w:val="000000"/>
          <w:sz w:val="28"/>
          <w:szCs w:val="28"/>
        </w:rPr>
        <w:t xml:space="preserve">не имеет </w:t>
      </w:r>
      <w:r w:rsidRPr="0093419F">
        <w:rPr>
          <w:color w:val="000000"/>
          <w:sz w:val="28"/>
          <w:szCs w:val="28"/>
        </w:rPr>
        <w:t xml:space="preserve">право </w:t>
      </w:r>
      <w:r w:rsidRPr="0093419F">
        <w:rPr>
          <w:bCs/>
          <w:color w:val="000000"/>
          <w:sz w:val="28"/>
          <w:szCs w:val="28"/>
        </w:rPr>
        <w:t xml:space="preserve">быть </w:t>
      </w:r>
      <w:r w:rsidRPr="0093419F">
        <w:rPr>
          <w:color w:val="000000"/>
          <w:sz w:val="28"/>
          <w:szCs w:val="28"/>
        </w:rPr>
        <w:t xml:space="preserve">другое </w:t>
      </w:r>
      <w:r w:rsidRPr="0093419F">
        <w:rPr>
          <w:bCs/>
          <w:color w:val="000000"/>
          <w:sz w:val="28"/>
          <w:szCs w:val="28"/>
        </w:rPr>
        <w:t xml:space="preserve">хозяйственное общество, </w:t>
      </w:r>
      <w:r w:rsidRPr="0093419F">
        <w:rPr>
          <w:color w:val="000000"/>
          <w:sz w:val="28"/>
          <w:szCs w:val="28"/>
        </w:rPr>
        <w:t xml:space="preserve">состоящее из </w:t>
      </w:r>
      <w:r w:rsidRPr="0093419F">
        <w:rPr>
          <w:bCs/>
          <w:color w:val="000000"/>
          <w:sz w:val="28"/>
          <w:szCs w:val="28"/>
        </w:rPr>
        <w:t xml:space="preserve">одного лица. Число участников банка в форме ООО не </w:t>
      </w:r>
      <w:r w:rsidRPr="0093419F">
        <w:rPr>
          <w:color w:val="000000"/>
          <w:sz w:val="28"/>
          <w:szCs w:val="28"/>
        </w:rPr>
        <w:t xml:space="preserve">должно быть </w:t>
      </w:r>
      <w:r w:rsidRPr="0093419F">
        <w:rPr>
          <w:bCs/>
          <w:color w:val="000000"/>
          <w:sz w:val="28"/>
          <w:szCs w:val="28"/>
        </w:rPr>
        <w:t xml:space="preserve">более 50. Если оно превысит установленный законом </w:t>
      </w:r>
      <w:r w:rsidRPr="0093419F">
        <w:rPr>
          <w:color w:val="000000"/>
          <w:sz w:val="28"/>
          <w:szCs w:val="28"/>
        </w:rPr>
        <w:t xml:space="preserve">предел, он </w:t>
      </w:r>
      <w:r w:rsidRPr="0093419F">
        <w:rPr>
          <w:bCs/>
          <w:color w:val="000000"/>
          <w:sz w:val="28"/>
          <w:szCs w:val="28"/>
        </w:rPr>
        <w:t xml:space="preserve">должен быть преобразован в открытое акционерное </w:t>
      </w:r>
      <w:r w:rsidRPr="0093419F">
        <w:rPr>
          <w:color w:val="000000"/>
          <w:sz w:val="28"/>
          <w:szCs w:val="28"/>
        </w:rPr>
        <w:t xml:space="preserve">общество. При </w:t>
      </w:r>
      <w:r w:rsidRPr="0093419F">
        <w:rPr>
          <w:bCs/>
          <w:color w:val="000000"/>
          <w:sz w:val="28"/>
          <w:szCs w:val="28"/>
        </w:rPr>
        <w:t>невыполнении этого требования банк подлежит ликвидации в су</w:t>
      </w:r>
      <w:r w:rsidRPr="0093419F">
        <w:rPr>
          <w:bCs/>
          <w:color w:val="000000"/>
          <w:sz w:val="28"/>
          <w:szCs w:val="28"/>
        </w:rPr>
        <w:softHyphen/>
        <w:t>дебном порядке.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В настоя</w:t>
      </w:r>
      <w:r w:rsidRPr="0093419F">
        <w:rPr>
          <w:color w:val="000000"/>
          <w:sz w:val="28"/>
          <w:szCs w:val="28"/>
        </w:rPr>
        <w:softHyphen/>
        <w:t>щее время среди действующих банков примерно 40% составляют банки в форме ООО и 60% в форме акционерного общества.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iCs/>
          <w:color w:val="000000"/>
          <w:sz w:val="28"/>
          <w:szCs w:val="28"/>
        </w:rPr>
        <w:t xml:space="preserve">Акционерный банк — </w:t>
      </w:r>
      <w:r w:rsidRPr="0093419F">
        <w:rPr>
          <w:color w:val="000000"/>
          <w:sz w:val="28"/>
          <w:szCs w:val="28"/>
        </w:rPr>
        <w:t>это банк, уставный капитал которого раз</w:t>
      </w:r>
      <w:r w:rsidRPr="0093419F">
        <w:rPr>
          <w:color w:val="000000"/>
          <w:sz w:val="28"/>
          <w:szCs w:val="28"/>
        </w:rPr>
        <w:softHyphen/>
        <w:t>делен на определенное число акций, удостоверяющих обязатель</w:t>
      </w:r>
      <w:r w:rsidRPr="0093419F">
        <w:rPr>
          <w:color w:val="000000"/>
          <w:sz w:val="28"/>
          <w:szCs w:val="28"/>
        </w:rPr>
        <w:softHyphen/>
        <w:t>ственные права его участников (акционеров) по отношению к это</w:t>
      </w:r>
      <w:r w:rsidRPr="0093419F">
        <w:rPr>
          <w:color w:val="000000"/>
          <w:sz w:val="28"/>
          <w:szCs w:val="28"/>
        </w:rPr>
        <w:softHyphen/>
        <w:t>му банку.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Акционерный банк может быть открытым или закрытым акци</w:t>
      </w:r>
      <w:r w:rsidRPr="0093419F">
        <w:rPr>
          <w:color w:val="000000"/>
          <w:sz w:val="28"/>
          <w:szCs w:val="28"/>
        </w:rPr>
        <w:softHyphen/>
        <w:t>онерным обществом, что отражается в его уставе и фирменном на</w:t>
      </w:r>
      <w:r w:rsidRPr="0093419F">
        <w:rPr>
          <w:color w:val="000000"/>
          <w:sz w:val="28"/>
          <w:szCs w:val="28"/>
        </w:rPr>
        <w:softHyphen/>
        <w:t>именовании.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Акционеры банка </w:t>
      </w:r>
      <w:r w:rsidRPr="0093419F">
        <w:rPr>
          <w:iCs/>
          <w:color w:val="000000"/>
          <w:sz w:val="28"/>
          <w:szCs w:val="28"/>
        </w:rPr>
        <w:t xml:space="preserve">открытого акционерного общества (ОАО) </w:t>
      </w:r>
      <w:r w:rsidRPr="0093419F">
        <w:rPr>
          <w:color w:val="000000"/>
          <w:sz w:val="28"/>
          <w:szCs w:val="28"/>
        </w:rPr>
        <w:t>мо</w:t>
      </w:r>
      <w:r w:rsidRPr="0093419F">
        <w:rPr>
          <w:color w:val="000000"/>
          <w:sz w:val="28"/>
          <w:szCs w:val="28"/>
        </w:rPr>
        <w:softHyphen/>
        <w:t>гут отчуждать принадлежащие им акции без согласия других акци</w:t>
      </w:r>
      <w:r w:rsidRPr="0093419F">
        <w:rPr>
          <w:color w:val="000000"/>
          <w:sz w:val="28"/>
          <w:szCs w:val="28"/>
        </w:rPr>
        <w:softHyphen/>
        <w:t xml:space="preserve">онеров. Такой банк вправе проводить </w:t>
      </w:r>
      <w:r w:rsidRPr="0093419F">
        <w:rPr>
          <w:iCs/>
          <w:color w:val="000000"/>
          <w:sz w:val="28"/>
          <w:szCs w:val="28"/>
        </w:rPr>
        <w:t xml:space="preserve">открытую </w:t>
      </w:r>
      <w:r w:rsidRPr="0093419F">
        <w:rPr>
          <w:color w:val="000000"/>
          <w:sz w:val="28"/>
          <w:szCs w:val="28"/>
        </w:rPr>
        <w:t>подписку на вы</w:t>
      </w:r>
      <w:r w:rsidRPr="0093419F">
        <w:rPr>
          <w:color w:val="000000"/>
          <w:sz w:val="28"/>
          <w:szCs w:val="28"/>
        </w:rPr>
        <w:softHyphen/>
        <w:t xml:space="preserve">пускаемые им акции и осуществлять их свободную продажу. Он может также проводить и </w:t>
      </w:r>
      <w:r w:rsidRPr="0093419F">
        <w:rPr>
          <w:iCs/>
          <w:color w:val="000000"/>
          <w:sz w:val="28"/>
          <w:szCs w:val="28"/>
        </w:rPr>
        <w:t xml:space="preserve">закрытую </w:t>
      </w:r>
      <w:r w:rsidRPr="0093419F">
        <w:rPr>
          <w:color w:val="000000"/>
          <w:sz w:val="28"/>
          <w:szCs w:val="28"/>
        </w:rPr>
        <w:t>подписку, если это не запреще</w:t>
      </w:r>
      <w:r w:rsidRPr="0093419F">
        <w:rPr>
          <w:color w:val="000000"/>
          <w:sz w:val="28"/>
          <w:szCs w:val="28"/>
        </w:rPr>
        <w:softHyphen/>
        <w:t>но его уставом или требованием правовых актов РФ. Число акцио</w:t>
      </w:r>
      <w:r w:rsidRPr="0093419F">
        <w:rPr>
          <w:color w:val="000000"/>
          <w:sz w:val="28"/>
          <w:szCs w:val="28"/>
        </w:rPr>
        <w:softHyphen/>
        <w:t>неров такого банка не ограничено.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Банк, акции которого распределяются только среди его учреди</w:t>
      </w:r>
      <w:r w:rsidRPr="0093419F">
        <w:rPr>
          <w:color w:val="000000"/>
          <w:sz w:val="28"/>
          <w:szCs w:val="28"/>
        </w:rPr>
        <w:softHyphen/>
        <w:t>телей или иного ранее определенного круга лиц, признается закры</w:t>
      </w:r>
      <w:r w:rsidRPr="0093419F">
        <w:rPr>
          <w:color w:val="000000"/>
          <w:sz w:val="28"/>
          <w:szCs w:val="28"/>
        </w:rPr>
        <w:softHyphen/>
        <w:t xml:space="preserve">тым </w:t>
      </w:r>
      <w:r w:rsidRPr="0093419F">
        <w:rPr>
          <w:iCs/>
          <w:color w:val="000000"/>
          <w:sz w:val="28"/>
          <w:szCs w:val="28"/>
        </w:rPr>
        <w:t xml:space="preserve">акционерным обществом (ЗАО). </w:t>
      </w:r>
      <w:r w:rsidRPr="0093419F">
        <w:rPr>
          <w:color w:val="000000"/>
          <w:sz w:val="28"/>
          <w:szCs w:val="28"/>
        </w:rPr>
        <w:t>Такой банк не вправе прово</w:t>
      </w:r>
      <w:r w:rsidRPr="0093419F">
        <w:rPr>
          <w:color w:val="000000"/>
          <w:sz w:val="28"/>
          <w:szCs w:val="28"/>
        </w:rPr>
        <w:softHyphen/>
        <w:t>дить открытую подписку на выпускаемые им акции либо иным об</w:t>
      </w:r>
      <w:r w:rsidRPr="0093419F">
        <w:rPr>
          <w:color w:val="000000"/>
          <w:sz w:val="28"/>
          <w:szCs w:val="28"/>
        </w:rPr>
        <w:softHyphen/>
        <w:t>разом предлагать их неограниченному кругу лиц. Число акционеров банка закрытого общества не должно превышать 50. Если же оно превысит этот предел, то банк в течение одного года должен преоб</w:t>
      </w:r>
      <w:r w:rsidRPr="0093419F">
        <w:rPr>
          <w:color w:val="000000"/>
          <w:sz w:val="28"/>
          <w:szCs w:val="28"/>
        </w:rPr>
        <w:softHyphen/>
        <w:t>разоваться в открытое общество. В противном случае он подлежит ликвидации в судебном порядке.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Новые возможности для диверсификации структуры банков</w:t>
      </w:r>
      <w:r w:rsidRPr="0093419F">
        <w:rPr>
          <w:color w:val="000000"/>
          <w:sz w:val="28"/>
          <w:szCs w:val="28"/>
        </w:rPr>
        <w:softHyphen/>
        <w:t xml:space="preserve">ской системы открывает такая организационно-правовая форма банков, разрешенная российским банковским законодательством, как </w:t>
      </w:r>
      <w:r w:rsidRPr="0093419F">
        <w:rPr>
          <w:iCs/>
          <w:color w:val="000000"/>
          <w:sz w:val="28"/>
          <w:szCs w:val="28"/>
        </w:rPr>
        <w:t>общества с дополнительной ответственностью (ОДО).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Все создаваемые в РФ кредитные организации как юридические лица подлежат обязатель</w:t>
      </w:r>
      <w:r w:rsidRPr="0093419F">
        <w:rPr>
          <w:color w:val="000000"/>
          <w:sz w:val="28"/>
          <w:szCs w:val="28"/>
        </w:rPr>
        <w:softHyphen/>
        <w:t xml:space="preserve">ной </w:t>
      </w:r>
      <w:r w:rsidRPr="0093419F">
        <w:rPr>
          <w:iCs/>
          <w:color w:val="000000"/>
          <w:sz w:val="28"/>
          <w:szCs w:val="28"/>
        </w:rPr>
        <w:t xml:space="preserve">государственной регистрации. </w:t>
      </w:r>
      <w:r w:rsidRPr="0093419F">
        <w:rPr>
          <w:color w:val="000000"/>
          <w:sz w:val="28"/>
          <w:szCs w:val="28"/>
        </w:rPr>
        <w:t>На основании решения Банка России такую регистрацию кредитных организаций производит Министерство РФ по налогам и сборам, которое является уполно</w:t>
      </w:r>
      <w:r w:rsidRPr="0093419F">
        <w:rPr>
          <w:color w:val="000000"/>
          <w:sz w:val="28"/>
          <w:szCs w:val="28"/>
        </w:rPr>
        <w:softHyphen/>
        <w:t>моченным федеральным органом исполнительной власти, осуще</w:t>
      </w:r>
      <w:r w:rsidRPr="0093419F">
        <w:rPr>
          <w:color w:val="000000"/>
          <w:sz w:val="28"/>
          <w:szCs w:val="28"/>
        </w:rPr>
        <w:softHyphen/>
        <w:t>ствляющим регистрацию всех юридических лиц. Для того чтобы получить право заниматься банковской деятельностью, банки дол</w:t>
      </w:r>
      <w:r w:rsidRPr="0093419F">
        <w:rPr>
          <w:color w:val="000000"/>
          <w:sz w:val="28"/>
          <w:szCs w:val="28"/>
        </w:rPr>
        <w:softHyphen/>
        <w:t xml:space="preserve">жны получить </w:t>
      </w:r>
      <w:r w:rsidRPr="0093419F">
        <w:rPr>
          <w:iCs/>
          <w:color w:val="000000"/>
          <w:sz w:val="28"/>
          <w:szCs w:val="28"/>
        </w:rPr>
        <w:t xml:space="preserve">лицензии на осуществление банковских операций. </w:t>
      </w:r>
      <w:r w:rsidRPr="0093419F">
        <w:rPr>
          <w:color w:val="000000"/>
          <w:sz w:val="28"/>
          <w:szCs w:val="28"/>
        </w:rPr>
        <w:t>Цель лицензирования заключается в том, чтобы не допустить на рынок финансово неустойчивые, подверженные высоким рискам организации с сомнительной репутацией учредителей. В настоящее время в РФ вновь созданному банку могут быть выданы три вида лицензий на осуществление банковских операций: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лицензия на осуществление банковских операций со средства</w:t>
      </w:r>
      <w:r w:rsidRPr="0093419F">
        <w:rPr>
          <w:color w:val="000000"/>
          <w:sz w:val="28"/>
          <w:szCs w:val="28"/>
        </w:rPr>
        <w:softHyphen/>
        <w:t>ми в рублях (без права привлечения во вклады денежных средств физических лиц);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•  лицензия на проведение банковских операций со средствами в рублях и иностранной валюте (без права привлечения во вклады денежных средств физических лиц). При наличии данной лицензии банк вправе устанавливать корреспондентские отношения с неогра</w:t>
      </w:r>
      <w:r w:rsidRPr="0093419F">
        <w:rPr>
          <w:color w:val="000000"/>
          <w:sz w:val="28"/>
          <w:szCs w:val="28"/>
        </w:rPr>
        <w:softHyphen/>
        <w:t>ниченным количеством иностранных банков;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лицензия на привлечение во вклады и размещение драгоцен</w:t>
      </w:r>
      <w:r w:rsidRPr="0093419F">
        <w:rPr>
          <w:color w:val="000000"/>
          <w:sz w:val="28"/>
          <w:szCs w:val="28"/>
        </w:rPr>
        <w:softHyphen/>
        <w:t>ных металлов. Такая лицензия может быть выдана банку одновре</w:t>
      </w:r>
      <w:r w:rsidRPr="0093419F">
        <w:rPr>
          <w:color w:val="000000"/>
          <w:sz w:val="28"/>
          <w:szCs w:val="28"/>
        </w:rPr>
        <w:softHyphen/>
        <w:t>менно с лицензией второго вида.</w:t>
      </w: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  <w:r w:rsidRPr="0093419F">
        <w:rPr>
          <w:rFonts w:eastAsia="BookAntiqua"/>
          <w:b/>
          <w:sz w:val="28"/>
          <w:szCs w:val="28"/>
          <w:lang w:eastAsia="en-US"/>
        </w:rPr>
        <w:t>2.2  Центральный банк РФ, его задачи и функции. Денежно-кредитная политика Центрального Банка.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Центральный банк РФ (Банк России) является главным банком Российской Федерации. Он создан и действует на основании Феде</w:t>
      </w:r>
      <w:r w:rsidRPr="0093419F">
        <w:rPr>
          <w:color w:val="000000"/>
          <w:sz w:val="28"/>
          <w:szCs w:val="28"/>
        </w:rPr>
        <w:softHyphen/>
        <w:t xml:space="preserve">рального закона от 10 июля </w:t>
      </w:r>
      <w:smartTag w:uri="urn:schemas-microsoft-com:office:smarttags" w:element="metricconverter">
        <w:smartTagPr>
          <w:attr w:name="ProductID" w:val="2002 г"/>
        </w:smartTagPr>
        <w:r w:rsidRPr="0093419F">
          <w:rPr>
            <w:color w:val="000000"/>
            <w:sz w:val="28"/>
            <w:szCs w:val="28"/>
          </w:rPr>
          <w:t>2002 г</w:t>
        </w:r>
      </w:smartTag>
      <w:r w:rsidRPr="0093419F">
        <w:rPr>
          <w:color w:val="000000"/>
          <w:sz w:val="28"/>
          <w:szCs w:val="28"/>
        </w:rPr>
        <w:t>. № 86-ФЗ «О Центральном банке Российской Федерации (Банке России)» (вред, от 10.01.03), в соот</w:t>
      </w:r>
      <w:r w:rsidRPr="0093419F">
        <w:rPr>
          <w:color w:val="000000"/>
          <w:sz w:val="28"/>
          <w:szCs w:val="28"/>
        </w:rPr>
        <w:softHyphen/>
        <w:t>ветствии с которым уставный капитал (в размере 3 млн руб.) и иное его имущество являются федеральной собственностью. Банк России осуществляет полномочия по владению, пользованию и распоряже</w:t>
      </w:r>
      <w:r w:rsidRPr="0093419F">
        <w:rPr>
          <w:color w:val="000000"/>
          <w:sz w:val="28"/>
          <w:szCs w:val="28"/>
        </w:rPr>
        <w:softHyphen/>
        <w:t>нию своим имуществом, включая его золотовалютные резервы.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Структура управления. Банк России образует </w:t>
      </w:r>
      <w:r w:rsidRPr="0093419F">
        <w:rPr>
          <w:iCs/>
          <w:color w:val="000000"/>
          <w:sz w:val="28"/>
          <w:szCs w:val="28"/>
        </w:rPr>
        <w:t>единую центра</w:t>
      </w:r>
      <w:r w:rsidRPr="0093419F">
        <w:rPr>
          <w:iCs/>
          <w:color w:val="000000"/>
          <w:sz w:val="28"/>
          <w:szCs w:val="28"/>
        </w:rPr>
        <w:softHyphen/>
        <w:t xml:space="preserve">лизованную систему </w:t>
      </w:r>
      <w:r w:rsidRPr="0093419F">
        <w:rPr>
          <w:color w:val="000000"/>
          <w:sz w:val="28"/>
          <w:szCs w:val="28"/>
        </w:rPr>
        <w:t>с вертикальной структурой управления. В си</w:t>
      </w:r>
      <w:r w:rsidRPr="0093419F">
        <w:rPr>
          <w:color w:val="000000"/>
          <w:sz w:val="28"/>
          <w:szCs w:val="28"/>
        </w:rPr>
        <w:softHyphen/>
        <w:t>стему Банка России входят центральный аппарат, территориальные учреждения, расчетно-кассовые и вычислительные центры, полевые учреждения, учебные заведения и другие предприятия и организа</w:t>
      </w:r>
      <w:r w:rsidRPr="0093419F">
        <w:rPr>
          <w:color w:val="000000"/>
          <w:sz w:val="28"/>
          <w:szCs w:val="28"/>
        </w:rPr>
        <w:softHyphen/>
        <w:t>ции, в том числе подразделения безопасности, необходимые для осуществления деятельности Банка России.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3419F">
        <w:rPr>
          <w:bCs/>
          <w:color w:val="000000"/>
          <w:sz w:val="28"/>
          <w:szCs w:val="28"/>
        </w:rPr>
        <w:t xml:space="preserve">Банк России </w:t>
      </w:r>
      <w:r w:rsidRPr="0093419F">
        <w:rPr>
          <w:color w:val="000000"/>
          <w:sz w:val="28"/>
          <w:szCs w:val="28"/>
        </w:rPr>
        <w:t xml:space="preserve">обладает </w:t>
      </w:r>
      <w:r w:rsidRPr="0093419F">
        <w:rPr>
          <w:bCs/>
          <w:color w:val="000000"/>
          <w:sz w:val="28"/>
          <w:szCs w:val="28"/>
        </w:rPr>
        <w:t>экономической и политической независи</w:t>
      </w:r>
      <w:r w:rsidRPr="0093419F">
        <w:rPr>
          <w:bCs/>
          <w:color w:val="000000"/>
          <w:sz w:val="28"/>
          <w:szCs w:val="28"/>
        </w:rPr>
        <w:softHyphen/>
        <w:t xml:space="preserve">мостью от </w:t>
      </w:r>
      <w:r w:rsidRPr="0093419F">
        <w:rPr>
          <w:color w:val="000000"/>
          <w:sz w:val="28"/>
          <w:szCs w:val="28"/>
        </w:rPr>
        <w:t xml:space="preserve">исполнительных </w:t>
      </w:r>
      <w:r w:rsidRPr="0093419F">
        <w:rPr>
          <w:bCs/>
          <w:color w:val="000000"/>
          <w:sz w:val="28"/>
          <w:szCs w:val="28"/>
        </w:rPr>
        <w:t xml:space="preserve">органов государственной власти. Его экономическая независимость </w:t>
      </w:r>
      <w:r w:rsidRPr="0093419F">
        <w:rPr>
          <w:color w:val="000000"/>
          <w:sz w:val="28"/>
          <w:szCs w:val="28"/>
        </w:rPr>
        <w:t xml:space="preserve">проявляется </w:t>
      </w:r>
      <w:r w:rsidRPr="0093419F">
        <w:rPr>
          <w:bCs/>
          <w:color w:val="000000"/>
          <w:sz w:val="28"/>
          <w:szCs w:val="28"/>
        </w:rPr>
        <w:t>в организационном и финансовом аспектах.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Как организация, созданная для осуществления управленческих функций, Банк России имеет три </w:t>
      </w:r>
      <w:r w:rsidRPr="0093419F">
        <w:rPr>
          <w:iCs/>
          <w:color w:val="000000"/>
          <w:sz w:val="28"/>
          <w:szCs w:val="28"/>
        </w:rPr>
        <w:t xml:space="preserve">основные цели деятельности, </w:t>
      </w:r>
      <w:r w:rsidRPr="0093419F">
        <w:rPr>
          <w:color w:val="000000"/>
          <w:sz w:val="28"/>
          <w:szCs w:val="28"/>
        </w:rPr>
        <w:t>зак</w:t>
      </w:r>
      <w:r w:rsidRPr="0093419F">
        <w:rPr>
          <w:color w:val="000000"/>
          <w:sz w:val="28"/>
          <w:szCs w:val="28"/>
        </w:rPr>
        <w:softHyphen/>
        <w:t>репленные в Законе -«О Центральном банке Российской Федерации (Банке России)»: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1)  защита и обеспечение устойчивости рубля;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2)  развитие и укрепление банковской системы РФ;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3) обеспечение эффективного и бесперебойного функциониро</w:t>
      </w:r>
      <w:r w:rsidRPr="0093419F">
        <w:rPr>
          <w:color w:val="000000"/>
          <w:sz w:val="28"/>
          <w:szCs w:val="28"/>
        </w:rPr>
        <w:softHyphen/>
        <w:t>вания платежной системы.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Реализация функций и полномочий, предоставленных Банку России для достижения этих целей, превращают его в орган моне</w:t>
      </w:r>
      <w:r w:rsidRPr="0093419F">
        <w:rPr>
          <w:color w:val="000000"/>
          <w:sz w:val="28"/>
          <w:szCs w:val="28"/>
        </w:rPr>
        <w:softHyphen/>
        <w:t>тарной власти, орган банковского регулирования и надзора и рас</w:t>
      </w:r>
      <w:r w:rsidRPr="0093419F">
        <w:rPr>
          <w:color w:val="000000"/>
          <w:sz w:val="28"/>
          <w:szCs w:val="28"/>
        </w:rPr>
        <w:softHyphen/>
        <w:t>четный центр банковской системы.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Как </w:t>
      </w:r>
      <w:r w:rsidRPr="0093419F">
        <w:rPr>
          <w:bCs/>
          <w:iCs/>
          <w:color w:val="000000"/>
          <w:sz w:val="28"/>
          <w:szCs w:val="28"/>
        </w:rPr>
        <w:t xml:space="preserve">орган монетарной власти </w:t>
      </w:r>
      <w:r w:rsidRPr="0093419F">
        <w:rPr>
          <w:color w:val="000000"/>
          <w:sz w:val="28"/>
          <w:szCs w:val="28"/>
        </w:rPr>
        <w:t>Банк России осуществляет сле</w:t>
      </w:r>
      <w:r w:rsidRPr="0093419F">
        <w:rPr>
          <w:color w:val="000000"/>
          <w:sz w:val="28"/>
          <w:szCs w:val="28"/>
        </w:rPr>
        <w:softHyphen/>
        <w:t>дующие функции: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 во взаимодействии с Правительством РФ разрабатывает и проводит единую государственную денежно-кредитную политику;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 осуществляет эффективное управление золотовалютными резервами;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 устанавливает и публикует официальные курсы иностранных валют по отношению к рублю;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• организует и осуществляет валютное регулирование и конт</w:t>
      </w:r>
      <w:r w:rsidRPr="0093419F">
        <w:rPr>
          <w:color w:val="000000"/>
          <w:sz w:val="28"/>
          <w:szCs w:val="28"/>
        </w:rPr>
        <w:softHyphen/>
        <w:t>роль в соответствии с законодательством РФ;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принимает участие в разработке прогноза платежного балан</w:t>
      </w:r>
      <w:r w:rsidRPr="0093419F">
        <w:rPr>
          <w:color w:val="000000"/>
          <w:sz w:val="28"/>
          <w:szCs w:val="28"/>
        </w:rPr>
        <w:softHyphen/>
        <w:t>са и организует составление платежного баланса РФ;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осуществляет анализ и прогнозирование состояния экономи</w:t>
      </w:r>
      <w:r w:rsidRPr="0093419F">
        <w:rPr>
          <w:color w:val="000000"/>
          <w:sz w:val="28"/>
          <w:szCs w:val="28"/>
        </w:rPr>
        <w:softHyphen/>
        <w:t>ки РФ в целом и по регионам прежде всего денежно-кредитных, валютно-финансовых и ценовых отношений, публикует соответ</w:t>
      </w:r>
      <w:r w:rsidRPr="0093419F">
        <w:rPr>
          <w:color w:val="000000"/>
          <w:sz w:val="28"/>
          <w:szCs w:val="28"/>
        </w:rPr>
        <w:softHyphen/>
        <w:t>ствующие материалы и статистические данные, реализуя при этом задачу снижения инфляционных ожиданий.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Как </w:t>
      </w:r>
      <w:r w:rsidRPr="0093419F">
        <w:rPr>
          <w:iCs/>
          <w:color w:val="000000"/>
          <w:sz w:val="28"/>
          <w:szCs w:val="28"/>
        </w:rPr>
        <w:t>орган регулирования и надзора за деятельностью кре</w:t>
      </w:r>
      <w:r w:rsidRPr="0093419F">
        <w:rPr>
          <w:iCs/>
          <w:color w:val="000000"/>
          <w:sz w:val="28"/>
          <w:szCs w:val="28"/>
        </w:rPr>
        <w:softHyphen/>
        <w:t xml:space="preserve">дитных организаций </w:t>
      </w:r>
      <w:r w:rsidRPr="0093419F">
        <w:rPr>
          <w:color w:val="000000"/>
          <w:sz w:val="28"/>
          <w:szCs w:val="28"/>
        </w:rPr>
        <w:t>Банк России выполняет следующие законо</w:t>
      </w:r>
      <w:r w:rsidRPr="0093419F">
        <w:rPr>
          <w:color w:val="000000"/>
          <w:sz w:val="28"/>
          <w:szCs w:val="28"/>
        </w:rPr>
        <w:softHyphen/>
        <w:t>дательно закрепленные за ним функции: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принимает решение о государственной регистрации кредит</w:t>
      </w:r>
      <w:r w:rsidRPr="0093419F">
        <w:rPr>
          <w:color w:val="000000"/>
          <w:sz w:val="28"/>
          <w:szCs w:val="28"/>
        </w:rPr>
        <w:softHyphen/>
        <w:t>ных организаций; выдает кредитным организациям лицензии на осуществление банковских операций, приостанавливает их дей</w:t>
      </w:r>
      <w:r w:rsidRPr="0093419F">
        <w:rPr>
          <w:color w:val="000000"/>
          <w:sz w:val="28"/>
          <w:szCs w:val="28"/>
        </w:rPr>
        <w:softHyphen/>
        <w:t>ствие и отзывает их;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осуществляет надзор за деятельностью кредитных организа</w:t>
      </w:r>
      <w:r w:rsidRPr="0093419F">
        <w:rPr>
          <w:color w:val="000000"/>
          <w:sz w:val="28"/>
          <w:szCs w:val="28"/>
        </w:rPr>
        <w:softHyphen/>
        <w:t>ций и банковских групп;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 регистрирует эмиссию ценных бумаг кредитными организаци</w:t>
      </w:r>
      <w:r w:rsidRPr="0093419F">
        <w:rPr>
          <w:color w:val="000000"/>
          <w:sz w:val="28"/>
          <w:szCs w:val="28"/>
        </w:rPr>
        <w:softHyphen/>
        <w:t>ями в соответствии с федеральными законами;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является кредитором последней инстанции для кредитных организаций, организует систему рефинансирования;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устанавливает правила проведения банковских операций, бух</w:t>
      </w:r>
      <w:r w:rsidRPr="0093419F">
        <w:rPr>
          <w:color w:val="000000"/>
          <w:sz w:val="28"/>
          <w:szCs w:val="28"/>
        </w:rPr>
        <w:softHyphen/>
        <w:t>галтерского учета и отчетности для банковской системы.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Кроме того, Банк России как надзорный орган устанавливает порядок и условия осуществления валютными биржами деятельно</w:t>
      </w:r>
      <w:r w:rsidRPr="0093419F">
        <w:rPr>
          <w:color w:val="000000"/>
          <w:sz w:val="28"/>
          <w:szCs w:val="28"/>
        </w:rPr>
        <w:softHyphen/>
        <w:t>сти по организации проведения операций по покупке и продаже иностранной валюты, осуществляет выдачу, приостановление и от</w:t>
      </w:r>
      <w:r w:rsidRPr="0093419F">
        <w:rPr>
          <w:color w:val="000000"/>
          <w:sz w:val="28"/>
          <w:szCs w:val="28"/>
        </w:rPr>
        <w:softHyphen/>
        <w:t>зыв разрешений им на проведение данных операций.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iCs/>
          <w:color w:val="000000"/>
          <w:sz w:val="28"/>
          <w:szCs w:val="28"/>
        </w:rPr>
        <w:t xml:space="preserve">Как расчетный центр банковской системы </w:t>
      </w:r>
      <w:r w:rsidRPr="0093419F">
        <w:rPr>
          <w:color w:val="000000"/>
          <w:sz w:val="28"/>
          <w:szCs w:val="28"/>
        </w:rPr>
        <w:t>Банк России игра</w:t>
      </w:r>
      <w:r w:rsidRPr="0093419F">
        <w:rPr>
          <w:color w:val="000000"/>
          <w:sz w:val="28"/>
          <w:szCs w:val="28"/>
        </w:rPr>
        <w:softHyphen/>
        <w:t>ет основную роль в организации и функционировании платежной системы страны. Для обеспечения эффективного и бесперебойно</w:t>
      </w:r>
      <w:r w:rsidRPr="0093419F">
        <w:rPr>
          <w:color w:val="000000"/>
          <w:sz w:val="28"/>
          <w:szCs w:val="28"/>
        </w:rPr>
        <w:softHyphen/>
        <w:t>го функционирования последней он выполняет следующие функ</w:t>
      </w:r>
      <w:r w:rsidRPr="0093419F">
        <w:rPr>
          <w:color w:val="000000"/>
          <w:sz w:val="28"/>
          <w:szCs w:val="28"/>
        </w:rPr>
        <w:softHyphen/>
        <w:t>ции: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устанавливает правила осуществления расчетов в РФ;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 монопольно осуществляет эмиссию наличных денег и органи</w:t>
      </w:r>
      <w:r w:rsidRPr="0093419F">
        <w:rPr>
          <w:color w:val="000000"/>
          <w:sz w:val="28"/>
          <w:szCs w:val="28"/>
        </w:rPr>
        <w:softHyphen/>
        <w:t>зует наличное денежное обращение;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определяет порядок осуществления расчетов с международны</w:t>
      </w:r>
      <w:r w:rsidRPr="0093419F">
        <w:rPr>
          <w:color w:val="000000"/>
          <w:sz w:val="28"/>
          <w:szCs w:val="28"/>
        </w:rPr>
        <w:softHyphen/>
        <w:t>ми организациями, иностранными государствами, а также с юриди</w:t>
      </w:r>
      <w:r w:rsidRPr="0093419F">
        <w:rPr>
          <w:color w:val="000000"/>
          <w:sz w:val="28"/>
          <w:szCs w:val="28"/>
        </w:rPr>
        <w:softHyphen/>
        <w:t>ческими и физическими лицами.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Как </w:t>
      </w:r>
      <w:r w:rsidRPr="0093419F">
        <w:rPr>
          <w:iCs/>
          <w:color w:val="000000"/>
          <w:sz w:val="28"/>
          <w:szCs w:val="28"/>
        </w:rPr>
        <w:t xml:space="preserve">банкир Правительства РФ </w:t>
      </w:r>
      <w:r w:rsidRPr="0093419F">
        <w:rPr>
          <w:color w:val="000000"/>
          <w:sz w:val="28"/>
          <w:szCs w:val="28"/>
        </w:rPr>
        <w:t>Банк России осуществляет обслуживание счетов бюджетов всех уровней бюджетной системы Российской Федерации посредством проведения расчетов по пору</w:t>
      </w:r>
      <w:r w:rsidRPr="0093419F">
        <w:rPr>
          <w:color w:val="000000"/>
          <w:sz w:val="28"/>
          <w:szCs w:val="28"/>
        </w:rPr>
        <w:softHyphen/>
        <w:t>чению уполномоченных органов исполнительной власти и государственных внебюджетных фондов, на которые возлагаются орга</w:t>
      </w:r>
      <w:r w:rsidRPr="0093419F">
        <w:rPr>
          <w:color w:val="000000"/>
          <w:sz w:val="28"/>
          <w:szCs w:val="28"/>
        </w:rPr>
        <w:softHyphen/>
        <w:t>низация исполнения и исполнение бюджетов.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Для выполнения возложенных на него функций в различных сферах Банк России наделен полномочиями </w:t>
      </w:r>
      <w:r w:rsidRPr="0093419F">
        <w:rPr>
          <w:iCs/>
          <w:color w:val="000000"/>
          <w:sz w:val="28"/>
          <w:szCs w:val="28"/>
        </w:rPr>
        <w:t>нормотворческой де</w:t>
      </w:r>
      <w:r w:rsidRPr="0093419F">
        <w:rPr>
          <w:iCs/>
          <w:color w:val="000000"/>
          <w:sz w:val="28"/>
          <w:szCs w:val="28"/>
        </w:rPr>
        <w:softHyphen/>
        <w:t xml:space="preserve">ятельности. </w:t>
      </w:r>
      <w:r w:rsidRPr="0093419F">
        <w:rPr>
          <w:color w:val="000000"/>
          <w:sz w:val="28"/>
          <w:szCs w:val="28"/>
        </w:rPr>
        <w:t>Он имеет право издавать нормативные акты по воп</w:t>
      </w:r>
      <w:r w:rsidRPr="0093419F">
        <w:rPr>
          <w:color w:val="000000"/>
          <w:sz w:val="28"/>
          <w:szCs w:val="28"/>
        </w:rPr>
        <w:softHyphen/>
        <w:t xml:space="preserve">росам, отнесенным к его компетенции федеральными законами. 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iCs/>
          <w:color w:val="000000"/>
          <w:sz w:val="28"/>
          <w:szCs w:val="28"/>
        </w:rPr>
        <w:t xml:space="preserve">Денежно-кредитная политика </w:t>
      </w:r>
      <w:r w:rsidRPr="0093419F">
        <w:rPr>
          <w:color w:val="000000"/>
          <w:sz w:val="28"/>
          <w:szCs w:val="28"/>
        </w:rPr>
        <w:t>является составной частью эко</w:t>
      </w:r>
      <w:r w:rsidRPr="0093419F">
        <w:rPr>
          <w:color w:val="000000"/>
          <w:sz w:val="28"/>
          <w:szCs w:val="28"/>
        </w:rPr>
        <w:softHyphen/>
        <w:t>номической политики государства, главные стратегические цели которой — повышение благосостояния населения и обеспечение максимальной занятости. Исходя из этой долгосрочной стратегии, основными ориентирами макроэкономической политики прави</w:t>
      </w:r>
      <w:r w:rsidRPr="0093419F">
        <w:rPr>
          <w:color w:val="000000"/>
          <w:sz w:val="28"/>
          <w:szCs w:val="28"/>
        </w:rPr>
        <w:softHyphen/>
        <w:t>тельства обычно выступают обеспечение роста ВВП и снижение ин</w:t>
      </w:r>
      <w:r w:rsidRPr="0093419F">
        <w:rPr>
          <w:color w:val="000000"/>
          <w:sz w:val="28"/>
          <w:szCs w:val="28"/>
        </w:rPr>
        <w:softHyphen/>
        <w:t>фляции.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Цели денежно-кредитной политики </w:t>
      </w:r>
      <w:r w:rsidRPr="0093419F">
        <w:rPr>
          <w:iCs/>
          <w:color w:val="000000"/>
          <w:sz w:val="28"/>
          <w:szCs w:val="28"/>
        </w:rPr>
        <w:t xml:space="preserve"> </w:t>
      </w:r>
      <w:r w:rsidRPr="0093419F">
        <w:rPr>
          <w:color w:val="000000"/>
          <w:sz w:val="28"/>
          <w:szCs w:val="28"/>
        </w:rPr>
        <w:t>формули</w:t>
      </w:r>
      <w:r w:rsidRPr="0093419F">
        <w:rPr>
          <w:color w:val="000000"/>
          <w:sz w:val="28"/>
          <w:szCs w:val="28"/>
        </w:rPr>
        <w:softHyphen/>
        <w:t>руются в соответствии с принятыми на текущий год целями макро</w:t>
      </w:r>
      <w:r w:rsidRPr="0093419F">
        <w:rPr>
          <w:color w:val="000000"/>
          <w:sz w:val="28"/>
          <w:szCs w:val="28"/>
        </w:rPr>
        <w:softHyphen/>
        <w:t>экономической политики. Основным направлением денежно-кре</w:t>
      </w:r>
      <w:r w:rsidRPr="0093419F">
        <w:rPr>
          <w:color w:val="000000"/>
          <w:sz w:val="28"/>
          <w:szCs w:val="28"/>
        </w:rPr>
        <w:softHyphen/>
        <w:t>дитной политики как составной части современной экономической политики России является постепенное снижение уровня инфля</w:t>
      </w:r>
      <w:r w:rsidRPr="0093419F">
        <w:rPr>
          <w:color w:val="000000"/>
          <w:sz w:val="28"/>
          <w:szCs w:val="28"/>
        </w:rPr>
        <w:softHyphen/>
        <w:t>ции и поддержание ее на определенном уровне. Ко</w:t>
      </w:r>
      <w:r w:rsidRPr="0093419F">
        <w:rPr>
          <w:color w:val="000000"/>
          <w:sz w:val="28"/>
          <w:szCs w:val="28"/>
        </w:rPr>
        <w:softHyphen/>
        <w:t>нечной целью денежно-кредитной политики в предстоящие 10 лет должно быть снижение, а в дальнейшем, при достижении низких значений, — сохранение инфляции на уровне, обеспечивающем ус</w:t>
      </w:r>
      <w:r w:rsidRPr="0093419F">
        <w:rPr>
          <w:color w:val="000000"/>
          <w:sz w:val="28"/>
          <w:szCs w:val="28"/>
        </w:rPr>
        <w:softHyphen/>
        <w:t>ловия для устойчивого экономического роста.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Инструменты и методы денежно-кредитной политики. Основ</w:t>
      </w:r>
      <w:r w:rsidRPr="0093419F">
        <w:rPr>
          <w:color w:val="000000"/>
          <w:sz w:val="28"/>
          <w:szCs w:val="28"/>
        </w:rPr>
        <w:softHyphen/>
        <w:t>ные инструменты и методы, которыми может пользоваться Банк России при разработке и реализации денежно-кредитной полити</w:t>
      </w:r>
      <w:r w:rsidRPr="0093419F">
        <w:rPr>
          <w:color w:val="000000"/>
          <w:sz w:val="28"/>
          <w:szCs w:val="28"/>
        </w:rPr>
        <w:softHyphen/>
        <w:t>ки, определены Законом «О Центральном банке Российской Феде</w:t>
      </w:r>
      <w:r w:rsidRPr="0093419F">
        <w:rPr>
          <w:color w:val="000000"/>
          <w:sz w:val="28"/>
          <w:szCs w:val="28"/>
        </w:rPr>
        <w:softHyphen/>
        <w:t>рации (Банке России)». К ним относятся: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ставки процента по операциям Банка России;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•  нормативы обязательных резервов, депонируемых в Банке России (резервные требования);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 операции на открытом рынке;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 рефинансирование кредитных организаций;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 валютные интервенции;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установление ориентиров роста денежной массы,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прямые количественные ограничения;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•эмиссия облигаций от своего имени.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.</w:t>
      </w:r>
      <w:r w:rsidRPr="0093419F">
        <w:rPr>
          <w:iCs/>
          <w:color w:val="000000"/>
          <w:sz w:val="28"/>
          <w:szCs w:val="28"/>
        </w:rPr>
        <w:t xml:space="preserve"> Процентная политика </w:t>
      </w:r>
      <w:r w:rsidRPr="0093419F">
        <w:rPr>
          <w:color w:val="000000"/>
          <w:sz w:val="28"/>
          <w:szCs w:val="28"/>
        </w:rPr>
        <w:t>Центрального банка РФ используется для воздействия на рыночные ставки процента. Банк России может ус</w:t>
      </w:r>
      <w:r w:rsidRPr="0093419F">
        <w:rPr>
          <w:color w:val="000000"/>
          <w:sz w:val="28"/>
          <w:szCs w:val="28"/>
        </w:rPr>
        <w:softHyphen/>
        <w:t>танавливать одну или несколько ставок процента по различным видам операций или проводить процентную политику без их фик</w:t>
      </w:r>
      <w:r w:rsidRPr="0093419F">
        <w:rPr>
          <w:color w:val="000000"/>
          <w:sz w:val="28"/>
          <w:szCs w:val="28"/>
        </w:rPr>
        <w:softHyphen/>
        <w:t>сации. Ставки процента Центрального банка РФ — это минималь</w:t>
      </w:r>
      <w:r w:rsidRPr="0093419F">
        <w:rPr>
          <w:color w:val="000000"/>
          <w:sz w:val="28"/>
          <w:szCs w:val="28"/>
        </w:rPr>
        <w:softHyphen/>
        <w:t>ные ставки, по которым он осуществляет свои операции. Важной особенностью процесса регулирования ставок процен</w:t>
      </w:r>
      <w:r w:rsidRPr="0093419F">
        <w:rPr>
          <w:color w:val="000000"/>
          <w:sz w:val="28"/>
          <w:szCs w:val="28"/>
        </w:rPr>
        <w:softHyphen/>
        <w:t>та в экономике в настоящее время является то, что Центральный банк РФ не оказывает непосредственного воздействия на рыночные ставки процента. Влияние на уровень ставок процента осу</w:t>
      </w:r>
      <w:r w:rsidRPr="0093419F">
        <w:rPr>
          <w:color w:val="000000"/>
          <w:sz w:val="28"/>
          <w:szCs w:val="28"/>
        </w:rPr>
        <w:softHyphen/>
        <w:t>ществляется в основном посредством регулирования денежного предложения и принятия мер по повышению устойчивости и эф</w:t>
      </w:r>
      <w:r w:rsidRPr="0093419F">
        <w:rPr>
          <w:color w:val="000000"/>
          <w:sz w:val="28"/>
          <w:szCs w:val="28"/>
        </w:rPr>
        <w:softHyphen/>
        <w:t>фективности банковской системы.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iCs/>
          <w:color w:val="000000"/>
          <w:sz w:val="28"/>
          <w:szCs w:val="28"/>
        </w:rPr>
        <w:t xml:space="preserve">Политику резервных требований </w:t>
      </w:r>
      <w:r w:rsidRPr="0093419F">
        <w:rPr>
          <w:color w:val="000000"/>
          <w:sz w:val="28"/>
          <w:szCs w:val="28"/>
        </w:rPr>
        <w:t>Банк России использует как механизм регулирования общей ликвидности банковской системы и для контроля денежных агрегатов посредством снижения денеж</w:t>
      </w:r>
      <w:r w:rsidRPr="0093419F">
        <w:rPr>
          <w:color w:val="000000"/>
          <w:sz w:val="28"/>
          <w:szCs w:val="28"/>
        </w:rPr>
        <w:softHyphen/>
        <w:t>ного мультипликатора. Резервные требования устанавливаются для ограничения кредитных возможностей кредитных организаций и поддержания на определенном уровне денежной массы в обраще</w:t>
      </w:r>
      <w:r w:rsidRPr="0093419F">
        <w:rPr>
          <w:color w:val="000000"/>
          <w:sz w:val="28"/>
          <w:szCs w:val="28"/>
        </w:rPr>
        <w:softHyphen/>
        <w:t>нии.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Центральный банк РФ, устанавливая и изменяя нормативы обя</w:t>
      </w:r>
      <w:r w:rsidRPr="0093419F">
        <w:rPr>
          <w:color w:val="000000"/>
          <w:sz w:val="28"/>
          <w:szCs w:val="28"/>
        </w:rPr>
        <w:softHyphen/>
        <w:t>зательных резервов, воздействует на объем и структуру привлечен</w:t>
      </w:r>
      <w:r w:rsidRPr="0093419F">
        <w:rPr>
          <w:color w:val="000000"/>
          <w:sz w:val="28"/>
          <w:szCs w:val="28"/>
        </w:rPr>
        <w:softHyphen/>
        <w:t>ных кредитными организациями ресурсов, а следовательно, оказы</w:t>
      </w:r>
      <w:r w:rsidRPr="0093419F">
        <w:rPr>
          <w:color w:val="000000"/>
          <w:sz w:val="28"/>
          <w:szCs w:val="28"/>
        </w:rPr>
        <w:softHyphen/>
        <w:t>вает влияние на их кредитную политику.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iCs/>
          <w:color w:val="000000"/>
          <w:sz w:val="28"/>
          <w:szCs w:val="28"/>
        </w:rPr>
        <w:t xml:space="preserve">Операции на открытом рынке — </w:t>
      </w:r>
      <w:r w:rsidRPr="0093419F">
        <w:rPr>
          <w:color w:val="000000"/>
          <w:sz w:val="28"/>
          <w:szCs w:val="28"/>
        </w:rPr>
        <w:t>это операции по купле-прода</w:t>
      </w:r>
      <w:r w:rsidRPr="0093419F">
        <w:rPr>
          <w:color w:val="000000"/>
          <w:sz w:val="28"/>
          <w:szCs w:val="28"/>
        </w:rPr>
        <w:softHyphen/>
        <w:t>же Банком России государственных облигаций, казначейских век</w:t>
      </w:r>
      <w:r w:rsidRPr="0093419F">
        <w:rPr>
          <w:color w:val="000000"/>
          <w:sz w:val="28"/>
          <w:szCs w:val="28"/>
        </w:rPr>
        <w:softHyphen/>
        <w:t>селей и прочих государственных ценных бумаг, краткосрочные опе</w:t>
      </w:r>
      <w:r w:rsidRPr="0093419F">
        <w:rPr>
          <w:color w:val="000000"/>
          <w:sz w:val="28"/>
          <w:szCs w:val="28"/>
        </w:rPr>
        <w:softHyphen/>
        <w:t>рации с ценными бумагами с совершением позднее обратной сдел</w:t>
      </w:r>
      <w:r w:rsidRPr="0093419F">
        <w:rPr>
          <w:color w:val="000000"/>
          <w:sz w:val="28"/>
          <w:szCs w:val="28"/>
        </w:rPr>
        <w:softHyphen/>
        <w:t>ки. Лимит операций на открытом рынке утверждается Советом директоров Банка России. Покупая у коммерческих банков ценные бумаги, Центральный банк РФ высвобождает их ликвидность и расширяет возможности для кредитования. При продаже ценных бумаг, наоборот, происходит сокращение свободных резервов бан</w:t>
      </w:r>
      <w:r w:rsidRPr="0093419F">
        <w:rPr>
          <w:color w:val="000000"/>
          <w:sz w:val="28"/>
          <w:szCs w:val="28"/>
        </w:rPr>
        <w:softHyphen/>
        <w:t>ковской системы и уменьшается ее потенциал для кредитования экономики.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Составной частью проводимой Банком России политики рефи</w:t>
      </w:r>
      <w:r w:rsidRPr="0093419F">
        <w:rPr>
          <w:color w:val="000000"/>
          <w:sz w:val="28"/>
          <w:szCs w:val="28"/>
        </w:rPr>
        <w:softHyphen/>
        <w:t xml:space="preserve">нансирования являются его </w:t>
      </w:r>
      <w:r w:rsidRPr="0093419F">
        <w:rPr>
          <w:iCs/>
          <w:color w:val="000000"/>
          <w:sz w:val="28"/>
          <w:szCs w:val="28"/>
        </w:rPr>
        <w:t xml:space="preserve">депозитные операции с кредитными организациями. </w:t>
      </w:r>
      <w:r w:rsidRPr="0093419F">
        <w:rPr>
          <w:color w:val="000000"/>
          <w:sz w:val="28"/>
          <w:szCs w:val="28"/>
        </w:rPr>
        <w:t>Цель этих операций — изъятие излишней ликвид</w:t>
      </w:r>
      <w:r w:rsidRPr="0093419F">
        <w:rPr>
          <w:color w:val="000000"/>
          <w:sz w:val="28"/>
          <w:szCs w:val="28"/>
        </w:rPr>
        <w:softHyphen/>
        <w:t>ности банковской системы путем привлечения на депозитные сче</w:t>
      </w:r>
      <w:r w:rsidRPr="0093419F">
        <w:rPr>
          <w:color w:val="000000"/>
          <w:sz w:val="28"/>
          <w:szCs w:val="28"/>
        </w:rPr>
        <w:softHyphen/>
        <w:t>та в Банке России свободных денежных средств кредитных органи</w:t>
      </w:r>
      <w:r w:rsidRPr="0093419F">
        <w:rPr>
          <w:color w:val="000000"/>
          <w:sz w:val="28"/>
          <w:szCs w:val="28"/>
        </w:rPr>
        <w:softHyphen/>
        <w:t>заций.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iCs/>
          <w:color w:val="000000"/>
          <w:sz w:val="28"/>
          <w:szCs w:val="28"/>
        </w:rPr>
        <w:t xml:space="preserve">Валютные интервенции — </w:t>
      </w:r>
      <w:r w:rsidRPr="0093419F">
        <w:rPr>
          <w:color w:val="000000"/>
          <w:sz w:val="28"/>
          <w:szCs w:val="28"/>
        </w:rPr>
        <w:t>это операции Банка России по покуп</w:t>
      </w:r>
      <w:r w:rsidRPr="0093419F">
        <w:rPr>
          <w:color w:val="000000"/>
          <w:sz w:val="28"/>
          <w:szCs w:val="28"/>
        </w:rPr>
        <w:softHyphen/>
        <w:t>ке-продаже иностранной валюты на биржевом и межбанковском рынках для воздействия на курс рубля и суммарный спрос и пред</w:t>
      </w:r>
      <w:r w:rsidRPr="0093419F">
        <w:rPr>
          <w:color w:val="000000"/>
          <w:sz w:val="28"/>
          <w:szCs w:val="28"/>
        </w:rPr>
        <w:softHyphen/>
        <w:t>ложение денег. Осуществление интервенций на валютном рынке может преследовать различные цели, в том числе: удержание кур</w:t>
      </w:r>
      <w:r w:rsidRPr="0093419F">
        <w:rPr>
          <w:color w:val="000000"/>
          <w:sz w:val="28"/>
          <w:szCs w:val="28"/>
        </w:rPr>
        <w:softHyphen/>
        <w:t>са на заданном уровне (в диапазоне), сглаживание его резких коле</w:t>
      </w:r>
      <w:r w:rsidRPr="0093419F">
        <w:rPr>
          <w:color w:val="000000"/>
          <w:sz w:val="28"/>
          <w:szCs w:val="28"/>
        </w:rPr>
        <w:softHyphen/>
        <w:t>баний, обеспечение требуемой динамики курса, пополнение валют</w:t>
      </w:r>
      <w:r w:rsidRPr="0093419F">
        <w:rPr>
          <w:color w:val="000000"/>
          <w:sz w:val="28"/>
          <w:szCs w:val="28"/>
        </w:rPr>
        <w:softHyphen/>
        <w:t>ных резервов Банка России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Исходя из основных направлений единой государственной де</w:t>
      </w:r>
      <w:r w:rsidRPr="0093419F">
        <w:rPr>
          <w:color w:val="000000"/>
          <w:sz w:val="28"/>
          <w:szCs w:val="28"/>
        </w:rPr>
        <w:softHyphen/>
        <w:t xml:space="preserve">нежно-кредитной политики, Банк России может устанавливать </w:t>
      </w:r>
      <w:r w:rsidRPr="0093419F">
        <w:rPr>
          <w:iCs/>
          <w:color w:val="000000"/>
          <w:sz w:val="28"/>
          <w:szCs w:val="28"/>
        </w:rPr>
        <w:t>ори</w:t>
      </w:r>
      <w:r w:rsidRPr="0093419F">
        <w:rPr>
          <w:iCs/>
          <w:color w:val="000000"/>
          <w:sz w:val="28"/>
          <w:szCs w:val="28"/>
        </w:rPr>
        <w:softHyphen/>
        <w:t xml:space="preserve">ентиры роста одного или нескольких показателей денежной массы. </w:t>
      </w:r>
      <w:r w:rsidRPr="0093419F">
        <w:rPr>
          <w:color w:val="000000"/>
          <w:sz w:val="28"/>
          <w:szCs w:val="28"/>
        </w:rPr>
        <w:t>В настоящее время Банк России в каче</w:t>
      </w:r>
      <w:r w:rsidRPr="0093419F">
        <w:rPr>
          <w:color w:val="000000"/>
          <w:sz w:val="28"/>
          <w:szCs w:val="28"/>
        </w:rPr>
        <w:softHyphen/>
        <w:t>стве промежуточного ориентира денежно-кредитной политики ис</w:t>
      </w:r>
      <w:r w:rsidRPr="0093419F">
        <w:rPr>
          <w:color w:val="000000"/>
          <w:sz w:val="28"/>
          <w:szCs w:val="28"/>
        </w:rPr>
        <w:softHyphen/>
        <w:t xml:space="preserve">пользует денежный агрегат </w:t>
      </w:r>
      <w:r w:rsidRPr="0093419F">
        <w:rPr>
          <w:iCs/>
          <w:color w:val="000000"/>
          <w:sz w:val="28"/>
          <w:szCs w:val="28"/>
        </w:rPr>
        <w:t>М2.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iCs/>
          <w:color w:val="000000"/>
          <w:sz w:val="28"/>
          <w:szCs w:val="28"/>
        </w:rPr>
        <w:t xml:space="preserve">Прямые количественные ограничения </w:t>
      </w:r>
      <w:r w:rsidRPr="0093419F">
        <w:rPr>
          <w:color w:val="000000"/>
          <w:sz w:val="28"/>
          <w:szCs w:val="28"/>
        </w:rPr>
        <w:t>могут применяться Банком России в исключительных случаях в целях проведения единой го</w:t>
      </w:r>
      <w:r w:rsidRPr="0093419F">
        <w:rPr>
          <w:color w:val="000000"/>
          <w:sz w:val="28"/>
          <w:szCs w:val="28"/>
        </w:rPr>
        <w:softHyphen/>
        <w:t>сударственной денежно-кредитной политики после консультаций с Правительством РФ. Они представляют собой административные методы, к которым относятся: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установление кредитным организациям лимитов на предостав</w:t>
      </w:r>
      <w:r w:rsidRPr="0093419F">
        <w:rPr>
          <w:color w:val="000000"/>
          <w:sz w:val="28"/>
          <w:szCs w:val="28"/>
        </w:rPr>
        <w:softHyphen/>
        <w:t>ление кредитов и привлечение средств, определение видов обеспе</w:t>
      </w:r>
      <w:r w:rsidRPr="0093419F">
        <w:rPr>
          <w:color w:val="000000"/>
          <w:sz w:val="28"/>
          <w:szCs w:val="28"/>
        </w:rPr>
        <w:softHyphen/>
        <w:t>чения активных операций банков, ограничения на осуществление кредитными организациями отдельных банковских операций;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• введение предельных размеров ставок процента по предостав</w:t>
      </w:r>
      <w:r w:rsidRPr="0093419F">
        <w:rPr>
          <w:color w:val="000000"/>
          <w:sz w:val="28"/>
          <w:szCs w:val="28"/>
        </w:rPr>
        <w:softHyphen/>
        <w:t>ляемым банками кредитам, определение размера комиссионного вознаграждения и тарифов за оказание отдельных видов банков</w:t>
      </w:r>
      <w:r w:rsidRPr="0093419F">
        <w:rPr>
          <w:color w:val="000000"/>
          <w:sz w:val="28"/>
          <w:szCs w:val="28"/>
        </w:rPr>
        <w:softHyphen/>
        <w:t xml:space="preserve">ских услуг. Эта мера практиковалась Центральным банком РФ в </w:t>
      </w:r>
      <w:smartTag w:uri="urn:schemas-microsoft-com:office:smarttags" w:element="metricconverter">
        <w:smartTagPr>
          <w:attr w:name="ProductID" w:val="1991 г"/>
        </w:smartTagPr>
        <w:r w:rsidRPr="0093419F">
          <w:rPr>
            <w:color w:val="000000"/>
            <w:sz w:val="28"/>
            <w:szCs w:val="28"/>
          </w:rPr>
          <w:t>1991 г</w:t>
        </w:r>
      </w:smartTag>
      <w:r w:rsidRPr="0093419F">
        <w:rPr>
          <w:color w:val="000000"/>
          <w:sz w:val="28"/>
          <w:szCs w:val="28"/>
        </w:rPr>
        <w:t>., когда для коммерческих банков была установлена предель</w:t>
      </w:r>
      <w:r w:rsidRPr="0093419F">
        <w:rPr>
          <w:color w:val="000000"/>
          <w:sz w:val="28"/>
          <w:szCs w:val="28"/>
        </w:rPr>
        <w:softHyphen/>
        <w:t>ная ставка по выдаваемым ими кредитам в размере 25% годовых;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•установление фиксированного соотношения ставок процента коммерческих банков и официальных ставок, прямое ограничение размера кредитной маржи (разницы между ценой приобретения ресурсов и их последующей перепродажи в виде кредита или раз</w:t>
      </w:r>
      <w:r w:rsidRPr="0093419F">
        <w:rPr>
          <w:color w:val="000000"/>
          <w:sz w:val="28"/>
          <w:szCs w:val="28"/>
        </w:rPr>
        <w:softHyphen/>
        <w:t>ницы между средними ставками процента по активным и пассив</w:t>
      </w:r>
      <w:r w:rsidRPr="0093419F">
        <w:rPr>
          <w:color w:val="000000"/>
          <w:sz w:val="28"/>
          <w:szCs w:val="28"/>
        </w:rPr>
        <w:softHyphen/>
        <w:t>ным операциям банков).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Валютная политика. В рамках своей компетенции, определен</w:t>
      </w:r>
      <w:r w:rsidRPr="0093419F">
        <w:rPr>
          <w:color w:val="000000"/>
          <w:sz w:val="28"/>
          <w:szCs w:val="28"/>
        </w:rPr>
        <w:softHyphen/>
        <w:t>ной законами «О Центральном банке Российской Федерации (Бан</w:t>
      </w:r>
      <w:r w:rsidRPr="0093419F">
        <w:rPr>
          <w:color w:val="000000"/>
          <w:sz w:val="28"/>
          <w:szCs w:val="28"/>
        </w:rPr>
        <w:softHyphen/>
        <w:t xml:space="preserve">ке России)» и «О валютном регулировании и валютном контроле», Банк России совместно с Правительством РФ определяют текущую политику государства в области обменного курса национальной валюты — </w:t>
      </w:r>
      <w:r w:rsidRPr="0093419F">
        <w:rPr>
          <w:iCs/>
          <w:color w:val="000000"/>
          <w:sz w:val="28"/>
          <w:szCs w:val="28"/>
        </w:rPr>
        <w:t xml:space="preserve">курсовую политику. </w:t>
      </w:r>
      <w:r w:rsidRPr="0093419F">
        <w:rPr>
          <w:color w:val="000000"/>
          <w:sz w:val="28"/>
          <w:szCs w:val="28"/>
        </w:rPr>
        <w:t>Валютная политика предполагает также управление валютными резервами Задача Центрального банка РФ заключается в определении и поддержании того значения курса национальной валюты, которое в данный момент в наибольшей степени отвечает текущим целям экономической политики государства.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3419F">
        <w:rPr>
          <w:color w:val="000000"/>
          <w:sz w:val="28"/>
          <w:szCs w:val="28"/>
        </w:rPr>
        <w:t>Для воздействия на динамику валютного курса Банк России ис</w:t>
      </w:r>
      <w:r w:rsidRPr="0093419F">
        <w:rPr>
          <w:color w:val="000000"/>
          <w:sz w:val="28"/>
          <w:szCs w:val="28"/>
        </w:rPr>
        <w:softHyphen/>
        <w:t>пользует широкий арсенал методов, которые условно можно под</w:t>
      </w:r>
      <w:r w:rsidRPr="0093419F">
        <w:rPr>
          <w:color w:val="000000"/>
          <w:sz w:val="28"/>
          <w:szCs w:val="28"/>
        </w:rPr>
        <w:softHyphen/>
        <w:t>разделить на две группы.</w:t>
      </w:r>
    </w:p>
    <w:p w:rsidR="00EA20A5" w:rsidRPr="0093419F" w:rsidRDefault="00EA20A5" w:rsidP="0093419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Рыночные методы — проведение операций по покупке-прода</w:t>
      </w:r>
      <w:r w:rsidRPr="0093419F">
        <w:rPr>
          <w:color w:val="000000"/>
          <w:sz w:val="28"/>
          <w:szCs w:val="28"/>
        </w:rPr>
        <w:softHyphen/>
        <w:t>же иностранной валюты на биржевом и межбанковском рынках (ва</w:t>
      </w:r>
      <w:r w:rsidRPr="0093419F">
        <w:rPr>
          <w:color w:val="000000"/>
          <w:sz w:val="28"/>
          <w:szCs w:val="28"/>
        </w:rPr>
        <w:softHyphen/>
        <w:t>лютные интервенции) для воздействия на курс рубля.</w:t>
      </w:r>
    </w:p>
    <w:p w:rsidR="00EA20A5" w:rsidRPr="0093419F" w:rsidRDefault="00EA20A5" w:rsidP="0093419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Административные методы — применение мер, основанных на принуждении участников рынка к действиям, направленным на изменение спроса и предложения иностранной валюты на рынке.</w:t>
      </w: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A20A5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A20A5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  <w:r w:rsidRPr="0093419F">
        <w:rPr>
          <w:rFonts w:eastAsia="BookAntiqua"/>
          <w:b/>
          <w:sz w:val="28"/>
          <w:szCs w:val="28"/>
          <w:lang w:eastAsia="en-US"/>
        </w:rPr>
        <w:t>Глава 3. Современное состояние и проблемы функционирования банковской системы России.</w:t>
      </w:r>
    </w:p>
    <w:p w:rsidR="00EA20A5" w:rsidRPr="0093419F" w:rsidRDefault="00EA20A5" w:rsidP="0093419F">
      <w:p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 xml:space="preserve">         </w:t>
      </w:r>
      <w:r w:rsidRPr="0093419F">
        <w:rPr>
          <w:rFonts w:eastAsia="BookAntiqua"/>
          <w:sz w:val="28"/>
          <w:szCs w:val="28"/>
          <w:lang w:eastAsia="en-US"/>
        </w:rPr>
        <w:t>Современное состояние российских банков – практически зеркальное отражение состояния отечественной экономики. Это, в частности сказывается на одной из важнейших проблем – смещении ресурсов банков к краткосрочным  ресурсам, преобладанию краткосрочного кредитования. Изначально эта проблема порождении разрушением институтов сбережений населения и в еще большей степени институциональной основы амортизации и обновления основных фондов, а в целом – финансовой неустойчивостью и деструктивной финансовой и денежно- кредитной политикой.</w:t>
      </w: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 xml:space="preserve">   </w:t>
      </w:r>
      <w:r>
        <w:rPr>
          <w:rFonts w:eastAsia="BookAntiqua"/>
          <w:sz w:val="28"/>
          <w:szCs w:val="28"/>
          <w:lang w:eastAsia="en-US"/>
        </w:rPr>
        <w:t xml:space="preserve">     </w:t>
      </w:r>
      <w:r w:rsidRPr="0093419F">
        <w:rPr>
          <w:rFonts w:eastAsia="BookAntiqua"/>
          <w:sz w:val="28"/>
          <w:szCs w:val="28"/>
          <w:lang w:eastAsia="en-US"/>
        </w:rPr>
        <w:t xml:space="preserve"> Сложившаяся структура банковского сектора отражает его внесистемный характер, качественную неоднородность и различие проблем, возникающих у крупнейших государственных и частных банков, средних и малых, а также столичных и региональных кредитных организаций.</w:t>
      </w:r>
      <w:r w:rsidRPr="0093419F">
        <w:rPr>
          <w:rFonts w:eastAsia="BookAntiqua"/>
          <w:b/>
          <w:sz w:val="28"/>
          <w:szCs w:val="28"/>
          <w:lang w:eastAsia="en-US"/>
        </w:rPr>
        <w:t xml:space="preserve">       </w:t>
      </w:r>
    </w:p>
    <w:p w:rsidR="00EA20A5" w:rsidRPr="0093419F" w:rsidRDefault="00EA20A5" w:rsidP="0093419F">
      <w:p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>Однако ряд проблем имеет общий характер. Одна из них связана с антиинфляционным синдромом денежно-кредитной политики. Другая – с непреодолимым недоверием к банковским услугам на внутреннем рынке, привлекательностью наличных денег в функции средств  обращения и сбережения. Так, на начало 2009 года сумма наличности составляла около трети всей денежной массы</w:t>
      </w:r>
      <w:r>
        <w:rPr>
          <w:rFonts w:eastAsia="BookAntiqua"/>
          <w:sz w:val="28"/>
          <w:szCs w:val="28"/>
          <w:lang w:eastAsia="en-US"/>
        </w:rPr>
        <w:t xml:space="preserve"> </w:t>
      </w:r>
      <w:r w:rsidRPr="0093419F">
        <w:rPr>
          <w:rFonts w:eastAsia="BookAntiqua"/>
          <w:sz w:val="28"/>
          <w:szCs w:val="28"/>
          <w:lang w:eastAsia="en-US"/>
        </w:rPr>
        <w:t>(М2). За пределами ресурсной базы российских банков остались денежные средства в объеме наличных денег в обращении и сбережениях, а также остатки на счетах обязательных резервов кредитных организаций, депонируемых в Банке России – на 30.03.2009 эта сумма составляла 3729,8 млрд. рублей.</w:t>
      </w:r>
    </w:p>
    <w:p w:rsidR="00EA20A5" w:rsidRPr="0093419F" w:rsidRDefault="00EA20A5" w:rsidP="0093419F">
      <w:p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 xml:space="preserve">       </w:t>
      </w:r>
      <w:r w:rsidRPr="0093419F">
        <w:rPr>
          <w:rFonts w:eastAsia="BookAntiqua"/>
          <w:sz w:val="28"/>
          <w:szCs w:val="28"/>
          <w:lang w:eastAsia="en-US"/>
        </w:rPr>
        <w:t>Реформирование банковского сектора в предшествующем десятилетии породило ряд  внутрисистемных проблем: снижение воспроизводственной активности денежно-кредитной системы, вывод капитала за пределы страны, интенсивное развитие теневой экономики и т.д.</w:t>
      </w:r>
    </w:p>
    <w:p w:rsidR="00EA20A5" w:rsidRPr="0093419F" w:rsidRDefault="00EA20A5" w:rsidP="0093419F">
      <w:p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>Состояние системной неустойчивости в 1990 – х годах определило регрессивную направленность развития банковской сферы и денежно- кредитных  отношений в 2000-х гг., что можно проследить в новом витке системного банковского кризиса конца десятилетия.</w:t>
      </w:r>
    </w:p>
    <w:p w:rsidR="00EA20A5" w:rsidRPr="0093419F" w:rsidRDefault="00EA20A5" w:rsidP="0093419F">
      <w:p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>В частности:</w:t>
      </w:r>
    </w:p>
    <w:p w:rsidR="00EA20A5" w:rsidRPr="0093419F" w:rsidRDefault="00EA20A5" w:rsidP="0093419F">
      <w:pPr>
        <w:pStyle w:val="12"/>
        <w:numPr>
          <w:ilvl w:val="0"/>
          <w:numId w:val="11"/>
        </w:num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>Не было здоровой конкуренции кредитных организаций;</w:t>
      </w:r>
    </w:p>
    <w:p w:rsidR="00EA20A5" w:rsidRPr="0093419F" w:rsidRDefault="00EA20A5" w:rsidP="0093419F">
      <w:pPr>
        <w:pStyle w:val="12"/>
        <w:numPr>
          <w:ilvl w:val="0"/>
          <w:numId w:val="11"/>
        </w:num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>Исходно отсутствовала институциональная основа равенства банков, что привело к гипертрофии функций отдельных кредитных организаций и кризисной ситуации в сфере банковских услуг;</w:t>
      </w:r>
    </w:p>
    <w:p w:rsidR="00EA20A5" w:rsidRDefault="00EA20A5" w:rsidP="0093419F">
      <w:pPr>
        <w:pStyle w:val="12"/>
        <w:numPr>
          <w:ilvl w:val="0"/>
          <w:numId w:val="11"/>
        </w:num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>Кредитных потенциал банков был подавлен репрессивной политикой финансовых властей.</w:t>
      </w:r>
    </w:p>
    <w:p w:rsidR="00EA20A5" w:rsidRDefault="00EA20A5" w:rsidP="00BE3355">
      <w:pPr>
        <w:spacing w:line="360" w:lineRule="auto"/>
        <w:ind w:left="360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 xml:space="preserve">         Разумеется, перспективы средне- и долгосрочного развития кредитно-банковской системы России связаны с общемировыми тенденциями. Но определяющую роль играет ее функционирование в качестве ограниченного звена национальной экономики. На фоне ускорения финансовой глобализации перевод экспортно-сырьевой экономики на инновационные рельсы ставит перед отечественной банковской системой ряд проблем:</w:t>
      </w:r>
    </w:p>
    <w:p w:rsidR="00EA20A5" w:rsidRDefault="00EA20A5" w:rsidP="002A72A3">
      <w:pPr>
        <w:pStyle w:val="12"/>
        <w:numPr>
          <w:ilvl w:val="0"/>
          <w:numId w:val="12"/>
        </w:num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 xml:space="preserve"> Степень адаптации национальной финансовой и денежно- кредитной системы к переходу от экспортно-сырьевой экономики к инновационной;</w:t>
      </w:r>
    </w:p>
    <w:p w:rsidR="00EA20A5" w:rsidRDefault="00EA20A5" w:rsidP="002A72A3">
      <w:pPr>
        <w:pStyle w:val="12"/>
        <w:numPr>
          <w:ilvl w:val="0"/>
          <w:numId w:val="12"/>
        </w:num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>Повышение эффективности деятельность национальных банков;</w:t>
      </w:r>
    </w:p>
    <w:p w:rsidR="00EA20A5" w:rsidRDefault="00EA20A5" w:rsidP="002A72A3">
      <w:pPr>
        <w:pStyle w:val="12"/>
        <w:numPr>
          <w:ilvl w:val="0"/>
          <w:numId w:val="12"/>
        </w:num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>Базовые принципы функционирования российской банковской системы;</w:t>
      </w:r>
    </w:p>
    <w:p w:rsidR="00EA20A5" w:rsidRDefault="00EA20A5" w:rsidP="002A72A3">
      <w:pPr>
        <w:pStyle w:val="12"/>
        <w:numPr>
          <w:ilvl w:val="0"/>
          <w:numId w:val="12"/>
        </w:num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>Оценка воспроизводственного  потенциала российских банков в рамках формирования ресурсов и их размещения в соответствии с целевой ориентацией на инновационное развитие экономики.</w:t>
      </w:r>
    </w:p>
    <w:p w:rsidR="00EA20A5" w:rsidRDefault="00EA20A5" w:rsidP="00C7633A">
      <w:pPr>
        <w:pStyle w:val="12"/>
        <w:spacing w:line="360" w:lineRule="auto"/>
        <w:ind w:left="1080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>Также существует еще большое множество проблем, и в России есть  стратегия, которая обеспечивает устойчивость банковской системы.</w:t>
      </w:r>
    </w:p>
    <w:p w:rsidR="00EA20A5" w:rsidRDefault="00EA20A5" w:rsidP="00C7633A">
      <w:p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 xml:space="preserve">       Стратегия обеспечения устойчивости банковской системы состоит в целенаправленном формировании ее воздействия на развитие российской экономики.</w:t>
      </w:r>
    </w:p>
    <w:p w:rsidR="00EA20A5" w:rsidRDefault="00EA20A5" w:rsidP="00C7633A">
      <w:p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 xml:space="preserve">         Преодоление системного банковского кризиса в России, периодических его обострений (особенно на фоне глобального финансового кризиса) требует обеспечения воспроизводственной функции банковского сектора:</w:t>
      </w:r>
    </w:p>
    <w:p w:rsidR="00EA20A5" w:rsidRDefault="00EA20A5" w:rsidP="00430704">
      <w:pPr>
        <w:pStyle w:val="12"/>
        <w:numPr>
          <w:ilvl w:val="0"/>
          <w:numId w:val="13"/>
        </w:num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>Достижения уровня монетаризации экономики (до 50% ВВП к 2010 г.), адекватного потребностям реального сектора в денежных ресурсах, необходимых для экономического роста и инновационного развития;</w:t>
      </w:r>
    </w:p>
    <w:p w:rsidR="00EA20A5" w:rsidRDefault="00EA20A5" w:rsidP="00C135C4">
      <w:pPr>
        <w:pStyle w:val="12"/>
        <w:numPr>
          <w:ilvl w:val="0"/>
          <w:numId w:val="13"/>
        </w:num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>Наращивания золотовалютных резервов в объемах, соответствующих обеспечению устойчивости платежного баланса страны и курса рубля, созданию оптимальных условий для развития научно-технического прогресса и структурно-отраслевой сбалансированности экономики.</w:t>
      </w:r>
    </w:p>
    <w:p w:rsidR="00EA20A5" w:rsidRPr="00C135C4" w:rsidRDefault="00EA20A5" w:rsidP="00C135C4">
      <w:pPr>
        <w:spacing w:line="360" w:lineRule="auto"/>
        <w:rPr>
          <w:rFonts w:eastAsia="BookAntiqua"/>
          <w:sz w:val="28"/>
          <w:szCs w:val="28"/>
          <w:lang w:eastAsia="en-US"/>
        </w:rPr>
      </w:pPr>
      <w:r>
        <w:rPr>
          <w:rFonts w:eastAsia="BookAntiqua"/>
          <w:sz w:val="28"/>
          <w:szCs w:val="28"/>
          <w:lang w:eastAsia="en-US"/>
        </w:rPr>
        <w:t xml:space="preserve">        Нестабильность и низкая воспроизводительная функция российских банков напрямую связанны с курсом, проводимым Банком  России с участием Министерства финансов: игнорирование потребности и спроса реального сектора в инвестиционных денежных средствах; индифферентностью инструментов денежно-кредитной политики к стимулированию деятельности кредитных учреждений и так далее. </w:t>
      </w:r>
    </w:p>
    <w:p w:rsidR="00EA20A5" w:rsidRDefault="00EA20A5" w:rsidP="00C7633A">
      <w:pPr>
        <w:spacing w:line="360" w:lineRule="auto"/>
        <w:rPr>
          <w:rFonts w:eastAsia="BookAntiqua"/>
          <w:sz w:val="28"/>
          <w:szCs w:val="28"/>
          <w:lang w:eastAsia="en-US"/>
        </w:rPr>
      </w:pPr>
    </w:p>
    <w:p w:rsidR="00EA20A5" w:rsidRDefault="00EA20A5" w:rsidP="00C7633A">
      <w:pPr>
        <w:spacing w:line="360" w:lineRule="auto"/>
        <w:rPr>
          <w:rFonts w:eastAsia="BookAntiqua"/>
          <w:sz w:val="28"/>
          <w:szCs w:val="28"/>
          <w:lang w:eastAsia="en-US"/>
        </w:rPr>
      </w:pPr>
    </w:p>
    <w:p w:rsidR="00EA20A5" w:rsidRPr="00C7633A" w:rsidRDefault="00EA20A5" w:rsidP="00C7633A">
      <w:pPr>
        <w:spacing w:line="360" w:lineRule="auto"/>
        <w:rPr>
          <w:rFonts w:eastAsia="BookAntiqua"/>
          <w:sz w:val="28"/>
          <w:szCs w:val="28"/>
          <w:lang w:eastAsia="en-US"/>
        </w:rPr>
      </w:pPr>
    </w:p>
    <w:p w:rsidR="00EA20A5" w:rsidRDefault="00EA20A5" w:rsidP="00C7633A">
      <w:pPr>
        <w:pStyle w:val="12"/>
        <w:spacing w:line="360" w:lineRule="auto"/>
        <w:ind w:left="1080"/>
        <w:rPr>
          <w:rFonts w:eastAsia="BookAntiqua"/>
          <w:sz w:val="28"/>
          <w:szCs w:val="28"/>
          <w:lang w:eastAsia="en-US"/>
        </w:rPr>
      </w:pPr>
    </w:p>
    <w:p w:rsidR="00EA20A5" w:rsidRDefault="00EA20A5" w:rsidP="00C7633A">
      <w:pPr>
        <w:pStyle w:val="12"/>
        <w:spacing w:line="360" w:lineRule="auto"/>
        <w:ind w:left="1080"/>
        <w:rPr>
          <w:rFonts w:eastAsia="BookAntiqua"/>
          <w:sz w:val="28"/>
          <w:szCs w:val="28"/>
          <w:lang w:eastAsia="en-US"/>
        </w:rPr>
      </w:pPr>
    </w:p>
    <w:p w:rsidR="00EA20A5" w:rsidRDefault="00EA20A5" w:rsidP="00C7633A">
      <w:pPr>
        <w:pStyle w:val="12"/>
        <w:spacing w:line="360" w:lineRule="auto"/>
        <w:ind w:left="1080"/>
        <w:rPr>
          <w:rFonts w:eastAsia="BookAntiqua"/>
          <w:sz w:val="28"/>
          <w:szCs w:val="28"/>
          <w:lang w:eastAsia="en-US"/>
        </w:rPr>
      </w:pPr>
    </w:p>
    <w:p w:rsidR="00EA20A5" w:rsidRDefault="00EA20A5" w:rsidP="00C7633A">
      <w:pPr>
        <w:pStyle w:val="12"/>
        <w:spacing w:line="360" w:lineRule="auto"/>
        <w:ind w:left="1080"/>
        <w:rPr>
          <w:rFonts w:eastAsia="BookAntiqua"/>
          <w:sz w:val="28"/>
          <w:szCs w:val="28"/>
          <w:lang w:eastAsia="en-US"/>
        </w:rPr>
      </w:pPr>
    </w:p>
    <w:p w:rsidR="00EA20A5" w:rsidRDefault="00EA20A5" w:rsidP="00C7633A">
      <w:pPr>
        <w:pStyle w:val="12"/>
        <w:spacing w:line="360" w:lineRule="auto"/>
        <w:ind w:left="1080"/>
        <w:rPr>
          <w:rFonts w:eastAsia="BookAntiqua"/>
          <w:sz w:val="28"/>
          <w:szCs w:val="28"/>
          <w:lang w:eastAsia="en-US"/>
        </w:rPr>
      </w:pPr>
    </w:p>
    <w:p w:rsidR="00EA20A5" w:rsidRPr="002A72A3" w:rsidRDefault="00EA20A5" w:rsidP="00C7633A">
      <w:pPr>
        <w:pStyle w:val="12"/>
        <w:spacing w:line="360" w:lineRule="auto"/>
        <w:ind w:left="1416"/>
        <w:rPr>
          <w:rFonts w:eastAsia="BookAntiqua"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  <w:r w:rsidRPr="0093419F">
        <w:rPr>
          <w:rFonts w:eastAsia="BookAntiqua"/>
          <w:b/>
          <w:sz w:val="28"/>
          <w:szCs w:val="28"/>
          <w:lang w:eastAsia="en-US"/>
        </w:rPr>
        <w:t>Заключение</w:t>
      </w:r>
    </w:p>
    <w:p w:rsidR="00EA20A5" w:rsidRPr="0093419F" w:rsidRDefault="00EA20A5" w:rsidP="0093419F">
      <w:pPr>
        <w:spacing w:line="360" w:lineRule="auto"/>
        <w:rPr>
          <w:rFonts w:eastAsia="BookAntiqua"/>
          <w:b/>
          <w:sz w:val="28"/>
          <w:szCs w:val="28"/>
          <w:lang w:eastAsia="en-US"/>
        </w:rPr>
      </w:pPr>
    </w:p>
    <w:p w:rsidR="00EA20A5" w:rsidRPr="0093419F" w:rsidRDefault="00EA20A5" w:rsidP="00223DFE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3419F">
        <w:rPr>
          <w:color w:val="000000"/>
          <w:sz w:val="28"/>
          <w:szCs w:val="28"/>
        </w:rPr>
        <w:t xml:space="preserve">В России происходит серьезные структурные изменения финансовых систем как главного механизма финансово-кредитных отношений в государстве. Законодательство России закрепляет уже сложившуюся в государстве двухуровневую банковскую систему, в которой первый представлен Центральным Банком, принадлежащим государству, а второй уровень состоит из многочисленных негосударственных (чаще всего коммерческих) банков, находящихся в частной, корпоративной и муниципальной собственности. </w:t>
      </w:r>
    </w:p>
    <w:p w:rsidR="00EA20A5" w:rsidRPr="0093419F" w:rsidRDefault="00EA20A5" w:rsidP="00223DFE">
      <w:pPr>
        <w:shd w:val="clear" w:color="auto" w:fill="FFFFFF"/>
        <w:spacing w:line="360" w:lineRule="auto"/>
        <w:ind w:right="250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Объем банковских вкладов населения в последние годы рос достаточно динамично: вдвое быстрее, чем активы банков, и в 4 раза быстрее, чем их капитал, что объясняется ростом личных доходов граждан и восстановлением доверия к банковской системе в целом. "Нефтяные" деньги, которые два года обращались в экономике, в конечном счете доходят до населения и по мере роста покупательной способности оседают в виде банковских депозитов. Основным клиентом банков становится активно формирующийся средний класс. Таким образом, средства населения становятся важнейшим источником пассивов банковского сектора. Важнейшей задачей является трансформация этих накоплений через коммерческие банки в инвестиции в экономику. </w:t>
      </w:r>
    </w:p>
    <w:p w:rsidR="00EA20A5" w:rsidRPr="0093419F" w:rsidRDefault="00EA20A5" w:rsidP="00223DFE">
      <w:pPr>
        <w:shd w:val="clear" w:color="auto" w:fill="FFFFFF"/>
        <w:spacing w:line="360" w:lineRule="auto"/>
        <w:ind w:left="29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Важнейшим источником формирования ресурсной базы банковского сектора станут пенсионные накопления граждан. При этом в ближайшие два-три года российские банки столкнутся с необходимостью конкуренции за "длинные" финансовые ресурсы не только друг с другом, но и с иными финансовыми институтами.</w:t>
      </w:r>
    </w:p>
    <w:p w:rsidR="00EA20A5" w:rsidRPr="0093419F" w:rsidRDefault="00EA20A5" w:rsidP="00223DFE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Одним из наиболее перспективных источников привлечения "длинных" денег для банков становятся средства пенсионных фондов и, прежде всего накопительная часть обязательного пенсионного обеспечения граждан. В будущем ежегодные отчисления на формирование накопительной части пенсии станут возрастать в связи с ростом доходов населения, снижением доли "теневых" схем оплаты труда, увеличением числа лиц, выплачивающих взносы на формирование накопительной части пенсии по максимальной ставке.</w:t>
      </w: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Происходит разработка Банковского кодекса, который должен максимально адаптировать банковскую систему к российским условиям. Разработаны основные направления денежно-кредитной политики государства. </w:t>
      </w: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>Российское банковское законодательство в своей основе исходит из той посылки, что главной целью банка, ради которой он и создается, является совершение им банковских операций, развитие рынка банковских услуг.</w:t>
      </w: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ind w:left="34" w:firstLine="709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b/>
          <w:sz w:val="28"/>
          <w:szCs w:val="28"/>
          <w:lang w:eastAsia="en-US"/>
        </w:rPr>
        <w:t xml:space="preserve"> </w:t>
      </w:r>
      <w:r w:rsidRPr="0093419F">
        <w:rPr>
          <w:rFonts w:eastAsia="BookAntiqua"/>
          <w:sz w:val="28"/>
          <w:szCs w:val="28"/>
          <w:lang w:eastAsia="en-US"/>
        </w:rPr>
        <w:t>Список литературы.</w:t>
      </w:r>
    </w:p>
    <w:p w:rsidR="00EA20A5" w:rsidRPr="0093419F" w:rsidRDefault="00EA20A5" w:rsidP="0093419F">
      <w:pPr>
        <w:pStyle w:val="12"/>
        <w:numPr>
          <w:ilvl w:val="0"/>
          <w:numId w:val="8"/>
        </w:num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>Белов А.В. «Финансы и кредит». Структура финансов рыночной экономики: курс лекций: Форум, 2008;</w:t>
      </w:r>
    </w:p>
    <w:p w:rsidR="00EA20A5" w:rsidRPr="0093419F" w:rsidRDefault="00EA20A5" w:rsidP="0093419F">
      <w:pPr>
        <w:pStyle w:val="12"/>
        <w:numPr>
          <w:ilvl w:val="0"/>
          <w:numId w:val="8"/>
        </w:num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>Деева А.И. «Финансы и кредит»: учебное пособие, Кнорус, 2009;</w:t>
      </w:r>
    </w:p>
    <w:p w:rsidR="00EA20A5" w:rsidRPr="0093419F" w:rsidRDefault="00EA20A5" w:rsidP="0093419F">
      <w:pPr>
        <w:pStyle w:val="12"/>
        <w:numPr>
          <w:ilvl w:val="0"/>
          <w:numId w:val="8"/>
        </w:num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>Нешитой А.С. «Финансы и кредит» : учебник, университетская серия, 2007;</w:t>
      </w:r>
    </w:p>
    <w:p w:rsidR="00EA20A5" w:rsidRPr="0093419F" w:rsidRDefault="00EA20A5" w:rsidP="0093419F">
      <w:pPr>
        <w:pStyle w:val="12"/>
        <w:numPr>
          <w:ilvl w:val="0"/>
          <w:numId w:val="8"/>
        </w:num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rFonts w:eastAsia="BookAntiqua"/>
          <w:sz w:val="28"/>
          <w:szCs w:val="28"/>
          <w:lang w:eastAsia="en-US"/>
        </w:rPr>
        <w:t>Костерина Т.М. «Банковское дело»: учебно-практическое пособие, ЕАОИ,2009;</w:t>
      </w:r>
    </w:p>
    <w:p w:rsidR="00EA20A5" w:rsidRPr="0093419F" w:rsidRDefault="00EA20A5" w:rsidP="0093419F">
      <w:pPr>
        <w:pStyle w:val="12"/>
        <w:numPr>
          <w:ilvl w:val="0"/>
          <w:numId w:val="8"/>
        </w:num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color w:val="000000"/>
          <w:sz w:val="28"/>
          <w:szCs w:val="28"/>
        </w:rPr>
        <w:t>Максютов А.А./ Основы банковского дела.-М., 2005г;</w:t>
      </w:r>
    </w:p>
    <w:p w:rsidR="00EA20A5" w:rsidRPr="0093419F" w:rsidRDefault="00EA20A5" w:rsidP="0093419F">
      <w:pPr>
        <w:pStyle w:val="12"/>
        <w:numPr>
          <w:ilvl w:val="0"/>
          <w:numId w:val="8"/>
        </w:numPr>
        <w:spacing w:line="360" w:lineRule="auto"/>
        <w:rPr>
          <w:rFonts w:eastAsia="BookAntiqua"/>
          <w:sz w:val="28"/>
          <w:szCs w:val="28"/>
          <w:lang w:eastAsia="en-US"/>
        </w:rPr>
      </w:pPr>
      <w:r w:rsidRPr="0093419F">
        <w:rPr>
          <w:sz w:val="28"/>
          <w:szCs w:val="28"/>
        </w:rPr>
        <w:t>Балабанов И.Т./Банки и банковское дело. -Спб., 2007г;</w:t>
      </w:r>
    </w:p>
    <w:p w:rsidR="00EA20A5" w:rsidRPr="0093419F" w:rsidRDefault="00EA20A5" w:rsidP="0093419F">
      <w:pPr>
        <w:numPr>
          <w:ilvl w:val="0"/>
          <w:numId w:val="8"/>
        </w:numPr>
        <w:tabs>
          <w:tab w:val="left" w:pos="400"/>
        </w:tabs>
        <w:spacing w:line="360" w:lineRule="auto"/>
        <w:jc w:val="both"/>
        <w:rPr>
          <w:sz w:val="28"/>
          <w:szCs w:val="28"/>
        </w:rPr>
      </w:pPr>
      <w:r w:rsidRPr="0093419F">
        <w:rPr>
          <w:sz w:val="28"/>
          <w:szCs w:val="28"/>
        </w:rPr>
        <w:t>Савинская Н. А., Домбровский А. П. К вопросу о реструктуризации банковской системы// Деньги и кредит. – 2007;</w:t>
      </w:r>
    </w:p>
    <w:p w:rsidR="00EA20A5" w:rsidRDefault="00EA20A5" w:rsidP="0093419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3419F">
        <w:rPr>
          <w:color w:val="000000"/>
          <w:sz w:val="28"/>
          <w:szCs w:val="28"/>
        </w:rPr>
        <w:t xml:space="preserve">Ключников М.В. Банковская деятельность//Финансы и кредит. –2004. -№6. </w:t>
      </w:r>
    </w:p>
    <w:p w:rsidR="00EA20A5" w:rsidRDefault="00EA20A5" w:rsidP="003446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«Банковское дело» №9 , 2009</w:t>
      </w:r>
    </w:p>
    <w:p w:rsidR="00EA20A5" w:rsidRPr="00E6591A" w:rsidRDefault="009E3A2C" w:rsidP="003446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hyperlink r:id="rId7" w:history="1">
        <w:r w:rsidR="00EA20A5" w:rsidRPr="0058206A">
          <w:rPr>
            <w:rStyle w:val="a7"/>
            <w:sz w:val="28"/>
            <w:szCs w:val="28"/>
            <w:lang w:val="en-US"/>
          </w:rPr>
          <w:t>www</w:t>
        </w:r>
        <w:r w:rsidR="00EA20A5" w:rsidRPr="00E6591A">
          <w:rPr>
            <w:rStyle w:val="a7"/>
            <w:sz w:val="28"/>
            <w:szCs w:val="28"/>
          </w:rPr>
          <w:t>.</w:t>
        </w:r>
        <w:r w:rsidR="00EA20A5" w:rsidRPr="0058206A">
          <w:rPr>
            <w:rStyle w:val="a7"/>
            <w:sz w:val="28"/>
            <w:szCs w:val="28"/>
            <w:lang w:val="en-US"/>
          </w:rPr>
          <w:t>banki</w:t>
        </w:r>
        <w:r w:rsidR="00EA20A5" w:rsidRPr="00E6591A">
          <w:rPr>
            <w:rStyle w:val="a7"/>
            <w:sz w:val="28"/>
            <w:szCs w:val="28"/>
          </w:rPr>
          <w:t>.</w:t>
        </w:r>
        <w:r w:rsidR="00EA20A5" w:rsidRPr="0058206A">
          <w:rPr>
            <w:rStyle w:val="a7"/>
            <w:sz w:val="28"/>
            <w:szCs w:val="28"/>
            <w:lang w:val="en-US"/>
          </w:rPr>
          <w:t>ru</w:t>
        </w:r>
      </w:hyperlink>
    </w:p>
    <w:p w:rsidR="00EA20A5" w:rsidRPr="00E6591A" w:rsidRDefault="009E3A2C" w:rsidP="003446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hyperlink r:id="rId8" w:history="1">
        <w:r w:rsidR="00EA20A5" w:rsidRPr="0058206A">
          <w:rPr>
            <w:rStyle w:val="a7"/>
            <w:sz w:val="28"/>
            <w:szCs w:val="28"/>
            <w:lang w:val="en-US"/>
          </w:rPr>
          <w:t>www</w:t>
        </w:r>
        <w:r w:rsidR="00EA20A5" w:rsidRPr="0058206A">
          <w:rPr>
            <w:rStyle w:val="a7"/>
            <w:sz w:val="28"/>
            <w:szCs w:val="28"/>
          </w:rPr>
          <w:t>.</w:t>
        </w:r>
        <w:r w:rsidR="00EA20A5" w:rsidRPr="0058206A">
          <w:rPr>
            <w:rStyle w:val="a7"/>
            <w:sz w:val="28"/>
            <w:szCs w:val="28"/>
            <w:lang w:val="en-US"/>
          </w:rPr>
          <w:t>cbr</w:t>
        </w:r>
        <w:r w:rsidR="00EA20A5" w:rsidRPr="0058206A">
          <w:rPr>
            <w:rStyle w:val="a7"/>
            <w:sz w:val="28"/>
            <w:szCs w:val="28"/>
          </w:rPr>
          <w:t>.</w:t>
        </w:r>
        <w:r w:rsidR="00EA20A5" w:rsidRPr="0058206A">
          <w:rPr>
            <w:rStyle w:val="a7"/>
            <w:sz w:val="28"/>
            <w:szCs w:val="28"/>
            <w:lang w:val="en-US"/>
          </w:rPr>
          <w:t>ru</w:t>
        </w:r>
      </w:hyperlink>
    </w:p>
    <w:p w:rsidR="00EA20A5" w:rsidRDefault="00EA20A5" w:rsidP="003446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  <w:lang w:val="en-US"/>
        </w:rPr>
      </w:pPr>
      <w:r w:rsidRPr="00E6591A">
        <w:rPr>
          <w:color w:val="000000"/>
          <w:sz w:val="28"/>
          <w:szCs w:val="28"/>
        </w:rPr>
        <w:t>www1.minfin.ru/ru/regulation/bank/</w:t>
      </w:r>
    </w:p>
    <w:p w:rsidR="00EA20A5" w:rsidRPr="00E6591A" w:rsidRDefault="00EA20A5" w:rsidP="003446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  <w:lang w:val="en-US"/>
        </w:rPr>
      </w:pPr>
      <w:r w:rsidRPr="00E6591A">
        <w:rPr>
          <w:color w:val="000000"/>
          <w:sz w:val="28"/>
          <w:szCs w:val="28"/>
          <w:lang w:val="en-US"/>
        </w:rPr>
        <w:t>ru.wikipedia.org</w:t>
      </w:r>
    </w:p>
    <w:p w:rsidR="00EA20A5" w:rsidRPr="0093419F" w:rsidRDefault="00EA20A5" w:rsidP="0093419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EA20A5" w:rsidRPr="0093419F" w:rsidRDefault="00EA20A5" w:rsidP="0093419F">
      <w:pPr>
        <w:tabs>
          <w:tab w:val="left" w:pos="400"/>
        </w:tabs>
        <w:spacing w:line="360" w:lineRule="auto"/>
        <w:ind w:left="720"/>
        <w:jc w:val="both"/>
        <w:rPr>
          <w:sz w:val="28"/>
          <w:szCs w:val="28"/>
        </w:rPr>
      </w:pPr>
    </w:p>
    <w:p w:rsidR="00EA20A5" w:rsidRPr="0093419F" w:rsidRDefault="00EA20A5" w:rsidP="0093419F">
      <w:pPr>
        <w:pStyle w:val="12"/>
        <w:spacing w:line="360" w:lineRule="auto"/>
        <w:rPr>
          <w:rFonts w:eastAsia="BookAntiqua"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rPr>
          <w:rFonts w:eastAsia="BookAntiqua"/>
          <w:sz w:val="28"/>
          <w:szCs w:val="28"/>
          <w:lang w:eastAsia="en-US"/>
        </w:rPr>
      </w:pPr>
    </w:p>
    <w:p w:rsidR="00EA20A5" w:rsidRPr="0093419F" w:rsidRDefault="00EA20A5" w:rsidP="0093419F">
      <w:pPr>
        <w:spacing w:line="360" w:lineRule="auto"/>
        <w:rPr>
          <w:sz w:val="28"/>
          <w:szCs w:val="28"/>
        </w:rPr>
      </w:pPr>
    </w:p>
    <w:p w:rsidR="00EA20A5" w:rsidRPr="00EC52FB" w:rsidRDefault="00EA20A5" w:rsidP="00EC52FB">
      <w:pPr>
        <w:spacing w:line="480" w:lineRule="auto"/>
        <w:rPr>
          <w:sz w:val="28"/>
          <w:szCs w:val="28"/>
        </w:rPr>
      </w:pPr>
      <w:bookmarkStart w:id="3" w:name="_GoBack"/>
      <w:bookmarkEnd w:id="3"/>
    </w:p>
    <w:sectPr w:rsidR="00EA20A5" w:rsidRPr="00EC52FB" w:rsidSect="00E8477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A5" w:rsidRDefault="00EA20A5" w:rsidP="00775225">
      <w:r>
        <w:separator/>
      </w:r>
    </w:p>
  </w:endnote>
  <w:endnote w:type="continuationSeparator" w:id="0">
    <w:p w:rsidR="00EA20A5" w:rsidRDefault="00EA20A5" w:rsidP="0077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A5" w:rsidRDefault="00EA20A5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537">
      <w:rPr>
        <w:noProof/>
      </w:rPr>
      <w:t>2</w:t>
    </w:r>
    <w:r>
      <w:fldChar w:fldCharType="end"/>
    </w:r>
  </w:p>
  <w:p w:rsidR="00EA20A5" w:rsidRDefault="00EA20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A5" w:rsidRDefault="00EA20A5" w:rsidP="00775225">
      <w:r>
        <w:separator/>
      </w:r>
    </w:p>
  </w:footnote>
  <w:footnote w:type="continuationSeparator" w:id="0">
    <w:p w:rsidR="00EA20A5" w:rsidRDefault="00EA20A5" w:rsidP="0077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D82"/>
    <w:multiLevelType w:val="hybridMultilevel"/>
    <w:tmpl w:val="05CCE7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83255"/>
    <w:multiLevelType w:val="hybridMultilevel"/>
    <w:tmpl w:val="3CE694F0"/>
    <w:lvl w:ilvl="0" w:tplc="FFFFFFFF">
      <w:start w:val="1"/>
      <w:numFmt w:val="bullet"/>
      <w:lvlText w:val=""/>
      <w:lvlJc w:val="left"/>
      <w:pPr>
        <w:tabs>
          <w:tab w:val="num" w:pos="1849"/>
        </w:tabs>
        <w:ind w:left="1849" w:hanging="114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74A25C6"/>
    <w:multiLevelType w:val="hybridMultilevel"/>
    <w:tmpl w:val="7B8C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473855"/>
    <w:multiLevelType w:val="hybridMultilevel"/>
    <w:tmpl w:val="8F727B6E"/>
    <w:lvl w:ilvl="0" w:tplc="FFFFFFFF">
      <w:start w:val="1"/>
      <w:numFmt w:val="bullet"/>
      <w:lvlText w:val=""/>
      <w:lvlJc w:val="left"/>
      <w:pPr>
        <w:tabs>
          <w:tab w:val="num" w:pos="2629"/>
        </w:tabs>
        <w:ind w:left="2629" w:hanging="114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A165AEE"/>
    <w:multiLevelType w:val="hybridMultilevel"/>
    <w:tmpl w:val="59A220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893CC1"/>
    <w:multiLevelType w:val="hybridMultilevel"/>
    <w:tmpl w:val="03E261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A3369FB"/>
    <w:multiLevelType w:val="hybridMultilevel"/>
    <w:tmpl w:val="C8D66948"/>
    <w:lvl w:ilvl="0" w:tplc="32C4D2A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C665A23"/>
    <w:multiLevelType w:val="hybridMultilevel"/>
    <w:tmpl w:val="E64CA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D54921"/>
    <w:multiLevelType w:val="hybridMultilevel"/>
    <w:tmpl w:val="629C60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7A0E19"/>
    <w:multiLevelType w:val="hybridMultilevel"/>
    <w:tmpl w:val="01D4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87B65"/>
    <w:multiLevelType w:val="hybridMultilevel"/>
    <w:tmpl w:val="4E38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21C5F"/>
    <w:multiLevelType w:val="hybridMultilevel"/>
    <w:tmpl w:val="56BCF5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F13B87"/>
    <w:multiLevelType w:val="hybridMultilevel"/>
    <w:tmpl w:val="B3205D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071"/>
    <w:rsid w:val="0002634E"/>
    <w:rsid w:val="00042CCE"/>
    <w:rsid w:val="00067C9D"/>
    <w:rsid w:val="0007688E"/>
    <w:rsid w:val="00091230"/>
    <w:rsid w:val="000A5118"/>
    <w:rsid w:val="000A70EF"/>
    <w:rsid w:val="000B5FFD"/>
    <w:rsid w:val="000E591F"/>
    <w:rsid w:val="00164648"/>
    <w:rsid w:val="00185145"/>
    <w:rsid w:val="00223DFE"/>
    <w:rsid w:val="002A0281"/>
    <w:rsid w:val="002A72A3"/>
    <w:rsid w:val="002E02AA"/>
    <w:rsid w:val="002F2BBF"/>
    <w:rsid w:val="00302179"/>
    <w:rsid w:val="00302459"/>
    <w:rsid w:val="00305270"/>
    <w:rsid w:val="003261C6"/>
    <w:rsid w:val="003313AA"/>
    <w:rsid w:val="003377C6"/>
    <w:rsid w:val="0034466F"/>
    <w:rsid w:val="00344C9D"/>
    <w:rsid w:val="003629DA"/>
    <w:rsid w:val="00374A18"/>
    <w:rsid w:val="00392C67"/>
    <w:rsid w:val="003A1693"/>
    <w:rsid w:val="003C3E37"/>
    <w:rsid w:val="004103F7"/>
    <w:rsid w:val="00430704"/>
    <w:rsid w:val="004A1F21"/>
    <w:rsid w:val="004A39D8"/>
    <w:rsid w:val="004D6CE5"/>
    <w:rsid w:val="00527B62"/>
    <w:rsid w:val="0058206A"/>
    <w:rsid w:val="00586B31"/>
    <w:rsid w:val="00655890"/>
    <w:rsid w:val="00690E0C"/>
    <w:rsid w:val="007016E7"/>
    <w:rsid w:val="007068AC"/>
    <w:rsid w:val="00707537"/>
    <w:rsid w:val="00713DAB"/>
    <w:rsid w:val="00714CD6"/>
    <w:rsid w:val="007174F0"/>
    <w:rsid w:val="00720071"/>
    <w:rsid w:val="007664D3"/>
    <w:rsid w:val="007668DF"/>
    <w:rsid w:val="00775225"/>
    <w:rsid w:val="007A6731"/>
    <w:rsid w:val="007C48B0"/>
    <w:rsid w:val="007D17EF"/>
    <w:rsid w:val="007D5FD1"/>
    <w:rsid w:val="007D72A8"/>
    <w:rsid w:val="007F0342"/>
    <w:rsid w:val="008B12D3"/>
    <w:rsid w:val="008B17A8"/>
    <w:rsid w:val="008B6495"/>
    <w:rsid w:val="008C1F8B"/>
    <w:rsid w:val="008E47D9"/>
    <w:rsid w:val="009061ED"/>
    <w:rsid w:val="0093419F"/>
    <w:rsid w:val="0094034B"/>
    <w:rsid w:val="00994D74"/>
    <w:rsid w:val="009B636B"/>
    <w:rsid w:val="009E3A2C"/>
    <w:rsid w:val="009F6970"/>
    <w:rsid w:val="00A42DB5"/>
    <w:rsid w:val="00A70238"/>
    <w:rsid w:val="00A73B6D"/>
    <w:rsid w:val="00AF2E90"/>
    <w:rsid w:val="00B47243"/>
    <w:rsid w:val="00B7728B"/>
    <w:rsid w:val="00BC1AA6"/>
    <w:rsid w:val="00BE3355"/>
    <w:rsid w:val="00BF5EDA"/>
    <w:rsid w:val="00C0167E"/>
    <w:rsid w:val="00C135C4"/>
    <w:rsid w:val="00C7110B"/>
    <w:rsid w:val="00C7633A"/>
    <w:rsid w:val="00CE6E7E"/>
    <w:rsid w:val="00D928FE"/>
    <w:rsid w:val="00DB0131"/>
    <w:rsid w:val="00DC6E6E"/>
    <w:rsid w:val="00DF67ED"/>
    <w:rsid w:val="00DF6AB3"/>
    <w:rsid w:val="00E12AA9"/>
    <w:rsid w:val="00E324E4"/>
    <w:rsid w:val="00E6591A"/>
    <w:rsid w:val="00E666A7"/>
    <w:rsid w:val="00E84778"/>
    <w:rsid w:val="00EA07F8"/>
    <w:rsid w:val="00EA20A5"/>
    <w:rsid w:val="00EC52FB"/>
    <w:rsid w:val="00F138C3"/>
    <w:rsid w:val="00F72FA8"/>
    <w:rsid w:val="00F73122"/>
    <w:rsid w:val="00FF24F0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F0190-FC0B-49B5-A7CB-2878EB13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007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л1"/>
    <w:basedOn w:val="a"/>
    <w:rsid w:val="00720071"/>
    <w:pPr>
      <w:overflowPunct w:val="0"/>
      <w:autoSpaceDE w:val="0"/>
      <w:autoSpaceDN w:val="0"/>
      <w:adjustRightInd w:val="0"/>
      <w:jc w:val="center"/>
      <w:textAlignment w:val="baseline"/>
    </w:pPr>
    <w:rPr>
      <w:sz w:val="26"/>
      <w:szCs w:val="20"/>
    </w:rPr>
  </w:style>
  <w:style w:type="character" w:customStyle="1" w:styleId="10">
    <w:name w:val="Заголовок 1 Знак"/>
    <w:basedOn w:val="a0"/>
    <w:link w:val="1"/>
    <w:locked/>
    <w:rsid w:val="00720071"/>
    <w:rPr>
      <w:rFonts w:eastAsia="Times New Roman" w:cs="Times New Roman"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2E02AA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locked/>
    <w:rsid w:val="002E02AA"/>
    <w:rPr>
      <w:rFonts w:eastAsia="Times New Roman" w:cs="Times New Roman"/>
      <w:b/>
      <w:bCs/>
      <w:sz w:val="32"/>
      <w:szCs w:val="32"/>
      <w:lang w:val="x-none" w:eastAsia="ru-RU"/>
    </w:rPr>
  </w:style>
  <w:style w:type="paragraph" w:styleId="3">
    <w:name w:val="Body Text Indent 3"/>
    <w:basedOn w:val="a"/>
    <w:link w:val="30"/>
    <w:rsid w:val="002E02A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locked/>
    <w:rsid w:val="002E02AA"/>
    <w:rPr>
      <w:rFonts w:eastAsia="Times New Roman" w:cs="Times New Roman"/>
      <w:color w:val="000000"/>
      <w:sz w:val="22"/>
      <w:szCs w:val="22"/>
      <w:lang w:val="x-none" w:eastAsia="ru-RU"/>
    </w:rPr>
  </w:style>
  <w:style w:type="paragraph" w:styleId="a5">
    <w:name w:val="Body Text Indent"/>
    <w:basedOn w:val="a"/>
    <w:link w:val="a6"/>
    <w:semiHidden/>
    <w:rsid w:val="002E02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2E02AA"/>
    <w:rPr>
      <w:rFonts w:eastAsia="Times New Roman" w:cs="Times New Roman"/>
      <w:sz w:val="24"/>
      <w:szCs w:val="24"/>
      <w:lang w:val="x-none" w:eastAsia="ru-RU"/>
    </w:rPr>
  </w:style>
  <w:style w:type="character" w:styleId="a7">
    <w:name w:val="Hyperlink"/>
    <w:basedOn w:val="a0"/>
    <w:rsid w:val="002E02AA"/>
    <w:rPr>
      <w:rFonts w:cs="Times New Roman"/>
      <w:color w:val="0000FF"/>
      <w:u w:val="single"/>
    </w:rPr>
  </w:style>
  <w:style w:type="paragraph" w:styleId="a8">
    <w:name w:val="Normal (Web)"/>
    <w:basedOn w:val="a"/>
    <w:rsid w:val="006558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890"/>
    <w:rPr>
      <w:rFonts w:cs="Times New Roman"/>
    </w:rPr>
  </w:style>
  <w:style w:type="paragraph" w:styleId="a9">
    <w:name w:val="Balloon Text"/>
    <w:basedOn w:val="a"/>
    <w:link w:val="aa"/>
    <w:semiHidden/>
    <w:rsid w:val="00586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86B31"/>
    <w:rPr>
      <w:rFonts w:ascii="Tahoma" w:hAnsi="Tahoma" w:cs="Tahoma"/>
      <w:sz w:val="16"/>
      <w:szCs w:val="16"/>
      <w:lang w:val="x-none" w:eastAsia="ru-RU"/>
    </w:rPr>
  </w:style>
  <w:style w:type="paragraph" w:styleId="ab">
    <w:name w:val="header"/>
    <w:basedOn w:val="a"/>
    <w:link w:val="ac"/>
    <w:semiHidden/>
    <w:rsid w:val="007752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775225"/>
    <w:rPr>
      <w:rFonts w:eastAsia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rsid w:val="007752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775225"/>
    <w:rPr>
      <w:rFonts w:eastAsia="Times New Roman" w:cs="Times New Roman"/>
      <w:sz w:val="24"/>
      <w:szCs w:val="24"/>
      <w:lang w:val="x-none" w:eastAsia="ru-RU"/>
    </w:rPr>
  </w:style>
  <w:style w:type="paragraph" w:customStyle="1" w:styleId="12">
    <w:name w:val="Абзац списка1"/>
    <w:basedOn w:val="a"/>
    <w:rsid w:val="000E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6516</Words>
  <Characters>37146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Reanimator Extreme Edition</Company>
  <LinksUpToDate>false</LinksUpToDate>
  <CharactersWithSpaces>43575</CharactersWithSpaces>
  <SharedDoc>false</SharedDoc>
  <HLinks>
    <vt:vector size="12" baseType="variant"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http://www.banki.ru/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Саркисян</dc:creator>
  <cp:keywords/>
  <dc:description/>
  <cp:lastModifiedBy>admin</cp:lastModifiedBy>
  <cp:revision>2</cp:revision>
  <dcterms:created xsi:type="dcterms:W3CDTF">2014-04-09T11:38:00Z</dcterms:created>
  <dcterms:modified xsi:type="dcterms:W3CDTF">2014-04-09T11:38:00Z</dcterms:modified>
</cp:coreProperties>
</file>