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A5" w:rsidRDefault="00E169A5">
      <w:pPr>
        <w:pStyle w:val="6"/>
        <w:jc w:val="center"/>
        <w:rPr>
          <w:rFonts w:ascii="Times New Roman" w:hAnsi="Times New Roman"/>
          <w:sz w:val="36"/>
          <w:lang w:val="en-US"/>
        </w:rPr>
      </w:pPr>
    </w:p>
    <w:p w:rsidR="00B97811" w:rsidRDefault="00B97811">
      <w:pPr>
        <w:pStyle w:val="6"/>
        <w:jc w:val="center"/>
        <w:rPr>
          <w:rFonts w:ascii="Times New Roman" w:hAnsi="Times New Roman"/>
          <w:sz w:val="36"/>
        </w:rPr>
      </w:pPr>
      <w:r>
        <w:rPr>
          <w:rFonts w:ascii="Times New Roman" w:hAnsi="Times New Roman"/>
          <w:sz w:val="36"/>
          <w:lang w:val="en-US"/>
        </w:rPr>
        <w:t xml:space="preserve"> </w:t>
      </w:r>
      <w:r>
        <w:rPr>
          <w:rFonts w:ascii="Times New Roman" w:hAnsi="Times New Roman"/>
          <w:sz w:val="36"/>
        </w:rPr>
        <w:t>Министерство образования Украины</w:t>
      </w:r>
    </w:p>
    <w:p w:rsidR="00B97811" w:rsidRDefault="00B97811">
      <w:pPr>
        <w:pStyle w:val="6"/>
        <w:jc w:val="center"/>
        <w:rPr>
          <w:rFonts w:ascii="Times New Roman" w:hAnsi="Times New Roman"/>
          <w:sz w:val="36"/>
        </w:rPr>
      </w:pPr>
      <w:r>
        <w:rPr>
          <w:rFonts w:ascii="Times New Roman" w:hAnsi="Times New Roman"/>
          <w:sz w:val="36"/>
        </w:rPr>
        <w:t>Сумский Государственный Университет</w:t>
      </w:r>
    </w:p>
    <w:p w:rsidR="00B97811" w:rsidRDefault="00B97811"/>
    <w:p w:rsidR="00B97811" w:rsidRDefault="00B97811">
      <w:pPr>
        <w:pStyle w:val="5"/>
        <w:jc w:val="center"/>
        <w:rPr>
          <w:rFonts w:ascii="Times New Roman" w:hAnsi="Times New Roman"/>
          <w:sz w:val="36"/>
        </w:rPr>
      </w:pPr>
      <w:r>
        <w:rPr>
          <w:rFonts w:ascii="Times New Roman" w:hAnsi="Times New Roman"/>
          <w:sz w:val="36"/>
        </w:rPr>
        <w:t>Кафедра финансов</w:t>
      </w:r>
    </w:p>
    <w:p w:rsidR="00B97811" w:rsidRDefault="00B97811">
      <w:pPr>
        <w:ind w:left="720" w:firstLine="720"/>
        <w:jc w:val="center"/>
        <w:rPr>
          <w:sz w:val="36"/>
        </w:rPr>
      </w:pPr>
    </w:p>
    <w:p w:rsidR="00B97811" w:rsidRDefault="00B97811">
      <w:pPr>
        <w:ind w:left="720" w:firstLine="720"/>
      </w:pPr>
    </w:p>
    <w:p w:rsidR="00B97811" w:rsidRDefault="00B97811">
      <w:pPr>
        <w:ind w:left="720" w:firstLine="720"/>
      </w:pPr>
      <w:r>
        <w:tab/>
        <w:t xml:space="preserve">        </w:t>
      </w:r>
    </w:p>
    <w:p w:rsidR="00B97811" w:rsidRDefault="00B97811">
      <w:pPr>
        <w:ind w:left="720" w:firstLine="720"/>
      </w:pPr>
    </w:p>
    <w:p w:rsidR="00B97811" w:rsidRDefault="00B97811">
      <w:pPr>
        <w:ind w:left="720" w:firstLine="720"/>
      </w:pPr>
    </w:p>
    <w:p w:rsidR="00B97811" w:rsidRDefault="00B97811">
      <w:pPr>
        <w:ind w:left="720" w:firstLine="720"/>
      </w:pPr>
    </w:p>
    <w:p w:rsidR="00B97811" w:rsidRDefault="00B97811">
      <w:pPr>
        <w:ind w:left="720" w:firstLine="720"/>
      </w:pPr>
    </w:p>
    <w:p w:rsidR="00B97811" w:rsidRDefault="00B97811">
      <w:pPr>
        <w:ind w:left="720" w:firstLine="720"/>
        <w:rPr>
          <w:b/>
          <w:sz w:val="36"/>
        </w:rPr>
      </w:pPr>
    </w:p>
    <w:p w:rsidR="00B97811" w:rsidRDefault="00B97811">
      <w:pPr>
        <w:ind w:left="720" w:firstLine="720"/>
      </w:pPr>
    </w:p>
    <w:p w:rsidR="00B97811" w:rsidRDefault="00B97811">
      <w:pPr>
        <w:ind w:left="720" w:firstLine="720"/>
      </w:pPr>
    </w:p>
    <w:p w:rsidR="00B97811" w:rsidRDefault="00B97811">
      <w:pPr>
        <w:ind w:left="720" w:firstLine="720"/>
      </w:pPr>
      <w:r>
        <w:tab/>
      </w:r>
      <w:r>
        <w:tab/>
      </w:r>
      <w:r>
        <w:tab/>
      </w:r>
    </w:p>
    <w:p w:rsidR="00B97811" w:rsidRDefault="00B97811">
      <w:pPr>
        <w:ind w:left="720" w:firstLine="720"/>
      </w:pPr>
    </w:p>
    <w:p w:rsidR="00B97811" w:rsidRDefault="00B97811">
      <w:pPr>
        <w:jc w:val="center"/>
        <w:rPr>
          <w:b/>
          <w:sz w:val="48"/>
        </w:rPr>
      </w:pPr>
      <w:r>
        <w:rPr>
          <w:b/>
          <w:sz w:val="72"/>
        </w:rPr>
        <w:t>Курсовая работа</w:t>
      </w:r>
    </w:p>
    <w:p w:rsidR="00B97811" w:rsidRDefault="00B97811">
      <w:pPr>
        <w:jc w:val="center"/>
        <w:rPr>
          <w:b/>
          <w:sz w:val="36"/>
        </w:rPr>
      </w:pPr>
      <w:r>
        <w:rPr>
          <w:b/>
          <w:sz w:val="36"/>
        </w:rPr>
        <w:t>по дисциплине:</w:t>
      </w:r>
    </w:p>
    <w:p w:rsidR="00B97811" w:rsidRDefault="00B97811">
      <w:pPr>
        <w:pStyle w:val="7"/>
        <w:rPr>
          <w:rFonts w:ascii="Times New Roman" w:hAnsi="Times New Roman"/>
          <w:sz w:val="40"/>
          <w:lang w:val="en-US"/>
        </w:rPr>
      </w:pPr>
      <w:r>
        <w:rPr>
          <w:rFonts w:ascii="Times New Roman" w:hAnsi="Times New Roman"/>
          <w:sz w:val="36"/>
        </w:rPr>
        <w:t>«Финансы»</w:t>
      </w:r>
    </w:p>
    <w:p w:rsidR="00B97811" w:rsidRDefault="00B97811">
      <w:pPr>
        <w:tabs>
          <w:tab w:val="decimal" w:pos="709"/>
        </w:tabs>
        <w:jc w:val="center"/>
        <w:rPr>
          <w:b/>
          <w:sz w:val="36"/>
          <w:lang w:val="en-US"/>
        </w:rPr>
      </w:pPr>
    </w:p>
    <w:p w:rsidR="00B97811" w:rsidRDefault="00B97811">
      <w:pPr>
        <w:jc w:val="center"/>
        <w:rPr>
          <w:b/>
          <w:sz w:val="36"/>
          <w:lang w:val="en-US"/>
        </w:rPr>
      </w:pPr>
      <w:r>
        <w:rPr>
          <w:b/>
          <w:sz w:val="36"/>
        </w:rPr>
        <w:t>на тему:</w:t>
      </w:r>
    </w:p>
    <w:p w:rsidR="00B97811" w:rsidRDefault="00B97811">
      <w:pPr>
        <w:jc w:val="center"/>
        <w:rPr>
          <w:b/>
          <w:sz w:val="48"/>
          <w:lang w:val="en-US"/>
        </w:rPr>
      </w:pPr>
      <w:r>
        <w:rPr>
          <w:b/>
          <w:sz w:val="40"/>
          <w:lang w:val="en-US"/>
        </w:rPr>
        <w:t>«Прогнозирование финансово-хозяйственной деятельности предприятия “Орион”»</w:t>
      </w:r>
    </w:p>
    <w:p w:rsidR="00B97811" w:rsidRDefault="00B97811">
      <w:pPr>
        <w:jc w:val="center"/>
        <w:rPr>
          <w:sz w:val="32"/>
        </w:rPr>
      </w:pPr>
    </w:p>
    <w:p w:rsidR="00B97811" w:rsidRDefault="00B97811">
      <w:pPr>
        <w:ind w:left="720" w:firstLine="720"/>
        <w:rPr>
          <w:b/>
          <w:sz w:val="44"/>
        </w:rPr>
      </w:pPr>
    </w:p>
    <w:p w:rsidR="00B97811" w:rsidRDefault="00B97811">
      <w:pPr>
        <w:ind w:left="720" w:firstLine="720"/>
        <w:rPr>
          <w:b/>
          <w:sz w:val="40"/>
          <w:lang w:val="en-US"/>
        </w:rPr>
      </w:pPr>
    </w:p>
    <w:p w:rsidR="00B97811" w:rsidRDefault="00B97811">
      <w:pPr>
        <w:ind w:left="720" w:firstLine="720"/>
        <w:rPr>
          <w:b/>
          <w:sz w:val="40"/>
        </w:rPr>
      </w:pPr>
    </w:p>
    <w:p w:rsidR="00B97811" w:rsidRDefault="00B97811">
      <w:pPr>
        <w:ind w:left="720" w:firstLine="720"/>
        <w:rPr>
          <w:b/>
          <w:sz w:val="40"/>
        </w:rPr>
      </w:pPr>
    </w:p>
    <w:p w:rsidR="00B97811" w:rsidRDefault="00B97811">
      <w:pPr>
        <w:ind w:left="720" w:firstLine="720"/>
        <w:rPr>
          <w:b/>
          <w:sz w:val="40"/>
        </w:rPr>
      </w:pPr>
    </w:p>
    <w:p w:rsidR="00B97811" w:rsidRDefault="00B97811">
      <w:pPr>
        <w:ind w:left="720" w:firstLine="720"/>
      </w:pPr>
      <w:r>
        <w:rPr>
          <w:b/>
          <w:sz w:val="40"/>
        </w:rPr>
        <w:tab/>
      </w:r>
      <w:r>
        <w:rPr>
          <w:b/>
          <w:sz w:val="40"/>
        </w:rPr>
        <w:tab/>
      </w:r>
      <w:r>
        <w:rPr>
          <w:b/>
          <w:sz w:val="40"/>
        </w:rPr>
        <w:tab/>
      </w:r>
      <w:r>
        <w:rPr>
          <w:b/>
          <w:sz w:val="40"/>
          <w:lang w:val="en-US"/>
        </w:rPr>
        <w:tab/>
      </w:r>
      <w:r>
        <w:rPr>
          <w:lang w:val="en-US"/>
        </w:rPr>
        <w:tab/>
      </w:r>
      <w:r>
        <w:tab/>
      </w:r>
    </w:p>
    <w:p w:rsidR="00B97811" w:rsidRDefault="00B97811">
      <w:pPr>
        <w:ind w:left="2880" w:firstLine="720"/>
        <w:jc w:val="right"/>
        <w:rPr>
          <w:b/>
          <w:sz w:val="28"/>
        </w:rPr>
      </w:pPr>
      <w:r>
        <w:rPr>
          <w:b/>
          <w:sz w:val="28"/>
        </w:rPr>
        <w:t>Выполнила:</w:t>
      </w:r>
      <w:r>
        <w:rPr>
          <w:b/>
          <w:sz w:val="28"/>
        </w:rPr>
        <w:tab/>
        <w:t xml:space="preserve">  </w:t>
      </w:r>
      <w:r>
        <w:rPr>
          <w:b/>
          <w:sz w:val="28"/>
        </w:rPr>
        <w:tab/>
        <w:t xml:space="preserve">    студентка группы ФК-71</w:t>
      </w:r>
    </w:p>
    <w:p w:rsidR="00B97811" w:rsidRDefault="00B97811">
      <w:pPr>
        <w:ind w:firstLine="720"/>
        <w:jc w:val="right"/>
        <w:rPr>
          <w:b/>
          <w:sz w:val="28"/>
        </w:rPr>
      </w:pPr>
      <w:r>
        <w:rPr>
          <w:b/>
          <w:sz w:val="28"/>
        </w:rPr>
        <w:tab/>
      </w:r>
      <w:r>
        <w:rPr>
          <w:b/>
          <w:sz w:val="28"/>
        </w:rPr>
        <w:tab/>
      </w:r>
      <w:r>
        <w:rPr>
          <w:b/>
          <w:sz w:val="28"/>
        </w:rPr>
        <w:tab/>
      </w:r>
      <w:r>
        <w:rPr>
          <w:b/>
          <w:sz w:val="28"/>
        </w:rPr>
        <w:tab/>
      </w:r>
      <w:r>
        <w:rPr>
          <w:b/>
          <w:sz w:val="28"/>
        </w:rPr>
        <w:tab/>
      </w:r>
      <w:r>
        <w:rPr>
          <w:b/>
          <w:sz w:val="28"/>
        </w:rPr>
        <w:tab/>
      </w:r>
      <w:r>
        <w:rPr>
          <w:b/>
          <w:sz w:val="28"/>
        </w:rPr>
        <w:tab/>
        <w:t xml:space="preserve">        </w:t>
      </w:r>
      <w:r>
        <w:rPr>
          <w:b/>
          <w:sz w:val="28"/>
        </w:rPr>
        <w:tab/>
        <w:t>Ковбасюк И.Н.</w:t>
      </w:r>
    </w:p>
    <w:p w:rsidR="00B97811" w:rsidRDefault="00B97811">
      <w:pPr>
        <w:ind w:firstLine="720"/>
        <w:rPr>
          <w:b/>
          <w:sz w:val="28"/>
        </w:rPr>
      </w:pPr>
      <w:r>
        <w:rPr>
          <w:b/>
          <w:sz w:val="28"/>
        </w:rPr>
        <w:tab/>
      </w:r>
    </w:p>
    <w:p w:rsidR="00B97811" w:rsidRDefault="00B97811">
      <w:pPr>
        <w:ind w:left="1440" w:firstLine="720"/>
        <w:jc w:val="right"/>
        <w:rPr>
          <w:b/>
          <w:sz w:val="28"/>
        </w:rPr>
      </w:pPr>
      <w:r>
        <w:rPr>
          <w:b/>
          <w:sz w:val="28"/>
        </w:rPr>
        <w:t xml:space="preserve"> </w:t>
      </w:r>
      <w:r>
        <w:rPr>
          <w:b/>
          <w:sz w:val="28"/>
        </w:rPr>
        <w:tab/>
      </w:r>
      <w:r>
        <w:rPr>
          <w:b/>
          <w:sz w:val="28"/>
        </w:rPr>
        <w:tab/>
        <w:t>Руководитель работы:</w:t>
      </w:r>
      <w:r>
        <w:rPr>
          <w:b/>
          <w:sz w:val="28"/>
        </w:rPr>
        <w:tab/>
        <w:t xml:space="preserve">   Снопковская Т.Е.      </w:t>
      </w:r>
    </w:p>
    <w:p w:rsidR="00B97811" w:rsidRDefault="00B97811">
      <w:pPr>
        <w:ind w:firstLine="720"/>
        <w:rPr>
          <w:b/>
          <w:sz w:val="28"/>
        </w:rPr>
      </w:pPr>
      <w:r>
        <w:rPr>
          <w:b/>
          <w:sz w:val="28"/>
        </w:rPr>
        <w:tab/>
      </w:r>
      <w:r>
        <w:rPr>
          <w:b/>
          <w:sz w:val="28"/>
        </w:rPr>
        <w:tab/>
      </w:r>
    </w:p>
    <w:p w:rsidR="00B97811" w:rsidRDefault="00B97811">
      <w:pPr>
        <w:ind w:firstLine="720"/>
        <w:rPr>
          <w:b/>
          <w:sz w:val="28"/>
        </w:rPr>
      </w:pPr>
      <w:r>
        <w:rPr>
          <w:b/>
          <w:sz w:val="28"/>
        </w:rPr>
        <w:tab/>
      </w:r>
      <w:r>
        <w:rPr>
          <w:b/>
          <w:sz w:val="28"/>
        </w:rPr>
        <w:tab/>
      </w:r>
      <w:r>
        <w:rPr>
          <w:b/>
          <w:sz w:val="28"/>
        </w:rPr>
        <w:tab/>
      </w:r>
      <w:r>
        <w:rPr>
          <w:b/>
          <w:sz w:val="28"/>
        </w:rPr>
        <w:tab/>
      </w:r>
    </w:p>
    <w:p w:rsidR="00B97811" w:rsidRDefault="00B97811">
      <w:pPr>
        <w:ind w:firstLine="720"/>
        <w:rPr>
          <w:b/>
          <w:sz w:val="28"/>
        </w:rPr>
      </w:pPr>
    </w:p>
    <w:p w:rsidR="00B97811" w:rsidRDefault="00B97811">
      <w:pPr>
        <w:ind w:firstLine="720"/>
        <w:rPr>
          <w:b/>
          <w:sz w:val="28"/>
        </w:rPr>
      </w:pPr>
    </w:p>
    <w:p w:rsidR="00B97811" w:rsidRDefault="00B97811">
      <w:pPr>
        <w:pStyle w:val="5"/>
        <w:jc w:val="center"/>
        <w:rPr>
          <w:rFonts w:ascii="Times New Roman" w:hAnsi="Times New Roman"/>
          <w:sz w:val="32"/>
        </w:rPr>
      </w:pPr>
      <w:r>
        <w:rPr>
          <w:rFonts w:ascii="Times New Roman" w:hAnsi="Times New Roman"/>
          <w:sz w:val="32"/>
        </w:rPr>
        <w:t xml:space="preserve">Сумы 1999 </w:t>
      </w:r>
    </w:p>
    <w:p w:rsidR="00B97811" w:rsidRDefault="00B97811"/>
    <w:p w:rsidR="00B97811" w:rsidRDefault="00B97811"/>
    <w:p w:rsidR="00B97811" w:rsidRDefault="00B97811">
      <w:pPr>
        <w:spacing w:line="360" w:lineRule="auto"/>
      </w:pPr>
    </w:p>
    <w:p w:rsidR="00B97811" w:rsidRDefault="00B97811">
      <w:pPr>
        <w:pStyle w:val="a6"/>
        <w:spacing w:line="360" w:lineRule="auto"/>
        <w:ind w:firstLine="0"/>
        <w:rPr>
          <w:sz w:val="28"/>
          <w:lang w:val="en-US"/>
        </w:rPr>
      </w:pPr>
    </w:p>
    <w:p w:rsidR="00B97811" w:rsidRDefault="00B97811">
      <w:pPr>
        <w:pStyle w:val="a6"/>
        <w:spacing w:line="360" w:lineRule="auto"/>
        <w:ind w:firstLine="0"/>
        <w:rPr>
          <w:sz w:val="28"/>
        </w:rPr>
      </w:pPr>
      <w:r>
        <w:rPr>
          <w:sz w:val="28"/>
        </w:rPr>
        <w:t>СОДЕРЖАНИЕ</w:t>
      </w:r>
    </w:p>
    <w:p w:rsidR="00B97811" w:rsidRDefault="00B97811">
      <w:pPr>
        <w:pStyle w:val="a6"/>
        <w:spacing w:line="360" w:lineRule="auto"/>
        <w:ind w:firstLine="709"/>
        <w:jc w:val="right"/>
        <w:rPr>
          <w:b w:val="0"/>
          <w:sz w:val="28"/>
          <w:lang w:val="en-US"/>
        </w:rPr>
      </w:pPr>
      <w:r>
        <w:rPr>
          <w:b w:val="0"/>
          <w:sz w:val="28"/>
        </w:rPr>
        <w:tab/>
      </w:r>
      <w:r>
        <w:rPr>
          <w:b w:val="0"/>
          <w:sz w:val="28"/>
        </w:rPr>
        <w:tab/>
      </w:r>
      <w:r>
        <w:rPr>
          <w:b w:val="0"/>
          <w:sz w:val="28"/>
        </w:rPr>
        <w:tab/>
      </w:r>
      <w:r>
        <w:rPr>
          <w:b w:val="0"/>
          <w:sz w:val="28"/>
        </w:rPr>
        <w:tab/>
      </w:r>
    </w:p>
    <w:p w:rsidR="00B97811" w:rsidRDefault="00B97811">
      <w:pPr>
        <w:pStyle w:val="a6"/>
        <w:spacing w:line="360" w:lineRule="auto"/>
        <w:ind w:firstLine="709"/>
        <w:jc w:val="right"/>
        <w:rPr>
          <w:sz w:val="28"/>
        </w:rPr>
      </w:pPr>
      <w:r>
        <w:rPr>
          <w:b w:val="0"/>
          <w:sz w:val="28"/>
        </w:rPr>
        <w:tab/>
      </w:r>
      <w:r>
        <w:rPr>
          <w:b w:val="0"/>
          <w:sz w:val="28"/>
        </w:rPr>
        <w:tab/>
      </w:r>
      <w:r>
        <w:rPr>
          <w:b w:val="0"/>
          <w:sz w:val="28"/>
        </w:rPr>
        <w:tab/>
      </w:r>
      <w:r>
        <w:rPr>
          <w:b w:val="0"/>
          <w:sz w:val="28"/>
        </w:rPr>
        <w:tab/>
      </w:r>
      <w:r>
        <w:rPr>
          <w:b w:val="0"/>
          <w:sz w:val="28"/>
        </w:rPr>
        <w:tab/>
      </w:r>
      <w:r>
        <w:rPr>
          <w:b w:val="0"/>
          <w:sz w:val="28"/>
        </w:rPr>
        <w:tab/>
        <w:t xml:space="preserve">        </w:t>
      </w:r>
      <w:r>
        <w:rPr>
          <w:sz w:val="28"/>
        </w:rPr>
        <w:t>Стр.</w:t>
      </w:r>
    </w:p>
    <w:p w:rsidR="00B97811" w:rsidRDefault="00B97811">
      <w:pPr>
        <w:pStyle w:val="a6"/>
        <w:spacing w:line="360" w:lineRule="auto"/>
        <w:ind w:left="2" w:right="990" w:firstLine="0"/>
        <w:jc w:val="left"/>
        <w:rPr>
          <w:b w:val="0"/>
          <w:sz w:val="28"/>
        </w:rPr>
      </w:pPr>
    </w:p>
    <w:p w:rsidR="00B97811" w:rsidRDefault="00B97811">
      <w:pPr>
        <w:pStyle w:val="a6"/>
        <w:numPr>
          <w:ilvl w:val="0"/>
          <w:numId w:val="32"/>
        </w:numPr>
        <w:spacing w:line="360" w:lineRule="auto"/>
        <w:ind w:right="707"/>
        <w:jc w:val="left"/>
        <w:rPr>
          <w:b w:val="0"/>
          <w:sz w:val="28"/>
        </w:rPr>
      </w:pPr>
      <w:r>
        <w:rPr>
          <w:b w:val="0"/>
          <w:sz w:val="28"/>
        </w:rPr>
        <w:t>Введение.</w:t>
      </w:r>
      <w:r>
        <w:rPr>
          <w:sz w:val="28"/>
        </w:rPr>
        <w:t xml:space="preserve"> </w:t>
      </w:r>
      <w:r>
        <w:rPr>
          <w:b w:val="0"/>
          <w:sz w:val="28"/>
        </w:rPr>
        <w:t>Роль прогнозирования производственно-хозяйственной деятельности    предприятия в системе планирования</w:t>
      </w:r>
      <w:r>
        <w:rPr>
          <w:b w:val="0"/>
          <w:sz w:val="28"/>
        </w:rPr>
        <w:tab/>
      </w:r>
      <w:r>
        <w:rPr>
          <w:b w:val="0"/>
          <w:sz w:val="28"/>
        </w:rPr>
        <w:tab/>
      </w:r>
      <w:r>
        <w:rPr>
          <w:b w:val="0"/>
          <w:sz w:val="28"/>
        </w:rPr>
        <w:tab/>
      </w:r>
    </w:p>
    <w:p w:rsidR="00B97811" w:rsidRDefault="00B97811">
      <w:pPr>
        <w:pStyle w:val="a6"/>
        <w:numPr>
          <w:ilvl w:val="0"/>
          <w:numId w:val="32"/>
        </w:numPr>
        <w:spacing w:line="360" w:lineRule="auto"/>
        <w:ind w:right="-144"/>
        <w:jc w:val="left"/>
        <w:rPr>
          <w:b w:val="0"/>
          <w:sz w:val="28"/>
        </w:rPr>
      </w:pPr>
      <w:r>
        <w:rPr>
          <w:b w:val="0"/>
          <w:sz w:val="28"/>
        </w:rPr>
        <w:t>Расчет операционных и финансовых бюджетов предприятия «Орион»</w:t>
      </w:r>
    </w:p>
    <w:p w:rsidR="00B97811" w:rsidRDefault="00B97811">
      <w:pPr>
        <w:pStyle w:val="a6"/>
        <w:spacing w:line="360" w:lineRule="auto"/>
        <w:ind w:right="-144" w:hanging="284"/>
        <w:jc w:val="left"/>
        <w:rPr>
          <w:b w:val="0"/>
          <w:sz w:val="28"/>
        </w:rPr>
      </w:pPr>
      <w:r>
        <w:rPr>
          <w:b w:val="0"/>
          <w:sz w:val="28"/>
        </w:rPr>
        <w:tab/>
      </w:r>
      <w:r>
        <w:rPr>
          <w:b w:val="0"/>
          <w:sz w:val="28"/>
        </w:rPr>
        <w:tab/>
        <w:t>2.1. Исходные данные</w:t>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t>2.2. Расчет операционных бюджетов</w:t>
      </w:r>
    </w:p>
    <w:p w:rsidR="00B97811" w:rsidRDefault="00B97811">
      <w:pPr>
        <w:pStyle w:val="a6"/>
        <w:numPr>
          <w:ilvl w:val="2"/>
          <w:numId w:val="32"/>
        </w:numPr>
        <w:tabs>
          <w:tab w:val="clear" w:pos="2424"/>
          <w:tab w:val="num" w:pos="2127"/>
        </w:tabs>
        <w:spacing w:line="360" w:lineRule="auto"/>
        <w:ind w:left="2127" w:right="-144" w:hanging="851"/>
        <w:jc w:val="both"/>
        <w:rPr>
          <w:b w:val="0"/>
          <w:sz w:val="28"/>
        </w:rPr>
      </w:pPr>
      <w:r>
        <w:rPr>
          <w:b w:val="0"/>
          <w:sz w:val="28"/>
        </w:rPr>
        <w:t>Бюджет продаж</w:t>
      </w:r>
    </w:p>
    <w:p w:rsidR="00B97811" w:rsidRDefault="00B97811">
      <w:pPr>
        <w:pStyle w:val="a6"/>
        <w:numPr>
          <w:ilvl w:val="2"/>
          <w:numId w:val="30"/>
        </w:numPr>
        <w:tabs>
          <w:tab w:val="clear" w:pos="2556"/>
          <w:tab w:val="num" w:pos="2127"/>
        </w:tabs>
        <w:spacing w:line="360" w:lineRule="auto"/>
        <w:ind w:left="2127" w:right="707"/>
        <w:jc w:val="both"/>
        <w:rPr>
          <w:b w:val="0"/>
          <w:sz w:val="28"/>
        </w:rPr>
      </w:pPr>
      <w:r>
        <w:rPr>
          <w:b w:val="0"/>
          <w:sz w:val="28"/>
        </w:rPr>
        <w:t>График ожидаемых денежных поступлений за реализованную продукцию</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производства</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Бюджеты использования материалов</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Бюджеты приобретения материалов</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График ожидаемых выплат за материалы</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прямых затрат на оплату труда</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производственных накладных затрат</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себестоимости произведенной продукции</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себестоимости реализованной продукции</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общехозяйственных расходов</w:t>
      </w:r>
    </w:p>
    <w:p w:rsidR="00B97811" w:rsidRDefault="00B97811">
      <w:pPr>
        <w:pStyle w:val="a6"/>
        <w:numPr>
          <w:ilvl w:val="2"/>
          <w:numId w:val="30"/>
        </w:numPr>
        <w:tabs>
          <w:tab w:val="clear" w:pos="2556"/>
          <w:tab w:val="num" w:pos="2127"/>
        </w:tabs>
        <w:spacing w:line="360" w:lineRule="auto"/>
        <w:ind w:left="2127" w:right="-144"/>
        <w:jc w:val="both"/>
        <w:rPr>
          <w:b w:val="0"/>
          <w:sz w:val="28"/>
        </w:rPr>
      </w:pPr>
      <w:r>
        <w:rPr>
          <w:b w:val="0"/>
          <w:sz w:val="28"/>
        </w:rPr>
        <w:t>Бюджет расходов на сбыт</w:t>
      </w:r>
    </w:p>
    <w:p w:rsidR="00B97811" w:rsidRDefault="00B97811">
      <w:pPr>
        <w:pStyle w:val="a6"/>
        <w:numPr>
          <w:ilvl w:val="1"/>
          <w:numId w:val="30"/>
        </w:numPr>
        <w:tabs>
          <w:tab w:val="clear" w:pos="1704"/>
          <w:tab w:val="num" w:pos="1418"/>
        </w:tabs>
        <w:spacing w:line="360" w:lineRule="auto"/>
        <w:ind w:right="-144"/>
        <w:jc w:val="both"/>
        <w:rPr>
          <w:b w:val="0"/>
          <w:sz w:val="28"/>
        </w:rPr>
      </w:pPr>
      <w:r>
        <w:rPr>
          <w:b w:val="0"/>
          <w:sz w:val="28"/>
        </w:rPr>
        <w:t>Прогнозный отчет о прибыли</w:t>
      </w:r>
    </w:p>
    <w:p w:rsidR="00B97811" w:rsidRDefault="00B97811">
      <w:pPr>
        <w:pStyle w:val="a6"/>
        <w:numPr>
          <w:ilvl w:val="1"/>
          <w:numId w:val="30"/>
        </w:numPr>
        <w:tabs>
          <w:tab w:val="clear" w:pos="1704"/>
          <w:tab w:val="num" w:pos="1418"/>
        </w:tabs>
        <w:spacing w:line="360" w:lineRule="auto"/>
        <w:ind w:right="-144"/>
        <w:jc w:val="both"/>
        <w:rPr>
          <w:b w:val="0"/>
          <w:sz w:val="28"/>
        </w:rPr>
      </w:pPr>
      <w:r>
        <w:rPr>
          <w:b w:val="0"/>
          <w:sz w:val="28"/>
        </w:rPr>
        <w:t>Разработка финансовых бюджетов</w:t>
      </w:r>
    </w:p>
    <w:p w:rsidR="00B97811" w:rsidRDefault="00B97811">
      <w:pPr>
        <w:pStyle w:val="a6"/>
        <w:spacing w:line="360" w:lineRule="auto"/>
        <w:ind w:left="1276" w:right="-144" w:firstLine="0"/>
        <w:jc w:val="both"/>
        <w:rPr>
          <w:b w:val="0"/>
          <w:sz w:val="28"/>
        </w:rPr>
      </w:pPr>
      <w:r>
        <w:rPr>
          <w:b w:val="0"/>
          <w:sz w:val="28"/>
        </w:rPr>
        <w:t>2.4.1. Бюджет денежных средств</w:t>
      </w:r>
    </w:p>
    <w:p w:rsidR="00B97811" w:rsidRDefault="00B97811">
      <w:pPr>
        <w:pStyle w:val="a6"/>
        <w:spacing w:line="360" w:lineRule="auto"/>
        <w:ind w:left="1276" w:right="-144" w:firstLine="0"/>
        <w:jc w:val="both"/>
        <w:rPr>
          <w:b w:val="0"/>
          <w:sz w:val="28"/>
        </w:rPr>
      </w:pPr>
      <w:r>
        <w:rPr>
          <w:b w:val="0"/>
          <w:sz w:val="28"/>
        </w:rPr>
        <w:t>2.4.2. Баланс предприятия по состоянию на 1.01.98</w:t>
      </w:r>
    </w:p>
    <w:p w:rsidR="00B97811" w:rsidRDefault="00B97811">
      <w:pPr>
        <w:pStyle w:val="a6"/>
        <w:numPr>
          <w:ilvl w:val="0"/>
          <w:numId w:val="30"/>
        </w:numPr>
        <w:tabs>
          <w:tab w:val="clear" w:pos="852"/>
          <w:tab w:val="num" w:pos="426"/>
          <w:tab w:val="left" w:pos="709"/>
        </w:tabs>
        <w:spacing w:line="360" w:lineRule="auto"/>
        <w:ind w:left="567" w:right="707" w:hanging="567"/>
        <w:jc w:val="both"/>
        <w:rPr>
          <w:b w:val="0"/>
          <w:sz w:val="28"/>
        </w:rPr>
      </w:pPr>
      <w:r>
        <w:rPr>
          <w:b w:val="0"/>
          <w:sz w:val="28"/>
        </w:rPr>
        <w:t>Уточненные расчеты с учетом отчислений на социальные мероприятия и НДС</w:t>
      </w:r>
    </w:p>
    <w:p w:rsidR="00B97811" w:rsidRDefault="00B97811">
      <w:pPr>
        <w:pStyle w:val="a6"/>
        <w:numPr>
          <w:ilvl w:val="0"/>
          <w:numId w:val="30"/>
        </w:numPr>
        <w:tabs>
          <w:tab w:val="clear" w:pos="852"/>
          <w:tab w:val="num" w:pos="426"/>
        </w:tabs>
        <w:spacing w:line="360" w:lineRule="auto"/>
        <w:ind w:right="-144"/>
        <w:jc w:val="both"/>
        <w:rPr>
          <w:b w:val="0"/>
          <w:sz w:val="28"/>
        </w:rPr>
      </w:pPr>
      <w:r>
        <w:rPr>
          <w:b w:val="0"/>
          <w:sz w:val="28"/>
        </w:rPr>
        <w:t>Анализ результатов бюджетирования на предприятии</w:t>
      </w:r>
    </w:p>
    <w:p w:rsidR="00B97811" w:rsidRDefault="00B97811">
      <w:pPr>
        <w:pStyle w:val="a6"/>
        <w:numPr>
          <w:ilvl w:val="1"/>
          <w:numId w:val="30"/>
        </w:numPr>
        <w:tabs>
          <w:tab w:val="clear" w:pos="1704"/>
          <w:tab w:val="left" w:pos="1418"/>
        </w:tabs>
        <w:spacing w:line="360" w:lineRule="auto"/>
        <w:ind w:left="1418" w:right="-142" w:hanging="567"/>
        <w:jc w:val="both"/>
        <w:rPr>
          <w:b w:val="0"/>
          <w:sz w:val="28"/>
        </w:rPr>
      </w:pPr>
      <w:r>
        <w:rPr>
          <w:b w:val="0"/>
          <w:sz w:val="28"/>
        </w:rPr>
        <w:t>Анализ прогнозного отчета о прибыли</w:t>
      </w:r>
    </w:p>
    <w:p w:rsidR="00B97811" w:rsidRDefault="00B97811">
      <w:pPr>
        <w:pStyle w:val="a6"/>
        <w:numPr>
          <w:ilvl w:val="1"/>
          <w:numId w:val="30"/>
        </w:numPr>
        <w:tabs>
          <w:tab w:val="clear" w:pos="1704"/>
          <w:tab w:val="left" w:pos="1418"/>
        </w:tabs>
        <w:spacing w:line="360" w:lineRule="auto"/>
        <w:ind w:left="1418" w:right="-144" w:hanging="569"/>
        <w:jc w:val="both"/>
        <w:rPr>
          <w:b w:val="0"/>
          <w:sz w:val="28"/>
        </w:rPr>
      </w:pPr>
      <w:r>
        <w:rPr>
          <w:b w:val="0"/>
          <w:sz w:val="28"/>
        </w:rPr>
        <w:t>Анализ бюджета денежных средств</w:t>
      </w:r>
    </w:p>
    <w:p w:rsidR="00B97811" w:rsidRDefault="00B97811">
      <w:pPr>
        <w:pStyle w:val="a6"/>
        <w:numPr>
          <w:ilvl w:val="1"/>
          <w:numId w:val="30"/>
        </w:numPr>
        <w:tabs>
          <w:tab w:val="left" w:pos="1418"/>
        </w:tabs>
        <w:spacing w:line="360" w:lineRule="auto"/>
        <w:ind w:left="1418" w:right="-144" w:hanging="569"/>
        <w:jc w:val="both"/>
        <w:rPr>
          <w:b w:val="0"/>
          <w:sz w:val="28"/>
        </w:rPr>
      </w:pPr>
      <w:r>
        <w:rPr>
          <w:b w:val="0"/>
          <w:sz w:val="28"/>
        </w:rPr>
        <w:t>Анализ баланса по состоянию на 1.01.98 по статьям</w:t>
      </w:r>
    </w:p>
    <w:p w:rsidR="00B97811" w:rsidRDefault="00B97811">
      <w:pPr>
        <w:pStyle w:val="a6"/>
        <w:numPr>
          <w:ilvl w:val="1"/>
          <w:numId w:val="30"/>
        </w:numPr>
        <w:tabs>
          <w:tab w:val="left" w:pos="1418"/>
        </w:tabs>
        <w:spacing w:line="360" w:lineRule="auto"/>
        <w:ind w:left="1418" w:right="565" w:hanging="569"/>
        <w:jc w:val="both"/>
        <w:rPr>
          <w:b w:val="0"/>
          <w:sz w:val="28"/>
        </w:rPr>
      </w:pPr>
      <w:r>
        <w:rPr>
          <w:b w:val="0"/>
          <w:sz w:val="28"/>
        </w:rPr>
        <w:t>Методы повышения прибыли предприятия и расчет точки безубыточности</w:t>
      </w:r>
    </w:p>
    <w:p w:rsidR="00B97811" w:rsidRDefault="00B97811">
      <w:pPr>
        <w:pStyle w:val="a6"/>
        <w:spacing w:line="360" w:lineRule="auto"/>
        <w:ind w:right="-144" w:firstLine="0"/>
        <w:jc w:val="both"/>
        <w:rPr>
          <w:b w:val="0"/>
          <w:sz w:val="28"/>
        </w:rPr>
      </w:pPr>
      <w:r>
        <w:rPr>
          <w:b w:val="0"/>
          <w:sz w:val="28"/>
        </w:rPr>
        <w:t>Заключение</w:t>
      </w:r>
    </w:p>
    <w:p w:rsidR="00B97811" w:rsidRDefault="00B97811">
      <w:pPr>
        <w:pStyle w:val="a6"/>
        <w:spacing w:line="360" w:lineRule="auto"/>
        <w:ind w:right="-144" w:firstLine="0"/>
        <w:jc w:val="both"/>
        <w:rPr>
          <w:b w:val="0"/>
          <w:sz w:val="28"/>
        </w:rPr>
      </w:pPr>
      <w:r>
        <w:rPr>
          <w:b w:val="0"/>
          <w:sz w:val="28"/>
        </w:rPr>
        <w:t>Список использованной литературы</w:t>
      </w:r>
    </w:p>
    <w:p w:rsidR="00B97811" w:rsidRDefault="00B97811">
      <w:pPr>
        <w:pStyle w:val="a6"/>
        <w:spacing w:line="360" w:lineRule="auto"/>
        <w:ind w:left="852" w:firstLine="0"/>
        <w:jc w:val="both"/>
        <w:rPr>
          <w:b w:val="0"/>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709"/>
        <w:rPr>
          <w:sz w:val="28"/>
          <w:lang w:val="en-US"/>
        </w:rPr>
      </w:pPr>
    </w:p>
    <w:p w:rsidR="00B97811" w:rsidRDefault="00B97811">
      <w:pPr>
        <w:pStyle w:val="a6"/>
        <w:spacing w:line="360" w:lineRule="auto"/>
        <w:ind w:firstLine="0"/>
        <w:rPr>
          <w:caps/>
          <w:sz w:val="34"/>
        </w:rPr>
      </w:pPr>
      <w:r>
        <w:rPr>
          <w:sz w:val="28"/>
        </w:rPr>
        <w:t xml:space="preserve">1. ВВЕДЕНИЕ. </w:t>
      </w:r>
      <w:r>
        <w:rPr>
          <w:caps/>
          <w:sz w:val="28"/>
        </w:rPr>
        <w:t>Роль прогнозирования производственно-хозяйственной деятельности предприятия в системе планирования.</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Финансовое планирование на уровне хозяйствующих субъектов - это процесс планирования поступлений и использования финансовых ресурсов, установление оптимальных соотношений в распределении доходов предприятий. В рыночной экономике совершенствование финансового планирования на микроуровне осуществляется непрерывно; оно в условиях рыночной экономики имеет качественно более существенное значение по сравнению  с директивно-плановой экономикой.Без финансового планирования не может быть достигнут тот уровень управления производственно-хозяйственной деятельностью предприятия, который обеспечивает ему успех на рынке, постоянное усовершенствование материальной базы, социальное развитие коллектива. Ни  какой другой вид планирования не может иметь для предприятия такого обобщающего, глобального  значения, потому что именно финансы охватывают все без  исключения стороны и участки его функционирования.</w:t>
      </w:r>
    </w:p>
    <w:p w:rsidR="00B97811" w:rsidRDefault="00B97811">
      <w:pPr>
        <w:spacing w:line="360" w:lineRule="auto"/>
        <w:ind w:firstLine="709"/>
        <w:jc w:val="both"/>
        <w:rPr>
          <w:sz w:val="28"/>
        </w:rPr>
      </w:pPr>
      <w:r>
        <w:rPr>
          <w:sz w:val="28"/>
        </w:rPr>
        <w:t>Финансовое планирование связано с планированием производственной деятельности предприятия. Показатели всех плановых финансовых инструментов базируются на планах объема производства, ассортимента товаров и услуг, себестоимости продукции; они должны создавать необходимые финансовые условия для успешного выполнения этих планов. В этом состоит основное назнанчение финансового планирования.</w:t>
      </w:r>
    </w:p>
    <w:p w:rsidR="00B97811" w:rsidRDefault="00B97811">
      <w:pPr>
        <w:spacing w:line="360" w:lineRule="auto"/>
        <w:ind w:firstLine="709"/>
        <w:jc w:val="both"/>
        <w:rPr>
          <w:sz w:val="28"/>
        </w:rPr>
      </w:pPr>
      <w:r>
        <w:rPr>
          <w:sz w:val="28"/>
        </w:rPr>
        <w:t>Финансовое планирование способствует выявлению внутренних резервов для потребностей предприятия. Это обеспечивается тем, что, во-первых, оно исходит из необходимости наиболее эффективного использования производственных  мощностей, новой техники, передовой технодогии производства,  улучшения качества продукции; во-вторых, выполнения планов по прибыли  и объему других финансовых ресурсов  (например, амртизации на полное восстановлениеосновных фондов) требует соблюдение плановых норм затрат труда и материальных ресурсов; в- третьих объем финансовых ресурсов, который опредедляется при планировании , не позволяет предприятию или затрудняет создавать черезмерные запасы материальных ресурсов, делать не плановые капитальные вложения. В процессе финансового планирования обеспечивается необходимый контроль за созданием и рациональным использованием финансовых ресурсов. Объектами планирования являются доходы предприятия, включая накопления (прибыль и т.д.), взаимоотношения с государственным бюджетом и государственными внебюджетными фондами,объем капиталовложений , других форм инвестирования финансовых ресурсов ( в частности,участие на рынке ценных бумаг), объем долгосрочных кредитов банков на инвестиционные мероприятия, потребность предприятия в собственных оборотных средствах и источники ее покрытия.</w:t>
      </w:r>
    </w:p>
    <w:p w:rsidR="00B97811" w:rsidRDefault="00B97811">
      <w:pPr>
        <w:spacing w:line="360" w:lineRule="auto"/>
        <w:ind w:firstLine="709"/>
        <w:jc w:val="both"/>
        <w:rPr>
          <w:sz w:val="28"/>
        </w:rPr>
      </w:pPr>
      <w:r>
        <w:rPr>
          <w:sz w:val="28"/>
        </w:rPr>
        <w:t>Главным инструментом финансового планирования в современных условиях является финансовый план предприятия (баланс доходов и расходов), широкое распространение в практике имеют также платежный календарь и бизнес-план.</w:t>
      </w:r>
    </w:p>
    <w:p w:rsidR="00B97811" w:rsidRDefault="00B97811">
      <w:pPr>
        <w:spacing w:line="360" w:lineRule="auto"/>
        <w:ind w:firstLine="709"/>
        <w:jc w:val="both"/>
        <w:rPr>
          <w:sz w:val="28"/>
        </w:rPr>
      </w:pPr>
      <w:r>
        <w:rPr>
          <w:sz w:val="28"/>
        </w:rPr>
        <w:t xml:space="preserve">Процесс перехода экономики Украины на рыночные отношения происходит </w:t>
      </w:r>
    </w:p>
    <w:p w:rsidR="00B97811" w:rsidRDefault="00B97811">
      <w:pPr>
        <w:spacing w:line="360" w:lineRule="auto"/>
        <w:jc w:val="both"/>
        <w:rPr>
          <w:sz w:val="28"/>
        </w:rPr>
      </w:pPr>
      <w:r>
        <w:rPr>
          <w:sz w:val="28"/>
        </w:rPr>
        <w:t>в сложных условиях спада производства и инфляции. Это крайне отрицательно влияет на финансы предприятия, направляет их на решение нынешних проблем потребления, делает невозможным укрепление финансовой базы на сколько-нибудь удаленную перспективу. Но постепенно стабилизация экономического состояния  обязательно вызовет потребность в прогностичном подхлде к организации финансов предприятия, при котором платежеспособность и другие показатели финансового состояния рассматриваются в динамичной перспективе.</w:t>
      </w:r>
    </w:p>
    <w:p w:rsidR="00B97811" w:rsidRDefault="00B97811">
      <w:pPr>
        <w:spacing w:line="360" w:lineRule="auto"/>
        <w:jc w:val="both"/>
        <w:rPr>
          <w:sz w:val="28"/>
        </w:rPr>
      </w:pPr>
      <w:r>
        <w:rPr>
          <w:sz w:val="28"/>
        </w:rPr>
        <w:t xml:space="preserve">           Без прогноза показателей финансового хозяйства предприятие не имеет возможности планировавать развитие своей материально-технической базы; осуществлять затраты отдача от которых отдалена во времени их проведения; разумно строить свои хозяйственные отношения с покупателями и постащиками, банками,другими партнерами.Именно из-за невозможности в нынешних инфляционных условиях составлять прогнозы финансового состоянияпредприятия на более или менее отдаленный срок(например, на 2-3 года) практически сведено на нет долгосрочное банковоское кредитование предприятий.</w:t>
      </w:r>
    </w:p>
    <w:p w:rsidR="00B97811" w:rsidRDefault="00B97811">
      <w:pPr>
        <w:spacing w:line="360" w:lineRule="auto"/>
        <w:jc w:val="both"/>
        <w:rPr>
          <w:sz w:val="28"/>
        </w:rPr>
      </w:pPr>
      <w:r>
        <w:rPr>
          <w:sz w:val="28"/>
        </w:rPr>
        <w:t xml:space="preserve">               Под  прогнозированием</w:t>
      </w:r>
      <w:r>
        <w:rPr>
          <w:sz w:val="28"/>
          <w:lang w:val="en-US"/>
        </w:rPr>
        <w:t xml:space="preserve"> </w:t>
      </w:r>
      <w:r>
        <w:rPr>
          <w:sz w:val="28"/>
        </w:rPr>
        <w:t>финансового состояния предприятия принимают приведение объема и размещение финансовых ресурсов предприятия наопределенный срок наперед путем изучения динамики его развития как субъекта хозяйственной деятельностина фоне реальной экономической жизни общества. В зависимости от срока такого предвидения можно выделить краткосрочное (в пределах 1 года), среднесрочное (на 1-2 года) и долгосрочное (более 2 лет) прогнозирование финансового состояния предприятия.</w:t>
      </w:r>
    </w:p>
    <w:p w:rsidR="00B97811" w:rsidRDefault="00B97811">
      <w:pPr>
        <w:spacing w:line="360" w:lineRule="auto"/>
        <w:jc w:val="both"/>
        <w:rPr>
          <w:sz w:val="28"/>
        </w:rPr>
      </w:pPr>
      <w:r>
        <w:rPr>
          <w:sz w:val="28"/>
        </w:rPr>
        <w:t xml:space="preserve">               Объектом прогнозирования в первую очередь должен быть объем финансовых ресурсов, которые поступят в распоряжение предприятия за период, относительно которого составляется прогноз.Такими рсурсам являются прибыль,остающаяся у предприятия после уплаты всех налогов и обязательных платежей, а также амортизационные отчисления, которые возмещаются за счет цены на продукцию.Условно сумму чистой прибыли и амортизации в составе выручки от реализации называют чистой выручкой; именно от ее величины зависят возможности предприятия увеличить свои денежные средства, т. к. остальные части выручки пойдут на различные платежи соответственно своим назначениям.</w:t>
      </w:r>
    </w:p>
    <w:p w:rsidR="00B97811" w:rsidRDefault="00B97811">
      <w:pPr>
        <w:spacing w:line="360" w:lineRule="auto"/>
        <w:jc w:val="both"/>
        <w:rPr>
          <w:sz w:val="28"/>
        </w:rPr>
      </w:pPr>
      <w:r>
        <w:rPr>
          <w:sz w:val="28"/>
        </w:rPr>
        <w:t xml:space="preserve">                 Зная в большей или меньшей степени объем своих собственных финансовых ресурсов,которые поступят в будущем периоде, можно сделать прогноз их размещения в активы предприятия в расчете на сохранение уже достигнутого уровня ликвидности и платежеспособности (если они удовлетворительны) , или на улучшение характеризующих их показателей.Это достигается путем разработки прогнозных балансовдоходов и расходов и прогнозных сальдовых бухгалтерских балансов, где в частности, должны быть учтены все резервы мобилизации финансовых ресурсов,вложенных в нерациональные затраты (речь идет, например, о реализации лишнего для предприятия оборудования, привлечение в производство сверхнормативных запасов сырья и материалов, удержании дебиторской задолженности и т. д .). Эти расчеты должны также предусмотреть все дополнительные затраты, связанные, например, с капиталловложениями, приростом норматива оборотных средств, другими  потребителями предприятия напрогнозный период.</w:t>
      </w:r>
    </w:p>
    <w:p w:rsidR="00B97811" w:rsidRDefault="00B97811">
      <w:pPr>
        <w:spacing w:line="360" w:lineRule="auto"/>
        <w:jc w:val="both"/>
        <w:rPr>
          <w:sz w:val="28"/>
        </w:rPr>
      </w:pPr>
      <w:r>
        <w:rPr>
          <w:sz w:val="28"/>
        </w:rPr>
        <w:t xml:space="preserve">                 Балансирующими статьями тких прогнозных расчетов могут быть выпуск облигаций  или других ценных бумаг, привлечение банковских кредитов, а в акционерных обществах – еще и дополнительная эмиссия акций. Готовиться к привлечению дополнительных финансовых ресурсов через эти каналы предприятие должно заблаговременно, поэтому прогнозирование финансового состояния предприятия является необходимым элементом финансовой работы.</w:t>
      </w:r>
    </w:p>
    <w:p w:rsidR="00B97811" w:rsidRDefault="00B97811">
      <w:pPr>
        <w:spacing w:line="360" w:lineRule="auto"/>
        <w:jc w:val="both"/>
        <w:rPr>
          <w:sz w:val="28"/>
        </w:rPr>
      </w:pPr>
      <w:r>
        <w:rPr>
          <w:sz w:val="28"/>
        </w:rPr>
        <w:t xml:space="preserve">                 В данной курсовой работе будут составлены операционные  и финансовые бюджеты предприятия  «Орион» на 1997 год по данным на 1.01.97 г., а также будет сделан анализ результатов хозяйственной деятельности предприятия  за год.</w:t>
      </w:r>
    </w:p>
    <w:p w:rsidR="00B97811" w:rsidRDefault="00B97811">
      <w:pPr>
        <w:spacing w:line="360" w:lineRule="auto"/>
        <w:jc w:val="both"/>
        <w:rPr>
          <w:sz w:val="28"/>
        </w:rPr>
      </w:pPr>
      <w:r>
        <w:rPr>
          <w:sz w:val="28"/>
        </w:rPr>
        <w:t xml:space="preserve"> </w:t>
      </w: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spacing w:line="360" w:lineRule="auto"/>
        <w:jc w:val="center"/>
        <w:rPr>
          <w:b/>
          <w:sz w:val="26"/>
        </w:rPr>
      </w:pPr>
    </w:p>
    <w:p w:rsidR="00B97811" w:rsidRDefault="00B97811">
      <w:pPr>
        <w:pStyle w:val="21"/>
        <w:rPr>
          <w:sz w:val="26"/>
        </w:rPr>
      </w:pPr>
      <w:r>
        <w:t>2. РАСЧЕТ ОПЕРАЦИОННЫХ И ФИНАНСОВЫХ БЮДЖЕТОВ ПРЕДПРИЯТИЯ «ОРИОН»</w:t>
      </w:r>
    </w:p>
    <w:p w:rsidR="00B97811" w:rsidRDefault="00B97811">
      <w:pPr>
        <w:ind w:firstLine="709"/>
        <w:jc w:val="both"/>
        <w:rPr>
          <w:sz w:val="28"/>
        </w:rPr>
      </w:pPr>
    </w:p>
    <w:p w:rsidR="00B97811" w:rsidRDefault="00B97811">
      <w:pPr>
        <w:jc w:val="center"/>
        <w:rPr>
          <w:b/>
          <w:sz w:val="32"/>
          <w:lang w:val="en-US"/>
        </w:rPr>
      </w:pPr>
      <w:r>
        <w:rPr>
          <w:b/>
          <w:caps/>
          <w:sz w:val="32"/>
        </w:rPr>
        <w:t xml:space="preserve">2.1.  </w:t>
      </w:r>
      <w:r>
        <w:rPr>
          <w:b/>
          <w:sz w:val="32"/>
        </w:rPr>
        <w:t>Исходные данные</w:t>
      </w:r>
    </w:p>
    <w:p w:rsidR="00B97811" w:rsidRDefault="00B97811">
      <w:pPr>
        <w:ind w:firstLine="709"/>
        <w:rPr>
          <w:b/>
          <w:sz w:val="28"/>
          <w:lang w:val="en-US"/>
        </w:rPr>
      </w:pPr>
    </w:p>
    <w:p w:rsidR="00B97811" w:rsidRDefault="00B97811">
      <w:pPr>
        <w:spacing w:line="360" w:lineRule="auto"/>
        <w:ind w:firstLine="709"/>
        <w:jc w:val="both"/>
        <w:rPr>
          <w:sz w:val="28"/>
        </w:rPr>
      </w:pPr>
      <w:r>
        <w:rPr>
          <w:sz w:val="28"/>
          <w:lang w:val="en-US"/>
        </w:rPr>
        <w:t>Предприятие  “ОРИОН”  производит и реализует продукцию.Для производства используются два вида материалов.</w:t>
      </w:r>
      <w:r>
        <w:rPr>
          <w:sz w:val="28"/>
        </w:rPr>
        <w:t xml:space="preserve">Ниже приведен баланс предприятия  </w:t>
      </w:r>
      <w:r>
        <w:rPr>
          <w:sz w:val="28"/>
          <w:lang w:val="en-US"/>
        </w:rPr>
        <w:t>“</w:t>
      </w:r>
      <w:r>
        <w:rPr>
          <w:sz w:val="28"/>
        </w:rPr>
        <w:t>ОРИОН</w:t>
      </w:r>
      <w:r>
        <w:rPr>
          <w:sz w:val="28"/>
          <w:lang w:val="en-US"/>
        </w:rPr>
        <w:t>”</w:t>
      </w:r>
      <w:r>
        <w:rPr>
          <w:sz w:val="28"/>
        </w:rPr>
        <w:t xml:space="preserve">  на 1.01.97 г.</w:t>
      </w:r>
    </w:p>
    <w:p w:rsidR="00B97811" w:rsidRDefault="00B97811">
      <w:pPr>
        <w:spacing w:line="360" w:lineRule="auto"/>
        <w:ind w:firstLine="284"/>
        <w:rPr>
          <w:sz w:val="24"/>
        </w:rPr>
      </w:pPr>
    </w:p>
    <w:p w:rsidR="00B97811" w:rsidRDefault="00B97811">
      <w:pPr>
        <w:spacing w:line="360" w:lineRule="auto"/>
        <w:rPr>
          <w:b/>
          <w:sz w:val="28"/>
        </w:rPr>
      </w:pPr>
      <w:r>
        <w:rPr>
          <w:b/>
          <w:sz w:val="28"/>
        </w:rPr>
        <w:t>Таблица 1 – Баланс предприятия,тыс.грн.</w:t>
      </w:r>
    </w:p>
    <w:p w:rsidR="00B97811" w:rsidRDefault="00B97811">
      <w:pPr>
        <w:spacing w:line="360" w:lineRule="auto"/>
        <w:ind w:firstLine="284"/>
        <w:rPr>
          <w:b/>
          <w:sz w:val="24"/>
        </w:rPr>
      </w:pPr>
    </w:p>
    <w:tbl>
      <w:tblPr>
        <w:tblW w:w="0" w:type="auto"/>
        <w:tblInd w:w="-38" w:type="dxa"/>
        <w:tblLayout w:type="fixed"/>
        <w:tblCellMar>
          <w:left w:w="30" w:type="dxa"/>
          <w:right w:w="30" w:type="dxa"/>
        </w:tblCellMar>
        <w:tblLook w:val="0000" w:firstRow="0" w:lastRow="0" w:firstColumn="0" w:lastColumn="0" w:noHBand="0" w:noVBand="0"/>
      </w:tblPr>
      <w:tblGrid>
        <w:gridCol w:w="3574"/>
        <w:gridCol w:w="1985"/>
        <w:gridCol w:w="1984"/>
        <w:gridCol w:w="1701"/>
      </w:tblGrid>
      <w:tr w:rsidR="00B97811">
        <w:trPr>
          <w:trHeight w:val="576"/>
        </w:trPr>
        <w:tc>
          <w:tcPr>
            <w:tcW w:w="3574"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lang w:val="en-US"/>
              </w:rPr>
            </w:pPr>
            <w:r>
              <w:rPr>
                <w:rFonts w:ascii="Arial" w:hAnsi="Arial"/>
                <w:b/>
                <w:snapToGrid w:val="0"/>
                <w:color w:val="000000"/>
              </w:rPr>
              <w:t>Актив</w:t>
            </w:r>
          </w:p>
          <w:p w:rsidR="00B97811" w:rsidRDefault="00B97811">
            <w:pPr>
              <w:jc w:val="center"/>
              <w:rPr>
                <w:rFonts w:ascii="Arial" w:hAnsi="Arial"/>
                <w:b/>
                <w:snapToGrid w:val="0"/>
                <w:color w:val="000000"/>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lang w:val="en-US"/>
              </w:rPr>
            </w:pPr>
            <w:r>
              <w:rPr>
                <w:rFonts w:ascii="Arial" w:hAnsi="Arial"/>
                <w:b/>
                <w:snapToGrid w:val="0"/>
                <w:color w:val="000000"/>
              </w:rPr>
              <w:t>Сумма</w:t>
            </w:r>
          </w:p>
          <w:p w:rsidR="00B97811" w:rsidRDefault="00B97811">
            <w:pPr>
              <w:jc w:val="center"/>
              <w:rPr>
                <w:rFonts w:ascii="Arial" w:hAnsi="Arial"/>
                <w:b/>
                <w:snapToGrid w:val="0"/>
                <w:color w:val="000000"/>
              </w:rPr>
            </w:pPr>
            <w:r>
              <w:rPr>
                <w:rFonts w:ascii="Arial" w:hAnsi="Arial"/>
                <w:b/>
                <w:snapToGrid w:val="0"/>
                <w:color w:val="000000"/>
              </w:rPr>
              <w:t>на 1.01.97</w:t>
            </w:r>
          </w:p>
          <w:p w:rsidR="00B97811" w:rsidRDefault="00B97811">
            <w:pPr>
              <w:jc w:val="center"/>
              <w:rPr>
                <w:rFonts w:ascii="Arial" w:hAnsi="Arial"/>
                <w:b/>
                <w:snapToGrid w:val="0"/>
                <w:color w:val="000000"/>
              </w:rPr>
            </w:pPr>
            <w:r>
              <w:rPr>
                <w:rFonts w:ascii="Arial" w:hAnsi="Arial"/>
                <w:b/>
                <w:snapToGrid w:val="0"/>
                <w:color w:val="000000"/>
              </w:rPr>
              <w:t>тыс.грн.</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Пассив</w:t>
            </w:r>
          </w:p>
        </w:tc>
        <w:tc>
          <w:tcPr>
            <w:tcW w:w="1701"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Сумма</w:t>
            </w:r>
          </w:p>
        </w:tc>
      </w:tr>
      <w:tr w:rsidR="00B97811">
        <w:trPr>
          <w:trHeight w:val="430"/>
        </w:trPr>
        <w:tc>
          <w:tcPr>
            <w:tcW w:w="3574" w:type="dxa"/>
            <w:tcBorders>
              <w:top w:val="single" w:sz="6" w:space="0" w:color="auto"/>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Основные средства:</w:t>
            </w:r>
          </w:p>
        </w:tc>
        <w:tc>
          <w:tcPr>
            <w:tcW w:w="1985" w:type="dxa"/>
            <w:tcBorders>
              <w:top w:val="single" w:sz="6" w:space="0" w:color="auto"/>
              <w:left w:val="single" w:sz="6" w:space="0" w:color="auto"/>
              <w:right w:val="single" w:sz="6" w:space="0" w:color="auto"/>
            </w:tcBorders>
            <w:vAlign w:val="center"/>
          </w:tcPr>
          <w:p w:rsidR="00B97811" w:rsidRDefault="00B97811">
            <w:pPr>
              <w:rPr>
                <w:rFonts w:ascii="Arial" w:hAnsi="Arial"/>
                <w:snapToGrid w:val="0"/>
                <w:color w:val="000000"/>
              </w:rPr>
            </w:pPr>
          </w:p>
        </w:tc>
        <w:tc>
          <w:tcPr>
            <w:tcW w:w="1984" w:type="dxa"/>
            <w:tcBorders>
              <w:top w:val="single" w:sz="6" w:space="0" w:color="auto"/>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Уставный фонд</w:t>
            </w:r>
          </w:p>
        </w:tc>
        <w:tc>
          <w:tcPr>
            <w:tcW w:w="1701" w:type="dxa"/>
            <w:tcBorders>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12579</w:t>
            </w:r>
          </w:p>
        </w:tc>
      </w:tr>
      <w:tr w:rsidR="00B97811">
        <w:trPr>
          <w:trHeight w:val="749"/>
        </w:trPr>
        <w:tc>
          <w:tcPr>
            <w:tcW w:w="3574" w:type="dxa"/>
            <w:tcBorders>
              <w:left w:val="single" w:sz="6" w:space="0" w:color="auto"/>
              <w:right w:val="single" w:sz="6" w:space="0" w:color="auto"/>
            </w:tcBorders>
            <w:vAlign w:val="center"/>
          </w:tcPr>
          <w:p w:rsidR="00B97811" w:rsidRDefault="00B97811">
            <w:pPr>
              <w:rPr>
                <w:rFonts w:ascii="Arial" w:hAnsi="Arial"/>
                <w:i/>
                <w:snapToGrid w:val="0"/>
                <w:color w:val="000000"/>
              </w:rPr>
            </w:pPr>
            <w:r>
              <w:rPr>
                <w:rFonts w:ascii="Arial" w:hAnsi="Arial"/>
                <w:i/>
                <w:snapToGrid w:val="0"/>
                <w:color w:val="000000"/>
              </w:rPr>
              <w:t>Первоначальная стоимость</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11550</w:t>
            </w:r>
          </w:p>
        </w:tc>
        <w:tc>
          <w:tcPr>
            <w:tcW w:w="1984" w:type="dxa"/>
            <w:tcBorders>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Нераспределённая прибыль прошлых лет</w:t>
            </w:r>
          </w:p>
        </w:tc>
        <w:tc>
          <w:tcPr>
            <w:tcW w:w="1701" w:type="dxa"/>
            <w:tcBorders>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42</w:t>
            </w:r>
          </w:p>
        </w:tc>
      </w:tr>
      <w:tr w:rsidR="00B97811">
        <w:trPr>
          <w:trHeight w:val="499"/>
        </w:trPr>
        <w:tc>
          <w:tcPr>
            <w:tcW w:w="3574" w:type="dxa"/>
            <w:tcBorders>
              <w:left w:val="single" w:sz="6" w:space="0" w:color="auto"/>
              <w:right w:val="single" w:sz="6" w:space="0" w:color="auto"/>
            </w:tcBorders>
            <w:vAlign w:val="center"/>
          </w:tcPr>
          <w:p w:rsidR="00B97811" w:rsidRDefault="00B97811">
            <w:pPr>
              <w:rPr>
                <w:rFonts w:ascii="Arial" w:hAnsi="Arial"/>
                <w:i/>
                <w:snapToGrid w:val="0"/>
                <w:color w:val="000000"/>
              </w:rPr>
            </w:pPr>
            <w:r>
              <w:rPr>
                <w:rFonts w:ascii="Arial" w:hAnsi="Arial"/>
                <w:i/>
                <w:snapToGrid w:val="0"/>
                <w:color w:val="000000"/>
              </w:rPr>
              <w:t>Износ</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2130</w:t>
            </w:r>
          </w:p>
        </w:tc>
        <w:tc>
          <w:tcPr>
            <w:tcW w:w="1984" w:type="dxa"/>
            <w:tcBorders>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Кредиторская задолженность:</w:t>
            </w:r>
          </w:p>
        </w:tc>
        <w:tc>
          <w:tcPr>
            <w:tcW w:w="1701" w:type="dxa"/>
            <w:tcBorders>
              <w:right w:val="single" w:sz="6" w:space="0" w:color="auto"/>
            </w:tcBorders>
            <w:vAlign w:val="center"/>
          </w:tcPr>
          <w:p w:rsidR="00B97811" w:rsidRDefault="00B97811">
            <w:pPr>
              <w:jc w:val="center"/>
              <w:rPr>
                <w:rFonts w:ascii="Arial" w:hAnsi="Arial"/>
                <w:snapToGrid w:val="0"/>
                <w:color w:val="000000"/>
              </w:rPr>
            </w:pPr>
          </w:p>
          <w:p w:rsidR="00B97811" w:rsidRDefault="00B97811">
            <w:pPr>
              <w:jc w:val="center"/>
              <w:rPr>
                <w:rFonts w:ascii="Arial" w:hAnsi="Arial"/>
                <w:snapToGrid w:val="0"/>
                <w:color w:val="000000"/>
              </w:rPr>
            </w:pPr>
          </w:p>
        </w:tc>
      </w:tr>
      <w:tr w:rsidR="00B97811">
        <w:trPr>
          <w:trHeight w:val="499"/>
        </w:trPr>
        <w:tc>
          <w:tcPr>
            <w:tcW w:w="3574" w:type="dxa"/>
            <w:tcBorders>
              <w:left w:val="single" w:sz="6" w:space="0" w:color="auto"/>
              <w:right w:val="single" w:sz="6" w:space="0" w:color="auto"/>
            </w:tcBorders>
            <w:vAlign w:val="center"/>
          </w:tcPr>
          <w:p w:rsidR="00B97811" w:rsidRDefault="00B97811">
            <w:pPr>
              <w:rPr>
                <w:rFonts w:ascii="Arial" w:hAnsi="Arial"/>
                <w:i/>
                <w:snapToGrid w:val="0"/>
                <w:color w:val="000000"/>
              </w:rPr>
            </w:pPr>
            <w:r>
              <w:rPr>
                <w:rFonts w:ascii="Arial" w:hAnsi="Arial"/>
                <w:i/>
                <w:snapToGrid w:val="0"/>
                <w:color w:val="000000"/>
              </w:rPr>
              <w:t>Остаточная стоимость</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9420</w:t>
            </w:r>
          </w:p>
        </w:tc>
        <w:tc>
          <w:tcPr>
            <w:tcW w:w="1984" w:type="dxa"/>
            <w:tcBorders>
              <w:left w:val="single" w:sz="6" w:space="0" w:color="auto"/>
              <w:right w:val="single" w:sz="6" w:space="0" w:color="auto"/>
            </w:tcBorders>
            <w:vAlign w:val="center"/>
          </w:tcPr>
          <w:p w:rsidR="00B97811" w:rsidRDefault="00B97811">
            <w:pPr>
              <w:rPr>
                <w:rFonts w:ascii="Arial" w:hAnsi="Arial"/>
                <w:i/>
                <w:snapToGrid w:val="0"/>
                <w:color w:val="000000"/>
              </w:rPr>
            </w:pPr>
            <w:r>
              <w:rPr>
                <w:rFonts w:ascii="Arial" w:hAnsi="Arial"/>
                <w:i/>
                <w:snapToGrid w:val="0"/>
                <w:color w:val="000000"/>
              </w:rPr>
              <w:t>Рачеты с поставщиками</w:t>
            </w:r>
          </w:p>
        </w:tc>
        <w:tc>
          <w:tcPr>
            <w:tcW w:w="1701" w:type="dxa"/>
            <w:tcBorders>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115,5</w:t>
            </w:r>
          </w:p>
        </w:tc>
      </w:tr>
      <w:tr w:rsidR="00B97811">
        <w:trPr>
          <w:trHeight w:val="499"/>
        </w:trPr>
        <w:tc>
          <w:tcPr>
            <w:tcW w:w="3574" w:type="dxa"/>
            <w:tcBorders>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Материалы</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101.5</w:t>
            </w:r>
          </w:p>
        </w:tc>
        <w:tc>
          <w:tcPr>
            <w:tcW w:w="1984" w:type="dxa"/>
            <w:tcBorders>
              <w:left w:val="single" w:sz="6" w:space="0" w:color="auto"/>
              <w:right w:val="single" w:sz="6" w:space="0" w:color="auto"/>
            </w:tcBorders>
            <w:vAlign w:val="center"/>
          </w:tcPr>
          <w:p w:rsidR="00B97811" w:rsidRDefault="00B97811">
            <w:pPr>
              <w:rPr>
                <w:rFonts w:ascii="Arial" w:hAnsi="Arial"/>
                <w:i/>
                <w:snapToGrid w:val="0"/>
                <w:color w:val="000000"/>
              </w:rPr>
            </w:pPr>
            <w:r>
              <w:rPr>
                <w:rFonts w:ascii="Arial" w:hAnsi="Arial"/>
                <w:i/>
                <w:snapToGrid w:val="0"/>
                <w:color w:val="000000"/>
              </w:rPr>
              <w:t>по оплате труда</w:t>
            </w:r>
          </w:p>
        </w:tc>
        <w:tc>
          <w:tcPr>
            <w:tcW w:w="1701" w:type="dxa"/>
            <w:tcBorders>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159</w:t>
            </w:r>
          </w:p>
        </w:tc>
      </w:tr>
      <w:tr w:rsidR="00B97811">
        <w:trPr>
          <w:trHeight w:val="250"/>
        </w:trPr>
        <w:tc>
          <w:tcPr>
            <w:tcW w:w="3574" w:type="dxa"/>
            <w:tcBorders>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Готовая продукция</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462</w:t>
            </w:r>
          </w:p>
        </w:tc>
        <w:tc>
          <w:tcPr>
            <w:tcW w:w="1984" w:type="dxa"/>
            <w:tcBorders>
              <w:left w:val="single" w:sz="6" w:space="0" w:color="auto"/>
              <w:right w:val="single" w:sz="6" w:space="0" w:color="auto"/>
            </w:tcBorders>
            <w:vAlign w:val="center"/>
          </w:tcPr>
          <w:p w:rsidR="00B97811" w:rsidRDefault="00B97811">
            <w:pPr>
              <w:rPr>
                <w:rFonts w:ascii="Arial" w:hAnsi="Arial"/>
                <w:snapToGrid w:val="0"/>
                <w:color w:val="000000"/>
              </w:rPr>
            </w:pPr>
          </w:p>
        </w:tc>
        <w:tc>
          <w:tcPr>
            <w:tcW w:w="1701" w:type="dxa"/>
            <w:tcBorders>
              <w:right w:val="single" w:sz="6" w:space="0" w:color="auto"/>
            </w:tcBorders>
            <w:vAlign w:val="center"/>
          </w:tcPr>
          <w:p w:rsidR="00B97811" w:rsidRDefault="00B97811">
            <w:pPr>
              <w:jc w:val="center"/>
              <w:rPr>
                <w:rFonts w:ascii="Arial" w:hAnsi="Arial"/>
                <w:snapToGrid w:val="0"/>
                <w:color w:val="000000"/>
              </w:rPr>
            </w:pPr>
          </w:p>
        </w:tc>
      </w:tr>
      <w:tr w:rsidR="00B97811">
        <w:trPr>
          <w:trHeight w:val="499"/>
        </w:trPr>
        <w:tc>
          <w:tcPr>
            <w:tcW w:w="3574" w:type="dxa"/>
            <w:tcBorders>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Дебиторская задолженность</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287</w:t>
            </w:r>
          </w:p>
        </w:tc>
        <w:tc>
          <w:tcPr>
            <w:tcW w:w="1984" w:type="dxa"/>
            <w:tcBorders>
              <w:left w:val="single" w:sz="6" w:space="0" w:color="auto"/>
              <w:right w:val="single" w:sz="6" w:space="0" w:color="auto"/>
            </w:tcBorders>
            <w:vAlign w:val="center"/>
          </w:tcPr>
          <w:p w:rsidR="00B97811" w:rsidRDefault="00B97811">
            <w:pPr>
              <w:rPr>
                <w:rFonts w:ascii="Arial" w:hAnsi="Arial"/>
                <w:snapToGrid w:val="0"/>
                <w:color w:val="000000"/>
              </w:rPr>
            </w:pPr>
          </w:p>
        </w:tc>
        <w:tc>
          <w:tcPr>
            <w:tcW w:w="1701" w:type="dxa"/>
            <w:tcBorders>
              <w:right w:val="single" w:sz="6" w:space="0" w:color="auto"/>
            </w:tcBorders>
            <w:vAlign w:val="center"/>
          </w:tcPr>
          <w:p w:rsidR="00B97811" w:rsidRDefault="00B97811">
            <w:pPr>
              <w:jc w:val="center"/>
              <w:rPr>
                <w:rFonts w:ascii="Arial" w:hAnsi="Arial"/>
                <w:snapToGrid w:val="0"/>
                <w:color w:val="000000"/>
              </w:rPr>
            </w:pPr>
          </w:p>
        </w:tc>
      </w:tr>
      <w:tr w:rsidR="00B97811">
        <w:trPr>
          <w:trHeight w:val="250"/>
        </w:trPr>
        <w:tc>
          <w:tcPr>
            <w:tcW w:w="3574" w:type="dxa"/>
            <w:tcBorders>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Расчетный счёт</w:t>
            </w:r>
          </w:p>
        </w:tc>
        <w:tc>
          <w:tcPr>
            <w:tcW w:w="1985" w:type="dxa"/>
            <w:tcBorders>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2625</w:t>
            </w:r>
          </w:p>
        </w:tc>
        <w:tc>
          <w:tcPr>
            <w:tcW w:w="1984" w:type="dxa"/>
            <w:tcBorders>
              <w:left w:val="single" w:sz="6" w:space="0" w:color="auto"/>
              <w:right w:val="single" w:sz="6" w:space="0" w:color="auto"/>
            </w:tcBorders>
            <w:vAlign w:val="center"/>
          </w:tcPr>
          <w:p w:rsidR="00B97811" w:rsidRDefault="00B97811">
            <w:pPr>
              <w:rPr>
                <w:rFonts w:ascii="Arial" w:hAnsi="Arial"/>
                <w:snapToGrid w:val="0"/>
                <w:color w:val="000000"/>
              </w:rPr>
            </w:pPr>
          </w:p>
        </w:tc>
        <w:tc>
          <w:tcPr>
            <w:tcW w:w="1701" w:type="dxa"/>
            <w:tcBorders>
              <w:right w:val="single" w:sz="6" w:space="0" w:color="auto"/>
            </w:tcBorders>
            <w:vAlign w:val="center"/>
          </w:tcPr>
          <w:p w:rsidR="00B97811" w:rsidRDefault="00B97811">
            <w:pPr>
              <w:jc w:val="center"/>
              <w:rPr>
                <w:rFonts w:ascii="Arial" w:hAnsi="Arial"/>
                <w:snapToGrid w:val="0"/>
                <w:color w:val="000000"/>
              </w:rPr>
            </w:pPr>
          </w:p>
        </w:tc>
      </w:tr>
      <w:tr w:rsidR="00B97811">
        <w:trPr>
          <w:trHeight w:val="250"/>
        </w:trPr>
        <w:tc>
          <w:tcPr>
            <w:tcW w:w="3574" w:type="dxa"/>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b/>
                <w:i/>
                <w:snapToGrid w:val="0"/>
                <w:color w:val="000000"/>
              </w:rPr>
            </w:pPr>
            <w:r>
              <w:rPr>
                <w:rFonts w:ascii="Arial" w:hAnsi="Arial"/>
                <w:b/>
                <w:i/>
                <w:snapToGrid w:val="0"/>
                <w:color w:val="000000"/>
              </w:rPr>
              <w:t>Баланс</w:t>
            </w:r>
          </w:p>
        </w:tc>
        <w:tc>
          <w:tcPr>
            <w:tcW w:w="1985"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12895,5</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b/>
                <w:i/>
                <w:snapToGrid w:val="0"/>
                <w:color w:val="000000"/>
              </w:rPr>
            </w:pPr>
            <w:r>
              <w:rPr>
                <w:rFonts w:ascii="Arial" w:hAnsi="Arial"/>
                <w:b/>
                <w:i/>
                <w:snapToGrid w:val="0"/>
                <w:color w:val="000000"/>
              </w:rPr>
              <w:t>Баланс</w:t>
            </w:r>
          </w:p>
        </w:tc>
        <w:tc>
          <w:tcPr>
            <w:tcW w:w="1701"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12895,5</w:t>
            </w:r>
          </w:p>
        </w:tc>
      </w:tr>
    </w:tbl>
    <w:p w:rsidR="00B97811" w:rsidRDefault="00B97811">
      <w:pPr>
        <w:spacing w:line="360" w:lineRule="auto"/>
        <w:rPr>
          <w:sz w:val="28"/>
        </w:rPr>
      </w:pPr>
    </w:p>
    <w:p w:rsidR="00B97811" w:rsidRDefault="00B97811">
      <w:pPr>
        <w:spacing w:line="360" w:lineRule="auto"/>
        <w:rPr>
          <w:sz w:val="28"/>
        </w:rPr>
      </w:pPr>
      <w:r>
        <w:rPr>
          <w:sz w:val="28"/>
        </w:rPr>
        <w:t>Задолженность поставщикам включает:</w:t>
      </w:r>
    </w:p>
    <w:p w:rsidR="00B97811" w:rsidRDefault="00B97811">
      <w:pPr>
        <w:spacing w:line="360" w:lineRule="auto"/>
        <w:rPr>
          <w:sz w:val="28"/>
        </w:rPr>
      </w:pPr>
      <w:r>
        <w:rPr>
          <w:sz w:val="28"/>
        </w:rPr>
        <w:t>А) задолженность за материалы – 2</w:t>
      </w:r>
      <w:r>
        <w:rPr>
          <w:sz w:val="28"/>
          <w:lang w:val="en-US"/>
        </w:rPr>
        <w:t>/3</w:t>
      </w:r>
      <w:r>
        <w:rPr>
          <w:sz w:val="28"/>
        </w:rPr>
        <w:t xml:space="preserve"> задолженности поставщикам;</w:t>
      </w:r>
    </w:p>
    <w:p w:rsidR="00B97811" w:rsidRDefault="00B97811">
      <w:pPr>
        <w:pStyle w:val="31"/>
        <w:tabs>
          <w:tab w:val="clear" w:pos="1580"/>
        </w:tabs>
        <w:spacing w:line="360" w:lineRule="auto"/>
      </w:pPr>
      <w:r>
        <w:t>Б) задолженность за коммунальные услуги – 1/3 задолженности поставщикам.</w:t>
      </w:r>
    </w:p>
    <w:p w:rsidR="00B97811" w:rsidRDefault="00B97811">
      <w:pPr>
        <w:spacing w:line="360" w:lineRule="auto"/>
        <w:rPr>
          <w:b/>
          <w:sz w:val="28"/>
          <w:lang w:val="en-US"/>
        </w:rPr>
      </w:pPr>
      <w:r>
        <w:rPr>
          <w:b/>
          <w:sz w:val="28"/>
          <w:lang w:val="en-US"/>
        </w:rPr>
        <w:t>Таблица 2 – Прогноз реализации и цен.</w:t>
      </w:r>
    </w:p>
    <w:tbl>
      <w:tblPr>
        <w:tblW w:w="0" w:type="auto"/>
        <w:tblInd w:w="-38" w:type="dxa"/>
        <w:tblLayout w:type="fixed"/>
        <w:tblCellMar>
          <w:left w:w="30" w:type="dxa"/>
          <w:right w:w="30" w:type="dxa"/>
        </w:tblCellMar>
        <w:tblLook w:val="0000" w:firstRow="0" w:lastRow="0" w:firstColumn="0" w:lastColumn="0" w:noHBand="0" w:noVBand="0"/>
      </w:tblPr>
      <w:tblGrid>
        <w:gridCol w:w="2160"/>
        <w:gridCol w:w="1656"/>
        <w:gridCol w:w="2131"/>
      </w:tblGrid>
      <w:tr w:rsidR="00B97811">
        <w:trPr>
          <w:trHeight w:val="499"/>
        </w:trPr>
        <w:tc>
          <w:tcPr>
            <w:tcW w:w="2160" w:type="dxa"/>
            <w:tcBorders>
              <w:top w:val="single" w:sz="6" w:space="0" w:color="auto"/>
              <w:left w:val="single" w:sz="6" w:space="0" w:color="auto"/>
              <w:bottom w:val="single" w:sz="6" w:space="0" w:color="auto"/>
              <w:right w:val="single" w:sz="6" w:space="0" w:color="auto"/>
            </w:tcBorders>
          </w:tcPr>
          <w:p w:rsidR="00B97811" w:rsidRDefault="00B97811">
            <w:pPr>
              <w:pStyle w:val="8"/>
              <w:spacing w:line="360" w:lineRule="auto"/>
            </w:pPr>
            <w:r>
              <w:t>Период</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 xml:space="preserve">Реализация, </w:t>
            </w:r>
          </w:p>
          <w:p w:rsidR="00B97811" w:rsidRDefault="00B97811">
            <w:pPr>
              <w:spacing w:line="360" w:lineRule="auto"/>
              <w:jc w:val="center"/>
              <w:rPr>
                <w:rFonts w:ascii="Arial" w:hAnsi="Arial"/>
                <w:b/>
                <w:snapToGrid w:val="0"/>
                <w:color w:val="000000"/>
              </w:rPr>
            </w:pPr>
            <w:r>
              <w:rPr>
                <w:rFonts w:ascii="Arial" w:hAnsi="Arial"/>
                <w:b/>
                <w:snapToGrid w:val="0"/>
                <w:color w:val="000000"/>
              </w:rPr>
              <w:t>%</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Цена за единицу изделия, грн</w:t>
            </w:r>
          </w:p>
        </w:tc>
      </w:tr>
      <w:tr w:rsidR="00B97811">
        <w:trPr>
          <w:cantSplit/>
          <w:trHeight w:val="250"/>
        </w:trPr>
        <w:tc>
          <w:tcPr>
            <w:tcW w:w="5947" w:type="dxa"/>
            <w:gridSpan w:val="3"/>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b/>
                <w:snapToGrid w:val="0"/>
                <w:color w:val="000000"/>
              </w:rPr>
              <w:t>1997 год</w:t>
            </w:r>
          </w:p>
        </w:tc>
      </w:tr>
      <w:tr w:rsidR="00B97811">
        <w:trPr>
          <w:trHeight w:val="250"/>
        </w:trPr>
        <w:tc>
          <w:tcPr>
            <w:tcW w:w="2160"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b/>
                <w:snapToGrid w:val="0"/>
                <w:color w:val="000000"/>
              </w:rPr>
            </w:pPr>
            <w:r>
              <w:rPr>
                <w:rFonts w:ascii="Arial" w:hAnsi="Arial"/>
                <w:b/>
                <w:snapToGrid w:val="0"/>
                <w:color w:val="000000"/>
              </w:rPr>
              <w:t>1 кв.</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26</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38</w:t>
            </w:r>
          </w:p>
        </w:tc>
      </w:tr>
      <w:tr w:rsidR="00B97811">
        <w:trPr>
          <w:trHeight w:val="250"/>
        </w:trPr>
        <w:tc>
          <w:tcPr>
            <w:tcW w:w="2160"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b/>
                <w:snapToGrid w:val="0"/>
                <w:color w:val="000000"/>
              </w:rPr>
            </w:pPr>
            <w:r>
              <w:rPr>
                <w:rFonts w:ascii="Arial" w:hAnsi="Arial"/>
                <w:b/>
                <w:snapToGrid w:val="0"/>
                <w:color w:val="000000"/>
              </w:rPr>
              <w:t>2 кв.</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24</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42</w:t>
            </w:r>
          </w:p>
        </w:tc>
      </w:tr>
      <w:tr w:rsidR="00B97811">
        <w:trPr>
          <w:trHeight w:val="250"/>
        </w:trPr>
        <w:tc>
          <w:tcPr>
            <w:tcW w:w="2160"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b/>
                <w:snapToGrid w:val="0"/>
                <w:color w:val="000000"/>
              </w:rPr>
            </w:pPr>
            <w:r>
              <w:rPr>
                <w:rFonts w:ascii="Arial" w:hAnsi="Arial"/>
                <w:b/>
                <w:snapToGrid w:val="0"/>
                <w:color w:val="000000"/>
              </w:rPr>
              <w:t>3 кв.</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25</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42</w:t>
            </w:r>
          </w:p>
        </w:tc>
      </w:tr>
      <w:tr w:rsidR="00B97811">
        <w:trPr>
          <w:trHeight w:val="250"/>
        </w:trPr>
        <w:tc>
          <w:tcPr>
            <w:tcW w:w="2160"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b/>
                <w:snapToGrid w:val="0"/>
                <w:color w:val="000000"/>
              </w:rPr>
            </w:pPr>
            <w:r>
              <w:rPr>
                <w:rFonts w:ascii="Arial" w:hAnsi="Arial"/>
                <w:b/>
                <w:snapToGrid w:val="0"/>
                <w:color w:val="000000"/>
              </w:rPr>
              <w:t>4 кв.</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25</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39</w:t>
            </w:r>
          </w:p>
        </w:tc>
      </w:tr>
      <w:tr w:rsidR="00B97811">
        <w:trPr>
          <w:cantSplit/>
          <w:trHeight w:val="250"/>
        </w:trPr>
        <w:tc>
          <w:tcPr>
            <w:tcW w:w="5947" w:type="dxa"/>
            <w:gridSpan w:val="3"/>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b/>
                <w:snapToGrid w:val="0"/>
                <w:color w:val="000000"/>
              </w:rPr>
              <w:t>1998 год</w:t>
            </w:r>
          </w:p>
        </w:tc>
      </w:tr>
      <w:tr w:rsidR="00B97811">
        <w:trPr>
          <w:trHeight w:val="250"/>
        </w:trPr>
        <w:tc>
          <w:tcPr>
            <w:tcW w:w="2160"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b/>
                <w:snapToGrid w:val="0"/>
                <w:color w:val="000000"/>
              </w:rPr>
            </w:pPr>
            <w:r>
              <w:rPr>
                <w:rFonts w:ascii="Arial" w:hAnsi="Arial"/>
                <w:b/>
                <w:snapToGrid w:val="0"/>
                <w:color w:val="000000"/>
              </w:rPr>
              <w:t>1 кв.</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39</w:t>
            </w:r>
          </w:p>
        </w:tc>
      </w:tr>
      <w:tr w:rsidR="00B97811">
        <w:trPr>
          <w:trHeight w:val="250"/>
        </w:trPr>
        <w:tc>
          <w:tcPr>
            <w:tcW w:w="2160"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b/>
                <w:snapToGrid w:val="0"/>
                <w:color w:val="000000"/>
              </w:rPr>
            </w:pPr>
            <w:r>
              <w:rPr>
                <w:rFonts w:ascii="Arial" w:hAnsi="Arial"/>
                <w:b/>
                <w:snapToGrid w:val="0"/>
                <w:color w:val="000000"/>
              </w:rPr>
              <w:t>2 кв.</w:t>
            </w:r>
          </w:p>
        </w:tc>
        <w:tc>
          <w:tcPr>
            <w:tcW w:w="1656"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w:t>
            </w:r>
          </w:p>
        </w:tc>
        <w:tc>
          <w:tcPr>
            <w:tcW w:w="2131" w:type="dxa"/>
            <w:tcBorders>
              <w:top w:val="single" w:sz="6" w:space="0" w:color="auto"/>
              <w:left w:val="single" w:sz="6" w:space="0" w:color="auto"/>
              <w:bottom w:val="single" w:sz="6" w:space="0" w:color="auto"/>
              <w:right w:val="single" w:sz="6" w:space="0" w:color="auto"/>
            </w:tcBorders>
          </w:tcPr>
          <w:p w:rsidR="00B97811" w:rsidRDefault="00B97811">
            <w:pPr>
              <w:jc w:val="center"/>
              <w:rPr>
                <w:rFonts w:ascii="Arial" w:hAnsi="Arial"/>
                <w:snapToGrid w:val="0"/>
                <w:color w:val="000000"/>
              </w:rPr>
            </w:pPr>
            <w:r>
              <w:rPr>
                <w:rFonts w:ascii="Arial" w:hAnsi="Arial"/>
                <w:snapToGrid w:val="0"/>
                <w:color w:val="000000"/>
              </w:rPr>
              <w:t>38,5</w:t>
            </w:r>
          </w:p>
        </w:tc>
      </w:tr>
    </w:tbl>
    <w:p w:rsidR="00B97811" w:rsidRDefault="00B97811">
      <w:pPr>
        <w:spacing w:line="360" w:lineRule="auto"/>
        <w:ind w:firstLine="284"/>
        <w:rPr>
          <w:sz w:val="24"/>
        </w:rPr>
      </w:pPr>
    </w:p>
    <w:p w:rsidR="00B97811" w:rsidRDefault="00B97811">
      <w:pPr>
        <w:spacing w:line="360" w:lineRule="auto"/>
        <w:ind w:firstLine="284"/>
        <w:rPr>
          <w:sz w:val="24"/>
        </w:rPr>
      </w:pPr>
    </w:p>
    <w:p w:rsidR="00B97811" w:rsidRDefault="00B97811">
      <w:pPr>
        <w:pStyle w:val="1"/>
        <w:spacing w:line="360" w:lineRule="auto"/>
        <w:rPr>
          <w:b w:val="0"/>
          <w:sz w:val="28"/>
          <w:lang w:val="ru-RU"/>
        </w:rPr>
      </w:pPr>
      <w:bookmarkStart w:id="0" w:name="_Toc472064819"/>
      <w:r>
        <w:rPr>
          <w:b w:val="0"/>
          <w:sz w:val="28"/>
          <w:lang w:val="ru-RU"/>
        </w:rPr>
        <w:t>Всего за 1997 г. планируется реализация 140000 шт.</w:t>
      </w:r>
      <w:bookmarkEnd w:id="0"/>
    </w:p>
    <w:p w:rsidR="00B97811" w:rsidRDefault="00B97811">
      <w:pPr>
        <w:pStyle w:val="1"/>
        <w:spacing w:line="360" w:lineRule="auto"/>
        <w:rPr>
          <w:b w:val="0"/>
          <w:sz w:val="28"/>
          <w:lang w:val="ru-RU"/>
        </w:rPr>
      </w:pPr>
      <w:bookmarkStart w:id="1" w:name="_Toc472064820"/>
      <w:r>
        <w:rPr>
          <w:b w:val="0"/>
          <w:sz w:val="28"/>
          <w:lang w:val="ru-RU"/>
        </w:rPr>
        <w:t>Реализацию в 1 кв. 1998 г.планируется увелисить на 5% по сравнению с 1 кв.</w:t>
      </w:r>
      <w:bookmarkEnd w:id="1"/>
    </w:p>
    <w:p w:rsidR="00B97811" w:rsidRDefault="00B97811">
      <w:pPr>
        <w:pStyle w:val="1"/>
        <w:spacing w:line="360" w:lineRule="auto"/>
        <w:rPr>
          <w:b w:val="0"/>
          <w:sz w:val="28"/>
          <w:lang w:val="ru-RU"/>
        </w:rPr>
      </w:pPr>
      <w:bookmarkStart w:id="2" w:name="_Toc472064821"/>
      <w:r>
        <w:rPr>
          <w:b w:val="0"/>
          <w:sz w:val="28"/>
          <w:lang w:val="ru-RU"/>
        </w:rPr>
        <w:t>1997 г.,  а во 2 кв.   1998 г. – уменьшить на 3% по сравнению со  2 кв. 1997 г.</w:t>
      </w:r>
      <w:bookmarkEnd w:id="2"/>
    </w:p>
    <w:p w:rsidR="00B97811" w:rsidRDefault="00B97811">
      <w:pPr>
        <w:pStyle w:val="1"/>
        <w:spacing w:line="360" w:lineRule="auto"/>
        <w:rPr>
          <w:sz w:val="28"/>
          <w:lang w:val="ru-RU"/>
        </w:rPr>
      </w:pPr>
    </w:p>
    <w:p w:rsidR="00B97811" w:rsidRDefault="00B97811">
      <w:pPr>
        <w:spacing w:line="360" w:lineRule="auto"/>
      </w:pPr>
    </w:p>
    <w:p w:rsidR="00B97811" w:rsidRDefault="00B97811">
      <w:pPr>
        <w:pStyle w:val="1"/>
        <w:spacing w:line="360" w:lineRule="auto"/>
        <w:rPr>
          <w:sz w:val="28"/>
          <w:lang w:val="ru-RU"/>
        </w:rPr>
      </w:pPr>
      <w:bookmarkStart w:id="3" w:name="_Toc472064822"/>
      <w:r>
        <w:rPr>
          <w:sz w:val="28"/>
          <w:lang w:val="ru-RU"/>
        </w:rPr>
        <w:t>Таблица 3 – Прогноз запасов.</w:t>
      </w:r>
      <w:bookmarkEnd w:id="3"/>
    </w:p>
    <w:p w:rsidR="00B97811" w:rsidRDefault="00B97811">
      <w:pPr>
        <w:spacing w:line="360" w:lineRule="auto"/>
        <w:rPr>
          <w:sz w:val="24"/>
        </w:rPr>
      </w:pPr>
    </w:p>
    <w:tbl>
      <w:tblPr>
        <w:tblW w:w="0" w:type="auto"/>
        <w:tblInd w:w="-38" w:type="dxa"/>
        <w:tblLayout w:type="fixed"/>
        <w:tblCellMar>
          <w:left w:w="30" w:type="dxa"/>
          <w:right w:w="30" w:type="dxa"/>
        </w:tblCellMar>
        <w:tblLook w:val="0000" w:firstRow="0" w:lastRow="0" w:firstColumn="0" w:lastColumn="0" w:noHBand="0" w:noVBand="0"/>
      </w:tblPr>
      <w:tblGrid>
        <w:gridCol w:w="3291"/>
        <w:gridCol w:w="1663"/>
        <w:gridCol w:w="2097"/>
      </w:tblGrid>
      <w:tr w:rsidR="00B97811">
        <w:trPr>
          <w:trHeight w:val="336"/>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Показатель</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Ед. измерения</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Сумма</w:t>
            </w:r>
          </w:p>
        </w:tc>
      </w:tr>
      <w:tr w:rsidR="00B97811">
        <w:trPr>
          <w:trHeight w:val="514"/>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Расход материалов на ед. изделия:</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p>
        </w:tc>
      </w:tr>
      <w:tr w:rsidR="00B97811">
        <w:trPr>
          <w:trHeight w:val="322"/>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Материал А</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кг</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w:t>
            </w:r>
          </w:p>
        </w:tc>
      </w:tr>
      <w:tr w:rsidR="00B97811">
        <w:trPr>
          <w:trHeight w:val="336"/>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Материал Б</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кг</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w:t>
            </w:r>
          </w:p>
        </w:tc>
      </w:tr>
      <w:tr w:rsidR="00B97811">
        <w:trPr>
          <w:trHeight w:val="365"/>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Цена материала А</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грн/кг</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2</w:t>
            </w:r>
          </w:p>
        </w:tc>
      </w:tr>
      <w:tr w:rsidR="00B97811">
        <w:trPr>
          <w:trHeight w:val="379"/>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Цена материала Б</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грн/кг</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2</w:t>
            </w:r>
          </w:p>
        </w:tc>
      </w:tr>
      <w:tr w:rsidR="00B97811">
        <w:trPr>
          <w:trHeight w:val="542"/>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Запасы материала А на 1.01.97</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кг</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100</w:t>
            </w:r>
          </w:p>
        </w:tc>
      </w:tr>
      <w:tr w:rsidR="00B97811">
        <w:trPr>
          <w:trHeight w:val="542"/>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Запасы материала Б на 1.01.97</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кг</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50</w:t>
            </w:r>
          </w:p>
        </w:tc>
      </w:tr>
      <w:tr w:rsidR="00B97811">
        <w:trPr>
          <w:trHeight w:val="528"/>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Запас готовой продукции на 1.01.97</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шт.</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1500</w:t>
            </w:r>
          </w:p>
        </w:tc>
      </w:tr>
      <w:tr w:rsidR="00B97811">
        <w:trPr>
          <w:trHeight w:val="418"/>
        </w:trPr>
        <w:tc>
          <w:tcPr>
            <w:tcW w:w="7051" w:type="dxa"/>
            <w:hMerge w:val="restart"/>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Запасы на конец периода поддерживаются на уровне квартальной потребности:</w:t>
            </w:r>
          </w:p>
        </w:tc>
        <w:tc>
          <w:tcPr>
            <w:tcW w:w="0" w:type="auto"/>
            <w:hMerge/>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p>
        </w:tc>
        <w:tc>
          <w:tcPr>
            <w:tcW w:w="0" w:type="auto"/>
            <w:hMerge/>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p>
        </w:tc>
      </w:tr>
      <w:tr w:rsidR="00B97811">
        <w:trPr>
          <w:trHeight w:val="250"/>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Материал А</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w:t>
            </w:r>
          </w:p>
        </w:tc>
      </w:tr>
      <w:tr w:rsidR="00B97811">
        <w:trPr>
          <w:trHeight w:val="250"/>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Материал Б</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w:t>
            </w:r>
          </w:p>
        </w:tc>
      </w:tr>
      <w:tr w:rsidR="00B97811">
        <w:trPr>
          <w:trHeight w:val="250"/>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Готовая продукция</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20</w:t>
            </w:r>
          </w:p>
        </w:tc>
      </w:tr>
      <w:tr w:rsidR="00B97811">
        <w:trPr>
          <w:trHeight w:val="499"/>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Тарифная ставка работника</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грн/час</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0,40</w:t>
            </w:r>
          </w:p>
        </w:tc>
      </w:tr>
      <w:tr w:rsidR="00B97811">
        <w:trPr>
          <w:trHeight w:val="499"/>
        </w:trPr>
        <w:tc>
          <w:tcPr>
            <w:tcW w:w="3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Затраты труда на ед. изделия</w:t>
            </w:r>
          </w:p>
        </w:tc>
        <w:tc>
          <w:tcPr>
            <w:tcW w:w="166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мин.</w:t>
            </w:r>
          </w:p>
        </w:tc>
        <w:tc>
          <w:tcPr>
            <w:tcW w:w="209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0,5</w:t>
            </w:r>
          </w:p>
        </w:tc>
      </w:tr>
    </w:tbl>
    <w:p w:rsidR="00B97811" w:rsidRDefault="00B97811">
      <w:pPr>
        <w:spacing w:line="480" w:lineRule="auto"/>
        <w:rPr>
          <w:sz w:val="24"/>
        </w:rPr>
      </w:pPr>
    </w:p>
    <w:p w:rsidR="00B97811" w:rsidRDefault="00B97811">
      <w:pPr>
        <w:pStyle w:val="21"/>
        <w:spacing w:line="360" w:lineRule="auto"/>
        <w:jc w:val="left"/>
      </w:pPr>
    </w:p>
    <w:p w:rsidR="00B97811" w:rsidRDefault="00B97811">
      <w:pPr>
        <w:pStyle w:val="21"/>
        <w:spacing w:line="360" w:lineRule="auto"/>
        <w:jc w:val="left"/>
        <w:rPr>
          <w:b w:val="0"/>
        </w:rPr>
      </w:pPr>
      <w:r>
        <w:rPr>
          <w:b w:val="0"/>
        </w:rPr>
        <w:t>Для расчета себестоимости продукции подсчитаны планируемые производственные накладные расходы (таблица 4)</w:t>
      </w:r>
    </w:p>
    <w:p w:rsidR="00B97811" w:rsidRDefault="00B97811">
      <w:pPr>
        <w:pStyle w:val="21"/>
        <w:spacing w:line="360" w:lineRule="auto"/>
        <w:jc w:val="left"/>
      </w:pPr>
    </w:p>
    <w:p w:rsidR="00B97811" w:rsidRDefault="00B97811">
      <w:pPr>
        <w:pStyle w:val="21"/>
        <w:spacing w:line="360" w:lineRule="auto"/>
        <w:jc w:val="left"/>
      </w:pPr>
    </w:p>
    <w:p w:rsidR="00B97811" w:rsidRDefault="00B97811">
      <w:pPr>
        <w:pStyle w:val="21"/>
        <w:spacing w:line="360" w:lineRule="auto"/>
        <w:jc w:val="left"/>
      </w:pPr>
      <w:r>
        <w:t>Таблица 4 – Плановые производственные накладные расходы, тыс. грн.</w:t>
      </w:r>
    </w:p>
    <w:p w:rsidR="00B97811" w:rsidRDefault="00B97811">
      <w:pPr>
        <w:spacing w:line="360" w:lineRule="auto"/>
        <w:rPr>
          <w:b/>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525"/>
        <w:gridCol w:w="2429"/>
        <w:gridCol w:w="2447"/>
        <w:gridCol w:w="1321"/>
      </w:tblGrid>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Показатель</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Постоянные расходы</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Переменные расходы</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499"/>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Заработная плата с начислениями:</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600</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 рабочих-почасовщиков</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400</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 рабочих сдельщиков</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200</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Аренда</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200</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200</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Амортизация</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370</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370</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Освещение и отопление</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w:t>
            </w:r>
          </w:p>
        </w:tc>
      </w:tr>
      <w:tr w:rsidR="00B97811">
        <w:trPr>
          <w:trHeight w:val="499"/>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Ремонт и обслуживание оборудования</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90</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400</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490</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w:t>
            </w:r>
          </w:p>
        </w:tc>
        <w:tc>
          <w:tcPr>
            <w:tcW w:w="24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1160</w:t>
            </w:r>
          </w:p>
        </w:tc>
        <w:tc>
          <w:tcPr>
            <w:tcW w:w="24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620</w:t>
            </w:r>
          </w:p>
        </w:tc>
        <w:tc>
          <w:tcPr>
            <w:tcW w:w="13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1780</w:t>
            </w:r>
          </w:p>
        </w:tc>
      </w:tr>
    </w:tbl>
    <w:p w:rsidR="00B97811" w:rsidRDefault="00B97811">
      <w:pPr>
        <w:spacing w:line="360" w:lineRule="auto"/>
        <w:rPr>
          <w:b/>
          <w:sz w:val="24"/>
        </w:rPr>
      </w:pPr>
    </w:p>
    <w:p w:rsidR="00B97811" w:rsidRDefault="00B97811">
      <w:pPr>
        <w:pStyle w:val="21"/>
        <w:spacing w:line="360" w:lineRule="auto"/>
        <w:jc w:val="left"/>
      </w:pPr>
      <w:r>
        <w:t>Таблица 5 – Прогнозируемые общехозяйственные расходы  и  расходы на реализацию, тыс. грн.</w:t>
      </w:r>
    </w:p>
    <w:p w:rsidR="00B97811" w:rsidRDefault="00B97811">
      <w:pPr>
        <w:spacing w:line="360" w:lineRule="auto"/>
        <w:rPr>
          <w:b/>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525"/>
        <w:gridCol w:w="2429"/>
        <w:gridCol w:w="2097"/>
      </w:tblGrid>
      <w:tr w:rsidR="00B97811">
        <w:trPr>
          <w:trHeight w:val="499"/>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Статьи затрат</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Общехозяйственные затраты</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Расходы на сбыт</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Заработная плата</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150</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120</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Аренда</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100</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Амортизация</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10</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Коммунальные услуги</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25</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Командировки</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30</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24</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Комиссионные</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5%</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Реклама</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42</w:t>
            </w:r>
          </w:p>
        </w:tc>
      </w:tr>
      <w:tr w:rsidR="00B97811">
        <w:trPr>
          <w:trHeight w:val="250"/>
        </w:trPr>
        <w:tc>
          <w:tcPr>
            <w:tcW w:w="2525"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right"/>
              <w:rPr>
                <w:rFonts w:ascii="Arial" w:hAnsi="Arial"/>
                <w:snapToGrid w:val="0"/>
                <w:color w:val="000000"/>
              </w:rPr>
            </w:pPr>
            <w:r>
              <w:rPr>
                <w:rFonts w:ascii="Arial" w:hAnsi="Arial"/>
                <w:snapToGrid w:val="0"/>
                <w:color w:val="000000"/>
              </w:rPr>
              <w:t xml:space="preserve">Итого:  </w:t>
            </w:r>
          </w:p>
        </w:tc>
        <w:tc>
          <w:tcPr>
            <w:tcW w:w="2429"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315</w:t>
            </w:r>
          </w:p>
        </w:tc>
        <w:tc>
          <w:tcPr>
            <w:tcW w:w="209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188</w:t>
            </w:r>
          </w:p>
        </w:tc>
      </w:tr>
    </w:tbl>
    <w:p w:rsidR="00B97811" w:rsidRDefault="00B97811">
      <w:pPr>
        <w:spacing w:line="360" w:lineRule="auto"/>
        <w:rPr>
          <w:b/>
          <w:sz w:val="24"/>
        </w:rPr>
      </w:pPr>
    </w:p>
    <w:p w:rsidR="00B97811" w:rsidRDefault="00B97811">
      <w:pPr>
        <w:spacing w:line="360" w:lineRule="auto"/>
        <w:rPr>
          <w:b/>
          <w:sz w:val="24"/>
        </w:rPr>
      </w:pPr>
      <w:r>
        <w:rPr>
          <w:b/>
          <w:sz w:val="24"/>
        </w:rPr>
        <w:t xml:space="preserve">    </w:t>
      </w:r>
    </w:p>
    <w:p w:rsidR="00B97811" w:rsidRDefault="00B97811">
      <w:pPr>
        <w:spacing w:line="360" w:lineRule="auto"/>
        <w:ind w:firstLine="709"/>
        <w:jc w:val="both"/>
        <w:rPr>
          <w:sz w:val="28"/>
          <w:lang w:val="en-US"/>
        </w:rPr>
      </w:pPr>
      <w:r>
        <w:rPr>
          <w:sz w:val="28"/>
        </w:rPr>
        <w:t xml:space="preserve">Плановые платежи налога с прибыли составляют 30% от расчётной прибыли и выплачиваются в следующем порядке: </w:t>
      </w:r>
      <w:r>
        <w:rPr>
          <w:sz w:val="28"/>
          <w:lang w:val="en-US"/>
        </w:rPr>
        <w:t>I кв. – 22%, II кв. – 26%, III кв. – 20%, IV кв. – 32%.</w:t>
      </w:r>
    </w:p>
    <w:p w:rsidR="00B97811" w:rsidRDefault="00B97811">
      <w:pPr>
        <w:spacing w:line="360" w:lineRule="auto"/>
        <w:ind w:firstLine="709"/>
        <w:jc w:val="both"/>
        <w:rPr>
          <w:sz w:val="28"/>
          <w:lang w:val="en-US"/>
        </w:rPr>
      </w:pPr>
      <w:r>
        <w:rPr>
          <w:sz w:val="28"/>
          <w:lang w:val="en-US"/>
        </w:rPr>
        <w:t>Оплата текущих выплат осуществляется в следующем порядке :</w:t>
      </w:r>
    </w:p>
    <w:p w:rsidR="00B97811" w:rsidRDefault="00B97811">
      <w:pPr>
        <w:numPr>
          <w:ilvl w:val="0"/>
          <w:numId w:val="1"/>
        </w:numPr>
        <w:spacing w:line="360" w:lineRule="auto"/>
        <w:ind w:firstLine="709"/>
        <w:jc w:val="both"/>
        <w:rPr>
          <w:sz w:val="28"/>
          <w:lang w:val="en-US"/>
        </w:rPr>
      </w:pPr>
      <w:r>
        <w:rPr>
          <w:sz w:val="28"/>
          <w:lang w:val="en-US"/>
        </w:rPr>
        <w:t>70% приобретенных материалов оплачивается в том квартале,в котором они были приобретены,а остальные 30% - в следующем квартале;</w:t>
      </w:r>
    </w:p>
    <w:p w:rsidR="00B97811" w:rsidRDefault="00B97811">
      <w:pPr>
        <w:numPr>
          <w:ilvl w:val="0"/>
          <w:numId w:val="1"/>
        </w:numPr>
        <w:spacing w:line="360" w:lineRule="auto"/>
        <w:ind w:firstLine="709"/>
        <w:jc w:val="both"/>
        <w:rPr>
          <w:sz w:val="28"/>
        </w:rPr>
      </w:pPr>
      <w:r>
        <w:rPr>
          <w:sz w:val="28"/>
          <w:lang w:val="en-US"/>
        </w:rPr>
        <w:t>5/6 начисленной заработной платы оплачивается в том квартале, в котором она была начислена, а 1/6</w:t>
      </w:r>
      <w:r>
        <w:rPr>
          <w:sz w:val="28"/>
        </w:rPr>
        <w:t xml:space="preserve"> </w:t>
      </w:r>
      <w:r>
        <w:rPr>
          <w:sz w:val="28"/>
          <w:lang w:val="en-US"/>
        </w:rPr>
        <w:t xml:space="preserve"> – в первом месяце следующего квартала;</w:t>
      </w:r>
    </w:p>
    <w:p w:rsidR="00B97811" w:rsidRDefault="00B97811">
      <w:pPr>
        <w:numPr>
          <w:ilvl w:val="0"/>
          <w:numId w:val="1"/>
        </w:numPr>
        <w:spacing w:line="360" w:lineRule="auto"/>
        <w:ind w:firstLine="709"/>
        <w:jc w:val="both"/>
        <w:rPr>
          <w:sz w:val="28"/>
        </w:rPr>
      </w:pPr>
      <w:r>
        <w:rPr>
          <w:sz w:val="28"/>
          <w:lang w:val="en-US"/>
        </w:rPr>
        <w:t>все остальные затраты полностью оплачиваются в том квартале, в котором они возникли.</w:t>
      </w:r>
    </w:p>
    <w:p w:rsidR="00B97811" w:rsidRDefault="00B97811">
      <w:pPr>
        <w:spacing w:line="360" w:lineRule="auto"/>
        <w:ind w:firstLine="709"/>
        <w:jc w:val="both"/>
        <w:rPr>
          <w:sz w:val="28"/>
        </w:rPr>
      </w:pPr>
      <w:r>
        <w:rPr>
          <w:sz w:val="28"/>
        </w:rPr>
        <w:t>Деньги от реализации продукции поступают в следующем месяце согласно договору с покупателями, причём в первом месяце квартала поступает 30%, во втором – 30%, в третьем – 40%.</w:t>
      </w:r>
    </w:p>
    <w:p w:rsidR="00B97811" w:rsidRDefault="00B97811">
      <w:pPr>
        <w:spacing w:line="360" w:lineRule="auto"/>
        <w:ind w:firstLine="709"/>
        <w:jc w:val="both"/>
        <w:rPr>
          <w:sz w:val="28"/>
        </w:rPr>
      </w:pPr>
      <w:r>
        <w:rPr>
          <w:sz w:val="28"/>
        </w:rPr>
        <w:t>Капитальные вложения на приобретение оборудования планируются в следующих размерах :</w:t>
      </w:r>
    </w:p>
    <w:p w:rsidR="00B97811" w:rsidRDefault="00B97811">
      <w:pPr>
        <w:spacing w:line="360" w:lineRule="auto"/>
        <w:ind w:firstLine="709"/>
        <w:jc w:val="both"/>
        <w:rPr>
          <w:sz w:val="28"/>
          <w:lang w:val="en-US"/>
        </w:rPr>
      </w:pPr>
      <w:r>
        <w:rPr>
          <w:sz w:val="28"/>
          <w:lang w:val="en-US"/>
        </w:rPr>
        <w:t>I кв. – 45 тыс.грн.;</w:t>
      </w:r>
    </w:p>
    <w:p w:rsidR="00B97811" w:rsidRDefault="00B97811">
      <w:pPr>
        <w:spacing w:line="360" w:lineRule="auto"/>
        <w:ind w:firstLine="709"/>
        <w:jc w:val="both"/>
        <w:rPr>
          <w:sz w:val="28"/>
          <w:lang w:val="en-US"/>
        </w:rPr>
      </w:pPr>
      <w:r>
        <w:rPr>
          <w:sz w:val="28"/>
          <w:lang w:val="en-US"/>
        </w:rPr>
        <w:t>II кв. – 240 тыс.грн.;</w:t>
      </w:r>
    </w:p>
    <w:p w:rsidR="00B97811" w:rsidRDefault="00B97811">
      <w:pPr>
        <w:spacing w:line="360" w:lineRule="auto"/>
        <w:ind w:firstLine="709"/>
        <w:jc w:val="both"/>
        <w:rPr>
          <w:sz w:val="28"/>
          <w:lang w:val="en-US"/>
        </w:rPr>
      </w:pPr>
      <w:r>
        <w:rPr>
          <w:sz w:val="28"/>
          <w:lang w:val="en-US"/>
        </w:rPr>
        <w:t>III кв. – 60 тыс.грн.;</w:t>
      </w:r>
    </w:p>
    <w:p w:rsidR="00B97811" w:rsidRDefault="00B97811">
      <w:pPr>
        <w:spacing w:line="360" w:lineRule="auto"/>
        <w:ind w:firstLine="709"/>
        <w:jc w:val="both"/>
        <w:rPr>
          <w:sz w:val="28"/>
          <w:lang w:val="en-US"/>
        </w:rPr>
      </w:pPr>
      <w:r>
        <w:rPr>
          <w:sz w:val="28"/>
          <w:lang w:val="en-US"/>
        </w:rPr>
        <w:t>IV</w:t>
      </w:r>
      <w:r>
        <w:rPr>
          <w:sz w:val="28"/>
        </w:rPr>
        <w:t xml:space="preserve">  кв. – 30 </w:t>
      </w:r>
      <w:r>
        <w:rPr>
          <w:sz w:val="28"/>
          <w:lang w:val="en-US"/>
        </w:rPr>
        <w:t>тыс.грн.</w:t>
      </w:r>
    </w:p>
    <w:p w:rsidR="00B97811" w:rsidRDefault="00B97811">
      <w:pPr>
        <w:spacing w:line="360" w:lineRule="auto"/>
        <w:ind w:firstLine="709"/>
        <w:jc w:val="both"/>
        <w:rPr>
          <w:sz w:val="28"/>
          <w:lang w:val="en-US"/>
        </w:rPr>
      </w:pPr>
      <w:r>
        <w:rPr>
          <w:sz w:val="28"/>
          <w:lang w:val="en-US"/>
        </w:rPr>
        <w:t>При рспределении производственных накладных затрат предполагается что:</w:t>
      </w:r>
    </w:p>
    <w:p w:rsidR="00B97811" w:rsidRDefault="00B97811">
      <w:pPr>
        <w:spacing w:line="360" w:lineRule="auto"/>
        <w:ind w:firstLine="709"/>
        <w:jc w:val="both"/>
        <w:rPr>
          <w:sz w:val="28"/>
          <w:lang w:val="en-US"/>
        </w:rPr>
      </w:pPr>
      <w:r>
        <w:rPr>
          <w:sz w:val="28"/>
          <w:lang w:val="en-US"/>
        </w:rPr>
        <w:t>А) переменные затраты – согласно условий;</w:t>
      </w:r>
    </w:p>
    <w:p w:rsidR="00B97811" w:rsidRDefault="00B97811">
      <w:pPr>
        <w:spacing w:line="360" w:lineRule="auto"/>
        <w:ind w:firstLine="709"/>
        <w:jc w:val="both"/>
        <w:rPr>
          <w:sz w:val="28"/>
          <w:lang w:val="en-US"/>
        </w:rPr>
      </w:pPr>
      <w:r>
        <w:rPr>
          <w:sz w:val="28"/>
          <w:lang w:val="en-US"/>
        </w:rPr>
        <w:t>Б) постоянные затраты – равными частями</w:t>
      </w:r>
    </w:p>
    <w:p w:rsidR="00B97811" w:rsidRDefault="00B97811">
      <w:pPr>
        <w:spacing w:line="360" w:lineRule="auto"/>
        <w:ind w:firstLine="709"/>
        <w:jc w:val="both"/>
        <w:rPr>
          <w:sz w:val="28"/>
          <w:lang w:val="en-US"/>
        </w:rPr>
      </w:pPr>
      <w:r>
        <w:rPr>
          <w:sz w:val="28"/>
          <w:lang w:val="en-US"/>
        </w:rPr>
        <w:t>Цена приобретения материалов по кварталам не изменилась.</w:t>
      </w:r>
    </w:p>
    <w:p w:rsidR="00B97811" w:rsidRDefault="00B97811">
      <w:pPr>
        <w:spacing w:line="360" w:lineRule="auto"/>
        <w:ind w:firstLine="709"/>
        <w:jc w:val="both"/>
        <w:rPr>
          <w:sz w:val="28"/>
          <w:lang w:val="en-US"/>
        </w:rPr>
      </w:pPr>
      <w:r>
        <w:rPr>
          <w:sz w:val="28"/>
          <w:lang w:val="en-US"/>
        </w:rPr>
        <w:t>Дивиденты акционеров, согласно уставу предприятия, выплачиваются в декабре в размере 5% чистой приибыли.</w:t>
      </w:r>
    </w:p>
    <w:p w:rsidR="00B97811" w:rsidRDefault="00B97811">
      <w:pPr>
        <w:spacing w:line="360" w:lineRule="auto"/>
        <w:ind w:firstLine="709"/>
        <w:jc w:val="both"/>
        <w:rPr>
          <w:sz w:val="28"/>
          <w:lang w:val="en-US"/>
        </w:rPr>
      </w:pPr>
      <w:r>
        <w:rPr>
          <w:sz w:val="28"/>
          <w:lang w:val="en-US"/>
        </w:rPr>
        <w:t>Желаемый остаток средств на расчетном счете – 15 тыс.грн.</w:t>
      </w:r>
    </w:p>
    <w:p w:rsidR="00B97811" w:rsidRDefault="00B97811">
      <w:pPr>
        <w:spacing w:line="360" w:lineRule="auto"/>
        <w:ind w:firstLine="709"/>
        <w:jc w:val="both"/>
        <w:rPr>
          <w:sz w:val="28"/>
          <w:lang w:val="en-US"/>
        </w:rPr>
      </w:pPr>
    </w:p>
    <w:p w:rsidR="00B97811" w:rsidRDefault="00B97811">
      <w:pPr>
        <w:numPr>
          <w:ilvl w:val="1"/>
          <w:numId w:val="16"/>
        </w:numPr>
        <w:rPr>
          <w:b/>
          <w:sz w:val="28"/>
          <w:lang w:val="en-US"/>
        </w:rPr>
      </w:pPr>
      <w:r>
        <w:rPr>
          <w:b/>
          <w:sz w:val="34"/>
          <w:lang w:val="en-US"/>
        </w:rPr>
        <w:t>Расчет операционных бюджетов</w:t>
      </w:r>
    </w:p>
    <w:p w:rsidR="00B97811" w:rsidRDefault="00B97811">
      <w:pPr>
        <w:rPr>
          <w:sz w:val="28"/>
          <w:lang w:val="en-US"/>
        </w:rPr>
      </w:pPr>
    </w:p>
    <w:p w:rsidR="00B97811" w:rsidRDefault="00B97811">
      <w:pPr>
        <w:numPr>
          <w:ilvl w:val="2"/>
          <w:numId w:val="16"/>
        </w:numPr>
        <w:tabs>
          <w:tab w:val="clear" w:pos="4392"/>
        </w:tabs>
        <w:ind w:left="0" w:firstLine="0"/>
        <w:jc w:val="center"/>
        <w:rPr>
          <w:b/>
          <w:sz w:val="28"/>
          <w:u w:val="single"/>
          <w:lang w:val="en-US"/>
        </w:rPr>
      </w:pPr>
      <w:r>
        <w:rPr>
          <w:b/>
          <w:sz w:val="28"/>
          <w:u w:val="single"/>
          <w:lang w:val="en-US"/>
        </w:rPr>
        <w:t>Бюджет продаж</w:t>
      </w:r>
    </w:p>
    <w:p w:rsidR="00B97811" w:rsidRDefault="00B97811">
      <w:pPr>
        <w:spacing w:line="360" w:lineRule="auto"/>
        <w:rPr>
          <w:sz w:val="28"/>
          <w:lang w:val="en-US"/>
        </w:rPr>
      </w:pPr>
    </w:p>
    <w:p w:rsidR="00B97811" w:rsidRDefault="00B97811">
      <w:pPr>
        <w:spacing w:line="360" w:lineRule="auto"/>
        <w:ind w:firstLine="851"/>
        <w:rPr>
          <w:sz w:val="28"/>
          <w:lang w:val="en-US"/>
        </w:rPr>
      </w:pPr>
      <w:r>
        <w:rPr>
          <w:sz w:val="28"/>
          <w:lang w:val="en-US"/>
        </w:rPr>
        <w:t>Бюджет продаж составляется на основании результатов прогноза возможной продажи продукции (таблица 2). Объем продаж рассчитывается как произведение объема реализации и цены за единицу продукции.</w:t>
      </w:r>
    </w:p>
    <w:p w:rsidR="00B97811" w:rsidRDefault="00B97811">
      <w:pPr>
        <w:spacing w:line="360" w:lineRule="auto"/>
        <w:rPr>
          <w:sz w:val="28"/>
          <w:lang w:val="en-US"/>
        </w:rPr>
      </w:pPr>
      <w:r>
        <w:rPr>
          <w:sz w:val="28"/>
          <w:lang w:val="en-US"/>
        </w:rPr>
        <w:t xml:space="preserve"> </w:t>
      </w:r>
    </w:p>
    <w:p w:rsidR="00B97811" w:rsidRDefault="00B97811">
      <w:pPr>
        <w:spacing w:line="360" w:lineRule="auto"/>
        <w:rPr>
          <w:sz w:val="28"/>
          <w:lang w:val="en-US"/>
        </w:rPr>
      </w:pPr>
      <w:r>
        <w:rPr>
          <w:sz w:val="28"/>
          <w:lang w:val="en-US"/>
        </w:rPr>
        <w:t xml:space="preserve">             Исходя из таблицы 2 объем продаж составляет:</w:t>
      </w:r>
    </w:p>
    <w:p w:rsidR="00B97811" w:rsidRDefault="00B97811">
      <w:pPr>
        <w:spacing w:line="360" w:lineRule="auto"/>
        <w:rPr>
          <w:sz w:val="28"/>
          <w:lang w:val="en-US"/>
        </w:rPr>
      </w:pPr>
      <w:r>
        <w:rPr>
          <w:sz w:val="28"/>
          <w:lang w:val="en-US"/>
        </w:rPr>
        <w:t xml:space="preserve">       </w:t>
      </w:r>
    </w:p>
    <w:p w:rsidR="00B97811" w:rsidRDefault="00B97811">
      <w:pPr>
        <w:spacing w:line="360" w:lineRule="auto"/>
        <w:rPr>
          <w:sz w:val="28"/>
          <w:lang w:val="en-US"/>
        </w:rPr>
      </w:pPr>
      <w:r>
        <w:rPr>
          <w:sz w:val="28"/>
          <w:lang w:val="en-US"/>
        </w:rPr>
        <w:t>1 кв. 1997 г.: 140 000* 0,26 = 36400 шт.</w:t>
      </w:r>
    </w:p>
    <w:p w:rsidR="00B97811" w:rsidRDefault="00B97811">
      <w:pPr>
        <w:spacing w:line="360" w:lineRule="auto"/>
        <w:rPr>
          <w:sz w:val="28"/>
          <w:lang w:val="en-US"/>
        </w:rPr>
      </w:pPr>
      <w:r>
        <w:rPr>
          <w:sz w:val="28"/>
          <w:lang w:val="en-US"/>
        </w:rPr>
        <w:t>2 кв. 1997 г.: 140 000* 0,24 = 33600 шт.</w:t>
      </w:r>
    </w:p>
    <w:p w:rsidR="00B97811" w:rsidRDefault="00B97811">
      <w:pPr>
        <w:spacing w:line="360" w:lineRule="auto"/>
        <w:rPr>
          <w:sz w:val="28"/>
          <w:lang w:val="en-US"/>
        </w:rPr>
      </w:pPr>
      <w:r>
        <w:rPr>
          <w:sz w:val="28"/>
          <w:lang w:val="en-US"/>
        </w:rPr>
        <w:t>3 кв. 1997 г.: 140 000* 0,25 = 35000 шт.</w:t>
      </w:r>
    </w:p>
    <w:p w:rsidR="00B97811" w:rsidRDefault="00B97811">
      <w:pPr>
        <w:spacing w:line="360" w:lineRule="auto"/>
        <w:rPr>
          <w:sz w:val="28"/>
          <w:lang w:val="en-US"/>
        </w:rPr>
      </w:pPr>
      <w:r>
        <w:rPr>
          <w:sz w:val="28"/>
          <w:lang w:val="en-US"/>
        </w:rPr>
        <w:t>4 кв. 1997 г.: 140 000* 0,25 = 35000 шт.</w:t>
      </w:r>
    </w:p>
    <w:p w:rsidR="00B97811" w:rsidRDefault="00B97811">
      <w:pPr>
        <w:spacing w:line="360" w:lineRule="auto"/>
        <w:rPr>
          <w:sz w:val="28"/>
          <w:lang w:val="en-US"/>
        </w:rPr>
      </w:pPr>
      <w:r>
        <w:rPr>
          <w:sz w:val="28"/>
          <w:lang w:val="en-US"/>
        </w:rPr>
        <w:t>1 кв. 1998 г.:  36 400 * 1,05 = 38220 шт.</w:t>
      </w:r>
    </w:p>
    <w:p w:rsidR="00B97811" w:rsidRDefault="00B97811">
      <w:pPr>
        <w:spacing w:line="360" w:lineRule="auto"/>
        <w:rPr>
          <w:sz w:val="28"/>
          <w:lang w:val="en-US"/>
        </w:rPr>
      </w:pPr>
      <w:r>
        <w:rPr>
          <w:sz w:val="28"/>
          <w:lang w:val="en-US"/>
        </w:rPr>
        <w:t>2 кв. 1998 г.:  33 600 * 0,97 = 32592 шт.</w:t>
      </w:r>
    </w:p>
    <w:p w:rsidR="00B97811" w:rsidRDefault="00B97811">
      <w:pPr>
        <w:spacing w:line="360" w:lineRule="auto"/>
        <w:ind w:firstLine="709"/>
        <w:rPr>
          <w:rFonts w:ascii="Arial" w:hAnsi="Arial"/>
          <w:b/>
          <w:snapToGrid w:val="0"/>
          <w:color w:val="000000"/>
          <w:sz w:val="28"/>
        </w:rPr>
      </w:pPr>
    </w:p>
    <w:p w:rsidR="00B97811" w:rsidRDefault="00B97811">
      <w:pPr>
        <w:spacing w:line="360" w:lineRule="auto"/>
        <w:rPr>
          <w:b/>
          <w:snapToGrid w:val="0"/>
          <w:color w:val="000000"/>
          <w:sz w:val="28"/>
        </w:rPr>
      </w:pPr>
      <w:r>
        <w:rPr>
          <w:b/>
          <w:snapToGrid w:val="0"/>
          <w:color w:val="000000"/>
          <w:sz w:val="28"/>
        </w:rPr>
        <w:t>Таблица 6 - Бюджет продаж.</w:t>
      </w:r>
    </w:p>
    <w:p w:rsidR="00B97811" w:rsidRDefault="00B97811">
      <w:pPr>
        <w:spacing w:line="360" w:lineRule="auto"/>
        <w:ind w:firstLine="284"/>
        <w:rPr>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477"/>
        <w:gridCol w:w="1104"/>
        <w:gridCol w:w="993"/>
        <w:gridCol w:w="1008"/>
        <w:gridCol w:w="1008"/>
        <w:gridCol w:w="1042"/>
        <w:gridCol w:w="1229"/>
      </w:tblGrid>
      <w:tr w:rsidR="00B97811">
        <w:trPr>
          <w:trHeight w:val="499"/>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pStyle w:val="8"/>
              <w:spacing w:line="360" w:lineRule="auto"/>
            </w:pPr>
            <w:r>
              <w:t>Показатели</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ед. измерен.</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продаж</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36400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33600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140000</w:t>
            </w:r>
          </w:p>
        </w:tc>
      </w:tr>
      <w:tr w:rsidR="00B97811">
        <w:trPr>
          <w:trHeight w:val="250"/>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Цена за ед.</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39</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trHeight w:val="250"/>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Доход от продаж</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тыс. грн.</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1384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1412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1470</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1365</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5631</w:t>
            </w:r>
          </w:p>
        </w:tc>
      </w:tr>
    </w:tbl>
    <w:p w:rsidR="00B97811" w:rsidRDefault="00B97811">
      <w:pPr>
        <w:spacing w:line="360" w:lineRule="auto"/>
        <w:ind w:firstLine="284"/>
        <w:rPr>
          <w:sz w:val="24"/>
        </w:rPr>
      </w:pPr>
    </w:p>
    <w:p w:rsidR="00B97811" w:rsidRDefault="00B97811">
      <w:pPr>
        <w:spacing w:line="360" w:lineRule="auto"/>
        <w:ind w:firstLine="284"/>
        <w:rPr>
          <w:sz w:val="24"/>
          <w:lang w:val="en-US"/>
        </w:rPr>
      </w:pPr>
    </w:p>
    <w:p w:rsidR="00B97811" w:rsidRDefault="00B97811">
      <w:pPr>
        <w:tabs>
          <w:tab w:val="left" w:pos="1580"/>
        </w:tabs>
        <w:spacing w:line="360" w:lineRule="auto"/>
        <w:jc w:val="center"/>
        <w:rPr>
          <w:sz w:val="28"/>
          <w:u w:val="single"/>
        </w:rPr>
      </w:pPr>
      <w:r>
        <w:rPr>
          <w:b/>
          <w:sz w:val="28"/>
          <w:u w:val="single"/>
          <w:lang w:val="en-US"/>
        </w:rPr>
        <w:t xml:space="preserve">2.2.2. </w:t>
      </w:r>
      <w:r>
        <w:rPr>
          <w:b/>
          <w:sz w:val="28"/>
          <w:u w:val="single"/>
        </w:rPr>
        <w:t>График ожидаемых денежных поступлений за реализованную продукцию</w:t>
      </w:r>
      <w:r>
        <w:rPr>
          <w:sz w:val="28"/>
          <w:u w:val="single"/>
          <w:lang w:val="en-US"/>
        </w:rPr>
        <w:t>.</w:t>
      </w:r>
    </w:p>
    <w:p w:rsidR="00B97811" w:rsidRDefault="00B97811">
      <w:pPr>
        <w:tabs>
          <w:tab w:val="left" w:pos="1580"/>
        </w:tabs>
        <w:spacing w:line="360" w:lineRule="auto"/>
        <w:rPr>
          <w:sz w:val="32"/>
        </w:rPr>
      </w:pPr>
    </w:p>
    <w:p w:rsidR="00B97811" w:rsidRDefault="00B97811">
      <w:pPr>
        <w:tabs>
          <w:tab w:val="left" w:pos="1580"/>
        </w:tabs>
        <w:spacing w:line="360" w:lineRule="auto"/>
        <w:jc w:val="both"/>
        <w:rPr>
          <w:sz w:val="28"/>
          <w:lang w:val="en-US"/>
        </w:rPr>
      </w:pPr>
      <w:r>
        <w:rPr>
          <w:sz w:val="28"/>
        </w:rPr>
        <w:t xml:space="preserve">Составляется на основании условий оплаты за реализованную продукцию согласно договору с покупателем ( в первом месяце квартала поступает 30 % </w:t>
      </w:r>
      <w:r>
        <w:rPr>
          <w:sz w:val="28"/>
          <w:lang w:val="en-US"/>
        </w:rPr>
        <w:t xml:space="preserve">, </w:t>
      </w:r>
      <w:r>
        <w:rPr>
          <w:sz w:val="28"/>
        </w:rPr>
        <w:t>во втором – 30 %</w:t>
      </w:r>
      <w:r>
        <w:rPr>
          <w:sz w:val="28"/>
          <w:lang w:val="en-US"/>
        </w:rPr>
        <w:t xml:space="preserve"> ,</w:t>
      </w:r>
      <w:r>
        <w:rPr>
          <w:sz w:val="28"/>
        </w:rPr>
        <w:t xml:space="preserve"> а в третьем – 40 % )</w:t>
      </w:r>
      <w:r>
        <w:rPr>
          <w:sz w:val="28"/>
          <w:lang w:val="en-US"/>
        </w:rPr>
        <w:t>,</w:t>
      </w:r>
      <w:r>
        <w:rPr>
          <w:sz w:val="28"/>
        </w:rPr>
        <w:t>а также на основании данных  о дебеторской задолженности на  1</w:t>
      </w:r>
      <w:r>
        <w:rPr>
          <w:sz w:val="28"/>
          <w:lang w:val="en-US"/>
        </w:rPr>
        <w:t>.</w:t>
      </w:r>
      <w:r>
        <w:rPr>
          <w:sz w:val="28"/>
        </w:rPr>
        <w:t>01</w:t>
      </w:r>
      <w:r>
        <w:rPr>
          <w:sz w:val="28"/>
          <w:lang w:val="en-US"/>
        </w:rPr>
        <w:t>.</w:t>
      </w:r>
      <w:r>
        <w:rPr>
          <w:sz w:val="28"/>
        </w:rPr>
        <w:t>97г</w:t>
      </w:r>
      <w:r>
        <w:rPr>
          <w:sz w:val="28"/>
          <w:lang w:val="en-US"/>
        </w:rPr>
        <w:t>.</w:t>
      </w:r>
      <w:r>
        <w:rPr>
          <w:sz w:val="28"/>
        </w:rPr>
        <w:t xml:space="preserve"> (  из баланса : дебеторская задолженность 287 тыс</w:t>
      </w:r>
      <w:r>
        <w:rPr>
          <w:sz w:val="28"/>
          <w:lang w:val="en-US"/>
        </w:rPr>
        <w:t>.</w:t>
      </w:r>
      <w:r>
        <w:rPr>
          <w:sz w:val="28"/>
        </w:rPr>
        <w:t>грн</w:t>
      </w:r>
      <w:r>
        <w:rPr>
          <w:sz w:val="28"/>
          <w:lang w:val="en-US"/>
        </w:rPr>
        <w:t>.</w:t>
      </w:r>
      <w:r>
        <w:rPr>
          <w:sz w:val="28"/>
        </w:rPr>
        <w:t xml:space="preserve"> )</w:t>
      </w:r>
      <w:r>
        <w:rPr>
          <w:sz w:val="28"/>
          <w:lang w:val="en-US"/>
        </w:rPr>
        <w:t>.</w:t>
      </w:r>
    </w:p>
    <w:p w:rsidR="00B97811" w:rsidRDefault="00B97811">
      <w:pPr>
        <w:tabs>
          <w:tab w:val="left" w:pos="1580"/>
        </w:tabs>
        <w:spacing w:line="360" w:lineRule="auto"/>
        <w:jc w:val="both"/>
        <w:rPr>
          <w:sz w:val="28"/>
        </w:rPr>
      </w:pPr>
      <w:r>
        <w:rPr>
          <w:sz w:val="28"/>
          <w:lang w:val="en-US"/>
        </w:rPr>
        <w:t xml:space="preserve">В соответствующих кврталах предприятие будет получать </w:t>
      </w:r>
      <w:r>
        <w:rPr>
          <w:sz w:val="28"/>
        </w:rPr>
        <w:t>60% от оплаты продукции за квартал :</w:t>
      </w:r>
    </w:p>
    <w:p w:rsidR="00B97811" w:rsidRDefault="00B97811">
      <w:pPr>
        <w:tabs>
          <w:tab w:val="left" w:pos="1580"/>
        </w:tabs>
        <w:spacing w:line="360" w:lineRule="auto"/>
        <w:jc w:val="both"/>
        <w:rPr>
          <w:sz w:val="28"/>
          <w:lang w:val="en-US"/>
        </w:rPr>
      </w:pPr>
      <w:r>
        <w:rPr>
          <w:sz w:val="28"/>
        </w:rPr>
        <w:t xml:space="preserve">     </w:t>
      </w:r>
      <w:r>
        <w:rPr>
          <w:sz w:val="28"/>
          <w:lang w:val="en-US"/>
        </w:rPr>
        <w:t xml:space="preserve">I </w:t>
      </w:r>
      <w:r>
        <w:rPr>
          <w:sz w:val="28"/>
        </w:rPr>
        <w:t>кв</w:t>
      </w:r>
      <w:r>
        <w:rPr>
          <w:sz w:val="28"/>
          <w:lang w:val="en-US"/>
        </w:rPr>
        <w:t>.</w:t>
      </w:r>
      <w:r>
        <w:rPr>
          <w:sz w:val="28"/>
        </w:rPr>
        <w:t xml:space="preserve"> : 1384</w:t>
      </w:r>
      <w:r>
        <w:rPr>
          <w:sz w:val="28"/>
          <w:vertAlign w:val="superscript"/>
        </w:rPr>
        <w:t xml:space="preserve"> </w:t>
      </w:r>
      <w:r>
        <w:rPr>
          <w:sz w:val="28"/>
          <w:vertAlign w:val="superscript"/>
          <w:lang w:val="en-US"/>
        </w:rPr>
        <w:t>.</w:t>
      </w:r>
      <w:r>
        <w:rPr>
          <w:sz w:val="28"/>
          <w:lang w:val="en-US"/>
        </w:rPr>
        <w:t xml:space="preserve"> </w:t>
      </w:r>
      <w:r>
        <w:rPr>
          <w:sz w:val="28"/>
        </w:rPr>
        <w:t>0</w:t>
      </w:r>
      <w:r>
        <w:rPr>
          <w:sz w:val="28"/>
          <w:lang w:val="en-US"/>
        </w:rPr>
        <w:t>,</w:t>
      </w:r>
      <w:r>
        <w:rPr>
          <w:sz w:val="28"/>
        </w:rPr>
        <w:t>6 =  830 тыс</w:t>
      </w:r>
      <w:r>
        <w:rPr>
          <w:sz w:val="28"/>
          <w:lang w:val="en-US"/>
        </w:rPr>
        <w:t>.</w:t>
      </w:r>
      <w:r>
        <w:rPr>
          <w:sz w:val="28"/>
        </w:rPr>
        <w:t xml:space="preserve"> грн </w:t>
      </w:r>
      <w:r>
        <w:rPr>
          <w:sz w:val="28"/>
          <w:lang w:val="en-US"/>
        </w:rPr>
        <w:t>.</w:t>
      </w:r>
    </w:p>
    <w:p w:rsidR="00B97811" w:rsidRDefault="00B97811">
      <w:pPr>
        <w:tabs>
          <w:tab w:val="left" w:pos="1580"/>
        </w:tabs>
        <w:spacing w:line="360" w:lineRule="auto"/>
        <w:jc w:val="both"/>
        <w:rPr>
          <w:sz w:val="28"/>
          <w:lang w:val="en-US"/>
        </w:rPr>
      </w:pPr>
      <w:r>
        <w:rPr>
          <w:sz w:val="28"/>
        </w:rPr>
        <w:t xml:space="preserve"> </w:t>
      </w:r>
      <w:r>
        <w:rPr>
          <w:sz w:val="28"/>
          <w:lang w:val="en-US"/>
        </w:rPr>
        <w:t xml:space="preserve">    II кв. : 1412 </w:t>
      </w:r>
      <w:r>
        <w:rPr>
          <w:sz w:val="28"/>
          <w:vertAlign w:val="superscript"/>
          <w:lang w:val="en-US"/>
        </w:rPr>
        <w:t>.</w:t>
      </w:r>
      <w:r>
        <w:rPr>
          <w:sz w:val="28"/>
          <w:lang w:val="en-US"/>
        </w:rPr>
        <w:t xml:space="preserve"> 0,6 =  847 тыс .грн . </w:t>
      </w:r>
    </w:p>
    <w:p w:rsidR="00B97811" w:rsidRDefault="00B97811">
      <w:pPr>
        <w:tabs>
          <w:tab w:val="left" w:pos="1580"/>
        </w:tabs>
        <w:spacing w:line="360" w:lineRule="auto"/>
        <w:jc w:val="both"/>
        <w:rPr>
          <w:sz w:val="28"/>
          <w:lang w:val="en-US"/>
        </w:rPr>
      </w:pPr>
      <w:r>
        <w:rPr>
          <w:sz w:val="28"/>
          <w:lang w:val="en-US"/>
        </w:rPr>
        <w:t xml:space="preserve">     III кв. : 1470</w:t>
      </w:r>
      <w:r>
        <w:rPr>
          <w:sz w:val="28"/>
          <w:vertAlign w:val="superscript"/>
          <w:lang w:val="en-US"/>
        </w:rPr>
        <w:t xml:space="preserve"> .</w:t>
      </w:r>
      <w:r>
        <w:rPr>
          <w:sz w:val="28"/>
          <w:lang w:val="en-US"/>
        </w:rPr>
        <w:t xml:space="preserve"> 0,6 = 882 тыс. грн.</w:t>
      </w:r>
    </w:p>
    <w:p w:rsidR="00B97811" w:rsidRDefault="00B97811">
      <w:pPr>
        <w:tabs>
          <w:tab w:val="left" w:pos="1580"/>
        </w:tabs>
        <w:spacing w:line="360" w:lineRule="auto"/>
        <w:jc w:val="both"/>
        <w:rPr>
          <w:sz w:val="28"/>
          <w:lang w:val="en-US"/>
        </w:rPr>
      </w:pPr>
      <w:r>
        <w:rPr>
          <w:sz w:val="28"/>
          <w:lang w:val="en-US"/>
        </w:rPr>
        <w:t xml:space="preserve">     IV кв. : 1365</w:t>
      </w:r>
      <w:r>
        <w:rPr>
          <w:sz w:val="28"/>
          <w:vertAlign w:val="superscript"/>
          <w:lang w:val="en-US"/>
        </w:rPr>
        <w:t xml:space="preserve"> . </w:t>
      </w:r>
      <w:r>
        <w:rPr>
          <w:sz w:val="28"/>
          <w:lang w:val="en-US"/>
        </w:rPr>
        <w:t>0,6 = 819 тыс. грн.</w:t>
      </w:r>
    </w:p>
    <w:p w:rsidR="00B97811" w:rsidRDefault="00B97811">
      <w:pPr>
        <w:tabs>
          <w:tab w:val="left" w:pos="1580"/>
        </w:tabs>
        <w:spacing w:line="360" w:lineRule="auto"/>
        <w:jc w:val="both"/>
        <w:rPr>
          <w:sz w:val="28"/>
        </w:rPr>
      </w:pPr>
      <w:r>
        <w:rPr>
          <w:sz w:val="28"/>
        </w:rPr>
        <w:t>В последующем за реализацией квартале предприятие получит 40 % от всей оплаты продукции за квартал</w:t>
      </w:r>
      <w:r>
        <w:rPr>
          <w:sz w:val="28"/>
          <w:lang w:val="en-US"/>
        </w:rPr>
        <w:t xml:space="preserve"> </w:t>
      </w:r>
      <w:r>
        <w:rPr>
          <w:sz w:val="28"/>
        </w:rPr>
        <w:t>:</w:t>
      </w:r>
    </w:p>
    <w:p w:rsidR="00B97811" w:rsidRDefault="00B97811">
      <w:pPr>
        <w:tabs>
          <w:tab w:val="left" w:pos="1580"/>
        </w:tabs>
        <w:spacing w:line="360" w:lineRule="auto"/>
        <w:jc w:val="both"/>
        <w:rPr>
          <w:sz w:val="28"/>
          <w:lang w:val="en-US"/>
        </w:rPr>
      </w:pPr>
      <w:r>
        <w:rPr>
          <w:sz w:val="28"/>
        </w:rPr>
        <w:t xml:space="preserve">     </w:t>
      </w:r>
      <w:r>
        <w:rPr>
          <w:sz w:val="28"/>
          <w:lang w:val="en-US"/>
        </w:rPr>
        <w:t xml:space="preserve">I → II </w:t>
      </w:r>
      <w:r>
        <w:rPr>
          <w:sz w:val="28"/>
        </w:rPr>
        <w:t>кв</w:t>
      </w:r>
      <w:r>
        <w:rPr>
          <w:sz w:val="28"/>
          <w:lang w:val="en-US"/>
        </w:rPr>
        <w:t xml:space="preserve">. </w:t>
      </w:r>
      <w:r>
        <w:rPr>
          <w:sz w:val="28"/>
        </w:rPr>
        <w:t>:</w:t>
      </w:r>
      <w:r>
        <w:rPr>
          <w:sz w:val="28"/>
          <w:lang w:val="en-US"/>
        </w:rPr>
        <w:t xml:space="preserve">  1384 </w:t>
      </w:r>
      <w:r>
        <w:rPr>
          <w:sz w:val="28"/>
          <w:vertAlign w:val="superscript"/>
          <w:lang w:val="en-US"/>
        </w:rPr>
        <w:t>.</w:t>
      </w:r>
      <w:r>
        <w:rPr>
          <w:sz w:val="28"/>
          <w:lang w:val="en-US"/>
        </w:rPr>
        <w:t xml:space="preserve"> 0,4 =  554  </w:t>
      </w:r>
      <w:r>
        <w:rPr>
          <w:sz w:val="28"/>
        </w:rPr>
        <w:t>тыс</w:t>
      </w:r>
      <w:r>
        <w:rPr>
          <w:sz w:val="28"/>
          <w:lang w:val="en-US"/>
        </w:rPr>
        <w:t>.</w:t>
      </w:r>
      <w:r>
        <w:rPr>
          <w:sz w:val="28"/>
        </w:rPr>
        <w:t xml:space="preserve"> грн</w:t>
      </w:r>
      <w:r>
        <w:rPr>
          <w:sz w:val="28"/>
          <w:lang w:val="en-US"/>
        </w:rPr>
        <w:t>.</w:t>
      </w:r>
    </w:p>
    <w:p w:rsidR="00B97811" w:rsidRDefault="00B97811">
      <w:pPr>
        <w:tabs>
          <w:tab w:val="left" w:pos="1580"/>
        </w:tabs>
        <w:spacing w:line="360" w:lineRule="auto"/>
        <w:jc w:val="both"/>
        <w:rPr>
          <w:sz w:val="28"/>
          <w:lang w:val="en-US"/>
        </w:rPr>
      </w:pPr>
      <w:r>
        <w:rPr>
          <w:sz w:val="28"/>
        </w:rPr>
        <w:t xml:space="preserve">     </w:t>
      </w:r>
      <w:r>
        <w:rPr>
          <w:sz w:val="28"/>
          <w:lang w:val="en-US"/>
        </w:rPr>
        <w:t xml:space="preserve">II → III кв. :  1412 </w:t>
      </w:r>
      <w:r>
        <w:rPr>
          <w:sz w:val="28"/>
          <w:vertAlign w:val="superscript"/>
          <w:lang w:val="en-US"/>
        </w:rPr>
        <w:t>.</w:t>
      </w:r>
      <w:r>
        <w:rPr>
          <w:sz w:val="28"/>
          <w:lang w:val="en-US"/>
        </w:rPr>
        <w:t xml:space="preserve"> 0,4 =  565 тыс. грн.</w:t>
      </w:r>
    </w:p>
    <w:p w:rsidR="00B97811" w:rsidRDefault="00B97811">
      <w:pPr>
        <w:tabs>
          <w:tab w:val="left" w:pos="1580"/>
        </w:tabs>
        <w:spacing w:line="360" w:lineRule="auto"/>
        <w:jc w:val="both"/>
        <w:rPr>
          <w:sz w:val="28"/>
          <w:lang w:val="en-US"/>
        </w:rPr>
      </w:pPr>
      <w:r>
        <w:rPr>
          <w:sz w:val="28"/>
        </w:rPr>
        <w:t xml:space="preserve">  </w:t>
      </w:r>
      <w:r>
        <w:rPr>
          <w:sz w:val="28"/>
          <w:lang w:val="en-US"/>
        </w:rPr>
        <w:t xml:space="preserve">   III → IV кв. : 1479 </w:t>
      </w:r>
      <w:r>
        <w:rPr>
          <w:sz w:val="28"/>
          <w:vertAlign w:val="superscript"/>
          <w:lang w:val="en-US"/>
        </w:rPr>
        <w:t xml:space="preserve">. </w:t>
      </w:r>
      <w:r>
        <w:rPr>
          <w:sz w:val="28"/>
          <w:lang w:val="en-US"/>
        </w:rPr>
        <w:t>0,4 =  588 тыс. грн.</w:t>
      </w:r>
    </w:p>
    <w:p w:rsidR="00B97811" w:rsidRDefault="00B97811">
      <w:pPr>
        <w:tabs>
          <w:tab w:val="left" w:pos="1580"/>
        </w:tabs>
        <w:spacing w:line="360" w:lineRule="auto"/>
        <w:jc w:val="both"/>
        <w:rPr>
          <w:sz w:val="28"/>
        </w:rPr>
      </w:pPr>
      <w:r>
        <w:rPr>
          <w:sz w:val="28"/>
          <w:lang w:val="en-US"/>
        </w:rPr>
        <w:t>Оставшаяся сумма оплаты за реализованную продукцию ко</w:t>
      </w:r>
      <w:r>
        <w:rPr>
          <w:sz w:val="28"/>
        </w:rPr>
        <w:t>т</w:t>
      </w:r>
      <w:r>
        <w:rPr>
          <w:sz w:val="28"/>
          <w:lang w:val="en-US"/>
        </w:rPr>
        <w:t xml:space="preserve">орая равна 40 % от объема продаж   кв. 1997 г. ( 1365 . 04 = 546 тыс .грн.  )  будет  получена  от  покупателей  в  январе  1998 г </w:t>
      </w:r>
      <w:r>
        <w:rPr>
          <w:sz w:val="28"/>
        </w:rPr>
        <w:t>. В балансе предприятия по состоянию на 1.01.98 г. эта сумма будет показана в 3 разделе актива как дебиторская задолженность</w:t>
      </w:r>
    </w:p>
    <w:p w:rsidR="00B97811" w:rsidRDefault="00B97811">
      <w:pPr>
        <w:tabs>
          <w:tab w:val="left" w:pos="1580"/>
        </w:tabs>
        <w:spacing w:line="360" w:lineRule="auto"/>
        <w:rPr>
          <w:sz w:val="28"/>
        </w:rPr>
      </w:pPr>
    </w:p>
    <w:p w:rsidR="00B97811" w:rsidRDefault="00B97811">
      <w:pPr>
        <w:tabs>
          <w:tab w:val="left" w:pos="1580"/>
        </w:tabs>
        <w:spacing w:line="360" w:lineRule="auto"/>
        <w:rPr>
          <w:sz w:val="28"/>
        </w:rPr>
      </w:pPr>
    </w:p>
    <w:p w:rsidR="00B97811" w:rsidRDefault="00B97811">
      <w:pPr>
        <w:pStyle w:val="31"/>
        <w:spacing w:line="360" w:lineRule="auto"/>
        <w:ind w:left="1560" w:hanging="1560"/>
        <w:rPr>
          <w:b/>
        </w:rPr>
      </w:pPr>
      <w:r>
        <w:rPr>
          <w:b/>
        </w:rPr>
        <w:t>Таблица 7 – График ожидаемых денежных поступлений за проданную продукцию, грн.</w:t>
      </w:r>
    </w:p>
    <w:p w:rsidR="00B97811" w:rsidRDefault="00B97811">
      <w:pPr>
        <w:spacing w:line="360" w:lineRule="auto"/>
        <w:ind w:firstLine="284"/>
        <w:rPr>
          <w:b/>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440"/>
        <w:gridCol w:w="1141"/>
        <w:gridCol w:w="993"/>
        <w:gridCol w:w="1008"/>
        <w:gridCol w:w="1008"/>
        <w:gridCol w:w="1042"/>
      </w:tblGrid>
      <w:tr w:rsidR="00B97811">
        <w:trPr>
          <w:trHeight w:val="250"/>
        </w:trPr>
        <w:tc>
          <w:tcPr>
            <w:tcW w:w="2440" w:type="dxa"/>
            <w:tcBorders>
              <w:top w:val="single" w:sz="6" w:space="0" w:color="auto"/>
              <w:left w:val="single" w:sz="6" w:space="0" w:color="auto"/>
              <w:bottom w:val="single" w:sz="6" w:space="0" w:color="auto"/>
              <w:right w:val="single" w:sz="6" w:space="0" w:color="auto"/>
            </w:tcBorders>
          </w:tcPr>
          <w:p w:rsidR="00B97811" w:rsidRDefault="00B97811">
            <w:pPr>
              <w:pStyle w:val="8"/>
              <w:spacing w:line="360" w:lineRule="auto"/>
            </w:pPr>
            <w:r>
              <w:t>Показатели</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499"/>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Дебиторская задолженность</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287</w:t>
            </w: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287</w:t>
            </w:r>
          </w:p>
        </w:tc>
      </w:tr>
      <w:tr w:rsidR="00B97811">
        <w:trPr>
          <w:trHeight w:val="499"/>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Реализация в 1-ом квартале</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830</w:t>
            </w: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554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1384</w:t>
            </w:r>
          </w:p>
        </w:tc>
      </w:tr>
      <w:tr w:rsidR="00B97811">
        <w:trPr>
          <w:trHeight w:val="499"/>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Реализация в 2-ом квартале</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847</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565</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1412</w:t>
            </w:r>
          </w:p>
        </w:tc>
      </w:tr>
      <w:tr w:rsidR="00B97811">
        <w:trPr>
          <w:trHeight w:val="499"/>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Реализация в 3-м кварьале</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882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588</w:t>
            </w: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1470</w:t>
            </w:r>
          </w:p>
        </w:tc>
      </w:tr>
      <w:tr w:rsidR="00B97811">
        <w:trPr>
          <w:trHeight w:val="499"/>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Реализация в 4-ом квартале</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819</w:t>
            </w: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819</w:t>
            </w:r>
          </w:p>
        </w:tc>
      </w:tr>
      <w:tr w:rsidR="00B97811">
        <w:trPr>
          <w:trHeight w:val="250"/>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Итого:</w:t>
            </w:r>
          </w:p>
        </w:tc>
        <w:tc>
          <w:tcPr>
            <w:tcW w:w="114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1117</w:t>
            </w:r>
          </w:p>
        </w:tc>
        <w:tc>
          <w:tcPr>
            <w:tcW w:w="99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1401</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1447</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1407</w:t>
            </w:r>
          </w:p>
        </w:tc>
        <w:tc>
          <w:tcPr>
            <w:tcW w:w="104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5372</w:t>
            </w:r>
          </w:p>
        </w:tc>
      </w:tr>
    </w:tbl>
    <w:p w:rsidR="00B97811" w:rsidRDefault="00B97811">
      <w:pPr>
        <w:spacing w:line="360" w:lineRule="auto"/>
        <w:ind w:firstLine="284"/>
        <w:rPr>
          <w:sz w:val="24"/>
        </w:rPr>
      </w:pPr>
    </w:p>
    <w:p w:rsidR="00B97811" w:rsidRDefault="00B97811">
      <w:pPr>
        <w:spacing w:line="360" w:lineRule="auto"/>
        <w:ind w:firstLine="709"/>
        <w:jc w:val="center"/>
        <w:rPr>
          <w:b/>
          <w:sz w:val="28"/>
          <w:u w:val="single"/>
        </w:rPr>
      </w:pPr>
    </w:p>
    <w:p w:rsidR="00B97811" w:rsidRDefault="00B97811">
      <w:pPr>
        <w:spacing w:line="360" w:lineRule="auto"/>
        <w:ind w:firstLine="709"/>
        <w:jc w:val="center"/>
        <w:rPr>
          <w:b/>
          <w:sz w:val="28"/>
          <w:u w:val="single"/>
        </w:rPr>
      </w:pPr>
    </w:p>
    <w:p w:rsidR="00B97811" w:rsidRDefault="00B97811">
      <w:pPr>
        <w:spacing w:line="360" w:lineRule="auto"/>
        <w:ind w:firstLine="709"/>
        <w:jc w:val="center"/>
        <w:rPr>
          <w:b/>
          <w:sz w:val="28"/>
          <w:u w:val="single"/>
        </w:rPr>
      </w:pPr>
    </w:p>
    <w:p w:rsidR="00B97811" w:rsidRDefault="00B97811">
      <w:pPr>
        <w:spacing w:line="360" w:lineRule="auto"/>
        <w:ind w:firstLine="709"/>
        <w:jc w:val="center"/>
        <w:rPr>
          <w:b/>
          <w:sz w:val="28"/>
          <w:u w:val="single"/>
        </w:rPr>
      </w:pPr>
    </w:p>
    <w:p w:rsidR="00B97811" w:rsidRDefault="00B97811">
      <w:pPr>
        <w:spacing w:line="360" w:lineRule="auto"/>
        <w:ind w:firstLine="709"/>
        <w:jc w:val="center"/>
        <w:rPr>
          <w:b/>
          <w:sz w:val="28"/>
        </w:rPr>
      </w:pPr>
      <w:r>
        <w:rPr>
          <w:b/>
          <w:sz w:val="28"/>
          <w:u w:val="single"/>
        </w:rPr>
        <w:t>2.2.3.Бюджет производства</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Составляется на основании данных об объемах продаж (таблица 2) а также при условии поддержки запасов готовой продукции на конец периода (необходимый запас – 20% от потребности следующего квартала)</w:t>
      </w:r>
    </w:p>
    <w:p w:rsidR="00B97811" w:rsidRDefault="00B97811">
      <w:pPr>
        <w:spacing w:line="360" w:lineRule="auto"/>
        <w:ind w:firstLine="709"/>
        <w:rPr>
          <w:sz w:val="28"/>
        </w:rPr>
      </w:pPr>
      <w:r>
        <w:rPr>
          <w:sz w:val="28"/>
        </w:rPr>
        <w:t>Необходимый запас готовой продукции на конец года рассчитывают как 20% от объема продаж 1 кв. 1998 г.:</w:t>
      </w:r>
    </w:p>
    <w:p w:rsidR="00B97811" w:rsidRDefault="00B97811">
      <w:pPr>
        <w:spacing w:line="360" w:lineRule="auto"/>
        <w:ind w:firstLine="709"/>
        <w:rPr>
          <w:sz w:val="28"/>
        </w:rPr>
      </w:pPr>
      <w:r>
        <w:rPr>
          <w:sz w:val="28"/>
        </w:rPr>
        <w:t xml:space="preserve">           38220 * 0.2 = 7644 шт</w:t>
      </w:r>
    </w:p>
    <w:p w:rsidR="00B97811" w:rsidRDefault="00B97811">
      <w:pPr>
        <w:spacing w:line="360" w:lineRule="auto"/>
        <w:ind w:firstLine="709"/>
        <w:rPr>
          <w:sz w:val="28"/>
        </w:rPr>
      </w:pPr>
      <w:r>
        <w:rPr>
          <w:sz w:val="28"/>
        </w:rPr>
        <w:t>Необходимый запас готовой продукции на начало года рассчитывается на основании данных складского учета (берем из таблицы 3 – 1500 шт.)</w:t>
      </w:r>
    </w:p>
    <w:p w:rsidR="00B97811" w:rsidRDefault="00B97811">
      <w:pPr>
        <w:spacing w:line="360" w:lineRule="auto"/>
        <w:rPr>
          <w:b/>
          <w:sz w:val="28"/>
        </w:rPr>
      </w:pPr>
    </w:p>
    <w:p w:rsidR="00B97811" w:rsidRDefault="00B97811">
      <w:pPr>
        <w:spacing w:line="360" w:lineRule="auto"/>
        <w:rPr>
          <w:b/>
          <w:sz w:val="24"/>
        </w:rPr>
      </w:pPr>
      <w:r>
        <w:rPr>
          <w:b/>
          <w:sz w:val="28"/>
        </w:rPr>
        <w:t>Таблица 8 – Бюджет производства, шт.</w:t>
      </w:r>
    </w:p>
    <w:tbl>
      <w:tblPr>
        <w:tblW w:w="0" w:type="auto"/>
        <w:tblInd w:w="-38" w:type="dxa"/>
        <w:tblLayout w:type="fixed"/>
        <w:tblCellMar>
          <w:left w:w="30" w:type="dxa"/>
          <w:right w:w="30" w:type="dxa"/>
        </w:tblCellMar>
        <w:tblLook w:val="0000" w:firstRow="0" w:lastRow="0" w:firstColumn="0" w:lastColumn="0" w:noHBand="0" w:noVBand="0"/>
      </w:tblPr>
      <w:tblGrid>
        <w:gridCol w:w="2477"/>
        <w:gridCol w:w="1104"/>
        <w:gridCol w:w="993"/>
        <w:gridCol w:w="1008"/>
        <w:gridCol w:w="1008"/>
        <w:gridCol w:w="1042"/>
        <w:gridCol w:w="1229"/>
      </w:tblGrid>
      <w:tr w:rsidR="00B97811">
        <w:trPr>
          <w:trHeight w:val="499"/>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pStyle w:val="8"/>
              <w:spacing w:line="360" w:lineRule="auto"/>
            </w:pPr>
            <w:r>
              <w:t>Показатели</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ед. измерен.</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продаж</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36400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33600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 xml:space="preserve">  35000</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140000</w:t>
            </w:r>
          </w:p>
        </w:tc>
      </w:tr>
      <w:tr w:rsidR="00B97811">
        <w:trPr>
          <w:trHeight w:val="749"/>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Необходимый запас готовой продукции на конец периода(20%)</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6720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7644</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7644</w:t>
            </w:r>
          </w:p>
        </w:tc>
      </w:tr>
      <w:tr w:rsidR="00B97811">
        <w:trPr>
          <w:trHeight w:val="586"/>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Запас готовой продукции на начало периода</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6720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1500</w:t>
            </w:r>
          </w:p>
        </w:tc>
      </w:tr>
      <w:tr w:rsidR="00B97811">
        <w:trPr>
          <w:trHeight w:val="250"/>
        </w:trPr>
        <w:tc>
          <w:tcPr>
            <w:tcW w:w="24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0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bl>
    <w:p w:rsidR="00B97811" w:rsidRDefault="00B97811">
      <w:pPr>
        <w:spacing w:line="360" w:lineRule="auto"/>
        <w:jc w:val="both"/>
        <w:rPr>
          <w:sz w:val="28"/>
        </w:rPr>
      </w:pPr>
    </w:p>
    <w:p w:rsidR="00B97811" w:rsidRDefault="00B97811">
      <w:pPr>
        <w:spacing w:line="360" w:lineRule="auto"/>
        <w:jc w:val="both"/>
        <w:rPr>
          <w:sz w:val="28"/>
        </w:rPr>
      </w:pPr>
      <w:r>
        <w:rPr>
          <w:sz w:val="28"/>
        </w:rPr>
        <w:t>Объём производства в бюджет производства расчитан как 1+2+3, т.е. как объем продаж  + необходимый запас продукции на конец периода – необходимый запас продукции на начало периода:</w:t>
      </w:r>
    </w:p>
    <w:p w:rsidR="00B97811" w:rsidRDefault="00B97811">
      <w:pPr>
        <w:spacing w:line="360" w:lineRule="auto"/>
        <w:jc w:val="both"/>
        <w:rPr>
          <w:sz w:val="28"/>
        </w:rPr>
      </w:pPr>
      <w:r>
        <w:rPr>
          <w:sz w:val="28"/>
        </w:rPr>
        <w:t xml:space="preserve">          1 кв.: 36400 + 6720 – 1500 = 41620 шт.;</w:t>
      </w:r>
    </w:p>
    <w:p w:rsidR="00B97811" w:rsidRDefault="00B97811">
      <w:pPr>
        <w:spacing w:line="360" w:lineRule="auto"/>
        <w:jc w:val="both"/>
        <w:rPr>
          <w:sz w:val="28"/>
        </w:rPr>
      </w:pPr>
      <w:r>
        <w:rPr>
          <w:sz w:val="28"/>
        </w:rPr>
        <w:t xml:space="preserve">          2 кв.: 33600 + 7000 – 6720 = 33880 шт.;</w:t>
      </w:r>
    </w:p>
    <w:p w:rsidR="00B97811" w:rsidRDefault="00B97811">
      <w:pPr>
        <w:spacing w:line="360" w:lineRule="auto"/>
        <w:jc w:val="both"/>
        <w:rPr>
          <w:sz w:val="28"/>
        </w:rPr>
      </w:pPr>
      <w:r>
        <w:rPr>
          <w:sz w:val="28"/>
        </w:rPr>
        <w:t xml:space="preserve">          3 кв.: 35000 + 7000 – 7000 = 35000 шт.;</w:t>
      </w:r>
    </w:p>
    <w:p w:rsidR="00B97811" w:rsidRDefault="00B97811">
      <w:pPr>
        <w:spacing w:line="360" w:lineRule="auto"/>
        <w:jc w:val="both"/>
        <w:rPr>
          <w:sz w:val="28"/>
        </w:rPr>
      </w:pPr>
      <w:r>
        <w:rPr>
          <w:sz w:val="28"/>
        </w:rPr>
        <w:t xml:space="preserve">          4 кв.: 35000 + 7644 – 7000 = 35644 шт.;</w:t>
      </w:r>
    </w:p>
    <w:p w:rsidR="00B97811" w:rsidRDefault="00B97811">
      <w:pPr>
        <w:spacing w:line="360" w:lineRule="auto"/>
        <w:jc w:val="both"/>
        <w:rPr>
          <w:sz w:val="28"/>
        </w:rPr>
      </w:pPr>
      <w:r>
        <w:rPr>
          <w:sz w:val="28"/>
        </w:rPr>
        <w:t>Всего за год:</w:t>
      </w:r>
    </w:p>
    <w:p w:rsidR="00B97811" w:rsidRDefault="00B97811">
      <w:pPr>
        <w:spacing w:line="360" w:lineRule="auto"/>
        <w:jc w:val="both"/>
        <w:rPr>
          <w:sz w:val="28"/>
        </w:rPr>
      </w:pPr>
      <w:r>
        <w:rPr>
          <w:sz w:val="28"/>
        </w:rPr>
        <w:t xml:space="preserve"> 140000 + 7644 – 1500  = 146144 шт.;</w:t>
      </w:r>
    </w:p>
    <w:p w:rsidR="00B97811" w:rsidRDefault="00B97811">
      <w:pPr>
        <w:spacing w:line="360" w:lineRule="auto"/>
        <w:ind w:firstLine="709"/>
        <w:jc w:val="both"/>
        <w:rPr>
          <w:sz w:val="28"/>
          <w:u w:val="single"/>
        </w:rPr>
      </w:pPr>
    </w:p>
    <w:p w:rsidR="00B97811" w:rsidRDefault="00B97811">
      <w:pPr>
        <w:spacing w:line="360" w:lineRule="auto"/>
        <w:ind w:firstLine="709"/>
        <w:jc w:val="center"/>
        <w:rPr>
          <w:b/>
          <w:sz w:val="28"/>
        </w:rPr>
      </w:pPr>
      <w:r>
        <w:rPr>
          <w:b/>
          <w:sz w:val="28"/>
          <w:u w:val="single"/>
        </w:rPr>
        <w:t>2.2.4. Бюджет использования материалов</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Бюджет использования материалов – это расчет прямых материальных затрат для производства запланированного объема продукции (таблица 8)</w:t>
      </w:r>
    </w:p>
    <w:p w:rsidR="00B97811" w:rsidRDefault="00B97811">
      <w:pPr>
        <w:spacing w:line="360" w:lineRule="auto"/>
        <w:ind w:firstLine="709"/>
        <w:jc w:val="both"/>
        <w:rPr>
          <w:sz w:val="28"/>
        </w:rPr>
      </w:pPr>
      <w:r>
        <w:rPr>
          <w:sz w:val="28"/>
        </w:rPr>
        <w:t>Составляется такжена основании норм расходов материалов на  единицу продукции и цены материалов.</w:t>
      </w:r>
    </w:p>
    <w:p w:rsidR="00B97811" w:rsidRDefault="00B97811">
      <w:pPr>
        <w:spacing w:line="360" w:lineRule="auto"/>
        <w:ind w:firstLine="709"/>
        <w:jc w:val="both"/>
        <w:rPr>
          <w:sz w:val="28"/>
        </w:rPr>
      </w:pPr>
      <w:r>
        <w:rPr>
          <w:sz w:val="28"/>
        </w:rPr>
        <w:t>Для матриала А из условия норма расхода на единицу продукции 4 кг, цена 2 грн</w:t>
      </w:r>
      <w:r>
        <w:rPr>
          <w:sz w:val="28"/>
          <w:lang w:val="en-US"/>
        </w:rPr>
        <w:t>/</w:t>
      </w:r>
      <w:r>
        <w:rPr>
          <w:sz w:val="28"/>
        </w:rPr>
        <w:t>кг.Тогда потребность А на весь выпуск продукции:</w:t>
      </w:r>
    </w:p>
    <w:p w:rsidR="00B97811" w:rsidRDefault="00B97811">
      <w:pPr>
        <w:tabs>
          <w:tab w:val="left" w:pos="6096"/>
        </w:tabs>
        <w:spacing w:line="360" w:lineRule="auto"/>
        <w:ind w:firstLine="709"/>
        <w:rPr>
          <w:sz w:val="28"/>
        </w:rPr>
      </w:pPr>
      <w:r>
        <w:rPr>
          <w:sz w:val="28"/>
        </w:rPr>
        <w:t>1 кв.: 41620 * 4 = 166480 кг;</w:t>
      </w:r>
    </w:p>
    <w:p w:rsidR="00B97811" w:rsidRDefault="00B97811">
      <w:pPr>
        <w:tabs>
          <w:tab w:val="left" w:pos="6096"/>
        </w:tabs>
        <w:spacing w:line="360" w:lineRule="auto"/>
        <w:ind w:firstLine="709"/>
        <w:rPr>
          <w:sz w:val="28"/>
        </w:rPr>
      </w:pPr>
      <w:r>
        <w:rPr>
          <w:sz w:val="28"/>
        </w:rPr>
        <w:t>2 кв.: 33880 * 4 = 135520 кг;</w:t>
      </w:r>
    </w:p>
    <w:p w:rsidR="00B97811" w:rsidRDefault="00B97811">
      <w:pPr>
        <w:tabs>
          <w:tab w:val="left" w:pos="6096"/>
        </w:tabs>
        <w:spacing w:line="360" w:lineRule="auto"/>
        <w:ind w:firstLine="709"/>
        <w:rPr>
          <w:sz w:val="28"/>
        </w:rPr>
      </w:pPr>
      <w:r>
        <w:rPr>
          <w:sz w:val="28"/>
        </w:rPr>
        <w:t>3 кв.: 35000 * 4 = 140000 кг;</w:t>
      </w:r>
    </w:p>
    <w:p w:rsidR="00B97811" w:rsidRDefault="00B97811">
      <w:pPr>
        <w:tabs>
          <w:tab w:val="left" w:pos="6096"/>
        </w:tabs>
        <w:spacing w:line="360" w:lineRule="auto"/>
        <w:ind w:firstLine="709"/>
        <w:rPr>
          <w:sz w:val="28"/>
        </w:rPr>
      </w:pPr>
      <w:r>
        <w:rPr>
          <w:sz w:val="28"/>
        </w:rPr>
        <w:t>4 кв.: 35644 * 4 = 142576 кг;</w:t>
      </w:r>
    </w:p>
    <w:p w:rsidR="00B97811" w:rsidRDefault="00B97811">
      <w:pPr>
        <w:tabs>
          <w:tab w:val="left" w:pos="6096"/>
        </w:tabs>
        <w:spacing w:line="360" w:lineRule="auto"/>
        <w:ind w:firstLine="709"/>
        <w:rPr>
          <w:sz w:val="28"/>
        </w:rPr>
      </w:pPr>
      <w:r>
        <w:rPr>
          <w:sz w:val="28"/>
        </w:rPr>
        <w:t>за год:</w:t>
      </w:r>
    </w:p>
    <w:p w:rsidR="00B97811" w:rsidRDefault="00B97811">
      <w:pPr>
        <w:tabs>
          <w:tab w:val="left" w:pos="6096"/>
        </w:tabs>
        <w:spacing w:line="360" w:lineRule="auto"/>
        <w:ind w:firstLine="709"/>
        <w:rPr>
          <w:sz w:val="28"/>
        </w:rPr>
      </w:pPr>
      <w:r>
        <w:rPr>
          <w:sz w:val="28"/>
        </w:rPr>
        <w:t>146144 * 4 = 584576 кг.</w:t>
      </w:r>
    </w:p>
    <w:p w:rsidR="00B97811" w:rsidRDefault="00B97811">
      <w:pPr>
        <w:pStyle w:val="4"/>
        <w:tabs>
          <w:tab w:val="left" w:pos="6096"/>
        </w:tabs>
        <w:spacing w:line="360" w:lineRule="auto"/>
        <w:ind w:firstLine="709"/>
        <w:rPr>
          <w:b w:val="0"/>
          <w:sz w:val="28"/>
        </w:rPr>
      </w:pPr>
      <w:r>
        <w:rPr>
          <w:b w:val="0"/>
          <w:sz w:val="28"/>
        </w:rPr>
        <w:t>Прямые материальные затраты на весь выпуск продукции по материалу А :</w:t>
      </w:r>
    </w:p>
    <w:p w:rsidR="00B97811" w:rsidRDefault="00B97811">
      <w:pPr>
        <w:tabs>
          <w:tab w:val="left" w:pos="6096"/>
        </w:tabs>
        <w:spacing w:line="360" w:lineRule="auto"/>
        <w:ind w:firstLine="709"/>
        <w:rPr>
          <w:sz w:val="28"/>
        </w:rPr>
      </w:pPr>
      <w:r>
        <w:rPr>
          <w:sz w:val="28"/>
        </w:rPr>
        <w:t>1 кв.: 166480 * 2 = 332960 грн.;</w:t>
      </w:r>
    </w:p>
    <w:p w:rsidR="00B97811" w:rsidRDefault="00B97811">
      <w:pPr>
        <w:tabs>
          <w:tab w:val="left" w:pos="6096"/>
        </w:tabs>
        <w:spacing w:line="360" w:lineRule="auto"/>
        <w:ind w:firstLine="709"/>
        <w:rPr>
          <w:sz w:val="28"/>
        </w:rPr>
      </w:pPr>
      <w:r>
        <w:rPr>
          <w:sz w:val="28"/>
        </w:rPr>
        <w:t>2 кв.: 135520 * 2 = 271040 грн.;</w:t>
      </w:r>
    </w:p>
    <w:p w:rsidR="00B97811" w:rsidRDefault="00B97811">
      <w:pPr>
        <w:tabs>
          <w:tab w:val="left" w:pos="6096"/>
        </w:tabs>
        <w:spacing w:line="360" w:lineRule="auto"/>
        <w:ind w:firstLine="709"/>
        <w:rPr>
          <w:sz w:val="28"/>
        </w:rPr>
      </w:pPr>
      <w:r>
        <w:rPr>
          <w:sz w:val="28"/>
        </w:rPr>
        <w:t>3 кв.: 140000 * 2 = 280000 грн.;</w:t>
      </w:r>
    </w:p>
    <w:p w:rsidR="00B97811" w:rsidRDefault="00B97811">
      <w:pPr>
        <w:tabs>
          <w:tab w:val="left" w:pos="6096"/>
        </w:tabs>
        <w:spacing w:line="360" w:lineRule="auto"/>
        <w:ind w:firstLine="709"/>
        <w:rPr>
          <w:sz w:val="28"/>
        </w:rPr>
      </w:pPr>
      <w:r>
        <w:rPr>
          <w:sz w:val="28"/>
        </w:rPr>
        <w:t>4 кв.: 142576 * 2 = 285152 грн.;</w:t>
      </w:r>
    </w:p>
    <w:p w:rsidR="00B97811" w:rsidRDefault="00B97811">
      <w:pPr>
        <w:tabs>
          <w:tab w:val="left" w:pos="6096"/>
        </w:tabs>
        <w:spacing w:line="360" w:lineRule="auto"/>
        <w:ind w:firstLine="709"/>
        <w:rPr>
          <w:sz w:val="28"/>
        </w:rPr>
      </w:pPr>
      <w:r>
        <w:rPr>
          <w:sz w:val="28"/>
        </w:rPr>
        <w:t>за год:</w:t>
      </w:r>
    </w:p>
    <w:p w:rsidR="00B97811" w:rsidRDefault="00B97811">
      <w:pPr>
        <w:tabs>
          <w:tab w:val="left" w:pos="6096"/>
        </w:tabs>
        <w:spacing w:line="360" w:lineRule="auto"/>
        <w:ind w:firstLine="709"/>
        <w:rPr>
          <w:sz w:val="28"/>
        </w:rPr>
      </w:pPr>
      <w:r>
        <w:rPr>
          <w:sz w:val="28"/>
        </w:rPr>
        <w:t xml:space="preserve"> 584576 * 2 =1 169152 грн.</w:t>
      </w:r>
    </w:p>
    <w:p w:rsidR="00B97811" w:rsidRDefault="00B97811">
      <w:pPr>
        <w:pStyle w:val="4"/>
        <w:tabs>
          <w:tab w:val="left" w:pos="6096"/>
        </w:tabs>
        <w:spacing w:line="360" w:lineRule="auto"/>
        <w:ind w:firstLine="709"/>
        <w:rPr>
          <w:b w:val="0"/>
          <w:sz w:val="28"/>
        </w:rPr>
      </w:pPr>
      <w:r>
        <w:rPr>
          <w:b w:val="0"/>
          <w:sz w:val="28"/>
        </w:rPr>
        <w:t>Затраты пдсчитываются при условии.что цена материала на протяжении года не изменилась.</w:t>
      </w:r>
    </w:p>
    <w:p w:rsidR="00B97811" w:rsidRDefault="00B97811">
      <w:pPr>
        <w:pStyle w:val="4"/>
        <w:tabs>
          <w:tab w:val="left" w:pos="6096"/>
        </w:tabs>
        <w:spacing w:line="360" w:lineRule="auto"/>
        <w:ind w:firstLine="709"/>
        <w:rPr>
          <w:sz w:val="28"/>
        </w:rPr>
      </w:pPr>
    </w:p>
    <w:p w:rsidR="00B97811" w:rsidRDefault="00B97811">
      <w:pPr>
        <w:pStyle w:val="4"/>
        <w:tabs>
          <w:tab w:val="left" w:pos="6096"/>
        </w:tabs>
        <w:spacing w:line="360" w:lineRule="auto"/>
        <w:ind w:firstLine="0"/>
      </w:pPr>
      <w:r>
        <w:rPr>
          <w:sz w:val="28"/>
        </w:rPr>
        <w:t>Таблица 9 – Бюджет использования материала А.</w:t>
      </w:r>
    </w:p>
    <w:p w:rsidR="00B97811" w:rsidRDefault="00B97811">
      <w:pPr>
        <w:tabs>
          <w:tab w:val="left" w:pos="6096"/>
        </w:tabs>
        <w:spacing w:line="360" w:lineRule="auto"/>
        <w:rPr>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440"/>
        <w:gridCol w:w="1134"/>
        <w:gridCol w:w="992"/>
        <w:gridCol w:w="1031"/>
        <w:gridCol w:w="1008"/>
        <w:gridCol w:w="1008"/>
        <w:gridCol w:w="1008"/>
      </w:tblGrid>
      <w:tr w:rsidR="00B97811">
        <w:trPr>
          <w:trHeight w:val="499"/>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34"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ед. измерен.</w:t>
            </w:r>
          </w:p>
        </w:tc>
        <w:tc>
          <w:tcPr>
            <w:tcW w:w="99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93"/>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34"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10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514"/>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Расход материала А на единицу изделия:</w:t>
            </w:r>
          </w:p>
        </w:tc>
        <w:tc>
          <w:tcPr>
            <w:tcW w:w="1134"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кг</w:t>
            </w:r>
          </w:p>
        </w:tc>
        <w:tc>
          <w:tcPr>
            <w:tcW w:w="99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10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r>
      <w:tr w:rsidR="00B97811">
        <w:trPr>
          <w:trHeight w:val="542"/>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Потребность в материале А</w:t>
            </w:r>
          </w:p>
        </w:tc>
        <w:tc>
          <w:tcPr>
            <w:tcW w:w="1134"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кг</w:t>
            </w:r>
          </w:p>
        </w:tc>
        <w:tc>
          <w:tcPr>
            <w:tcW w:w="99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166480</w:t>
            </w:r>
          </w:p>
        </w:tc>
        <w:tc>
          <w:tcPr>
            <w:tcW w:w="10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135520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140000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142576</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584576</w:t>
            </w:r>
          </w:p>
        </w:tc>
      </w:tr>
      <w:tr w:rsidR="00B97811">
        <w:trPr>
          <w:trHeight w:val="528"/>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Средняя цена за 1кг материала А</w:t>
            </w:r>
          </w:p>
        </w:tc>
        <w:tc>
          <w:tcPr>
            <w:tcW w:w="1134"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99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r>
      <w:tr w:rsidR="00B97811">
        <w:trPr>
          <w:trHeight w:val="552"/>
        </w:trPr>
        <w:tc>
          <w:tcPr>
            <w:tcW w:w="2440"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Прямые материальные затраты на производство продукции (по А):</w:t>
            </w:r>
          </w:p>
        </w:tc>
        <w:tc>
          <w:tcPr>
            <w:tcW w:w="1134"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992"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332,960</w:t>
            </w:r>
          </w:p>
        </w:tc>
        <w:tc>
          <w:tcPr>
            <w:tcW w:w="103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271,040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280,000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185,152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r>
              <w:rPr>
                <w:rFonts w:ascii="Arial" w:hAnsi="Arial"/>
                <w:snapToGrid w:val="0"/>
                <w:color w:val="000000"/>
              </w:rPr>
              <w:t>1169,152</w:t>
            </w:r>
          </w:p>
        </w:tc>
      </w:tr>
    </w:tbl>
    <w:p w:rsidR="00B97811" w:rsidRDefault="00B97811">
      <w:pPr>
        <w:tabs>
          <w:tab w:val="left" w:pos="6096"/>
        </w:tabs>
        <w:spacing w:line="360" w:lineRule="auto"/>
        <w:rPr>
          <w:sz w:val="24"/>
        </w:rPr>
      </w:pPr>
    </w:p>
    <w:p w:rsidR="00B97811" w:rsidRDefault="00B97811">
      <w:pPr>
        <w:pStyle w:val="3"/>
        <w:tabs>
          <w:tab w:val="left" w:pos="6096"/>
        </w:tabs>
        <w:spacing w:line="360" w:lineRule="auto"/>
        <w:ind w:firstLine="709"/>
        <w:jc w:val="both"/>
        <w:rPr>
          <w:sz w:val="28"/>
        </w:rPr>
      </w:pPr>
      <w:bookmarkStart w:id="4" w:name="_Toc472064823"/>
      <w:r>
        <w:rPr>
          <w:sz w:val="28"/>
        </w:rPr>
        <w:t>Для материала Б норма расхода на единицу продукции составляет 1 кг,</w:t>
      </w:r>
      <w:bookmarkEnd w:id="4"/>
    </w:p>
    <w:p w:rsidR="00B97811" w:rsidRDefault="00B97811">
      <w:pPr>
        <w:spacing w:line="360" w:lineRule="auto"/>
        <w:rPr>
          <w:sz w:val="28"/>
          <w:lang w:val="en-US"/>
        </w:rPr>
      </w:pPr>
      <w:r>
        <w:rPr>
          <w:sz w:val="28"/>
        </w:rPr>
        <w:t>Цена 2 грн</w:t>
      </w:r>
      <w:r>
        <w:rPr>
          <w:sz w:val="28"/>
          <w:lang w:val="en-US"/>
        </w:rPr>
        <w:t xml:space="preserve">/кг. Потребность и прямые затраты рассчитываются так же как и для </w:t>
      </w:r>
    </w:p>
    <w:p w:rsidR="00B97811" w:rsidRDefault="00B97811">
      <w:pPr>
        <w:spacing w:line="360" w:lineRule="auto"/>
        <w:rPr>
          <w:sz w:val="28"/>
          <w:lang w:val="en-US"/>
        </w:rPr>
      </w:pPr>
      <w:r>
        <w:rPr>
          <w:sz w:val="28"/>
          <w:lang w:val="en-US"/>
        </w:rPr>
        <w:t>материала А.</w:t>
      </w:r>
    </w:p>
    <w:p w:rsidR="00B97811" w:rsidRDefault="00B97811">
      <w:pPr>
        <w:spacing w:line="360" w:lineRule="auto"/>
        <w:rPr>
          <w:sz w:val="28"/>
          <w:lang w:val="en-US"/>
        </w:rPr>
      </w:pPr>
      <w:r>
        <w:rPr>
          <w:sz w:val="28"/>
          <w:lang w:val="en-US"/>
        </w:rPr>
        <w:t>Прямые материальные затраты на весь выпуск продукции по материалу Б составили:</w:t>
      </w:r>
    </w:p>
    <w:p w:rsidR="00B97811" w:rsidRDefault="00B97811">
      <w:pPr>
        <w:spacing w:line="360" w:lineRule="auto"/>
        <w:rPr>
          <w:sz w:val="28"/>
        </w:rPr>
      </w:pPr>
    </w:p>
    <w:p w:rsidR="00B97811" w:rsidRDefault="00B97811">
      <w:pPr>
        <w:tabs>
          <w:tab w:val="left" w:pos="6096"/>
        </w:tabs>
        <w:spacing w:line="360" w:lineRule="auto"/>
        <w:ind w:firstLine="709"/>
        <w:rPr>
          <w:sz w:val="28"/>
        </w:rPr>
      </w:pPr>
      <w:r>
        <w:rPr>
          <w:sz w:val="28"/>
        </w:rPr>
        <w:t>1 кв.: 41620 * 2 = 83240 грн;</w:t>
      </w:r>
    </w:p>
    <w:p w:rsidR="00B97811" w:rsidRDefault="00B97811">
      <w:pPr>
        <w:tabs>
          <w:tab w:val="left" w:pos="6096"/>
        </w:tabs>
        <w:spacing w:line="360" w:lineRule="auto"/>
        <w:ind w:firstLine="709"/>
        <w:rPr>
          <w:sz w:val="28"/>
        </w:rPr>
      </w:pPr>
      <w:r>
        <w:rPr>
          <w:sz w:val="28"/>
        </w:rPr>
        <w:t>2 кв.: 33880 * 2 = 67760 грн;</w:t>
      </w:r>
    </w:p>
    <w:p w:rsidR="00B97811" w:rsidRDefault="00B97811">
      <w:pPr>
        <w:tabs>
          <w:tab w:val="left" w:pos="6096"/>
        </w:tabs>
        <w:spacing w:line="360" w:lineRule="auto"/>
        <w:ind w:firstLine="709"/>
        <w:rPr>
          <w:sz w:val="28"/>
        </w:rPr>
      </w:pPr>
      <w:r>
        <w:rPr>
          <w:sz w:val="28"/>
        </w:rPr>
        <w:t>3 кв.: 35000 * 2 = 70000 грн;</w:t>
      </w:r>
    </w:p>
    <w:p w:rsidR="00B97811" w:rsidRDefault="00B97811">
      <w:pPr>
        <w:tabs>
          <w:tab w:val="left" w:pos="6096"/>
        </w:tabs>
        <w:spacing w:line="360" w:lineRule="auto"/>
        <w:ind w:firstLine="709"/>
        <w:rPr>
          <w:sz w:val="28"/>
        </w:rPr>
      </w:pPr>
      <w:r>
        <w:rPr>
          <w:sz w:val="28"/>
        </w:rPr>
        <w:t>4 кв.: 35644 * 2 = 71288 грн;</w:t>
      </w:r>
    </w:p>
    <w:p w:rsidR="00B97811" w:rsidRDefault="00B97811">
      <w:pPr>
        <w:tabs>
          <w:tab w:val="left" w:pos="6096"/>
        </w:tabs>
        <w:spacing w:line="360" w:lineRule="auto"/>
        <w:ind w:firstLine="709"/>
        <w:rPr>
          <w:sz w:val="28"/>
        </w:rPr>
      </w:pPr>
      <w:r>
        <w:rPr>
          <w:sz w:val="28"/>
        </w:rPr>
        <w:t>за год: 146144 * 2 = 292288 грн.</w:t>
      </w:r>
    </w:p>
    <w:p w:rsidR="00B97811" w:rsidRDefault="00B97811">
      <w:pPr>
        <w:spacing w:line="360" w:lineRule="auto"/>
        <w:rPr>
          <w:sz w:val="24"/>
        </w:rPr>
      </w:pPr>
    </w:p>
    <w:p w:rsidR="00B97811" w:rsidRDefault="00B97811">
      <w:pPr>
        <w:pStyle w:val="4"/>
        <w:tabs>
          <w:tab w:val="left" w:pos="6096"/>
        </w:tabs>
        <w:spacing w:line="360" w:lineRule="auto"/>
        <w:ind w:firstLine="0"/>
      </w:pPr>
      <w:r>
        <w:rPr>
          <w:sz w:val="28"/>
        </w:rPr>
        <w:t>Таблица 10 – Бюджет использования материала Б.</w:t>
      </w:r>
    </w:p>
    <w:p w:rsidR="00B97811" w:rsidRDefault="00B97811">
      <w:pPr>
        <w:tabs>
          <w:tab w:val="left" w:pos="6096"/>
        </w:tabs>
        <w:spacing w:line="360" w:lineRule="auto"/>
        <w:rPr>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440"/>
        <w:gridCol w:w="1134"/>
        <w:gridCol w:w="992"/>
        <w:gridCol w:w="1031"/>
        <w:gridCol w:w="1008"/>
        <w:gridCol w:w="1008"/>
        <w:gridCol w:w="1008"/>
      </w:tblGrid>
      <w:tr w:rsidR="00B97811">
        <w:trPr>
          <w:trHeight w:val="499"/>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ед. измерен.</w:t>
            </w: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93"/>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514"/>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Расход материала на единицу изделия:</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93"/>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Материал Б</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r>
      <w:tr w:rsidR="00B97811">
        <w:trPr>
          <w:trHeight w:val="542"/>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Потребность в материале Б</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528"/>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Средняя цена за 1кг материала Б</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w:t>
            </w:r>
          </w:p>
        </w:tc>
      </w:tr>
      <w:tr w:rsidR="00B97811">
        <w:trPr>
          <w:trHeight w:val="827"/>
        </w:trPr>
        <w:tc>
          <w:tcPr>
            <w:tcW w:w="244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Прямые материальные затраты на производство продукции (по Б):</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99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83,240</w:t>
            </w:r>
          </w:p>
        </w:tc>
        <w:tc>
          <w:tcPr>
            <w:tcW w:w="103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67,760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71,288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292,288</w:t>
            </w:r>
          </w:p>
        </w:tc>
      </w:tr>
    </w:tbl>
    <w:p w:rsidR="00B97811" w:rsidRDefault="00B97811">
      <w:pPr>
        <w:pStyle w:val="3"/>
        <w:tabs>
          <w:tab w:val="left" w:pos="6096"/>
        </w:tabs>
        <w:spacing w:line="360" w:lineRule="auto"/>
        <w:ind w:firstLine="709"/>
        <w:jc w:val="both"/>
      </w:pPr>
    </w:p>
    <w:p w:rsidR="00B97811" w:rsidRDefault="00B97811">
      <w:pPr>
        <w:pStyle w:val="3"/>
        <w:tabs>
          <w:tab w:val="left" w:pos="6096"/>
        </w:tabs>
        <w:spacing w:line="360" w:lineRule="auto"/>
        <w:ind w:firstLine="709"/>
        <w:jc w:val="both"/>
        <w:rPr>
          <w:sz w:val="28"/>
        </w:rPr>
      </w:pPr>
      <w:bookmarkStart w:id="5" w:name="_Toc472064824"/>
      <w:r>
        <w:rPr>
          <w:sz w:val="28"/>
        </w:rPr>
        <w:t>Затраты на материалы А и Б на весь выпуск составили:</w:t>
      </w:r>
      <w:bookmarkEnd w:id="5"/>
      <w:r>
        <w:rPr>
          <w:sz w:val="28"/>
        </w:rPr>
        <w:t xml:space="preserve"> </w:t>
      </w:r>
    </w:p>
    <w:p w:rsidR="00B97811" w:rsidRDefault="00B97811">
      <w:pPr>
        <w:tabs>
          <w:tab w:val="left" w:pos="6096"/>
        </w:tabs>
        <w:spacing w:line="360" w:lineRule="auto"/>
        <w:ind w:firstLine="709"/>
        <w:rPr>
          <w:sz w:val="28"/>
        </w:rPr>
      </w:pPr>
      <w:r>
        <w:rPr>
          <w:sz w:val="28"/>
        </w:rPr>
        <w:t>1 кв.: 332960  +  83240  =  416 200 грн;</w:t>
      </w:r>
    </w:p>
    <w:p w:rsidR="00B97811" w:rsidRDefault="00B97811">
      <w:pPr>
        <w:tabs>
          <w:tab w:val="left" w:pos="6096"/>
        </w:tabs>
        <w:spacing w:line="360" w:lineRule="auto"/>
        <w:ind w:firstLine="709"/>
        <w:rPr>
          <w:sz w:val="28"/>
        </w:rPr>
      </w:pPr>
      <w:r>
        <w:rPr>
          <w:sz w:val="28"/>
        </w:rPr>
        <w:t>2 кв.: 271040  +  67760  =  338800  грн;</w:t>
      </w:r>
    </w:p>
    <w:p w:rsidR="00B97811" w:rsidRDefault="00B97811">
      <w:pPr>
        <w:tabs>
          <w:tab w:val="left" w:pos="6096"/>
        </w:tabs>
        <w:spacing w:line="360" w:lineRule="auto"/>
        <w:ind w:firstLine="709"/>
        <w:rPr>
          <w:sz w:val="28"/>
        </w:rPr>
      </w:pPr>
      <w:r>
        <w:rPr>
          <w:sz w:val="28"/>
        </w:rPr>
        <w:t>3 кв.: 280000  +  70000  =  350000  грн;</w:t>
      </w:r>
    </w:p>
    <w:p w:rsidR="00B97811" w:rsidRDefault="00B97811">
      <w:pPr>
        <w:tabs>
          <w:tab w:val="left" w:pos="6096"/>
        </w:tabs>
        <w:spacing w:line="360" w:lineRule="auto"/>
        <w:ind w:firstLine="709"/>
        <w:rPr>
          <w:sz w:val="28"/>
        </w:rPr>
      </w:pPr>
      <w:r>
        <w:rPr>
          <w:sz w:val="28"/>
        </w:rPr>
        <w:t>4 кв.: 285152  +  71288  =  356440  грн;</w:t>
      </w:r>
    </w:p>
    <w:p w:rsidR="00B97811" w:rsidRDefault="00B97811">
      <w:pPr>
        <w:tabs>
          <w:tab w:val="left" w:pos="6096"/>
        </w:tabs>
        <w:spacing w:line="360" w:lineRule="auto"/>
        <w:ind w:firstLine="709"/>
        <w:rPr>
          <w:sz w:val="28"/>
        </w:rPr>
      </w:pPr>
      <w:r>
        <w:rPr>
          <w:sz w:val="28"/>
        </w:rPr>
        <w:t>за год: 1 169152 + 292288  =  1 461440 грн.</w:t>
      </w:r>
    </w:p>
    <w:p w:rsidR="00B97811" w:rsidRDefault="00B97811">
      <w:pPr>
        <w:pStyle w:val="3"/>
        <w:tabs>
          <w:tab w:val="left" w:pos="6096"/>
        </w:tabs>
        <w:spacing w:line="360" w:lineRule="auto"/>
        <w:ind w:firstLine="709"/>
        <w:jc w:val="both"/>
        <w:rPr>
          <w:sz w:val="28"/>
        </w:rPr>
      </w:pPr>
    </w:p>
    <w:p w:rsidR="00B97811" w:rsidRDefault="00B97811">
      <w:pPr>
        <w:tabs>
          <w:tab w:val="left" w:pos="6096"/>
        </w:tabs>
        <w:spacing w:line="360" w:lineRule="auto"/>
        <w:jc w:val="center"/>
        <w:rPr>
          <w:b/>
          <w:sz w:val="28"/>
          <w:u w:val="single"/>
        </w:rPr>
      </w:pPr>
      <w:r>
        <w:rPr>
          <w:b/>
          <w:sz w:val="28"/>
          <w:u w:val="single"/>
        </w:rPr>
        <w:t>2.2.5 Бюджет приобретения материалов</w:t>
      </w:r>
    </w:p>
    <w:p w:rsidR="00B97811" w:rsidRDefault="00B97811">
      <w:pPr>
        <w:tabs>
          <w:tab w:val="left" w:pos="6096"/>
        </w:tabs>
        <w:spacing w:line="360" w:lineRule="auto"/>
        <w:jc w:val="both"/>
        <w:rPr>
          <w:sz w:val="28"/>
        </w:rPr>
      </w:pPr>
    </w:p>
    <w:p w:rsidR="00B97811" w:rsidRDefault="00B97811">
      <w:pPr>
        <w:tabs>
          <w:tab w:val="left" w:pos="6096"/>
        </w:tabs>
        <w:spacing w:line="360" w:lineRule="auto"/>
        <w:jc w:val="both"/>
        <w:rPr>
          <w:sz w:val="28"/>
        </w:rPr>
      </w:pPr>
      <w:r>
        <w:rPr>
          <w:sz w:val="28"/>
        </w:rPr>
        <w:t>В бюджете приобретения материалов показан объем закупок материалов с учетом обеспечения запланированного уровня материала на конец периода:</w:t>
      </w:r>
    </w:p>
    <w:p w:rsidR="00B97811" w:rsidRDefault="00B97811">
      <w:pPr>
        <w:tabs>
          <w:tab w:val="left" w:pos="6096"/>
        </w:tabs>
        <w:spacing w:line="360" w:lineRule="auto"/>
        <w:jc w:val="both"/>
        <w:rPr>
          <w:sz w:val="28"/>
        </w:rPr>
      </w:pPr>
    </w:p>
    <w:p w:rsidR="00B97811" w:rsidRDefault="00B97811">
      <w:pPr>
        <w:tabs>
          <w:tab w:val="left" w:pos="6096"/>
        </w:tabs>
        <w:spacing w:line="360" w:lineRule="auto"/>
        <w:jc w:val="both"/>
        <w:rPr>
          <w:sz w:val="24"/>
        </w:rPr>
      </w:pPr>
      <w:r>
        <w:rPr>
          <w:sz w:val="28"/>
          <w:lang w:val="en-US"/>
        </w:rPr>
        <w:t xml:space="preserve">          </w:t>
      </w:r>
      <w:r>
        <w:rPr>
          <w:sz w:val="44"/>
          <w:lang w:val="en-US"/>
        </w:rPr>
        <w:t>V</w:t>
      </w:r>
      <w:r>
        <w:rPr>
          <w:sz w:val="24"/>
        </w:rPr>
        <w:t xml:space="preserve">закупок   </w:t>
      </w:r>
      <w:r>
        <w:rPr>
          <w:sz w:val="44"/>
        </w:rPr>
        <w:t>=</w:t>
      </w:r>
      <w:r>
        <w:rPr>
          <w:sz w:val="24"/>
        </w:rPr>
        <w:t xml:space="preserve">  </w:t>
      </w:r>
      <w:r>
        <w:rPr>
          <w:sz w:val="44"/>
          <w:lang w:val="en-US"/>
        </w:rPr>
        <w:t>V</w:t>
      </w:r>
      <w:r>
        <w:rPr>
          <w:sz w:val="24"/>
        </w:rPr>
        <w:t xml:space="preserve">пр  </w:t>
      </w:r>
      <w:r>
        <w:rPr>
          <w:sz w:val="44"/>
        </w:rPr>
        <w:t xml:space="preserve">+ Расход </w:t>
      </w:r>
      <w:r>
        <w:rPr>
          <w:sz w:val="24"/>
        </w:rPr>
        <w:t xml:space="preserve">на 1 шт </w:t>
      </w:r>
      <w:r>
        <w:rPr>
          <w:sz w:val="44"/>
        </w:rPr>
        <w:t xml:space="preserve">+ Запас </w:t>
      </w:r>
      <w:r>
        <w:rPr>
          <w:sz w:val="24"/>
        </w:rPr>
        <w:t xml:space="preserve">кон.  </w:t>
      </w:r>
      <w:r>
        <w:rPr>
          <w:sz w:val="44"/>
        </w:rPr>
        <w:t xml:space="preserve">– Запас </w:t>
      </w:r>
      <w:r>
        <w:rPr>
          <w:sz w:val="24"/>
        </w:rPr>
        <w:t>нач</w:t>
      </w:r>
    </w:p>
    <w:p w:rsidR="00B97811" w:rsidRDefault="00B97811">
      <w:pPr>
        <w:tabs>
          <w:tab w:val="left" w:pos="6096"/>
        </w:tabs>
        <w:spacing w:line="360" w:lineRule="auto"/>
        <w:jc w:val="both"/>
        <w:rPr>
          <w:sz w:val="28"/>
        </w:rPr>
      </w:pPr>
      <w:r>
        <w:rPr>
          <w:sz w:val="28"/>
        </w:rPr>
        <w:t>Из условия запас материалов (как А так и Б ) составляет 10% от потребности следующего квартала.</w:t>
      </w:r>
    </w:p>
    <w:p w:rsidR="00B97811" w:rsidRDefault="00B97811">
      <w:pPr>
        <w:tabs>
          <w:tab w:val="left" w:pos="6096"/>
        </w:tabs>
        <w:spacing w:line="360" w:lineRule="auto"/>
        <w:jc w:val="both"/>
        <w:rPr>
          <w:sz w:val="28"/>
        </w:rPr>
      </w:pPr>
      <w:r>
        <w:rPr>
          <w:sz w:val="28"/>
        </w:rPr>
        <w:t>Запас материалов на начало года в бюджете приобретения материалов отражают на основании данных складского учета о запасе материалов на 1.01.97 г.:</w:t>
      </w:r>
    </w:p>
    <w:p w:rsidR="00B97811" w:rsidRDefault="00B97811">
      <w:pPr>
        <w:tabs>
          <w:tab w:val="left" w:pos="6096"/>
        </w:tabs>
        <w:spacing w:line="360" w:lineRule="auto"/>
        <w:jc w:val="both"/>
        <w:rPr>
          <w:sz w:val="28"/>
        </w:rPr>
      </w:pPr>
      <w:r>
        <w:rPr>
          <w:sz w:val="28"/>
        </w:rPr>
        <w:t xml:space="preserve">              Материал А : 100 кг;</w:t>
      </w:r>
    </w:p>
    <w:p w:rsidR="00B97811" w:rsidRDefault="00B97811">
      <w:pPr>
        <w:tabs>
          <w:tab w:val="left" w:pos="6096"/>
        </w:tabs>
        <w:spacing w:line="360" w:lineRule="auto"/>
        <w:jc w:val="both"/>
        <w:rPr>
          <w:sz w:val="28"/>
        </w:rPr>
      </w:pPr>
      <w:r>
        <w:rPr>
          <w:sz w:val="28"/>
        </w:rPr>
        <w:t xml:space="preserve">              Материал Б : 50 кг.</w:t>
      </w:r>
    </w:p>
    <w:p w:rsidR="00B97811" w:rsidRDefault="00B97811">
      <w:pPr>
        <w:tabs>
          <w:tab w:val="left" w:pos="6096"/>
        </w:tabs>
        <w:spacing w:line="360" w:lineRule="auto"/>
        <w:jc w:val="both"/>
        <w:rPr>
          <w:sz w:val="28"/>
        </w:rPr>
      </w:pPr>
      <w:r>
        <w:rPr>
          <w:sz w:val="28"/>
        </w:rPr>
        <w:t>Расчет запаса материала А на конец года производится следующим образом:</w:t>
      </w:r>
    </w:p>
    <w:p w:rsidR="00B97811" w:rsidRDefault="00B97811">
      <w:pPr>
        <w:tabs>
          <w:tab w:val="left" w:pos="6096"/>
        </w:tabs>
        <w:spacing w:line="360" w:lineRule="auto"/>
        <w:jc w:val="both"/>
        <w:rPr>
          <w:sz w:val="28"/>
        </w:rPr>
      </w:pPr>
      <w:r>
        <w:rPr>
          <w:sz w:val="28"/>
        </w:rPr>
        <w:t>1.Объем производства 1 кв. 1998 г. согласно формуле:</w:t>
      </w:r>
    </w:p>
    <w:p w:rsidR="00B97811" w:rsidRDefault="00B97811">
      <w:pPr>
        <w:tabs>
          <w:tab w:val="left" w:pos="6096"/>
        </w:tabs>
        <w:spacing w:line="360" w:lineRule="auto"/>
        <w:jc w:val="both"/>
        <w:rPr>
          <w:sz w:val="28"/>
        </w:rPr>
      </w:pPr>
      <w:r>
        <w:rPr>
          <w:sz w:val="28"/>
        </w:rPr>
        <w:t xml:space="preserve">             38220 = 0.2*32592 – 0.2 *38220 = 37095 шт.</w:t>
      </w:r>
    </w:p>
    <w:p w:rsidR="00B97811" w:rsidRDefault="00B97811">
      <w:pPr>
        <w:tabs>
          <w:tab w:val="left" w:pos="6096"/>
        </w:tabs>
        <w:spacing w:line="360" w:lineRule="auto"/>
        <w:jc w:val="both"/>
        <w:rPr>
          <w:sz w:val="28"/>
        </w:rPr>
      </w:pPr>
      <w:r>
        <w:rPr>
          <w:sz w:val="28"/>
        </w:rPr>
        <w:t>2.Потребность А на весь выпуск продукции 1 кв. 1998г.:</w:t>
      </w:r>
    </w:p>
    <w:p w:rsidR="00B97811" w:rsidRDefault="00B97811">
      <w:pPr>
        <w:tabs>
          <w:tab w:val="left" w:pos="6096"/>
        </w:tabs>
        <w:spacing w:line="360" w:lineRule="auto"/>
        <w:jc w:val="both"/>
        <w:rPr>
          <w:sz w:val="28"/>
        </w:rPr>
      </w:pPr>
      <w:r>
        <w:rPr>
          <w:sz w:val="28"/>
        </w:rPr>
        <w:t xml:space="preserve">              37095 * 4 = 148380 кг.</w:t>
      </w:r>
    </w:p>
    <w:p w:rsidR="00B97811" w:rsidRDefault="00B97811">
      <w:pPr>
        <w:tabs>
          <w:tab w:val="left" w:pos="6096"/>
        </w:tabs>
        <w:spacing w:line="360" w:lineRule="auto"/>
        <w:jc w:val="both"/>
        <w:rPr>
          <w:sz w:val="28"/>
        </w:rPr>
      </w:pPr>
      <w:r>
        <w:rPr>
          <w:sz w:val="28"/>
        </w:rPr>
        <w:t>3.Запас А на конец 4 кв. 1997 г. (10% от потребности 1 кв. 1998 г.)</w:t>
      </w:r>
    </w:p>
    <w:p w:rsidR="00B97811" w:rsidRDefault="00B97811">
      <w:pPr>
        <w:tabs>
          <w:tab w:val="left" w:pos="6096"/>
        </w:tabs>
        <w:spacing w:line="360" w:lineRule="auto"/>
        <w:jc w:val="both"/>
        <w:rPr>
          <w:sz w:val="28"/>
        </w:rPr>
      </w:pPr>
      <w:r>
        <w:rPr>
          <w:sz w:val="28"/>
        </w:rPr>
        <w:t xml:space="preserve">              148380 *0.1 = 14838 кг.</w:t>
      </w:r>
    </w:p>
    <w:p w:rsidR="00B97811" w:rsidRDefault="00B97811">
      <w:pPr>
        <w:tabs>
          <w:tab w:val="left" w:pos="6096"/>
        </w:tabs>
        <w:spacing w:line="360" w:lineRule="auto"/>
        <w:jc w:val="both"/>
        <w:rPr>
          <w:sz w:val="28"/>
        </w:rPr>
      </w:pPr>
      <w:r>
        <w:rPr>
          <w:sz w:val="28"/>
        </w:rPr>
        <w:t>Аналогично расчитывается запас материала Б на конец года:</w:t>
      </w:r>
    </w:p>
    <w:p w:rsidR="00B97811" w:rsidRDefault="00B97811">
      <w:pPr>
        <w:tabs>
          <w:tab w:val="left" w:pos="6096"/>
        </w:tabs>
        <w:spacing w:line="360" w:lineRule="auto"/>
        <w:jc w:val="both"/>
        <w:rPr>
          <w:sz w:val="28"/>
        </w:rPr>
      </w:pPr>
      <w:r>
        <w:rPr>
          <w:sz w:val="28"/>
        </w:rPr>
        <w:t>1.Потребность Б на весь выпуск 1 кв. 1998 г.:</w:t>
      </w:r>
    </w:p>
    <w:p w:rsidR="00B97811" w:rsidRDefault="00B97811">
      <w:pPr>
        <w:tabs>
          <w:tab w:val="left" w:pos="6096"/>
        </w:tabs>
        <w:spacing w:line="360" w:lineRule="auto"/>
        <w:jc w:val="both"/>
        <w:rPr>
          <w:sz w:val="28"/>
        </w:rPr>
      </w:pPr>
      <w:r>
        <w:rPr>
          <w:sz w:val="28"/>
        </w:rPr>
        <w:t xml:space="preserve">            37095 * 1 = 37095 кг..</w:t>
      </w:r>
    </w:p>
    <w:p w:rsidR="00B97811" w:rsidRDefault="00B97811">
      <w:pPr>
        <w:tabs>
          <w:tab w:val="left" w:pos="6096"/>
        </w:tabs>
        <w:spacing w:line="360" w:lineRule="auto"/>
        <w:jc w:val="both"/>
        <w:rPr>
          <w:sz w:val="28"/>
        </w:rPr>
      </w:pPr>
      <w:r>
        <w:rPr>
          <w:sz w:val="28"/>
        </w:rPr>
        <w:t>2.Запас Б на конец 4 кв. 1997 г.:</w:t>
      </w:r>
    </w:p>
    <w:p w:rsidR="00B97811" w:rsidRDefault="00B97811">
      <w:pPr>
        <w:tabs>
          <w:tab w:val="left" w:pos="6096"/>
        </w:tabs>
        <w:spacing w:line="360" w:lineRule="auto"/>
        <w:jc w:val="both"/>
        <w:rPr>
          <w:sz w:val="28"/>
        </w:rPr>
      </w:pPr>
      <w:r>
        <w:rPr>
          <w:sz w:val="28"/>
        </w:rPr>
        <w:t xml:space="preserve">            37095 * 0.1 = 3710 кг.</w:t>
      </w:r>
    </w:p>
    <w:p w:rsidR="00B97811" w:rsidRDefault="00B97811">
      <w:pPr>
        <w:tabs>
          <w:tab w:val="left" w:pos="6096"/>
        </w:tabs>
        <w:spacing w:line="360" w:lineRule="auto"/>
        <w:ind w:firstLine="709"/>
        <w:rPr>
          <w:sz w:val="28"/>
        </w:rPr>
      </w:pPr>
    </w:p>
    <w:p w:rsidR="00B97811" w:rsidRDefault="00B97811">
      <w:pPr>
        <w:pStyle w:val="4"/>
        <w:tabs>
          <w:tab w:val="left" w:pos="6096"/>
        </w:tabs>
        <w:spacing w:line="360" w:lineRule="auto"/>
        <w:ind w:firstLine="0"/>
      </w:pPr>
      <w:r>
        <w:rPr>
          <w:sz w:val="28"/>
        </w:rPr>
        <w:t xml:space="preserve">Таблица 11 – Бюджет приобретения материалов А </w:t>
      </w:r>
    </w:p>
    <w:p w:rsidR="00B97811" w:rsidRDefault="00B97811">
      <w:pPr>
        <w:spacing w:line="360" w:lineRule="auto"/>
        <w:rPr>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298"/>
        <w:gridCol w:w="1134"/>
        <w:gridCol w:w="993"/>
        <w:gridCol w:w="951"/>
        <w:gridCol w:w="1008"/>
        <w:gridCol w:w="1008"/>
      </w:tblGrid>
      <w:tr w:rsidR="00B97811">
        <w:trPr>
          <w:trHeight w:val="250"/>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49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Расход материала А на единицу изделия:</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w:t>
            </w:r>
          </w:p>
        </w:tc>
      </w:tr>
      <w:tr w:rsidR="00B97811">
        <w:trPr>
          <w:trHeight w:val="49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Потребность в материале 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166480</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135520</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142576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584576</w:t>
            </w:r>
          </w:p>
        </w:tc>
      </w:tr>
      <w:tr w:rsidR="00B97811">
        <w:trPr>
          <w:trHeight w:val="74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Необходимый запас материала А на конец периода (10%)</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13552</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14000</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14258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14838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14838</w:t>
            </w:r>
          </w:p>
        </w:tc>
      </w:tr>
      <w:tr w:rsidR="00B97811">
        <w:trPr>
          <w:trHeight w:val="250"/>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Общая потребность в материале 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179932</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135968</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140258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143156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599314</w:t>
            </w:r>
          </w:p>
        </w:tc>
      </w:tr>
      <w:tr w:rsidR="00B97811">
        <w:trPr>
          <w:trHeight w:val="49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Запас материала А на начало периода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13552</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14258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w:t>
            </w:r>
          </w:p>
        </w:tc>
      </w:tr>
    </w:tbl>
    <w:p w:rsidR="00B97811" w:rsidRDefault="00B97811">
      <w:pPr>
        <w:tabs>
          <w:tab w:val="left" w:pos="6096"/>
        </w:tabs>
        <w:spacing w:line="360" w:lineRule="auto"/>
        <w:rPr>
          <w:sz w:val="24"/>
        </w:rPr>
      </w:pPr>
    </w:p>
    <w:p w:rsidR="00B97811" w:rsidRDefault="00B97811">
      <w:pPr>
        <w:tabs>
          <w:tab w:val="left" w:pos="6096"/>
        </w:tabs>
        <w:spacing w:line="360" w:lineRule="auto"/>
        <w:ind w:firstLine="709"/>
        <w:jc w:val="both"/>
        <w:rPr>
          <w:b/>
          <w:sz w:val="28"/>
        </w:rPr>
      </w:pPr>
    </w:p>
    <w:p w:rsidR="00B97811" w:rsidRDefault="00B97811">
      <w:pPr>
        <w:pStyle w:val="4"/>
        <w:tabs>
          <w:tab w:val="left" w:pos="6096"/>
        </w:tabs>
        <w:spacing w:line="360" w:lineRule="auto"/>
        <w:ind w:firstLine="0"/>
      </w:pPr>
      <w:r>
        <w:rPr>
          <w:sz w:val="28"/>
        </w:rPr>
        <w:t xml:space="preserve">Таблица 12 – Бюджет приобретения материалов Б </w:t>
      </w:r>
    </w:p>
    <w:p w:rsidR="00B97811" w:rsidRDefault="00B97811">
      <w:pPr>
        <w:spacing w:line="360" w:lineRule="auto"/>
        <w:rPr>
          <w:sz w:val="24"/>
        </w:rPr>
      </w:pPr>
    </w:p>
    <w:tbl>
      <w:tblPr>
        <w:tblW w:w="0" w:type="auto"/>
        <w:tblInd w:w="-38" w:type="dxa"/>
        <w:tblLayout w:type="fixed"/>
        <w:tblCellMar>
          <w:left w:w="30" w:type="dxa"/>
          <w:right w:w="30" w:type="dxa"/>
        </w:tblCellMar>
        <w:tblLook w:val="0000" w:firstRow="0" w:lastRow="0" w:firstColumn="0" w:lastColumn="0" w:noHBand="0" w:noVBand="0"/>
      </w:tblPr>
      <w:tblGrid>
        <w:gridCol w:w="2298"/>
        <w:gridCol w:w="1134"/>
        <w:gridCol w:w="993"/>
        <w:gridCol w:w="951"/>
        <w:gridCol w:w="1008"/>
        <w:gridCol w:w="1008"/>
      </w:tblGrid>
      <w:tr w:rsidR="00B97811">
        <w:trPr>
          <w:trHeight w:val="250"/>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pStyle w:val="8"/>
              <w:spacing w:line="360" w:lineRule="auto"/>
            </w:pPr>
            <w:r>
              <w:t>Показатели</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49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Расход материала Б на единицу изделия:</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 xml:space="preserve">     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w:t>
            </w:r>
          </w:p>
        </w:tc>
      </w:tr>
      <w:tr w:rsidR="00B97811">
        <w:trPr>
          <w:trHeight w:val="49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Потребность в материале Б</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74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Необходимый запас материала Б на конец периода (10%)</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3710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3710</w:t>
            </w:r>
          </w:p>
        </w:tc>
      </w:tr>
      <w:tr w:rsidR="00B97811">
        <w:trPr>
          <w:trHeight w:val="250"/>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Общая потребность в материале Б</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44958</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33992</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35065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35789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149804</w:t>
            </w:r>
          </w:p>
        </w:tc>
      </w:tr>
      <w:tr w:rsidR="00B97811">
        <w:trPr>
          <w:trHeight w:val="499"/>
        </w:trPr>
        <w:tc>
          <w:tcPr>
            <w:tcW w:w="229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Запас материала Б на начало периода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50</w:t>
            </w:r>
          </w:p>
        </w:tc>
        <w:tc>
          <w:tcPr>
            <w:tcW w:w="993"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w:t>
            </w:r>
          </w:p>
        </w:tc>
        <w:tc>
          <w:tcPr>
            <w:tcW w:w="95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50</w:t>
            </w:r>
          </w:p>
        </w:tc>
      </w:tr>
    </w:tbl>
    <w:p w:rsidR="00B97811" w:rsidRDefault="00B97811">
      <w:pPr>
        <w:tabs>
          <w:tab w:val="left" w:pos="6096"/>
        </w:tabs>
        <w:spacing w:line="360" w:lineRule="auto"/>
        <w:rPr>
          <w:sz w:val="24"/>
        </w:rPr>
      </w:pPr>
    </w:p>
    <w:p w:rsidR="00B97811" w:rsidRDefault="00B97811">
      <w:pPr>
        <w:tabs>
          <w:tab w:val="left" w:pos="6096"/>
        </w:tabs>
        <w:spacing w:line="360" w:lineRule="auto"/>
        <w:ind w:firstLine="709"/>
        <w:jc w:val="both"/>
        <w:rPr>
          <w:b/>
          <w:sz w:val="28"/>
        </w:rPr>
      </w:pPr>
    </w:p>
    <w:p w:rsidR="00B97811" w:rsidRDefault="00B97811">
      <w:pPr>
        <w:tabs>
          <w:tab w:val="left" w:pos="6096"/>
        </w:tabs>
        <w:spacing w:line="360" w:lineRule="auto"/>
        <w:ind w:firstLine="709"/>
        <w:jc w:val="center"/>
        <w:rPr>
          <w:b/>
          <w:sz w:val="28"/>
          <w:u w:val="single"/>
        </w:rPr>
      </w:pPr>
      <w:r>
        <w:rPr>
          <w:b/>
          <w:sz w:val="28"/>
          <w:u w:val="single"/>
        </w:rPr>
        <w:t>2.2.6. График ожидаемых выплат за материалы</w:t>
      </w:r>
    </w:p>
    <w:p w:rsidR="00B97811" w:rsidRDefault="00B97811">
      <w:pPr>
        <w:tabs>
          <w:tab w:val="left" w:pos="6096"/>
        </w:tabs>
        <w:spacing w:line="360" w:lineRule="auto"/>
        <w:ind w:firstLine="709"/>
        <w:jc w:val="both"/>
        <w:rPr>
          <w:b/>
          <w:sz w:val="28"/>
        </w:rPr>
      </w:pPr>
    </w:p>
    <w:p w:rsidR="00B97811" w:rsidRDefault="00B97811">
      <w:pPr>
        <w:tabs>
          <w:tab w:val="left" w:pos="6096"/>
        </w:tabs>
        <w:spacing w:line="360" w:lineRule="auto"/>
        <w:ind w:firstLine="709"/>
        <w:jc w:val="both"/>
        <w:rPr>
          <w:sz w:val="28"/>
        </w:rPr>
      </w:pPr>
      <w:r>
        <w:rPr>
          <w:sz w:val="28"/>
        </w:rPr>
        <w:t>Выплаты за материалы определяются, исходя из объемов приобретения материалов (табл.11,12) и условий платежей поставщикам согласно договору с ними.</w:t>
      </w:r>
    </w:p>
    <w:p w:rsidR="00B97811" w:rsidRDefault="00B97811">
      <w:pPr>
        <w:tabs>
          <w:tab w:val="left" w:pos="6096"/>
        </w:tabs>
        <w:spacing w:line="360" w:lineRule="auto"/>
        <w:ind w:firstLine="709"/>
        <w:jc w:val="both"/>
        <w:rPr>
          <w:sz w:val="28"/>
        </w:rPr>
      </w:pPr>
      <w:r>
        <w:rPr>
          <w:sz w:val="28"/>
        </w:rPr>
        <w:t>По условию 70% приобретенных материалов оплачивается в квартале приобретения, а остальные 30% - в следующем квартале.</w:t>
      </w:r>
    </w:p>
    <w:p w:rsidR="00B97811" w:rsidRDefault="00B97811">
      <w:pPr>
        <w:tabs>
          <w:tab w:val="left" w:pos="6096"/>
        </w:tabs>
        <w:spacing w:line="360" w:lineRule="auto"/>
        <w:ind w:firstLine="709"/>
        <w:jc w:val="both"/>
        <w:rPr>
          <w:sz w:val="28"/>
        </w:rPr>
      </w:pPr>
      <w:r>
        <w:rPr>
          <w:sz w:val="28"/>
        </w:rPr>
        <w:t>Цены приобретения материалов по кварталам не изменились и составили:</w:t>
      </w:r>
    </w:p>
    <w:p w:rsidR="00B97811" w:rsidRDefault="00B97811">
      <w:pPr>
        <w:numPr>
          <w:ilvl w:val="0"/>
          <w:numId w:val="1"/>
        </w:numPr>
        <w:tabs>
          <w:tab w:val="left" w:pos="6096"/>
        </w:tabs>
        <w:spacing w:line="360" w:lineRule="auto"/>
        <w:jc w:val="both"/>
        <w:rPr>
          <w:sz w:val="28"/>
        </w:rPr>
      </w:pPr>
      <w:r>
        <w:rPr>
          <w:sz w:val="28"/>
        </w:rPr>
        <w:t>для материала А : 2 грн\кг;</w:t>
      </w:r>
    </w:p>
    <w:p w:rsidR="00B97811" w:rsidRDefault="00B97811">
      <w:pPr>
        <w:numPr>
          <w:ilvl w:val="0"/>
          <w:numId w:val="1"/>
        </w:numPr>
        <w:tabs>
          <w:tab w:val="left" w:pos="6096"/>
        </w:tabs>
        <w:spacing w:line="360" w:lineRule="auto"/>
        <w:jc w:val="both"/>
        <w:rPr>
          <w:sz w:val="28"/>
        </w:rPr>
      </w:pPr>
      <w:r>
        <w:rPr>
          <w:sz w:val="28"/>
        </w:rPr>
        <w:t>для материала Б :  2 грн\кг.</w:t>
      </w:r>
    </w:p>
    <w:p w:rsidR="00B97811" w:rsidRDefault="00B97811">
      <w:pPr>
        <w:pStyle w:val="9"/>
      </w:pPr>
      <w:r>
        <w:t>В выплаты за материалы в 1997 г. будет также включена кредиторская задолженность поставщикам за материалы по состоянию на 1.01.1997 г. ( 3 раздел пассива баланса).</w:t>
      </w:r>
    </w:p>
    <w:p w:rsidR="00B97811" w:rsidRDefault="00B97811">
      <w:pPr>
        <w:pStyle w:val="1"/>
        <w:spacing w:line="360" w:lineRule="auto"/>
        <w:rPr>
          <w:b w:val="0"/>
          <w:sz w:val="28"/>
          <w:lang w:val="ru-RU"/>
        </w:rPr>
      </w:pPr>
      <w:bookmarkStart w:id="6" w:name="_Toc472064825"/>
      <w:r>
        <w:rPr>
          <w:b w:val="0"/>
          <w:sz w:val="28"/>
          <w:lang w:val="ru-RU"/>
        </w:rPr>
        <w:t>Эта задолженность составила:</w:t>
      </w:r>
      <w:bookmarkEnd w:id="6"/>
    </w:p>
    <w:p w:rsidR="00B97811" w:rsidRDefault="00B97811">
      <w:pPr>
        <w:spacing w:line="360" w:lineRule="auto"/>
        <w:rPr>
          <w:sz w:val="28"/>
        </w:rPr>
      </w:pPr>
      <w:r>
        <w:rPr>
          <w:sz w:val="28"/>
        </w:rPr>
        <w:t xml:space="preserve">              115.5 * 2</w:t>
      </w:r>
      <w:r>
        <w:rPr>
          <w:sz w:val="28"/>
          <w:lang w:val="en-US"/>
        </w:rPr>
        <w:t>/3</w:t>
      </w:r>
      <w:r>
        <w:rPr>
          <w:sz w:val="28"/>
        </w:rPr>
        <w:t xml:space="preserve"> = 77 тыс.грн</w:t>
      </w:r>
    </w:p>
    <w:p w:rsidR="00B97811" w:rsidRDefault="00B97811">
      <w:pPr>
        <w:pStyle w:val="9"/>
      </w:pPr>
      <w:r>
        <w:t>График ожидания выплат за материалы приведен в таблице 13</w:t>
      </w:r>
    </w:p>
    <w:p w:rsidR="00B97811" w:rsidRDefault="00B97811">
      <w:pPr>
        <w:pStyle w:val="a5"/>
        <w:tabs>
          <w:tab w:val="left" w:pos="6096"/>
        </w:tabs>
        <w:spacing w:line="360" w:lineRule="auto"/>
        <w:rPr>
          <w:sz w:val="28"/>
        </w:rPr>
      </w:pPr>
      <w:r>
        <w:rPr>
          <w:b/>
          <w:sz w:val="28"/>
        </w:rPr>
        <w:t>Таблица 13 – График ожидаемых выплат за приобретение материалов</w:t>
      </w:r>
      <w:r>
        <w:rPr>
          <w:sz w:val="28"/>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39"/>
        <w:gridCol w:w="5"/>
        <w:gridCol w:w="1147"/>
        <w:gridCol w:w="5"/>
        <w:gridCol w:w="1051"/>
        <w:gridCol w:w="5"/>
        <w:gridCol w:w="1003"/>
        <w:gridCol w:w="5"/>
        <w:gridCol w:w="1003"/>
        <w:gridCol w:w="5"/>
        <w:gridCol w:w="1272"/>
        <w:gridCol w:w="8"/>
        <w:gridCol w:w="1196"/>
      </w:tblGrid>
      <w:tr w:rsidR="00B97811">
        <w:trPr>
          <w:trHeight w:val="499"/>
        </w:trPr>
        <w:tc>
          <w:tcPr>
            <w:tcW w:w="2539" w:type="dxa"/>
            <w:vAlign w:val="center"/>
          </w:tcPr>
          <w:p w:rsidR="00B97811" w:rsidRDefault="00B97811">
            <w:pPr>
              <w:jc w:val="center"/>
              <w:rPr>
                <w:rFonts w:ascii="Arial" w:hAnsi="Arial"/>
                <w:b/>
                <w:snapToGrid w:val="0"/>
                <w:color w:val="000000"/>
              </w:rPr>
            </w:pPr>
            <w:r>
              <w:rPr>
                <w:rFonts w:ascii="Arial" w:hAnsi="Arial"/>
                <w:b/>
                <w:snapToGrid w:val="0"/>
                <w:color w:val="000000"/>
              </w:rPr>
              <w:t>Показатели</w:t>
            </w:r>
          </w:p>
        </w:tc>
        <w:tc>
          <w:tcPr>
            <w:tcW w:w="1152" w:type="dxa"/>
            <w:gridSpan w:val="2"/>
            <w:vAlign w:val="center"/>
          </w:tcPr>
          <w:p w:rsidR="00B97811" w:rsidRDefault="00B97811">
            <w:pPr>
              <w:jc w:val="center"/>
              <w:rPr>
                <w:rFonts w:ascii="Arial" w:hAnsi="Arial"/>
                <w:b/>
                <w:snapToGrid w:val="0"/>
                <w:color w:val="000000"/>
              </w:rPr>
            </w:pPr>
            <w:r>
              <w:rPr>
                <w:rFonts w:ascii="Arial" w:hAnsi="Arial"/>
                <w:b/>
                <w:snapToGrid w:val="0"/>
                <w:color w:val="000000"/>
              </w:rPr>
              <w:t>ед. измерен.</w:t>
            </w:r>
          </w:p>
        </w:tc>
        <w:tc>
          <w:tcPr>
            <w:tcW w:w="1056" w:type="dxa"/>
            <w:gridSpan w:val="2"/>
            <w:vAlign w:val="center"/>
          </w:tcPr>
          <w:p w:rsidR="00B97811" w:rsidRDefault="00B97811">
            <w:pPr>
              <w:jc w:val="center"/>
              <w:rPr>
                <w:rFonts w:ascii="Arial" w:hAnsi="Arial"/>
                <w:b/>
                <w:snapToGrid w:val="0"/>
                <w:color w:val="000000"/>
              </w:rPr>
            </w:pPr>
            <w:r>
              <w:rPr>
                <w:rFonts w:ascii="Arial" w:hAnsi="Arial"/>
                <w:b/>
                <w:snapToGrid w:val="0"/>
                <w:color w:val="000000"/>
              </w:rPr>
              <w:t>1</w:t>
            </w:r>
          </w:p>
        </w:tc>
        <w:tc>
          <w:tcPr>
            <w:tcW w:w="1008" w:type="dxa"/>
            <w:gridSpan w:val="2"/>
            <w:vAlign w:val="center"/>
          </w:tcPr>
          <w:p w:rsidR="00B97811" w:rsidRDefault="00B97811">
            <w:pPr>
              <w:jc w:val="center"/>
              <w:rPr>
                <w:rFonts w:ascii="Arial" w:hAnsi="Arial"/>
                <w:b/>
                <w:snapToGrid w:val="0"/>
                <w:color w:val="000000"/>
              </w:rPr>
            </w:pPr>
            <w:r>
              <w:rPr>
                <w:rFonts w:ascii="Arial" w:hAnsi="Arial"/>
                <w:b/>
                <w:snapToGrid w:val="0"/>
                <w:color w:val="000000"/>
              </w:rPr>
              <w:t>2</w:t>
            </w:r>
          </w:p>
        </w:tc>
        <w:tc>
          <w:tcPr>
            <w:tcW w:w="1008" w:type="dxa"/>
            <w:gridSpan w:val="2"/>
            <w:vAlign w:val="center"/>
          </w:tcPr>
          <w:p w:rsidR="00B97811" w:rsidRDefault="00B97811">
            <w:pPr>
              <w:jc w:val="center"/>
              <w:rPr>
                <w:rFonts w:ascii="Arial" w:hAnsi="Arial"/>
                <w:b/>
                <w:snapToGrid w:val="0"/>
                <w:color w:val="000000"/>
              </w:rPr>
            </w:pPr>
            <w:r>
              <w:rPr>
                <w:rFonts w:ascii="Arial" w:hAnsi="Arial"/>
                <w:b/>
                <w:snapToGrid w:val="0"/>
                <w:color w:val="000000"/>
              </w:rPr>
              <w:t>3</w:t>
            </w:r>
          </w:p>
        </w:tc>
        <w:tc>
          <w:tcPr>
            <w:tcW w:w="1277" w:type="dxa"/>
            <w:gridSpan w:val="2"/>
            <w:vAlign w:val="center"/>
          </w:tcPr>
          <w:p w:rsidR="00B97811" w:rsidRDefault="00B97811">
            <w:pPr>
              <w:jc w:val="center"/>
              <w:rPr>
                <w:rFonts w:ascii="Arial" w:hAnsi="Arial"/>
                <w:b/>
                <w:snapToGrid w:val="0"/>
                <w:color w:val="000000"/>
              </w:rPr>
            </w:pPr>
            <w:r>
              <w:rPr>
                <w:rFonts w:ascii="Arial" w:hAnsi="Arial"/>
                <w:b/>
                <w:snapToGrid w:val="0"/>
                <w:color w:val="000000"/>
              </w:rPr>
              <w:t>4</w:t>
            </w:r>
          </w:p>
        </w:tc>
        <w:tc>
          <w:tcPr>
            <w:tcW w:w="1204" w:type="dxa"/>
            <w:gridSpan w:val="2"/>
            <w:vAlign w:val="center"/>
          </w:tcPr>
          <w:p w:rsidR="00B97811" w:rsidRDefault="00B97811">
            <w:pPr>
              <w:jc w:val="center"/>
              <w:rPr>
                <w:rFonts w:ascii="Arial" w:hAnsi="Arial"/>
                <w:b/>
                <w:snapToGrid w:val="0"/>
                <w:color w:val="000000"/>
              </w:rPr>
            </w:pPr>
            <w:r>
              <w:rPr>
                <w:rFonts w:ascii="Arial" w:hAnsi="Arial"/>
                <w:b/>
                <w:snapToGrid w:val="0"/>
                <w:color w:val="000000"/>
              </w:rPr>
              <w:t>Год</w:t>
            </w:r>
          </w:p>
        </w:tc>
      </w:tr>
      <w:tr w:rsidR="00B97811">
        <w:trPr>
          <w:trHeight w:val="499"/>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Объём приобретённых иатериалов</w:t>
            </w:r>
          </w:p>
        </w:tc>
        <w:tc>
          <w:tcPr>
            <w:tcW w:w="1152" w:type="dxa"/>
            <w:gridSpan w:val="2"/>
            <w:vAlign w:val="center"/>
          </w:tcPr>
          <w:p w:rsidR="00B97811" w:rsidRDefault="00B97811">
            <w:pPr>
              <w:jc w:val="center"/>
              <w:rPr>
                <w:rFonts w:ascii="Arial" w:hAnsi="Arial"/>
                <w:snapToGrid w:val="0"/>
                <w:color w:val="000000"/>
              </w:rPr>
            </w:pPr>
            <w:r>
              <w:rPr>
                <w:rFonts w:ascii="Arial" w:hAnsi="Arial"/>
                <w:snapToGrid w:val="0"/>
                <w:color w:val="000000"/>
              </w:rPr>
              <w:t>кг</w:t>
            </w:r>
          </w:p>
        </w:tc>
        <w:tc>
          <w:tcPr>
            <w:tcW w:w="1056"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277" w:type="dxa"/>
            <w:gridSpan w:val="2"/>
            <w:vAlign w:val="center"/>
          </w:tcPr>
          <w:p w:rsidR="00B97811" w:rsidRDefault="00B97811">
            <w:pPr>
              <w:jc w:val="center"/>
              <w:rPr>
                <w:rFonts w:ascii="Arial" w:hAnsi="Arial"/>
                <w:snapToGrid w:val="0"/>
                <w:color w:val="000000"/>
              </w:rPr>
            </w:pPr>
          </w:p>
        </w:tc>
        <w:tc>
          <w:tcPr>
            <w:tcW w:w="1204" w:type="dxa"/>
            <w:gridSpan w:val="2"/>
            <w:vAlign w:val="center"/>
          </w:tcPr>
          <w:p w:rsidR="00B97811" w:rsidRDefault="00B97811">
            <w:pPr>
              <w:jc w:val="center"/>
              <w:rPr>
                <w:rFonts w:ascii="Arial" w:hAnsi="Arial"/>
                <w:snapToGrid w:val="0"/>
                <w:color w:val="000000"/>
              </w:rPr>
            </w:pPr>
          </w:p>
        </w:tc>
      </w:tr>
      <w:tr w:rsidR="00B97811">
        <w:trPr>
          <w:trHeight w:val="250"/>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материал А</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179932</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135968</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140258</w:t>
            </w:r>
          </w:p>
        </w:tc>
        <w:tc>
          <w:tcPr>
            <w:tcW w:w="1277" w:type="dxa"/>
            <w:gridSpan w:val="2"/>
            <w:vAlign w:val="center"/>
          </w:tcPr>
          <w:p w:rsidR="00B97811" w:rsidRDefault="00B97811">
            <w:pPr>
              <w:jc w:val="center"/>
              <w:rPr>
                <w:rFonts w:ascii="Arial" w:hAnsi="Arial"/>
                <w:snapToGrid w:val="0"/>
                <w:color w:val="000000"/>
              </w:rPr>
            </w:pPr>
            <w:r>
              <w:rPr>
                <w:rFonts w:ascii="Arial" w:hAnsi="Arial"/>
                <w:snapToGrid w:val="0"/>
                <w:color w:val="000000"/>
              </w:rPr>
              <w:t>143156</w:t>
            </w:r>
          </w:p>
        </w:tc>
        <w:tc>
          <w:tcPr>
            <w:tcW w:w="1204" w:type="dxa"/>
            <w:gridSpan w:val="2"/>
            <w:vAlign w:val="center"/>
          </w:tcPr>
          <w:p w:rsidR="00B97811" w:rsidRDefault="00B97811">
            <w:pPr>
              <w:jc w:val="center"/>
              <w:rPr>
                <w:rFonts w:ascii="Arial" w:hAnsi="Arial"/>
                <w:snapToGrid w:val="0"/>
                <w:color w:val="000000"/>
              </w:rPr>
            </w:pPr>
            <w:r>
              <w:rPr>
                <w:rFonts w:ascii="Arial" w:hAnsi="Arial"/>
                <w:snapToGrid w:val="0"/>
                <w:color w:val="000000"/>
              </w:rPr>
              <w:t>599314</w:t>
            </w:r>
          </w:p>
        </w:tc>
      </w:tr>
      <w:tr w:rsidR="00B97811">
        <w:trPr>
          <w:trHeight w:val="250"/>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Материала Б</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44958</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33992</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35065</w:t>
            </w:r>
          </w:p>
        </w:tc>
        <w:tc>
          <w:tcPr>
            <w:tcW w:w="1277" w:type="dxa"/>
            <w:gridSpan w:val="2"/>
            <w:vAlign w:val="center"/>
          </w:tcPr>
          <w:p w:rsidR="00B97811" w:rsidRDefault="00B97811">
            <w:pPr>
              <w:jc w:val="center"/>
              <w:rPr>
                <w:rFonts w:ascii="Arial" w:hAnsi="Arial"/>
                <w:snapToGrid w:val="0"/>
                <w:color w:val="000000"/>
              </w:rPr>
            </w:pPr>
            <w:r>
              <w:rPr>
                <w:rFonts w:ascii="Arial" w:hAnsi="Arial"/>
                <w:snapToGrid w:val="0"/>
                <w:color w:val="000000"/>
              </w:rPr>
              <w:t>35789</w:t>
            </w:r>
          </w:p>
        </w:tc>
        <w:tc>
          <w:tcPr>
            <w:tcW w:w="1204" w:type="dxa"/>
            <w:gridSpan w:val="2"/>
            <w:vAlign w:val="center"/>
          </w:tcPr>
          <w:p w:rsidR="00B97811" w:rsidRDefault="00B97811">
            <w:pPr>
              <w:jc w:val="center"/>
              <w:rPr>
                <w:rFonts w:ascii="Arial" w:hAnsi="Arial"/>
                <w:snapToGrid w:val="0"/>
                <w:color w:val="000000"/>
              </w:rPr>
            </w:pPr>
            <w:r>
              <w:rPr>
                <w:rFonts w:ascii="Arial" w:hAnsi="Arial"/>
                <w:snapToGrid w:val="0"/>
                <w:color w:val="000000"/>
              </w:rPr>
              <w:t>149804</w:t>
            </w:r>
          </w:p>
        </w:tc>
      </w:tr>
      <w:tr w:rsidR="00B97811">
        <w:trPr>
          <w:trHeight w:val="250"/>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Цена за 1 кг</w:t>
            </w:r>
          </w:p>
        </w:tc>
        <w:tc>
          <w:tcPr>
            <w:tcW w:w="1152" w:type="dxa"/>
            <w:gridSpan w:val="2"/>
            <w:vAlign w:val="center"/>
          </w:tcPr>
          <w:p w:rsidR="00B97811" w:rsidRDefault="00B97811">
            <w:pPr>
              <w:jc w:val="center"/>
              <w:rPr>
                <w:rFonts w:ascii="Arial" w:hAnsi="Arial"/>
                <w:snapToGrid w:val="0"/>
                <w:color w:val="000000"/>
              </w:rPr>
            </w:pPr>
            <w:r>
              <w:rPr>
                <w:rFonts w:ascii="Arial" w:hAnsi="Arial"/>
                <w:snapToGrid w:val="0"/>
                <w:color w:val="000000"/>
              </w:rPr>
              <w:t>грн/кг</w:t>
            </w:r>
          </w:p>
        </w:tc>
        <w:tc>
          <w:tcPr>
            <w:tcW w:w="1056"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277" w:type="dxa"/>
            <w:gridSpan w:val="2"/>
            <w:vAlign w:val="center"/>
          </w:tcPr>
          <w:p w:rsidR="00B97811" w:rsidRDefault="00B97811">
            <w:pPr>
              <w:jc w:val="center"/>
              <w:rPr>
                <w:rFonts w:ascii="Arial" w:hAnsi="Arial"/>
                <w:snapToGrid w:val="0"/>
                <w:color w:val="000000"/>
              </w:rPr>
            </w:pPr>
          </w:p>
        </w:tc>
        <w:tc>
          <w:tcPr>
            <w:tcW w:w="1204" w:type="dxa"/>
            <w:gridSpan w:val="2"/>
            <w:vAlign w:val="center"/>
          </w:tcPr>
          <w:p w:rsidR="00B97811" w:rsidRDefault="00B97811">
            <w:pPr>
              <w:jc w:val="center"/>
              <w:rPr>
                <w:rFonts w:ascii="Arial" w:hAnsi="Arial"/>
                <w:snapToGrid w:val="0"/>
                <w:color w:val="000000"/>
              </w:rPr>
            </w:pPr>
          </w:p>
        </w:tc>
      </w:tr>
      <w:tr w:rsidR="00B97811">
        <w:trPr>
          <w:trHeight w:val="250"/>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материал А</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277"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204"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r>
      <w:tr w:rsidR="00B97811">
        <w:trPr>
          <w:trHeight w:val="250"/>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Материала Б</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277"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c>
          <w:tcPr>
            <w:tcW w:w="1204" w:type="dxa"/>
            <w:gridSpan w:val="2"/>
            <w:vAlign w:val="center"/>
          </w:tcPr>
          <w:p w:rsidR="00B97811" w:rsidRDefault="00B97811">
            <w:pPr>
              <w:jc w:val="center"/>
              <w:rPr>
                <w:rFonts w:ascii="Arial" w:hAnsi="Arial"/>
                <w:snapToGrid w:val="0"/>
                <w:color w:val="000000"/>
              </w:rPr>
            </w:pPr>
            <w:r>
              <w:rPr>
                <w:rFonts w:ascii="Arial" w:hAnsi="Arial"/>
                <w:snapToGrid w:val="0"/>
                <w:color w:val="000000"/>
              </w:rPr>
              <w:t>2</w:t>
            </w:r>
          </w:p>
        </w:tc>
      </w:tr>
      <w:tr w:rsidR="00B97811">
        <w:trPr>
          <w:trHeight w:val="592"/>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Общие затраты на приобретение</w:t>
            </w:r>
          </w:p>
          <w:p w:rsidR="00B97811" w:rsidRDefault="00B97811">
            <w:pPr>
              <w:jc w:val="center"/>
              <w:rPr>
                <w:rFonts w:ascii="Arial" w:hAnsi="Arial"/>
                <w:snapToGrid w:val="0"/>
                <w:color w:val="000000"/>
              </w:rPr>
            </w:pPr>
            <w:r>
              <w:rPr>
                <w:rFonts w:ascii="Arial" w:hAnsi="Arial"/>
                <w:snapToGrid w:val="0"/>
                <w:color w:val="000000"/>
              </w:rPr>
              <w:t>Материала А</w:t>
            </w:r>
          </w:p>
        </w:tc>
        <w:tc>
          <w:tcPr>
            <w:tcW w:w="1152" w:type="dxa"/>
            <w:gridSpan w:val="2"/>
            <w:vAlign w:val="center"/>
          </w:tcPr>
          <w:p w:rsidR="00B97811" w:rsidRDefault="00B97811">
            <w:pPr>
              <w:jc w:val="center"/>
              <w:rPr>
                <w:rFonts w:ascii="Arial" w:hAnsi="Arial"/>
                <w:snapToGrid w:val="0"/>
                <w:color w:val="000000"/>
              </w:rPr>
            </w:pPr>
            <w:r>
              <w:rPr>
                <w:rFonts w:ascii="Arial" w:hAnsi="Arial"/>
                <w:snapToGrid w:val="0"/>
                <w:color w:val="000000"/>
              </w:rPr>
              <w:t>грн</w:t>
            </w: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359864</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271936</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280516</w:t>
            </w:r>
          </w:p>
        </w:tc>
        <w:tc>
          <w:tcPr>
            <w:tcW w:w="1277" w:type="dxa"/>
            <w:gridSpan w:val="2"/>
            <w:vAlign w:val="center"/>
          </w:tcPr>
          <w:p w:rsidR="00B97811" w:rsidRDefault="00B97811">
            <w:pPr>
              <w:jc w:val="center"/>
              <w:rPr>
                <w:rFonts w:ascii="Arial" w:hAnsi="Arial"/>
                <w:snapToGrid w:val="0"/>
                <w:color w:val="000000"/>
              </w:rPr>
            </w:pPr>
            <w:r>
              <w:rPr>
                <w:rFonts w:ascii="Arial" w:hAnsi="Arial"/>
                <w:snapToGrid w:val="0"/>
                <w:color w:val="000000"/>
              </w:rPr>
              <w:t>286312</w:t>
            </w:r>
          </w:p>
        </w:tc>
        <w:tc>
          <w:tcPr>
            <w:tcW w:w="1204" w:type="dxa"/>
            <w:gridSpan w:val="2"/>
            <w:vAlign w:val="center"/>
          </w:tcPr>
          <w:p w:rsidR="00B97811" w:rsidRDefault="00B97811">
            <w:pPr>
              <w:jc w:val="center"/>
              <w:rPr>
                <w:rFonts w:ascii="Arial" w:hAnsi="Arial"/>
                <w:snapToGrid w:val="0"/>
                <w:color w:val="000000"/>
              </w:rPr>
            </w:pPr>
            <w:r>
              <w:rPr>
                <w:rFonts w:ascii="Arial" w:hAnsi="Arial"/>
                <w:snapToGrid w:val="0"/>
                <w:color w:val="000000"/>
              </w:rPr>
              <w:t>1198628</w:t>
            </w:r>
          </w:p>
        </w:tc>
      </w:tr>
      <w:tr w:rsidR="00B97811">
        <w:trPr>
          <w:trHeight w:val="384"/>
        </w:trPr>
        <w:tc>
          <w:tcPr>
            <w:tcW w:w="2539" w:type="dxa"/>
            <w:vAlign w:val="center"/>
          </w:tcPr>
          <w:p w:rsidR="00B97811" w:rsidRDefault="00B97811">
            <w:pPr>
              <w:jc w:val="center"/>
              <w:rPr>
                <w:rFonts w:ascii="Arial" w:hAnsi="Arial"/>
                <w:snapToGrid w:val="0"/>
                <w:color w:val="000000"/>
              </w:rPr>
            </w:pPr>
            <w:r>
              <w:rPr>
                <w:rFonts w:ascii="Arial" w:hAnsi="Arial"/>
                <w:snapToGrid w:val="0"/>
                <w:color w:val="000000"/>
              </w:rPr>
              <w:t>Материала Б</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89916</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67984</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70130</w:t>
            </w:r>
          </w:p>
        </w:tc>
        <w:tc>
          <w:tcPr>
            <w:tcW w:w="1277" w:type="dxa"/>
            <w:gridSpan w:val="2"/>
            <w:vAlign w:val="center"/>
          </w:tcPr>
          <w:p w:rsidR="00B97811" w:rsidRDefault="00B97811">
            <w:pPr>
              <w:jc w:val="center"/>
              <w:rPr>
                <w:rFonts w:ascii="Arial" w:hAnsi="Arial"/>
                <w:snapToGrid w:val="0"/>
                <w:color w:val="000000"/>
              </w:rPr>
            </w:pPr>
            <w:r>
              <w:rPr>
                <w:rFonts w:ascii="Arial" w:hAnsi="Arial"/>
                <w:snapToGrid w:val="0"/>
                <w:color w:val="000000"/>
              </w:rPr>
              <w:t>71578</w:t>
            </w:r>
          </w:p>
        </w:tc>
        <w:tc>
          <w:tcPr>
            <w:tcW w:w="1204" w:type="dxa"/>
            <w:gridSpan w:val="2"/>
            <w:vAlign w:val="center"/>
          </w:tcPr>
          <w:p w:rsidR="00B97811" w:rsidRDefault="00B97811">
            <w:pPr>
              <w:jc w:val="center"/>
              <w:rPr>
                <w:rFonts w:ascii="Arial" w:hAnsi="Arial"/>
                <w:snapToGrid w:val="0"/>
                <w:color w:val="000000"/>
              </w:rPr>
            </w:pPr>
            <w:r>
              <w:rPr>
                <w:rFonts w:ascii="Arial" w:hAnsi="Arial"/>
                <w:snapToGrid w:val="0"/>
                <w:color w:val="000000"/>
              </w:rPr>
              <w:t>299608</w:t>
            </w:r>
          </w:p>
        </w:tc>
      </w:tr>
      <w:tr w:rsidR="00B97811">
        <w:tblPrEx>
          <w:tblCellMar>
            <w:left w:w="108" w:type="dxa"/>
            <w:right w:w="108" w:type="dxa"/>
          </w:tblCellMar>
        </w:tblPrEx>
        <w:trPr>
          <w:trHeight w:val="504"/>
        </w:trPr>
        <w:tc>
          <w:tcPr>
            <w:tcW w:w="2544" w:type="dxa"/>
            <w:gridSpan w:val="2"/>
            <w:vAlign w:val="center"/>
          </w:tcPr>
          <w:p w:rsidR="00B97811" w:rsidRDefault="00B97811">
            <w:pPr>
              <w:jc w:val="center"/>
              <w:rPr>
                <w:sz w:val="22"/>
              </w:rPr>
            </w:pPr>
            <w:r>
              <w:rPr>
                <w:sz w:val="22"/>
              </w:rPr>
              <w:t>Материалов Аи Б</w:t>
            </w:r>
          </w:p>
        </w:tc>
        <w:tc>
          <w:tcPr>
            <w:tcW w:w="1152" w:type="dxa"/>
            <w:gridSpan w:val="2"/>
            <w:vAlign w:val="center"/>
          </w:tcPr>
          <w:p w:rsidR="00B97811" w:rsidRDefault="00B97811">
            <w:pPr>
              <w:jc w:val="center"/>
              <w:rPr>
                <w:sz w:val="28"/>
              </w:rPr>
            </w:pPr>
          </w:p>
        </w:tc>
        <w:tc>
          <w:tcPr>
            <w:tcW w:w="1056" w:type="dxa"/>
            <w:gridSpan w:val="2"/>
            <w:vAlign w:val="center"/>
          </w:tcPr>
          <w:p w:rsidR="00B97811" w:rsidRDefault="00B97811">
            <w:pPr>
              <w:jc w:val="center"/>
              <w:rPr>
                <w:sz w:val="24"/>
              </w:rPr>
            </w:pPr>
            <w:r>
              <w:rPr>
                <w:sz w:val="24"/>
              </w:rPr>
              <w:t>449780</w:t>
            </w:r>
          </w:p>
        </w:tc>
        <w:tc>
          <w:tcPr>
            <w:tcW w:w="1008" w:type="dxa"/>
            <w:gridSpan w:val="2"/>
            <w:vAlign w:val="center"/>
          </w:tcPr>
          <w:p w:rsidR="00B97811" w:rsidRDefault="00B97811">
            <w:pPr>
              <w:jc w:val="center"/>
              <w:rPr>
                <w:sz w:val="24"/>
              </w:rPr>
            </w:pPr>
            <w:r>
              <w:rPr>
                <w:sz w:val="24"/>
              </w:rPr>
              <w:t>339920</w:t>
            </w:r>
          </w:p>
        </w:tc>
        <w:tc>
          <w:tcPr>
            <w:tcW w:w="1008" w:type="dxa"/>
            <w:gridSpan w:val="2"/>
            <w:vAlign w:val="center"/>
          </w:tcPr>
          <w:p w:rsidR="00B97811" w:rsidRDefault="00B97811">
            <w:pPr>
              <w:jc w:val="center"/>
              <w:rPr>
                <w:sz w:val="24"/>
              </w:rPr>
            </w:pPr>
            <w:r>
              <w:rPr>
                <w:sz w:val="24"/>
              </w:rPr>
              <w:t>350646</w:t>
            </w:r>
          </w:p>
        </w:tc>
        <w:tc>
          <w:tcPr>
            <w:tcW w:w="1280" w:type="dxa"/>
            <w:gridSpan w:val="2"/>
            <w:vAlign w:val="center"/>
          </w:tcPr>
          <w:p w:rsidR="00B97811" w:rsidRDefault="00B97811">
            <w:pPr>
              <w:jc w:val="center"/>
              <w:rPr>
                <w:sz w:val="24"/>
              </w:rPr>
            </w:pPr>
            <w:r>
              <w:rPr>
                <w:sz w:val="24"/>
              </w:rPr>
              <w:t>357890</w:t>
            </w:r>
          </w:p>
        </w:tc>
        <w:tc>
          <w:tcPr>
            <w:tcW w:w="1196" w:type="dxa"/>
            <w:vAlign w:val="center"/>
          </w:tcPr>
          <w:p w:rsidR="00B97811" w:rsidRDefault="00B97811">
            <w:pPr>
              <w:jc w:val="center"/>
              <w:rPr>
                <w:sz w:val="24"/>
              </w:rPr>
            </w:pPr>
            <w:r>
              <w:rPr>
                <w:sz w:val="24"/>
              </w:rPr>
              <w:t>1498236</w:t>
            </w:r>
          </w:p>
        </w:tc>
      </w:tr>
      <w:tr w:rsidR="00B97811">
        <w:tblPrEx>
          <w:tblCellMar>
            <w:left w:w="108" w:type="dxa"/>
            <w:right w:w="108" w:type="dxa"/>
          </w:tblCellMar>
        </w:tblPrEx>
        <w:trPr>
          <w:trHeight w:val="685"/>
        </w:trPr>
        <w:tc>
          <w:tcPr>
            <w:tcW w:w="2544" w:type="dxa"/>
            <w:gridSpan w:val="2"/>
            <w:vAlign w:val="center"/>
          </w:tcPr>
          <w:p w:rsidR="00B97811" w:rsidRDefault="00B97811">
            <w:pPr>
              <w:jc w:val="center"/>
              <w:rPr>
                <w:rFonts w:ascii="Arial" w:hAnsi="Arial"/>
                <w:snapToGrid w:val="0"/>
                <w:color w:val="000000"/>
              </w:rPr>
            </w:pPr>
            <w:r>
              <w:rPr>
                <w:rFonts w:ascii="Arial" w:hAnsi="Arial"/>
                <w:snapToGrid w:val="0"/>
                <w:color w:val="000000"/>
              </w:rPr>
              <w:t>Кредиторская задолженность на 1.01.97</w:t>
            </w:r>
          </w:p>
        </w:tc>
        <w:tc>
          <w:tcPr>
            <w:tcW w:w="1152" w:type="dxa"/>
            <w:gridSpan w:val="2"/>
            <w:vAlign w:val="center"/>
          </w:tcPr>
          <w:p w:rsidR="00B97811" w:rsidRDefault="00B97811">
            <w:pPr>
              <w:jc w:val="center"/>
              <w:rPr>
                <w:rFonts w:ascii="Arial" w:hAnsi="Arial"/>
                <w:snapToGrid w:val="0"/>
                <w:color w:val="000000"/>
              </w:rPr>
            </w:pPr>
            <w:r>
              <w:rPr>
                <w:rFonts w:ascii="Arial" w:hAnsi="Arial"/>
                <w:snapToGrid w:val="0"/>
                <w:color w:val="000000"/>
              </w:rPr>
              <w:t>грн</w:t>
            </w: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77000</w:t>
            </w:r>
          </w:p>
        </w:tc>
        <w:tc>
          <w:tcPr>
            <w:tcW w:w="1008"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280" w:type="dxa"/>
            <w:gridSpan w:val="2"/>
            <w:vAlign w:val="center"/>
          </w:tcPr>
          <w:p w:rsidR="00B97811" w:rsidRDefault="00B97811">
            <w:pPr>
              <w:jc w:val="center"/>
              <w:rPr>
                <w:rFonts w:ascii="Arial" w:hAnsi="Arial"/>
                <w:snapToGrid w:val="0"/>
                <w:color w:val="000000"/>
              </w:rPr>
            </w:pPr>
          </w:p>
        </w:tc>
        <w:tc>
          <w:tcPr>
            <w:tcW w:w="1196" w:type="dxa"/>
            <w:vAlign w:val="center"/>
          </w:tcPr>
          <w:p w:rsidR="00B97811" w:rsidRDefault="00B97811">
            <w:pPr>
              <w:jc w:val="center"/>
              <w:rPr>
                <w:rFonts w:ascii="Arial" w:hAnsi="Arial"/>
                <w:snapToGrid w:val="0"/>
                <w:color w:val="000000"/>
              </w:rPr>
            </w:pPr>
            <w:r>
              <w:rPr>
                <w:rFonts w:ascii="Arial" w:hAnsi="Arial"/>
                <w:snapToGrid w:val="0"/>
                <w:color w:val="000000"/>
              </w:rPr>
              <w:t>77000</w:t>
            </w:r>
          </w:p>
        </w:tc>
      </w:tr>
      <w:tr w:rsidR="00B97811">
        <w:tblPrEx>
          <w:tblCellMar>
            <w:left w:w="108" w:type="dxa"/>
            <w:right w:w="108" w:type="dxa"/>
          </w:tblCellMar>
        </w:tblPrEx>
        <w:trPr>
          <w:trHeight w:val="398"/>
        </w:trPr>
        <w:tc>
          <w:tcPr>
            <w:tcW w:w="2544" w:type="dxa"/>
            <w:gridSpan w:val="2"/>
            <w:vAlign w:val="center"/>
          </w:tcPr>
          <w:p w:rsidR="00B97811" w:rsidRDefault="00B97811">
            <w:pPr>
              <w:jc w:val="center"/>
              <w:rPr>
                <w:rFonts w:ascii="Arial" w:hAnsi="Arial"/>
                <w:snapToGrid w:val="0"/>
                <w:color w:val="000000"/>
              </w:rPr>
            </w:pPr>
            <w:r>
              <w:rPr>
                <w:rFonts w:ascii="Arial" w:hAnsi="Arial"/>
                <w:snapToGrid w:val="0"/>
                <w:color w:val="000000"/>
              </w:rPr>
              <w:t>Приобретение 1997г.</w:t>
            </w:r>
          </w:p>
        </w:tc>
        <w:tc>
          <w:tcPr>
            <w:tcW w:w="1152" w:type="dxa"/>
            <w:gridSpan w:val="2"/>
            <w:vAlign w:val="center"/>
          </w:tcPr>
          <w:p w:rsidR="00B97811" w:rsidRDefault="00B97811">
            <w:pPr>
              <w:jc w:val="center"/>
              <w:rPr>
                <w:rFonts w:ascii="Arial" w:hAnsi="Arial"/>
                <w:snapToGrid w:val="0"/>
                <w:color w:val="000000"/>
              </w:rPr>
            </w:pPr>
            <w:r>
              <w:rPr>
                <w:rFonts w:ascii="Arial" w:hAnsi="Arial"/>
                <w:snapToGrid w:val="0"/>
                <w:color w:val="000000"/>
              </w:rPr>
              <w:t>грн</w:t>
            </w:r>
          </w:p>
        </w:tc>
        <w:tc>
          <w:tcPr>
            <w:tcW w:w="1056"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280" w:type="dxa"/>
            <w:gridSpan w:val="2"/>
            <w:vAlign w:val="center"/>
          </w:tcPr>
          <w:p w:rsidR="00B97811" w:rsidRDefault="00B97811">
            <w:pPr>
              <w:jc w:val="center"/>
              <w:rPr>
                <w:rFonts w:ascii="Arial" w:hAnsi="Arial"/>
                <w:snapToGrid w:val="0"/>
                <w:color w:val="000000"/>
              </w:rPr>
            </w:pPr>
          </w:p>
        </w:tc>
        <w:tc>
          <w:tcPr>
            <w:tcW w:w="1196" w:type="dxa"/>
            <w:vAlign w:val="center"/>
          </w:tcPr>
          <w:p w:rsidR="00B97811" w:rsidRDefault="00B97811">
            <w:pPr>
              <w:jc w:val="center"/>
              <w:rPr>
                <w:rFonts w:ascii="Arial" w:hAnsi="Arial"/>
                <w:snapToGrid w:val="0"/>
                <w:color w:val="000000"/>
              </w:rPr>
            </w:pPr>
          </w:p>
        </w:tc>
      </w:tr>
      <w:tr w:rsidR="00B97811">
        <w:tblPrEx>
          <w:tblCellMar>
            <w:left w:w="108" w:type="dxa"/>
            <w:right w:w="108" w:type="dxa"/>
          </w:tblCellMar>
        </w:tblPrEx>
        <w:trPr>
          <w:cantSplit/>
          <w:trHeight w:val="417"/>
        </w:trPr>
        <w:tc>
          <w:tcPr>
            <w:tcW w:w="2544" w:type="dxa"/>
            <w:gridSpan w:val="2"/>
            <w:vAlign w:val="center"/>
          </w:tcPr>
          <w:p w:rsidR="00B97811" w:rsidRDefault="00B97811">
            <w:pPr>
              <w:jc w:val="center"/>
              <w:rPr>
                <w:rFonts w:ascii="Arial" w:hAnsi="Arial"/>
                <w:snapToGrid w:val="0"/>
                <w:color w:val="000000"/>
              </w:rPr>
            </w:pPr>
            <w:r>
              <w:rPr>
                <w:rFonts w:ascii="Arial" w:hAnsi="Arial"/>
                <w:snapToGrid w:val="0"/>
                <w:color w:val="000000"/>
              </w:rPr>
              <w:t>1кв</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34846</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134934</w:t>
            </w:r>
          </w:p>
        </w:tc>
        <w:tc>
          <w:tcPr>
            <w:tcW w:w="1008" w:type="dxa"/>
            <w:gridSpan w:val="2"/>
            <w:vAlign w:val="center"/>
          </w:tcPr>
          <w:p w:rsidR="00B97811" w:rsidRDefault="00B97811">
            <w:pPr>
              <w:jc w:val="center"/>
              <w:rPr>
                <w:rFonts w:ascii="Arial" w:hAnsi="Arial"/>
                <w:snapToGrid w:val="0"/>
                <w:color w:val="000000"/>
              </w:rPr>
            </w:pPr>
          </w:p>
        </w:tc>
        <w:tc>
          <w:tcPr>
            <w:tcW w:w="1280" w:type="dxa"/>
            <w:gridSpan w:val="2"/>
            <w:vAlign w:val="center"/>
          </w:tcPr>
          <w:p w:rsidR="00B97811" w:rsidRDefault="00B97811">
            <w:pPr>
              <w:jc w:val="center"/>
              <w:rPr>
                <w:rFonts w:ascii="Arial" w:hAnsi="Arial"/>
                <w:snapToGrid w:val="0"/>
                <w:color w:val="000000"/>
              </w:rPr>
            </w:pPr>
          </w:p>
        </w:tc>
        <w:tc>
          <w:tcPr>
            <w:tcW w:w="1196" w:type="dxa"/>
            <w:vAlign w:val="center"/>
          </w:tcPr>
          <w:p w:rsidR="00B97811" w:rsidRDefault="00B97811">
            <w:pPr>
              <w:jc w:val="center"/>
              <w:rPr>
                <w:rFonts w:ascii="Arial" w:hAnsi="Arial"/>
                <w:snapToGrid w:val="0"/>
                <w:color w:val="000000"/>
              </w:rPr>
            </w:pPr>
            <w:r>
              <w:rPr>
                <w:rFonts w:ascii="Arial" w:hAnsi="Arial"/>
                <w:snapToGrid w:val="0"/>
                <w:color w:val="000000"/>
              </w:rPr>
              <w:t>449780</w:t>
            </w:r>
          </w:p>
        </w:tc>
      </w:tr>
      <w:tr w:rsidR="00B97811">
        <w:tblPrEx>
          <w:tblCellMar>
            <w:left w:w="108" w:type="dxa"/>
            <w:right w:w="108" w:type="dxa"/>
          </w:tblCellMar>
        </w:tblPrEx>
        <w:trPr>
          <w:cantSplit/>
          <w:trHeight w:val="421"/>
        </w:trPr>
        <w:tc>
          <w:tcPr>
            <w:tcW w:w="2544" w:type="dxa"/>
            <w:gridSpan w:val="2"/>
            <w:tcBorders>
              <w:bottom w:val="single" w:sz="4"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2кв</w:t>
            </w:r>
          </w:p>
          <w:p w:rsidR="00B97811" w:rsidRDefault="00B97811">
            <w:pPr>
              <w:jc w:val="center"/>
              <w:rPr>
                <w:rFonts w:ascii="Arial" w:hAnsi="Arial"/>
                <w:snapToGrid w:val="0"/>
                <w:color w:val="000000"/>
              </w:rPr>
            </w:pPr>
          </w:p>
        </w:tc>
        <w:tc>
          <w:tcPr>
            <w:tcW w:w="1152" w:type="dxa"/>
            <w:gridSpan w:val="2"/>
            <w:vAlign w:val="center"/>
          </w:tcPr>
          <w:p w:rsidR="00B97811" w:rsidRDefault="00B97811">
            <w:pPr>
              <w:jc w:val="center"/>
              <w:rPr>
                <w:rFonts w:ascii="Arial" w:hAnsi="Arial"/>
                <w:snapToGrid w:val="0"/>
                <w:color w:val="000000"/>
              </w:rPr>
            </w:pPr>
          </w:p>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p>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237944</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101976</w:t>
            </w:r>
          </w:p>
        </w:tc>
        <w:tc>
          <w:tcPr>
            <w:tcW w:w="1280" w:type="dxa"/>
            <w:gridSpan w:val="2"/>
            <w:vAlign w:val="center"/>
          </w:tcPr>
          <w:p w:rsidR="00B97811" w:rsidRDefault="00B97811">
            <w:pPr>
              <w:jc w:val="center"/>
              <w:rPr>
                <w:rFonts w:ascii="Arial" w:hAnsi="Arial"/>
                <w:snapToGrid w:val="0"/>
                <w:color w:val="000000"/>
              </w:rPr>
            </w:pPr>
          </w:p>
          <w:p w:rsidR="00B97811" w:rsidRDefault="00B97811">
            <w:pPr>
              <w:jc w:val="center"/>
              <w:rPr>
                <w:rFonts w:ascii="Arial" w:hAnsi="Arial"/>
                <w:snapToGrid w:val="0"/>
                <w:color w:val="000000"/>
              </w:rPr>
            </w:pPr>
          </w:p>
        </w:tc>
        <w:tc>
          <w:tcPr>
            <w:tcW w:w="1196" w:type="dxa"/>
            <w:vAlign w:val="center"/>
          </w:tcPr>
          <w:p w:rsidR="00B97811" w:rsidRDefault="00B97811">
            <w:pPr>
              <w:jc w:val="center"/>
              <w:rPr>
                <w:rFonts w:ascii="Arial" w:hAnsi="Arial"/>
                <w:snapToGrid w:val="0"/>
                <w:color w:val="000000"/>
              </w:rPr>
            </w:pPr>
            <w:r>
              <w:rPr>
                <w:rFonts w:ascii="Arial" w:hAnsi="Arial"/>
                <w:snapToGrid w:val="0"/>
                <w:color w:val="000000"/>
              </w:rPr>
              <w:t>339920</w:t>
            </w:r>
          </w:p>
        </w:tc>
      </w:tr>
      <w:tr w:rsidR="00B97811">
        <w:tblPrEx>
          <w:tblCellMar>
            <w:left w:w="108" w:type="dxa"/>
            <w:right w:w="108" w:type="dxa"/>
          </w:tblCellMar>
        </w:tblPrEx>
        <w:trPr>
          <w:cantSplit/>
          <w:trHeight w:val="386"/>
        </w:trPr>
        <w:tc>
          <w:tcPr>
            <w:tcW w:w="2544" w:type="dxa"/>
            <w:gridSpan w:val="2"/>
            <w:vAlign w:val="center"/>
          </w:tcPr>
          <w:p w:rsidR="00B97811" w:rsidRDefault="00B97811">
            <w:pPr>
              <w:jc w:val="center"/>
              <w:rPr>
                <w:sz w:val="28"/>
              </w:rPr>
            </w:pPr>
            <w:r>
              <w:rPr>
                <w:rFonts w:ascii="Arial" w:hAnsi="Arial"/>
                <w:snapToGrid w:val="0"/>
                <w:color w:val="000000"/>
              </w:rPr>
              <w:t>3кв</w:t>
            </w:r>
          </w:p>
        </w:tc>
        <w:tc>
          <w:tcPr>
            <w:tcW w:w="1152" w:type="dxa"/>
            <w:gridSpan w:val="2"/>
            <w:vAlign w:val="center"/>
          </w:tcPr>
          <w:p w:rsidR="00B97811" w:rsidRDefault="00B97811">
            <w:pPr>
              <w:jc w:val="center"/>
              <w:rPr>
                <w:sz w:val="28"/>
              </w:rPr>
            </w:pPr>
          </w:p>
        </w:tc>
        <w:tc>
          <w:tcPr>
            <w:tcW w:w="1056" w:type="dxa"/>
            <w:gridSpan w:val="2"/>
            <w:vAlign w:val="center"/>
          </w:tcPr>
          <w:p w:rsidR="00B97811" w:rsidRDefault="00B97811">
            <w:pPr>
              <w:jc w:val="center"/>
              <w:rPr>
                <w:sz w:val="28"/>
              </w:rPr>
            </w:pPr>
          </w:p>
        </w:tc>
        <w:tc>
          <w:tcPr>
            <w:tcW w:w="1008" w:type="dxa"/>
            <w:gridSpan w:val="2"/>
            <w:vAlign w:val="center"/>
          </w:tcPr>
          <w:p w:rsidR="00B97811" w:rsidRDefault="00B97811">
            <w:pPr>
              <w:jc w:val="center"/>
              <w:rPr>
                <w:sz w:val="28"/>
              </w:rPr>
            </w:pPr>
          </w:p>
        </w:tc>
        <w:tc>
          <w:tcPr>
            <w:tcW w:w="1008" w:type="dxa"/>
            <w:gridSpan w:val="2"/>
            <w:vAlign w:val="center"/>
          </w:tcPr>
          <w:p w:rsidR="00B97811" w:rsidRDefault="00B97811">
            <w:pPr>
              <w:jc w:val="center"/>
              <w:rPr>
                <w:sz w:val="28"/>
              </w:rPr>
            </w:pPr>
            <w:r>
              <w:rPr>
                <w:rFonts w:ascii="Arial" w:hAnsi="Arial"/>
                <w:snapToGrid w:val="0"/>
                <w:color w:val="000000"/>
              </w:rPr>
              <w:t>245453</w:t>
            </w:r>
          </w:p>
        </w:tc>
        <w:tc>
          <w:tcPr>
            <w:tcW w:w="1280" w:type="dxa"/>
            <w:gridSpan w:val="2"/>
            <w:vAlign w:val="center"/>
          </w:tcPr>
          <w:p w:rsidR="00B97811" w:rsidRDefault="00B97811">
            <w:pPr>
              <w:jc w:val="center"/>
              <w:rPr>
                <w:sz w:val="28"/>
              </w:rPr>
            </w:pPr>
            <w:r>
              <w:rPr>
                <w:rFonts w:ascii="Arial" w:hAnsi="Arial"/>
                <w:snapToGrid w:val="0"/>
                <w:color w:val="000000"/>
              </w:rPr>
              <w:t>105193</w:t>
            </w:r>
          </w:p>
        </w:tc>
        <w:tc>
          <w:tcPr>
            <w:tcW w:w="1196" w:type="dxa"/>
            <w:vAlign w:val="center"/>
          </w:tcPr>
          <w:p w:rsidR="00B97811" w:rsidRDefault="00B97811">
            <w:pPr>
              <w:jc w:val="center"/>
              <w:rPr>
                <w:sz w:val="28"/>
              </w:rPr>
            </w:pPr>
            <w:r>
              <w:rPr>
                <w:rFonts w:ascii="Arial" w:hAnsi="Arial"/>
                <w:snapToGrid w:val="0"/>
                <w:color w:val="000000"/>
              </w:rPr>
              <w:t>350646</w:t>
            </w:r>
          </w:p>
        </w:tc>
      </w:tr>
      <w:tr w:rsidR="00B97811">
        <w:tblPrEx>
          <w:tblCellMar>
            <w:left w:w="108" w:type="dxa"/>
            <w:right w:w="108" w:type="dxa"/>
          </w:tblCellMar>
        </w:tblPrEx>
        <w:trPr>
          <w:cantSplit/>
          <w:trHeight w:val="479"/>
        </w:trPr>
        <w:tc>
          <w:tcPr>
            <w:tcW w:w="2544" w:type="dxa"/>
            <w:gridSpan w:val="2"/>
            <w:vAlign w:val="center"/>
          </w:tcPr>
          <w:p w:rsidR="00B97811" w:rsidRDefault="00B97811">
            <w:pPr>
              <w:jc w:val="center"/>
              <w:rPr>
                <w:rFonts w:ascii="Arial" w:hAnsi="Arial"/>
                <w:snapToGrid w:val="0"/>
                <w:color w:val="000000"/>
              </w:rPr>
            </w:pPr>
            <w:r>
              <w:rPr>
                <w:rFonts w:ascii="Arial" w:hAnsi="Arial"/>
                <w:snapToGrid w:val="0"/>
                <w:color w:val="000000"/>
              </w:rPr>
              <w:t>4кв</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008" w:type="dxa"/>
            <w:gridSpan w:val="2"/>
            <w:vAlign w:val="center"/>
          </w:tcPr>
          <w:p w:rsidR="00B97811" w:rsidRDefault="00B97811">
            <w:pPr>
              <w:jc w:val="center"/>
              <w:rPr>
                <w:rFonts w:ascii="Arial" w:hAnsi="Arial"/>
                <w:snapToGrid w:val="0"/>
                <w:color w:val="000000"/>
              </w:rPr>
            </w:pPr>
          </w:p>
        </w:tc>
        <w:tc>
          <w:tcPr>
            <w:tcW w:w="1280" w:type="dxa"/>
            <w:gridSpan w:val="2"/>
            <w:vAlign w:val="center"/>
          </w:tcPr>
          <w:p w:rsidR="00B97811" w:rsidRDefault="00B97811">
            <w:pPr>
              <w:jc w:val="center"/>
              <w:rPr>
                <w:rFonts w:ascii="Arial" w:hAnsi="Arial"/>
                <w:snapToGrid w:val="0"/>
                <w:color w:val="000000"/>
              </w:rPr>
            </w:pPr>
            <w:r>
              <w:rPr>
                <w:rFonts w:ascii="Arial" w:hAnsi="Arial"/>
                <w:snapToGrid w:val="0"/>
                <w:color w:val="000000"/>
              </w:rPr>
              <w:t>250523</w:t>
            </w:r>
          </w:p>
        </w:tc>
        <w:tc>
          <w:tcPr>
            <w:tcW w:w="1196" w:type="dxa"/>
            <w:vAlign w:val="center"/>
          </w:tcPr>
          <w:p w:rsidR="00B97811" w:rsidRDefault="00B97811">
            <w:pPr>
              <w:jc w:val="center"/>
              <w:rPr>
                <w:rFonts w:ascii="Arial" w:hAnsi="Arial"/>
                <w:snapToGrid w:val="0"/>
                <w:color w:val="000000"/>
              </w:rPr>
            </w:pPr>
            <w:r>
              <w:rPr>
                <w:rFonts w:ascii="Arial" w:hAnsi="Arial"/>
                <w:snapToGrid w:val="0"/>
                <w:color w:val="000000"/>
              </w:rPr>
              <w:t>250523</w:t>
            </w:r>
          </w:p>
        </w:tc>
      </w:tr>
      <w:tr w:rsidR="00B97811">
        <w:tblPrEx>
          <w:tblCellMar>
            <w:left w:w="108" w:type="dxa"/>
            <w:right w:w="108" w:type="dxa"/>
          </w:tblCellMar>
        </w:tblPrEx>
        <w:trPr>
          <w:cantSplit/>
          <w:trHeight w:val="425"/>
        </w:trPr>
        <w:tc>
          <w:tcPr>
            <w:tcW w:w="2544" w:type="dxa"/>
            <w:gridSpan w:val="2"/>
            <w:vAlign w:val="center"/>
          </w:tcPr>
          <w:p w:rsidR="00B97811" w:rsidRDefault="00B97811">
            <w:pPr>
              <w:jc w:val="center"/>
              <w:rPr>
                <w:rFonts w:ascii="Arial" w:hAnsi="Arial"/>
                <w:snapToGrid w:val="0"/>
                <w:color w:val="000000"/>
              </w:rPr>
            </w:pPr>
            <w:r>
              <w:rPr>
                <w:rFonts w:ascii="Arial" w:hAnsi="Arial"/>
                <w:snapToGrid w:val="0"/>
                <w:color w:val="000000"/>
              </w:rPr>
              <w:t>Итого:</w:t>
            </w:r>
          </w:p>
        </w:tc>
        <w:tc>
          <w:tcPr>
            <w:tcW w:w="1152" w:type="dxa"/>
            <w:gridSpan w:val="2"/>
            <w:vAlign w:val="center"/>
          </w:tcPr>
          <w:p w:rsidR="00B97811" w:rsidRDefault="00B97811">
            <w:pPr>
              <w:jc w:val="center"/>
              <w:rPr>
                <w:rFonts w:ascii="Arial" w:hAnsi="Arial"/>
                <w:snapToGrid w:val="0"/>
                <w:color w:val="000000"/>
              </w:rPr>
            </w:pPr>
          </w:p>
        </w:tc>
        <w:tc>
          <w:tcPr>
            <w:tcW w:w="1056" w:type="dxa"/>
            <w:gridSpan w:val="2"/>
            <w:vAlign w:val="center"/>
          </w:tcPr>
          <w:p w:rsidR="00B97811" w:rsidRDefault="00B97811">
            <w:pPr>
              <w:jc w:val="center"/>
              <w:rPr>
                <w:rFonts w:ascii="Arial" w:hAnsi="Arial"/>
                <w:snapToGrid w:val="0"/>
                <w:color w:val="000000"/>
              </w:rPr>
            </w:pPr>
            <w:r>
              <w:rPr>
                <w:rFonts w:ascii="Arial" w:hAnsi="Arial"/>
                <w:snapToGrid w:val="0"/>
                <w:color w:val="000000"/>
              </w:rPr>
              <w:t>391846</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372878</w:t>
            </w:r>
          </w:p>
        </w:tc>
        <w:tc>
          <w:tcPr>
            <w:tcW w:w="1008" w:type="dxa"/>
            <w:gridSpan w:val="2"/>
            <w:vAlign w:val="center"/>
          </w:tcPr>
          <w:p w:rsidR="00B97811" w:rsidRDefault="00B97811">
            <w:pPr>
              <w:jc w:val="center"/>
              <w:rPr>
                <w:rFonts w:ascii="Arial" w:hAnsi="Arial"/>
                <w:snapToGrid w:val="0"/>
                <w:color w:val="000000"/>
              </w:rPr>
            </w:pPr>
            <w:r>
              <w:rPr>
                <w:rFonts w:ascii="Arial" w:hAnsi="Arial"/>
                <w:snapToGrid w:val="0"/>
                <w:color w:val="000000"/>
              </w:rPr>
              <w:t>347729</w:t>
            </w:r>
          </w:p>
        </w:tc>
        <w:tc>
          <w:tcPr>
            <w:tcW w:w="1280" w:type="dxa"/>
            <w:gridSpan w:val="2"/>
            <w:vAlign w:val="center"/>
          </w:tcPr>
          <w:p w:rsidR="00B97811" w:rsidRDefault="00B97811">
            <w:pPr>
              <w:jc w:val="center"/>
              <w:rPr>
                <w:rFonts w:ascii="Arial" w:hAnsi="Arial"/>
                <w:snapToGrid w:val="0"/>
                <w:color w:val="000000"/>
              </w:rPr>
            </w:pPr>
            <w:r>
              <w:rPr>
                <w:rFonts w:ascii="Arial" w:hAnsi="Arial"/>
                <w:snapToGrid w:val="0"/>
                <w:color w:val="000000"/>
              </w:rPr>
              <w:t>355716</w:t>
            </w:r>
          </w:p>
        </w:tc>
        <w:tc>
          <w:tcPr>
            <w:tcW w:w="1196" w:type="dxa"/>
            <w:vAlign w:val="center"/>
          </w:tcPr>
          <w:p w:rsidR="00B97811" w:rsidRDefault="00B97811">
            <w:pPr>
              <w:jc w:val="center"/>
              <w:rPr>
                <w:rFonts w:ascii="Arial" w:hAnsi="Arial"/>
                <w:snapToGrid w:val="0"/>
                <w:color w:val="000000"/>
              </w:rPr>
            </w:pPr>
            <w:r>
              <w:rPr>
                <w:rFonts w:ascii="Arial" w:hAnsi="Arial"/>
                <w:snapToGrid w:val="0"/>
                <w:color w:val="000000"/>
              </w:rPr>
              <w:t>1467869</w:t>
            </w:r>
          </w:p>
        </w:tc>
      </w:tr>
    </w:tbl>
    <w:p w:rsidR="00B97811" w:rsidRDefault="00B97811">
      <w:pPr>
        <w:ind w:firstLine="709"/>
        <w:jc w:val="both"/>
        <w:rPr>
          <w:sz w:val="28"/>
        </w:rPr>
      </w:pPr>
    </w:p>
    <w:p w:rsidR="00B97811" w:rsidRDefault="00B97811">
      <w:pPr>
        <w:spacing w:line="360" w:lineRule="auto"/>
        <w:ind w:firstLine="709"/>
        <w:jc w:val="both"/>
        <w:rPr>
          <w:sz w:val="28"/>
        </w:rPr>
      </w:pPr>
      <w:r>
        <w:rPr>
          <w:sz w:val="28"/>
        </w:rPr>
        <w:t>Расчет материалов по кварталам был произведен следующим образом:</w:t>
      </w:r>
    </w:p>
    <w:p w:rsidR="00B97811" w:rsidRDefault="00B97811">
      <w:pPr>
        <w:spacing w:line="360" w:lineRule="auto"/>
        <w:ind w:firstLine="709"/>
        <w:jc w:val="both"/>
        <w:rPr>
          <w:sz w:val="28"/>
        </w:rPr>
      </w:pPr>
      <w:r>
        <w:rPr>
          <w:sz w:val="28"/>
        </w:rPr>
        <w:t>1.Оплата материалов в соответсвующих кварталах (70%):</w:t>
      </w:r>
    </w:p>
    <w:p w:rsidR="00B97811" w:rsidRDefault="00B97811">
      <w:pPr>
        <w:spacing w:line="360" w:lineRule="auto"/>
        <w:ind w:firstLine="709"/>
        <w:jc w:val="both"/>
        <w:rPr>
          <w:sz w:val="28"/>
        </w:rPr>
      </w:pPr>
      <w:r>
        <w:rPr>
          <w:sz w:val="28"/>
        </w:rPr>
        <w:t>1 кв.: 449780 * 0.7 = 314846 грн.;</w:t>
      </w:r>
    </w:p>
    <w:p w:rsidR="00B97811" w:rsidRDefault="00B97811">
      <w:pPr>
        <w:spacing w:line="360" w:lineRule="auto"/>
        <w:ind w:firstLine="709"/>
        <w:jc w:val="both"/>
        <w:rPr>
          <w:sz w:val="28"/>
        </w:rPr>
      </w:pPr>
      <w:r>
        <w:rPr>
          <w:sz w:val="28"/>
        </w:rPr>
        <w:t>2 кв.: 339920 * 0.7 = 237944 грн.;</w:t>
      </w:r>
    </w:p>
    <w:p w:rsidR="00B97811" w:rsidRDefault="00B97811">
      <w:pPr>
        <w:spacing w:line="360" w:lineRule="auto"/>
        <w:jc w:val="both"/>
        <w:rPr>
          <w:sz w:val="28"/>
        </w:rPr>
      </w:pPr>
      <w:r>
        <w:rPr>
          <w:sz w:val="28"/>
        </w:rPr>
        <w:t xml:space="preserve">          3 кв.: 350646 * 0.7 = 245453 грн.;</w:t>
      </w:r>
    </w:p>
    <w:p w:rsidR="00B97811" w:rsidRDefault="00B97811">
      <w:pPr>
        <w:spacing w:line="360" w:lineRule="auto"/>
        <w:jc w:val="both"/>
        <w:rPr>
          <w:sz w:val="28"/>
        </w:rPr>
      </w:pPr>
      <w:r>
        <w:rPr>
          <w:sz w:val="28"/>
        </w:rPr>
        <w:t xml:space="preserve">          4 кв.: 357890 * 0.7 = 250523 грн.;</w:t>
      </w:r>
    </w:p>
    <w:p w:rsidR="00B97811" w:rsidRDefault="00B97811">
      <w:pPr>
        <w:spacing w:line="360" w:lineRule="auto"/>
        <w:ind w:firstLine="709"/>
        <w:jc w:val="both"/>
        <w:rPr>
          <w:sz w:val="28"/>
        </w:rPr>
      </w:pPr>
      <w:r>
        <w:rPr>
          <w:sz w:val="28"/>
        </w:rPr>
        <w:t>2.Оплата отстальной суммы в последующем квартале (30%)</w:t>
      </w:r>
    </w:p>
    <w:p w:rsidR="00B97811" w:rsidRDefault="00B97811">
      <w:pPr>
        <w:spacing w:line="360" w:lineRule="auto"/>
        <w:ind w:firstLine="709"/>
        <w:jc w:val="both"/>
        <w:rPr>
          <w:sz w:val="28"/>
        </w:rPr>
      </w:pPr>
      <w:r>
        <w:rPr>
          <w:sz w:val="28"/>
        </w:rPr>
        <w:t>2 кв.: 449780 * 0.3 = 134934 грн.;</w:t>
      </w:r>
    </w:p>
    <w:p w:rsidR="00B97811" w:rsidRDefault="00B97811">
      <w:pPr>
        <w:spacing w:line="360" w:lineRule="auto"/>
        <w:ind w:firstLine="709"/>
        <w:jc w:val="both"/>
        <w:rPr>
          <w:sz w:val="28"/>
        </w:rPr>
      </w:pPr>
      <w:r>
        <w:rPr>
          <w:sz w:val="28"/>
        </w:rPr>
        <w:t>3 кв.: 339920 * 0.3 = 101976 грн.;</w:t>
      </w:r>
    </w:p>
    <w:p w:rsidR="00B97811" w:rsidRDefault="00B97811">
      <w:pPr>
        <w:spacing w:line="360" w:lineRule="auto"/>
        <w:jc w:val="both"/>
        <w:rPr>
          <w:sz w:val="28"/>
        </w:rPr>
      </w:pPr>
      <w:r>
        <w:rPr>
          <w:sz w:val="28"/>
        </w:rPr>
        <w:t xml:space="preserve">          4 кв.: 350646 * 0.3 = 105193 грн.;</w:t>
      </w:r>
    </w:p>
    <w:p w:rsidR="00B97811" w:rsidRDefault="00B97811">
      <w:pPr>
        <w:spacing w:line="360" w:lineRule="auto"/>
        <w:ind w:firstLine="709"/>
        <w:jc w:val="both"/>
        <w:rPr>
          <w:sz w:val="28"/>
        </w:rPr>
      </w:pPr>
      <w:r>
        <w:rPr>
          <w:sz w:val="28"/>
        </w:rPr>
        <w:t>Оставшиеся 30 % от объема приобретения 4 квартала ( 357890 * 0.3 = 107367 грн.) являются кредиторской задолженностью перед поставщиками за материалы по состоянию на 1.01.1998 г.,что будет отражено в балансе (в 3 разделе пассива) на 1.01.1998 г.</w:t>
      </w:r>
    </w:p>
    <w:p w:rsidR="00B97811" w:rsidRDefault="00B97811">
      <w:pPr>
        <w:spacing w:line="360" w:lineRule="auto"/>
        <w:ind w:firstLine="709"/>
        <w:jc w:val="both"/>
        <w:rPr>
          <w:sz w:val="28"/>
        </w:rPr>
      </w:pPr>
    </w:p>
    <w:p w:rsidR="00B97811" w:rsidRDefault="00B97811">
      <w:pPr>
        <w:spacing w:line="360" w:lineRule="auto"/>
        <w:ind w:firstLine="709"/>
        <w:jc w:val="center"/>
        <w:rPr>
          <w:b/>
          <w:sz w:val="28"/>
          <w:u w:val="single"/>
        </w:rPr>
      </w:pPr>
      <w:r>
        <w:rPr>
          <w:b/>
          <w:sz w:val="28"/>
          <w:u w:val="single"/>
        </w:rPr>
        <w:t>2.2.7. Бюджет прямых затрат на оплату труда рабочим за продукцию.</w:t>
      </w:r>
    </w:p>
    <w:p w:rsidR="00B97811" w:rsidRDefault="00B97811">
      <w:pPr>
        <w:pStyle w:val="31"/>
        <w:tabs>
          <w:tab w:val="clear" w:pos="1580"/>
        </w:tabs>
        <w:spacing w:line="360" w:lineRule="auto"/>
        <w:ind w:firstLine="709"/>
        <w:jc w:val="both"/>
      </w:pPr>
    </w:p>
    <w:p w:rsidR="00B97811" w:rsidRDefault="00B97811">
      <w:pPr>
        <w:pStyle w:val="31"/>
        <w:tabs>
          <w:tab w:val="clear" w:pos="1580"/>
        </w:tabs>
        <w:spacing w:line="360" w:lineRule="auto"/>
        <w:ind w:firstLine="709"/>
        <w:jc w:val="both"/>
      </w:pPr>
      <w:r>
        <w:t>Данный бюджет составляется на основании данных об объеме производства (табл.8); на основании расчетов службы нормирования труда или отраслевых норм ( на изготовление единицы продукции по условию требуется 30 мин. времени) ; на основании данных тарифно-квалификационного справочника об оплате труда рабочих различной квалификации и профессий ( тарифная ставка рабочего, изготавливающего данное изделие, равнв 0,4 грн/час)</w:t>
      </w:r>
    </w:p>
    <w:p w:rsidR="00B97811" w:rsidRDefault="00B97811">
      <w:pPr>
        <w:pStyle w:val="31"/>
        <w:tabs>
          <w:tab w:val="clear" w:pos="1580"/>
        </w:tabs>
        <w:spacing w:line="360" w:lineRule="auto"/>
        <w:ind w:firstLine="709"/>
        <w:jc w:val="both"/>
      </w:pPr>
      <w:r>
        <w:t>Общие затраты труда рассчитываются как произведение объема производства на затраты труда на единицу продукции.</w:t>
      </w:r>
    </w:p>
    <w:p w:rsidR="00B97811" w:rsidRDefault="00B97811">
      <w:pPr>
        <w:pStyle w:val="31"/>
        <w:tabs>
          <w:tab w:val="clear" w:pos="1580"/>
        </w:tabs>
        <w:spacing w:line="360" w:lineRule="auto"/>
        <w:ind w:firstLine="709"/>
        <w:jc w:val="both"/>
      </w:pPr>
      <w:r>
        <w:t>Общие затраты на оплату труда равны произведению общих затрат труда на тарифую ставку рабочего.</w:t>
      </w:r>
    </w:p>
    <w:p w:rsidR="00B97811" w:rsidRDefault="00B97811">
      <w:pPr>
        <w:pStyle w:val="31"/>
        <w:tabs>
          <w:tab w:val="clear" w:pos="1580"/>
        </w:tabs>
        <w:spacing w:line="360" w:lineRule="auto"/>
        <w:ind w:firstLine="709"/>
        <w:jc w:val="both"/>
      </w:pPr>
      <w:r>
        <w:t>Бюджет прямых затрат на оплату труда производственных рабочих предоставлен в таблице 14.</w:t>
      </w:r>
    </w:p>
    <w:p w:rsidR="00B97811" w:rsidRDefault="00B97811">
      <w:pPr>
        <w:pStyle w:val="31"/>
        <w:tabs>
          <w:tab w:val="clear" w:pos="1580"/>
        </w:tabs>
        <w:spacing w:line="360" w:lineRule="auto"/>
        <w:ind w:firstLine="709"/>
      </w:pPr>
    </w:p>
    <w:p w:rsidR="00B97811" w:rsidRDefault="00B97811">
      <w:pPr>
        <w:spacing w:line="360" w:lineRule="auto"/>
        <w:rPr>
          <w:b/>
          <w:sz w:val="28"/>
        </w:rPr>
      </w:pPr>
      <w:r>
        <w:rPr>
          <w:b/>
          <w:sz w:val="28"/>
        </w:rPr>
        <w:t xml:space="preserve">Таблица </w:t>
      </w:r>
      <w:r>
        <w:rPr>
          <w:b/>
          <w:sz w:val="28"/>
          <w:lang w:val="en-US"/>
        </w:rPr>
        <w:t>14</w:t>
      </w:r>
      <w:r>
        <w:rPr>
          <w:b/>
          <w:sz w:val="28"/>
        </w:rPr>
        <w:t xml:space="preserve"> – Бюджет прямых затрат на оплату труда.</w:t>
      </w:r>
    </w:p>
    <w:tbl>
      <w:tblPr>
        <w:tblW w:w="0" w:type="auto"/>
        <w:tblInd w:w="-38" w:type="dxa"/>
        <w:tblLayout w:type="fixed"/>
        <w:tblCellMar>
          <w:left w:w="30" w:type="dxa"/>
          <w:right w:w="30" w:type="dxa"/>
        </w:tblCellMar>
        <w:tblLook w:val="0000" w:firstRow="0" w:lastRow="0" w:firstColumn="0" w:lastColumn="0" w:noHBand="0" w:noVBand="0"/>
      </w:tblPr>
      <w:tblGrid>
        <w:gridCol w:w="2539"/>
        <w:gridCol w:w="1152"/>
        <w:gridCol w:w="1056"/>
        <w:gridCol w:w="1008"/>
        <w:gridCol w:w="1008"/>
        <w:gridCol w:w="1277"/>
        <w:gridCol w:w="1056"/>
      </w:tblGrid>
      <w:tr w:rsidR="00B97811">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ед. измерен.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Год</w:t>
            </w:r>
          </w:p>
        </w:tc>
      </w:tr>
      <w:tr w:rsidR="00B97811">
        <w:trPr>
          <w:trHeight w:val="443"/>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41620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33880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35000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35644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146144</w:t>
            </w:r>
          </w:p>
        </w:tc>
      </w:tr>
      <w:tr w:rsidR="00B97811">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Затраты труда на единицу продукции</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час</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0.5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0.5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0.5</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0.5</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0.5</w:t>
            </w:r>
          </w:p>
        </w:tc>
      </w:tr>
      <w:tr w:rsidR="00B97811">
        <w:trPr>
          <w:trHeight w:val="749"/>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Общие затраты рабочего времени на весь объём поизводства</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час</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20810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16940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17500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17882</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73072</w:t>
            </w:r>
          </w:p>
        </w:tc>
      </w:tr>
      <w:tr w:rsidR="00B97811">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Тарифная ставка оплаты труда</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грн/час</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0.4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lang w:val="en-US"/>
              </w:rPr>
              <w:t>0.4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lang w:val="en-US"/>
              </w:rPr>
              <w:t>0.4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lang w:val="en-US"/>
              </w:rPr>
              <w:t>0.4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lang w:val="en-US"/>
              </w:rPr>
              <w:t>0.4</w:t>
            </w:r>
          </w:p>
        </w:tc>
      </w:tr>
      <w:tr w:rsidR="00B97811">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Общие затраты на оплату труда</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8324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6776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7129</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29229</w:t>
            </w:r>
          </w:p>
        </w:tc>
      </w:tr>
    </w:tbl>
    <w:p w:rsidR="00B97811" w:rsidRDefault="00B97811">
      <w:pPr>
        <w:spacing w:line="360" w:lineRule="auto"/>
        <w:jc w:val="both"/>
        <w:rPr>
          <w:sz w:val="24"/>
        </w:rPr>
      </w:pPr>
    </w:p>
    <w:p w:rsidR="00B97811" w:rsidRDefault="00B97811">
      <w:pPr>
        <w:spacing w:line="360" w:lineRule="auto"/>
        <w:ind w:firstLine="709"/>
        <w:rPr>
          <w:b/>
          <w:sz w:val="28"/>
        </w:rPr>
      </w:pPr>
    </w:p>
    <w:p w:rsidR="00B97811" w:rsidRDefault="00B97811">
      <w:pPr>
        <w:spacing w:line="360" w:lineRule="auto"/>
        <w:ind w:firstLine="709"/>
        <w:jc w:val="center"/>
        <w:rPr>
          <w:b/>
          <w:sz w:val="28"/>
          <w:u w:val="single"/>
        </w:rPr>
      </w:pPr>
      <w:r>
        <w:rPr>
          <w:b/>
          <w:sz w:val="28"/>
          <w:u w:val="single"/>
        </w:rPr>
        <w:t>2.2.8. Бюджет производственных накладных расходов.</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Производственные накладные затраты включают в себя переменные и постоянные затраты.</w:t>
      </w:r>
    </w:p>
    <w:p w:rsidR="00B97811" w:rsidRDefault="00B97811">
      <w:pPr>
        <w:spacing w:line="360" w:lineRule="auto"/>
        <w:ind w:firstLine="709"/>
        <w:jc w:val="both"/>
        <w:rPr>
          <w:sz w:val="28"/>
        </w:rPr>
      </w:pPr>
      <w:r>
        <w:rPr>
          <w:sz w:val="28"/>
        </w:rPr>
        <w:t>Расчет переменных накладных затрат производится поквартально на основании данных об объеме производства (таблица 8) и исходной суммы переменных накладных затрат (таблица 4)</w:t>
      </w:r>
    </w:p>
    <w:p w:rsidR="00B97811" w:rsidRDefault="00B97811">
      <w:pPr>
        <w:spacing w:line="360" w:lineRule="auto"/>
        <w:ind w:firstLine="709"/>
        <w:jc w:val="both"/>
        <w:rPr>
          <w:sz w:val="28"/>
        </w:rPr>
      </w:pPr>
      <w:r>
        <w:rPr>
          <w:sz w:val="28"/>
        </w:rPr>
        <w:t>Ставка переменных затрат на единицу продукции рассчитывается как отношение общей суммы переменных накладных затрат по году к годовому объему производства продукции: 620000 грн / 146144 шт = 4,24 грн/шт</w:t>
      </w:r>
    </w:p>
    <w:p w:rsidR="00B97811" w:rsidRDefault="00B97811">
      <w:pPr>
        <w:spacing w:line="360" w:lineRule="auto"/>
        <w:ind w:firstLine="709"/>
        <w:jc w:val="both"/>
        <w:rPr>
          <w:sz w:val="28"/>
        </w:rPr>
      </w:pPr>
      <w:r>
        <w:rPr>
          <w:sz w:val="28"/>
        </w:rPr>
        <w:t>Для расчета переменных затрат необходимо объем производства умножить на ставку переменных затрат на еданицу продукции.</w:t>
      </w:r>
    </w:p>
    <w:p w:rsidR="00B97811" w:rsidRDefault="00B97811">
      <w:pPr>
        <w:spacing w:line="360" w:lineRule="auto"/>
        <w:ind w:firstLine="709"/>
        <w:jc w:val="both"/>
        <w:rPr>
          <w:sz w:val="28"/>
        </w:rPr>
      </w:pPr>
      <w:r>
        <w:rPr>
          <w:sz w:val="28"/>
        </w:rPr>
        <w:t>Для упрощения расчета отдельных статей переменных расходов поквартально, эти расходы распределяются пропорционально к общей сумме переменных накладных закладных затрат.</w:t>
      </w:r>
    </w:p>
    <w:p w:rsidR="00B97811" w:rsidRDefault="00B97811">
      <w:pPr>
        <w:spacing w:line="360" w:lineRule="auto"/>
        <w:ind w:firstLine="709"/>
        <w:jc w:val="both"/>
        <w:rPr>
          <w:sz w:val="28"/>
        </w:rPr>
      </w:pPr>
      <w:r>
        <w:rPr>
          <w:sz w:val="28"/>
        </w:rPr>
        <w:t>Для определения сумм затрат по отдельным статьям по кварталам находим удельный вес каждой статьи в общем итоге затрат по данным графы «всего по году»:</w:t>
      </w:r>
    </w:p>
    <w:p w:rsidR="00B97811" w:rsidRDefault="00B97811">
      <w:pPr>
        <w:spacing w:line="360" w:lineRule="auto"/>
        <w:ind w:firstLine="709"/>
        <w:jc w:val="both"/>
        <w:rPr>
          <w:sz w:val="28"/>
        </w:rPr>
      </w:pPr>
      <w:r>
        <w:rPr>
          <w:sz w:val="28"/>
        </w:rPr>
        <w:t>а) зарплата рабочих-командировочников с начислениями:</w:t>
      </w:r>
    </w:p>
    <w:p w:rsidR="00B97811" w:rsidRDefault="00B97811">
      <w:pPr>
        <w:spacing w:line="360" w:lineRule="auto"/>
        <w:ind w:firstLine="709"/>
        <w:jc w:val="both"/>
        <w:rPr>
          <w:sz w:val="28"/>
        </w:rPr>
      </w:pPr>
      <w:r>
        <w:rPr>
          <w:sz w:val="28"/>
        </w:rPr>
        <w:t xml:space="preserve">     200000 / 620000 = 0,3226</w:t>
      </w:r>
    </w:p>
    <w:p w:rsidR="00B97811" w:rsidRDefault="00B97811">
      <w:pPr>
        <w:spacing w:line="360" w:lineRule="auto"/>
        <w:ind w:firstLine="709"/>
        <w:jc w:val="both"/>
        <w:rPr>
          <w:sz w:val="28"/>
        </w:rPr>
      </w:pPr>
      <w:r>
        <w:rPr>
          <w:sz w:val="28"/>
        </w:rPr>
        <w:t>б) освещение и отопление:</w:t>
      </w:r>
    </w:p>
    <w:p w:rsidR="00B97811" w:rsidRDefault="00B97811">
      <w:pPr>
        <w:spacing w:line="360" w:lineRule="auto"/>
        <w:ind w:firstLine="709"/>
        <w:jc w:val="both"/>
        <w:rPr>
          <w:sz w:val="28"/>
        </w:rPr>
      </w:pPr>
      <w:r>
        <w:rPr>
          <w:sz w:val="28"/>
        </w:rPr>
        <w:t xml:space="preserve">     20000 / 620000 = 0,0323</w:t>
      </w:r>
    </w:p>
    <w:p w:rsidR="00B97811" w:rsidRDefault="00B97811">
      <w:pPr>
        <w:spacing w:line="360" w:lineRule="auto"/>
        <w:ind w:firstLine="709"/>
        <w:jc w:val="both"/>
        <w:rPr>
          <w:sz w:val="28"/>
        </w:rPr>
      </w:pPr>
      <w:r>
        <w:rPr>
          <w:sz w:val="28"/>
        </w:rPr>
        <w:t>в) ремонт и обслуживание оборудования:</w:t>
      </w:r>
    </w:p>
    <w:p w:rsidR="00B97811" w:rsidRDefault="00B97811">
      <w:pPr>
        <w:spacing w:line="360" w:lineRule="auto"/>
        <w:ind w:firstLine="709"/>
        <w:jc w:val="both"/>
        <w:rPr>
          <w:sz w:val="28"/>
        </w:rPr>
      </w:pPr>
      <w:r>
        <w:rPr>
          <w:sz w:val="28"/>
        </w:rPr>
        <w:t xml:space="preserve">     400000 / 620000 = 0,6451</w:t>
      </w:r>
    </w:p>
    <w:p w:rsidR="00B97811" w:rsidRDefault="00B97811">
      <w:pPr>
        <w:spacing w:line="360" w:lineRule="auto"/>
        <w:ind w:firstLine="709"/>
        <w:jc w:val="both"/>
        <w:rPr>
          <w:sz w:val="28"/>
        </w:rPr>
      </w:pPr>
      <w:r>
        <w:rPr>
          <w:sz w:val="28"/>
        </w:rPr>
        <w:t>Затем поквартальные затраты по отдельным статьям ищут как произведение удельного веса статьи на сумму переменных затрат за период.</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Для расчета постоянных накладнык расходов используются следующие данные:</w:t>
      </w:r>
    </w:p>
    <w:p w:rsidR="00B97811" w:rsidRDefault="00B97811">
      <w:pPr>
        <w:numPr>
          <w:ilvl w:val="0"/>
          <w:numId w:val="21"/>
        </w:numPr>
        <w:tabs>
          <w:tab w:val="clear" w:pos="360"/>
          <w:tab w:val="num" w:pos="851"/>
        </w:tabs>
        <w:spacing w:line="360" w:lineRule="auto"/>
        <w:ind w:left="851"/>
        <w:jc w:val="both"/>
        <w:rPr>
          <w:sz w:val="28"/>
        </w:rPr>
      </w:pPr>
      <w:r>
        <w:rPr>
          <w:sz w:val="28"/>
        </w:rPr>
        <w:t>по статье «аренда» - данные договоров об аренде, где указывается сумма, подлежащая к оплате арендодателю; по условию 200000 грн;</w:t>
      </w:r>
    </w:p>
    <w:p w:rsidR="00B97811" w:rsidRDefault="00B97811">
      <w:pPr>
        <w:numPr>
          <w:ilvl w:val="0"/>
          <w:numId w:val="21"/>
        </w:numPr>
        <w:tabs>
          <w:tab w:val="clear" w:pos="360"/>
          <w:tab w:val="num" w:pos="851"/>
        </w:tabs>
        <w:spacing w:line="360" w:lineRule="auto"/>
        <w:ind w:left="851"/>
        <w:jc w:val="both"/>
        <w:rPr>
          <w:sz w:val="28"/>
        </w:rPr>
      </w:pPr>
      <w:r>
        <w:rPr>
          <w:sz w:val="28"/>
        </w:rPr>
        <w:t>по статье «амортизация» данные берутся исходя из норм амортизации и стоимости основных фондов предприятия; по условию 370000 грн.;</w:t>
      </w:r>
    </w:p>
    <w:p w:rsidR="00B97811" w:rsidRDefault="00B97811">
      <w:pPr>
        <w:numPr>
          <w:ilvl w:val="0"/>
          <w:numId w:val="21"/>
        </w:numPr>
        <w:tabs>
          <w:tab w:val="clear" w:pos="360"/>
          <w:tab w:val="num" w:pos="851"/>
        </w:tabs>
        <w:spacing w:line="360" w:lineRule="auto"/>
        <w:ind w:left="851"/>
        <w:jc w:val="both"/>
        <w:rPr>
          <w:sz w:val="28"/>
        </w:rPr>
      </w:pPr>
      <w:r>
        <w:rPr>
          <w:sz w:val="28"/>
        </w:rPr>
        <w:t>по статье «освещение и отопление» данные берутся, исходя из договоров с коммунальными службами и оплаты согласно нормам расходов; по условию 100000 грн;</w:t>
      </w:r>
    </w:p>
    <w:p w:rsidR="00B97811" w:rsidRDefault="00B97811">
      <w:pPr>
        <w:numPr>
          <w:ilvl w:val="0"/>
          <w:numId w:val="21"/>
        </w:numPr>
        <w:tabs>
          <w:tab w:val="clear" w:pos="360"/>
          <w:tab w:val="num" w:pos="851"/>
        </w:tabs>
        <w:spacing w:line="360" w:lineRule="auto"/>
        <w:ind w:left="851"/>
        <w:jc w:val="both"/>
        <w:rPr>
          <w:sz w:val="28"/>
        </w:rPr>
      </w:pPr>
      <w:r>
        <w:rPr>
          <w:sz w:val="28"/>
        </w:rPr>
        <w:t>по статье «ремонт и обслуживание оборудования» данные берутся исходя из норм расходов на эти цели по отраслевым или разработанным предприятием нормативам; по условию 90000 грн.</w:t>
      </w:r>
    </w:p>
    <w:p w:rsidR="00B97811" w:rsidRDefault="00B97811">
      <w:pPr>
        <w:spacing w:line="360" w:lineRule="auto"/>
        <w:ind w:left="491"/>
        <w:jc w:val="both"/>
        <w:rPr>
          <w:sz w:val="28"/>
        </w:rPr>
      </w:pPr>
      <w:r>
        <w:rPr>
          <w:sz w:val="28"/>
        </w:rPr>
        <w:t>По условию постоянные затраты распределяются равномерно по кварталам, хотя, например, по статье « аренда» могут быть согласно договорам разные цифры.</w:t>
      </w:r>
    </w:p>
    <w:p w:rsidR="00B97811" w:rsidRDefault="00B97811">
      <w:pPr>
        <w:spacing w:line="360" w:lineRule="auto"/>
        <w:rPr>
          <w:b/>
          <w:sz w:val="28"/>
        </w:rPr>
      </w:pPr>
      <w:r>
        <w:rPr>
          <w:b/>
          <w:sz w:val="28"/>
        </w:rPr>
        <w:t>Таблица 15 – Бюджет производственных накладных расходов.</w:t>
      </w:r>
    </w:p>
    <w:tbl>
      <w:tblPr>
        <w:tblW w:w="0" w:type="auto"/>
        <w:tblInd w:w="-38" w:type="dxa"/>
        <w:tblLayout w:type="fixed"/>
        <w:tblCellMar>
          <w:left w:w="30" w:type="dxa"/>
          <w:right w:w="30" w:type="dxa"/>
        </w:tblCellMar>
        <w:tblLook w:val="0000" w:firstRow="0" w:lastRow="0" w:firstColumn="0" w:lastColumn="0" w:noHBand="0" w:noVBand="0"/>
      </w:tblPr>
      <w:tblGrid>
        <w:gridCol w:w="2539"/>
        <w:gridCol w:w="1152"/>
        <w:gridCol w:w="1056"/>
        <w:gridCol w:w="1095"/>
        <w:gridCol w:w="921"/>
        <w:gridCol w:w="1277"/>
        <w:gridCol w:w="1056"/>
      </w:tblGrid>
      <w:tr w:rsidR="00B97811">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ед. измерен.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Год</w:t>
            </w:r>
          </w:p>
        </w:tc>
      </w:tr>
      <w:tr w:rsidR="00B97811">
        <w:trPr>
          <w:cantSplit/>
          <w:trHeight w:val="250"/>
        </w:trPr>
        <w:tc>
          <w:tcPr>
            <w:tcW w:w="9096" w:type="dxa"/>
            <w:gridSpan w:val="7"/>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 Расчет переменных затрат</w:t>
            </w:r>
          </w:p>
        </w:tc>
      </w:tr>
      <w:tr w:rsidR="00B97811">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Объём производства</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шт</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w:t>
            </w:r>
          </w:p>
        </w:tc>
      </w:tr>
      <w:tr w:rsidR="00B97811">
        <w:trPr>
          <w:trHeight w:val="998"/>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Ставка переменных накладных затрат на единицу продукции</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грн/шт</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4,24</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4,24</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4,24</w:t>
            </w:r>
          </w:p>
        </w:tc>
      </w:tr>
      <w:tr w:rsidR="00B97811">
        <w:trPr>
          <w:cantSplit/>
          <w:trHeight w:val="767"/>
        </w:trPr>
        <w:tc>
          <w:tcPr>
            <w:tcW w:w="2539" w:type="dxa"/>
            <w:vMerge w:val="restart"/>
            <w:tcBorders>
              <w:top w:val="single" w:sz="6" w:space="0" w:color="auto"/>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Всего переменных затрат</w:t>
            </w:r>
          </w:p>
          <w:p w:rsidR="00B97811" w:rsidRDefault="00B97811">
            <w:pPr>
              <w:spacing w:line="360" w:lineRule="auto"/>
              <w:rPr>
                <w:rFonts w:ascii="Arial" w:hAnsi="Arial"/>
                <w:snapToGrid w:val="0"/>
                <w:color w:val="000000"/>
              </w:rPr>
            </w:pPr>
            <w:r>
              <w:rPr>
                <w:rFonts w:ascii="Arial" w:hAnsi="Arial"/>
                <w:snapToGrid w:val="0"/>
                <w:color w:val="000000"/>
              </w:rPr>
              <w:t>в том числе по статьям:</w:t>
            </w:r>
          </w:p>
          <w:p w:rsidR="00B97811" w:rsidRDefault="00B97811">
            <w:pPr>
              <w:spacing w:line="360" w:lineRule="auto"/>
              <w:rPr>
                <w:rFonts w:ascii="Arial" w:hAnsi="Arial"/>
                <w:snapToGrid w:val="0"/>
                <w:color w:val="000000"/>
              </w:rPr>
            </w:pPr>
          </w:p>
          <w:p w:rsidR="00B97811" w:rsidRDefault="00B97811">
            <w:pPr>
              <w:numPr>
                <w:ilvl w:val="0"/>
                <w:numId w:val="17"/>
              </w:numPr>
              <w:tabs>
                <w:tab w:val="clear" w:pos="360"/>
                <w:tab w:val="left" w:pos="142"/>
                <w:tab w:val="num" w:pos="284"/>
              </w:tabs>
              <w:spacing w:line="360" w:lineRule="auto"/>
              <w:ind w:left="567" w:hanging="502"/>
              <w:rPr>
                <w:rFonts w:ascii="Arial" w:hAnsi="Arial"/>
                <w:snapToGrid w:val="0"/>
                <w:color w:val="000000"/>
              </w:rPr>
            </w:pPr>
            <w:r>
              <w:rPr>
                <w:rFonts w:ascii="Arial" w:hAnsi="Arial"/>
                <w:snapToGrid w:val="0"/>
                <w:color w:val="000000"/>
              </w:rPr>
              <w:t>заработная плата</w:t>
            </w:r>
          </w:p>
          <w:p w:rsidR="00B97811" w:rsidRDefault="00B97811">
            <w:pPr>
              <w:numPr>
                <w:ilvl w:val="0"/>
                <w:numId w:val="17"/>
              </w:numPr>
              <w:tabs>
                <w:tab w:val="left" w:pos="142"/>
                <w:tab w:val="num" w:pos="284"/>
                <w:tab w:val="num" w:pos="709"/>
              </w:tabs>
              <w:spacing w:line="360" w:lineRule="auto"/>
              <w:ind w:left="567" w:hanging="502"/>
              <w:rPr>
                <w:rFonts w:ascii="Arial" w:hAnsi="Arial"/>
                <w:snapToGrid w:val="0"/>
                <w:color w:val="000000"/>
              </w:rPr>
            </w:pPr>
            <w:r>
              <w:rPr>
                <w:rFonts w:ascii="Arial" w:hAnsi="Arial"/>
                <w:snapToGrid w:val="0"/>
                <w:color w:val="000000"/>
              </w:rPr>
              <w:t>освещение</w:t>
            </w:r>
          </w:p>
          <w:p w:rsidR="00B97811" w:rsidRDefault="00B97811">
            <w:pPr>
              <w:numPr>
                <w:ilvl w:val="0"/>
                <w:numId w:val="17"/>
              </w:numPr>
              <w:tabs>
                <w:tab w:val="left" w:pos="142"/>
                <w:tab w:val="num" w:pos="284"/>
                <w:tab w:val="num" w:pos="709"/>
              </w:tabs>
              <w:spacing w:line="360" w:lineRule="auto"/>
              <w:ind w:left="567" w:hanging="502"/>
              <w:rPr>
                <w:rFonts w:ascii="Arial" w:hAnsi="Arial"/>
                <w:snapToGrid w:val="0"/>
                <w:color w:val="000000"/>
              </w:rPr>
            </w:pPr>
            <w:r>
              <w:rPr>
                <w:rFonts w:ascii="Arial" w:hAnsi="Arial"/>
                <w:snapToGrid w:val="0"/>
                <w:color w:val="000000"/>
              </w:rPr>
              <w:t>ремонт</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176568</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143732</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148484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151216</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620000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56960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46370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47900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48770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200000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5696</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4637</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4790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4877</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20000</w:t>
            </w:r>
          </w:p>
        </w:tc>
      </w:tr>
      <w:tr w:rsidR="00B97811">
        <w:trPr>
          <w:cantSplit/>
          <w:trHeight w:val="250"/>
        </w:trPr>
        <w:tc>
          <w:tcPr>
            <w:tcW w:w="2539" w:type="dxa"/>
            <w:vMerge/>
            <w:tcBorders>
              <w:top w:val="nil"/>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113912</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92725</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95794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97569</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400000</w:t>
            </w:r>
          </w:p>
        </w:tc>
      </w:tr>
      <w:tr w:rsidR="00B97811">
        <w:trPr>
          <w:cantSplit/>
          <w:trHeight w:val="247"/>
        </w:trPr>
        <w:tc>
          <w:tcPr>
            <w:tcW w:w="9096" w:type="dxa"/>
            <w:gridSpan w:val="7"/>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 Расчет постоянных затрат</w:t>
            </w:r>
          </w:p>
        </w:tc>
      </w:tr>
      <w:tr w:rsidR="00B97811">
        <w:trPr>
          <w:cantSplit/>
          <w:trHeight w:val="845"/>
        </w:trPr>
        <w:tc>
          <w:tcPr>
            <w:tcW w:w="2539" w:type="dxa"/>
            <w:vMerge w:val="restart"/>
            <w:tcBorders>
              <w:top w:val="single" w:sz="6" w:space="0" w:color="auto"/>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Всего постоянных производственные затрат</w:t>
            </w:r>
          </w:p>
          <w:p w:rsidR="00B97811" w:rsidRDefault="00B97811">
            <w:pPr>
              <w:spacing w:line="360" w:lineRule="auto"/>
              <w:rPr>
                <w:rFonts w:ascii="Arial" w:hAnsi="Arial"/>
                <w:snapToGrid w:val="0"/>
                <w:color w:val="000000"/>
              </w:rPr>
            </w:pPr>
            <w:r>
              <w:rPr>
                <w:rFonts w:ascii="Arial" w:hAnsi="Arial"/>
                <w:snapToGrid w:val="0"/>
                <w:color w:val="000000"/>
              </w:rPr>
              <w:t>в том числе по статьям:</w:t>
            </w:r>
          </w:p>
          <w:p w:rsidR="00B97811" w:rsidRDefault="00B97811">
            <w:pPr>
              <w:numPr>
                <w:ilvl w:val="0"/>
                <w:numId w:val="18"/>
              </w:numPr>
              <w:tabs>
                <w:tab w:val="clear" w:pos="360"/>
                <w:tab w:val="left" w:pos="0"/>
                <w:tab w:val="left" w:pos="426"/>
              </w:tabs>
              <w:spacing w:line="360" w:lineRule="auto"/>
              <w:ind w:left="709" w:hanging="567"/>
              <w:rPr>
                <w:rFonts w:ascii="Arial" w:hAnsi="Arial"/>
                <w:snapToGrid w:val="0"/>
                <w:color w:val="000000"/>
              </w:rPr>
            </w:pPr>
            <w:r>
              <w:rPr>
                <w:rFonts w:ascii="Arial" w:hAnsi="Arial"/>
                <w:snapToGrid w:val="0"/>
                <w:color w:val="000000"/>
              </w:rPr>
              <w:t>заработная плата</w:t>
            </w:r>
          </w:p>
          <w:p w:rsidR="00B97811" w:rsidRDefault="00B97811">
            <w:pPr>
              <w:numPr>
                <w:ilvl w:val="0"/>
                <w:numId w:val="18"/>
              </w:numPr>
              <w:tabs>
                <w:tab w:val="clear" w:pos="360"/>
                <w:tab w:val="left" w:pos="0"/>
                <w:tab w:val="left" w:pos="426"/>
              </w:tabs>
              <w:spacing w:line="360" w:lineRule="auto"/>
              <w:ind w:left="709" w:hanging="567"/>
              <w:rPr>
                <w:rFonts w:ascii="Arial" w:hAnsi="Arial"/>
                <w:snapToGrid w:val="0"/>
                <w:color w:val="000000"/>
              </w:rPr>
            </w:pPr>
            <w:r>
              <w:rPr>
                <w:rFonts w:ascii="Arial" w:hAnsi="Arial"/>
                <w:snapToGrid w:val="0"/>
                <w:color w:val="000000"/>
              </w:rPr>
              <w:t>аренда</w:t>
            </w:r>
          </w:p>
          <w:p w:rsidR="00B97811" w:rsidRDefault="00B97811">
            <w:pPr>
              <w:numPr>
                <w:ilvl w:val="0"/>
                <w:numId w:val="18"/>
              </w:numPr>
              <w:tabs>
                <w:tab w:val="clear" w:pos="360"/>
                <w:tab w:val="left" w:pos="0"/>
                <w:tab w:val="left" w:pos="426"/>
              </w:tabs>
              <w:spacing w:line="360" w:lineRule="auto"/>
              <w:ind w:left="709" w:hanging="567"/>
              <w:rPr>
                <w:rFonts w:ascii="Arial" w:hAnsi="Arial"/>
                <w:snapToGrid w:val="0"/>
                <w:color w:val="000000"/>
              </w:rPr>
            </w:pPr>
            <w:r>
              <w:rPr>
                <w:rFonts w:ascii="Arial" w:hAnsi="Arial"/>
                <w:snapToGrid w:val="0"/>
                <w:color w:val="000000"/>
              </w:rPr>
              <w:t>освещение</w:t>
            </w:r>
          </w:p>
          <w:p w:rsidR="00B97811" w:rsidRDefault="00B97811">
            <w:pPr>
              <w:numPr>
                <w:ilvl w:val="0"/>
                <w:numId w:val="18"/>
              </w:numPr>
              <w:tabs>
                <w:tab w:val="clear" w:pos="360"/>
                <w:tab w:val="left" w:pos="0"/>
                <w:tab w:val="left" w:pos="426"/>
              </w:tabs>
              <w:spacing w:line="360" w:lineRule="auto"/>
              <w:ind w:left="709" w:hanging="567"/>
              <w:rPr>
                <w:rFonts w:ascii="Arial" w:hAnsi="Arial"/>
                <w:snapToGrid w:val="0"/>
                <w:color w:val="000000"/>
              </w:rPr>
            </w:pPr>
            <w:r>
              <w:rPr>
                <w:rFonts w:ascii="Arial" w:hAnsi="Arial"/>
                <w:snapToGrid w:val="0"/>
                <w:color w:val="000000"/>
              </w:rPr>
              <w:t>амортизация</w:t>
            </w:r>
          </w:p>
          <w:p w:rsidR="00B97811" w:rsidRDefault="00B97811">
            <w:pPr>
              <w:numPr>
                <w:ilvl w:val="0"/>
                <w:numId w:val="18"/>
              </w:numPr>
              <w:tabs>
                <w:tab w:val="clear" w:pos="360"/>
                <w:tab w:val="left" w:pos="0"/>
                <w:tab w:val="left" w:pos="426"/>
              </w:tabs>
              <w:spacing w:line="360" w:lineRule="auto"/>
              <w:ind w:left="709" w:hanging="567"/>
              <w:rPr>
                <w:rFonts w:ascii="Arial" w:hAnsi="Arial"/>
                <w:snapToGrid w:val="0"/>
                <w:color w:val="000000"/>
              </w:rPr>
            </w:pPr>
            <w:r>
              <w:rPr>
                <w:rFonts w:ascii="Arial" w:hAnsi="Arial"/>
                <w:snapToGrid w:val="0"/>
                <w:color w:val="000000"/>
              </w:rPr>
              <w:t>ремонт</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290000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pPr>
            <w:r>
              <w:rPr>
                <w:rFonts w:ascii="Arial" w:hAnsi="Arial"/>
                <w:snapToGrid w:val="0"/>
                <w:color w:val="000000"/>
              </w:rPr>
              <w:t>290000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290000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pPr>
            <w:r>
              <w:rPr>
                <w:rFonts w:ascii="Arial" w:hAnsi="Arial"/>
                <w:snapToGrid w:val="0"/>
                <w:color w:val="000000"/>
              </w:rPr>
              <w:t>290000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1160000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numPr>
                <w:ilvl w:val="0"/>
                <w:numId w:val="18"/>
              </w:numPr>
              <w:tabs>
                <w:tab w:val="clear" w:pos="360"/>
                <w:tab w:val="left" w:pos="284"/>
              </w:tabs>
              <w:spacing w:line="360" w:lineRule="auto"/>
              <w:ind w:left="567" w:hanging="425"/>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400000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50000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50000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50000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50000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200000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92500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92500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92500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92500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370000</w:t>
            </w:r>
          </w:p>
        </w:tc>
      </w:tr>
      <w:tr w:rsidR="00B97811">
        <w:trPr>
          <w:cantSplit/>
          <w:trHeight w:val="250"/>
        </w:trPr>
        <w:tc>
          <w:tcPr>
            <w:tcW w:w="2539" w:type="dxa"/>
            <w:vMerge/>
            <w:tcBorders>
              <w:top w:val="nil"/>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22500</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22500</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22500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90000</w:t>
            </w:r>
          </w:p>
        </w:tc>
      </w:tr>
      <w:tr w:rsidR="00B97811">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Всего накладных затрат</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грн</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466568</w:t>
            </w:r>
          </w:p>
        </w:tc>
        <w:tc>
          <w:tcPr>
            <w:tcW w:w="109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433732</w:t>
            </w:r>
          </w:p>
        </w:tc>
        <w:tc>
          <w:tcPr>
            <w:tcW w:w="92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438484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441216</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1780000</w:t>
            </w:r>
          </w:p>
        </w:tc>
      </w:tr>
    </w:tbl>
    <w:p w:rsidR="00B97811" w:rsidRDefault="00B97811">
      <w:pPr>
        <w:spacing w:line="360" w:lineRule="auto"/>
        <w:rPr>
          <w:sz w:val="24"/>
        </w:rPr>
      </w:pPr>
    </w:p>
    <w:p w:rsidR="00B97811" w:rsidRDefault="00B97811">
      <w:pPr>
        <w:spacing w:line="360" w:lineRule="auto"/>
        <w:rPr>
          <w:sz w:val="24"/>
        </w:rPr>
      </w:pPr>
    </w:p>
    <w:p w:rsidR="00B97811" w:rsidRDefault="00B97811">
      <w:pPr>
        <w:numPr>
          <w:ilvl w:val="2"/>
          <w:numId w:val="22"/>
        </w:numPr>
        <w:spacing w:line="360" w:lineRule="auto"/>
        <w:jc w:val="center"/>
        <w:rPr>
          <w:b/>
          <w:sz w:val="28"/>
          <w:u w:val="single"/>
        </w:rPr>
      </w:pPr>
      <w:r>
        <w:rPr>
          <w:b/>
          <w:sz w:val="28"/>
          <w:u w:val="single"/>
        </w:rPr>
        <w:t>Бюджет себестоимости произведённой продукции.</w:t>
      </w:r>
    </w:p>
    <w:p w:rsidR="00B97811" w:rsidRDefault="00B97811">
      <w:pPr>
        <w:spacing w:line="360" w:lineRule="auto"/>
        <w:ind w:firstLine="708"/>
        <w:jc w:val="both"/>
        <w:rPr>
          <w:sz w:val="28"/>
        </w:rPr>
      </w:pPr>
    </w:p>
    <w:p w:rsidR="00B97811" w:rsidRDefault="00B97811">
      <w:pPr>
        <w:spacing w:line="360" w:lineRule="auto"/>
        <w:ind w:firstLine="708"/>
        <w:jc w:val="both"/>
        <w:rPr>
          <w:sz w:val="28"/>
        </w:rPr>
      </w:pPr>
      <w:r>
        <w:rPr>
          <w:sz w:val="28"/>
        </w:rPr>
        <w:t>Представляет плановый документ, содержащий расчёт себестоимости продукции, запланированной к производству в бюджетном периоде. Составляется на основе бюджетов использования материалов , прямых затрат на оплату труда (таблица 14) и производственных накладных расходов (таблица 15) с учётом запланированного НЗП. По условию остатков НЗП на данном предприятии нет.</w:t>
      </w:r>
    </w:p>
    <w:p w:rsidR="00B97811" w:rsidRDefault="00B97811">
      <w:pPr>
        <w:spacing w:line="360" w:lineRule="auto"/>
        <w:ind w:firstLine="708"/>
        <w:jc w:val="both"/>
        <w:rPr>
          <w:sz w:val="28"/>
        </w:rPr>
      </w:pPr>
      <w:r>
        <w:rPr>
          <w:sz w:val="28"/>
        </w:rPr>
        <w:t>Себестоимость произведенной продукции рассчитывают по формуле:</w:t>
      </w:r>
    </w:p>
    <w:p w:rsidR="00B97811" w:rsidRDefault="00B97811">
      <w:pPr>
        <w:spacing w:line="360" w:lineRule="auto"/>
        <w:ind w:firstLine="708"/>
        <w:jc w:val="both"/>
        <w:rPr>
          <w:sz w:val="28"/>
        </w:rPr>
      </w:pPr>
      <w:r>
        <w:rPr>
          <w:sz w:val="28"/>
        </w:rPr>
        <w:t>С/с пр. = НЗП нач. + ЗАТРАТЫ – НЗП кон.,   где</w:t>
      </w:r>
    </w:p>
    <w:p w:rsidR="00B97811" w:rsidRDefault="00B97811">
      <w:pPr>
        <w:spacing w:line="360" w:lineRule="auto"/>
        <w:ind w:firstLine="708"/>
        <w:jc w:val="both"/>
        <w:rPr>
          <w:sz w:val="28"/>
        </w:rPr>
      </w:pPr>
      <w:r>
        <w:rPr>
          <w:sz w:val="28"/>
        </w:rPr>
        <w:t>НЗП нач. - НЗП на начало периода;</w:t>
      </w:r>
    </w:p>
    <w:p w:rsidR="00B97811" w:rsidRDefault="00B97811">
      <w:pPr>
        <w:spacing w:line="360" w:lineRule="auto"/>
        <w:ind w:firstLine="708"/>
        <w:jc w:val="both"/>
        <w:rPr>
          <w:sz w:val="28"/>
        </w:rPr>
      </w:pPr>
      <w:r>
        <w:rPr>
          <w:sz w:val="28"/>
        </w:rPr>
        <w:t>ЗАТРАТЫ – затраты на производство продукции в периоде;</w:t>
      </w:r>
    </w:p>
    <w:p w:rsidR="00B97811" w:rsidRDefault="00B97811">
      <w:pPr>
        <w:spacing w:line="360" w:lineRule="auto"/>
        <w:ind w:firstLine="708"/>
        <w:jc w:val="both"/>
        <w:rPr>
          <w:sz w:val="28"/>
        </w:rPr>
      </w:pPr>
      <w:r>
        <w:rPr>
          <w:sz w:val="28"/>
        </w:rPr>
        <w:t>НЗП кон. – НЗП на конец периода.</w:t>
      </w:r>
    </w:p>
    <w:p w:rsidR="00B97811" w:rsidRDefault="00B97811">
      <w:pPr>
        <w:pStyle w:val="4"/>
        <w:spacing w:line="360" w:lineRule="auto"/>
        <w:ind w:firstLine="0"/>
        <w:rPr>
          <w:sz w:val="28"/>
        </w:rPr>
      </w:pPr>
    </w:p>
    <w:p w:rsidR="00B97811" w:rsidRDefault="00B97811">
      <w:pPr>
        <w:pStyle w:val="4"/>
        <w:spacing w:line="360" w:lineRule="auto"/>
        <w:ind w:firstLine="0"/>
      </w:pPr>
      <w:r>
        <w:rPr>
          <w:sz w:val="28"/>
        </w:rPr>
        <w:t>Таблица 16 – Бюджет себестоимости произведённой продукции.</w:t>
      </w:r>
    </w:p>
    <w:tbl>
      <w:tblPr>
        <w:tblW w:w="0" w:type="auto"/>
        <w:tblInd w:w="-38" w:type="dxa"/>
        <w:tblLayout w:type="fixed"/>
        <w:tblCellMar>
          <w:left w:w="30" w:type="dxa"/>
          <w:right w:w="30" w:type="dxa"/>
        </w:tblCellMar>
        <w:tblLook w:val="0000" w:firstRow="0" w:lastRow="0" w:firstColumn="0" w:lastColumn="0" w:noHBand="0" w:noVBand="0"/>
      </w:tblPr>
      <w:tblGrid>
        <w:gridCol w:w="2539"/>
        <w:gridCol w:w="1152"/>
        <w:gridCol w:w="1056"/>
        <w:gridCol w:w="1008"/>
        <w:gridCol w:w="1008"/>
        <w:gridCol w:w="1277"/>
      </w:tblGrid>
      <w:tr w:rsidR="00B97811">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НЗП на 1.01.97г.</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cantSplit/>
          <w:trHeight w:val="748"/>
        </w:trPr>
        <w:tc>
          <w:tcPr>
            <w:tcW w:w="2539" w:type="dxa"/>
            <w:vMerge w:val="restart"/>
            <w:tcBorders>
              <w:top w:val="single" w:sz="6" w:space="0" w:color="auto"/>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Затраты на производство продукции,</w:t>
            </w:r>
          </w:p>
          <w:p w:rsidR="00B97811" w:rsidRDefault="00B97811">
            <w:pPr>
              <w:spacing w:line="360" w:lineRule="auto"/>
              <w:rPr>
                <w:rFonts w:ascii="Arial" w:hAnsi="Arial"/>
                <w:snapToGrid w:val="0"/>
                <w:color w:val="000000"/>
              </w:rPr>
            </w:pPr>
            <w:r>
              <w:rPr>
                <w:rFonts w:ascii="Arial" w:hAnsi="Arial"/>
                <w:snapToGrid w:val="0"/>
                <w:color w:val="000000"/>
              </w:rPr>
              <w:t>в том числе:</w:t>
            </w:r>
          </w:p>
          <w:p w:rsidR="00B97811" w:rsidRDefault="00B97811">
            <w:pPr>
              <w:numPr>
                <w:ilvl w:val="0"/>
                <w:numId w:val="19"/>
              </w:numPr>
              <w:spacing w:line="360" w:lineRule="auto"/>
              <w:rPr>
                <w:rFonts w:ascii="Arial" w:hAnsi="Arial"/>
                <w:snapToGrid w:val="0"/>
                <w:color w:val="000000"/>
              </w:rPr>
            </w:pPr>
            <w:r>
              <w:rPr>
                <w:rFonts w:ascii="Arial" w:hAnsi="Arial"/>
                <w:snapToGrid w:val="0"/>
                <w:color w:val="000000"/>
              </w:rPr>
              <w:t>Материалы</w:t>
            </w:r>
          </w:p>
          <w:p w:rsidR="00B97811" w:rsidRDefault="00B97811">
            <w:pPr>
              <w:numPr>
                <w:ilvl w:val="0"/>
                <w:numId w:val="19"/>
              </w:numPr>
              <w:spacing w:line="360" w:lineRule="auto"/>
              <w:rPr>
                <w:rFonts w:ascii="Arial" w:hAnsi="Arial"/>
                <w:snapToGrid w:val="0"/>
                <w:color w:val="000000"/>
              </w:rPr>
            </w:pPr>
            <w:r>
              <w:rPr>
                <w:rFonts w:ascii="Arial" w:hAnsi="Arial"/>
                <w:snapToGrid w:val="0"/>
                <w:color w:val="000000"/>
              </w:rPr>
              <w:t>Заработная плата</w:t>
            </w:r>
          </w:p>
          <w:p w:rsidR="00B97811" w:rsidRDefault="00B97811">
            <w:pPr>
              <w:numPr>
                <w:ilvl w:val="0"/>
                <w:numId w:val="19"/>
              </w:numPr>
              <w:spacing w:line="360" w:lineRule="auto"/>
              <w:rPr>
                <w:rFonts w:ascii="Arial" w:hAnsi="Arial"/>
                <w:snapToGrid w:val="0"/>
                <w:color w:val="000000"/>
              </w:rPr>
            </w:pPr>
            <w:r>
              <w:rPr>
                <w:rFonts w:ascii="Arial" w:hAnsi="Arial"/>
                <w:snapToGrid w:val="0"/>
                <w:color w:val="000000"/>
              </w:rPr>
              <w:t>Производственные накладные расходы</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891092</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779308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804785</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3270669</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416200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338800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356440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1461440</w:t>
            </w:r>
          </w:p>
        </w:tc>
      </w:tr>
      <w:tr w:rsidR="00B97811">
        <w:trPr>
          <w:cantSplit/>
          <w:trHeight w:val="250"/>
        </w:trPr>
        <w:tc>
          <w:tcPr>
            <w:tcW w:w="2539" w:type="dxa"/>
            <w:vMerge/>
            <w:tcBorders>
              <w:top w:val="nil"/>
              <w:left w:val="single" w:sz="6" w:space="0" w:color="auto"/>
              <w:bottom w:val="nil"/>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8324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6776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7129</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29229</w:t>
            </w:r>
          </w:p>
        </w:tc>
      </w:tr>
      <w:tr w:rsidR="00B97811">
        <w:trPr>
          <w:cantSplit/>
          <w:trHeight w:val="499"/>
        </w:trPr>
        <w:tc>
          <w:tcPr>
            <w:tcW w:w="2539" w:type="dxa"/>
            <w:vMerge/>
            <w:tcBorders>
              <w:top w:val="nil"/>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466568</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433732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438484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441216</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1780000</w:t>
            </w:r>
          </w:p>
        </w:tc>
      </w:tr>
      <w:tr w:rsidR="00B97811">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НЗП на 1.01.98г.</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r>
      <w:tr w:rsidR="00B97811">
        <w:trPr>
          <w:trHeight w:val="514"/>
        </w:trPr>
        <w:tc>
          <w:tcPr>
            <w:tcW w:w="253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Себестоимость произведенной продукции</w:t>
            </w:r>
          </w:p>
        </w:tc>
        <w:tc>
          <w:tcPr>
            <w:tcW w:w="115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p w:rsidR="00B97811" w:rsidRDefault="00B97811">
            <w:pPr>
              <w:spacing w:line="360" w:lineRule="auto"/>
              <w:jc w:val="center"/>
              <w:rPr>
                <w:rFonts w:ascii="Arial" w:hAnsi="Arial"/>
                <w:snapToGrid w:val="0"/>
                <w:color w:val="000000"/>
              </w:rPr>
            </w:pPr>
            <w:r>
              <w:rPr>
                <w:rFonts w:ascii="Arial" w:hAnsi="Arial"/>
                <w:snapToGrid w:val="0"/>
                <w:color w:val="000000"/>
              </w:rPr>
              <w:t>891092</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779308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804785</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3270669</w:t>
            </w:r>
          </w:p>
        </w:tc>
      </w:tr>
    </w:tbl>
    <w:p w:rsidR="00B97811" w:rsidRDefault="00B97811">
      <w:pPr>
        <w:spacing w:line="360" w:lineRule="auto"/>
        <w:rPr>
          <w:sz w:val="24"/>
        </w:rPr>
      </w:pPr>
    </w:p>
    <w:p w:rsidR="00B97811" w:rsidRDefault="00B97811">
      <w:pPr>
        <w:spacing w:line="360" w:lineRule="auto"/>
        <w:ind w:firstLine="709"/>
        <w:jc w:val="both"/>
        <w:rPr>
          <w:sz w:val="28"/>
        </w:rPr>
      </w:pPr>
    </w:p>
    <w:p w:rsidR="00B97811" w:rsidRDefault="00B97811">
      <w:pPr>
        <w:spacing w:line="360" w:lineRule="auto"/>
        <w:ind w:firstLine="709"/>
        <w:jc w:val="center"/>
        <w:rPr>
          <w:b/>
          <w:sz w:val="28"/>
          <w:u w:val="single"/>
        </w:rPr>
      </w:pPr>
    </w:p>
    <w:p w:rsidR="00B97811" w:rsidRDefault="00B97811">
      <w:pPr>
        <w:spacing w:line="360" w:lineRule="auto"/>
        <w:ind w:firstLine="709"/>
        <w:jc w:val="center"/>
        <w:rPr>
          <w:sz w:val="28"/>
          <w:u w:val="single"/>
        </w:rPr>
      </w:pPr>
      <w:r>
        <w:rPr>
          <w:b/>
          <w:sz w:val="28"/>
          <w:u w:val="single"/>
        </w:rPr>
        <w:t>2.2.10    Бюджет себестоимости реализованной продукции</w:t>
      </w:r>
      <w:r>
        <w:rPr>
          <w:sz w:val="28"/>
          <w:u w:val="single"/>
        </w:rPr>
        <w:t>.</w:t>
      </w:r>
    </w:p>
    <w:p w:rsidR="00B97811" w:rsidRDefault="00B97811">
      <w:pPr>
        <w:spacing w:line="360" w:lineRule="auto"/>
        <w:ind w:firstLine="709"/>
        <w:jc w:val="both"/>
        <w:rPr>
          <w:sz w:val="28"/>
        </w:rPr>
      </w:pPr>
      <w:r>
        <w:rPr>
          <w:sz w:val="28"/>
        </w:rPr>
        <w:t xml:space="preserve"> </w:t>
      </w:r>
    </w:p>
    <w:p w:rsidR="00B97811" w:rsidRDefault="00B97811">
      <w:pPr>
        <w:spacing w:line="360" w:lineRule="auto"/>
        <w:ind w:firstLine="709"/>
        <w:jc w:val="both"/>
        <w:rPr>
          <w:sz w:val="28"/>
        </w:rPr>
      </w:pPr>
      <w:r>
        <w:rPr>
          <w:sz w:val="28"/>
        </w:rPr>
        <w:t>Составляется на основе данных о заапсе готовой продукции (ГП) и себестоимости произведённой продукции.</w:t>
      </w:r>
    </w:p>
    <w:p w:rsidR="00B97811" w:rsidRDefault="00B97811">
      <w:pPr>
        <w:pStyle w:val="3"/>
        <w:spacing w:line="360" w:lineRule="auto"/>
        <w:ind w:firstLine="709"/>
        <w:jc w:val="both"/>
        <w:rPr>
          <w:sz w:val="28"/>
        </w:rPr>
      </w:pPr>
      <w:bookmarkStart w:id="7" w:name="_Toc472064826"/>
      <w:r>
        <w:rPr>
          <w:sz w:val="28"/>
        </w:rPr>
        <w:t>Себестоимость реализованной продукции = остаток ГП на начало периода + + себестоимость произведённой ГП - остаток ГП на конец периода.</w:t>
      </w:r>
      <w:bookmarkEnd w:id="7"/>
    </w:p>
    <w:p w:rsidR="00B97811" w:rsidRDefault="00B97811">
      <w:pPr>
        <w:spacing w:line="360" w:lineRule="auto"/>
        <w:ind w:firstLine="709"/>
        <w:jc w:val="both"/>
        <w:rPr>
          <w:sz w:val="28"/>
        </w:rPr>
      </w:pPr>
      <w:r>
        <w:rPr>
          <w:sz w:val="28"/>
        </w:rPr>
        <w:t>Для расчета запасов ГП на начало и конец периода берутся данные об этих запасах в натуральном выражениии (таблица 8). Чтобы определить эти показатели в стоимостном выражении, необходимо рассчитать себестоимость единицы продукции. Это можно сделать несколькими путями:</w:t>
      </w:r>
    </w:p>
    <w:p w:rsidR="00B97811" w:rsidRDefault="00B97811">
      <w:pPr>
        <w:spacing w:line="360" w:lineRule="auto"/>
        <w:ind w:firstLine="709"/>
        <w:jc w:val="both"/>
        <w:rPr>
          <w:sz w:val="28"/>
        </w:rPr>
      </w:pPr>
      <w:r>
        <w:rPr>
          <w:sz w:val="28"/>
        </w:rPr>
        <w:t>1) Если предприятие выпускает один вид продукции, то для дальнейших расчетов можно принять себестоимость, исчисленную на основании данных на начало года о запасах ГП (в натуральном и стоимостном выражении).</w:t>
      </w:r>
    </w:p>
    <w:p w:rsidR="00B97811" w:rsidRDefault="00B97811">
      <w:pPr>
        <w:spacing w:line="360" w:lineRule="auto"/>
        <w:ind w:firstLine="709"/>
        <w:jc w:val="both"/>
        <w:rPr>
          <w:sz w:val="28"/>
        </w:rPr>
      </w:pPr>
      <w:r>
        <w:rPr>
          <w:sz w:val="28"/>
        </w:rPr>
        <w:t>Этот метод не подходит для данного расчета, поскольку предприятие выпускет, кроме рассматриваемой, и другую продукцию.</w:t>
      </w:r>
    </w:p>
    <w:p w:rsidR="00B97811" w:rsidRDefault="00B97811">
      <w:pPr>
        <w:spacing w:line="360" w:lineRule="auto"/>
        <w:ind w:firstLine="709"/>
        <w:jc w:val="both"/>
        <w:rPr>
          <w:sz w:val="28"/>
        </w:rPr>
      </w:pPr>
      <w:r>
        <w:rPr>
          <w:sz w:val="28"/>
        </w:rPr>
        <w:t>2) Для уточненных расчетов по каждому кварталу можно взять данные о себестоимости произведенной продукции ( таблица 16) и объеме выпуска поквартально:</w:t>
      </w:r>
    </w:p>
    <w:p w:rsidR="00B97811" w:rsidRDefault="00B97811">
      <w:pPr>
        <w:spacing w:line="360" w:lineRule="auto"/>
        <w:ind w:firstLine="709"/>
        <w:jc w:val="both"/>
        <w:rPr>
          <w:sz w:val="28"/>
        </w:rPr>
      </w:pPr>
      <w:r>
        <w:rPr>
          <w:sz w:val="28"/>
          <w:lang w:val="en-US"/>
        </w:rPr>
        <w:t>c/c</w:t>
      </w:r>
      <w:r>
        <w:rPr>
          <w:sz w:val="28"/>
        </w:rPr>
        <w:t xml:space="preserve"> единицы = </w:t>
      </w:r>
      <w:r>
        <w:rPr>
          <w:sz w:val="28"/>
          <w:lang w:val="en-US"/>
        </w:rPr>
        <w:t>c/c</w:t>
      </w:r>
      <w:r>
        <w:rPr>
          <w:sz w:val="28"/>
        </w:rPr>
        <w:t xml:space="preserve"> произв. / </w:t>
      </w:r>
      <w:r>
        <w:rPr>
          <w:sz w:val="28"/>
          <w:lang w:val="en-US"/>
        </w:rPr>
        <w:t>V</w:t>
      </w:r>
      <w:r>
        <w:rPr>
          <w:sz w:val="28"/>
        </w:rPr>
        <w:t xml:space="preserve"> выпуска</w:t>
      </w:r>
    </w:p>
    <w:p w:rsidR="00B97811" w:rsidRDefault="00B97811">
      <w:pPr>
        <w:spacing w:line="360" w:lineRule="auto"/>
        <w:ind w:firstLine="709"/>
        <w:jc w:val="both"/>
        <w:rPr>
          <w:sz w:val="28"/>
        </w:rPr>
      </w:pPr>
      <w:r>
        <w:rPr>
          <w:sz w:val="28"/>
        </w:rPr>
        <w:t>В данном расчете себестоимость единицы продукции по кварталам составляет:</w:t>
      </w:r>
    </w:p>
    <w:p w:rsidR="00B97811" w:rsidRDefault="00B97811">
      <w:pPr>
        <w:spacing w:line="360" w:lineRule="auto"/>
        <w:ind w:firstLine="709"/>
        <w:jc w:val="both"/>
        <w:rPr>
          <w:sz w:val="28"/>
        </w:rPr>
      </w:pPr>
      <w:r>
        <w:rPr>
          <w:sz w:val="28"/>
        </w:rPr>
        <w:t>С/с 1кв. = 891092 / 41620 =  21,41 грн.</w:t>
      </w:r>
    </w:p>
    <w:p w:rsidR="00B97811" w:rsidRDefault="00B97811">
      <w:pPr>
        <w:spacing w:line="360" w:lineRule="auto"/>
        <w:ind w:firstLine="709"/>
        <w:jc w:val="both"/>
        <w:rPr>
          <w:sz w:val="28"/>
          <w:u w:val="single"/>
        </w:rPr>
      </w:pPr>
      <w:r>
        <w:rPr>
          <w:sz w:val="28"/>
        </w:rPr>
        <w:t>С/с 2кв. = 779308 / 33880 =  23 грн.</w:t>
      </w:r>
    </w:p>
    <w:p w:rsidR="00B97811" w:rsidRDefault="00B97811">
      <w:pPr>
        <w:spacing w:line="360" w:lineRule="auto"/>
        <w:ind w:firstLine="709"/>
        <w:jc w:val="both"/>
        <w:rPr>
          <w:sz w:val="28"/>
          <w:u w:val="single"/>
          <w:lang w:val="en-US"/>
        </w:rPr>
      </w:pPr>
      <w:r>
        <w:rPr>
          <w:sz w:val="28"/>
        </w:rPr>
        <w:t>С/с 3кв. = 795484 / 35000 =  22,73 грн.</w:t>
      </w:r>
      <w:r>
        <w:rPr>
          <w:sz w:val="28"/>
          <w:u w:val="single"/>
        </w:rPr>
        <w:t xml:space="preserve">                   </w:t>
      </w:r>
    </w:p>
    <w:p w:rsidR="00B97811" w:rsidRDefault="00B97811">
      <w:pPr>
        <w:spacing w:line="360" w:lineRule="auto"/>
        <w:ind w:firstLine="709"/>
        <w:jc w:val="both"/>
        <w:rPr>
          <w:sz w:val="28"/>
        </w:rPr>
      </w:pPr>
      <w:r>
        <w:rPr>
          <w:sz w:val="28"/>
        </w:rPr>
        <w:t>С/с 3кв. = 804785 / 35644 =  22,58 грн.</w:t>
      </w:r>
    </w:p>
    <w:p w:rsidR="00B97811" w:rsidRDefault="00B97811">
      <w:pPr>
        <w:spacing w:line="360" w:lineRule="auto"/>
        <w:ind w:firstLine="709"/>
        <w:jc w:val="both"/>
        <w:rPr>
          <w:sz w:val="28"/>
        </w:rPr>
      </w:pPr>
      <w:r>
        <w:rPr>
          <w:sz w:val="28"/>
        </w:rPr>
        <w:t>3) Для укрупненного расчета себестоимости единицы продукции ищут отношение себестоимости продукции, произведенной за год (таблица 16), к годовому объему производства ( таблица 8): 3270669 / 146144 = 22,38 грн.</w:t>
      </w:r>
    </w:p>
    <w:p w:rsidR="00B97811" w:rsidRDefault="00B97811">
      <w:pPr>
        <w:spacing w:line="360" w:lineRule="auto"/>
        <w:ind w:firstLine="709"/>
        <w:jc w:val="both"/>
        <w:rPr>
          <w:sz w:val="28"/>
        </w:rPr>
      </w:pPr>
      <w:r>
        <w:rPr>
          <w:sz w:val="28"/>
        </w:rPr>
        <w:t>Для дальнейшего расчета примем себестоимость, рассчитанную укрупненно.</w:t>
      </w:r>
    </w:p>
    <w:p w:rsidR="00B97811" w:rsidRDefault="00B97811">
      <w:pPr>
        <w:spacing w:line="360" w:lineRule="auto"/>
        <w:ind w:firstLine="709"/>
        <w:jc w:val="both"/>
        <w:rPr>
          <w:sz w:val="28"/>
        </w:rPr>
      </w:pPr>
      <w:r>
        <w:rPr>
          <w:sz w:val="28"/>
        </w:rPr>
        <w:t>Запасы готовой продукции на начало периодов составили:</w:t>
      </w:r>
    </w:p>
    <w:p w:rsidR="00B97811" w:rsidRDefault="00B97811">
      <w:pPr>
        <w:spacing w:line="360" w:lineRule="auto"/>
        <w:ind w:firstLine="709"/>
        <w:jc w:val="both"/>
        <w:rPr>
          <w:sz w:val="28"/>
        </w:rPr>
      </w:pPr>
      <w:r>
        <w:rPr>
          <w:sz w:val="28"/>
        </w:rPr>
        <w:t>В 1 кв. : 462000 грн ( из баланса по состоянию на 1.01.1997)</w:t>
      </w:r>
    </w:p>
    <w:p w:rsidR="00B97811" w:rsidRDefault="00B97811">
      <w:pPr>
        <w:spacing w:line="360" w:lineRule="auto"/>
        <w:ind w:firstLine="709"/>
        <w:jc w:val="both"/>
        <w:rPr>
          <w:sz w:val="28"/>
        </w:rPr>
      </w:pPr>
      <w:r>
        <w:rPr>
          <w:sz w:val="28"/>
        </w:rPr>
        <w:t>Во 2 кв.: 22,38 * 6720 = 150394 грн.</w:t>
      </w:r>
    </w:p>
    <w:p w:rsidR="00B97811" w:rsidRDefault="00B97811">
      <w:pPr>
        <w:spacing w:line="360" w:lineRule="auto"/>
        <w:ind w:firstLine="709"/>
        <w:jc w:val="both"/>
        <w:rPr>
          <w:sz w:val="28"/>
        </w:rPr>
      </w:pPr>
      <w:r>
        <w:rPr>
          <w:sz w:val="28"/>
        </w:rPr>
        <w:t>В 3 кв.: 22,38 * 7000 = 156660 грн.</w:t>
      </w:r>
    </w:p>
    <w:p w:rsidR="00B97811" w:rsidRDefault="00B97811">
      <w:pPr>
        <w:spacing w:line="360" w:lineRule="auto"/>
        <w:ind w:firstLine="709"/>
        <w:jc w:val="both"/>
        <w:rPr>
          <w:sz w:val="28"/>
        </w:rPr>
      </w:pPr>
      <w:r>
        <w:rPr>
          <w:sz w:val="28"/>
        </w:rPr>
        <w:t>В 4 кв.: 22,38 * 7000 = 156660 грн.</w:t>
      </w:r>
    </w:p>
    <w:p w:rsidR="00B97811" w:rsidRDefault="00B97811">
      <w:pPr>
        <w:spacing w:line="360" w:lineRule="auto"/>
        <w:ind w:firstLine="709"/>
        <w:jc w:val="both"/>
        <w:rPr>
          <w:sz w:val="28"/>
        </w:rPr>
      </w:pPr>
      <w:r>
        <w:rPr>
          <w:sz w:val="28"/>
        </w:rPr>
        <w:t>Запасы готовой продукции на конец периодов составили:</w:t>
      </w:r>
    </w:p>
    <w:p w:rsidR="00B97811" w:rsidRDefault="00B97811">
      <w:pPr>
        <w:spacing w:line="360" w:lineRule="auto"/>
        <w:ind w:firstLine="709"/>
        <w:jc w:val="both"/>
        <w:rPr>
          <w:sz w:val="28"/>
        </w:rPr>
      </w:pPr>
      <w:r>
        <w:rPr>
          <w:sz w:val="28"/>
        </w:rPr>
        <w:t>В 1 кв.: 22,38 * 6720 = 150394 грн.</w:t>
      </w:r>
    </w:p>
    <w:p w:rsidR="00B97811" w:rsidRDefault="00B97811">
      <w:pPr>
        <w:spacing w:line="360" w:lineRule="auto"/>
        <w:ind w:firstLine="709"/>
        <w:jc w:val="both"/>
        <w:rPr>
          <w:sz w:val="28"/>
        </w:rPr>
      </w:pPr>
      <w:r>
        <w:rPr>
          <w:sz w:val="28"/>
        </w:rPr>
        <w:t>Во 2 кв.: 22,38 * 7000 = 156660 грн.</w:t>
      </w:r>
    </w:p>
    <w:p w:rsidR="00B97811" w:rsidRDefault="00B97811">
      <w:pPr>
        <w:spacing w:line="360" w:lineRule="auto"/>
        <w:ind w:firstLine="709"/>
        <w:jc w:val="both"/>
        <w:rPr>
          <w:sz w:val="28"/>
        </w:rPr>
      </w:pPr>
      <w:r>
        <w:rPr>
          <w:sz w:val="28"/>
        </w:rPr>
        <w:t>В 3 кв.: 22,38 * 7000 = 156660 грн.</w:t>
      </w:r>
    </w:p>
    <w:p w:rsidR="00B97811" w:rsidRDefault="00B97811">
      <w:pPr>
        <w:spacing w:line="360" w:lineRule="auto"/>
        <w:ind w:firstLine="709"/>
        <w:jc w:val="both"/>
        <w:rPr>
          <w:sz w:val="28"/>
        </w:rPr>
      </w:pPr>
      <w:r>
        <w:rPr>
          <w:sz w:val="28"/>
        </w:rPr>
        <w:t>В 4 кв.: 22,38 * 7644 = 171073 грн.</w:t>
      </w:r>
    </w:p>
    <w:p w:rsidR="00B97811" w:rsidRDefault="00B97811">
      <w:pPr>
        <w:pStyle w:val="4"/>
        <w:spacing w:line="360" w:lineRule="auto"/>
        <w:ind w:firstLine="0"/>
        <w:rPr>
          <w:b w:val="0"/>
          <w:sz w:val="28"/>
        </w:rPr>
      </w:pPr>
    </w:p>
    <w:p w:rsidR="00B97811" w:rsidRDefault="00B97811">
      <w:pPr>
        <w:pStyle w:val="4"/>
        <w:spacing w:line="360" w:lineRule="auto"/>
        <w:ind w:firstLine="0"/>
        <w:rPr>
          <w:sz w:val="28"/>
        </w:rPr>
      </w:pPr>
    </w:p>
    <w:p w:rsidR="00B97811" w:rsidRDefault="00B97811">
      <w:pPr>
        <w:pStyle w:val="4"/>
        <w:spacing w:line="360" w:lineRule="auto"/>
        <w:ind w:firstLine="0"/>
        <w:rPr>
          <w:sz w:val="28"/>
        </w:rPr>
      </w:pPr>
      <w:r>
        <w:rPr>
          <w:sz w:val="28"/>
        </w:rPr>
        <w:t>Таблица 17 – Бюджет себестоимости реализованной продукции.</w:t>
      </w:r>
    </w:p>
    <w:tbl>
      <w:tblPr>
        <w:tblW w:w="0" w:type="auto"/>
        <w:tblInd w:w="-38" w:type="dxa"/>
        <w:tblLayout w:type="fixed"/>
        <w:tblCellMar>
          <w:left w:w="30" w:type="dxa"/>
          <w:right w:w="30" w:type="dxa"/>
        </w:tblCellMar>
        <w:tblLook w:val="0000" w:firstRow="0" w:lastRow="0" w:firstColumn="0" w:lastColumn="0" w:noHBand="0" w:noVBand="0"/>
      </w:tblPr>
      <w:tblGrid>
        <w:gridCol w:w="2712"/>
        <w:gridCol w:w="979"/>
        <w:gridCol w:w="1008"/>
        <w:gridCol w:w="1008"/>
        <w:gridCol w:w="1008"/>
        <w:gridCol w:w="1291"/>
      </w:tblGrid>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514"/>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Запас готовой продукции на начало периода</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4620000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150394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156660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156660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462000</w:t>
            </w:r>
          </w:p>
        </w:tc>
      </w:tr>
      <w:tr w:rsidR="00B97811">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Себестоимость произведённой продукции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891092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779308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804785</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3270669</w:t>
            </w:r>
          </w:p>
        </w:tc>
      </w:tr>
      <w:tr w:rsidR="00B97811">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Запас готовой продукции на конец периода</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150394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156660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156660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171073</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171073</w:t>
            </w:r>
          </w:p>
        </w:tc>
      </w:tr>
      <w:tr w:rsidR="00B97811">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Себестоимость реализованной продукции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1202698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773042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790372</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3561596</w:t>
            </w:r>
          </w:p>
        </w:tc>
      </w:tr>
    </w:tbl>
    <w:p w:rsidR="00B97811" w:rsidRDefault="00B97811">
      <w:pPr>
        <w:spacing w:line="360" w:lineRule="auto"/>
        <w:rPr>
          <w:sz w:val="24"/>
        </w:rPr>
      </w:pPr>
    </w:p>
    <w:p w:rsidR="00B97811" w:rsidRDefault="00B97811">
      <w:pPr>
        <w:spacing w:line="360" w:lineRule="auto"/>
        <w:ind w:firstLine="709"/>
        <w:jc w:val="both"/>
        <w:rPr>
          <w:sz w:val="28"/>
        </w:rPr>
      </w:pPr>
    </w:p>
    <w:p w:rsidR="00B97811" w:rsidRDefault="00B97811">
      <w:pPr>
        <w:spacing w:line="360" w:lineRule="auto"/>
        <w:ind w:firstLine="709"/>
        <w:jc w:val="both"/>
        <w:rPr>
          <w:sz w:val="28"/>
        </w:rPr>
      </w:pPr>
    </w:p>
    <w:p w:rsidR="00B97811" w:rsidRDefault="00B97811">
      <w:pPr>
        <w:numPr>
          <w:ilvl w:val="2"/>
          <w:numId w:val="22"/>
        </w:numPr>
        <w:spacing w:line="360" w:lineRule="auto"/>
        <w:jc w:val="center"/>
        <w:rPr>
          <w:b/>
          <w:sz w:val="28"/>
          <w:u w:val="single"/>
        </w:rPr>
      </w:pPr>
      <w:r>
        <w:rPr>
          <w:b/>
          <w:sz w:val="28"/>
          <w:u w:val="single"/>
        </w:rPr>
        <w:t xml:space="preserve"> Бюджет общехозяйственных расходов.</w:t>
      </w:r>
    </w:p>
    <w:p w:rsidR="00B97811" w:rsidRDefault="00B97811">
      <w:pPr>
        <w:spacing w:line="360" w:lineRule="auto"/>
        <w:ind w:firstLine="708"/>
        <w:jc w:val="both"/>
        <w:rPr>
          <w:sz w:val="28"/>
        </w:rPr>
      </w:pPr>
      <w:r>
        <w:rPr>
          <w:sz w:val="28"/>
        </w:rPr>
        <w:t xml:space="preserve">Представляет плановый документ, отображающий ожидаемые затраты на управление и обслуживание предприятия. </w:t>
      </w:r>
    </w:p>
    <w:p w:rsidR="00B97811" w:rsidRDefault="00B97811">
      <w:pPr>
        <w:spacing w:line="360" w:lineRule="auto"/>
        <w:ind w:firstLine="708"/>
        <w:jc w:val="both"/>
        <w:rPr>
          <w:sz w:val="28"/>
        </w:rPr>
      </w:pPr>
      <w:r>
        <w:rPr>
          <w:sz w:val="28"/>
        </w:rPr>
        <w:t>В связи с тем, что эти расходы носят в основном постоянный характер, принимается, что эти расходы равномерно распределены по кварталам.</w:t>
      </w:r>
    </w:p>
    <w:p w:rsidR="00B97811" w:rsidRDefault="00B97811">
      <w:pPr>
        <w:spacing w:line="360" w:lineRule="auto"/>
        <w:ind w:firstLine="708"/>
        <w:jc w:val="both"/>
        <w:rPr>
          <w:sz w:val="28"/>
        </w:rPr>
      </w:pPr>
      <w:r>
        <w:rPr>
          <w:sz w:val="28"/>
        </w:rPr>
        <w:t>Бюджет составим на основании исходных данных по году ( таблица 5 ).</w:t>
      </w:r>
    </w:p>
    <w:p w:rsidR="00B97811" w:rsidRDefault="00B97811">
      <w:pPr>
        <w:pStyle w:val="4"/>
        <w:spacing w:line="360" w:lineRule="auto"/>
        <w:ind w:firstLine="709"/>
        <w:rPr>
          <w:sz w:val="28"/>
        </w:rPr>
      </w:pPr>
    </w:p>
    <w:p w:rsidR="00B97811" w:rsidRDefault="00B97811">
      <w:pPr>
        <w:pStyle w:val="4"/>
        <w:spacing w:line="360" w:lineRule="auto"/>
        <w:ind w:firstLine="0"/>
        <w:rPr>
          <w:sz w:val="28"/>
        </w:rPr>
      </w:pPr>
      <w:r>
        <w:rPr>
          <w:sz w:val="28"/>
        </w:rPr>
        <w:t>Таблица 18 – Бюджет общехозяйственных расходов.</w:t>
      </w:r>
    </w:p>
    <w:tbl>
      <w:tblPr>
        <w:tblW w:w="0" w:type="auto"/>
        <w:tblInd w:w="-38" w:type="dxa"/>
        <w:tblLayout w:type="fixed"/>
        <w:tblCellMar>
          <w:left w:w="30" w:type="dxa"/>
          <w:right w:w="30" w:type="dxa"/>
        </w:tblCellMar>
        <w:tblLook w:val="0000" w:firstRow="0" w:lastRow="0" w:firstColumn="0" w:lastColumn="0" w:noHBand="0" w:noVBand="0"/>
      </w:tblPr>
      <w:tblGrid>
        <w:gridCol w:w="2712"/>
        <w:gridCol w:w="979"/>
        <w:gridCol w:w="1008"/>
        <w:gridCol w:w="1008"/>
        <w:gridCol w:w="1008"/>
        <w:gridCol w:w="1291"/>
      </w:tblGrid>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Зарплата</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Аренда</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Амортизация</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Коммунальные услуги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6250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6250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6250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6250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Командировки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78750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78750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78750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78750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315000</w:t>
            </w:r>
          </w:p>
        </w:tc>
      </w:tr>
    </w:tbl>
    <w:p w:rsidR="00B97811" w:rsidRDefault="00B97811">
      <w:pPr>
        <w:spacing w:line="360" w:lineRule="auto"/>
        <w:rPr>
          <w:sz w:val="24"/>
        </w:rPr>
      </w:pPr>
    </w:p>
    <w:p w:rsidR="00B97811" w:rsidRDefault="00B97811">
      <w:pPr>
        <w:spacing w:line="360" w:lineRule="auto"/>
        <w:ind w:firstLine="709"/>
        <w:jc w:val="both"/>
        <w:rPr>
          <w:sz w:val="28"/>
          <w:u w:val="single"/>
        </w:rPr>
      </w:pPr>
    </w:p>
    <w:p w:rsidR="00B97811" w:rsidRDefault="00B97811">
      <w:pPr>
        <w:spacing w:line="360" w:lineRule="auto"/>
        <w:ind w:firstLine="709"/>
        <w:jc w:val="both"/>
        <w:rPr>
          <w:sz w:val="28"/>
        </w:rPr>
      </w:pPr>
    </w:p>
    <w:p w:rsidR="00B97811" w:rsidRDefault="00B97811">
      <w:pPr>
        <w:spacing w:line="360" w:lineRule="auto"/>
        <w:ind w:firstLine="709"/>
        <w:jc w:val="center"/>
        <w:rPr>
          <w:b/>
          <w:sz w:val="28"/>
          <w:u w:val="single"/>
        </w:rPr>
      </w:pPr>
    </w:p>
    <w:p w:rsidR="00B97811" w:rsidRDefault="00B97811">
      <w:pPr>
        <w:spacing w:line="360" w:lineRule="auto"/>
        <w:ind w:firstLine="709"/>
        <w:jc w:val="center"/>
        <w:rPr>
          <w:b/>
          <w:sz w:val="28"/>
          <w:u w:val="single"/>
        </w:rPr>
      </w:pPr>
      <w:r>
        <w:rPr>
          <w:b/>
          <w:sz w:val="28"/>
          <w:u w:val="single"/>
        </w:rPr>
        <w:t>2.2.12      Бюджет расходов на сбыт</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Этот бюджет содержит постоянные и переменные затраты на реализацию продукции. Составляется на основе бюджета продаж (таблица 6).</w:t>
      </w:r>
    </w:p>
    <w:p w:rsidR="00B97811" w:rsidRDefault="00B97811">
      <w:pPr>
        <w:spacing w:line="360" w:lineRule="auto"/>
        <w:ind w:firstLine="709"/>
        <w:jc w:val="both"/>
        <w:rPr>
          <w:sz w:val="28"/>
        </w:rPr>
      </w:pPr>
      <w:r>
        <w:rPr>
          <w:sz w:val="28"/>
        </w:rPr>
        <w:t>Все постоянные расходы на сбыт распределяются со статьям равномерно, если иное не оговорено по договорам аренды, договорам с коммунальщиками или разной необходимостью командировок по кварталам.</w:t>
      </w:r>
    </w:p>
    <w:p w:rsidR="00B97811" w:rsidRDefault="00B97811">
      <w:pPr>
        <w:spacing w:line="360" w:lineRule="auto"/>
        <w:ind w:firstLine="709"/>
        <w:jc w:val="both"/>
        <w:rPr>
          <w:sz w:val="28"/>
        </w:rPr>
      </w:pPr>
      <w:r>
        <w:rPr>
          <w:sz w:val="28"/>
        </w:rPr>
        <w:t>Комиссионые за продажу продукции зависят от объема продаж данного квартала, т.е. эти затраты переменные и составляют согласно договору с торгующей организацией 5% от объема продаж каждого периода.</w:t>
      </w:r>
    </w:p>
    <w:p w:rsidR="00B97811" w:rsidRDefault="00B97811">
      <w:pPr>
        <w:pStyle w:val="4"/>
        <w:spacing w:line="360" w:lineRule="auto"/>
        <w:ind w:firstLine="0"/>
        <w:rPr>
          <w:sz w:val="28"/>
        </w:rPr>
      </w:pPr>
    </w:p>
    <w:p w:rsidR="00B97811" w:rsidRDefault="00B97811">
      <w:pPr>
        <w:pStyle w:val="4"/>
        <w:spacing w:line="360" w:lineRule="auto"/>
        <w:ind w:firstLine="0"/>
        <w:rPr>
          <w:sz w:val="28"/>
        </w:rPr>
      </w:pPr>
      <w:r>
        <w:rPr>
          <w:sz w:val="28"/>
        </w:rPr>
        <w:t>Таблица 19 – Бюджет расходов на сбыт, грн.</w:t>
      </w:r>
    </w:p>
    <w:tbl>
      <w:tblPr>
        <w:tblW w:w="0" w:type="auto"/>
        <w:tblInd w:w="-38" w:type="dxa"/>
        <w:tblLayout w:type="fixed"/>
        <w:tblCellMar>
          <w:left w:w="30" w:type="dxa"/>
          <w:right w:w="30" w:type="dxa"/>
        </w:tblCellMar>
        <w:tblLook w:val="0000" w:firstRow="0" w:lastRow="0" w:firstColumn="0" w:lastColumn="0" w:noHBand="0" w:noVBand="0"/>
      </w:tblPr>
      <w:tblGrid>
        <w:gridCol w:w="2712"/>
        <w:gridCol w:w="979"/>
        <w:gridCol w:w="1008"/>
        <w:gridCol w:w="1008"/>
        <w:gridCol w:w="1008"/>
        <w:gridCol w:w="1291"/>
      </w:tblGrid>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Показатели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4</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b/>
                <w:snapToGrid w:val="0"/>
                <w:color w:val="000000"/>
              </w:rPr>
            </w:pPr>
            <w:r>
              <w:rPr>
                <w:rFonts w:ascii="Arial" w:hAnsi="Arial"/>
                <w:b/>
                <w:snapToGrid w:val="0"/>
                <w:color w:val="000000"/>
              </w:rPr>
              <w:t>Всего</w:t>
            </w:r>
          </w:p>
        </w:tc>
      </w:tr>
      <w:tr w:rsidR="00B97811">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Переменные затраты на сбыт:</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69200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706000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73500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68250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281550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объём продаж</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1384000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1412000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1470000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1365000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5631000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коммисионные,%</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w:t>
            </w:r>
          </w:p>
        </w:tc>
      </w:tr>
      <w:tr w:rsidR="00B97811">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Постоянные расходы на сбыт:</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47000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47000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47000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47000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188000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Заработная плата</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30000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30000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30000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30000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120000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Амортизация</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500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2000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Командировки</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6000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6000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6000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6000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24000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Реклама</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10500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42000</w:t>
            </w:r>
          </w:p>
        </w:tc>
      </w:tr>
      <w:tr w:rsidR="00B97811">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rPr>
                <w:rFonts w:ascii="Arial" w:hAnsi="Arial"/>
                <w:snapToGrid w:val="0"/>
                <w:color w:val="000000"/>
              </w:rPr>
            </w:pPr>
            <w:r>
              <w:rPr>
                <w:rFonts w:ascii="Arial" w:hAnsi="Arial"/>
                <w:snapToGrid w:val="0"/>
                <w:color w:val="000000"/>
              </w:rPr>
              <w:t>Всего расходов на сбыт</w:t>
            </w:r>
          </w:p>
        </w:tc>
        <w:tc>
          <w:tcPr>
            <w:tcW w:w="97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116200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117600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120500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115250</w:t>
            </w:r>
          </w:p>
        </w:tc>
        <w:tc>
          <w:tcPr>
            <w:tcW w:w="12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480" w:lineRule="auto"/>
              <w:jc w:val="center"/>
              <w:rPr>
                <w:rFonts w:ascii="Arial" w:hAnsi="Arial"/>
                <w:snapToGrid w:val="0"/>
                <w:color w:val="000000"/>
              </w:rPr>
            </w:pPr>
            <w:r>
              <w:rPr>
                <w:rFonts w:ascii="Arial" w:hAnsi="Arial"/>
                <w:snapToGrid w:val="0"/>
                <w:color w:val="000000"/>
              </w:rPr>
              <w:t>469550</w:t>
            </w:r>
          </w:p>
        </w:tc>
      </w:tr>
    </w:tbl>
    <w:p w:rsidR="00B97811" w:rsidRDefault="00B97811">
      <w:pPr>
        <w:spacing w:line="360" w:lineRule="auto"/>
        <w:ind w:firstLine="284"/>
        <w:rPr>
          <w:b/>
          <w:sz w:val="24"/>
        </w:rPr>
      </w:pPr>
    </w:p>
    <w:p w:rsidR="00B97811" w:rsidRDefault="00B97811">
      <w:pPr>
        <w:spacing w:line="360" w:lineRule="auto"/>
        <w:ind w:firstLine="709"/>
        <w:jc w:val="both"/>
        <w:rPr>
          <w:b/>
          <w:sz w:val="28"/>
        </w:rPr>
      </w:pPr>
    </w:p>
    <w:p w:rsidR="00B97811" w:rsidRDefault="00B97811">
      <w:pPr>
        <w:spacing w:line="360" w:lineRule="auto"/>
        <w:ind w:firstLine="709"/>
        <w:jc w:val="both"/>
        <w:rPr>
          <w:b/>
          <w:sz w:val="28"/>
        </w:rPr>
      </w:pPr>
    </w:p>
    <w:p w:rsidR="00B97811" w:rsidRDefault="00B97811">
      <w:pPr>
        <w:spacing w:line="360" w:lineRule="auto"/>
        <w:jc w:val="center"/>
        <w:rPr>
          <w:b/>
          <w:sz w:val="28"/>
        </w:rPr>
      </w:pPr>
      <w:r>
        <w:rPr>
          <w:b/>
          <w:sz w:val="34"/>
        </w:rPr>
        <w:t>2.2   Прогнозный отчет о прибыли</w:t>
      </w:r>
    </w:p>
    <w:p w:rsidR="00B97811" w:rsidRDefault="00B97811">
      <w:pPr>
        <w:spacing w:line="360" w:lineRule="auto"/>
        <w:ind w:firstLine="709"/>
        <w:jc w:val="both"/>
        <w:rPr>
          <w:sz w:val="28"/>
        </w:rPr>
      </w:pPr>
    </w:p>
    <w:p w:rsidR="00B97811" w:rsidRDefault="00B97811">
      <w:pPr>
        <w:spacing w:line="360" w:lineRule="auto"/>
        <w:ind w:firstLine="709"/>
        <w:jc w:val="both"/>
        <w:rPr>
          <w:sz w:val="28"/>
        </w:rPr>
      </w:pPr>
      <w:r>
        <w:rPr>
          <w:sz w:val="28"/>
        </w:rPr>
        <w:t>Бюджетный ( прогнозный) отчет о прибыли составляется на основе:</w:t>
      </w:r>
    </w:p>
    <w:p w:rsidR="00B97811" w:rsidRDefault="00B97811">
      <w:pPr>
        <w:numPr>
          <w:ilvl w:val="0"/>
          <w:numId w:val="23"/>
        </w:numPr>
        <w:tabs>
          <w:tab w:val="clear" w:pos="360"/>
          <w:tab w:val="num" w:pos="1069"/>
        </w:tabs>
        <w:spacing w:line="360" w:lineRule="auto"/>
        <w:ind w:left="1069"/>
        <w:jc w:val="both"/>
        <w:rPr>
          <w:sz w:val="28"/>
        </w:rPr>
      </w:pPr>
      <w:r>
        <w:rPr>
          <w:sz w:val="28"/>
        </w:rPr>
        <w:t>бюджета продаж (таблица 6);</w:t>
      </w:r>
    </w:p>
    <w:p w:rsidR="00B97811" w:rsidRDefault="00B97811">
      <w:pPr>
        <w:numPr>
          <w:ilvl w:val="0"/>
          <w:numId w:val="23"/>
        </w:numPr>
        <w:tabs>
          <w:tab w:val="clear" w:pos="360"/>
          <w:tab w:val="num" w:pos="1069"/>
        </w:tabs>
        <w:spacing w:line="360" w:lineRule="auto"/>
        <w:ind w:left="1069"/>
        <w:jc w:val="both"/>
        <w:rPr>
          <w:sz w:val="28"/>
        </w:rPr>
      </w:pPr>
      <w:r>
        <w:rPr>
          <w:sz w:val="28"/>
        </w:rPr>
        <w:t>бюджета с/с реализованной продукции (таблица 17);</w:t>
      </w:r>
    </w:p>
    <w:p w:rsidR="00B97811" w:rsidRDefault="00B97811">
      <w:pPr>
        <w:numPr>
          <w:ilvl w:val="0"/>
          <w:numId w:val="23"/>
        </w:numPr>
        <w:tabs>
          <w:tab w:val="clear" w:pos="360"/>
          <w:tab w:val="num" w:pos="1069"/>
        </w:tabs>
        <w:spacing w:line="360" w:lineRule="auto"/>
        <w:ind w:left="1069"/>
        <w:jc w:val="both"/>
        <w:rPr>
          <w:sz w:val="28"/>
        </w:rPr>
      </w:pPr>
      <w:r>
        <w:rPr>
          <w:sz w:val="28"/>
        </w:rPr>
        <w:t>бюджета общехозяйственных расходов (таблица 18);</w:t>
      </w:r>
    </w:p>
    <w:p w:rsidR="00B97811" w:rsidRDefault="00B97811">
      <w:pPr>
        <w:numPr>
          <w:ilvl w:val="0"/>
          <w:numId w:val="23"/>
        </w:numPr>
        <w:tabs>
          <w:tab w:val="clear" w:pos="360"/>
          <w:tab w:val="num" w:pos="1069"/>
        </w:tabs>
        <w:spacing w:line="360" w:lineRule="auto"/>
        <w:ind w:left="1069"/>
        <w:jc w:val="both"/>
        <w:rPr>
          <w:sz w:val="28"/>
        </w:rPr>
      </w:pPr>
      <w:r>
        <w:rPr>
          <w:sz w:val="28"/>
        </w:rPr>
        <w:t>бюджета расходов на сбыт (таблица 19);</w:t>
      </w:r>
    </w:p>
    <w:p w:rsidR="00B97811" w:rsidRDefault="00B97811">
      <w:pPr>
        <w:numPr>
          <w:ilvl w:val="0"/>
          <w:numId w:val="23"/>
        </w:numPr>
        <w:tabs>
          <w:tab w:val="clear" w:pos="360"/>
          <w:tab w:val="num" w:pos="1069"/>
        </w:tabs>
        <w:spacing w:line="360" w:lineRule="auto"/>
        <w:ind w:left="1069"/>
        <w:jc w:val="both"/>
        <w:rPr>
          <w:sz w:val="28"/>
        </w:rPr>
      </w:pPr>
      <w:r>
        <w:rPr>
          <w:sz w:val="28"/>
        </w:rPr>
        <w:t>расчета налога на прибыль;</w:t>
      </w:r>
    </w:p>
    <w:p w:rsidR="00B97811" w:rsidRDefault="00B97811">
      <w:pPr>
        <w:numPr>
          <w:ilvl w:val="0"/>
          <w:numId w:val="23"/>
        </w:numPr>
        <w:tabs>
          <w:tab w:val="clear" w:pos="360"/>
          <w:tab w:val="num" w:pos="1069"/>
        </w:tabs>
        <w:spacing w:line="360" w:lineRule="auto"/>
        <w:ind w:left="1069"/>
        <w:jc w:val="both"/>
        <w:rPr>
          <w:sz w:val="28"/>
        </w:rPr>
      </w:pPr>
      <w:r>
        <w:rPr>
          <w:sz w:val="28"/>
        </w:rPr>
        <w:t>данных о дивидендах.</w:t>
      </w:r>
    </w:p>
    <w:p w:rsidR="00B97811" w:rsidRDefault="00B97811">
      <w:pPr>
        <w:spacing w:line="360" w:lineRule="auto"/>
        <w:ind w:firstLine="709"/>
        <w:jc w:val="both"/>
        <w:rPr>
          <w:sz w:val="28"/>
        </w:rPr>
      </w:pPr>
      <w:r>
        <w:rPr>
          <w:sz w:val="28"/>
        </w:rPr>
        <w:t xml:space="preserve"> Данный отчет соствляется в целом по году.</w:t>
      </w:r>
    </w:p>
    <w:p w:rsidR="00B97811" w:rsidRDefault="00B97811">
      <w:pPr>
        <w:spacing w:line="360" w:lineRule="auto"/>
        <w:ind w:firstLine="709"/>
        <w:jc w:val="both"/>
        <w:rPr>
          <w:sz w:val="28"/>
        </w:rPr>
      </w:pPr>
      <w:r>
        <w:rPr>
          <w:sz w:val="28"/>
        </w:rPr>
        <w:t>Валовая прибыль будет определена как разность доходов от реализации и себестоимости реализованной продукции:  5631000 – 3561596 = 2069404 грн.</w:t>
      </w:r>
    </w:p>
    <w:p w:rsidR="00B97811" w:rsidRDefault="00B97811">
      <w:pPr>
        <w:spacing w:line="360" w:lineRule="auto"/>
        <w:ind w:firstLine="709"/>
        <w:jc w:val="both"/>
        <w:rPr>
          <w:sz w:val="28"/>
        </w:rPr>
      </w:pPr>
      <w:r>
        <w:rPr>
          <w:sz w:val="28"/>
        </w:rPr>
        <w:t>Операционная прибыль определяется как разность между валовой прибылью и операционными затратами (включающими в себя общехозяйственные затраты  и затраты на сбыт):</w:t>
      </w:r>
    </w:p>
    <w:p w:rsidR="00B97811" w:rsidRDefault="00B97811">
      <w:pPr>
        <w:spacing w:line="360" w:lineRule="auto"/>
        <w:ind w:firstLine="709"/>
        <w:jc w:val="both"/>
        <w:rPr>
          <w:sz w:val="28"/>
        </w:rPr>
      </w:pPr>
      <w:r>
        <w:rPr>
          <w:sz w:val="28"/>
        </w:rPr>
        <w:t>2069404 -  (315000 + 469550) =  2069404 – 784550 = 1284854 грн.</w:t>
      </w:r>
    </w:p>
    <w:p w:rsidR="00B97811" w:rsidRDefault="00B97811">
      <w:pPr>
        <w:spacing w:line="360" w:lineRule="auto"/>
        <w:ind w:firstLine="709"/>
        <w:jc w:val="both"/>
        <w:rPr>
          <w:sz w:val="28"/>
        </w:rPr>
      </w:pPr>
      <w:r>
        <w:rPr>
          <w:sz w:val="28"/>
        </w:rPr>
        <w:t xml:space="preserve">По условию ставка налога на прибыль - 30% от расчетной прибыли. Сумма налога на прибыль , подлежащего перечислению в госбюджет, составит: </w:t>
      </w:r>
    </w:p>
    <w:p w:rsidR="00B97811" w:rsidRDefault="00B97811">
      <w:pPr>
        <w:spacing w:line="360" w:lineRule="auto"/>
        <w:ind w:firstLine="709"/>
        <w:jc w:val="both"/>
        <w:rPr>
          <w:sz w:val="28"/>
        </w:rPr>
      </w:pPr>
      <w:r>
        <w:rPr>
          <w:sz w:val="28"/>
        </w:rPr>
        <w:t>1284854 * 0,3 = 385456 грн.</w:t>
      </w:r>
    </w:p>
    <w:p w:rsidR="00B97811" w:rsidRDefault="00B97811">
      <w:pPr>
        <w:spacing w:line="360" w:lineRule="auto"/>
        <w:ind w:firstLine="709"/>
        <w:jc w:val="both"/>
        <w:rPr>
          <w:sz w:val="28"/>
        </w:rPr>
      </w:pPr>
      <w:r>
        <w:rPr>
          <w:sz w:val="28"/>
        </w:rPr>
        <w:t>Кроме налога на прибыль предприятие может также выплачивать другие виды налогов (например, налог на недвижимость и др.).</w:t>
      </w:r>
    </w:p>
    <w:p w:rsidR="00B97811" w:rsidRDefault="00B97811">
      <w:pPr>
        <w:spacing w:line="360" w:lineRule="auto"/>
        <w:ind w:firstLine="709"/>
        <w:jc w:val="both"/>
        <w:rPr>
          <w:sz w:val="28"/>
        </w:rPr>
      </w:pPr>
      <w:r>
        <w:rPr>
          <w:sz w:val="28"/>
        </w:rPr>
        <w:t xml:space="preserve">Чистая прибыль рассчитывается как разница между операционнной прибылью и суммой уплаченных налогов: </w:t>
      </w:r>
    </w:p>
    <w:p w:rsidR="00B97811" w:rsidRDefault="00B97811">
      <w:pPr>
        <w:spacing w:line="360" w:lineRule="auto"/>
        <w:ind w:firstLine="709"/>
        <w:jc w:val="both"/>
        <w:rPr>
          <w:sz w:val="28"/>
        </w:rPr>
      </w:pPr>
      <w:r>
        <w:rPr>
          <w:sz w:val="28"/>
        </w:rPr>
        <w:t>1284854 – 385456 = 899398 грн.</w:t>
      </w:r>
    </w:p>
    <w:p w:rsidR="00B97811" w:rsidRDefault="00B97811">
      <w:pPr>
        <w:spacing w:line="360" w:lineRule="auto"/>
        <w:ind w:firstLine="709"/>
        <w:jc w:val="both"/>
        <w:rPr>
          <w:sz w:val="28"/>
        </w:rPr>
      </w:pPr>
      <w:r>
        <w:rPr>
          <w:sz w:val="28"/>
        </w:rPr>
        <w:t>По условию дивиденды акционерам выплачиваются предприятием в декабре в размере 5% от чистой прибыли. Сумма уплаченных дивидендов:</w:t>
      </w:r>
    </w:p>
    <w:p w:rsidR="00B97811" w:rsidRDefault="00B97811">
      <w:pPr>
        <w:spacing w:line="360" w:lineRule="auto"/>
        <w:ind w:firstLine="709"/>
        <w:jc w:val="both"/>
        <w:rPr>
          <w:sz w:val="28"/>
        </w:rPr>
      </w:pPr>
      <w:r>
        <w:rPr>
          <w:sz w:val="28"/>
        </w:rPr>
        <w:t>899398 * 0,05 = 44970 грн.</w:t>
      </w:r>
    </w:p>
    <w:p w:rsidR="00B97811" w:rsidRDefault="00B97811">
      <w:pPr>
        <w:spacing w:line="360" w:lineRule="auto"/>
        <w:ind w:firstLine="709"/>
        <w:jc w:val="both"/>
        <w:rPr>
          <w:sz w:val="28"/>
        </w:rPr>
      </w:pPr>
      <w:r>
        <w:rPr>
          <w:sz w:val="28"/>
        </w:rPr>
        <w:t>Кроме дивидендеов чистая прибыль может использоваться на пополнение фондов экономического стимулирования, резервного фонда, уставного фонда предприятия; на выплату штрафов и пени и на другие цели.</w:t>
      </w:r>
    </w:p>
    <w:p w:rsidR="00B97811" w:rsidRDefault="00B97811">
      <w:pPr>
        <w:spacing w:line="360" w:lineRule="auto"/>
        <w:ind w:firstLine="709"/>
        <w:jc w:val="both"/>
        <w:rPr>
          <w:sz w:val="28"/>
        </w:rPr>
      </w:pPr>
      <w:r>
        <w:rPr>
          <w:sz w:val="28"/>
        </w:rPr>
        <w:t>Нераспределенную прибыль найдем как разность между чистой прибылью и суммоой выплаченных дивидендов:</w:t>
      </w:r>
    </w:p>
    <w:p w:rsidR="00B97811" w:rsidRDefault="00B97811">
      <w:pPr>
        <w:spacing w:line="360" w:lineRule="auto"/>
        <w:ind w:firstLine="709"/>
        <w:jc w:val="both"/>
        <w:rPr>
          <w:sz w:val="28"/>
        </w:rPr>
      </w:pPr>
      <w:r>
        <w:rPr>
          <w:sz w:val="28"/>
        </w:rPr>
        <w:t>899398 – 44970 = 854428 грн.</w:t>
      </w:r>
    </w:p>
    <w:p w:rsidR="00B97811" w:rsidRDefault="00B97811">
      <w:pPr>
        <w:spacing w:line="360" w:lineRule="auto"/>
        <w:ind w:firstLine="709"/>
        <w:jc w:val="both"/>
        <w:rPr>
          <w:sz w:val="28"/>
        </w:rPr>
      </w:pPr>
    </w:p>
    <w:p w:rsidR="00B97811" w:rsidRDefault="00B97811">
      <w:pPr>
        <w:pStyle w:val="4"/>
        <w:spacing w:line="360" w:lineRule="auto"/>
        <w:ind w:firstLine="0"/>
        <w:rPr>
          <w:sz w:val="28"/>
        </w:rPr>
      </w:pPr>
    </w:p>
    <w:p w:rsidR="00B97811" w:rsidRDefault="00B97811">
      <w:pPr>
        <w:pStyle w:val="4"/>
        <w:spacing w:line="360" w:lineRule="auto"/>
        <w:ind w:firstLine="0"/>
      </w:pPr>
      <w:r>
        <w:rPr>
          <w:sz w:val="28"/>
        </w:rPr>
        <w:t>Таблица 20 – Прогнозный отчет о прибылях или убытках.</w:t>
      </w:r>
    </w:p>
    <w:tbl>
      <w:tblPr>
        <w:tblW w:w="0" w:type="auto"/>
        <w:tblInd w:w="-38" w:type="dxa"/>
        <w:tblLayout w:type="fixed"/>
        <w:tblCellMar>
          <w:left w:w="30" w:type="dxa"/>
          <w:right w:w="30" w:type="dxa"/>
        </w:tblCellMar>
        <w:tblLook w:val="0000" w:firstRow="0" w:lastRow="0" w:firstColumn="0" w:lastColumn="0" w:noHBand="0" w:noVBand="0"/>
      </w:tblPr>
      <w:tblGrid>
        <w:gridCol w:w="2712"/>
        <w:gridCol w:w="979"/>
        <w:gridCol w:w="1008"/>
        <w:gridCol w:w="9"/>
        <w:gridCol w:w="1134"/>
      </w:tblGrid>
      <w:tr w:rsidR="00B97811">
        <w:trPr>
          <w:cantSplit/>
          <w:trHeight w:val="250"/>
        </w:trPr>
        <w:tc>
          <w:tcPr>
            <w:tcW w:w="4699" w:type="dxa"/>
            <w:gridSpan w:val="3"/>
            <w:tcBorders>
              <w:top w:val="single" w:sz="6" w:space="0" w:color="auto"/>
              <w:left w:val="single" w:sz="6" w:space="0" w:color="auto"/>
              <w:bottom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143" w:type="dxa"/>
            <w:gridSpan w:val="2"/>
            <w:tcBorders>
              <w:top w:val="single" w:sz="4"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Сумма</w:t>
            </w:r>
          </w:p>
        </w:tc>
      </w:tr>
      <w:tr w:rsidR="00B97811">
        <w:trPr>
          <w:cantSplit/>
          <w:trHeight w:val="250"/>
        </w:trPr>
        <w:tc>
          <w:tcPr>
            <w:tcW w:w="4699" w:type="dxa"/>
            <w:gridSpan w:val="3"/>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Доход от реализации</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5631000</w:t>
            </w:r>
          </w:p>
        </w:tc>
      </w:tr>
      <w:tr w:rsidR="00B97811">
        <w:trPr>
          <w:trHeight w:val="250"/>
        </w:trPr>
        <w:tc>
          <w:tcPr>
            <w:tcW w:w="4699" w:type="dxa"/>
            <w:hMerge w:val="restart"/>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Себестоимость реализованной продукции</w:t>
            </w:r>
          </w:p>
        </w:tc>
        <w:tc>
          <w:tcPr>
            <w:tcW w:w="0" w:type="auto"/>
            <w:hMerge/>
            <w:tcBorders>
              <w:top w:val="single" w:sz="6" w:space="0" w:color="auto"/>
              <w:bottom w:val="single" w:sz="6" w:space="0" w:color="auto"/>
            </w:tcBorders>
            <w:vAlign w:val="center"/>
          </w:tcPr>
          <w:p w:rsidR="00B97811" w:rsidRDefault="00B97811">
            <w:pPr>
              <w:spacing w:line="360" w:lineRule="auto"/>
              <w:jc w:val="right"/>
              <w:rPr>
                <w:rFonts w:ascii="Arial" w:hAnsi="Arial"/>
                <w:snapToGrid w:val="0"/>
                <w:color w:val="000000"/>
              </w:rPr>
            </w:pPr>
          </w:p>
        </w:tc>
        <w:tc>
          <w:tcPr>
            <w:tcW w:w="0" w:type="auto"/>
            <w:hMerge/>
            <w:tcBorders>
              <w:top w:val="single" w:sz="6" w:space="0" w:color="auto"/>
              <w:bottom w:val="single" w:sz="6" w:space="0" w:color="auto"/>
            </w:tcBorders>
            <w:vAlign w:val="center"/>
          </w:tcPr>
          <w:p w:rsidR="00B97811" w:rsidRDefault="00B97811">
            <w:pPr>
              <w:spacing w:line="360" w:lineRule="auto"/>
              <w:jc w:val="right"/>
              <w:rPr>
                <w:rFonts w:ascii="Arial" w:hAnsi="Arial"/>
                <w:snapToGrid w:val="0"/>
                <w:color w:val="000000"/>
              </w:rPr>
            </w:pP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3561596</w:t>
            </w:r>
          </w:p>
        </w:tc>
      </w:tr>
      <w:tr w:rsidR="00B97811">
        <w:trPr>
          <w:cantSplit/>
          <w:trHeight w:val="250"/>
        </w:trPr>
        <w:tc>
          <w:tcPr>
            <w:tcW w:w="4699" w:type="dxa"/>
            <w:gridSpan w:val="3"/>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Валовая прибыль</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2069404</w:t>
            </w:r>
          </w:p>
        </w:tc>
      </w:tr>
      <w:tr w:rsidR="00B97811">
        <w:trPr>
          <w:cantSplit/>
          <w:trHeight w:val="250"/>
        </w:trPr>
        <w:tc>
          <w:tcPr>
            <w:tcW w:w="4699" w:type="dxa"/>
            <w:gridSpan w:val="3"/>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Операционные затраты в том числе:</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784550</w:t>
            </w:r>
          </w:p>
        </w:tc>
      </w:tr>
      <w:tr w:rsidR="00B97811">
        <w:trPr>
          <w:cantSplit/>
          <w:trHeight w:val="250"/>
        </w:trPr>
        <w:tc>
          <w:tcPr>
            <w:tcW w:w="4699" w:type="dxa"/>
            <w:gridSpan w:val="3"/>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Общехозяйственные</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315000</w:t>
            </w:r>
          </w:p>
        </w:tc>
      </w:tr>
      <w:tr w:rsidR="00B97811">
        <w:trPr>
          <w:cantSplit/>
          <w:trHeight w:val="250"/>
        </w:trPr>
        <w:tc>
          <w:tcPr>
            <w:tcW w:w="4699" w:type="dxa"/>
            <w:gridSpan w:val="3"/>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Затраты на сбыт</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469550</w:t>
            </w:r>
          </w:p>
        </w:tc>
      </w:tr>
      <w:tr w:rsidR="00B97811">
        <w:trPr>
          <w:trHeight w:val="514"/>
        </w:trPr>
        <w:tc>
          <w:tcPr>
            <w:tcW w:w="4699" w:type="dxa"/>
            <w:hMerge w:val="restart"/>
            <w:tcBorders>
              <w:top w:val="single" w:sz="6" w:space="0" w:color="auto"/>
              <w:left w:val="single" w:sz="6" w:space="0" w:color="auto"/>
              <w:bottom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Операционная прибыль от основной деятельности</w:t>
            </w:r>
          </w:p>
        </w:tc>
        <w:tc>
          <w:tcPr>
            <w:tcW w:w="0" w:type="auto"/>
            <w:hMerge/>
            <w:tcBorders>
              <w:top w:val="single" w:sz="6" w:space="0" w:color="auto"/>
              <w:bottom w:val="single" w:sz="6" w:space="0" w:color="auto"/>
            </w:tcBorders>
            <w:vAlign w:val="center"/>
          </w:tcPr>
          <w:p w:rsidR="00B97811" w:rsidRDefault="00B97811">
            <w:pPr>
              <w:spacing w:line="360" w:lineRule="auto"/>
              <w:jc w:val="right"/>
              <w:rPr>
                <w:rFonts w:ascii="Arial" w:hAnsi="Arial"/>
                <w:snapToGrid w:val="0"/>
                <w:color w:val="000000"/>
              </w:rPr>
            </w:pPr>
          </w:p>
        </w:tc>
        <w:tc>
          <w:tcPr>
            <w:tcW w:w="0" w:type="auto"/>
            <w:hMerge/>
            <w:tcBorders>
              <w:top w:val="single" w:sz="6" w:space="0" w:color="auto"/>
              <w:bottom w:val="single" w:sz="6" w:space="0" w:color="auto"/>
            </w:tcBorders>
            <w:vAlign w:val="center"/>
          </w:tcPr>
          <w:p w:rsidR="00B97811" w:rsidRDefault="00B97811">
            <w:pPr>
              <w:spacing w:line="360" w:lineRule="auto"/>
              <w:jc w:val="right"/>
              <w:rPr>
                <w:rFonts w:ascii="Arial" w:hAnsi="Arial"/>
                <w:snapToGrid w:val="0"/>
                <w:color w:val="000000"/>
              </w:rPr>
            </w:pP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1284854</w:t>
            </w:r>
          </w:p>
        </w:tc>
      </w:tr>
      <w:tr w:rsidR="00B97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2"/>
        </w:trPr>
        <w:tc>
          <w:tcPr>
            <w:tcW w:w="4708" w:type="dxa"/>
            <w:gridSpan w:val="4"/>
            <w:vAlign w:val="center"/>
          </w:tcPr>
          <w:p w:rsidR="00B97811" w:rsidRDefault="00B97811">
            <w:pPr>
              <w:pStyle w:val="3"/>
              <w:spacing w:line="360" w:lineRule="auto"/>
              <w:ind w:firstLine="0"/>
              <w:jc w:val="both"/>
              <w:rPr>
                <w:rFonts w:ascii="Arial" w:hAnsi="Arial"/>
                <w:sz w:val="20"/>
              </w:rPr>
            </w:pPr>
            <w:bookmarkStart w:id="8" w:name="_Toc472064827"/>
            <w:r>
              <w:rPr>
                <w:rFonts w:ascii="Arial" w:hAnsi="Arial"/>
                <w:sz w:val="20"/>
              </w:rPr>
              <w:t>Налог на прибыль</w:t>
            </w:r>
            <w:bookmarkEnd w:id="8"/>
          </w:p>
        </w:tc>
        <w:tc>
          <w:tcPr>
            <w:tcW w:w="1134" w:type="dxa"/>
            <w:vAlign w:val="center"/>
          </w:tcPr>
          <w:p w:rsidR="00B97811" w:rsidRDefault="00B97811">
            <w:pPr>
              <w:pStyle w:val="3"/>
              <w:spacing w:line="360" w:lineRule="auto"/>
              <w:ind w:firstLine="0"/>
              <w:jc w:val="center"/>
              <w:rPr>
                <w:rFonts w:ascii="Arial" w:hAnsi="Arial"/>
                <w:sz w:val="20"/>
              </w:rPr>
            </w:pPr>
            <w:bookmarkStart w:id="9" w:name="_Toc472064828"/>
            <w:r>
              <w:rPr>
                <w:rFonts w:ascii="Arial" w:hAnsi="Arial"/>
                <w:sz w:val="20"/>
              </w:rPr>
              <w:t>385456</w:t>
            </w:r>
            <w:bookmarkEnd w:id="9"/>
          </w:p>
        </w:tc>
      </w:tr>
      <w:tr w:rsidR="00B97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5"/>
        </w:trPr>
        <w:tc>
          <w:tcPr>
            <w:tcW w:w="4708" w:type="dxa"/>
            <w:gridSpan w:val="4"/>
            <w:vAlign w:val="center"/>
          </w:tcPr>
          <w:p w:rsidR="00B97811" w:rsidRDefault="00B97811">
            <w:pPr>
              <w:pStyle w:val="3"/>
              <w:spacing w:line="360" w:lineRule="auto"/>
              <w:ind w:firstLine="0"/>
              <w:jc w:val="both"/>
              <w:rPr>
                <w:rFonts w:ascii="Arial" w:hAnsi="Arial"/>
                <w:sz w:val="20"/>
              </w:rPr>
            </w:pPr>
            <w:bookmarkStart w:id="10" w:name="_Toc472064829"/>
            <w:r>
              <w:rPr>
                <w:rFonts w:ascii="Arial" w:hAnsi="Arial"/>
                <w:sz w:val="20"/>
              </w:rPr>
              <w:t>Чистая прибыль</w:t>
            </w:r>
            <w:bookmarkEnd w:id="10"/>
          </w:p>
        </w:tc>
        <w:tc>
          <w:tcPr>
            <w:tcW w:w="1134" w:type="dxa"/>
            <w:vAlign w:val="center"/>
          </w:tcPr>
          <w:p w:rsidR="00B97811" w:rsidRDefault="00B97811">
            <w:pPr>
              <w:pStyle w:val="3"/>
              <w:spacing w:line="360" w:lineRule="auto"/>
              <w:ind w:firstLine="0"/>
              <w:jc w:val="center"/>
              <w:rPr>
                <w:rFonts w:ascii="Arial" w:hAnsi="Arial"/>
                <w:sz w:val="20"/>
              </w:rPr>
            </w:pPr>
            <w:bookmarkStart w:id="11" w:name="_Toc472064830"/>
            <w:r>
              <w:rPr>
                <w:rFonts w:ascii="Arial" w:hAnsi="Arial"/>
                <w:sz w:val="20"/>
              </w:rPr>
              <w:t>899398</w:t>
            </w:r>
            <w:bookmarkEnd w:id="11"/>
          </w:p>
        </w:tc>
      </w:tr>
      <w:tr w:rsidR="00B97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6"/>
        </w:trPr>
        <w:tc>
          <w:tcPr>
            <w:tcW w:w="4708" w:type="dxa"/>
            <w:gridSpan w:val="4"/>
            <w:vAlign w:val="center"/>
          </w:tcPr>
          <w:p w:rsidR="00B97811" w:rsidRDefault="00B97811">
            <w:pPr>
              <w:pStyle w:val="3"/>
              <w:spacing w:line="360" w:lineRule="auto"/>
              <w:ind w:firstLine="0"/>
              <w:jc w:val="both"/>
              <w:rPr>
                <w:rFonts w:ascii="Arial" w:hAnsi="Arial"/>
                <w:sz w:val="20"/>
              </w:rPr>
            </w:pPr>
            <w:bookmarkStart w:id="12" w:name="_Toc472064831"/>
            <w:r>
              <w:rPr>
                <w:rFonts w:ascii="Arial" w:hAnsi="Arial"/>
                <w:sz w:val="20"/>
              </w:rPr>
              <w:t>Дивиденды</w:t>
            </w:r>
            <w:bookmarkEnd w:id="12"/>
          </w:p>
        </w:tc>
        <w:tc>
          <w:tcPr>
            <w:tcW w:w="1134" w:type="dxa"/>
            <w:vAlign w:val="center"/>
          </w:tcPr>
          <w:p w:rsidR="00B97811" w:rsidRDefault="00B97811">
            <w:pPr>
              <w:pStyle w:val="3"/>
              <w:spacing w:line="360" w:lineRule="auto"/>
              <w:ind w:firstLine="0"/>
              <w:jc w:val="center"/>
              <w:rPr>
                <w:rFonts w:ascii="Arial" w:hAnsi="Arial"/>
                <w:sz w:val="20"/>
              </w:rPr>
            </w:pPr>
            <w:bookmarkStart w:id="13" w:name="_Toc472064832"/>
            <w:r>
              <w:rPr>
                <w:rFonts w:ascii="Arial" w:hAnsi="Arial"/>
                <w:sz w:val="20"/>
              </w:rPr>
              <w:t>44970</w:t>
            </w:r>
            <w:bookmarkEnd w:id="13"/>
          </w:p>
        </w:tc>
      </w:tr>
      <w:tr w:rsidR="00B97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8"/>
        </w:trPr>
        <w:tc>
          <w:tcPr>
            <w:tcW w:w="4708" w:type="dxa"/>
            <w:gridSpan w:val="4"/>
            <w:vAlign w:val="center"/>
          </w:tcPr>
          <w:p w:rsidR="00B97811" w:rsidRDefault="00B97811">
            <w:pPr>
              <w:pStyle w:val="3"/>
              <w:spacing w:line="360" w:lineRule="auto"/>
              <w:ind w:firstLine="0"/>
              <w:jc w:val="both"/>
              <w:rPr>
                <w:rFonts w:ascii="Arial" w:hAnsi="Arial"/>
                <w:sz w:val="20"/>
              </w:rPr>
            </w:pPr>
            <w:bookmarkStart w:id="14" w:name="_Toc472064833"/>
            <w:r>
              <w:rPr>
                <w:rFonts w:ascii="Arial" w:hAnsi="Arial"/>
                <w:sz w:val="20"/>
              </w:rPr>
              <w:t>Нераспределенная прибыль</w:t>
            </w:r>
            <w:bookmarkEnd w:id="14"/>
          </w:p>
        </w:tc>
        <w:tc>
          <w:tcPr>
            <w:tcW w:w="1134" w:type="dxa"/>
            <w:vAlign w:val="center"/>
          </w:tcPr>
          <w:p w:rsidR="00B97811" w:rsidRDefault="00B97811">
            <w:pPr>
              <w:pStyle w:val="3"/>
              <w:spacing w:line="360" w:lineRule="auto"/>
              <w:ind w:firstLine="0"/>
              <w:jc w:val="center"/>
              <w:rPr>
                <w:rFonts w:ascii="Arial" w:hAnsi="Arial"/>
                <w:sz w:val="20"/>
              </w:rPr>
            </w:pPr>
            <w:bookmarkStart w:id="15" w:name="_Toc472064834"/>
            <w:r>
              <w:rPr>
                <w:rFonts w:ascii="Arial" w:hAnsi="Arial"/>
                <w:sz w:val="20"/>
              </w:rPr>
              <w:t>854428</w:t>
            </w:r>
            <w:bookmarkEnd w:id="15"/>
          </w:p>
        </w:tc>
      </w:tr>
    </w:tbl>
    <w:p w:rsidR="00B97811" w:rsidRDefault="00B97811">
      <w:pPr>
        <w:pStyle w:val="3"/>
        <w:spacing w:line="360" w:lineRule="auto"/>
        <w:ind w:firstLine="709"/>
        <w:jc w:val="both"/>
        <w:rPr>
          <w:sz w:val="28"/>
        </w:rPr>
      </w:pPr>
    </w:p>
    <w:p w:rsidR="00B97811" w:rsidRDefault="00B97811">
      <w:pPr>
        <w:pStyle w:val="3"/>
        <w:spacing w:line="360" w:lineRule="auto"/>
        <w:ind w:firstLine="709"/>
        <w:jc w:val="both"/>
        <w:rPr>
          <w:sz w:val="28"/>
        </w:rPr>
      </w:pPr>
    </w:p>
    <w:p w:rsidR="00B97811" w:rsidRDefault="00B97811">
      <w:pPr>
        <w:pStyle w:val="3"/>
        <w:numPr>
          <w:ilvl w:val="1"/>
          <w:numId w:val="16"/>
        </w:numPr>
        <w:tabs>
          <w:tab w:val="clear" w:pos="2556"/>
          <w:tab w:val="num" w:pos="142"/>
        </w:tabs>
        <w:spacing w:line="360" w:lineRule="auto"/>
        <w:ind w:left="0" w:firstLine="0"/>
        <w:jc w:val="center"/>
        <w:rPr>
          <w:b/>
          <w:sz w:val="34"/>
        </w:rPr>
      </w:pPr>
      <w:bookmarkStart w:id="16" w:name="_Toc472064835"/>
      <w:r>
        <w:rPr>
          <w:b/>
          <w:sz w:val="34"/>
        </w:rPr>
        <w:t>Разработка финансовых бюджетов</w:t>
      </w:r>
      <w:bookmarkEnd w:id="16"/>
    </w:p>
    <w:p w:rsidR="00B97811" w:rsidRDefault="00B97811"/>
    <w:p w:rsidR="00B97811" w:rsidRDefault="00B97811">
      <w:pPr>
        <w:spacing w:line="360" w:lineRule="auto"/>
        <w:ind w:firstLine="709"/>
        <w:rPr>
          <w:sz w:val="28"/>
        </w:rPr>
      </w:pPr>
      <w:r>
        <w:rPr>
          <w:sz w:val="28"/>
        </w:rPr>
        <w:t>Финансовые бюджеты отражают запланированные денежные средства и финансовое состояние предприятия в плановом периоде.</w:t>
      </w:r>
    </w:p>
    <w:p w:rsidR="00B97811" w:rsidRDefault="00B97811">
      <w:pPr>
        <w:spacing w:line="360" w:lineRule="auto"/>
        <w:ind w:firstLine="709"/>
        <w:rPr>
          <w:sz w:val="28"/>
        </w:rPr>
      </w:pPr>
      <w:r>
        <w:rPr>
          <w:sz w:val="28"/>
        </w:rPr>
        <w:t>В их состав входят:</w:t>
      </w:r>
    </w:p>
    <w:p w:rsidR="00B97811" w:rsidRDefault="00B97811">
      <w:pPr>
        <w:numPr>
          <w:ilvl w:val="0"/>
          <w:numId w:val="1"/>
        </w:numPr>
        <w:spacing w:line="360" w:lineRule="auto"/>
        <w:rPr>
          <w:sz w:val="28"/>
        </w:rPr>
      </w:pPr>
      <w:r>
        <w:rPr>
          <w:sz w:val="28"/>
        </w:rPr>
        <w:t>бюджет капитальных вложений (инвестиций);</w:t>
      </w:r>
    </w:p>
    <w:p w:rsidR="00B97811" w:rsidRDefault="00B97811">
      <w:pPr>
        <w:numPr>
          <w:ilvl w:val="0"/>
          <w:numId w:val="1"/>
        </w:numPr>
        <w:spacing w:line="360" w:lineRule="auto"/>
        <w:rPr>
          <w:sz w:val="28"/>
        </w:rPr>
      </w:pPr>
      <w:r>
        <w:rPr>
          <w:sz w:val="28"/>
        </w:rPr>
        <w:t>бюджет денежных средств (кассовый бюджет);</w:t>
      </w:r>
    </w:p>
    <w:p w:rsidR="00B97811" w:rsidRDefault="00B97811">
      <w:pPr>
        <w:numPr>
          <w:ilvl w:val="0"/>
          <w:numId w:val="1"/>
        </w:numPr>
        <w:spacing w:line="360" w:lineRule="auto"/>
        <w:rPr>
          <w:sz w:val="28"/>
        </w:rPr>
      </w:pPr>
      <w:r>
        <w:rPr>
          <w:sz w:val="28"/>
        </w:rPr>
        <w:t>балансовый отчет.</w:t>
      </w:r>
    </w:p>
    <w:p w:rsidR="00B97811" w:rsidRDefault="00B97811">
      <w:pPr>
        <w:spacing w:line="360" w:lineRule="auto"/>
        <w:ind w:left="240"/>
        <w:rPr>
          <w:sz w:val="28"/>
        </w:rPr>
      </w:pPr>
    </w:p>
    <w:p w:rsidR="00B97811" w:rsidRDefault="00B97811">
      <w:pPr>
        <w:spacing w:line="360" w:lineRule="auto"/>
        <w:ind w:firstLine="709"/>
        <w:jc w:val="center"/>
        <w:rPr>
          <w:b/>
          <w:sz w:val="28"/>
          <w:u w:val="single"/>
        </w:rPr>
      </w:pPr>
      <w:r>
        <w:rPr>
          <w:b/>
          <w:sz w:val="28"/>
          <w:u w:val="single"/>
        </w:rPr>
        <w:t>2.4.1 Бюджет денежных средств.</w:t>
      </w:r>
    </w:p>
    <w:p w:rsidR="00B97811" w:rsidRDefault="00B97811">
      <w:pPr>
        <w:spacing w:line="360" w:lineRule="auto"/>
        <w:ind w:firstLine="709"/>
        <w:jc w:val="both"/>
        <w:rPr>
          <w:sz w:val="28"/>
        </w:rPr>
      </w:pPr>
      <w:r>
        <w:rPr>
          <w:sz w:val="28"/>
        </w:rPr>
        <w:t>Бюджет денежных средств (кассовый бюджет) отражает поступления и расходы денег за период, а также остатки денежных средств на расчетном счете и в кассе. Составляется на основе операционных бюджетов.</w:t>
      </w:r>
    </w:p>
    <w:p w:rsidR="00B97811" w:rsidRDefault="00B97811">
      <w:pPr>
        <w:spacing w:line="360" w:lineRule="auto"/>
        <w:ind w:firstLine="709"/>
        <w:jc w:val="both"/>
        <w:rPr>
          <w:sz w:val="28"/>
        </w:rPr>
      </w:pPr>
      <w:r>
        <w:rPr>
          <w:sz w:val="28"/>
        </w:rPr>
        <w:t>В этом бюджете показывают только те расходы и доходы, которые носят денежный характер, поэтому следует учесть, что некоторые статьи расходов в него не включаются (например, амортизация, отчисления в фонды и т.п.)</w:t>
      </w:r>
    </w:p>
    <w:p w:rsidR="00B97811" w:rsidRDefault="00B97811">
      <w:pPr>
        <w:spacing w:line="360" w:lineRule="auto"/>
        <w:ind w:firstLine="709"/>
        <w:jc w:val="both"/>
        <w:rPr>
          <w:sz w:val="28"/>
        </w:rPr>
      </w:pPr>
      <w:r>
        <w:rPr>
          <w:sz w:val="28"/>
        </w:rPr>
        <w:t>Для расчета данного бюджета необходимо определить общую сумму на выплату зарплаты, поскольку эти платежи начислены, но в договоре по зарплате опрелделены следующие условия платежей: 5/6 начисленной заработной платы выплачивается в том квартале, в котором была начислена, а 1/6 – в первом месяце следующего квартала.</w:t>
      </w:r>
    </w:p>
    <w:p w:rsidR="00B97811" w:rsidRDefault="00B97811">
      <w:pPr>
        <w:spacing w:line="360" w:lineRule="auto"/>
        <w:ind w:firstLine="709"/>
        <w:rPr>
          <w:sz w:val="28"/>
        </w:rPr>
      </w:pPr>
    </w:p>
    <w:p w:rsidR="00B97811" w:rsidRDefault="00B97811">
      <w:pPr>
        <w:pStyle w:val="4"/>
        <w:spacing w:line="360" w:lineRule="auto"/>
        <w:ind w:firstLine="0"/>
        <w:rPr>
          <w:sz w:val="28"/>
        </w:rPr>
      </w:pPr>
      <w:r>
        <w:rPr>
          <w:sz w:val="28"/>
        </w:rPr>
        <w:t>Таблица 21 – Расчёт денежных расходов на оплату заработной платы, грн.</w:t>
      </w:r>
    </w:p>
    <w:tbl>
      <w:tblPr>
        <w:tblW w:w="0" w:type="auto"/>
        <w:tblInd w:w="-38" w:type="dxa"/>
        <w:tblLayout w:type="fixed"/>
        <w:tblCellMar>
          <w:left w:w="30" w:type="dxa"/>
          <w:right w:w="30" w:type="dxa"/>
        </w:tblCellMar>
        <w:tblLook w:val="0000" w:firstRow="0" w:lastRow="0" w:firstColumn="0" w:lastColumn="0" w:noHBand="0" w:noVBand="0"/>
      </w:tblPr>
      <w:tblGrid>
        <w:gridCol w:w="2582"/>
        <w:gridCol w:w="1047"/>
        <w:gridCol w:w="1027"/>
        <w:gridCol w:w="1277"/>
        <w:gridCol w:w="1277"/>
        <w:gridCol w:w="1276"/>
      </w:tblGrid>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pStyle w:val="8"/>
              <w:spacing w:line="360" w:lineRule="auto"/>
            </w:pPr>
            <w:r>
              <w:t>Показатели</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749"/>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Заработная плата производственных рабочих</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8324</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6776</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7129</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29229</w:t>
            </w:r>
          </w:p>
        </w:tc>
      </w:tr>
      <w:tr w:rsidR="00B97811">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Заработная плата в составе:</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Производственные накладные затраты</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156960</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146370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147900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148770</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600000</w:t>
            </w:r>
          </w:p>
        </w:tc>
      </w:tr>
      <w:tr w:rsidR="00B97811">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Общехозяйственные расходы</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150000</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Расходы на сбыт</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120000</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 начислено</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232784</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220646</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222400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223399</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899229</w:t>
            </w:r>
          </w:p>
        </w:tc>
      </w:tr>
      <w:tr w:rsidR="00B97811">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Выплата заработной платы:</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Задолженность 01.01.97</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159000</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159000</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Выплата за 1кв</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193987</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38797</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232784</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Выплата за 2кв</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183872</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36774</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220646</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Выплата за 3кв</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185333</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37067</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222400</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Выплата за 4кв</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186166</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186166</w:t>
            </w:r>
          </w:p>
        </w:tc>
      </w:tr>
      <w:tr w:rsidR="00B97811">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 выплат</w:t>
            </w:r>
          </w:p>
        </w:tc>
        <w:tc>
          <w:tcPr>
            <w:tcW w:w="104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352987</w:t>
            </w:r>
          </w:p>
        </w:tc>
        <w:tc>
          <w:tcPr>
            <w:tcW w:w="102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222669</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222107</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223233</w:t>
            </w:r>
          </w:p>
        </w:tc>
        <w:tc>
          <w:tcPr>
            <w:tcW w:w="127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1020996</w:t>
            </w:r>
          </w:p>
        </w:tc>
      </w:tr>
    </w:tbl>
    <w:p w:rsidR="00B97811" w:rsidRDefault="00B97811">
      <w:pPr>
        <w:pStyle w:val="20"/>
        <w:spacing w:line="360" w:lineRule="auto"/>
        <w:ind w:firstLine="0"/>
        <w:rPr>
          <w:lang w:val="ru-RU"/>
        </w:rPr>
      </w:pPr>
    </w:p>
    <w:p w:rsidR="00B97811" w:rsidRDefault="00B97811">
      <w:pPr>
        <w:pStyle w:val="20"/>
        <w:spacing w:line="360" w:lineRule="auto"/>
        <w:ind w:firstLine="851"/>
        <w:rPr>
          <w:sz w:val="28"/>
          <w:lang w:val="ru-RU"/>
        </w:rPr>
      </w:pPr>
      <w:r>
        <w:rPr>
          <w:sz w:val="28"/>
          <w:lang w:val="ru-RU"/>
        </w:rPr>
        <w:t>Зарплата производственных рабочих берется из таблицы 14 (бюджет прямых затрат на оплату труда); зарплата в составе производственных накладных затрат, общехозяйственных расходов и расходов на сбыт – соответственно из таблиц 15, 18 и 19 (бюджеты производственных накладных затрат, общехозяйственных расходов и расходов на сбыт).</w:t>
      </w:r>
    </w:p>
    <w:p w:rsidR="00B97811" w:rsidRDefault="00B97811">
      <w:pPr>
        <w:pStyle w:val="20"/>
        <w:spacing w:line="360" w:lineRule="auto"/>
        <w:ind w:firstLine="851"/>
        <w:rPr>
          <w:sz w:val="28"/>
          <w:lang w:val="ru-RU"/>
        </w:rPr>
      </w:pPr>
      <w:r>
        <w:rPr>
          <w:sz w:val="28"/>
          <w:lang w:val="ru-RU"/>
        </w:rPr>
        <w:t>Кредиторскую задолженность на 1.01.97 (159000 грн.) определяют из баланса.</w:t>
      </w:r>
    </w:p>
    <w:p w:rsidR="00B97811" w:rsidRDefault="00B97811">
      <w:pPr>
        <w:pStyle w:val="20"/>
        <w:spacing w:line="360" w:lineRule="auto"/>
        <w:ind w:firstLine="851"/>
        <w:rPr>
          <w:sz w:val="28"/>
          <w:lang w:val="ru-RU"/>
        </w:rPr>
      </w:pPr>
      <w:r>
        <w:rPr>
          <w:sz w:val="28"/>
          <w:lang w:val="ru-RU"/>
        </w:rPr>
        <w:t>Выплаты, которые будут произведены в соответствующих кварталах, рассчитаем так:</w:t>
      </w:r>
    </w:p>
    <w:p w:rsidR="00B97811" w:rsidRDefault="00B97811">
      <w:pPr>
        <w:pStyle w:val="20"/>
        <w:spacing w:line="360" w:lineRule="auto"/>
        <w:ind w:firstLine="851"/>
        <w:rPr>
          <w:sz w:val="28"/>
          <w:lang w:val="ru-RU"/>
        </w:rPr>
      </w:pPr>
      <w:r>
        <w:rPr>
          <w:sz w:val="28"/>
          <w:lang w:val="ru-RU"/>
        </w:rPr>
        <w:t>1 кв. : 232784 * 5/6 = 193987 грн.;</w:t>
      </w:r>
    </w:p>
    <w:p w:rsidR="00B97811" w:rsidRDefault="00B97811">
      <w:pPr>
        <w:pStyle w:val="20"/>
        <w:spacing w:line="360" w:lineRule="auto"/>
        <w:ind w:firstLine="851"/>
        <w:rPr>
          <w:sz w:val="28"/>
          <w:lang w:val="ru-RU"/>
        </w:rPr>
      </w:pPr>
      <w:r>
        <w:rPr>
          <w:sz w:val="28"/>
          <w:lang w:val="ru-RU"/>
        </w:rPr>
        <w:t>2 кв. : 220646 * 5/6 = 183872 грн.;</w:t>
      </w:r>
    </w:p>
    <w:p w:rsidR="00B97811" w:rsidRDefault="00B97811">
      <w:pPr>
        <w:pStyle w:val="20"/>
        <w:spacing w:line="360" w:lineRule="auto"/>
        <w:ind w:firstLine="851"/>
        <w:rPr>
          <w:sz w:val="28"/>
          <w:lang w:val="ru-RU"/>
        </w:rPr>
      </w:pPr>
      <w:r>
        <w:rPr>
          <w:sz w:val="28"/>
          <w:lang w:val="ru-RU"/>
        </w:rPr>
        <w:t>3 кв. : 222400 * 5/6 = 185333 грн.;</w:t>
      </w:r>
    </w:p>
    <w:p w:rsidR="00B97811" w:rsidRDefault="00B97811">
      <w:pPr>
        <w:pStyle w:val="20"/>
        <w:spacing w:line="360" w:lineRule="auto"/>
        <w:ind w:firstLine="851"/>
        <w:rPr>
          <w:sz w:val="28"/>
          <w:lang w:val="ru-RU"/>
        </w:rPr>
      </w:pPr>
      <w:r>
        <w:rPr>
          <w:sz w:val="28"/>
          <w:lang w:val="ru-RU"/>
        </w:rPr>
        <w:t>4 кв. : 223399 * 5/6 = 186166 грн.</w:t>
      </w:r>
    </w:p>
    <w:p w:rsidR="00B97811" w:rsidRDefault="00B97811">
      <w:pPr>
        <w:pStyle w:val="20"/>
        <w:spacing w:line="360" w:lineRule="auto"/>
        <w:ind w:firstLine="709"/>
        <w:rPr>
          <w:sz w:val="28"/>
          <w:lang w:val="ru-RU"/>
        </w:rPr>
      </w:pPr>
      <w:r>
        <w:rPr>
          <w:sz w:val="28"/>
          <w:lang w:val="ru-RU"/>
        </w:rPr>
        <w:t>Оставшиеся суммы будут выплачены в следующих кварталах.</w:t>
      </w:r>
    </w:p>
    <w:p w:rsidR="00B97811" w:rsidRDefault="00B97811">
      <w:pPr>
        <w:pStyle w:val="20"/>
        <w:spacing w:line="360" w:lineRule="auto"/>
        <w:ind w:firstLine="709"/>
        <w:rPr>
          <w:sz w:val="28"/>
          <w:lang w:val="ru-RU"/>
        </w:rPr>
      </w:pPr>
      <w:r>
        <w:rPr>
          <w:sz w:val="28"/>
          <w:lang w:val="ru-RU"/>
        </w:rPr>
        <w:t>1→2кв.: 232784 * 1/6 = 38797 грн.</w:t>
      </w:r>
    </w:p>
    <w:p w:rsidR="00B97811" w:rsidRDefault="00B97811">
      <w:pPr>
        <w:pStyle w:val="20"/>
        <w:spacing w:line="360" w:lineRule="auto"/>
        <w:ind w:firstLine="709"/>
        <w:rPr>
          <w:sz w:val="28"/>
          <w:lang w:val="ru-RU"/>
        </w:rPr>
      </w:pPr>
      <w:r>
        <w:rPr>
          <w:sz w:val="28"/>
          <w:lang w:val="ru-RU"/>
        </w:rPr>
        <w:t>2→3кв.: 220646 * 1/6 = 36774 грн.</w:t>
      </w:r>
    </w:p>
    <w:p w:rsidR="00B97811" w:rsidRDefault="00B97811">
      <w:pPr>
        <w:pStyle w:val="20"/>
        <w:spacing w:line="360" w:lineRule="auto"/>
        <w:ind w:firstLine="709"/>
        <w:rPr>
          <w:sz w:val="28"/>
          <w:lang w:val="ru-RU"/>
        </w:rPr>
      </w:pPr>
      <w:r>
        <w:rPr>
          <w:sz w:val="28"/>
          <w:lang w:val="ru-RU"/>
        </w:rPr>
        <w:t>3→4кв.: 222400 * 1/6 = 37067 грн.</w:t>
      </w:r>
    </w:p>
    <w:p w:rsidR="00B97811" w:rsidRDefault="00B97811">
      <w:pPr>
        <w:pStyle w:val="20"/>
        <w:spacing w:line="360" w:lineRule="auto"/>
        <w:ind w:firstLine="709"/>
        <w:rPr>
          <w:sz w:val="28"/>
          <w:lang w:val="ru-RU"/>
        </w:rPr>
      </w:pPr>
      <w:r>
        <w:rPr>
          <w:sz w:val="28"/>
          <w:lang w:val="ru-RU"/>
        </w:rPr>
        <w:t>1/6 начисленной зарплаты за 4 кв, что составляет 223399 * 1/6 = 37233грн.,</w:t>
      </w:r>
    </w:p>
    <w:p w:rsidR="00B97811" w:rsidRDefault="00B97811">
      <w:pPr>
        <w:pStyle w:val="20"/>
        <w:spacing w:line="360" w:lineRule="auto"/>
        <w:ind w:firstLine="709"/>
        <w:rPr>
          <w:sz w:val="28"/>
          <w:lang w:val="ru-RU"/>
        </w:rPr>
      </w:pPr>
      <w:r>
        <w:rPr>
          <w:sz w:val="28"/>
          <w:lang w:val="ru-RU"/>
        </w:rPr>
        <w:t>это задолженнойсть предприятия по оплате труда по состоянию на 1.01.98 г.</w:t>
      </w:r>
    </w:p>
    <w:p w:rsidR="00B97811" w:rsidRDefault="00B97811">
      <w:pPr>
        <w:pStyle w:val="20"/>
        <w:spacing w:line="360" w:lineRule="auto"/>
        <w:ind w:firstLine="709"/>
        <w:rPr>
          <w:sz w:val="28"/>
          <w:lang w:val="ru-RU"/>
        </w:rPr>
      </w:pPr>
      <w:r>
        <w:rPr>
          <w:sz w:val="28"/>
          <w:lang w:val="ru-RU"/>
        </w:rPr>
        <w:t>Это будет показано в балансе предприятия по ст. «Задолженность предприятия по оплате труда»в третьем разделе пассива баланса.</w:t>
      </w:r>
    </w:p>
    <w:p w:rsidR="00B97811" w:rsidRDefault="00B97811">
      <w:pPr>
        <w:pStyle w:val="20"/>
        <w:spacing w:line="360" w:lineRule="auto"/>
        <w:ind w:firstLine="709"/>
        <w:rPr>
          <w:sz w:val="28"/>
          <w:lang w:val="ru-RU"/>
        </w:rPr>
      </w:pPr>
      <w:r>
        <w:rPr>
          <w:sz w:val="28"/>
          <w:lang w:val="ru-RU"/>
        </w:rPr>
        <w:t>Кроме статьи «Выплата зарплаты» в бюджет войдут и все остальные статьи платежей и поступлений предприятия.Данные будем брать из таблиц 7,13,21,15.18,19.Также используются данные условия по выплате дивидендов, налога на прибыль и о затратах на капитальные вложения.</w:t>
      </w:r>
    </w:p>
    <w:p w:rsidR="00B97811" w:rsidRDefault="00B97811">
      <w:pPr>
        <w:pStyle w:val="20"/>
        <w:spacing w:line="360" w:lineRule="auto"/>
        <w:ind w:firstLine="0"/>
        <w:rPr>
          <w:sz w:val="28"/>
          <w:lang w:val="ru-RU"/>
        </w:rPr>
      </w:pPr>
      <w:r>
        <w:rPr>
          <w:sz w:val="28"/>
          <w:lang w:val="ru-RU"/>
        </w:rPr>
        <w:t xml:space="preserve">        </w:t>
      </w:r>
    </w:p>
    <w:p w:rsidR="00B97811" w:rsidRDefault="00B97811">
      <w:pPr>
        <w:pStyle w:val="20"/>
        <w:spacing w:line="360" w:lineRule="auto"/>
        <w:ind w:firstLine="0"/>
        <w:rPr>
          <w:b/>
          <w:lang w:val="ru-RU"/>
        </w:rPr>
      </w:pPr>
      <w:r>
        <w:rPr>
          <w:b/>
          <w:sz w:val="28"/>
        </w:rPr>
        <w:t>Таблица 22 –</w:t>
      </w:r>
      <w:r>
        <w:rPr>
          <w:b/>
          <w:sz w:val="28"/>
          <w:lang w:val="ru-RU"/>
        </w:rPr>
        <w:t xml:space="preserve"> Бюджет денежных средств,грн.</w:t>
      </w:r>
    </w:p>
    <w:tbl>
      <w:tblPr>
        <w:tblW w:w="0" w:type="auto"/>
        <w:tblInd w:w="-38" w:type="dxa"/>
        <w:tblLayout w:type="fixed"/>
        <w:tblCellMar>
          <w:left w:w="30" w:type="dxa"/>
          <w:right w:w="30" w:type="dxa"/>
        </w:tblCellMar>
        <w:tblLook w:val="0000" w:firstRow="0" w:lastRow="0" w:firstColumn="0" w:lastColumn="0" w:noHBand="0" w:noVBand="0"/>
      </w:tblPr>
      <w:tblGrid>
        <w:gridCol w:w="2587"/>
        <w:gridCol w:w="1229"/>
        <w:gridCol w:w="1277"/>
        <w:gridCol w:w="1891"/>
        <w:gridCol w:w="1200"/>
        <w:gridCol w:w="1118"/>
      </w:tblGrid>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Остаток на 1.01.97</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2625000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2487308</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2631830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3045368</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2625000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Поступления:</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выручка от реализации</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117000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1401000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1447000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1407000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5372000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Платежи:</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 материалы</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391846</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372878</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347429</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355716</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1467869</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на выплату зарплаты</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352987</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222669</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222107</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223233</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1020996</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за коммунальные услуги</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75446</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35887</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36040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36127</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183500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аренда</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ремонт</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136412</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115225</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118294</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120069</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490000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командировки</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54000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реклама</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коммисионные</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69200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70600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73500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68250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281550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дивиденды</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44970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44970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налог на прибыль</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84801</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100219</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77092</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123344</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385456</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кап. вложения</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45000</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240000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60000</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375000</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 платежей:</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1254692</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1256478</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1033462</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1100709</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4645341</w:t>
            </w:r>
          </w:p>
        </w:tc>
      </w:tr>
      <w:tr w:rsidR="00B97811">
        <w:trPr>
          <w:trHeight w:val="28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Остаток на конец периода</w:t>
            </w:r>
          </w:p>
        </w:tc>
        <w:tc>
          <w:tcPr>
            <w:tcW w:w="1229"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2487308</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2631830</w:t>
            </w:r>
          </w:p>
        </w:tc>
        <w:tc>
          <w:tcPr>
            <w:tcW w:w="1891"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3045368</w:t>
            </w:r>
          </w:p>
        </w:tc>
        <w:tc>
          <w:tcPr>
            <w:tcW w:w="1200"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3351659</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3351659</w:t>
            </w:r>
          </w:p>
        </w:tc>
      </w:tr>
    </w:tbl>
    <w:p w:rsidR="00B97811" w:rsidRDefault="00B97811">
      <w:pPr>
        <w:pStyle w:val="20"/>
        <w:spacing w:line="360" w:lineRule="auto"/>
        <w:ind w:firstLine="0"/>
        <w:rPr>
          <w:b/>
          <w:lang w:val="ru-RU"/>
        </w:rPr>
      </w:pPr>
    </w:p>
    <w:p w:rsidR="00B97811" w:rsidRDefault="00B97811">
      <w:pPr>
        <w:pStyle w:val="20"/>
        <w:spacing w:line="360" w:lineRule="auto"/>
        <w:ind w:firstLine="709"/>
        <w:jc w:val="both"/>
        <w:rPr>
          <w:sz w:val="28"/>
          <w:lang w:val="ru-RU"/>
        </w:rPr>
      </w:pPr>
      <w:r>
        <w:rPr>
          <w:sz w:val="28"/>
          <w:lang w:val="ru-RU"/>
        </w:rPr>
        <w:t xml:space="preserve">Платежи за комунальные услуги  рассчитаны как поквартальная сумма соответствующих статей из таблиц 15 и 18, а в первом квартале учитывается также кредиторская задолженность за коммунальные услуги на 1.01.97 г. </w:t>
      </w:r>
    </w:p>
    <w:p w:rsidR="00B97811" w:rsidRDefault="00B97811">
      <w:pPr>
        <w:pStyle w:val="20"/>
        <w:spacing w:line="360" w:lineRule="auto"/>
        <w:ind w:firstLine="0"/>
        <w:jc w:val="both"/>
        <w:rPr>
          <w:sz w:val="28"/>
          <w:lang w:val="ru-RU"/>
        </w:rPr>
      </w:pPr>
      <w:r>
        <w:rPr>
          <w:sz w:val="28"/>
          <w:lang w:val="ru-RU"/>
        </w:rPr>
        <w:t>(115.5 * 1/3 = 38.5 тыс.грн.):</w:t>
      </w:r>
    </w:p>
    <w:p w:rsidR="00B97811" w:rsidRDefault="00B97811">
      <w:pPr>
        <w:pStyle w:val="20"/>
        <w:spacing w:line="360" w:lineRule="auto"/>
        <w:ind w:firstLine="0"/>
        <w:jc w:val="both"/>
        <w:rPr>
          <w:sz w:val="28"/>
          <w:lang w:val="ru-RU"/>
        </w:rPr>
      </w:pPr>
      <w:r>
        <w:rPr>
          <w:sz w:val="28"/>
          <w:lang w:val="ru-RU"/>
        </w:rPr>
        <w:t xml:space="preserve">          1 кв : 5696 + 25000 + 6250 + 38500 = 75446 грн;</w:t>
      </w:r>
    </w:p>
    <w:p w:rsidR="00B97811" w:rsidRDefault="00B97811">
      <w:pPr>
        <w:pStyle w:val="20"/>
        <w:spacing w:line="360" w:lineRule="auto"/>
        <w:ind w:firstLine="0"/>
        <w:jc w:val="both"/>
        <w:rPr>
          <w:sz w:val="28"/>
          <w:lang w:val="ru-RU"/>
        </w:rPr>
      </w:pPr>
      <w:r>
        <w:rPr>
          <w:sz w:val="28"/>
          <w:lang w:val="ru-RU"/>
        </w:rPr>
        <w:t xml:space="preserve">          2 кв : 4637 + 25000 + 6250  = 35787 грн;</w:t>
      </w:r>
    </w:p>
    <w:p w:rsidR="00B97811" w:rsidRDefault="00B97811">
      <w:pPr>
        <w:pStyle w:val="20"/>
        <w:spacing w:line="360" w:lineRule="auto"/>
        <w:ind w:firstLine="0"/>
        <w:jc w:val="both"/>
        <w:rPr>
          <w:sz w:val="28"/>
          <w:lang w:val="ru-RU"/>
        </w:rPr>
      </w:pPr>
      <w:r>
        <w:rPr>
          <w:sz w:val="28"/>
          <w:lang w:val="ru-RU"/>
        </w:rPr>
        <w:t xml:space="preserve">          3 кв : 4790 + 25000 + 6250  = 36040 грн;</w:t>
      </w:r>
    </w:p>
    <w:p w:rsidR="00B97811" w:rsidRDefault="00B97811">
      <w:pPr>
        <w:pStyle w:val="20"/>
        <w:spacing w:line="360" w:lineRule="auto"/>
        <w:ind w:firstLine="0"/>
        <w:jc w:val="both"/>
        <w:rPr>
          <w:sz w:val="28"/>
          <w:lang w:val="ru-RU"/>
        </w:rPr>
      </w:pPr>
      <w:r>
        <w:rPr>
          <w:sz w:val="28"/>
          <w:lang w:val="ru-RU"/>
        </w:rPr>
        <w:t xml:space="preserve">          4 кв : 4877 + 25000 + 6250  = 36127 грн;</w:t>
      </w:r>
    </w:p>
    <w:p w:rsidR="00B97811" w:rsidRDefault="00B97811">
      <w:pPr>
        <w:pStyle w:val="20"/>
        <w:spacing w:line="360" w:lineRule="auto"/>
        <w:ind w:firstLine="0"/>
        <w:jc w:val="both"/>
        <w:rPr>
          <w:sz w:val="28"/>
          <w:lang w:val="ru-RU"/>
        </w:rPr>
      </w:pPr>
      <w:r>
        <w:rPr>
          <w:sz w:val="28"/>
          <w:lang w:val="ru-RU"/>
        </w:rPr>
        <w:t>за год:  20000 + 100000 + 25000 + 38500 = 183500 грн.</w:t>
      </w:r>
    </w:p>
    <w:p w:rsidR="00B97811" w:rsidRDefault="00B97811">
      <w:pPr>
        <w:pStyle w:val="20"/>
        <w:spacing w:line="360" w:lineRule="auto"/>
        <w:ind w:firstLine="0"/>
        <w:jc w:val="both"/>
        <w:rPr>
          <w:sz w:val="28"/>
          <w:lang w:val="ru-RU"/>
        </w:rPr>
      </w:pPr>
      <w:r>
        <w:rPr>
          <w:sz w:val="28"/>
          <w:lang w:val="ru-RU"/>
        </w:rPr>
        <w:t xml:space="preserve">          Платежи за ремонт оборудования рассчитывают как сумму переменных и постоянных расходов по этой статье из таблицы 15:</w:t>
      </w:r>
    </w:p>
    <w:p w:rsidR="00B97811" w:rsidRDefault="00B97811">
      <w:pPr>
        <w:pStyle w:val="20"/>
        <w:spacing w:line="360" w:lineRule="auto"/>
        <w:ind w:firstLine="0"/>
        <w:jc w:val="both"/>
        <w:rPr>
          <w:sz w:val="28"/>
          <w:lang w:val="ru-RU"/>
        </w:rPr>
      </w:pPr>
      <w:r>
        <w:rPr>
          <w:sz w:val="28"/>
          <w:lang w:val="ru-RU"/>
        </w:rPr>
        <w:tab/>
        <w:t>1 кв.: 113912 + 22500 = 136412 грн;</w:t>
      </w:r>
    </w:p>
    <w:p w:rsidR="00B97811" w:rsidRDefault="00B97811">
      <w:pPr>
        <w:pStyle w:val="20"/>
        <w:spacing w:line="360" w:lineRule="auto"/>
        <w:ind w:firstLine="0"/>
        <w:jc w:val="both"/>
        <w:rPr>
          <w:sz w:val="28"/>
          <w:lang w:val="ru-RU"/>
        </w:rPr>
      </w:pPr>
      <w:r>
        <w:rPr>
          <w:sz w:val="28"/>
          <w:lang w:val="ru-RU"/>
        </w:rPr>
        <w:tab/>
        <w:t>2 кв.: 92725 + 22500   = 115225 грн;</w:t>
      </w:r>
    </w:p>
    <w:p w:rsidR="00B97811" w:rsidRDefault="00B97811">
      <w:pPr>
        <w:pStyle w:val="20"/>
        <w:spacing w:line="360" w:lineRule="auto"/>
        <w:ind w:firstLine="0"/>
        <w:jc w:val="both"/>
        <w:rPr>
          <w:sz w:val="28"/>
          <w:lang w:val="ru-RU"/>
        </w:rPr>
      </w:pPr>
      <w:r>
        <w:rPr>
          <w:sz w:val="28"/>
          <w:lang w:val="ru-RU"/>
        </w:rPr>
        <w:tab/>
        <w:t>3 кв.: 95794 + 22500   = 118294 грн;</w:t>
      </w:r>
    </w:p>
    <w:p w:rsidR="00B97811" w:rsidRDefault="00B97811">
      <w:pPr>
        <w:pStyle w:val="20"/>
        <w:spacing w:line="360" w:lineRule="auto"/>
        <w:ind w:firstLine="0"/>
        <w:jc w:val="both"/>
        <w:rPr>
          <w:sz w:val="28"/>
          <w:lang w:val="ru-RU"/>
        </w:rPr>
      </w:pPr>
      <w:r>
        <w:rPr>
          <w:sz w:val="28"/>
          <w:lang w:val="ru-RU"/>
        </w:rPr>
        <w:tab/>
        <w:t xml:space="preserve">4 кв.: 97569 + 22500   = 120169 грн; </w:t>
      </w:r>
    </w:p>
    <w:p w:rsidR="00B97811" w:rsidRDefault="00B97811">
      <w:pPr>
        <w:pStyle w:val="20"/>
        <w:spacing w:line="360" w:lineRule="auto"/>
        <w:ind w:firstLine="0"/>
        <w:jc w:val="both"/>
        <w:rPr>
          <w:sz w:val="28"/>
          <w:lang w:val="ru-RU"/>
        </w:rPr>
      </w:pPr>
      <w:r>
        <w:rPr>
          <w:sz w:val="28"/>
          <w:lang w:val="ru-RU"/>
        </w:rPr>
        <w:t>за год  400000 + 90000 = 490000 грн.</w:t>
      </w:r>
    </w:p>
    <w:p w:rsidR="00B97811" w:rsidRDefault="00B97811">
      <w:pPr>
        <w:pStyle w:val="20"/>
        <w:spacing w:line="360" w:lineRule="auto"/>
        <w:ind w:firstLine="0"/>
        <w:jc w:val="both"/>
        <w:rPr>
          <w:sz w:val="28"/>
          <w:lang w:val="ru-RU"/>
        </w:rPr>
      </w:pPr>
      <w:r>
        <w:rPr>
          <w:sz w:val="28"/>
          <w:lang w:val="ru-RU"/>
        </w:rPr>
        <w:tab/>
        <w:t>Платежи за аренду рассчитывают как сумму этих расходов из табл.15,18:</w:t>
      </w:r>
    </w:p>
    <w:p w:rsidR="00B97811" w:rsidRDefault="00B97811">
      <w:pPr>
        <w:pStyle w:val="20"/>
        <w:spacing w:line="360" w:lineRule="auto"/>
        <w:ind w:firstLine="0"/>
        <w:jc w:val="both"/>
        <w:rPr>
          <w:sz w:val="28"/>
          <w:lang w:val="ru-RU"/>
        </w:rPr>
      </w:pPr>
      <w:r>
        <w:rPr>
          <w:sz w:val="28"/>
          <w:lang w:val="ru-RU"/>
        </w:rPr>
        <w:tab/>
        <w:t>1 кв.: 50000 + 25000 = 75000 грн;</w:t>
      </w:r>
    </w:p>
    <w:p w:rsidR="00B97811" w:rsidRDefault="00B97811">
      <w:pPr>
        <w:pStyle w:val="20"/>
        <w:spacing w:line="360" w:lineRule="auto"/>
        <w:ind w:firstLine="0"/>
        <w:jc w:val="both"/>
        <w:rPr>
          <w:sz w:val="28"/>
          <w:lang w:val="ru-RU"/>
        </w:rPr>
      </w:pPr>
      <w:r>
        <w:rPr>
          <w:sz w:val="28"/>
          <w:lang w:val="ru-RU"/>
        </w:rPr>
        <w:tab/>
        <w:t>2 кв.: 50000 + 25000 = 75000 грн;</w:t>
      </w:r>
    </w:p>
    <w:p w:rsidR="00B97811" w:rsidRDefault="00B97811">
      <w:pPr>
        <w:pStyle w:val="20"/>
        <w:spacing w:line="360" w:lineRule="auto"/>
        <w:ind w:firstLine="0"/>
        <w:jc w:val="both"/>
        <w:rPr>
          <w:sz w:val="28"/>
          <w:lang w:val="ru-RU"/>
        </w:rPr>
      </w:pPr>
      <w:r>
        <w:rPr>
          <w:sz w:val="28"/>
          <w:lang w:val="ru-RU"/>
        </w:rPr>
        <w:tab/>
        <w:t>3 кв.: 50000 + 25000 = 75000 грн;</w:t>
      </w:r>
    </w:p>
    <w:p w:rsidR="00B97811" w:rsidRDefault="00B97811">
      <w:pPr>
        <w:pStyle w:val="20"/>
        <w:spacing w:line="360" w:lineRule="auto"/>
        <w:ind w:firstLine="0"/>
        <w:jc w:val="both"/>
        <w:rPr>
          <w:sz w:val="28"/>
          <w:lang w:val="ru-RU"/>
        </w:rPr>
      </w:pPr>
      <w:r>
        <w:rPr>
          <w:sz w:val="28"/>
          <w:lang w:val="ru-RU"/>
        </w:rPr>
        <w:tab/>
        <w:t>4 кв.: 50000 + 25000 = 75000 грн;</w:t>
      </w:r>
    </w:p>
    <w:p w:rsidR="00B97811" w:rsidRDefault="00B97811">
      <w:pPr>
        <w:pStyle w:val="20"/>
        <w:spacing w:line="360" w:lineRule="auto"/>
        <w:ind w:firstLine="0"/>
        <w:jc w:val="both"/>
        <w:rPr>
          <w:sz w:val="28"/>
          <w:lang w:val="ru-RU"/>
        </w:rPr>
      </w:pPr>
      <w:r>
        <w:rPr>
          <w:sz w:val="28"/>
          <w:lang w:val="ru-RU"/>
        </w:rPr>
        <w:t>за год: 200000 + 100000 = 300000 грн.</w:t>
      </w:r>
    </w:p>
    <w:p w:rsidR="00B97811" w:rsidRDefault="00B97811">
      <w:pPr>
        <w:pStyle w:val="20"/>
        <w:spacing w:line="360" w:lineRule="auto"/>
        <w:ind w:firstLine="0"/>
        <w:jc w:val="both"/>
        <w:rPr>
          <w:sz w:val="28"/>
          <w:lang w:val="ru-RU"/>
        </w:rPr>
      </w:pPr>
      <w:r>
        <w:rPr>
          <w:sz w:val="28"/>
          <w:lang w:val="ru-RU"/>
        </w:rPr>
        <w:tab/>
        <w:t>Платежи по командировкам – сумма соответствующих расходов из таблиц</w:t>
      </w:r>
    </w:p>
    <w:p w:rsidR="00B97811" w:rsidRDefault="00B97811">
      <w:pPr>
        <w:pStyle w:val="20"/>
        <w:spacing w:line="360" w:lineRule="auto"/>
        <w:ind w:firstLine="0"/>
        <w:jc w:val="both"/>
        <w:rPr>
          <w:sz w:val="28"/>
          <w:lang w:val="ru-RU"/>
        </w:rPr>
      </w:pPr>
      <w:r>
        <w:rPr>
          <w:sz w:val="28"/>
          <w:lang w:val="ru-RU"/>
        </w:rPr>
        <w:t>18 и 19 : 1 кв. = 2 кв. = 3 кв. =4 кв.= 6000 + 7500 = 13500 грн.</w:t>
      </w:r>
    </w:p>
    <w:p w:rsidR="00B97811" w:rsidRDefault="00B97811">
      <w:pPr>
        <w:pStyle w:val="20"/>
        <w:spacing w:line="360" w:lineRule="auto"/>
        <w:ind w:firstLine="0"/>
        <w:jc w:val="both"/>
        <w:rPr>
          <w:sz w:val="28"/>
          <w:lang w:val="ru-RU"/>
        </w:rPr>
      </w:pPr>
      <w:r>
        <w:rPr>
          <w:sz w:val="28"/>
          <w:lang w:val="ru-RU"/>
        </w:rPr>
        <w:t>за год : 24000 + 30000 = 54000 грн.</w:t>
      </w:r>
    </w:p>
    <w:p w:rsidR="00B97811" w:rsidRDefault="00B97811">
      <w:pPr>
        <w:pStyle w:val="20"/>
        <w:spacing w:line="360" w:lineRule="auto"/>
        <w:ind w:firstLine="0"/>
        <w:jc w:val="both"/>
        <w:rPr>
          <w:sz w:val="28"/>
          <w:lang w:val="ru-RU"/>
        </w:rPr>
      </w:pPr>
      <w:r>
        <w:rPr>
          <w:sz w:val="28"/>
          <w:lang w:val="ru-RU"/>
        </w:rPr>
        <w:tab/>
        <w:t>По условию девиденды выплачиваются только в декабре в размере 5 % чистой прибыли ( из таблицы 20 – 44970 грн)</w:t>
      </w:r>
    </w:p>
    <w:p w:rsidR="00B97811" w:rsidRDefault="00B97811">
      <w:pPr>
        <w:pStyle w:val="20"/>
        <w:spacing w:line="360" w:lineRule="auto"/>
        <w:ind w:firstLine="0"/>
        <w:jc w:val="both"/>
        <w:rPr>
          <w:sz w:val="28"/>
          <w:lang w:val="ru-RU"/>
        </w:rPr>
      </w:pPr>
      <w:r>
        <w:rPr>
          <w:sz w:val="28"/>
          <w:lang w:val="ru-RU"/>
        </w:rPr>
        <w:tab/>
        <w:t>Плановые платежи налога на прибыль составляют 30 % от расчетной прибыли ( из табл.20 – 385456 грн.) и выплачиваются так:</w:t>
      </w:r>
    </w:p>
    <w:p w:rsidR="00B97811" w:rsidRDefault="00B97811">
      <w:pPr>
        <w:pStyle w:val="20"/>
        <w:spacing w:line="360" w:lineRule="auto"/>
        <w:ind w:firstLine="0"/>
        <w:jc w:val="both"/>
        <w:rPr>
          <w:sz w:val="28"/>
          <w:lang w:val="ru-RU"/>
        </w:rPr>
      </w:pPr>
      <w:r>
        <w:rPr>
          <w:sz w:val="28"/>
          <w:lang w:val="ru-RU"/>
        </w:rPr>
        <w:tab/>
        <w:t>1 кв.:  385456  *  0,22  =  84801 грн.</w:t>
      </w:r>
    </w:p>
    <w:p w:rsidR="00B97811" w:rsidRDefault="00B97811">
      <w:pPr>
        <w:pStyle w:val="20"/>
        <w:spacing w:line="360" w:lineRule="auto"/>
        <w:ind w:firstLine="0"/>
        <w:jc w:val="both"/>
        <w:rPr>
          <w:sz w:val="28"/>
          <w:lang w:val="ru-RU"/>
        </w:rPr>
      </w:pPr>
      <w:r>
        <w:rPr>
          <w:sz w:val="28"/>
          <w:lang w:val="ru-RU"/>
        </w:rPr>
        <w:tab/>
        <w:t>2 кв.:  385456  *  0,26  =  100219 грн.</w:t>
      </w:r>
    </w:p>
    <w:p w:rsidR="00B97811" w:rsidRDefault="00B97811">
      <w:pPr>
        <w:pStyle w:val="20"/>
        <w:spacing w:line="360" w:lineRule="auto"/>
        <w:ind w:firstLine="0"/>
        <w:jc w:val="both"/>
        <w:rPr>
          <w:sz w:val="28"/>
          <w:lang w:val="ru-RU"/>
        </w:rPr>
      </w:pPr>
      <w:r>
        <w:rPr>
          <w:sz w:val="28"/>
          <w:lang w:val="ru-RU"/>
        </w:rPr>
        <w:tab/>
        <w:t>3 кв.:  385456  *  0,2    =  77092 грн.</w:t>
      </w:r>
    </w:p>
    <w:p w:rsidR="00B97811" w:rsidRDefault="00B97811">
      <w:pPr>
        <w:pStyle w:val="20"/>
        <w:spacing w:line="360" w:lineRule="auto"/>
        <w:ind w:firstLine="0"/>
        <w:jc w:val="both"/>
        <w:rPr>
          <w:sz w:val="28"/>
          <w:lang w:val="ru-RU"/>
        </w:rPr>
      </w:pPr>
      <w:r>
        <w:rPr>
          <w:sz w:val="28"/>
          <w:lang w:val="ru-RU"/>
        </w:rPr>
        <w:tab/>
        <w:t>4 кв.:  385456  *  0,32  =  123344 грн.</w:t>
      </w:r>
    </w:p>
    <w:p w:rsidR="00B97811" w:rsidRDefault="00B97811">
      <w:pPr>
        <w:pStyle w:val="20"/>
        <w:spacing w:line="360" w:lineRule="auto"/>
        <w:ind w:firstLine="0"/>
        <w:jc w:val="both"/>
        <w:rPr>
          <w:sz w:val="28"/>
          <w:lang w:val="ru-RU"/>
        </w:rPr>
      </w:pPr>
    </w:p>
    <w:p w:rsidR="00B97811" w:rsidRDefault="00B97811">
      <w:pPr>
        <w:pStyle w:val="20"/>
        <w:spacing w:line="360" w:lineRule="auto"/>
        <w:ind w:firstLine="0"/>
        <w:jc w:val="center"/>
        <w:rPr>
          <w:b/>
          <w:sz w:val="28"/>
          <w:u w:val="single"/>
          <w:lang w:val="ru-RU"/>
        </w:rPr>
      </w:pPr>
      <w:r>
        <w:rPr>
          <w:b/>
          <w:sz w:val="28"/>
          <w:u w:val="single"/>
          <w:lang w:val="ru-RU"/>
        </w:rPr>
        <w:t>2.4.2. Баланс предприятия по состоянию на 1.01.98 г.</w:t>
      </w:r>
    </w:p>
    <w:p w:rsidR="00B97811" w:rsidRDefault="00B97811">
      <w:pPr>
        <w:pStyle w:val="20"/>
        <w:spacing w:line="360" w:lineRule="auto"/>
        <w:ind w:firstLine="851"/>
        <w:jc w:val="both"/>
        <w:rPr>
          <w:sz w:val="28"/>
          <w:lang w:val="ru-RU"/>
        </w:rPr>
      </w:pPr>
    </w:p>
    <w:p w:rsidR="00B97811" w:rsidRDefault="00B97811">
      <w:pPr>
        <w:pStyle w:val="20"/>
        <w:spacing w:line="360" w:lineRule="auto"/>
        <w:ind w:firstLine="851"/>
        <w:jc w:val="both"/>
        <w:rPr>
          <w:sz w:val="28"/>
          <w:lang w:val="ru-RU"/>
        </w:rPr>
      </w:pPr>
      <w:r>
        <w:rPr>
          <w:sz w:val="28"/>
          <w:lang w:val="ru-RU"/>
        </w:rPr>
        <w:t>Баланс предприятия составляют на основании данных баланса на начало года;данных бухгалтерского учета (бюджета денежных средств); отдельных операционных бюджетов.</w:t>
      </w:r>
    </w:p>
    <w:p w:rsidR="00B97811" w:rsidRDefault="00B97811">
      <w:pPr>
        <w:pStyle w:val="20"/>
        <w:spacing w:line="360" w:lineRule="auto"/>
        <w:ind w:firstLine="0"/>
        <w:jc w:val="center"/>
        <w:rPr>
          <w:caps/>
          <w:sz w:val="28"/>
          <w:lang w:val="ru-RU"/>
        </w:rPr>
      </w:pPr>
      <w:r>
        <w:rPr>
          <w:caps/>
          <w:sz w:val="28"/>
          <w:lang w:val="ru-RU"/>
        </w:rPr>
        <w:t>Актив:</w:t>
      </w:r>
    </w:p>
    <w:p w:rsidR="00B97811" w:rsidRDefault="00B97811">
      <w:pPr>
        <w:pStyle w:val="20"/>
        <w:spacing w:line="360" w:lineRule="auto"/>
        <w:ind w:firstLine="0"/>
        <w:jc w:val="both"/>
        <w:rPr>
          <w:sz w:val="28"/>
          <w:u w:val="single"/>
          <w:lang w:val="ru-RU"/>
        </w:rPr>
      </w:pPr>
      <w:r>
        <w:rPr>
          <w:sz w:val="28"/>
          <w:u w:val="single"/>
          <w:lang w:val="ru-RU"/>
        </w:rPr>
        <w:t>1.Основные средства:</w:t>
      </w:r>
      <w:r>
        <w:rPr>
          <w:sz w:val="28"/>
          <w:lang w:val="ru-RU"/>
        </w:rPr>
        <w:tab/>
      </w:r>
    </w:p>
    <w:p w:rsidR="00B97811" w:rsidRDefault="00B97811">
      <w:pPr>
        <w:pStyle w:val="20"/>
        <w:numPr>
          <w:ilvl w:val="0"/>
          <w:numId w:val="1"/>
        </w:numPr>
        <w:spacing w:line="360" w:lineRule="auto"/>
        <w:jc w:val="both"/>
        <w:rPr>
          <w:sz w:val="28"/>
          <w:lang w:val="ru-RU"/>
        </w:rPr>
      </w:pPr>
      <w:r>
        <w:rPr>
          <w:sz w:val="28"/>
          <w:lang w:val="ru-RU"/>
        </w:rPr>
        <w:t>начальная стоимость: 11550+375 = 11925 тыс.грн.</w:t>
      </w:r>
    </w:p>
    <w:p w:rsidR="00B97811" w:rsidRDefault="00B97811">
      <w:pPr>
        <w:pStyle w:val="20"/>
        <w:numPr>
          <w:ilvl w:val="0"/>
          <w:numId w:val="1"/>
        </w:numPr>
        <w:spacing w:line="360" w:lineRule="auto"/>
        <w:jc w:val="both"/>
        <w:rPr>
          <w:sz w:val="28"/>
          <w:lang w:val="ru-RU"/>
        </w:rPr>
      </w:pPr>
      <w:r>
        <w:rPr>
          <w:sz w:val="28"/>
          <w:lang w:val="ru-RU"/>
        </w:rPr>
        <w:t>износ : 2130 + 370 + 10 + 2 = 2512 тыс.грн.</w:t>
      </w:r>
    </w:p>
    <w:p w:rsidR="00B97811" w:rsidRDefault="00B97811">
      <w:pPr>
        <w:pStyle w:val="20"/>
        <w:numPr>
          <w:ilvl w:val="0"/>
          <w:numId w:val="1"/>
        </w:numPr>
        <w:spacing w:line="360" w:lineRule="auto"/>
        <w:jc w:val="both"/>
        <w:rPr>
          <w:sz w:val="28"/>
          <w:lang w:val="ru-RU"/>
        </w:rPr>
      </w:pPr>
      <w:r>
        <w:rPr>
          <w:sz w:val="28"/>
          <w:lang w:val="ru-RU"/>
        </w:rPr>
        <w:t>остаточная стоимость : 11925 – 2512 = 9413 тыс.грн.</w:t>
      </w:r>
    </w:p>
    <w:p w:rsidR="00B97811" w:rsidRDefault="00B97811">
      <w:pPr>
        <w:pStyle w:val="20"/>
        <w:spacing w:line="360" w:lineRule="auto"/>
        <w:ind w:firstLine="0"/>
        <w:jc w:val="both"/>
        <w:rPr>
          <w:sz w:val="28"/>
          <w:lang w:val="ru-RU"/>
        </w:rPr>
      </w:pPr>
      <w:r>
        <w:rPr>
          <w:sz w:val="28"/>
          <w:u w:val="single"/>
          <w:lang w:val="ru-RU"/>
        </w:rPr>
        <w:t>2.Производственные запасы</w:t>
      </w:r>
      <w:r>
        <w:rPr>
          <w:sz w:val="28"/>
          <w:lang w:val="ru-RU"/>
        </w:rPr>
        <w:t xml:space="preserve"> рассчитывают как запас на начало года + общие затраты приобретения по году – прямые затраты на материалы на объем выпуска по году: 101.5 + 1498.236 – 1461.440 = 138.296 тыс.грн.</w:t>
      </w:r>
    </w:p>
    <w:p w:rsidR="00B97811" w:rsidRDefault="00B97811">
      <w:pPr>
        <w:pStyle w:val="20"/>
        <w:numPr>
          <w:ilvl w:val="0"/>
          <w:numId w:val="16"/>
        </w:numPr>
        <w:spacing w:line="360" w:lineRule="auto"/>
        <w:rPr>
          <w:sz w:val="28"/>
          <w:u w:val="single"/>
          <w:lang w:val="ru-RU"/>
        </w:rPr>
      </w:pPr>
      <w:r>
        <w:rPr>
          <w:sz w:val="28"/>
          <w:u w:val="single"/>
          <w:lang w:val="ru-RU"/>
        </w:rPr>
        <w:t>Готовая продукция:</w:t>
      </w:r>
    </w:p>
    <w:p w:rsidR="00B97811" w:rsidRDefault="00B97811">
      <w:pPr>
        <w:pStyle w:val="20"/>
        <w:spacing w:line="360" w:lineRule="auto"/>
        <w:ind w:firstLine="0"/>
        <w:jc w:val="both"/>
        <w:rPr>
          <w:sz w:val="28"/>
          <w:lang w:val="ru-RU"/>
        </w:rPr>
      </w:pPr>
      <w:r>
        <w:rPr>
          <w:sz w:val="28"/>
          <w:lang w:val="ru-RU"/>
        </w:rPr>
        <w:t>Данные берут из бюджета себестоимости реализованной продукции : 171073 тыс грн.</w:t>
      </w:r>
    </w:p>
    <w:p w:rsidR="00B97811" w:rsidRDefault="00B97811">
      <w:pPr>
        <w:pStyle w:val="20"/>
        <w:spacing w:line="360" w:lineRule="auto"/>
        <w:ind w:firstLine="0"/>
        <w:jc w:val="both"/>
        <w:rPr>
          <w:sz w:val="28"/>
          <w:lang w:val="ru-RU"/>
        </w:rPr>
      </w:pPr>
      <w:r>
        <w:rPr>
          <w:sz w:val="28"/>
          <w:u w:val="single"/>
          <w:lang w:val="ru-RU"/>
        </w:rPr>
        <w:t>4. Дебиторская задолженность:</w:t>
      </w:r>
      <w:r>
        <w:rPr>
          <w:sz w:val="28"/>
          <w:lang w:val="ru-RU"/>
        </w:rPr>
        <w:t xml:space="preserve"> рассчитывается как 40 % от поступлений за реализованную продукцию 4 квартала :1365 * 0.4 = 546 тыс.грн.</w:t>
      </w:r>
    </w:p>
    <w:p w:rsidR="00B97811" w:rsidRDefault="00B97811">
      <w:pPr>
        <w:pStyle w:val="20"/>
        <w:numPr>
          <w:ilvl w:val="0"/>
          <w:numId w:val="30"/>
        </w:numPr>
        <w:tabs>
          <w:tab w:val="clear" w:pos="852"/>
          <w:tab w:val="num" w:pos="284"/>
        </w:tabs>
        <w:spacing w:line="360" w:lineRule="auto"/>
        <w:jc w:val="both"/>
        <w:rPr>
          <w:sz w:val="28"/>
          <w:lang w:val="ru-RU"/>
        </w:rPr>
      </w:pPr>
      <w:r>
        <w:rPr>
          <w:sz w:val="28"/>
          <w:u w:val="single"/>
          <w:lang w:val="ru-RU"/>
        </w:rPr>
        <w:t>Расчетный счет:</w:t>
      </w:r>
      <w:r>
        <w:rPr>
          <w:sz w:val="28"/>
          <w:lang w:val="ru-RU"/>
        </w:rPr>
        <w:t xml:space="preserve"> данные из таблицы 22: 3351.659 тыс.грн.</w:t>
      </w:r>
    </w:p>
    <w:p w:rsidR="00B97811" w:rsidRDefault="00B97811">
      <w:pPr>
        <w:pStyle w:val="20"/>
        <w:spacing w:line="360" w:lineRule="auto"/>
        <w:ind w:left="709" w:firstLine="0"/>
        <w:jc w:val="both"/>
        <w:rPr>
          <w:sz w:val="28"/>
          <w:lang w:val="ru-RU"/>
        </w:rPr>
      </w:pPr>
    </w:p>
    <w:p w:rsidR="00B97811" w:rsidRDefault="00B97811">
      <w:pPr>
        <w:pStyle w:val="20"/>
        <w:spacing w:line="360" w:lineRule="auto"/>
        <w:ind w:left="709" w:firstLine="0"/>
        <w:jc w:val="center"/>
        <w:rPr>
          <w:caps/>
          <w:sz w:val="28"/>
          <w:lang w:val="ru-RU"/>
        </w:rPr>
      </w:pPr>
      <w:r>
        <w:rPr>
          <w:caps/>
          <w:sz w:val="28"/>
          <w:lang w:val="ru-RU"/>
        </w:rPr>
        <w:t>Пассив:</w:t>
      </w:r>
    </w:p>
    <w:p w:rsidR="00B97811" w:rsidRDefault="00B97811">
      <w:pPr>
        <w:pStyle w:val="20"/>
        <w:spacing w:line="360" w:lineRule="auto"/>
        <w:ind w:left="709" w:firstLine="0"/>
        <w:jc w:val="both"/>
        <w:rPr>
          <w:sz w:val="28"/>
          <w:lang w:val="ru-RU"/>
        </w:rPr>
      </w:pPr>
    </w:p>
    <w:p w:rsidR="00B97811" w:rsidRDefault="00B97811">
      <w:pPr>
        <w:pStyle w:val="20"/>
        <w:spacing w:line="360" w:lineRule="auto"/>
        <w:ind w:firstLine="0"/>
        <w:jc w:val="both"/>
        <w:rPr>
          <w:sz w:val="28"/>
          <w:lang w:val="ru-RU"/>
        </w:rPr>
      </w:pPr>
      <w:r>
        <w:rPr>
          <w:sz w:val="28"/>
          <w:u w:val="single"/>
          <w:lang w:val="ru-RU"/>
        </w:rPr>
        <w:t>1.Уставной фонд</w:t>
      </w:r>
      <w:r>
        <w:rPr>
          <w:sz w:val="28"/>
          <w:lang w:val="ru-RU"/>
        </w:rPr>
        <w:t xml:space="preserve"> : его размеры в течении года не менялись, данные переносим из баланса на начало года : 12579 тыс. грн.</w:t>
      </w:r>
    </w:p>
    <w:p w:rsidR="00B97811" w:rsidRDefault="00B97811">
      <w:pPr>
        <w:pStyle w:val="20"/>
        <w:spacing w:line="360" w:lineRule="auto"/>
        <w:ind w:firstLine="0"/>
        <w:jc w:val="both"/>
        <w:rPr>
          <w:sz w:val="28"/>
          <w:lang w:val="ru-RU"/>
        </w:rPr>
      </w:pPr>
      <w:r>
        <w:rPr>
          <w:sz w:val="28"/>
          <w:u w:val="single"/>
          <w:lang w:val="ru-RU"/>
        </w:rPr>
        <w:t xml:space="preserve">2. Нераспределенная прибыль </w:t>
      </w:r>
      <w:r>
        <w:rPr>
          <w:sz w:val="28"/>
          <w:lang w:val="ru-RU"/>
        </w:rPr>
        <w:t>: сумма из баланса на начало года + данные из табл.20: 42 + 854.428 = 896.428 тыс. грн.</w:t>
      </w:r>
    </w:p>
    <w:p w:rsidR="00B97811" w:rsidRDefault="00B97811">
      <w:pPr>
        <w:pStyle w:val="20"/>
        <w:spacing w:line="360" w:lineRule="auto"/>
        <w:ind w:firstLine="0"/>
        <w:jc w:val="both"/>
        <w:rPr>
          <w:sz w:val="28"/>
          <w:lang w:val="ru-RU"/>
        </w:rPr>
      </w:pPr>
      <w:r>
        <w:rPr>
          <w:sz w:val="28"/>
          <w:u w:val="single"/>
          <w:lang w:val="ru-RU"/>
        </w:rPr>
        <w:t>3. Кредиторская задолженность</w:t>
      </w:r>
      <w:r>
        <w:rPr>
          <w:sz w:val="28"/>
          <w:lang w:val="ru-RU"/>
        </w:rPr>
        <w:t xml:space="preserve"> : </w:t>
      </w:r>
    </w:p>
    <w:p w:rsidR="00B97811" w:rsidRDefault="00B97811">
      <w:pPr>
        <w:pStyle w:val="20"/>
        <w:spacing w:line="360" w:lineRule="auto"/>
        <w:ind w:firstLine="0"/>
        <w:jc w:val="both"/>
        <w:rPr>
          <w:sz w:val="28"/>
          <w:lang w:val="ru-RU"/>
        </w:rPr>
      </w:pPr>
      <w:r>
        <w:rPr>
          <w:sz w:val="28"/>
          <w:lang w:val="ru-RU"/>
        </w:rPr>
        <w:tab/>
        <w:t>- расчеты с поставщиками : расчитываются как задолженность за материалы ( 30 % от объема приобретения  4 кв.  : 357.89 * 0.3 = 107.367 тыс.грн.) + задолженность за коммунальные услуги ( этой задолженности на 1.01.98 нет):</w:t>
      </w:r>
    </w:p>
    <w:p w:rsidR="00B97811" w:rsidRDefault="00B97811">
      <w:pPr>
        <w:pStyle w:val="20"/>
        <w:spacing w:line="360" w:lineRule="auto"/>
        <w:ind w:firstLine="0"/>
        <w:jc w:val="both"/>
        <w:rPr>
          <w:sz w:val="28"/>
          <w:lang w:val="ru-RU"/>
        </w:rPr>
      </w:pPr>
      <w:r>
        <w:rPr>
          <w:sz w:val="28"/>
          <w:lang w:val="ru-RU"/>
        </w:rPr>
        <w:t>107.367 тыс.грн.;</w:t>
      </w:r>
    </w:p>
    <w:p w:rsidR="00B97811" w:rsidRDefault="00B97811">
      <w:pPr>
        <w:pStyle w:val="20"/>
        <w:spacing w:line="360" w:lineRule="auto"/>
        <w:ind w:firstLine="0"/>
        <w:jc w:val="both"/>
        <w:rPr>
          <w:sz w:val="28"/>
          <w:lang w:val="ru-RU"/>
        </w:rPr>
      </w:pPr>
      <w:r>
        <w:rPr>
          <w:sz w:val="28"/>
          <w:lang w:val="ru-RU"/>
        </w:rPr>
        <w:tab/>
        <w:t>-расчеты по оплате труда : рассчитываются как 1/6 начисленной заработной платы за 4 квартал: 223399 * 1/6 = 37.233 тыс.грн.</w:t>
      </w:r>
    </w:p>
    <w:p w:rsidR="00B97811" w:rsidRDefault="00B97811">
      <w:pPr>
        <w:pStyle w:val="20"/>
        <w:spacing w:line="360" w:lineRule="auto"/>
        <w:ind w:firstLine="0"/>
        <w:jc w:val="both"/>
        <w:rPr>
          <w:sz w:val="28"/>
          <w:lang w:val="ru-RU"/>
        </w:rPr>
      </w:pPr>
    </w:p>
    <w:p w:rsidR="00B97811" w:rsidRDefault="00B97811">
      <w:pPr>
        <w:pStyle w:val="20"/>
        <w:spacing w:line="360" w:lineRule="auto"/>
        <w:ind w:firstLine="0"/>
        <w:jc w:val="both"/>
        <w:rPr>
          <w:b/>
          <w:sz w:val="28"/>
          <w:lang w:val="ru-RU"/>
        </w:rPr>
      </w:pPr>
      <w:r>
        <w:rPr>
          <w:b/>
          <w:sz w:val="28"/>
        </w:rPr>
        <w:t>Таблица 23 –</w:t>
      </w:r>
      <w:r>
        <w:rPr>
          <w:b/>
          <w:sz w:val="28"/>
          <w:lang w:val="ru-RU"/>
        </w:rPr>
        <w:t xml:space="preserve"> Баланс предприятия по состоянию на 1.01.98</w:t>
      </w:r>
    </w:p>
    <w:tbl>
      <w:tblPr>
        <w:tblW w:w="0" w:type="auto"/>
        <w:tblInd w:w="-38" w:type="dxa"/>
        <w:tblLayout w:type="fixed"/>
        <w:tblCellMar>
          <w:left w:w="30" w:type="dxa"/>
          <w:right w:w="30" w:type="dxa"/>
        </w:tblCellMar>
        <w:tblLook w:val="0000" w:firstRow="0" w:lastRow="0" w:firstColumn="0" w:lastColumn="0" w:noHBand="0" w:noVBand="0"/>
      </w:tblPr>
      <w:tblGrid>
        <w:gridCol w:w="2587"/>
        <w:gridCol w:w="1412"/>
        <w:gridCol w:w="2985"/>
        <w:gridCol w:w="1268"/>
      </w:tblGrid>
      <w:tr w:rsidR="00B97811">
        <w:trPr>
          <w:cantSplit/>
          <w:trHeight w:val="527"/>
        </w:trPr>
        <w:tc>
          <w:tcPr>
            <w:tcW w:w="2587" w:type="dxa"/>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lang w:val="en-US"/>
              </w:rPr>
            </w:pPr>
          </w:p>
          <w:p w:rsidR="00B97811" w:rsidRDefault="00B97811">
            <w:pPr>
              <w:spacing w:line="360" w:lineRule="auto"/>
              <w:jc w:val="center"/>
              <w:rPr>
                <w:rFonts w:ascii="Arial" w:hAnsi="Arial"/>
                <w:b/>
                <w:snapToGrid w:val="0"/>
                <w:color w:val="000000"/>
              </w:rPr>
            </w:pPr>
            <w:r>
              <w:rPr>
                <w:rFonts w:ascii="Arial" w:hAnsi="Arial"/>
                <w:b/>
                <w:snapToGrid w:val="0"/>
                <w:color w:val="000000"/>
              </w:rPr>
              <w:t>Актив</w:t>
            </w:r>
          </w:p>
        </w:tc>
        <w:tc>
          <w:tcPr>
            <w:tcW w:w="1412" w:type="dxa"/>
            <w:tcBorders>
              <w:top w:val="single" w:sz="6" w:space="0" w:color="auto"/>
              <w:left w:val="single" w:sz="6" w:space="0" w:color="auto"/>
              <w:bottom w:val="nil"/>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Сумма</w:t>
            </w:r>
          </w:p>
        </w:tc>
        <w:tc>
          <w:tcPr>
            <w:tcW w:w="2985" w:type="dxa"/>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Пассив</w:t>
            </w:r>
          </w:p>
        </w:tc>
        <w:tc>
          <w:tcPr>
            <w:tcW w:w="1268" w:type="dxa"/>
            <w:tcBorders>
              <w:top w:val="single" w:sz="6"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Сумма</w:t>
            </w:r>
          </w:p>
        </w:tc>
      </w:tr>
      <w:tr w:rsidR="00B97811">
        <w:trPr>
          <w:cantSplit/>
          <w:trHeight w:val="25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Основные средства:</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298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Уставной фонд</w:t>
            </w:r>
          </w:p>
        </w:tc>
        <w:tc>
          <w:tcPr>
            <w:tcW w:w="1268"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12579</w:t>
            </w:r>
          </w:p>
        </w:tc>
      </w:tr>
      <w:tr w:rsidR="00B97811">
        <w:trPr>
          <w:cantSplit/>
          <w:trHeight w:val="514"/>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первоначальная стоимость</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11925</w:t>
            </w:r>
          </w:p>
        </w:tc>
        <w:tc>
          <w:tcPr>
            <w:tcW w:w="298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Нераспределённая прибыль прошлых лет</w:t>
            </w:r>
          </w:p>
        </w:tc>
        <w:tc>
          <w:tcPr>
            <w:tcW w:w="1268" w:type="dxa"/>
            <w:tcBorders>
              <w:top w:val="single" w:sz="4"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896,428</w:t>
            </w:r>
          </w:p>
        </w:tc>
      </w:tr>
      <w:tr w:rsidR="00B97811">
        <w:trPr>
          <w:cantSplit/>
          <w:trHeight w:val="312"/>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износ</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2512</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Кредиторскя задолженность:</w:t>
            </w:r>
          </w:p>
        </w:tc>
      </w:tr>
      <w:tr w:rsidR="00B97811">
        <w:trPr>
          <w:cantSplit/>
          <w:trHeight w:val="307"/>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остаточная стоимость</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9413</w:t>
            </w:r>
          </w:p>
        </w:tc>
        <w:tc>
          <w:tcPr>
            <w:tcW w:w="298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поставщикам</w:t>
            </w:r>
          </w:p>
        </w:tc>
        <w:tc>
          <w:tcPr>
            <w:tcW w:w="1268" w:type="dxa"/>
            <w:tcBorders>
              <w:top w:val="single" w:sz="6"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107,367</w:t>
            </w:r>
          </w:p>
        </w:tc>
      </w:tr>
      <w:tr w:rsidR="00B97811">
        <w:trPr>
          <w:cantSplit/>
          <w:trHeight w:val="364"/>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Материалы</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138296</w:t>
            </w:r>
          </w:p>
        </w:tc>
        <w:tc>
          <w:tcPr>
            <w:tcW w:w="298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расчёты по оплате труда</w:t>
            </w:r>
          </w:p>
        </w:tc>
        <w:tc>
          <w:tcPr>
            <w:tcW w:w="1268"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37,233</w:t>
            </w:r>
          </w:p>
        </w:tc>
      </w:tr>
      <w:tr w:rsidR="00B97811">
        <w:trPr>
          <w:cantSplit/>
          <w:trHeight w:val="25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Готовая продукция</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171,073</w:t>
            </w:r>
          </w:p>
        </w:tc>
        <w:tc>
          <w:tcPr>
            <w:tcW w:w="4253" w:type="dxa"/>
            <w:gridSpan w:val="2"/>
            <w:vMerge w:val="restart"/>
            <w:tcBorders>
              <w:top w:val="single" w:sz="6" w:space="0" w:color="auto"/>
              <w:left w:val="single" w:sz="6" w:space="0" w:color="auto"/>
              <w:bottom w:val="nil"/>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cantSplit/>
          <w:trHeight w:val="29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Дебиторы</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546</w:t>
            </w:r>
          </w:p>
        </w:tc>
        <w:tc>
          <w:tcPr>
            <w:tcW w:w="4253" w:type="dxa"/>
            <w:gridSpan w:val="2"/>
            <w:vMerge/>
            <w:tcBorders>
              <w:top w:val="nil"/>
              <w:left w:val="single" w:sz="6" w:space="0" w:color="auto"/>
              <w:bottom w:val="nil"/>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cantSplit/>
          <w:trHeight w:val="25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Расчётный счёт</w:t>
            </w:r>
          </w:p>
        </w:tc>
        <w:tc>
          <w:tcPr>
            <w:tcW w:w="1412" w:type="dxa"/>
            <w:tcBorders>
              <w:top w:val="single" w:sz="4" w:space="0" w:color="auto"/>
              <w:left w:val="single" w:sz="6" w:space="0" w:color="auto"/>
              <w:bottom w:val="single" w:sz="4"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3351,659</w:t>
            </w:r>
          </w:p>
        </w:tc>
        <w:tc>
          <w:tcPr>
            <w:tcW w:w="4253" w:type="dxa"/>
            <w:gridSpan w:val="2"/>
            <w:vMerge/>
            <w:tcBorders>
              <w:top w:val="nil"/>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cantSplit/>
          <w:trHeight w:val="250"/>
        </w:trPr>
        <w:tc>
          <w:tcPr>
            <w:tcW w:w="258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b/>
                <w:snapToGrid w:val="0"/>
                <w:color w:val="000000"/>
              </w:rPr>
            </w:pPr>
            <w:r>
              <w:rPr>
                <w:rFonts w:ascii="Arial" w:hAnsi="Arial"/>
                <w:b/>
                <w:snapToGrid w:val="0"/>
                <w:color w:val="000000"/>
              </w:rPr>
              <w:t>Баланс</w:t>
            </w:r>
          </w:p>
        </w:tc>
        <w:tc>
          <w:tcPr>
            <w:tcW w:w="1412" w:type="dxa"/>
            <w:tcBorders>
              <w:top w:val="single" w:sz="4"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13620,028</w:t>
            </w:r>
          </w:p>
        </w:tc>
        <w:tc>
          <w:tcPr>
            <w:tcW w:w="2985"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b/>
                <w:snapToGrid w:val="0"/>
                <w:color w:val="000000"/>
              </w:rPr>
            </w:pPr>
            <w:r>
              <w:rPr>
                <w:rFonts w:ascii="Arial" w:hAnsi="Arial"/>
                <w:b/>
                <w:snapToGrid w:val="0"/>
                <w:color w:val="000000"/>
              </w:rPr>
              <w:t>Баланс</w:t>
            </w:r>
          </w:p>
        </w:tc>
        <w:tc>
          <w:tcPr>
            <w:tcW w:w="1268" w:type="dxa"/>
            <w:tcBorders>
              <w:top w:val="single" w:sz="4"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13620,028</w:t>
            </w:r>
          </w:p>
        </w:tc>
      </w:tr>
    </w:tbl>
    <w:p w:rsidR="00B97811" w:rsidRDefault="00B97811">
      <w:pPr>
        <w:pStyle w:val="20"/>
        <w:spacing w:line="360" w:lineRule="auto"/>
        <w:ind w:firstLine="0"/>
        <w:rPr>
          <w:lang w:val="ru-RU"/>
        </w:rPr>
      </w:pPr>
    </w:p>
    <w:p w:rsidR="00B97811" w:rsidRDefault="00B97811">
      <w:pPr>
        <w:pStyle w:val="20"/>
        <w:tabs>
          <w:tab w:val="left" w:pos="2410"/>
        </w:tabs>
        <w:spacing w:line="360" w:lineRule="auto"/>
        <w:ind w:firstLine="0"/>
        <w:rPr>
          <w:b/>
          <w:sz w:val="28"/>
          <w:lang w:val="ru-RU"/>
        </w:rPr>
      </w:pPr>
    </w:p>
    <w:p w:rsidR="00B97811" w:rsidRDefault="00B97811">
      <w:pPr>
        <w:pStyle w:val="20"/>
        <w:tabs>
          <w:tab w:val="left" w:pos="2410"/>
        </w:tabs>
        <w:spacing w:line="360" w:lineRule="auto"/>
        <w:ind w:firstLine="0"/>
        <w:rPr>
          <w:b/>
          <w:sz w:val="28"/>
          <w:lang w:val="ru-RU"/>
        </w:rPr>
      </w:pPr>
    </w:p>
    <w:p w:rsidR="00B97811" w:rsidRDefault="00B97811">
      <w:pPr>
        <w:pStyle w:val="20"/>
        <w:tabs>
          <w:tab w:val="left" w:pos="2410"/>
        </w:tabs>
        <w:spacing w:line="360" w:lineRule="auto"/>
        <w:ind w:firstLine="0"/>
        <w:rPr>
          <w:b/>
          <w:sz w:val="28"/>
          <w:lang w:val="ru-RU"/>
        </w:rPr>
      </w:pPr>
    </w:p>
    <w:p w:rsidR="00B97811" w:rsidRDefault="00B97811">
      <w:pPr>
        <w:pStyle w:val="20"/>
        <w:tabs>
          <w:tab w:val="left" w:pos="2410"/>
        </w:tabs>
        <w:spacing w:line="360" w:lineRule="auto"/>
        <w:ind w:firstLine="0"/>
        <w:jc w:val="center"/>
        <w:rPr>
          <w:b/>
          <w:sz w:val="28"/>
          <w:lang w:val="ru-RU"/>
        </w:rPr>
      </w:pPr>
      <w:r>
        <w:rPr>
          <w:b/>
          <w:sz w:val="28"/>
          <w:lang w:val="ru-RU"/>
        </w:rPr>
        <w:t>3. УТОЧНЁННЫЕ РАСЧЁТЫ С УЧЁТОМ ОТЧИСЛЕНИЙ НА СОЦИАЛЬНЫЕ МЕРОПРИЯТИЯ И НДС.</w:t>
      </w:r>
    </w:p>
    <w:p w:rsidR="00B97811" w:rsidRDefault="00B97811">
      <w:pPr>
        <w:pStyle w:val="20"/>
        <w:tabs>
          <w:tab w:val="left" w:pos="2410"/>
        </w:tabs>
        <w:spacing w:line="360" w:lineRule="auto"/>
        <w:ind w:firstLine="0"/>
        <w:rPr>
          <w:b/>
          <w:lang w:val="ru-RU"/>
        </w:rPr>
      </w:pPr>
    </w:p>
    <w:p w:rsidR="00B97811" w:rsidRDefault="00B97811">
      <w:pPr>
        <w:pStyle w:val="20"/>
        <w:tabs>
          <w:tab w:val="left" w:pos="-5245"/>
        </w:tabs>
        <w:spacing w:line="360" w:lineRule="auto"/>
        <w:ind w:firstLine="0"/>
        <w:jc w:val="both"/>
        <w:rPr>
          <w:sz w:val="28"/>
          <w:lang w:val="ru-RU"/>
        </w:rPr>
      </w:pPr>
      <w:r>
        <w:rPr>
          <w:sz w:val="28"/>
          <w:u w:val="single"/>
          <w:lang w:val="ru-RU"/>
        </w:rPr>
        <w:t>1.Отчисления на социальные мероприятия</w:t>
      </w:r>
      <w:r>
        <w:rPr>
          <w:sz w:val="28"/>
          <w:lang w:val="ru-RU"/>
        </w:rPr>
        <w:t xml:space="preserve"> включают в себя отчисления в фонд занятости (1,5%), в фонд социального страхования (4%) и в пенсионный фонд (32%). Объектом налогообложения являются фактические расходы предприятия на оплату труда.</w:t>
      </w:r>
    </w:p>
    <w:p w:rsidR="00B97811" w:rsidRDefault="00B97811">
      <w:pPr>
        <w:pStyle w:val="20"/>
        <w:tabs>
          <w:tab w:val="left" w:pos="-5245"/>
        </w:tabs>
        <w:spacing w:line="360" w:lineRule="auto"/>
        <w:ind w:firstLine="709"/>
        <w:jc w:val="both"/>
        <w:rPr>
          <w:sz w:val="28"/>
          <w:lang w:val="ru-RU"/>
        </w:rPr>
      </w:pPr>
      <w:r>
        <w:rPr>
          <w:sz w:val="28"/>
          <w:lang w:val="ru-RU"/>
        </w:rPr>
        <w:t>Статью начислений необходимо ввести в бюджет себестоимости произведённой продукции (таблица 16). Внесём расчёт начислений в следующую таблицу:</w:t>
      </w:r>
    </w:p>
    <w:p w:rsidR="00B97811" w:rsidRDefault="00B97811">
      <w:pPr>
        <w:pStyle w:val="20"/>
        <w:tabs>
          <w:tab w:val="left" w:pos="-5245"/>
        </w:tabs>
        <w:spacing w:line="360" w:lineRule="auto"/>
        <w:ind w:firstLine="0"/>
        <w:rPr>
          <w:b/>
          <w:sz w:val="28"/>
          <w:lang w:val="ru-RU"/>
        </w:rPr>
      </w:pPr>
    </w:p>
    <w:p w:rsidR="00B97811" w:rsidRDefault="00B97811">
      <w:pPr>
        <w:pStyle w:val="20"/>
        <w:tabs>
          <w:tab w:val="left" w:pos="-5245"/>
        </w:tabs>
        <w:spacing w:line="360" w:lineRule="auto"/>
        <w:ind w:firstLine="0"/>
        <w:rPr>
          <w:b/>
          <w:lang w:val="ru-RU"/>
        </w:rPr>
      </w:pPr>
      <w:r>
        <w:rPr>
          <w:b/>
          <w:sz w:val="28"/>
        </w:rPr>
        <w:t>Таблица 24.  -  Отчисления на социальные мероприятия.</w:t>
      </w:r>
    </w:p>
    <w:tbl>
      <w:tblPr>
        <w:tblW w:w="0" w:type="auto"/>
        <w:tblInd w:w="-38" w:type="dxa"/>
        <w:tblLayout w:type="fixed"/>
        <w:tblCellMar>
          <w:left w:w="30" w:type="dxa"/>
          <w:right w:w="30" w:type="dxa"/>
        </w:tblCellMar>
        <w:tblLook w:val="0000" w:firstRow="0" w:lastRow="0" w:firstColumn="0" w:lastColumn="0" w:noHBand="0" w:noVBand="0"/>
      </w:tblPr>
      <w:tblGrid>
        <w:gridCol w:w="3043"/>
        <w:gridCol w:w="1008"/>
        <w:gridCol w:w="1008"/>
        <w:gridCol w:w="1008"/>
        <w:gridCol w:w="1008"/>
        <w:gridCol w:w="1181"/>
      </w:tblGrid>
      <w:tr w:rsidR="00B97811">
        <w:trPr>
          <w:trHeight w:val="365"/>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Заработная плата</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8324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6776</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7000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7129</w:t>
            </w: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29229</w:t>
            </w:r>
          </w:p>
        </w:tc>
      </w:tr>
      <w:tr w:rsidR="00B97811">
        <w:trPr>
          <w:trHeight w:val="250"/>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Отчисления:</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rPr>
            </w:pPr>
          </w:p>
        </w:tc>
      </w:tr>
      <w:tr w:rsidR="00B97811">
        <w:trPr>
          <w:trHeight w:val="250"/>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Пенсионный фонд</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2664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2168</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2240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228/1</w:t>
            </w: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9353</w:t>
            </w:r>
          </w:p>
        </w:tc>
      </w:tr>
      <w:tr w:rsidR="00B97811">
        <w:trPr>
          <w:trHeight w:val="250"/>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соц. Страх</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333</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271</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280</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285</w:t>
            </w: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1169</w:t>
            </w:r>
          </w:p>
        </w:tc>
      </w:tr>
      <w:tr w:rsidR="00B97811">
        <w:trPr>
          <w:trHeight w:val="250"/>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фонд занятости</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125</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102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105</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107</w:t>
            </w: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439</w:t>
            </w:r>
          </w:p>
        </w:tc>
      </w:tr>
      <w:tr w:rsidR="00B97811">
        <w:trPr>
          <w:trHeight w:val="250"/>
        </w:trPr>
        <w:tc>
          <w:tcPr>
            <w:tcW w:w="3043"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Итого отчислений:</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3122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2541</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2625</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2673</w:t>
            </w:r>
          </w:p>
        </w:tc>
        <w:tc>
          <w:tcPr>
            <w:tcW w:w="1181"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10961</w:t>
            </w:r>
          </w:p>
        </w:tc>
      </w:tr>
      <w:tr w:rsidR="00B97811">
        <w:trPr>
          <w:trHeight w:val="250"/>
        </w:trPr>
        <w:tc>
          <w:tcPr>
            <w:tcW w:w="3043" w:type="dxa"/>
            <w:tcBorders>
              <w:top w:val="single" w:sz="6" w:space="0" w:color="auto"/>
              <w:left w:val="single" w:sz="2" w:space="0" w:color="000000"/>
              <w:bottom w:val="single" w:sz="2" w:space="0" w:color="000000"/>
              <w:right w:val="single" w:sz="2" w:space="0" w:color="000000"/>
            </w:tcBorders>
          </w:tcPr>
          <w:p w:rsidR="00B97811" w:rsidRDefault="00B97811">
            <w:pPr>
              <w:spacing w:line="360" w:lineRule="auto"/>
              <w:jc w:val="right"/>
              <w:rPr>
                <w:rFonts w:ascii="Arial" w:hAnsi="Arial"/>
                <w:snapToGrid w:val="0"/>
                <w:color w:val="000000"/>
              </w:rPr>
            </w:pPr>
          </w:p>
        </w:tc>
        <w:tc>
          <w:tcPr>
            <w:tcW w:w="1008" w:type="dxa"/>
            <w:tcBorders>
              <w:top w:val="single" w:sz="6" w:space="0" w:color="auto"/>
              <w:left w:val="single" w:sz="2" w:space="0" w:color="000000"/>
              <w:bottom w:val="single" w:sz="2" w:space="0" w:color="000000"/>
              <w:right w:val="single" w:sz="2" w:space="0" w:color="000000"/>
            </w:tcBorders>
          </w:tcPr>
          <w:p w:rsidR="00B97811" w:rsidRDefault="00B97811">
            <w:pPr>
              <w:spacing w:line="360" w:lineRule="auto"/>
              <w:jc w:val="right"/>
              <w:rPr>
                <w:rFonts w:ascii="Arial" w:hAnsi="Arial"/>
                <w:snapToGrid w:val="0"/>
                <w:color w:val="000000"/>
              </w:rPr>
            </w:pPr>
          </w:p>
        </w:tc>
        <w:tc>
          <w:tcPr>
            <w:tcW w:w="1008" w:type="dxa"/>
            <w:tcBorders>
              <w:top w:val="single" w:sz="6" w:space="0" w:color="auto"/>
              <w:left w:val="single" w:sz="2" w:space="0" w:color="000000"/>
              <w:bottom w:val="single" w:sz="2" w:space="0" w:color="000000"/>
              <w:right w:val="single" w:sz="2" w:space="0" w:color="000000"/>
            </w:tcBorders>
          </w:tcPr>
          <w:p w:rsidR="00B97811" w:rsidRDefault="00B97811">
            <w:pPr>
              <w:spacing w:line="360" w:lineRule="auto"/>
              <w:jc w:val="right"/>
              <w:rPr>
                <w:rFonts w:ascii="Arial" w:hAnsi="Arial"/>
                <w:snapToGrid w:val="0"/>
                <w:color w:val="000000"/>
              </w:rPr>
            </w:pPr>
          </w:p>
        </w:tc>
        <w:tc>
          <w:tcPr>
            <w:tcW w:w="1008" w:type="dxa"/>
            <w:tcBorders>
              <w:top w:val="single" w:sz="6" w:space="0" w:color="auto"/>
              <w:left w:val="single" w:sz="2" w:space="0" w:color="000000"/>
              <w:bottom w:val="single" w:sz="2" w:space="0" w:color="000000"/>
              <w:right w:val="single" w:sz="2" w:space="0" w:color="000000"/>
            </w:tcBorders>
          </w:tcPr>
          <w:p w:rsidR="00B97811" w:rsidRDefault="00B97811">
            <w:pPr>
              <w:spacing w:line="360" w:lineRule="auto"/>
              <w:jc w:val="right"/>
              <w:rPr>
                <w:rFonts w:ascii="Arial" w:hAnsi="Arial"/>
                <w:snapToGrid w:val="0"/>
                <w:color w:val="000000"/>
              </w:rPr>
            </w:pPr>
          </w:p>
        </w:tc>
        <w:tc>
          <w:tcPr>
            <w:tcW w:w="1008" w:type="dxa"/>
            <w:tcBorders>
              <w:top w:val="single" w:sz="6" w:space="0" w:color="auto"/>
              <w:left w:val="single" w:sz="2" w:space="0" w:color="000000"/>
              <w:bottom w:val="single" w:sz="2" w:space="0" w:color="000000"/>
              <w:right w:val="single" w:sz="2" w:space="0" w:color="000000"/>
            </w:tcBorders>
          </w:tcPr>
          <w:p w:rsidR="00B97811" w:rsidRDefault="00B97811">
            <w:pPr>
              <w:spacing w:line="360" w:lineRule="auto"/>
              <w:jc w:val="right"/>
              <w:rPr>
                <w:rFonts w:ascii="Arial" w:hAnsi="Arial"/>
                <w:snapToGrid w:val="0"/>
                <w:color w:val="000000"/>
              </w:rPr>
            </w:pPr>
          </w:p>
        </w:tc>
        <w:tc>
          <w:tcPr>
            <w:tcW w:w="1181" w:type="dxa"/>
            <w:tcBorders>
              <w:top w:val="single" w:sz="6" w:space="0" w:color="auto"/>
              <w:left w:val="single" w:sz="2" w:space="0" w:color="000000"/>
              <w:bottom w:val="single" w:sz="2" w:space="0" w:color="000000"/>
              <w:right w:val="single" w:sz="2" w:space="0" w:color="000000"/>
            </w:tcBorders>
          </w:tcPr>
          <w:p w:rsidR="00B97811" w:rsidRDefault="00B97811">
            <w:pPr>
              <w:spacing w:line="360" w:lineRule="auto"/>
              <w:jc w:val="right"/>
              <w:rPr>
                <w:rFonts w:ascii="Arial" w:hAnsi="Arial"/>
                <w:snapToGrid w:val="0"/>
                <w:color w:val="000000"/>
              </w:rPr>
            </w:pPr>
          </w:p>
        </w:tc>
      </w:tr>
      <w:tr w:rsidR="00B97811">
        <w:trPr>
          <w:trHeight w:val="571"/>
        </w:trPr>
        <w:tc>
          <w:tcPr>
            <w:tcW w:w="8256" w:type="dxa"/>
            <w:hMerge w:val="restart"/>
            <w:tcBorders>
              <w:top w:val="single" w:sz="2" w:space="0" w:color="000000"/>
              <w:left w:val="single" w:sz="2" w:space="0" w:color="000000"/>
              <w:bottom w:val="single" w:sz="2" w:space="0" w:color="000000"/>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 связи с вводом дополнительной статьи "Отчисления на социальные мероприятия" возрастут затраты на производство продукции. Они составят:</w:t>
            </w:r>
          </w:p>
        </w:tc>
        <w:tc>
          <w:tcPr>
            <w:tcW w:w="0" w:type="auto"/>
            <w:hMerge/>
            <w:tcBorders>
              <w:top w:val="single" w:sz="2" w:space="0" w:color="000000"/>
              <w:bottom w:val="single" w:sz="2" w:space="0" w:color="000000"/>
            </w:tcBorders>
            <w:vAlign w:val="center"/>
          </w:tcPr>
          <w:p w:rsidR="00B97811" w:rsidRDefault="00B97811">
            <w:pPr>
              <w:spacing w:line="360" w:lineRule="auto"/>
              <w:rPr>
                <w:rFonts w:ascii="Arial" w:hAnsi="Arial"/>
                <w:snapToGrid w:val="0"/>
                <w:color w:val="000000"/>
              </w:rPr>
            </w:pPr>
          </w:p>
        </w:tc>
        <w:tc>
          <w:tcPr>
            <w:tcW w:w="0" w:type="auto"/>
            <w:hMerge/>
            <w:tcBorders>
              <w:top w:val="single" w:sz="2" w:space="0" w:color="000000"/>
              <w:bottom w:val="single" w:sz="2" w:space="0" w:color="000000"/>
            </w:tcBorders>
            <w:vAlign w:val="center"/>
          </w:tcPr>
          <w:p w:rsidR="00B97811" w:rsidRDefault="00B97811">
            <w:pPr>
              <w:spacing w:line="360" w:lineRule="auto"/>
              <w:rPr>
                <w:rFonts w:ascii="Arial" w:hAnsi="Arial"/>
                <w:snapToGrid w:val="0"/>
                <w:color w:val="000000"/>
              </w:rPr>
            </w:pPr>
          </w:p>
        </w:tc>
        <w:tc>
          <w:tcPr>
            <w:tcW w:w="0" w:type="auto"/>
            <w:hMerge/>
            <w:tcBorders>
              <w:top w:val="single" w:sz="2" w:space="0" w:color="000000"/>
              <w:bottom w:val="single" w:sz="2" w:space="0" w:color="000000"/>
            </w:tcBorders>
            <w:vAlign w:val="center"/>
          </w:tcPr>
          <w:p w:rsidR="00B97811" w:rsidRDefault="00B97811">
            <w:pPr>
              <w:spacing w:line="360" w:lineRule="auto"/>
              <w:rPr>
                <w:rFonts w:ascii="Arial" w:hAnsi="Arial"/>
                <w:snapToGrid w:val="0"/>
                <w:color w:val="000000"/>
              </w:rPr>
            </w:pPr>
          </w:p>
        </w:tc>
        <w:tc>
          <w:tcPr>
            <w:tcW w:w="0" w:type="auto"/>
            <w:hMerge/>
            <w:tcBorders>
              <w:top w:val="single" w:sz="2" w:space="0" w:color="000000"/>
              <w:bottom w:val="single" w:sz="2" w:space="0" w:color="000000"/>
            </w:tcBorders>
            <w:vAlign w:val="center"/>
          </w:tcPr>
          <w:p w:rsidR="00B97811" w:rsidRDefault="00B97811">
            <w:pPr>
              <w:spacing w:line="360" w:lineRule="auto"/>
              <w:rPr>
                <w:rFonts w:ascii="Arial" w:hAnsi="Arial"/>
                <w:snapToGrid w:val="0"/>
                <w:color w:val="000000"/>
              </w:rPr>
            </w:pPr>
          </w:p>
        </w:tc>
        <w:tc>
          <w:tcPr>
            <w:tcW w:w="0" w:type="auto"/>
            <w:hMerge/>
            <w:tcBorders>
              <w:top w:val="single" w:sz="2" w:space="0" w:color="000000"/>
              <w:bottom w:val="single" w:sz="2" w:space="0" w:color="000000"/>
              <w:right w:val="single" w:sz="2" w:space="0" w:color="000000"/>
            </w:tcBorders>
            <w:vAlign w:val="center"/>
          </w:tcPr>
          <w:p w:rsidR="00B97811" w:rsidRDefault="00B97811">
            <w:pPr>
              <w:spacing w:line="360" w:lineRule="auto"/>
              <w:rPr>
                <w:rFonts w:ascii="Arial" w:hAnsi="Arial"/>
                <w:snapToGrid w:val="0"/>
                <w:color w:val="000000"/>
              </w:rPr>
            </w:pPr>
          </w:p>
        </w:tc>
      </w:tr>
      <w:tr w:rsidR="00B97811">
        <w:trPr>
          <w:trHeight w:val="250"/>
        </w:trPr>
        <w:tc>
          <w:tcPr>
            <w:tcW w:w="3043"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1 квартал:</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891092</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3122</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181"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894214</w:t>
            </w:r>
          </w:p>
        </w:tc>
      </w:tr>
      <w:tr w:rsidR="00B97811">
        <w:trPr>
          <w:trHeight w:val="250"/>
        </w:trPr>
        <w:tc>
          <w:tcPr>
            <w:tcW w:w="3043"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2 квартал:</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779308</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2541</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181"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781849</w:t>
            </w:r>
          </w:p>
        </w:tc>
      </w:tr>
      <w:tr w:rsidR="00B97811">
        <w:trPr>
          <w:trHeight w:val="250"/>
        </w:trPr>
        <w:tc>
          <w:tcPr>
            <w:tcW w:w="3043"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3 квартал:</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795484</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2625</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181"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798109</w:t>
            </w:r>
          </w:p>
        </w:tc>
      </w:tr>
      <w:tr w:rsidR="00B97811">
        <w:trPr>
          <w:trHeight w:val="250"/>
        </w:trPr>
        <w:tc>
          <w:tcPr>
            <w:tcW w:w="3043"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4 квартал:</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804785</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2673</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181"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807458</w:t>
            </w:r>
          </w:p>
        </w:tc>
      </w:tr>
      <w:tr w:rsidR="00B97811">
        <w:trPr>
          <w:trHeight w:val="250"/>
        </w:trPr>
        <w:tc>
          <w:tcPr>
            <w:tcW w:w="3043"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 по году:</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3270669</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10961</w:t>
            </w:r>
          </w:p>
        </w:tc>
        <w:tc>
          <w:tcPr>
            <w:tcW w:w="1008"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181" w:type="dxa"/>
            <w:tcBorders>
              <w:top w:val="single" w:sz="2" w:space="0" w:color="000000"/>
              <w:left w:val="single" w:sz="2" w:space="0" w:color="000000"/>
              <w:bottom w:val="single" w:sz="2" w:space="0" w:color="000000"/>
              <w:right w:val="single" w:sz="2" w:space="0" w:color="000000"/>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3281630</w:t>
            </w:r>
          </w:p>
        </w:tc>
      </w:tr>
    </w:tbl>
    <w:p w:rsidR="00B97811" w:rsidRDefault="00B97811">
      <w:pPr>
        <w:pStyle w:val="20"/>
        <w:tabs>
          <w:tab w:val="left" w:pos="-5245"/>
        </w:tabs>
        <w:spacing w:line="360" w:lineRule="auto"/>
        <w:ind w:firstLine="709"/>
        <w:jc w:val="both"/>
        <w:rPr>
          <w:lang w:val="ru-RU"/>
        </w:rPr>
      </w:pPr>
    </w:p>
    <w:p w:rsidR="00B97811" w:rsidRDefault="00B97811">
      <w:pPr>
        <w:pStyle w:val="20"/>
        <w:tabs>
          <w:tab w:val="left" w:pos="-5245"/>
        </w:tabs>
        <w:spacing w:line="360" w:lineRule="auto"/>
        <w:ind w:firstLine="709"/>
        <w:jc w:val="both"/>
        <w:rPr>
          <w:sz w:val="28"/>
          <w:lang w:val="ru-RU"/>
        </w:rPr>
      </w:pPr>
      <w:r>
        <w:rPr>
          <w:sz w:val="28"/>
          <w:lang w:val="ru-RU"/>
        </w:rPr>
        <w:t>В связи с вводом дополнительной статьи возрастут затраты на производство продукции .они составят:</w:t>
      </w:r>
    </w:p>
    <w:p w:rsidR="00B97811" w:rsidRDefault="00B97811">
      <w:pPr>
        <w:pStyle w:val="20"/>
        <w:tabs>
          <w:tab w:val="left" w:pos="-5245"/>
        </w:tabs>
        <w:spacing w:line="360" w:lineRule="auto"/>
        <w:ind w:firstLine="709"/>
        <w:jc w:val="both"/>
        <w:rPr>
          <w:sz w:val="28"/>
          <w:lang w:val="ru-RU"/>
        </w:rPr>
      </w:pPr>
      <w:r>
        <w:rPr>
          <w:sz w:val="28"/>
          <w:lang w:val="ru-RU"/>
        </w:rPr>
        <w:t xml:space="preserve">  1 кв. : 891092 + 3122 = 894214 грн.;</w:t>
      </w:r>
    </w:p>
    <w:p w:rsidR="00B97811" w:rsidRDefault="00B97811">
      <w:pPr>
        <w:pStyle w:val="20"/>
        <w:tabs>
          <w:tab w:val="left" w:pos="-5245"/>
        </w:tabs>
        <w:spacing w:line="360" w:lineRule="auto"/>
        <w:ind w:firstLine="709"/>
        <w:jc w:val="both"/>
        <w:rPr>
          <w:sz w:val="28"/>
          <w:lang w:val="ru-RU"/>
        </w:rPr>
      </w:pPr>
      <w:r>
        <w:rPr>
          <w:sz w:val="28"/>
          <w:lang w:val="ru-RU"/>
        </w:rPr>
        <w:tab/>
        <w:t>2 кв. : 779308 + 2541 = 781849 грн.;</w:t>
      </w:r>
    </w:p>
    <w:p w:rsidR="00B97811" w:rsidRDefault="00B97811">
      <w:pPr>
        <w:pStyle w:val="20"/>
        <w:tabs>
          <w:tab w:val="left" w:pos="-5245"/>
        </w:tabs>
        <w:spacing w:line="360" w:lineRule="auto"/>
        <w:ind w:firstLine="709"/>
        <w:jc w:val="both"/>
        <w:rPr>
          <w:sz w:val="28"/>
          <w:lang w:val="ru-RU"/>
        </w:rPr>
      </w:pPr>
      <w:r>
        <w:rPr>
          <w:sz w:val="28"/>
          <w:lang w:val="ru-RU"/>
        </w:rPr>
        <w:tab/>
        <w:t>3 кв. : 795484 + 2625 = 798109 грн.;</w:t>
      </w:r>
    </w:p>
    <w:p w:rsidR="00B97811" w:rsidRDefault="00B97811">
      <w:pPr>
        <w:pStyle w:val="20"/>
        <w:tabs>
          <w:tab w:val="left" w:pos="-5245"/>
        </w:tabs>
        <w:spacing w:line="360" w:lineRule="auto"/>
        <w:ind w:firstLine="709"/>
        <w:jc w:val="both"/>
        <w:rPr>
          <w:sz w:val="28"/>
          <w:lang w:val="ru-RU"/>
        </w:rPr>
      </w:pPr>
      <w:r>
        <w:rPr>
          <w:sz w:val="28"/>
          <w:lang w:val="ru-RU"/>
        </w:rPr>
        <w:tab/>
        <w:t>4 кв. : 804785 + 2673 = 807458 грн.;</w:t>
      </w:r>
    </w:p>
    <w:p w:rsidR="00B97811" w:rsidRDefault="00B97811">
      <w:pPr>
        <w:pStyle w:val="20"/>
        <w:tabs>
          <w:tab w:val="left" w:pos="-5245"/>
        </w:tabs>
        <w:spacing w:line="360" w:lineRule="auto"/>
        <w:ind w:firstLine="0"/>
        <w:jc w:val="both"/>
        <w:rPr>
          <w:sz w:val="28"/>
          <w:lang w:val="ru-RU"/>
        </w:rPr>
      </w:pPr>
      <w:r>
        <w:rPr>
          <w:sz w:val="28"/>
          <w:lang w:val="ru-RU"/>
        </w:rPr>
        <w:t>за год : 3270669 + 10961 = 3281630 грн.Данные затраты соответственно равны себестоимости произведенной продукции.</w:t>
      </w:r>
    </w:p>
    <w:p w:rsidR="00B97811" w:rsidRDefault="00B97811">
      <w:pPr>
        <w:pStyle w:val="20"/>
        <w:tabs>
          <w:tab w:val="left" w:pos="-5245"/>
        </w:tabs>
        <w:spacing w:line="360" w:lineRule="auto"/>
        <w:ind w:firstLine="0"/>
        <w:jc w:val="both"/>
        <w:rPr>
          <w:sz w:val="28"/>
          <w:lang w:val="ru-RU"/>
        </w:rPr>
      </w:pPr>
      <w:r>
        <w:rPr>
          <w:sz w:val="28"/>
          <w:lang w:val="ru-RU"/>
        </w:rPr>
        <w:tab/>
        <w:t>В связи с вводом дополнительной статьи «Отчисления на социальные мероприятия» изменятся и другие данные:</w:t>
      </w:r>
    </w:p>
    <w:p w:rsidR="00B97811" w:rsidRDefault="00B97811">
      <w:pPr>
        <w:pStyle w:val="20"/>
        <w:tabs>
          <w:tab w:val="left" w:pos="-5245"/>
        </w:tabs>
        <w:spacing w:line="360" w:lineRule="auto"/>
        <w:ind w:firstLine="0"/>
        <w:jc w:val="both"/>
        <w:rPr>
          <w:sz w:val="28"/>
          <w:lang w:val="ru-RU"/>
        </w:rPr>
      </w:pPr>
      <w:r>
        <w:rPr>
          <w:sz w:val="28"/>
          <w:lang w:val="ru-RU"/>
        </w:rPr>
        <w:t>1). Себестоимость реализованной продукции составит:</w:t>
      </w:r>
    </w:p>
    <w:p w:rsidR="00B97811" w:rsidRDefault="00B97811">
      <w:pPr>
        <w:pStyle w:val="20"/>
        <w:tabs>
          <w:tab w:val="left" w:pos="-5245"/>
        </w:tabs>
        <w:spacing w:line="360" w:lineRule="auto"/>
        <w:ind w:firstLine="0"/>
        <w:jc w:val="both"/>
        <w:rPr>
          <w:sz w:val="28"/>
          <w:lang w:val="ru-RU"/>
        </w:rPr>
      </w:pPr>
      <w:r>
        <w:rPr>
          <w:sz w:val="28"/>
          <w:lang w:val="ru-RU"/>
        </w:rPr>
        <w:tab/>
        <w:t>1 кв. : 1202698 + 3122 = 1205820 грн.;</w:t>
      </w:r>
    </w:p>
    <w:p w:rsidR="00B97811" w:rsidRDefault="00B97811">
      <w:pPr>
        <w:pStyle w:val="20"/>
        <w:tabs>
          <w:tab w:val="left" w:pos="-5245"/>
        </w:tabs>
        <w:spacing w:line="360" w:lineRule="auto"/>
        <w:ind w:firstLine="709"/>
        <w:jc w:val="both"/>
        <w:rPr>
          <w:sz w:val="28"/>
          <w:lang w:val="ru-RU"/>
        </w:rPr>
      </w:pPr>
      <w:r>
        <w:rPr>
          <w:sz w:val="28"/>
          <w:lang w:val="ru-RU"/>
        </w:rPr>
        <w:tab/>
        <w:t>2 кв. : 7730425 + 2541 = 775583 грн.;</w:t>
      </w:r>
    </w:p>
    <w:p w:rsidR="00B97811" w:rsidRDefault="00B97811">
      <w:pPr>
        <w:pStyle w:val="20"/>
        <w:tabs>
          <w:tab w:val="left" w:pos="-5245"/>
        </w:tabs>
        <w:spacing w:line="360" w:lineRule="auto"/>
        <w:ind w:firstLine="709"/>
        <w:jc w:val="both"/>
        <w:rPr>
          <w:sz w:val="28"/>
          <w:lang w:val="ru-RU"/>
        </w:rPr>
      </w:pPr>
      <w:r>
        <w:rPr>
          <w:sz w:val="28"/>
          <w:lang w:val="ru-RU"/>
        </w:rPr>
        <w:tab/>
        <w:t>3 кв. : 795484 + 2625 = 798109 грн.;</w:t>
      </w:r>
    </w:p>
    <w:p w:rsidR="00B97811" w:rsidRDefault="00B97811">
      <w:pPr>
        <w:pStyle w:val="20"/>
        <w:tabs>
          <w:tab w:val="left" w:pos="-5245"/>
        </w:tabs>
        <w:spacing w:line="360" w:lineRule="auto"/>
        <w:ind w:firstLine="709"/>
        <w:jc w:val="both"/>
        <w:rPr>
          <w:sz w:val="28"/>
          <w:lang w:val="ru-RU"/>
        </w:rPr>
      </w:pPr>
      <w:r>
        <w:rPr>
          <w:sz w:val="28"/>
          <w:lang w:val="ru-RU"/>
        </w:rPr>
        <w:tab/>
        <w:t>4 кв. : 790372 + 2673 = 793045 грн.;</w:t>
      </w:r>
    </w:p>
    <w:p w:rsidR="00B97811" w:rsidRDefault="00B97811">
      <w:pPr>
        <w:pStyle w:val="20"/>
        <w:tabs>
          <w:tab w:val="left" w:pos="-5245"/>
        </w:tabs>
        <w:spacing w:line="360" w:lineRule="auto"/>
        <w:ind w:firstLine="0"/>
        <w:jc w:val="both"/>
        <w:rPr>
          <w:sz w:val="28"/>
          <w:lang w:val="ru-RU"/>
        </w:rPr>
      </w:pPr>
      <w:r>
        <w:rPr>
          <w:sz w:val="28"/>
          <w:lang w:val="ru-RU"/>
        </w:rPr>
        <w:t>за год: 3561596 + 10961 = 3572557 грн.</w:t>
      </w:r>
    </w:p>
    <w:p w:rsidR="00B97811" w:rsidRDefault="00B97811">
      <w:pPr>
        <w:pStyle w:val="20"/>
        <w:tabs>
          <w:tab w:val="left" w:pos="-5245"/>
        </w:tabs>
        <w:spacing w:line="360" w:lineRule="auto"/>
        <w:ind w:left="1069" w:firstLine="0"/>
        <w:jc w:val="both"/>
        <w:rPr>
          <w:sz w:val="28"/>
          <w:lang w:val="ru-RU"/>
        </w:rPr>
      </w:pPr>
    </w:p>
    <w:p w:rsidR="00B97811" w:rsidRDefault="00B97811">
      <w:pPr>
        <w:pStyle w:val="20"/>
        <w:tabs>
          <w:tab w:val="left" w:pos="-5245"/>
        </w:tabs>
        <w:spacing w:line="360" w:lineRule="auto"/>
        <w:ind w:firstLine="0"/>
        <w:rPr>
          <w:snapToGrid w:val="0"/>
          <w:color w:val="000000"/>
          <w:sz w:val="28"/>
          <w:lang w:val="ru-RU"/>
        </w:rPr>
      </w:pPr>
      <w:r>
        <w:rPr>
          <w:sz w:val="28"/>
          <w:lang w:val="ru-RU"/>
        </w:rPr>
        <w:t xml:space="preserve">2). </w:t>
      </w:r>
      <w:r>
        <w:rPr>
          <w:snapToGrid w:val="0"/>
          <w:color w:val="000000"/>
          <w:sz w:val="28"/>
          <w:lang w:val="ru-RU"/>
        </w:rPr>
        <w:t>Изменится также прогнозный отчёт оприбыли:</w:t>
      </w:r>
    </w:p>
    <w:p w:rsidR="00B97811" w:rsidRDefault="00B97811">
      <w:pPr>
        <w:pStyle w:val="20"/>
        <w:numPr>
          <w:ilvl w:val="0"/>
          <w:numId w:val="1"/>
        </w:numPr>
        <w:tabs>
          <w:tab w:val="left" w:pos="-5245"/>
        </w:tabs>
        <w:spacing w:line="360" w:lineRule="auto"/>
        <w:rPr>
          <w:snapToGrid w:val="0"/>
          <w:color w:val="000000"/>
          <w:sz w:val="28"/>
          <w:lang w:val="ru-RU"/>
        </w:rPr>
      </w:pPr>
      <w:r>
        <w:rPr>
          <w:snapToGrid w:val="0"/>
          <w:color w:val="000000"/>
          <w:sz w:val="28"/>
          <w:lang w:val="ru-RU"/>
        </w:rPr>
        <w:t>валоваяя прибыль 5631000 – 3572557 = 2058443 грн;</w:t>
      </w:r>
    </w:p>
    <w:p w:rsidR="00B97811" w:rsidRDefault="00B97811">
      <w:pPr>
        <w:pStyle w:val="20"/>
        <w:numPr>
          <w:ilvl w:val="0"/>
          <w:numId w:val="1"/>
        </w:numPr>
        <w:tabs>
          <w:tab w:val="left" w:pos="-5245"/>
        </w:tabs>
        <w:spacing w:line="360" w:lineRule="auto"/>
        <w:rPr>
          <w:snapToGrid w:val="0"/>
          <w:color w:val="000000"/>
          <w:sz w:val="28"/>
          <w:lang w:val="ru-RU"/>
        </w:rPr>
      </w:pPr>
      <w:r>
        <w:rPr>
          <w:snapToGrid w:val="0"/>
          <w:color w:val="000000"/>
          <w:sz w:val="28"/>
          <w:lang w:val="ru-RU"/>
        </w:rPr>
        <w:t>операционная прибыль : 2058443 – 784550 = 1273893 грн.;</w:t>
      </w:r>
    </w:p>
    <w:p w:rsidR="00B97811" w:rsidRDefault="00B97811">
      <w:pPr>
        <w:pStyle w:val="20"/>
        <w:numPr>
          <w:ilvl w:val="0"/>
          <w:numId w:val="1"/>
        </w:numPr>
        <w:tabs>
          <w:tab w:val="left" w:pos="-5245"/>
        </w:tabs>
        <w:spacing w:line="360" w:lineRule="auto"/>
        <w:rPr>
          <w:snapToGrid w:val="0"/>
          <w:color w:val="000000"/>
          <w:sz w:val="28"/>
          <w:lang w:val="ru-RU"/>
        </w:rPr>
      </w:pPr>
      <w:r>
        <w:rPr>
          <w:snapToGrid w:val="0"/>
          <w:color w:val="000000"/>
          <w:sz w:val="28"/>
          <w:lang w:val="ru-RU"/>
        </w:rPr>
        <w:t>налог на прибыль : 1273893 * 0,3 = 382168 грн.;</w:t>
      </w:r>
    </w:p>
    <w:p w:rsidR="00B97811" w:rsidRDefault="00B97811">
      <w:pPr>
        <w:pStyle w:val="20"/>
        <w:numPr>
          <w:ilvl w:val="0"/>
          <w:numId w:val="1"/>
        </w:numPr>
        <w:tabs>
          <w:tab w:val="left" w:pos="-5245"/>
        </w:tabs>
        <w:spacing w:line="360" w:lineRule="auto"/>
        <w:rPr>
          <w:snapToGrid w:val="0"/>
          <w:color w:val="000000"/>
          <w:sz w:val="28"/>
          <w:lang w:val="ru-RU"/>
        </w:rPr>
      </w:pPr>
      <w:r>
        <w:rPr>
          <w:snapToGrid w:val="0"/>
          <w:color w:val="000000"/>
          <w:sz w:val="28"/>
          <w:lang w:val="ru-RU"/>
        </w:rPr>
        <w:t>чистая прибыль : 1273893 – 382168 = 891725 грн.;</w:t>
      </w:r>
    </w:p>
    <w:p w:rsidR="00B97811" w:rsidRDefault="00B97811">
      <w:pPr>
        <w:pStyle w:val="20"/>
        <w:numPr>
          <w:ilvl w:val="0"/>
          <w:numId w:val="1"/>
        </w:numPr>
        <w:tabs>
          <w:tab w:val="left" w:pos="-5245"/>
        </w:tabs>
        <w:spacing w:line="360" w:lineRule="auto"/>
        <w:rPr>
          <w:snapToGrid w:val="0"/>
          <w:color w:val="000000"/>
          <w:sz w:val="28"/>
          <w:lang w:val="ru-RU"/>
        </w:rPr>
      </w:pPr>
      <w:r>
        <w:rPr>
          <w:snapToGrid w:val="0"/>
          <w:color w:val="000000"/>
          <w:sz w:val="28"/>
          <w:lang w:val="ru-RU"/>
        </w:rPr>
        <w:t>дивиденды : 891725 * 0,05 = 44586 грн.;</w:t>
      </w:r>
    </w:p>
    <w:p w:rsidR="00B97811" w:rsidRDefault="00B97811">
      <w:pPr>
        <w:pStyle w:val="20"/>
        <w:numPr>
          <w:ilvl w:val="0"/>
          <w:numId w:val="1"/>
        </w:numPr>
        <w:tabs>
          <w:tab w:val="left" w:pos="-5245"/>
        </w:tabs>
        <w:spacing w:line="360" w:lineRule="auto"/>
        <w:rPr>
          <w:snapToGrid w:val="0"/>
          <w:color w:val="000000"/>
          <w:sz w:val="28"/>
          <w:lang w:val="ru-RU"/>
        </w:rPr>
      </w:pPr>
      <w:r>
        <w:rPr>
          <w:snapToGrid w:val="0"/>
          <w:color w:val="000000"/>
          <w:sz w:val="28"/>
          <w:lang w:val="ru-RU"/>
        </w:rPr>
        <w:t>нераспределенная прибыль : 891725 – 44586 = 847139 грн.</w:t>
      </w:r>
    </w:p>
    <w:p w:rsidR="00B97811" w:rsidRDefault="00B97811">
      <w:pPr>
        <w:pStyle w:val="20"/>
        <w:tabs>
          <w:tab w:val="left" w:pos="-5245"/>
        </w:tabs>
        <w:spacing w:line="360" w:lineRule="auto"/>
        <w:rPr>
          <w:snapToGrid w:val="0"/>
          <w:color w:val="000000"/>
          <w:sz w:val="28"/>
          <w:lang w:val="ru-RU"/>
        </w:rPr>
      </w:pPr>
    </w:p>
    <w:p w:rsidR="00B97811" w:rsidRDefault="00B97811">
      <w:pPr>
        <w:pStyle w:val="20"/>
        <w:numPr>
          <w:ilvl w:val="0"/>
          <w:numId w:val="24"/>
        </w:numPr>
        <w:tabs>
          <w:tab w:val="left" w:pos="-5103"/>
        </w:tabs>
        <w:spacing w:line="360" w:lineRule="auto"/>
        <w:jc w:val="both"/>
        <w:rPr>
          <w:lang w:val="ru-RU"/>
        </w:rPr>
      </w:pPr>
      <w:r>
        <w:rPr>
          <w:sz w:val="28"/>
          <w:lang w:val="ru-RU"/>
        </w:rPr>
        <w:t>Изменятся платежи по зарплате (таблица 21). Т.к. зарплата производственных рабочих учтена без начислений, а зарплата в составе производственных накладных, общехозяйственных и реализационных расходов – с начислениями, то необходимо полностью пересчитать график платежей по зарплате:</w:t>
      </w:r>
    </w:p>
    <w:p w:rsidR="00B97811" w:rsidRDefault="00B97811">
      <w:pPr>
        <w:pStyle w:val="20"/>
        <w:tabs>
          <w:tab w:val="left" w:pos="-5103"/>
        </w:tabs>
        <w:spacing w:line="360" w:lineRule="auto"/>
        <w:ind w:firstLine="0"/>
        <w:jc w:val="both"/>
        <w:rPr>
          <w:b/>
          <w:snapToGrid w:val="0"/>
          <w:color w:val="000000"/>
          <w:sz w:val="28"/>
          <w:lang w:val="ru-RU"/>
        </w:rPr>
      </w:pPr>
    </w:p>
    <w:p w:rsidR="00B97811" w:rsidRDefault="00B97811">
      <w:pPr>
        <w:pStyle w:val="20"/>
        <w:tabs>
          <w:tab w:val="left" w:pos="-5103"/>
        </w:tabs>
        <w:spacing w:line="360" w:lineRule="auto"/>
        <w:ind w:firstLine="0"/>
        <w:jc w:val="both"/>
        <w:rPr>
          <w:lang w:val="ru-RU"/>
        </w:rPr>
      </w:pPr>
      <w:r>
        <w:rPr>
          <w:b/>
          <w:snapToGrid w:val="0"/>
          <w:color w:val="000000"/>
          <w:sz w:val="28"/>
        </w:rPr>
        <w:t>Таблица 25.  -  Расчёт платежей по заработной плате с учетом   начислений</w:t>
      </w:r>
    </w:p>
    <w:tbl>
      <w:tblPr>
        <w:tblW w:w="0" w:type="auto"/>
        <w:tblInd w:w="-38" w:type="dxa"/>
        <w:tblLayout w:type="fixed"/>
        <w:tblCellMar>
          <w:left w:w="30" w:type="dxa"/>
          <w:right w:w="30" w:type="dxa"/>
        </w:tblCellMar>
        <w:tblLook w:val="0000" w:firstRow="0" w:lastRow="0" w:firstColumn="0" w:lastColumn="0" w:noHBand="0" w:noVBand="0"/>
      </w:tblPr>
      <w:tblGrid>
        <w:gridCol w:w="3432"/>
        <w:gridCol w:w="5"/>
        <w:gridCol w:w="1008"/>
        <w:gridCol w:w="1008"/>
        <w:gridCol w:w="1008"/>
        <w:gridCol w:w="1008"/>
        <w:gridCol w:w="1008"/>
      </w:tblGrid>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Показатели</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b/>
                <w:snapToGrid w:val="0"/>
                <w:color w:val="000000"/>
              </w:rPr>
            </w:pPr>
            <w:r>
              <w:rPr>
                <w:rFonts w:ascii="Arial" w:hAnsi="Arial"/>
                <w:b/>
                <w:snapToGrid w:val="0"/>
                <w:color w:val="000000"/>
              </w:rPr>
              <w:t>Всего</w:t>
            </w:r>
          </w:p>
        </w:tc>
      </w:tr>
      <w:tr w:rsidR="00B97811">
        <w:trPr>
          <w:trHeight w:val="499"/>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Заработная плата производственных рабочих</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8324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6776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7000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7129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29229</w:t>
            </w:r>
          </w:p>
        </w:tc>
      </w:tr>
      <w:tr w:rsidR="00B97811">
        <w:trPr>
          <w:trHeight w:val="499"/>
        </w:trPr>
        <w:tc>
          <w:tcPr>
            <w:tcW w:w="3432" w:type="dxa"/>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Заработная плата без начислений в составе:</w:t>
            </w:r>
          </w:p>
        </w:tc>
        <w:tc>
          <w:tcPr>
            <w:tcW w:w="1013"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r>
      <w:tr w:rsidR="00B97811">
        <w:trPr>
          <w:trHeight w:val="325"/>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Производственно-накладных затрат</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114153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106451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107564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108196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436364</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Общехозяйственных расходов</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27273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27272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27273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27272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109090</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Расходов на сбыт</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21818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21818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21818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21818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87271</w:t>
            </w:r>
          </w:p>
        </w:tc>
      </w:tr>
      <w:tr w:rsidR="00B97811">
        <w:trPr>
          <w:cantSplit/>
          <w:trHeight w:val="250"/>
        </w:trPr>
        <w:tc>
          <w:tcPr>
            <w:tcW w:w="8477" w:type="dxa"/>
            <w:gridSpan w:val="7"/>
            <w:vAlign w:val="bottom"/>
          </w:tcPr>
          <w:p w:rsidR="00B97811" w:rsidRDefault="00B97811">
            <w:pPr>
              <w:jc w:val="right"/>
              <w:rPr>
                <w:rFonts w:ascii="Arial" w:hAnsi="Arial"/>
                <w:i/>
                <w:snapToGrid w:val="0"/>
                <w:color w:val="000000"/>
              </w:rPr>
            </w:pPr>
            <w:r>
              <w:rPr>
                <w:rFonts w:ascii="Arial" w:hAnsi="Arial"/>
                <w:i/>
                <w:snapToGrid w:val="0"/>
                <w:color w:val="000000"/>
              </w:rPr>
              <w:t>Продолжение таблицы 25</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Итого зарплата без начислений</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171568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162317</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163655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164415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661955</w:t>
            </w:r>
          </w:p>
        </w:tc>
      </w:tr>
      <w:tr w:rsidR="00B97811">
        <w:trPr>
          <w:trHeight w:val="250"/>
        </w:trPr>
        <w:tc>
          <w:tcPr>
            <w:tcW w:w="3437" w:type="dxa"/>
            <w:gridSpan w:val="2"/>
            <w:tcBorders>
              <w:top w:val="single" w:sz="6" w:space="0" w:color="auto"/>
              <w:left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Начисления</w:t>
            </w:r>
          </w:p>
        </w:tc>
        <w:tc>
          <w:tcPr>
            <w:tcW w:w="1008" w:type="dxa"/>
            <w:tcBorders>
              <w:top w:val="single" w:sz="6" w:space="0" w:color="auto"/>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64338</w:t>
            </w:r>
          </w:p>
        </w:tc>
        <w:tc>
          <w:tcPr>
            <w:tcW w:w="1008" w:type="dxa"/>
            <w:tcBorders>
              <w:top w:val="single" w:sz="6" w:space="0" w:color="auto"/>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60870</w:t>
            </w:r>
          </w:p>
        </w:tc>
        <w:tc>
          <w:tcPr>
            <w:tcW w:w="1008" w:type="dxa"/>
            <w:tcBorders>
              <w:top w:val="single" w:sz="6" w:space="0" w:color="auto"/>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61370</w:t>
            </w:r>
          </w:p>
        </w:tc>
        <w:tc>
          <w:tcPr>
            <w:tcW w:w="1008" w:type="dxa"/>
            <w:tcBorders>
              <w:top w:val="single" w:sz="6" w:space="0" w:color="auto"/>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61657</w:t>
            </w:r>
          </w:p>
        </w:tc>
        <w:tc>
          <w:tcPr>
            <w:tcW w:w="1008" w:type="dxa"/>
            <w:tcBorders>
              <w:top w:val="single" w:sz="6" w:space="0" w:color="auto"/>
              <w:left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248235</w:t>
            </w:r>
          </w:p>
        </w:tc>
      </w:tr>
      <w:tr w:rsidR="00B97811">
        <w:trPr>
          <w:trHeight w:val="250"/>
        </w:trPr>
        <w:tc>
          <w:tcPr>
            <w:tcW w:w="3437" w:type="dxa"/>
            <w:gridSpan w:val="2"/>
            <w:tcBorders>
              <w:top w:val="single" w:sz="4" w:space="0" w:color="auto"/>
              <w:left w:val="single" w:sz="4" w:space="0" w:color="auto"/>
              <w:bottom w:val="single" w:sz="4" w:space="0" w:color="auto"/>
              <w:right w:val="single" w:sz="4" w:space="0" w:color="auto"/>
            </w:tcBorders>
            <w:vAlign w:val="center"/>
          </w:tcPr>
          <w:p w:rsidR="00B97811" w:rsidRDefault="00B97811">
            <w:pPr>
              <w:rPr>
                <w:rFonts w:ascii="Arial" w:hAnsi="Arial"/>
                <w:snapToGrid w:val="0"/>
                <w:color w:val="000000"/>
              </w:rPr>
            </w:pPr>
            <w:r>
              <w:rPr>
                <w:rFonts w:ascii="Arial" w:hAnsi="Arial"/>
                <w:snapToGrid w:val="0"/>
                <w:color w:val="000000"/>
              </w:rPr>
              <w:t>Зарплата с начислениями</w:t>
            </w:r>
          </w:p>
        </w:tc>
        <w:tc>
          <w:tcPr>
            <w:tcW w:w="1008" w:type="dxa"/>
            <w:tcBorders>
              <w:top w:val="single" w:sz="4" w:space="0" w:color="auto"/>
              <w:left w:val="single" w:sz="4" w:space="0" w:color="auto"/>
              <w:bottom w:val="single" w:sz="4" w:space="0" w:color="auto"/>
              <w:right w:val="single" w:sz="4"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235906</w:t>
            </w:r>
          </w:p>
        </w:tc>
        <w:tc>
          <w:tcPr>
            <w:tcW w:w="1008" w:type="dxa"/>
            <w:tcBorders>
              <w:top w:val="single" w:sz="4" w:space="0" w:color="auto"/>
              <w:left w:val="single" w:sz="4" w:space="0" w:color="auto"/>
              <w:bottom w:val="single" w:sz="4" w:space="0" w:color="auto"/>
              <w:right w:val="single" w:sz="4"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223187</w:t>
            </w:r>
          </w:p>
        </w:tc>
        <w:tc>
          <w:tcPr>
            <w:tcW w:w="1008" w:type="dxa"/>
            <w:tcBorders>
              <w:top w:val="single" w:sz="4" w:space="0" w:color="auto"/>
              <w:left w:val="single" w:sz="4" w:space="0" w:color="auto"/>
              <w:bottom w:val="single" w:sz="4" w:space="0" w:color="auto"/>
              <w:right w:val="single" w:sz="4"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225025</w:t>
            </w:r>
          </w:p>
        </w:tc>
        <w:tc>
          <w:tcPr>
            <w:tcW w:w="1008" w:type="dxa"/>
            <w:tcBorders>
              <w:top w:val="single" w:sz="4" w:space="0" w:color="auto"/>
              <w:left w:val="single" w:sz="4" w:space="0" w:color="auto"/>
              <w:bottom w:val="single" w:sz="4" w:space="0" w:color="auto"/>
              <w:right w:val="single" w:sz="4"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226072</w:t>
            </w:r>
          </w:p>
        </w:tc>
        <w:tc>
          <w:tcPr>
            <w:tcW w:w="1008" w:type="dxa"/>
            <w:tcBorders>
              <w:top w:val="single" w:sz="4" w:space="0" w:color="auto"/>
              <w:left w:val="single" w:sz="4" w:space="0" w:color="auto"/>
              <w:bottom w:val="single" w:sz="4" w:space="0" w:color="auto"/>
              <w:right w:val="single" w:sz="4"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910190</w:t>
            </w:r>
          </w:p>
        </w:tc>
      </w:tr>
      <w:tr w:rsidR="00B97811">
        <w:trPr>
          <w:trHeight w:val="250"/>
        </w:trPr>
        <w:tc>
          <w:tcPr>
            <w:tcW w:w="3437" w:type="dxa"/>
            <w:gridSpan w:val="2"/>
            <w:tcBorders>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Выплата з/п:</w:t>
            </w:r>
          </w:p>
        </w:tc>
        <w:tc>
          <w:tcPr>
            <w:tcW w:w="1008" w:type="dxa"/>
            <w:tcBorders>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задолженость на 1.01.97г.</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159000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159000</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выплата в 1кв</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196587</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39319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235906</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выплата в 2кв</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185989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37198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223187</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выплата в 3кв</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187521</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37504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225025</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выплата в 4кв</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188393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188393</w:t>
            </w:r>
          </w:p>
        </w:tc>
      </w:tr>
      <w:tr w:rsidR="00B97811">
        <w:trPr>
          <w:trHeight w:val="250"/>
        </w:trPr>
        <w:tc>
          <w:tcPr>
            <w:tcW w:w="3437"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rPr>
                <w:rFonts w:ascii="Arial" w:hAnsi="Arial"/>
                <w:snapToGrid w:val="0"/>
                <w:color w:val="000000"/>
              </w:rPr>
            </w:pPr>
            <w:r>
              <w:rPr>
                <w:rFonts w:ascii="Arial" w:hAnsi="Arial"/>
                <w:snapToGrid w:val="0"/>
                <w:color w:val="000000"/>
              </w:rPr>
              <w:t>Итого выплат з/п:</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355587</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225308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224719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225897</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jc w:val="center"/>
              <w:rPr>
                <w:rFonts w:ascii="Arial" w:hAnsi="Arial"/>
                <w:snapToGrid w:val="0"/>
                <w:color w:val="000000"/>
              </w:rPr>
            </w:pPr>
            <w:r>
              <w:rPr>
                <w:rFonts w:ascii="Arial" w:hAnsi="Arial"/>
                <w:snapToGrid w:val="0"/>
                <w:color w:val="000000"/>
              </w:rPr>
              <w:t>1031511</w:t>
            </w:r>
          </w:p>
        </w:tc>
      </w:tr>
    </w:tbl>
    <w:p w:rsidR="00B97811" w:rsidRDefault="00B97811">
      <w:pPr>
        <w:pStyle w:val="20"/>
        <w:tabs>
          <w:tab w:val="left" w:pos="-5103"/>
        </w:tabs>
        <w:spacing w:line="360" w:lineRule="auto"/>
        <w:ind w:firstLine="709"/>
        <w:rPr>
          <w:lang w:val="ru-RU"/>
        </w:rPr>
      </w:pPr>
    </w:p>
    <w:p w:rsidR="00B97811" w:rsidRDefault="00B97811">
      <w:pPr>
        <w:pStyle w:val="20"/>
        <w:tabs>
          <w:tab w:val="left" w:pos="-5103"/>
        </w:tabs>
        <w:spacing w:line="360" w:lineRule="auto"/>
        <w:ind w:firstLine="709"/>
        <w:jc w:val="both"/>
        <w:rPr>
          <w:sz w:val="28"/>
          <w:lang w:val="ru-RU"/>
        </w:rPr>
      </w:pPr>
      <w:r>
        <w:rPr>
          <w:sz w:val="28"/>
          <w:lang w:val="ru-RU"/>
        </w:rPr>
        <w:t>Задолженность по зарплате расчитывается как 1/6 зарплаты, начисленной за 4-й квартал.что составлет 226072 * 1/6 = 37679 грн. – это задолженность прдприятия по оплате труда по состоянию 1.01.98 г. Это будет отражена в балансе по статье «Задолженность по оплате труда» в разделе 3 пассива баланса.</w:t>
      </w:r>
    </w:p>
    <w:p w:rsidR="00B97811" w:rsidRDefault="00B97811">
      <w:pPr>
        <w:pStyle w:val="20"/>
        <w:tabs>
          <w:tab w:val="left" w:pos="-5103"/>
        </w:tabs>
        <w:spacing w:line="360" w:lineRule="auto"/>
        <w:ind w:firstLine="0"/>
        <w:rPr>
          <w:b/>
          <w:sz w:val="28"/>
          <w:lang w:val="ru-RU"/>
        </w:rPr>
      </w:pPr>
    </w:p>
    <w:p w:rsidR="00B97811" w:rsidRDefault="00B97811">
      <w:pPr>
        <w:pStyle w:val="20"/>
        <w:tabs>
          <w:tab w:val="left" w:pos="-5103"/>
        </w:tabs>
        <w:spacing w:line="360" w:lineRule="auto"/>
        <w:ind w:firstLine="0"/>
        <w:jc w:val="both"/>
        <w:rPr>
          <w:sz w:val="28"/>
          <w:lang w:val="ru-RU"/>
        </w:rPr>
      </w:pPr>
      <w:r>
        <w:rPr>
          <w:sz w:val="28"/>
          <w:lang w:val="ru-RU"/>
        </w:rPr>
        <w:t xml:space="preserve">2. </w:t>
      </w:r>
      <w:r>
        <w:rPr>
          <w:sz w:val="28"/>
          <w:u w:val="single"/>
          <w:lang w:val="ru-RU"/>
        </w:rPr>
        <w:t>НДС начисляется</w:t>
      </w:r>
      <w:r>
        <w:rPr>
          <w:sz w:val="28"/>
          <w:lang w:val="ru-RU"/>
        </w:rPr>
        <w:t xml:space="preserve"> как на поступления денежных средств (НДС полученный), так и на некоторые виды платежей (НДС перечисленный).</w:t>
      </w:r>
    </w:p>
    <w:p w:rsidR="00B97811" w:rsidRDefault="00B97811">
      <w:pPr>
        <w:pStyle w:val="20"/>
        <w:numPr>
          <w:ilvl w:val="0"/>
          <w:numId w:val="8"/>
        </w:numPr>
        <w:tabs>
          <w:tab w:val="left" w:pos="-5103"/>
        </w:tabs>
        <w:spacing w:line="360" w:lineRule="auto"/>
        <w:ind w:firstLine="709"/>
        <w:jc w:val="both"/>
        <w:rPr>
          <w:sz w:val="28"/>
          <w:lang w:val="ru-RU"/>
        </w:rPr>
      </w:pPr>
      <w:r>
        <w:rPr>
          <w:sz w:val="28"/>
          <w:lang w:val="ru-RU"/>
        </w:rPr>
        <w:t>НДС на поступления от реализации продукции составит:</w:t>
      </w:r>
      <w:r>
        <w:rPr>
          <w:sz w:val="28"/>
          <w:lang w:val="ru-RU"/>
        </w:rPr>
        <w:tab/>
      </w:r>
      <w:r>
        <w:rPr>
          <w:sz w:val="28"/>
          <w:lang w:val="ru-RU"/>
        </w:rPr>
        <w:tab/>
        <w:t>1кв:</w:t>
      </w:r>
      <w:r>
        <w:rPr>
          <w:sz w:val="28"/>
          <w:lang w:val="ru-RU"/>
        </w:rPr>
        <w:tab/>
        <w:t>0,2 * 111700 = 223400 грн.</w:t>
      </w:r>
    </w:p>
    <w:p w:rsidR="00B97811" w:rsidRDefault="00B97811">
      <w:pPr>
        <w:pStyle w:val="20"/>
        <w:tabs>
          <w:tab w:val="left" w:pos="-5103"/>
        </w:tabs>
        <w:spacing w:line="360" w:lineRule="auto"/>
        <w:ind w:left="709" w:firstLine="709"/>
        <w:jc w:val="both"/>
        <w:rPr>
          <w:sz w:val="28"/>
          <w:lang w:val="ru-RU"/>
        </w:rPr>
      </w:pPr>
      <w:r>
        <w:rPr>
          <w:sz w:val="28"/>
          <w:lang w:val="ru-RU"/>
        </w:rPr>
        <w:tab/>
      </w:r>
      <w:r>
        <w:rPr>
          <w:sz w:val="28"/>
          <w:lang w:val="ru-RU"/>
        </w:rPr>
        <w:tab/>
        <w:t>2кв:</w:t>
      </w:r>
      <w:r>
        <w:rPr>
          <w:sz w:val="28"/>
          <w:lang w:val="ru-RU"/>
        </w:rPr>
        <w:tab/>
        <w:t>0,2 * 1401000 = 280200 грн.</w:t>
      </w:r>
    </w:p>
    <w:p w:rsidR="00B97811" w:rsidRDefault="00B97811">
      <w:pPr>
        <w:pStyle w:val="20"/>
        <w:tabs>
          <w:tab w:val="left" w:pos="-5103"/>
        </w:tabs>
        <w:spacing w:line="360" w:lineRule="auto"/>
        <w:ind w:left="709" w:firstLine="709"/>
        <w:jc w:val="both"/>
        <w:rPr>
          <w:sz w:val="28"/>
          <w:lang w:val="ru-RU"/>
        </w:rPr>
      </w:pPr>
      <w:r>
        <w:rPr>
          <w:sz w:val="28"/>
          <w:lang w:val="ru-RU"/>
        </w:rPr>
        <w:tab/>
      </w:r>
      <w:r>
        <w:rPr>
          <w:sz w:val="28"/>
          <w:lang w:val="ru-RU"/>
        </w:rPr>
        <w:tab/>
        <w:t>3кв:</w:t>
      </w:r>
      <w:r>
        <w:rPr>
          <w:sz w:val="28"/>
          <w:lang w:val="ru-RU"/>
        </w:rPr>
        <w:tab/>
        <w:t>0,2 * 1447000 = 289400 грн.</w:t>
      </w:r>
    </w:p>
    <w:p w:rsidR="00B97811" w:rsidRDefault="00B97811">
      <w:pPr>
        <w:pStyle w:val="20"/>
        <w:tabs>
          <w:tab w:val="left" w:pos="-5103"/>
        </w:tabs>
        <w:spacing w:line="360" w:lineRule="auto"/>
        <w:ind w:left="709" w:firstLine="709"/>
        <w:jc w:val="both"/>
        <w:rPr>
          <w:sz w:val="28"/>
          <w:lang w:val="ru-RU"/>
        </w:rPr>
      </w:pPr>
      <w:r>
        <w:rPr>
          <w:sz w:val="28"/>
          <w:lang w:val="ru-RU"/>
        </w:rPr>
        <w:tab/>
      </w:r>
      <w:r>
        <w:rPr>
          <w:sz w:val="28"/>
          <w:lang w:val="ru-RU"/>
        </w:rPr>
        <w:tab/>
        <w:t>4кв:</w:t>
      </w:r>
      <w:r>
        <w:rPr>
          <w:sz w:val="28"/>
          <w:lang w:val="ru-RU"/>
        </w:rPr>
        <w:tab/>
        <w:t>0,2 * 1407000 = 281400 грн.</w:t>
      </w:r>
    </w:p>
    <w:p w:rsidR="00B97811" w:rsidRDefault="00B97811">
      <w:pPr>
        <w:pStyle w:val="20"/>
        <w:tabs>
          <w:tab w:val="left" w:pos="-5103"/>
        </w:tabs>
        <w:spacing w:line="360" w:lineRule="auto"/>
        <w:ind w:left="709" w:firstLine="709"/>
        <w:jc w:val="both"/>
        <w:rPr>
          <w:sz w:val="28"/>
          <w:lang w:val="ru-RU"/>
        </w:rPr>
      </w:pPr>
      <w:r>
        <w:rPr>
          <w:sz w:val="28"/>
          <w:lang w:val="ru-RU"/>
        </w:rPr>
        <w:tab/>
      </w:r>
      <w:r>
        <w:rPr>
          <w:sz w:val="28"/>
          <w:lang w:val="ru-RU"/>
        </w:rPr>
        <w:tab/>
        <w:t>Итого за год:</w:t>
      </w:r>
      <w:r>
        <w:rPr>
          <w:sz w:val="28"/>
          <w:lang w:val="ru-RU"/>
        </w:rPr>
        <w:tab/>
        <w:t>0,2 * 5372000 = 1074400 грн.</w:t>
      </w:r>
    </w:p>
    <w:p w:rsidR="00B97811" w:rsidRDefault="00B97811">
      <w:pPr>
        <w:pStyle w:val="20"/>
        <w:numPr>
          <w:ilvl w:val="0"/>
          <w:numId w:val="8"/>
        </w:numPr>
        <w:tabs>
          <w:tab w:val="left" w:pos="-5103"/>
        </w:tabs>
        <w:spacing w:line="360" w:lineRule="auto"/>
        <w:jc w:val="both"/>
        <w:rPr>
          <w:sz w:val="28"/>
          <w:lang w:val="ru-RU"/>
        </w:rPr>
      </w:pPr>
      <w:r>
        <w:rPr>
          <w:sz w:val="28"/>
          <w:lang w:val="ru-RU"/>
        </w:rPr>
        <w:t>НДС, который необходимо уплатить в составе платежей предприятия, начисляют на слежующие статьи затрат:</w:t>
      </w:r>
    </w:p>
    <w:p w:rsidR="00B97811" w:rsidRDefault="00B97811">
      <w:pPr>
        <w:pStyle w:val="20"/>
        <w:numPr>
          <w:ilvl w:val="0"/>
          <w:numId w:val="1"/>
        </w:numPr>
        <w:tabs>
          <w:tab w:val="left" w:pos="-5103"/>
        </w:tabs>
        <w:spacing w:line="360" w:lineRule="auto"/>
        <w:ind w:firstLine="709"/>
        <w:jc w:val="both"/>
        <w:rPr>
          <w:sz w:val="28"/>
          <w:lang w:val="ru-RU"/>
        </w:rPr>
      </w:pPr>
      <w:r>
        <w:rPr>
          <w:sz w:val="28"/>
          <w:lang w:val="ru-RU"/>
        </w:rPr>
        <w:t>оплата приобретённых материалов;</w:t>
      </w:r>
    </w:p>
    <w:p w:rsidR="00B97811" w:rsidRDefault="00B97811">
      <w:pPr>
        <w:pStyle w:val="20"/>
        <w:numPr>
          <w:ilvl w:val="0"/>
          <w:numId w:val="1"/>
        </w:numPr>
        <w:tabs>
          <w:tab w:val="left" w:pos="-5103"/>
        </w:tabs>
        <w:spacing w:line="360" w:lineRule="auto"/>
        <w:ind w:firstLine="709"/>
        <w:jc w:val="both"/>
        <w:rPr>
          <w:sz w:val="28"/>
          <w:lang w:val="ru-RU"/>
        </w:rPr>
      </w:pPr>
      <w:r>
        <w:rPr>
          <w:sz w:val="28"/>
          <w:lang w:val="ru-RU"/>
        </w:rPr>
        <w:t>оплата комунальных услуг;</w:t>
      </w:r>
    </w:p>
    <w:p w:rsidR="00B97811" w:rsidRDefault="00B97811">
      <w:pPr>
        <w:pStyle w:val="20"/>
        <w:numPr>
          <w:ilvl w:val="0"/>
          <w:numId w:val="1"/>
        </w:numPr>
        <w:tabs>
          <w:tab w:val="left" w:pos="-5103"/>
        </w:tabs>
        <w:spacing w:line="360" w:lineRule="auto"/>
        <w:ind w:firstLine="709"/>
        <w:jc w:val="both"/>
        <w:rPr>
          <w:sz w:val="28"/>
          <w:lang w:val="ru-RU"/>
        </w:rPr>
      </w:pPr>
      <w:r>
        <w:rPr>
          <w:sz w:val="28"/>
          <w:lang w:val="ru-RU"/>
        </w:rPr>
        <w:t>оплата коммисионных за реализацию;</w:t>
      </w:r>
    </w:p>
    <w:p w:rsidR="00B97811" w:rsidRDefault="00B97811">
      <w:pPr>
        <w:pStyle w:val="20"/>
        <w:numPr>
          <w:ilvl w:val="0"/>
          <w:numId w:val="1"/>
        </w:numPr>
        <w:tabs>
          <w:tab w:val="left" w:pos="-5103"/>
        </w:tabs>
        <w:spacing w:line="360" w:lineRule="auto"/>
        <w:ind w:firstLine="709"/>
        <w:jc w:val="both"/>
        <w:rPr>
          <w:sz w:val="28"/>
          <w:lang w:val="ru-RU"/>
        </w:rPr>
      </w:pPr>
      <w:r>
        <w:rPr>
          <w:sz w:val="28"/>
          <w:lang w:val="ru-RU"/>
        </w:rPr>
        <w:t>расходы по рекламе;</w:t>
      </w:r>
    </w:p>
    <w:p w:rsidR="00B97811" w:rsidRDefault="00B97811">
      <w:pPr>
        <w:pStyle w:val="20"/>
        <w:numPr>
          <w:ilvl w:val="0"/>
          <w:numId w:val="1"/>
        </w:numPr>
        <w:tabs>
          <w:tab w:val="left" w:pos="-5103"/>
        </w:tabs>
        <w:spacing w:line="360" w:lineRule="auto"/>
        <w:ind w:firstLine="709"/>
        <w:jc w:val="both"/>
        <w:rPr>
          <w:sz w:val="28"/>
          <w:lang w:val="ru-RU"/>
        </w:rPr>
      </w:pPr>
      <w:r>
        <w:rPr>
          <w:sz w:val="28"/>
          <w:lang w:val="ru-RU"/>
        </w:rPr>
        <w:t>приобретение оьборудования за счёт капитальных вложений.</w:t>
      </w:r>
    </w:p>
    <w:p w:rsidR="00B97811" w:rsidRDefault="00B97811">
      <w:pPr>
        <w:pStyle w:val="20"/>
        <w:tabs>
          <w:tab w:val="left" w:pos="-5103"/>
        </w:tabs>
        <w:spacing w:line="360" w:lineRule="auto"/>
        <w:ind w:firstLine="709"/>
        <w:jc w:val="both"/>
        <w:rPr>
          <w:sz w:val="28"/>
          <w:lang w:val="ru-RU"/>
        </w:rPr>
      </w:pPr>
      <w:r>
        <w:rPr>
          <w:sz w:val="28"/>
          <w:lang w:val="ru-RU"/>
        </w:rPr>
        <w:t xml:space="preserve">Подсчёт суммы начисленного НДС и разница между НДС полученным и НДС перечисленным показана в таблице 26: </w:t>
      </w:r>
    </w:p>
    <w:p w:rsidR="00B97811" w:rsidRDefault="00B97811">
      <w:pPr>
        <w:pStyle w:val="20"/>
        <w:tabs>
          <w:tab w:val="left" w:pos="-5103"/>
        </w:tabs>
        <w:spacing w:line="360" w:lineRule="auto"/>
        <w:ind w:firstLine="0"/>
        <w:rPr>
          <w:sz w:val="28"/>
          <w:lang w:val="ru-RU"/>
        </w:rPr>
      </w:pPr>
    </w:p>
    <w:p w:rsidR="00B97811" w:rsidRDefault="00B97811">
      <w:pPr>
        <w:pStyle w:val="20"/>
        <w:tabs>
          <w:tab w:val="left" w:pos="-5103"/>
        </w:tabs>
        <w:spacing w:line="360" w:lineRule="auto"/>
        <w:ind w:firstLine="0"/>
        <w:rPr>
          <w:sz w:val="28"/>
          <w:lang w:val="ru-RU"/>
        </w:rPr>
      </w:pPr>
    </w:p>
    <w:p w:rsidR="00B97811" w:rsidRDefault="00B97811">
      <w:pPr>
        <w:pStyle w:val="20"/>
        <w:tabs>
          <w:tab w:val="left" w:pos="-5103"/>
        </w:tabs>
        <w:spacing w:line="360" w:lineRule="auto"/>
        <w:ind w:firstLine="0"/>
        <w:rPr>
          <w:b/>
          <w:sz w:val="28"/>
          <w:lang w:val="ru-RU"/>
        </w:rPr>
      </w:pPr>
      <w:r>
        <w:rPr>
          <w:b/>
          <w:sz w:val="28"/>
        </w:rPr>
        <w:t>Таблица 26.</w:t>
      </w:r>
      <w:r>
        <w:rPr>
          <w:b/>
          <w:sz w:val="28"/>
          <w:lang w:val="ru-RU"/>
        </w:rPr>
        <w:t xml:space="preserve"> -</w:t>
      </w:r>
      <w:r>
        <w:rPr>
          <w:b/>
          <w:sz w:val="28"/>
        </w:rPr>
        <w:t xml:space="preserve"> Расчёт НДС</w:t>
      </w:r>
    </w:p>
    <w:tbl>
      <w:tblPr>
        <w:tblW w:w="0" w:type="auto"/>
        <w:tblInd w:w="-38" w:type="dxa"/>
        <w:tblLayout w:type="fixed"/>
        <w:tblCellMar>
          <w:left w:w="30" w:type="dxa"/>
          <w:right w:w="30" w:type="dxa"/>
        </w:tblCellMar>
        <w:tblLook w:val="0000" w:firstRow="0" w:lastRow="0" w:firstColumn="0" w:lastColumn="0" w:noHBand="0" w:noVBand="0"/>
      </w:tblPr>
      <w:tblGrid>
        <w:gridCol w:w="3437"/>
        <w:gridCol w:w="1008"/>
        <w:gridCol w:w="1008"/>
        <w:gridCol w:w="1008"/>
        <w:gridCol w:w="1008"/>
        <w:gridCol w:w="1008"/>
      </w:tblGrid>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lang w:val="en-US"/>
              </w:rPr>
            </w:pPr>
          </w:p>
          <w:p w:rsidR="00B97811" w:rsidRDefault="00B97811">
            <w:pPr>
              <w:spacing w:line="360" w:lineRule="auto"/>
              <w:jc w:val="center"/>
              <w:rPr>
                <w:rFonts w:ascii="Arial" w:hAnsi="Arial"/>
                <w:b/>
                <w:snapToGrid w:val="0"/>
                <w:color w:val="000000"/>
              </w:rPr>
            </w:pPr>
            <w:r>
              <w:rPr>
                <w:rFonts w:ascii="Arial" w:hAnsi="Arial"/>
                <w:b/>
                <w:snapToGrid w:val="0"/>
                <w:color w:val="000000"/>
              </w:rPr>
              <w:t>Показатели</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08"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НДС получено</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223400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280200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289400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281400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1074400</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НДС уплачено</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за материалы</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78369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74576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69486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71143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293574</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за коммунальные услуги</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15089</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7177</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7208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7225</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3669,9</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Комиссионные за реализацию</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13840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14120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14700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13650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56310</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расходы по рекламе</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8400</w:t>
            </w:r>
          </w:p>
        </w:tc>
      </w:tr>
      <w:tr w:rsidR="00B97811">
        <w:trPr>
          <w:trHeight w:val="638"/>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Приобретение оборудования за счёт кап. вложений</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48000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6000</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итого НДС уплачено</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118398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145973</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105494</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100118</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469983</w:t>
            </w:r>
          </w:p>
        </w:tc>
      </w:tr>
      <w:tr w:rsidR="00B97811">
        <w:trPr>
          <w:trHeight w:val="250"/>
        </w:trPr>
        <w:tc>
          <w:tcPr>
            <w:tcW w:w="3437" w:type="dxa"/>
            <w:tcBorders>
              <w:top w:val="single" w:sz="6" w:space="0" w:color="auto"/>
              <w:left w:val="single" w:sz="6" w:space="0" w:color="auto"/>
              <w:bottom w:val="single" w:sz="6" w:space="0" w:color="auto"/>
              <w:right w:val="single" w:sz="6" w:space="0" w:color="auto"/>
            </w:tcBorders>
          </w:tcPr>
          <w:p w:rsidR="00B97811" w:rsidRDefault="00B97811">
            <w:pPr>
              <w:spacing w:line="360" w:lineRule="auto"/>
              <w:rPr>
                <w:rFonts w:ascii="Arial" w:hAnsi="Arial"/>
                <w:snapToGrid w:val="0"/>
                <w:color w:val="000000"/>
              </w:rPr>
            </w:pPr>
            <w:r>
              <w:rPr>
                <w:rFonts w:ascii="Arial" w:hAnsi="Arial"/>
                <w:snapToGrid w:val="0"/>
                <w:color w:val="000000"/>
              </w:rPr>
              <w:t>Задолженость предприятия по НДС</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134227</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183906</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182282</w:t>
            </w:r>
          </w:p>
        </w:tc>
        <w:tc>
          <w:tcPr>
            <w:tcW w:w="100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604417</w:t>
            </w:r>
          </w:p>
        </w:tc>
      </w:tr>
    </w:tbl>
    <w:p w:rsidR="00B97811" w:rsidRDefault="00B97811">
      <w:pPr>
        <w:pStyle w:val="20"/>
        <w:tabs>
          <w:tab w:val="left" w:pos="-5103"/>
        </w:tabs>
        <w:spacing w:line="360" w:lineRule="auto"/>
        <w:ind w:firstLine="709"/>
        <w:jc w:val="both"/>
        <w:rPr>
          <w:lang w:val="ru-RU"/>
        </w:rPr>
      </w:pPr>
    </w:p>
    <w:p w:rsidR="00B97811" w:rsidRDefault="00B97811">
      <w:pPr>
        <w:pStyle w:val="20"/>
        <w:tabs>
          <w:tab w:val="left" w:pos="-5103"/>
        </w:tabs>
        <w:spacing w:line="360" w:lineRule="auto"/>
        <w:ind w:firstLine="709"/>
        <w:jc w:val="both"/>
        <w:rPr>
          <w:sz w:val="28"/>
          <w:lang w:val="ru-RU"/>
        </w:rPr>
      </w:pPr>
      <w:r>
        <w:rPr>
          <w:sz w:val="28"/>
          <w:lang w:val="ru-RU"/>
        </w:rPr>
        <w:t>Разница межлу полученным и перечисленным НДС является задолженностью предприятия по НДС. Сумма этой задолженности на конец года (177 871 грн.) будет отражена в балансе предприятия на 1.01.98г. в 3-м разделе пассива в строке «Кредиторская задолженность по НДС».</w:t>
      </w:r>
    </w:p>
    <w:p w:rsidR="00B97811" w:rsidRDefault="00B97811">
      <w:pPr>
        <w:pStyle w:val="20"/>
        <w:tabs>
          <w:tab w:val="left" w:pos="-5103"/>
        </w:tabs>
        <w:spacing w:line="360" w:lineRule="auto"/>
        <w:ind w:firstLine="0"/>
        <w:rPr>
          <w:sz w:val="28"/>
          <w:lang w:val="ru-RU"/>
        </w:rPr>
      </w:pPr>
      <w:r>
        <w:rPr>
          <w:sz w:val="28"/>
          <w:u w:val="single"/>
          <w:lang w:val="ru-RU"/>
        </w:rPr>
        <w:t>3.Рассчитаем бюджет денежных средств</w:t>
      </w:r>
      <w:r>
        <w:rPr>
          <w:sz w:val="28"/>
          <w:lang w:val="ru-RU"/>
        </w:rPr>
        <w:t xml:space="preserve"> и баланс предприятия по состоянию на 1.01.98г. с учётом отчислений насоциальные мероприятия и НДС.</w:t>
      </w:r>
    </w:p>
    <w:p w:rsidR="00B97811" w:rsidRDefault="00B97811">
      <w:pPr>
        <w:pStyle w:val="20"/>
        <w:tabs>
          <w:tab w:val="left" w:pos="-5103"/>
        </w:tabs>
        <w:spacing w:line="360" w:lineRule="auto"/>
        <w:ind w:firstLine="0"/>
        <w:rPr>
          <w:b/>
          <w:sz w:val="28"/>
          <w:lang w:val="ru-RU"/>
        </w:rPr>
      </w:pPr>
    </w:p>
    <w:p w:rsidR="00B97811" w:rsidRDefault="00B97811">
      <w:pPr>
        <w:pStyle w:val="20"/>
        <w:tabs>
          <w:tab w:val="left" w:pos="-5103"/>
        </w:tabs>
        <w:spacing w:line="360" w:lineRule="auto"/>
        <w:ind w:firstLine="0"/>
        <w:rPr>
          <w:b/>
          <w:sz w:val="28"/>
          <w:lang w:val="ru-RU"/>
        </w:rPr>
      </w:pPr>
      <w:r>
        <w:rPr>
          <w:b/>
          <w:sz w:val="28"/>
        </w:rPr>
        <w:t>Таблица 27 - Бюджет денежных средств</w:t>
      </w:r>
    </w:p>
    <w:tbl>
      <w:tblPr>
        <w:tblW w:w="0" w:type="auto"/>
        <w:tblInd w:w="-38" w:type="dxa"/>
        <w:tblLayout w:type="fixed"/>
        <w:tblCellMar>
          <w:left w:w="30" w:type="dxa"/>
          <w:right w:w="30" w:type="dxa"/>
        </w:tblCellMar>
        <w:tblLook w:val="0000" w:firstRow="0" w:lastRow="0" w:firstColumn="0" w:lastColumn="0" w:noHBand="0" w:noVBand="0"/>
      </w:tblPr>
      <w:tblGrid>
        <w:gridCol w:w="2462"/>
        <w:gridCol w:w="1277"/>
        <w:gridCol w:w="1642"/>
        <w:gridCol w:w="1118"/>
        <w:gridCol w:w="1056"/>
        <w:gridCol w:w="922"/>
        <w:gridCol w:w="120"/>
      </w:tblGrid>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b/>
                <w:snapToGrid w:val="0"/>
                <w:color w:val="000000"/>
              </w:rPr>
            </w:pPr>
            <w:r>
              <w:tab/>
            </w:r>
            <w:r>
              <w:rPr>
                <w:rFonts w:ascii="Arial" w:hAnsi="Arial"/>
                <w:b/>
                <w:snapToGrid w:val="0"/>
                <w:color w:val="000000"/>
              </w:rPr>
              <w:t>Показатели</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1</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2</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3</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4</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Всего</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Остаток на 1.01.97</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2625000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2590434</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2867399</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3462889</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2625000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Поступления:</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Выручка от реализации</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1117000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1401000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1447000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1407000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5372000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НДС полученый</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223400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280200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289400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281400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4074400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1340400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1681200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1736400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1688400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6446400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Платежи:</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за материалы</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391846</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372878</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347429</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355716</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1467869</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на выплату зарплаты</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258609</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163860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163432</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164289</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750190</w:t>
            </w:r>
          </w:p>
        </w:tc>
      </w:tr>
      <w:tr w:rsidR="00B97811">
        <w:trPr>
          <w:trHeight w:val="294"/>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за коммунальные услуги</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75446</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35887</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36040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36127</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lang w:val="en-US"/>
              </w:rPr>
            </w:pPr>
            <w:r>
              <w:rPr>
                <w:rFonts w:ascii="Arial" w:hAnsi="Arial"/>
                <w:snapToGrid w:val="0"/>
                <w:color w:val="000000"/>
                <w:lang w:val="en-US"/>
              </w:rPr>
              <w:t>183500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НДС за коммун. услуги</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15089</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7177</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7208</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7225</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36699</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Ремонт</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136412</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115225</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118294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120069</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490000</w:t>
            </w:r>
          </w:p>
        </w:tc>
      </w:tr>
      <w:tr w:rsidR="00B97811">
        <w:trPr>
          <w:gridAfter w:val="1"/>
          <w:wAfter w:w="120" w:type="dxa"/>
          <w:cantSplit/>
          <w:trHeight w:val="250"/>
        </w:trPr>
        <w:tc>
          <w:tcPr>
            <w:tcW w:w="8477" w:type="dxa"/>
            <w:gridSpan w:val="6"/>
            <w:vAlign w:val="bottom"/>
          </w:tcPr>
          <w:p w:rsidR="00B97811" w:rsidRDefault="00B97811">
            <w:pPr>
              <w:jc w:val="right"/>
              <w:rPr>
                <w:rFonts w:ascii="Arial" w:hAnsi="Arial"/>
                <w:i/>
                <w:snapToGrid w:val="0"/>
                <w:color w:val="000000"/>
              </w:rPr>
            </w:pPr>
            <w:r>
              <w:rPr>
                <w:rFonts w:ascii="Arial" w:hAnsi="Arial"/>
                <w:i/>
                <w:snapToGrid w:val="0"/>
                <w:color w:val="000000"/>
              </w:rPr>
              <w:t>Продолжение таблицы 27</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Аренда</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300000</w:t>
            </w:r>
          </w:p>
        </w:tc>
      </w:tr>
      <w:tr w:rsidR="00B97811">
        <w:trPr>
          <w:trHeight w:val="250"/>
        </w:trPr>
        <w:tc>
          <w:tcPr>
            <w:tcW w:w="2462" w:type="dxa"/>
            <w:tcBorders>
              <w:top w:val="single" w:sz="6" w:space="0" w:color="auto"/>
              <w:left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Командировки</w:t>
            </w:r>
          </w:p>
        </w:tc>
        <w:tc>
          <w:tcPr>
            <w:tcW w:w="1277" w:type="dxa"/>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642" w:type="dxa"/>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118" w:type="dxa"/>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056" w:type="dxa"/>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13500</w:t>
            </w:r>
          </w:p>
        </w:tc>
        <w:tc>
          <w:tcPr>
            <w:tcW w:w="1042" w:type="dxa"/>
            <w:gridSpan w:val="2"/>
            <w:tcBorders>
              <w:top w:val="single" w:sz="6" w:space="0" w:color="auto"/>
              <w:left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54000</w:t>
            </w:r>
          </w:p>
        </w:tc>
      </w:tr>
      <w:tr w:rsidR="00B97811">
        <w:trPr>
          <w:trHeight w:val="250"/>
        </w:trPr>
        <w:tc>
          <w:tcPr>
            <w:tcW w:w="2462" w:type="dxa"/>
            <w:tcBorders>
              <w:top w:val="single" w:sz="4" w:space="0" w:color="auto"/>
              <w:left w:val="single" w:sz="4" w:space="0" w:color="auto"/>
              <w:bottom w:val="single" w:sz="4" w:space="0" w:color="auto"/>
              <w:right w:val="single" w:sz="4"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Коммисионные за реализацию товара</w:t>
            </w:r>
          </w:p>
        </w:tc>
        <w:tc>
          <w:tcPr>
            <w:tcW w:w="1277"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69200</w:t>
            </w:r>
          </w:p>
        </w:tc>
        <w:tc>
          <w:tcPr>
            <w:tcW w:w="1642"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70600</w:t>
            </w:r>
          </w:p>
        </w:tc>
        <w:tc>
          <w:tcPr>
            <w:tcW w:w="1118"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73500</w:t>
            </w:r>
          </w:p>
        </w:tc>
        <w:tc>
          <w:tcPr>
            <w:tcW w:w="1056"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68250</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281550</w:t>
            </w:r>
          </w:p>
        </w:tc>
      </w:tr>
      <w:tr w:rsidR="00B97811">
        <w:trPr>
          <w:trHeight w:val="250"/>
        </w:trPr>
        <w:tc>
          <w:tcPr>
            <w:tcW w:w="2462" w:type="dxa"/>
            <w:tcBorders>
              <w:top w:val="single" w:sz="4" w:space="0" w:color="auto"/>
              <w:left w:val="single" w:sz="4" w:space="0" w:color="auto"/>
              <w:bottom w:val="single" w:sz="4" w:space="0" w:color="auto"/>
              <w:right w:val="single" w:sz="4"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НДС на комиссионные</w:t>
            </w:r>
          </w:p>
        </w:tc>
        <w:tc>
          <w:tcPr>
            <w:tcW w:w="1277"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13840</w:t>
            </w:r>
          </w:p>
        </w:tc>
        <w:tc>
          <w:tcPr>
            <w:tcW w:w="1642"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14120</w:t>
            </w:r>
          </w:p>
        </w:tc>
        <w:tc>
          <w:tcPr>
            <w:tcW w:w="1118"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14700</w:t>
            </w:r>
          </w:p>
        </w:tc>
        <w:tc>
          <w:tcPr>
            <w:tcW w:w="1056" w:type="dxa"/>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13650</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56310</w:t>
            </w:r>
          </w:p>
        </w:tc>
      </w:tr>
      <w:tr w:rsidR="00B97811">
        <w:trPr>
          <w:trHeight w:val="250"/>
        </w:trPr>
        <w:tc>
          <w:tcPr>
            <w:tcW w:w="2462" w:type="dxa"/>
            <w:tcBorders>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Реклама</w:t>
            </w:r>
          </w:p>
        </w:tc>
        <w:tc>
          <w:tcPr>
            <w:tcW w:w="1277" w:type="dxa"/>
            <w:tcBorders>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642" w:type="dxa"/>
            <w:tcBorders>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118" w:type="dxa"/>
            <w:tcBorders>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056" w:type="dxa"/>
            <w:tcBorders>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10500</w:t>
            </w:r>
          </w:p>
        </w:tc>
        <w:tc>
          <w:tcPr>
            <w:tcW w:w="1042" w:type="dxa"/>
            <w:gridSpan w:val="2"/>
            <w:tcBorders>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42000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НДС на рекламу</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2100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8400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Дивиденды</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44586</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44586</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Налог на прибыль</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84077</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99364</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76434</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122293</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382168</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кап. вложения</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45000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240000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30000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375000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numPr>
                <w:ilvl w:val="0"/>
                <w:numId w:val="20"/>
              </w:numPr>
              <w:tabs>
                <w:tab w:val="clear" w:pos="360"/>
                <w:tab w:val="num" w:pos="142"/>
              </w:tabs>
              <w:spacing w:line="360" w:lineRule="auto"/>
              <w:rPr>
                <w:rFonts w:ascii="Arial" w:hAnsi="Arial"/>
                <w:snapToGrid w:val="0"/>
                <w:color w:val="000000"/>
              </w:rPr>
            </w:pPr>
            <w:r>
              <w:rPr>
                <w:rFonts w:ascii="Arial" w:hAnsi="Arial"/>
                <w:snapToGrid w:val="0"/>
                <w:color w:val="000000"/>
              </w:rPr>
              <w:t>НДС на кап.вложения</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9000</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48000</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12000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6000</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75000</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Итого платежей:</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1374966</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1404235</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1140910</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1202056</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5122167</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rPr>
                <w:rFonts w:ascii="Arial" w:hAnsi="Arial"/>
                <w:snapToGrid w:val="0"/>
                <w:color w:val="000000"/>
              </w:rPr>
            </w:pPr>
            <w:r>
              <w:rPr>
                <w:rFonts w:ascii="Arial" w:hAnsi="Arial"/>
                <w:snapToGrid w:val="0"/>
                <w:color w:val="000000"/>
              </w:rPr>
              <w:t>Остаток на конец периода</w:t>
            </w:r>
          </w:p>
        </w:tc>
        <w:tc>
          <w:tcPr>
            <w:tcW w:w="1277"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2590434</w:t>
            </w:r>
          </w:p>
        </w:tc>
        <w:tc>
          <w:tcPr>
            <w:tcW w:w="164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2867399</w:t>
            </w:r>
          </w:p>
        </w:tc>
        <w:tc>
          <w:tcPr>
            <w:tcW w:w="1118"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3462889</w:t>
            </w:r>
          </w:p>
        </w:tc>
        <w:tc>
          <w:tcPr>
            <w:tcW w:w="105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3949233</w:t>
            </w:r>
          </w:p>
        </w:tc>
        <w:tc>
          <w:tcPr>
            <w:tcW w:w="1042" w:type="dxa"/>
            <w:gridSpan w:val="2"/>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3949233</w:t>
            </w:r>
          </w:p>
        </w:tc>
      </w:tr>
    </w:tbl>
    <w:p w:rsidR="00B97811" w:rsidRDefault="00B97811">
      <w:pPr>
        <w:pStyle w:val="20"/>
        <w:tabs>
          <w:tab w:val="left" w:pos="-5103"/>
        </w:tabs>
        <w:spacing w:line="360" w:lineRule="auto"/>
        <w:ind w:firstLine="0"/>
        <w:jc w:val="both"/>
        <w:rPr>
          <w:lang w:val="ru-RU"/>
        </w:rPr>
      </w:pPr>
      <w:r>
        <w:rPr>
          <w:lang w:val="ru-RU"/>
        </w:rPr>
        <w:tab/>
      </w:r>
    </w:p>
    <w:p w:rsidR="00B97811" w:rsidRDefault="00B97811">
      <w:pPr>
        <w:pStyle w:val="20"/>
        <w:tabs>
          <w:tab w:val="left" w:pos="-5103"/>
        </w:tabs>
        <w:spacing w:line="360" w:lineRule="auto"/>
        <w:ind w:firstLine="0"/>
        <w:jc w:val="both"/>
        <w:rPr>
          <w:b/>
          <w:snapToGrid w:val="0"/>
          <w:color w:val="000000"/>
          <w:sz w:val="28"/>
          <w:lang w:val="ru-RU"/>
        </w:rPr>
      </w:pPr>
    </w:p>
    <w:p w:rsidR="00B97811" w:rsidRDefault="00B97811">
      <w:pPr>
        <w:pStyle w:val="20"/>
        <w:tabs>
          <w:tab w:val="left" w:pos="-5103"/>
        </w:tabs>
        <w:spacing w:line="360" w:lineRule="auto"/>
        <w:ind w:firstLine="0"/>
        <w:jc w:val="both"/>
        <w:rPr>
          <w:b/>
          <w:snapToGrid w:val="0"/>
          <w:color w:val="000000"/>
          <w:sz w:val="28"/>
          <w:lang w:val="ru-RU"/>
        </w:rPr>
      </w:pPr>
      <w:r>
        <w:rPr>
          <w:b/>
          <w:snapToGrid w:val="0"/>
          <w:color w:val="000000"/>
          <w:sz w:val="28"/>
        </w:rPr>
        <w:t>Таблица 28 - Баланс предприятия по состоянию на 1.01.98</w:t>
      </w:r>
    </w:p>
    <w:tbl>
      <w:tblPr>
        <w:tblW w:w="0" w:type="auto"/>
        <w:tblInd w:w="-38" w:type="dxa"/>
        <w:tblLayout w:type="fixed"/>
        <w:tblCellMar>
          <w:left w:w="30" w:type="dxa"/>
          <w:right w:w="30" w:type="dxa"/>
        </w:tblCellMar>
        <w:tblLook w:val="0000" w:firstRow="0" w:lastRow="0" w:firstColumn="0" w:lastColumn="0" w:noHBand="0" w:noVBand="0"/>
      </w:tblPr>
      <w:tblGrid>
        <w:gridCol w:w="2462"/>
        <w:gridCol w:w="1396"/>
        <w:gridCol w:w="1984"/>
        <w:gridCol w:w="1134"/>
      </w:tblGrid>
      <w:tr w:rsidR="00B97811">
        <w:trPr>
          <w:cantSplit/>
          <w:trHeight w:val="735"/>
        </w:trPr>
        <w:tc>
          <w:tcPr>
            <w:tcW w:w="2462" w:type="dxa"/>
            <w:tcBorders>
              <w:top w:val="single" w:sz="6" w:space="0" w:color="auto"/>
              <w:left w:val="single" w:sz="6" w:space="0" w:color="auto"/>
              <w:right w:val="single" w:sz="6" w:space="0" w:color="auto"/>
            </w:tcBorders>
            <w:vAlign w:val="center"/>
          </w:tcPr>
          <w:p w:rsidR="00B97811" w:rsidRDefault="00B97811">
            <w:pPr>
              <w:pStyle w:val="8"/>
              <w:spacing w:line="360" w:lineRule="auto"/>
            </w:pPr>
            <w:r>
              <w:t>Актив</w:t>
            </w:r>
          </w:p>
        </w:tc>
        <w:tc>
          <w:tcPr>
            <w:tcW w:w="1396" w:type="dxa"/>
            <w:tcBorders>
              <w:top w:val="single" w:sz="6" w:space="0" w:color="auto"/>
              <w:left w:val="single" w:sz="6" w:space="0" w:color="auto"/>
              <w:bottom w:val="nil"/>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Сумма</w:t>
            </w:r>
          </w:p>
          <w:p w:rsidR="00B97811" w:rsidRDefault="00B97811">
            <w:pPr>
              <w:spacing w:line="360" w:lineRule="auto"/>
              <w:jc w:val="center"/>
              <w:rPr>
                <w:rFonts w:ascii="Arial" w:hAnsi="Arial"/>
                <w:b/>
                <w:snapToGrid w:val="0"/>
                <w:color w:val="000000"/>
              </w:rPr>
            </w:pPr>
            <w:r>
              <w:rPr>
                <w:rFonts w:ascii="Arial" w:hAnsi="Arial"/>
                <w:b/>
                <w:snapToGrid w:val="0"/>
                <w:color w:val="000000"/>
              </w:rPr>
              <w:t>тыс.грн</w:t>
            </w:r>
          </w:p>
        </w:tc>
        <w:tc>
          <w:tcPr>
            <w:tcW w:w="1984" w:type="dxa"/>
            <w:tcBorders>
              <w:top w:val="single" w:sz="6" w:space="0" w:color="auto"/>
              <w:left w:val="single" w:sz="6" w:space="0" w:color="auto"/>
              <w:bottom w:val="nil"/>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Пассив</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Сумма</w:t>
            </w:r>
          </w:p>
          <w:p w:rsidR="00B97811" w:rsidRDefault="00B97811">
            <w:pPr>
              <w:spacing w:line="360" w:lineRule="auto"/>
              <w:jc w:val="center"/>
              <w:rPr>
                <w:rFonts w:ascii="Arial" w:hAnsi="Arial"/>
                <w:b/>
                <w:snapToGrid w:val="0"/>
                <w:color w:val="000000"/>
              </w:rPr>
            </w:pPr>
            <w:r>
              <w:rPr>
                <w:rFonts w:ascii="Arial" w:hAnsi="Arial"/>
                <w:b/>
                <w:snapToGrid w:val="0"/>
                <w:color w:val="000000"/>
              </w:rPr>
              <w:t>тыс.грн.</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Основные средства:</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Уставной фонд</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12579</w:t>
            </w:r>
          </w:p>
        </w:tc>
      </w:tr>
      <w:tr w:rsidR="00B97811">
        <w:trPr>
          <w:trHeight w:val="546"/>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Первоначальная стоимость</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11925</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 xml:space="preserve">Нераспределённая прибыль </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889,139</w:t>
            </w:r>
          </w:p>
        </w:tc>
      </w:tr>
      <w:tr w:rsidR="00B97811">
        <w:trPr>
          <w:trHeight w:val="261"/>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Износ</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2512</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Кредиторская задолженность:</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78"/>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остаточная стоимость</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9413</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поставщикам</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107,367</w:t>
            </w:r>
          </w:p>
        </w:tc>
      </w:tr>
      <w:tr w:rsidR="00B97811">
        <w:trPr>
          <w:trHeight w:val="499"/>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Материалы</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138,296</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расчёты по оплате труда</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37,679</w:t>
            </w: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Готовая продукция</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171,073</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расчёты по НДС</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604,417</w:t>
            </w:r>
          </w:p>
        </w:tc>
      </w:tr>
      <w:tr w:rsidR="00B97811">
        <w:trPr>
          <w:cantSplit/>
          <w:trHeight w:val="336"/>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Дебеторы</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546</w:t>
            </w:r>
          </w:p>
        </w:tc>
        <w:tc>
          <w:tcPr>
            <w:tcW w:w="3118" w:type="dxa"/>
            <w:gridSpan w:val="2"/>
            <w:vMerge w:val="restart"/>
            <w:tcBorders>
              <w:top w:val="single" w:sz="6" w:space="0" w:color="auto"/>
              <w:left w:val="single" w:sz="6" w:space="0" w:color="auto"/>
              <w:bottom w:val="nil"/>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cantSplit/>
          <w:trHeight w:val="258"/>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Расчётный счёт</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3949,233</w:t>
            </w:r>
          </w:p>
        </w:tc>
        <w:tc>
          <w:tcPr>
            <w:tcW w:w="3118" w:type="dxa"/>
            <w:gridSpan w:val="2"/>
            <w:vMerge/>
            <w:tcBorders>
              <w:top w:val="nil"/>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p>
        </w:tc>
      </w:tr>
      <w:tr w:rsidR="00B97811">
        <w:trPr>
          <w:trHeight w:val="250"/>
        </w:trPr>
        <w:tc>
          <w:tcPr>
            <w:tcW w:w="2462"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Баланс</w:t>
            </w:r>
          </w:p>
        </w:tc>
        <w:tc>
          <w:tcPr>
            <w:tcW w:w="1396"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14217,602</w:t>
            </w:r>
          </w:p>
        </w:tc>
        <w:tc>
          <w:tcPr>
            <w:tcW w:w="198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b/>
                <w:snapToGrid w:val="0"/>
                <w:color w:val="000000"/>
              </w:rPr>
            </w:pPr>
            <w:r>
              <w:rPr>
                <w:rFonts w:ascii="Arial" w:hAnsi="Arial"/>
                <w:b/>
                <w:snapToGrid w:val="0"/>
                <w:color w:val="000000"/>
              </w:rPr>
              <w:t>Баланс</w:t>
            </w:r>
          </w:p>
        </w:tc>
        <w:tc>
          <w:tcPr>
            <w:tcW w:w="1134" w:type="dxa"/>
            <w:tcBorders>
              <w:top w:val="single" w:sz="6" w:space="0" w:color="auto"/>
              <w:left w:val="single" w:sz="6" w:space="0" w:color="auto"/>
              <w:bottom w:val="single" w:sz="6" w:space="0" w:color="auto"/>
              <w:right w:val="single" w:sz="6" w:space="0" w:color="auto"/>
            </w:tcBorders>
            <w:vAlign w:val="center"/>
          </w:tcPr>
          <w:p w:rsidR="00B97811" w:rsidRDefault="00B97811">
            <w:pPr>
              <w:spacing w:line="360" w:lineRule="auto"/>
              <w:jc w:val="center"/>
              <w:rPr>
                <w:rFonts w:ascii="Arial" w:hAnsi="Arial"/>
                <w:snapToGrid w:val="0"/>
                <w:color w:val="000000"/>
              </w:rPr>
            </w:pPr>
            <w:r>
              <w:rPr>
                <w:rFonts w:ascii="Arial" w:hAnsi="Arial"/>
                <w:snapToGrid w:val="0"/>
                <w:color w:val="000000"/>
              </w:rPr>
              <w:t>14217,602</w:t>
            </w:r>
          </w:p>
        </w:tc>
      </w:tr>
    </w:tbl>
    <w:p w:rsidR="00B97811" w:rsidRDefault="00B97811">
      <w:pPr>
        <w:pStyle w:val="20"/>
        <w:tabs>
          <w:tab w:val="left" w:pos="2410"/>
        </w:tabs>
        <w:spacing w:line="360" w:lineRule="auto"/>
        <w:ind w:firstLine="709"/>
        <w:rPr>
          <w:sz w:val="28"/>
          <w:lang w:val="ru-RU"/>
        </w:rPr>
      </w:pPr>
    </w:p>
    <w:p w:rsidR="00B97811" w:rsidRDefault="00B97811">
      <w:pPr>
        <w:pStyle w:val="20"/>
        <w:spacing w:line="360" w:lineRule="auto"/>
        <w:ind w:firstLine="709"/>
        <w:jc w:val="both"/>
        <w:rPr>
          <w:sz w:val="28"/>
          <w:lang w:val="ru-RU"/>
        </w:rPr>
      </w:pPr>
      <w:r>
        <w:rPr>
          <w:sz w:val="28"/>
          <w:lang w:val="ru-RU"/>
        </w:rPr>
        <w:t>В связи с вводом НДС и начислений на зарплату увеличился раздел 5 актива («Расчётный счёт») и статья «Расчёты по оплате труда» раздела 3 рассива; уменьшился раздел 2 пассива («Нераспределённая прибыль»); а также в 3-м разделе пассива появилась статья «Расчёты по НДС».</w:t>
      </w:r>
    </w:p>
    <w:p w:rsidR="00B97811" w:rsidRDefault="00B97811">
      <w:pPr>
        <w:pStyle w:val="20"/>
        <w:tabs>
          <w:tab w:val="left" w:pos="2410"/>
        </w:tabs>
        <w:spacing w:line="360" w:lineRule="auto"/>
        <w:ind w:firstLine="709"/>
        <w:jc w:val="center"/>
        <w:rPr>
          <w:b/>
          <w:sz w:val="28"/>
          <w:lang w:val="ru-RU"/>
        </w:rPr>
      </w:pPr>
      <w:r>
        <w:rPr>
          <w:b/>
          <w:sz w:val="28"/>
          <w:lang w:val="ru-RU"/>
        </w:rPr>
        <w:t>4. АНАЛИЗ РЕЗУЛЬТАТОВ БЮДЖЕТИРОВАНИЯ НА ПРЕДПРИЯТИИ.</w:t>
      </w:r>
    </w:p>
    <w:p w:rsidR="00B97811" w:rsidRDefault="00B97811">
      <w:pPr>
        <w:pStyle w:val="20"/>
        <w:spacing w:line="360" w:lineRule="auto"/>
        <w:ind w:firstLine="709"/>
        <w:jc w:val="both"/>
        <w:rPr>
          <w:sz w:val="28"/>
          <w:lang w:val="ru-RU"/>
        </w:rPr>
      </w:pPr>
    </w:p>
    <w:p w:rsidR="00B97811" w:rsidRDefault="00B97811">
      <w:pPr>
        <w:pStyle w:val="20"/>
        <w:spacing w:line="360" w:lineRule="auto"/>
        <w:ind w:firstLine="709"/>
        <w:jc w:val="both"/>
        <w:rPr>
          <w:sz w:val="28"/>
          <w:lang w:val="ru-RU"/>
        </w:rPr>
      </w:pPr>
      <w:r>
        <w:rPr>
          <w:b/>
          <w:sz w:val="28"/>
          <w:lang w:val="ru-RU"/>
        </w:rPr>
        <w:t>Бюджетирование</w:t>
      </w:r>
      <w:r>
        <w:rPr>
          <w:sz w:val="28"/>
          <w:lang w:val="ru-RU"/>
        </w:rPr>
        <w:t xml:space="preserve"> – т.е. планирование будущих операций предприятия и оформление его результатов в виде системы бюджетов – является важным звеном в дальнейшем развитии фирмы, поскольку без бюджетирования нельзя внести коррективы в развитие предприятия с целью его более успешного функционирования и более рационального использования денежных средств.</w:t>
      </w:r>
    </w:p>
    <w:p w:rsidR="00B97811" w:rsidRDefault="00B97811">
      <w:pPr>
        <w:pStyle w:val="20"/>
        <w:spacing w:line="360" w:lineRule="auto"/>
        <w:ind w:firstLine="709"/>
        <w:jc w:val="both"/>
        <w:rPr>
          <w:sz w:val="28"/>
          <w:lang w:val="ru-RU"/>
        </w:rPr>
      </w:pPr>
      <w:r>
        <w:rPr>
          <w:sz w:val="28"/>
          <w:lang w:val="ru-RU"/>
        </w:rPr>
        <w:t>Проанализируем стратегию предприятия «Орион» на 1.01.1997 год на основании результатов бюджетирования.</w:t>
      </w:r>
    </w:p>
    <w:p w:rsidR="00B97811" w:rsidRDefault="00B97811">
      <w:pPr>
        <w:pStyle w:val="20"/>
        <w:spacing w:line="360" w:lineRule="auto"/>
        <w:ind w:firstLine="709"/>
        <w:jc w:val="both"/>
        <w:rPr>
          <w:sz w:val="28"/>
          <w:lang w:val="ru-RU"/>
        </w:rPr>
      </w:pPr>
    </w:p>
    <w:p w:rsidR="00B97811" w:rsidRDefault="00B97811">
      <w:pPr>
        <w:pStyle w:val="20"/>
        <w:spacing w:line="360" w:lineRule="auto"/>
        <w:ind w:firstLine="709"/>
        <w:jc w:val="center"/>
        <w:rPr>
          <w:b/>
          <w:sz w:val="34"/>
          <w:lang w:val="ru-RU"/>
        </w:rPr>
      </w:pPr>
      <w:r>
        <w:rPr>
          <w:b/>
          <w:sz w:val="34"/>
          <w:lang w:val="ru-RU"/>
        </w:rPr>
        <w:t>4.1. Анализ прогнозного отчета о прибыли.</w:t>
      </w:r>
    </w:p>
    <w:p w:rsidR="00B97811" w:rsidRDefault="00B97811">
      <w:pPr>
        <w:pStyle w:val="20"/>
        <w:spacing w:line="360" w:lineRule="auto"/>
        <w:ind w:firstLine="709"/>
        <w:jc w:val="both"/>
        <w:rPr>
          <w:sz w:val="28"/>
          <w:lang w:val="ru-RU"/>
        </w:rPr>
      </w:pPr>
    </w:p>
    <w:p w:rsidR="00B97811" w:rsidRDefault="00B97811">
      <w:pPr>
        <w:pStyle w:val="20"/>
        <w:spacing w:line="360" w:lineRule="auto"/>
        <w:ind w:firstLine="709"/>
        <w:jc w:val="both"/>
        <w:rPr>
          <w:snapToGrid w:val="0"/>
          <w:color w:val="000000"/>
          <w:sz w:val="28"/>
          <w:lang w:val="ru-RU"/>
        </w:rPr>
      </w:pPr>
      <w:r>
        <w:rPr>
          <w:sz w:val="28"/>
          <w:lang w:val="ru-RU"/>
        </w:rPr>
        <w:t>При составлении прогнозного отчёта о прибыли предприятия «Орион» за 1997 год мы увидим, что деятельность предприятия будет приносить прибыль, т.е. предприятие является рентабельным. Валовая прибыль составила (со включением в отчёт отчислений на социальные мероприятия) 2058443</w:t>
      </w:r>
      <w:r>
        <w:rPr>
          <w:snapToGrid w:val="0"/>
          <w:color w:val="000000"/>
          <w:sz w:val="28"/>
          <w:lang w:val="ru-RU"/>
        </w:rPr>
        <w:t xml:space="preserve"> грн., операционная – 1273893 грн., чистая – 891725 грн., а нераспределенная прибыль составила 847139 грн. Эти данные позволяют охарактеризовать деятельность как успешную. </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Для повышения прибыли предприятия необходимо пересмотреть некоторые статьи в составе себестоимости реализованной продукции и операционных затрат. Например, можно найти поставщиков, поставляющих сырьё по более низкой цене. Однако в большей мере повысить прибыль поможет пересмотр состава общехозяйственных расходов и затрат на сбыт (Таблица 18 и 19). При их анализе мы видим, что почти половину общехозяйственных расходов составляет зарплата управленческого персонала (150000 из 315000), а также командировочные расходы (30000грн.). Почти треть этих затрат (100000грн.) составляет аренда. Т.о., сократив штат управления предприятием и, возможно, подыскав производственную площадь с более низкой арендной платой, предприятие сможет получать более высокую прибыль.</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Кроме того, на мой взгляд, целесообразно было бы снизить затраты на оплату труда и командировочные расходы в составе расходов на сбыт, а также подыскать реализатора с более низкими комиссионными.</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Так, если сократить управленческий штат хотя бы на половину, то это снизило бы расходы на оплату труда (Таблица 18): 150 000 / 2 = 75 000 грн. Снижение аренды хотя бы на 25% позволило бы сэкономить ещё 25 000 грн. При снижении комиссионных за реализацию с 5% до 3% позволило бы сэкономить дополнительные 112 620 грн.</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Аналогично можно пересмотреть и другие статьи расходов. При, такого рода пересчёте мы сможем выйти на более высокий уровень получения прибыли.</w:t>
      </w:r>
    </w:p>
    <w:p w:rsidR="00B97811" w:rsidRDefault="00B97811">
      <w:pPr>
        <w:pStyle w:val="20"/>
        <w:spacing w:line="360" w:lineRule="auto"/>
        <w:ind w:firstLine="709"/>
        <w:jc w:val="both"/>
        <w:rPr>
          <w:snapToGrid w:val="0"/>
          <w:color w:val="000000"/>
          <w:sz w:val="28"/>
          <w:lang w:val="ru-RU"/>
        </w:rPr>
      </w:pPr>
    </w:p>
    <w:p w:rsidR="00B97811" w:rsidRDefault="00B97811">
      <w:pPr>
        <w:pStyle w:val="20"/>
        <w:spacing w:line="360" w:lineRule="auto"/>
        <w:ind w:firstLine="709"/>
        <w:jc w:val="center"/>
        <w:rPr>
          <w:b/>
          <w:snapToGrid w:val="0"/>
          <w:color w:val="000000"/>
          <w:sz w:val="34"/>
          <w:lang w:val="ru-RU"/>
        </w:rPr>
      </w:pPr>
      <w:r>
        <w:rPr>
          <w:b/>
          <w:snapToGrid w:val="0"/>
          <w:color w:val="000000"/>
          <w:sz w:val="34"/>
          <w:lang w:val="ru-RU"/>
        </w:rPr>
        <w:t>4.2. Анализ бюджета денежных средств.</w:t>
      </w:r>
    </w:p>
    <w:p w:rsidR="00B97811" w:rsidRDefault="00B97811">
      <w:pPr>
        <w:pStyle w:val="20"/>
        <w:spacing w:line="360" w:lineRule="auto"/>
        <w:ind w:firstLine="709"/>
        <w:jc w:val="both"/>
        <w:rPr>
          <w:snapToGrid w:val="0"/>
          <w:color w:val="000000"/>
          <w:sz w:val="28"/>
          <w:lang w:val="ru-RU"/>
        </w:rPr>
      </w:pP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В бюджете денежных средств (кассовом бюджете) отражены все будущие платежи и поступления денежных средств (Таблица 22 и 27).</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Анализ данного бюджета показывает, что к концу года на расчётном счёте предприятия будет иметься остаток, равный  3949233 грн. По условию желаемый остаток средств должен составлять 15 000 грн.</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 xml:space="preserve">С одной стороны, такое значительное превышение деятельность предприятия с положительной стороны: поступления от реализации продукции значительно превышают платежи, а следовательно предприятие довольно рентабельно. </w:t>
      </w:r>
    </w:p>
    <w:p w:rsidR="00B97811" w:rsidRDefault="00B97811">
      <w:pPr>
        <w:pStyle w:val="20"/>
        <w:spacing w:line="360" w:lineRule="auto"/>
        <w:jc w:val="both"/>
        <w:rPr>
          <w:snapToGrid w:val="0"/>
          <w:color w:val="000000"/>
          <w:sz w:val="28"/>
          <w:lang w:val="ru-RU"/>
        </w:rPr>
      </w:pPr>
      <w:r>
        <w:rPr>
          <w:snapToGrid w:val="0"/>
          <w:color w:val="000000"/>
          <w:sz w:val="28"/>
          <w:lang w:val="ru-RU"/>
        </w:rPr>
        <w:t xml:space="preserve">      Однако, с другой стороны, изъятие из оборота такой большой суммы (3949233 – 15000 = 39342333 грн.) существенно уменьшит возможные прибыли предприятия, а также ставит под угрозу обесценивания денег в результате инфляции. Чтобы устранить излишек средств на расчетном счете и как можно более полно использовать эти средства,  необходимо вовлечь их в оборот , чтобы эти деньги также приносили прибыль. Это можно сделать с помощью многих методов:</w:t>
      </w:r>
    </w:p>
    <w:p w:rsidR="00B97811" w:rsidRDefault="00B97811">
      <w:pPr>
        <w:pStyle w:val="20"/>
        <w:numPr>
          <w:ilvl w:val="0"/>
          <w:numId w:val="1"/>
        </w:numPr>
        <w:spacing w:line="360" w:lineRule="auto"/>
        <w:jc w:val="both"/>
        <w:rPr>
          <w:snapToGrid w:val="0"/>
          <w:color w:val="000000"/>
          <w:sz w:val="28"/>
          <w:lang w:val="ru-RU"/>
        </w:rPr>
      </w:pPr>
      <w:r>
        <w:rPr>
          <w:snapToGrid w:val="0"/>
          <w:color w:val="000000"/>
          <w:sz w:val="28"/>
          <w:lang w:val="ru-RU"/>
        </w:rPr>
        <w:t>эмиссия предприятием собственных ценных бумаг;</w:t>
      </w:r>
    </w:p>
    <w:p w:rsidR="00B97811" w:rsidRDefault="00B97811">
      <w:pPr>
        <w:pStyle w:val="20"/>
        <w:numPr>
          <w:ilvl w:val="0"/>
          <w:numId w:val="1"/>
        </w:numPr>
        <w:spacing w:line="360" w:lineRule="auto"/>
        <w:jc w:val="both"/>
        <w:rPr>
          <w:snapToGrid w:val="0"/>
          <w:color w:val="000000"/>
          <w:sz w:val="28"/>
          <w:lang w:val="ru-RU"/>
        </w:rPr>
      </w:pPr>
      <w:r>
        <w:rPr>
          <w:snapToGrid w:val="0"/>
          <w:color w:val="000000"/>
          <w:sz w:val="28"/>
          <w:lang w:val="ru-RU"/>
        </w:rPr>
        <w:t>закупка ценных бумаг других предприятий, гарантирующих получение по ним дивидендов;</w:t>
      </w:r>
    </w:p>
    <w:p w:rsidR="00B97811" w:rsidRDefault="00B97811">
      <w:pPr>
        <w:pStyle w:val="20"/>
        <w:numPr>
          <w:ilvl w:val="0"/>
          <w:numId w:val="1"/>
        </w:numPr>
        <w:spacing w:line="360" w:lineRule="auto"/>
        <w:jc w:val="both"/>
        <w:rPr>
          <w:snapToGrid w:val="0"/>
          <w:color w:val="000000"/>
          <w:sz w:val="28"/>
          <w:lang w:val="ru-RU"/>
        </w:rPr>
      </w:pPr>
      <w:r>
        <w:rPr>
          <w:snapToGrid w:val="0"/>
          <w:color w:val="000000"/>
          <w:sz w:val="28"/>
          <w:lang w:val="ru-RU"/>
        </w:rPr>
        <w:t>закупка дополнительного оборудования и других материальных ценностей ( что может повысить производительность, а следовательно и рпибыльность предприятия );</w:t>
      </w:r>
    </w:p>
    <w:p w:rsidR="00B97811" w:rsidRDefault="00B97811">
      <w:pPr>
        <w:pStyle w:val="20"/>
        <w:numPr>
          <w:ilvl w:val="0"/>
          <w:numId w:val="1"/>
        </w:numPr>
        <w:spacing w:line="360" w:lineRule="auto"/>
        <w:jc w:val="both"/>
        <w:rPr>
          <w:snapToGrid w:val="0"/>
          <w:color w:val="000000"/>
          <w:sz w:val="28"/>
          <w:lang w:val="ru-RU"/>
        </w:rPr>
      </w:pPr>
      <w:r>
        <w:rPr>
          <w:snapToGrid w:val="0"/>
          <w:color w:val="000000"/>
          <w:sz w:val="28"/>
          <w:lang w:val="ru-RU"/>
        </w:rPr>
        <w:t>вложение денег на депозит в банк (при гарантированном получении высоких процентов по вкладам);</w:t>
      </w:r>
    </w:p>
    <w:p w:rsidR="00B97811" w:rsidRDefault="00B97811">
      <w:pPr>
        <w:pStyle w:val="20"/>
        <w:numPr>
          <w:ilvl w:val="0"/>
          <w:numId w:val="1"/>
        </w:numPr>
        <w:spacing w:line="360" w:lineRule="auto"/>
        <w:jc w:val="both"/>
        <w:rPr>
          <w:snapToGrid w:val="0"/>
          <w:color w:val="000000"/>
          <w:sz w:val="28"/>
          <w:lang w:val="ru-RU"/>
        </w:rPr>
      </w:pPr>
      <w:r>
        <w:rPr>
          <w:snapToGrid w:val="0"/>
          <w:color w:val="000000"/>
          <w:sz w:val="28"/>
          <w:lang w:val="ru-RU"/>
        </w:rPr>
        <w:t>выдача кредитов другим предприятиям на процентной основе</w:t>
      </w:r>
    </w:p>
    <w:p w:rsidR="00B97811" w:rsidRDefault="00B97811">
      <w:pPr>
        <w:pStyle w:val="20"/>
        <w:spacing w:line="360" w:lineRule="auto"/>
        <w:ind w:left="240" w:firstLine="0"/>
        <w:jc w:val="both"/>
        <w:rPr>
          <w:snapToGrid w:val="0"/>
          <w:color w:val="000000"/>
          <w:sz w:val="28"/>
          <w:lang w:val="ru-RU"/>
        </w:rPr>
      </w:pPr>
      <w:r>
        <w:rPr>
          <w:snapToGrid w:val="0"/>
          <w:color w:val="000000"/>
          <w:sz w:val="28"/>
          <w:lang w:val="ru-RU"/>
        </w:rPr>
        <w:t xml:space="preserve">     и т.д.</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Другими словами, при таком значительном остатке средств необходимо любыми путями включить эти деньги в оборот, чтобы они могли приносить дополнительную прибыль.</w:t>
      </w:r>
    </w:p>
    <w:p w:rsidR="00B97811" w:rsidRDefault="00B97811">
      <w:pPr>
        <w:pStyle w:val="20"/>
        <w:spacing w:line="360" w:lineRule="auto"/>
        <w:ind w:firstLine="709"/>
        <w:jc w:val="both"/>
        <w:rPr>
          <w:snapToGrid w:val="0"/>
          <w:color w:val="000000"/>
          <w:sz w:val="28"/>
          <w:lang w:val="ru-RU"/>
        </w:rPr>
      </w:pPr>
    </w:p>
    <w:p w:rsidR="00B97811" w:rsidRDefault="00B97811">
      <w:pPr>
        <w:pStyle w:val="20"/>
        <w:spacing w:line="360" w:lineRule="auto"/>
        <w:ind w:firstLine="709"/>
        <w:jc w:val="center"/>
        <w:rPr>
          <w:b/>
          <w:snapToGrid w:val="0"/>
          <w:color w:val="000000"/>
          <w:sz w:val="34"/>
          <w:lang w:val="ru-RU"/>
        </w:rPr>
      </w:pPr>
      <w:r>
        <w:rPr>
          <w:b/>
          <w:snapToGrid w:val="0"/>
          <w:color w:val="000000"/>
          <w:sz w:val="34"/>
          <w:lang w:val="ru-RU"/>
        </w:rPr>
        <w:t>4.3. Анализ баланса по состоянию на  1.01.98г.</w:t>
      </w:r>
    </w:p>
    <w:p w:rsidR="00B97811" w:rsidRDefault="00B97811">
      <w:pPr>
        <w:pStyle w:val="20"/>
        <w:spacing w:line="360" w:lineRule="auto"/>
        <w:ind w:firstLine="709"/>
        <w:jc w:val="both"/>
        <w:rPr>
          <w:snapToGrid w:val="0"/>
          <w:color w:val="000000"/>
          <w:sz w:val="28"/>
          <w:lang w:val="ru-RU"/>
        </w:rPr>
      </w:pP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В балансе содержится информация о будущем состоянии предприятия, которое ожидается в в результате запланированных хозяйственных операций.</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В целом валюта баланса увеличилась по сравнению с состоянием на 1.01.97г. на 1322102 грн (таблица 28), либо без учета НДС и отчислений на социальные мероприятия – на 724528 грн (таблица 23).</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Стоимость основных средств уменьшилась на 7000 грн, поскольку была произведена закупка оборудования. Запас материалов увеличился на 36796 грн.  Увеличение запаса исключило эту сумму из оборота, поэтому необходимо осуществить вовлечение этих запасов в производство, либо произвести их реализацию. Уменьшение же запасов готовой продукции свидетельствует об успешном функционировании предприятия, благодаря чему в оборот будет включено 290927 грн.</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Существенно (на 259 000 грн., т.е. почти в два раза) увеличилась дебеторская задолженность, что ведёт к исключению данной суммы из оборота и естественно отрицательно повлияет на деятельность предприятия, поэтому необходимо пересмотреть контракты с покупателями об оплате продукции и добиться больших поступлений от реализации продукции в соответствующих кварталах.</w:t>
      </w:r>
    </w:p>
    <w:p w:rsidR="00B97811" w:rsidRDefault="00B97811">
      <w:pPr>
        <w:pStyle w:val="20"/>
        <w:spacing w:line="360" w:lineRule="auto"/>
        <w:ind w:firstLine="709"/>
        <w:jc w:val="both"/>
        <w:rPr>
          <w:snapToGrid w:val="0"/>
          <w:color w:val="000000"/>
          <w:sz w:val="28"/>
          <w:lang w:val="ru-RU"/>
        </w:rPr>
      </w:pPr>
      <w:r>
        <w:rPr>
          <w:snapToGrid w:val="0"/>
          <w:color w:val="000000"/>
          <w:sz w:val="28"/>
          <w:lang w:val="ru-RU"/>
        </w:rPr>
        <w:t>Средства на расчётном счёте увеличились на 1324233 грн при желаемом остатке в 15 000 грн. Это исключает из оборота крупную сумму денег и не желательно для успешной деятельности предприятия.</w:t>
      </w:r>
    </w:p>
    <w:p w:rsidR="00B97811" w:rsidRDefault="00B97811">
      <w:pPr>
        <w:pStyle w:val="20"/>
        <w:spacing w:line="360" w:lineRule="auto"/>
        <w:ind w:firstLine="709"/>
        <w:jc w:val="both"/>
        <w:rPr>
          <w:sz w:val="28"/>
          <w:lang w:val="ru-RU"/>
        </w:rPr>
      </w:pPr>
      <w:r>
        <w:rPr>
          <w:sz w:val="28"/>
          <w:lang w:val="ru-RU"/>
        </w:rPr>
        <w:t>Источники средств (пассив) увелчились за счёт нераспредел.нной прибыли (на 847139 грн.) и кредиторской задолженности (на 474963 грн). Кроме того в пассиве появилась новая статья (расчёт по НДС: 604417 грн.), а кредиторская задолженность перед поставщком и по оплате труда соответственно уменьшилась на: 8133 и 121321 грн.</w:t>
      </w:r>
    </w:p>
    <w:p w:rsidR="00B97811" w:rsidRDefault="00B97811">
      <w:pPr>
        <w:pStyle w:val="20"/>
        <w:spacing w:line="360" w:lineRule="auto"/>
        <w:ind w:firstLine="709"/>
        <w:jc w:val="both"/>
        <w:rPr>
          <w:b/>
          <w:sz w:val="28"/>
          <w:lang w:val="ru-RU"/>
        </w:rPr>
      </w:pPr>
      <w:r>
        <w:rPr>
          <w:b/>
          <w:sz w:val="28"/>
          <w:lang w:val="ru-RU"/>
        </w:rPr>
        <w:tab/>
      </w:r>
    </w:p>
    <w:p w:rsidR="00B97811" w:rsidRDefault="00B97811">
      <w:pPr>
        <w:pStyle w:val="20"/>
        <w:tabs>
          <w:tab w:val="left" w:pos="2410"/>
        </w:tabs>
        <w:spacing w:line="360" w:lineRule="auto"/>
        <w:ind w:firstLine="0"/>
        <w:jc w:val="center"/>
        <w:rPr>
          <w:b/>
          <w:sz w:val="34"/>
          <w:lang w:val="ru-RU"/>
        </w:rPr>
      </w:pPr>
      <w:r>
        <w:rPr>
          <w:b/>
          <w:sz w:val="28"/>
          <w:lang w:val="ru-RU"/>
        </w:rPr>
        <w:t>4.</w:t>
      </w:r>
      <w:r>
        <w:rPr>
          <w:b/>
          <w:sz w:val="34"/>
          <w:lang w:val="ru-RU"/>
        </w:rPr>
        <w:t>4</w:t>
      </w:r>
      <w:r>
        <w:rPr>
          <w:sz w:val="34"/>
          <w:lang w:val="ru-RU"/>
        </w:rPr>
        <w:t xml:space="preserve">  </w:t>
      </w:r>
      <w:r>
        <w:rPr>
          <w:b/>
          <w:sz w:val="34"/>
          <w:lang w:val="ru-RU"/>
        </w:rPr>
        <w:t>Методы повышения прибыли и расчет точки безубыточности.</w:t>
      </w:r>
    </w:p>
    <w:p w:rsidR="00B97811" w:rsidRDefault="00B97811">
      <w:pPr>
        <w:pStyle w:val="20"/>
        <w:tabs>
          <w:tab w:val="left" w:pos="2410"/>
        </w:tabs>
        <w:spacing w:line="360" w:lineRule="auto"/>
        <w:ind w:firstLine="709"/>
        <w:rPr>
          <w:b/>
          <w:caps/>
          <w:sz w:val="28"/>
          <w:lang w:val="ru-RU"/>
        </w:rPr>
      </w:pPr>
    </w:p>
    <w:p w:rsidR="00B97811" w:rsidRDefault="00B97811">
      <w:pPr>
        <w:pStyle w:val="20"/>
        <w:tabs>
          <w:tab w:val="left" w:pos="2410"/>
        </w:tabs>
        <w:spacing w:line="360" w:lineRule="auto"/>
        <w:ind w:firstLine="709"/>
        <w:jc w:val="both"/>
        <w:rPr>
          <w:sz w:val="28"/>
          <w:lang w:val="ru-RU"/>
        </w:rPr>
      </w:pPr>
      <w:r>
        <w:rPr>
          <w:sz w:val="28"/>
          <w:lang w:val="ru-RU"/>
        </w:rPr>
        <w:t>Существует три основных метода повышения прибыли:</w:t>
      </w:r>
    </w:p>
    <w:p w:rsidR="00B97811" w:rsidRDefault="00B97811">
      <w:pPr>
        <w:pStyle w:val="20"/>
        <w:numPr>
          <w:ilvl w:val="0"/>
          <w:numId w:val="27"/>
        </w:numPr>
        <w:tabs>
          <w:tab w:val="clear" w:pos="360"/>
          <w:tab w:val="num" w:pos="284"/>
          <w:tab w:val="left" w:pos="993"/>
        </w:tabs>
        <w:spacing w:line="360" w:lineRule="auto"/>
        <w:ind w:left="0" w:firstLine="709"/>
        <w:jc w:val="both"/>
        <w:rPr>
          <w:sz w:val="28"/>
          <w:lang w:val="ru-RU"/>
        </w:rPr>
      </w:pPr>
      <w:r>
        <w:rPr>
          <w:sz w:val="28"/>
          <w:lang w:val="ru-RU"/>
        </w:rPr>
        <w:t>Снижение себестоимости производимой продукции.</w:t>
      </w:r>
    </w:p>
    <w:p w:rsidR="00B97811" w:rsidRDefault="00B97811">
      <w:pPr>
        <w:pStyle w:val="20"/>
        <w:numPr>
          <w:ilvl w:val="0"/>
          <w:numId w:val="27"/>
        </w:numPr>
        <w:tabs>
          <w:tab w:val="clear" w:pos="360"/>
          <w:tab w:val="num" w:pos="284"/>
          <w:tab w:val="left" w:pos="993"/>
        </w:tabs>
        <w:spacing w:line="360" w:lineRule="auto"/>
        <w:ind w:left="0" w:firstLine="709"/>
        <w:jc w:val="both"/>
        <w:rPr>
          <w:sz w:val="28"/>
          <w:lang w:val="ru-RU"/>
        </w:rPr>
      </w:pPr>
      <w:r>
        <w:rPr>
          <w:sz w:val="28"/>
          <w:lang w:val="ru-RU"/>
        </w:rPr>
        <w:t>Повышение объема реализации продукции.</w:t>
      </w:r>
    </w:p>
    <w:p w:rsidR="00B97811" w:rsidRDefault="00B97811">
      <w:pPr>
        <w:pStyle w:val="20"/>
        <w:numPr>
          <w:ilvl w:val="0"/>
          <w:numId w:val="27"/>
        </w:numPr>
        <w:tabs>
          <w:tab w:val="clear" w:pos="360"/>
          <w:tab w:val="num" w:pos="284"/>
          <w:tab w:val="left" w:pos="993"/>
        </w:tabs>
        <w:spacing w:line="360" w:lineRule="auto"/>
        <w:ind w:left="0" w:firstLine="709"/>
        <w:jc w:val="both"/>
        <w:rPr>
          <w:sz w:val="28"/>
          <w:lang w:val="ru-RU"/>
        </w:rPr>
      </w:pPr>
      <w:r>
        <w:rPr>
          <w:sz w:val="28"/>
          <w:lang w:val="ru-RU"/>
        </w:rPr>
        <w:t>Увеличение цен на продукцию.</w:t>
      </w:r>
    </w:p>
    <w:p w:rsidR="00B97811" w:rsidRDefault="00B97811">
      <w:pPr>
        <w:pStyle w:val="20"/>
        <w:tabs>
          <w:tab w:val="left" w:pos="2410"/>
        </w:tabs>
        <w:spacing w:line="360" w:lineRule="auto"/>
        <w:ind w:left="709" w:firstLine="0"/>
        <w:jc w:val="both"/>
        <w:rPr>
          <w:sz w:val="28"/>
          <w:lang w:val="ru-RU"/>
        </w:rPr>
      </w:pPr>
      <w:r>
        <w:rPr>
          <w:sz w:val="28"/>
          <w:lang w:val="ru-RU"/>
        </w:rPr>
        <w:t>Все эти методы исходят из формул для нахождения прибыли:</w:t>
      </w:r>
    </w:p>
    <w:p w:rsidR="00B97811" w:rsidRDefault="00B97811">
      <w:pPr>
        <w:pStyle w:val="20"/>
        <w:tabs>
          <w:tab w:val="left" w:pos="2410"/>
        </w:tabs>
        <w:spacing w:line="360" w:lineRule="auto"/>
        <w:ind w:left="709" w:firstLine="0"/>
        <w:jc w:val="both"/>
        <w:rPr>
          <w:sz w:val="28"/>
          <w:lang w:val="ru-RU"/>
        </w:rPr>
      </w:pPr>
    </w:p>
    <w:p w:rsidR="00B97811" w:rsidRDefault="00B97811">
      <w:pPr>
        <w:pStyle w:val="20"/>
        <w:tabs>
          <w:tab w:val="left" w:pos="2410"/>
        </w:tabs>
        <w:spacing w:line="360" w:lineRule="auto"/>
        <w:ind w:left="709" w:firstLine="0"/>
        <w:jc w:val="center"/>
        <w:rPr>
          <w:b/>
          <w:caps/>
          <w:sz w:val="22"/>
          <w:lang w:val="ru-RU"/>
        </w:rPr>
      </w:pPr>
      <w:r>
        <w:rPr>
          <w:b/>
          <w:caps/>
          <w:sz w:val="22"/>
          <w:lang w:val="ru-RU"/>
        </w:rPr>
        <w:t xml:space="preserve">Прибыль = Ц * Количество реализации – Постоянные расходы – </w:t>
      </w:r>
    </w:p>
    <w:p w:rsidR="00B97811" w:rsidRDefault="00B97811">
      <w:pPr>
        <w:pStyle w:val="20"/>
        <w:tabs>
          <w:tab w:val="left" w:pos="2410"/>
        </w:tabs>
        <w:spacing w:line="360" w:lineRule="auto"/>
        <w:ind w:left="709" w:firstLine="0"/>
        <w:jc w:val="center"/>
        <w:rPr>
          <w:b/>
          <w:caps/>
          <w:sz w:val="22"/>
          <w:lang w:val="ru-RU"/>
        </w:rPr>
      </w:pPr>
      <w:r>
        <w:rPr>
          <w:b/>
          <w:caps/>
          <w:sz w:val="22"/>
          <w:lang w:val="ru-RU"/>
        </w:rPr>
        <w:t>- Переменные расходы</w:t>
      </w:r>
    </w:p>
    <w:p w:rsidR="00B97811" w:rsidRDefault="00B97811">
      <w:pPr>
        <w:pStyle w:val="20"/>
        <w:tabs>
          <w:tab w:val="left" w:pos="2410"/>
        </w:tabs>
        <w:spacing w:line="360" w:lineRule="auto"/>
        <w:ind w:left="709" w:firstLine="0"/>
        <w:jc w:val="center"/>
        <w:rPr>
          <w:b/>
          <w:caps/>
          <w:sz w:val="22"/>
          <w:lang w:val="ru-RU"/>
        </w:rPr>
      </w:pPr>
    </w:p>
    <w:p w:rsidR="00B97811" w:rsidRDefault="00B97811">
      <w:pPr>
        <w:pStyle w:val="20"/>
        <w:tabs>
          <w:tab w:val="left" w:pos="709"/>
        </w:tabs>
        <w:spacing w:line="360" w:lineRule="auto"/>
        <w:ind w:left="709" w:firstLine="0"/>
        <w:jc w:val="both"/>
        <w:rPr>
          <w:sz w:val="28"/>
          <w:lang w:val="ru-RU"/>
        </w:rPr>
      </w:pPr>
      <w:r>
        <w:rPr>
          <w:b/>
          <w:caps/>
          <w:sz w:val="28"/>
          <w:lang w:val="ru-RU"/>
        </w:rPr>
        <w:tab/>
      </w:r>
      <w:r>
        <w:rPr>
          <w:sz w:val="28"/>
          <w:lang w:val="ru-RU"/>
        </w:rPr>
        <w:t>Проанализируем все методы применительно к предприятию «Орион»</w:t>
      </w:r>
    </w:p>
    <w:p w:rsidR="00B97811" w:rsidRDefault="00B97811">
      <w:pPr>
        <w:pStyle w:val="20"/>
        <w:tabs>
          <w:tab w:val="left" w:pos="2410"/>
        </w:tabs>
        <w:spacing w:line="360" w:lineRule="auto"/>
        <w:ind w:firstLine="709"/>
        <w:jc w:val="both"/>
        <w:rPr>
          <w:sz w:val="28"/>
          <w:u w:val="single"/>
          <w:lang w:val="ru-RU"/>
        </w:rPr>
      </w:pPr>
      <w:r>
        <w:rPr>
          <w:sz w:val="28"/>
          <w:u w:val="single"/>
          <w:lang w:val="ru-RU"/>
        </w:rPr>
        <w:t>1. Снижение себестоимости производимой продукции.</w:t>
      </w:r>
    </w:p>
    <w:p w:rsidR="00B97811" w:rsidRDefault="00B97811">
      <w:pPr>
        <w:pStyle w:val="20"/>
        <w:tabs>
          <w:tab w:val="left" w:pos="709"/>
        </w:tabs>
        <w:spacing w:line="360" w:lineRule="auto"/>
        <w:ind w:firstLine="709"/>
        <w:jc w:val="both"/>
        <w:rPr>
          <w:sz w:val="28"/>
          <w:lang w:val="ru-RU"/>
        </w:rPr>
      </w:pPr>
      <w:r>
        <w:rPr>
          <w:sz w:val="28"/>
          <w:lang w:val="ru-RU"/>
        </w:rPr>
        <w:t>В разделе 4.1. были показаны основные статьи с/с, которые возможно снизить. Однако наиболее реальным представляется снижение зарплаты управленческого персонала в составе общехозяйственных расходов. Дело в том, что по принятым стандартам данная зарплата должна составлять не более 20% от зарплаты производственных рабочих, в то время как на самом деле она составляет около 513%, т.е превышает более, чем в 5 раз. Если снизить зарплату персонала на 100000 грн. (66,67%, т.е. 2/3), то она будет все же значительно превышать норму , однако операционные затраты существенно снизятся, а следовательно повысится прибыль.</w:t>
      </w:r>
    </w:p>
    <w:p w:rsidR="00B97811" w:rsidRDefault="00B97811">
      <w:pPr>
        <w:pStyle w:val="20"/>
        <w:tabs>
          <w:tab w:val="left" w:pos="709"/>
        </w:tabs>
        <w:spacing w:line="360" w:lineRule="auto"/>
        <w:ind w:firstLine="709"/>
        <w:jc w:val="both"/>
        <w:rPr>
          <w:sz w:val="28"/>
          <w:lang w:val="ru-RU"/>
        </w:rPr>
      </w:pPr>
      <w:r>
        <w:rPr>
          <w:sz w:val="28"/>
          <w:lang w:val="ru-RU"/>
        </w:rPr>
        <w:t>Так прибыль до снижения данной статьи составляла:</w:t>
      </w:r>
    </w:p>
    <w:p w:rsidR="00B97811" w:rsidRDefault="00B97811">
      <w:pPr>
        <w:pStyle w:val="20"/>
        <w:tabs>
          <w:tab w:val="left" w:pos="709"/>
        </w:tabs>
        <w:spacing w:line="360" w:lineRule="auto"/>
        <w:ind w:firstLine="709"/>
        <w:jc w:val="both"/>
        <w:rPr>
          <w:sz w:val="28"/>
          <w:lang w:val="ru-RU"/>
        </w:rPr>
      </w:pPr>
      <w:r>
        <w:rPr>
          <w:sz w:val="28"/>
          <w:lang w:val="ru-RU"/>
        </w:rPr>
        <w:t>5631000 – 1663000 – 2303485 = 1664515 грн.</w:t>
      </w:r>
    </w:p>
    <w:p w:rsidR="00B97811" w:rsidRDefault="00B97811">
      <w:pPr>
        <w:pStyle w:val="20"/>
        <w:tabs>
          <w:tab w:val="left" w:pos="709"/>
        </w:tabs>
        <w:spacing w:line="360" w:lineRule="auto"/>
        <w:ind w:firstLine="709"/>
        <w:jc w:val="both"/>
        <w:rPr>
          <w:sz w:val="28"/>
          <w:lang w:val="ru-RU"/>
        </w:rPr>
      </w:pPr>
      <w:r>
        <w:rPr>
          <w:sz w:val="28"/>
          <w:lang w:val="ru-RU"/>
        </w:rPr>
        <w:t>После снижения она составит 1764515 грн., т.е. повысится на 6%</w:t>
      </w:r>
    </w:p>
    <w:p w:rsidR="00B97811" w:rsidRDefault="00B97811">
      <w:pPr>
        <w:pStyle w:val="20"/>
        <w:numPr>
          <w:ilvl w:val="0"/>
          <w:numId w:val="33"/>
        </w:numPr>
        <w:tabs>
          <w:tab w:val="left" w:pos="993"/>
        </w:tabs>
        <w:spacing w:line="360" w:lineRule="auto"/>
        <w:jc w:val="both"/>
        <w:rPr>
          <w:sz w:val="28"/>
          <w:u w:val="single"/>
          <w:lang w:val="ru-RU"/>
        </w:rPr>
      </w:pPr>
      <w:r>
        <w:rPr>
          <w:sz w:val="28"/>
          <w:u w:val="single"/>
          <w:lang w:val="ru-RU"/>
        </w:rPr>
        <w:t>Повышение объема реализации продукции.</w:t>
      </w:r>
    </w:p>
    <w:p w:rsidR="00B97811" w:rsidRDefault="00B97811">
      <w:pPr>
        <w:pStyle w:val="20"/>
        <w:tabs>
          <w:tab w:val="left" w:pos="993"/>
        </w:tabs>
        <w:spacing w:line="360" w:lineRule="auto"/>
        <w:ind w:firstLine="0"/>
        <w:jc w:val="both"/>
        <w:rPr>
          <w:sz w:val="28"/>
          <w:lang w:val="ru-RU"/>
        </w:rPr>
      </w:pPr>
      <w:r>
        <w:rPr>
          <w:sz w:val="28"/>
          <w:lang w:val="ru-RU"/>
        </w:rPr>
        <w:tab/>
        <w:t>Повысить объем реализации можно после досконального изучения рынка сбыта и нахождения новых покупателуй продукции. Такое повышение возможно, во-первых за счет снижения запасов готовой продукции на складах предприятия, а во вторых, за счет введения предприятием и 1997 г. новых производственных мощностей (закупка оборудования) и повышения объёма выпускаемой продукции.</w:t>
      </w:r>
    </w:p>
    <w:p w:rsidR="00B97811" w:rsidRDefault="00B97811">
      <w:pPr>
        <w:pStyle w:val="20"/>
        <w:tabs>
          <w:tab w:val="left" w:pos="993"/>
        </w:tabs>
        <w:spacing w:line="360" w:lineRule="auto"/>
        <w:ind w:firstLine="0"/>
        <w:jc w:val="both"/>
        <w:rPr>
          <w:sz w:val="28"/>
          <w:lang w:val="ru-RU"/>
        </w:rPr>
      </w:pPr>
      <w:r>
        <w:rPr>
          <w:sz w:val="28"/>
          <w:lang w:val="ru-RU"/>
        </w:rPr>
        <w:tab/>
        <w:t>Так, если повысить объём реализации на 3% (4200 шт.) засчёт продукции, находящейся на складах то прибыль составит:</w:t>
      </w:r>
    </w:p>
    <w:p w:rsidR="00B97811" w:rsidRDefault="00B97811">
      <w:pPr>
        <w:pStyle w:val="20"/>
        <w:tabs>
          <w:tab w:val="left" w:pos="993"/>
        </w:tabs>
        <w:spacing w:line="360" w:lineRule="auto"/>
        <w:ind w:firstLine="0"/>
        <w:jc w:val="both"/>
        <w:rPr>
          <w:sz w:val="28"/>
          <w:lang w:val="ru-RU"/>
        </w:rPr>
      </w:pPr>
      <w:r>
        <w:rPr>
          <w:sz w:val="28"/>
          <w:lang w:val="ru-RU"/>
        </w:rPr>
        <w:t>5631000 / 144200 – 1663000 – 2303485 / 140000 * 144200 = 1764340 грн.</w:t>
      </w:r>
    </w:p>
    <w:p w:rsidR="00B97811" w:rsidRDefault="00B97811">
      <w:pPr>
        <w:pStyle w:val="20"/>
        <w:tabs>
          <w:tab w:val="left" w:pos="993"/>
        </w:tabs>
        <w:spacing w:line="360" w:lineRule="auto"/>
        <w:ind w:firstLine="0"/>
        <w:jc w:val="both"/>
        <w:rPr>
          <w:sz w:val="28"/>
          <w:lang w:val="ru-RU"/>
        </w:rPr>
      </w:pPr>
      <w:r>
        <w:rPr>
          <w:sz w:val="28"/>
          <w:lang w:val="ru-RU"/>
        </w:rPr>
        <w:tab/>
        <w:t xml:space="preserve">Т.е. при повышении объёма реализации на 3% прибыль предприятия увеличится на 6% (5,997%) </w:t>
      </w:r>
    </w:p>
    <w:p w:rsidR="00B97811" w:rsidRDefault="00B97811">
      <w:pPr>
        <w:pStyle w:val="20"/>
        <w:numPr>
          <w:ilvl w:val="0"/>
          <w:numId w:val="32"/>
        </w:numPr>
        <w:tabs>
          <w:tab w:val="left" w:pos="993"/>
        </w:tabs>
        <w:spacing w:line="360" w:lineRule="auto"/>
        <w:ind w:left="0" w:firstLine="709"/>
        <w:jc w:val="both"/>
        <w:rPr>
          <w:sz w:val="28"/>
          <w:u w:val="single"/>
          <w:lang w:val="ru-RU"/>
        </w:rPr>
      </w:pPr>
      <w:r>
        <w:rPr>
          <w:sz w:val="28"/>
          <w:u w:val="single"/>
          <w:lang w:val="ru-RU"/>
        </w:rPr>
        <w:t>Увеличение цен на продукцию.</w:t>
      </w:r>
    </w:p>
    <w:p w:rsidR="00B97811" w:rsidRDefault="00B97811">
      <w:pPr>
        <w:pStyle w:val="20"/>
        <w:tabs>
          <w:tab w:val="left" w:pos="2410"/>
        </w:tabs>
        <w:spacing w:line="360" w:lineRule="auto"/>
        <w:ind w:firstLine="709"/>
        <w:jc w:val="both"/>
        <w:rPr>
          <w:sz w:val="28"/>
          <w:lang w:val="ru-RU"/>
        </w:rPr>
      </w:pPr>
      <w:r>
        <w:rPr>
          <w:sz w:val="28"/>
          <w:lang w:val="ru-RU"/>
        </w:rPr>
        <w:t>Этот метод является самым рискованным из перечисленных, поскольку повышение цены может понизить спрос на продукцию или повлечь за собой переход  на потребление продукции предприятий – конкурентов.</w:t>
      </w:r>
    </w:p>
    <w:p w:rsidR="00B97811" w:rsidRDefault="00B97811">
      <w:pPr>
        <w:pStyle w:val="20"/>
        <w:tabs>
          <w:tab w:val="left" w:pos="2410"/>
        </w:tabs>
        <w:spacing w:line="360" w:lineRule="auto"/>
        <w:ind w:firstLine="709"/>
        <w:jc w:val="both"/>
        <w:rPr>
          <w:sz w:val="28"/>
          <w:lang w:val="ru-RU"/>
        </w:rPr>
      </w:pPr>
      <w:r>
        <w:rPr>
          <w:sz w:val="28"/>
          <w:lang w:val="ru-RU"/>
        </w:rPr>
        <w:t>Однако предположим, что предприятие досконально проанализировало рынки сбыта и нашло возможным провышение цены продукции на 5% (с 40,22 грн/шт до 42,23 грн/шт). Прибыль будет составлять:</w:t>
      </w:r>
    </w:p>
    <w:p w:rsidR="00B97811" w:rsidRDefault="00B97811">
      <w:pPr>
        <w:pStyle w:val="20"/>
        <w:tabs>
          <w:tab w:val="left" w:pos="2410"/>
        </w:tabs>
        <w:spacing w:line="360" w:lineRule="auto"/>
        <w:ind w:firstLine="709"/>
        <w:jc w:val="both"/>
        <w:rPr>
          <w:sz w:val="28"/>
          <w:lang w:val="ru-RU"/>
        </w:rPr>
      </w:pPr>
      <w:r>
        <w:rPr>
          <w:sz w:val="28"/>
          <w:lang w:val="ru-RU"/>
        </w:rPr>
        <w:t>42,23 * 140000 – 1663000 – 2303483 = 1945715 грн.</w:t>
      </w:r>
    </w:p>
    <w:p w:rsidR="00B97811" w:rsidRDefault="00B97811">
      <w:pPr>
        <w:pStyle w:val="20"/>
        <w:tabs>
          <w:tab w:val="left" w:pos="2410"/>
        </w:tabs>
        <w:spacing w:line="360" w:lineRule="auto"/>
        <w:ind w:firstLine="709"/>
        <w:jc w:val="both"/>
        <w:rPr>
          <w:sz w:val="28"/>
          <w:lang w:val="ru-RU"/>
        </w:rPr>
      </w:pPr>
      <w:r>
        <w:rPr>
          <w:sz w:val="28"/>
          <w:lang w:val="ru-RU"/>
        </w:rPr>
        <w:t>Т.е. прибыль увеличится на 17% (16,794%)</w:t>
      </w:r>
    </w:p>
    <w:p w:rsidR="00B97811" w:rsidRDefault="00B97811">
      <w:pPr>
        <w:pStyle w:val="20"/>
        <w:tabs>
          <w:tab w:val="left" w:pos="2410"/>
        </w:tabs>
        <w:spacing w:line="360" w:lineRule="auto"/>
        <w:ind w:firstLine="709"/>
        <w:jc w:val="both"/>
        <w:rPr>
          <w:sz w:val="28"/>
          <w:lang w:val="ru-RU"/>
        </w:rPr>
      </w:pPr>
      <w:r>
        <w:rPr>
          <w:sz w:val="28"/>
          <w:lang w:val="ru-RU"/>
        </w:rPr>
        <w:t>Таким образом, наиболее эффективным из трех предложенных методов является увеличение цены реализации продукции.</w:t>
      </w:r>
    </w:p>
    <w:p w:rsidR="00B97811" w:rsidRDefault="00B97811">
      <w:pPr>
        <w:pStyle w:val="20"/>
        <w:tabs>
          <w:tab w:val="left" w:pos="2410"/>
        </w:tabs>
        <w:spacing w:line="360" w:lineRule="auto"/>
        <w:ind w:firstLine="709"/>
        <w:jc w:val="both"/>
        <w:rPr>
          <w:sz w:val="28"/>
          <w:lang w:val="ru-RU"/>
        </w:rPr>
      </w:pPr>
      <w:r>
        <w:rPr>
          <w:sz w:val="28"/>
          <w:lang w:val="ru-RU"/>
        </w:rPr>
        <w:t>Применив все перечисленные методы, предприятие сможет существенно повысить свою прибыль. Она составит:</w:t>
      </w:r>
    </w:p>
    <w:p w:rsidR="00B97811" w:rsidRDefault="00B97811">
      <w:pPr>
        <w:pStyle w:val="20"/>
        <w:tabs>
          <w:tab w:val="left" w:pos="2410"/>
        </w:tabs>
        <w:spacing w:line="360" w:lineRule="auto"/>
        <w:ind w:firstLine="709"/>
        <w:jc w:val="both"/>
        <w:rPr>
          <w:sz w:val="28"/>
          <w:lang w:val="ru-RU"/>
        </w:rPr>
      </w:pPr>
      <w:r>
        <w:rPr>
          <w:sz w:val="28"/>
          <w:lang w:val="ru-RU"/>
        </w:rPr>
        <w:t>42,23 * 144200 – 1563000 – 2372590 = 2153976 грн.</w:t>
      </w:r>
    </w:p>
    <w:p w:rsidR="00B97811" w:rsidRDefault="00B97811">
      <w:pPr>
        <w:pStyle w:val="20"/>
        <w:tabs>
          <w:tab w:val="left" w:pos="2410"/>
        </w:tabs>
        <w:spacing w:line="360" w:lineRule="auto"/>
        <w:ind w:firstLine="709"/>
        <w:jc w:val="both"/>
        <w:rPr>
          <w:sz w:val="28"/>
          <w:lang w:val="ru-RU"/>
        </w:rPr>
      </w:pPr>
      <w:r>
        <w:rPr>
          <w:sz w:val="28"/>
          <w:lang w:val="ru-RU"/>
        </w:rPr>
        <w:t>Т.е. повышение прибыли составит 29,41% или 489461 грн.</w:t>
      </w:r>
    </w:p>
    <w:p w:rsidR="00B97811" w:rsidRDefault="00B97811">
      <w:pPr>
        <w:pStyle w:val="20"/>
        <w:tabs>
          <w:tab w:val="left" w:pos="2410"/>
        </w:tabs>
        <w:spacing w:line="360" w:lineRule="auto"/>
        <w:ind w:firstLine="709"/>
        <w:jc w:val="both"/>
        <w:rPr>
          <w:sz w:val="28"/>
          <w:lang w:val="ru-RU"/>
        </w:rPr>
      </w:pPr>
    </w:p>
    <w:p w:rsidR="00B97811" w:rsidRDefault="00B97811">
      <w:pPr>
        <w:pStyle w:val="20"/>
        <w:tabs>
          <w:tab w:val="left" w:pos="2410"/>
        </w:tabs>
        <w:spacing w:line="360" w:lineRule="auto"/>
        <w:ind w:firstLine="709"/>
        <w:jc w:val="both"/>
        <w:rPr>
          <w:sz w:val="28"/>
          <w:lang w:val="ru-RU"/>
        </w:rPr>
      </w:pPr>
      <w:r>
        <w:rPr>
          <w:sz w:val="28"/>
          <w:lang w:val="ru-RU"/>
        </w:rPr>
        <w:t>Анализ конкурентноспособности построен на основе классификации затрат на постоянные и переменные, а также определении точки безубыточности (критического объема реализации).</w:t>
      </w:r>
    </w:p>
    <w:p w:rsidR="00B97811" w:rsidRDefault="00B97811">
      <w:pPr>
        <w:pStyle w:val="20"/>
        <w:tabs>
          <w:tab w:val="left" w:pos="2410"/>
        </w:tabs>
        <w:spacing w:line="360" w:lineRule="auto"/>
        <w:ind w:firstLine="709"/>
        <w:jc w:val="both"/>
        <w:rPr>
          <w:sz w:val="28"/>
          <w:lang w:val="ru-RU"/>
        </w:rPr>
      </w:pPr>
      <w:r>
        <w:rPr>
          <w:sz w:val="28"/>
          <w:lang w:val="ru-RU"/>
        </w:rPr>
        <w:t xml:space="preserve">Точка безубыточности – это объём реализации продукции, при котором выручка от её реализации равна общим затратам. </w:t>
      </w:r>
    </w:p>
    <w:p w:rsidR="00B97811" w:rsidRDefault="00B97811">
      <w:pPr>
        <w:pStyle w:val="20"/>
        <w:tabs>
          <w:tab w:val="left" w:pos="2410"/>
        </w:tabs>
        <w:spacing w:line="360" w:lineRule="auto"/>
        <w:ind w:firstLine="709"/>
        <w:jc w:val="both"/>
        <w:rPr>
          <w:sz w:val="28"/>
          <w:lang w:val="ru-RU"/>
        </w:rPr>
      </w:pPr>
      <w:r>
        <w:rPr>
          <w:sz w:val="28"/>
          <w:lang w:val="ru-RU"/>
        </w:rPr>
        <w:t>В натуральном выражении (количество единиц реализации):</w:t>
      </w:r>
    </w:p>
    <w:tbl>
      <w:tblPr>
        <w:tblW w:w="0" w:type="auto"/>
        <w:tblInd w:w="642" w:type="dxa"/>
        <w:tblLayout w:type="fixed"/>
        <w:tblLook w:val="0000" w:firstRow="0" w:lastRow="0" w:firstColumn="0" w:lastColumn="0" w:noHBand="0" w:noVBand="0"/>
      </w:tblPr>
      <w:tblGrid>
        <w:gridCol w:w="776"/>
        <w:gridCol w:w="425"/>
        <w:gridCol w:w="2693"/>
        <w:gridCol w:w="284"/>
        <w:gridCol w:w="4110"/>
        <w:gridCol w:w="284"/>
      </w:tblGrid>
      <w:tr w:rsidR="00B97811">
        <w:trPr>
          <w:gridAfter w:val="1"/>
          <w:wAfter w:w="284" w:type="dxa"/>
          <w:cantSplit/>
          <w:trHeight w:val="649"/>
        </w:trPr>
        <w:tc>
          <w:tcPr>
            <w:tcW w:w="776" w:type="dxa"/>
            <w:vMerge w:val="restart"/>
            <w:vAlign w:val="center"/>
          </w:tcPr>
          <w:p w:rsidR="00B97811" w:rsidRDefault="00B97811">
            <w:pPr>
              <w:pStyle w:val="20"/>
              <w:tabs>
                <w:tab w:val="left" w:pos="2410"/>
              </w:tabs>
              <w:spacing w:line="360" w:lineRule="auto"/>
              <w:ind w:firstLine="0"/>
              <w:jc w:val="center"/>
              <w:rPr>
                <w:sz w:val="28"/>
                <w:lang w:val="ru-RU"/>
              </w:rPr>
            </w:pPr>
            <w:r>
              <w:rPr>
                <w:sz w:val="28"/>
                <w:lang w:val="ru-RU"/>
              </w:rPr>
              <w:t>Тб/у</w:t>
            </w:r>
          </w:p>
        </w:tc>
        <w:tc>
          <w:tcPr>
            <w:tcW w:w="425" w:type="dxa"/>
            <w:vMerge w:val="restart"/>
            <w:vAlign w:val="center"/>
          </w:tcPr>
          <w:p w:rsidR="00B97811" w:rsidRDefault="00B97811">
            <w:pPr>
              <w:pStyle w:val="20"/>
              <w:tabs>
                <w:tab w:val="left" w:pos="2410"/>
              </w:tabs>
              <w:spacing w:line="360" w:lineRule="auto"/>
              <w:ind w:firstLine="0"/>
              <w:jc w:val="center"/>
              <w:rPr>
                <w:sz w:val="28"/>
                <w:lang w:val="ru-RU"/>
              </w:rPr>
            </w:pPr>
            <w:r>
              <w:rPr>
                <w:sz w:val="28"/>
                <w:lang w:val="ru-RU"/>
              </w:rPr>
              <w:t>=</w:t>
            </w:r>
          </w:p>
        </w:tc>
        <w:tc>
          <w:tcPr>
            <w:tcW w:w="7087" w:type="dxa"/>
            <w:gridSpan w:val="3"/>
            <w:tcBorders>
              <w:bottom w:val="single" w:sz="4" w:space="0" w:color="auto"/>
            </w:tcBorders>
            <w:vAlign w:val="center"/>
          </w:tcPr>
          <w:p w:rsidR="00B97811" w:rsidRDefault="00B97811">
            <w:pPr>
              <w:pStyle w:val="20"/>
              <w:tabs>
                <w:tab w:val="left" w:pos="2410"/>
              </w:tabs>
              <w:spacing w:line="360" w:lineRule="auto"/>
              <w:ind w:firstLine="0"/>
              <w:jc w:val="center"/>
              <w:rPr>
                <w:sz w:val="28"/>
                <w:lang w:val="ru-RU"/>
              </w:rPr>
            </w:pPr>
            <w:r>
              <w:rPr>
                <w:sz w:val="28"/>
                <w:lang w:val="ru-RU"/>
              </w:rPr>
              <w:t>Постоянныезатраты</w:t>
            </w:r>
          </w:p>
        </w:tc>
      </w:tr>
      <w:tr w:rsidR="00B97811">
        <w:trPr>
          <w:cantSplit/>
          <w:trHeight w:val="240"/>
        </w:trPr>
        <w:tc>
          <w:tcPr>
            <w:tcW w:w="776" w:type="dxa"/>
            <w:vMerge/>
            <w:vAlign w:val="center"/>
          </w:tcPr>
          <w:p w:rsidR="00B97811" w:rsidRDefault="00B97811">
            <w:pPr>
              <w:pStyle w:val="20"/>
              <w:tabs>
                <w:tab w:val="left" w:pos="2410"/>
              </w:tabs>
              <w:spacing w:line="360" w:lineRule="auto"/>
              <w:ind w:firstLine="0"/>
              <w:jc w:val="center"/>
              <w:rPr>
                <w:sz w:val="28"/>
                <w:lang w:val="ru-RU"/>
              </w:rPr>
            </w:pPr>
          </w:p>
        </w:tc>
        <w:tc>
          <w:tcPr>
            <w:tcW w:w="425" w:type="dxa"/>
            <w:vMerge/>
            <w:vAlign w:val="center"/>
          </w:tcPr>
          <w:p w:rsidR="00B97811" w:rsidRDefault="00B97811">
            <w:pPr>
              <w:pStyle w:val="20"/>
              <w:tabs>
                <w:tab w:val="left" w:pos="2410"/>
              </w:tabs>
              <w:spacing w:line="360" w:lineRule="auto"/>
              <w:ind w:firstLine="0"/>
              <w:jc w:val="center"/>
              <w:rPr>
                <w:sz w:val="28"/>
                <w:lang w:val="ru-RU"/>
              </w:rPr>
            </w:pPr>
          </w:p>
        </w:tc>
        <w:tc>
          <w:tcPr>
            <w:tcW w:w="2693" w:type="dxa"/>
            <w:tcBorders>
              <w:top w:val="single" w:sz="4" w:space="0" w:color="auto"/>
            </w:tcBorders>
            <w:vAlign w:val="center"/>
          </w:tcPr>
          <w:p w:rsidR="00B97811" w:rsidRDefault="00B97811">
            <w:pPr>
              <w:pStyle w:val="20"/>
              <w:tabs>
                <w:tab w:val="left" w:pos="2410"/>
              </w:tabs>
              <w:spacing w:line="360" w:lineRule="auto"/>
              <w:ind w:firstLine="0"/>
              <w:jc w:val="center"/>
              <w:rPr>
                <w:sz w:val="28"/>
                <w:lang w:val="ru-RU"/>
              </w:rPr>
            </w:pPr>
            <w:r>
              <w:rPr>
                <w:sz w:val="28"/>
                <w:lang w:val="ru-RU"/>
              </w:rPr>
              <w:t>Цена реализации</w:t>
            </w:r>
          </w:p>
        </w:tc>
        <w:tc>
          <w:tcPr>
            <w:tcW w:w="284" w:type="dxa"/>
            <w:vMerge w:val="restart"/>
            <w:tcBorders>
              <w:top w:val="single" w:sz="4" w:space="0" w:color="auto"/>
            </w:tcBorders>
            <w:vAlign w:val="center"/>
          </w:tcPr>
          <w:p w:rsidR="00B97811" w:rsidRDefault="00B97811">
            <w:pPr>
              <w:pStyle w:val="20"/>
              <w:tabs>
                <w:tab w:val="left" w:pos="2410"/>
              </w:tabs>
              <w:spacing w:line="360" w:lineRule="auto"/>
              <w:ind w:firstLine="0"/>
              <w:jc w:val="center"/>
              <w:rPr>
                <w:sz w:val="28"/>
                <w:lang w:val="ru-RU"/>
              </w:rPr>
            </w:pPr>
            <w:r>
              <w:rPr>
                <w:sz w:val="28"/>
                <w:lang w:val="ru-RU"/>
              </w:rPr>
              <w:t>-</w:t>
            </w:r>
          </w:p>
        </w:tc>
        <w:tc>
          <w:tcPr>
            <w:tcW w:w="4394" w:type="dxa"/>
            <w:gridSpan w:val="2"/>
            <w:tcBorders>
              <w:top w:val="single" w:sz="4" w:space="0" w:color="auto"/>
            </w:tcBorders>
            <w:vAlign w:val="center"/>
          </w:tcPr>
          <w:p w:rsidR="00B97811" w:rsidRDefault="00B97811">
            <w:pPr>
              <w:pStyle w:val="20"/>
              <w:tabs>
                <w:tab w:val="left" w:pos="2410"/>
              </w:tabs>
              <w:spacing w:line="360" w:lineRule="auto"/>
              <w:ind w:firstLine="0"/>
              <w:jc w:val="center"/>
              <w:rPr>
                <w:sz w:val="28"/>
                <w:lang w:val="ru-RU"/>
              </w:rPr>
            </w:pPr>
            <w:r>
              <w:rPr>
                <w:sz w:val="28"/>
                <w:lang w:val="ru-RU"/>
              </w:rPr>
              <w:t xml:space="preserve">Переменные затраты на единицу </w:t>
            </w:r>
          </w:p>
        </w:tc>
      </w:tr>
      <w:tr w:rsidR="00B97811">
        <w:trPr>
          <w:gridAfter w:val="1"/>
          <w:wAfter w:w="284" w:type="dxa"/>
          <w:cantSplit/>
          <w:trHeight w:val="240"/>
        </w:trPr>
        <w:tc>
          <w:tcPr>
            <w:tcW w:w="776" w:type="dxa"/>
            <w:vMerge/>
            <w:vAlign w:val="center"/>
          </w:tcPr>
          <w:p w:rsidR="00B97811" w:rsidRDefault="00B97811">
            <w:pPr>
              <w:pStyle w:val="20"/>
              <w:tabs>
                <w:tab w:val="left" w:pos="2410"/>
              </w:tabs>
              <w:spacing w:line="360" w:lineRule="auto"/>
              <w:ind w:firstLine="0"/>
              <w:jc w:val="center"/>
              <w:rPr>
                <w:sz w:val="28"/>
                <w:lang w:val="ru-RU"/>
              </w:rPr>
            </w:pPr>
          </w:p>
        </w:tc>
        <w:tc>
          <w:tcPr>
            <w:tcW w:w="425" w:type="dxa"/>
            <w:vMerge/>
            <w:vAlign w:val="center"/>
          </w:tcPr>
          <w:p w:rsidR="00B97811" w:rsidRDefault="00B97811">
            <w:pPr>
              <w:pStyle w:val="20"/>
              <w:tabs>
                <w:tab w:val="left" w:pos="2410"/>
              </w:tabs>
              <w:spacing w:line="360" w:lineRule="auto"/>
              <w:ind w:firstLine="0"/>
              <w:jc w:val="center"/>
              <w:rPr>
                <w:sz w:val="28"/>
                <w:lang w:val="ru-RU"/>
              </w:rPr>
            </w:pPr>
          </w:p>
        </w:tc>
        <w:tc>
          <w:tcPr>
            <w:tcW w:w="2693" w:type="dxa"/>
            <w:vAlign w:val="center"/>
          </w:tcPr>
          <w:p w:rsidR="00B97811" w:rsidRDefault="00B97811">
            <w:pPr>
              <w:pStyle w:val="20"/>
              <w:tabs>
                <w:tab w:val="left" w:pos="2410"/>
              </w:tabs>
              <w:spacing w:line="360" w:lineRule="auto"/>
              <w:ind w:firstLine="0"/>
              <w:jc w:val="center"/>
              <w:rPr>
                <w:sz w:val="28"/>
                <w:lang w:val="ru-RU"/>
              </w:rPr>
            </w:pPr>
            <w:r>
              <w:rPr>
                <w:sz w:val="28"/>
                <w:lang w:val="ru-RU"/>
              </w:rPr>
              <w:t>единицы продукции</w:t>
            </w:r>
          </w:p>
        </w:tc>
        <w:tc>
          <w:tcPr>
            <w:tcW w:w="284" w:type="dxa"/>
            <w:vMerge/>
            <w:vAlign w:val="center"/>
          </w:tcPr>
          <w:p w:rsidR="00B97811" w:rsidRDefault="00B97811">
            <w:pPr>
              <w:pStyle w:val="20"/>
              <w:tabs>
                <w:tab w:val="left" w:pos="2410"/>
              </w:tabs>
              <w:spacing w:line="360" w:lineRule="auto"/>
              <w:ind w:firstLine="0"/>
              <w:jc w:val="center"/>
              <w:rPr>
                <w:sz w:val="28"/>
                <w:lang w:val="ru-RU"/>
              </w:rPr>
            </w:pPr>
          </w:p>
        </w:tc>
        <w:tc>
          <w:tcPr>
            <w:tcW w:w="4110" w:type="dxa"/>
            <w:vAlign w:val="center"/>
          </w:tcPr>
          <w:p w:rsidR="00B97811" w:rsidRDefault="00B97811">
            <w:pPr>
              <w:pStyle w:val="20"/>
              <w:tabs>
                <w:tab w:val="left" w:pos="2410"/>
              </w:tabs>
              <w:spacing w:line="360" w:lineRule="auto"/>
              <w:ind w:firstLine="0"/>
              <w:jc w:val="center"/>
              <w:rPr>
                <w:sz w:val="28"/>
                <w:lang w:val="ru-RU"/>
              </w:rPr>
            </w:pPr>
            <w:r>
              <w:rPr>
                <w:sz w:val="28"/>
                <w:lang w:val="ru-RU"/>
              </w:rPr>
              <w:t>реализованной продукции</w:t>
            </w:r>
          </w:p>
        </w:tc>
      </w:tr>
    </w:tbl>
    <w:p w:rsidR="00B97811" w:rsidRDefault="00B97811">
      <w:pPr>
        <w:pStyle w:val="20"/>
        <w:shd w:val="clear" w:color="auto" w:fill="FFFFFF"/>
        <w:tabs>
          <w:tab w:val="left" w:pos="2410"/>
        </w:tabs>
        <w:spacing w:line="360" w:lineRule="auto"/>
        <w:ind w:firstLine="709"/>
        <w:jc w:val="center"/>
        <w:rPr>
          <w:sz w:val="28"/>
          <w:lang w:val="ru-RU"/>
        </w:rPr>
      </w:pPr>
    </w:p>
    <w:p w:rsidR="00B97811" w:rsidRDefault="00B97811">
      <w:pPr>
        <w:pStyle w:val="20"/>
        <w:shd w:val="clear" w:color="auto" w:fill="FFFFFF"/>
        <w:tabs>
          <w:tab w:val="left" w:pos="2410"/>
        </w:tabs>
        <w:spacing w:line="360" w:lineRule="auto"/>
        <w:ind w:firstLine="709"/>
        <w:rPr>
          <w:sz w:val="28"/>
          <w:lang w:val="ru-RU"/>
        </w:rPr>
      </w:pPr>
      <w:r>
        <w:rPr>
          <w:sz w:val="28"/>
          <w:lang w:val="ru-RU"/>
        </w:rPr>
        <w:t>В денежном выражении:</w:t>
      </w:r>
    </w:p>
    <w:tbl>
      <w:tblPr>
        <w:tblW w:w="0" w:type="auto"/>
        <w:tblInd w:w="709" w:type="dxa"/>
        <w:tblLayout w:type="fixed"/>
        <w:tblLook w:val="0000" w:firstRow="0" w:lastRow="0" w:firstColumn="0" w:lastColumn="0" w:noHBand="0" w:noVBand="0"/>
      </w:tblPr>
      <w:tblGrid>
        <w:gridCol w:w="851"/>
        <w:gridCol w:w="408"/>
        <w:gridCol w:w="7344"/>
      </w:tblGrid>
      <w:tr w:rsidR="00B97811">
        <w:trPr>
          <w:cantSplit/>
          <w:trHeight w:val="627"/>
        </w:trPr>
        <w:tc>
          <w:tcPr>
            <w:tcW w:w="851" w:type="dxa"/>
            <w:vMerge w:val="restart"/>
            <w:vAlign w:val="center"/>
          </w:tcPr>
          <w:p w:rsidR="00B97811" w:rsidRDefault="00B97811">
            <w:pPr>
              <w:pStyle w:val="20"/>
              <w:tabs>
                <w:tab w:val="left" w:pos="2410"/>
              </w:tabs>
              <w:spacing w:line="360" w:lineRule="auto"/>
              <w:ind w:firstLine="0"/>
              <w:jc w:val="center"/>
              <w:rPr>
                <w:sz w:val="28"/>
                <w:lang w:val="ru-RU"/>
              </w:rPr>
            </w:pPr>
            <w:r>
              <w:rPr>
                <w:sz w:val="28"/>
                <w:lang w:val="ru-RU"/>
              </w:rPr>
              <w:t>Тб/у</w:t>
            </w:r>
          </w:p>
        </w:tc>
        <w:tc>
          <w:tcPr>
            <w:tcW w:w="408" w:type="dxa"/>
            <w:vMerge w:val="restart"/>
            <w:vAlign w:val="center"/>
          </w:tcPr>
          <w:p w:rsidR="00B97811" w:rsidRDefault="00B97811">
            <w:pPr>
              <w:pStyle w:val="20"/>
              <w:tabs>
                <w:tab w:val="left" w:pos="2410"/>
              </w:tabs>
              <w:spacing w:line="360" w:lineRule="auto"/>
              <w:ind w:firstLine="0"/>
              <w:jc w:val="center"/>
              <w:rPr>
                <w:sz w:val="28"/>
                <w:lang w:val="ru-RU"/>
              </w:rPr>
            </w:pPr>
            <w:r>
              <w:rPr>
                <w:sz w:val="28"/>
                <w:lang w:val="ru-RU"/>
              </w:rPr>
              <w:t>=</w:t>
            </w:r>
          </w:p>
        </w:tc>
        <w:tc>
          <w:tcPr>
            <w:tcW w:w="7344" w:type="dxa"/>
            <w:tcBorders>
              <w:bottom w:val="single" w:sz="4" w:space="0" w:color="auto"/>
            </w:tcBorders>
            <w:vAlign w:val="center"/>
          </w:tcPr>
          <w:p w:rsidR="00B97811" w:rsidRDefault="00B97811">
            <w:pPr>
              <w:pStyle w:val="20"/>
              <w:tabs>
                <w:tab w:val="left" w:pos="2410"/>
              </w:tabs>
              <w:spacing w:line="360" w:lineRule="auto"/>
              <w:ind w:firstLine="0"/>
              <w:jc w:val="center"/>
              <w:rPr>
                <w:sz w:val="28"/>
                <w:lang w:val="ru-RU"/>
              </w:rPr>
            </w:pPr>
            <w:r>
              <w:rPr>
                <w:sz w:val="28"/>
                <w:lang w:val="ru-RU"/>
              </w:rPr>
              <w:t>Постоянныезатраты</w:t>
            </w:r>
          </w:p>
        </w:tc>
      </w:tr>
      <w:tr w:rsidR="00B97811">
        <w:trPr>
          <w:cantSplit/>
          <w:trHeight w:val="681"/>
        </w:trPr>
        <w:tc>
          <w:tcPr>
            <w:tcW w:w="851" w:type="dxa"/>
            <w:vMerge/>
            <w:vAlign w:val="center"/>
          </w:tcPr>
          <w:p w:rsidR="00B97811" w:rsidRDefault="00B97811">
            <w:pPr>
              <w:pStyle w:val="20"/>
              <w:tabs>
                <w:tab w:val="left" w:pos="2410"/>
              </w:tabs>
              <w:spacing w:line="360" w:lineRule="auto"/>
              <w:ind w:firstLine="0"/>
              <w:jc w:val="center"/>
              <w:rPr>
                <w:sz w:val="28"/>
                <w:lang w:val="ru-RU"/>
              </w:rPr>
            </w:pPr>
          </w:p>
        </w:tc>
        <w:tc>
          <w:tcPr>
            <w:tcW w:w="408" w:type="dxa"/>
            <w:vMerge/>
            <w:vAlign w:val="center"/>
          </w:tcPr>
          <w:p w:rsidR="00B97811" w:rsidRDefault="00B97811">
            <w:pPr>
              <w:pStyle w:val="20"/>
              <w:tabs>
                <w:tab w:val="left" w:pos="2410"/>
              </w:tabs>
              <w:spacing w:line="360" w:lineRule="auto"/>
              <w:ind w:firstLine="0"/>
              <w:jc w:val="center"/>
              <w:rPr>
                <w:sz w:val="28"/>
                <w:lang w:val="ru-RU"/>
              </w:rPr>
            </w:pPr>
          </w:p>
        </w:tc>
        <w:tc>
          <w:tcPr>
            <w:tcW w:w="7344" w:type="dxa"/>
            <w:tcBorders>
              <w:top w:val="single" w:sz="4" w:space="0" w:color="auto"/>
            </w:tcBorders>
            <w:vAlign w:val="center"/>
          </w:tcPr>
          <w:p w:rsidR="00B97811" w:rsidRDefault="00B97811">
            <w:pPr>
              <w:pStyle w:val="20"/>
              <w:tabs>
                <w:tab w:val="left" w:pos="2410"/>
              </w:tabs>
              <w:spacing w:line="360" w:lineRule="auto"/>
              <w:ind w:firstLine="0"/>
              <w:jc w:val="center"/>
              <w:rPr>
                <w:sz w:val="28"/>
                <w:lang w:val="ru-RU"/>
              </w:rPr>
            </w:pPr>
            <w:r>
              <w:rPr>
                <w:sz w:val="28"/>
                <w:lang w:val="ru-RU"/>
              </w:rPr>
              <w:t>Результат от реализации после возмещения переменных затрат в относительном выражении</w:t>
            </w:r>
          </w:p>
        </w:tc>
      </w:tr>
    </w:tbl>
    <w:p w:rsidR="00B97811" w:rsidRDefault="00B97811">
      <w:pPr>
        <w:pStyle w:val="20"/>
        <w:shd w:val="clear" w:color="auto" w:fill="FFFFFF"/>
        <w:tabs>
          <w:tab w:val="left" w:pos="2410"/>
        </w:tabs>
        <w:spacing w:line="360" w:lineRule="auto"/>
        <w:ind w:firstLine="709"/>
        <w:rPr>
          <w:sz w:val="28"/>
          <w:lang w:val="ru-RU"/>
        </w:rPr>
      </w:pPr>
    </w:p>
    <w:p w:rsidR="00B97811" w:rsidRDefault="00B97811">
      <w:pPr>
        <w:pStyle w:val="20"/>
        <w:shd w:val="clear" w:color="auto" w:fill="FFFFFF"/>
        <w:tabs>
          <w:tab w:val="left" w:pos="2410"/>
        </w:tabs>
        <w:spacing w:line="360" w:lineRule="auto"/>
        <w:ind w:firstLine="709"/>
        <w:rPr>
          <w:sz w:val="28"/>
          <w:lang w:val="ru-RU"/>
        </w:rPr>
      </w:pPr>
      <w:r>
        <w:rPr>
          <w:sz w:val="28"/>
          <w:lang w:val="ru-RU"/>
        </w:rPr>
        <w:t>Для анализируемого предприятия «Орион» постоянными затратами за 1997г. являются:</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постоянные производственные накладные затраты (табл. 15) 1160000 грн.;</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общехозяйственные расходы (табл. 18) 315000 грн.;</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постоянные затраты на сбыт (табл. 19) 188000 грн.;</w:t>
      </w:r>
    </w:p>
    <w:p w:rsidR="00B97811" w:rsidRDefault="00B97811">
      <w:pPr>
        <w:pStyle w:val="20"/>
        <w:shd w:val="clear" w:color="auto" w:fill="FFFFFF"/>
        <w:tabs>
          <w:tab w:val="left" w:pos="2410"/>
        </w:tabs>
        <w:spacing w:line="360" w:lineRule="auto"/>
        <w:ind w:left="240" w:firstLine="0"/>
        <w:rPr>
          <w:sz w:val="28"/>
          <w:lang w:val="ru-RU"/>
        </w:rPr>
      </w:pPr>
      <w:r>
        <w:rPr>
          <w:sz w:val="28"/>
          <w:lang w:val="ru-RU"/>
        </w:rPr>
        <w:t>Всего постоянных затрат 1663000 грн.</w:t>
      </w:r>
    </w:p>
    <w:p w:rsidR="00B97811" w:rsidRDefault="00B97811">
      <w:pPr>
        <w:pStyle w:val="20"/>
        <w:shd w:val="clear" w:color="auto" w:fill="FFFFFF"/>
        <w:tabs>
          <w:tab w:val="left" w:pos="2410"/>
        </w:tabs>
        <w:spacing w:line="360" w:lineRule="auto"/>
        <w:ind w:left="240" w:firstLine="0"/>
        <w:rPr>
          <w:sz w:val="28"/>
          <w:lang w:val="ru-RU"/>
        </w:rPr>
      </w:pPr>
      <w:r>
        <w:rPr>
          <w:sz w:val="28"/>
          <w:lang w:val="ru-RU"/>
        </w:rPr>
        <w:t>Переменные затраты включают в себя:</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переменные производственные накладные затраты (табл. 15) 620000 грн. для производственных 146144 шт. изделий, тогда для реализованных 140000:</w:t>
      </w:r>
    </w:p>
    <w:p w:rsidR="00B97811" w:rsidRDefault="00B97811">
      <w:pPr>
        <w:pStyle w:val="20"/>
        <w:shd w:val="clear" w:color="auto" w:fill="FFFFFF"/>
        <w:tabs>
          <w:tab w:val="left" w:pos="2410"/>
        </w:tabs>
        <w:spacing w:line="360" w:lineRule="auto"/>
        <w:ind w:left="240" w:firstLine="0"/>
        <w:rPr>
          <w:sz w:val="28"/>
          <w:lang w:val="ru-RU"/>
        </w:rPr>
      </w:pPr>
      <w:r>
        <w:rPr>
          <w:sz w:val="28"/>
          <w:lang w:val="ru-RU"/>
        </w:rPr>
        <w:t xml:space="preserve">      620000 * 140000 / 146144 = 593935 грн. </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затраты на оплату труда (табл. 13):</w:t>
      </w:r>
    </w:p>
    <w:p w:rsidR="00B97811" w:rsidRDefault="00B97811">
      <w:pPr>
        <w:pStyle w:val="20"/>
        <w:shd w:val="clear" w:color="auto" w:fill="FFFFFF"/>
        <w:tabs>
          <w:tab w:val="left" w:pos="2410"/>
        </w:tabs>
        <w:spacing w:line="360" w:lineRule="auto"/>
        <w:ind w:left="600" w:firstLine="0"/>
        <w:rPr>
          <w:sz w:val="28"/>
          <w:lang w:val="ru-RU"/>
        </w:rPr>
      </w:pPr>
      <w:r>
        <w:rPr>
          <w:sz w:val="28"/>
          <w:lang w:val="ru-RU"/>
        </w:rPr>
        <w:t>29229 * 140000 / 146144 = 28000 грн.</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затраты на материалы составят:</w:t>
      </w:r>
    </w:p>
    <w:p w:rsidR="00B97811" w:rsidRDefault="00B97811">
      <w:pPr>
        <w:pStyle w:val="20"/>
        <w:shd w:val="clear" w:color="auto" w:fill="FFFFFF"/>
        <w:tabs>
          <w:tab w:val="left" w:pos="2410"/>
        </w:tabs>
        <w:spacing w:line="360" w:lineRule="auto"/>
        <w:ind w:left="600" w:firstLine="0"/>
        <w:rPr>
          <w:sz w:val="28"/>
          <w:lang w:val="ru-RU"/>
        </w:rPr>
      </w:pPr>
      <w:r>
        <w:rPr>
          <w:sz w:val="28"/>
          <w:lang w:val="ru-RU"/>
        </w:rPr>
        <w:t>материал А:   140000 шт. * 2грн/кг * 4 кг/шт = 1120000 грн.</w:t>
      </w:r>
    </w:p>
    <w:p w:rsidR="00B97811" w:rsidRDefault="00B97811">
      <w:pPr>
        <w:pStyle w:val="20"/>
        <w:shd w:val="clear" w:color="auto" w:fill="FFFFFF"/>
        <w:tabs>
          <w:tab w:val="left" w:pos="2410"/>
        </w:tabs>
        <w:spacing w:line="360" w:lineRule="auto"/>
        <w:ind w:left="600" w:firstLine="0"/>
        <w:rPr>
          <w:sz w:val="28"/>
          <w:lang w:val="ru-RU"/>
        </w:rPr>
      </w:pPr>
      <w:r>
        <w:rPr>
          <w:sz w:val="28"/>
          <w:lang w:val="ru-RU"/>
        </w:rPr>
        <w:t>материал Б:   140000 шт. * 2грн/кг * 1 кг/шт = 280000 грн.</w:t>
      </w:r>
    </w:p>
    <w:p w:rsidR="00B97811" w:rsidRDefault="00B97811">
      <w:pPr>
        <w:pStyle w:val="20"/>
        <w:shd w:val="clear" w:color="auto" w:fill="FFFFFF"/>
        <w:tabs>
          <w:tab w:val="left" w:pos="2410"/>
        </w:tabs>
        <w:spacing w:line="360" w:lineRule="auto"/>
        <w:rPr>
          <w:sz w:val="28"/>
          <w:lang w:val="ru-RU"/>
        </w:rPr>
      </w:pPr>
      <w:r>
        <w:rPr>
          <w:sz w:val="28"/>
          <w:lang w:val="ru-RU"/>
        </w:rPr>
        <w:t xml:space="preserve">    Всего 1120000 + 280000 = 1400000 грн.</w:t>
      </w:r>
    </w:p>
    <w:p w:rsidR="00B97811" w:rsidRDefault="00B97811">
      <w:pPr>
        <w:pStyle w:val="20"/>
        <w:numPr>
          <w:ilvl w:val="0"/>
          <w:numId w:val="1"/>
        </w:numPr>
        <w:shd w:val="clear" w:color="auto" w:fill="FFFFFF"/>
        <w:tabs>
          <w:tab w:val="left" w:pos="2410"/>
        </w:tabs>
        <w:spacing w:line="360" w:lineRule="auto"/>
        <w:rPr>
          <w:sz w:val="28"/>
          <w:lang w:val="ru-RU"/>
        </w:rPr>
      </w:pPr>
      <w:r>
        <w:rPr>
          <w:sz w:val="28"/>
          <w:lang w:val="ru-RU"/>
        </w:rPr>
        <w:t>расходы по сбыту (табл.19) 281550 грн.</w:t>
      </w:r>
    </w:p>
    <w:p w:rsidR="00B97811" w:rsidRDefault="00B97811">
      <w:pPr>
        <w:pStyle w:val="20"/>
        <w:shd w:val="clear" w:color="auto" w:fill="FFFFFF"/>
        <w:tabs>
          <w:tab w:val="left" w:pos="2410"/>
        </w:tabs>
        <w:spacing w:line="360" w:lineRule="auto"/>
        <w:ind w:left="600" w:firstLine="0"/>
        <w:rPr>
          <w:sz w:val="28"/>
          <w:lang w:val="ru-RU"/>
        </w:rPr>
      </w:pPr>
      <w:r>
        <w:rPr>
          <w:sz w:val="28"/>
          <w:lang w:val="ru-RU"/>
        </w:rPr>
        <w:t>Итого переменных расходов 2303485 грн.</w:t>
      </w:r>
    </w:p>
    <w:p w:rsidR="00B97811" w:rsidRDefault="00B97811">
      <w:pPr>
        <w:pStyle w:val="20"/>
        <w:shd w:val="clear" w:color="auto" w:fill="FFFFFF"/>
        <w:tabs>
          <w:tab w:val="left" w:pos="2410"/>
        </w:tabs>
        <w:spacing w:line="360" w:lineRule="auto"/>
        <w:rPr>
          <w:sz w:val="28"/>
          <w:lang w:val="ru-RU"/>
        </w:rPr>
      </w:pPr>
      <w:r>
        <w:rPr>
          <w:sz w:val="28"/>
          <w:lang w:val="ru-RU"/>
        </w:rPr>
        <w:t>На единицу продукции приходится:</w:t>
      </w:r>
    </w:p>
    <w:p w:rsidR="00B97811" w:rsidRDefault="00B97811">
      <w:pPr>
        <w:pStyle w:val="20"/>
        <w:shd w:val="clear" w:color="auto" w:fill="FFFFFF"/>
        <w:tabs>
          <w:tab w:val="left" w:pos="2410"/>
        </w:tabs>
        <w:spacing w:line="360" w:lineRule="auto"/>
        <w:ind w:left="600" w:firstLine="0"/>
        <w:rPr>
          <w:sz w:val="28"/>
          <w:lang w:val="ru-RU"/>
        </w:rPr>
      </w:pPr>
      <w:r>
        <w:rPr>
          <w:sz w:val="28"/>
          <w:lang w:val="ru-RU"/>
        </w:rPr>
        <w:t>2303485 / 140000 = 16,45 грн. переменных расходов.</w:t>
      </w:r>
    </w:p>
    <w:p w:rsidR="00B97811" w:rsidRDefault="00B97811">
      <w:pPr>
        <w:pStyle w:val="20"/>
        <w:shd w:val="clear" w:color="auto" w:fill="FFFFFF"/>
        <w:tabs>
          <w:tab w:val="left" w:pos="2410"/>
        </w:tabs>
        <w:spacing w:line="360" w:lineRule="auto"/>
        <w:rPr>
          <w:sz w:val="28"/>
          <w:lang w:val="ru-RU"/>
        </w:rPr>
      </w:pPr>
      <w:r>
        <w:rPr>
          <w:sz w:val="28"/>
          <w:lang w:val="ru-RU"/>
        </w:rPr>
        <w:t>Цена единицы продукции по году составляет:</w:t>
      </w:r>
    </w:p>
    <w:p w:rsidR="00B97811" w:rsidRDefault="00B97811">
      <w:pPr>
        <w:pStyle w:val="20"/>
        <w:shd w:val="clear" w:color="auto" w:fill="FFFFFF"/>
        <w:tabs>
          <w:tab w:val="left" w:pos="2410"/>
        </w:tabs>
        <w:spacing w:line="360" w:lineRule="auto"/>
        <w:rPr>
          <w:sz w:val="28"/>
          <w:lang w:val="ru-RU"/>
        </w:rPr>
      </w:pPr>
      <w:r>
        <w:rPr>
          <w:sz w:val="28"/>
          <w:lang w:val="ru-RU"/>
        </w:rPr>
        <w:t xml:space="preserve">    5631000 / 140000 = 40,22</w:t>
      </w:r>
    </w:p>
    <w:p w:rsidR="00B97811" w:rsidRDefault="00B97811">
      <w:pPr>
        <w:pStyle w:val="20"/>
        <w:shd w:val="clear" w:color="auto" w:fill="FFFFFF"/>
        <w:tabs>
          <w:tab w:val="left" w:pos="2410"/>
        </w:tabs>
        <w:spacing w:line="360" w:lineRule="auto"/>
        <w:rPr>
          <w:sz w:val="28"/>
          <w:lang w:val="ru-RU"/>
        </w:rPr>
      </w:pPr>
      <w:r>
        <w:rPr>
          <w:sz w:val="28"/>
          <w:lang w:val="ru-RU"/>
        </w:rPr>
        <w:t>Теперь можно рассчитать критический объём сбыта продукции (точку безубыточности):</w:t>
      </w:r>
    </w:p>
    <w:p w:rsidR="00B97811" w:rsidRDefault="00B97811">
      <w:pPr>
        <w:pStyle w:val="20"/>
        <w:shd w:val="clear" w:color="auto" w:fill="FFFFFF"/>
        <w:tabs>
          <w:tab w:val="left" w:pos="2410"/>
        </w:tabs>
        <w:spacing w:line="360" w:lineRule="auto"/>
        <w:rPr>
          <w:sz w:val="28"/>
          <w:lang w:val="ru-RU"/>
        </w:rPr>
      </w:pPr>
      <w:r>
        <w:rPr>
          <w:sz w:val="28"/>
          <w:lang w:val="ru-RU"/>
        </w:rPr>
        <w:t xml:space="preserve">   Тб/у = 1663000 / (40,22 – 16,45) = 69962 шт.</w:t>
      </w:r>
    </w:p>
    <w:p w:rsidR="00B97811" w:rsidRDefault="00B97811">
      <w:pPr>
        <w:pStyle w:val="20"/>
        <w:shd w:val="clear" w:color="auto" w:fill="FFFFFF"/>
        <w:tabs>
          <w:tab w:val="left" w:pos="2410"/>
        </w:tabs>
        <w:spacing w:line="360" w:lineRule="auto"/>
        <w:rPr>
          <w:sz w:val="28"/>
          <w:lang w:val="ru-RU"/>
        </w:rPr>
      </w:pPr>
      <w:r>
        <w:rPr>
          <w:sz w:val="28"/>
          <w:lang w:val="ru-RU"/>
        </w:rPr>
        <w:t>В денежном выражении это составляет :</w:t>
      </w:r>
    </w:p>
    <w:p w:rsidR="00B97811" w:rsidRDefault="00B97811">
      <w:pPr>
        <w:pStyle w:val="20"/>
        <w:shd w:val="clear" w:color="auto" w:fill="FFFFFF"/>
        <w:tabs>
          <w:tab w:val="left" w:pos="2410"/>
        </w:tabs>
        <w:spacing w:line="360" w:lineRule="auto"/>
        <w:rPr>
          <w:sz w:val="28"/>
          <w:lang w:val="ru-RU"/>
        </w:rPr>
      </w:pPr>
      <w:r>
        <w:rPr>
          <w:sz w:val="28"/>
          <w:lang w:val="ru-RU"/>
        </w:rPr>
        <w:t xml:space="preserve">    69962 * 40,22 = 2813872 грн.</w:t>
      </w:r>
    </w:p>
    <w:p w:rsidR="00B97811" w:rsidRDefault="00B97811">
      <w:pPr>
        <w:pStyle w:val="20"/>
        <w:shd w:val="clear" w:color="auto" w:fill="FFFFFF"/>
        <w:tabs>
          <w:tab w:val="left" w:pos="2410"/>
        </w:tabs>
        <w:spacing w:line="360" w:lineRule="auto"/>
        <w:rPr>
          <w:sz w:val="28"/>
          <w:lang w:val="ru-RU"/>
        </w:rPr>
      </w:pPr>
      <w:r>
        <w:rPr>
          <w:sz w:val="28"/>
          <w:lang w:val="ru-RU"/>
        </w:rPr>
        <w:t>Можно подсчитать запас финансовой устойчивости:</w:t>
      </w:r>
    </w:p>
    <w:p w:rsidR="00B97811" w:rsidRDefault="00B97811">
      <w:pPr>
        <w:pStyle w:val="20"/>
        <w:shd w:val="clear" w:color="auto" w:fill="FFFFFF"/>
        <w:tabs>
          <w:tab w:val="left" w:pos="2410"/>
        </w:tabs>
        <w:spacing w:line="360" w:lineRule="auto"/>
        <w:rPr>
          <w:sz w:val="28"/>
          <w:lang w:val="ru-RU"/>
        </w:rPr>
      </w:pPr>
      <w:r>
        <w:rPr>
          <w:sz w:val="28"/>
          <w:lang w:val="ru-RU"/>
        </w:rPr>
        <w:t xml:space="preserve">     5631000 – 2813872 = 2817128 грн;</w:t>
      </w:r>
    </w:p>
    <w:p w:rsidR="00B97811" w:rsidRDefault="00B97811">
      <w:pPr>
        <w:pStyle w:val="20"/>
        <w:shd w:val="clear" w:color="auto" w:fill="FFFFFF"/>
        <w:tabs>
          <w:tab w:val="left" w:pos="2410"/>
        </w:tabs>
        <w:spacing w:line="360" w:lineRule="auto"/>
        <w:rPr>
          <w:sz w:val="28"/>
          <w:lang w:val="ru-RU"/>
        </w:rPr>
      </w:pPr>
      <w:r>
        <w:rPr>
          <w:sz w:val="28"/>
          <w:lang w:val="ru-RU"/>
        </w:rPr>
        <w:t>в натуральном выражении:</w:t>
      </w:r>
    </w:p>
    <w:p w:rsidR="00B97811" w:rsidRDefault="00B97811">
      <w:pPr>
        <w:pStyle w:val="20"/>
        <w:shd w:val="clear" w:color="auto" w:fill="FFFFFF"/>
        <w:tabs>
          <w:tab w:val="left" w:pos="2410"/>
        </w:tabs>
        <w:spacing w:line="360" w:lineRule="auto"/>
        <w:rPr>
          <w:sz w:val="28"/>
          <w:lang w:val="ru-RU"/>
        </w:rPr>
      </w:pPr>
      <w:r>
        <w:rPr>
          <w:sz w:val="28"/>
          <w:lang w:val="ru-RU"/>
        </w:rPr>
        <w:t xml:space="preserve">      140000 – 69962 = 70038 шт.</w:t>
      </w:r>
    </w:p>
    <w:p w:rsidR="00B97811" w:rsidRDefault="00B97811">
      <w:pPr>
        <w:pStyle w:val="20"/>
        <w:shd w:val="clear" w:color="auto" w:fill="FFFFFF"/>
        <w:tabs>
          <w:tab w:val="left" w:pos="2410"/>
        </w:tabs>
        <w:spacing w:line="360" w:lineRule="auto"/>
        <w:rPr>
          <w:sz w:val="28"/>
          <w:lang w:val="ru-RU"/>
        </w:rPr>
      </w:pPr>
      <w:r>
        <w:rPr>
          <w:sz w:val="28"/>
          <w:lang w:val="ru-RU"/>
        </w:rPr>
        <w:t>Это значит, что предприятие может, не неся убытков, снизить объём продаж на 70038 шт, т.е. почти на половину.</w:t>
      </w:r>
    </w:p>
    <w:p w:rsidR="00B97811" w:rsidRDefault="00B97811">
      <w:pPr>
        <w:pStyle w:val="20"/>
        <w:shd w:val="clear" w:color="auto" w:fill="FFFFFF"/>
        <w:tabs>
          <w:tab w:val="left" w:pos="2410"/>
        </w:tabs>
        <w:spacing w:line="360" w:lineRule="auto"/>
        <w:ind w:left="600" w:firstLine="0"/>
        <w:rPr>
          <w:lang w:val="ru-RU"/>
        </w:rPr>
      </w:pPr>
      <w:r>
        <w:rPr>
          <w:sz w:val="28"/>
          <w:lang w:val="ru-RU"/>
        </w:rPr>
        <w:t>На рисунке приведено графическое  изображение точки безубыточности .</w:t>
      </w:r>
    </w:p>
    <w:p w:rsidR="00B97811" w:rsidRDefault="00B97811">
      <w:pPr>
        <w:pStyle w:val="20"/>
        <w:tabs>
          <w:tab w:val="left" w:pos="2410"/>
        </w:tabs>
        <w:spacing w:line="360" w:lineRule="auto"/>
        <w:ind w:left="284" w:firstLine="0"/>
        <w:jc w:val="both"/>
        <w:rPr>
          <w:lang w:val="ru-RU"/>
        </w:rPr>
      </w:pPr>
    </w:p>
    <w:p w:rsidR="00B97811" w:rsidRDefault="00B97811">
      <w:pPr>
        <w:pStyle w:val="20"/>
        <w:tabs>
          <w:tab w:val="left" w:pos="2410"/>
        </w:tabs>
        <w:spacing w:line="360" w:lineRule="auto"/>
        <w:ind w:left="284" w:firstLine="0"/>
        <w:jc w:val="both"/>
        <w:rPr>
          <w:lang w:val="ru-RU"/>
        </w:rPr>
      </w:pPr>
    </w:p>
    <w:p w:rsidR="00B97811" w:rsidRDefault="00B97811">
      <w:pPr>
        <w:pStyle w:val="20"/>
        <w:tabs>
          <w:tab w:val="left" w:pos="2410"/>
        </w:tabs>
        <w:spacing w:line="360" w:lineRule="auto"/>
        <w:ind w:left="284" w:firstLine="0"/>
        <w:jc w:val="both"/>
        <w:rPr>
          <w:lang w:val="ru-RU"/>
        </w:rPr>
      </w:pPr>
    </w:p>
    <w:p w:rsidR="00B97811" w:rsidRDefault="00734412">
      <w:pPr>
        <w:pStyle w:val="20"/>
        <w:tabs>
          <w:tab w:val="left" w:pos="2410"/>
        </w:tabs>
        <w:spacing w:line="360" w:lineRule="auto"/>
        <w:ind w:left="284" w:firstLine="0"/>
        <w:jc w:val="both"/>
        <w:rPr>
          <w:lang w:val="ru-RU"/>
        </w:rPr>
      </w:pPr>
      <w:r>
        <w:rPr>
          <w:noProof/>
        </w:rPr>
        <w:pict>
          <v:line id="_x0000_s1093" style="position:absolute;left:0;text-align:left;flip:y;z-index:251664896" from="85.3pt,21.95pt" to="85.3pt,57.45pt" o:allowincell="f">
            <v:stroke endarrow="block"/>
            <w10:wrap type="square"/>
          </v:line>
        </w:pict>
      </w:r>
      <w:r>
        <w:rPr>
          <w:noProof/>
        </w:rPr>
        <w:pict>
          <v:shapetype id="_x0000_t202" coordsize="21600,21600" o:spt="202" path="m,l,21600r21600,l21600,xe">
            <v:stroke joinstyle="miter"/>
            <v:path gradientshapeok="t" o:connecttype="rect"/>
          </v:shapetype>
          <v:shape id="_x0000_s1091" type="#_x0000_t202" style="position:absolute;left:0;text-align:left;margin-left:241.5pt;margin-top:234.95pt;width:42.6pt;height:21.3pt;z-index:251662848" o:allowincell="f" stroked="f">
            <v:textbox style="mso-next-textbox:#_x0000_s1091">
              <w:txbxContent>
                <w:p w:rsidR="00B97811" w:rsidRDefault="00B97811">
                  <w:pPr>
                    <w:rPr>
                      <w:b/>
                      <w:color w:val="FF0000"/>
                    </w:rPr>
                  </w:pPr>
                  <w:r>
                    <w:rPr>
                      <w:b/>
                      <w:color w:val="FF0000"/>
                      <w:sz w:val="22"/>
                    </w:rPr>
                    <w:t>Т б/у</w:t>
                  </w:r>
                </w:p>
              </w:txbxContent>
            </v:textbox>
            <w10:wrap type="square"/>
          </v:shape>
        </w:pict>
      </w:r>
      <w:r>
        <w:rPr>
          <w:noProof/>
        </w:rPr>
        <w:pict>
          <v:shape id="_x0000_s1089" type="#_x0000_t202" style="position:absolute;left:0;text-align:left;margin-left:326.7pt;margin-top:142.65pt;width:49.7pt;height:21.3pt;z-index:251660800" o:allowincell="f" stroked="f">
            <v:textbox style="mso-next-textbox:#_x0000_s1089">
              <w:txbxContent>
                <w:p w:rsidR="00B97811" w:rsidRDefault="00B97811">
                  <w:pPr>
                    <w:rPr>
                      <w:b/>
                      <w:color w:val="008000"/>
                    </w:rPr>
                  </w:pPr>
                  <w:r>
                    <w:rPr>
                      <w:b/>
                      <w:color w:val="008000"/>
                    </w:rPr>
                    <w:t>Доход</w:t>
                  </w:r>
                </w:p>
              </w:txbxContent>
            </v:textbox>
            <w10:wrap type="square"/>
          </v:shape>
        </w:pict>
      </w:r>
      <w:r>
        <w:rPr>
          <w:noProof/>
        </w:rPr>
        <w:pict>
          <v:shape id="_x0000_s1090" type="#_x0000_t202" style="position:absolute;left:0;text-align:left;margin-left:404.8pt;margin-top:156.85pt;width:56.8pt;height:28.4pt;z-index:251661824" o:allowincell="f" stroked="f">
            <v:textbox style="mso-next-textbox:#_x0000_s1090">
              <w:txbxContent>
                <w:p w:rsidR="00B97811" w:rsidRDefault="00B97811">
                  <w:pPr>
                    <w:pStyle w:val="a7"/>
                    <w:tabs>
                      <w:tab w:val="clear" w:pos="4153"/>
                      <w:tab w:val="clear" w:pos="8306"/>
                    </w:tabs>
                    <w:jc w:val="center"/>
                    <w:rPr>
                      <w:b/>
                      <w:color w:val="000080"/>
                    </w:rPr>
                  </w:pPr>
                  <w:r>
                    <w:rPr>
                      <w:b/>
                      <w:color w:val="000080"/>
                    </w:rPr>
                    <w:t>Общие</w:t>
                  </w:r>
                </w:p>
                <w:p w:rsidR="00B97811" w:rsidRDefault="00B97811">
                  <w:pPr>
                    <w:jc w:val="center"/>
                  </w:pPr>
                  <w:r>
                    <w:rPr>
                      <w:b/>
                      <w:color w:val="000080"/>
                    </w:rPr>
                    <w:t>затраты</w:t>
                  </w:r>
                </w:p>
              </w:txbxContent>
            </v:textbox>
            <w10:wrap type="square"/>
          </v:shape>
        </w:pict>
      </w:r>
      <w:r>
        <w:rPr>
          <w:noProof/>
        </w:rPr>
        <w:pict>
          <v:line id="_x0000_s1080" style="position:absolute;left:0;text-align:left;flip:y;z-index:251654656" from="85.3pt,263.35pt" to="277pt,265.15pt" o:allowincell="f">
            <v:stroke dashstyle="1 1" endcap="round"/>
            <w10:wrap type="square"/>
          </v:lin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7pt;margin-top:36.15pt;width:496.8pt;height:474.6pt;z-index:251650560" o:allowincell="f">
            <v:imagedata r:id="rId7" o:title=""/>
            <w10:wrap type="topAndBottom"/>
          </v:shape>
          <o:OLEObject Type="Embed" ProgID="MSGraph.Chart.8" ShapeID="_x0000_s1074" DrawAspect="Content" ObjectID="_1473669679" r:id="rId8">
            <o:FieldCodes>\s</o:FieldCodes>
          </o:OLEObject>
        </w:object>
      </w:r>
      <w:r>
        <w:rPr>
          <w:noProof/>
        </w:rPr>
        <w:pict>
          <v:line id="_x0000_s1084" style="position:absolute;left:0;text-align:left;flip:y;z-index:251657728" from="85.3pt,192.35pt" to="468.7pt,194.15pt" o:allowincell="f">
            <v:stroke dashstyle="1 1" endcap="round"/>
            <w10:wrap type="square"/>
          </v:line>
        </w:pict>
      </w:r>
      <w:r>
        <w:rPr>
          <w:noProof/>
        </w:rPr>
        <w:pict>
          <v:line id="_x0000_s1083" style="position:absolute;left:0;text-align:left;flip:y;z-index:251656704" from="85.3pt,78.75pt" to="468.7pt,80.55pt" o:allowincell="f">
            <v:stroke dashstyle="1 1" endcap="round"/>
            <w10:wrap type="square"/>
          </v:line>
        </w:pict>
      </w:r>
      <w:r>
        <w:rPr>
          <w:noProof/>
        </w:rPr>
        <w:pict>
          <v:line id="_x0000_s1076" style="position:absolute;left:0;text-align:left;flip:y;z-index:251651584" from="85.3pt,64.55pt" to="490pt,449.75pt" o:allowincell="f" strokecolor="green" strokeweight="2.25pt">
            <w10:wrap type="square"/>
          </v:line>
        </w:pict>
      </w:r>
      <w:r>
        <w:rPr>
          <w:noProof/>
        </w:rPr>
        <w:pict>
          <v:line id="_x0000_s1079" style="position:absolute;left:0;text-align:left;flip:y;z-index:251653632" from="85.3pt,185.25pt" to="482.9pt,336.15pt" o:allowincell="f" strokecolor="navy" strokeweight="2.25pt">
            <w10:wrap type="square"/>
          </v:line>
        </w:pict>
      </w:r>
      <w:r>
        <w:rPr>
          <w:noProof/>
        </w:rPr>
        <w:pict>
          <v:line id="_x0000_s1086" style="position:absolute;left:0;text-align:left;flip:y;z-index:251658752" from="468.7pt,92.95pt" to="468.7pt,462.15pt" o:allowincell="f">
            <v:stroke dashstyle="1 1" endcap="round"/>
            <w10:wrap type="square"/>
          </v:line>
        </w:pict>
      </w:r>
    </w:p>
    <w:p w:rsidR="00B97811" w:rsidRDefault="00734412">
      <w:pPr>
        <w:pStyle w:val="20"/>
        <w:tabs>
          <w:tab w:val="left" w:pos="2410"/>
        </w:tabs>
        <w:spacing w:line="360" w:lineRule="auto"/>
        <w:ind w:left="600" w:firstLine="0"/>
        <w:jc w:val="both"/>
        <w:rPr>
          <w:lang w:val="ru-RU"/>
        </w:rPr>
      </w:pPr>
      <w:r>
        <w:rPr>
          <w:noProof/>
        </w:rPr>
        <w:pict>
          <v:line id="_x0000_s1078" style="position:absolute;left:0;text-align:left;z-index:251652608" from="85.3pt,318.45pt" to="468.7pt,318.45pt" o:allowincell="f" strokecolor="#fc0" strokeweight="2.25pt">
            <w10:wrap type="square"/>
          </v:line>
        </w:pict>
      </w:r>
      <w:r>
        <w:rPr>
          <w:noProof/>
        </w:rPr>
        <w:pict>
          <v:shape id="_x0000_s1088" type="#_x0000_t202" style="position:absolute;left:0;text-align:left;margin-left:333.8pt;margin-top:282.95pt;width:120.7pt;height:21.3pt;z-index:251659776" o:allowincell="f" stroked="f">
            <v:textbox style="mso-next-textbox:#_x0000_s1088">
              <w:txbxContent>
                <w:p w:rsidR="00B97811" w:rsidRDefault="00B97811">
                  <w:pPr>
                    <w:rPr>
                      <w:b/>
                      <w:color w:val="808000"/>
                    </w:rPr>
                  </w:pPr>
                  <w:r>
                    <w:rPr>
                      <w:b/>
                      <w:color w:val="808000"/>
                    </w:rPr>
                    <w:t>Постоянные затраты</w:t>
                  </w:r>
                </w:p>
              </w:txbxContent>
            </v:textbox>
            <w10:wrap type="square"/>
          </v:shape>
        </w:pict>
      </w:r>
      <w:r>
        <w:rPr>
          <w:noProof/>
        </w:rPr>
        <w:pict>
          <v:line id="_x0000_s1092" style="position:absolute;left:0;text-align:left;z-index:251663872" from="468.7pt,432.05pt" to="497.1pt,432.05pt" o:allowincell="f">
            <v:stroke endarrow="block"/>
            <w10:wrap type="square"/>
          </v:line>
        </w:pict>
      </w:r>
      <w:r>
        <w:rPr>
          <w:noProof/>
        </w:rPr>
        <w:pict>
          <v:line id="_x0000_s1081" style="position:absolute;left:0;text-align:left;z-index:251655680" from="277pt,254.55pt" to="277pt,439.15pt" o:allowincell="f">
            <v:stroke dashstyle="1 1" endcap="round"/>
            <w10:wrap type="square"/>
          </v:line>
        </w:pict>
      </w: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sz w:val="28"/>
          <w:lang w:val="ru-RU"/>
        </w:rPr>
      </w:pPr>
      <w:r>
        <w:rPr>
          <w:sz w:val="28"/>
          <w:lang w:val="ru-RU"/>
        </w:rPr>
        <w:t>Рис 1.  Определение точки безубыточности</w:t>
      </w: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left="600" w:firstLine="0"/>
        <w:jc w:val="both"/>
        <w:rPr>
          <w:lang w:val="ru-RU"/>
        </w:rPr>
      </w:pPr>
    </w:p>
    <w:p w:rsidR="00B97811" w:rsidRDefault="00B97811">
      <w:pPr>
        <w:pStyle w:val="20"/>
        <w:tabs>
          <w:tab w:val="left" w:pos="2410"/>
        </w:tabs>
        <w:spacing w:line="360" w:lineRule="auto"/>
        <w:ind w:firstLine="709"/>
        <w:jc w:val="center"/>
        <w:rPr>
          <w:b/>
          <w:sz w:val="28"/>
          <w:lang w:val="ru-RU"/>
        </w:rPr>
      </w:pPr>
      <w:r>
        <w:rPr>
          <w:b/>
          <w:sz w:val="28"/>
          <w:lang w:val="ru-RU"/>
        </w:rPr>
        <w:t>ЗАКЛЮЧЕНИЕ</w:t>
      </w:r>
    </w:p>
    <w:p w:rsidR="00B97811" w:rsidRDefault="00B97811">
      <w:pPr>
        <w:pStyle w:val="20"/>
        <w:tabs>
          <w:tab w:val="left" w:pos="2410"/>
        </w:tabs>
        <w:spacing w:line="360" w:lineRule="auto"/>
        <w:ind w:firstLine="709"/>
        <w:jc w:val="both"/>
        <w:rPr>
          <w:sz w:val="28"/>
          <w:lang w:val="ru-RU"/>
        </w:rPr>
      </w:pPr>
    </w:p>
    <w:p w:rsidR="00B97811" w:rsidRDefault="00B97811">
      <w:pPr>
        <w:pStyle w:val="20"/>
        <w:tabs>
          <w:tab w:val="left" w:pos="2410"/>
        </w:tabs>
        <w:spacing w:line="360" w:lineRule="auto"/>
        <w:ind w:firstLine="709"/>
        <w:jc w:val="both"/>
        <w:rPr>
          <w:sz w:val="28"/>
          <w:lang w:val="ru-RU"/>
        </w:rPr>
      </w:pPr>
      <w:r>
        <w:rPr>
          <w:b/>
          <w:sz w:val="28"/>
          <w:lang w:val="ru-RU"/>
        </w:rPr>
        <w:t>Бюджетирование –</w:t>
      </w:r>
      <w:r>
        <w:rPr>
          <w:sz w:val="28"/>
          <w:lang w:val="ru-RU"/>
        </w:rPr>
        <w:t xml:space="preserve"> неотемлемая часть деятельности предприятия. Без составления прогнозов финансово-хозяйственной деятельности предприятия невозможно оценить его будущую рентабельность и, соответственно, целесообразность функционирования в будущем. Кроме того, нельзя внести коррективы и макцимально увеличить прибыль, если не проанализировать дозоды от реализации продукции и затраты на её выпуск.</w:t>
      </w:r>
    </w:p>
    <w:p w:rsidR="00B97811" w:rsidRDefault="00B97811">
      <w:pPr>
        <w:pStyle w:val="20"/>
        <w:tabs>
          <w:tab w:val="left" w:pos="2410"/>
        </w:tabs>
        <w:spacing w:line="360" w:lineRule="auto"/>
        <w:ind w:firstLine="709"/>
        <w:jc w:val="both"/>
        <w:rPr>
          <w:sz w:val="28"/>
          <w:lang w:val="ru-RU"/>
        </w:rPr>
      </w:pPr>
      <w:r>
        <w:rPr>
          <w:sz w:val="28"/>
          <w:lang w:val="ru-RU"/>
        </w:rPr>
        <w:t>В целом деятельность предприятия «Орион» в 1997г.  можно считать выгодной, поскольку при заданном объеме производства и затратах на выпуск предприятие получит большую прибыль. Кроме того,  у него имеются ресурсы для расширения производства и увеличения прибыли: можн повысить объем выпуска продукции и уменьшить некоторые статьи затрат.</w:t>
      </w:r>
    </w:p>
    <w:p w:rsidR="00B97811" w:rsidRDefault="00B97811">
      <w:pPr>
        <w:pStyle w:val="20"/>
        <w:tabs>
          <w:tab w:val="left" w:pos="2410"/>
        </w:tabs>
        <w:spacing w:line="360" w:lineRule="auto"/>
        <w:ind w:firstLine="709"/>
        <w:jc w:val="both"/>
        <w:rPr>
          <w:b/>
          <w:sz w:val="28"/>
          <w:lang w:val="ru-RU"/>
        </w:rPr>
      </w:pPr>
      <w:r>
        <w:rPr>
          <w:sz w:val="28"/>
          <w:lang w:val="ru-RU"/>
        </w:rPr>
        <w:t xml:space="preserve">Политику руководства можно назвать правильной, поскольку обеспечивается и прибыль, и финансовая устойчивость предприятия.   </w:t>
      </w: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rPr>
          <w:sz w:val="28"/>
          <w:lang w:val="ru-RU"/>
        </w:rPr>
      </w:pPr>
    </w:p>
    <w:p w:rsidR="00B97811" w:rsidRDefault="00B97811">
      <w:pPr>
        <w:pStyle w:val="20"/>
        <w:tabs>
          <w:tab w:val="left" w:pos="2410"/>
        </w:tabs>
        <w:spacing w:line="360" w:lineRule="auto"/>
        <w:ind w:firstLine="709"/>
        <w:jc w:val="center"/>
        <w:rPr>
          <w:b/>
          <w:sz w:val="28"/>
          <w:lang w:val="ru-RU"/>
        </w:rPr>
      </w:pPr>
      <w:r>
        <w:rPr>
          <w:b/>
          <w:sz w:val="28"/>
          <w:lang w:val="ru-RU"/>
        </w:rPr>
        <w:t>СПИСОК ИСПОЛЬЗ</w:t>
      </w:r>
      <w:r>
        <w:rPr>
          <w:b/>
          <w:caps/>
          <w:sz w:val="28"/>
          <w:lang w:val="ru-RU"/>
        </w:rPr>
        <w:t>ованной</w:t>
      </w:r>
      <w:r>
        <w:rPr>
          <w:b/>
          <w:sz w:val="28"/>
          <w:lang w:val="ru-RU"/>
        </w:rPr>
        <w:t xml:space="preserve"> ЛИТЕРАТУРЫ:</w:t>
      </w:r>
    </w:p>
    <w:p w:rsidR="00B97811" w:rsidRDefault="00B97811">
      <w:pPr>
        <w:pStyle w:val="20"/>
        <w:tabs>
          <w:tab w:val="left" w:pos="2410"/>
        </w:tabs>
        <w:spacing w:line="360" w:lineRule="auto"/>
        <w:ind w:firstLine="709"/>
        <w:jc w:val="both"/>
        <w:rPr>
          <w:sz w:val="28"/>
          <w:lang w:val="ru-RU"/>
        </w:rPr>
      </w:pPr>
    </w:p>
    <w:p w:rsidR="00B97811" w:rsidRDefault="00B97811">
      <w:pPr>
        <w:pStyle w:val="9"/>
        <w:rPr>
          <w:lang w:val="uk-UA"/>
        </w:rPr>
      </w:pPr>
      <w:r>
        <w:t>Бандурка О.М., Коробов М.Я., Орлов П.</w:t>
      </w:r>
      <w:r>
        <w:rPr>
          <w:lang w:val="uk-UA"/>
        </w:rPr>
        <w:t>І., Петрова К.Я. Фінінсова діяльність підприємства: Підручник – К.: Либідь, 1998р. – 312 с.</w:t>
      </w:r>
    </w:p>
    <w:p w:rsidR="00B97811" w:rsidRDefault="00B97811">
      <w:pPr>
        <w:pStyle w:val="20"/>
        <w:numPr>
          <w:ilvl w:val="0"/>
          <w:numId w:val="29"/>
        </w:numPr>
        <w:tabs>
          <w:tab w:val="left" w:pos="2410"/>
        </w:tabs>
        <w:spacing w:line="360" w:lineRule="auto"/>
        <w:jc w:val="both"/>
        <w:rPr>
          <w:sz w:val="28"/>
          <w:lang w:val="uk-UA"/>
        </w:rPr>
      </w:pPr>
      <w:r>
        <w:rPr>
          <w:sz w:val="28"/>
          <w:lang w:val="uk-UA"/>
        </w:rPr>
        <w:t>Коробов М.Я. Фінанси промислового підприємства: Підручник. – К.: Либідь, 1995р. – 160 с.</w:t>
      </w:r>
    </w:p>
    <w:p w:rsidR="00B97811" w:rsidRDefault="00B97811">
      <w:pPr>
        <w:pStyle w:val="20"/>
        <w:numPr>
          <w:ilvl w:val="0"/>
          <w:numId w:val="29"/>
        </w:numPr>
        <w:tabs>
          <w:tab w:val="left" w:pos="2410"/>
        </w:tabs>
        <w:spacing w:line="360" w:lineRule="auto"/>
        <w:rPr>
          <w:sz w:val="28"/>
          <w:lang w:val="ru-RU"/>
        </w:rPr>
      </w:pPr>
      <w:r>
        <w:rPr>
          <w:sz w:val="28"/>
          <w:lang w:val="ru-RU"/>
        </w:rPr>
        <w:t xml:space="preserve">Закон Украины от  03.04.97 г. </w:t>
      </w:r>
      <w:r>
        <w:rPr>
          <w:sz w:val="28"/>
        </w:rPr>
        <w:t>№</w:t>
      </w:r>
      <w:r>
        <w:rPr>
          <w:sz w:val="28"/>
          <w:lang w:val="ru-RU"/>
        </w:rPr>
        <w:t xml:space="preserve"> 168/97 – ВР  «О налоге на добавленную стоимость »</w:t>
      </w:r>
    </w:p>
    <w:p w:rsidR="00B97811" w:rsidRDefault="00B97811">
      <w:pPr>
        <w:pStyle w:val="20"/>
        <w:numPr>
          <w:ilvl w:val="0"/>
          <w:numId w:val="29"/>
        </w:numPr>
        <w:tabs>
          <w:tab w:val="left" w:pos="2410"/>
        </w:tabs>
        <w:spacing w:line="360" w:lineRule="auto"/>
        <w:rPr>
          <w:sz w:val="28"/>
          <w:lang w:val="ru-RU"/>
        </w:rPr>
      </w:pPr>
      <w:r>
        <w:rPr>
          <w:sz w:val="28"/>
          <w:lang w:val="ru-RU"/>
        </w:rPr>
        <w:t xml:space="preserve">Закон Украины « О сборе на обязательное государственное пенсионное страхование » от 26.06.97 № 400/97 – ВР (с изменениями, внесенными Законом Украины от 24.07.98 № 64 – </w:t>
      </w:r>
      <w:r>
        <w:rPr>
          <w:sz w:val="28"/>
        </w:rPr>
        <w:t>XIV)</w:t>
      </w:r>
    </w:p>
    <w:p w:rsidR="00B97811" w:rsidRDefault="00B97811">
      <w:pPr>
        <w:pStyle w:val="20"/>
        <w:numPr>
          <w:ilvl w:val="0"/>
          <w:numId w:val="29"/>
        </w:numPr>
        <w:tabs>
          <w:tab w:val="left" w:pos="2410"/>
        </w:tabs>
        <w:spacing w:line="360" w:lineRule="auto"/>
        <w:rPr>
          <w:sz w:val="28"/>
          <w:lang w:val="ru-RU"/>
        </w:rPr>
      </w:pPr>
      <w:r>
        <w:rPr>
          <w:sz w:val="28"/>
          <w:lang w:val="ru-RU"/>
        </w:rPr>
        <w:t xml:space="preserve">Закон Украины « О сборе на обязательное социальное страхование » от 26.06.97 № 402/97 – ВР </w:t>
      </w:r>
      <w:bookmarkStart w:id="17" w:name="_GoBack"/>
      <w:bookmarkEnd w:id="17"/>
    </w:p>
    <w:sectPr w:rsidR="00B97811">
      <w:headerReference w:type="even" r:id="rId9"/>
      <w:headerReference w:type="default" r:id="rId10"/>
      <w:footerReference w:type="even" r:id="rId11"/>
      <w:footerReference w:type="default" r:id="rId12"/>
      <w:pgSz w:w="11906" w:h="16838" w:code="9"/>
      <w:pgMar w:top="567" w:right="851" w:bottom="85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11" w:rsidRDefault="00B97811">
      <w:r>
        <w:separator/>
      </w:r>
    </w:p>
  </w:endnote>
  <w:endnote w:type="continuationSeparator" w:id="0">
    <w:p w:rsidR="00B97811" w:rsidRDefault="00B9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11" w:rsidRDefault="00B9781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97811" w:rsidRDefault="00B97811">
    <w:pPr>
      <w:pStyle w:val="a7"/>
      <w:ind w:right="360"/>
    </w:pPr>
  </w:p>
  <w:p w:rsidR="00B97811" w:rsidRDefault="00B978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11" w:rsidRDefault="00B9781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169A5">
      <w:rPr>
        <w:rStyle w:val="a8"/>
        <w:noProof/>
      </w:rPr>
      <w:t>3</w:t>
    </w:r>
    <w:r>
      <w:rPr>
        <w:rStyle w:val="a8"/>
      </w:rPr>
      <w:fldChar w:fldCharType="end"/>
    </w:r>
  </w:p>
  <w:p w:rsidR="00B97811" w:rsidRDefault="00B97811">
    <w:pPr>
      <w:pStyle w:val="a7"/>
      <w:ind w:right="360"/>
    </w:pPr>
  </w:p>
  <w:p w:rsidR="00B97811" w:rsidRDefault="00B978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11" w:rsidRDefault="00B97811">
      <w:r>
        <w:separator/>
      </w:r>
    </w:p>
  </w:footnote>
  <w:footnote w:type="continuationSeparator" w:id="0">
    <w:p w:rsidR="00B97811" w:rsidRDefault="00B97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11" w:rsidRDefault="00B97811">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7811" w:rsidRDefault="00B97811">
    <w:pPr>
      <w:pStyle w:val="aa"/>
      <w:ind w:right="360" w:firstLine="360"/>
    </w:pPr>
  </w:p>
  <w:p w:rsidR="00B97811" w:rsidRDefault="00B978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11" w:rsidRDefault="00B97811">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169A5">
      <w:rPr>
        <w:rStyle w:val="a8"/>
        <w:noProof/>
      </w:rPr>
      <w:t>3</w:t>
    </w:r>
    <w:r>
      <w:rPr>
        <w:rStyle w:val="a8"/>
      </w:rPr>
      <w:fldChar w:fldCharType="end"/>
    </w:r>
  </w:p>
  <w:p w:rsidR="00B97811" w:rsidRDefault="00B97811">
    <w:pPr>
      <w:pStyle w:val="aa"/>
      <w:ind w:right="360" w:firstLine="360"/>
    </w:pPr>
  </w:p>
  <w:p w:rsidR="00B97811" w:rsidRDefault="00B978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960"/>
    <w:multiLevelType w:val="multilevel"/>
    <w:tmpl w:val="F266DE6E"/>
    <w:lvl w:ilvl="0">
      <w:start w:val="2"/>
      <w:numFmt w:val="decimal"/>
      <w:lvlText w:val="%1"/>
      <w:lvlJc w:val="left"/>
      <w:pPr>
        <w:tabs>
          <w:tab w:val="num" w:pos="696"/>
        </w:tabs>
        <w:ind w:left="696" w:hanging="696"/>
      </w:pPr>
      <w:rPr>
        <w:rFonts w:hint="default"/>
        <w:u w:val="none"/>
      </w:rPr>
    </w:lvl>
    <w:lvl w:ilvl="1">
      <w:start w:val="2"/>
      <w:numFmt w:val="decimal"/>
      <w:lvlText w:val="%1.%2"/>
      <w:lvlJc w:val="left"/>
      <w:pPr>
        <w:tabs>
          <w:tab w:val="num" w:pos="1050"/>
        </w:tabs>
        <w:ind w:left="1050" w:hanging="696"/>
      </w:pPr>
      <w:rPr>
        <w:rFonts w:hint="default"/>
        <w:u w:val="none"/>
      </w:rPr>
    </w:lvl>
    <w:lvl w:ilvl="2">
      <w:start w:val="9"/>
      <w:numFmt w:val="decimal"/>
      <w:lvlText w:val="%1.%2.%3"/>
      <w:lvlJc w:val="left"/>
      <w:pPr>
        <w:tabs>
          <w:tab w:val="num" w:pos="1428"/>
        </w:tabs>
        <w:ind w:left="1428" w:hanging="720"/>
      </w:pPr>
      <w:rPr>
        <w:rFonts w:hint="default"/>
        <w:u w:val="none"/>
      </w:rPr>
    </w:lvl>
    <w:lvl w:ilvl="3">
      <w:start w:val="1"/>
      <w:numFmt w:val="decimal"/>
      <w:lvlText w:val="%1.%2.%3.%4"/>
      <w:lvlJc w:val="left"/>
      <w:pPr>
        <w:tabs>
          <w:tab w:val="num" w:pos="2142"/>
        </w:tabs>
        <w:ind w:left="2142" w:hanging="1080"/>
      </w:pPr>
      <w:rPr>
        <w:rFonts w:hint="default"/>
        <w:u w:val="none"/>
      </w:rPr>
    </w:lvl>
    <w:lvl w:ilvl="4">
      <w:start w:val="1"/>
      <w:numFmt w:val="decimal"/>
      <w:lvlText w:val="%1.%2.%3.%4.%5"/>
      <w:lvlJc w:val="left"/>
      <w:pPr>
        <w:tabs>
          <w:tab w:val="num" w:pos="2496"/>
        </w:tabs>
        <w:ind w:left="2496" w:hanging="1080"/>
      </w:pPr>
      <w:rPr>
        <w:rFonts w:hint="default"/>
        <w:u w:val="none"/>
      </w:rPr>
    </w:lvl>
    <w:lvl w:ilvl="5">
      <w:start w:val="1"/>
      <w:numFmt w:val="decimal"/>
      <w:lvlText w:val="%1.%2.%3.%4.%5.%6"/>
      <w:lvlJc w:val="left"/>
      <w:pPr>
        <w:tabs>
          <w:tab w:val="num" w:pos="3210"/>
        </w:tabs>
        <w:ind w:left="3210" w:hanging="1440"/>
      </w:pPr>
      <w:rPr>
        <w:rFonts w:hint="default"/>
        <w:u w:val="none"/>
      </w:rPr>
    </w:lvl>
    <w:lvl w:ilvl="6">
      <w:start w:val="1"/>
      <w:numFmt w:val="decimal"/>
      <w:lvlText w:val="%1.%2.%3.%4.%5.%6.%7"/>
      <w:lvlJc w:val="left"/>
      <w:pPr>
        <w:tabs>
          <w:tab w:val="num" w:pos="3564"/>
        </w:tabs>
        <w:ind w:left="3564" w:hanging="1440"/>
      </w:pPr>
      <w:rPr>
        <w:rFonts w:hint="default"/>
        <w:u w:val="none"/>
      </w:rPr>
    </w:lvl>
    <w:lvl w:ilvl="7">
      <w:start w:val="1"/>
      <w:numFmt w:val="decimal"/>
      <w:lvlText w:val="%1.%2.%3.%4.%5.%6.%7.%8"/>
      <w:lvlJc w:val="left"/>
      <w:pPr>
        <w:tabs>
          <w:tab w:val="num" w:pos="4278"/>
        </w:tabs>
        <w:ind w:left="4278" w:hanging="1800"/>
      </w:pPr>
      <w:rPr>
        <w:rFonts w:hint="default"/>
        <w:u w:val="none"/>
      </w:rPr>
    </w:lvl>
    <w:lvl w:ilvl="8">
      <w:start w:val="1"/>
      <w:numFmt w:val="decimal"/>
      <w:lvlText w:val="%1.%2.%3.%4.%5.%6.%7.%8.%9"/>
      <w:lvlJc w:val="left"/>
      <w:pPr>
        <w:tabs>
          <w:tab w:val="num" w:pos="4992"/>
        </w:tabs>
        <w:ind w:left="4992" w:hanging="2160"/>
      </w:pPr>
      <w:rPr>
        <w:rFonts w:hint="default"/>
        <w:u w:val="none"/>
      </w:rPr>
    </w:lvl>
  </w:abstractNum>
  <w:abstractNum w:abstractNumId="1">
    <w:nsid w:val="05D9035E"/>
    <w:multiLevelType w:val="singleLevel"/>
    <w:tmpl w:val="0419000F"/>
    <w:lvl w:ilvl="0">
      <w:start w:val="1"/>
      <w:numFmt w:val="decimal"/>
      <w:lvlText w:val="%1."/>
      <w:lvlJc w:val="left"/>
      <w:pPr>
        <w:tabs>
          <w:tab w:val="num" w:pos="360"/>
        </w:tabs>
        <w:ind w:left="360" w:hanging="360"/>
      </w:pPr>
    </w:lvl>
  </w:abstractNum>
  <w:abstractNum w:abstractNumId="2">
    <w:nsid w:val="0CD20524"/>
    <w:multiLevelType w:val="multilevel"/>
    <w:tmpl w:val="FDBA4B0E"/>
    <w:lvl w:ilvl="0">
      <w:start w:val="1"/>
      <w:numFmt w:val="decimal"/>
      <w:lvlText w:val="%1."/>
      <w:lvlJc w:val="left"/>
      <w:pPr>
        <w:tabs>
          <w:tab w:val="num" w:pos="1079"/>
        </w:tabs>
        <w:ind w:left="1079" w:hanging="360"/>
      </w:pPr>
      <w:rPr>
        <w:rFonts w:hint="default"/>
      </w:rPr>
    </w:lvl>
    <w:lvl w:ilvl="1">
      <w:start w:val="1"/>
      <w:numFmt w:val="decimal"/>
      <w:isLgl/>
      <w:lvlText w:val="%1.%2."/>
      <w:lvlJc w:val="left"/>
      <w:pPr>
        <w:tabs>
          <w:tab w:val="num" w:pos="1499"/>
        </w:tabs>
        <w:ind w:left="1499" w:hanging="420"/>
      </w:pPr>
      <w:rPr>
        <w:rFonts w:hint="default"/>
      </w:rPr>
    </w:lvl>
    <w:lvl w:ilvl="2">
      <w:start w:val="1"/>
      <w:numFmt w:val="decimal"/>
      <w:isLgl/>
      <w:lvlText w:val="%1.%2.%3."/>
      <w:lvlJc w:val="left"/>
      <w:pPr>
        <w:tabs>
          <w:tab w:val="num" w:pos="2159"/>
        </w:tabs>
        <w:ind w:left="2159" w:hanging="720"/>
      </w:pPr>
      <w:rPr>
        <w:rFonts w:hint="default"/>
      </w:rPr>
    </w:lvl>
    <w:lvl w:ilvl="3">
      <w:start w:val="1"/>
      <w:numFmt w:val="decimal"/>
      <w:isLgl/>
      <w:lvlText w:val="%1.%2.%3.%4."/>
      <w:lvlJc w:val="left"/>
      <w:pPr>
        <w:tabs>
          <w:tab w:val="num" w:pos="2519"/>
        </w:tabs>
        <w:ind w:left="2519" w:hanging="720"/>
      </w:pPr>
      <w:rPr>
        <w:rFonts w:hint="default"/>
      </w:rPr>
    </w:lvl>
    <w:lvl w:ilvl="4">
      <w:start w:val="1"/>
      <w:numFmt w:val="decimal"/>
      <w:isLgl/>
      <w:lvlText w:val="%1.%2.%3.%4.%5."/>
      <w:lvlJc w:val="left"/>
      <w:pPr>
        <w:tabs>
          <w:tab w:val="num" w:pos="3239"/>
        </w:tabs>
        <w:ind w:left="3239" w:hanging="1080"/>
      </w:pPr>
      <w:rPr>
        <w:rFonts w:hint="default"/>
      </w:rPr>
    </w:lvl>
    <w:lvl w:ilvl="5">
      <w:start w:val="1"/>
      <w:numFmt w:val="decimal"/>
      <w:isLgl/>
      <w:lvlText w:val="%1.%2.%3.%4.%5.%6."/>
      <w:lvlJc w:val="left"/>
      <w:pPr>
        <w:tabs>
          <w:tab w:val="num" w:pos="3599"/>
        </w:tabs>
        <w:ind w:left="3599" w:hanging="1080"/>
      </w:pPr>
      <w:rPr>
        <w:rFonts w:hint="default"/>
      </w:rPr>
    </w:lvl>
    <w:lvl w:ilvl="6">
      <w:start w:val="1"/>
      <w:numFmt w:val="decimal"/>
      <w:isLgl/>
      <w:lvlText w:val="%1.%2.%3.%4.%5.%6.%7."/>
      <w:lvlJc w:val="left"/>
      <w:pPr>
        <w:tabs>
          <w:tab w:val="num" w:pos="4319"/>
        </w:tabs>
        <w:ind w:left="4319" w:hanging="1440"/>
      </w:pPr>
      <w:rPr>
        <w:rFonts w:hint="default"/>
      </w:rPr>
    </w:lvl>
    <w:lvl w:ilvl="7">
      <w:start w:val="1"/>
      <w:numFmt w:val="decimal"/>
      <w:isLgl/>
      <w:lvlText w:val="%1.%2.%3.%4.%5.%6.%7.%8."/>
      <w:lvlJc w:val="left"/>
      <w:pPr>
        <w:tabs>
          <w:tab w:val="num" w:pos="4679"/>
        </w:tabs>
        <w:ind w:left="4679" w:hanging="1440"/>
      </w:pPr>
      <w:rPr>
        <w:rFonts w:hint="default"/>
      </w:rPr>
    </w:lvl>
    <w:lvl w:ilvl="8">
      <w:start w:val="1"/>
      <w:numFmt w:val="decimal"/>
      <w:isLgl/>
      <w:lvlText w:val="%1.%2.%3.%4.%5.%6.%7.%8.%9."/>
      <w:lvlJc w:val="left"/>
      <w:pPr>
        <w:tabs>
          <w:tab w:val="num" w:pos="5399"/>
        </w:tabs>
        <w:ind w:left="5399" w:hanging="1800"/>
      </w:pPr>
      <w:rPr>
        <w:rFonts w:hint="default"/>
      </w:rPr>
    </w:lvl>
  </w:abstractNum>
  <w:abstractNum w:abstractNumId="3">
    <w:nsid w:val="0EAD3663"/>
    <w:multiLevelType w:val="multilevel"/>
    <w:tmpl w:val="F110A84C"/>
    <w:lvl w:ilvl="0">
      <w:start w:val="1"/>
      <w:numFmt w:val="decimal"/>
      <w:lvlText w:val="%1."/>
      <w:lvlJc w:val="left"/>
      <w:pPr>
        <w:tabs>
          <w:tab w:val="num" w:pos="362"/>
        </w:tabs>
        <w:ind w:left="362" w:hanging="360"/>
      </w:pPr>
      <w:rPr>
        <w:rFonts w:hint="default"/>
      </w:rPr>
    </w:lvl>
    <w:lvl w:ilvl="1">
      <w:start w:val="2"/>
      <w:numFmt w:val="decimal"/>
      <w:isLgl/>
      <w:lvlText w:val="%1.%2."/>
      <w:lvlJc w:val="left"/>
      <w:pPr>
        <w:tabs>
          <w:tab w:val="num" w:pos="1573"/>
        </w:tabs>
        <w:ind w:left="1573" w:hanging="720"/>
      </w:pPr>
      <w:rPr>
        <w:rFonts w:hint="default"/>
      </w:rPr>
    </w:lvl>
    <w:lvl w:ilvl="2">
      <w:start w:val="1"/>
      <w:numFmt w:val="decimal"/>
      <w:isLgl/>
      <w:lvlText w:val="%1.%2.%3."/>
      <w:lvlJc w:val="left"/>
      <w:pPr>
        <w:tabs>
          <w:tab w:val="num" w:pos="2424"/>
        </w:tabs>
        <w:ind w:left="2424" w:hanging="720"/>
      </w:pPr>
      <w:rPr>
        <w:rFonts w:hint="default"/>
      </w:rPr>
    </w:lvl>
    <w:lvl w:ilvl="3">
      <w:start w:val="1"/>
      <w:numFmt w:val="decimal"/>
      <w:isLgl/>
      <w:lvlText w:val="%1.%2.%3.%4."/>
      <w:lvlJc w:val="left"/>
      <w:pPr>
        <w:tabs>
          <w:tab w:val="num" w:pos="3635"/>
        </w:tabs>
        <w:ind w:left="3635" w:hanging="1080"/>
      </w:pPr>
      <w:rPr>
        <w:rFonts w:hint="default"/>
      </w:rPr>
    </w:lvl>
    <w:lvl w:ilvl="4">
      <w:start w:val="1"/>
      <w:numFmt w:val="decimal"/>
      <w:isLgl/>
      <w:lvlText w:val="%1.%2.%3.%4.%5."/>
      <w:lvlJc w:val="left"/>
      <w:pPr>
        <w:tabs>
          <w:tab w:val="num" w:pos="4486"/>
        </w:tabs>
        <w:ind w:left="4486" w:hanging="1080"/>
      </w:pPr>
      <w:rPr>
        <w:rFonts w:hint="default"/>
      </w:rPr>
    </w:lvl>
    <w:lvl w:ilvl="5">
      <w:start w:val="1"/>
      <w:numFmt w:val="decimal"/>
      <w:isLgl/>
      <w:lvlText w:val="%1.%2.%3.%4.%5.%6."/>
      <w:lvlJc w:val="left"/>
      <w:pPr>
        <w:tabs>
          <w:tab w:val="num" w:pos="5697"/>
        </w:tabs>
        <w:ind w:left="5697" w:hanging="1440"/>
      </w:pPr>
      <w:rPr>
        <w:rFonts w:hint="default"/>
      </w:rPr>
    </w:lvl>
    <w:lvl w:ilvl="6">
      <w:start w:val="1"/>
      <w:numFmt w:val="decimal"/>
      <w:isLgl/>
      <w:lvlText w:val="%1.%2.%3.%4.%5.%6.%7."/>
      <w:lvlJc w:val="left"/>
      <w:pPr>
        <w:tabs>
          <w:tab w:val="num" w:pos="6908"/>
        </w:tabs>
        <w:ind w:left="6908" w:hanging="1800"/>
      </w:pPr>
      <w:rPr>
        <w:rFonts w:hint="default"/>
      </w:rPr>
    </w:lvl>
    <w:lvl w:ilvl="7">
      <w:start w:val="1"/>
      <w:numFmt w:val="decimal"/>
      <w:isLgl/>
      <w:lvlText w:val="%1.%2.%3.%4.%5.%6.%7.%8."/>
      <w:lvlJc w:val="left"/>
      <w:pPr>
        <w:tabs>
          <w:tab w:val="num" w:pos="7759"/>
        </w:tabs>
        <w:ind w:left="7759" w:hanging="1800"/>
      </w:pPr>
      <w:rPr>
        <w:rFonts w:hint="default"/>
      </w:rPr>
    </w:lvl>
    <w:lvl w:ilvl="8">
      <w:start w:val="1"/>
      <w:numFmt w:val="decimal"/>
      <w:isLgl/>
      <w:lvlText w:val="%1.%2.%3.%4.%5.%6.%7.%8.%9."/>
      <w:lvlJc w:val="left"/>
      <w:pPr>
        <w:tabs>
          <w:tab w:val="num" w:pos="8970"/>
        </w:tabs>
        <w:ind w:left="8970" w:hanging="2160"/>
      </w:pPr>
      <w:rPr>
        <w:rFonts w:hint="default"/>
      </w:rPr>
    </w:lvl>
  </w:abstractNum>
  <w:abstractNum w:abstractNumId="4">
    <w:nsid w:val="11A51A95"/>
    <w:multiLevelType w:val="singleLevel"/>
    <w:tmpl w:val="D5107956"/>
    <w:lvl w:ilvl="0">
      <w:start w:val="2"/>
      <w:numFmt w:val="decimal"/>
      <w:lvlText w:val="%1."/>
      <w:lvlJc w:val="left"/>
      <w:pPr>
        <w:tabs>
          <w:tab w:val="num" w:pos="644"/>
        </w:tabs>
        <w:ind w:left="644" w:hanging="360"/>
      </w:pPr>
      <w:rPr>
        <w:rFonts w:hint="default"/>
      </w:rPr>
    </w:lvl>
  </w:abstractNum>
  <w:abstractNum w:abstractNumId="5">
    <w:nsid w:val="19A87F42"/>
    <w:multiLevelType w:val="singleLevel"/>
    <w:tmpl w:val="A49207DC"/>
    <w:lvl w:ilvl="0">
      <w:start w:val="1"/>
      <w:numFmt w:val="decimal"/>
      <w:lvlText w:val="%1."/>
      <w:lvlJc w:val="left"/>
      <w:pPr>
        <w:tabs>
          <w:tab w:val="num" w:pos="660"/>
        </w:tabs>
        <w:ind w:left="660" w:hanging="360"/>
      </w:pPr>
      <w:rPr>
        <w:rFonts w:hint="default"/>
      </w:rPr>
    </w:lvl>
  </w:abstractNum>
  <w:abstractNum w:abstractNumId="6">
    <w:nsid w:val="22624460"/>
    <w:multiLevelType w:val="singleLevel"/>
    <w:tmpl w:val="D1C63538"/>
    <w:lvl w:ilvl="0">
      <w:start w:val="1"/>
      <w:numFmt w:val="decimal"/>
      <w:lvlText w:val="%1)"/>
      <w:lvlJc w:val="left"/>
      <w:pPr>
        <w:tabs>
          <w:tab w:val="num" w:pos="1069"/>
        </w:tabs>
        <w:ind w:left="1069" w:hanging="360"/>
      </w:pPr>
      <w:rPr>
        <w:rFonts w:hint="default"/>
      </w:rPr>
    </w:lvl>
  </w:abstractNum>
  <w:abstractNum w:abstractNumId="7">
    <w:nsid w:val="23680F35"/>
    <w:multiLevelType w:val="multilevel"/>
    <w:tmpl w:val="B5481858"/>
    <w:lvl w:ilvl="0">
      <w:start w:val="2"/>
      <w:numFmt w:val="decimal"/>
      <w:lvlText w:val="%1."/>
      <w:lvlJc w:val="left"/>
      <w:pPr>
        <w:tabs>
          <w:tab w:val="num" w:pos="852"/>
        </w:tabs>
        <w:ind w:left="852" w:hanging="852"/>
      </w:pPr>
      <w:rPr>
        <w:rFonts w:hint="default"/>
      </w:rPr>
    </w:lvl>
    <w:lvl w:ilvl="1">
      <w:start w:val="2"/>
      <w:numFmt w:val="decimal"/>
      <w:lvlText w:val="%1.%2."/>
      <w:lvlJc w:val="left"/>
      <w:pPr>
        <w:tabs>
          <w:tab w:val="num" w:pos="1704"/>
        </w:tabs>
        <w:ind w:left="1704" w:hanging="852"/>
      </w:pPr>
      <w:rPr>
        <w:rFonts w:hint="default"/>
      </w:rPr>
    </w:lvl>
    <w:lvl w:ilvl="2">
      <w:start w:val="3"/>
      <w:numFmt w:val="decimal"/>
      <w:lvlText w:val="%1.%2.%3."/>
      <w:lvlJc w:val="left"/>
      <w:pPr>
        <w:tabs>
          <w:tab w:val="num" w:pos="2556"/>
        </w:tabs>
        <w:ind w:left="2556" w:hanging="852"/>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8">
    <w:nsid w:val="28EF19C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27B5A36"/>
    <w:multiLevelType w:val="singleLevel"/>
    <w:tmpl w:val="29565684"/>
    <w:lvl w:ilvl="0">
      <w:start w:val="1"/>
      <w:numFmt w:val="decimal"/>
      <w:lvlText w:val="%1."/>
      <w:lvlJc w:val="left"/>
      <w:pPr>
        <w:tabs>
          <w:tab w:val="num" w:pos="945"/>
        </w:tabs>
        <w:ind w:left="945" w:hanging="360"/>
      </w:pPr>
      <w:rPr>
        <w:rFonts w:hint="default"/>
      </w:rPr>
    </w:lvl>
  </w:abstractNum>
  <w:abstractNum w:abstractNumId="10">
    <w:nsid w:val="32C453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33371C7"/>
    <w:multiLevelType w:val="multilevel"/>
    <w:tmpl w:val="CE2A9954"/>
    <w:lvl w:ilvl="0">
      <w:start w:val="4"/>
      <w:numFmt w:val="decimal"/>
      <w:lvlText w:val=""/>
      <w:lvlJc w:val="left"/>
      <w:pPr>
        <w:tabs>
          <w:tab w:val="num" w:pos="644"/>
        </w:tabs>
        <w:ind w:left="644" w:hanging="360"/>
      </w:pPr>
      <w:rPr>
        <w:rFonts w:ascii="Arial" w:hAnsi="Arial" w:hint="default"/>
      </w:rPr>
    </w:lvl>
    <w:lvl w:ilvl="1">
      <w:start w:val="1"/>
      <w:numFmt w:val="decimal"/>
      <w:isLgl/>
      <w:lvlText w:val="%1.%2."/>
      <w:lvlJc w:val="left"/>
      <w:pPr>
        <w:tabs>
          <w:tab w:val="num" w:pos="1499"/>
        </w:tabs>
        <w:ind w:left="1499" w:hanging="420"/>
      </w:pPr>
      <w:rPr>
        <w:rFonts w:hint="default"/>
      </w:rPr>
    </w:lvl>
    <w:lvl w:ilvl="2">
      <w:start w:val="1"/>
      <w:numFmt w:val="decimal"/>
      <w:isLgl/>
      <w:lvlText w:val="%1.%2.%3."/>
      <w:lvlJc w:val="left"/>
      <w:pPr>
        <w:tabs>
          <w:tab w:val="num" w:pos="2159"/>
        </w:tabs>
        <w:ind w:left="2159" w:hanging="720"/>
      </w:pPr>
      <w:rPr>
        <w:rFonts w:hint="default"/>
      </w:rPr>
    </w:lvl>
    <w:lvl w:ilvl="3">
      <w:start w:val="1"/>
      <w:numFmt w:val="decimal"/>
      <w:isLgl/>
      <w:lvlText w:val="%1.%2.%3.%4."/>
      <w:lvlJc w:val="left"/>
      <w:pPr>
        <w:tabs>
          <w:tab w:val="num" w:pos="2519"/>
        </w:tabs>
        <w:ind w:left="2519" w:hanging="720"/>
      </w:pPr>
      <w:rPr>
        <w:rFonts w:hint="default"/>
      </w:rPr>
    </w:lvl>
    <w:lvl w:ilvl="4">
      <w:start w:val="1"/>
      <w:numFmt w:val="decimal"/>
      <w:isLgl/>
      <w:lvlText w:val="%1.%2.%3.%4.%5."/>
      <w:lvlJc w:val="left"/>
      <w:pPr>
        <w:tabs>
          <w:tab w:val="num" w:pos="3239"/>
        </w:tabs>
        <w:ind w:left="3239" w:hanging="1080"/>
      </w:pPr>
      <w:rPr>
        <w:rFonts w:hint="default"/>
      </w:rPr>
    </w:lvl>
    <w:lvl w:ilvl="5">
      <w:start w:val="1"/>
      <w:numFmt w:val="decimal"/>
      <w:isLgl/>
      <w:lvlText w:val="%1.%2.%3.%4.%5.%6."/>
      <w:lvlJc w:val="left"/>
      <w:pPr>
        <w:tabs>
          <w:tab w:val="num" w:pos="3599"/>
        </w:tabs>
        <w:ind w:left="3599" w:hanging="1080"/>
      </w:pPr>
      <w:rPr>
        <w:rFonts w:hint="default"/>
      </w:rPr>
    </w:lvl>
    <w:lvl w:ilvl="6">
      <w:start w:val="1"/>
      <w:numFmt w:val="decimal"/>
      <w:isLgl/>
      <w:lvlText w:val="%1.%2.%3.%4.%5.%6.%7."/>
      <w:lvlJc w:val="left"/>
      <w:pPr>
        <w:tabs>
          <w:tab w:val="num" w:pos="4319"/>
        </w:tabs>
        <w:ind w:left="4319" w:hanging="1440"/>
      </w:pPr>
      <w:rPr>
        <w:rFonts w:hint="default"/>
      </w:rPr>
    </w:lvl>
    <w:lvl w:ilvl="7">
      <w:start w:val="1"/>
      <w:numFmt w:val="decimal"/>
      <w:isLgl/>
      <w:lvlText w:val="%1.%2.%3.%4.%5.%6.%7.%8."/>
      <w:lvlJc w:val="left"/>
      <w:pPr>
        <w:tabs>
          <w:tab w:val="num" w:pos="4679"/>
        </w:tabs>
        <w:ind w:left="4679" w:hanging="1440"/>
      </w:pPr>
      <w:rPr>
        <w:rFonts w:hint="default"/>
      </w:rPr>
    </w:lvl>
    <w:lvl w:ilvl="8">
      <w:start w:val="1"/>
      <w:numFmt w:val="decimal"/>
      <w:isLgl/>
      <w:lvlText w:val="%1.%2.%3.%4.%5.%6.%7.%8.%9."/>
      <w:lvlJc w:val="left"/>
      <w:pPr>
        <w:tabs>
          <w:tab w:val="num" w:pos="5399"/>
        </w:tabs>
        <w:ind w:left="5399" w:hanging="1800"/>
      </w:pPr>
      <w:rPr>
        <w:rFonts w:hint="default"/>
      </w:rPr>
    </w:lvl>
  </w:abstractNum>
  <w:abstractNum w:abstractNumId="12">
    <w:nsid w:val="3A89643B"/>
    <w:multiLevelType w:val="singleLevel"/>
    <w:tmpl w:val="0419000F"/>
    <w:lvl w:ilvl="0">
      <w:start w:val="1"/>
      <w:numFmt w:val="decimal"/>
      <w:lvlText w:val="%1."/>
      <w:lvlJc w:val="left"/>
      <w:pPr>
        <w:tabs>
          <w:tab w:val="num" w:pos="360"/>
        </w:tabs>
        <w:ind w:left="360" w:hanging="360"/>
      </w:pPr>
    </w:lvl>
  </w:abstractNum>
  <w:abstractNum w:abstractNumId="13">
    <w:nsid w:val="3C415562"/>
    <w:multiLevelType w:val="multilevel"/>
    <w:tmpl w:val="03D20578"/>
    <w:lvl w:ilvl="0">
      <w:start w:val="2"/>
      <w:numFmt w:val="decimal"/>
      <w:lvlText w:val="%1."/>
      <w:lvlJc w:val="left"/>
      <w:pPr>
        <w:tabs>
          <w:tab w:val="num" w:pos="852"/>
        </w:tabs>
        <w:ind w:left="852" w:hanging="852"/>
      </w:pPr>
      <w:rPr>
        <w:rFonts w:hint="default"/>
      </w:rPr>
    </w:lvl>
    <w:lvl w:ilvl="1">
      <w:start w:val="1"/>
      <w:numFmt w:val="decimal"/>
      <w:lvlText w:val="%1.%2."/>
      <w:lvlJc w:val="left"/>
      <w:pPr>
        <w:tabs>
          <w:tab w:val="num" w:pos="1704"/>
        </w:tabs>
        <w:ind w:left="1704" w:hanging="852"/>
      </w:pPr>
      <w:rPr>
        <w:rFonts w:hint="default"/>
      </w:rPr>
    </w:lvl>
    <w:lvl w:ilvl="2">
      <w:start w:val="2"/>
      <w:numFmt w:val="decimal"/>
      <w:lvlText w:val="%1.%2.%3."/>
      <w:lvlJc w:val="left"/>
      <w:pPr>
        <w:tabs>
          <w:tab w:val="num" w:pos="2556"/>
        </w:tabs>
        <w:ind w:left="2556" w:hanging="852"/>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14">
    <w:nsid w:val="3FA9696C"/>
    <w:multiLevelType w:val="multilevel"/>
    <w:tmpl w:val="3C18BF3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43624238"/>
    <w:multiLevelType w:val="singleLevel"/>
    <w:tmpl w:val="1F3ED606"/>
    <w:lvl w:ilvl="0">
      <w:start w:val="1"/>
      <w:numFmt w:val="decimal"/>
      <w:lvlText w:val="%1."/>
      <w:lvlJc w:val="left"/>
      <w:pPr>
        <w:tabs>
          <w:tab w:val="num" w:pos="1080"/>
        </w:tabs>
        <w:ind w:left="1080" w:hanging="360"/>
      </w:pPr>
      <w:rPr>
        <w:rFonts w:hint="default"/>
      </w:rPr>
    </w:lvl>
  </w:abstractNum>
  <w:abstractNum w:abstractNumId="16">
    <w:nsid w:val="44900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965255"/>
    <w:multiLevelType w:val="singleLevel"/>
    <w:tmpl w:val="C15683A4"/>
    <w:lvl w:ilvl="0">
      <w:start w:val="1"/>
      <w:numFmt w:val="bullet"/>
      <w:lvlText w:val="-"/>
      <w:lvlJc w:val="left"/>
      <w:pPr>
        <w:tabs>
          <w:tab w:val="num" w:pos="600"/>
        </w:tabs>
        <w:ind w:left="600" w:hanging="360"/>
      </w:pPr>
      <w:rPr>
        <w:rFonts w:hint="default"/>
      </w:rPr>
    </w:lvl>
  </w:abstractNum>
  <w:abstractNum w:abstractNumId="18">
    <w:nsid w:val="4D4932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F6B7C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222CE1"/>
    <w:multiLevelType w:val="multilevel"/>
    <w:tmpl w:val="CC7C2EE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2219"/>
        </w:tabs>
        <w:ind w:left="2219" w:hanging="720"/>
      </w:pPr>
      <w:rPr>
        <w:rFonts w:hint="default"/>
      </w:rPr>
    </w:lvl>
    <w:lvl w:ilvl="2">
      <w:start w:val="1"/>
      <w:numFmt w:val="decimal"/>
      <w:lvlText w:val="%1.%2.%3."/>
      <w:lvlJc w:val="left"/>
      <w:pPr>
        <w:tabs>
          <w:tab w:val="num" w:pos="3718"/>
        </w:tabs>
        <w:ind w:left="3718" w:hanging="720"/>
      </w:pPr>
      <w:rPr>
        <w:rFonts w:hint="default"/>
      </w:rPr>
    </w:lvl>
    <w:lvl w:ilvl="3">
      <w:start w:val="1"/>
      <w:numFmt w:val="decimal"/>
      <w:lvlText w:val="%1.%2.%3.%4."/>
      <w:lvlJc w:val="left"/>
      <w:pPr>
        <w:tabs>
          <w:tab w:val="num" w:pos="5577"/>
        </w:tabs>
        <w:ind w:left="5577" w:hanging="1080"/>
      </w:pPr>
      <w:rPr>
        <w:rFonts w:hint="default"/>
      </w:rPr>
    </w:lvl>
    <w:lvl w:ilvl="4">
      <w:start w:val="1"/>
      <w:numFmt w:val="decimal"/>
      <w:lvlText w:val="%1.%2.%3.%4.%5."/>
      <w:lvlJc w:val="left"/>
      <w:pPr>
        <w:tabs>
          <w:tab w:val="num" w:pos="7076"/>
        </w:tabs>
        <w:ind w:left="7076" w:hanging="1080"/>
      </w:pPr>
      <w:rPr>
        <w:rFonts w:hint="default"/>
      </w:rPr>
    </w:lvl>
    <w:lvl w:ilvl="5">
      <w:start w:val="1"/>
      <w:numFmt w:val="decimal"/>
      <w:lvlText w:val="%1.%2.%3.%4.%5.%6."/>
      <w:lvlJc w:val="left"/>
      <w:pPr>
        <w:tabs>
          <w:tab w:val="num" w:pos="8935"/>
        </w:tabs>
        <w:ind w:left="8935" w:hanging="1440"/>
      </w:pPr>
      <w:rPr>
        <w:rFonts w:hint="default"/>
      </w:rPr>
    </w:lvl>
    <w:lvl w:ilvl="6">
      <w:start w:val="1"/>
      <w:numFmt w:val="decimal"/>
      <w:lvlText w:val="%1.%2.%3.%4.%5.%6.%7."/>
      <w:lvlJc w:val="left"/>
      <w:pPr>
        <w:tabs>
          <w:tab w:val="num" w:pos="10794"/>
        </w:tabs>
        <w:ind w:left="10794" w:hanging="1800"/>
      </w:pPr>
      <w:rPr>
        <w:rFonts w:hint="default"/>
      </w:rPr>
    </w:lvl>
    <w:lvl w:ilvl="7">
      <w:start w:val="1"/>
      <w:numFmt w:val="decimal"/>
      <w:lvlText w:val="%1.%2.%3.%4.%5.%6.%7.%8."/>
      <w:lvlJc w:val="left"/>
      <w:pPr>
        <w:tabs>
          <w:tab w:val="num" w:pos="12293"/>
        </w:tabs>
        <w:ind w:left="12293" w:hanging="1800"/>
      </w:pPr>
      <w:rPr>
        <w:rFonts w:hint="default"/>
      </w:rPr>
    </w:lvl>
    <w:lvl w:ilvl="8">
      <w:start w:val="1"/>
      <w:numFmt w:val="decimal"/>
      <w:lvlText w:val="%1.%2.%3.%4.%5.%6.%7.%8.%9."/>
      <w:lvlJc w:val="left"/>
      <w:pPr>
        <w:tabs>
          <w:tab w:val="num" w:pos="14152"/>
        </w:tabs>
        <w:ind w:left="14152" w:hanging="2160"/>
      </w:pPr>
      <w:rPr>
        <w:rFonts w:hint="default"/>
      </w:rPr>
    </w:lvl>
  </w:abstractNum>
  <w:abstractNum w:abstractNumId="21">
    <w:nsid w:val="5A1236EE"/>
    <w:multiLevelType w:val="singleLevel"/>
    <w:tmpl w:val="EBF8140C"/>
    <w:lvl w:ilvl="0">
      <w:start w:val="1"/>
      <w:numFmt w:val="decimal"/>
      <w:lvlText w:val="%1)"/>
      <w:lvlJc w:val="left"/>
      <w:pPr>
        <w:tabs>
          <w:tab w:val="num" w:pos="1069"/>
        </w:tabs>
        <w:ind w:left="1069" w:hanging="360"/>
      </w:pPr>
      <w:rPr>
        <w:rFonts w:hint="default"/>
      </w:rPr>
    </w:lvl>
  </w:abstractNum>
  <w:abstractNum w:abstractNumId="22">
    <w:nsid w:val="5BF93214"/>
    <w:multiLevelType w:val="singleLevel"/>
    <w:tmpl w:val="D968E6CC"/>
    <w:lvl w:ilvl="0">
      <w:start w:val="1"/>
      <w:numFmt w:val="decimal"/>
      <w:lvlText w:val="%1."/>
      <w:lvlJc w:val="left"/>
      <w:pPr>
        <w:tabs>
          <w:tab w:val="num" w:pos="1069"/>
        </w:tabs>
        <w:ind w:left="1069" w:hanging="360"/>
      </w:pPr>
      <w:rPr>
        <w:rFonts w:hint="default"/>
      </w:rPr>
    </w:lvl>
  </w:abstractNum>
  <w:abstractNum w:abstractNumId="23">
    <w:nsid w:val="618F69F1"/>
    <w:multiLevelType w:val="singleLevel"/>
    <w:tmpl w:val="0419000F"/>
    <w:lvl w:ilvl="0">
      <w:start w:val="1"/>
      <w:numFmt w:val="decimal"/>
      <w:lvlText w:val="%1."/>
      <w:lvlJc w:val="left"/>
      <w:pPr>
        <w:tabs>
          <w:tab w:val="num" w:pos="360"/>
        </w:tabs>
        <w:ind w:left="360" w:hanging="360"/>
      </w:pPr>
    </w:lvl>
  </w:abstractNum>
  <w:abstractNum w:abstractNumId="24">
    <w:nsid w:val="642E7B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6D66C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A01012C"/>
    <w:multiLevelType w:val="multilevel"/>
    <w:tmpl w:val="5E461AF0"/>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1799"/>
        </w:tabs>
        <w:ind w:left="1799" w:hanging="720"/>
      </w:pPr>
      <w:rPr>
        <w:rFonts w:hint="default"/>
      </w:rPr>
    </w:lvl>
    <w:lvl w:ilvl="2">
      <w:start w:val="1"/>
      <w:numFmt w:val="decimal"/>
      <w:lvlText w:val="%1.%2.%3."/>
      <w:lvlJc w:val="left"/>
      <w:pPr>
        <w:tabs>
          <w:tab w:val="num" w:pos="2878"/>
        </w:tabs>
        <w:ind w:left="2878" w:hanging="720"/>
      </w:pPr>
      <w:rPr>
        <w:rFonts w:hint="default"/>
      </w:rPr>
    </w:lvl>
    <w:lvl w:ilvl="3">
      <w:start w:val="1"/>
      <w:numFmt w:val="decimal"/>
      <w:lvlText w:val="%1.%2.%3.%4."/>
      <w:lvlJc w:val="left"/>
      <w:pPr>
        <w:tabs>
          <w:tab w:val="num" w:pos="4317"/>
        </w:tabs>
        <w:ind w:left="4317" w:hanging="1080"/>
      </w:pPr>
      <w:rPr>
        <w:rFonts w:hint="default"/>
      </w:rPr>
    </w:lvl>
    <w:lvl w:ilvl="4">
      <w:start w:val="1"/>
      <w:numFmt w:val="decimal"/>
      <w:lvlText w:val="%1.%2.%3.%4.%5."/>
      <w:lvlJc w:val="left"/>
      <w:pPr>
        <w:tabs>
          <w:tab w:val="num" w:pos="5396"/>
        </w:tabs>
        <w:ind w:left="5396" w:hanging="1080"/>
      </w:pPr>
      <w:rPr>
        <w:rFonts w:hint="default"/>
      </w:rPr>
    </w:lvl>
    <w:lvl w:ilvl="5">
      <w:start w:val="1"/>
      <w:numFmt w:val="decimal"/>
      <w:lvlText w:val="%1.%2.%3.%4.%5.%6."/>
      <w:lvlJc w:val="left"/>
      <w:pPr>
        <w:tabs>
          <w:tab w:val="num" w:pos="6835"/>
        </w:tabs>
        <w:ind w:left="6835" w:hanging="1440"/>
      </w:pPr>
      <w:rPr>
        <w:rFonts w:hint="default"/>
      </w:rPr>
    </w:lvl>
    <w:lvl w:ilvl="6">
      <w:start w:val="1"/>
      <w:numFmt w:val="decimal"/>
      <w:lvlText w:val="%1.%2.%3.%4.%5.%6.%7."/>
      <w:lvlJc w:val="left"/>
      <w:pPr>
        <w:tabs>
          <w:tab w:val="num" w:pos="8274"/>
        </w:tabs>
        <w:ind w:left="8274" w:hanging="1800"/>
      </w:pPr>
      <w:rPr>
        <w:rFonts w:hint="default"/>
      </w:rPr>
    </w:lvl>
    <w:lvl w:ilvl="7">
      <w:start w:val="1"/>
      <w:numFmt w:val="decimal"/>
      <w:lvlText w:val="%1.%2.%3.%4.%5.%6.%7.%8."/>
      <w:lvlJc w:val="left"/>
      <w:pPr>
        <w:tabs>
          <w:tab w:val="num" w:pos="9353"/>
        </w:tabs>
        <w:ind w:left="9353" w:hanging="1800"/>
      </w:pPr>
      <w:rPr>
        <w:rFonts w:hint="default"/>
      </w:rPr>
    </w:lvl>
    <w:lvl w:ilvl="8">
      <w:start w:val="1"/>
      <w:numFmt w:val="decimal"/>
      <w:lvlText w:val="%1.%2.%3.%4.%5.%6.%7.%8.%9."/>
      <w:lvlJc w:val="left"/>
      <w:pPr>
        <w:tabs>
          <w:tab w:val="num" w:pos="10792"/>
        </w:tabs>
        <w:ind w:left="10792" w:hanging="2160"/>
      </w:pPr>
      <w:rPr>
        <w:rFonts w:hint="default"/>
      </w:rPr>
    </w:lvl>
  </w:abstractNum>
  <w:abstractNum w:abstractNumId="27">
    <w:nsid w:val="6D023DA1"/>
    <w:multiLevelType w:val="singleLevel"/>
    <w:tmpl w:val="F210E6AC"/>
    <w:lvl w:ilvl="0">
      <w:start w:val="1"/>
      <w:numFmt w:val="decimal"/>
      <w:lvlText w:val="%1."/>
      <w:lvlJc w:val="left"/>
      <w:pPr>
        <w:tabs>
          <w:tab w:val="num" w:pos="659"/>
        </w:tabs>
        <w:ind w:left="659" w:hanging="375"/>
      </w:pPr>
      <w:rPr>
        <w:rFonts w:hint="default"/>
      </w:rPr>
    </w:lvl>
  </w:abstractNum>
  <w:abstractNum w:abstractNumId="28">
    <w:nsid w:val="74DC6B04"/>
    <w:multiLevelType w:val="singleLevel"/>
    <w:tmpl w:val="04190011"/>
    <w:lvl w:ilvl="0">
      <w:start w:val="3"/>
      <w:numFmt w:val="decimal"/>
      <w:lvlText w:val="%1)"/>
      <w:lvlJc w:val="left"/>
      <w:pPr>
        <w:tabs>
          <w:tab w:val="num" w:pos="360"/>
        </w:tabs>
        <w:ind w:left="360" w:hanging="360"/>
      </w:pPr>
      <w:rPr>
        <w:rFonts w:hint="default"/>
      </w:rPr>
    </w:lvl>
  </w:abstractNum>
  <w:abstractNum w:abstractNumId="29">
    <w:nsid w:val="77B367B4"/>
    <w:multiLevelType w:val="multilevel"/>
    <w:tmpl w:val="82DA70AA"/>
    <w:lvl w:ilvl="0">
      <w:start w:val="2"/>
      <w:numFmt w:val="decimal"/>
      <w:lvlText w:val="%1."/>
      <w:lvlJc w:val="left"/>
      <w:pPr>
        <w:tabs>
          <w:tab w:val="num" w:pos="404"/>
        </w:tabs>
        <w:ind w:left="404" w:hanging="404"/>
      </w:pPr>
      <w:rPr>
        <w:rFonts w:hint="default"/>
      </w:rPr>
    </w:lvl>
    <w:lvl w:ilvl="1">
      <w:start w:val="2"/>
      <w:numFmt w:val="decimal"/>
      <w:lvlText w:val="%1.%2."/>
      <w:lvlJc w:val="left"/>
      <w:pPr>
        <w:tabs>
          <w:tab w:val="num" w:pos="2556"/>
        </w:tabs>
        <w:ind w:left="2556" w:hanging="720"/>
      </w:pPr>
      <w:rPr>
        <w:rFonts w:hint="default"/>
      </w:rPr>
    </w:lvl>
    <w:lvl w:ilvl="2">
      <w:start w:val="1"/>
      <w:numFmt w:val="decimal"/>
      <w:lvlText w:val="%1.%2.%3."/>
      <w:lvlJc w:val="left"/>
      <w:pPr>
        <w:tabs>
          <w:tab w:val="num" w:pos="4392"/>
        </w:tabs>
        <w:ind w:left="4392" w:hanging="720"/>
      </w:pPr>
      <w:rPr>
        <w:rFonts w:hint="default"/>
      </w:rPr>
    </w:lvl>
    <w:lvl w:ilvl="3">
      <w:start w:val="1"/>
      <w:numFmt w:val="decimal"/>
      <w:lvlText w:val="%1.%2.%3.%4."/>
      <w:lvlJc w:val="left"/>
      <w:pPr>
        <w:tabs>
          <w:tab w:val="num" w:pos="6588"/>
        </w:tabs>
        <w:ind w:left="6588" w:hanging="1080"/>
      </w:pPr>
      <w:rPr>
        <w:rFonts w:hint="default"/>
      </w:rPr>
    </w:lvl>
    <w:lvl w:ilvl="4">
      <w:start w:val="1"/>
      <w:numFmt w:val="decimal"/>
      <w:lvlText w:val="%1.%2.%3.%4.%5."/>
      <w:lvlJc w:val="left"/>
      <w:pPr>
        <w:tabs>
          <w:tab w:val="num" w:pos="8424"/>
        </w:tabs>
        <w:ind w:left="8424" w:hanging="1080"/>
      </w:pPr>
      <w:rPr>
        <w:rFonts w:hint="default"/>
      </w:rPr>
    </w:lvl>
    <w:lvl w:ilvl="5">
      <w:start w:val="1"/>
      <w:numFmt w:val="decimal"/>
      <w:lvlText w:val="%1.%2.%3.%4.%5.%6."/>
      <w:lvlJc w:val="left"/>
      <w:pPr>
        <w:tabs>
          <w:tab w:val="num" w:pos="10620"/>
        </w:tabs>
        <w:ind w:left="10620" w:hanging="1440"/>
      </w:pPr>
      <w:rPr>
        <w:rFonts w:hint="default"/>
      </w:rPr>
    </w:lvl>
    <w:lvl w:ilvl="6">
      <w:start w:val="1"/>
      <w:numFmt w:val="decimal"/>
      <w:lvlText w:val="%1.%2.%3.%4.%5.%6.%7."/>
      <w:lvlJc w:val="left"/>
      <w:pPr>
        <w:tabs>
          <w:tab w:val="num" w:pos="12816"/>
        </w:tabs>
        <w:ind w:left="12816" w:hanging="1800"/>
      </w:pPr>
      <w:rPr>
        <w:rFonts w:hint="default"/>
      </w:rPr>
    </w:lvl>
    <w:lvl w:ilvl="7">
      <w:start w:val="1"/>
      <w:numFmt w:val="decimal"/>
      <w:lvlText w:val="%1.%2.%3.%4.%5.%6.%7.%8."/>
      <w:lvlJc w:val="left"/>
      <w:pPr>
        <w:tabs>
          <w:tab w:val="num" w:pos="14652"/>
        </w:tabs>
        <w:ind w:left="14652" w:hanging="1800"/>
      </w:pPr>
      <w:rPr>
        <w:rFonts w:hint="default"/>
      </w:rPr>
    </w:lvl>
    <w:lvl w:ilvl="8">
      <w:start w:val="1"/>
      <w:numFmt w:val="decimal"/>
      <w:lvlText w:val="%1.%2.%3.%4.%5.%6.%7.%8.%9."/>
      <w:lvlJc w:val="left"/>
      <w:pPr>
        <w:tabs>
          <w:tab w:val="num" w:pos="16848"/>
        </w:tabs>
        <w:ind w:left="16848" w:hanging="2160"/>
      </w:pPr>
      <w:rPr>
        <w:rFonts w:hint="default"/>
      </w:rPr>
    </w:lvl>
  </w:abstractNum>
  <w:abstractNum w:abstractNumId="30">
    <w:nsid w:val="7BC50D88"/>
    <w:multiLevelType w:val="singleLevel"/>
    <w:tmpl w:val="1F4A9FA6"/>
    <w:lvl w:ilvl="0">
      <w:start w:val="2"/>
      <w:numFmt w:val="decimal"/>
      <w:lvlText w:val="%1)"/>
      <w:lvlJc w:val="left"/>
      <w:pPr>
        <w:tabs>
          <w:tab w:val="num" w:pos="1080"/>
        </w:tabs>
        <w:ind w:left="1080" w:hanging="360"/>
      </w:pPr>
      <w:rPr>
        <w:rFonts w:hint="default"/>
      </w:rPr>
    </w:lvl>
  </w:abstractNum>
  <w:abstractNum w:abstractNumId="31">
    <w:nsid w:val="7D9814BE"/>
    <w:multiLevelType w:val="singleLevel"/>
    <w:tmpl w:val="0419000F"/>
    <w:lvl w:ilvl="0">
      <w:start w:val="1"/>
      <w:numFmt w:val="decimal"/>
      <w:lvlText w:val="%1."/>
      <w:lvlJc w:val="left"/>
      <w:pPr>
        <w:tabs>
          <w:tab w:val="num" w:pos="360"/>
        </w:tabs>
        <w:ind w:left="360" w:hanging="360"/>
      </w:pPr>
    </w:lvl>
  </w:abstractNum>
  <w:abstractNum w:abstractNumId="32">
    <w:nsid w:val="7E820BF8"/>
    <w:multiLevelType w:val="multilevel"/>
    <w:tmpl w:val="9FA89258"/>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724"/>
        </w:tabs>
        <w:ind w:left="1724" w:hanging="720"/>
      </w:pPr>
      <w:rPr>
        <w:rFonts w:hint="default"/>
      </w:rPr>
    </w:lvl>
    <w:lvl w:ilvl="2">
      <w:start w:val="1"/>
      <w:numFmt w:val="decimal"/>
      <w:lvlText w:val="%1.%2.%3."/>
      <w:lvlJc w:val="left"/>
      <w:pPr>
        <w:tabs>
          <w:tab w:val="num" w:pos="2728"/>
        </w:tabs>
        <w:ind w:left="2728" w:hanging="720"/>
      </w:pPr>
      <w:rPr>
        <w:rFonts w:hint="default"/>
      </w:rPr>
    </w:lvl>
    <w:lvl w:ilvl="3">
      <w:start w:val="1"/>
      <w:numFmt w:val="decimal"/>
      <w:lvlText w:val="%1.%2.%3.%4."/>
      <w:lvlJc w:val="left"/>
      <w:pPr>
        <w:tabs>
          <w:tab w:val="num" w:pos="4092"/>
        </w:tabs>
        <w:ind w:left="4092" w:hanging="1080"/>
      </w:pPr>
      <w:rPr>
        <w:rFonts w:hint="default"/>
      </w:rPr>
    </w:lvl>
    <w:lvl w:ilvl="4">
      <w:start w:val="1"/>
      <w:numFmt w:val="decimal"/>
      <w:lvlText w:val="%1.%2.%3.%4.%5."/>
      <w:lvlJc w:val="left"/>
      <w:pPr>
        <w:tabs>
          <w:tab w:val="num" w:pos="5096"/>
        </w:tabs>
        <w:ind w:left="5096" w:hanging="1080"/>
      </w:pPr>
      <w:rPr>
        <w:rFonts w:hint="default"/>
      </w:rPr>
    </w:lvl>
    <w:lvl w:ilvl="5">
      <w:start w:val="1"/>
      <w:numFmt w:val="decimal"/>
      <w:lvlText w:val="%1.%2.%3.%4.%5.%6."/>
      <w:lvlJc w:val="left"/>
      <w:pPr>
        <w:tabs>
          <w:tab w:val="num" w:pos="6460"/>
        </w:tabs>
        <w:ind w:left="6460" w:hanging="1440"/>
      </w:pPr>
      <w:rPr>
        <w:rFonts w:hint="default"/>
      </w:rPr>
    </w:lvl>
    <w:lvl w:ilvl="6">
      <w:start w:val="1"/>
      <w:numFmt w:val="decimal"/>
      <w:lvlText w:val="%1.%2.%3.%4.%5.%6.%7."/>
      <w:lvlJc w:val="left"/>
      <w:pPr>
        <w:tabs>
          <w:tab w:val="num" w:pos="7824"/>
        </w:tabs>
        <w:ind w:left="7824" w:hanging="1800"/>
      </w:pPr>
      <w:rPr>
        <w:rFonts w:hint="default"/>
      </w:rPr>
    </w:lvl>
    <w:lvl w:ilvl="7">
      <w:start w:val="1"/>
      <w:numFmt w:val="decimal"/>
      <w:lvlText w:val="%1.%2.%3.%4.%5.%6.%7.%8."/>
      <w:lvlJc w:val="left"/>
      <w:pPr>
        <w:tabs>
          <w:tab w:val="num" w:pos="8828"/>
        </w:tabs>
        <w:ind w:left="8828" w:hanging="1800"/>
      </w:pPr>
      <w:rPr>
        <w:rFonts w:hint="default"/>
      </w:rPr>
    </w:lvl>
    <w:lvl w:ilvl="8">
      <w:start w:val="1"/>
      <w:numFmt w:val="decimal"/>
      <w:lvlText w:val="%1.%2.%3.%4.%5.%6.%7.%8.%9."/>
      <w:lvlJc w:val="left"/>
      <w:pPr>
        <w:tabs>
          <w:tab w:val="num" w:pos="10192"/>
        </w:tabs>
        <w:ind w:left="10192" w:hanging="2160"/>
      </w:pPr>
      <w:rPr>
        <w:rFonts w:hint="default"/>
      </w:rPr>
    </w:lvl>
  </w:abstractNum>
  <w:num w:numId="1">
    <w:abstractNumId w:val="17"/>
  </w:num>
  <w:num w:numId="2">
    <w:abstractNumId w:val="9"/>
  </w:num>
  <w:num w:numId="3">
    <w:abstractNumId w:val="15"/>
  </w:num>
  <w:num w:numId="4">
    <w:abstractNumId w:val="5"/>
  </w:num>
  <w:num w:numId="5">
    <w:abstractNumId w:val="22"/>
  </w:num>
  <w:num w:numId="6">
    <w:abstractNumId w:val="21"/>
  </w:num>
  <w:num w:numId="7">
    <w:abstractNumId w:val="30"/>
  </w:num>
  <w:num w:numId="8">
    <w:abstractNumId w:val="6"/>
  </w:num>
  <w:num w:numId="9">
    <w:abstractNumId w:val="27"/>
  </w:num>
  <w:num w:numId="10">
    <w:abstractNumId w:val="2"/>
  </w:num>
  <w:num w:numId="11">
    <w:abstractNumId w:val="20"/>
  </w:num>
  <w:num w:numId="12">
    <w:abstractNumId w:val="11"/>
  </w:num>
  <w:num w:numId="13">
    <w:abstractNumId w:val="32"/>
  </w:num>
  <w:num w:numId="14">
    <w:abstractNumId w:val="26"/>
  </w:num>
  <w:num w:numId="15">
    <w:abstractNumId w:val="14"/>
  </w:num>
  <w:num w:numId="16">
    <w:abstractNumId w:val="29"/>
  </w:num>
  <w:num w:numId="17">
    <w:abstractNumId w:val="24"/>
  </w:num>
  <w:num w:numId="18">
    <w:abstractNumId w:val="25"/>
  </w:num>
  <w:num w:numId="19">
    <w:abstractNumId w:val="18"/>
  </w:num>
  <w:num w:numId="20">
    <w:abstractNumId w:val="16"/>
  </w:num>
  <w:num w:numId="21">
    <w:abstractNumId w:val="10"/>
  </w:num>
  <w:num w:numId="22">
    <w:abstractNumId w:val="0"/>
  </w:num>
  <w:num w:numId="23">
    <w:abstractNumId w:val="19"/>
  </w:num>
  <w:num w:numId="24">
    <w:abstractNumId w:val="28"/>
  </w:num>
  <w:num w:numId="25">
    <w:abstractNumId w:val="12"/>
  </w:num>
  <w:num w:numId="26">
    <w:abstractNumId w:val="1"/>
  </w:num>
  <w:num w:numId="27">
    <w:abstractNumId w:val="23"/>
  </w:num>
  <w:num w:numId="28">
    <w:abstractNumId w:val="31"/>
  </w:num>
  <w:num w:numId="29">
    <w:abstractNumId w:val="8"/>
  </w:num>
  <w:num w:numId="30">
    <w:abstractNumId w:val="13"/>
  </w:num>
  <w:num w:numId="31">
    <w:abstractNumId w:val="7"/>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9A5"/>
    <w:rsid w:val="00734412"/>
    <w:rsid w:val="00B97811"/>
    <w:rsid w:val="00E169A5"/>
    <w:rsid w:val="00F3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3344442F-0C98-4CCE-A5A1-F857815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lang w:val="en-US"/>
    </w:rPr>
  </w:style>
  <w:style w:type="paragraph" w:styleId="2">
    <w:name w:val="heading 2"/>
    <w:basedOn w:val="a"/>
    <w:next w:val="a"/>
    <w:qFormat/>
    <w:pPr>
      <w:keepNext/>
      <w:jc w:val="center"/>
      <w:outlineLvl w:val="1"/>
    </w:pPr>
    <w:rPr>
      <w:rFonts w:ascii="Arial" w:hAnsi="Arial"/>
      <w:b/>
      <w:snapToGrid w:val="0"/>
      <w:color w:val="000000"/>
      <w:sz w:val="24"/>
    </w:rPr>
  </w:style>
  <w:style w:type="paragraph" w:styleId="3">
    <w:name w:val="heading 3"/>
    <w:basedOn w:val="a"/>
    <w:next w:val="a"/>
    <w:qFormat/>
    <w:pPr>
      <w:keepNext/>
      <w:ind w:firstLine="284"/>
      <w:outlineLvl w:val="2"/>
    </w:pPr>
    <w:rPr>
      <w:sz w:val="24"/>
    </w:rPr>
  </w:style>
  <w:style w:type="paragraph" w:styleId="4">
    <w:name w:val="heading 4"/>
    <w:basedOn w:val="a"/>
    <w:next w:val="a"/>
    <w:qFormat/>
    <w:pPr>
      <w:keepNext/>
      <w:ind w:firstLine="284"/>
      <w:outlineLvl w:val="3"/>
    </w:pPr>
    <w:rPr>
      <w:b/>
      <w:sz w:val="24"/>
    </w:rPr>
  </w:style>
  <w:style w:type="paragraph" w:styleId="5">
    <w:name w:val="heading 5"/>
    <w:basedOn w:val="a"/>
    <w:next w:val="a"/>
    <w:qFormat/>
    <w:pPr>
      <w:keepNext/>
      <w:outlineLvl w:val="4"/>
    </w:pPr>
    <w:rPr>
      <w:rFonts w:ascii="Arial" w:hAnsi="Arial"/>
      <w:b/>
      <w:snapToGrid w:val="0"/>
      <w:color w:val="000000"/>
      <w:sz w:val="24"/>
    </w:rPr>
  </w:style>
  <w:style w:type="paragraph" w:styleId="6">
    <w:name w:val="heading 6"/>
    <w:basedOn w:val="a"/>
    <w:next w:val="a"/>
    <w:qFormat/>
    <w:pPr>
      <w:keepNext/>
      <w:outlineLvl w:val="5"/>
    </w:pPr>
    <w:rPr>
      <w:rFonts w:ascii="Arial" w:hAnsi="Arial"/>
      <w:b/>
      <w:snapToGrid w:val="0"/>
      <w:color w:val="000000"/>
      <w:sz w:val="22"/>
    </w:rPr>
  </w:style>
  <w:style w:type="paragraph" w:styleId="7">
    <w:name w:val="heading 7"/>
    <w:basedOn w:val="a"/>
    <w:next w:val="a"/>
    <w:qFormat/>
    <w:pPr>
      <w:keepNext/>
      <w:jc w:val="center"/>
      <w:outlineLvl w:val="6"/>
    </w:pPr>
    <w:rPr>
      <w:rFonts w:ascii="Arial" w:hAnsi="Arial"/>
      <w:b/>
      <w:snapToGrid w:val="0"/>
      <w:color w:val="000000"/>
      <w:sz w:val="22"/>
    </w:rPr>
  </w:style>
  <w:style w:type="paragraph" w:styleId="8">
    <w:name w:val="heading 8"/>
    <w:basedOn w:val="a"/>
    <w:next w:val="a"/>
    <w:qFormat/>
    <w:pPr>
      <w:keepNext/>
      <w:jc w:val="center"/>
      <w:outlineLvl w:val="7"/>
    </w:pPr>
    <w:rPr>
      <w:rFonts w:ascii="Arial" w:hAnsi="Arial"/>
      <w:b/>
      <w:snapToGrid w:val="0"/>
      <w:color w:val="000000"/>
    </w:rPr>
  </w:style>
  <w:style w:type="paragraph" w:styleId="9">
    <w:name w:val="heading 9"/>
    <w:basedOn w:val="a"/>
    <w:next w:val="a"/>
    <w:qFormat/>
    <w:pPr>
      <w:keepNext/>
      <w:tabs>
        <w:tab w:val="left" w:pos="6096"/>
      </w:tabs>
      <w:spacing w:line="360" w:lineRule="auto"/>
      <w:ind w:firstLine="709"/>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 w:type="paragraph" w:styleId="20">
    <w:name w:val="Body Text Indent 2"/>
    <w:basedOn w:val="a"/>
    <w:semiHidden/>
    <w:pPr>
      <w:ind w:firstLine="284"/>
    </w:pPr>
    <w:rPr>
      <w:sz w:val="24"/>
      <w:lang w:val="en-US"/>
    </w:rPr>
  </w:style>
  <w:style w:type="paragraph" w:styleId="a4">
    <w:name w:val="caption"/>
    <w:basedOn w:val="a"/>
    <w:next w:val="a"/>
    <w:qFormat/>
    <w:pPr>
      <w:ind w:firstLine="284"/>
    </w:pPr>
    <w:rPr>
      <w:sz w:val="24"/>
    </w:rPr>
  </w:style>
  <w:style w:type="paragraph" w:styleId="a5">
    <w:name w:val="Body Text"/>
    <w:basedOn w:val="a"/>
    <w:semiHidden/>
    <w:pPr>
      <w:jc w:val="both"/>
    </w:pPr>
    <w:rPr>
      <w:sz w:val="24"/>
    </w:rPr>
  </w:style>
  <w:style w:type="paragraph" w:styleId="a6">
    <w:name w:val="Title"/>
    <w:basedOn w:val="a"/>
    <w:qFormat/>
    <w:pPr>
      <w:ind w:firstLine="284"/>
      <w:jc w:val="center"/>
    </w:pPr>
    <w:rPr>
      <w:b/>
      <w:sz w:val="24"/>
    </w:rPr>
  </w:style>
  <w:style w:type="paragraph" w:styleId="30">
    <w:name w:val="Body Text Indent 3"/>
    <w:basedOn w:val="a"/>
    <w:semiHidden/>
    <w:pPr>
      <w:ind w:firstLine="284"/>
      <w:jc w:val="both"/>
    </w:pPr>
    <w:rPr>
      <w:sz w:val="24"/>
    </w:rPr>
  </w:style>
  <w:style w:type="paragraph" w:styleId="21">
    <w:name w:val="Body Text 2"/>
    <w:basedOn w:val="a"/>
    <w:semiHidden/>
    <w:pPr>
      <w:jc w:val="center"/>
    </w:pPr>
    <w:rPr>
      <w:b/>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1">
    <w:name w:val="Body Text 3"/>
    <w:basedOn w:val="a"/>
    <w:semiHidden/>
    <w:pPr>
      <w:tabs>
        <w:tab w:val="left" w:pos="1580"/>
      </w:tabs>
    </w:pPr>
    <w:rPr>
      <w:sz w:val="28"/>
    </w:rPr>
  </w:style>
  <w:style w:type="paragraph" w:styleId="a9">
    <w:name w:val="Document Map"/>
    <w:basedOn w:val="a"/>
    <w:semiHidden/>
    <w:pPr>
      <w:shd w:val="clear" w:color="auto" w:fill="000080"/>
    </w:pPr>
    <w:rPr>
      <w:rFonts w:ascii="Tahoma" w:hAnsi="Tahoma"/>
    </w:rPr>
  </w:style>
  <w:style w:type="paragraph" w:styleId="aa">
    <w:name w:val="header"/>
    <w:basedOn w:val="a"/>
    <w:semiHidden/>
    <w:pPr>
      <w:tabs>
        <w:tab w:val="center" w:pos="4153"/>
        <w:tab w:val="right" w:pos="8306"/>
      </w:tabs>
    </w:p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9113</Words>
  <Characters>51949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ИСХОДНЫЕ  ДАННЫЕ</vt:lpstr>
    </vt:vector>
  </TitlesOfParts>
  <Company>АО "Свемон-Восток"</Company>
  <LinksUpToDate>false</LinksUpToDate>
  <CharactersWithSpaces>60941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ИСХОДНЫЕ  ДАННЫЕ</dc:title>
  <dc:subject/>
  <dc:creator>Свемон</dc:creator>
  <cp:keywords/>
  <cp:lastModifiedBy>Irina</cp:lastModifiedBy>
  <cp:revision>2</cp:revision>
  <cp:lastPrinted>2000-01-09T13:47:00Z</cp:lastPrinted>
  <dcterms:created xsi:type="dcterms:W3CDTF">2014-10-01T08:55:00Z</dcterms:created>
  <dcterms:modified xsi:type="dcterms:W3CDTF">2014-10-01T08:55:00Z</dcterms:modified>
</cp:coreProperties>
</file>