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1B8E" w:rsidRDefault="00281B8E">
      <w:pPr>
        <w:tabs>
          <w:tab w:val="left" w:pos="6450"/>
        </w:tabs>
        <w:jc w:val="center"/>
        <w:rPr>
          <w:b/>
          <w:sz w:val="28"/>
          <w:szCs w:val="28"/>
        </w:rPr>
      </w:pPr>
      <w:r>
        <w:rPr>
          <w:b/>
          <w:sz w:val="28"/>
          <w:szCs w:val="28"/>
        </w:rPr>
        <w:t xml:space="preserve">ФЕДЕРАЛЬНОЕ АГЕНТСТВО ПО ОБРАЗОВАНИЮ </w:t>
      </w:r>
    </w:p>
    <w:p w:rsidR="00281B8E" w:rsidRDefault="00281B8E">
      <w:pPr>
        <w:jc w:val="center"/>
        <w:rPr>
          <w:b/>
          <w:sz w:val="28"/>
          <w:szCs w:val="28"/>
        </w:rPr>
      </w:pPr>
      <w:r>
        <w:rPr>
          <w:b/>
          <w:sz w:val="28"/>
          <w:szCs w:val="28"/>
        </w:rPr>
        <w:t>Государственное образовательное учреждение</w:t>
      </w:r>
    </w:p>
    <w:p w:rsidR="00281B8E" w:rsidRDefault="00281B8E">
      <w:pPr>
        <w:jc w:val="center"/>
        <w:rPr>
          <w:b/>
          <w:sz w:val="28"/>
          <w:szCs w:val="28"/>
        </w:rPr>
      </w:pPr>
      <w:r>
        <w:rPr>
          <w:b/>
          <w:sz w:val="28"/>
          <w:szCs w:val="28"/>
        </w:rPr>
        <w:t>высшего профессионального образования</w:t>
      </w:r>
    </w:p>
    <w:p w:rsidR="00281B8E" w:rsidRDefault="00281B8E">
      <w:pPr>
        <w:tabs>
          <w:tab w:val="left" w:pos="6450"/>
        </w:tabs>
        <w:jc w:val="center"/>
        <w:rPr>
          <w:b/>
          <w:sz w:val="28"/>
          <w:szCs w:val="28"/>
        </w:rPr>
      </w:pPr>
      <w:r>
        <w:rPr>
          <w:b/>
          <w:sz w:val="28"/>
          <w:szCs w:val="28"/>
        </w:rPr>
        <w:t>«СТАВРОПОЛЬСКИЙ ГОСУДАРСТВЕННЫЙ УНИВЕРСИТЕТ»</w:t>
      </w: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rPr>
          <w:sz w:val="28"/>
          <w:szCs w:val="28"/>
        </w:rPr>
      </w:pPr>
      <w:r>
        <w:rPr>
          <w:sz w:val="28"/>
          <w:szCs w:val="28"/>
        </w:rPr>
        <w:t>«Утверждаю»</w:t>
      </w:r>
    </w:p>
    <w:p w:rsidR="00281B8E" w:rsidRDefault="00281B8E">
      <w:pPr>
        <w:tabs>
          <w:tab w:val="left" w:pos="6450"/>
        </w:tabs>
        <w:rPr>
          <w:sz w:val="28"/>
          <w:szCs w:val="28"/>
        </w:rPr>
      </w:pPr>
      <w:r>
        <w:rPr>
          <w:sz w:val="28"/>
          <w:szCs w:val="28"/>
        </w:rPr>
        <w:t>Проректор по учебной работе</w:t>
      </w:r>
    </w:p>
    <w:p w:rsidR="00281B8E" w:rsidRDefault="00281B8E">
      <w:pPr>
        <w:tabs>
          <w:tab w:val="left" w:pos="6450"/>
        </w:tabs>
        <w:rPr>
          <w:sz w:val="28"/>
          <w:szCs w:val="28"/>
        </w:rPr>
      </w:pPr>
      <w:r>
        <w:rPr>
          <w:sz w:val="28"/>
          <w:szCs w:val="28"/>
        </w:rPr>
        <w:t>В.С. Белозеров</w:t>
      </w:r>
    </w:p>
    <w:p w:rsidR="00281B8E" w:rsidRDefault="00281B8E">
      <w:pPr>
        <w:tabs>
          <w:tab w:val="left" w:pos="6450"/>
        </w:tabs>
        <w:rPr>
          <w:sz w:val="28"/>
          <w:szCs w:val="28"/>
        </w:rPr>
      </w:pPr>
      <w:r>
        <w:rPr>
          <w:sz w:val="28"/>
          <w:szCs w:val="28"/>
        </w:rPr>
        <w:t>__________________</w:t>
      </w:r>
    </w:p>
    <w:p w:rsidR="00281B8E" w:rsidRDefault="00281B8E">
      <w:pPr>
        <w:tabs>
          <w:tab w:val="left" w:pos="6450"/>
        </w:tabs>
        <w:rPr>
          <w:sz w:val="28"/>
          <w:szCs w:val="28"/>
        </w:rPr>
      </w:pPr>
      <w:r>
        <w:rPr>
          <w:sz w:val="28"/>
          <w:szCs w:val="28"/>
        </w:rPr>
        <w:t xml:space="preserve">           </w:t>
      </w:r>
    </w:p>
    <w:p w:rsidR="00281B8E" w:rsidRDefault="00281B8E">
      <w:pPr>
        <w:tabs>
          <w:tab w:val="left" w:pos="6450"/>
        </w:tabs>
        <w:rPr>
          <w:sz w:val="28"/>
          <w:szCs w:val="28"/>
        </w:rPr>
      </w:pPr>
      <w:r>
        <w:rPr>
          <w:sz w:val="28"/>
          <w:szCs w:val="28"/>
        </w:rPr>
        <w:t>«____»_______________200</w:t>
      </w:r>
      <w:r w:rsidR="00A154EC">
        <w:rPr>
          <w:sz w:val="28"/>
          <w:szCs w:val="28"/>
        </w:rPr>
        <w:t>8</w:t>
      </w:r>
      <w:r>
        <w:rPr>
          <w:sz w:val="28"/>
          <w:szCs w:val="28"/>
        </w:rPr>
        <w:t xml:space="preserve"> г.</w:t>
      </w:r>
    </w:p>
    <w:p w:rsidR="00281B8E" w:rsidRDefault="00281B8E">
      <w:pPr>
        <w:tabs>
          <w:tab w:val="left" w:pos="6450"/>
        </w:tabs>
        <w:rPr>
          <w:sz w:val="28"/>
          <w:szCs w:val="28"/>
        </w:rPr>
      </w:pPr>
    </w:p>
    <w:p w:rsidR="00281B8E" w:rsidRDefault="00281B8E">
      <w:pPr>
        <w:tabs>
          <w:tab w:val="left" w:pos="6450"/>
        </w:tabs>
        <w:jc w:val="center"/>
        <w:rPr>
          <w:b/>
          <w:i/>
          <w:sz w:val="28"/>
          <w:szCs w:val="28"/>
        </w:rPr>
      </w:pPr>
      <w:r>
        <w:rPr>
          <w:b/>
          <w:i/>
          <w:sz w:val="28"/>
          <w:szCs w:val="28"/>
        </w:rPr>
        <w:t>ГОСУДАРСТВЕННОЕ И МУНИЦИПАЛЬНОЕ УПРАВЛЕНИЕ</w:t>
      </w:r>
    </w:p>
    <w:p w:rsidR="00281B8E" w:rsidRDefault="00281B8E">
      <w:pPr>
        <w:tabs>
          <w:tab w:val="left" w:pos="6450"/>
        </w:tabs>
        <w:jc w:val="center"/>
        <w:rPr>
          <w:b/>
          <w:bCs/>
          <w:sz w:val="28"/>
          <w:szCs w:val="28"/>
        </w:rPr>
      </w:pPr>
      <w:r>
        <w:rPr>
          <w:b/>
          <w:bCs/>
          <w:sz w:val="28"/>
          <w:szCs w:val="28"/>
        </w:rPr>
        <w:t>УЧЕБНО-МЕТОДИЧЕСКОЕ ПОСОБИЕ</w:t>
      </w:r>
    </w:p>
    <w:p w:rsidR="009B7DB8" w:rsidRDefault="009B7DB8" w:rsidP="009B7DB8">
      <w:pPr>
        <w:jc w:val="center"/>
        <w:rPr>
          <w:sz w:val="28"/>
          <w:szCs w:val="28"/>
        </w:rPr>
      </w:pPr>
      <w:r>
        <w:rPr>
          <w:sz w:val="28"/>
          <w:szCs w:val="28"/>
        </w:rPr>
        <w:t>для студентов, обучающихся по специальности менеджмент организации - 080507</w:t>
      </w: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rPr>
          <w:sz w:val="28"/>
          <w:szCs w:val="28"/>
        </w:rPr>
      </w:pPr>
    </w:p>
    <w:p w:rsidR="00281B8E" w:rsidRDefault="00281B8E">
      <w:pPr>
        <w:tabs>
          <w:tab w:val="left" w:pos="6450"/>
        </w:tabs>
        <w:rPr>
          <w:sz w:val="28"/>
          <w:szCs w:val="28"/>
        </w:rPr>
      </w:pPr>
      <w:r>
        <w:rPr>
          <w:b/>
          <w:bCs/>
          <w:sz w:val="28"/>
          <w:szCs w:val="28"/>
        </w:rPr>
        <w:t>Объем занятий:</w:t>
      </w:r>
      <w:r>
        <w:rPr>
          <w:sz w:val="28"/>
          <w:szCs w:val="28"/>
        </w:rPr>
        <w:t xml:space="preserve"> всего </w:t>
      </w:r>
    </w:p>
    <w:p w:rsidR="00281B8E" w:rsidRDefault="00281B8E">
      <w:pPr>
        <w:tabs>
          <w:tab w:val="left" w:pos="6450"/>
        </w:tabs>
        <w:rPr>
          <w:sz w:val="28"/>
          <w:szCs w:val="28"/>
        </w:rPr>
      </w:pPr>
      <w:r>
        <w:rPr>
          <w:sz w:val="28"/>
          <w:szCs w:val="28"/>
        </w:rPr>
        <w:t>Изучается в</w:t>
      </w:r>
      <w:r w:rsidR="000913A5">
        <w:rPr>
          <w:sz w:val="28"/>
          <w:szCs w:val="28"/>
        </w:rPr>
        <w:t>о 2</w:t>
      </w:r>
      <w:r>
        <w:rPr>
          <w:sz w:val="28"/>
          <w:szCs w:val="28"/>
        </w:rPr>
        <w:t xml:space="preserve"> семестре</w:t>
      </w:r>
    </w:p>
    <w:p w:rsidR="00281B8E" w:rsidRDefault="00281B8E">
      <w:pPr>
        <w:tabs>
          <w:tab w:val="left" w:pos="6450"/>
        </w:tabs>
        <w:rPr>
          <w:b/>
          <w:bCs/>
          <w:sz w:val="28"/>
          <w:szCs w:val="28"/>
        </w:rPr>
      </w:pPr>
      <w:r>
        <w:rPr>
          <w:b/>
          <w:bCs/>
          <w:sz w:val="28"/>
          <w:szCs w:val="28"/>
        </w:rPr>
        <w:t>Разработана:</w:t>
      </w:r>
    </w:p>
    <w:p w:rsidR="00281B8E" w:rsidRDefault="00281B8E">
      <w:pPr>
        <w:tabs>
          <w:tab w:val="left" w:pos="6450"/>
        </w:tabs>
        <w:rPr>
          <w:b/>
          <w:bCs/>
          <w:sz w:val="28"/>
          <w:szCs w:val="28"/>
        </w:rPr>
      </w:pPr>
      <w:r>
        <w:rPr>
          <w:b/>
          <w:bCs/>
          <w:sz w:val="28"/>
          <w:szCs w:val="28"/>
        </w:rPr>
        <w:t>к.п.н. Рыбасова М.В.</w:t>
      </w:r>
    </w:p>
    <w:p w:rsidR="00281B8E" w:rsidRDefault="00281B8E">
      <w:pPr>
        <w:tabs>
          <w:tab w:val="left" w:pos="6450"/>
        </w:tabs>
        <w:rPr>
          <w:b/>
          <w:bCs/>
          <w:sz w:val="28"/>
          <w:szCs w:val="28"/>
        </w:rPr>
      </w:pPr>
      <w:r>
        <w:rPr>
          <w:b/>
          <w:bCs/>
          <w:sz w:val="28"/>
          <w:szCs w:val="28"/>
        </w:rPr>
        <w:t>__________________________</w:t>
      </w:r>
    </w:p>
    <w:p w:rsidR="00281B8E" w:rsidRDefault="00281B8E">
      <w:pPr>
        <w:tabs>
          <w:tab w:val="left" w:pos="6450"/>
        </w:tabs>
        <w:rPr>
          <w:sz w:val="28"/>
          <w:szCs w:val="28"/>
        </w:rPr>
      </w:pPr>
      <w:r>
        <w:rPr>
          <w:sz w:val="28"/>
          <w:szCs w:val="28"/>
        </w:rPr>
        <w:t>Дата разработки:</w:t>
      </w:r>
    </w:p>
    <w:p w:rsidR="00281B8E" w:rsidRDefault="00281B8E">
      <w:pPr>
        <w:tabs>
          <w:tab w:val="left" w:pos="6450"/>
        </w:tabs>
        <w:rPr>
          <w:sz w:val="28"/>
          <w:szCs w:val="28"/>
        </w:rPr>
      </w:pPr>
      <w:r>
        <w:rPr>
          <w:sz w:val="28"/>
          <w:szCs w:val="28"/>
        </w:rPr>
        <w:t>«_____» ____________ 200</w:t>
      </w:r>
      <w:r w:rsidR="00A154EC">
        <w:rPr>
          <w:sz w:val="28"/>
          <w:szCs w:val="28"/>
        </w:rPr>
        <w:t>8</w:t>
      </w:r>
      <w:r>
        <w:rPr>
          <w:sz w:val="28"/>
          <w:szCs w:val="28"/>
        </w:rPr>
        <w:t>г.</w:t>
      </w:r>
    </w:p>
    <w:p w:rsidR="00281B8E" w:rsidRDefault="00281B8E">
      <w:pPr>
        <w:tabs>
          <w:tab w:val="left" w:pos="6450"/>
        </w:tabs>
        <w:rPr>
          <w:sz w:val="28"/>
          <w:szCs w:val="28"/>
        </w:rPr>
      </w:pPr>
      <w:r>
        <w:rPr>
          <w:sz w:val="28"/>
          <w:szCs w:val="28"/>
        </w:rPr>
        <w:t>Согласована:</w:t>
      </w:r>
    </w:p>
    <w:p w:rsidR="00281B8E" w:rsidRDefault="00281B8E">
      <w:pPr>
        <w:tabs>
          <w:tab w:val="left" w:pos="6450"/>
        </w:tabs>
        <w:rPr>
          <w:sz w:val="28"/>
          <w:szCs w:val="28"/>
        </w:rPr>
      </w:pPr>
      <w:r>
        <w:rPr>
          <w:sz w:val="28"/>
          <w:szCs w:val="28"/>
        </w:rPr>
        <w:t>Декан экономического факультета</w:t>
      </w:r>
    </w:p>
    <w:p w:rsidR="00281B8E" w:rsidRDefault="00281B8E">
      <w:pPr>
        <w:tabs>
          <w:tab w:val="left" w:pos="6450"/>
        </w:tabs>
        <w:rPr>
          <w:sz w:val="28"/>
          <w:szCs w:val="28"/>
        </w:rPr>
      </w:pPr>
      <w:r>
        <w:rPr>
          <w:sz w:val="28"/>
          <w:szCs w:val="28"/>
        </w:rPr>
        <w:t xml:space="preserve">              (факультет)</w:t>
      </w:r>
    </w:p>
    <w:p w:rsidR="00281B8E" w:rsidRDefault="00281B8E">
      <w:pPr>
        <w:tabs>
          <w:tab w:val="left" w:pos="6450"/>
        </w:tabs>
        <w:rPr>
          <w:sz w:val="28"/>
          <w:szCs w:val="28"/>
        </w:rPr>
      </w:pPr>
      <w:r>
        <w:rPr>
          <w:sz w:val="28"/>
          <w:szCs w:val="28"/>
        </w:rPr>
        <w:t>/___________/  Акинин П.В.</w:t>
      </w:r>
    </w:p>
    <w:p w:rsidR="00281B8E" w:rsidRDefault="00281B8E">
      <w:pPr>
        <w:tabs>
          <w:tab w:val="left" w:pos="6450"/>
        </w:tabs>
        <w:rPr>
          <w:sz w:val="28"/>
          <w:szCs w:val="28"/>
        </w:rPr>
      </w:pPr>
      <w:r>
        <w:rPr>
          <w:sz w:val="28"/>
          <w:szCs w:val="28"/>
        </w:rPr>
        <w:t xml:space="preserve"> «____» ____________ </w:t>
      </w:r>
      <w:smartTag w:uri="urn:schemas-microsoft-com:office:smarttags" w:element="metricconverter">
        <w:smartTagPr>
          <w:attr w:name="ProductID" w:val="2008 г"/>
        </w:smartTagPr>
        <w:r>
          <w:rPr>
            <w:sz w:val="28"/>
            <w:szCs w:val="28"/>
          </w:rPr>
          <w:t>200</w:t>
        </w:r>
        <w:r w:rsidR="00A154EC">
          <w:rPr>
            <w:sz w:val="28"/>
            <w:szCs w:val="28"/>
          </w:rPr>
          <w:t>8</w:t>
        </w:r>
        <w:r>
          <w:rPr>
            <w:sz w:val="28"/>
            <w:szCs w:val="28"/>
          </w:rPr>
          <w:t xml:space="preserve"> г</w:t>
        </w:r>
      </w:smartTag>
      <w:r>
        <w:rPr>
          <w:sz w:val="28"/>
          <w:szCs w:val="28"/>
        </w:rPr>
        <w:t>.</w:t>
      </w:r>
    </w:p>
    <w:p w:rsidR="00281B8E" w:rsidRDefault="00281B8E">
      <w:pPr>
        <w:tabs>
          <w:tab w:val="left" w:pos="6450"/>
        </w:tabs>
        <w:rPr>
          <w:sz w:val="28"/>
          <w:szCs w:val="28"/>
        </w:rPr>
      </w:pPr>
    </w:p>
    <w:p w:rsidR="00281B8E" w:rsidRDefault="00281B8E">
      <w:pPr>
        <w:tabs>
          <w:tab w:val="left" w:pos="6450"/>
        </w:tabs>
        <w:rPr>
          <w:sz w:val="28"/>
          <w:szCs w:val="28"/>
        </w:rPr>
      </w:pPr>
      <w:r>
        <w:rPr>
          <w:sz w:val="28"/>
          <w:szCs w:val="28"/>
        </w:rPr>
        <w:t>Зав. кафедрой</w:t>
      </w:r>
    </w:p>
    <w:p w:rsidR="00080626" w:rsidRDefault="00281B8E" w:rsidP="00080626">
      <w:pPr>
        <w:tabs>
          <w:tab w:val="left" w:pos="6237"/>
        </w:tabs>
        <w:rPr>
          <w:sz w:val="28"/>
          <w:szCs w:val="28"/>
        </w:rPr>
      </w:pPr>
      <w:r>
        <w:rPr>
          <w:sz w:val="28"/>
          <w:szCs w:val="28"/>
        </w:rPr>
        <w:t xml:space="preserve">/_________/ Новикова И.В.                                 </w:t>
      </w:r>
      <w:r>
        <w:rPr>
          <w:sz w:val="28"/>
          <w:szCs w:val="28"/>
        </w:rPr>
        <w:tab/>
        <w:t xml:space="preserve">Рассмотрено УМК </w:t>
      </w:r>
      <w:r w:rsidR="00080626">
        <w:rPr>
          <w:sz w:val="28"/>
          <w:szCs w:val="28"/>
        </w:rPr>
        <w:t>ЭФ</w:t>
      </w:r>
    </w:p>
    <w:p w:rsidR="00281B8E" w:rsidRDefault="00281B8E" w:rsidP="00080626">
      <w:pPr>
        <w:tabs>
          <w:tab w:val="left" w:pos="6237"/>
        </w:tabs>
        <w:rPr>
          <w:sz w:val="28"/>
          <w:szCs w:val="28"/>
        </w:rPr>
      </w:pPr>
      <w:r>
        <w:rPr>
          <w:sz w:val="28"/>
          <w:szCs w:val="28"/>
        </w:rPr>
        <w:t>ФМФ</w:t>
      </w:r>
    </w:p>
    <w:p w:rsidR="00281B8E" w:rsidRDefault="00281B8E">
      <w:pPr>
        <w:tabs>
          <w:tab w:val="left" w:pos="6450"/>
        </w:tabs>
        <w:jc w:val="right"/>
        <w:rPr>
          <w:sz w:val="28"/>
          <w:szCs w:val="28"/>
        </w:rPr>
      </w:pPr>
      <w:r>
        <w:rPr>
          <w:sz w:val="28"/>
          <w:szCs w:val="28"/>
        </w:rPr>
        <w:t xml:space="preserve">«_____» _________ </w:t>
      </w:r>
      <w:smartTag w:uri="urn:schemas-microsoft-com:office:smarttags" w:element="metricconverter">
        <w:smartTagPr>
          <w:attr w:name="ProductID" w:val="2008 г"/>
        </w:smartTagPr>
        <w:r>
          <w:rPr>
            <w:sz w:val="28"/>
            <w:szCs w:val="28"/>
          </w:rPr>
          <w:t>200</w:t>
        </w:r>
        <w:r w:rsidR="00A154EC">
          <w:rPr>
            <w:sz w:val="28"/>
            <w:szCs w:val="28"/>
          </w:rPr>
          <w:t>8</w:t>
        </w:r>
        <w:r>
          <w:rPr>
            <w:sz w:val="28"/>
            <w:szCs w:val="28"/>
          </w:rPr>
          <w:t xml:space="preserve"> г</w:t>
        </w:r>
      </w:smartTag>
      <w:r>
        <w:rPr>
          <w:sz w:val="28"/>
          <w:szCs w:val="28"/>
        </w:rPr>
        <w:t>.</w:t>
      </w:r>
    </w:p>
    <w:p w:rsidR="00281B8E" w:rsidRDefault="00281B8E">
      <w:pPr>
        <w:tabs>
          <w:tab w:val="left" w:pos="6450"/>
        </w:tabs>
        <w:jc w:val="right"/>
        <w:rPr>
          <w:sz w:val="28"/>
          <w:szCs w:val="28"/>
          <w:u w:val="single"/>
        </w:rPr>
      </w:pPr>
      <w:r>
        <w:rPr>
          <w:sz w:val="28"/>
          <w:szCs w:val="28"/>
          <w:u w:val="single"/>
        </w:rPr>
        <w:t>протокол №</w:t>
      </w:r>
      <w:r w:rsidR="00451A06">
        <w:rPr>
          <w:sz w:val="28"/>
          <w:szCs w:val="28"/>
          <w:u w:val="single"/>
        </w:rPr>
        <w:t xml:space="preserve"> 6</w:t>
      </w:r>
      <w:r>
        <w:rPr>
          <w:sz w:val="28"/>
          <w:szCs w:val="28"/>
          <w:u w:val="single"/>
        </w:rPr>
        <w:t xml:space="preserve"> </w:t>
      </w:r>
    </w:p>
    <w:p w:rsidR="00281B8E" w:rsidRDefault="00281B8E">
      <w:pPr>
        <w:tabs>
          <w:tab w:val="left" w:pos="6450"/>
        </w:tabs>
        <w:jc w:val="right"/>
        <w:rPr>
          <w:sz w:val="28"/>
          <w:szCs w:val="28"/>
        </w:rPr>
      </w:pPr>
      <w:r>
        <w:rPr>
          <w:sz w:val="28"/>
          <w:szCs w:val="28"/>
        </w:rPr>
        <w:t>Председатель УМК ___________</w:t>
      </w:r>
    </w:p>
    <w:p w:rsidR="00281B8E" w:rsidRDefault="00281B8E">
      <w:pPr>
        <w:tabs>
          <w:tab w:val="left" w:pos="6450"/>
        </w:tabs>
        <w:ind w:left="7788"/>
        <w:jc w:val="center"/>
        <w:rPr>
          <w:sz w:val="28"/>
          <w:szCs w:val="28"/>
        </w:rPr>
      </w:pPr>
      <w:r>
        <w:rPr>
          <w:sz w:val="28"/>
          <w:szCs w:val="28"/>
        </w:rPr>
        <w:tab/>
        <w:t xml:space="preserve">                                         (подпись)</w:t>
      </w:r>
    </w:p>
    <w:p w:rsidR="00281B8E" w:rsidRDefault="00281B8E">
      <w:pPr>
        <w:tabs>
          <w:tab w:val="left" w:pos="6450"/>
        </w:tabs>
        <w:ind w:left="1080"/>
        <w:jc w:val="center"/>
        <w:rPr>
          <w:sz w:val="28"/>
          <w:szCs w:val="28"/>
        </w:rPr>
      </w:pPr>
    </w:p>
    <w:p w:rsidR="00281B8E" w:rsidRDefault="00281B8E">
      <w:pPr>
        <w:tabs>
          <w:tab w:val="left" w:pos="6450"/>
        </w:tabs>
        <w:ind w:left="1080"/>
        <w:jc w:val="center"/>
        <w:rPr>
          <w:sz w:val="28"/>
          <w:szCs w:val="28"/>
        </w:rPr>
      </w:pPr>
      <w:r>
        <w:rPr>
          <w:sz w:val="28"/>
          <w:szCs w:val="28"/>
        </w:rPr>
        <w:t xml:space="preserve">Ставрополь, </w:t>
      </w:r>
      <w:smartTag w:uri="urn:schemas-microsoft-com:office:smarttags" w:element="metricconverter">
        <w:smartTagPr>
          <w:attr w:name="ProductID" w:val="2008 г"/>
        </w:smartTagPr>
        <w:r>
          <w:rPr>
            <w:sz w:val="28"/>
            <w:szCs w:val="28"/>
          </w:rPr>
          <w:t>200</w:t>
        </w:r>
        <w:r w:rsidR="00A154EC">
          <w:rPr>
            <w:sz w:val="28"/>
            <w:szCs w:val="28"/>
          </w:rPr>
          <w:t>8</w:t>
        </w:r>
        <w:r w:rsidR="00BE25FB">
          <w:rPr>
            <w:sz w:val="28"/>
            <w:szCs w:val="28"/>
          </w:rPr>
          <w:t xml:space="preserve"> </w:t>
        </w:r>
        <w:r>
          <w:rPr>
            <w:sz w:val="28"/>
            <w:szCs w:val="28"/>
          </w:rPr>
          <w:t>г</w:t>
        </w:r>
      </w:smartTag>
      <w:r>
        <w:rPr>
          <w:sz w:val="28"/>
          <w:szCs w:val="28"/>
        </w:rPr>
        <w:t>.</w:t>
      </w:r>
    </w:p>
    <w:p w:rsidR="00281B8E" w:rsidRDefault="00281B8E">
      <w:pPr>
        <w:rPr>
          <w:sz w:val="28"/>
          <w:szCs w:val="28"/>
        </w:rPr>
      </w:pPr>
    </w:p>
    <w:p w:rsidR="00281B8E" w:rsidRDefault="00281B8E">
      <w:pPr>
        <w:jc w:val="center"/>
        <w:rPr>
          <w:sz w:val="28"/>
          <w:szCs w:val="28"/>
        </w:rPr>
      </w:pPr>
    </w:p>
    <w:p w:rsidR="00281B8E" w:rsidRDefault="00281B8E">
      <w:pPr>
        <w:jc w:val="center"/>
        <w:rPr>
          <w:sz w:val="28"/>
          <w:szCs w:val="28"/>
        </w:rPr>
      </w:pPr>
    </w:p>
    <w:p w:rsidR="00281B8E" w:rsidRDefault="00281B8E">
      <w:pPr>
        <w:jc w:val="right"/>
        <w:rPr>
          <w:sz w:val="28"/>
          <w:szCs w:val="28"/>
        </w:rPr>
      </w:pPr>
      <w:r>
        <w:rPr>
          <w:sz w:val="28"/>
          <w:szCs w:val="28"/>
        </w:rPr>
        <w:t>Печатается по решению</w:t>
      </w:r>
    </w:p>
    <w:p w:rsidR="00281B8E" w:rsidRDefault="00281B8E">
      <w:pPr>
        <w:jc w:val="right"/>
        <w:rPr>
          <w:sz w:val="28"/>
          <w:szCs w:val="28"/>
        </w:rPr>
      </w:pPr>
      <w:r>
        <w:rPr>
          <w:sz w:val="28"/>
          <w:szCs w:val="28"/>
        </w:rPr>
        <w:t>редакционно-издательского совета</w:t>
      </w:r>
    </w:p>
    <w:p w:rsidR="00281B8E" w:rsidRDefault="00281B8E">
      <w:pPr>
        <w:jc w:val="right"/>
        <w:rPr>
          <w:sz w:val="28"/>
          <w:szCs w:val="28"/>
        </w:rPr>
      </w:pPr>
      <w:r>
        <w:rPr>
          <w:sz w:val="28"/>
          <w:szCs w:val="28"/>
        </w:rPr>
        <w:t xml:space="preserve">Ставропольского государственного </w:t>
      </w:r>
    </w:p>
    <w:p w:rsidR="00281B8E" w:rsidRDefault="00281B8E">
      <w:pPr>
        <w:jc w:val="right"/>
        <w:rPr>
          <w:sz w:val="28"/>
          <w:szCs w:val="28"/>
        </w:rPr>
      </w:pPr>
      <w:r>
        <w:rPr>
          <w:sz w:val="28"/>
          <w:szCs w:val="28"/>
        </w:rPr>
        <w:t>университета</w:t>
      </w:r>
    </w:p>
    <w:p w:rsidR="00281B8E" w:rsidRDefault="00281B8E">
      <w:pPr>
        <w:jc w:val="right"/>
        <w:rPr>
          <w:sz w:val="28"/>
          <w:szCs w:val="28"/>
        </w:rPr>
      </w:pPr>
    </w:p>
    <w:p w:rsidR="00281B8E" w:rsidRDefault="00281B8E">
      <w:pPr>
        <w:jc w:val="right"/>
        <w:rPr>
          <w:sz w:val="28"/>
          <w:szCs w:val="28"/>
        </w:rPr>
      </w:pPr>
    </w:p>
    <w:p w:rsidR="00281B8E" w:rsidRDefault="00281B8E">
      <w:pPr>
        <w:jc w:val="center"/>
        <w:rPr>
          <w:sz w:val="28"/>
          <w:szCs w:val="28"/>
        </w:rPr>
      </w:pPr>
    </w:p>
    <w:p w:rsidR="00281B8E" w:rsidRDefault="00281B8E">
      <w:pPr>
        <w:tabs>
          <w:tab w:val="left" w:pos="720"/>
        </w:tabs>
        <w:rPr>
          <w:sz w:val="28"/>
          <w:szCs w:val="28"/>
        </w:rPr>
      </w:pPr>
    </w:p>
    <w:p w:rsidR="00281B8E" w:rsidRDefault="00281B8E">
      <w:pPr>
        <w:tabs>
          <w:tab w:val="left" w:pos="720"/>
        </w:tabs>
        <w:rPr>
          <w:sz w:val="28"/>
          <w:szCs w:val="28"/>
        </w:rPr>
      </w:pPr>
    </w:p>
    <w:p w:rsidR="00281B8E" w:rsidRDefault="00281B8E">
      <w:pPr>
        <w:tabs>
          <w:tab w:val="left" w:pos="720"/>
        </w:tabs>
        <w:rPr>
          <w:sz w:val="28"/>
          <w:szCs w:val="28"/>
        </w:rPr>
      </w:pPr>
    </w:p>
    <w:p w:rsidR="00281B8E" w:rsidRDefault="00281B8E">
      <w:pPr>
        <w:tabs>
          <w:tab w:val="left" w:pos="720"/>
          <w:tab w:val="left" w:pos="4200"/>
        </w:tabs>
        <w:ind w:firstLine="720"/>
        <w:rPr>
          <w:sz w:val="28"/>
          <w:szCs w:val="28"/>
        </w:rPr>
      </w:pPr>
      <w:r>
        <w:rPr>
          <w:b/>
          <w:sz w:val="28"/>
          <w:szCs w:val="28"/>
        </w:rPr>
        <w:t>ГОСУДАРСТВЕННОЕ И МУНИЦИПАЛЬНОЕ УПРАВЛЕНИЕ: Учебно-методическое пособие.</w:t>
      </w:r>
      <w:r>
        <w:rPr>
          <w:sz w:val="28"/>
          <w:szCs w:val="28"/>
        </w:rPr>
        <w:t xml:space="preserve">  – Ставрополь: Изд-во СГУ, 200</w:t>
      </w:r>
      <w:r w:rsidR="00A154EC">
        <w:rPr>
          <w:sz w:val="28"/>
          <w:szCs w:val="28"/>
        </w:rPr>
        <w:t>8</w:t>
      </w:r>
      <w:r>
        <w:rPr>
          <w:sz w:val="28"/>
          <w:szCs w:val="28"/>
        </w:rPr>
        <w:t xml:space="preserve">. – </w:t>
      </w:r>
      <w:r w:rsidR="00095EE0">
        <w:rPr>
          <w:sz w:val="28"/>
          <w:szCs w:val="28"/>
        </w:rPr>
        <w:t>4</w:t>
      </w:r>
      <w:r w:rsidR="00496610">
        <w:rPr>
          <w:sz w:val="28"/>
          <w:szCs w:val="28"/>
        </w:rPr>
        <w:t>1</w:t>
      </w:r>
      <w:r>
        <w:rPr>
          <w:color w:val="FF0000"/>
          <w:sz w:val="28"/>
          <w:szCs w:val="28"/>
        </w:rPr>
        <w:t xml:space="preserve"> </w:t>
      </w:r>
      <w:r>
        <w:rPr>
          <w:sz w:val="28"/>
          <w:szCs w:val="28"/>
        </w:rPr>
        <w:t>с.</w:t>
      </w:r>
    </w:p>
    <w:p w:rsidR="00281B8E" w:rsidRDefault="00281B8E">
      <w:pPr>
        <w:tabs>
          <w:tab w:val="left" w:pos="720"/>
          <w:tab w:val="left" w:pos="4200"/>
        </w:tabs>
        <w:rPr>
          <w:sz w:val="28"/>
          <w:szCs w:val="28"/>
        </w:rPr>
      </w:pPr>
    </w:p>
    <w:p w:rsidR="00281B8E" w:rsidRDefault="00281B8E">
      <w:pPr>
        <w:tabs>
          <w:tab w:val="left" w:pos="720"/>
          <w:tab w:val="left" w:pos="4200"/>
        </w:tabs>
        <w:rPr>
          <w:sz w:val="28"/>
          <w:szCs w:val="28"/>
        </w:rPr>
      </w:pPr>
    </w:p>
    <w:p w:rsidR="007B5A1C" w:rsidRDefault="007B5A1C" w:rsidP="007B5A1C">
      <w:pPr>
        <w:tabs>
          <w:tab w:val="left" w:pos="720"/>
          <w:tab w:val="left" w:pos="4200"/>
        </w:tabs>
        <w:ind w:firstLine="720"/>
        <w:jc w:val="both"/>
        <w:rPr>
          <w:sz w:val="28"/>
          <w:szCs w:val="28"/>
        </w:rPr>
      </w:pPr>
      <w:r>
        <w:rPr>
          <w:sz w:val="28"/>
          <w:szCs w:val="28"/>
        </w:rPr>
        <w:t>Пособие содержит тематический план, основные разделы курса, планы семинарских занятий, литературу, вопросы для самоконтроля знаний. Предназначено для студентов экономической специальности 080507 – Менеджмент организации.</w:t>
      </w:r>
    </w:p>
    <w:p w:rsidR="00281B8E" w:rsidRDefault="00281B8E">
      <w:pPr>
        <w:tabs>
          <w:tab w:val="left" w:pos="4200"/>
        </w:tabs>
        <w:jc w:val="both"/>
        <w:rPr>
          <w:sz w:val="28"/>
          <w:szCs w:val="28"/>
        </w:rPr>
      </w:pPr>
    </w:p>
    <w:p w:rsidR="00281B8E" w:rsidRDefault="00281B8E">
      <w:pPr>
        <w:tabs>
          <w:tab w:val="left" w:pos="4200"/>
        </w:tabs>
        <w:jc w:val="both"/>
        <w:rPr>
          <w:sz w:val="28"/>
          <w:szCs w:val="28"/>
        </w:rPr>
      </w:pPr>
    </w:p>
    <w:p w:rsidR="00281B8E" w:rsidRDefault="00281B8E">
      <w:pPr>
        <w:tabs>
          <w:tab w:val="left" w:pos="4200"/>
        </w:tabs>
        <w:jc w:val="center"/>
        <w:rPr>
          <w:b/>
          <w:sz w:val="28"/>
          <w:szCs w:val="28"/>
        </w:rPr>
      </w:pPr>
      <w:r>
        <w:rPr>
          <w:b/>
          <w:sz w:val="28"/>
          <w:szCs w:val="28"/>
        </w:rPr>
        <w:t>Составители:</w:t>
      </w:r>
    </w:p>
    <w:p w:rsidR="00281B8E" w:rsidRDefault="00281B8E">
      <w:pPr>
        <w:tabs>
          <w:tab w:val="left" w:pos="4200"/>
        </w:tabs>
        <w:jc w:val="center"/>
        <w:rPr>
          <w:b/>
          <w:sz w:val="28"/>
          <w:szCs w:val="28"/>
        </w:rPr>
      </w:pPr>
      <w:r>
        <w:rPr>
          <w:sz w:val="28"/>
          <w:szCs w:val="28"/>
        </w:rPr>
        <w:t xml:space="preserve">канд. полит. наук, доц. </w:t>
      </w:r>
      <w:r>
        <w:rPr>
          <w:b/>
          <w:sz w:val="28"/>
          <w:szCs w:val="28"/>
        </w:rPr>
        <w:t>М.В. Рыбасова</w:t>
      </w:r>
    </w:p>
    <w:p w:rsidR="00281B8E" w:rsidRDefault="00281B8E">
      <w:pPr>
        <w:tabs>
          <w:tab w:val="left" w:pos="4200"/>
        </w:tabs>
        <w:jc w:val="center"/>
        <w:rPr>
          <w:sz w:val="28"/>
          <w:szCs w:val="28"/>
        </w:rPr>
      </w:pPr>
    </w:p>
    <w:p w:rsidR="00281B8E" w:rsidRDefault="00281B8E">
      <w:pPr>
        <w:tabs>
          <w:tab w:val="left" w:pos="4200"/>
        </w:tabs>
        <w:jc w:val="center"/>
        <w:rPr>
          <w:sz w:val="28"/>
          <w:szCs w:val="28"/>
        </w:rPr>
      </w:pPr>
    </w:p>
    <w:p w:rsidR="00281B8E" w:rsidRDefault="00281B8E">
      <w:pPr>
        <w:tabs>
          <w:tab w:val="left" w:pos="4200"/>
        </w:tabs>
        <w:jc w:val="center"/>
        <w:rPr>
          <w:b/>
          <w:sz w:val="28"/>
          <w:szCs w:val="28"/>
        </w:rPr>
      </w:pPr>
      <w:r>
        <w:rPr>
          <w:b/>
          <w:sz w:val="28"/>
          <w:szCs w:val="28"/>
        </w:rPr>
        <w:t>Рецензенты:</w:t>
      </w:r>
    </w:p>
    <w:p w:rsidR="00281B8E" w:rsidRDefault="00281B8E">
      <w:pPr>
        <w:tabs>
          <w:tab w:val="left" w:pos="4200"/>
        </w:tabs>
        <w:jc w:val="center"/>
        <w:rPr>
          <w:b/>
          <w:sz w:val="28"/>
          <w:szCs w:val="28"/>
        </w:rPr>
      </w:pPr>
      <w:r>
        <w:rPr>
          <w:sz w:val="28"/>
          <w:szCs w:val="28"/>
        </w:rPr>
        <w:t>д-р экон. наук, профессор</w:t>
      </w:r>
      <w:r>
        <w:rPr>
          <w:b/>
          <w:sz w:val="28"/>
          <w:szCs w:val="28"/>
        </w:rPr>
        <w:t xml:space="preserve"> П.В. Акинин</w:t>
      </w:r>
    </w:p>
    <w:p w:rsidR="00281B8E" w:rsidRDefault="00281B8E">
      <w:pPr>
        <w:tabs>
          <w:tab w:val="left" w:pos="4200"/>
        </w:tabs>
        <w:jc w:val="center"/>
        <w:rPr>
          <w:sz w:val="28"/>
          <w:szCs w:val="28"/>
        </w:rPr>
      </w:pPr>
      <w:r>
        <w:rPr>
          <w:sz w:val="28"/>
          <w:szCs w:val="28"/>
        </w:rPr>
        <w:t xml:space="preserve">д-р соц. наук, проф. И.В. </w:t>
      </w:r>
      <w:r>
        <w:rPr>
          <w:b/>
          <w:sz w:val="28"/>
          <w:szCs w:val="28"/>
        </w:rPr>
        <w:t xml:space="preserve">Новикова </w:t>
      </w:r>
      <w:r>
        <w:rPr>
          <w:sz w:val="28"/>
          <w:szCs w:val="28"/>
        </w:rPr>
        <w:t xml:space="preserve"> </w:t>
      </w:r>
    </w:p>
    <w:p w:rsidR="00281B8E" w:rsidRDefault="00281B8E">
      <w:pPr>
        <w:tabs>
          <w:tab w:val="left" w:pos="4200"/>
        </w:tabs>
        <w:jc w:val="center"/>
        <w:rPr>
          <w:b/>
          <w:sz w:val="28"/>
          <w:szCs w:val="28"/>
        </w:rPr>
      </w:pPr>
    </w:p>
    <w:p w:rsidR="00281B8E" w:rsidRDefault="00281B8E">
      <w:pPr>
        <w:tabs>
          <w:tab w:val="left" w:pos="4200"/>
        </w:tabs>
        <w:jc w:val="center"/>
        <w:rPr>
          <w:b/>
          <w:sz w:val="28"/>
          <w:szCs w:val="28"/>
        </w:rPr>
      </w:pPr>
    </w:p>
    <w:p w:rsidR="00281B8E" w:rsidRDefault="00281B8E">
      <w:pPr>
        <w:tabs>
          <w:tab w:val="left" w:pos="4200"/>
        </w:tabs>
        <w:rPr>
          <w:b/>
          <w:sz w:val="28"/>
          <w:szCs w:val="28"/>
        </w:rPr>
      </w:pPr>
    </w:p>
    <w:p w:rsidR="00281B8E" w:rsidRDefault="00281B8E">
      <w:pPr>
        <w:tabs>
          <w:tab w:val="left" w:pos="4200"/>
        </w:tabs>
        <w:jc w:val="center"/>
        <w:rPr>
          <w:b/>
          <w:sz w:val="28"/>
          <w:szCs w:val="28"/>
        </w:rPr>
      </w:pPr>
    </w:p>
    <w:p w:rsidR="00281B8E" w:rsidRDefault="00281B8E">
      <w:pPr>
        <w:tabs>
          <w:tab w:val="left" w:pos="4200"/>
        </w:tabs>
        <w:jc w:val="center"/>
        <w:rPr>
          <w:b/>
          <w:sz w:val="28"/>
          <w:szCs w:val="28"/>
        </w:rPr>
      </w:pPr>
    </w:p>
    <w:p w:rsidR="00281B8E" w:rsidRDefault="00281B8E">
      <w:pPr>
        <w:tabs>
          <w:tab w:val="left" w:pos="4200"/>
        </w:tabs>
        <w:jc w:val="center"/>
        <w:rPr>
          <w:b/>
          <w:sz w:val="28"/>
          <w:szCs w:val="28"/>
        </w:rPr>
      </w:pPr>
    </w:p>
    <w:p w:rsidR="00281B8E" w:rsidRDefault="00281B8E">
      <w:pPr>
        <w:tabs>
          <w:tab w:val="left" w:pos="4200"/>
        </w:tabs>
        <w:jc w:val="center"/>
        <w:rPr>
          <w:b/>
          <w:sz w:val="28"/>
          <w:szCs w:val="28"/>
        </w:rPr>
      </w:pPr>
    </w:p>
    <w:p w:rsidR="00281B8E" w:rsidRDefault="00281B8E">
      <w:pPr>
        <w:tabs>
          <w:tab w:val="left" w:pos="4200"/>
        </w:tabs>
        <w:jc w:val="center"/>
        <w:rPr>
          <w:b/>
          <w:sz w:val="28"/>
          <w:szCs w:val="28"/>
        </w:rPr>
      </w:pPr>
    </w:p>
    <w:p w:rsidR="00281B8E" w:rsidRDefault="00281B8E">
      <w:pPr>
        <w:tabs>
          <w:tab w:val="left" w:pos="4200"/>
        </w:tabs>
        <w:jc w:val="right"/>
        <w:rPr>
          <w:sz w:val="28"/>
          <w:szCs w:val="28"/>
        </w:rPr>
      </w:pPr>
      <w:r>
        <w:rPr>
          <w:sz w:val="28"/>
          <w:szCs w:val="28"/>
        </w:rPr>
        <w:t xml:space="preserve">Издательство Ставропольского </w:t>
      </w:r>
    </w:p>
    <w:p w:rsidR="00281B8E" w:rsidRDefault="00281B8E">
      <w:pPr>
        <w:tabs>
          <w:tab w:val="left" w:pos="4200"/>
        </w:tabs>
        <w:jc w:val="right"/>
        <w:rPr>
          <w:sz w:val="28"/>
          <w:szCs w:val="28"/>
        </w:rPr>
      </w:pPr>
      <w:r>
        <w:rPr>
          <w:sz w:val="28"/>
          <w:szCs w:val="28"/>
        </w:rPr>
        <w:t>государственного университета, 200</w:t>
      </w:r>
      <w:r w:rsidR="00840994">
        <w:rPr>
          <w:sz w:val="28"/>
          <w:szCs w:val="28"/>
        </w:rPr>
        <w:t>8</w:t>
      </w:r>
    </w:p>
    <w:p w:rsidR="00281B8E" w:rsidRDefault="00281B8E">
      <w:pPr>
        <w:tabs>
          <w:tab w:val="left" w:pos="4200"/>
        </w:tabs>
        <w:jc w:val="right"/>
        <w:rPr>
          <w:sz w:val="28"/>
          <w:szCs w:val="28"/>
        </w:rPr>
      </w:pPr>
    </w:p>
    <w:p w:rsidR="00281B8E" w:rsidRDefault="00281B8E">
      <w:pPr>
        <w:tabs>
          <w:tab w:val="left" w:pos="4200"/>
        </w:tabs>
        <w:jc w:val="right"/>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rPr>
          <w:sz w:val="28"/>
          <w:szCs w:val="28"/>
        </w:rPr>
      </w:pPr>
    </w:p>
    <w:p w:rsidR="00281B8E" w:rsidRDefault="00281B8E" w:rsidP="003A0A98">
      <w:pPr>
        <w:tabs>
          <w:tab w:val="left" w:pos="6450"/>
        </w:tabs>
        <w:rPr>
          <w:sz w:val="28"/>
          <w:szCs w:val="28"/>
        </w:rPr>
      </w:pPr>
    </w:p>
    <w:p w:rsidR="00281B8E" w:rsidRDefault="00281B8E">
      <w:pPr>
        <w:spacing w:line="360" w:lineRule="auto"/>
        <w:ind w:firstLine="709"/>
        <w:jc w:val="center"/>
        <w:rPr>
          <w:b/>
          <w:sz w:val="28"/>
          <w:szCs w:val="28"/>
        </w:rPr>
      </w:pPr>
      <w:r>
        <w:rPr>
          <w:b/>
          <w:sz w:val="28"/>
          <w:szCs w:val="28"/>
        </w:rPr>
        <w:t>ПОЯСНИТЕЛЬНАЯ ЗАПИСКА</w:t>
      </w:r>
    </w:p>
    <w:p w:rsidR="00281B8E" w:rsidRDefault="00281B8E">
      <w:pPr>
        <w:spacing w:line="360" w:lineRule="auto"/>
        <w:ind w:firstLine="709"/>
        <w:jc w:val="both"/>
        <w:rPr>
          <w:b/>
          <w:sz w:val="28"/>
          <w:szCs w:val="28"/>
        </w:rPr>
      </w:pPr>
    </w:p>
    <w:p w:rsidR="00281B8E" w:rsidRDefault="00281B8E">
      <w:pPr>
        <w:spacing w:line="360" w:lineRule="auto"/>
        <w:ind w:firstLine="709"/>
        <w:jc w:val="both"/>
        <w:rPr>
          <w:sz w:val="28"/>
          <w:szCs w:val="28"/>
        </w:rPr>
      </w:pPr>
      <w:r>
        <w:rPr>
          <w:sz w:val="28"/>
          <w:szCs w:val="28"/>
        </w:rPr>
        <w:t xml:space="preserve">Учебно-методическое пособие составлено в соответствии с учебными программами, отвечающими требованиям Государственного образовательного стандарта. </w:t>
      </w:r>
    </w:p>
    <w:p w:rsidR="00281B8E" w:rsidRDefault="00281B8E">
      <w:pPr>
        <w:spacing w:line="360" w:lineRule="auto"/>
        <w:ind w:firstLine="709"/>
        <w:jc w:val="both"/>
        <w:rPr>
          <w:sz w:val="28"/>
          <w:szCs w:val="28"/>
        </w:rPr>
      </w:pPr>
      <w:r>
        <w:rPr>
          <w:sz w:val="28"/>
          <w:szCs w:val="28"/>
        </w:rPr>
        <w:t>Дисциплина «Государственное и муниципальное управление» включает в себя основы современных знаний в области государственного и муниципального управления с учетом мирового и российского опыта.</w:t>
      </w:r>
    </w:p>
    <w:p w:rsidR="00281B8E" w:rsidRDefault="00281B8E">
      <w:pPr>
        <w:spacing w:line="360" w:lineRule="auto"/>
        <w:ind w:firstLine="709"/>
        <w:jc w:val="both"/>
        <w:rPr>
          <w:color w:val="000000"/>
          <w:sz w:val="28"/>
          <w:szCs w:val="28"/>
        </w:rPr>
      </w:pPr>
      <w:r>
        <w:rPr>
          <w:color w:val="000000"/>
          <w:sz w:val="28"/>
          <w:szCs w:val="28"/>
        </w:rPr>
        <w:t xml:space="preserve">Образование экономической базы местного самоуправления должно происходить в пределах бюджетного </w:t>
      </w:r>
      <w:bookmarkStart w:id="0" w:name="g3"/>
      <w:r>
        <w:rPr>
          <w:sz w:val="28"/>
          <w:szCs w:val="28"/>
        </w:rPr>
        <w:t>федерализма</w:t>
      </w:r>
      <w:bookmarkEnd w:id="0"/>
      <w:r>
        <w:rPr>
          <w:sz w:val="28"/>
          <w:szCs w:val="28"/>
        </w:rPr>
        <w:t>,</w:t>
      </w:r>
      <w:r>
        <w:rPr>
          <w:color w:val="000000"/>
          <w:sz w:val="28"/>
          <w:szCs w:val="28"/>
        </w:rPr>
        <w:t xml:space="preserve"> который охватывает коммуникации между формирующими федеративное государство субъектами, а также отношения, субъектом которых выступает местное самоуправление. Одной из важнейших задач является переориентация бюджетной системы на закрепление за муниципальными бюджетами источников доходов, обеспечивающих устойчивое поступление финансов. </w:t>
      </w:r>
    </w:p>
    <w:p w:rsidR="00281B8E" w:rsidRDefault="00281B8E">
      <w:pPr>
        <w:pStyle w:val="31"/>
        <w:spacing w:line="360" w:lineRule="auto"/>
        <w:ind w:firstLine="709"/>
        <w:jc w:val="both"/>
        <w:rPr>
          <w:sz w:val="28"/>
          <w:szCs w:val="28"/>
        </w:rPr>
      </w:pPr>
      <w:r>
        <w:rPr>
          <w:sz w:val="28"/>
          <w:szCs w:val="28"/>
        </w:rPr>
        <w:t xml:space="preserve">Учебно-методическое пособие подготовлено с учетом требований к уровню подготовки специалистов с высшим образованием, в нем основательно подобрана рекомендуемая литература, отражающая многообразие концептуальных подходов, мировоззренческие ориентации, методологические обоснования. </w:t>
      </w:r>
    </w:p>
    <w:p w:rsidR="00281B8E" w:rsidRDefault="00281B8E">
      <w:pPr>
        <w:pStyle w:val="a8"/>
        <w:spacing w:line="360" w:lineRule="auto"/>
        <w:ind w:firstLine="720"/>
        <w:jc w:val="both"/>
        <w:rPr>
          <w:sz w:val="28"/>
          <w:szCs w:val="28"/>
        </w:rPr>
      </w:pPr>
      <w:r>
        <w:rPr>
          <w:b/>
          <w:sz w:val="28"/>
          <w:szCs w:val="28"/>
        </w:rPr>
        <w:t xml:space="preserve">Целью </w:t>
      </w:r>
      <w:r>
        <w:rPr>
          <w:sz w:val="28"/>
          <w:szCs w:val="28"/>
        </w:rPr>
        <w:t>курса является изучение системы государственного и муниципального управления. Курс знакомит студентов с особенностями государственного и муниципального управления</w:t>
      </w:r>
    </w:p>
    <w:p w:rsidR="00281B8E" w:rsidRDefault="00281B8E">
      <w:pPr>
        <w:pStyle w:val="a8"/>
        <w:spacing w:line="360" w:lineRule="auto"/>
        <w:ind w:firstLine="360"/>
        <w:jc w:val="both"/>
        <w:rPr>
          <w:b/>
          <w:sz w:val="28"/>
          <w:szCs w:val="28"/>
        </w:rPr>
      </w:pPr>
      <w:r>
        <w:rPr>
          <w:b/>
          <w:sz w:val="28"/>
          <w:szCs w:val="28"/>
        </w:rPr>
        <w:t>Задачи курса</w:t>
      </w:r>
    </w:p>
    <w:p w:rsidR="00281B8E" w:rsidRDefault="00281B8E">
      <w:pPr>
        <w:spacing w:line="360" w:lineRule="auto"/>
        <w:ind w:firstLine="680"/>
        <w:jc w:val="both"/>
        <w:rPr>
          <w:sz w:val="28"/>
          <w:szCs w:val="28"/>
        </w:rPr>
      </w:pPr>
      <w:r>
        <w:rPr>
          <w:sz w:val="28"/>
          <w:szCs w:val="28"/>
        </w:rPr>
        <w:t>Изучить особенности организации и функционирования органов государствен</w:t>
      </w:r>
      <w:r>
        <w:rPr>
          <w:sz w:val="28"/>
          <w:szCs w:val="28"/>
        </w:rPr>
        <w:softHyphen/>
        <w:t>ной власти на федеральном и региональном уровнях, а также органов муниципально</w:t>
      </w:r>
      <w:r>
        <w:rPr>
          <w:sz w:val="28"/>
          <w:szCs w:val="28"/>
        </w:rPr>
        <w:softHyphen/>
        <w:t>го управления. Курс ориентирован</w:t>
      </w:r>
      <w:r>
        <w:rPr>
          <w:b/>
          <w:sz w:val="28"/>
          <w:szCs w:val="28"/>
        </w:rPr>
        <w:t xml:space="preserve"> </w:t>
      </w:r>
      <w:r>
        <w:rPr>
          <w:sz w:val="28"/>
          <w:szCs w:val="28"/>
        </w:rPr>
        <w:t>на формирование у студентов навыков и умений аналитической деятельности в данной области.</w:t>
      </w:r>
    </w:p>
    <w:p w:rsidR="00281B8E" w:rsidRDefault="00281B8E">
      <w:pPr>
        <w:spacing w:line="360" w:lineRule="auto"/>
        <w:ind w:firstLine="709"/>
        <w:jc w:val="both"/>
        <w:rPr>
          <w:sz w:val="28"/>
          <w:szCs w:val="28"/>
        </w:rPr>
      </w:pPr>
      <w:r>
        <w:rPr>
          <w:sz w:val="28"/>
          <w:szCs w:val="28"/>
        </w:rPr>
        <w:t xml:space="preserve">В результате изучения данного курса студент должен: </w:t>
      </w:r>
    </w:p>
    <w:p w:rsidR="00281B8E" w:rsidRDefault="00281B8E">
      <w:pPr>
        <w:spacing w:line="360" w:lineRule="auto"/>
        <w:ind w:firstLine="709"/>
        <w:jc w:val="both"/>
        <w:rPr>
          <w:sz w:val="28"/>
          <w:szCs w:val="28"/>
        </w:rPr>
      </w:pPr>
      <w:r>
        <w:rPr>
          <w:color w:val="000000"/>
          <w:sz w:val="28"/>
          <w:szCs w:val="28"/>
        </w:rPr>
        <w:t xml:space="preserve">– </w:t>
      </w:r>
      <w:r>
        <w:rPr>
          <w:sz w:val="28"/>
          <w:szCs w:val="28"/>
        </w:rPr>
        <w:t>знать основные интерпретации понятий «государственное управление», «муници</w:t>
      </w:r>
      <w:r>
        <w:rPr>
          <w:sz w:val="28"/>
          <w:szCs w:val="28"/>
        </w:rPr>
        <w:softHyphen/>
        <w:t>пальное управление», «административное управление», содержание политическо</w:t>
      </w:r>
      <w:r>
        <w:rPr>
          <w:sz w:val="28"/>
          <w:szCs w:val="28"/>
        </w:rPr>
        <w:softHyphen/>
        <w:t>го механизма, государственного управления, общие принципы организации со</w:t>
      </w:r>
      <w:r>
        <w:rPr>
          <w:sz w:val="28"/>
          <w:szCs w:val="28"/>
        </w:rPr>
        <w:softHyphen/>
        <w:t>временного государственного и муниципального управления.</w:t>
      </w:r>
    </w:p>
    <w:p w:rsidR="00281B8E" w:rsidRDefault="00281B8E">
      <w:pPr>
        <w:spacing w:line="360" w:lineRule="auto"/>
        <w:ind w:firstLine="709"/>
        <w:jc w:val="both"/>
        <w:rPr>
          <w:color w:val="000000"/>
          <w:sz w:val="28"/>
          <w:szCs w:val="28"/>
        </w:rPr>
      </w:pPr>
      <w:r>
        <w:rPr>
          <w:color w:val="000000"/>
          <w:sz w:val="28"/>
          <w:szCs w:val="28"/>
        </w:rPr>
        <w:t>– получить системное представление об экономических проблемах, связанных с государственным и муниципальным управлением;</w:t>
      </w:r>
    </w:p>
    <w:p w:rsidR="00281B8E" w:rsidRDefault="00281B8E">
      <w:pPr>
        <w:spacing w:line="360" w:lineRule="auto"/>
        <w:ind w:firstLine="709"/>
        <w:jc w:val="both"/>
        <w:rPr>
          <w:sz w:val="28"/>
          <w:szCs w:val="28"/>
        </w:rPr>
      </w:pPr>
      <w:r>
        <w:rPr>
          <w:color w:val="000000"/>
          <w:sz w:val="28"/>
          <w:szCs w:val="28"/>
        </w:rPr>
        <w:t xml:space="preserve">– </w:t>
      </w:r>
      <w:r>
        <w:rPr>
          <w:sz w:val="28"/>
          <w:szCs w:val="28"/>
        </w:rPr>
        <w:t>уметь применять системный подход при изучении основных проблем развития территориальных образований различных типов (страна, регион, муниципальное образование), со</w:t>
      </w:r>
      <w:r>
        <w:rPr>
          <w:sz w:val="28"/>
          <w:szCs w:val="28"/>
        </w:rPr>
        <w:softHyphen/>
        <w:t>относить общие принципы управления и принципы организации государственного управления, выделять внешние и внутренние факторы организационной среды го</w:t>
      </w:r>
      <w:r>
        <w:rPr>
          <w:sz w:val="28"/>
          <w:szCs w:val="28"/>
        </w:rPr>
        <w:softHyphen/>
        <w:t>сударственного и муниципального управления;</w:t>
      </w:r>
    </w:p>
    <w:p w:rsidR="00281B8E" w:rsidRDefault="00281B8E">
      <w:pPr>
        <w:spacing w:line="360" w:lineRule="auto"/>
        <w:ind w:firstLine="709"/>
        <w:jc w:val="both"/>
        <w:rPr>
          <w:sz w:val="28"/>
          <w:szCs w:val="28"/>
        </w:rPr>
      </w:pPr>
      <w:r>
        <w:rPr>
          <w:color w:val="000000"/>
          <w:sz w:val="28"/>
          <w:szCs w:val="28"/>
        </w:rPr>
        <w:t xml:space="preserve">– </w:t>
      </w:r>
      <w:r>
        <w:rPr>
          <w:sz w:val="28"/>
          <w:szCs w:val="28"/>
        </w:rPr>
        <w:t>иметь представление об объектах, субъектах, целях и методах управления  на центральном, региональном, муниципальном уровнях, об основных функциях органов государственной и муниципальной власти.</w:t>
      </w:r>
    </w:p>
    <w:p w:rsidR="00281B8E" w:rsidRDefault="00281B8E">
      <w:pPr>
        <w:spacing w:line="360" w:lineRule="auto"/>
        <w:ind w:firstLine="720"/>
        <w:jc w:val="both"/>
        <w:rPr>
          <w:sz w:val="28"/>
          <w:szCs w:val="28"/>
        </w:rPr>
      </w:pPr>
      <w:r>
        <w:rPr>
          <w:sz w:val="28"/>
          <w:szCs w:val="28"/>
        </w:rPr>
        <w:t>Программа курса предусматривает лекционные и семинарские занятия, а также самостоятельную работу студента. Структура курса вызвана необходимостью овладения будущими специалистами системных знаний в области управления. Курс построен на основе классической методики преподавания базовых дисциплин, предполагающей сочетание последовательного изложения теоретической части на лекциях с последующим закреплением и углублением материала, наряду с получением практических навыков и умений на семинарских занятиях. В данном учебно-методическом пособии предложен большой перечень основной и дополнительной литературы для всех форм работы студентов, что облегчит работу на первых этапах изучения курса. Стремительно меняющаяся нормативная база в области налогообложения, бюджетного регулирования, управления государственным долгом, казенными и муниципальными предприятиями требует постоянного изучения изменений, используя дополнительную литературу.</w:t>
      </w:r>
    </w:p>
    <w:p w:rsidR="00281B8E" w:rsidRDefault="00281B8E">
      <w:pPr>
        <w:pStyle w:val="a8"/>
        <w:spacing w:after="0" w:line="360" w:lineRule="auto"/>
        <w:ind w:firstLine="709"/>
        <w:jc w:val="both"/>
        <w:rPr>
          <w:sz w:val="28"/>
          <w:szCs w:val="28"/>
        </w:rPr>
      </w:pPr>
      <w:r>
        <w:rPr>
          <w:b/>
          <w:sz w:val="28"/>
          <w:szCs w:val="28"/>
        </w:rPr>
        <w:t xml:space="preserve">Форма проведения занятий: </w:t>
      </w:r>
      <w:r>
        <w:rPr>
          <w:sz w:val="28"/>
          <w:szCs w:val="28"/>
        </w:rPr>
        <w:t>лекции, семинары, анализ конкурсных ситуаций, игровое моделирование с использованием компьютеров.</w:t>
      </w:r>
      <w:r>
        <w:rPr>
          <w:b/>
          <w:sz w:val="28"/>
          <w:szCs w:val="28"/>
        </w:rPr>
        <w:t xml:space="preserve"> </w:t>
      </w:r>
      <w:r>
        <w:rPr>
          <w:sz w:val="28"/>
          <w:szCs w:val="28"/>
        </w:rPr>
        <w:t>Курс предполагает необходимость систематического освоения студентами достаточно сложного теоретического материала и приобретения навыков решения отдельных задач и проблем, а также применения комплекса полученных знаний и приобретенных навыков при подготовке рефератов. Это предопределяет значительный удельный вес самостоятельной работы студентов, включая изучение необходимой литературы, умение осмыслить существующие подходы к исследуемой проблеме, сформировать собственную точку зрения и применить полученные знания анализа конкретных практических ситуаций. Форма контроля –  зачет.</w:t>
      </w:r>
    </w:p>
    <w:p w:rsidR="00281B8E" w:rsidRDefault="00281B8E">
      <w:pPr>
        <w:spacing w:line="360" w:lineRule="auto"/>
        <w:ind w:firstLine="709"/>
        <w:jc w:val="both"/>
        <w:rPr>
          <w:b/>
          <w:sz w:val="28"/>
          <w:szCs w:val="28"/>
        </w:rPr>
      </w:pPr>
      <w:r>
        <w:rPr>
          <w:sz w:val="28"/>
          <w:szCs w:val="28"/>
        </w:rPr>
        <w:t xml:space="preserve">После изучения курса студент должен </w:t>
      </w:r>
      <w:r>
        <w:rPr>
          <w:b/>
          <w:sz w:val="28"/>
          <w:szCs w:val="28"/>
        </w:rPr>
        <w:t>уметь:</w:t>
      </w:r>
    </w:p>
    <w:p w:rsidR="00281B8E" w:rsidRDefault="00281B8E">
      <w:pPr>
        <w:spacing w:line="360" w:lineRule="auto"/>
        <w:ind w:firstLine="709"/>
        <w:jc w:val="both"/>
        <w:rPr>
          <w:sz w:val="28"/>
          <w:szCs w:val="28"/>
        </w:rPr>
      </w:pPr>
      <w:r>
        <w:rPr>
          <w:sz w:val="28"/>
          <w:szCs w:val="28"/>
        </w:rPr>
        <w:t>– применять полученные знания в области решения управленческих проблем;</w:t>
      </w:r>
    </w:p>
    <w:p w:rsidR="00281B8E" w:rsidRDefault="00281B8E">
      <w:pPr>
        <w:spacing w:line="360" w:lineRule="auto"/>
        <w:ind w:firstLine="709"/>
        <w:jc w:val="both"/>
        <w:rPr>
          <w:sz w:val="28"/>
          <w:szCs w:val="28"/>
        </w:rPr>
      </w:pPr>
      <w:r>
        <w:rPr>
          <w:sz w:val="28"/>
          <w:szCs w:val="28"/>
        </w:rPr>
        <w:t>– иметь представление об особенностях государственного и муниципального управления.</w:t>
      </w:r>
    </w:p>
    <w:p w:rsidR="00281B8E" w:rsidRDefault="00281B8E">
      <w:pP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jc w:val="center"/>
        <w:rPr>
          <w:sz w:val="28"/>
          <w:szCs w:val="28"/>
        </w:rPr>
      </w:pPr>
    </w:p>
    <w:p w:rsidR="00281B8E" w:rsidRDefault="00281B8E">
      <w:pPr>
        <w:tabs>
          <w:tab w:val="left" w:pos="6450"/>
        </w:tabs>
        <w:rPr>
          <w:sz w:val="28"/>
          <w:szCs w:val="28"/>
        </w:rPr>
      </w:pPr>
    </w:p>
    <w:p w:rsidR="00281B8E" w:rsidRDefault="00281B8E">
      <w:pPr>
        <w:spacing w:line="360" w:lineRule="auto"/>
        <w:ind w:firstLine="709"/>
        <w:jc w:val="center"/>
        <w:rPr>
          <w:b/>
          <w:sz w:val="28"/>
          <w:szCs w:val="28"/>
        </w:rPr>
      </w:pPr>
      <w:r>
        <w:rPr>
          <w:b/>
          <w:sz w:val="28"/>
          <w:szCs w:val="28"/>
        </w:rPr>
        <w:t>ТЕМАТИЧЕСКИЙ ПЛАН</w:t>
      </w:r>
    </w:p>
    <w:tbl>
      <w:tblPr>
        <w:tblW w:w="0" w:type="auto"/>
        <w:tblInd w:w="132" w:type="dxa"/>
        <w:tblLayout w:type="fixed"/>
        <w:tblLook w:val="0000" w:firstRow="0" w:lastRow="0" w:firstColumn="0" w:lastColumn="0" w:noHBand="0" w:noVBand="0"/>
      </w:tblPr>
      <w:tblGrid>
        <w:gridCol w:w="4829"/>
        <w:gridCol w:w="1440"/>
        <w:gridCol w:w="1440"/>
        <w:gridCol w:w="1631"/>
      </w:tblGrid>
      <w:tr w:rsidR="00281B8E">
        <w:trPr>
          <w:cantSplit/>
          <w:trHeight w:hRule="exact" w:val="286"/>
        </w:trPr>
        <w:tc>
          <w:tcPr>
            <w:tcW w:w="4829" w:type="dxa"/>
            <w:vMerge w:val="restart"/>
            <w:tcBorders>
              <w:top w:val="single" w:sz="4" w:space="0" w:color="000000"/>
              <w:left w:val="single" w:sz="4" w:space="0" w:color="000000"/>
              <w:bottom w:val="single" w:sz="4" w:space="0" w:color="000000"/>
            </w:tcBorders>
          </w:tcPr>
          <w:p w:rsidR="00281B8E" w:rsidRPr="006D4679" w:rsidRDefault="00281B8E">
            <w:pPr>
              <w:snapToGrid w:val="0"/>
              <w:jc w:val="center"/>
              <w:rPr>
                <w:b/>
                <w:sz w:val="28"/>
                <w:szCs w:val="28"/>
              </w:rPr>
            </w:pPr>
            <w:r w:rsidRPr="006D4679">
              <w:rPr>
                <w:b/>
                <w:sz w:val="28"/>
                <w:szCs w:val="28"/>
              </w:rPr>
              <w:t>Тема</w:t>
            </w:r>
          </w:p>
        </w:tc>
        <w:tc>
          <w:tcPr>
            <w:tcW w:w="1440" w:type="dxa"/>
            <w:vMerge w:val="restart"/>
            <w:tcBorders>
              <w:top w:val="single" w:sz="4" w:space="0" w:color="000000"/>
              <w:left w:val="single" w:sz="4" w:space="0" w:color="000000"/>
              <w:bottom w:val="single" w:sz="4" w:space="0" w:color="000000"/>
            </w:tcBorders>
          </w:tcPr>
          <w:p w:rsidR="00281B8E" w:rsidRPr="006D4679" w:rsidRDefault="00281B8E">
            <w:pPr>
              <w:snapToGrid w:val="0"/>
              <w:jc w:val="center"/>
              <w:rPr>
                <w:b/>
                <w:sz w:val="28"/>
                <w:szCs w:val="28"/>
              </w:rPr>
            </w:pPr>
            <w:r w:rsidRPr="006D4679">
              <w:rPr>
                <w:b/>
                <w:sz w:val="28"/>
                <w:szCs w:val="28"/>
              </w:rPr>
              <w:t>Всего</w:t>
            </w:r>
          </w:p>
          <w:p w:rsidR="00281B8E" w:rsidRPr="006D4679" w:rsidRDefault="00281B8E">
            <w:pPr>
              <w:jc w:val="center"/>
              <w:rPr>
                <w:b/>
                <w:sz w:val="28"/>
                <w:szCs w:val="28"/>
              </w:rPr>
            </w:pPr>
            <w:r w:rsidRPr="006D4679">
              <w:rPr>
                <w:b/>
                <w:sz w:val="28"/>
                <w:szCs w:val="28"/>
              </w:rPr>
              <w:t>часов</w:t>
            </w:r>
          </w:p>
        </w:tc>
        <w:tc>
          <w:tcPr>
            <w:tcW w:w="3071" w:type="dxa"/>
            <w:gridSpan w:val="2"/>
            <w:tcBorders>
              <w:top w:val="single" w:sz="4" w:space="0" w:color="000000"/>
              <w:left w:val="single" w:sz="4" w:space="0" w:color="000000"/>
              <w:bottom w:val="single" w:sz="4" w:space="0" w:color="000000"/>
              <w:right w:val="single" w:sz="4" w:space="0" w:color="000000"/>
            </w:tcBorders>
          </w:tcPr>
          <w:p w:rsidR="00281B8E" w:rsidRPr="006D4679" w:rsidRDefault="00281B8E">
            <w:pPr>
              <w:snapToGrid w:val="0"/>
              <w:jc w:val="center"/>
              <w:rPr>
                <w:b/>
                <w:sz w:val="28"/>
                <w:szCs w:val="28"/>
              </w:rPr>
            </w:pPr>
            <w:r w:rsidRPr="006D4679">
              <w:rPr>
                <w:b/>
                <w:sz w:val="28"/>
                <w:szCs w:val="28"/>
              </w:rPr>
              <w:t>В том числе</w:t>
            </w:r>
          </w:p>
        </w:tc>
      </w:tr>
      <w:tr w:rsidR="00281B8E">
        <w:trPr>
          <w:cantSplit/>
        </w:trPr>
        <w:tc>
          <w:tcPr>
            <w:tcW w:w="4829" w:type="dxa"/>
            <w:vMerge/>
            <w:tcBorders>
              <w:top w:val="single" w:sz="4" w:space="0" w:color="000000"/>
              <w:left w:val="single" w:sz="4" w:space="0" w:color="000000"/>
              <w:bottom w:val="single" w:sz="4" w:space="0" w:color="000000"/>
            </w:tcBorders>
          </w:tcPr>
          <w:p w:rsidR="00281B8E" w:rsidRPr="006D4679" w:rsidRDefault="00281B8E">
            <w:pPr>
              <w:rPr>
                <w:sz w:val="28"/>
                <w:szCs w:val="28"/>
              </w:rPr>
            </w:pPr>
          </w:p>
        </w:tc>
        <w:tc>
          <w:tcPr>
            <w:tcW w:w="1440" w:type="dxa"/>
            <w:vMerge/>
            <w:tcBorders>
              <w:top w:val="single" w:sz="4" w:space="0" w:color="000000"/>
              <w:left w:val="single" w:sz="4" w:space="0" w:color="000000"/>
              <w:bottom w:val="single" w:sz="4" w:space="0" w:color="000000"/>
            </w:tcBorders>
          </w:tcPr>
          <w:p w:rsidR="00281B8E" w:rsidRPr="006D4679" w:rsidRDefault="00281B8E">
            <w:pPr>
              <w:rPr>
                <w:sz w:val="28"/>
                <w:szCs w:val="28"/>
              </w:rPr>
            </w:pPr>
          </w:p>
        </w:tc>
        <w:tc>
          <w:tcPr>
            <w:tcW w:w="1440" w:type="dxa"/>
            <w:tcBorders>
              <w:left w:val="single" w:sz="4" w:space="0" w:color="000000"/>
              <w:bottom w:val="single" w:sz="4" w:space="0" w:color="000000"/>
            </w:tcBorders>
          </w:tcPr>
          <w:p w:rsidR="00281B8E" w:rsidRPr="006D4679" w:rsidRDefault="00281B8E">
            <w:pPr>
              <w:snapToGrid w:val="0"/>
              <w:jc w:val="center"/>
              <w:rPr>
                <w:b/>
                <w:sz w:val="28"/>
                <w:szCs w:val="28"/>
              </w:rPr>
            </w:pPr>
            <w:r w:rsidRPr="006D4679">
              <w:rPr>
                <w:b/>
                <w:sz w:val="28"/>
                <w:szCs w:val="28"/>
              </w:rPr>
              <w:t>лекции</w:t>
            </w:r>
          </w:p>
        </w:tc>
        <w:tc>
          <w:tcPr>
            <w:tcW w:w="1631" w:type="dxa"/>
            <w:tcBorders>
              <w:left w:val="single" w:sz="4" w:space="0" w:color="000000"/>
              <w:bottom w:val="single" w:sz="4" w:space="0" w:color="000000"/>
              <w:right w:val="single" w:sz="4" w:space="0" w:color="000000"/>
            </w:tcBorders>
          </w:tcPr>
          <w:p w:rsidR="00281B8E" w:rsidRPr="006D4679" w:rsidRDefault="00281B8E">
            <w:pPr>
              <w:snapToGrid w:val="0"/>
              <w:jc w:val="center"/>
              <w:rPr>
                <w:b/>
                <w:sz w:val="28"/>
                <w:szCs w:val="28"/>
              </w:rPr>
            </w:pPr>
            <w:r w:rsidRPr="006D4679">
              <w:rPr>
                <w:b/>
                <w:sz w:val="28"/>
                <w:szCs w:val="28"/>
              </w:rPr>
              <w:t>Семинары</w:t>
            </w:r>
          </w:p>
        </w:tc>
      </w:tr>
      <w:tr w:rsidR="00281B8E">
        <w:trPr>
          <w:trHeight w:val="999"/>
        </w:trPr>
        <w:tc>
          <w:tcPr>
            <w:tcW w:w="4829" w:type="dxa"/>
            <w:tcBorders>
              <w:left w:val="single" w:sz="4" w:space="0" w:color="000000"/>
              <w:bottom w:val="single" w:sz="4" w:space="0" w:color="000000"/>
            </w:tcBorders>
          </w:tcPr>
          <w:p w:rsidR="00281B8E" w:rsidRPr="00450434" w:rsidRDefault="00281B8E" w:rsidP="00450434">
            <w:pPr>
              <w:snapToGrid w:val="0"/>
              <w:jc w:val="both"/>
              <w:rPr>
                <w:sz w:val="28"/>
                <w:szCs w:val="28"/>
              </w:rPr>
            </w:pPr>
            <w:r w:rsidRPr="00450434">
              <w:rPr>
                <w:sz w:val="28"/>
                <w:szCs w:val="28"/>
              </w:rPr>
              <w:t xml:space="preserve">РАЗДЕЛ </w:t>
            </w:r>
            <w:r w:rsidRPr="00450434">
              <w:rPr>
                <w:sz w:val="28"/>
                <w:szCs w:val="28"/>
                <w:lang w:val="en-US"/>
              </w:rPr>
              <w:t>I</w:t>
            </w:r>
            <w:r w:rsidRPr="00450434">
              <w:rPr>
                <w:sz w:val="28"/>
                <w:szCs w:val="28"/>
              </w:rPr>
              <w:t xml:space="preserve">. </w:t>
            </w:r>
            <w:r w:rsidR="00D677EC" w:rsidRPr="00450434">
              <w:rPr>
                <w:sz w:val="28"/>
                <w:szCs w:val="28"/>
              </w:rPr>
              <w:t>История государственного управления: традиции и новации</w:t>
            </w:r>
            <w:r w:rsidRPr="00450434">
              <w:rPr>
                <w:sz w:val="28"/>
                <w:szCs w:val="28"/>
              </w:rPr>
              <w:t>.</w:t>
            </w:r>
          </w:p>
          <w:p w:rsidR="00281B8E" w:rsidRPr="00450434" w:rsidRDefault="003F1858" w:rsidP="00450434">
            <w:pPr>
              <w:jc w:val="both"/>
              <w:rPr>
                <w:sz w:val="28"/>
                <w:szCs w:val="28"/>
              </w:rPr>
            </w:pPr>
            <w:r w:rsidRPr="00450434">
              <w:rPr>
                <w:sz w:val="28"/>
                <w:szCs w:val="28"/>
              </w:rPr>
              <w:t>Тема 1. Становление и развитие системы знаний  в области государственного управления.</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rPr>
          <w:trHeight w:val="693"/>
        </w:trPr>
        <w:tc>
          <w:tcPr>
            <w:tcW w:w="4829" w:type="dxa"/>
            <w:tcBorders>
              <w:left w:val="single" w:sz="4" w:space="0" w:color="000000"/>
              <w:bottom w:val="single" w:sz="4" w:space="0" w:color="000000"/>
            </w:tcBorders>
          </w:tcPr>
          <w:p w:rsidR="00281B8E" w:rsidRPr="00450434" w:rsidRDefault="00F80274" w:rsidP="00450434">
            <w:pPr>
              <w:jc w:val="both"/>
              <w:rPr>
                <w:sz w:val="28"/>
                <w:szCs w:val="28"/>
              </w:rPr>
            </w:pPr>
            <w:r w:rsidRPr="00450434">
              <w:rPr>
                <w:sz w:val="28"/>
                <w:szCs w:val="28"/>
              </w:rPr>
              <w:t>Тема 2. Основные этапы развития теории государственного управления.</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c>
          <w:tcPr>
            <w:tcW w:w="4829" w:type="dxa"/>
            <w:tcBorders>
              <w:left w:val="single" w:sz="4" w:space="0" w:color="000000"/>
              <w:bottom w:val="single" w:sz="4" w:space="0" w:color="000000"/>
            </w:tcBorders>
          </w:tcPr>
          <w:p w:rsidR="00281B8E" w:rsidRPr="00450434" w:rsidRDefault="00F80274" w:rsidP="00450434">
            <w:pPr>
              <w:jc w:val="both"/>
              <w:rPr>
                <w:sz w:val="28"/>
                <w:szCs w:val="28"/>
              </w:rPr>
            </w:pPr>
            <w:r w:rsidRPr="00450434">
              <w:rPr>
                <w:sz w:val="28"/>
                <w:szCs w:val="28"/>
              </w:rPr>
              <w:t xml:space="preserve">Тема 3. Методологические основы теории государственного управления. </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c>
          <w:tcPr>
            <w:tcW w:w="4829" w:type="dxa"/>
            <w:tcBorders>
              <w:left w:val="single" w:sz="4" w:space="0" w:color="000000"/>
              <w:bottom w:val="single" w:sz="4" w:space="0" w:color="000000"/>
            </w:tcBorders>
          </w:tcPr>
          <w:p w:rsidR="00281B8E" w:rsidRPr="00450434" w:rsidRDefault="00F80274" w:rsidP="00450434">
            <w:pPr>
              <w:shd w:val="clear" w:color="auto" w:fill="FFFFFF"/>
              <w:jc w:val="both"/>
              <w:rPr>
                <w:sz w:val="28"/>
                <w:szCs w:val="28"/>
              </w:rPr>
            </w:pPr>
            <w:r w:rsidRPr="00450434">
              <w:rPr>
                <w:sz w:val="28"/>
                <w:szCs w:val="28"/>
              </w:rPr>
              <w:t>Тема 4. Основные категории в теории государственного управления.</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c>
          <w:tcPr>
            <w:tcW w:w="4829" w:type="dxa"/>
            <w:tcBorders>
              <w:left w:val="single" w:sz="4" w:space="0" w:color="000000"/>
              <w:bottom w:val="single" w:sz="4" w:space="0" w:color="000000"/>
            </w:tcBorders>
          </w:tcPr>
          <w:p w:rsidR="00F80274" w:rsidRPr="00450434" w:rsidRDefault="00F80274" w:rsidP="00450434">
            <w:pPr>
              <w:rPr>
                <w:sz w:val="28"/>
                <w:szCs w:val="28"/>
              </w:rPr>
            </w:pPr>
            <w:r w:rsidRPr="00450434">
              <w:rPr>
                <w:sz w:val="28"/>
                <w:szCs w:val="28"/>
              </w:rPr>
              <w:t xml:space="preserve">РАЗДЕЛ </w:t>
            </w:r>
            <w:r w:rsidRPr="00450434">
              <w:rPr>
                <w:sz w:val="28"/>
                <w:szCs w:val="28"/>
                <w:lang w:val="en-US"/>
              </w:rPr>
              <w:t>II</w:t>
            </w:r>
            <w:r w:rsidRPr="00450434">
              <w:rPr>
                <w:sz w:val="28"/>
                <w:szCs w:val="28"/>
              </w:rPr>
              <w:t>.  Современная система государственного и муниципального управления.</w:t>
            </w:r>
          </w:p>
          <w:p w:rsidR="00281B8E" w:rsidRPr="00450434" w:rsidRDefault="00F80274" w:rsidP="00450434">
            <w:pPr>
              <w:shd w:val="clear" w:color="auto" w:fill="FFFFFF"/>
              <w:jc w:val="both"/>
              <w:rPr>
                <w:sz w:val="28"/>
                <w:szCs w:val="28"/>
              </w:rPr>
            </w:pPr>
            <w:r w:rsidRPr="00450434">
              <w:rPr>
                <w:sz w:val="28"/>
                <w:szCs w:val="28"/>
              </w:rPr>
              <w:t xml:space="preserve">Тема 5. Структурные уровни государственного управления: система разделения властей. </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c>
          <w:tcPr>
            <w:tcW w:w="4829" w:type="dxa"/>
            <w:tcBorders>
              <w:left w:val="single" w:sz="4" w:space="0" w:color="000000"/>
              <w:bottom w:val="single" w:sz="4" w:space="0" w:color="000000"/>
            </w:tcBorders>
          </w:tcPr>
          <w:p w:rsidR="00281B8E" w:rsidRPr="00450434" w:rsidRDefault="00F80274" w:rsidP="00450434">
            <w:pPr>
              <w:jc w:val="both"/>
              <w:rPr>
                <w:sz w:val="28"/>
                <w:szCs w:val="28"/>
              </w:rPr>
            </w:pPr>
            <w:r w:rsidRPr="00450434">
              <w:rPr>
                <w:sz w:val="28"/>
                <w:szCs w:val="28"/>
              </w:rPr>
              <w:t>Тема 6. Разработка государственной политики: синергетическая модульная стратегия.</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072364">
            <w:pPr>
              <w:snapToGrid w:val="0"/>
              <w:jc w:val="center"/>
            </w:pPr>
            <w:r>
              <w:t>6</w:t>
            </w:r>
          </w:p>
        </w:tc>
      </w:tr>
      <w:tr w:rsidR="00281B8E">
        <w:tc>
          <w:tcPr>
            <w:tcW w:w="4829" w:type="dxa"/>
            <w:tcBorders>
              <w:left w:val="single" w:sz="4" w:space="0" w:color="000000"/>
              <w:bottom w:val="single" w:sz="4" w:space="0" w:color="000000"/>
            </w:tcBorders>
          </w:tcPr>
          <w:p w:rsidR="00F80274" w:rsidRPr="00450434" w:rsidRDefault="00F80274" w:rsidP="00450434">
            <w:pPr>
              <w:rPr>
                <w:sz w:val="28"/>
                <w:szCs w:val="28"/>
              </w:rPr>
            </w:pPr>
            <w:r w:rsidRPr="00450434">
              <w:rPr>
                <w:sz w:val="28"/>
                <w:szCs w:val="28"/>
              </w:rPr>
              <w:t xml:space="preserve">РАЗДЕЛ </w:t>
            </w:r>
            <w:r w:rsidRPr="00450434">
              <w:rPr>
                <w:sz w:val="28"/>
                <w:szCs w:val="28"/>
                <w:lang w:val="en-US"/>
              </w:rPr>
              <w:t>III</w:t>
            </w:r>
            <w:r w:rsidRPr="00450434">
              <w:rPr>
                <w:sz w:val="28"/>
                <w:szCs w:val="28"/>
              </w:rPr>
              <w:t>.  Государственная служба в современном государственном управлении.</w:t>
            </w:r>
          </w:p>
          <w:p w:rsidR="00281B8E" w:rsidRPr="00450434" w:rsidRDefault="00F80274" w:rsidP="00450434">
            <w:pPr>
              <w:jc w:val="both"/>
              <w:rPr>
                <w:sz w:val="28"/>
                <w:szCs w:val="28"/>
              </w:rPr>
            </w:pPr>
            <w:r w:rsidRPr="00450434">
              <w:rPr>
                <w:sz w:val="28"/>
                <w:szCs w:val="28"/>
              </w:rPr>
              <w:t>Тема 7. Государственная служба как специализированный институт.</w:t>
            </w:r>
          </w:p>
        </w:tc>
        <w:tc>
          <w:tcPr>
            <w:tcW w:w="1440" w:type="dxa"/>
            <w:tcBorders>
              <w:left w:val="single" w:sz="4" w:space="0" w:color="000000"/>
              <w:bottom w:val="single" w:sz="4" w:space="0" w:color="000000"/>
            </w:tcBorders>
          </w:tcPr>
          <w:p w:rsidR="00281B8E" w:rsidRDefault="00072364">
            <w:pPr>
              <w:snapToGrid w:val="0"/>
              <w:jc w:val="center"/>
            </w:pPr>
            <w:r>
              <w:t>10</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072364">
            <w:pPr>
              <w:snapToGrid w:val="0"/>
              <w:jc w:val="center"/>
            </w:pPr>
            <w:r>
              <w:t>4</w:t>
            </w:r>
          </w:p>
        </w:tc>
      </w:tr>
      <w:tr w:rsidR="00281B8E">
        <w:tc>
          <w:tcPr>
            <w:tcW w:w="4829" w:type="dxa"/>
            <w:tcBorders>
              <w:left w:val="single" w:sz="4" w:space="0" w:color="000000"/>
              <w:bottom w:val="single" w:sz="4" w:space="0" w:color="000000"/>
            </w:tcBorders>
          </w:tcPr>
          <w:p w:rsidR="00281B8E" w:rsidRPr="00450434" w:rsidRDefault="00154A04" w:rsidP="00450434">
            <w:pPr>
              <w:jc w:val="both"/>
              <w:rPr>
                <w:sz w:val="28"/>
                <w:szCs w:val="28"/>
              </w:rPr>
            </w:pPr>
            <w:r w:rsidRPr="00450434">
              <w:rPr>
                <w:sz w:val="28"/>
                <w:szCs w:val="28"/>
              </w:rPr>
              <w:t>Тема 8. Государственная служба в Российской Федерации.</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tc>
          <w:tcPr>
            <w:tcW w:w="4829" w:type="dxa"/>
            <w:tcBorders>
              <w:left w:val="single" w:sz="4" w:space="0" w:color="000000"/>
              <w:bottom w:val="single" w:sz="4" w:space="0" w:color="000000"/>
            </w:tcBorders>
          </w:tcPr>
          <w:p w:rsidR="00281B8E" w:rsidRPr="00450434" w:rsidRDefault="00154A04" w:rsidP="009F4D72">
            <w:pPr>
              <w:jc w:val="both"/>
              <w:rPr>
                <w:sz w:val="28"/>
                <w:szCs w:val="28"/>
              </w:rPr>
            </w:pPr>
            <w:r w:rsidRPr="00450434">
              <w:rPr>
                <w:sz w:val="28"/>
                <w:szCs w:val="28"/>
              </w:rPr>
              <w:t>Тема 9. Стратегический государственный менеджмент.</w:t>
            </w:r>
          </w:p>
        </w:tc>
        <w:tc>
          <w:tcPr>
            <w:tcW w:w="1440" w:type="dxa"/>
            <w:tcBorders>
              <w:left w:val="single" w:sz="4" w:space="0" w:color="000000"/>
              <w:bottom w:val="single" w:sz="4" w:space="0" w:color="000000"/>
            </w:tcBorders>
          </w:tcPr>
          <w:p w:rsidR="00281B8E" w:rsidRDefault="00072364">
            <w:pPr>
              <w:snapToGrid w:val="0"/>
              <w:jc w:val="center"/>
            </w:pPr>
            <w:r>
              <w:t>10</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4</w:t>
            </w:r>
          </w:p>
        </w:tc>
      </w:tr>
      <w:tr w:rsidR="00281B8E">
        <w:tc>
          <w:tcPr>
            <w:tcW w:w="4829" w:type="dxa"/>
            <w:tcBorders>
              <w:left w:val="single" w:sz="4" w:space="0" w:color="000000"/>
              <w:bottom w:val="single" w:sz="4" w:space="0" w:color="000000"/>
            </w:tcBorders>
          </w:tcPr>
          <w:p w:rsidR="00154A04" w:rsidRPr="00450434" w:rsidRDefault="00154A04" w:rsidP="00450434">
            <w:pPr>
              <w:rPr>
                <w:sz w:val="28"/>
                <w:szCs w:val="28"/>
              </w:rPr>
            </w:pPr>
            <w:r w:rsidRPr="00450434">
              <w:rPr>
                <w:sz w:val="28"/>
                <w:szCs w:val="28"/>
              </w:rPr>
              <w:t>РАЗДЕЛ IV. Взаимодействие государственного управления с муниципальным  самоуправлением.</w:t>
            </w:r>
          </w:p>
          <w:p w:rsidR="00281B8E" w:rsidRPr="00450434" w:rsidRDefault="00154A04" w:rsidP="00450434">
            <w:pPr>
              <w:jc w:val="both"/>
              <w:rPr>
                <w:sz w:val="28"/>
                <w:szCs w:val="28"/>
              </w:rPr>
            </w:pPr>
            <w:r w:rsidRPr="00450434">
              <w:rPr>
                <w:sz w:val="28"/>
                <w:szCs w:val="28"/>
              </w:rPr>
              <w:t>Тема 10. Организация муниципального самоуправления.</w:t>
            </w:r>
          </w:p>
        </w:tc>
        <w:tc>
          <w:tcPr>
            <w:tcW w:w="1440" w:type="dxa"/>
            <w:tcBorders>
              <w:left w:val="single" w:sz="4" w:space="0" w:color="000000"/>
              <w:bottom w:val="single" w:sz="4" w:space="0" w:color="000000"/>
            </w:tcBorders>
          </w:tcPr>
          <w:p w:rsidR="00281B8E" w:rsidRDefault="00072364">
            <w:pPr>
              <w:snapToGrid w:val="0"/>
              <w:jc w:val="center"/>
            </w:pPr>
            <w:r>
              <w:t>10</w:t>
            </w:r>
          </w:p>
        </w:tc>
        <w:tc>
          <w:tcPr>
            <w:tcW w:w="1440" w:type="dxa"/>
            <w:tcBorders>
              <w:left w:val="single" w:sz="4" w:space="0" w:color="000000"/>
              <w:bottom w:val="single" w:sz="4" w:space="0" w:color="000000"/>
            </w:tcBorders>
          </w:tcPr>
          <w:p w:rsidR="00281B8E" w:rsidRDefault="00BD2DBA">
            <w:pPr>
              <w:snapToGrid w:val="0"/>
              <w:jc w:val="center"/>
            </w:pPr>
            <w:r>
              <w:t>5</w:t>
            </w:r>
          </w:p>
        </w:tc>
        <w:tc>
          <w:tcPr>
            <w:tcW w:w="1631" w:type="dxa"/>
            <w:tcBorders>
              <w:left w:val="single" w:sz="4" w:space="0" w:color="000000"/>
              <w:bottom w:val="single" w:sz="4" w:space="0" w:color="000000"/>
              <w:right w:val="single" w:sz="4" w:space="0" w:color="000000"/>
            </w:tcBorders>
          </w:tcPr>
          <w:p w:rsidR="00281B8E" w:rsidRDefault="00072364">
            <w:pPr>
              <w:snapToGrid w:val="0"/>
              <w:jc w:val="center"/>
            </w:pPr>
            <w:r>
              <w:t>5</w:t>
            </w:r>
          </w:p>
        </w:tc>
      </w:tr>
      <w:tr w:rsidR="00281B8E">
        <w:tc>
          <w:tcPr>
            <w:tcW w:w="4829" w:type="dxa"/>
            <w:tcBorders>
              <w:left w:val="single" w:sz="4" w:space="0" w:color="000000"/>
              <w:bottom w:val="single" w:sz="4" w:space="0" w:color="000000"/>
            </w:tcBorders>
          </w:tcPr>
          <w:p w:rsidR="00281B8E" w:rsidRPr="00450434" w:rsidRDefault="00154A04" w:rsidP="00450434">
            <w:pPr>
              <w:jc w:val="both"/>
              <w:rPr>
                <w:sz w:val="28"/>
                <w:szCs w:val="28"/>
              </w:rPr>
            </w:pPr>
            <w:r w:rsidRPr="00450434">
              <w:rPr>
                <w:sz w:val="28"/>
                <w:szCs w:val="28"/>
              </w:rPr>
              <w:t>Тема 11. Перспективные тенденции административных реформ в современном мире.</w:t>
            </w:r>
          </w:p>
        </w:tc>
        <w:tc>
          <w:tcPr>
            <w:tcW w:w="1440" w:type="dxa"/>
            <w:tcBorders>
              <w:left w:val="single" w:sz="4" w:space="0" w:color="000000"/>
              <w:bottom w:val="single" w:sz="4" w:space="0" w:color="000000"/>
            </w:tcBorders>
          </w:tcPr>
          <w:p w:rsidR="00281B8E" w:rsidRDefault="00072364">
            <w:pPr>
              <w:snapToGrid w:val="0"/>
              <w:jc w:val="center"/>
            </w:pPr>
            <w:r>
              <w:t>12</w:t>
            </w:r>
          </w:p>
        </w:tc>
        <w:tc>
          <w:tcPr>
            <w:tcW w:w="1440" w:type="dxa"/>
            <w:tcBorders>
              <w:left w:val="single" w:sz="4" w:space="0" w:color="000000"/>
              <w:bottom w:val="single" w:sz="4" w:space="0" w:color="000000"/>
            </w:tcBorders>
          </w:tcPr>
          <w:p w:rsidR="00281B8E" w:rsidRDefault="00BD2DBA">
            <w:pPr>
              <w:snapToGrid w:val="0"/>
              <w:jc w:val="center"/>
            </w:pPr>
            <w:r>
              <w:t>6</w:t>
            </w:r>
          </w:p>
        </w:tc>
        <w:tc>
          <w:tcPr>
            <w:tcW w:w="1631" w:type="dxa"/>
            <w:tcBorders>
              <w:left w:val="single" w:sz="4" w:space="0" w:color="000000"/>
              <w:bottom w:val="single" w:sz="4" w:space="0" w:color="000000"/>
              <w:right w:val="single" w:sz="4" w:space="0" w:color="000000"/>
            </w:tcBorders>
          </w:tcPr>
          <w:p w:rsidR="00281B8E" w:rsidRDefault="00AD2B57">
            <w:pPr>
              <w:snapToGrid w:val="0"/>
              <w:jc w:val="center"/>
            </w:pPr>
            <w:r>
              <w:t>6</w:t>
            </w:r>
          </w:p>
        </w:tc>
      </w:tr>
      <w:tr w:rsidR="00281B8E" w:rsidRPr="006D4679">
        <w:trPr>
          <w:trHeight w:val="253"/>
        </w:trPr>
        <w:tc>
          <w:tcPr>
            <w:tcW w:w="4829" w:type="dxa"/>
            <w:tcBorders>
              <w:left w:val="single" w:sz="4" w:space="0" w:color="000000"/>
              <w:bottom w:val="single" w:sz="4" w:space="0" w:color="000000"/>
            </w:tcBorders>
          </w:tcPr>
          <w:p w:rsidR="00281B8E" w:rsidRPr="006D4679" w:rsidRDefault="00281B8E">
            <w:pPr>
              <w:snapToGrid w:val="0"/>
              <w:jc w:val="both"/>
              <w:rPr>
                <w:b/>
                <w:sz w:val="28"/>
                <w:szCs w:val="28"/>
              </w:rPr>
            </w:pPr>
            <w:r w:rsidRPr="006D4679">
              <w:rPr>
                <w:b/>
                <w:sz w:val="28"/>
                <w:szCs w:val="28"/>
              </w:rPr>
              <w:t>ЗАЧЕТ</w:t>
            </w:r>
          </w:p>
        </w:tc>
        <w:tc>
          <w:tcPr>
            <w:tcW w:w="1440" w:type="dxa"/>
            <w:tcBorders>
              <w:left w:val="single" w:sz="4" w:space="0" w:color="000000"/>
              <w:bottom w:val="single" w:sz="4" w:space="0" w:color="000000"/>
            </w:tcBorders>
          </w:tcPr>
          <w:p w:rsidR="00281B8E" w:rsidRPr="006D4679" w:rsidRDefault="00281B8E">
            <w:pPr>
              <w:snapToGrid w:val="0"/>
              <w:jc w:val="center"/>
              <w:rPr>
                <w:sz w:val="28"/>
                <w:szCs w:val="28"/>
              </w:rPr>
            </w:pPr>
          </w:p>
        </w:tc>
        <w:tc>
          <w:tcPr>
            <w:tcW w:w="1440" w:type="dxa"/>
            <w:tcBorders>
              <w:left w:val="single" w:sz="4" w:space="0" w:color="000000"/>
              <w:bottom w:val="single" w:sz="4" w:space="0" w:color="000000"/>
            </w:tcBorders>
          </w:tcPr>
          <w:p w:rsidR="00281B8E" w:rsidRPr="006D4679" w:rsidRDefault="00281B8E">
            <w:pPr>
              <w:snapToGrid w:val="0"/>
              <w:jc w:val="both"/>
              <w:rPr>
                <w:sz w:val="28"/>
                <w:szCs w:val="28"/>
              </w:rPr>
            </w:pPr>
          </w:p>
        </w:tc>
        <w:tc>
          <w:tcPr>
            <w:tcW w:w="1631" w:type="dxa"/>
            <w:tcBorders>
              <w:left w:val="single" w:sz="4" w:space="0" w:color="000000"/>
              <w:bottom w:val="single" w:sz="4" w:space="0" w:color="000000"/>
              <w:right w:val="single" w:sz="4" w:space="0" w:color="000000"/>
            </w:tcBorders>
          </w:tcPr>
          <w:p w:rsidR="00281B8E" w:rsidRPr="006D4679" w:rsidRDefault="00281B8E">
            <w:pPr>
              <w:snapToGrid w:val="0"/>
              <w:jc w:val="both"/>
              <w:rPr>
                <w:sz w:val="28"/>
                <w:szCs w:val="28"/>
              </w:rPr>
            </w:pPr>
          </w:p>
        </w:tc>
      </w:tr>
      <w:tr w:rsidR="00281B8E" w:rsidRPr="006D4679">
        <w:trPr>
          <w:trHeight w:val="303"/>
        </w:trPr>
        <w:tc>
          <w:tcPr>
            <w:tcW w:w="4829" w:type="dxa"/>
            <w:tcBorders>
              <w:left w:val="single" w:sz="4" w:space="0" w:color="000000"/>
              <w:bottom w:val="single" w:sz="4" w:space="0" w:color="000000"/>
            </w:tcBorders>
          </w:tcPr>
          <w:p w:rsidR="00281B8E" w:rsidRPr="006D4679" w:rsidRDefault="00281B8E">
            <w:pPr>
              <w:snapToGrid w:val="0"/>
              <w:jc w:val="both"/>
              <w:rPr>
                <w:b/>
                <w:sz w:val="28"/>
                <w:szCs w:val="28"/>
              </w:rPr>
            </w:pPr>
            <w:r w:rsidRPr="006D4679">
              <w:rPr>
                <w:b/>
                <w:sz w:val="28"/>
                <w:szCs w:val="28"/>
              </w:rPr>
              <w:t>ИТОГО</w:t>
            </w:r>
          </w:p>
        </w:tc>
        <w:tc>
          <w:tcPr>
            <w:tcW w:w="1440" w:type="dxa"/>
            <w:tcBorders>
              <w:left w:val="single" w:sz="4" w:space="0" w:color="000000"/>
              <w:bottom w:val="single" w:sz="4" w:space="0" w:color="000000"/>
            </w:tcBorders>
          </w:tcPr>
          <w:p w:rsidR="00281B8E" w:rsidRPr="006D4679" w:rsidRDefault="00281B8E">
            <w:pPr>
              <w:snapToGrid w:val="0"/>
              <w:jc w:val="center"/>
              <w:rPr>
                <w:sz w:val="28"/>
                <w:szCs w:val="28"/>
              </w:rPr>
            </w:pPr>
            <w:r w:rsidRPr="006D4679">
              <w:rPr>
                <w:sz w:val="28"/>
                <w:szCs w:val="28"/>
              </w:rPr>
              <w:t>126</w:t>
            </w:r>
          </w:p>
        </w:tc>
        <w:tc>
          <w:tcPr>
            <w:tcW w:w="1440" w:type="dxa"/>
            <w:tcBorders>
              <w:left w:val="single" w:sz="4" w:space="0" w:color="000000"/>
              <w:bottom w:val="single" w:sz="4" w:space="0" w:color="000000"/>
            </w:tcBorders>
          </w:tcPr>
          <w:p w:rsidR="00281B8E" w:rsidRPr="006D4679" w:rsidRDefault="00281B8E">
            <w:pPr>
              <w:snapToGrid w:val="0"/>
              <w:jc w:val="center"/>
              <w:rPr>
                <w:sz w:val="28"/>
                <w:szCs w:val="28"/>
              </w:rPr>
            </w:pPr>
            <w:r w:rsidRPr="006D4679">
              <w:rPr>
                <w:sz w:val="28"/>
                <w:szCs w:val="28"/>
              </w:rPr>
              <w:t>65</w:t>
            </w:r>
          </w:p>
        </w:tc>
        <w:tc>
          <w:tcPr>
            <w:tcW w:w="1631" w:type="dxa"/>
            <w:tcBorders>
              <w:left w:val="single" w:sz="4" w:space="0" w:color="000000"/>
              <w:bottom w:val="single" w:sz="4" w:space="0" w:color="000000"/>
              <w:right w:val="single" w:sz="4" w:space="0" w:color="000000"/>
            </w:tcBorders>
          </w:tcPr>
          <w:p w:rsidR="00281B8E" w:rsidRPr="006D4679" w:rsidRDefault="00281B8E">
            <w:pPr>
              <w:snapToGrid w:val="0"/>
              <w:jc w:val="center"/>
              <w:rPr>
                <w:sz w:val="28"/>
                <w:szCs w:val="28"/>
              </w:rPr>
            </w:pPr>
            <w:r w:rsidRPr="006D4679">
              <w:rPr>
                <w:sz w:val="28"/>
                <w:szCs w:val="28"/>
              </w:rPr>
              <w:t>61</w:t>
            </w:r>
          </w:p>
        </w:tc>
      </w:tr>
    </w:tbl>
    <w:p w:rsidR="00281B8E" w:rsidRDefault="00281B8E">
      <w:pPr>
        <w:spacing w:line="360" w:lineRule="auto"/>
        <w:rPr>
          <w:b/>
          <w:sz w:val="28"/>
          <w:szCs w:val="28"/>
        </w:rPr>
      </w:pPr>
    </w:p>
    <w:p w:rsidR="00281B8E" w:rsidRDefault="00281B8E">
      <w:pPr>
        <w:spacing w:line="360" w:lineRule="auto"/>
        <w:ind w:firstLine="709"/>
        <w:jc w:val="center"/>
        <w:rPr>
          <w:b/>
          <w:sz w:val="28"/>
          <w:szCs w:val="28"/>
        </w:rPr>
      </w:pPr>
      <w:r>
        <w:rPr>
          <w:b/>
          <w:sz w:val="28"/>
          <w:szCs w:val="28"/>
        </w:rPr>
        <w:t>ЛЕКЦИОННЫЙ КУРС</w:t>
      </w:r>
    </w:p>
    <w:p w:rsidR="00281B8E" w:rsidRDefault="00281B8E">
      <w:pPr>
        <w:spacing w:line="360" w:lineRule="auto"/>
        <w:ind w:firstLine="709"/>
        <w:jc w:val="center"/>
        <w:rPr>
          <w:b/>
          <w:sz w:val="28"/>
          <w:szCs w:val="28"/>
          <w:u w:val="single"/>
        </w:rPr>
      </w:pPr>
      <w:r>
        <w:rPr>
          <w:b/>
          <w:sz w:val="28"/>
          <w:szCs w:val="28"/>
          <w:u w:val="single"/>
        </w:rPr>
        <w:t xml:space="preserve">РАЗДЕЛ </w:t>
      </w:r>
      <w:r>
        <w:rPr>
          <w:b/>
          <w:sz w:val="28"/>
          <w:szCs w:val="28"/>
          <w:u w:val="single"/>
          <w:lang w:val="en-US"/>
        </w:rPr>
        <w:t>I</w:t>
      </w:r>
      <w:r>
        <w:rPr>
          <w:b/>
          <w:sz w:val="28"/>
          <w:szCs w:val="28"/>
          <w:u w:val="single"/>
        </w:rPr>
        <w:t xml:space="preserve">.  </w:t>
      </w:r>
      <w:r w:rsidR="00D677EC" w:rsidRPr="00D677EC">
        <w:rPr>
          <w:b/>
          <w:sz w:val="28"/>
          <w:szCs w:val="28"/>
          <w:u w:val="single"/>
        </w:rPr>
        <w:t>История государственного управления: традиции и новации</w:t>
      </w:r>
      <w:r w:rsidRPr="00D677EC">
        <w:rPr>
          <w:b/>
          <w:sz w:val="28"/>
          <w:szCs w:val="28"/>
          <w:u w:val="single"/>
        </w:rPr>
        <w:t>.</w:t>
      </w:r>
    </w:p>
    <w:p w:rsidR="00281B8E" w:rsidRDefault="00281B8E">
      <w:pPr>
        <w:spacing w:line="360" w:lineRule="auto"/>
        <w:ind w:firstLine="709"/>
        <w:jc w:val="both"/>
        <w:rPr>
          <w:b/>
          <w:sz w:val="28"/>
          <w:szCs w:val="28"/>
        </w:rPr>
      </w:pPr>
      <w:r>
        <w:rPr>
          <w:b/>
          <w:sz w:val="28"/>
          <w:szCs w:val="28"/>
        </w:rPr>
        <w:t xml:space="preserve">Тема 1. Становление и развитие системы знаний  в области </w:t>
      </w:r>
      <w:r w:rsidR="0076595F">
        <w:rPr>
          <w:b/>
          <w:sz w:val="28"/>
          <w:szCs w:val="28"/>
        </w:rPr>
        <w:t>государственного</w:t>
      </w:r>
      <w:r>
        <w:rPr>
          <w:b/>
          <w:sz w:val="28"/>
          <w:szCs w:val="28"/>
        </w:rPr>
        <w:t xml:space="preserve"> управления</w:t>
      </w:r>
      <w:r w:rsidR="0076595F">
        <w:rPr>
          <w:b/>
          <w:sz w:val="28"/>
          <w:szCs w:val="28"/>
        </w:rPr>
        <w:t>.</w:t>
      </w:r>
    </w:p>
    <w:p w:rsidR="00281B8E" w:rsidRDefault="00281B8E">
      <w:pPr>
        <w:spacing w:line="360" w:lineRule="auto"/>
        <w:ind w:firstLine="709"/>
        <w:jc w:val="both"/>
        <w:rPr>
          <w:sz w:val="28"/>
          <w:szCs w:val="28"/>
        </w:rPr>
      </w:pPr>
      <w:r>
        <w:rPr>
          <w:sz w:val="28"/>
          <w:szCs w:val="28"/>
        </w:rPr>
        <w:t xml:space="preserve">Предмет исследования системы государственного управления. </w:t>
      </w:r>
      <w:r w:rsidR="00812209">
        <w:rPr>
          <w:sz w:val="28"/>
          <w:szCs w:val="28"/>
        </w:rPr>
        <w:t>Античная политическая традиция о роли и значении государственного управления. Основные представители государственной власти в перио</w:t>
      </w:r>
      <w:r w:rsidR="00F06E92">
        <w:rPr>
          <w:sz w:val="28"/>
          <w:szCs w:val="28"/>
        </w:rPr>
        <w:t>д</w:t>
      </w:r>
      <w:r w:rsidR="00812209">
        <w:rPr>
          <w:sz w:val="28"/>
          <w:szCs w:val="28"/>
        </w:rPr>
        <w:t xml:space="preserve"> Средневековья. </w:t>
      </w:r>
      <w:r w:rsidR="00F06E92">
        <w:rPr>
          <w:sz w:val="28"/>
          <w:szCs w:val="28"/>
        </w:rPr>
        <w:t xml:space="preserve">Формирование технологического отношения к государственному </w:t>
      </w:r>
      <w:r w:rsidR="00567BAB">
        <w:rPr>
          <w:sz w:val="28"/>
          <w:szCs w:val="28"/>
        </w:rPr>
        <w:t xml:space="preserve">управлению в эпоху Возрождения. Теория общественного договора. Концепция либерального государственного управления. </w:t>
      </w:r>
      <w:r w:rsidR="008A7FE3">
        <w:rPr>
          <w:sz w:val="28"/>
          <w:szCs w:val="28"/>
        </w:rPr>
        <w:t xml:space="preserve">Формирование в России общественной теории самоуправления государственной теории самоуправления. </w:t>
      </w:r>
      <w:r>
        <w:rPr>
          <w:sz w:val="28"/>
          <w:szCs w:val="28"/>
        </w:rPr>
        <w:t xml:space="preserve">Управление как социальное явление. </w:t>
      </w:r>
      <w:r w:rsidR="00775370">
        <w:rPr>
          <w:sz w:val="28"/>
          <w:szCs w:val="28"/>
        </w:rPr>
        <w:t xml:space="preserve">Государственная теория самоуправления в России. </w:t>
      </w:r>
      <w:r>
        <w:rPr>
          <w:sz w:val="28"/>
          <w:szCs w:val="28"/>
        </w:rPr>
        <w:t xml:space="preserve">Возникновение отрасли знаний о государственном управлении, крупнейшие государственные системы древности: постановка и решение основных проблем управления. Организационные формы и методы обеспечение устойчивости государственного управления. Становление основных направлений научного исследования государственного управления. </w:t>
      </w:r>
      <w:r w:rsidR="00775370">
        <w:rPr>
          <w:sz w:val="28"/>
          <w:szCs w:val="28"/>
        </w:rPr>
        <w:t>Государственное управление как дисциплина специализации.</w:t>
      </w:r>
      <w:r>
        <w:rPr>
          <w:sz w:val="28"/>
          <w:szCs w:val="28"/>
        </w:rPr>
        <w:t xml:space="preserve"> </w:t>
      </w:r>
    </w:p>
    <w:p w:rsidR="00281B8E" w:rsidRDefault="00281B8E">
      <w:pPr>
        <w:spacing w:line="360" w:lineRule="auto"/>
        <w:ind w:firstLine="709"/>
        <w:jc w:val="both"/>
        <w:rPr>
          <w:b/>
          <w:sz w:val="28"/>
          <w:szCs w:val="28"/>
        </w:rPr>
      </w:pPr>
      <w:r>
        <w:rPr>
          <w:b/>
          <w:sz w:val="28"/>
          <w:szCs w:val="28"/>
        </w:rPr>
        <w:t xml:space="preserve">Тема 2. </w:t>
      </w:r>
      <w:r w:rsidR="00D96B5B">
        <w:rPr>
          <w:b/>
          <w:sz w:val="28"/>
          <w:szCs w:val="28"/>
        </w:rPr>
        <w:t>Основные этапы развития теории государственного управления.</w:t>
      </w:r>
    </w:p>
    <w:p w:rsidR="00281B8E" w:rsidRDefault="00281B8E">
      <w:pPr>
        <w:spacing w:line="360" w:lineRule="auto"/>
        <w:ind w:firstLine="709"/>
        <w:jc w:val="both"/>
        <w:rPr>
          <w:sz w:val="28"/>
          <w:szCs w:val="28"/>
        </w:rPr>
      </w:pPr>
      <w:r>
        <w:rPr>
          <w:sz w:val="28"/>
          <w:szCs w:val="28"/>
        </w:rPr>
        <w:t xml:space="preserve">Системные исследования в управлении обществом. Основные подсистемы государственного управления. Государственное управление как объект исследования. </w:t>
      </w:r>
      <w:r w:rsidR="00D96B5B">
        <w:rPr>
          <w:sz w:val="28"/>
          <w:szCs w:val="28"/>
        </w:rPr>
        <w:t xml:space="preserve">Классическая школа и школа человеческих отношений. </w:t>
      </w:r>
      <w:r>
        <w:rPr>
          <w:sz w:val="28"/>
          <w:szCs w:val="28"/>
        </w:rPr>
        <w:t>Воз</w:t>
      </w:r>
      <w:r>
        <w:rPr>
          <w:sz w:val="28"/>
          <w:szCs w:val="28"/>
        </w:rPr>
        <w:softHyphen/>
        <w:t xml:space="preserve">можности, методологические и политические ограничения исследования, основные проблемы государственного и муниципального управления Проблемы преодоления отраслевой методологической ограниченности исследований с использованием принципов и методов системного подхода. </w:t>
      </w:r>
      <w:r w:rsidR="00D96B5B">
        <w:rPr>
          <w:sz w:val="28"/>
          <w:szCs w:val="28"/>
        </w:rPr>
        <w:t xml:space="preserve">Принципы управления. </w:t>
      </w:r>
      <w:r w:rsidR="000C0348">
        <w:rPr>
          <w:sz w:val="28"/>
          <w:szCs w:val="28"/>
        </w:rPr>
        <w:t xml:space="preserve">Первый этап в теории государственного управления (1880-1920). «Поколение предшественников» - В. Вильсон, Ф. Гуднау, М. Вебер. Возникновение первого в истории Института правительственных исследований и появление аналогических исследовательских центров в Западной Европе. </w:t>
      </w:r>
      <w:r w:rsidR="00690743">
        <w:rPr>
          <w:sz w:val="28"/>
          <w:szCs w:val="28"/>
        </w:rPr>
        <w:t xml:space="preserve">Второй этап в развитии теории государственного правления (1920-1950). Основные научные направления этого периода: «классическая школа», «школа человеческих отношений». </w:t>
      </w:r>
      <w:r w:rsidR="00561690">
        <w:rPr>
          <w:sz w:val="28"/>
          <w:szCs w:val="28"/>
        </w:rPr>
        <w:t>Третий этап в развитии государственн</w:t>
      </w:r>
      <w:r w:rsidR="004A01D0">
        <w:rPr>
          <w:sz w:val="28"/>
          <w:szCs w:val="28"/>
        </w:rPr>
        <w:t>о</w:t>
      </w:r>
      <w:r w:rsidR="00561690">
        <w:rPr>
          <w:sz w:val="28"/>
          <w:szCs w:val="28"/>
        </w:rPr>
        <w:t xml:space="preserve">го управления (1950-2000). </w:t>
      </w:r>
      <w:r w:rsidR="000B5E41">
        <w:rPr>
          <w:sz w:val="28"/>
          <w:szCs w:val="28"/>
        </w:rPr>
        <w:t xml:space="preserve">Четвертый этап в развитии теории государственного управления (начался в </w:t>
      </w:r>
      <w:smartTag w:uri="urn:schemas-microsoft-com:office:smarttags" w:element="metricconverter">
        <w:smartTagPr>
          <w:attr w:name="ProductID" w:val="2000 г"/>
        </w:smartTagPr>
        <w:r w:rsidR="000B5E41">
          <w:rPr>
            <w:sz w:val="28"/>
            <w:szCs w:val="28"/>
          </w:rPr>
          <w:t>2000 г</w:t>
        </w:r>
      </w:smartTag>
      <w:r w:rsidR="000B5E41">
        <w:rPr>
          <w:sz w:val="28"/>
          <w:szCs w:val="28"/>
        </w:rPr>
        <w:t xml:space="preserve">.). </w:t>
      </w:r>
      <w:r w:rsidR="006B45B0">
        <w:rPr>
          <w:sz w:val="28"/>
          <w:szCs w:val="28"/>
        </w:rPr>
        <w:t xml:space="preserve">Сетевой принцип организации государственного управления и его преимущества перед традиционной вертикалью государственного управления. </w:t>
      </w:r>
      <w:r w:rsidR="00D96B5B">
        <w:rPr>
          <w:sz w:val="28"/>
          <w:szCs w:val="28"/>
        </w:rPr>
        <w:t xml:space="preserve">Идеи кейнсианства в сфере государственного </w:t>
      </w:r>
      <w:r w:rsidR="00D11BC2">
        <w:rPr>
          <w:sz w:val="28"/>
          <w:szCs w:val="28"/>
        </w:rPr>
        <w:t>управления. Модель антикризисной государственной политики. Поведенческий, системный и ситуационный подходы.</w:t>
      </w:r>
      <w:r w:rsidR="0008055B">
        <w:rPr>
          <w:sz w:val="28"/>
          <w:szCs w:val="28"/>
        </w:rPr>
        <w:t xml:space="preserve"> Статическая стратегия управления.</w:t>
      </w:r>
      <w:r w:rsidR="0062186A">
        <w:rPr>
          <w:sz w:val="28"/>
          <w:szCs w:val="28"/>
        </w:rPr>
        <w:t xml:space="preserve"> Системный подход. Принцип универсализма, принцип партикуляризма. Концепция социального государства. Основные постулаты монетаризма.</w:t>
      </w:r>
      <w:r w:rsidR="00511D79">
        <w:rPr>
          <w:sz w:val="28"/>
          <w:szCs w:val="28"/>
        </w:rPr>
        <w:t xml:space="preserve"> Информационный сектор экономики. Информационное государство.</w:t>
      </w:r>
      <w:r w:rsidR="004A69D9">
        <w:rPr>
          <w:sz w:val="28"/>
          <w:szCs w:val="28"/>
        </w:rPr>
        <w:t xml:space="preserve"> </w:t>
      </w:r>
    </w:p>
    <w:p w:rsidR="00281B8E" w:rsidRDefault="00281B8E">
      <w:pPr>
        <w:spacing w:line="360" w:lineRule="auto"/>
        <w:ind w:firstLine="709"/>
        <w:jc w:val="both"/>
        <w:rPr>
          <w:b/>
          <w:sz w:val="28"/>
          <w:szCs w:val="28"/>
        </w:rPr>
      </w:pPr>
      <w:r>
        <w:rPr>
          <w:b/>
          <w:sz w:val="28"/>
          <w:szCs w:val="28"/>
        </w:rPr>
        <w:t xml:space="preserve">Тема 3. </w:t>
      </w:r>
      <w:r w:rsidR="00914E22">
        <w:rPr>
          <w:b/>
          <w:sz w:val="28"/>
          <w:szCs w:val="28"/>
        </w:rPr>
        <w:t>Методологические основы теории государственного управления.</w:t>
      </w:r>
      <w:r>
        <w:rPr>
          <w:b/>
          <w:sz w:val="28"/>
          <w:szCs w:val="28"/>
        </w:rPr>
        <w:t xml:space="preserve"> </w:t>
      </w:r>
    </w:p>
    <w:p w:rsidR="00281B8E" w:rsidRDefault="00914E22">
      <w:pPr>
        <w:shd w:val="clear" w:color="auto" w:fill="FFFFFF"/>
        <w:spacing w:line="360" w:lineRule="auto"/>
        <w:ind w:firstLine="709"/>
        <w:jc w:val="both"/>
        <w:rPr>
          <w:sz w:val="28"/>
          <w:szCs w:val="28"/>
        </w:rPr>
      </w:pPr>
      <w:r>
        <w:rPr>
          <w:sz w:val="28"/>
          <w:szCs w:val="28"/>
        </w:rPr>
        <w:t xml:space="preserve">Объект теории государственного управления. </w:t>
      </w:r>
      <w:r w:rsidR="00706ED5">
        <w:rPr>
          <w:sz w:val="28"/>
          <w:szCs w:val="28"/>
        </w:rPr>
        <w:t xml:space="preserve">Взаимодействие теории государственного управления с административным правом, теорией организации. Государственное управление как междисциплинарная наука. </w:t>
      </w:r>
      <w:r>
        <w:rPr>
          <w:sz w:val="28"/>
          <w:szCs w:val="28"/>
        </w:rPr>
        <w:t xml:space="preserve">Функции государственной власти. Теория государственного управления. </w:t>
      </w:r>
      <w:r w:rsidR="00202391">
        <w:rPr>
          <w:sz w:val="28"/>
          <w:szCs w:val="28"/>
        </w:rPr>
        <w:t xml:space="preserve">Системно-функциональная методология в государственном управлении. Ситуационный анализ. Государственное управление в рамках синергетики. </w:t>
      </w:r>
      <w:r w:rsidR="00281B8E">
        <w:rPr>
          <w:sz w:val="28"/>
          <w:szCs w:val="28"/>
        </w:rPr>
        <w:t>Основные элементы организационной структуры государственного управления. Общие принципы организации современного государственного управления. Политические, экономические, технологические, правовые принципы органи</w:t>
      </w:r>
      <w:r w:rsidR="00281B8E">
        <w:rPr>
          <w:sz w:val="28"/>
          <w:szCs w:val="28"/>
        </w:rPr>
        <w:softHyphen/>
        <w:t>зации государственного управления. Соотношение об</w:t>
      </w:r>
      <w:r w:rsidR="00281B8E">
        <w:rPr>
          <w:sz w:val="28"/>
          <w:szCs w:val="28"/>
        </w:rPr>
        <w:softHyphen/>
        <w:t>щих принципов управления и принципов организации государственного управ</w:t>
      </w:r>
      <w:r w:rsidR="00281B8E">
        <w:rPr>
          <w:sz w:val="28"/>
          <w:szCs w:val="28"/>
        </w:rPr>
        <w:softHyphen/>
        <w:t>ления. Состав функциональных принципов государственного управления. Спе</w:t>
      </w:r>
      <w:r w:rsidR="00281B8E">
        <w:rPr>
          <w:sz w:val="28"/>
          <w:szCs w:val="28"/>
        </w:rPr>
        <w:softHyphen/>
        <w:t>цифика принципов функционирования по отношению к принципам организа</w:t>
      </w:r>
      <w:r w:rsidR="00281B8E">
        <w:rPr>
          <w:sz w:val="28"/>
          <w:szCs w:val="28"/>
        </w:rPr>
        <w:softHyphen/>
        <w:t>ции государственного управления.</w:t>
      </w:r>
      <w:r w:rsidR="004A69D9">
        <w:rPr>
          <w:sz w:val="28"/>
          <w:szCs w:val="28"/>
        </w:rPr>
        <w:t xml:space="preserve"> Взаимосвязь теории государственного управления с административным правом, теорией организации. Государственное управление как междисциплинарная наука.</w:t>
      </w:r>
    </w:p>
    <w:p w:rsidR="00281B8E" w:rsidRDefault="00281B8E">
      <w:pPr>
        <w:shd w:val="clear" w:color="auto" w:fill="FFFFFF"/>
        <w:spacing w:line="360" w:lineRule="auto"/>
        <w:ind w:firstLine="709"/>
        <w:jc w:val="both"/>
        <w:rPr>
          <w:b/>
          <w:sz w:val="28"/>
          <w:szCs w:val="28"/>
        </w:rPr>
      </w:pPr>
      <w:r>
        <w:rPr>
          <w:b/>
          <w:sz w:val="28"/>
          <w:szCs w:val="28"/>
        </w:rPr>
        <w:t xml:space="preserve">Тема 4. </w:t>
      </w:r>
      <w:r w:rsidR="00A259B4">
        <w:rPr>
          <w:b/>
          <w:sz w:val="28"/>
          <w:szCs w:val="28"/>
        </w:rPr>
        <w:t>Основные категории в теории государственного управления.</w:t>
      </w:r>
    </w:p>
    <w:p w:rsidR="00724ECB" w:rsidRDefault="00A259B4" w:rsidP="00761D1C">
      <w:pPr>
        <w:shd w:val="clear" w:color="auto" w:fill="FFFFFF"/>
        <w:spacing w:line="360" w:lineRule="auto"/>
        <w:ind w:firstLine="709"/>
        <w:jc w:val="both"/>
        <w:rPr>
          <w:sz w:val="28"/>
          <w:szCs w:val="28"/>
        </w:rPr>
      </w:pPr>
      <w:r>
        <w:rPr>
          <w:sz w:val="28"/>
          <w:szCs w:val="28"/>
        </w:rPr>
        <w:t xml:space="preserve">Понятия «государство», «государственное управление», «политическое управление», «государственное администрирование», «административно-государственное управление», «бюрократия». </w:t>
      </w:r>
      <w:r w:rsidR="001C58DE">
        <w:rPr>
          <w:sz w:val="28"/>
          <w:szCs w:val="28"/>
        </w:rPr>
        <w:t xml:space="preserve">Средства и методы управления. Признаки государства. Внутренние и внешние функции (задачи) государства. </w:t>
      </w:r>
      <w:r w:rsidR="00831CD9">
        <w:rPr>
          <w:sz w:val="28"/>
          <w:szCs w:val="28"/>
        </w:rPr>
        <w:t xml:space="preserve">Современная концепция государственного управления. Информационная система государственного управления. Основные характеристики государственного управления. Деятельность классической бюрократии. Деятельность политической бюрократии. Сетевой принцип организации. </w:t>
      </w:r>
      <w:r w:rsidR="004B1DB2">
        <w:rPr>
          <w:sz w:val="28"/>
          <w:szCs w:val="28"/>
        </w:rPr>
        <w:t>Разделение процесса принятия решений.</w:t>
      </w:r>
      <w:r w:rsidR="00724ECB">
        <w:rPr>
          <w:sz w:val="28"/>
          <w:szCs w:val="28"/>
        </w:rPr>
        <w:t xml:space="preserve"> Информационное государство  и перспективы развития теории государственного управления: смена парадигм. Переосмысление роли и значения государства. Информационное государство. Техногенные риски. </w:t>
      </w:r>
    </w:p>
    <w:p w:rsidR="00281B8E" w:rsidRDefault="00281B8E">
      <w:pPr>
        <w:spacing w:line="360" w:lineRule="auto"/>
        <w:ind w:firstLine="709"/>
        <w:jc w:val="center"/>
        <w:rPr>
          <w:b/>
          <w:sz w:val="28"/>
          <w:szCs w:val="28"/>
          <w:u w:val="single"/>
        </w:rPr>
      </w:pPr>
      <w:r>
        <w:rPr>
          <w:b/>
          <w:sz w:val="28"/>
          <w:szCs w:val="28"/>
          <w:u w:val="single"/>
        </w:rPr>
        <w:t xml:space="preserve">РАЗДЕЛ </w:t>
      </w:r>
      <w:r>
        <w:rPr>
          <w:b/>
          <w:sz w:val="28"/>
          <w:szCs w:val="28"/>
          <w:u w:val="single"/>
          <w:lang w:val="en-US"/>
        </w:rPr>
        <w:t>II</w:t>
      </w:r>
      <w:r>
        <w:rPr>
          <w:b/>
          <w:sz w:val="28"/>
          <w:szCs w:val="28"/>
          <w:u w:val="single"/>
        </w:rPr>
        <w:t xml:space="preserve">.  </w:t>
      </w:r>
      <w:r w:rsidR="00F408EF">
        <w:rPr>
          <w:b/>
          <w:sz w:val="28"/>
          <w:szCs w:val="28"/>
          <w:u w:val="single"/>
        </w:rPr>
        <w:t>Современная система государственного и муниципального управления.</w:t>
      </w:r>
    </w:p>
    <w:p w:rsidR="00281B8E" w:rsidRDefault="00281B8E">
      <w:pPr>
        <w:shd w:val="clear" w:color="auto" w:fill="FFFFFF"/>
        <w:spacing w:line="360" w:lineRule="auto"/>
        <w:ind w:firstLine="709"/>
        <w:jc w:val="both"/>
        <w:rPr>
          <w:b/>
          <w:sz w:val="28"/>
          <w:szCs w:val="28"/>
        </w:rPr>
      </w:pPr>
      <w:r>
        <w:rPr>
          <w:b/>
          <w:sz w:val="28"/>
          <w:szCs w:val="28"/>
        </w:rPr>
        <w:t xml:space="preserve">Тема </w:t>
      </w:r>
      <w:r w:rsidR="00761D1C">
        <w:rPr>
          <w:b/>
          <w:sz w:val="28"/>
          <w:szCs w:val="28"/>
        </w:rPr>
        <w:t>5</w:t>
      </w:r>
      <w:r>
        <w:rPr>
          <w:b/>
          <w:sz w:val="28"/>
          <w:szCs w:val="28"/>
        </w:rPr>
        <w:t xml:space="preserve">. </w:t>
      </w:r>
      <w:r w:rsidR="00F408EF">
        <w:rPr>
          <w:b/>
          <w:sz w:val="28"/>
          <w:szCs w:val="28"/>
        </w:rPr>
        <w:t>Структурные уровни государственного управления: система разделения властей.</w:t>
      </w:r>
      <w:r>
        <w:rPr>
          <w:b/>
          <w:sz w:val="28"/>
          <w:szCs w:val="28"/>
        </w:rPr>
        <w:t xml:space="preserve"> </w:t>
      </w:r>
    </w:p>
    <w:p w:rsidR="00F408EF" w:rsidRDefault="004A69D9">
      <w:pPr>
        <w:spacing w:line="360" w:lineRule="auto"/>
        <w:ind w:firstLine="709"/>
        <w:jc w:val="both"/>
        <w:rPr>
          <w:sz w:val="28"/>
          <w:szCs w:val="28"/>
        </w:rPr>
      </w:pPr>
      <w:r>
        <w:rPr>
          <w:sz w:val="28"/>
          <w:szCs w:val="28"/>
        </w:rPr>
        <w:t xml:space="preserve">Структурные уровни государственного управления. </w:t>
      </w:r>
      <w:r w:rsidR="001D6EDC" w:rsidRPr="001D6EDC">
        <w:rPr>
          <w:sz w:val="28"/>
          <w:szCs w:val="28"/>
        </w:rPr>
        <w:t>Понятие «структура». Система разделения властей. Т</w:t>
      </w:r>
      <w:r w:rsidR="001D6EDC">
        <w:rPr>
          <w:sz w:val="28"/>
          <w:szCs w:val="28"/>
        </w:rPr>
        <w:t>ри уровня – центральный, региональный, местный.</w:t>
      </w:r>
      <w:r w:rsidR="008E27C7">
        <w:rPr>
          <w:sz w:val="28"/>
          <w:szCs w:val="28"/>
        </w:rPr>
        <w:t xml:space="preserve"> Горизонтальное разделение государственного управления. Высший законодательный орган – парламент. </w:t>
      </w:r>
      <w:r w:rsidR="00EA2032">
        <w:rPr>
          <w:sz w:val="28"/>
          <w:szCs w:val="28"/>
        </w:rPr>
        <w:t>Исполнительная ветвь государственной власти. Властная вертикаль в государственном управлении: унитаризм, федерализм, конфедерализм.</w:t>
      </w:r>
      <w:r w:rsidR="00593CC6">
        <w:rPr>
          <w:sz w:val="28"/>
          <w:szCs w:val="28"/>
        </w:rPr>
        <w:t xml:space="preserve"> Унитарное государство. Федеральное государство. Союз независимых государств.</w:t>
      </w:r>
      <w:r w:rsidR="001D3BD8">
        <w:rPr>
          <w:sz w:val="28"/>
          <w:szCs w:val="28"/>
        </w:rPr>
        <w:t xml:space="preserve"> Причины, приведшие в истории к формированию государственных структур. Специфика российского федерализма: взаимодействие федерального </w:t>
      </w:r>
      <w:r w:rsidR="00E272E9">
        <w:rPr>
          <w:sz w:val="28"/>
          <w:szCs w:val="28"/>
        </w:rPr>
        <w:t xml:space="preserve">центра и регионов. Особенности Российской Федерации. Политическая властная вертикаль. Функции административных органов государства. </w:t>
      </w:r>
      <w:r w:rsidR="00282D04">
        <w:rPr>
          <w:sz w:val="28"/>
          <w:szCs w:val="28"/>
        </w:rPr>
        <w:t xml:space="preserve">Политическая стратегия (политический курс). Основные направления деятельности государственного администрирования. Правительственная бюрократия. </w:t>
      </w:r>
      <w:r w:rsidR="001E2FBF">
        <w:rPr>
          <w:sz w:val="28"/>
          <w:szCs w:val="28"/>
        </w:rPr>
        <w:t>Функции правительственной бюрократии.</w:t>
      </w:r>
    </w:p>
    <w:p w:rsidR="00632733" w:rsidRDefault="00632733">
      <w:pPr>
        <w:spacing w:line="360" w:lineRule="auto"/>
        <w:ind w:firstLine="709"/>
        <w:jc w:val="both"/>
        <w:rPr>
          <w:b/>
          <w:sz w:val="28"/>
          <w:szCs w:val="28"/>
        </w:rPr>
      </w:pPr>
      <w:r>
        <w:rPr>
          <w:b/>
          <w:sz w:val="28"/>
          <w:szCs w:val="28"/>
        </w:rPr>
        <w:t>Тема 6. Разработка государственной политики: синергетическая модульная стратегия.</w:t>
      </w:r>
    </w:p>
    <w:p w:rsidR="00B65160" w:rsidRDefault="00B65160">
      <w:pPr>
        <w:spacing w:line="360" w:lineRule="auto"/>
        <w:ind w:firstLine="709"/>
        <w:jc w:val="both"/>
        <w:rPr>
          <w:sz w:val="28"/>
          <w:szCs w:val="28"/>
        </w:rPr>
      </w:pPr>
      <w:r>
        <w:rPr>
          <w:sz w:val="28"/>
          <w:szCs w:val="28"/>
        </w:rPr>
        <w:t xml:space="preserve">Проблема государственного регулирования общественного развития. </w:t>
      </w:r>
      <w:r w:rsidR="0019173F">
        <w:rPr>
          <w:sz w:val="28"/>
          <w:szCs w:val="28"/>
        </w:rPr>
        <w:t xml:space="preserve">Основные принципы: концептуальное мышление в стратегических масштабах с упором на реалистические цели, приоритетное внимание к ключевым вопросам, открывающим возможность альтернативного выбора, широкий творческий подход к разработке новых </w:t>
      </w:r>
      <w:r w:rsidR="005747F3">
        <w:rPr>
          <w:sz w:val="28"/>
          <w:szCs w:val="28"/>
        </w:rPr>
        <w:t xml:space="preserve">альтернативных вариантов, достаточная </w:t>
      </w:r>
      <w:r w:rsidR="002F2475">
        <w:rPr>
          <w:sz w:val="28"/>
          <w:szCs w:val="28"/>
        </w:rPr>
        <w:t>степень понимания глобальных исторических процессов, учет долгосрочной перспективы, ценностный подход использование административных структур.</w:t>
      </w:r>
      <w:r w:rsidR="0019173F">
        <w:rPr>
          <w:sz w:val="28"/>
          <w:szCs w:val="28"/>
        </w:rPr>
        <w:t xml:space="preserve"> </w:t>
      </w:r>
      <w:r w:rsidR="009937C7">
        <w:rPr>
          <w:sz w:val="28"/>
          <w:szCs w:val="28"/>
        </w:rPr>
        <w:t>Стратегия комплексного (системного) долгосрочного планирования. Системный подход. Ценностный подход. Формирование современных структур, отвечающих за выработку государственной политики. Система политического управления.</w:t>
      </w:r>
      <w:r w:rsidR="004A69D9">
        <w:rPr>
          <w:sz w:val="28"/>
          <w:szCs w:val="28"/>
        </w:rPr>
        <w:t xml:space="preserve"> </w:t>
      </w:r>
      <w:r w:rsidR="00AF5DD9">
        <w:rPr>
          <w:sz w:val="28"/>
          <w:szCs w:val="28"/>
        </w:rPr>
        <w:t>Формирование структур, отвечающих за выработку государственной политики.</w:t>
      </w:r>
    </w:p>
    <w:p w:rsidR="009937C7" w:rsidRDefault="009937C7" w:rsidP="009937C7">
      <w:pPr>
        <w:spacing w:line="360" w:lineRule="auto"/>
        <w:ind w:firstLine="709"/>
        <w:jc w:val="center"/>
        <w:rPr>
          <w:b/>
          <w:sz w:val="28"/>
          <w:szCs w:val="28"/>
          <w:u w:val="single"/>
        </w:rPr>
      </w:pPr>
      <w:r>
        <w:rPr>
          <w:b/>
          <w:sz w:val="28"/>
          <w:szCs w:val="28"/>
          <w:u w:val="single"/>
        </w:rPr>
        <w:t xml:space="preserve">РАЗДЕЛ </w:t>
      </w:r>
      <w:r>
        <w:rPr>
          <w:b/>
          <w:sz w:val="28"/>
          <w:szCs w:val="28"/>
          <w:u w:val="single"/>
          <w:lang w:val="en-US"/>
        </w:rPr>
        <w:t>III</w:t>
      </w:r>
      <w:r>
        <w:rPr>
          <w:b/>
          <w:sz w:val="28"/>
          <w:szCs w:val="28"/>
          <w:u w:val="single"/>
        </w:rPr>
        <w:t>.  Государственная служба в современном государственном управлении.</w:t>
      </w:r>
    </w:p>
    <w:p w:rsidR="009937C7" w:rsidRDefault="009937C7" w:rsidP="009937C7">
      <w:pPr>
        <w:spacing w:line="360" w:lineRule="auto"/>
        <w:ind w:firstLine="709"/>
        <w:jc w:val="both"/>
        <w:rPr>
          <w:b/>
          <w:sz w:val="28"/>
          <w:szCs w:val="28"/>
        </w:rPr>
      </w:pPr>
      <w:r>
        <w:rPr>
          <w:b/>
          <w:sz w:val="28"/>
          <w:szCs w:val="28"/>
        </w:rPr>
        <w:t>Тема 7. Государственная служба как специализированный институт.</w:t>
      </w:r>
    </w:p>
    <w:p w:rsidR="009937C7" w:rsidRDefault="00AF5DD9" w:rsidP="009937C7">
      <w:pPr>
        <w:spacing w:line="360" w:lineRule="auto"/>
        <w:ind w:firstLine="709"/>
        <w:jc w:val="both"/>
        <w:rPr>
          <w:sz w:val="28"/>
          <w:szCs w:val="28"/>
        </w:rPr>
      </w:pPr>
      <w:r>
        <w:rPr>
          <w:sz w:val="28"/>
          <w:szCs w:val="28"/>
        </w:rPr>
        <w:t xml:space="preserve">Понятие государственной службы в современном государственном управлении. Государственная служба как социально-правовой институт. </w:t>
      </w:r>
      <w:r w:rsidR="00EA7BDF">
        <w:rPr>
          <w:sz w:val="28"/>
          <w:szCs w:val="28"/>
        </w:rPr>
        <w:t>Механизм государственной службы. Принципы и правила организации института государственной службы. Методологические предпосылки концепции государственной службы.</w:t>
      </w:r>
      <w:r w:rsidR="00D45F77">
        <w:rPr>
          <w:sz w:val="28"/>
          <w:szCs w:val="28"/>
        </w:rPr>
        <w:t xml:space="preserve"> Федеральный закон «Об основах государственной </w:t>
      </w:r>
      <w:r w:rsidR="002B18C8">
        <w:rPr>
          <w:sz w:val="28"/>
          <w:szCs w:val="28"/>
        </w:rPr>
        <w:t xml:space="preserve">службы Российской Федерации». Государственная служба зарубежных стран. Государственная служба в Германии. Понятие «публична служба». Соединенные Штаты Америки. Федеральные агентства. Федеральные корпорации. Независимые постоянные агентства. </w:t>
      </w:r>
      <w:r w:rsidR="004D53A9">
        <w:rPr>
          <w:sz w:val="28"/>
          <w:szCs w:val="28"/>
        </w:rPr>
        <w:t xml:space="preserve">Система званий Л. Джонсона. Французская система государственной службы. </w:t>
      </w:r>
    </w:p>
    <w:p w:rsidR="00112986" w:rsidRDefault="00112986" w:rsidP="009937C7">
      <w:pPr>
        <w:spacing w:line="360" w:lineRule="auto"/>
        <w:ind w:firstLine="709"/>
        <w:jc w:val="both"/>
        <w:rPr>
          <w:sz w:val="28"/>
          <w:szCs w:val="28"/>
        </w:rPr>
      </w:pPr>
      <w:r>
        <w:rPr>
          <w:b/>
          <w:sz w:val="28"/>
          <w:szCs w:val="28"/>
        </w:rPr>
        <w:t xml:space="preserve">Тема 8. </w:t>
      </w:r>
      <w:r w:rsidRPr="00112986">
        <w:rPr>
          <w:b/>
          <w:sz w:val="28"/>
          <w:szCs w:val="28"/>
        </w:rPr>
        <w:t>Государственная служба в Российской Федерации.</w:t>
      </w:r>
    </w:p>
    <w:p w:rsidR="00112986" w:rsidRDefault="001951C1" w:rsidP="009937C7">
      <w:pPr>
        <w:spacing w:line="360" w:lineRule="auto"/>
        <w:ind w:firstLine="709"/>
        <w:jc w:val="both"/>
        <w:rPr>
          <w:sz w:val="28"/>
          <w:szCs w:val="28"/>
        </w:rPr>
      </w:pPr>
      <w:r>
        <w:rPr>
          <w:sz w:val="28"/>
          <w:szCs w:val="28"/>
        </w:rPr>
        <w:t xml:space="preserve">Федеральный закон «Об основах государственной службы». Государственная должность. </w:t>
      </w:r>
      <w:r w:rsidR="00AF5DD9">
        <w:rPr>
          <w:sz w:val="28"/>
          <w:szCs w:val="28"/>
        </w:rPr>
        <w:t xml:space="preserve">Основные принципы организации государственной службы. </w:t>
      </w:r>
      <w:r>
        <w:rPr>
          <w:sz w:val="28"/>
          <w:szCs w:val="28"/>
        </w:rPr>
        <w:t xml:space="preserve">Профессиональный состав государственных служащих. </w:t>
      </w:r>
      <w:r w:rsidR="00AC0467">
        <w:rPr>
          <w:sz w:val="28"/>
          <w:szCs w:val="28"/>
        </w:rPr>
        <w:t xml:space="preserve">Снижение престижа государственных служащих. </w:t>
      </w:r>
      <w:r w:rsidR="00DF31C0">
        <w:rPr>
          <w:sz w:val="28"/>
          <w:szCs w:val="28"/>
        </w:rPr>
        <w:t xml:space="preserve">Основные ограничения, связанные с государственной службой. </w:t>
      </w:r>
      <w:r w:rsidR="00AC0467">
        <w:rPr>
          <w:sz w:val="28"/>
          <w:szCs w:val="28"/>
        </w:rPr>
        <w:t>Современное состояние института государственной службы. Программа «Реформирование государственной службы Российской Федерации».</w:t>
      </w:r>
      <w:r w:rsidR="009E1887">
        <w:rPr>
          <w:sz w:val="28"/>
          <w:szCs w:val="28"/>
        </w:rPr>
        <w:t xml:space="preserve"> Механизм «внутреннего контроля». Государственная служба как фактор укрепления целостности Российского государства. Государственная служба как политико-административная власть. Перспективы развития института государственной службы. Совет по вопросам </w:t>
      </w:r>
      <w:r w:rsidR="00E14EAE">
        <w:rPr>
          <w:sz w:val="28"/>
          <w:szCs w:val="28"/>
        </w:rPr>
        <w:t xml:space="preserve">государственной службы при Президенте Российской Федерации. Права и обязанности государственного служащего. </w:t>
      </w:r>
    </w:p>
    <w:p w:rsidR="00610F79" w:rsidRDefault="00610F79" w:rsidP="009937C7">
      <w:pPr>
        <w:spacing w:line="360" w:lineRule="auto"/>
        <w:ind w:firstLine="709"/>
        <w:jc w:val="both"/>
        <w:rPr>
          <w:b/>
          <w:sz w:val="28"/>
          <w:szCs w:val="28"/>
        </w:rPr>
      </w:pPr>
      <w:r>
        <w:rPr>
          <w:b/>
          <w:sz w:val="28"/>
          <w:szCs w:val="28"/>
        </w:rPr>
        <w:t>Тема 9. Стратегический государственный менеджмент.</w:t>
      </w:r>
    </w:p>
    <w:p w:rsidR="00610F79" w:rsidRDefault="00E32BAE" w:rsidP="009937C7">
      <w:pPr>
        <w:spacing w:line="360" w:lineRule="auto"/>
        <w:ind w:firstLine="709"/>
        <w:jc w:val="both"/>
        <w:rPr>
          <w:sz w:val="28"/>
          <w:szCs w:val="28"/>
        </w:rPr>
      </w:pPr>
      <w:r>
        <w:rPr>
          <w:sz w:val="28"/>
          <w:szCs w:val="28"/>
        </w:rPr>
        <w:t xml:space="preserve">Основные принципы стратегического государственного менеджмента. </w:t>
      </w:r>
      <w:r w:rsidR="005F08BF">
        <w:rPr>
          <w:sz w:val="28"/>
          <w:szCs w:val="28"/>
        </w:rPr>
        <w:t xml:space="preserve">Менеджмент в государственных организациях. Три этапа стратегического государственного менеджмента Дж. Страссмена. </w:t>
      </w:r>
      <w:r>
        <w:rPr>
          <w:sz w:val="28"/>
          <w:szCs w:val="28"/>
        </w:rPr>
        <w:t>Принятие решений в административн</w:t>
      </w:r>
      <w:r w:rsidR="00BC507E">
        <w:rPr>
          <w:sz w:val="28"/>
          <w:szCs w:val="28"/>
        </w:rPr>
        <w:t>о-государственном управлении: ос</w:t>
      </w:r>
      <w:r>
        <w:rPr>
          <w:sz w:val="28"/>
          <w:szCs w:val="28"/>
        </w:rPr>
        <w:t>новные этапы и факторы эффективности. Проблема опти</w:t>
      </w:r>
      <w:r w:rsidR="000D0554">
        <w:rPr>
          <w:sz w:val="28"/>
          <w:szCs w:val="28"/>
        </w:rPr>
        <w:t>мизации государственных решений: правила рациональной дискуссии, ловушка группового мышления.</w:t>
      </w:r>
      <w:r>
        <w:rPr>
          <w:sz w:val="28"/>
          <w:szCs w:val="28"/>
        </w:rPr>
        <w:t xml:space="preserve"> </w:t>
      </w:r>
      <w:r w:rsidR="009C0473">
        <w:rPr>
          <w:sz w:val="28"/>
          <w:szCs w:val="28"/>
        </w:rPr>
        <w:t xml:space="preserve">Политическая власть как многоаспектный феномен. Легитимность власти в современном демократическом государстве. Задачи стратегического государственного менеджмента. Принятие решений в государственном управлении. Фазы в процессе принятия управленческих решений. </w:t>
      </w:r>
      <w:r w:rsidR="00E046F9">
        <w:rPr>
          <w:sz w:val="28"/>
          <w:szCs w:val="28"/>
        </w:rPr>
        <w:t xml:space="preserve">Правило постановки проблемы. Правило реплики в дискуссии. Правило согласования смыслового значения многозначных терминов. </w:t>
      </w:r>
      <w:r w:rsidR="00E7159A">
        <w:rPr>
          <w:sz w:val="28"/>
          <w:szCs w:val="28"/>
        </w:rPr>
        <w:t xml:space="preserve">Переговорный процесс. Управление </w:t>
      </w:r>
      <w:r w:rsidR="00E7159A" w:rsidRPr="00E7159A">
        <w:rPr>
          <w:sz w:val="28"/>
          <w:szCs w:val="28"/>
        </w:rPr>
        <w:t xml:space="preserve">инновационной деятельностью. Разработка и </w:t>
      </w:r>
      <w:r w:rsidR="00610F79" w:rsidRPr="00E7159A">
        <w:rPr>
          <w:sz w:val="28"/>
          <w:szCs w:val="28"/>
        </w:rPr>
        <w:t xml:space="preserve"> </w:t>
      </w:r>
      <w:r w:rsidR="00E7159A" w:rsidRPr="00E7159A">
        <w:rPr>
          <w:sz w:val="28"/>
          <w:szCs w:val="28"/>
        </w:rPr>
        <w:t xml:space="preserve">реализация инновационных проектов. </w:t>
      </w:r>
      <w:r w:rsidR="00E7159A" w:rsidRPr="00C013CF">
        <w:rPr>
          <w:sz w:val="28"/>
          <w:szCs w:val="28"/>
        </w:rPr>
        <w:t xml:space="preserve">Инновационные </w:t>
      </w:r>
      <w:r w:rsidR="00C013CF" w:rsidRPr="00C013CF">
        <w:rPr>
          <w:sz w:val="28"/>
          <w:szCs w:val="28"/>
        </w:rPr>
        <w:t>риски. Современные</w:t>
      </w:r>
      <w:r w:rsidR="00C013CF">
        <w:rPr>
          <w:b/>
          <w:sz w:val="28"/>
          <w:szCs w:val="28"/>
        </w:rPr>
        <w:t xml:space="preserve"> </w:t>
      </w:r>
      <w:r w:rsidR="00C013CF" w:rsidRPr="00C013CF">
        <w:rPr>
          <w:sz w:val="28"/>
          <w:szCs w:val="28"/>
        </w:rPr>
        <w:t xml:space="preserve">организационные </w:t>
      </w:r>
      <w:r w:rsidR="00AE3318">
        <w:rPr>
          <w:sz w:val="28"/>
          <w:szCs w:val="28"/>
        </w:rPr>
        <w:t>формы по внедрению инноваций. Цели и задачи государственных служб по связям с общественностью</w:t>
      </w:r>
      <w:r w:rsidR="00D73FFA">
        <w:rPr>
          <w:sz w:val="28"/>
          <w:szCs w:val="28"/>
        </w:rPr>
        <w:t xml:space="preserve">. Организация информационных служб при правительственных структурах. Организация информационных служб при местных органах власти. Связь со средствами массовой информации. Связь с местным населением. Организация информационных центров. </w:t>
      </w:r>
    </w:p>
    <w:p w:rsidR="00D73FFA" w:rsidRDefault="00D73FFA" w:rsidP="00D73FFA">
      <w:pPr>
        <w:spacing w:line="360" w:lineRule="auto"/>
        <w:ind w:firstLine="709"/>
        <w:jc w:val="center"/>
        <w:rPr>
          <w:b/>
          <w:sz w:val="28"/>
          <w:szCs w:val="28"/>
          <w:u w:val="single"/>
        </w:rPr>
      </w:pPr>
      <w:r>
        <w:rPr>
          <w:b/>
          <w:sz w:val="28"/>
          <w:szCs w:val="28"/>
          <w:u w:val="single"/>
        </w:rPr>
        <w:t>РАЗДЕЛ IV</w:t>
      </w:r>
      <w:r w:rsidR="005D0B7B">
        <w:rPr>
          <w:b/>
          <w:sz w:val="28"/>
          <w:szCs w:val="28"/>
          <w:u w:val="single"/>
        </w:rPr>
        <w:t xml:space="preserve">. Взаимодействие государственного управления с </w:t>
      </w:r>
      <w:r w:rsidR="001C06ED">
        <w:rPr>
          <w:b/>
          <w:sz w:val="28"/>
          <w:szCs w:val="28"/>
          <w:u w:val="single"/>
        </w:rPr>
        <w:t xml:space="preserve">муниципальным </w:t>
      </w:r>
      <w:r w:rsidR="005D0B7B">
        <w:rPr>
          <w:b/>
          <w:sz w:val="28"/>
          <w:szCs w:val="28"/>
          <w:u w:val="single"/>
        </w:rPr>
        <w:t xml:space="preserve"> самоуправлением.</w:t>
      </w:r>
    </w:p>
    <w:p w:rsidR="005D0B7B" w:rsidRDefault="005D0B7B" w:rsidP="005D0B7B">
      <w:pPr>
        <w:spacing w:line="360" w:lineRule="auto"/>
        <w:ind w:firstLine="709"/>
        <w:jc w:val="both"/>
        <w:rPr>
          <w:b/>
          <w:sz w:val="28"/>
          <w:szCs w:val="28"/>
        </w:rPr>
      </w:pPr>
      <w:r>
        <w:rPr>
          <w:b/>
          <w:sz w:val="28"/>
          <w:szCs w:val="28"/>
        </w:rPr>
        <w:t xml:space="preserve">Тема 10. Организация </w:t>
      </w:r>
      <w:r w:rsidR="001C06ED">
        <w:rPr>
          <w:b/>
          <w:sz w:val="28"/>
          <w:szCs w:val="28"/>
        </w:rPr>
        <w:t>муниципальног</w:t>
      </w:r>
      <w:r>
        <w:rPr>
          <w:b/>
          <w:sz w:val="28"/>
          <w:szCs w:val="28"/>
        </w:rPr>
        <w:t>о самоуправления.</w:t>
      </w:r>
    </w:p>
    <w:p w:rsidR="005D0B7B" w:rsidRDefault="006E19AA" w:rsidP="005D0B7B">
      <w:pPr>
        <w:spacing w:line="360" w:lineRule="auto"/>
        <w:ind w:firstLine="709"/>
        <w:jc w:val="both"/>
        <w:rPr>
          <w:sz w:val="28"/>
          <w:szCs w:val="28"/>
        </w:rPr>
      </w:pPr>
      <w:r>
        <w:rPr>
          <w:sz w:val="28"/>
          <w:szCs w:val="28"/>
        </w:rPr>
        <w:t xml:space="preserve">Три базовые модели местной власти. Местное самоуправление как самостоятельная и под свою ответственность деятельность населения в решении вопросов местного значения. </w:t>
      </w:r>
      <w:r w:rsidR="00177AF1">
        <w:rPr>
          <w:sz w:val="28"/>
          <w:szCs w:val="28"/>
        </w:rPr>
        <w:t xml:space="preserve">Самоуправляющая община. Модели организации местной власти. Континентальная модель. Англосаксонская модель. Советская модель. Местное самоуправление. </w:t>
      </w:r>
      <w:r w:rsidR="009322D0">
        <w:rPr>
          <w:sz w:val="28"/>
          <w:szCs w:val="28"/>
        </w:rPr>
        <w:t xml:space="preserve">Две формы местного самоуправления – негосударственная и государственная. Земское и городское самоуправление. Федеральный закон «Об общих принципах организации местного самоуправления в Российской Федерации». </w:t>
      </w:r>
      <w:r w:rsidR="00D436DE">
        <w:rPr>
          <w:sz w:val="28"/>
          <w:szCs w:val="28"/>
        </w:rPr>
        <w:t>Местное самоуправление, к</w:t>
      </w:r>
      <w:r w:rsidR="004C6464">
        <w:rPr>
          <w:sz w:val="28"/>
          <w:szCs w:val="28"/>
        </w:rPr>
        <w:t xml:space="preserve">ак </w:t>
      </w:r>
      <w:r w:rsidR="00D436DE">
        <w:rPr>
          <w:sz w:val="28"/>
          <w:szCs w:val="28"/>
        </w:rPr>
        <w:t xml:space="preserve"> выражение власти народа.</w:t>
      </w:r>
      <w:r w:rsidR="008F2DD1">
        <w:rPr>
          <w:sz w:val="28"/>
          <w:szCs w:val="28"/>
        </w:rPr>
        <w:t xml:space="preserve"> Совет муниципальных образований. </w:t>
      </w:r>
      <w:r w:rsidR="00D671AC">
        <w:rPr>
          <w:sz w:val="28"/>
          <w:szCs w:val="28"/>
        </w:rPr>
        <w:t>Регулирование взаимоотношений местного самоуправления и органов государственной власти. Административная реформа: основные цели и инструменты. Сравнительный анализ административных реформ в ведущих странах мира (Великобритания, Франция, Германия, Китай, Соединенные Штаты Америки).</w:t>
      </w:r>
    </w:p>
    <w:p w:rsidR="00D671AC" w:rsidRDefault="00D671AC" w:rsidP="005D0B7B">
      <w:pPr>
        <w:spacing w:line="360" w:lineRule="auto"/>
        <w:ind w:firstLine="709"/>
        <w:jc w:val="both"/>
        <w:rPr>
          <w:b/>
          <w:sz w:val="28"/>
          <w:szCs w:val="28"/>
        </w:rPr>
      </w:pPr>
      <w:r>
        <w:rPr>
          <w:b/>
          <w:sz w:val="28"/>
          <w:szCs w:val="28"/>
        </w:rPr>
        <w:t>Тема 11. Перспективные тенденции административных реформ в современном мире.</w:t>
      </w:r>
    </w:p>
    <w:p w:rsidR="00D671AC" w:rsidRPr="00D671AC" w:rsidRDefault="00A900F7" w:rsidP="005D0B7B">
      <w:pPr>
        <w:spacing w:line="360" w:lineRule="auto"/>
        <w:ind w:firstLine="709"/>
        <w:jc w:val="both"/>
        <w:rPr>
          <w:sz w:val="28"/>
          <w:szCs w:val="28"/>
        </w:rPr>
      </w:pPr>
      <w:r>
        <w:rPr>
          <w:sz w:val="28"/>
          <w:szCs w:val="28"/>
        </w:rPr>
        <w:t xml:space="preserve">Административная реформа6 основные цели и инструменты. </w:t>
      </w:r>
      <w:r w:rsidR="001065EA">
        <w:rPr>
          <w:sz w:val="28"/>
          <w:szCs w:val="28"/>
        </w:rPr>
        <w:t xml:space="preserve">Административная реформа как процесс структурных изменений в работе государственного аппарата, направленных на повышение его эффективности и совершенствование качества принимаемых решений. </w:t>
      </w:r>
      <w:r w:rsidR="00E1520D">
        <w:rPr>
          <w:sz w:val="28"/>
          <w:szCs w:val="28"/>
        </w:rPr>
        <w:t xml:space="preserve">Ведущие государственные институты, принимающие участие в организации реформ. </w:t>
      </w:r>
      <w:r w:rsidR="00D671AC">
        <w:rPr>
          <w:sz w:val="28"/>
          <w:szCs w:val="28"/>
        </w:rPr>
        <w:t xml:space="preserve">Подготовка административных реформ в современной России. Электронное государственное управление. Окианская хартия глобального информационного общества. Причины современных административных реформ. Модели повышения административной эффективности. Административная реформа: основные цели и инструменты. Административная реформа как процесс структурных изменений в работе государственного аппарата. Ведущие государственные институты. Принимающие участие в организации реформ. </w:t>
      </w:r>
    </w:p>
    <w:p w:rsidR="00632733" w:rsidRPr="001D6EDC" w:rsidRDefault="00632733">
      <w:pPr>
        <w:spacing w:line="360" w:lineRule="auto"/>
        <w:ind w:firstLine="709"/>
        <w:jc w:val="both"/>
        <w:rPr>
          <w:sz w:val="28"/>
          <w:szCs w:val="28"/>
        </w:rPr>
      </w:pPr>
    </w:p>
    <w:p w:rsidR="00281B8E" w:rsidRDefault="00281B8E">
      <w:pPr>
        <w:autoSpaceDE w:val="0"/>
        <w:spacing w:line="360" w:lineRule="auto"/>
        <w:jc w:val="both"/>
        <w:rPr>
          <w:color w:val="FF0000"/>
          <w:sz w:val="28"/>
          <w:szCs w:val="28"/>
        </w:rPr>
      </w:pPr>
    </w:p>
    <w:p w:rsidR="00281B8E" w:rsidRDefault="00281B8E">
      <w:pPr>
        <w:autoSpaceDE w:val="0"/>
        <w:spacing w:line="360" w:lineRule="auto"/>
        <w:jc w:val="both"/>
        <w:rPr>
          <w:color w:val="FF0000"/>
          <w:sz w:val="28"/>
          <w:szCs w:val="28"/>
        </w:rPr>
      </w:pPr>
    </w:p>
    <w:p w:rsidR="00281B8E" w:rsidRDefault="00281B8E">
      <w:pPr>
        <w:autoSpaceDE w:val="0"/>
        <w:spacing w:line="360" w:lineRule="auto"/>
        <w:jc w:val="both"/>
        <w:rPr>
          <w:color w:val="FF0000"/>
          <w:sz w:val="28"/>
          <w:szCs w:val="28"/>
        </w:rPr>
      </w:pPr>
    </w:p>
    <w:p w:rsidR="00D203E8" w:rsidRDefault="00D203E8">
      <w:pPr>
        <w:autoSpaceDE w:val="0"/>
        <w:spacing w:line="360" w:lineRule="auto"/>
        <w:jc w:val="both"/>
        <w:rPr>
          <w:color w:val="FF0000"/>
          <w:sz w:val="28"/>
          <w:szCs w:val="28"/>
        </w:rPr>
      </w:pPr>
    </w:p>
    <w:p w:rsidR="00D203E8" w:rsidRDefault="00D203E8">
      <w:pPr>
        <w:autoSpaceDE w:val="0"/>
        <w:spacing w:line="360" w:lineRule="auto"/>
        <w:jc w:val="both"/>
        <w:rPr>
          <w:color w:val="FF0000"/>
          <w:sz w:val="28"/>
          <w:szCs w:val="28"/>
        </w:rPr>
      </w:pPr>
    </w:p>
    <w:p w:rsidR="00D203E8" w:rsidRDefault="00D203E8">
      <w:pPr>
        <w:autoSpaceDE w:val="0"/>
        <w:spacing w:line="360" w:lineRule="auto"/>
        <w:jc w:val="both"/>
        <w:rPr>
          <w:color w:val="FF0000"/>
          <w:sz w:val="28"/>
          <w:szCs w:val="28"/>
        </w:rPr>
      </w:pPr>
    </w:p>
    <w:p w:rsidR="00D203E8" w:rsidRDefault="00D203E8">
      <w:pPr>
        <w:autoSpaceDE w:val="0"/>
        <w:spacing w:line="360" w:lineRule="auto"/>
        <w:jc w:val="both"/>
        <w:rPr>
          <w:color w:val="FF0000"/>
          <w:sz w:val="28"/>
          <w:szCs w:val="28"/>
        </w:rPr>
      </w:pPr>
    </w:p>
    <w:p w:rsidR="00281B8E" w:rsidRDefault="00281B8E">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493B24" w:rsidRDefault="00493B24">
      <w:pPr>
        <w:autoSpaceDE w:val="0"/>
        <w:spacing w:line="360" w:lineRule="auto"/>
        <w:jc w:val="both"/>
        <w:rPr>
          <w:color w:val="FF0000"/>
          <w:sz w:val="28"/>
          <w:szCs w:val="28"/>
        </w:rPr>
      </w:pPr>
    </w:p>
    <w:p w:rsidR="00281B8E" w:rsidRDefault="00281B8E">
      <w:pPr>
        <w:spacing w:line="360" w:lineRule="auto"/>
        <w:ind w:firstLine="709"/>
        <w:jc w:val="center"/>
        <w:rPr>
          <w:b/>
          <w:sz w:val="28"/>
          <w:szCs w:val="28"/>
        </w:rPr>
      </w:pPr>
      <w:r>
        <w:rPr>
          <w:b/>
          <w:sz w:val="28"/>
          <w:szCs w:val="28"/>
        </w:rPr>
        <w:t>ПЛАНЫ СЕМИНАРСКИХ ЗАНЯТИЙ</w:t>
      </w:r>
    </w:p>
    <w:p w:rsidR="00E429B4" w:rsidRPr="00E429B4" w:rsidRDefault="00E429B4" w:rsidP="00E429B4">
      <w:pPr>
        <w:spacing w:line="360" w:lineRule="auto"/>
        <w:ind w:firstLine="709"/>
        <w:jc w:val="center"/>
        <w:rPr>
          <w:b/>
          <w:sz w:val="28"/>
          <w:szCs w:val="28"/>
        </w:rPr>
      </w:pPr>
      <w:r w:rsidRPr="00E429B4">
        <w:rPr>
          <w:b/>
          <w:sz w:val="28"/>
          <w:szCs w:val="28"/>
        </w:rPr>
        <w:t xml:space="preserve">РАЗДЕЛ </w:t>
      </w:r>
      <w:r w:rsidRPr="00E429B4">
        <w:rPr>
          <w:b/>
          <w:sz w:val="28"/>
          <w:szCs w:val="28"/>
          <w:lang w:val="en-US"/>
        </w:rPr>
        <w:t>I</w:t>
      </w:r>
      <w:r w:rsidRPr="00E429B4">
        <w:rPr>
          <w:b/>
          <w:sz w:val="28"/>
          <w:szCs w:val="28"/>
        </w:rPr>
        <w:t>.  История государственного управления: традиции и новации.</w:t>
      </w:r>
    </w:p>
    <w:p w:rsidR="00E429B4" w:rsidRDefault="00E429B4" w:rsidP="00E429B4">
      <w:pPr>
        <w:spacing w:line="360" w:lineRule="auto"/>
        <w:ind w:firstLine="709"/>
        <w:jc w:val="both"/>
        <w:rPr>
          <w:b/>
          <w:sz w:val="28"/>
          <w:szCs w:val="28"/>
        </w:rPr>
      </w:pPr>
      <w:r>
        <w:rPr>
          <w:b/>
          <w:sz w:val="28"/>
          <w:szCs w:val="28"/>
        </w:rPr>
        <w:t>Тема 1. Становление и развитие системы знаний  в области государственного управления.</w:t>
      </w:r>
    </w:p>
    <w:p w:rsidR="008B2BB8" w:rsidRDefault="008E749E" w:rsidP="008B2BB8">
      <w:pPr>
        <w:numPr>
          <w:ilvl w:val="0"/>
          <w:numId w:val="18"/>
        </w:numPr>
        <w:spacing w:line="360" w:lineRule="auto"/>
        <w:jc w:val="both"/>
        <w:rPr>
          <w:sz w:val="28"/>
          <w:szCs w:val="28"/>
        </w:rPr>
      </w:pPr>
      <w:r>
        <w:rPr>
          <w:sz w:val="28"/>
          <w:szCs w:val="28"/>
        </w:rPr>
        <w:t>Античная политическая традиция о роли и значении государственного управления.</w:t>
      </w:r>
    </w:p>
    <w:p w:rsidR="008B2BB8" w:rsidRDefault="008B2BB8" w:rsidP="008B2BB8">
      <w:pPr>
        <w:numPr>
          <w:ilvl w:val="0"/>
          <w:numId w:val="18"/>
        </w:numPr>
        <w:spacing w:line="360" w:lineRule="auto"/>
        <w:jc w:val="both"/>
        <w:rPr>
          <w:sz w:val="28"/>
          <w:szCs w:val="28"/>
        </w:rPr>
      </w:pPr>
      <w:r>
        <w:rPr>
          <w:sz w:val="28"/>
          <w:szCs w:val="28"/>
        </w:rPr>
        <w:t>Основные представители государственной власти в период Средневековья.</w:t>
      </w:r>
    </w:p>
    <w:p w:rsidR="008B2BB8" w:rsidRDefault="00327041" w:rsidP="008B2BB8">
      <w:pPr>
        <w:numPr>
          <w:ilvl w:val="0"/>
          <w:numId w:val="18"/>
        </w:numPr>
        <w:spacing w:line="360" w:lineRule="auto"/>
        <w:jc w:val="both"/>
        <w:rPr>
          <w:sz w:val="28"/>
          <w:szCs w:val="28"/>
        </w:rPr>
      </w:pPr>
      <w:r>
        <w:rPr>
          <w:sz w:val="28"/>
          <w:szCs w:val="28"/>
        </w:rPr>
        <w:t>Формирование технологического отношения к государственному управлению в эпоху Возрождения.</w:t>
      </w:r>
    </w:p>
    <w:p w:rsidR="00327041" w:rsidRDefault="00327041" w:rsidP="008B2BB8">
      <w:pPr>
        <w:numPr>
          <w:ilvl w:val="0"/>
          <w:numId w:val="18"/>
        </w:numPr>
        <w:spacing w:line="360" w:lineRule="auto"/>
        <w:jc w:val="both"/>
        <w:rPr>
          <w:sz w:val="28"/>
          <w:szCs w:val="28"/>
        </w:rPr>
      </w:pPr>
      <w:r>
        <w:rPr>
          <w:sz w:val="28"/>
          <w:szCs w:val="28"/>
        </w:rPr>
        <w:t>Идеи Ф. Ницше. Критика концепции фашистского государства Б. Муссолини.</w:t>
      </w:r>
    </w:p>
    <w:p w:rsidR="00327041" w:rsidRDefault="00327041" w:rsidP="008B2BB8">
      <w:pPr>
        <w:numPr>
          <w:ilvl w:val="0"/>
          <w:numId w:val="18"/>
        </w:numPr>
        <w:spacing w:line="360" w:lineRule="auto"/>
        <w:jc w:val="both"/>
        <w:rPr>
          <w:sz w:val="28"/>
          <w:szCs w:val="28"/>
        </w:rPr>
      </w:pPr>
      <w:r>
        <w:rPr>
          <w:sz w:val="28"/>
          <w:szCs w:val="28"/>
        </w:rPr>
        <w:t>Теория разделения властей, общественного договора. Концепция либерального государственного управления.</w:t>
      </w:r>
    </w:p>
    <w:p w:rsidR="00327041" w:rsidRDefault="00327041" w:rsidP="008B2BB8">
      <w:pPr>
        <w:numPr>
          <w:ilvl w:val="0"/>
          <w:numId w:val="18"/>
        </w:numPr>
        <w:spacing w:line="360" w:lineRule="auto"/>
        <w:jc w:val="both"/>
        <w:rPr>
          <w:sz w:val="28"/>
          <w:szCs w:val="28"/>
        </w:rPr>
      </w:pPr>
      <w:r>
        <w:rPr>
          <w:sz w:val="28"/>
          <w:szCs w:val="28"/>
        </w:rPr>
        <w:t>Формирование в России общественной теории самоуправления.</w:t>
      </w:r>
    </w:p>
    <w:p w:rsidR="001E795F" w:rsidRDefault="001E795F" w:rsidP="008B2BB8">
      <w:pPr>
        <w:numPr>
          <w:ilvl w:val="0"/>
          <w:numId w:val="18"/>
        </w:numPr>
        <w:spacing w:line="360" w:lineRule="auto"/>
        <w:jc w:val="both"/>
        <w:rPr>
          <w:sz w:val="28"/>
          <w:szCs w:val="28"/>
        </w:rPr>
      </w:pPr>
      <w:r>
        <w:rPr>
          <w:sz w:val="28"/>
          <w:szCs w:val="28"/>
        </w:rPr>
        <w:t>Государственное управление как дисциплина специализации.</w:t>
      </w:r>
    </w:p>
    <w:p w:rsidR="00327041" w:rsidRDefault="00327041" w:rsidP="00327041">
      <w:pPr>
        <w:spacing w:line="360" w:lineRule="auto"/>
        <w:ind w:left="720"/>
        <w:jc w:val="both"/>
        <w:rPr>
          <w:sz w:val="28"/>
          <w:szCs w:val="28"/>
        </w:rPr>
      </w:pPr>
    </w:p>
    <w:p w:rsidR="00F87C73" w:rsidRDefault="00F87C73" w:rsidP="00F87C73">
      <w:pPr>
        <w:spacing w:line="360" w:lineRule="auto"/>
        <w:ind w:firstLine="709"/>
        <w:jc w:val="both"/>
        <w:rPr>
          <w:b/>
          <w:sz w:val="28"/>
          <w:szCs w:val="28"/>
        </w:rPr>
      </w:pPr>
      <w:r>
        <w:rPr>
          <w:b/>
          <w:sz w:val="28"/>
          <w:szCs w:val="28"/>
        </w:rPr>
        <w:t>Тема 2. Основные этапы развития теории государственного управления.</w:t>
      </w:r>
    </w:p>
    <w:p w:rsidR="00D41976" w:rsidRDefault="002035DF" w:rsidP="002035DF">
      <w:pPr>
        <w:numPr>
          <w:ilvl w:val="0"/>
          <w:numId w:val="19"/>
        </w:numPr>
        <w:spacing w:line="360" w:lineRule="auto"/>
        <w:jc w:val="both"/>
        <w:rPr>
          <w:sz w:val="28"/>
          <w:szCs w:val="28"/>
        </w:rPr>
      </w:pPr>
      <w:r>
        <w:rPr>
          <w:sz w:val="28"/>
          <w:szCs w:val="28"/>
        </w:rPr>
        <w:t>Первый этап в развитии государственного управления (1880-1920).</w:t>
      </w:r>
    </w:p>
    <w:p w:rsidR="002035DF" w:rsidRDefault="002035DF" w:rsidP="002035DF">
      <w:pPr>
        <w:numPr>
          <w:ilvl w:val="0"/>
          <w:numId w:val="19"/>
        </w:numPr>
        <w:spacing w:line="360" w:lineRule="auto"/>
        <w:jc w:val="both"/>
        <w:rPr>
          <w:sz w:val="28"/>
          <w:szCs w:val="28"/>
        </w:rPr>
      </w:pPr>
      <w:r>
        <w:rPr>
          <w:sz w:val="28"/>
          <w:szCs w:val="28"/>
        </w:rPr>
        <w:t>Второй этап (1920-1950).</w:t>
      </w:r>
    </w:p>
    <w:p w:rsidR="002035DF" w:rsidRDefault="002035DF" w:rsidP="002035DF">
      <w:pPr>
        <w:numPr>
          <w:ilvl w:val="0"/>
          <w:numId w:val="19"/>
        </w:numPr>
        <w:spacing w:line="360" w:lineRule="auto"/>
        <w:jc w:val="both"/>
        <w:rPr>
          <w:sz w:val="28"/>
          <w:szCs w:val="28"/>
        </w:rPr>
      </w:pPr>
      <w:r>
        <w:rPr>
          <w:sz w:val="28"/>
          <w:szCs w:val="28"/>
        </w:rPr>
        <w:t>Третий этап в развитии теории государственного управления (1950-2000).</w:t>
      </w:r>
    </w:p>
    <w:p w:rsidR="002035DF" w:rsidRPr="005628C1" w:rsidRDefault="001936AD" w:rsidP="002035DF">
      <w:pPr>
        <w:numPr>
          <w:ilvl w:val="0"/>
          <w:numId w:val="19"/>
        </w:numPr>
        <w:spacing w:line="360" w:lineRule="auto"/>
        <w:jc w:val="both"/>
        <w:rPr>
          <w:sz w:val="28"/>
          <w:szCs w:val="28"/>
        </w:rPr>
      </w:pPr>
      <w:r>
        <w:rPr>
          <w:sz w:val="28"/>
          <w:szCs w:val="28"/>
        </w:rPr>
        <w:t xml:space="preserve">Четвертый этап (начался в </w:t>
      </w:r>
      <w:smartTag w:uri="urn:schemas-microsoft-com:office:smarttags" w:element="metricconverter">
        <w:smartTagPr>
          <w:attr w:name="ProductID" w:val="2000 г"/>
        </w:smartTagPr>
        <w:r>
          <w:rPr>
            <w:sz w:val="28"/>
            <w:szCs w:val="28"/>
          </w:rPr>
          <w:t>2000 г</w:t>
        </w:r>
      </w:smartTag>
      <w:r>
        <w:rPr>
          <w:sz w:val="28"/>
          <w:szCs w:val="28"/>
        </w:rPr>
        <w:t>.).</w:t>
      </w:r>
    </w:p>
    <w:p w:rsidR="00281B8E" w:rsidRDefault="00281B8E">
      <w:pPr>
        <w:spacing w:line="360" w:lineRule="auto"/>
        <w:rPr>
          <w:b/>
          <w:color w:val="FF0000"/>
          <w:sz w:val="28"/>
          <w:szCs w:val="28"/>
        </w:rPr>
      </w:pPr>
    </w:p>
    <w:p w:rsidR="00F87C73" w:rsidRDefault="00F87C73" w:rsidP="00F87C73">
      <w:pPr>
        <w:spacing w:line="360" w:lineRule="auto"/>
        <w:ind w:firstLine="709"/>
        <w:jc w:val="both"/>
        <w:rPr>
          <w:b/>
          <w:sz w:val="28"/>
          <w:szCs w:val="28"/>
        </w:rPr>
      </w:pPr>
      <w:r>
        <w:rPr>
          <w:b/>
          <w:sz w:val="28"/>
          <w:szCs w:val="28"/>
        </w:rPr>
        <w:t xml:space="preserve">Тема 3. Методологические основы теории государственного управления. </w:t>
      </w:r>
    </w:p>
    <w:p w:rsidR="009D7DA9" w:rsidRDefault="009D7DA9" w:rsidP="009D7DA9">
      <w:pPr>
        <w:numPr>
          <w:ilvl w:val="0"/>
          <w:numId w:val="20"/>
        </w:numPr>
        <w:spacing w:line="360" w:lineRule="auto"/>
        <w:jc w:val="both"/>
        <w:rPr>
          <w:sz w:val="28"/>
          <w:szCs w:val="28"/>
        </w:rPr>
      </w:pPr>
      <w:r>
        <w:rPr>
          <w:sz w:val="28"/>
          <w:szCs w:val="28"/>
        </w:rPr>
        <w:t>Объект и предмет государственного управления.</w:t>
      </w:r>
    </w:p>
    <w:p w:rsidR="009D7DA9" w:rsidRDefault="0033189E" w:rsidP="009D7DA9">
      <w:pPr>
        <w:numPr>
          <w:ilvl w:val="0"/>
          <w:numId w:val="20"/>
        </w:numPr>
        <w:spacing w:line="360" w:lineRule="auto"/>
        <w:jc w:val="both"/>
        <w:rPr>
          <w:sz w:val="28"/>
          <w:szCs w:val="28"/>
        </w:rPr>
      </w:pPr>
      <w:r>
        <w:rPr>
          <w:sz w:val="28"/>
          <w:szCs w:val="28"/>
        </w:rPr>
        <w:t>О</w:t>
      </w:r>
      <w:r w:rsidR="009D7DA9">
        <w:rPr>
          <w:sz w:val="28"/>
          <w:szCs w:val="28"/>
        </w:rPr>
        <w:t>сновные проблемы теории государственного управления.</w:t>
      </w:r>
    </w:p>
    <w:p w:rsidR="009D7DA9" w:rsidRDefault="009D7DA9" w:rsidP="009D7DA9">
      <w:pPr>
        <w:numPr>
          <w:ilvl w:val="0"/>
          <w:numId w:val="20"/>
        </w:numPr>
        <w:spacing w:line="360" w:lineRule="auto"/>
        <w:jc w:val="both"/>
        <w:rPr>
          <w:sz w:val="28"/>
          <w:szCs w:val="28"/>
        </w:rPr>
      </w:pPr>
      <w:r>
        <w:rPr>
          <w:sz w:val="28"/>
          <w:szCs w:val="28"/>
        </w:rPr>
        <w:t>Методология государственного управления.</w:t>
      </w:r>
    </w:p>
    <w:p w:rsidR="009D7DA9" w:rsidRPr="009D7DA9" w:rsidRDefault="009D7DA9" w:rsidP="009D7DA9">
      <w:pPr>
        <w:numPr>
          <w:ilvl w:val="0"/>
          <w:numId w:val="20"/>
        </w:numPr>
        <w:spacing w:line="360" w:lineRule="auto"/>
        <w:jc w:val="both"/>
        <w:rPr>
          <w:sz w:val="28"/>
          <w:szCs w:val="28"/>
        </w:rPr>
      </w:pPr>
      <w:r>
        <w:rPr>
          <w:sz w:val="28"/>
          <w:szCs w:val="28"/>
        </w:rPr>
        <w:t>Ситуационный подход в методологии анализа государственных задач.</w:t>
      </w:r>
    </w:p>
    <w:p w:rsidR="00281B8E" w:rsidRDefault="00281B8E">
      <w:pPr>
        <w:spacing w:line="360" w:lineRule="auto"/>
        <w:rPr>
          <w:b/>
          <w:color w:val="FF0000"/>
          <w:sz w:val="28"/>
          <w:szCs w:val="28"/>
        </w:rPr>
      </w:pPr>
    </w:p>
    <w:p w:rsidR="00F87C73" w:rsidRDefault="00F87C73" w:rsidP="00F87C73">
      <w:pPr>
        <w:shd w:val="clear" w:color="auto" w:fill="FFFFFF"/>
        <w:spacing w:line="360" w:lineRule="auto"/>
        <w:ind w:firstLine="709"/>
        <w:jc w:val="both"/>
        <w:rPr>
          <w:b/>
          <w:sz w:val="28"/>
          <w:szCs w:val="28"/>
        </w:rPr>
      </w:pPr>
      <w:r>
        <w:rPr>
          <w:b/>
          <w:sz w:val="28"/>
          <w:szCs w:val="28"/>
        </w:rPr>
        <w:t>Тема 4. Основные категории в теории государственного управления.</w:t>
      </w:r>
    </w:p>
    <w:p w:rsidR="00815CB1" w:rsidRPr="00815CB1" w:rsidRDefault="002E6276" w:rsidP="002E6276">
      <w:pPr>
        <w:numPr>
          <w:ilvl w:val="0"/>
          <w:numId w:val="21"/>
        </w:numPr>
        <w:shd w:val="clear" w:color="auto" w:fill="FFFFFF"/>
        <w:spacing w:line="360" w:lineRule="auto"/>
        <w:jc w:val="both"/>
        <w:rPr>
          <w:sz w:val="28"/>
          <w:szCs w:val="28"/>
        </w:rPr>
      </w:pPr>
      <w:r>
        <w:rPr>
          <w:sz w:val="28"/>
          <w:szCs w:val="28"/>
        </w:rPr>
        <w:t>Понятие «государство»,</w:t>
      </w:r>
      <w:r w:rsidRPr="002E6276">
        <w:rPr>
          <w:sz w:val="28"/>
          <w:szCs w:val="28"/>
        </w:rPr>
        <w:t xml:space="preserve"> </w:t>
      </w:r>
      <w:r>
        <w:rPr>
          <w:sz w:val="28"/>
          <w:szCs w:val="28"/>
        </w:rPr>
        <w:t>г</w:t>
      </w:r>
      <w:r w:rsidRPr="00653302">
        <w:rPr>
          <w:sz w:val="28"/>
          <w:szCs w:val="28"/>
        </w:rPr>
        <w:t>осударственное управление.</w:t>
      </w:r>
    </w:p>
    <w:p w:rsidR="00653302" w:rsidRDefault="002E6276" w:rsidP="00815CB1">
      <w:pPr>
        <w:numPr>
          <w:ilvl w:val="0"/>
          <w:numId w:val="21"/>
        </w:numPr>
        <w:shd w:val="clear" w:color="auto" w:fill="FFFFFF"/>
        <w:spacing w:line="360" w:lineRule="auto"/>
        <w:jc w:val="both"/>
        <w:rPr>
          <w:sz w:val="28"/>
          <w:szCs w:val="28"/>
        </w:rPr>
      </w:pPr>
      <w:r w:rsidRPr="002E6276">
        <w:rPr>
          <w:sz w:val="28"/>
          <w:szCs w:val="28"/>
        </w:rPr>
        <w:t xml:space="preserve">Административно-государственное </w:t>
      </w:r>
      <w:r>
        <w:rPr>
          <w:sz w:val="28"/>
          <w:szCs w:val="28"/>
        </w:rPr>
        <w:t>управление.</w:t>
      </w:r>
    </w:p>
    <w:p w:rsidR="002E6276" w:rsidRDefault="002E6276" w:rsidP="00815CB1">
      <w:pPr>
        <w:numPr>
          <w:ilvl w:val="0"/>
          <w:numId w:val="21"/>
        </w:numPr>
        <w:shd w:val="clear" w:color="auto" w:fill="FFFFFF"/>
        <w:spacing w:line="360" w:lineRule="auto"/>
        <w:jc w:val="both"/>
        <w:rPr>
          <w:sz w:val="28"/>
          <w:szCs w:val="28"/>
        </w:rPr>
      </w:pPr>
      <w:r>
        <w:rPr>
          <w:sz w:val="28"/>
          <w:szCs w:val="28"/>
        </w:rPr>
        <w:t>Современная концепция государственного управления.</w:t>
      </w:r>
    </w:p>
    <w:p w:rsidR="002E6276" w:rsidRDefault="002E6276" w:rsidP="00815CB1">
      <w:pPr>
        <w:numPr>
          <w:ilvl w:val="0"/>
          <w:numId w:val="21"/>
        </w:numPr>
        <w:shd w:val="clear" w:color="auto" w:fill="FFFFFF"/>
        <w:spacing w:line="360" w:lineRule="auto"/>
        <w:jc w:val="both"/>
        <w:rPr>
          <w:sz w:val="28"/>
          <w:szCs w:val="28"/>
        </w:rPr>
      </w:pPr>
      <w:r>
        <w:rPr>
          <w:sz w:val="28"/>
          <w:szCs w:val="28"/>
        </w:rPr>
        <w:t>Структура государственных служащих (государственный аппарат).</w:t>
      </w:r>
    </w:p>
    <w:p w:rsidR="002E6276" w:rsidRPr="002E6276" w:rsidRDefault="00025879" w:rsidP="00815CB1">
      <w:pPr>
        <w:numPr>
          <w:ilvl w:val="0"/>
          <w:numId w:val="21"/>
        </w:numPr>
        <w:shd w:val="clear" w:color="auto" w:fill="FFFFFF"/>
        <w:spacing w:line="360" w:lineRule="auto"/>
        <w:jc w:val="both"/>
        <w:rPr>
          <w:sz w:val="28"/>
          <w:szCs w:val="28"/>
        </w:rPr>
      </w:pPr>
      <w:r>
        <w:rPr>
          <w:sz w:val="28"/>
          <w:szCs w:val="28"/>
        </w:rPr>
        <w:t>Информационное государство и перспективы развития теории государственного управления.</w:t>
      </w:r>
    </w:p>
    <w:p w:rsidR="00281B8E" w:rsidRPr="005B2A0F" w:rsidRDefault="00281B8E">
      <w:pPr>
        <w:spacing w:line="360" w:lineRule="auto"/>
        <w:rPr>
          <w:color w:val="FF0000"/>
          <w:sz w:val="28"/>
          <w:szCs w:val="28"/>
        </w:rPr>
      </w:pPr>
    </w:p>
    <w:p w:rsidR="00212D86" w:rsidRPr="00212D86" w:rsidRDefault="00212D86" w:rsidP="00212D86">
      <w:pPr>
        <w:spacing w:line="360" w:lineRule="auto"/>
        <w:ind w:firstLine="709"/>
        <w:jc w:val="center"/>
        <w:rPr>
          <w:b/>
          <w:sz w:val="28"/>
          <w:szCs w:val="28"/>
        </w:rPr>
      </w:pPr>
      <w:r w:rsidRPr="00212D86">
        <w:rPr>
          <w:b/>
          <w:sz w:val="28"/>
          <w:szCs w:val="28"/>
        </w:rPr>
        <w:t xml:space="preserve">РАЗДЕЛ </w:t>
      </w:r>
      <w:r w:rsidRPr="00212D86">
        <w:rPr>
          <w:b/>
          <w:sz w:val="28"/>
          <w:szCs w:val="28"/>
          <w:lang w:val="en-US"/>
        </w:rPr>
        <w:t>II</w:t>
      </w:r>
      <w:r w:rsidRPr="00212D86">
        <w:rPr>
          <w:b/>
          <w:sz w:val="28"/>
          <w:szCs w:val="28"/>
        </w:rPr>
        <w:t>.  Современная система государственного и муниципального управления.</w:t>
      </w:r>
    </w:p>
    <w:p w:rsidR="00212D86" w:rsidRDefault="00212D86" w:rsidP="00212D86">
      <w:pPr>
        <w:shd w:val="clear" w:color="auto" w:fill="FFFFFF"/>
        <w:spacing w:line="360" w:lineRule="auto"/>
        <w:ind w:firstLine="709"/>
        <w:jc w:val="both"/>
        <w:rPr>
          <w:b/>
          <w:sz w:val="28"/>
          <w:szCs w:val="28"/>
        </w:rPr>
      </w:pPr>
      <w:r>
        <w:rPr>
          <w:b/>
          <w:sz w:val="28"/>
          <w:szCs w:val="28"/>
        </w:rPr>
        <w:t xml:space="preserve">Тема 5. Структурные уровни государственного управления: система разделения властей. </w:t>
      </w:r>
    </w:p>
    <w:p w:rsidR="00025879" w:rsidRDefault="00025879" w:rsidP="00025879">
      <w:pPr>
        <w:numPr>
          <w:ilvl w:val="0"/>
          <w:numId w:val="22"/>
        </w:numPr>
        <w:shd w:val="clear" w:color="auto" w:fill="FFFFFF"/>
        <w:spacing w:line="360" w:lineRule="auto"/>
        <w:jc w:val="both"/>
        <w:rPr>
          <w:sz w:val="28"/>
          <w:szCs w:val="28"/>
        </w:rPr>
      </w:pPr>
      <w:r>
        <w:rPr>
          <w:sz w:val="28"/>
          <w:szCs w:val="28"/>
        </w:rPr>
        <w:t>Уровни государственного управления.</w:t>
      </w:r>
    </w:p>
    <w:p w:rsidR="00025879" w:rsidRDefault="00025879" w:rsidP="00025879">
      <w:pPr>
        <w:numPr>
          <w:ilvl w:val="0"/>
          <w:numId w:val="22"/>
        </w:numPr>
        <w:shd w:val="clear" w:color="auto" w:fill="FFFFFF"/>
        <w:spacing w:line="360" w:lineRule="auto"/>
        <w:jc w:val="both"/>
        <w:rPr>
          <w:sz w:val="28"/>
          <w:szCs w:val="28"/>
        </w:rPr>
      </w:pPr>
      <w:r>
        <w:rPr>
          <w:sz w:val="28"/>
          <w:szCs w:val="28"/>
        </w:rPr>
        <w:t>Властная вертикаль в государственном управлении.</w:t>
      </w:r>
    </w:p>
    <w:p w:rsidR="00025879" w:rsidRDefault="00025879" w:rsidP="00025879">
      <w:pPr>
        <w:numPr>
          <w:ilvl w:val="0"/>
          <w:numId w:val="22"/>
        </w:numPr>
        <w:shd w:val="clear" w:color="auto" w:fill="FFFFFF"/>
        <w:spacing w:line="360" w:lineRule="auto"/>
        <w:jc w:val="both"/>
        <w:rPr>
          <w:sz w:val="28"/>
          <w:szCs w:val="28"/>
        </w:rPr>
      </w:pPr>
      <w:r>
        <w:rPr>
          <w:sz w:val="28"/>
          <w:szCs w:val="28"/>
        </w:rPr>
        <w:t>Функции административных органов государства.</w:t>
      </w:r>
    </w:p>
    <w:p w:rsidR="00025879" w:rsidRPr="00025879" w:rsidRDefault="00025879" w:rsidP="00025879">
      <w:pPr>
        <w:numPr>
          <w:ilvl w:val="0"/>
          <w:numId w:val="22"/>
        </w:numPr>
        <w:shd w:val="clear" w:color="auto" w:fill="FFFFFF"/>
        <w:spacing w:line="360" w:lineRule="auto"/>
        <w:jc w:val="both"/>
        <w:rPr>
          <w:sz w:val="28"/>
          <w:szCs w:val="28"/>
        </w:rPr>
      </w:pPr>
      <w:r>
        <w:rPr>
          <w:sz w:val="28"/>
          <w:szCs w:val="28"/>
        </w:rPr>
        <w:t>Взаимодействие законодательной и исполнительной власти.</w:t>
      </w:r>
    </w:p>
    <w:p w:rsidR="00281B8E" w:rsidRDefault="00281B8E">
      <w:pPr>
        <w:spacing w:line="360" w:lineRule="auto"/>
        <w:rPr>
          <w:b/>
          <w:color w:val="FF0000"/>
          <w:sz w:val="28"/>
          <w:szCs w:val="28"/>
        </w:rPr>
      </w:pPr>
    </w:p>
    <w:p w:rsidR="005B21EC" w:rsidRDefault="005B21EC" w:rsidP="005B21EC">
      <w:pPr>
        <w:spacing w:line="360" w:lineRule="auto"/>
        <w:ind w:firstLine="709"/>
        <w:jc w:val="both"/>
        <w:rPr>
          <w:b/>
          <w:sz w:val="28"/>
          <w:szCs w:val="28"/>
        </w:rPr>
      </w:pPr>
      <w:r>
        <w:rPr>
          <w:b/>
          <w:sz w:val="28"/>
          <w:szCs w:val="28"/>
        </w:rPr>
        <w:t>Тема 6. Разработка государственной политики: синергетическая модульная стратегия.</w:t>
      </w:r>
    </w:p>
    <w:p w:rsidR="00025879" w:rsidRDefault="00025879" w:rsidP="00025879">
      <w:pPr>
        <w:numPr>
          <w:ilvl w:val="0"/>
          <w:numId w:val="23"/>
        </w:numPr>
        <w:spacing w:line="360" w:lineRule="auto"/>
        <w:jc w:val="both"/>
        <w:rPr>
          <w:sz w:val="28"/>
          <w:szCs w:val="28"/>
        </w:rPr>
      </w:pPr>
      <w:r>
        <w:rPr>
          <w:sz w:val="28"/>
          <w:szCs w:val="28"/>
        </w:rPr>
        <w:t>Проблема государственного регулирования общественного развития.</w:t>
      </w:r>
    </w:p>
    <w:p w:rsidR="00025879" w:rsidRDefault="00025879" w:rsidP="00025879">
      <w:pPr>
        <w:numPr>
          <w:ilvl w:val="0"/>
          <w:numId w:val="23"/>
        </w:numPr>
        <w:spacing w:line="360" w:lineRule="auto"/>
        <w:jc w:val="both"/>
        <w:rPr>
          <w:sz w:val="28"/>
          <w:szCs w:val="28"/>
        </w:rPr>
      </w:pPr>
      <w:r>
        <w:rPr>
          <w:sz w:val="28"/>
          <w:szCs w:val="28"/>
        </w:rPr>
        <w:t>Принципы государственных программ.</w:t>
      </w:r>
    </w:p>
    <w:p w:rsidR="00025879" w:rsidRPr="00025879" w:rsidRDefault="00025879" w:rsidP="00025879">
      <w:pPr>
        <w:numPr>
          <w:ilvl w:val="0"/>
          <w:numId w:val="23"/>
        </w:numPr>
        <w:spacing w:line="360" w:lineRule="auto"/>
        <w:jc w:val="both"/>
        <w:rPr>
          <w:sz w:val="28"/>
          <w:szCs w:val="28"/>
        </w:rPr>
      </w:pPr>
      <w:r>
        <w:rPr>
          <w:sz w:val="28"/>
          <w:szCs w:val="28"/>
        </w:rPr>
        <w:t>Формирование современных структур.</w:t>
      </w:r>
    </w:p>
    <w:p w:rsidR="00281B8E" w:rsidRDefault="00281B8E">
      <w:pPr>
        <w:spacing w:line="360" w:lineRule="auto"/>
        <w:rPr>
          <w:b/>
          <w:color w:val="FF0000"/>
          <w:sz w:val="28"/>
          <w:szCs w:val="28"/>
        </w:rPr>
      </w:pPr>
    </w:p>
    <w:p w:rsidR="00AE2150" w:rsidRPr="00AE2150" w:rsidRDefault="00AE2150" w:rsidP="00AE2150">
      <w:pPr>
        <w:spacing w:line="360" w:lineRule="auto"/>
        <w:ind w:firstLine="709"/>
        <w:jc w:val="center"/>
        <w:rPr>
          <w:b/>
          <w:sz w:val="28"/>
          <w:szCs w:val="28"/>
        </w:rPr>
      </w:pPr>
      <w:r w:rsidRPr="00AE2150">
        <w:rPr>
          <w:b/>
          <w:sz w:val="28"/>
          <w:szCs w:val="28"/>
        </w:rPr>
        <w:t xml:space="preserve">РАЗДЕЛ </w:t>
      </w:r>
      <w:r w:rsidRPr="00AE2150">
        <w:rPr>
          <w:b/>
          <w:sz w:val="28"/>
          <w:szCs w:val="28"/>
          <w:lang w:val="en-US"/>
        </w:rPr>
        <w:t>III</w:t>
      </w:r>
      <w:r w:rsidRPr="00AE2150">
        <w:rPr>
          <w:b/>
          <w:sz w:val="28"/>
          <w:szCs w:val="28"/>
        </w:rPr>
        <w:t>.  Государственная служба в современном государственном управлении.</w:t>
      </w:r>
    </w:p>
    <w:p w:rsidR="00AE2150" w:rsidRDefault="00AE2150" w:rsidP="00AE2150">
      <w:pPr>
        <w:spacing w:line="360" w:lineRule="auto"/>
        <w:ind w:firstLine="709"/>
        <w:jc w:val="both"/>
        <w:rPr>
          <w:b/>
          <w:sz w:val="28"/>
          <w:szCs w:val="28"/>
        </w:rPr>
      </w:pPr>
      <w:r>
        <w:rPr>
          <w:b/>
          <w:sz w:val="28"/>
          <w:szCs w:val="28"/>
        </w:rPr>
        <w:t>Тема 7. Государственная служба как специализированный институт.</w:t>
      </w:r>
    </w:p>
    <w:p w:rsidR="00B027A8" w:rsidRDefault="00B027A8" w:rsidP="00B027A8">
      <w:pPr>
        <w:numPr>
          <w:ilvl w:val="0"/>
          <w:numId w:val="24"/>
        </w:numPr>
        <w:spacing w:line="360" w:lineRule="auto"/>
        <w:jc w:val="both"/>
        <w:rPr>
          <w:sz w:val="28"/>
          <w:szCs w:val="28"/>
        </w:rPr>
      </w:pPr>
      <w:r>
        <w:rPr>
          <w:sz w:val="28"/>
          <w:szCs w:val="28"/>
        </w:rPr>
        <w:t>Государственная служба как специальный институт.</w:t>
      </w:r>
    </w:p>
    <w:p w:rsidR="00B027A8" w:rsidRDefault="00821B56" w:rsidP="00B027A8">
      <w:pPr>
        <w:numPr>
          <w:ilvl w:val="0"/>
          <w:numId w:val="24"/>
        </w:numPr>
        <w:spacing w:line="360" w:lineRule="auto"/>
        <w:jc w:val="both"/>
        <w:rPr>
          <w:sz w:val="28"/>
          <w:szCs w:val="28"/>
        </w:rPr>
      </w:pPr>
      <w:r>
        <w:rPr>
          <w:sz w:val="28"/>
          <w:szCs w:val="28"/>
        </w:rPr>
        <w:t>Государственная служба Германии.</w:t>
      </w:r>
    </w:p>
    <w:p w:rsidR="00821B56" w:rsidRDefault="00821B56" w:rsidP="00B027A8">
      <w:pPr>
        <w:numPr>
          <w:ilvl w:val="0"/>
          <w:numId w:val="24"/>
        </w:numPr>
        <w:spacing w:line="360" w:lineRule="auto"/>
        <w:jc w:val="both"/>
        <w:rPr>
          <w:sz w:val="28"/>
          <w:szCs w:val="28"/>
        </w:rPr>
      </w:pPr>
      <w:r>
        <w:rPr>
          <w:sz w:val="28"/>
          <w:szCs w:val="28"/>
        </w:rPr>
        <w:t>Государственная служба США.</w:t>
      </w:r>
    </w:p>
    <w:p w:rsidR="00821B56" w:rsidRDefault="00821B56" w:rsidP="00B027A8">
      <w:pPr>
        <w:numPr>
          <w:ilvl w:val="0"/>
          <w:numId w:val="24"/>
        </w:numPr>
        <w:spacing w:line="360" w:lineRule="auto"/>
        <w:jc w:val="both"/>
        <w:rPr>
          <w:sz w:val="28"/>
          <w:szCs w:val="28"/>
        </w:rPr>
      </w:pPr>
      <w:r>
        <w:rPr>
          <w:sz w:val="28"/>
          <w:szCs w:val="28"/>
        </w:rPr>
        <w:t>Государственная служба Франци</w:t>
      </w:r>
      <w:r w:rsidR="008D2D12">
        <w:rPr>
          <w:sz w:val="28"/>
          <w:szCs w:val="28"/>
        </w:rPr>
        <w:t>и, Великобритании.</w:t>
      </w:r>
    </w:p>
    <w:p w:rsidR="00281B8E" w:rsidRDefault="00281B8E">
      <w:pPr>
        <w:spacing w:line="360" w:lineRule="auto"/>
        <w:rPr>
          <w:b/>
          <w:color w:val="FF0000"/>
          <w:sz w:val="28"/>
          <w:szCs w:val="28"/>
        </w:rPr>
      </w:pPr>
    </w:p>
    <w:p w:rsidR="00100BD3" w:rsidRDefault="00100BD3" w:rsidP="00100BD3">
      <w:pPr>
        <w:spacing w:line="360" w:lineRule="auto"/>
        <w:ind w:firstLine="709"/>
        <w:jc w:val="both"/>
        <w:rPr>
          <w:b/>
          <w:sz w:val="28"/>
          <w:szCs w:val="28"/>
        </w:rPr>
      </w:pPr>
      <w:r>
        <w:rPr>
          <w:b/>
          <w:sz w:val="28"/>
          <w:szCs w:val="28"/>
        </w:rPr>
        <w:t xml:space="preserve">Тема 8. </w:t>
      </w:r>
      <w:r w:rsidRPr="00112986">
        <w:rPr>
          <w:b/>
          <w:sz w:val="28"/>
          <w:szCs w:val="28"/>
        </w:rPr>
        <w:t>Государственная служба в Российской Федерации.</w:t>
      </w:r>
    </w:p>
    <w:p w:rsidR="003F0AEB" w:rsidRDefault="00607E7C" w:rsidP="00607E7C">
      <w:pPr>
        <w:numPr>
          <w:ilvl w:val="0"/>
          <w:numId w:val="25"/>
        </w:numPr>
        <w:spacing w:line="360" w:lineRule="auto"/>
        <w:jc w:val="both"/>
        <w:rPr>
          <w:sz w:val="28"/>
          <w:szCs w:val="28"/>
        </w:rPr>
      </w:pPr>
      <w:r>
        <w:rPr>
          <w:sz w:val="28"/>
          <w:szCs w:val="28"/>
        </w:rPr>
        <w:t>Проблемы создания современной системы государственной службы.</w:t>
      </w:r>
    </w:p>
    <w:p w:rsidR="00607E7C" w:rsidRDefault="00607E7C" w:rsidP="00607E7C">
      <w:pPr>
        <w:numPr>
          <w:ilvl w:val="0"/>
          <w:numId w:val="25"/>
        </w:numPr>
        <w:spacing w:line="360" w:lineRule="auto"/>
        <w:jc w:val="both"/>
        <w:rPr>
          <w:sz w:val="28"/>
          <w:szCs w:val="28"/>
        </w:rPr>
      </w:pPr>
      <w:r>
        <w:rPr>
          <w:sz w:val="28"/>
          <w:szCs w:val="28"/>
        </w:rPr>
        <w:t>Государственные должности.</w:t>
      </w:r>
    </w:p>
    <w:p w:rsidR="00607E7C" w:rsidRDefault="00607E7C" w:rsidP="00607E7C">
      <w:pPr>
        <w:numPr>
          <w:ilvl w:val="0"/>
          <w:numId w:val="25"/>
        </w:numPr>
        <w:spacing w:line="360" w:lineRule="auto"/>
        <w:jc w:val="both"/>
        <w:rPr>
          <w:sz w:val="28"/>
          <w:szCs w:val="28"/>
        </w:rPr>
      </w:pPr>
      <w:r>
        <w:rPr>
          <w:sz w:val="28"/>
          <w:szCs w:val="28"/>
        </w:rPr>
        <w:t>Обязанности государственных служащих.</w:t>
      </w:r>
    </w:p>
    <w:p w:rsidR="00607E7C" w:rsidRPr="003F0AEB" w:rsidRDefault="000E0217" w:rsidP="00607E7C">
      <w:pPr>
        <w:numPr>
          <w:ilvl w:val="0"/>
          <w:numId w:val="25"/>
        </w:numPr>
        <w:spacing w:line="360" w:lineRule="auto"/>
        <w:jc w:val="both"/>
        <w:rPr>
          <w:sz w:val="28"/>
          <w:szCs w:val="28"/>
        </w:rPr>
      </w:pPr>
      <w:r>
        <w:rPr>
          <w:sz w:val="28"/>
          <w:szCs w:val="28"/>
        </w:rPr>
        <w:t>Программа «Реформирование государственной службы Российской Федерации».</w:t>
      </w:r>
    </w:p>
    <w:p w:rsidR="00281B8E" w:rsidRDefault="00281B8E">
      <w:pPr>
        <w:spacing w:line="360" w:lineRule="auto"/>
        <w:rPr>
          <w:b/>
          <w:color w:val="FF0000"/>
          <w:sz w:val="28"/>
          <w:szCs w:val="28"/>
        </w:rPr>
      </w:pPr>
    </w:p>
    <w:p w:rsidR="00100BD3" w:rsidRDefault="00100BD3" w:rsidP="000E0217">
      <w:pPr>
        <w:spacing w:line="360" w:lineRule="auto"/>
        <w:ind w:firstLine="709"/>
        <w:jc w:val="both"/>
        <w:rPr>
          <w:b/>
          <w:sz w:val="28"/>
          <w:szCs w:val="28"/>
        </w:rPr>
      </w:pPr>
      <w:r>
        <w:rPr>
          <w:b/>
          <w:sz w:val="28"/>
          <w:szCs w:val="28"/>
        </w:rPr>
        <w:t>Тема 9. Стратегический государственный менеджмент.</w:t>
      </w:r>
    </w:p>
    <w:p w:rsidR="000E0217" w:rsidRDefault="000E0217" w:rsidP="000E0217">
      <w:pPr>
        <w:numPr>
          <w:ilvl w:val="0"/>
          <w:numId w:val="26"/>
        </w:numPr>
        <w:spacing w:line="360" w:lineRule="auto"/>
        <w:jc w:val="both"/>
        <w:rPr>
          <w:sz w:val="28"/>
          <w:szCs w:val="28"/>
        </w:rPr>
      </w:pPr>
      <w:r>
        <w:rPr>
          <w:sz w:val="28"/>
          <w:szCs w:val="28"/>
        </w:rPr>
        <w:t>Менеджмент в государственных организациях.</w:t>
      </w:r>
    </w:p>
    <w:p w:rsidR="000E0217" w:rsidRDefault="000E0217" w:rsidP="000E0217">
      <w:pPr>
        <w:numPr>
          <w:ilvl w:val="0"/>
          <w:numId w:val="26"/>
        </w:numPr>
        <w:spacing w:line="360" w:lineRule="auto"/>
        <w:jc w:val="both"/>
        <w:rPr>
          <w:sz w:val="28"/>
          <w:szCs w:val="28"/>
        </w:rPr>
      </w:pPr>
      <w:r>
        <w:rPr>
          <w:sz w:val="28"/>
          <w:szCs w:val="28"/>
        </w:rPr>
        <w:t>Принятие решений в государственном управлении.</w:t>
      </w:r>
    </w:p>
    <w:p w:rsidR="000E0217" w:rsidRDefault="000E0217" w:rsidP="000E0217">
      <w:pPr>
        <w:numPr>
          <w:ilvl w:val="0"/>
          <w:numId w:val="26"/>
        </w:numPr>
        <w:spacing w:line="360" w:lineRule="auto"/>
        <w:jc w:val="both"/>
        <w:rPr>
          <w:sz w:val="28"/>
          <w:szCs w:val="28"/>
        </w:rPr>
      </w:pPr>
      <w:r>
        <w:rPr>
          <w:sz w:val="28"/>
          <w:szCs w:val="28"/>
        </w:rPr>
        <w:t>Переговорный процесс.</w:t>
      </w:r>
    </w:p>
    <w:p w:rsidR="000E0217" w:rsidRDefault="000E0217" w:rsidP="000E0217">
      <w:pPr>
        <w:numPr>
          <w:ilvl w:val="0"/>
          <w:numId w:val="26"/>
        </w:numPr>
        <w:spacing w:line="360" w:lineRule="auto"/>
        <w:jc w:val="both"/>
        <w:rPr>
          <w:sz w:val="28"/>
          <w:szCs w:val="28"/>
        </w:rPr>
      </w:pPr>
      <w:r>
        <w:rPr>
          <w:sz w:val="28"/>
          <w:szCs w:val="28"/>
        </w:rPr>
        <w:t>Управление инновационной деятельностью.</w:t>
      </w:r>
    </w:p>
    <w:p w:rsidR="000E0217" w:rsidRDefault="000E0217" w:rsidP="000E0217">
      <w:pPr>
        <w:numPr>
          <w:ilvl w:val="0"/>
          <w:numId w:val="26"/>
        </w:numPr>
        <w:spacing w:line="360" w:lineRule="auto"/>
        <w:jc w:val="both"/>
        <w:rPr>
          <w:sz w:val="28"/>
          <w:szCs w:val="28"/>
        </w:rPr>
      </w:pPr>
      <w:r>
        <w:rPr>
          <w:sz w:val="28"/>
          <w:szCs w:val="28"/>
        </w:rPr>
        <w:t>Инновационные риски.</w:t>
      </w:r>
    </w:p>
    <w:p w:rsidR="000E0217" w:rsidRDefault="000E0217" w:rsidP="000E0217">
      <w:pPr>
        <w:numPr>
          <w:ilvl w:val="0"/>
          <w:numId w:val="26"/>
        </w:numPr>
        <w:spacing w:line="360" w:lineRule="auto"/>
        <w:jc w:val="both"/>
        <w:rPr>
          <w:sz w:val="28"/>
          <w:szCs w:val="28"/>
        </w:rPr>
      </w:pPr>
      <w:r>
        <w:rPr>
          <w:sz w:val="28"/>
          <w:szCs w:val="28"/>
        </w:rPr>
        <w:t>Связь с общественностью в государственных организациях.</w:t>
      </w:r>
    </w:p>
    <w:p w:rsidR="000E0217" w:rsidRDefault="000E0217" w:rsidP="000E0217">
      <w:pPr>
        <w:numPr>
          <w:ilvl w:val="0"/>
          <w:numId w:val="26"/>
        </w:numPr>
        <w:spacing w:line="360" w:lineRule="auto"/>
        <w:jc w:val="both"/>
        <w:rPr>
          <w:sz w:val="28"/>
          <w:szCs w:val="28"/>
        </w:rPr>
      </w:pPr>
      <w:r>
        <w:rPr>
          <w:sz w:val="28"/>
          <w:szCs w:val="28"/>
        </w:rPr>
        <w:t>Организация информационных служб при правительственных структурах.</w:t>
      </w:r>
    </w:p>
    <w:p w:rsidR="000E0217" w:rsidRPr="000E0217" w:rsidRDefault="000E0217" w:rsidP="000E0217">
      <w:pPr>
        <w:numPr>
          <w:ilvl w:val="0"/>
          <w:numId w:val="26"/>
        </w:numPr>
        <w:spacing w:line="360" w:lineRule="auto"/>
        <w:jc w:val="both"/>
        <w:rPr>
          <w:sz w:val="28"/>
          <w:szCs w:val="28"/>
        </w:rPr>
      </w:pPr>
      <w:r>
        <w:rPr>
          <w:sz w:val="28"/>
          <w:szCs w:val="28"/>
        </w:rPr>
        <w:t>Организация информационных служб при местных органах власти.</w:t>
      </w:r>
    </w:p>
    <w:p w:rsidR="00281B8E" w:rsidRDefault="00281B8E">
      <w:pPr>
        <w:spacing w:line="360" w:lineRule="auto"/>
        <w:rPr>
          <w:b/>
          <w:color w:val="FF0000"/>
          <w:sz w:val="28"/>
          <w:szCs w:val="28"/>
        </w:rPr>
      </w:pPr>
    </w:p>
    <w:p w:rsidR="00B578D5" w:rsidRPr="008362A1" w:rsidRDefault="00B578D5" w:rsidP="00B578D5">
      <w:pPr>
        <w:spacing w:line="360" w:lineRule="auto"/>
        <w:ind w:firstLine="709"/>
        <w:jc w:val="center"/>
        <w:rPr>
          <w:b/>
          <w:sz w:val="28"/>
          <w:szCs w:val="28"/>
        </w:rPr>
      </w:pPr>
      <w:r w:rsidRPr="008362A1">
        <w:rPr>
          <w:b/>
          <w:sz w:val="28"/>
          <w:szCs w:val="28"/>
        </w:rPr>
        <w:t>РАЗДЕЛ IV. Взаимодействие государственного управления с муниципальным  самоуправлением.</w:t>
      </w:r>
    </w:p>
    <w:p w:rsidR="00B578D5" w:rsidRDefault="00B578D5" w:rsidP="00B578D5">
      <w:pPr>
        <w:spacing w:line="360" w:lineRule="auto"/>
        <w:ind w:firstLine="709"/>
        <w:jc w:val="both"/>
        <w:rPr>
          <w:b/>
          <w:sz w:val="28"/>
          <w:szCs w:val="28"/>
        </w:rPr>
      </w:pPr>
      <w:r>
        <w:rPr>
          <w:b/>
          <w:sz w:val="28"/>
          <w:szCs w:val="28"/>
        </w:rPr>
        <w:t>Тема 10. Организация муниципального самоуправления.</w:t>
      </w:r>
    </w:p>
    <w:p w:rsidR="000E0217" w:rsidRDefault="009B6F8F" w:rsidP="009B6F8F">
      <w:pPr>
        <w:numPr>
          <w:ilvl w:val="0"/>
          <w:numId w:val="27"/>
        </w:numPr>
        <w:spacing w:line="360" w:lineRule="auto"/>
        <w:jc w:val="both"/>
        <w:rPr>
          <w:sz w:val="28"/>
          <w:szCs w:val="28"/>
        </w:rPr>
      </w:pPr>
      <w:r>
        <w:rPr>
          <w:sz w:val="28"/>
          <w:szCs w:val="28"/>
        </w:rPr>
        <w:t>Муниципальное (местное) самоуправление.</w:t>
      </w:r>
    </w:p>
    <w:p w:rsidR="009B6F8F" w:rsidRDefault="009B6F8F" w:rsidP="009B6F8F">
      <w:pPr>
        <w:numPr>
          <w:ilvl w:val="0"/>
          <w:numId w:val="27"/>
        </w:numPr>
        <w:spacing w:line="360" w:lineRule="auto"/>
        <w:jc w:val="both"/>
        <w:rPr>
          <w:sz w:val="28"/>
          <w:szCs w:val="28"/>
        </w:rPr>
      </w:pPr>
      <w:r>
        <w:rPr>
          <w:sz w:val="28"/>
          <w:szCs w:val="28"/>
        </w:rPr>
        <w:t xml:space="preserve">Регулирование взаимоотношений </w:t>
      </w:r>
      <w:r w:rsidR="008105B9">
        <w:rPr>
          <w:sz w:val="28"/>
          <w:szCs w:val="28"/>
        </w:rPr>
        <w:t>местного самоуправления и органов государственной власти.</w:t>
      </w:r>
    </w:p>
    <w:p w:rsidR="008105B9" w:rsidRDefault="008105B9" w:rsidP="009B6F8F">
      <w:pPr>
        <w:numPr>
          <w:ilvl w:val="0"/>
          <w:numId w:val="27"/>
        </w:numPr>
        <w:spacing w:line="360" w:lineRule="auto"/>
        <w:jc w:val="both"/>
        <w:rPr>
          <w:sz w:val="28"/>
          <w:szCs w:val="28"/>
        </w:rPr>
      </w:pPr>
      <w:r>
        <w:rPr>
          <w:sz w:val="28"/>
          <w:szCs w:val="28"/>
        </w:rPr>
        <w:t>Структура органов местного самоуправления.</w:t>
      </w:r>
    </w:p>
    <w:p w:rsidR="008251C3" w:rsidRPr="000E0217" w:rsidRDefault="008251C3" w:rsidP="009B6F8F">
      <w:pPr>
        <w:numPr>
          <w:ilvl w:val="0"/>
          <w:numId w:val="27"/>
        </w:numPr>
        <w:spacing w:line="360" w:lineRule="auto"/>
        <w:jc w:val="both"/>
        <w:rPr>
          <w:sz w:val="28"/>
          <w:szCs w:val="28"/>
        </w:rPr>
      </w:pPr>
      <w:r>
        <w:rPr>
          <w:sz w:val="28"/>
          <w:szCs w:val="28"/>
        </w:rPr>
        <w:t>Федеральный закон «Об общих принципах организации местного самоуправления в Российской Федерации».</w:t>
      </w:r>
    </w:p>
    <w:p w:rsidR="00281B8E" w:rsidRDefault="00281B8E">
      <w:pPr>
        <w:spacing w:line="360" w:lineRule="auto"/>
        <w:rPr>
          <w:b/>
          <w:color w:val="FF0000"/>
          <w:sz w:val="28"/>
          <w:szCs w:val="28"/>
        </w:rPr>
      </w:pPr>
    </w:p>
    <w:p w:rsidR="00D15629" w:rsidRDefault="00D15629" w:rsidP="00D15629">
      <w:pPr>
        <w:spacing w:line="360" w:lineRule="auto"/>
        <w:ind w:firstLine="709"/>
        <w:jc w:val="both"/>
        <w:rPr>
          <w:b/>
          <w:sz w:val="28"/>
          <w:szCs w:val="28"/>
        </w:rPr>
      </w:pPr>
      <w:r>
        <w:rPr>
          <w:b/>
          <w:sz w:val="28"/>
          <w:szCs w:val="28"/>
        </w:rPr>
        <w:t>Тема 11. Перспективные тенденции административных реформ в современном мире.</w:t>
      </w:r>
    </w:p>
    <w:p w:rsidR="00F5391F" w:rsidRDefault="00F5391F" w:rsidP="00F5391F">
      <w:pPr>
        <w:numPr>
          <w:ilvl w:val="0"/>
          <w:numId w:val="28"/>
        </w:numPr>
        <w:spacing w:line="360" w:lineRule="auto"/>
        <w:jc w:val="both"/>
        <w:rPr>
          <w:sz w:val="28"/>
          <w:szCs w:val="28"/>
        </w:rPr>
      </w:pPr>
      <w:r>
        <w:rPr>
          <w:sz w:val="28"/>
          <w:szCs w:val="28"/>
        </w:rPr>
        <w:t>Административная реформа: основные цели и инструменты.</w:t>
      </w:r>
    </w:p>
    <w:p w:rsidR="00F5391F" w:rsidRDefault="00F5391F" w:rsidP="00F5391F">
      <w:pPr>
        <w:numPr>
          <w:ilvl w:val="0"/>
          <w:numId w:val="28"/>
        </w:numPr>
        <w:spacing w:line="360" w:lineRule="auto"/>
        <w:jc w:val="both"/>
        <w:rPr>
          <w:sz w:val="28"/>
          <w:szCs w:val="28"/>
        </w:rPr>
      </w:pPr>
      <w:r>
        <w:rPr>
          <w:sz w:val="28"/>
          <w:szCs w:val="28"/>
        </w:rPr>
        <w:t>Административные реформы в Великобритании.</w:t>
      </w:r>
    </w:p>
    <w:p w:rsidR="00F5391F" w:rsidRDefault="00F5391F" w:rsidP="00F5391F">
      <w:pPr>
        <w:numPr>
          <w:ilvl w:val="0"/>
          <w:numId w:val="28"/>
        </w:numPr>
        <w:spacing w:line="360" w:lineRule="auto"/>
        <w:jc w:val="both"/>
        <w:rPr>
          <w:sz w:val="28"/>
          <w:szCs w:val="28"/>
        </w:rPr>
      </w:pPr>
      <w:r>
        <w:rPr>
          <w:sz w:val="28"/>
          <w:szCs w:val="28"/>
        </w:rPr>
        <w:t>Реформы во</w:t>
      </w:r>
      <w:r w:rsidR="009D5E02">
        <w:rPr>
          <w:sz w:val="28"/>
          <w:szCs w:val="28"/>
        </w:rPr>
        <w:t xml:space="preserve"> Франции, Германии.</w:t>
      </w:r>
    </w:p>
    <w:p w:rsidR="00F5391F" w:rsidRDefault="00F5391F" w:rsidP="00F5391F">
      <w:pPr>
        <w:numPr>
          <w:ilvl w:val="0"/>
          <w:numId w:val="28"/>
        </w:numPr>
        <w:spacing w:line="360" w:lineRule="auto"/>
        <w:jc w:val="both"/>
        <w:rPr>
          <w:sz w:val="28"/>
          <w:szCs w:val="28"/>
        </w:rPr>
      </w:pPr>
      <w:r>
        <w:rPr>
          <w:sz w:val="28"/>
          <w:szCs w:val="28"/>
        </w:rPr>
        <w:t>Соединенные Штаты Америки.</w:t>
      </w:r>
    </w:p>
    <w:p w:rsidR="00F5391F" w:rsidRPr="00F5391F" w:rsidRDefault="00F5391F" w:rsidP="00F5391F">
      <w:pPr>
        <w:numPr>
          <w:ilvl w:val="0"/>
          <w:numId w:val="28"/>
        </w:numPr>
        <w:spacing w:line="360" w:lineRule="auto"/>
        <w:jc w:val="both"/>
        <w:rPr>
          <w:sz w:val="28"/>
          <w:szCs w:val="28"/>
        </w:rPr>
      </w:pPr>
      <w:r>
        <w:rPr>
          <w:sz w:val="28"/>
          <w:szCs w:val="28"/>
        </w:rPr>
        <w:t>Электронное государственное управление.</w:t>
      </w: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281B8E" w:rsidRDefault="00281B8E">
      <w:pPr>
        <w:spacing w:line="360" w:lineRule="auto"/>
        <w:rPr>
          <w:b/>
          <w:color w:val="FF0000"/>
          <w:sz w:val="28"/>
          <w:szCs w:val="28"/>
        </w:rPr>
      </w:pPr>
    </w:p>
    <w:p w:rsidR="009051EA" w:rsidRDefault="009051EA">
      <w:pPr>
        <w:spacing w:line="360" w:lineRule="auto"/>
        <w:rPr>
          <w:b/>
          <w:color w:val="FF0000"/>
          <w:sz w:val="28"/>
          <w:szCs w:val="28"/>
        </w:rPr>
      </w:pPr>
    </w:p>
    <w:p w:rsidR="009051EA" w:rsidRDefault="009051EA">
      <w:pPr>
        <w:spacing w:line="360" w:lineRule="auto"/>
        <w:rPr>
          <w:b/>
          <w:color w:val="FF0000"/>
          <w:sz w:val="28"/>
          <w:szCs w:val="28"/>
        </w:rPr>
      </w:pPr>
    </w:p>
    <w:p w:rsidR="009051EA" w:rsidRDefault="009051EA">
      <w:pPr>
        <w:spacing w:line="360" w:lineRule="auto"/>
        <w:rPr>
          <w:b/>
          <w:color w:val="FF0000"/>
          <w:sz w:val="28"/>
          <w:szCs w:val="28"/>
        </w:rPr>
      </w:pPr>
    </w:p>
    <w:p w:rsidR="009051EA" w:rsidRDefault="009051EA">
      <w:pPr>
        <w:spacing w:line="360" w:lineRule="auto"/>
        <w:rPr>
          <w:b/>
          <w:color w:val="FF0000"/>
          <w:sz w:val="28"/>
          <w:szCs w:val="28"/>
        </w:rPr>
      </w:pPr>
    </w:p>
    <w:p w:rsidR="009051EA" w:rsidRDefault="009051EA">
      <w:pPr>
        <w:spacing w:line="360" w:lineRule="auto"/>
        <w:rPr>
          <w:b/>
          <w:color w:val="FF0000"/>
          <w:sz w:val="28"/>
          <w:szCs w:val="28"/>
        </w:rPr>
      </w:pPr>
    </w:p>
    <w:p w:rsidR="003673FA" w:rsidRDefault="003673FA">
      <w:pPr>
        <w:spacing w:line="360" w:lineRule="auto"/>
        <w:rPr>
          <w:b/>
          <w:color w:val="FF0000"/>
          <w:sz w:val="28"/>
          <w:szCs w:val="28"/>
        </w:rPr>
      </w:pPr>
    </w:p>
    <w:p w:rsidR="003673FA" w:rsidRDefault="003673FA">
      <w:pPr>
        <w:spacing w:line="360" w:lineRule="auto"/>
        <w:rPr>
          <w:b/>
          <w:color w:val="FF0000"/>
          <w:sz w:val="28"/>
          <w:szCs w:val="28"/>
        </w:rPr>
      </w:pPr>
    </w:p>
    <w:p w:rsidR="009051EA" w:rsidRDefault="009051EA">
      <w:pPr>
        <w:spacing w:line="360" w:lineRule="auto"/>
        <w:rPr>
          <w:b/>
          <w:color w:val="FF0000"/>
          <w:sz w:val="28"/>
          <w:szCs w:val="28"/>
        </w:rPr>
      </w:pPr>
    </w:p>
    <w:p w:rsidR="00281B8E" w:rsidRDefault="00281B8E">
      <w:pPr>
        <w:spacing w:line="360" w:lineRule="auto"/>
        <w:ind w:firstLine="709"/>
        <w:jc w:val="center"/>
        <w:rPr>
          <w:b/>
          <w:sz w:val="28"/>
          <w:szCs w:val="28"/>
        </w:rPr>
      </w:pPr>
      <w:r>
        <w:rPr>
          <w:b/>
          <w:sz w:val="28"/>
          <w:szCs w:val="28"/>
        </w:rPr>
        <w:t>ЛИТЕРАТУРА</w:t>
      </w:r>
    </w:p>
    <w:p w:rsidR="00281B8E" w:rsidRDefault="00281B8E">
      <w:pPr>
        <w:spacing w:line="360" w:lineRule="auto"/>
        <w:ind w:firstLine="709"/>
        <w:jc w:val="center"/>
        <w:rPr>
          <w:b/>
          <w:sz w:val="28"/>
          <w:szCs w:val="28"/>
        </w:rPr>
      </w:pPr>
    </w:p>
    <w:p w:rsidR="00281B8E" w:rsidRDefault="00281B8E">
      <w:pPr>
        <w:spacing w:line="360" w:lineRule="auto"/>
        <w:ind w:firstLine="709"/>
        <w:jc w:val="center"/>
        <w:rPr>
          <w:i/>
          <w:sz w:val="28"/>
          <w:szCs w:val="28"/>
        </w:rPr>
      </w:pPr>
      <w:r>
        <w:rPr>
          <w:i/>
          <w:sz w:val="28"/>
          <w:szCs w:val="28"/>
        </w:rPr>
        <w:t>Основная</w:t>
      </w:r>
    </w:p>
    <w:p w:rsidR="00281B8E" w:rsidRDefault="00281B8E">
      <w:pPr>
        <w:numPr>
          <w:ilvl w:val="0"/>
          <w:numId w:val="4"/>
        </w:numPr>
        <w:tabs>
          <w:tab w:val="left" w:pos="720"/>
        </w:tabs>
        <w:spacing w:line="360" w:lineRule="auto"/>
        <w:jc w:val="both"/>
        <w:rPr>
          <w:sz w:val="28"/>
          <w:szCs w:val="28"/>
        </w:rPr>
      </w:pPr>
      <w:r>
        <w:rPr>
          <w:sz w:val="28"/>
          <w:szCs w:val="28"/>
        </w:rPr>
        <w:t xml:space="preserve">Глазунова, Н. </w:t>
      </w:r>
      <w:r>
        <w:rPr>
          <w:bCs/>
          <w:sz w:val="28"/>
          <w:szCs w:val="28"/>
        </w:rPr>
        <w:t>И</w:t>
      </w:r>
      <w:r>
        <w:rPr>
          <w:sz w:val="28"/>
          <w:szCs w:val="28"/>
        </w:rPr>
        <w:t xml:space="preserve">. </w:t>
      </w:r>
      <w:r>
        <w:rPr>
          <w:bCs/>
          <w:sz w:val="28"/>
          <w:szCs w:val="28"/>
        </w:rPr>
        <w:t>Государственное</w:t>
      </w:r>
      <w:r>
        <w:rPr>
          <w:sz w:val="28"/>
          <w:szCs w:val="28"/>
        </w:rPr>
        <w:t xml:space="preserve"> </w:t>
      </w:r>
      <w:r>
        <w:rPr>
          <w:bCs/>
          <w:sz w:val="28"/>
          <w:szCs w:val="28"/>
        </w:rPr>
        <w:t>и</w:t>
      </w:r>
      <w:r>
        <w:rPr>
          <w:sz w:val="28"/>
          <w:szCs w:val="28"/>
        </w:rPr>
        <w:t xml:space="preserve"> </w:t>
      </w:r>
      <w:r>
        <w:rPr>
          <w:bCs/>
          <w:sz w:val="28"/>
          <w:szCs w:val="28"/>
        </w:rPr>
        <w:t>муниципальное</w:t>
      </w:r>
      <w:r>
        <w:rPr>
          <w:sz w:val="28"/>
          <w:szCs w:val="28"/>
        </w:rPr>
        <w:t xml:space="preserve"> (административное) </w:t>
      </w:r>
      <w:r>
        <w:rPr>
          <w:bCs/>
          <w:sz w:val="28"/>
          <w:szCs w:val="28"/>
        </w:rPr>
        <w:t xml:space="preserve">управление </w:t>
      </w:r>
      <w:r>
        <w:rPr>
          <w:sz w:val="28"/>
          <w:szCs w:val="28"/>
        </w:rPr>
        <w:t>[Текст] / Н. И. Глазунова. – М. : Проспект, 2006. – 67 с.</w:t>
      </w:r>
    </w:p>
    <w:p w:rsidR="00281B8E" w:rsidRDefault="00281B8E">
      <w:pPr>
        <w:numPr>
          <w:ilvl w:val="0"/>
          <w:numId w:val="4"/>
        </w:numPr>
        <w:tabs>
          <w:tab w:val="left" w:pos="720"/>
        </w:tabs>
        <w:spacing w:line="360" w:lineRule="auto"/>
        <w:jc w:val="both"/>
        <w:rPr>
          <w:sz w:val="28"/>
          <w:szCs w:val="28"/>
        </w:rPr>
      </w:pPr>
      <w:r>
        <w:rPr>
          <w:sz w:val="28"/>
          <w:szCs w:val="28"/>
        </w:rPr>
        <w:t xml:space="preserve">Глазунова, Н. </w:t>
      </w:r>
      <w:r>
        <w:rPr>
          <w:bCs/>
          <w:sz w:val="28"/>
          <w:szCs w:val="28"/>
        </w:rPr>
        <w:t>И</w:t>
      </w:r>
      <w:r>
        <w:rPr>
          <w:sz w:val="28"/>
          <w:szCs w:val="28"/>
        </w:rPr>
        <w:t xml:space="preserve">. Система </w:t>
      </w:r>
      <w:r>
        <w:rPr>
          <w:bCs/>
          <w:sz w:val="28"/>
          <w:szCs w:val="28"/>
        </w:rPr>
        <w:t>государственного</w:t>
      </w:r>
      <w:r>
        <w:rPr>
          <w:sz w:val="28"/>
          <w:szCs w:val="28"/>
        </w:rPr>
        <w:t xml:space="preserve"> </w:t>
      </w:r>
      <w:r>
        <w:rPr>
          <w:bCs/>
          <w:sz w:val="28"/>
          <w:szCs w:val="28"/>
        </w:rPr>
        <w:t>и</w:t>
      </w:r>
      <w:r>
        <w:rPr>
          <w:sz w:val="28"/>
          <w:szCs w:val="28"/>
        </w:rPr>
        <w:t xml:space="preserve"> </w:t>
      </w:r>
      <w:r>
        <w:rPr>
          <w:bCs/>
          <w:sz w:val="28"/>
          <w:szCs w:val="28"/>
        </w:rPr>
        <w:t>муниципального</w:t>
      </w:r>
      <w:r>
        <w:rPr>
          <w:sz w:val="28"/>
          <w:szCs w:val="28"/>
        </w:rPr>
        <w:t xml:space="preserve"> </w:t>
      </w:r>
      <w:r>
        <w:rPr>
          <w:bCs/>
          <w:sz w:val="28"/>
          <w:szCs w:val="28"/>
        </w:rPr>
        <w:t xml:space="preserve">управления </w:t>
      </w:r>
      <w:r>
        <w:rPr>
          <w:sz w:val="28"/>
          <w:szCs w:val="28"/>
        </w:rPr>
        <w:t>[Текст] / Н. И. Глазунова. – М. : Проспект, 2006. – 87 с.</w:t>
      </w:r>
    </w:p>
    <w:p w:rsidR="003673FA" w:rsidRDefault="003673FA">
      <w:pPr>
        <w:numPr>
          <w:ilvl w:val="0"/>
          <w:numId w:val="4"/>
        </w:numPr>
        <w:tabs>
          <w:tab w:val="left" w:pos="720"/>
        </w:tabs>
        <w:spacing w:line="360" w:lineRule="auto"/>
        <w:jc w:val="both"/>
        <w:rPr>
          <w:sz w:val="28"/>
          <w:szCs w:val="28"/>
        </w:rPr>
      </w:pPr>
      <w:r>
        <w:rPr>
          <w:sz w:val="28"/>
          <w:szCs w:val="28"/>
        </w:rPr>
        <w:t>Граждан В. Теория управления</w:t>
      </w:r>
      <w:r w:rsidR="00502E8B">
        <w:rPr>
          <w:sz w:val="28"/>
          <w:szCs w:val="28"/>
        </w:rPr>
        <w:t xml:space="preserve"> [Текст]</w:t>
      </w:r>
      <w:r>
        <w:rPr>
          <w:sz w:val="28"/>
          <w:szCs w:val="28"/>
        </w:rPr>
        <w:t xml:space="preserve"> / В. Граждан. – М., 2004. – 231 с.</w:t>
      </w:r>
    </w:p>
    <w:p w:rsidR="00281B8E" w:rsidRDefault="00281B8E">
      <w:pPr>
        <w:numPr>
          <w:ilvl w:val="0"/>
          <w:numId w:val="4"/>
        </w:numPr>
        <w:tabs>
          <w:tab w:val="left" w:pos="720"/>
        </w:tabs>
        <w:spacing w:line="360" w:lineRule="auto"/>
        <w:jc w:val="both"/>
        <w:rPr>
          <w:sz w:val="28"/>
          <w:szCs w:val="28"/>
        </w:rPr>
      </w:pPr>
      <w:r>
        <w:rPr>
          <w:sz w:val="28"/>
          <w:szCs w:val="28"/>
        </w:rPr>
        <w:t xml:space="preserve">Грицюк, Т. В. Система </w:t>
      </w:r>
      <w:r>
        <w:rPr>
          <w:bCs/>
          <w:sz w:val="28"/>
          <w:szCs w:val="28"/>
        </w:rPr>
        <w:t>государственного</w:t>
      </w:r>
      <w:r>
        <w:rPr>
          <w:sz w:val="28"/>
          <w:szCs w:val="28"/>
        </w:rPr>
        <w:t xml:space="preserve"> </w:t>
      </w:r>
      <w:r>
        <w:rPr>
          <w:bCs/>
          <w:sz w:val="28"/>
          <w:szCs w:val="28"/>
        </w:rPr>
        <w:t>и</w:t>
      </w:r>
      <w:r>
        <w:rPr>
          <w:sz w:val="28"/>
          <w:szCs w:val="28"/>
        </w:rPr>
        <w:t xml:space="preserve"> </w:t>
      </w:r>
      <w:r>
        <w:rPr>
          <w:bCs/>
          <w:sz w:val="28"/>
          <w:szCs w:val="28"/>
        </w:rPr>
        <w:t>муниципального</w:t>
      </w:r>
      <w:r>
        <w:rPr>
          <w:sz w:val="28"/>
          <w:szCs w:val="28"/>
        </w:rPr>
        <w:t xml:space="preserve"> </w:t>
      </w:r>
      <w:r>
        <w:rPr>
          <w:bCs/>
          <w:sz w:val="28"/>
          <w:szCs w:val="28"/>
        </w:rPr>
        <w:t xml:space="preserve">управления </w:t>
      </w:r>
      <w:r>
        <w:rPr>
          <w:sz w:val="28"/>
          <w:szCs w:val="28"/>
        </w:rPr>
        <w:t>[Текст] / Т. В. Грицюк. – М. : РДЛ, 2004. – 489 с.</w:t>
      </w:r>
    </w:p>
    <w:p w:rsidR="00281B8E" w:rsidRDefault="00281B8E">
      <w:pPr>
        <w:numPr>
          <w:ilvl w:val="0"/>
          <w:numId w:val="4"/>
        </w:numPr>
        <w:tabs>
          <w:tab w:val="left" w:pos="720"/>
        </w:tabs>
        <w:spacing w:line="360" w:lineRule="auto"/>
        <w:jc w:val="both"/>
        <w:rPr>
          <w:sz w:val="28"/>
          <w:szCs w:val="28"/>
        </w:rPr>
      </w:pPr>
      <w:r>
        <w:rPr>
          <w:sz w:val="28"/>
          <w:szCs w:val="28"/>
        </w:rPr>
        <w:t xml:space="preserve">Маршалова, А. Система </w:t>
      </w:r>
      <w:r>
        <w:rPr>
          <w:bCs/>
          <w:sz w:val="28"/>
          <w:szCs w:val="28"/>
        </w:rPr>
        <w:t>государственного</w:t>
      </w:r>
      <w:r>
        <w:rPr>
          <w:sz w:val="28"/>
          <w:szCs w:val="28"/>
        </w:rPr>
        <w:t xml:space="preserve"> </w:t>
      </w:r>
      <w:r>
        <w:rPr>
          <w:bCs/>
          <w:sz w:val="28"/>
          <w:szCs w:val="28"/>
        </w:rPr>
        <w:t>и</w:t>
      </w:r>
      <w:r>
        <w:rPr>
          <w:sz w:val="28"/>
          <w:szCs w:val="28"/>
        </w:rPr>
        <w:t xml:space="preserve"> </w:t>
      </w:r>
      <w:r>
        <w:rPr>
          <w:bCs/>
          <w:sz w:val="28"/>
          <w:szCs w:val="28"/>
        </w:rPr>
        <w:t>муниципального</w:t>
      </w:r>
      <w:r>
        <w:rPr>
          <w:sz w:val="28"/>
          <w:szCs w:val="28"/>
        </w:rPr>
        <w:t xml:space="preserve"> </w:t>
      </w:r>
      <w:r>
        <w:rPr>
          <w:bCs/>
          <w:sz w:val="28"/>
          <w:szCs w:val="28"/>
        </w:rPr>
        <w:t xml:space="preserve">управления </w:t>
      </w:r>
      <w:r>
        <w:rPr>
          <w:sz w:val="28"/>
          <w:szCs w:val="28"/>
        </w:rPr>
        <w:t>[Текст] / А. Грицюк. – М. : Омега-Л, 2006. – 297 с.</w:t>
      </w:r>
    </w:p>
    <w:p w:rsidR="00281B8E" w:rsidRDefault="00281B8E">
      <w:pPr>
        <w:numPr>
          <w:ilvl w:val="0"/>
          <w:numId w:val="4"/>
        </w:numPr>
        <w:tabs>
          <w:tab w:val="left" w:pos="720"/>
        </w:tabs>
        <w:spacing w:line="360" w:lineRule="auto"/>
        <w:jc w:val="both"/>
        <w:rPr>
          <w:sz w:val="28"/>
          <w:szCs w:val="28"/>
        </w:rPr>
      </w:pPr>
      <w:r>
        <w:rPr>
          <w:sz w:val="28"/>
          <w:szCs w:val="28"/>
        </w:rPr>
        <w:t xml:space="preserve">Мухаев Р. Т. Система </w:t>
      </w:r>
      <w:r>
        <w:rPr>
          <w:bCs/>
          <w:sz w:val="28"/>
          <w:szCs w:val="28"/>
        </w:rPr>
        <w:t>государственного</w:t>
      </w:r>
      <w:r>
        <w:rPr>
          <w:sz w:val="28"/>
          <w:szCs w:val="28"/>
        </w:rPr>
        <w:t xml:space="preserve"> </w:t>
      </w:r>
      <w:r>
        <w:rPr>
          <w:bCs/>
          <w:sz w:val="28"/>
          <w:szCs w:val="28"/>
        </w:rPr>
        <w:t>и</w:t>
      </w:r>
      <w:r>
        <w:rPr>
          <w:sz w:val="28"/>
          <w:szCs w:val="28"/>
        </w:rPr>
        <w:t xml:space="preserve"> </w:t>
      </w:r>
      <w:r>
        <w:rPr>
          <w:bCs/>
          <w:sz w:val="28"/>
          <w:szCs w:val="28"/>
        </w:rPr>
        <w:t>муниципального</w:t>
      </w:r>
      <w:r>
        <w:rPr>
          <w:sz w:val="28"/>
          <w:szCs w:val="28"/>
        </w:rPr>
        <w:t xml:space="preserve"> </w:t>
      </w:r>
      <w:r>
        <w:rPr>
          <w:bCs/>
          <w:sz w:val="28"/>
          <w:szCs w:val="28"/>
        </w:rPr>
        <w:t xml:space="preserve">управления </w:t>
      </w:r>
      <w:r>
        <w:rPr>
          <w:sz w:val="28"/>
          <w:szCs w:val="28"/>
        </w:rPr>
        <w:t>[Текст] / Р. Т. Мухаев. – М. : ЮНИТИ, 2007. – 576 с.</w:t>
      </w:r>
    </w:p>
    <w:p w:rsidR="00281B8E" w:rsidRDefault="00281B8E">
      <w:pPr>
        <w:numPr>
          <w:ilvl w:val="0"/>
          <w:numId w:val="4"/>
        </w:numPr>
        <w:tabs>
          <w:tab w:val="left" w:pos="720"/>
        </w:tabs>
        <w:spacing w:line="360" w:lineRule="auto"/>
        <w:jc w:val="both"/>
        <w:rPr>
          <w:sz w:val="28"/>
          <w:szCs w:val="28"/>
        </w:rPr>
      </w:pPr>
      <w:r>
        <w:rPr>
          <w:sz w:val="28"/>
          <w:szCs w:val="28"/>
        </w:rPr>
        <w:t>Пикулькин, А. В. Система государственного управления [Текст] / А. В. Пикулькин : Учебник для вузов. – 3-е издание, – М. : Юнити-Дана, 2004. – 379 с.</w:t>
      </w:r>
    </w:p>
    <w:p w:rsidR="00281B8E" w:rsidRDefault="00281B8E">
      <w:pPr>
        <w:numPr>
          <w:ilvl w:val="0"/>
          <w:numId w:val="4"/>
        </w:numPr>
        <w:shd w:val="clear" w:color="auto" w:fill="FFFFFF"/>
        <w:tabs>
          <w:tab w:val="left" w:pos="720"/>
        </w:tabs>
        <w:spacing w:line="360" w:lineRule="auto"/>
        <w:jc w:val="both"/>
        <w:rPr>
          <w:sz w:val="28"/>
          <w:szCs w:val="28"/>
        </w:rPr>
      </w:pPr>
      <w:r>
        <w:rPr>
          <w:sz w:val="28"/>
          <w:szCs w:val="28"/>
        </w:rPr>
        <w:t>Рой, О. М. Система государственного и муниципального управления [Текст] / О. М. Рой. – СПб : «Питер», 2006. – 198 с.</w:t>
      </w:r>
    </w:p>
    <w:p w:rsidR="00281B8E" w:rsidRDefault="00281B8E">
      <w:pPr>
        <w:numPr>
          <w:ilvl w:val="0"/>
          <w:numId w:val="4"/>
        </w:numPr>
        <w:tabs>
          <w:tab w:val="left" w:pos="720"/>
        </w:tabs>
        <w:spacing w:line="360" w:lineRule="auto"/>
        <w:jc w:val="both"/>
        <w:rPr>
          <w:sz w:val="28"/>
          <w:szCs w:val="28"/>
        </w:rPr>
      </w:pPr>
      <w:r>
        <w:rPr>
          <w:sz w:val="28"/>
          <w:szCs w:val="28"/>
        </w:rPr>
        <w:t>Система муниципального управления [Текст] : Учебник для вузов / Под ред. В. Б.Зотова. – М. : «ОЛМА-ПРЕСС», 2006. – 67 с.</w:t>
      </w:r>
    </w:p>
    <w:p w:rsidR="00281B8E" w:rsidRDefault="00281B8E">
      <w:pPr>
        <w:pStyle w:val="af1"/>
        <w:numPr>
          <w:ilvl w:val="0"/>
          <w:numId w:val="4"/>
        </w:numPr>
        <w:tabs>
          <w:tab w:val="left" w:pos="720"/>
        </w:tabs>
        <w:spacing w:line="360" w:lineRule="auto"/>
        <w:rPr>
          <w:sz w:val="28"/>
          <w:szCs w:val="28"/>
        </w:rPr>
      </w:pPr>
      <w:r>
        <w:rPr>
          <w:sz w:val="28"/>
          <w:szCs w:val="28"/>
        </w:rPr>
        <w:t>Стародубровская, И., Славгородская, М., Миронова, Н. Проблемы реформирования местного самоуправления: структурные и финансовые аспекты [Текст] / И. Стародубровская, М. Славгородская, Н. Миронова. – М. : ИЭПП, 2005. – 81 с.</w:t>
      </w:r>
    </w:p>
    <w:p w:rsidR="00281B8E" w:rsidRDefault="00281B8E">
      <w:pPr>
        <w:numPr>
          <w:ilvl w:val="0"/>
          <w:numId w:val="4"/>
        </w:numPr>
        <w:tabs>
          <w:tab w:val="left" w:pos="720"/>
        </w:tabs>
        <w:spacing w:line="360" w:lineRule="auto"/>
        <w:jc w:val="both"/>
        <w:rPr>
          <w:sz w:val="28"/>
          <w:szCs w:val="28"/>
        </w:rPr>
      </w:pPr>
      <w:r>
        <w:rPr>
          <w:sz w:val="28"/>
          <w:szCs w:val="28"/>
        </w:rPr>
        <w:t>Чиркин, В. Е. Система государственного и муниципального управления [Текст] / В. Е. Чиркин. – М. : Юристъ, 2006. – 456 с.</w:t>
      </w:r>
    </w:p>
    <w:p w:rsidR="00281B8E" w:rsidRDefault="00281B8E">
      <w:pPr>
        <w:numPr>
          <w:ilvl w:val="0"/>
          <w:numId w:val="4"/>
        </w:numPr>
        <w:shd w:val="clear" w:color="auto" w:fill="FFFFFF"/>
        <w:tabs>
          <w:tab w:val="left" w:pos="720"/>
        </w:tabs>
        <w:spacing w:line="360" w:lineRule="auto"/>
        <w:jc w:val="both"/>
        <w:rPr>
          <w:sz w:val="28"/>
          <w:szCs w:val="28"/>
        </w:rPr>
      </w:pPr>
      <w:r>
        <w:rPr>
          <w:sz w:val="28"/>
          <w:szCs w:val="28"/>
        </w:rPr>
        <w:t>Якушев, А. В. Государственное и муниципальное управление [Текст] / А. В. Якушев. – М. : ПРИОР, 2006. – 467 с.</w:t>
      </w:r>
    </w:p>
    <w:p w:rsidR="00281B8E" w:rsidRDefault="00281B8E">
      <w:pPr>
        <w:shd w:val="clear" w:color="auto" w:fill="FFFFFF"/>
        <w:tabs>
          <w:tab w:val="left" w:pos="1440"/>
        </w:tabs>
        <w:spacing w:line="360" w:lineRule="auto"/>
        <w:ind w:left="720"/>
        <w:jc w:val="both"/>
        <w:rPr>
          <w:sz w:val="28"/>
          <w:szCs w:val="28"/>
        </w:rPr>
      </w:pPr>
    </w:p>
    <w:p w:rsidR="00281B8E" w:rsidRDefault="00281B8E">
      <w:pPr>
        <w:pStyle w:val="a8"/>
        <w:tabs>
          <w:tab w:val="left" w:pos="1260"/>
        </w:tabs>
        <w:spacing w:after="0" w:line="360" w:lineRule="auto"/>
        <w:ind w:left="720"/>
        <w:jc w:val="center"/>
        <w:rPr>
          <w:i/>
          <w:sz w:val="28"/>
          <w:szCs w:val="28"/>
        </w:rPr>
      </w:pPr>
      <w:r>
        <w:rPr>
          <w:i/>
          <w:sz w:val="28"/>
          <w:szCs w:val="28"/>
        </w:rPr>
        <w:t>Дополнительная</w:t>
      </w:r>
    </w:p>
    <w:p w:rsidR="00281B8E" w:rsidRDefault="00281B8E">
      <w:pPr>
        <w:numPr>
          <w:ilvl w:val="0"/>
          <w:numId w:val="4"/>
        </w:numPr>
        <w:tabs>
          <w:tab w:val="left" w:pos="720"/>
        </w:tabs>
        <w:spacing w:line="360" w:lineRule="auto"/>
        <w:jc w:val="both"/>
        <w:rPr>
          <w:sz w:val="28"/>
          <w:szCs w:val="28"/>
        </w:rPr>
      </w:pPr>
      <w:r>
        <w:rPr>
          <w:sz w:val="28"/>
          <w:szCs w:val="28"/>
        </w:rPr>
        <w:t>Велихов, Л. А. Основы городского хозяйства [Текст] / Л. А. Велихов. – М. : Госиздательство, 1928. – 34 с.</w:t>
      </w:r>
    </w:p>
    <w:p w:rsidR="00281B8E" w:rsidRDefault="00281B8E">
      <w:pPr>
        <w:numPr>
          <w:ilvl w:val="0"/>
          <w:numId w:val="4"/>
        </w:numPr>
        <w:shd w:val="clear" w:color="auto" w:fill="FFFFFF"/>
        <w:tabs>
          <w:tab w:val="left" w:pos="720"/>
        </w:tabs>
        <w:spacing w:line="360" w:lineRule="auto"/>
        <w:jc w:val="both"/>
        <w:rPr>
          <w:sz w:val="28"/>
          <w:szCs w:val="28"/>
        </w:rPr>
      </w:pPr>
      <w:r>
        <w:rPr>
          <w:sz w:val="28"/>
          <w:szCs w:val="28"/>
        </w:rPr>
        <w:t>Старцев, Я. Ю. Система государственного управления [Текст] / Я. Ю. Старцев :  Учебное пособие  / Урал. акад. гос. службы. – Екатеринбург : УРАГС, 2000. – 326 с.</w:t>
      </w:r>
    </w:p>
    <w:p w:rsidR="00281B8E" w:rsidRDefault="00281B8E">
      <w:pPr>
        <w:numPr>
          <w:ilvl w:val="0"/>
          <w:numId w:val="4"/>
        </w:numPr>
        <w:tabs>
          <w:tab w:val="left" w:pos="720"/>
        </w:tabs>
        <w:spacing w:line="360" w:lineRule="auto"/>
        <w:jc w:val="both"/>
        <w:rPr>
          <w:sz w:val="28"/>
          <w:szCs w:val="28"/>
        </w:rPr>
      </w:pPr>
      <w:r>
        <w:rPr>
          <w:sz w:val="28"/>
          <w:szCs w:val="28"/>
        </w:rPr>
        <w:t>Холлис, Г, Плокер, К. На пути к демократической децентрализации: перестройка региональных и местных органов власти в новой Европе [Текст] / Г. Холлис, К.  Плокер. – М., 1995. – 46 с.</w:t>
      </w:r>
    </w:p>
    <w:p w:rsidR="00281B8E" w:rsidRDefault="00281B8E">
      <w:pPr>
        <w:numPr>
          <w:ilvl w:val="0"/>
          <w:numId w:val="4"/>
        </w:numPr>
        <w:shd w:val="clear" w:color="auto" w:fill="FFFFFF"/>
        <w:tabs>
          <w:tab w:val="left" w:pos="720"/>
        </w:tabs>
        <w:spacing w:line="360" w:lineRule="auto"/>
        <w:jc w:val="both"/>
        <w:rPr>
          <w:sz w:val="28"/>
          <w:szCs w:val="28"/>
        </w:rPr>
      </w:pPr>
      <w:r>
        <w:rPr>
          <w:sz w:val="28"/>
          <w:szCs w:val="28"/>
        </w:rPr>
        <w:t>Чиркин, В. Е. Государственное и муниципальное управление [Текст] / В. Е. Чиркин. – М., 2003. – 462 с.</w:t>
      </w:r>
    </w:p>
    <w:p w:rsidR="00281B8E" w:rsidRDefault="00281B8E">
      <w:pPr>
        <w:numPr>
          <w:ilvl w:val="0"/>
          <w:numId w:val="4"/>
        </w:numPr>
        <w:tabs>
          <w:tab w:val="left" w:pos="720"/>
        </w:tabs>
        <w:spacing w:line="360" w:lineRule="auto"/>
        <w:jc w:val="both"/>
        <w:rPr>
          <w:sz w:val="28"/>
          <w:szCs w:val="28"/>
        </w:rPr>
      </w:pPr>
      <w:r>
        <w:rPr>
          <w:sz w:val="28"/>
          <w:szCs w:val="28"/>
        </w:rPr>
        <w:t>Шугрина, Е. С. Муниципальное право [Текст] / Е. С. Шугрина : Учебник для вузов. – М. : ТК Велби. Изд-во Проспект, 2004. – 87 с.</w:t>
      </w:r>
    </w:p>
    <w:p w:rsidR="005B5C5D" w:rsidRDefault="005B5C5D">
      <w:pPr>
        <w:numPr>
          <w:ilvl w:val="0"/>
          <w:numId w:val="4"/>
        </w:numPr>
        <w:tabs>
          <w:tab w:val="left" w:pos="720"/>
        </w:tabs>
        <w:spacing w:line="360" w:lineRule="auto"/>
        <w:jc w:val="both"/>
        <w:rPr>
          <w:sz w:val="28"/>
          <w:szCs w:val="28"/>
        </w:rPr>
      </w:pPr>
      <w:r>
        <w:rPr>
          <w:sz w:val="28"/>
          <w:szCs w:val="28"/>
        </w:rPr>
        <w:t xml:space="preserve"> Шахматов Ф.И. Теория государственного управления [Текст] / Ф.И. Шахматов. – М., – 134 с.</w:t>
      </w: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281B8E" w:rsidRDefault="00281B8E">
      <w:pPr>
        <w:spacing w:line="360" w:lineRule="auto"/>
        <w:jc w:val="both"/>
        <w:rPr>
          <w:color w:val="FF0000"/>
          <w:sz w:val="28"/>
          <w:szCs w:val="28"/>
        </w:rPr>
      </w:pPr>
    </w:p>
    <w:p w:rsidR="00EC1089" w:rsidRDefault="00EC1089">
      <w:pPr>
        <w:spacing w:line="360" w:lineRule="auto"/>
        <w:jc w:val="both"/>
        <w:rPr>
          <w:color w:val="FF0000"/>
          <w:sz w:val="28"/>
          <w:szCs w:val="28"/>
        </w:rPr>
      </w:pPr>
    </w:p>
    <w:p w:rsidR="00EC1089" w:rsidRDefault="00EC1089" w:rsidP="00EC1089">
      <w:pPr>
        <w:spacing w:line="360" w:lineRule="auto"/>
        <w:jc w:val="center"/>
        <w:rPr>
          <w:b/>
          <w:sz w:val="28"/>
          <w:szCs w:val="28"/>
        </w:rPr>
      </w:pPr>
      <w:r w:rsidRPr="00EC1089">
        <w:rPr>
          <w:b/>
          <w:sz w:val="28"/>
          <w:szCs w:val="28"/>
        </w:rPr>
        <w:t>Г</w:t>
      </w:r>
      <w:r>
        <w:rPr>
          <w:b/>
          <w:sz w:val="28"/>
          <w:szCs w:val="28"/>
        </w:rPr>
        <w:t>ЛОССАРИЙ</w:t>
      </w:r>
    </w:p>
    <w:p w:rsidR="00EC1089" w:rsidRPr="00EC1089" w:rsidRDefault="00EC1089" w:rsidP="00EC1089">
      <w:pPr>
        <w:spacing w:line="360" w:lineRule="auto"/>
        <w:ind w:firstLine="709"/>
        <w:jc w:val="both"/>
        <w:rPr>
          <w:sz w:val="28"/>
          <w:szCs w:val="28"/>
        </w:rPr>
      </w:pPr>
      <w:r w:rsidRPr="00EC1089">
        <w:rPr>
          <w:b/>
          <w:sz w:val="28"/>
          <w:szCs w:val="28"/>
        </w:rPr>
        <w:t xml:space="preserve">Свобода </w:t>
      </w:r>
      <w:r w:rsidRPr="00EC1089">
        <w:rPr>
          <w:sz w:val="28"/>
          <w:szCs w:val="28"/>
        </w:rPr>
        <w:t xml:space="preserve">– </w:t>
      </w:r>
      <w:r w:rsidRPr="00EC1089">
        <w:rPr>
          <w:color w:val="000000"/>
          <w:spacing w:val="-7"/>
          <w:sz w:val="28"/>
          <w:szCs w:val="28"/>
        </w:rPr>
        <w:t xml:space="preserve">это право делать то, что позволяют законы. В правовом государстве законы имеют равную силу для всех членов общества без </w:t>
      </w:r>
      <w:r w:rsidRPr="00EC1089">
        <w:rPr>
          <w:color w:val="000000"/>
          <w:spacing w:val="-8"/>
          <w:sz w:val="28"/>
          <w:szCs w:val="28"/>
        </w:rPr>
        <w:t>исключения.</w:t>
      </w:r>
    </w:p>
    <w:p w:rsidR="00EC1089" w:rsidRPr="00EC1089" w:rsidRDefault="00EC1089" w:rsidP="00EC1089">
      <w:pPr>
        <w:shd w:val="clear" w:color="auto" w:fill="FFFFFF"/>
        <w:spacing w:line="360" w:lineRule="auto"/>
        <w:ind w:firstLine="709"/>
        <w:jc w:val="both"/>
        <w:rPr>
          <w:sz w:val="28"/>
          <w:szCs w:val="28"/>
        </w:rPr>
      </w:pPr>
      <w:r w:rsidRPr="00EC1089">
        <w:rPr>
          <w:b/>
          <w:sz w:val="28"/>
          <w:szCs w:val="28"/>
        </w:rPr>
        <w:t xml:space="preserve">Личные права и свободы – </w:t>
      </w:r>
      <w:r w:rsidRPr="00EC1089">
        <w:rPr>
          <w:color w:val="000000"/>
          <w:spacing w:val="-7"/>
          <w:sz w:val="28"/>
          <w:szCs w:val="28"/>
        </w:rPr>
        <w:t>это возможности человека, ограждаю</w:t>
      </w:r>
      <w:r w:rsidRPr="00EC1089">
        <w:rPr>
          <w:color w:val="000000"/>
          <w:spacing w:val="-7"/>
          <w:sz w:val="28"/>
          <w:szCs w:val="28"/>
        </w:rPr>
        <w:softHyphen/>
      </w:r>
      <w:r w:rsidRPr="00EC1089">
        <w:rPr>
          <w:color w:val="000000"/>
          <w:spacing w:val="-5"/>
          <w:sz w:val="28"/>
          <w:szCs w:val="28"/>
        </w:rPr>
        <w:t xml:space="preserve">щие от незаконного и нежелательного вмешательства в его личную </w:t>
      </w:r>
      <w:r w:rsidRPr="00EC1089">
        <w:rPr>
          <w:color w:val="000000"/>
          <w:spacing w:val="-4"/>
          <w:sz w:val="28"/>
          <w:szCs w:val="28"/>
        </w:rPr>
        <w:t>жизнь и внутренний мир, призванные обеспечить существование, своеобразие и автономию личности.</w:t>
      </w:r>
    </w:p>
    <w:p w:rsidR="00EC1089" w:rsidRDefault="00EC1089" w:rsidP="00EC1089">
      <w:pPr>
        <w:spacing w:line="360" w:lineRule="auto"/>
        <w:ind w:firstLine="709"/>
        <w:jc w:val="both"/>
        <w:rPr>
          <w:color w:val="000000"/>
          <w:spacing w:val="-1"/>
          <w:sz w:val="28"/>
          <w:szCs w:val="28"/>
        </w:rPr>
      </w:pPr>
      <w:r w:rsidRPr="00EC1089">
        <w:rPr>
          <w:b/>
          <w:iCs/>
          <w:color w:val="000000"/>
          <w:spacing w:val="-8"/>
          <w:sz w:val="28"/>
          <w:szCs w:val="28"/>
        </w:rPr>
        <w:t>Социально-экономические права и свободы</w:t>
      </w:r>
      <w:r w:rsidRPr="00EC1089">
        <w:rPr>
          <w:i/>
          <w:iCs/>
          <w:color w:val="000000"/>
          <w:spacing w:val="-8"/>
          <w:sz w:val="28"/>
          <w:szCs w:val="28"/>
        </w:rPr>
        <w:t xml:space="preserve"> </w:t>
      </w:r>
      <w:r w:rsidRPr="00EC1089">
        <w:rPr>
          <w:color w:val="000000"/>
          <w:spacing w:val="-8"/>
          <w:sz w:val="28"/>
          <w:szCs w:val="28"/>
        </w:rPr>
        <w:t>— это возможности лич</w:t>
      </w:r>
      <w:r w:rsidRPr="00EC1089">
        <w:rPr>
          <w:color w:val="000000"/>
          <w:spacing w:val="-8"/>
          <w:sz w:val="28"/>
          <w:szCs w:val="28"/>
        </w:rPr>
        <w:softHyphen/>
      </w:r>
      <w:r>
        <w:rPr>
          <w:color w:val="000000"/>
          <w:spacing w:val="-7"/>
          <w:sz w:val="28"/>
          <w:szCs w:val="28"/>
        </w:rPr>
        <w:t>ности</w:t>
      </w:r>
      <w:r w:rsidRPr="00EC1089">
        <w:rPr>
          <w:color w:val="000000"/>
          <w:spacing w:val="-7"/>
          <w:sz w:val="28"/>
          <w:szCs w:val="28"/>
        </w:rPr>
        <w:t xml:space="preserve"> </w:t>
      </w:r>
      <w:r>
        <w:rPr>
          <w:color w:val="000000"/>
          <w:spacing w:val="-7"/>
          <w:sz w:val="28"/>
          <w:szCs w:val="28"/>
        </w:rPr>
        <w:t>в</w:t>
      </w:r>
      <w:r w:rsidRPr="00EC1089">
        <w:rPr>
          <w:color w:val="000000"/>
          <w:spacing w:val="-7"/>
          <w:sz w:val="28"/>
          <w:szCs w:val="28"/>
        </w:rPr>
        <w:t xml:space="preserve"> сфере производства и распределения материальных благ, при</w:t>
      </w:r>
      <w:r>
        <w:rPr>
          <w:color w:val="000000"/>
          <w:spacing w:val="-7"/>
          <w:sz w:val="28"/>
          <w:szCs w:val="28"/>
        </w:rPr>
        <w:t>званные</w:t>
      </w:r>
      <w:r w:rsidRPr="00EC1089">
        <w:rPr>
          <w:color w:val="000000"/>
          <w:spacing w:val="-7"/>
          <w:sz w:val="28"/>
          <w:szCs w:val="28"/>
        </w:rPr>
        <w:t xml:space="preserve"> обеспечить удовлетворение экономических и тесно связан</w:t>
      </w:r>
      <w:r>
        <w:rPr>
          <w:color w:val="000000"/>
          <w:spacing w:val="-7"/>
          <w:sz w:val="28"/>
          <w:szCs w:val="28"/>
        </w:rPr>
        <w:t>н</w:t>
      </w:r>
      <w:r w:rsidRPr="00EC1089">
        <w:rPr>
          <w:color w:val="000000"/>
          <w:spacing w:val="-1"/>
          <w:sz w:val="28"/>
          <w:szCs w:val="28"/>
        </w:rPr>
        <w:t>ых с ними духовных потребностей и интересов человека.</w:t>
      </w:r>
    </w:p>
    <w:p w:rsidR="008656FE" w:rsidRPr="00EC45CE" w:rsidRDefault="00066318" w:rsidP="00EC1089">
      <w:pPr>
        <w:spacing w:line="360" w:lineRule="auto"/>
        <w:ind w:firstLine="709"/>
        <w:jc w:val="both"/>
        <w:rPr>
          <w:spacing w:val="-7"/>
          <w:sz w:val="28"/>
          <w:szCs w:val="28"/>
        </w:rPr>
      </w:pPr>
      <w:r w:rsidRPr="00066318">
        <w:rPr>
          <w:b/>
          <w:iCs/>
          <w:spacing w:val="-9"/>
          <w:sz w:val="28"/>
          <w:szCs w:val="28"/>
        </w:rPr>
        <w:t>Культурные права и свободы</w:t>
      </w:r>
      <w:r w:rsidRPr="00066318">
        <w:rPr>
          <w:i/>
          <w:iCs/>
          <w:spacing w:val="-9"/>
          <w:sz w:val="28"/>
          <w:szCs w:val="28"/>
        </w:rPr>
        <w:t xml:space="preserve"> </w:t>
      </w:r>
      <w:r w:rsidRPr="00066318">
        <w:rPr>
          <w:spacing w:val="-9"/>
          <w:sz w:val="28"/>
          <w:szCs w:val="28"/>
        </w:rPr>
        <w:t>— это возможности человека пользо</w:t>
      </w:r>
      <w:r w:rsidRPr="00066318">
        <w:rPr>
          <w:spacing w:val="-9"/>
          <w:sz w:val="28"/>
          <w:szCs w:val="28"/>
        </w:rPr>
        <w:softHyphen/>
      </w:r>
      <w:r w:rsidRPr="00066318">
        <w:rPr>
          <w:spacing w:val="-4"/>
          <w:sz w:val="28"/>
          <w:szCs w:val="28"/>
        </w:rPr>
        <w:t>ваться духовными, культурными благами и достижениями, прини</w:t>
      </w:r>
      <w:r w:rsidRPr="00066318">
        <w:rPr>
          <w:spacing w:val="-4"/>
          <w:sz w:val="28"/>
          <w:szCs w:val="28"/>
        </w:rPr>
        <w:softHyphen/>
      </w:r>
      <w:r w:rsidRPr="00066318">
        <w:rPr>
          <w:spacing w:val="-6"/>
          <w:sz w:val="28"/>
          <w:szCs w:val="28"/>
        </w:rPr>
        <w:t xml:space="preserve">мать участие в их создании в соответствии со своими склонностями и </w:t>
      </w:r>
      <w:r w:rsidRPr="00066318">
        <w:rPr>
          <w:spacing w:val="-5"/>
          <w:sz w:val="28"/>
          <w:szCs w:val="28"/>
        </w:rPr>
        <w:t xml:space="preserve">способностями. К числу таких прав относятся: право на пользование </w:t>
      </w:r>
      <w:r>
        <w:rPr>
          <w:spacing w:val="-1"/>
          <w:sz w:val="28"/>
          <w:szCs w:val="28"/>
        </w:rPr>
        <w:t xml:space="preserve">достижениями </w:t>
      </w:r>
      <w:r w:rsidRPr="00066318">
        <w:rPr>
          <w:spacing w:val="-1"/>
          <w:sz w:val="28"/>
          <w:szCs w:val="28"/>
        </w:rPr>
        <w:t xml:space="preserve">культуры; право на </w:t>
      </w:r>
      <w:r w:rsidRPr="00EC45CE">
        <w:rPr>
          <w:spacing w:val="-1"/>
          <w:sz w:val="28"/>
          <w:szCs w:val="28"/>
        </w:rPr>
        <w:t xml:space="preserve">образование; свобода научного, </w:t>
      </w:r>
      <w:r w:rsidRPr="00EC45CE">
        <w:rPr>
          <w:spacing w:val="-7"/>
          <w:sz w:val="28"/>
          <w:szCs w:val="28"/>
        </w:rPr>
        <w:t>технического и художественного творчества.</w:t>
      </w:r>
    </w:p>
    <w:p w:rsidR="00535441" w:rsidRDefault="00EC45CE" w:rsidP="00EC1089">
      <w:pPr>
        <w:spacing w:line="360" w:lineRule="auto"/>
        <w:ind w:firstLine="709"/>
        <w:jc w:val="both"/>
        <w:rPr>
          <w:spacing w:val="-5"/>
          <w:sz w:val="28"/>
          <w:szCs w:val="28"/>
        </w:rPr>
      </w:pPr>
      <w:r w:rsidRPr="00EC45CE">
        <w:rPr>
          <w:b/>
          <w:iCs/>
          <w:spacing w:val="-11"/>
          <w:sz w:val="28"/>
          <w:szCs w:val="28"/>
        </w:rPr>
        <w:t>Политические права и свободы личности</w:t>
      </w:r>
      <w:r w:rsidRPr="00EC45CE">
        <w:rPr>
          <w:i/>
          <w:iCs/>
          <w:spacing w:val="-11"/>
          <w:sz w:val="28"/>
          <w:szCs w:val="28"/>
        </w:rPr>
        <w:t xml:space="preserve"> </w:t>
      </w:r>
      <w:r w:rsidRPr="00EC45CE">
        <w:rPr>
          <w:spacing w:val="-11"/>
          <w:sz w:val="28"/>
          <w:szCs w:val="28"/>
        </w:rPr>
        <w:t>— это возможности челове</w:t>
      </w:r>
      <w:r>
        <w:rPr>
          <w:spacing w:val="-11"/>
          <w:sz w:val="28"/>
          <w:szCs w:val="28"/>
        </w:rPr>
        <w:t>к</w:t>
      </w:r>
      <w:r w:rsidRPr="00EC45CE">
        <w:rPr>
          <w:spacing w:val="-5"/>
          <w:sz w:val="28"/>
          <w:szCs w:val="28"/>
        </w:rPr>
        <w:t xml:space="preserve">а, обеспечивающие его политическое самоопределение и свободу, </w:t>
      </w:r>
      <w:r>
        <w:rPr>
          <w:spacing w:val="-5"/>
          <w:sz w:val="28"/>
          <w:szCs w:val="28"/>
        </w:rPr>
        <w:t>у</w:t>
      </w:r>
      <w:r w:rsidRPr="00EC45CE">
        <w:rPr>
          <w:spacing w:val="-5"/>
          <w:sz w:val="28"/>
          <w:szCs w:val="28"/>
        </w:rPr>
        <w:t>частие в управлении государством и обществом.</w:t>
      </w:r>
    </w:p>
    <w:p w:rsidR="00930F9D" w:rsidRDefault="00930F9D" w:rsidP="00930F9D">
      <w:pPr>
        <w:spacing w:line="360" w:lineRule="auto"/>
        <w:ind w:firstLine="709"/>
        <w:jc w:val="both"/>
        <w:rPr>
          <w:color w:val="000000"/>
          <w:spacing w:val="10"/>
          <w:sz w:val="28"/>
          <w:szCs w:val="28"/>
        </w:rPr>
      </w:pPr>
      <w:r w:rsidRPr="00930F9D">
        <w:rPr>
          <w:b/>
          <w:color w:val="000000"/>
          <w:spacing w:val="4"/>
          <w:sz w:val="28"/>
          <w:szCs w:val="28"/>
        </w:rPr>
        <w:t xml:space="preserve">Власть </w:t>
      </w:r>
      <w:r w:rsidRPr="00930F9D">
        <w:rPr>
          <w:color w:val="000000"/>
          <w:spacing w:val="4"/>
          <w:sz w:val="28"/>
          <w:szCs w:val="28"/>
        </w:rPr>
        <w:t>— право отдавать распоряжения и сила, принуждающая</w:t>
      </w:r>
      <w:r w:rsidRPr="00930F9D">
        <w:rPr>
          <w:color w:val="000000"/>
          <w:spacing w:val="4"/>
          <w:sz w:val="28"/>
          <w:szCs w:val="28"/>
        </w:rPr>
        <w:br/>
      </w:r>
      <w:r>
        <w:rPr>
          <w:color w:val="000000"/>
          <w:spacing w:val="10"/>
          <w:sz w:val="28"/>
          <w:szCs w:val="28"/>
        </w:rPr>
        <w:t>их</w:t>
      </w:r>
      <w:r w:rsidRPr="00930F9D">
        <w:rPr>
          <w:color w:val="000000"/>
          <w:spacing w:val="10"/>
          <w:sz w:val="28"/>
          <w:szCs w:val="28"/>
        </w:rPr>
        <w:t xml:space="preserve"> подчиняться.  </w:t>
      </w:r>
    </w:p>
    <w:p w:rsidR="00930F9D" w:rsidRPr="00E21C04" w:rsidRDefault="00930F9D" w:rsidP="00E21C04">
      <w:pPr>
        <w:spacing w:line="360" w:lineRule="auto"/>
        <w:ind w:firstLine="709"/>
        <w:jc w:val="both"/>
        <w:rPr>
          <w:color w:val="000000"/>
          <w:spacing w:val="-5"/>
          <w:sz w:val="28"/>
          <w:szCs w:val="28"/>
        </w:rPr>
      </w:pPr>
      <w:r w:rsidRPr="00930F9D">
        <w:rPr>
          <w:b/>
          <w:color w:val="000000"/>
          <w:spacing w:val="-5"/>
          <w:sz w:val="28"/>
          <w:szCs w:val="28"/>
        </w:rPr>
        <w:t>Иерархия</w:t>
      </w:r>
      <w:r w:rsidRPr="00930F9D">
        <w:rPr>
          <w:color w:val="000000"/>
          <w:spacing w:val="-5"/>
          <w:sz w:val="28"/>
          <w:szCs w:val="28"/>
        </w:rPr>
        <w:t xml:space="preserve"> — ряд руководящих должностей, начиная с высших и </w:t>
      </w:r>
      <w:r w:rsidRPr="00930F9D">
        <w:rPr>
          <w:color w:val="000000"/>
          <w:spacing w:val="-4"/>
          <w:sz w:val="28"/>
          <w:szCs w:val="28"/>
        </w:rPr>
        <w:t>кончая низшими, тот путь, по которому, проходя все ступени, следу</w:t>
      </w:r>
      <w:r w:rsidRPr="00930F9D">
        <w:rPr>
          <w:color w:val="000000"/>
          <w:spacing w:val="-5"/>
          <w:sz w:val="28"/>
          <w:szCs w:val="28"/>
        </w:rPr>
        <w:t xml:space="preserve">ют бумаги, идущие </w:t>
      </w:r>
      <w:r w:rsidRPr="00E21C04">
        <w:rPr>
          <w:color w:val="000000"/>
          <w:spacing w:val="-5"/>
          <w:sz w:val="28"/>
          <w:szCs w:val="28"/>
        </w:rPr>
        <w:t>от высшей власти или адресуемые ей.</w:t>
      </w:r>
    </w:p>
    <w:p w:rsidR="00E21C04" w:rsidRPr="00DC2244" w:rsidRDefault="00E21C04" w:rsidP="00DC2244">
      <w:pPr>
        <w:shd w:val="clear" w:color="auto" w:fill="FFFFFF"/>
        <w:spacing w:line="360" w:lineRule="auto"/>
        <w:ind w:firstLine="709"/>
        <w:jc w:val="both"/>
        <w:rPr>
          <w:color w:val="000000"/>
          <w:spacing w:val="-5"/>
          <w:sz w:val="28"/>
          <w:szCs w:val="28"/>
        </w:rPr>
      </w:pPr>
      <w:r w:rsidRPr="00E21C04">
        <w:rPr>
          <w:b/>
          <w:iCs/>
          <w:color w:val="000000"/>
          <w:spacing w:val="-8"/>
          <w:sz w:val="28"/>
          <w:szCs w:val="28"/>
        </w:rPr>
        <w:t>Принцип универсализма</w:t>
      </w:r>
      <w:r w:rsidRPr="00E21C04">
        <w:rPr>
          <w:i/>
          <w:iCs/>
          <w:color w:val="000000"/>
          <w:spacing w:val="-8"/>
          <w:sz w:val="28"/>
          <w:szCs w:val="28"/>
        </w:rPr>
        <w:t xml:space="preserve"> </w:t>
      </w:r>
      <w:r w:rsidRPr="00E21C04">
        <w:rPr>
          <w:color w:val="000000"/>
          <w:spacing w:val="-8"/>
          <w:sz w:val="28"/>
          <w:szCs w:val="28"/>
        </w:rPr>
        <w:t xml:space="preserve">предполагает, что люди будут оцениваться </w:t>
      </w:r>
      <w:r w:rsidRPr="00E21C04">
        <w:rPr>
          <w:color w:val="000000"/>
          <w:spacing w:val="-6"/>
          <w:sz w:val="28"/>
          <w:szCs w:val="28"/>
        </w:rPr>
        <w:t xml:space="preserve">согласно стандартам, применяемым ко всем (например, образование, </w:t>
      </w:r>
      <w:r w:rsidRPr="00DC2244">
        <w:rPr>
          <w:color w:val="000000"/>
          <w:spacing w:val="-5"/>
          <w:sz w:val="28"/>
          <w:szCs w:val="28"/>
        </w:rPr>
        <w:t>профессиональная квалификация, стаж работы и т.д.).</w:t>
      </w:r>
    </w:p>
    <w:p w:rsidR="00DC2244" w:rsidRDefault="00DC2244" w:rsidP="00DC2244">
      <w:pPr>
        <w:shd w:val="clear" w:color="auto" w:fill="FFFFFF"/>
        <w:spacing w:line="360" w:lineRule="auto"/>
        <w:ind w:firstLine="709"/>
        <w:jc w:val="both"/>
        <w:rPr>
          <w:iCs/>
          <w:color w:val="000000"/>
          <w:spacing w:val="-1"/>
          <w:sz w:val="28"/>
          <w:szCs w:val="28"/>
        </w:rPr>
      </w:pPr>
      <w:r w:rsidRPr="00DC2244">
        <w:rPr>
          <w:b/>
          <w:color w:val="000000"/>
          <w:spacing w:val="4"/>
          <w:sz w:val="28"/>
          <w:szCs w:val="28"/>
        </w:rPr>
        <w:t>Информационное государство</w:t>
      </w:r>
      <w:r w:rsidRPr="00DC2244">
        <w:rPr>
          <w:color w:val="000000"/>
          <w:spacing w:val="4"/>
          <w:sz w:val="28"/>
          <w:szCs w:val="28"/>
        </w:rPr>
        <w:t xml:space="preserve"> – </w:t>
      </w:r>
      <w:r w:rsidRPr="00DC2244">
        <w:rPr>
          <w:iCs/>
          <w:color w:val="000000"/>
          <w:spacing w:val="2"/>
          <w:sz w:val="28"/>
          <w:szCs w:val="28"/>
        </w:rPr>
        <w:t xml:space="preserve">государство нового типа, использующее </w:t>
      </w:r>
      <w:r w:rsidRPr="00DC2244">
        <w:rPr>
          <w:iCs/>
          <w:color w:val="000000"/>
          <w:spacing w:val="-2"/>
          <w:sz w:val="28"/>
          <w:szCs w:val="28"/>
        </w:rPr>
        <w:t>преимущественно информационные технологии для завоевания и удержа</w:t>
      </w:r>
      <w:r w:rsidRPr="00DC2244">
        <w:rPr>
          <w:iCs/>
          <w:color w:val="000000"/>
          <w:spacing w:val="-2"/>
          <w:sz w:val="28"/>
          <w:szCs w:val="28"/>
        </w:rPr>
        <w:softHyphen/>
      </w:r>
      <w:r w:rsidRPr="00DC2244">
        <w:rPr>
          <w:iCs/>
          <w:color w:val="000000"/>
          <w:spacing w:val="-1"/>
          <w:sz w:val="28"/>
          <w:szCs w:val="28"/>
        </w:rPr>
        <w:t>ния своего господства.</w:t>
      </w:r>
    </w:p>
    <w:p w:rsidR="001739E1" w:rsidRDefault="001739E1" w:rsidP="00DC2244">
      <w:pPr>
        <w:shd w:val="clear" w:color="auto" w:fill="FFFFFF"/>
        <w:spacing w:line="360" w:lineRule="auto"/>
        <w:ind w:firstLine="709"/>
        <w:jc w:val="both"/>
        <w:rPr>
          <w:iCs/>
          <w:color w:val="000000"/>
          <w:spacing w:val="1"/>
          <w:sz w:val="28"/>
          <w:szCs w:val="28"/>
        </w:rPr>
      </w:pPr>
      <w:r w:rsidRPr="001739E1">
        <w:rPr>
          <w:b/>
          <w:color w:val="000000"/>
          <w:sz w:val="28"/>
          <w:szCs w:val="28"/>
        </w:rPr>
        <w:t>Синергетика</w:t>
      </w:r>
      <w:r w:rsidRPr="001739E1">
        <w:rPr>
          <w:color w:val="000000"/>
          <w:sz w:val="28"/>
          <w:szCs w:val="28"/>
        </w:rPr>
        <w:t xml:space="preserve"> — </w:t>
      </w:r>
      <w:r w:rsidRPr="001739E1">
        <w:rPr>
          <w:iCs/>
          <w:color w:val="000000"/>
          <w:sz w:val="28"/>
          <w:szCs w:val="28"/>
        </w:rPr>
        <w:t>наука о саморазвитии сложных сис</w:t>
      </w:r>
      <w:r w:rsidRPr="001739E1">
        <w:rPr>
          <w:iCs/>
          <w:color w:val="000000"/>
          <w:sz w:val="28"/>
          <w:szCs w:val="28"/>
        </w:rPr>
        <w:softHyphen/>
      </w:r>
      <w:r w:rsidRPr="001739E1">
        <w:rPr>
          <w:iCs/>
          <w:color w:val="000000"/>
          <w:spacing w:val="1"/>
          <w:sz w:val="28"/>
          <w:szCs w:val="28"/>
        </w:rPr>
        <w:t>тем</w:t>
      </w:r>
      <w:r>
        <w:rPr>
          <w:iCs/>
          <w:color w:val="000000"/>
          <w:spacing w:val="1"/>
          <w:sz w:val="28"/>
          <w:szCs w:val="28"/>
        </w:rPr>
        <w:t>.</w:t>
      </w:r>
      <w:r w:rsidRPr="001739E1">
        <w:rPr>
          <w:iCs/>
          <w:color w:val="000000"/>
          <w:spacing w:val="1"/>
          <w:sz w:val="28"/>
          <w:szCs w:val="28"/>
        </w:rPr>
        <w:t xml:space="preserve"> </w:t>
      </w:r>
    </w:p>
    <w:p w:rsidR="001739E1" w:rsidRPr="00E936B6" w:rsidRDefault="00AF7A9E" w:rsidP="00E936B6">
      <w:pPr>
        <w:shd w:val="clear" w:color="auto" w:fill="FFFFFF"/>
        <w:spacing w:line="360" w:lineRule="auto"/>
        <w:ind w:firstLine="709"/>
        <w:jc w:val="both"/>
        <w:rPr>
          <w:iCs/>
          <w:color w:val="000000"/>
          <w:spacing w:val="3"/>
          <w:sz w:val="28"/>
          <w:szCs w:val="28"/>
        </w:rPr>
      </w:pPr>
      <w:r w:rsidRPr="00AF7A9E">
        <w:rPr>
          <w:b/>
          <w:iCs/>
          <w:color w:val="000000"/>
          <w:spacing w:val="-2"/>
          <w:sz w:val="28"/>
          <w:szCs w:val="28"/>
        </w:rPr>
        <w:t>Сетевая структура</w:t>
      </w:r>
      <w:r w:rsidRPr="00AF7A9E">
        <w:rPr>
          <w:iCs/>
          <w:color w:val="000000"/>
          <w:spacing w:val="-2"/>
          <w:sz w:val="28"/>
          <w:szCs w:val="28"/>
        </w:rPr>
        <w:t xml:space="preserve"> — это децентрализованный комплекс взаимосвя</w:t>
      </w:r>
      <w:r w:rsidRPr="00AF7A9E">
        <w:rPr>
          <w:iCs/>
          <w:color w:val="000000"/>
          <w:spacing w:val="-2"/>
          <w:sz w:val="28"/>
          <w:szCs w:val="28"/>
        </w:rPr>
        <w:softHyphen/>
      </w:r>
      <w:r w:rsidRPr="00AF7A9E">
        <w:rPr>
          <w:iCs/>
          <w:color w:val="000000"/>
          <w:spacing w:val="-3"/>
          <w:sz w:val="28"/>
          <w:szCs w:val="28"/>
        </w:rPr>
        <w:t xml:space="preserve">занных узлов открытого типа, способный неограниченно расширяться </w:t>
      </w:r>
      <w:r w:rsidRPr="00AF7A9E">
        <w:rPr>
          <w:iCs/>
          <w:color w:val="000000"/>
          <w:spacing w:val="-2"/>
          <w:sz w:val="28"/>
          <w:szCs w:val="28"/>
        </w:rPr>
        <w:t xml:space="preserve">путем </w:t>
      </w:r>
      <w:r w:rsidRPr="00E936B6">
        <w:rPr>
          <w:iCs/>
          <w:color w:val="000000"/>
          <w:spacing w:val="-2"/>
          <w:sz w:val="28"/>
          <w:szCs w:val="28"/>
        </w:rPr>
        <w:t xml:space="preserve">включения все новых и новых звеньев, что придает сети гибкость </w:t>
      </w:r>
      <w:r w:rsidRPr="00E936B6">
        <w:rPr>
          <w:iCs/>
          <w:color w:val="000000"/>
          <w:spacing w:val="3"/>
          <w:sz w:val="28"/>
          <w:szCs w:val="28"/>
        </w:rPr>
        <w:t>и динамичность.</w:t>
      </w:r>
    </w:p>
    <w:p w:rsidR="00E936B6" w:rsidRPr="00E936B6" w:rsidRDefault="00E936B6" w:rsidP="00E936B6">
      <w:pPr>
        <w:shd w:val="clear" w:color="auto" w:fill="FFFFFF"/>
        <w:spacing w:line="360" w:lineRule="auto"/>
        <w:ind w:firstLine="709"/>
        <w:jc w:val="both"/>
        <w:rPr>
          <w:iCs/>
          <w:color w:val="000000"/>
          <w:spacing w:val="-10"/>
          <w:sz w:val="28"/>
          <w:szCs w:val="28"/>
        </w:rPr>
      </w:pPr>
      <w:r w:rsidRPr="00E936B6">
        <w:rPr>
          <w:b/>
          <w:iCs/>
          <w:color w:val="000000"/>
          <w:spacing w:val="-8"/>
          <w:sz w:val="28"/>
          <w:szCs w:val="28"/>
        </w:rPr>
        <w:t xml:space="preserve">Системно-функциональная методология </w:t>
      </w:r>
      <w:r w:rsidRPr="00E936B6">
        <w:rPr>
          <w:b/>
          <w:color w:val="000000"/>
          <w:spacing w:val="-8"/>
          <w:sz w:val="28"/>
          <w:szCs w:val="28"/>
        </w:rPr>
        <w:t>в государ</w:t>
      </w:r>
      <w:r w:rsidRPr="00E936B6">
        <w:rPr>
          <w:b/>
          <w:color w:val="000000"/>
          <w:spacing w:val="-8"/>
          <w:sz w:val="28"/>
          <w:szCs w:val="28"/>
        </w:rPr>
        <w:softHyphen/>
      </w:r>
      <w:r w:rsidRPr="00E936B6">
        <w:rPr>
          <w:b/>
          <w:color w:val="000000"/>
          <w:spacing w:val="-10"/>
          <w:sz w:val="28"/>
          <w:szCs w:val="28"/>
        </w:rPr>
        <w:t>ственном управлении</w:t>
      </w:r>
      <w:r w:rsidRPr="00E936B6">
        <w:rPr>
          <w:color w:val="000000"/>
          <w:spacing w:val="-10"/>
          <w:sz w:val="28"/>
          <w:szCs w:val="28"/>
        </w:rPr>
        <w:t xml:space="preserve"> — </w:t>
      </w:r>
      <w:r w:rsidRPr="00E936B6">
        <w:rPr>
          <w:iCs/>
          <w:color w:val="000000"/>
          <w:spacing w:val="-10"/>
          <w:sz w:val="28"/>
          <w:szCs w:val="28"/>
        </w:rPr>
        <w:t>это рассмотрение государственного управле</w:t>
      </w:r>
      <w:r w:rsidRPr="00E936B6">
        <w:rPr>
          <w:iCs/>
          <w:color w:val="000000"/>
          <w:spacing w:val="-10"/>
          <w:sz w:val="28"/>
          <w:szCs w:val="28"/>
        </w:rPr>
        <w:softHyphen/>
      </w:r>
      <w:r w:rsidRPr="00E936B6">
        <w:rPr>
          <w:iCs/>
          <w:color w:val="000000"/>
          <w:spacing w:val="-11"/>
          <w:sz w:val="28"/>
          <w:szCs w:val="28"/>
        </w:rPr>
        <w:t>ния в целом и его отдельных сфер как взаимозависимых элементов, каж</w:t>
      </w:r>
      <w:r w:rsidRPr="00E936B6">
        <w:rPr>
          <w:iCs/>
          <w:color w:val="000000"/>
          <w:spacing w:val="-11"/>
          <w:sz w:val="28"/>
          <w:szCs w:val="28"/>
        </w:rPr>
        <w:softHyphen/>
      </w:r>
      <w:r w:rsidRPr="00E936B6">
        <w:rPr>
          <w:iCs/>
          <w:color w:val="000000"/>
          <w:spacing w:val="-10"/>
          <w:sz w:val="28"/>
          <w:szCs w:val="28"/>
        </w:rPr>
        <w:t>дый из которых действует как функция целого.</w:t>
      </w:r>
    </w:p>
    <w:p w:rsidR="00E936B6" w:rsidRPr="007F3439" w:rsidRDefault="00E936B6" w:rsidP="007F3439">
      <w:pPr>
        <w:shd w:val="clear" w:color="auto" w:fill="FFFFFF"/>
        <w:spacing w:line="360" w:lineRule="auto"/>
        <w:ind w:firstLine="709"/>
        <w:jc w:val="both"/>
        <w:rPr>
          <w:sz w:val="28"/>
          <w:szCs w:val="28"/>
        </w:rPr>
      </w:pPr>
      <w:r w:rsidRPr="00E936B6">
        <w:rPr>
          <w:b/>
          <w:iCs/>
          <w:color w:val="000000"/>
          <w:spacing w:val="-8"/>
          <w:sz w:val="28"/>
          <w:szCs w:val="28"/>
        </w:rPr>
        <w:t>Ситуационный анализ</w:t>
      </w:r>
      <w:r w:rsidRPr="00E936B6">
        <w:rPr>
          <w:iCs/>
          <w:color w:val="000000"/>
          <w:spacing w:val="-8"/>
          <w:sz w:val="28"/>
          <w:szCs w:val="28"/>
        </w:rPr>
        <w:t xml:space="preserve"> </w:t>
      </w:r>
      <w:r w:rsidRPr="00E936B6">
        <w:rPr>
          <w:color w:val="000000"/>
          <w:spacing w:val="-8"/>
          <w:sz w:val="28"/>
          <w:szCs w:val="28"/>
        </w:rPr>
        <w:t>— это не про</w:t>
      </w:r>
      <w:r w:rsidRPr="00E936B6">
        <w:rPr>
          <w:color w:val="000000"/>
          <w:spacing w:val="-8"/>
          <w:sz w:val="28"/>
          <w:szCs w:val="28"/>
        </w:rPr>
        <w:softHyphen/>
        <w:t xml:space="preserve">стой набор предписываемых правил, а </w:t>
      </w:r>
      <w:r w:rsidRPr="007F3439">
        <w:rPr>
          <w:iCs/>
          <w:color w:val="000000"/>
          <w:spacing w:val="-8"/>
          <w:sz w:val="28"/>
          <w:szCs w:val="28"/>
        </w:rPr>
        <w:t>способ мышления об ор</w:t>
      </w:r>
      <w:r w:rsidRPr="007F3439">
        <w:rPr>
          <w:iCs/>
          <w:color w:val="000000"/>
          <w:spacing w:val="-8"/>
          <w:sz w:val="28"/>
          <w:szCs w:val="28"/>
        </w:rPr>
        <w:softHyphen/>
      </w:r>
      <w:r w:rsidRPr="007F3439">
        <w:rPr>
          <w:iCs/>
          <w:color w:val="000000"/>
          <w:spacing w:val="-1"/>
          <w:sz w:val="28"/>
          <w:szCs w:val="28"/>
        </w:rPr>
        <w:t>ганизационных проблемах и их решениях.</w:t>
      </w:r>
    </w:p>
    <w:p w:rsidR="007F3439" w:rsidRPr="007F3439" w:rsidRDefault="007F3439" w:rsidP="007F3439">
      <w:pPr>
        <w:shd w:val="clear" w:color="auto" w:fill="FFFFFF"/>
        <w:spacing w:line="360" w:lineRule="auto"/>
        <w:ind w:firstLine="709"/>
        <w:jc w:val="both"/>
        <w:rPr>
          <w:iCs/>
          <w:color w:val="000000"/>
          <w:spacing w:val="-1"/>
          <w:sz w:val="28"/>
          <w:szCs w:val="28"/>
        </w:rPr>
      </w:pPr>
      <w:r w:rsidRPr="007F3439">
        <w:rPr>
          <w:b/>
          <w:iCs/>
          <w:color w:val="000000"/>
          <w:spacing w:val="-2"/>
          <w:sz w:val="28"/>
          <w:szCs w:val="28"/>
        </w:rPr>
        <w:t>Государство</w:t>
      </w:r>
      <w:r w:rsidRPr="007F3439">
        <w:rPr>
          <w:iCs/>
          <w:color w:val="000000"/>
          <w:spacing w:val="-2"/>
          <w:sz w:val="28"/>
          <w:szCs w:val="28"/>
        </w:rPr>
        <w:t xml:space="preserve"> </w:t>
      </w:r>
      <w:r w:rsidRPr="007F3439">
        <w:rPr>
          <w:color w:val="000000"/>
          <w:spacing w:val="-2"/>
          <w:sz w:val="28"/>
          <w:szCs w:val="28"/>
        </w:rPr>
        <w:t xml:space="preserve">— </w:t>
      </w:r>
      <w:r w:rsidRPr="007F3439">
        <w:rPr>
          <w:iCs/>
          <w:color w:val="000000"/>
          <w:spacing w:val="-2"/>
          <w:sz w:val="28"/>
          <w:szCs w:val="28"/>
        </w:rPr>
        <w:t>это политическая целостность, созданная нацио</w:t>
      </w:r>
      <w:r w:rsidRPr="007F3439">
        <w:rPr>
          <w:iCs/>
          <w:color w:val="000000"/>
          <w:spacing w:val="-2"/>
          <w:sz w:val="28"/>
          <w:szCs w:val="28"/>
        </w:rPr>
        <w:softHyphen/>
        <w:t>нальной или многонациональной общностью людей на определенной тер</w:t>
      </w:r>
      <w:r w:rsidRPr="007F3439">
        <w:rPr>
          <w:iCs/>
          <w:color w:val="000000"/>
          <w:spacing w:val="-2"/>
          <w:sz w:val="28"/>
          <w:szCs w:val="28"/>
        </w:rPr>
        <w:softHyphen/>
      </w:r>
      <w:r w:rsidRPr="007F3439">
        <w:rPr>
          <w:iCs/>
          <w:color w:val="000000"/>
          <w:spacing w:val="4"/>
          <w:sz w:val="28"/>
          <w:szCs w:val="28"/>
        </w:rPr>
        <w:t xml:space="preserve">ритории, где с помощью политической элиты, монополизирующей </w:t>
      </w:r>
      <w:r w:rsidRPr="007F3439">
        <w:rPr>
          <w:iCs/>
          <w:color w:val="000000"/>
          <w:spacing w:val="-1"/>
          <w:sz w:val="28"/>
          <w:szCs w:val="28"/>
        </w:rPr>
        <w:t>власть, поддерживается юридический порядок, включая законное право на применение насилия.</w:t>
      </w:r>
    </w:p>
    <w:p w:rsidR="007F3439" w:rsidRPr="00363EF3" w:rsidRDefault="007F3439" w:rsidP="00363EF3">
      <w:pPr>
        <w:shd w:val="clear" w:color="auto" w:fill="FFFFFF"/>
        <w:spacing w:line="360" w:lineRule="auto"/>
        <w:ind w:firstLine="709"/>
        <w:jc w:val="both"/>
        <w:rPr>
          <w:iCs/>
          <w:color w:val="000000"/>
          <w:spacing w:val="-1"/>
          <w:sz w:val="28"/>
          <w:szCs w:val="28"/>
        </w:rPr>
      </w:pPr>
      <w:r w:rsidRPr="007F3439">
        <w:rPr>
          <w:b/>
          <w:iCs/>
          <w:color w:val="000000"/>
          <w:spacing w:val="-1"/>
          <w:sz w:val="28"/>
          <w:szCs w:val="28"/>
        </w:rPr>
        <w:t>Государственное управление</w:t>
      </w:r>
      <w:r w:rsidRPr="007F3439">
        <w:rPr>
          <w:iCs/>
          <w:color w:val="000000"/>
          <w:spacing w:val="-1"/>
          <w:sz w:val="28"/>
          <w:szCs w:val="28"/>
        </w:rPr>
        <w:t xml:space="preserve"> </w:t>
      </w:r>
      <w:r w:rsidRPr="007F3439">
        <w:rPr>
          <w:color w:val="000000"/>
          <w:spacing w:val="-1"/>
          <w:sz w:val="28"/>
          <w:szCs w:val="28"/>
        </w:rPr>
        <w:t xml:space="preserve">— </w:t>
      </w:r>
      <w:r w:rsidRPr="007F3439">
        <w:rPr>
          <w:iCs/>
          <w:color w:val="000000"/>
          <w:spacing w:val="-1"/>
          <w:sz w:val="28"/>
          <w:szCs w:val="28"/>
        </w:rPr>
        <w:t xml:space="preserve">это система принятия политических </w:t>
      </w:r>
      <w:r w:rsidRPr="007F3439">
        <w:rPr>
          <w:iCs/>
          <w:color w:val="000000"/>
          <w:spacing w:val="-3"/>
          <w:sz w:val="28"/>
          <w:szCs w:val="28"/>
        </w:rPr>
        <w:t xml:space="preserve">и </w:t>
      </w:r>
      <w:r w:rsidRPr="00363EF3">
        <w:rPr>
          <w:iCs/>
          <w:color w:val="000000"/>
          <w:spacing w:val="-3"/>
          <w:sz w:val="28"/>
          <w:szCs w:val="28"/>
        </w:rPr>
        <w:t xml:space="preserve">административных решений, которые проводятся в жизнь с помощью </w:t>
      </w:r>
      <w:r w:rsidRPr="00363EF3">
        <w:rPr>
          <w:iCs/>
          <w:color w:val="000000"/>
          <w:spacing w:val="-1"/>
          <w:sz w:val="28"/>
          <w:szCs w:val="28"/>
        </w:rPr>
        <w:t>административно-государственного аппарата.</w:t>
      </w:r>
    </w:p>
    <w:p w:rsidR="007F3439" w:rsidRPr="001272CA" w:rsidRDefault="00363EF3" w:rsidP="001272CA">
      <w:pPr>
        <w:shd w:val="clear" w:color="auto" w:fill="FFFFFF"/>
        <w:spacing w:line="360" w:lineRule="auto"/>
        <w:ind w:firstLine="709"/>
        <w:jc w:val="both"/>
        <w:rPr>
          <w:iCs/>
          <w:color w:val="000000"/>
          <w:spacing w:val="-1"/>
          <w:sz w:val="28"/>
          <w:szCs w:val="28"/>
        </w:rPr>
      </w:pPr>
      <w:r w:rsidRPr="00363EF3">
        <w:rPr>
          <w:b/>
          <w:iCs/>
          <w:color w:val="000000"/>
          <w:spacing w:val="-1"/>
          <w:sz w:val="28"/>
          <w:szCs w:val="28"/>
        </w:rPr>
        <w:t>Государственная администрация</w:t>
      </w:r>
      <w:r w:rsidRPr="00363EF3">
        <w:rPr>
          <w:iCs/>
          <w:color w:val="000000"/>
          <w:spacing w:val="-1"/>
          <w:sz w:val="28"/>
          <w:szCs w:val="28"/>
        </w:rPr>
        <w:t xml:space="preserve"> </w:t>
      </w:r>
      <w:r w:rsidRPr="00363EF3">
        <w:rPr>
          <w:color w:val="000000"/>
          <w:spacing w:val="-1"/>
          <w:sz w:val="28"/>
          <w:szCs w:val="28"/>
        </w:rPr>
        <w:t xml:space="preserve">— </w:t>
      </w:r>
      <w:r w:rsidRPr="00363EF3">
        <w:rPr>
          <w:iCs/>
          <w:color w:val="000000"/>
          <w:spacing w:val="-1"/>
          <w:sz w:val="28"/>
          <w:szCs w:val="28"/>
        </w:rPr>
        <w:t>это рациональная сис</w:t>
      </w:r>
      <w:r w:rsidRPr="00363EF3">
        <w:rPr>
          <w:iCs/>
          <w:color w:val="000000"/>
          <w:spacing w:val="-1"/>
          <w:sz w:val="28"/>
          <w:szCs w:val="28"/>
        </w:rPr>
        <w:softHyphen/>
        <w:t>тема или организованная структура, предназначенная для квалифициро</w:t>
      </w:r>
      <w:r w:rsidRPr="00363EF3">
        <w:rPr>
          <w:iCs/>
          <w:color w:val="000000"/>
          <w:spacing w:val="-1"/>
          <w:sz w:val="28"/>
          <w:szCs w:val="28"/>
        </w:rPr>
        <w:softHyphen/>
        <w:t xml:space="preserve">ванного, </w:t>
      </w:r>
      <w:r w:rsidRPr="001272CA">
        <w:rPr>
          <w:iCs/>
          <w:color w:val="000000"/>
          <w:spacing w:val="-1"/>
          <w:sz w:val="28"/>
          <w:szCs w:val="28"/>
        </w:rPr>
        <w:t>эффективного исполнения общественной политики.</w:t>
      </w:r>
    </w:p>
    <w:p w:rsidR="001272CA" w:rsidRPr="001272CA" w:rsidRDefault="001272CA" w:rsidP="001272CA">
      <w:pPr>
        <w:shd w:val="clear" w:color="auto" w:fill="FFFFFF"/>
        <w:spacing w:line="360" w:lineRule="auto"/>
        <w:ind w:firstLine="709"/>
        <w:jc w:val="both"/>
        <w:rPr>
          <w:iCs/>
          <w:color w:val="000000"/>
          <w:spacing w:val="-3"/>
          <w:sz w:val="28"/>
          <w:szCs w:val="28"/>
        </w:rPr>
      </w:pPr>
      <w:r w:rsidRPr="001272CA">
        <w:rPr>
          <w:b/>
          <w:iCs/>
          <w:color w:val="000000"/>
          <w:spacing w:val="3"/>
          <w:sz w:val="28"/>
          <w:szCs w:val="28"/>
        </w:rPr>
        <w:t>Административно-госу</w:t>
      </w:r>
      <w:r w:rsidRPr="001272CA">
        <w:rPr>
          <w:b/>
          <w:iCs/>
          <w:color w:val="000000"/>
          <w:spacing w:val="3"/>
          <w:sz w:val="28"/>
          <w:szCs w:val="28"/>
        </w:rPr>
        <w:softHyphen/>
      </w:r>
      <w:r w:rsidRPr="001272CA">
        <w:rPr>
          <w:b/>
          <w:iCs/>
          <w:color w:val="000000"/>
          <w:spacing w:val="-2"/>
          <w:sz w:val="28"/>
          <w:szCs w:val="28"/>
        </w:rPr>
        <w:t>дарственное управление</w:t>
      </w:r>
      <w:r w:rsidRPr="001272CA">
        <w:rPr>
          <w:iCs/>
          <w:color w:val="000000"/>
          <w:spacing w:val="-2"/>
          <w:sz w:val="28"/>
          <w:szCs w:val="28"/>
        </w:rPr>
        <w:t xml:space="preserve"> </w:t>
      </w:r>
      <w:r w:rsidRPr="001272CA">
        <w:rPr>
          <w:color w:val="000000"/>
          <w:spacing w:val="-2"/>
          <w:sz w:val="28"/>
          <w:szCs w:val="28"/>
        </w:rPr>
        <w:t xml:space="preserve">— </w:t>
      </w:r>
      <w:r w:rsidRPr="001272CA">
        <w:rPr>
          <w:iCs/>
          <w:color w:val="000000"/>
          <w:spacing w:val="-2"/>
          <w:sz w:val="28"/>
          <w:szCs w:val="28"/>
        </w:rPr>
        <w:t>это осуществление государственной полити</w:t>
      </w:r>
      <w:r w:rsidRPr="001272CA">
        <w:rPr>
          <w:iCs/>
          <w:color w:val="000000"/>
          <w:spacing w:val="-2"/>
          <w:sz w:val="28"/>
          <w:szCs w:val="28"/>
        </w:rPr>
        <w:softHyphen/>
        <w:t>ки через систе</w:t>
      </w:r>
      <w:r>
        <w:rPr>
          <w:iCs/>
          <w:color w:val="000000"/>
          <w:spacing w:val="-2"/>
          <w:sz w:val="28"/>
          <w:szCs w:val="28"/>
        </w:rPr>
        <w:t>му административных учреждений п</w:t>
      </w:r>
      <w:r w:rsidRPr="001272CA">
        <w:rPr>
          <w:iCs/>
          <w:color w:val="000000"/>
          <w:spacing w:val="-2"/>
          <w:sz w:val="28"/>
          <w:szCs w:val="28"/>
        </w:rPr>
        <w:t>ри котором</w:t>
      </w:r>
      <w:r>
        <w:rPr>
          <w:iCs/>
          <w:color w:val="000000"/>
          <w:spacing w:val="-2"/>
          <w:sz w:val="28"/>
          <w:szCs w:val="28"/>
        </w:rPr>
        <w:t>,</w:t>
      </w:r>
      <w:r w:rsidRPr="001272CA">
        <w:rPr>
          <w:iCs/>
          <w:color w:val="000000"/>
          <w:spacing w:val="-2"/>
          <w:sz w:val="28"/>
          <w:szCs w:val="28"/>
        </w:rPr>
        <w:t xml:space="preserve"> ответ</w:t>
      </w:r>
      <w:r w:rsidRPr="001272CA">
        <w:rPr>
          <w:iCs/>
          <w:color w:val="000000"/>
          <w:spacing w:val="-2"/>
          <w:sz w:val="28"/>
          <w:szCs w:val="28"/>
        </w:rPr>
        <w:softHyphen/>
      </w:r>
      <w:r w:rsidRPr="001272CA">
        <w:rPr>
          <w:iCs/>
          <w:color w:val="000000"/>
          <w:spacing w:val="-1"/>
          <w:sz w:val="28"/>
          <w:szCs w:val="28"/>
        </w:rPr>
        <w:t xml:space="preserve">ственность за выполнение государственных решений спускается сверху </w:t>
      </w:r>
      <w:r w:rsidRPr="001272CA">
        <w:rPr>
          <w:iCs/>
          <w:color w:val="000000"/>
          <w:spacing w:val="-3"/>
          <w:sz w:val="28"/>
          <w:szCs w:val="28"/>
        </w:rPr>
        <w:t>вниз.</w:t>
      </w:r>
    </w:p>
    <w:p w:rsidR="001272CA" w:rsidRDefault="001272CA" w:rsidP="008B41F6">
      <w:pPr>
        <w:shd w:val="clear" w:color="auto" w:fill="FFFFFF"/>
        <w:spacing w:line="360" w:lineRule="auto"/>
        <w:ind w:firstLine="709"/>
        <w:jc w:val="both"/>
        <w:rPr>
          <w:iCs/>
          <w:color w:val="000000"/>
          <w:sz w:val="28"/>
          <w:szCs w:val="28"/>
        </w:rPr>
      </w:pPr>
      <w:r w:rsidRPr="001272CA">
        <w:rPr>
          <w:b/>
          <w:iCs/>
          <w:color w:val="000000"/>
          <w:spacing w:val="-3"/>
          <w:sz w:val="28"/>
          <w:szCs w:val="28"/>
        </w:rPr>
        <w:t>Государственное администрирование</w:t>
      </w:r>
      <w:r w:rsidRPr="001272CA">
        <w:rPr>
          <w:iCs/>
          <w:color w:val="000000"/>
          <w:spacing w:val="-3"/>
          <w:sz w:val="28"/>
          <w:szCs w:val="28"/>
        </w:rPr>
        <w:t xml:space="preserve"> </w:t>
      </w:r>
      <w:r w:rsidRPr="001272CA">
        <w:rPr>
          <w:color w:val="000000"/>
          <w:spacing w:val="-3"/>
          <w:sz w:val="28"/>
          <w:szCs w:val="28"/>
        </w:rPr>
        <w:t xml:space="preserve">— </w:t>
      </w:r>
      <w:r w:rsidRPr="001272CA">
        <w:rPr>
          <w:iCs/>
          <w:color w:val="000000"/>
          <w:spacing w:val="-3"/>
          <w:sz w:val="28"/>
          <w:szCs w:val="28"/>
        </w:rPr>
        <w:t>это деятельность профес</w:t>
      </w:r>
      <w:r w:rsidRPr="001272CA">
        <w:rPr>
          <w:iCs/>
          <w:color w:val="000000"/>
          <w:spacing w:val="-3"/>
          <w:sz w:val="28"/>
          <w:szCs w:val="28"/>
        </w:rPr>
        <w:softHyphen/>
      </w:r>
      <w:r w:rsidRPr="001272CA">
        <w:rPr>
          <w:iCs/>
          <w:color w:val="000000"/>
          <w:spacing w:val="-1"/>
          <w:sz w:val="28"/>
          <w:szCs w:val="28"/>
        </w:rPr>
        <w:t>сиональных государственных служащих по осуществлению обществен</w:t>
      </w:r>
      <w:r w:rsidRPr="001272CA">
        <w:rPr>
          <w:iCs/>
          <w:color w:val="000000"/>
          <w:spacing w:val="-1"/>
          <w:sz w:val="28"/>
          <w:szCs w:val="28"/>
        </w:rPr>
        <w:softHyphen/>
      </w:r>
      <w:r w:rsidRPr="001272CA">
        <w:rPr>
          <w:iCs/>
          <w:color w:val="000000"/>
          <w:sz w:val="28"/>
          <w:szCs w:val="28"/>
        </w:rPr>
        <w:t>ной политики.</w:t>
      </w:r>
    </w:p>
    <w:p w:rsidR="008B41F6" w:rsidRPr="003F34FF" w:rsidRDefault="008B41F6" w:rsidP="003F34FF">
      <w:pPr>
        <w:shd w:val="clear" w:color="auto" w:fill="FFFFFF"/>
        <w:spacing w:line="360" w:lineRule="auto"/>
        <w:ind w:firstLine="709"/>
        <w:jc w:val="both"/>
        <w:rPr>
          <w:sz w:val="28"/>
          <w:szCs w:val="28"/>
        </w:rPr>
      </w:pPr>
      <w:r>
        <w:rPr>
          <w:b/>
          <w:iCs/>
          <w:color w:val="000000"/>
          <w:sz w:val="28"/>
          <w:szCs w:val="28"/>
        </w:rPr>
        <w:t>П</w:t>
      </w:r>
      <w:r w:rsidRPr="008B41F6">
        <w:rPr>
          <w:b/>
          <w:iCs/>
          <w:color w:val="000000"/>
          <w:sz w:val="28"/>
          <w:szCs w:val="28"/>
        </w:rPr>
        <w:t>олитический курс</w:t>
      </w:r>
      <w:r w:rsidRPr="008B41F6">
        <w:rPr>
          <w:iCs/>
          <w:color w:val="000000"/>
          <w:sz w:val="28"/>
          <w:szCs w:val="28"/>
        </w:rPr>
        <w:t xml:space="preserve"> </w:t>
      </w:r>
      <w:r w:rsidRPr="008B41F6">
        <w:rPr>
          <w:color w:val="000000"/>
          <w:sz w:val="28"/>
          <w:szCs w:val="28"/>
        </w:rPr>
        <w:t xml:space="preserve">— </w:t>
      </w:r>
      <w:r w:rsidRPr="008B41F6">
        <w:rPr>
          <w:iCs/>
          <w:color w:val="000000"/>
          <w:sz w:val="28"/>
          <w:szCs w:val="28"/>
        </w:rPr>
        <w:t xml:space="preserve">это общее </w:t>
      </w:r>
      <w:r>
        <w:rPr>
          <w:iCs/>
          <w:color w:val="000000"/>
          <w:spacing w:val="16"/>
          <w:sz w:val="28"/>
          <w:szCs w:val="28"/>
        </w:rPr>
        <w:t>нап</w:t>
      </w:r>
      <w:r w:rsidRPr="008B41F6">
        <w:rPr>
          <w:iCs/>
          <w:color w:val="000000"/>
          <w:spacing w:val="-4"/>
          <w:sz w:val="28"/>
          <w:szCs w:val="28"/>
        </w:rPr>
        <w:t>равление деятельности государства, определение целей, задач и прин</w:t>
      </w:r>
      <w:r w:rsidRPr="008B41F6">
        <w:rPr>
          <w:iCs/>
          <w:color w:val="000000"/>
          <w:spacing w:val="-4"/>
          <w:sz w:val="28"/>
          <w:szCs w:val="28"/>
        </w:rPr>
        <w:softHyphen/>
      </w:r>
      <w:r w:rsidRPr="008B41F6">
        <w:rPr>
          <w:iCs/>
          <w:color w:val="000000"/>
          <w:spacing w:val="-2"/>
          <w:sz w:val="28"/>
          <w:szCs w:val="28"/>
        </w:rPr>
        <w:t xml:space="preserve">ципов общественного развития на </w:t>
      </w:r>
      <w:r w:rsidRPr="003F34FF">
        <w:rPr>
          <w:iCs/>
          <w:color w:val="000000"/>
          <w:spacing w:val="-2"/>
          <w:sz w:val="28"/>
          <w:szCs w:val="28"/>
        </w:rPr>
        <w:t>длительный исторический период.</w:t>
      </w:r>
    </w:p>
    <w:p w:rsidR="003F34FF" w:rsidRPr="00C84510" w:rsidRDefault="003F34FF" w:rsidP="00C84510">
      <w:pPr>
        <w:shd w:val="clear" w:color="auto" w:fill="FFFFFF"/>
        <w:spacing w:line="360" w:lineRule="auto"/>
        <w:ind w:firstLine="709"/>
        <w:jc w:val="both"/>
        <w:rPr>
          <w:iCs/>
          <w:color w:val="000000"/>
          <w:spacing w:val="-4"/>
          <w:sz w:val="28"/>
          <w:szCs w:val="28"/>
        </w:rPr>
      </w:pPr>
      <w:r w:rsidRPr="00C84510">
        <w:rPr>
          <w:b/>
          <w:iCs/>
          <w:color w:val="000000"/>
          <w:spacing w:val="2"/>
          <w:sz w:val="28"/>
          <w:szCs w:val="28"/>
        </w:rPr>
        <w:t>Государственная служба –</w:t>
      </w:r>
      <w:r w:rsidRPr="00C84510">
        <w:rPr>
          <w:iCs/>
          <w:color w:val="000000"/>
          <w:spacing w:val="2"/>
          <w:sz w:val="28"/>
          <w:szCs w:val="28"/>
        </w:rPr>
        <w:t xml:space="preserve"> профессиональная дея</w:t>
      </w:r>
      <w:r w:rsidRPr="00C84510">
        <w:rPr>
          <w:iCs/>
          <w:color w:val="000000"/>
          <w:spacing w:val="2"/>
          <w:sz w:val="28"/>
          <w:szCs w:val="28"/>
        </w:rPr>
        <w:softHyphen/>
      </w:r>
      <w:r w:rsidRPr="00C84510">
        <w:rPr>
          <w:iCs/>
          <w:color w:val="000000"/>
          <w:spacing w:val="4"/>
          <w:sz w:val="28"/>
          <w:szCs w:val="28"/>
        </w:rPr>
        <w:t>тельность по обеспечению исполнения полномочий государственных</w:t>
      </w:r>
      <w:r w:rsidRPr="00C84510">
        <w:rPr>
          <w:sz w:val="28"/>
          <w:szCs w:val="28"/>
        </w:rPr>
        <w:t xml:space="preserve"> </w:t>
      </w:r>
      <w:r w:rsidRPr="00C84510">
        <w:rPr>
          <w:iCs/>
          <w:color w:val="000000"/>
          <w:spacing w:val="-4"/>
          <w:sz w:val="28"/>
          <w:szCs w:val="28"/>
        </w:rPr>
        <w:t>органов.</w:t>
      </w:r>
    </w:p>
    <w:p w:rsidR="00C84510" w:rsidRPr="00C84510" w:rsidRDefault="00C84510" w:rsidP="00C84510">
      <w:pPr>
        <w:pStyle w:val="ae"/>
        <w:spacing w:after="0" w:line="360" w:lineRule="auto"/>
        <w:ind w:left="0" w:firstLine="709"/>
        <w:jc w:val="both"/>
        <w:rPr>
          <w:sz w:val="28"/>
          <w:szCs w:val="28"/>
        </w:rPr>
      </w:pPr>
      <w:r w:rsidRPr="00C84510">
        <w:rPr>
          <w:b/>
          <w:sz w:val="28"/>
          <w:szCs w:val="28"/>
        </w:rPr>
        <w:t>Управление</w:t>
      </w:r>
      <w:r w:rsidRPr="00C84510">
        <w:rPr>
          <w:sz w:val="28"/>
          <w:szCs w:val="28"/>
        </w:rPr>
        <w:t xml:space="preserve"> – функция организованных систем различной природы (биологических, технических, социальных), обеспечивающая их целостность, т. е. достижение стоящих перед ними задач, сохранение их структуры, поддержание должного режима их деятельности.</w:t>
      </w:r>
    </w:p>
    <w:p w:rsidR="00C84510" w:rsidRPr="00C84510" w:rsidRDefault="00C84510" w:rsidP="00C84510">
      <w:pPr>
        <w:shd w:val="clear" w:color="auto" w:fill="FFFFFF"/>
        <w:spacing w:line="360" w:lineRule="auto"/>
        <w:ind w:firstLine="709"/>
        <w:jc w:val="both"/>
        <w:rPr>
          <w:sz w:val="28"/>
          <w:szCs w:val="28"/>
        </w:rPr>
      </w:pPr>
      <w:r w:rsidRPr="00C84510">
        <w:rPr>
          <w:b/>
          <w:sz w:val="28"/>
          <w:szCs w:val="28"/>
        </w:rPr>
        <w:t>Социальное управление</w:t>
      </w:r>
      <w:r w:rsidRPr="00C84510">
        <w:rPr>
          <w:sz w:val="28"/>
          <w:szCs w:val="28"/>
        </w:rPr>
        <w:t xml:space="preserve"> – воздействие на общество в целом или на его отдельные звенья с тем, чтобы обеспечить сохранение их качественной специфики, их нормальное функционирование, развитие, успешное движение к заданной цели.</w:t>
      </w:r>
    </w:p>
    <w:p w:rsidR="00C84510" w:rsidRPr="00C17A9D" w:rsidRDefault="00C84510" w:rsidP="00C17A9D">
      <w:pPr>
        <w:spacing w:line="360" w:lineRule="auto"/>
        <w:ind w:firstLine="709"/>
        <w:jc w:val="both"/>
        <w:rPr>
          <w:sz w:val="28"/>
          <w:szCs w:val="28"/>
        </w:rPr>
      </w:pPr>
      <w:r w:rsidRPr="00C84510">
        <w:rPr>
          <w:b/>
          <w:sz w:val="28"/>
          <w:szCs w:val="28"/>
        </w:rPr>
        <w:t>Менеджмент</w:t>
      </w:r>
      <w:r w:rsidRPr="00C84510">
        <w:rPr>
          <w:sz w:val="28"/>
          <w:szCs w:val="28"/>
        </w:rPr>
        <w:t xml:space="preserve"> – совокупность современных принципов, методов, </w:t>
      </w:r>
      <w:r w:rsidRPr="00C17A9D">
        <w:rPr>
          <w:sz w:val="28"/>
          <w:szCs w:val="28"/>
        </w:rPr>
        <w:t>средств и форм управления производством и сбытом с целью повышения их эффективности и увеличения прибыли.</w:t>
      </w:r>
    </w:p>
    <w:p w:rsidR="00C17A9D" w:rsidRPr="00C17A9D" w:rsidRDefault="00C17A9D" w:rsidP="00C17A9D">
      <w:pPr>
        <w:spacing w:line="360" w:lineRule="auto"/>
        <w:ind w:firstLine="709"/>
        <w:jc w:val="both"/>
        <w:rPr>
          <w:sz w:val="28"/>
          <w:szCs w:val="28"/>
        </w:rPr>
      </w:pPr>
      <w:r w:rsidRPr="00C17A9D">
        <w:rPr>
          <w:b/>
          <w:sz w:val="28"/>
          <w:szCs w:val="28"/>
        </w:rPr>
        <w:t>Регулирование</w:t>
      </w:r>
      <w:r w:rsidRPr="00C17A9D">
        <w:rPr>
          <w:sz w:val="28"/>
          <w:szCs w:val="28"/>
        </w:rPr>
        <w:t xml:space="preserve"> – процесс, посредством которого осуществляется удержание колебаний характеристик системы в определенном диапазоне.</w:t>
      </w:r>
    </w:p>
    <w:p w:rsidR="00C17A9D" w:rsidRPr="000E48E3" w:rsidRDefault="00C17A9D" w:rsidP="000E48E3">
      <w:pPr>
        <w:spacing w:line="360" w:lineRule="auto"/>
        <w:ind w:firstLine="709"/>
        <w:jc w:val="both"/>
        <w:rPr>
          <w:sz w:val="28"/>
          <w:szCs w:val="28"/>
        </w:rPr>
      </w:pPr>
      <w:r w:rsidRPr="000E48E3">
        <w:rPr>
          <w:b/>
          <w:sz w:val="28"/>
          <w:szCs w:val="28"/>
        </w:rPr>
        <w:t>Регулятор</w:t>
      </w:r>
      <w:r w:rsidRPr="000E48E3">
        <w:rPr>
          <w:sz w:val="28"/>
          <w:szCs w:val="28"/>
        </w:rPr>
        <w:t xml:space="preserve"> – та часть системы, которая осуществляет регулирование. Блок управления системой состоит из регулятора и блока постановки целей.</w:t>
      </w:r>
    </w:p>
    <w:p w:rsidR="000E48E3" w:rsidRPr="000C7223" w:rsidRDefault="000E48E3" w:rsidP="000C7223">
      <w:pPr>
        <w:spacing w:line="360" w:lineRule="auto"/>
        <w:ind w:firstLine="709"/>
        <w:jc w:val="both"/>
        <w:rPr>
          <w:sz w:val="28"/>
          <w:szCs w:val="28"/>
        </w:rPr>
      </w:pPr>
      <w:r w:rsidRPr="000C7223">
        <w:rPr>
          <w:b/>
          <w:sz w:val="28"/>
          <w:szCs w:val="28"/>
        </w:rPr>
        <w:t>Имитационное моделирование</w:t>
      </w:r>
      <w:r w:rsidRPr="000C7223">
        <w:rPr>
          <w:sz w:val="28"/>
          <w:szCs w:val="28"/>
        </w:rPr>
        <w:t xml:space="preserve"> – процесс создания модели и ее экспериментального применения для определения изменений реальной ситуации. Используется в ситуации с большим числом переменных.</w:t>
      </w:r>
    </w:p>
    <w:p w:rsidR="003901C2" w:rsidRPr="000C7223" w:rsidRDefault="003901C2" w:rsidP="000C7223">
      <w:pPr>
        <w:spacing w:line="360" w:lineRule="auto"/>
        <w:ind w:firstLine="709"/>
        <w:jc w:val="both"/>
        <w:rPr>
          <w:sz w:val="28"/>
          <w:szCs w:val="28"/>
        </w:rPr>
      </w:pPr>
      <w:r w:rsidRPr="000C7223">
        <w:rPr>
          <w:b/>
          <w:sz w:val="28"/>
          <w:szCs w:val="28"/>
        </w:rPr>
        <w:t>Моделировани</w:t>
      </w:r>
      <w:r w:rsidRPr="000C7223">
        <w:rPr>
          <w:sz w:val="28"/>
          <w:szCs w:val="28"/>
        </w:rPr>
        <w:t>е – исследование каких-либо явлений, процессов или системы объектов путем построения и изучения их моделей.</w:t>
      </w:r>
    </w:p>
    <w:p w:rsidR="003901C2" w:rsidRPr="000C7223" w:rsidRDefault="003901C2" w:rsidP="000C7223">
      <w:pPr>
        <w:spacing w:line="360" w:lineRule="auto"/>
        <w:ind w:firstLine="709"/>
        <w:jc w:val="both"/>
        <w:rPr>
          <w:sz w:val="28"/>
          <w:szCs w:val="28"/>
        </w:rPr>
      </w:pPr>
      <w:r w:rsidRPr="000C7223">
        <w:rPr>
          <w:b/>
          <w:sz w:val="28"/>
          <w:szCs w:val="28"/>
        </w:rPr>
        <w:t>Модель</w:t>
      </w:r>
      <w:r w:rsidRPr="000C7223">
        <w:rPr>
          <w:sz w:val="28"/>
          <w:szCs w:val="28"/>
        </w:rPr>
        <w:t xml:space="preserve"> – единственный способ увидеть варианты будущего и определить потенциальные последствия альтернативных решений, что позволяет их объективно сравнить.</w:t>
      </w:r>
    </w:p>
    <w:p w:rsidR="003901C2" w:rsidRPr="000C7223" w:rsidRDefault="003901C2" w:rsidP="000C7223">
      <w:pPr>
        <w:spacing w:line="360" w:lineRule="auto"/>
        <w:ind w:firstLine="709"/>
        <w:jc w:val="both"/>
        <w:rPr>
          <w:sz w:val="28"/>
          <w:szCs w:val="28"/>
        </w:rPr>
      </w:pPr>
      <w:r w:rsidRPr="000C7223">
        <w:rPr>
          <w:b/>
          <w:sz w:val="28"/>
          <w:szCs w:val="28"/>
        </w:rPr>
        <w:t>Социальная организация</w:t>
      </w:r>
      <w:r w:rsidRPr="000C7223">
        <w:rPr>
          <w:sz w:val="28"/>
          <w:szCs w:val="28"/>
        </w:rPr>
        <w:t xml:space="preserve"> – искусственное объединение институционального характера, занимающее определенное место в обществе и предназначенное для выполнения каких-либо функций (социальный институт).</w:t>
      </w:r>
    </w:p>
    <w:p w:rsidR="003901C2" w:rsidRPr="000C7223" w:rsidRDefault="003901C2" w:rsidP="000C7223">
      <w:pPr>
        <w:spacing w:line="360" w:lineRule="auto"/>
        <w:ind w:firstLine="709"/>
        <w:jc w:val="both"/>
        <w:rPr>
          <w:sz w:val="28"/>
          <w:szCs w:val="28"/>
        </w:rPr>
      </w:pPr>
      <w:r w:rsidRPr="000C7223">
        <w:rPr>
          <w:b/>
          <w:sz w:val="28"/>
          <w:szCs w:val="28"/>
        </w:rPr>
        <w:t>Задача управления</w:t>
      </w:r>
      <w:r w:rsidRPr="000C7223">
        <w:rPr>
          <w:sz w:val="28"/>
          <w:szCs w:val="28"/>
        </w:rPr>
        <w:t xml:space="preserve"> – максимально расширить управляющий спектр, усилить его скрепляющую роль.</w:t>
      </w:r>
    </w:p>
    <w:p w:rsidR="003901C2" w:rsidRPr="000C7223" w:rsidRDefault="003901C2" w:rsidP="000C7223">
      <w:pPr>
        <w:spacing w:line="360" w:lineRule="auto"/>
        <w:ind w:firstLine="709"/>
        <w:jc w:val="both"/>
        <w:rPr>
          <w:sz w:val="28"/>
          <w:szCs w:val="28"/>
        </w:rPr>
      </w:pPr>
      <w:r w:rsidRPr="000C7223">
        <w:rPr>
          <w:b/>
          <w:sz w:val="28"/>
          <w:szCs w:val="28"/>
        </w:rPr>
        <w:t>Самоуправление</w:t>
      </w:r>
      <w:r w:rsidRPr="000C7223">
        <w:rPr>
          <w:sz w:val="28"/>
          <w:szCs w:val="28"/>
        </w:rPr>
        <w:t xml:space="preserve"> – наилучший способ согласования целей и решения этой задачи.</w:t>
      </w:r>
    </w:p>
    <w:p w:rsidR="00C17A9D" w:rsidRPr="000C7223" w:rsidRDefault="003901C2" w:rsidP="000C7223">
      <w:pPr>
        <w:spacing w:line="360" w:lineRule="auto"/>
        <w:ind w:firstLine="709"/>
        <w:jc w:val="both"/>
        <w:rPr>
          <w:sz w:val="28"/>
          <w:szCs w:val="28"/>
        </w:rPr>
      </w:pPr>
      <w:r w:rsidRPr="000C7223">
        <w:rPr>
          <w:b/>
          <w:sz w:val="28"/>
          <w:szCs w:val="28"/>
        </w:rPr>
        <w:t>Бюджет</w:t>
      </w:r>
      <w:r w:rsidRPr="000C7223">
        <w:rPr>
          <w:sz w:val="28"/>
          <w:szCs w:val="28"/>
        </w:rPr>
        <w:t xml:space="preserve"> – метод распределения ресурсов, охарактеризованных в количественной форме, для достижения целей, также представленных в количественном выражении.</w:t>
      </w:r>
    </w:p>
    <w:p w:rsidR="003901C2" w:rsidRPr="000C7223" w:rsidRDefault="003901C2" w:rsidP="000C7223">
      <w:pPr>
        <w:spacing w:line="360" w:lineRule="auto"/>
        <w:ind w:firstLine="709"/>
        <w:jc w:val="both"/>
        <w:rPr>
          <w:sz w:val="28"/>
          <w:szCs w:val="28"/>
        </w:rPr>
      </w:pPr>
      <w:r w:rsidRPr="000C7223">
        <w:rPr>
          <w:b/>
          <w:sz w:val="28"/>
          <w:szCs w:val="28"/>
        </w:rPr>
        <w:t>Полномочия</w:t>
      </w:r>
      <w:r w:rsidRPr="000C7223">
        <w:rPr>
          <w:sz w:val="28"/>
          <w:szCs w:val="28"/>
        </w:rPr>
        <w:t xml:space="preserve"> – ограниченное право использовать ресурсы организации и направлять усилия некоторых ее сотрудников на выполнение определенных задач.</w:t>
      </w:r>
    </w:p>
    <w:p w:rsidR="003901C2" w:rsidRPr="000C7223" w:rsidRDefault="003901C2" w:rsidP="000C7223">
      <w:pPr>
        <w:spacing w:line="360" w:lineRule="auto"/>
        <w:ind w:firstLine="709"/>
        <w:jc w:val="both"/>
        <w:rPr>
          <w:sz w:val="28"/>
          <w:szCs w:val="28"/>
        </w:rPr>
      </w:pPr>
      <w:r w:rsidRPr="000C7223">
        <w:rPr>
          <w:b/>
          <w:sz w:val="28"/>
          <w:szCs w:val="28"/>
        </w:rPr>
        <w:t>Делегирование</w:t>
      </w:r>
      <w:r w:rsidRPr="000C7223">
        <w:rPr>
          <w:sz w:val="28"/>
          <w:szCs w:val="28"/>
        </w:rPr>
        <w:t xml:space="preserve"> – передача задач и полномочий лицу, которое принимает на себя ответственность за их выполнение.</w:t>
      </w:r>
    </w:p>
    <w:p w:rsidR="003901C2" w:rsidRPr="000C7223" w:rsidRDefault="003901C2" w:rsidP="000C7223">
      <w:pPr>
        <w:spacing w:line="360" w:lineRule="auto"/>
        <w:ind w:firstLine="709"/>
        <w:jc w:val="both"/>
        <w:rPr>
          <w:sz w:val="28"/>
          <w:szCs w:val="28"/>
        </w:rPr>
      </w:pPr>
      <w:r w:rsidRPr="000C7223">
        <w:rPr>
          <w:b/>
          <w:sz w:val="28"/>
          <w:szCs w:val="28"/>
        </w:rPr>
        <w:t>Принятие решения</w:t>
      </w:r>
      <w:r w:rsidRPr="000C7223">
        <w:rPr>
          <w:sz w:val="28"/>
          <w:szCs w:val="28"/>
        </w:rPr>
        <w:t xml:space="preserve"> – процесс, начинающийся с возникновения проблемной ситуации и заканчивающийся выбором решения, т. е. это действие по устранению проблемной ситуации.</w:t>
      </w:r>
    </w:p>
    <w:p w:rsidR="003901C2" w:rsidRPr="000C7223" w:rsidRDefault="003901C2" w:rsidP="000C7223">
      <w:pPr>
        <w:spacing w:line="360" w:lineRule="auto"/>
        <w:ind w:firstLine="709"/>
        <w:jc w:val="both"/>
        <w:rPr>
          <w:sz w:val="28"/>
          <w:szCs w:val="28"/>
        </w:rPr>
      </w:pPr>
      <w:r w:rsidRPr="000C7223">
        <w:rPr>
          <w:b/>
          <w:sz w:val="28"/>
          <w:szCs w:val="28"/>
        </w:rPr>
        <w:t>Мотивация</w:t>
      </w:r>
      <w:r w:rsidRPr="000C7223">
        <w:rPr>
          <w:sz w:val="28"/>
          <w:szCs w:val="28"/>
        </w:rPr>
        <w:t xml:space="preserve"> – это процесс такой ориентации побудительных стимулов работника, при которой он стремится к достижению целей организации.</w:t>
      </w:r>
    </w:p>
    <w:p w:rsidR="000C7223" w:rsidRPr="000C7223" w:rsidRDefault="000C7223" w:rsidP="000C7223">
      <w:pPr>
        <w:spacing w:line="360" w:lineRule="auto"/>
        <w:ind w:firstLine="709"/>
        <w:jc w:val="both"/>
        <w:rPr>
          <w:sz w:val="28"/>
          <w:szCs w:val="28"/>
        </w:rPr>
      </w:pPr>
      <w:r w:rsidRPr="000C7223">
        <w:rPr>
          <w:b/>
          <w:sz w:val="28"/>
          <w:szCs w:val="28"/>
        </w:rPr>
        <w:t>Функция</w:t>
      </w:r>
      <w:r w:rsidRPr="000C7223">
        <w:rPr>
          <w:sz w:val="28"/>
          <w:szCs w:val="28"/>
        </w:rPr>
        <w:t xml:space="preserve"> – неотъемлемое свойство системы, специфический вид управленческой деятельности, предназначенный для достижения системой своих целей.</w:t>
      </w:r>
    </w:p>
    <w:p w:rsidR="003901C2" w:rsidRPr="000E48E3" w:rsidRDefault="003901C2" w:rsidP="000E48E3">
      <w:pPr>
        <w:spacing w:line="360" w:lineRule="auto"/>
        <w:ind w:firstLine="709"/>
        <w:jc w:val="both"/>
        <w:rPr>
          <w:sz w:val="28"/>
          <w:szCs w:val="28"/>
        </w:rPr>
      </w:pPr>
    </w:p>
    <w:p w:rsidR="00902383" w:rsidRDefault="00902383">
      <w:pPr>
        <w:spacing w:line="360" w:lineRule="auto"/>
        <w:jc w:val="both"/>
        <w:rPr>
          <w:sz w:val="28"/>
          <w:szCs w:val="28"/>
        </w:rPr>
      </w:pPr>
    </w:p>
    <w:p w:rsidR="000C7223" w:rsidRPr="00EC45CE" w:rsidRDefault="000C7223">
      <w:pPr>
        <w:spacing w:line="360" w:lineRule="auto"/>
        <w:jc w:val="both"/>
        <w:rPr>
          <w:sz w:val="28"/>
          <w:szCs w:val="28"/>
        </w:rPr>
      </w:pPr>
    </w:p>
    <w:p w:rsidR="00281B8E" w:rsidRDefault="00281B8E">
      <w:pPr>
        <w:spacing w:line="360" w:lineRule="auto"/>
        <w:jc w:val="center"/>
        <w:rPr>
          <w:b/>
          <w:sz w:val="28"/>
          <w:szCs w:val="28"/>
        </w:rPr>
      </w:pPr>
      <w:r>
        <w:rPr>
          <w:b/>
          <w:sz w:val="28"/>
          <w:szCs w:val="28"/>
        </w:rPr>
        <w:t>КОНТРОЛЬНЫЙ ТЕСТ-СРЕЗ</w:t>
      </w:r>
    </w:p>
    <w:p w:rsidR="00281B8E" w:rsidRDefault="00281B8E">
      <w:pPr>
        <w:spacing w:line="360" w:lineRule="auto"/>
        <w:jc w:val="center"/>
        <w:rPr>
          <w:b/>
          <w:bCs/>
          <w:sz w:val="28"/>
          <w:szCs w:val="28"/>
        </w:rPr>
      </w:pPr>
      <w:r>
        <w:rPr>
          <w:b/>
          <w:bCs/>
          <w:sz w:val="28"/>
        </w:rPr>
        <w:t xml:space="preserve">по курсу </w:t>
      </w:r>
      <w:r>
        <w:rPr>
          <w:b/>
          <w:bCs/>
          <w:sz w:val="28"/>
          <w:szCs w:val="28"/>
        </w:rPr>
        <w:t>«</w:t>
      </w:r>
      <w:r>
        <w:rPr>
          <w:b/>
          <w:sz w:val="28"/>
          <w:szCs w:val="28"/>
        </w:rPr>
        <w:t>Государственное и муниципальное управление</w:t>
      </w:r>
      <w:r>
        <w:rPr>
          <w:b/>
          <w:bCs/>
          <w:sz w:val="28"/>
          <w:szCs w:val="28"/>
        </w:rPr>
        <w:t>»</w:t>
      </w:r>
    </w:p>
    <w:p w:rsidR="00281B8E" w:rsidRDefault="00281B8E">
      <w:pPr>
        <w:jc w:val="center"/>
        <w:rPr>
          <w:b/>
          <w:bCs/>
          <w:sz w:val="28"/>
          <w:szCs w:val="28"/>
        </w:rPr>
      </w:pPr>
    </w:p>
    <w:p w:rsidR="00281B8E" w:rsidRDefault="00281B8E">
      <w:pPr>
        <w:pStyle w:val="ae"/>
        <w:spacing w:line="360" w:lineRule="auto"/>
        <w:ind w:firstLine="709"/>
        <w:rPr>
          <w:sz w:val="28"/>
          <w:szCs w:val="28"/>
        </w:rPr>
      </w:pPr>
      <w:r>
        <w:rPr>
          <w:sz w:val="28"/>
          <w:szCs w:val="28"/>
        </w:rPr>
        <w:t>1. Функция организованных систем различной природы (биологических, технических, социальных), обеспечивающая их целостность:</w:t>
      </w:r>
    </w:p>
    <w:p w:rsidR="00281B8E" w:rsidRDefault="00281B8E">
      <w:pPr>
        <w:pStyle w:val="ae"/>
        <w:spacing w:line="360" w:lineRule="auto"/>
        <w:ind w:firstLine="437"/>
        <w:rPr>
          <w:sz w:val="28"/>
          <w:szCs w:val="28"/>
        </w:rPr>
      </w:pPr>
      <w:r>
        <w:rPr>
          <w:sz w:val="28"/>
          <w:szCs w:val="28"/>
        </w:rPr>
        <w:t>а) управление;</w:t>
      </w:r>
    </w:p>
    <w:p w:rsidR="00281B8E" w:rsidRDefault="00281B8E">
      <w:pPr>
        <w:pStyle w:val="ae"/>
        <w:spacing w:line="360" w:lineRule="auto"/>
        <w:ind w:firstLine="437"/>
        <w:rPr>
          <w:sz w:val="28"/>
          <w:szCs w:val="28"/>
        </w:rPr>
      </w:pPr>
      <w:r>
        <w:rPr>
          <w:sz w:val="28"/>
          <w:szCs w:val="28"/>
        </w:rPr>
        <w:t>б) субъект;</w:t>
      </w:r>
    </w:p>
    <w:p w:rsidR="00281B8E" w:rsidRDefault="00281B8E">
      <w:pPr>
        <w:pStyle w:val="ae"/>
        <w:spacing w:line="360" w:lineRule="auto"/>
        <w:ind w:firstLine="437"/>
        <w:rPr>
          <w:sz w:val="28"/>
          <w:szCs w:val="28"/>
        </w:rPr>
      </w:pPr>
      <w:r>
        <w:rPr>
          <w:sz w:val="28"/>
          <w:szCs w:val="28"/>
        </w:rPr>
        <w:t>в) природа.</w:t>
      </w:r>
    </w:p>
    <w:p w:rsidR="00281B8E" w:rsidRDefault="00281B8E">
      <w:pPr>
        <w:spacing w:line="360" w:lineRule="auto"/>
        <w:ind w:firstLine="709"/>
        <w:jc w:val="both"/>
        <w:rPr>
          <w:sz w:val="28"/>
          <w:szCs w:val="28"/>
        </w:rPr>
      </w:pPr>
      <w:r>
        <w:rPr>
          <w:sz w:val="28"/>
          <w:szCs w:val="28"/>
        </w:rPr>
        <w:t>2. Субъект:</w:t>
      </w:r>
    </w:p>
    <w:p w:rsidR="00281B8E" w:rsidRDefault="00281B8E">
      <w:pPr>
        <w:spacing w:line="360" w:lineRule="auto"/>
        <w:ind w:firstLine="709"/>
        <w:jc w:val="both"/>
        <w:rPr>
          <w:sz w:val="28"/>
          <w:szCs w:val="28"/>
        </w:rPr>
      </w:pPr>
      <w:r>
        <w:rPr>
          <w:sz w:val="28"/>
          <w:szCs w:val="28"/>
        </w:rPr>
        <w:t>а) управляющий элемент;</w:t>
      </w:r>
    </w:p>
    <w:p w:rsidR="00281B8E" w:rsidRDefault="00281B8E">
      <w:pPr>
        <w:spacing w:line="360" w:lineRule="auto"/>
        <w:ind w:firstLine="709"/>
        <w:jc w:val="both"/>
        <w:rPr>
          <w:sz w:val="28"/>
          <w:szCs w:val="28"/>
        </w:rPr>
      </w:pPr>
      <w:r>
        <w:rPr>
          <w:sz w:val="28"/>
          <w:szCs w:val="28"/>
        </w:rPr>
        <w:t>б) внешний эффект;</w:t>
      </w:r>
    </w:p>
    <w:p w:rsidR="00281B8E" w:rsidRDefault="00281B8E">
      <w:pPr>
        <w:spacing w:line="360" w:lineRule="auto"/>
        <w:ind w:firstLine="709"/>
        <w:jc w:val="both"/>
        <w:rPr>
          <w:sz w:val="28"/>
          <w:szCs w:val="28"/>
        </w:rPr>
      </w:pPr>
      <w:r>
        <w:rPr>
          <w:sz w:val="28"/>
          <w:szCs w:val="28"/>
        </w:rPr>
        <w:t>в ) вода.</w:t>
      </w:r>
    </w:p>
    <w:p w:rsidR="00281B8E" w:rsidRDefault="00281B8E">
      <w:pPr>
        <w:spacing w:line="360" w:lineRule="auto"/>
        <w:ind w:firstLine="709"/>
        <w:jc w:val="both"/>
        <w:rPr>
          <w:sz w:val="28"/>
          <w:szCs w:val="28"/>
        </w:rPr>
      </w:pPr>
      <w:r>
        <w:rPr>
          <w:sz w:val="28"/>
          <w:szCs w:val="28"/>
        </w:rPr>
        <w:t>3. Управляющее воздействие:</w:t>
      </w:r>
    </w:p>
    <w:p w:rsidR="00281B8E" w:rsidRDefault="00281B8E">
      <w:pPr>
        <w:spacing w:line="360" w:lineRule="auto"/>
        <w:ind w:firstLine="709"/>
        <w:jc w:val="both"/>
        <w:rPr>
          <w:sz w:val="28"/>
          <w:szCs w:val="28"/>
        </w:rPr>
      </w:pPr>
      <w:r>
        <w:rPr>
          <w:sz w:val="28"/>
          <w:szCs w:val="28"/>
        </w:rPr>
        <w:t>а) прерогатива субъекта управления;</w:t>
      </w:r>
    </w:p>
    <w:p w:rsidR="00281B8E" w:rsidRDefault="00281B8E">
      <w:pPr>
        <w:spacing w:line="360" w:lineRule="auto"/>
        <w:ind w:firstLine="709"/>
        <w:jc w:val="both"/>
        <w:rPr>
          <w:sz w:val="28"/>
          <w:szCs w:val="28"/>
        </w:rPr>
      </w:pPr>
      <w:r>
        <w:rPr>
          <w:sz w:val="28"/>
          <w:szCs w:val="28"/>
        </w:rPr>
        <w:t>б) инвестиции;</w:t>
      </w:r>
    </w:p>
    <w:p w:rsidR="00281B8E" w:rsidRDefault="00281B8E">
      <w:pPr>
        <w:spacing w:line="360" w:lineRule="auto"/>
        <w:ind w:firstLine="709"/>
        <w:jc w:val="both"/>
        <w:rPr>
          <w:sz w:val="28"/>
          <w:szCs w:val="28"/>
        </w:rPr>
      </w:pPr>
      <w:r>
        <w:rPr>
          <w:sz w:val="28"/>
          <w:szCs w:val="28"/>
        </w:rPr>
        <w:t>в) единство социальных процессов.</w:t>
      </w:r>
    </w:p>
    <w:p w:rsidR="00281B8E" w:rsidRDefault="00281B8E">
      <w:pPr>
        <w:spacing w:line="360" w:lineRule="auto"/>
        <w:ind w:firstLine="709"/>
        <w:jc w:val="both"/>
        <w:rPr>
          <w:sz w:val="28"/>
          <w:szCs w:val="28"/>
        </w:rPr>
      </w:pPr>
      <w:r>
        <w:rPr>
          <w:sz w:val="28"/>
          <w:szCs w:val="28"/>
        </w:rPr>
        <w:t>3. Воздействие на общество в целом или на его отдельные звенья с тем, чтобы обеспечить сохранение их качественной специфики, их нормальное функционирование:</w:t>
      </w:r>
    </w:p>
    <w:p w:rsidR="00281B8E" w:rsidRDefault="00281B8E">
      <w:pPr>
        <w:spacing w:line="360" w:lineRule="auto"/>
        <w:ind w:firstLine="709"/>
        <w:jc w:val="both"/>
        <w:rPr>
          <w:sz w:val="28"/>
          <w:szCs w:val="28"/>
        </w:rPr>
      </w:pPr>
      <w:r>
        <w:rPr>
          <w:sz w:val="28"/>
          <w:szCs w:val="28"/>
        </w:rPr>
        <w:t>а) социальное управление;</w:t>
      </w:r>
    </w:p>
    <w:p w:rsidR="00281B8E" w:rsidRDefault="00281B8E">
      <w:pPr>
        <w:spacing w:line="360" w:lineRule="auto"/>
        <w:ind w:firstLine="709"/>
        <w:jc w:val="both"/>
        <w:rPr>
          <w:sz w:val="28"/>
          <w:szCs w:val="28"/>
        </w:rPr>
      </w:pPr>
      <w:r>
        <w:rPr>
          <w:sz w:val="28"/>
          <w:szCs w:val="28"/>
        </w:rPr>
        <w:t>б) движение к заданной цели;</w:t>
      </w:r>
    </w:p>
    <w:p w:rsidR="00281B8E" w:rsidRDefault="00281B8E">
      <w:pPr>
        <w:spacing w:line="360" w:lineRule="auto"/>
        <w:ind w:firstLine="709"/>
        <w:jc w:val="both"/>
        <w:rPr>
          <w:sz w:val="28"/>
          <w:szCs w:val="28"/>
        </w:rPr>
      </w:pPr>
      <w:r>
        <w:rPr>
          <w:sz w:val="28"/>
          <w:szCs w:val="28"/>
        </w:rPr>
        <w:t>в)  совместная деятельность людей.</w:t>
      </w:r>
    </w:p>
    <w:p w:rsidR="00281B8E" w:rsidRDefault="00281B8E">
      <w:pPr>
        <w:spacing w:line="360" w:lineRule="auto"/>
        <w:ind w:firstLine="709"/>
        <w:jc w:val="both"/>
        <w:rPr>
          <w:sz w:val="28"/>
          <w:szCs w:val="28"/>
        </w:rPr>
      </w:pPr>
      <w:r>
        <w:rPr>
          <w:sz w:val="28"/>
          <w:szCs w:val="28"/>
        </w:rPr>
        <w:t>4. Социальное управление имеет главной целью:</w:t>
      </w:r>
    </w:p>
    <w:p w:rsidR="00281B8E" w:rsidRDefault="00281B8E">
      <w:pPr>
        <w:spacing w:line="360" w:lineRule="auto"/>
        <w:ind w:firstLine="709"/>
        <w:jc w:val="both"/>
        <w:rPr>
          <w:sz w:val="28"/>
          <w:szCs w:val="28"/>
        </w:rPr>
      </w:pPr>
      <w:r>
        <w:rPr>
          <w:sz w:val="28"/>
          <w:szCs w:val="28"/>
        </w:rPr>
        <w:t>а) упорядочивающее воздействие на участников деятельности;</w:t>
      </w:r>
    </w:p>
    <w:p w:rsidR="00281B8E" w:rsidRDefault="00281B8E">
      <w:pPr>
        <w:spacing w:line="360" w:lineRule="auto"/>
        <w:ind w:firstLine="709"/>
        <w:jc w:val="both"/>
        <w:rPr>
          <w:sz w:val="28"/>
          <w:szCs w:val="28"/>
        </w:rPr>
      </w:pPr>
      <w:r>
        <w:rPr>
          <w:sz w:val="28"/>
          <w:szCs w:val="28"/>
        </w:rPr>
        <w:t>б) согласованность индивидуальных действий людей;</w:t>
      </w:r>
    </w:p>
    <w:p w:rsidR="00281B8E" w:rsidRDefault="00281B8E">
      <w:pPr>
        <w:spacing w:line="360" w:lineRule="auto"/>
        <w:ind w:firstLine="709"/>
        <w:jc w:val="both"/>
        <w:rPr>
          <w:sz w:val="28"/>
          <w:szCs w:val="28"/>
        </w:rPr>
      </w:pPr>
      <w:r>
        <w:rPr>
          <w:sz w:val="28"/>
          <w:szCs w:val="28"/>
        </w:rPr>
        <w:t xml:space="preserve"> в) планирование.</w:t>
      </w:r>
    </w:p>
    <w:p w:rsidR="00281B8E" w:rsidRDefault="00281B8E">
      <w:pPr>
        <w:spacing w:line="360" w:lineRule="auto"/>
        <w:ind w:firstLine="709"/>
        <w:jc w:val="both"/>
        <w:rPr>
          <w:sz w:val="28"/>
          <w:szCs w:val="28"/>
        </w:rPr>
      </w:pPr>
      <w:r>
        <w:rPr>
          <w:sz w:val="28"/>
          <w:szCs w:val="28"/>
        </w:rPr>
        <w:t>5. Социальное управление базируется:</w:t>
      </w:r>
    </w:p>
    <w:p w:rsidR="00281B8E" w:rsidRDefault="00281B8E">
      <w:pPr>
        <w:spacing w:line="360" w:lineRule="auto"/>
        <w:ind w:firstLine="709"/>
        <w:jc w:val="both"/>
        <w:rPr>
          <w:sz w:val="28"/>
          <w:szCs w:val="28"/>
        </w:rPr>
      </w:pPr>
      <w:r>
        <w:rPr>
          <w:sz w:val="28"/>
          <w:szCs w:val="28"/>
        </w:rPr>
        <w:t>а) на определенной соподчиненности воль людей;</w:t>
      </w:r>
    </w:p>
    <w:p w:rsidR="00281B8E" w:rsidRDefault="00281B8E">
      <w:pPr>
        <w:spacing w:line="360" w:lineRule="auto"/>
        <w:ind w:firstLine="709"/>
        <w:jc w:val="both"/>
        <w:rPr>
          <w:sz w:val="28"/>
          <w:szCs w:val="28"/>
        </w:rPr>
      </w:pPr>
      <w:r>
        <w:rPr>
          <w:sz w:val="28"/>
          <w:szCs w:val="28"/>
        </w:rPr>
        <w:t>б) на управленческих отношениях;</w:t>
      </w:r>
    </w:p>
    <w:p w:rsidR="00281B8E" w:rsidRDefault="00281B8E">
      <w:pPr>
        <w:spacing w:line="360" w:lineRule="auto"/>
        <w:ind w:firstLine="709"/>
        <w:jc w:val="both"/>
        <w:rPr>
          <w:sz w:val="28"/>
          <w:szCs w:val="28"/>
        </w:rPr>
      </w:pPr>
      <w:r>
        <w:rPr>
          <w:sz w:val="28"/>
          <w:szCs w:val="28"/>
        </w:rPr>
        <w:t>в) на  социальных отношениях.</w:t>
      </w:r>
    </w:p>
    <w:p w:rsidR="00281B8E" w:rsidRDefault="00281B8E">
      <w:pPr>
        <w:spacing w:line="360" w:lineRule="auto"/>
        <w:ind w:firstLine="709"/>
        <w:jc w:val="both"/>
        <w:rPr>
          <w:sz w:val="28"/>
          <w:szCs w:val="28"/>
        </w:rPr>
      </w:pPr>
      <w:r>
        <w:rPr>
          <w:sz w:val="28"/>
          <w:szCs w:val="28"/>
        </w:rPr>
        <w:t>6. Управление, понимаемое в широком смысле:</w:t>
      </w:r>
    </w:p>
    <w:p w:rsidR="00281B8E" w:rsidRDefault="00281B8E">
      <w:pPr>
        <w:spacing w:line="360" w:lineRule="auto"/>
        <w:ind w:firstLine="709"/>
        <w:jc w:val="both"/>
        <w:rPr>
          <w:sz w:val="28"/>
          <w:szCs w:val="28"/>
        </w:rPr>
      </w:pPr>
      <w:r>
        <w:rPr>
          <w:sz w:val="28"/>
          <w:szCs w:val="28"/>
        </w:rPr>
        <w:t>а) как механизм организации общественных связей;</w:t>
      </w:r>
    </w:p>
    <w:p w:rsidR="00281B8E" w:rsidRDefault="00281B8E">
      <w:pPr>
        <w:spacing w:line="360" w:lineRule="auto"/>
        <w:ind w:firstLine="709"/>
        <w:jc w:val="both"/>
        <w:rPr>
          <w:sz w:val="28"/>
          <w:szCs w:val="28"/>
        </w:rPr>
      </w:pPr>
      <w:r>
        <w:rPr>
          <w:sz w:val="28"/>
          <w:szCs w:val="28"/>
        </w:rPr>
        <w:t>б) как государственное управление;</w:t>
      </w:r>
    </w:p>
    <w:p w:rsidR="00281B8E" w:rsidRDefault="00281B8E">
      <w:pPr>
        <w:spacing w:line="360" w:lineRule="auto"/>
        <w:ind w:firstLine="709"/>
        <w:jc w:val="both"/>
        <w:rPr>
          <w:sz w:val="28"/>
          <w:szCs w:val="28"/>
        </w:rPr>
      </w:pPr>
      <w:r>
        <w:rPr>
          <w:sz w:val="28"/>
          <w:szCs w:val="28"/>
        </w:rPr>
        <w:t>в) как специфический вид государственной деятельности.</w:t>
      </w:r>
    </w:p>
    <w:p w:rsidR="00281B8E" w:rsidRDefault="00281B8E">
      <w:pPr>
        <w:spacing w:line="360" w:lineRule="auto"/>
        <w:ind w:firstLine="709"/>
        <w:jc w:val="both"/>
        <w:rPr>
          <w:sz w:val="28"/>
          <w:szCs w:val="28"/>
        </w:rPr>
      </w:pPr>
      <w:r>
        <w:rPr>
          <w:sz w:val="28"/>
          <w:szCs w:val="28"/>
        </w:rPr>
        <w:t>7. Совокупность современных принципов, методов, средств и форм управления производством и сбытом с целью повышения их эффективности и увеличения прибыли:</w:t>
      </w:r>
    </w:p>
    <w:p w:rsidR="00281B8E" w:rsidRDefault="00281B8E">
      <w:pPr>
        <w:spacing w:line="360" w:lineRule="auto"/>
        <w:ind w:firstLine="709"/>
        <w:jc w:val="both"/>
        <w:rPr>
          <w:sz w:val="28"/>
          <w:szCs w:val="28"/>
        </w:rPr>
      </w:pPr>
      <w:r>
        <w:rPr>
          <w:sz w:val="28"/>
          <w:szCs w:val="28"/>
        </w:rPr>
        <w:t>а)</w:t>
      </w:r>
      <w:r>
        <w:rPr>
          <w:i/>
          <w:sz w:val="28"/>
          <w:szCs w:val="28"/>
        </w:rPr>
        <w:t xml:space="preserve"> </w:t>
      </w:r>
      <w:r>
        <w:rPr>
          <w:sz w:val="28"/>
          <w:szCs w:val="28"/>
        </w:rPr>
        <w:t>менеджмент;</w:t>
      </w:r>
    </w:p>
    <w:p w:rsidR="00281B8E" w:rsidRDefault="00281B8E">
      <w:pPr>
        <w:spacing w:line="360" w:lineRule="auto"/>
        <w:ind w:firstLine="709"/>
        <w:jc w:val="both"/>
        <w:rPr>
          <w:sz w:val="28"/>
          <w:szCs w:val="28"/>
        </w:rPr>
      </w:pPr>
      <w:r>
        <w:rPr>
          <w:sz w:val="28"/>
          <w:szCs w:val="28"/>
        </w:rPr>
        <w:t>б) маркетинг;</w:t>
      </w:r>
    </w:p>
    <w:p w:rsidR="00281B8E" w:rsidRDefault="00281B8E">
      <w:pPr>
        <w:spacing w:line="360" w:lineRule="auto"/>
        <w:ind w:firstLine="709"/>
        <w:jc w:val="both"/>
        <w:rPr>
          <w:sz w:val="28"/>
          <w:szCs w:val="28"/>
        </w:rPr>
      </w:pPr>
      <w:r>
        <w:rPr>
          <w:sz w:val="28"/>
          <w:szCs w:val="28"/>
        </w:rPr>
        <w:t>в) лизинг;</w:t>
      </w:r>
    </w:p>
    <w:p w:rsidR="00281B8E" w:rsidRDefault="00281B8E">
      <w:pPr>
        <w:spacing w:line="360" w:lineRule="auto"/>
        <w:ind w:firstLine="709"/>
        <w:jc w:val="both"/>
        <w:rPr>
          <w:sz w:val="28"/>
          <w:szCs w:val="28"/>
        </w:rPr>
      </w:pPr>
      <w:r>
        <w:rPr>
          <w:sz w:val="28"/>
          <w:szCs w:val="28"/>
        </w:rPr>
        <w:t>г) инвестиции.</w:t>
      </w:r>
    </w:p>
    <w:p w:rsidR="00281B8E" w:rsidRDefault="00281B8E">
      <w:pPr>
        <w:spacing w:line="360" w:lineRule="auto"/>
        <w:ind w:firstLine="709"/>
        <w:jc w:val="both"/>
        <w:rPr>
          <w:sz w:val="28"/>
          <w:szCs w:val="28"/>
        </w:rPr>
      </w:pPr>
      <w:r>
        <w:rPr>
          <w:sz w:val="28"/>
          <w:szCs w:val="28"/>
        </w:rPr>
        <w:t>8. Наука о целесообразном и оптимальном управлении сложными системами:</w:t>
      </w:r>
    </w:p>
    <w:p w:rsidR="00281B8E" w:rsidRDefault="00281B8E">
      <w:pPr>
        <w:spacing w:line="360" w:lineRule="auto"/>
        <w:ind w:firstLine="709"/>
        <w:jc w:val="both"/>
        <w:rPr>
          <w:sz w:val="28"/>
          <w:szCs w:val="28"/>
        </w:rPr>
      </w:pPr>
      <w:r>
        <w:rPr>
          <w:sz w:val="28"/>
          <w:szCs w:val="28"/>
        </w:rPr>
        <w:t>а) кибернетика;</w:t>
      </w:r>
    </w:p>
    <w:p w:rsidR="00281B8E" w:rsidRDefault="00281B8E">
      <w:pPr>
        <w:spacing w:line="360" w:lineRule="auto"/>
        <w:ind w:firstLine="709"/>
        <w:jc w:val="both"/>
        <w:rPr>
          <w:sz w:val="28"/>
          <w:szCs w:val="28"/>
        </w:rPr>
      </w:pPr>
      <w:r>
        <w:rPr>
          <w:sz w:val="28"/>
          <w:szCs w:val="28"/>
        </w:rPr>
        <w:t>б) информатика;</w:t>
      </w:r>
    </w:p>
    <w:p w:rsidR="00281B8E" w:rsidRDefault="00281B8E">
      <w:pPr>
        <w:spacing w:line="360" w:lineRule="auto"/>
        <w:ind w:firstLine="709"/>
        <w:jc w:val="both"/>
        <w:rPr>
          <w:sz w:val="28"/>
          <w:szCs w:val="28"/>
        </w:rPr>
      </w:pPr>
      <w:r>
        <w:rPr>
          <w:sz w:val="28"/>
          <w:szCs w:val="28"/>
        </w:rPr>
        <w:t>в) биология;</w:t>
      </w:r>
    </w:p>
    <w:p w:rsidR="00281B8E" w:rsidRDefault="00281B8E">
      <w:pPr>
        <w:spacing w:line="360" w:lineRule="auto"/>
        <w:ind w:firstLine="709"/>
        <w:jc w:val="both"/>
        <w:rPr>
          <w:sz w:val="28"/>
          <w:szCs w:val="28"/>
        </w:rPr>
      </w:pPr>
      <w:r>
        <w:rPr>
          <w:sz w:val="28"/>
          <w:szCs w:val="28"/>
        </w:rPr>
        <w:t>г) география.</w:t>
      </w:r>
    </w:p>
    <w:p w:rsidR="00281B8E" w:rsidRDefault="00281B8E">
      <w:pPr>
        <w:spacing w:line="360" w:lineRule="auto"/>
        <w:ind w:firstLine="709"/>
        <w:jc w:val="both"/>
        <w:rPr>
          <w:sz w:val="28"/>
          <w:szCs w:val="28"/>
        </w:rPr>
      </w:pPr>
      <w:r>
        <w:rPr>
          <w:sz w:val="28"/>
          <w:szCs w:val="28"/>
        </w:rPr>
        <w:t>9. Процесс, посредством которого осуществляется удержание колебаний характеристик системы в определенном диапазоне:</w:t>
      </w:r>
    </w:p>
    <w:p w:rsidR="00281B8E" w:rsidRDefault="00281B8E">
      <w:pPr>
        <w:spacing w:line="360" w:lineRule="auto"/>
        <w:ind w:firstLine="709"/>
        <w:jc w:val="both"/>
        <w:rPr>
          <w:sz w:val="28"/>
          <w:szCs w:val="28"/>
        </w:rPr>
      </w:pPr>
      <w:r>
        <w:rPr>
          <w:sz w:val="28"/>
          <w:szCs w:val="28"/>
        </w:rPr>
        <w:t>а) регулирование;</w:t>
      </w:r>
    </w:p>
    <w:p w:rsidR="00281B8E" w:rsidRDefault="00281B8E">
      <w:pPr>
        <w:spacing w:line="360" w:lineRule="auto"/>
        <w:ind w:firstLine="709"/>
        <w:jc w:val="both"/>
        <w:rPr>
          <w:sz w:val="28"/>
          <w:szCs w:val="28"/>
        </w:rPr>
      </w:pPr>
      <w:r>
        <w:rPr>
          <w:sz w:val="28"/>
          <w:szCs w:val="28"/>
        </w:rPr>
        <w:t>б) регулятор;</w:t>
      </w:r>
    </w:p>
    <w:p w:rsidR="00281B8E" w:rsidRDefault="00281B8E">
      <w:pPr>
        <w:spacing w:line="360" w:lineRule="auto"/>
        <w:ind w:firstLine="709"/>
        <w:jc w:val="both"/>
        <w:rPr>
          <w:sz w:val="28"/>
          <w:szCs w:val="28"/>
        </w:rPr>
      </w:pPr>
      <w:r>
        <w:rPr>
          <w:sz w:val="28"/>
          <w:szCs w:val="28"/>
        </w:rPr>
        <w:t>в) фактор.</w:t>
      </w:r>
    </w:p>
    <w:p w:rsidR="00281B8E" w:rsidRDefault="00281B8E">
      <w:pPr>
        <w:spacing w:line="360" w:lineRule="auto"/>
        <w:ind w:firstLine="709"/>
        <w:jc w:val="both"/>
        <w:rPr>
          <w:sz w:val="28"/>
          <w:szCs w:val="28"/>
        </w:rPr>
      </w:pPr>
      <w:r>
        <w:rPr>
          <w:sz w:val="28"/>
          <w:szCs w:val="28"/>
        </w:rPr>
        <w:t>10. Регулятор:</w:t>
      </w:r>
    </w:p>
    <w:p w:rsidR="00281B8E" w:rsidRDefault="00281B8E">
      <w:pPr>
        <w:spacing w:line="360" w:lineRule="auto"/>
        <w:ind w:firstLine="709"/>
        <w:jc w:val="both"/>
        <w:rPr>
          <w:sz w:val="28"/>
          <w:szCs w:val="28"/>
        </w:rPr>
      </w:pPr>
      <w:r>
        <w:rPr>
          <w:sz w:val="28"/>
          <w:szCs w:val="28"/>
        </w:rPr>
        <w:t>а) та часть системы, которая осуществляет регулирование;</w:t>
      </w:r>
    </w:p>
    <w:p w:rsidR="00281B8E" w:rsidRDefault="00281B8E">
      <w:pPr>
        <w:spacing w:line="360" w:lineRule="auto"/>
        <w:ind w:firstLine="709"/>
        <w:jc w:val="both"/>
        <w:rPr>
          <w:sz w:val="28"/>
          <w:szCs w:val="28"/>
        </w:rPr>
      </w:pPr>
      <w:r>
        <w:rPr>
          <w:sz w:val="28"/>
          <w:szCs w:val="28"/>
        </w:rPr>
        <w:t>б) блок управления системой;</w:t>
      </w:r>
    </w:p>
    <w:p w:rsidR="00281B8E" w:rsidRDefault="00281B8E">
      <w:pPr>
        <w:spacing w:line="360" w:lineRule="auto"/>
        <w:ind w:firstLine="709"/>
        <w:jc w:val="both"/>
        <w:rPr>
          <w:sz w:val="28"/>
          <w:szCs w:val="28"/>
        </w:rPr>
      </w:pPr>
      <w:r>
        <w:rPr>
          <w:sz w:val="28"/>
          <w:szCs w:val="28"/>
        </w:rPr>
        <w:t>в) состояния равновесия.</w:t>
      </w:r>
    </w:p>
    <w:p w:rsidR="00281B8E" w:rsidRDefault="00281B8E">
      <w:pPr>
        <w:spacing w:line="360" w:lineRule="auto"/>
        <w:ind w:firstLine="709"/>
        <w:jc w:val="both"/>
        <w:rPr>
          <w:sz w:val="28"/>
          <w:szCs w:val="28"/>
        </w:rPr>
      </w:pPr>
      <w:r>
        <w:rPr>
          <w:sz w:val="28"/>
          <w:szCs w:val="28"/>
        </w:rPr>
        <w:t>11. Исследование каких-либо явлений, процессов или системы объектов путем построения и изучения их моделей:</w:t>
      </w:r>
    </w:p>
    <w:p w:rsidR="00281B8E" w:rsidRDefault="00281B8E">
      <w:pPr>
        <w:spacing w:line="360" w:lineRule="auto"/>
        <w:ind w:firstLine="709"/>
        <w:jc w:val="both"/>
        <w:rPr>
          <w:sz w:val="28"/>
          <w:szCs w:val="28"/>
        </w:rPr>
      </w:pPr>
      <w:r>
        <w:rPr>
          <w:sz w:val="28"/>
          <w:szCs w:val="28"/>
        </w:rPr>
        <w:t>а) моделирование;</w:t>
      </w:r>
    </w:p>
    <w:p w:rsidR="00281B8E" w:rsidRDefault="00281B8E">
      <w:pPr>
        <w:spacing w:line="360" w:lineRule="auto"/>
        <w:ind w:firstLine="709"/>
        <w:jc w:val="both"/>
        <w:rPr>
          <w:sz w:val="28"/>
          <w:szCs w:val="28"/>
        </w:rPr>
      </w:pPr>
      <w:r>
        <w:rPr>
          <w:sz w:val="28"/>
          <w:szCs w:val="28"/>
        </w:rPr>
        <w:t>б) планирование;</w:t>
      </w:r>
    </w:p>
    <w:p w:rsidR="00281B8E" w:rsidRDefault="00281B8E">
      <w:pPr>
        <w:spacing w:line="360" w:lineRule="auto"/>
        <w:ind w:firstLine="709"/>
        <w:jc w:val="both"/>
        <w:rPr>
          <w:sz w:val="28"/>
          <w:szCs w:val="28"/>
        </w:rPr>
      </w:pPr>
      <w:r>
        <w:rPr>
          <w:sz w:val="28"/>
          <w:szCs w:val="28"/>
        </w:rPr>
        <w:t>в) изображение.</w:t>
      </w:r>
    </w:p>
    <w:p w:rsidR="00281B8E" w:rsidRDefault="00281B8E">
      <w:pPr>
        <w:spacing w:line="360" w:lineRule="auto"/>
        <w:ind w:firstLine="709"/>
        <w:jc w:val="both"/>
        <w:rPr>
          <w:sz w:val="28"/>
          <w:szCs w:val="28"/>
        </w:rPr>
      </w:pPr>
      <w:r>
        <w:rPr>
          <w:sz w:val="28"/>
          <w:szCs w:val="28"/>
        </w:rPr>
        <w:t>12. Любой образ какого-либо объекта, процесса или явления, используемый в качестве его заместителя в виде физической копии или абстрактной формы:</w:t>
      </w:r>
    </w:p>
    <w:p w:rsidR="00281B8E" w:rsidRDefault="00281B8E">
      <w:pPr>
        <w:spacing w:line="360" w:lineRule="auto"/>
        <w:ind w:firstLine="709"/>
        <w:jc w:val="both"/>
        <w:rPr>
          <w:sz w:val="28"/>
          <w:szCs w:val="28"/>
        </w:rPr>
      </w:pPr>
      <w:r>
        <w:rPr>
          <w:sz w:val="28"/>
          <w:szCs w:val="28"/>
        </w:rPr>
        <w:t xml:space="preserve">а) модель; </w:t>
      </w:r>
    </w:p>
    <w:p w:rsidR="00281B8E" w:rsidRDefault="00281B8E">
      <w:pPr>
        <w:spacing w:line="360" w:lineRule="auto"/>
        <w:ind w:firstLine="709"/>
        <w:jc w:val="both"/>
        <w:rPr>
          <w:sz w:val="28"/>
          <w:szCs w:val="28"/>
        </w:rPr>
      </w:pPr>
      <w:r>
        <w:rPr>
          <w:sz w:val="28"/>
          <w:szCs w:val="28"/>
        </w:rPr>
        <w:t>б) образ;</w:t>
      </w:r>
    </w:p>
    <w:p w:rsidR="00281B8E" w:rsidRDefault="00281B8E">
      <w:pPr>
        <w:spacing w:line="360" w:lineRule="auto"/>
        <w:ind w:firstLine="709"/>
        <w:jc w:val="both"/>
        <w:rPr>
          <w:sz w:val="28"/>
          <w:szCs w:val="28"/>
        </w:rPr>
      </w:pPr>
      <w:r>
        <w:rPr>
          <w:sz w:val="28"/>
          <w:szCs w:val="28"/>
        </w:rPr>
        <w:t xml:space="preserve">в) эксперимент. </w:t>
      </w:r>
    </w:p>
    <w:p w:rsidR="00281B8E" w:rsidRDefault="00281B8E">
      <w:pPr>
        <w:spacing w:line="360" w:lineRule="auto"/>
        <w:ind w:firstLine="709"/>
        <w:rPr>
          <w:sz w:val="28"/>
          <w:szCs w:val="28"/>
        </w:rPr>
      </w:pPr>
      <w:r>
        <w:rPr>
          <w:sz w:val="28"/>
          <w:szCs w:val="28"/>
        </w:rPr>
        <w:t>13. Искусственное объединение институционального характера, занимающее определенное место в обществе:</w:t>
      </w:r>
    </w:p>
    <w:p w:rsidR="00281B8E" w:rsidRDefault="00281B8E">
      <w:pPr>
        <w:spacing w:line="360" w:lineRule="auto"/>
        <w:ind w:firstLine="284"/>
        <w:jc w:val="both"/>
        <w:rPr>
          <w:sz w:val="28"/>
          <w:szCs w:val="28"/>
        </w:rPr>
      </w:pPr>
      <w:r>
        <w:rPr>
          <w:sz w:val="28"/>
          <w:szCs w:val="28"/>
        </w:rPr>
        <w:t>а) социальная организация;</w:t>
      </w:r>
    </w:p>
    <w:p w:rsidR="00281B8E" w:rsidRDefault="00281B8E">
      <w:pPr>
        <w:spacing w:line="360" w:lineRule="auto"/>
        <w:ind w:firstLine="284"/>
        <w:jc w:val="both"/>
        <w:rPr>
          <w:sz w:val="28"/>
          <w:szCs w:val="28"/>
        </w:rPr>
      </w:pPr>
      <w:r>
        <w:rPr>
          <w:sz w:val="28"/>
          <w:szCs w:val="28"/>
        </w:rPr>
        <w:t>б) социальный институт;</w:t>
      </w:r>
    </w:p>
    <w:p w:rsidR="00281B8E" w:rsidRDefault="00281B8E">
      <w:pPr>
        <w:spacing w:line="360" w:lineRule="auto"/>
        <w:ind w:firstLine="284"/>
        <w:jc w:val="both"/>
        <w:rPr>
          <w:sz w:val="28"/>
          <w:szCs w:val="28"/>
        </w:rPr>
      </w:pPr>
      <w:r>
        <w:rPr>
          <w:sz w:val="28"/>
          <w:szCs w:val="28"/>
        </w:rPr>
        <w:t>в) социальное общество.</w:t>
      </w:r>
    </w:p>
    <w:p w:rsidR="00281B8E" w:rsidRDefault="00281B8E">
      <w:pPr>
        <w:spacing w:line="360" w:lineRule="auto"/>
        <w:ind w:firstLine="720"/>
        <w:jc w:val="both"/>
        <w:rPr>
          <w:sz w:val="28"/>
          <w:szCs w:val="28"/>
        </w:rPr>
      </w:pPr>
      <w:r>
        <w:rPr>
          <w:sz w:val="28"/>
          <w:szCs w:val="28"/>
        </w:rPr>
        <w:t>14. Факторы, влияющие на жизнедеятельность организации:</w:t>
      </w:r>
    </w:p>
    <w:p w:rsidR="00281B8E" w:rsidRDefault="00281B8E">
      <w:pPr>
        <w:spacing w:line="360" w:lineRule="auto"/>
        <w:ind w:firstLine="720"/>
        <w:jc w:val="both"/>
        <w:rPr>
          <w:sz w:val="28"/>
          <w:szCs w:val="28"/>
        </w:rPr>
      </w:pPr>
      <w:r>
        <w:rPr>
          <w:sz w:val="28"/>
          <w:szCs w:val="28"/>
        </w:rPr>
        <w:t>а) общественный уклад;</w:t>
      </w:r>
    </w:p>
    <w:p w:rsidR="00281B8E" w:rsidRDefault="00281B8E">
      <w:pPr>
        <w:spacing w:line="360" w:lineRule="auto"/>
        <w:ind w:firstLine="720"/>
        <w:jc w:val="both"/>
        <w:rPr>
          <w:sz w:val="28"/>
          <w:szCs w:val="28"/>
        </w:rPr>
      </w:pPr>
      <w:r>
        <w:rPr>
          <w:sz w:val="28"/>
          <w:szCs w:val="28"/>
        </w:rPr>
        <w:t>б) государственная система;</w:t>
      </w:r>
    </w:p>
    <w:p w:rsidR="00281B8E" w:rsidRDefault="00281B8E">
      <w:pPr>
        <w:spacing w:line="360" w:lineRule="auto"/>
        <w:ind w:firstLine="720"/>
        <w:jc w:val="both"/>
        <w:rPr>
          <w:sz w:val="28"/>
          <w:szCs w:val="28"/>
        </w:rPr>
      </w:pPr>
      <w:r>
        <w:rPr>
          <w:sz w:val="28"/>
          <w:szCs w:val="28"/>
        </w:rPr>
        <w:t>в) консерватизм.</w:t>
      </w:r>
    </w:p>
    <w:p w:rsidR="00281B8E" w:rsidRDefault="00281B8E">
      <w:pPr>
        <w:spacing w:line="360" w:lineRule="auto"/>
        <w:ind w:firstLine="720"/>
        <w:jc w:val="both"/>
        <w:rPr>
          <w:sz w:val="28"/>
          <w:szCs w:val="28"/>
        </w:rPr>
      </w:pPr>
      <w:r>
        <w:rPr>
          <w:sz w:val="28"/>
          <w:szCs w:val="28"/>
        </w:rPr>
        <w:t>15. Систематизированное сознательное объединение действий людей, преследующее достижение определенных целей:</w:t>
      </w:r>
    </w:p>
    <w:p w:rsidR="00281B8E" w:rsidRDefault="00281B8E">
      <w:pPr>
        <w:spacing w:line="360" w:lineRule="auto"/>
        <w:ind w:firstLine="720"/>
        <w:jc w:val="both"/>
        <w:rPr>
          <w:sz w:val="28"/>
          <w:szCs w:val="28"/>
        </w:rPr>
      </w:pPr>
      <w:r>
        <w:rPr>
          <w:sz w:val="28"/>
          <w:szCs w:val="28"/>
        </w:rPr>
        <w:t>а) организация;</w:t>
      </w:r>
    </w:p>
    <w:p w:rsidR="00281B8E" w:rsidRDefault="00281B8E">
      <w:pPr>
        <w:spacing w:line="360" w:lineRule="auto"/>
        <w:ind w:firstLine="720"/>
        <w:jc w:val="both"/>
        <w:rPr>
          <w:sz w:val="28"/>
          <w:szCs w:val="28"/>
        </w:rPr>
      </w:pPr>
      <w:r>
        <w:rPr>
          <w:sz w:val="28"/>
          <w:szCs w:val="28"/>
        </w:rPr>
        <w:t>б) сообщество;</w:t>
      </w:r>
    </w:p>
    <w:p w:rsidR="00281B8E" w:rsidRDefault="00281B8E">
      <w:pPr>
        <w:spacing w:line="360" w:lineRule="auto"/>
        <w:ind w:firstLine="720"/>
        <w:jc w:val="both"/>
        <w:rPr>
          <w:sz w:val="28"/>
          <w:szCs w:val="28"/>
        </w:rPr>
      </w:pPr>
      <w:r>
        <w:rPr>
          <w:sz w:val="28"/>
          <w:szCs w:val="28"/>
        </w:rPr>
        <w:t>в) клан.</w:t>
      </w:r>
    </w:p>
    <w:p w:rsidR="00281B8E" w:rsidRDefault="00281B8E">
      <w:pPr>
        <w:jc w:val="both"/>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jc w:val="center"/>
        <w:rPr>
          <w:b/>
          <w:bCs/>
          <w:sz w:val="28"/>
        </w:rPr>
      </w:pPr>
    </w:p>
    <w:p w:rsidR="00281B8E" w:rsidRDefault="00281B8E">
      <w:pPr>
        <w:spacing w:line="360" w:lineRule="auto"/>
        <w:rPr>
          <w:b/>
          <w:sz w:val="28"/>
          <w:szCs w:val="28"/>
        </w:rPr>
      </w:pPr>
    </w:p>
    <w:p w:rsidR="00281B8E" w:rsidRDefault="00281B8E">
      <w:pPr>
        <w:spacing w:line="360" w:lineRule="auto"/>
        <w:jc w:val="center"/>
        <w:rPr>
          <w:b/>
          <w:sz w:val="28"/>
          <w:szCs w:val="28"/>
        </w:rPr>
      </w:pPr>
      <w:r>
        <w:rPr>
          <w:b/>
          <w:sz w:val="28"/>
          <w:szCs w:val="28"/>
        </w:rPr>
        <w:t>ВОПРОСЫ К ЗАЧЕТУ</w:t>
      </w:r>
    </w:p>
    <w:p w:rsidR="00281B8E" w:rsidRDefault="00281B8E">
      <w:pPr>
        <w:pStyle w:val="ac"/>
        <w:tabs>
          <w:tab w:val="left" w:pos="708"/>
        </w:tabs>
      </w:pPr>
    </w:p>
    <w:p w:rsidR="00AD0A8D" w:rsidRPr="00426C9E" w:rsidRDefault="00AD0A8D" w:rsidP="00426C9E">
      <w:pPr>
        <w:numPr>
          <w:ilvl w:val="0"/>
          <w:numId w:val="29"/>
        </w:numPr>
        <w:spacing w:line="360" w:lineRule="auto"/>
        <w:jc w:val="both"/>
        <w:rPr>
          <w:sz w:val="28"/>
          <w:szCs w:val="28"/>
        </w:rPr>
      </w:pPr>
      <w:r w:rsidRPr="00426C9E">
        <w:rPr>
          <w:sz w:val="28"/>
          <w:szCs w:val="28"/>
        </w:rPr>
        <w:t>Античная политическая традиция о роли и значении государственного 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Основные представители государственной власти в период Средневековья.</w:t>
      </w:r>
    </w:p>
    <w:p w:rsidR="00AD0A8D" w:rsidRPr="00426C9E" w:rsidRDefault="00AD0A8D" w:rsidP="00426C9E">
      <w:pPr>
        <w:numPr>
          <w:ilvl w:val="0"/>
          <w:numId w:val="29"/>
        </w:numPr>
        <w:spacing w:line="360" w:lineRule="auto"/>
        <w:jc w:val="both"/>
        <w:rPr>
          <w:sz w:val="28"/>
          <w:szCs w:val="28"/>
        </w:rPr>
      </w:pPr>
      <w:r w:rsidRPr="00426C9E">
        <w:rPr>
          <w:sz w:val="28"/>
          <w:szCs w:val="28"/>
        </w:rPr>
        <w:t>Формирование технологического отношения к государственному управлению в эпоху Возрождения.</w:t>
      </w:r>
    </w:p>
    <w:p w:rsidR="00AD0A8D" w:rsidRPr="00426C9E" w:rsidRDefault="00AD0A8D" w:rsidP="00426C9E">
      <w:pPr>
        <w:numPr>
          <w:ilvl w:val="0"/>
          <w:numId w:val="29"/>
        </w:numPr>
        <w:spacing w:line="360" w:lineRule="auto"/>
        <w:jc w:val="both"/>
        <w:rPr>
          <w:sz w:val="28"/>
          <w:szCs w:val="28"/>
        </w:rPr>
      </w:pPr>
      <w:r w:rsidRPr="00426C9E">
        <w:rPr>
          <w:sz w:val="28"/>
          <w:szCs w:val="28"/>
        </w:rPr>
        <w:t>Идеи Ф. Ницше. Критика концепции фашистского государства Б. Муссолини.</w:t>
      </w:r>
    </w:p>
    <w:p w:rsidR="00AD0A8D" w:rsidRPr="00426C9E" w:rsidRDefault="00AD0A8D" w:rsidP="00426C9E">
      <w:pPr>
        <w:numPr>
          <w:ilvl w:val="0"/>
          <w:numId w:val="29"/>
        </w:numPr>
        <w:spacing w:line="360" w:lineRule="auto"/>
        <w:jc w:val="both"/>
        <w:rPr>
          <w:sz w:val="28"/>
          <w:szCs w:val="28"/>
        </w:rPr>
      </w:pPr>
      <w:r w:rsidRPr="00426C9E">
        <w:rPr>
          <w:sz w:val="28"/>
          <w:szCs w:val="28"/>
        </w:rPr>
        <w:t>Теория разделения властей, общественного договора. Концепция либерального государственного 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Формирование в России общественной теории самоуправления.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Государственное управление как дисциплина специализации.</w:t>
      </w:r>
    </w:p>
    <w:p w:rsidR="00AD0A8D" w:rsidRPr="00426C9E" w:rsidRDefault="00AD0A8D" w:rsidP="00426C9E">
      <w:pPr>
        <w:numPr>
          <w:ilvl w:val="0"/>
          <w:numId w:val="29"/>
        </w:numPr>
        <w:spacing w:line="360" w:lineRule="auto"/>
        <w:jc w:val="both"/>
        <w:rPr>
          <w:sz w:val="28"/>
          <w:szCs w:val="28"/>
        </w:rPr>
      </w:pPr>
      <w:r w:rsidRPr="00426C9E">
        <w:rPr>
          <w:sz w:val="28"/>
          <w:szCs w:val="28"/>
        </w:rPr>
        <w:t>Первый этап в развитии государственного управления (1880-1920).</w:t>
      </w:r>
    </w:p>
    <w:p w:rsidR="00AD0A8D" w:rsidRPr="00426C9E" w:rsidRDefault="00AD0A8D" w:rsidP="00426C9E">
      <w:pPr>
        <w:numPr>
          <w:ilvl w:val="0"/>
          <w:numId w:val="29"/>
        </w:numPr>
        <w:spacing w:line="360" w:lineRule="auto"/>
        <w:jc w:val="both"/>
        <w:rPr>
          <w:sz w:val="28"/>
          <w:szCs w:val="28"/>
        </w:rPr>
      </w:pPr>
      <w:r w:rsidRPr="00426C9E">
        <w:rPr>
          <w:sz w:val="28"/>
          <w:szCs w:val="28"/>
        </w:rPr>
        <w:t>Второй этап (1920-1950).</w:t>
      </w:r>
    </w:p>
    <w:p w:rsidR="00AD0A8D" w:rsidRPr="00426C9E" w:rsidRDefault="00AD0A8D" w:rsidP="00426C9E">
      <w:pPr>
        <w:numPr>
          <w:ilvl w:val="0"/>
          <w:numId w:val="29"/>
        </w:numPr>
        <w:spacing w:line="360" w:lineRule="auto"/>
        <w:jc w:val="both"/>
        <w:rPr>
          <w:sz w:val="28"/>
          <w:szCs w:val="28"/>
        </w:rPr>
      </w:pPr>
      <w:r w:rsidRPr="00426C9E">
        <w:rPr>
          <w:sz w:val="28"/>
          <w:szCs w:val="28"/>
        </w:rPr>
        <w:t>Третий этап в развитии теории государственного управления (1950-2000).</w:t>
      </w:r>
    </w:p>
    <w:p w:rsidR="00AD0A8D" w:rsidRPr="00426C9E" w:rsidRDefault="00AD0A8D" w:rsidP="00426C9E">
      <w:pPr>
        <w:numPr>
          <w:ilvl w:val="0"/>
          <w:numId w:val="29"/>
        </w:numPr>
        <w:spacing w:line="360" w:lineRule="auto"/>
        <w:jc w:val="both"/>
        <w:rPr>
          <w:sz w:val="28"/>
          <w:szCs w:val="28"/>
        </w:rPr>
      </w:pPr>
      <w:r w:rsidRPr="00426C9E">
        <w:rPr>
          <w:sz w:val="28"/>
          <w:szCs w:val="28"/>
        </w:rPr>
        <w:t xml:space="preserve">Четвертый этап (начался в </w:t>
      </w:r>
      <w:smartTag w:uri="urn:schemas-microsoft-com:office:smarttags" w:element="metricconverter">
        <w:smartTagPr>
          <w:attr w:name="ProductID" w:val="2000 г"/>
        </w:smartTagPr>
        <w:r w:rsidRPr="00426C9E">
          <w:rPr>
            <w:sz w:val="28"/>
            <w:szCs w:val="28"/>
          </w:rPr>
          <w:t>2000 г</w:t>
        </w:r>
      </w:smartTag>
      <w:r w:rsidRPr="00426C9E">
        <w:rPr>
          <w:sz w:val="28"/>
          <w:szCs w:val="28"/>
        </w:rPr>
        <w:t>.).</w:t>
      </w:r>
    </w:p>
    <w:p w:rsidR="00AD0A8D" w:rsidRPr="00426C9E" w:rsidRDefault="00AD0A8D" w:rsidP="00426C9E">
      <w:pPr>
        <w:numPr>
          <w:ilvl w:val="0"/>
          <w:numId w:val="29"/>
        </w:numPr>
        <w:spacing w:line="360" w:lineRule="auto"/>
        <w:jc w:val="both"/>
        <w:rPr>
          <w:sz w:val="28"/>
          <w:szCs w:val="28"/>
        </w:rPr>
      </w:pPr>
      <w:r w:rsidRPr="00426C9E">
        <w:rPr>
          <w:sz w:val="28"/>
          <w:szCs w:val="28"/>
        </w:rPr>
        <w:t>Объект и предмет государственного 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основные проблемы теории государственного 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Методология государственного 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Ситуационный подход в методологии анализа государственных задач.</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Понятие «государство», государственное управление.</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Административно-государственное управление.</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Современная концепция государственного управления.</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Структура государственных служащих (государственный аппарат).</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Информационное государство и перспективы развития теории государственного управления.</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Уровни государственного управления.</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Властная вертикаль в государственном управлении.</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Функции административных органов государства.</w:t>
      </w:r>
    </w:p>
    <w:p w:rsidR="00AD0A8D" w:rsidRPr="00426C9E" w:rsidRDefault="00AD0A8D" w:rsidP="00426C9E">
      <w:pPr>
        <w:numPr>
          <w:ilvl w:val="0"/>
          <w:numId w:val="29"/>
        </w:numPr>
        <w:shd w:val="clear" w:color="auto" w:fill="FFFFFF"/>
        <w:spacing w:line="360" w:lineRule="auto"/>
        <w:jc w:val="both"/>
        <w:rPr>
          <w:sz w:val="28"/>
          <w:szCs w:val="28"/>
        </w:rPr>
      </w:pPr>
      <w:r w:rsidRPr="00426C9E">
        <w:rPr>
          <w:sz w:val="28"/>
          <w:szCs w:val="28"/>
        </w:rPr>
        <w:t>Взаимодействие законодательной и исполнительной власти.</w:t>
      </w:r>
    </w:p>
    <w:p w:rsidR="00AD0A8D" w:rsidRPr="00426C9E" w:rsidRDefault="00AD0A8D" w:rsidP="00426C9E">
      <w:pPr>
        <w:numPr>
          <w:ilvl w:val="0"/>
          <w:numId w:val="29"/>
        </w:numPr>
        <w:spacing w:line="360" w:lineRule="auto"/>
        <w:jc w:val="both"/>
        <w:rPr>
          <w:sz w:val="28"/>
          <w:szCs w:val="28"/>
        </w:rPr>
      </w:pPr>
      <w:r w:rsidRPr="00426C9E">
        <w:rPr>
          <w:sz w:val="28"/>
          <w:szCs w:val="28"/>
        </w:rPr>
        <w:t>Проблема государственного регулирования общественного развития.</w:t>
      </w:r>
    </w:p>
    <w:p w:rsidR="00AD0A8D" w:rsidRPr="00426C9E" w:rsidRDefault="00AD0A8D" w:rsidP="00426C9E">
      <w:pPr>
        <w:numPr>
          <w:ilvl w:val="0"/>
          <w:numId w:val="29"/>
        </w:numPr>
        <w:spacing w:line="360" w:lineRule="auto"/>
        <w:jc w:val="both"/>
        <w:rPr>
          <w:sz w:val="28"/>
          <w:szCs w:val="28"/>
        </w:rPr>
      </w:pPr>
      <w:r w:rsidRPr="00426C9E">
        <w:rPr>
          <w:sz w:val="28"/>
          <w:szCs w:val="28"/>
        </w:rPr>
        <w:t>Принципы государственных программ.</w:t>
      </w:r>
    </w:p>
    <w:p w:rsidR="00AD0A8D" w:rsidRPr="00426C9E" w:rsidRDefault="00AD0A8D" w:rsidP="00426C9E">
      <w:pPr>
        <w:numPr>
          <w:ilvl w:val="0"/>
          <w:numId w:val="29"/>
        </w:numPr>
        <w:spacing w:line="360" w:lineRule="auto"/>
        <w:jc w:val="both"/>
        <w:rPr>
          <w:sz w:val="28"/>
          <w:szCs w:val="28"/>
        </w:rPr>
      </w:pPr>
      <w:r w:rsidRPr="00426C9E">
        <w:rPr>
          <w:sz w:val="28"/>
          <w:szCs w:val="28"/>
        </w:rPr>
        <w:t>Формирование современных структур.</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Государственная служба как специальный институт.</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Государственная служба Германии.</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Государственная служба США.</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Государственная служба Франции.</w:t>
      </w:r>
    </w:p>
    <w:p w:rsidR="00AD0A8D" w:rsidRPr="00426C9E" w:rsidRDefault="00AD0A8D" w:rsidP="00426C9E">
      <w:pPr>
        <w:numPr>
          <w:ilvl w:val="0"/>
          <w:numId w:val="29"/>
        </w:numPr>
        <w:spacing w:line="360" w:lineRule="auto"/>
        <w:jc w:val="both"/>
        <w:rPr>
          <w:sz w:val="28"/>
          <w:szCs w:val="28"/>
        </w:rPr>
      </w:pPr>
      <w:r w:rsidRPr="00426C9E">
        <w:rPr>
          <w:sz w:val="28"/>
          <w:szCs w:val="28"/>
        </w:rPr>
        <w:t>Великобритания.</w:t>
      </w:r>
    </w:p>
    <w:p w:rsidR="00AD0A8D" w:rsidRPr="00426C9E" w:rsidRDefault="00AD0A8D" w:rsidP="00426C9E">
      <w:pPr>
        <w:numPr>
          <w:ilvl w:val="0"/>
          <w:numId w:val="29"/>
        </w:numPr>
        <w:spacing w:line="360" w:lineRule="auto"/>
        <w:jc w:val="both"/>
        <w:rPr>
          <w:sz w:val="28"/>
          <w:szCs w:val="28"/>
        </w:rPr>
      </w:pPr>
      <w:r w:rsidRPr="00426C9E">
        <w:rPr>
          <w:sz w:val="28"/>
          <w:szCs w:val="28"/>
        </w:rPr>
        <w:t>Проблемы создания современной системы государственной службы.</w:t>
      </w:r>
    </w:p>
    <w:p w:rsidR="00AD0A8D" w:rsidRPr="00426C9E" w:rsidRDefault="00AD0A8D" w:rsidP="00426C9E">
      <w:pPr>
        <w:numPr>
          <w:ilvl w:val="0"/>
          <w:numId w:val="29"/>
        </w:numPr>
        <w:spacing w:line="360" w:lineRule="auto"/>
        <w:jc w:val="both"/>
        <w:rPr>
          <w:sz w:val="28"/>
          <w:szCs w:val="28"/>
        </w:rPr>
      </w:pPr>
      <w:r w:rsidRPr="00426C9E">
        <w:rPr>
          <w:sz w:val="28"/>
          <w:szCs w:val="28"/>
        </w:rPr>
        <w:t>Государственные должности.</w:t>
      </w:r>
    </w:p>
    <w:p w:rsidR="00AD0A8D" w:rsidRPr="00426C9E" w:rsidRDefault="00AD0A8D" w:rsidP="00426C9E">
      <w:pPr>
        <w:numPr>
          <w:ilvl w:val="0"/>
          <w:numId w:val="29"/>
        </w:numPr>
        <w:spacing w:line="360" w:lineRule="auto"/>
        <w:jc w:val="both"/>
        <w:rPr>
          <w:sz w:val="28"/>
          <w:szCs w:val="28"/>
        </w:rPr>
      </w:pPr>
      <w:r w:rsidRPr="00426C9E">
        <w:rPr>
          <w:sz w:val="28"/>
          <w:szCs w:val="28"/>
        </w:rPr>
        <w:t>Обязанности государственных служащих.</w:t>
      </w:r>
    </w:p>
    <w:p w:rsidR="00AD0A8D" w:rsidRPr="00426C9E" w:rsidRDefault="00AD0A8D" w:rsidP="00426C9E">
      <w:pPr>
        <w:numPr>
          <w:ilvl w:val="0"/>
          <w:numId w:val="29"/>
        </w:numPr>
        <w:spacing w:line="360" w:lineRule="auto"/>
        <w:jc w:val="both"/>
        <w:rPr>
          <w:sz w:val="28"/>
          <w:szCs w:val="28"/>
        </w:rPr>
      </w:pPr>
      <w:r w:rsidRPr="00426C9E">
        <w:rPr>
          <w:sz w:val="28"/>
          <w:szCs w:val="28"/>
        </w:rPr>
        <w:t>Программа «Реформирование государственной службы Российской Федерации».</w:t>
      </w:r>
    </w:p>
    <w:p w:rsidR="00AD0A8D" w:rsidRPr="00426C9E" w:rsidRDefault="00AD0A8D" w:rsidP="00426C9E">
      <w:pPr>
        <w:numPr>
          <w:ilvl w:val="0"/>
          <w:numId w:val="29"/>
        </w:numPr>
        <w:spacing w:line="360" w:lineRule="auto"/>
        <w:jc w:val="both"/>
        <w:rPr>
          <w:sz w:val="28"/>
          <w:szCs w:val="28"/>
        </w:rPr>
      </w:pPr>
      <w:r w:rsidRPr="00426C9E">
        <w:rPr>
          <w:sz w:val="28"/>
          <w:szCs w:val="28"/>
        </w:rPr>
        <w:t>Менеджмент в государственных организациях.</w:t>
      </w:r>
    </w:p>
    <w:p w:rsidR="00AD0A8D" w:rsidRPr="00426C9E" w:rsidRDefault="00AD0A8D" w:rsidP="00426C9E">
      <w:pPr>
        <w:numPr>
          <w:ilvl w:val="0"/>
          <w:numId w:val="29"/>
        </w:numPr>
        <w:spacing w:line="360" w:lineRule="auto"/>
        <w:jc w:val="both"/>
        <w:rPr>
          <w:sz w:val="28"/>
          <w:szCs w:val="28"/>
        </w:rPr>
      </w:pPr>
      <w:r w:rsidRPr="00426C9E">
        <w:rPr>
          <w:sz w:val="28"/>
          <w:szCs w:val="28"/>
        </w:rPr>
        <w:t>Принятие решений в государственном управлении.</w:t>
      </w:r>
    </w:p>
    <w:p w:rsidR="00AD0A8D" w:rsidRPr="00426C9E" w:rsidRDefault="00AD0A8D" w:rsidP="00426C9E">
      <w:pPr>
        <w:numPr>
          <w:ilvl w:val="0"/>
          <w:numId w:val="29"/>
        </w:numPr>
        <w:spacing w:line="360" w:lineRule="auto"/>
        <w:jc w:val="both"/>
        <w:rPr>
          <w:sz w:val="28"/>
          <w:szCs w:val="28"/>
        </w:rPr>
      </w:pPr>
      <w:r w:rsidRPr="00426C9E">
        <w:rPr>
          <w:sz w:val="28"/>
          <w:szCs w:val="28"/>
        </w:rPr>
        <w:t>Переговорный процесс.</w:t>
      </w:r>
    </w:p>
    <w:p w:rsidR="00AD0A8D" w:rsidRPr="00426C9E" w:rsidRDefault="00AD0A8D" w:rsidP="00426C9E">
      <w:pPr>
        <w:numPr>
          <w:ilvl w:val="0"/>
          <w:numId w:val="29"/>
        </w:numPr>
        <w:spacing w:line="360" w:lineRule="auto"/>
        <w:jc w:val="both"/>
        <w:rPr>
          <w:sz w:val="28"/>
          <w:szCs w:val="28"/>
        </w:rPr>
      </w:pPr>
      <w:r w:rsidRPr="00426C9E">
        <w:rPr>
          <w:sz w:val="28"/>
          <w:szCs w:val="28"/>
        </w:rPr>
        <w:t>Управление инновационной деятельностью.</w:t>
      </w:r>
    </w:p>
    <w:p w:rsidR="00AD0A8D" w:rsidRPr="00426C9E" w:rsidRDefault="00AD0A8D" w:rsidP="00426C9E">
      <w:pPr>
        <w:numPr>
          <w:ilvl w:val="0"/>
          <w:numId w:val="29"/>
        </w:numPr>
        <w:spacing w:line="360" w:lineRule="auto"/>
        <w:jc w:val="both"/>
        <w:rPr>
          <w:sz w:val="28"/>
          <w:szCs w:val="28"/>
        </w:rPr>
      </w:pPr>
      <w:r w:rsidRPr="00426C9E">
        <w:rPr>
          <w:sz w:val="28"/>
          <w:szCs w:val="28"/>
        </w:rPr>
        <w:t>Инновационные риски.</w:t>
      </w:r>
    </w:p>
    <w:p w:rsidR="00AD0A8D" w:rsidRPr="00426C9E" w:rsidRDefault="00AD0A8D" w:rsidP="00426C9E">
      <w:pPr>
        <w:numPr>
          <w:ilvl w:val="0"/>
          <w:numId w:val="29"/>
        </w:numPr>
        <w:spacing w:line="360" w:lineRule="auto"/>
        <w:jc w:val="both"/>
        <w:rPr>
          <w:sz w:val="28"/>
          <w:szCs w:val="28"/>
        </w:rPr>
      </w:pPr>
      <w:r w:rsidRPr="00426C9E">
        <w:rPr>
          <w:sz w:val="28"/>
          <w:szCs w:val="28"/>
        </w:rPr>
        <w:t>Связь с общественностью в государственных организациях.</w:t>
      </w:r>
    </w:p>
    <w:p w:rsidR="00AD0A8D" w:rsidRPr="00426C9E" w:rsidRDefault="00AD0A8D" w:rsidP="00426C9E">
      <w:pPr>
        <w:numPr>
          <w:ilvl w:val="0"/>
          <w:numId w:val="29"/>
        </w:numPr>
        <w:spacing w:line="360" w:lineRule="auto"/>
        <w:jc w:val="both"/>
        <w:rPr>
          <w:sz w:val="28"/>
          <w:szCs w:val="28"/>
        </w:rPr>
      </w:pPr>
      <w:r w:rsidRPr="00426C9E">
        <w:rPr>
          <w:sz w:val="28"/>
          <w:szCs w:val="28"/>
        </w:rPr>
        <w:t>Организация информационных служб при правительственных структурах.</w:t>
      </w:r>
    </w:p>
    <w:p w:rsidR="00AD0A8D" w:rsidRPr="00426C9E" w:rsidRDefault="00AD0A8D" w:rsidP="00426C9E">
      <w:pPr>
        <w:numPr>
          <w:ilvl w:val="0"/>
          <w:numId w:val="29"/>
        </w:numPr>
        <w:spacing w:line="360" w:lineRule="auto"/>
        <w:jc w:val="both"/>
        <w:rPr>
          <w:sz w:val="28"/>
          <w:szCs w:val="28"/>
        </w:rPr>
      </w:pPr>
      <w:r w:rsidRPr="00426C9E">
        <w:rPr>
          <w:sz w:val="28"/>
          <w:szCs w:val="28"/>
        </w:rPr>
        <w:t>Организация информационных служб при местных органах власти.</w:t>
      </w:r>
    </w:p>
    <w:p w:rsidR="00AD0A8D" w:rsidRPr="00426C9E" w:rsidRDefault="00AD0A8D" w:rsidP="00426C9E">
      <w:pPr>
        <w:numPr>
          <w:ilvl w:val="0"/>
          <w:numId w:val="29"/>
        </w:numPr>
        <w:spacing w:line="360" w:lineRule="auto"/>
        <w:jc w:val="both"/>
        <w:rPr>
          <w:sz w:val="28"/>
          <w:szCs w:val="28"/>
        </w:rPr>
      </w:pPr>
      <w:r w:rsidRPr="00426C9E">
        <w:rPr>
          <w:sz w:val="28"/>
          <w:szCs w:val="28"/>
        </w:rPr>
        <w:t>Муниципальное (местное) самоуправление.</w:t>
      </w:r>
    </w:p>
    <w:p w:rsidR="00AD0A8D" w:rsidRPr="00426C9E" w:rsidRDefault="00AD0A8D" w:rsidP="00426C9E">
      <w:pPr>
        <w:numPr>
          <w:ilvl w:val="0"/>
          <w:numId w:val="29"/>
        </w:numPr>
        <w:spacing w:line="360" w:lineRule="auto"/>
        <w:jc w:val="both"/>
        <w:rPr>
          <w:sz w:val="28"/>
          <w:szCs w:val="28"/>
        </w:rPr>
      </w:pPr>
      <w:r w:rsidRPr="00426C9E">
        <w:rPr>
          <w:sz w:val="28"/>
          <w:szCs w:val="28"/>
        </w:rPr>
        <w:t>Регулирование взаимоотношений местного самоуправления и органов государственной власти.</w:t>
      </w:r>
    </w:p>
    <w:p w:rsidR="00AD0A8D" w:rsidRPr="00426C9E" w:rsidRDefault="00AD0A8D" w:rsidP="00426C9E">
      <w:pPr>
        <w:numPr>
          <w:ilvl w:val="0"/>
          <w:numId w:val="29"/>
        </w:numPr>
        <w:spacing w:line="360" w:lineRule="auto"/>
        <w:jc w:val="both"/>
        <w:rPr>
          <w:sz w:val="28"/>
          <w:szCs w:val="28"/>
        </w:rPr>
      </w:pPr>
      <w:r w:rsidRPr="00426C9E">
        <w:rPr>
          <w:sz w:val="28"/>
          <w:szCs w:val="28"/>
        </w:rPr>
        <w:t>Структура органов местного самоуправления.</w:t>
      </w:r>
    </w:p>
    <w:p w:rsidR="00AD0A8D" w:rsidRPr="00426C9E" w:rsidRDefault="00AD0A8D" w:rsidP="00426C9E">
      <w:pPr>
        <w:numPr>
          <w:ilvl w:val="0"/>
          <w:numId w:val="29"/>
        </w:numPr>
        <w:spacing w:line="360" w:lineRule="auto"/>
        <w:jc w:val="both"/>
        <w:rPr>
          <w:sz w:val="28"/>
          <w:szCs w:val="28"/>
        </w:rPr>
      </w:pPr>
      <w:r w:rsidRPr="00426C9E">
        <w:rPr>
          <w:sz w:val="28"/>
          <w:szCs w:val="28"/>
        </w:rPr>
        <w:t>Федеральный закон «Об общих принципах организации местного самоуправления в Российской Федерации».</w:t>
      </w:r>
    </w:p>
    <w:p w:rsidR="00AD0A8D" w:rsidRPr="00426C9E" w:rsidRDefault="00AD0A8D" w:rsidP="00426C9E">
      <w:pPr>
        <w:numPr>
          <w:ilvl w:val="0"/>
          <w:numId w:val="29"/>
        </w:numPr>
        <w:spacing w:line="360" w:lineRule="auto"/>
        <w:jc w:val="both"/>
        <w:rPr>
          <w:sz w:val="28"/>
          <w:szCs w:val="28"/>
        </w:rPr>
      </w:pPr>
      <w:r w:rsidRPr="00426C9E">
        <w:rPr>
          <w:sz w:val="28"/>
          <w:szCs w:val="28"/>
        </w:rPr>
        <w:t>Административная реформа: основные цели и инструменты.</w:t>
      </w:r>
    </w:p>
    <w:p w:rsidR="00AD0A8D" w:rsidRPr="00426C9E" w:rsidRDefault="00AD0A8D" w:rsidP="00426C9E">
      <w:pPr>
        <w:numPr>
          <w:ilvl w:val="0"/>
          <w:numId w:val="29"/>
        </w:numPr>
        <w:spacing w:line="360" w:lineRule="auto"/>
        <w:jc w:val="both"/>
        <w:rPr>
          <w:sz w:val="28"/>
          <w:szCs w:val="28"/>
        </w:rPr>
      </w:pPr>
      <w:r w:rsidRPr="00426C9E">
        <w:rPr>
          <w:sz w:val="28"/>
          <w:szCs w:val="28"/>
        </w:rPr>
        <w:t>Административные реформы в Великобритании.</w:t>
      </w:r>
    </w:p>
    <w:p w:rsidR="00AD0A8D" w:rsidRPr="00426C9E" w:rsidRDefault="00AD0A8D" w:rsidP="00426C9E">
      <w:pPr>
        <w:numPr>
          <w:ilvl w:val="0"/>
          <w:numId w:val="29"/>
        </w:numPr>
        <w:spacing w:line="360" w:lineRule="auto"/>
        <w:jc w:val="both"/>
        <w:rPr>
          <w:sz w:val="28"/>
          <w:szCs w:val="28"/>
        </w:rPr>
      </w:pPr>
      <w:r w:rsidRPr="00426C9E">
        <w:rPr>
          <w:sz w:val="28"/>
          <w:szCs w:val="28"/>
        </w:rPr>
        <w:t>Реформы во Франции.</w:t>
      </w:r>
    </w:p>
    <w:p w:rsidR="00AD0A8D" w:rsidRPr="00426C9E" w:rsidRDefault="00AD0A8D" w:rsidP="00426C9E">
      <w:pPr>
        <w:numPr>
          <w:ilvl w:val="0"/>
          <w:numId w:val="29"/>
        </w:numPr>
        <w:spacing w:line="360" w:lineRule="auto"/>
        <w:jc w:val="both"/>
        <w:rPr>
          <w:sz w:val="28"/>
          <w:szCs w:val="28"/>
        </w:rPr>
      </w:pPr>
      <w:r w:rsidRPr="00426C9E">
        <w:rPr>
          <w:sz w:val="28"/>
          <w:szCs w:val="28"/>
        </w:rPr>
        <w:t>Соединенные Штаты Америки.</w:t>
      </w:r>
    </w:p>
    <w:p w:rsidR="00DD5B62" w:rsidRDefault="00AD0A8D" w:rsidP="00B810DB">
      <w:pPr>
        <w:numPr>
          <w:ilvl w:val="0"/>
          <w:numId w:val="29"/>
        </w:numPr>
        <w:spacing w:line="360" w:lineRule="auto"/>
        <w:jc w:val="both"/>
        <w:rPr>
          <w:sz w:val="28"/>
          <w:szCs w:val="28"/>
        </w:rPr>
      </w:pPr>
      <w:r w:rsidRPr="00426C9E">
        <w:rPr>
          <w:sz w:val="28"/>
          <w:szCs w:val="28"/>
        </w:rPr>
        <w:t>Электронное государственное управление.</w:t>
      </w: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Default="00493B24" w:rsidP="00493B24">
      <w:pPr>
        <w:spacing w:line="360" w:lineRule="auto"/>
        <w:ind w:left="709"/>
        <w:jc w:val="both"/>
        <w:rPr>
          <w:sz w:val="28"/>
          <w:szCs w:val="28"/>
        </w:rPr>
      </w:pPr>
    </w:p>
    <w:p w:rsidR="00493B24" w:rsidRPr="00B810DB" w:rsidRDefault="00493B24" w:rsidP="00493B24">
      <w:pPr>
        <w:spacing w:line="360" w:lineRule="auto"/>
        <w:ind w:left="709"/>
        <w:jc w:val="both"/>
        <w:rPr>
          <w:sz w:val="28"/>
          <w:szCs w:val="28"/>
        </w:rPr>
      </w:pPr>
    </w:p>
    <w:p w:rsidR="00281B8E" w:rsidRDefault="00281B8E">
      <w:pPr>
        <w:spacing w:line="360" w:lineRule="auto"/>
        <w:jc w:val="center"/>
        <w:rPr>
          <w:b/>
          <w:sz w:val="28"/>
          <w:szCs w:val="28"/>
        </w:rPr>
      </w:pPr>
      <w:r>
        <w:rPr>
          <w:b/>
          <w:sz w:val="28"/>
          <w:szCs w:val="28"/>
        </w:rPr>
        <w:t>ТЕМЫ РЕФЕРАТОВ</w:t>
      </w:r>
    </w:p>
    <w:p w:rsidR="00281B8E" w:rsidRDefault="00281B8E">
      <w:pPr>
        <w:numPr>
          <w:ilvl w:val="2"/>
          <w:numId w:val="2"/>
        </w:numPr>
        <w:tabs>
          <w:tab w:val="left" w:pos="1080"/>
        </w:tabs>
        <w:spacing w:line="360" w:lineRule="auto"/>
        <w:ind w:left="1080"/>
        <w:jc w:val="both"/>
        <w:rPr>
          <w:sz w:val="28"/>
          <w:szCs w:val="28"/>
        </w:rPr>
      </w:pPr>
      <w:r>
        <w:rPr>
          <w:sz w:val="28"/>
          <w:szCs w:val="28"/>
        </w:rPr>
        <w:t>Сходство и различие понятий «менеджмент» и «управление» применительно к управлению страной.</w:t>
      </w:r>
    </w:p>
    <w:p w:rsidR="00281B8E" w:rsidRDefault="00281B8E">
      <w:pPr>
        <w:numPr>
          <w:ilvl w:val="2"/>
          <w:numId w:val="2"/>
        </w:numPr>
        <w:tabs>
          <w:tab w:val="left" w:pos="1080"/>
        </w:tabs>
        <w:spacing w:line="360" w:lineRule="auto"/>
        <w:ind w:left="1080"/>
        <w:jc w:val="both"/>
        <w:rPr>
          <w:sz w:val="28"/>
          <w:szCs w:val="28"/>
        </w:rPr>
      </w:pPr>
      <w:r>
        <w:rPr>
          <w:sz w:val="28"/>
          <w:szCs w:val="28"/>
        </w:rPr>
        <w:t>«Государственное управление» и «государственная экономическая политика».</w:t>
      </w:r>
    </w:p>
    <w:p w:rsidR="00281B8E" w:rsidRDefault="00281B8E">
      <w:pPr>
        <w:numPr>
          <w:ilvl w:val="2"/>
          <w:numId w:val="2"/>
        </w:numPr>
        <w:tabs>
          <w:tab w:val="left" w:pos="1080"/>
        </w:tabs>
        <w:spacing w:line="360" w:lineRule="auto"/>
        <w:ind w:left="1080"/>
        <w:jc w:val="both"/>
        <w:rPr>
          <w:sz w:val="28"/>
          <w:szCs w:val="28"/>
        </w:rPr>
      </w:pPr>
      <w:r>
        <w:rPr>
          <w:sz w:val="28"/>
          <w:szCs w:val="28"/>
        </w:rPr>
        <w:t>Основные понятия  современного государственного управления: уровни, ветви власти, принципы, функции.</w:t>
      </w:r>
    </w:p>
    <w:p w:rsidR="00281B8E" w:rsidRDefault="00281B8E">
      <w:pPr>
        <w:numPr>
          <w:ilvl w:val="2"/>
          <w:numId w:val="2"/>
        </w:numPr>
        <w:tabs>
          <w:tab w:val="left" w:pos="1080"/>
        </w:tabs>
        <w:spacing w:line="360" w:lineRule="auto"/>
        <w:ind w:left="1080"/>
        <w:jc w:val="both"/>
        <w:rPr>
          <w:sz w:val="28"/>
          <w:szCs w:val="28"/>
        </w:rPr>
      </w:pPr>
      <w:r>
        <w:rPr>
          <w:sz w:val="28"/>
          <w:szCs w:val="28"/>
        </w:rPr>
        <w:t>Признаки взаимодействия властей.</w:t>
      </w:r>
    </w:p>
    <w:p w:rsidR="00281B8E" w:rsidRDefault="00281B8E">
      <w:pPr>
        <w:numPr>
          <w:ilvl w:val="2"/>
          <w:numId w:val="2"/>
        </w:numPr>
        <w:tabs>
          <w:tab w:val="left" w:pos="1080"/>
        </w:tabs>
        <w:spacing w:line="360" w:lineRule="auto"/>
        <w:ind w:left="1080"/>
        <w:jc w:val="both"/>
        <w:rPr>
          <w:sz w:val="28"/>
          <w:szCs w:val="28"/>
        </w:rPr>
      </w:pPr>
      <w:r>
        <w:rPr>
          <w:sz w:val="28"/>
          <w:szCs w:val="28"/>
        </w:rPr>
        <w:t>Социальные функции государство в  развитии общества.</w:t>
      </w:r>
    </w:p>
    <w:p w:rsidR="00281B8E" w:rsidRDefault="00281B8E">
      <w:pPr>
        <w:numPr>
          <w:ilvl w:val="2"/>
          <w:numId w:val="2"/>
        </w:numPr>
        <w:tabs>
          <w:tab w:val="left" w:pos="1080"/>
        </w:tabs>
        <w:spacing w:line="360" w:lineRule="auto"/>
        <w:ind w:left="1080"/>
        <w:jc w:val="both"/>
        <w:rPr>
          <w:sz w:val="28"/>
          <w:szCs w:val="28"/>
        </w:rPr>
      </w:pPr>
      <w:r>
        <w:rPr>
          <w:sz w:val="28"/>
          <w:szCs w:val="28"/>
        </w:rPr>
        <w:t>Экономические функции государства.</w:t>
      </w:r>
    </w:p>
    <w:p w:rsidR="00281B8E" w:rsidRDefault="00281B8E">
      <w:pPr>
        <w:numPr>
          <w:ilvl w:val="2"/>
          <w:numId w:val="2"/>
        </w:numPr>
        <w:tabs>
          <w:tab w:val="left" w:pos="1080"/>
        </w:tabs>
        <w:spacing w:line="360" w:lineRule="auto"/>
        <w:ind w:left="1080"/>
        <w:jc w:val="both"/>
        <w:rPr>
          <w:sz w:val="28"/>
          <w:szCs w:val="28"/>
        </w:rPr>
      </w:pPr>
      <w:r>
        <w:rPr>
          <w:sz w:val="28"/>
          <w:szCs w:val="28"/>
        </w:rPr>
        <w:t>Основные элементы в экономической подсистеме государственного управления.</w:t>
      </w:r>
    </w:p>
    <w:p w:rsidR="00281B8E" w:rsidRDefault="00281B8E">
      <w:pPr>
        <w:numPr>
          <w:ilvl w:val="2"/>
          <w:numId w:val="2"/>
        </w:numPr>
        <w:tabs>
          <w:tab w:val="left" w:pos="1080"/>
        </w:tabs>
        <w:spacing w:line="360" w:lineRule="auto"/>
        <w:ind w:left="1080"/>
        <w:jc w:val="both"/>
        <w:rPr>
          <w:sz w:val="28"/>
          <w:szCs w:val="28"/>
        </w:rPr>
      </w:pPr>
      <w:r>
        <w:rPr>
          <w:sz w:val="28"/>
          <w:szCs w:val="28"/>
        </w:rPr>
        <w:t>Факторы,  влияющие на развитие  государственного управления.</w:t>
      </w:r>
    </w:p>
    <w:p w:rsidR="00281B8E" w:rsidRDefault="00281B8E">
      <w:pPr>
        <w:numPr>
          <w:ilvl w:val="2"/>
          <w:numId w:val="2"/>
        </w:numPr>
        <w:tabs>
          <w:tab w:val="left" w:pos="1080"/>
        </w:tabs>
        <w:spacing w:line="360" w:lineRule="auto"/>
        <w:ind w:left="1080"/>
        <w:jc w:val="both"/>
        <w:rPr>
          <w:sz w:val="28"/>
          <w:szCs w:val="28"/>
        </w:rPr>
      </w:pPr>
      <w:r>
        <w:rPr>
          <w:sz w:val="28"/>
          <w:szCs w:val="28"/>
        </w:rPr>
        <w:t>Проблемы местного управления.</w:t>
      </w:r>
    </w:p>
    <w:p w:rsidR="00281B8E" w:rsidRDefault="00281B8E">
      <w:pPr>
        <w:numPr>
          <w:ilvl w:val="2"/>
          <w:numId w:val="2"/>
        </w:numPr>
        <w:tabs>
          <w:tab w:val="left" w:pos="1080"/>
        </w:tabs>
        <w:spacing w:line="360" w:lineRule="auto"/>
        <w:ind w:left="1080"/>
        <w:jc w:val="both"/>
        <w:rPr>
          <w:sz w:val="28"/>
          <w:szCs w:val="28"/>
        </w:rPr>
      </w:pPr>
      <w:r>
        <w:rPr>
          <w:sz w:val="28"/>
          <w:szCs w:val="28"/>
        </w:rPr>
        <w:t>Основные  требования к построению системы регионального управления.</w:t>
      </w:r>
    </w:p>
    <w:p w:rsidR="00281B8E" w:rsidRDefault="00281B8E">
      <w:pPr>
        <w:pStyle w:val="8"/>
        <w:keepNext/>
        <w:widowControl w:val="0"/>
        <w:numPr>
          <w:ilvl w:val="2"/>
          <w:numId w:val="2"/>
        </w:numPr>
        <w:tabs>
          <w:tab w:val="left" w:pos="1080"/>
        </w:tabs>
        <w:autoSpaceDE w:val="0"/>
        <w:spacing w:before="0" w:after="0" w:line="360" w:lineRule="auto"/>
        <w:ind w:left="1080"/>
        <w:jc w:val="both"/>
        <w:rPr>
          <w:i w:val="0"/>
          <w:sz w:val="28"/>
          <w:szCs w:val="28"/>
        </w:rPr>
      </w:pPr>
      <w:r>
        <w:rPr>
          <w:i w:val="0"/>
          <w:sz w:val="28"/>
          <w:szCs w:val="28"/>
        </w:rPr>
        <w:t>Принципы, определяющие организацию системы высших органов власти в стране.</w:t>
      </w:r>
    </w:p>
    <w:p w:rsidR="00281B8E" w:rsidRDefault="00281B8E">
      <w:pPr>
        <w:pStyle w:val="8"/>
        <w:keepNext/>
        <w:widowControl w:val="0"/>
        <w:numPr>
          <w:ilvl w:val="2"/>
          <w:numId w:val="2"/>
        </w:numPr>
        <w:tabs>
          <w:tab w:val="left" w:pos="1080"/>
        </w:tabs>
        <w:autoSpaceDE w:val="0"/>
        <w:spacing w:before="0" w:after="0" w:line="360" w:lineRule="auto"/>
        <w:ind w:left="1080"/>
        <w:jc w:val="both"/>
        <w:rPr>
          <w:i w:val="0"/>
          <w:sz w:val="28"/>
          <w:szCs w:val="28"/>
        </w:rPr>
      </w:pPr>
      <w:r>
        <w:rPr>
          <w:i w:val="0"/>
          <w:sz w:val="28"/>
          <w:szCs w:val="28"/>
        </w:rPr>
        <w:t>Пропорции в развитии региона и муниципального образования.</w:t>
      </w:r>
    </w:p>
    <w:p w:rsidR="00281B8E" w:rsidRDefault="00281B8E">
      <w:pPr>
        <w:pStyle w:val="8"/>
        <w:keepNext/>
        <w:widowControl w:val="0"/>
        <w:numPr>
          <w:ilvl w:val="2"/>
          <w:numId w:val="2"/>
        </w:numPr>
        <w:tabs>
          <w:tab w:val="left" w:pos="1080"/>
        </w:tabs>
        <w:autoSpaceDE w:val="0"/>
        <w:spacing w:before="0" w:after="0" w:line="360" w:lineRule="auto"/>
        <w:ind w:left="1080"/>
        <w:jc w:val="both"/>
        <w:rPr>
          <w:i w:val="0"/>
          <w:sz w:val="28"/>
          <w:szCs w:val="28"/>
        </w:rPr>
      </w:pPr>
      <w:r>
        <w:rPr>
          <w:i w:val="0"/>
          <w:sz w:val="28"/>
          <w:szCs w:val="28"/>
        </w:rPr>
        <w:t>Способы организации местного самоуправления.</w:t>
      </w:r>
    </w:p>
    <w:p w:rsidR="00281B8E" w:rsidRDefault="00281B8E">
      <w:pPr>
        <w:numPr>
          <w:ilvl w:val="2"/>
          <w:numId w:val="2"/>
        </w:numPr>
        <w:tabs>
          <w:tab w:val="left" w:pos="1080"/>
        </w:tabs>
        <w:spacing w:line="360" w:lineRule="auto"/>
        <w:ind w:left="1080"/>
        <w:jc w:val="both"/>
        <w:rPr>
          <w:sz w:val="28"/>
          <w:szCs w:val="28"/>
        </w:rPr>
      </w:pPr>
      <w:r>
        <w:rPr>
          <w:sz w:val="28"/>
          <w:szCs w:val="28"/>
        </w:rPr>
        <w:t>Оптимальность управленческих решений в субъекте федерации, регионе, муниципальном образовании.</w:t>
      </w:r>
    </w:p>
    <w:p w:rsidR="00281B8E" w:rsidRDefault="00281B8E">
      <w:pPr>
        <w:numPr>
          <w:ilvl w:val="2"/>
          <w:numId w:val="2"/>
        </w:numPr>
        <w:tabs>
          <w:tab w:val="left" w:pos="1080"/>
        </w:tabs>
        <w:spacing w:line="360" w:lineRule="auto"/>
        <w:ind w:left="1080"/>
        <w:jc w:val="both"/>
        <w:rPr>
          <w:sz w:val="28"/>
          <w:szCs w:val="28"/>
        </w:rPr>
      </w:pPr>
      <w:r>
        <w:rPr>
          <w:sz w:val="28"/>
          <w:szCs w:val="28"/>
        </w:rPr>
        <w:t>Совершенствование местное управления.</w:t>
      </w:r>
    </w:p>
    <w:p w:rsidR="00281B8E" w:rsidRDefault="00281B8E">
      <w:pPr>
        <w:spacing w:line="360" w:lineRule="auto"/>
        <w:jc w:val="center"/>
        <w:rPr>
          <w:b/>
          <w:sz w:val="28"/>
          <w:szCs w:val="28"/>
        </w:rPr>
      </w:pPr>
    </w:p>
    <w:p w:rsidR="00281B8E" w:rsidRDefault="00281B8E">
      <w:pPr>
        <w:spacing w:line="360" w:lineRule="auto"/>
        <w:jc w:val="center"/>
        <w:rPr>
          <w:b/>
          <w:sz w:val="28"/>
          <w:szCs w:val="28"/>
        </w:rPr>
      </w:pPr>
    </w:p>
    <w:p w:rsidR="00281B8E" w:rsidRDefault="00281B8E">
      <w:pPr>
        <w:spacing w:line="360" w:lineRule="auto"/>
        <w:jc w:val="center"/>
        <w:rPr>
          <w:b/>
          <w:sz w:val="28"/>
          <w:szCs w:val="28"/>
        </w:rPr>
      </w:pPr>
    </w:p>
    <w:p w:rsidR="00281B8E" w:rsidRDefault="00281B8E">
      <w:pPr>
        <w:spacing w:line="360" w:lineRule="auto"/>
        <w:jc w:val="center"/>
        <w:rPr>
          <w:b/>
          <w:sz w:val="28"/>
          <w:szCs w:val="28"/>
        </w:rPr>
      </w:pPr>
    </w:p>
    <w:p w:rsidR="00B810DB" w:rsidRDefault="00B810DB" w:rsidP="00C84142">
      <w:pPr>
        <w:spacing w:line="360" w:lineRule="auto"/>
        <w:rPr>
          <w:b/>
          <w:sz w:val="28"/>
          <w:szCs w:val="28"/>
        </w:rPr>
      </w:pPr>
    </w:p>
    <w:p w:rsidR="00B810DB" w:rsidRDefault="00B810DB" w:rsidP="00C84142">
      <w:pPr>
        <w:spacing w:line="360" w:lineRule="auto"/>
        <w:rPr>
          <w:b/>
          <w:bCs/>
          <w:color w:val="000000"/>
          <w:sz w:val="28"/>
          <w:szCs w:val="28"/>
        </w:rPr>
      </w:pPr>
    </w:p>
    <w:p w:rsidR="00C84142" w:rsidRDefault="00C84142" w:rsidP="00C84142">
      <w:pPr>
        <w:spacing w:line="360" w:lineRule="auto"/>
        <w:ind w:firstLine="709"/>
        <w:jc w:val="center"/>
        <w:rPr>
          <w:b/>
          <w:bCs/>
          <w:color w:val="000000"/>
          <w:sz w:val="28"/>
          <w:szCs w:val="28"/>
        </w:rPr>
      </w:pPr>
      <w:r>
        <w:rPr>
          <w:b/>
          <w:bCs/>
          <w:color w:val="000000"/>
          <w:sz w:val="28"/>
          <w:szCs w:val="28"/>
        </w:rPr>
        <w:t xml:space="preserve">МЕТОДИЧЕСКИЕ РЕКОМЕНДАЦИИ ПО ОФОРМЛЕНИЮ РЕФЕРАТОВ </w:t>
      </w:r>
    </w:p>
    <w:p w:rsidR="00C84142" w:rsidRDefault="00C84142" w:rsidP="00C84142">
      <w:pPr>
        <w:spacing w:line="360" w:lineRule="auto"/>
        <w:ind w:firstLine="709"/>
        <w:jc w:val="center"/>
        <w:rPr>
          <w:b/>
          <w:bCs/>
          <w:color w:val="000000"/>
          <w:sz w:val="28"/>
          <w:szCs w:val="28"/>
        </w:rPr>
      </w:pPr>
    </w:p>
    <w:p w:rsidR="00C84142" w:rsidRDefault="00C84142" w:rsidP="00C84142">
      <w:pPr>
        <w:pStyle w:val="31"/>
        <w:spacing w:line="360" w:lineRule="auto"/>
        <w:ind w:firstLine="709"/>
        <w:jc w:val="both"/>
        <w:rPr>
          <w:color w:val="000000"/>
          <w:sz w:val="28"/>
          <w:szCs w:val="28"/>
        </w:rPr>
      </w:pPr>
      <w:r>
        <w:rPr>
          <w:color w:val="000000"/>
          <w:sz w:val="28"/>
          <w:szCs w:val="28"/>
        </w:rPr>
        <w:t xml:space="preserve">   Самостоятельная работа студентов является основным способом овладения учебным материалом в свободное от обязательных учебных занятий время. Одной из форм самостоятельной деятельности студента является написание рефератов.</w:t>
      </w:r>
    </w:p>
    <w:p w:rsidR="00C84142" w:rsidRDefault="00C84142" w:rsidP="00C84142">
      <w:pPr>
        <w:spacing w:line="360" w:lineRule="auto"/>
        <w:ind w:firstLine="709"/>
        <w:jc w:val="both"/>
        <w:rPr>
          <w:color w:val="000000"/>
          <w:sz w:val="28"/>
          <w:szCs w:val="28"/>
        </w:rPr>
      </w:pPr>
      <w:r>
        <w:rPr>
          <w:color w:val="000000"/>
          <w:sz w:val="28"/>
          <w:szCs w:val="28"/>
        </w:rPr>
        <w:t xml:space="preserve">   Приступать к написанию можно тогда, когда студент абсолютно ясно и отчетливо представляет себе тему своей работы. </w:t>
      </w:r>
    </w:p>
    <w:p w:rsidR="00C84142" w:rsidRDefault="00C84142" w:rsidP="00C84142">
      <w:pPr>
        <w:spacing w:line="360" w:lineRule="auto"/>
        <w:ind w:firstLine="709"/>
        <w:jc w:val="both"/>
        <w:rPr>
          <w:color w:val="000000"/>
          <w:sz w:val="28"/>
          <w:szCs w:val="28"/>
        </w:rPr>
      </w:pPr>
      <w:r>
        <w:rPr>
          <w:color w:val="000000"/>
          <w:sz w:val="28"/>
          <w:szCs w:val="28"/>
        </w:rPr>
        <w:t xml:space="preserve">   Далее необходимо подобрать литературу по теме.</w:t>
      </w:r>
    </w:p>
    <w:p w:rsidR="00C84142" w:rsidRDefault="00C84142" w:rsidP="00C84142">
      <w:pPr>
        <w:spacing w:line="360" w:lineRule="auto"/>
        <w:ind w:firstLine="709"/>
        <w:jc w:val="both"/>
        <w:rPr>
          <w:color w:val="000000"/>
          <w:sz w:val="28"/>
          <w:szCs w:val="28"/>
        </w:rPr>
      </w:pPr>
      <w:r>
        <w:rPr>
          <w:color w:val="000000"/>
          <w:sz w:val="28"/>
          <w:szCs w:val="28"/>
        </w:rPr>
        <w:t xml:space="preserve">   Текст реферата </w:t>
      </w:r>
      <w:r>
        <w:rPr>
          <w:bCs/>
          <w:color w:val="000000"/>
          <w:sz w:val="28"/>
          <w:szCs w:val="28"/>
        </w:rPr>
        <w:t>обязательно</w:t>
      </w:r>
      <w:r>
        <w:rPr>
          <w:color w:val="000000"/>
          <w:sz w:val="28"/>
          <w:szCs w:val="28"/>
        </w:rPr>
        <w:t xml:space="preserve"> должен быть оформлен в соответствии  с требованиями вуза и согласно соответствующему стандарту.</w:t>
      </w:r>
    </w:p>
    <w:p w:rsidR="00C84142" w:rsidRDefault="00C84142" w:rsidP="00C84142">
      <w:pPr>
        <w:widowControl w:val="0"/>
        <w:spacing w:line="360" w:lineRule="auto"/>
        <w:ind w:right="-8" w:firstLine="851"/>
        <w:jc w:val="center"/>
        <w:rPr>
          <w:b/>
          <w:color w:val="000000"/>
          <w:sz w:val="28"/>
        </w:rPr>
      </w:pPr>
      <w:r>
        <w:rPr>
          <w:color w:val="000000"/>
          <w:sz w:val="28"/>
          <w:szCs w:val="28"/>
        </w:rPr>
        <w:t xml:space="preserve">   </w:t>
      </w:r>
      <w:r>
        <w:rPr>
          <w:b/>
          <w:color w:val="000000"/>
          <w:sz w:val="28"/>
        </w:rPr>
        <w:t>Оформление элементов текста</w:t>
      </w:r>
    </w:p>
    <w:p w:rsidR="00C84142" w:rsidRDefault="00C84142" w:rsidP="00C84142">
      <w:pPr>
        <w:widowControl w:val="0"/>
        <w:spacing w:line="360" w:lineRule="auto"/>
        <w:ind w:firstLine="567"/>
        <w:jc w:val="both"/>
        <w:rPr>
          <w:color w:val="000000"/>
          <w:sz w:val="28"/>
        </w:rPr>
      </w:pPr>
      <w:r>
        <w:rPr>
          <w:color w:val="000000"/>
          <w:sz w:val="28"/>
        </w:rPr>
        <w:t>Текст работы разбивается на разделы (главы), подразделы (параграфы) и, возможно, пункты, которые должны иметь порядковые номера в пределах всего документа, обозначенные арабскими цифрами без точки и записанные с абзацного отступа.</w:t>
      </w:r>
    </w:p>
    <w:p w:rsidR="00C84142" w:rsidRDefault="00C84142" w:rsidP="00C84142">
      <w:pPr>
        <w:widowControl w:val="0"/>
        <w:spacing w:line="360" w:lineRule="auto"/>
        <w:ind w:firstLine="567"/>
        <w:jc w:val="both"/>
        <w:rPr>
          <w:color w:val="000000"/>
          <w:sz w:val="28"/>
        </w:rPr>
      </w:pPr>
      <w:r>
        <w:rPr>
          <w:color w:val="000000"/>
          <w:sz w:val="28"/>
        </w:rPr>
        <w:t>Подразделы (параграфы) должны иметь нумерацию в пределах каждого раздела (главы). Номер подраздела (параграфа) состоит из номеров раздела (главы) и подраздела (параграфа), разделенных точкой. В конце номера подраздела (параграфа) точка не ставится, например, 2.3 (второй раздел (глава), третий  подраздел (параграф). Подразделы, могут состоять из одного или нескольких пунктов при этом их нумерация должна быть в пределах подраздела и номер пункта должен состоять из номеров раздела, подраздела и пункта, разделенных точками.</w:t>
      </w:r>
    </w:p>
    <w:p w:rsidR="00C84142" w:rsidRDefault="00C84142" w:rsidP="00C84142">
      <w:pPr>
        <w:widowControl w:val="0"/>
        <w:spacing w:line="360" w:lineRule="auto"/>
        <w:ind w:firstLine="851"/>
        <w:jc w:val="both"/>
        <w:rPr>
          <w:color w:val="000000"/>
          <w:sz w:val="28"/>
        </w:rPr>
      </w:pPr>
      <w:r>
        <w:rPr>
          <w:color w:val="000000"/>
          <w:sz w:val="28"/>
        </w:rPr>
        <w:t>Заголовки должны четко и кратко отражать содержание разделов (глав), подразделов (параграфов). Их следует печатать с прописной буквы без точки в конце, не подчеркивая жирным шрифтом. Переносы слов в заголовках не допускаются. Если заголовок состоит из двух предложений, их разделяют точкой.</w:t>
      </w:r>
    </w:p>
    <w:p w:rsidR="00C84142" w:rsidRPr="00E330C1" w:rsidRDefault="00C84142" w:rsidP="00C84142">
      <w:pPr>
        <w:pStyle w:val="70"/>
        <w:keepNext w:val="0"/>
        <w:widowControl w:val="0"/>
        <w:spacing w:line="360" w:lineRule="auto"/>
        <w:rPr>
          <w:color w:val="000000"/>
        </w:rPr>
      </w:pPr>
      <w:r>
        <w:t>Каждый раздел (главу) текстового документа рекомендуется начинать с нового листа (страницы). Это же правило относится к другим основным структурным частям работы: введению, заключению, списку использованных источников. Параграфы на отдельные страницы работы не выносятся.  Заголовки параграфов пишутся обычным шрифтом на середине страницы.</w:t>
      </w:r>
    </w:p>
    <w:p w:rsidR="00C84142" w:rsidRDefault="00C84142" w:rsidP="00C84142">
      <w:pPr>
        <w:widowControl w:val="0"/>
        <w:spacing w:line="360" w:lineRule="auto"/>
        <w:ind w:right="20" w:firstLine="851"/>
        <w:jc w:val="center"/>
        <w:rPr>
          <w:b/>
          <w:color w:val="000000"/>
          <w:sz w:val="28"/>
        </w:rPr>
      </w:pPr>
      <w:r>
        <w:rPr>
          <w:b/>
          <w:color w:val="000000"/>
          <w:sz w:val="28"/>
        </w:rPr>
        <w:t>Нумерация страниц</w:t>
      </w:r>
    </w:p>
    <w:p w:rsidR="00C84142" w:rsidRDefault="00C84142" w:rsidP="00C84142">
      <w:pPr>
        <w:widowControl w:val="0"/>
        <w:spacing w:line="360" w:lineRule="auto"/>
        <w:ind w:firstLine="851"/>
        <w:jc w:val="both"/>
        <w:rPr>
          <w:color w:val="000000"/>
          <w:sz w:val="28"/>
        </w:rPr>
      </w:pPr>
      <w:r>
        <w:rPr>
          <w:color w:val="000000"/>
        </w:rPr>
        <w:t xml:space="preserve"> </w:t>
      </w:r>
      <w:r>
        <w:rPr>
          <w:color w:val="000000"/>
          <w:sz w:val="28"/>
        </w:rPr>
        <w:t>Нумерация станиц работы должна быть сквозной, включая список использованных источников. Первой страницей является титульный лист. На титульном листе номер страницы не ставится. Второй страницей является содержание работы и т.д.</w:t>
      </w:r>
    </w:p>
    <w:p w:rsidR="00C84142" w:rsidRDefault="00C84142" w:rsidP="00C84142">
      <w:pPr>
        <w:widowControl w:val="0"/>
        <w:spacing w:line="360" w:lineRule="auto"/>
        <w:ind w:firstLine="851"/>
        <w:jc w:val="both"/>
        <w:rPr>
          <w:color w:val="000000"/>
          <w:sz w:val="28"/>
        </w:rPr>
      </w:pPr>
      <w:r>
        <w:rPr>
          <w:color w:val="000000"/>
          <w:sz w:val="28"/>
        </w:rPr>
        <w:t>Номера страниц проставляются арабскими цифрами в центре нижней части листа без точки и без буквы «с». Рисунки и таблицы, расположенные на отдельных страницах, включаются в общую нумерацию.</w:t>
      </w:r>
    </w:p>
    <w:p w:rsidR="00C84142" w:rsidRDefault="00C84142" w:rsidP="00C84142">
      <w:pPr>
        <w:widowControl w:val="0"/>
        <w:spacing w:line="360" w:lineRule="auto"/>
        <w:ind w:right="20" w:firstLine="851"/>
        <w:jc w:val="center"/>
        <w:rPr>
          <w:b/>
          <w:color w:val="000000"/>
          <w:sz w:val="28"/>
        </w:rPr>
      </w:pPr>
      <w:r>
        <w:rPr>
          <w:b/>
          <w:color w:val="000000"/>
          <w:sz w:val="28"/>
        </w:rPr>
        <w:t>Оформление иллюстраций</w:t>
      </w:r>
    </w:p>
    <w:p w:rsidR="00C84142" w:rsidRDefault="00C84142" w:rsidP="00C84142">
      <w:pPr>
        <w:widowControl w:val="0"/>
        <w:spacing w:line="360" w:lineRule="auto"/>
        <w:ind w:firstLine="567"/>
        <w:jc w:val="both"/>
        <w:rPr>
          <w:color w:val="000000"/>
          <w:sz w:val="28"/>
        </w:rPr>
      </w:pPr>
      <w:r>
        <w:rPr>
          <w:color w:val="000000"/>
          <w:sz w:val="28"/>
        </w:rPr>
        <w:t xml:space="preserve">Все иллюстрации (схемы, графики, диаграммы, чертежи и пр.) именуются рисунками, в тексте они изображаются словом «Рисунок» с соответствующим номером и подписью к нему. Нумерация рисунков – сквозная по всему тексту работы. </w:t>
      </w:r>
    </w:p>
    <w:p w:rsidR="00C84142" w:rsidRDefault="00C84142" w:rsidP="00C84142">
      <w:pPr>
        <w:widowControl w:val="0"/>
        <w:spacing w:line="360" w:lineRule="auto"/>
        <w:ind w:firstLine="851"/>
        <w:jc w:val="both"/>
        <w:rPr>
          <w:color w:val="000000"/>
          <w:sz w:val="28"/>
        </w:rPr>
      </w:pPr>
      <w:r>
        <w:rPr>
          <w:color w:val="000000"/>
          <w:sz w:val="28"/>
        </w:rPr>
        <w:t>Рисунки помещаются сразу же после первого упоминания о них в тексте или в начале следующей страницы. Слово «Рисунок» пишется через 1,5 межстрочных интервала после самой иллюстрации, далее проставляется номер рисунка арабскими цифрами, далее – дефис, далее наименование рисунка без переноса слов в наименовании, без точки в конце наименования. Слово «Рисунок» и его наименование располагают посередине строки.</w:t>
      </w:r>
    </w:p>
    <w:p w:rsidR="00C84142" w:rsidRDefault="00C84142" w:rsidP="00C84142">
      <w:pPr>
        <w:pStyle w:val="70"/>
        <w:keepNext w:val="0"/>
        <w:widowControl w:val="0"/>
        <w:spacing w:line="360" w:lineRule="auto"/>
        <w:rPr>
          <w:color w:val="000000"/>
        </w:rPr>
      </w:pPr>
      <w:r>
        <w:rPr>
          <w:color w:val="000000"/>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C84142" w:rsidRDefault="00C84142" w:rsidP="00C84142">
      <w:pPr>
        <w:widowControl w:val="0"/>
        <w:spacing w:line="360" w:lineRule="auto"/>
        <w:ind w:right="20" w:firstLine="851"/>
        <w:jc w:val="both"/>
        <w:rPr>
          <w:color w:val="000000"/>
          <w:sz w:val="28"/>
        </w:rPr>
      </w:pPr>
      <w:r>
        <w:rPr>
          <w:color w:val="000000"/>
          <w:sz w:val="28"/>
        </w:rPr>
        <w:t>Наименование рисунка записывается строчными буквами (кроме первой – прописной). Если наименование не умещается в одну строку, то следующая строка наименования рисунка располагается через одинарный межстрочный интервал.</w:t>
      </w:r>
    </w:p>
    <w:p w:rsidR="00C84142" w:rsidRDefault="00C84142" w:rsidP="00C84142">
      <w:pPr>
        <w:pStyle w:val="ae"/>
        <w:widowControl w:val="0"/>
        <w:spacing w:line="360" w:lineRule="auto"/>
        <w:ind w:firstLine="851"/>
        <w:jc w:val="both"/>
        <w:rPr>
          <w:color w:val="000000"/>
          <w:sz w:val="28"/>
        </w:rPr>
      </w:pPr>
      <w:r>
        <w:rPr>
          <w:color w:val="000000"/>
          <w:sz w:val="28"/>
        </w:rPr>
        <w:t>На все иллюстрации должны быть даны ссылки в тексте.  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rsidR="00C84142" w:rsidRDefault="00C84142" w:rsidP="00C84142">
      <w:pPr>
        <w:widowControl w:val="0"/>
        <w:spacing w:line="360" w:lineRule="auto"/>
        <w:ind w:firstLine="851"/>
        <w:jc w:val="both"/>
        <w:rPr>
          <w:color w:val="000000"/>
          <w:sz w:val="28"/>
        </w:rPr>
      </w:pPr>
      <w:r>
        <w:rPr>
          <w:color w:val="000000"/>
          <w:sz w:val="28"/>
        </w:rPr>
        <w:t xml:space="preserve"> Например: </w:t>
      </w:r>
    </w:p>
    <w:p w:rsidR="00C84142" w:rsidRDefault="00C84142" w:rsidP="00C84142">
      <w:pPr>
        <w:widowControl w:val="0"/>
        <w:ind w:right="20" w:firstLine="851"/>
        <w:jc w:val="both"/>
        <w:rPr>
          <w:color w:val="000000"/>
          <w:sz w:val="28"/>
        </w:rPr>
      </w:pPr>
    </w:p>
    <w:p w:rsidR="00C84142" w:rsidRDefault="00C84142" w:rsidP="00C84142">
      <w:pPr>
        <w:pStyle w:val="210"/>
        <w:widowControl w:val="0"/>
        <w:spacing w:line="360" w:lineRule="auto"/>
        <w:rPr>
          <w:color w:val="000000"/>
          <w:sz w:val="28"/>
        </w:rPr>
      </w:pPr>
      <w:r>
        <w:rPr>
          <w:color w:val="000000"/>
          <w:sz w:val="28"/>
        </w:rPr>
        <w:t>Динамика объемов иностранных инвестиций в экономику Ставропольского края в 1993-2003 гг. представлена на рисунке 6.</w:t>
      </w:r>
    </w:p>
    <w:p w:rsidR="00C84142" w:rsidRDefault="00C84142" w:rsidP="00C84142">
      <w:pPr>
        <w:pStyle w:val="a8"/>
        <w:widowControl w:val="0"/>
        <w:rPr>
          <w:color w:val="000000"/>
        </w:rPr>
      </w:pPr>
      <w:r>
        <w:rPr>
          <w:b/>
          <w:color w:val="000000"/>
        </w:rPr>
        <w:t xml:space="preserve"> </w:t>
      </w:r>
      <w:r>
        <w:object w:dxaOrig="9161" w:dyaOrig="3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67.25pt" o:ole="" filled="t">
            <v:fill color2="black"/>
            <v:imagedata r:id="rId7" o:title=""/>
          </v:shape>
          <o:OLEObject Type="Embed" ProgID="MSGraph.Chart.8" ShapeID="_x0000_i1025" DrawAspect="Content" ObjectID="_1471160706" r:id="rId8"/>
        </w:object>
      </w:r>
    </w:p>
    <w:p w:rsidR="00C84142" w:rsidRDefault="00C84142" w:rsidP="00C84142">
      <w:pPr>
        <w:pStyle w:val="a8"/>
        <w:widowControl w:val="0"/>
        <w:jc w:val="both"/>
        <w:rPr>
          <w:color w:val="000000"/>
        </w:rPr>
      </w:pPr>
    </w:p>
    <w:p w:rsidR="00C84142" w:rsidRDefault="00C84142" w:rsidP="00C84142">
      <w:pPr>
        <w:pStyle w:val="70"/>
        <w:keepNext w:val="0"/>
        <w:widowControl w:val="0"/>
        <w:tabs>
          <w:tab w:val="left" w:pos="0"/>
        </w:tabs>
        <w:spacing w:line="240" w:lineRule="auto"/>
        <w:ind w:left="-1701" w:firstLine="1701"/>
        <w:jc w:val="center"/>
        <w:rPr>
          <w:color w:val="000000"/>
        </w:rPr>
      </w:pPr>
      <w:r>
        <w:rPr>
          <w:color w:val="000000"/>
        </w:rPr>
        <w:t>Рисунок 6 - Динамика объемов иностранных инвестиций Ставропольского края в 1993-2003 гг., млн. долл.</w:t>
      </w:r>
    </w:p>
    <w:p w:rsidR="00C84142" w:rsidRDefault="00C84142" w:rsidP="00C84142">
      <w:pPr>
        <w:widowControl w:val="0"/>
        <w:ind w:firstLine="851"/>
        <w:jc w:val="both"/>
        <w:rPr>
          <w:color w:val="000000"/>
          <w:sz w:val="28"/>
        </w:rPr>
      </w:pPr>
    </w:p>
    <w:p w:rsidR="00C84142" w:rsidRDefault="00C84142" w:rsidP="00C84142">
      <w:pPr>
        <w:widowControl w:val="0"/>
        <w:spacing w:line="360" w:lineRule="auto"/>
        <w:ind w:firstLine="851"/>
        <w:jc w:val="both"/>
        <w:rPr>
          <w:color w:val="000000"/>
          <w:sz w:val="28"/>
        </w:rPr>
      </w:pPr>
      <w:r>
        <w:rPr>
          <w:color w:val="000000"/>
          <w:sz w:val="26"/>
        </w:rPr>
        <w:t xml:space="preserve"> </w:t>
      </w:r>
      <w:r>
        <w:rPr>
          <w:color w:val="000000"/>
          <w:sz w:val="28"/>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C84142" w:rsidRDefault="00C84142" w:rsidP="00C84142">
      <w:pPr>
        <w:widowControl w:val="0"/>
        <w:spacing w:line="360" w:lineRule="auto"/>
        <w:ind w:firstLine="851"/>
        <w:jc w:val="both"/>
        <w:rPr>
          <w:color w:val="000000"/>
          <w:sz w:val="28"/>
        </w:rPr>
      </w:pPr>
      <w:r>
        <w:rPr>
          <w:color w:val="000000"/>
          <w:sz w:val="28"/>
        </w:rPr>
        <w:t>При графическом изображении каких-либо процессов, данные охватывающие различные периоды времени на графиках должны быть пропорциональны величинам продолжительности периодов. Проценты на графиках наносятся с точностью до одной десятой. Цифры в миллионах, а также рубли, тонны, килограммы, кубометры и другие показатели отражаются на графиках с точностью до одной десятой.</w:t>
      </w:r>
    </w:p>
    <w:p w:rsidR="00C84142" w:rsidRDefault="00C84142" w:rsidP="00C84142">
      <w:pPr>
        <w:widowControl w:val="0"/>
        <w:spacing w:line="360" w:lineRule="auto"/>
        <w:ind w:firstLine="851"/>
        <w:jc w:val="both"/>
        <w:rPr>
          <w:color w:val="000000"/>
          <w:sz w:val="28"/>
        </w:rPr>
      </w:pPr>
    </w:p>
    <w:p w:rsidR="00C84142" w:rsidRPr="00E330C1" w:rsidRDefault="00C84142" w:rsidP="00C84142">
      <w:pPr>
        <w:pStyle w:val="5"/>
        <w:keepNext w:val="0"/>
        <w:widowControl w:val="0"/>
        <w:spacing w:line="360" w:lineRule="auto"/>
        <w:jc w:val="center"/>
        <w:rPr>
          <w:color w:val="000000"/>
        </w:rPr>
      </w:pPr>
      <w:r>
        <w:t>Оформление таблиц</w:t>
      </w:r>
    </w:p>
    <w:p w:rsidR="00C84142" w:rsidRDefault="00C84142" w:rsidP="00C84142">
      <w:pPr>
        <w:widowControl w:val="0"/>
        <w:spacing w:line="360" w:lineRule="auto"/>
        <w:ind w:firstLine="567"/>
        <w:jc w:val="both"/>
        <w:rPr>
          <w:color w:val="000000"/>
          <w:sz w:val="28"/>
        </w:rPr>
      </w:pPr>
      <w:r>
        <w:rPr>
          <w:color w:val="000000"/>
          <w:sz w:val="28"/>
        </w:rPr>
        <w:t xml:space="preserve">Таблицы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Оформление таблиц отличается следующими моментами от оформления иллюстраций: название таблицы следует помещать над таблицей слева, без абзацного отступа в одну строку с ее номером через тире (без точки). Точка после названия таблиц не ставится. Заголовки граф и строк таблицы следует писать кратко и понятно, не допуская сокращений слов. В конце заголовков и подзаголовков таблиц точки не ставят. К каждой таблице дается примечание со ссылкой на источник, откуда взяты цифровые данные. Пример оформления таблицы приведен ниже. Допускается применять размер шрифта в таблице меньший, чем в тексте. </w:t>
      </w:r>
    </w:p>
    <w:p w:rsidR="00C84142" w:rsidRDefault="00C84142" w:rsidP="00C84142">
      <w:pPr>
        <w:widowControl w:val="0"/>
        <w:spacing w:line="360" w:lineRule="auto"/>
        <w:ind w:firstLine="851"/>
        <w:jc w:val="both"/>
        <w:rPr>
          <w:color w:val="000000"/>
          <w:sz w:val="28"/>
        </w:rPr>
      </w:pPr>
      <w:r>
        <w:rPr>
          <w:color w:val="000000"/>
          <w:sz w:val="28"/>
        </w:rPr>
        <w:t xml:space="preserve">Цифровой материал, как правило, оформляют в виде таблиц. В графах таблицы нельзя оставлять свободные места. Если цифровые или иные данные в какой-либо строке таблицы не приводят, то в ней ставят прочерк. </w:t>
      </w:r>
    </w:p>
    <w:p w:rsidR="00C84142" w:rsidRDefault="00C84142" w:rsidP="00C84142">
      <w:pPr>
        <w:pStyle w:val="70"/>
        <w:keepNext w:val="0"/>
        <w:widowControl w:val="0"/>
        <w:spacing w:line="360" w:lineRule="auto"/>
        <w:rPr>
          <w:color w:val="000000"/>
        </w:rPr>
      </w:pPr>
      <w:r>
        <w:rPr>
          <w:color w:val="000000"/>
        </w:rPr>
        <w:t xml:space="preserve"> Таблицы слева, справа и снизу, как правило, ограничивают линиями.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Шапка таблицы должна быть отделена линией от остальной части таблицы. 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C84142" w:rsidRDefault="00C84142" w:rsidP="00C84142">
      <w:pPr>
        <w:widowControl w:val="0"/>
        <w:spacing w:line="360" w:lineRule="auto"/>
        <w:ind w:firstLine="851"/>
        <w:jc w:val="both"/>
        <w:rPr>
          <w:color w:val="000000"/>
          <w:sz w:val="28"/>
        </w:rPr>
      </w:pPr>
      <w:r>
        <w:rPr>
          <w:color w:val="000000"/>
          <w:sz w:val="28"/>
        </w:rPr>
        <w:t xml:space="preserve">Нумерация таблиц, за исключением таблиц приложений,  также как и у рисунков – арабскими цифрами и сквозная.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Таблицы каждого приложения обозначают отдельной нумерацией арабскими цифрами с добавлением перед цифрой обозначения приложения, например: </w:t>
      </w:r>
    </w:p>
    <w:p w:rsidR="00C84142" w:rsidRDefault="00C84142" w:rsidP="00C84142">
      <w:pPr>
        <w:widowControl w:val="0"/>
        <w:jc w:val="both"/>
        <w:rPr>
          <w:color w:val="000000"/>
          <w:sz w:val="28"/>
        </w:rPr>
      </w:pPr>
    </w:p>
    <w:p w:rsidR="00C84142" w:rsidRDefault="00C84142" w:rsidP="00C84142">
      <w:pPr>
        <w:widowControl w:val="0"/>
        <w:ind w:firstLine="851"/>
        <w:jc w:val="both"/>
        <w:rPr>
          <w:color w:val="000000"/>
          <w:sz w:val="28"/>
        </w:rPr>
      </w:pPr>
    </w:p>
    <w:p w:rsidR="00C84142" w:rsidRDefault="00C84142" w:rsidP="00C84142">
      <w:pPr>
        <w:pStyle w:val="2"/>
        <w:tabs>
          <w:tab w:val="left" w:pos="0"/>
        </w:tabs>
        <w:rPr>
          <w:caps/>
          <w:color w:val="000000"/>
          <w:szCs w:val="28"/>
        </w:rPr>
      </w:pPr>
      <w:r>
        <w:rPr>
          <w:caps/>
          <w:color w:val="000000"/>
          <w:szCs w:val="28"/>
        </w:rPr>
        <w:t>Таблица 9 – Концентрация активов действующих кредитных организаций*</w:t>
      </w:r>
    </w:p>
    <w:p w:rsidR="00C84142" w:rsidRDefault="00C84142" w:rsidP="00C84142">
      <w:pPr>
        <w:rPr>
          <w:color w:val="000000"/>
        </w:rPr>
      </w:pPr>
    </w:p>
    <w:tbl>
      <w:tblPr>
        <w:tblW w:w="0" w:type="auto"/>
        <w:tblInd w:w="-20" w:type="dxa"/>
        <w:tblLayout w:type="fixed"/>
        <w:tblLook w:val="0000" w:firstRow="0" w:lastRow="0" w:firstColumn="0" w:lastColumn="0" w:noHBand="0" w:noVBand="0"/>
      </w:tblPr>
      <w:tblGrid>
        <w:gridCol w:w="2450"/>
        <w:gridCol w:w="2374"/>
        <w:gridCol w:w="2336"/>
        <w:gridCol w:w="2451"/>
      </w:tblGrid>
      <w:tr w:rsidR="00C84142">
        <w:tc>
          <w:tcPr>
            <w:tcW w:w="2450" w:type="dxa"/>
            <w:tcBorders>
              <w:top w:val="single" w:sz="4" w:space="0" w:color="000000"/>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Федеральный округ</w:t>
            </w:r>
          </w:p>
        </w:tc>
        <w:tc>
          <w:tcPr>
            <w:tcW w:w="2374" w:type="dxa"/>
            <w:tcBorders>
              <w:top w:val="single" w:sz="4" w:space="0" w:color="000000"/>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Количество КО</w:t>
            </w:r>
          </w:p>
        </w:tc>
        <w:tc>
          <w:tcPr>
            <w:tcW w:w="2336" w:type="dxa"/>
            <w:tcBorders>
              <w:top w:val="single" w:sz="4" w:space="0" w:color="000000"/>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Активы, млн.руб.</w:t>
            </w:r>
          </w:p>
        </w:tc>
        <w:tc>
          <w:tcPr>
            <w:tcW w:w="2451" w:type="dxa"/>
            <w:tcBorders>
              <w:top w:val="single" w:sz="4" w:space="0" w:color="000000"/>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Количество КО, составляющих 80% активов</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Российская Федерация</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1 319</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3 155 894</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84</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Центральный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714</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2 645 569</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38</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В том числе г.Москва и Московская область</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639</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2 629 062</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36</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Северо-Западный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91</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156 772</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11</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Южный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143</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26 320</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31</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Приволжский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157</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125 147</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35</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Уральский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82</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150 026</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16</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Сибирский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86</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32 670</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27</w:t>
            </w:r>
          </w:p>
        </w:tc>
      </w:tr>
      <w:tr w:rsidR="00C84142">
        <w:tc>
          <w:tcPr>
            <w:tcW w:w="2450"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Дальневосточный</w:t>
            </w:r>
          </w:p>
        </w:tc>
        <w:tc>
          <w:tcPr>
            <w:tcW w:w="2374"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46</w:t>
            </w:r>
          </w:p>
        </w:tc>
        <w:tc>
          <w:tcPr>
            <w:tcW w:w="2336" w:type="dxa"/>
            <w:tcBorders>
              <w:left w:val="single" w:sz="4" w:space="0" w:color="000000"/>
              <w:bottom w:val="single" w:sz="4" w:space="0" w:color="000000"/>
            </w:tcBorders>
          </w:tcPr>
          <w:p w:rsidR="00C84142" w:rsidRDefault="00C84142" w:rsidP="00BA64B2">
            <w:pPr>
              <w:snapToGrid w:val="0"/>
              <w:jc w:val="center"/>
              <w:rPr>
                <w:color w:val="000000"/>
                <w:sz w:val="22"/>
                <w:szCs w:val="22"/>
              </w:rPr>
            </w:pPr>
            <w:r>
              <w:rPr>
                <w:color w:val="000000"/>
                <w:sz w:val="22"/>
                <w:szCs w:val="22"/>
              </w:rPr>
              <w:t>19 391</w:t>
            </w:r>
          </w:p>
        </w:tc>
        <w:tc>
          <w:tcPr>
            <w:tcW w:w="2451" w:type="dxa"/>
            <w:tcBorders>
              <w:left w:val="single" w:sz="4" w:space="0" w:color="000000"/>
              <w:bottom w:val="single" w:sz="4" w:space="0" w:color="000000"/>
              <w:right w:val="single" w:sz="4" w:space="0" w:color="000000"/>
            </w:tcBorders>
          </w:tcPr>
          <w:p w:rsidR="00C84142" w:rsidRDefault="00C84142" w:rsidP="00BA64B2">
            <w:pPr>
              <w:snapToGrid w:val="0"/>
              <w:jc w:val="center"/>
              <w:rPr>
                <w:color w:val="000000"/>
                <w:sz w:val="22"/>
                <w:szCs w:val="22"/>
              </w:rPr>
            </w:pPr>
            <w:r>
              <w:rPr>
                <w:color w:val="000000"/>
                <w:sz w:val="22"/>
                <w:szCs w:val="22"/>
              </w:rPr>
              <w:t>15</w:t>
            </w:r>
          </w:p>
        </w:tc>
      </w:tr>
    </w:tbl>
    <w:p w:rsidR="00C84142" w:rsidRDefault="00C84142" w:rsidP="00C84142">
      <w:pPr>
        <w:widowControl w:val="0"/>
        <w:autoSpaceDE w:val="0"/>
        <w:jc w:val="both"/>
        <w:rPr>
          <w:color w:val="000000"/>
        </w:rPr>
      </w:pPr>
      <w:r>
        <w:rPr>
          <w:color w:val="000000"/>
        </w:rPr>
        <w:t>- *Источник: Конкурентоспособность регионов: теоретико-прикладные аспекты / Под ред. Проф., д.э.н. Ю. К. Перского, доц., к.э.н. Н. Я. Калюжновой. – М.: ТЕИС, 2003. – С.267.</w:t>
      </w:r>
    </w:p>
    <w:p w:rsidR="00C84142" w:rsidRDefault="00C84142" w:rsidP="00C84142">
      <w:pPr>
        <w:pStyle w:val="70"/>
        <w:keepNext w:val="0"/>
        <w:widowControl w:val="0"/>
        <w:spacing w:line="240" w:lineRule="auto"/>
        <w:ind w:firstLine="0"/>
        <w:rPr>
          <w:color w:val="000000"/>
        </w:rPr>
      </w:pPr>
    </w:p>
    <w:p w:rsidR="00C84142" w:rsidRDefault="00C84142" w:rsidP="00C84142">
      <w:pPr>
        <w:pStyle w:val="70"/>
        <w:keepNext w:val="0"/>
        <w:widowControl w:val="0"/>
        <w:spacing w:line="360" w:lineRule="auto"/>
        <w:rPr>
          <w:color w:val="000000"/>
        </w:rPr>
      </w:pPr>
      <w:r>
        <w:rPr>
          <w:color w:val="000000"/>
        </w:rPr>
        <w:t>Таблицу следует располагать в работе непосредственно после текста, в котором она упоминается впервые, или на следующей странице. На все таблицы должны быть ссылки в работе. При ссылке следует писать слово «таблица» с указанием ее номера.</w:t>
      </w:r>
    </w:p>
    <w:p w:rsidR="00C84142" w:rsidRDefault="00C84142" w:rsidP="00C84142">
      <w:pPr>
        <w:pStyle w:val="70"/>
        <w:keepNext w:val="0"/>
        <w:widowControl w:val="0"/>
        <w:spacing w:line="360" w:lineRule="auto"/>
        <w:rPr>
          <w:color w:val="000000"/>
        </w:rPr>
      </w:pPr>
      <w:r>
        <w:rPr>
          <w:color w:val="000000"/>
        </w:rPr>
        <w:t xml:space="preserve">Таблицы должны быть расположены на одной страницы. В случае особой важности табличных данных и невозможности их расположения на одной странице, применяют следующие правила переноса таблица: </w:t>
      </w:r>
    </w:p>
    <w:p w:rsidR="00C84142" w:rsidRDefault="00C84142" w:rsidP="00C84142">
      <w:pPr>
        <w:pStyle w:val="70"/>
        <w:keepNext w:val="0"/>
        <w:widowControl w:val="0"/>
        <w:spacing w:line="360" w:lineRule="auto"/>
        <w:rPr>
          <w:color w:val="000000"/>
        </w:rPr>
      </w:pPr>
      <w:r>
        <w:rPr>
          <w:color w:val="000000"/>
        </w:rPr>
        <w:t>- при переносе части таблицы название помещают только над первой частью таблицы;</w:t>
      </w:r>
    </w:p>
    <w:p w:rsidR="00C84142" w:rsidRDefault="00C84142" w:rsidP="00C84142">
      <w:pPr>
        <w:pStyle w:val="70"/>
        <w:keepNext w:val="0"/>
        <w:widowControl w:val="0"/>
        <w:spacing w:line="360" w:lineRule="auto"/>
        <w:rPr>
          <w:color w:val="000000"/>
        </w:rPr>
      </w:pPr>
      <w:r>
        <w:rPr>
          <w:color w:val="000000"/>
        </w:rPr>
        <w:t>- под шапкой таблицы располагается строка, в которой нумеруются столбцы таблицы, следующая страница выпускной работы начинается со слов в верхнем правом углу: «продолжение таблицы 7» (см. таблицу 12 настоящих методических указаний), затем следует строка с нумерацией столбцов и, далее,  оставшаяся часть таблицы.</w:t>
      </w:r>
    </w:p>
    <w:p w:rsidR="00C84142" w:rsidRDefault="00C84142" w:rsidP="00C84142">
      <w:pPr>
        <w:widowControl w:val="0"/>
        <w:spacing w:line="360" w:lineRule="auto"/>
        <w:ind w:firstLine="851"/>
        <w:jc w:val="both"/>
        <w:rPr>
          <w:color w:val="000000"/>
          <w:sz w:val="28"/>
        </w:rPr>
      </w:pPr>
      <w:r>
        <w:rPr>
          <w:color w:val="000000"/>
          <w:sz w:val="28"/>
        </w:rPr>
        <w:t xml:space="preserve">В графах таблицы обязательно указываются единицы измерения по ГОСТам. Если все показатели таблицы имеют одинаковую единицу измерения, то сокращенное обозначение этой единицы измерения помещают после названия таблицы через запятую (см. таблицу 4 настоящих методических указаний). Когда в таблице преобладает какая-то одна единица измерения, но есть и другие показатели, то над таблицей помещают название преобладающей единицы, а все другие ставятся в графах. </w:t>
      </w:r>
    </w:p>
    <w:p w:rsidR="00C84142" w:rsidRDefault="00C84142" w:rsidP="00C84142">
      <w:pPr>
        <w:widowControl w:val="0"/>
        <w:spacing w:line="360" w:lineRule="auto"/>
        <w:ind w:right="20" w:firstLine="851"/>
        <w:jc w:val="both"/>
        <w:rPr>
          <w:color w:val="000000"/>
          <w:sz w:val="28"/>
        </w:rPr>
      </w:pPr>
      <w:r>
        <w:rPr>
          <w:color w:val="000000"/>
          <w:sz w:val="28"/>
        </w:rPr>
        <w:t>Дробные числа приводятся в виде десятичных дробей. Если расчеты ведутся с точностью до одной десятой, то при отсутствии десятичных дробей, после целого числа ставится запятая и «нуль» (100,0). Если расчеты ведутся с точностью до одной сотой, то ставятся два нуля (100,00). Цифры в графах следует располагать колонками – единицы под единицами, десятки под десятками, десятые доли под десятыми долями и т.п.</w:t>
      </w:r>
    </w:p>
    <w:p w:rsidR="00C84142" w:rsidRDefault="00C84142" w:rsidP="00C84142">
      <w:pPr>
        <w:widowControl w:val="0"/>
        <w:spacing w:line="360" w:lineRule="auto"/>
        <w:ind w:firstLine="851"/>
        <w:jc w:val="center"/>
        <w:rPr>
          <w:b/>
          <w:color w:val="000000"/>
          <w:sz w:val="28"/>
        </w:rPr>
      </w:pPr>
      <w:r>
        <w:rPr>
          <w:b/>
          <w:color w:val="000000"/>
          <w:sz w:val="28"/>
        </w:rPr>
        <w:t>Формулы</w:t>
      </w:r>
    </w:p>
    <w:p w:rsidR="00C84142" w:rsidRDefault="00C84142" w:rsidP="00C84142">
      <w:pPr>
        <w:widowControl w:val="0"/>
        <w:spacing w:line="360" w:lineRule="auto"/>
        <w:ind w:firstLine="851"/>
        <w:jc w:val="both"/>
        <w:rPr>
          <w:color w:val="000000"/>
          <w:sz w:val="28"/>
        </w:rPr>
      </w:pPr>
      <w:r>
        <w:rPr>
          <w:color w:val="000000"/>
          <w:sz w:val="28"/>
        </w:rPr>
        <w:t>Все имеющиеся в работе математические формулы и выражения необходимо пояснить. Если формула заимствована из литературы, то можно ограничиться ссылкой на источник и раскрыть сущность символов, входящих в нее. Оригинальные формулы объясняются в ходе их обоснования. При этом приводятся не все элементарные промежуточные результаты, а лишь основные этапы вывода формулы и окончательный результат.</w:t>
      </w:r>
    </w:p>
    <w:p w:rsidR="00C84142" w:rsidRDefault="00C84142" w:rsidP="00C84142">
      <w:pPr>
        <w:widowControl w:val="0"/>
        <w:spacing w:line="360" w:lineRule="auto"/>
        <w:ind w:firstLine="851"/>
        <w:jc w:val="both"/>
        <w:rPr>
          <w:color w:val="000000"/>
          <w:sz w:val="28"/>
        </w:rPr>
      </w:pPr>
      <w:r>
        <w:rPr>
          <w:color w:val="000000"/>
          <w:sz w:val="28"/>
        </w:rPr>
        <w:t>Обозначения величин объясняют при их первой встрече в тексте. Целесообразно объяснять все обозначения входящие в заключительную формулу, особенно, если эта формула является расчетной.</w:t>
      </w:r>
    </w:p>
    <w:p w:rsidR="00C84142" w:rsidRDefault="00C84142" w:rsidP="00C84142">
      <w:pPr>
        <w:widowControl w:val="0"/>
        <w:spacing w:line="360" w:lineRule="auto"/>
        <w:ind w:firstLine="851"/>
        <w:jc w:val="both"/>
        <w:rPr>
          <w:color w:val="000000"/>
          <w:sz w:val="28"/>
        </w:rPr>
      </w:pPr>
      <w:r>
        <w:rPr>
          <w:color w:val="000000"/>
          <w:sz w:val="28"/>
        </w:rPr>
        <w:t>Все математические и химические выражения, а также знаки математических действий в тексте, с целью достижения единого стиля либо печатаются прописными буквами, либо пишутся от руки стандартным шрифтом черными чернилами, пастой или тушью.</w:t>
      </w:r>
    </w:p>
    <w:p w:rsidR="00C84142" w:rsidRDefault="00C84142" w:rsidP="00C84142">
      <w:pPr>
        <w:widowControl w:val="0"/>
        <w:spacing w:line="360" w:lineRule="auto"/>
        <w:ind w:firstLine="851"/>
        <w:jc w:val="both"/>
        <w:rPr>
          <w:color w:val="000000"/>
          <w:sz w:val="28"/>
        </w:rPr>
      </w:pPr>
      <w:r>
        <w:rPr>
          <w:color w:val="000000"/>
          <w:sz w:val="28"/>
        </w:rPr>
        <w:t>При написании математических формул особое внимание следует обращать на четкое выделение индексов и показателей степени, расположение и длину дробной черты и т.д.</w:t>
      </w:r>
    </w:p>
    <w:p w:rsidR="00C84142" w:rsidRDefault="00C84142" w:rsidP="00C84142">
      <w:pPr>
        <w:widowControl w:val="0"/>
        <w:spacing w:line="360" w:lineRule="auto"/>
        <w:ind w:left="20" w:firstLine="851"/>
        <w:jc w:val="both"/>
        <w:rPr>
          <w:color w:val="000000"/>
          <w:sz w:val="28"/>
        </w:rPr>
      </w:pPr>
      <w:r>
        <w:rPr>
          <w:color w:val="000000"/>
          <w:sz w:val="28"/>
        </w:rPr>
        <w:t>Формулы нумеруются в пределах раздела арабскими цифрами. Номер формулы состоит из номера раздела и порядкового номера формулы в данном разделе, разделенных точкой, например (2.4). Номер формулы заключается в круглые скобки и номеруется на правой стороне страницы на уровне последней строки формулы.</w:t>
      </w:r>
    </w:p>
    <w:p w:rsidR="00C84142" w:rsidRDefault="00C84142" w:rsidP="00C84142">
      <w:pPr>
        <w:widowControl w:val="0"/>
        <w:spacing w:line="360" w:lineRule="auto"/>
        <w:ind w:left="20" w:firstLine="851"/>
        <w:jc w:val="center"/>
        <w:rPr>
          <w:b/>
          <w:color w:val="000000"/>
          <w:sz w:val="28"/>
        </w:rPr>
      </w:pPr>
      <w:r>
        <w:rPr>
          <w:b/>
          <w:color w:val="000000"/>
          <w:sz w:val="28"/>
        </w:rPr>
        <w:t>Ссылки на источники</w:t>
      </w:r>
    </w:p>
    <w:p w:rsidR="00C84142" w:rsidRDefault="00C84142" w:rsidP="00C84142">
      <w:pPr>
        <w:widowControl w:val="0"/>
        <w:spacing w:line="360" w:lineRule="auto"/>
        <w:ind w:left="20" w:firstLine="851"/>
        <w:jc w:val="both"/>
        <w:rPr>
          <w:color w:val="000000"/>
          <w:sz w:val="28"/>
        </w:rPr>
      </w:pPr>
      <w:r>
        <w:rPr>
          <w:color w:val="000000"/>
          <w:sz w:val="28"/>
        </w:rPr>
        <w:t xml:space="preserve">Все приведенные цитаты, перефразированные положения и цифровые данные, полученные другими авторами, должны иметь ссылку на источники. Ссылки на использованные источники следует приводить в квадратных скобках, например, [77, С. 8]. </w:t>
      </w:r>
    </w:p>
    <w:p w:rsidR="00C84142" w:rsidRDefault="00C84142" w:rsidP="00C84142">
      <w:pPr>
        <w:rPr>
          <w:color w:val="000000"/>
        </w:rPr>
      </w:pPr>
    </w:p>
    <w:p w:rsidR="00C84142" w:rsidRDefault="00C84142" w:rsidP="00C84142">
      <w:pPr>
        <w:spacing w:line="360" w:lineRule="auto"/>
        <w:ind w:firstLine="709"/>
        <w:jc w:val="both"/>
        <w:rPr>
          <w:color w:val="000000"/>
          <w:sz w:val="28"/>
          <w:szCs w:val="28"/>
        </w:rPr>
      </w:pPr>
    </w:p>
    <w:p w:rsidR="00C84142" w:rsidRDefault="00C84142" w:rsidP="00C84142">
      <w:pPr>
        <w:widowControl w:val="0"/>
        <w:shd w:val="clear" w:color="auto" w:fill="FFFFFF"/>
        <w:autoSpaceDE w:val="0"/>
        <w:spacing w:line="360" w:lineRule="auto"/>
        <w:jc w:val="center"/>
        <w:rPr>
          <w:i/>
          <w:color w:val="000000"/>
          <w:sz w:val="28"/>
        </w:rPr>
      </w:pPr>
      <w:r>
        <w:rPr>
          <w:i/>
          <w:color w:val="000000"/>
          <w:sz w:val="28"/>
        </w:rPr>
        <w:t>Примеры библиографического описания литературных источников</w:t>
      </w:r>
    </w:p>
    <w:tbl>
      <w:tblPr>
        <w:tblW w:w="0" w:type="auto"/>
        <w:tblInd w:w="-20" w:type="dxa"/>
        <w:tblLayout w:type="fixed"/>
        <w:tblLook w:val="0000" w:firstRow="0" w:lastRow="0" w:firstColumn="0" w:lastColumn="0" w:noHBand="0" w:noVBand="0"/>
      </w:tblPr>
      <w:tblGrid>
        <w:gridCol w:w="1843"/>
        <w:gridCol w:w="7906"/>
      </w:tblGrid>
      <w:tr w:rsidR="00C84142">
        <w:tc>
          <w:tcPr>
            <w:tcW w:w="1843" w:type="dxa"/>
            <w:tcBorders>
              <w:top w:val="single" w:sz="4" w:space="0" w:color="000000"/>
              <w:left w:val="single" w:sz="4" w:space="0" w:color="000000"/>
              <w:bottom w:val="single" w:sz="4" w:space="0" w:color="000000"/>
            </w:tcBorders>
          </w:tcPr>
          <w:p w:rsidR="00C84142" w:rsidRDefault="00C84142" w:rsidP="00BA64B2">
            <w:pPr>
              <w:widowControl w:val="0"/>
              <w:snapToGrid w:val="0"/>
              <w:rPr>
                <w:b/>
                <w:color w:val="000000"/>
                <w:sz w:val="28"/>
                <w:szCs w:val="28"/>
              </w:rPr>
            </w:pPr>
            <w:r>
              <w:rPr>
                <w:b/>
                <w:color w:val="000000"/>
                <w:sz w:val="28"/>
                <w:szCs w:val="28"/>
              </w:rPr>
              <w:t>Характеристика</w:t>
            </w:r>
          </w:p>
          <w:p w:rsidR="00C84142" w:rsidRDefault="00C84142" w:rsidP="00BA64B2">
            <w:pPr>
              <w:widowControl w:val="0"/>
              <w:jc w:val="center"/>
              <w:rPr>
                <w:b/>
                <w:color w:val="000000"/>
                <w:sz w:val="28"/>
                <w:szCs w:val="28"/>
              </w:rPr>
            </w:pPr>
            <w:r>
              <w:rPr>
                <w:b/>
                <w:color w:val="000000"/>
                <w:sz w:val="28"/>
                <w:szCs w:val="28"/>
              </w:rPr>
              <w:t>источника</w:t>
            </w:r>
          </w:p>
        </w:tc>
        <w:tc>
          <w:tcPr>
            <w:tcW w:w="7906" w:type="dxa"/>
            <w:tcBorders>
              <w:top w:val="single" w:sz="4" w:space="0" w:color="000000"/>
              <w:left w:val="single" w:sz="4" w:space="0" w:color="000000"/>
              <w:bottom w:val="single" w:sz="4" w:space="0" w:color="000000"/>
              <w:right w:val="single" w:sz="4" w:space="0" w:color="000000"/>
            </w:tcBorders>
          </w:tcPr>
          <w:p w:rsidR="00C84142" w:rsidRDefault="00C84142" w:rsidP="00BA64B2">
            <w:pPr>
              <w:widowControl w:val="0"/>
              <w:snapToGrid w:val="0"/>
              <w:jc w:val="center"/>
              <w:rPr>
                <w:b/>
                <w:color w:val="000000"/>
                <w:sz w:val="28"/>
                <w:szCs w:val="28"/>
              </w:rPr>
            </w:pPr>
            <w:r>
              <w:rPr>
                <w:b/>
                <w:color w:val="000000"/>
                <w:sz w:val="28"/>
                <w:szCs w:val="28"/>
              </w:rPr>
              <w:t>Пример оформления</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tabs>
                <w:tab w:val="left" w:pos="1398"/>
              </w:tabs>
              <w:snapToGrid w:val="0"/>
              <w:ind w:right="312" w:firstLine="10"/>
              <w:rPr>
                <w:color w:val="000000"/>
                <w:sz w:val="28"/>
                <w:szCs w:val="28"/>
              </w:rPr>
            </w:pPr>
            <w:r>
              <w:rPr>
                <w:color w:val="000000"/>
                <w:sz w:val="28"/>
                <w:szCs w:val="28"/>
              </w:rPr>
              <w:t xml:space="preserve">Один, два или три </w:t>
            </w:r>
          </w:p>
          <w:p w:rsidR="00C84142" w:rsidRDefault="00C84142" w:rsidP="00BA64B2">
            <w:pPr>
              <w:widowControl w:val="0"/>
              <w:shd w:val="clear" w:color="auto" w:fill="FFFFFF"/>
              <w:tabs>
                <w:tab w:val="left" w:pos="1398"/>
              </w:tabs>
              <w:ind w:right="312" w:firstLine="10"/>
              <w:rPr>
                <w:color w:val="000000"/>
                <w:sz w:val="28"/>
                <w:szCs w:val="28"/>
              </w:rPr>
            </w:pPr>
            <w:r>
              <w:rPr>
                <w:color w:val="000000"/>
                <w:sz w:val="28"/>
                <w:szCs w:val="28"/>
              </w:rPr>
              <w:t xml:space="preserve">автора </w:t>
            </w:r>
          </w:p>
        </w:tc>
        <w:tc>
          <w:tcPr>
            <w:tcW w:w="7906" w:type="dxa"/>
            <w:tcBorders>
              <w:left w:val="single" w:sz="4" w:space="0" w:color="000000"/>
              <w:bottom w:val="single" w:sz="4" w:space="0" w:color="000000"/>
              <w:right w:val="single" w:sz="4" w:space="0" w:color="000000"/>
            </w:tcBorders>
          </w:tcPr>
          <w:p w:rsidR="00C84142" w:rsidRDefault="00C84142" w:rsidP="00BA64B2">
            <w:pPr>
              <w:pStyle w:val="21"/>
              <w:widowControl w:val="0"/>
              <w:snapToGrid w:val="0"/>
              <w:spacing w:line="240" w:lineRule="auto"/>
              <w:ind w:firstLine="0"/>
              <w:rPr>
                <w:color w:val="000000"/>
                <w:szCs w:val="28"/>
              </w:rPr>
            </w:pPr>
            <w:r>
              <w:rPr>
                <w:color w:val="000000"/>
                <w:szCs w:val="28"/>
              </w:rPr>
              <w:t>Гонтарь, Ю. А. Асимметрия экономического развития регионов. Современные проблемы. Стратегия регулирования [Текст] / Ю. А. Гонтарь. – Ставрополь : Кн. изд-во, 2001. – 211 с.</w:t>
            </w:r>
          </w:p>
          <w:p w:rsidR="00C84142" w:rsidRDefault="00C84142" w:rsidP="00BA64B2">
            <w:pPr>
              <w:widowControl w:val="0"/>
              <w:jc w:val="both"/>
              <w:rPr>
                <w:color w:val="000000"/>
                <w:sz w:val="28"/>
                <w:szCs w:val="28"/>
              </w:rPr>
            </w:pPr>
            <w:r>
              <w:rPr>
                <w:color w:val="000000"/>
                <w:sz w:val="28"/>
                <w:szCs w:val="28"/>
              </w:rPr>
              <w:t>Блинов, А. О., Плаксся, В. И. Модель регионального центра поддержки предпринимательства [Текст] / А. О. Блинов, В. И. Плаксся. – М. : Луч, 1993.</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163" w:hanging="24"/>
              <w:rPr>
                <w:color w:val="000000"/>
                <w:sz w:val="28"/>
                <w:szCs w:val="28"/>
              </w:rPr>
            </w:pPr>
            <w:r>
              <w:rPr>
                <w:color w:val="000000"/>
                <w:sz w:val="28"/>
                <w:szCs w:val="28"/>
              </w:rPr>
              <w:t xml:space="preserve">Четыре автора </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tabs>
                <w:tab w:val="left" w:pos="0"/>
                <w:tab w:val="left" w:pos="900"/>
              </w:tabs>
              <w:snapToGrid w:val="0"/>
              <w:jc w:val="both"/>
              <w:rPr>
                <w:color w:val="000000"/>
                <w:sz w:val="28"/>
                <w:szCs w:val="28"/>
              </w:rPr>
            </w:pPr>
            <w:r>
              <w:rPr>
                <w:color w:val="000000"/>
                <w:sz w:val="28"/>
                <w:szCs w:val="28"/>
              </w:rPr>
              <w:t xml:space="preserve">Практика глобализации: игры и правила новой эпохи [Текст] / О. В. Братимов, Ю. М. Горский, М. Г. Делягин и др. / Под общ. ред. М. Г. Делягина. – М. : Инфра-М, 2000. – 344 с. </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250" w:firstLine="10"/>
              <w:rPr>
                <w:color w:val="000000"/>
                <w:sz w:val="28"/>
                <w:szCs w:val="28"/>
              </w:rPr>
            </w:pPr>
            <w:r>
              <w:rPr>
                <w:color w:val="000000"/>
                <w:sz w:val="28"/>
                <w:szCs w:val="28"/>
              </w:rPr>
              <w:t xml:space="preserve">Коллективный автор </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bCs/>
                <w:color w:val="000000"/>
                <w:sz w:val="28"/>
                <w:szCs w:val="28"/>
              </w:rPr>
              <w:t>Агафонова, Н. Н.</w:t>
            </w:r>
            <w:r>
              <w:rPr>
                <w:color w:val="000000"/>
                <w:sz w:val="28"/>
                <w:szCs w:val="28"/>
              </w:rPr>
              <w:t xml:space="preserve"> Гражданское право [Текст] : учеб. пособие для вузов / Н. Н. Агафонова, Т. В. Богачева, Л. И. Глушкова ; под. общ. ред. А. Г. Калпина ; – Изд. 2-е, перераб. и доп. – М. : Юристъ, 2002. – 542 с.</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48" w:firstLine="5"/>
              <w:rPr>
                <w:color w:val="000000"/>
                <w:sz w:val="28"/>
                <w:szCs w:val="28"/>
              </w:rPr>
            </w:pPr>
            <w:r>
              <w:rPr>
                <w:color w:val="000000"/>
                <w:sz w:val="28"/>
                <w:szCs w:val="28"/>
              </w:rPr>
              <w:t>Многотом-</w:t>
            </w:r>
          </w:p>
          <w:p w:rsidR="00C84142" w:rsidRDefault="00C84142" w:rsidP="00BA64B2">
            <w:pPr>
              <w:widowControl w:val="0"/>
              <w:shd w:val="clear" w:color="auto" w:fill="FFFFFF"/>
              <w:ind w:right="48" w:firstLine="5"/>
              <w:rPr>
                <w:color w:val="000000"/>
                <w:sz w:val="28"/>
                <w:szCs w:val="28"/>
              </w:rPr>
            </w:pPr>
            <w:r>
              <w:rPr>
                <w:color w:val="000000"/>
                <w:sz w:val="28"/>
                <w:szCs w:val="28"/>
              </w:rPr>
              <w:t xml:space="preserve">ное </w:t>
            </w:r>
          </w:p>
          <w:p w:rsidR="00C84142" w:rsidRDefault="00C84142" w:rsidP="00BA64B2">
            <w:pPr>
              <w:widowControl w:val="0"/>
              <w:shd w:val="clear" w:color="auto" w:fill="FFFFFF"/>
              <w:ind w:right="48" w:firstLine="5"/>
              <w:rPr>
                <w:color w:val="000000"/>
                <w:sz w:val="28"/>
                <w:szCs w:val="28"/>
              </w:rPr>
            </w:pPr>
            <w:r>
              <w:rPr>
                <w:color w:val="000000"/>
                <w:sz w:val="28"/>
                <w:szCs w:val="28"/>
              </w:rPr>
              <w:t xml:space="preserve">издание </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color w:val="000000"/>
                <w:sz w:val="28"/>
                <w:szCs w:val="28"/>
              </w:rPr>
              <w:t xml:space="preserve">Киреев, Л. П. Международная экономика [Текст] : Учебное пособие: в 2 ч. / Л. П. Киреев. –  М. : Международные отношения, 2001.  </w:t>
            </w:r>
          </w:p>
          <w:p w:rsidR="00C84142" w:rsidRDefault="00C84142" w:rsidP="00BA64B2">
            <w:pPr>
              <w:widowControl w:val="0"/>
              <w:shd w:val="clear" w:color="auto" w:fill="FFFFFF"/>
              <w:jc w:val="both"/>
              <w:rPr>
                <w:color w:val="000000"/>
                <w:sz w:val="28"/>
                <w:szCs w:val="28"/>
                <w:shd w:val="clear" w:color="auto" w:fill="00FF00"/>
              </w:rPr>
            </w:pP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firstLine="5"/>
              <w:rPr>
                <w:color w:val="000000"/>
                <w:sz w:val="28"/>
                <w:szCs w:val="28"/>
              </w:rPr>
            </w:pPr>
            <w:r>
              <w:rPr>
                <w:color w:val="000000"/>
                <w:sz w:val="28"/>
                <w:szCs w:val="28"/>
              </w:rPr>
              <w:t xml:space="preserve">Том многотомного издания </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color w:val="000000"/>
                <w:sz w:val="28"/>
                <w:szCs w:val="28"/>
              </w:rPr>
              <w:t xml:space="preserve">Киреев, Л. П. Международная экономика [Текст] : Учебное пособие: в 2 ч. / Л. П. Киреев. –  М. : Международные отношения, 2001. – 1 ч.  </w:t>
            </w:r>
          </w:p>
          <w:p w:rsidR="00C84142" w:rsidRDefault="00C84142" w:rsidP="00BA64B2">
            <w:pPr>
              <w:widowControl w:val="0"/>
              <w:shd w:val="clear" w:color="auto" w:fill="FFFFFF"/>
              <w:jc w:val="both"/>
              <w:rPr>
                <w:color w:val="000000"/>
                <w:sz w:val="28"/>
                <w:szCs w:val="28"/>
                <w:shd w:val="clear" w:color="auto" w:fill="00FF00"/>
              </w:rPr>
            </w:pP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hanging="5"/>
              <w:rPr>
                <w:color w:val="000000"/>
                <w:sz w:val="28"/>
                <w:szCs w:val="28"/>
              </w:rPr>
            </w:pPr>
            <w:r>
              <w:rPr>
                <w:color w:val="000000"/>
                <w:sz w:val="28"/>
                <w:szCs w:val="28"/>
              </w:rPr>
              <w:t xml:space="preserve">Сборник научных трудов </w:t>
            </w:r>
          </w:p>
        </w:tc>
        <w:tc>
          <w:tcPr>
            <w:tcW w:w="7906" w:type="dxa"/>
            <w:tcBorders>
              <w:left w:val="single" w:sz="4" w:space="0" w:color="000000"/>
              <w:bottom w:val="single" w:sz="4" w:space="0" w:color="000000"/>
              <w:right w:val="single" w:sz="4" w:space="0" w:color="000000"/>
            </w:tcBorders>
          </w:tcPr>
          <w:p w:rsidR="00C84142" w:rsidRDefault="00C84142" w:rsidP="00BA64B2">
            <w:pPr>
              <w:pStyle w:val="ae"/>
              <w:widowControl w:val="0"/>
              <w:snapToGrid w:val="0"/>
              <w:ind w:left="0"/>
              <w:jc w:val="both"/>
              <w:rPr>
                <w:color w:val="000000"/>
                <w:sz w:val="28"/>
                <w:szCs w:val="28"/>
              </w:rPr>
            </w:pPr>
            <w:r>
              <w:rPr>
                <w:color w:val="000000"/>
                <w:sz w:val="28"/>
                <w:szCs w:val="28"/>
              </w:rPr>
              <w:t>Экономика Северо-Кавказского региона на пути к устойчивому развитию в рыночных  условиях [Текст] : сборник материалов второй региональной научно-практической конференции / Кубанский гос. ун-т. – Краснодар : ИМСИТ, 2004. – 386 с.</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rPr>
                <w:color w:val="000000"/>
                <w:sz w:val="28"/>
                <w:szCs w:val="28"/>
                <w:shd w:val="clear" w:color="auto" w:fill="00FF00"/>
              </w:rPr>
            </w:pPr>
            <w:r>
              <w:rPr>
                <w:color w:val="000000"/>
                <w:sz w:val="28"/>
                <w:szCs w:val="28"/>
              </w:rPr>
              <w:t>Диссертация</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bCs/>
                <w:color w:val="000000"/>
                <w:sz w:val="28"/>
                <w:szCs w:val="28"/>
              </w:rPr>
              <w:t>Вишняков, И. В.</w:t>
            </w:r>
            <w:r>
              <w:rPr>
                <w:color w:val="000000"/>
                <w:sz w:val="28"/>
                <w:szCs w:val="28"/>
              </w:rPr>
              <w:t xml:space="preserve"> Модели и методы оценки коммерческих банков в условиях неопределенности [Текст] : дис. … канд. экон. наук : 08.00.13 : защищена 12.02.02 : утв. 24.06.02 / Вишняков Илья Владимирович. – М., 2002. – 234 с.</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250" w:firstLine="5"/>
              <w:jc w:val="both"/>
              <w:rPr>
                <w:color w:val="000000"/>
                <w:sz w:val="28"/>
                <w:szCs w:val="28"/>
              </w:rPr>
            </w:pPr>
            <w:r>
              <w:rPr>
                <w:color w:val="000000"/>
                <w:sz w:val="28"/>
                <w:szCs w:val="28"/>
              </w:rPr>
              <w:t>Авто</w:t>
            </w:r>
          </w:p>
          <w:p w:rsidR="00C84142" w:rsidRDefault="00C84142" w:rsidP="00BA64B2">
            <w:pPr>
              <w:widowControl w:val="0"/>
              <w:shd w:val="clear" w:color="auto" w:fill="FFFFFF"/>
              <w:ind w:right="250" w:firstLine="5"/>
              <w:jc w:val="both"/>
              <w:rPr>
                <w:color w:val="000000"/>
                <w:sz w:val="28"/>
                <w:szCs w:val="28"/>
              </w:rPr>
            </w:pPr>
            <w:r>
              <w:rPr>
                <w:color w:val="000000"/>
                <w:sz w:val="28"/>
                <w:szCs w:val="28"/>
              </w:rPr>
              <w:t>реферат диссертации</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bCs/>
                <w:color w:val="000000"/>
                <w:sz w:val="28"/>
                <w:szCs w:val="28"/>
              </w:rPr>
              <w:t>Вишняков, И. В.</w:t>
            </w:r>
            <w:r>
              <w:rPr>
                <w:color w:val="000000"/>
                <w:sz w:val="28"/>
                <w:szCs w:val="28"/>
              </w:rPr>
              <w:t xml:space="preserve"> Модели и методы оценки коммерческих банков в условиях неопределенности [Текст] : автореф. дис. … канд. экон. наук : 08.00.13 / Вишняков Илья Владимирович. – М., 2002. – 24 с.</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firstLine="19"/>
              <w:rPr>
                <w:color w:val="000000"/>
                <w:sz w:val="28"/>
                <w:szCs w:val="28"/>
              </w:rPr>
            </w:pPr>
            <w:r>
              <w:rPr>
                <w:color w:val="000000"/>
                <w:sz w:val="28"/>
                <w:szCs w:val="28"/>
              </w:rPr>
              <w:t>Законы и нормативные</w:t>
            </w:r>
          </w:p>
          <w:p w:rsidR="00C84142" w:rsidRDefault="00C84142" w:rsidP="00BA64B2">
            <w:pPr>
              <w:widowControl w:val="0"/>
              <w:shd w:val="clear" w:color="auto" w:fill="FFFFFF"/>
              <w:ind w:firstLine="19"/>
              <w:rPr>
                <w:color w:val="000000"/>
                <w:sz w:val="28"/>
                <w:szCs w:val="28"/>
              </w:rPr>
            </w:pPr>
            <w:r>
              <w:rPr>
                <w:color w:val="000000"/>
                <w:sz w:val="28"/>
                <w:szCs w:val="28"/>
              </w:rPr>
              <w:t>акты</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hd w:val="clear" w:color="auto" w:fill="FFFFFF"/>
              <w:snapToGrid w:val="0"/>
              <w:jc w:val="both"/>
              <w:rPr>
                <w:color w:val="000000"/>
                <w:sz w:val="28"/>
                <w:szCs w:val="28"/>
              </w:rPr>
            </w:pPr>
            <w:r>
              <w:rPr>
                <w:bCs/>
                <w:color w:val="000000"/>
                <w:sz w:val="28"/>
                <w:szCs w:val="28"/>
              </w:rPr>
              <w:t>Российская Федерация. Конституция (1993)</w:t>
            </w:r>
            <w:r>
              <w:rPr>
                <w:color w:val="000000"/>
                <w:sz w:val="28"/>
                <w:szCs w:val="28"/>
              </w:rPr>
              <w:t xml:space="preserve">. Конституция Российской Федерации [Текст] : офиц. текст. – М. : Маркетинг, 2001. – 39 с. </w:t>
            </w:r>
          </w:p>
          <w:p w:rsidR="00C84142" w:rsidRDefault="00C84142" w:rsidP="00BA64B2">
            <w:pPr>
              <w:widowControl w:val="0"/>
              <w:shd w:val="clear" w:color="auto" w:fill="FFFFFF"/>
              <w:jc w:val="both"/>
              <w:rPr>
                <w:color w:val="000000"/>
                <w:sz w:val="28"/>
                <w:szCs w:val="28"/>
              </w:rPr>
            </w:pPr>
            <w:r>
              <w:rPr>
                <w:bCs/>
                <w:color w:val="000000"/>
                <w:sz w:val="28"/>
                <w:szCs w:val="28"/>
              </w:rPr>
              <w:t>Российская Федерация. Законы.</w:t>
            </w:r>
            <w:r>
              <w:rPr>
                <w:color w:val="000000"/>
                <w:sz w:val="28"/>
                <w:szCs w:val="28"/>
              </w:rPr>
              <w:t xml:space="preserve"> Семейный кодекс Российской Федерации [Текст] : [федер. закон : принят Гос. Думой 8 дек. </w:t>
            </w:r>
            <w:smartTag w:uri="urn:schemas-microsoft-com:office:smarttags" w:element="metricconverter">
              <w:smartTagPr>
                <w:attr w:name="ProductID" w:val="1995 г"/>
              </w:smartTagPr>
              <w:r>
                <w:rPr>
                  <w:color w:val="000000"/>
                  <w:sz w:val="28"/>
                  <w:szCs w:val="28"/>
                </w:rPr>
                <w:t>1995 г</w:t>
              </w:r>
            </w:smartTag>
            <w:r>
              <w:rPr>
                <w:color w:val="000000"/>
                <w:sz w:val="28"/>
                <w:szCs w:val="28"/>
              </w:rPr>
              <w:t xml:space="preserve">. : по состоянию на 3 янв. </w:t>
            </w:r>
            <w:smartTag w:uri="urn:schemas-microsoft-com:office:smarttags" w:element="metricconverter">
              <w:smartTagPr>
                <w:attr w:name="ProductID" w:val="2001 г"/>
              </w:smartTagPr>
              <w:r>
                <w:rPr>
                  <w:color w:val="000000"/>
                  <w:sz w:val="28"/>
                  <w:szCs w:val="28"/>
                </w:rPr>
                <w:t>2001 г</w:t>
              </w:r>
            </w:smartTag>
            <w:r>
              <w:rPr>
                <w:color w:val="000000"/>
                <w:sz w:val="28"/>
                <w:szCs w:val="28"/>
              </w:rPr>
              <w:t>.]. – СПб. : Victory : Стаун-кантри, 2001. – 94 с.</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96" w:hanging="5"/>
              <w:rPr>
                <w:color w:val="000000"/>
                <w:sz w:val="28"/>
                <w:szCs w:val="28"/>
              </w:rPr>
            </w:pPr>
            <w:r>
              <w:rPr>
                <w:color w:val="000000"/>
                <w:sz w:val="28"/>
                <w:szCs w:val="28"/>
              </w:rPr>
              <w:t>Составная часть серийного издания:</w:t>
            </w:r>
          </w:p>
          <w:p w:rsidR="00C84142" w:rsidRDefault="00C84142" w:rsidP="00BA64B2">
            <w:pPr>
              <w:widowControl w:val="0"/>
              <w:shd w:val="clear" w:color="auto" w:fill="FFFFFF"/>
              <w:ind w:right="96" w:hanging="5"/>
              <w:rPr>
                <w:color w:val="000000"/>
                <w:sz w:val="28"/>
                <w:szCs w:val="28"/>
              </w:rPr>
            </w:pPr>
            <w:r>
              <w:rPr>
                <w:color w:val="000000"/>
                <w:sz w:val="28"/>
                <w:szCs w:val="28"/>
              </w:rPr>
              <w:t>а) газеты</w:t>
            </w:r>
          </w:p>
          <w:p w:rsidR="00C84142" w:rsidRDefault="00C84142" w:rsidP="00BA64B2">
            <w:pPr>
              <w:widowControl w:val="0"/>
              <w:shd w:val="clear" w:color="auto" w:fill="FFFFFF"/>
              <w:ind w:right="96" w:firstLine="5"/>
              <w:rPr>
                <w:color w:val="000000"/>
                <w:sz w:val="28"/>
                <w:szCs w:val="28"/>
              </w:rPr>
            </w:pPr>
          </w:p>
          <w:p w:rsidR="00C84142" w:rsidRDefault="00C84142" w:rsidP="00BA64B2">
            <w:pPr>
              <w:widowControl w:val="0"/>
              <w:shd w:val="clear" w:color="auto" w:fill="FFFFFF"/>
              <w:ind w:right="96" w:firstLine="5"/>
              <w:rPr>
                <w:color w:val="000000"/>
                <w:sz w:val="28"/>
                <w:szCs w:val="28"/>
              </w:rPr>
            </w:pPr>
          </w:p>
          <w:p w:rsidR="00C84142" w:rsidRDefault="00C84142" w:rsidP="00BA64B2">
            <w:pPr>
              <w:widowControl w:val="0"/>
              <w:shd w:val="clear" w:color="auto" w:fill="FFFFFF"/>
              <w:ind w:right="96" w:firstLine="5"/>
              <w:rPr>
                <w:color w:val="000000"/>
                <w:sz w:val="28"/>
                <w:szCs w:val="28"/>
              </w:rPr>
            </w:pPr>
            <w:r>
              <w:rPr>
                <w:color w:val="000000"/>
                <w:sz w:val="28"/>
                <w:szCs w:val="28"/>
              </w:rPr>
              <w:t xml:space="preserve">б) журнала </w:t>
            </w:r>
          </w:p>
          <w:p w:rsidR="00C84142" w:rsidRDefault="00C84142" w:rsidP="00BA64B2">
            <w:pPr>
              <w:widowControl w:val="0"/>
              <w:shd w:val="clear" w:color="auto" w:fill="FFFFFF"/>
              <w:ind w:right="96" w:firstLine="5"/>
              <w:rPr>
                <w:color w:val="000000"/>
                <w:sz w:val="28"/>
                <w:szCs w:val="28"/>
              </w:rPr>
            </w:pPr>
          </w:p>
          <w:p w:rsidR="00C84142" w:rsidRDefault="00C84142" w:rsidP="00BA64B2">
            <w:pPr>
              <w:widowControl w:val="0"/>
              <w:shd w:val="clear" w:color="auto" w:fill="FFFFFF"/>
              <w:ind w:right="96"/>
              <w:rPr>
                <w:color w:val="000000"/>
                <w:sz w:val="28"/>
                <w:szCs w:val="28"/>
              </w:rPr>
            </w:pPr>
          </w:p>
          <w:p w:rsidR="00C84142" w:rsidRDefault="00C84142" w:rsidP="00BA64B2">
            <w:pPr>
              <w:widowControl w:val="0"/>
              <w:shd w:val="clear" w:color="auto" w:fill="FFFFFF"/>
              <w:ind w:right="96" w:firstLine="5"/>
              <w:rPr>
                <w:color w:val="000000"/>
                <w:sz w:val="28"/>
                <w:szCs w:val="28"/>
              </w:rPr>
            </w:pPr>
            <w:r>
              <w:rPr>
                <w:color w:val="000000"/>
                <w:sz w:val="28"/>
                <w:szCs w:val="28"/>
              </w:rPr>
              <w:t xml:space="preserve">в) сборника </w:t>
            </w:r>
          </w:p>
        </w:tc>
        <w:tc>
          <w:tcPr>
            <w:tcW w:w="7906" w:type="dxa"/>
            <w:tcBorders>
              <w:left w:val="single" w:sz="4" w:space="0" w:color="000000"/>
              <w:bottom w:val="single" w:sz="4" w:space="0" w:color="000000"/>
              <w:right w:val="single" w:sz="4" w:space="0" w:color="000000"/>
            </w:tcBorders>
          </w:tcPr>
          <w:p w:rsidR="00C84142" w:rsidRDefault="00C84142" w:rsidP="00BA64B2">
            <w:pPr>
              <w:pStyle w:val="a80"/>
              <w:snapToGrid w:val="0"/>
              <w:ind w:firstLine="0"/>
              <w:rPr>
                <w:color w:val="000000"/>
                <w:sz w:val="28"/>
                <w:szCs w:val="28"/>
              </w:rPr>
            </w:pPr>
            <w:r>
              <w:rPr>
                <w:bCs/>
                <w:color w:val="000000"/>
                <w:sz w:val="28"/>
                <w:szCs w:val="28"/>
              </w:rPr>
              <w:t>Михайлов, С. А</w:t>
            </w:r>
            <w:r>
              <w:rPr>
                <w:color w:val="000000"/>
                <w:sz w:val="28"/>
                <w:szCs w:val="28"/>
              </w:rPr>
              <w:t xml:space="preserve"> Езда по-европейски [Текст] : система платных дорог в России находится в начал. стадии развития / Сергей Михайлов // Независимая газ. – 2002. – 17 июня.</w:t>
            </w:r>
          </w:p>
          <w:p w:rsidR="00C84142" w:rsidRDefault="00C84142" w:rsidP="00BA64B2">
            <w:pPr>
              <w:widowControl w:val="0"/>
              <w:shd w:val="clear" w:color="auto" w:fill="FFFFFF"/>
              <w:tabs>
                <w:tab w:val="left" w:pos="0"/>
                <w:tab w:val="left" w:pos="900"/>
              </w:tabs>
              <w:jc w:val="both"/>
              <w:rPr>
                <w:color w:val="000000"/>
                <w:sz w:val="28"/>
                <w:szCs w:val="28"/>
              </w:rPr>
            </w:pPr>
            <w:r>
              <w:rPr>
                <w:color w:val="000000"/>
                <w:sz w:val="28"/>
                <w:szCs w:val="28"/>
              </w:rPr>
              <w:t>Юдина, Т. Система менеджмента качества: инновационные технологии [Текст] / Т. Юдина // Высшее образование в России. – 2006. – № 8. – С. 49 – 52.</w:t>
            </w:r>
          </w:p>
          <w:p w:rsidR="00C84142" w:rsidRDefault="00C84142" w:rsidP="00BA64B2">
            <w:pPr>
              <w:widowControl w:val="0"/>
              <w:shd w:val="clear" w:color="auto" w:fill="FFFFFF"/>
              <w:ind w:firstLine="34"/>
              <w:jc w:val="both"/>
              <w:rPr>
                <w:color w:val="000000"/>
                <w:sz w:val="28"/>
                <w:szCs w:val="28"/>
              </w:rPr>
            </w:pPr>
            <w:r>
              <w:rPr>
                <w:bCs/>
                <w:color w:val="000000"/>
                <w:sz w:val="28"/>
                <w:szCs w:val="28"/>
              </w:rPr>
              <w:t xml:space="preserve">Боголюбов, А. Н. </w:t>
            </w:r>
            <w:r>
              <w:rPr>
                <w:color w:val="000000"/>
                <w:sz w:val="28"/>
                <w:szCs w:val="28"/>
              </w:rPr>
              <w:t>О вещественных резонансах в волноводе с неоднородным заполнением [Текст] / А. Н. Боголюбов, А. Л. Делицын, M. Д. Малых // Вестн. Моск. ун-та. Сер. 3, Физика. Астрономия. – 2001. – № 5. – С. 23–25.</w:t>
            </w:r>
          </w:p>
        </w:tc>
      </w:tr>
      <w:tr w:rsidR="00C84142">
        <w:tc>
          <w:tcPr>
            <w:tcW w:w="1843" w:type="dxa"/>
            <w:tcBorders>
              <w:left w:val="single" w:sz="4" w:space="0" w:color="000000"/>
              <w:bottom w:val="single" w:sz="4" w:space="0" w:color="000000"/>
            </w:tcBorders>
          </w:tcPr>
          <w:p w:rsidR="00C84142" w:rsidRDefault="00C84142" w:rsidP="00BA64B2">
            <w:pPr>
              <w:widowControl w:val="0"/>
              <w:shd w:val="clear" w:color="auto" w:fill="FFFFFF"/>
              <w:snapToGrid w:val="0"/>
              <w:ind w:right="96" w:hanging="5"/>
              <w:rPr>
                <w:color w:val="000000"/>
                <w:sz w:val="28"/>
                <w:szCs w:val="28"/>
              </w:rPr>
            </w:pPr>
            <w:r>
              <w:rPr>
                <w:color w:val="000000"/>
                <w:sz w:val="28"/>
                <w:szCs w:val="28"/>
              </w:rPr>
              <w:t>Электронные источники</w:t>
            </w:r>
          </w:p>
        </w:tc>
        <w:tc>
          <w:tcPr>
            <w:tcW w:w="7906" w:type="dxa"/>
            <w:tcBorders>
              <w:left w:val="single" w:sz="4" w:space="0" w:color="000000"/>
              <w:bottom w:val="single" w:sz="4" w:space="0" w:color="000000"/>
              <w:right w:val="single" w:sz="4" w:space="0" w:color="000000"/>
            </w:tcBorders>
          </w:tcPr>
          <w:p w:rsidR="00C84142" w:rsidRDefault="00C84142" w:rsidP="00BA64B2">
            <w:pPr>
              <w:widowControl w:val="0"/>
              <w:snapToGrid w:val="0"/>
              <w:jc w:val="both"/>
              <w:rPr>
                <w:bCs/>
                <w:color w:val="000000"/>
                <w:sz w:val="28"/>
                <w:szCs w:val="28"/>
              </w:rPr>
            </w:pPr>
            <w:r>
              <w:rPr>
                <w:bCs/>
                <w:color w:val="000000"/>
                <w:sz w:val="28"/>
                <w:szCs w:val="28"/>
              </w:rPr>
              <w:t xml:space="preserve">Формирование взаимодействия малого и крупного бизнеса на основе механизма информационного обеспечения предпринимательских организаций (на примере Ставропольского края) // Российский экономический Интернет-журнал [Электронный ресурс]: Интернет-журнал АТиСО / Акад. труда и  социал. отношений – Электрон. журн. – М.: АТиСО, 2006– . –№ гос. регистрации 0420600008. – Режим доступа: </w:t>
            </w:r>
            <w:r>
              <w:rPr>
                <w:bCs/>
                <w:color w:val="000000"/>
                <w:sz w:val="28"/>
                <w:szCs w:val="28"/>
                <w:lang w:val="en-US"/>
              </w:rPr>
              <w:t>http</w:t>
            </w:r>
            <w:r>
              <w:rPr>
                <w:bCs/>
                <w:color w:val="000000"/>
                <w:sz w:val="28"/>
                <w:szCs w:val="28"/>
              </w:rPr>
              <w:t>://</w:t>
            </w:r>
            <w:r>
              <w:rPr>
                <w:bCs/>
                <w:color w:val="000000"/>
                <w:sz w:val="28"/>
                <w:szCs w:val="28"/>
                <w:lang w:val="en-US"/>
              </w:rPr>
              <w:t>www</w:t>
            </w:r>
            <w:r>
              <w:rPr>
                <w:bCs/>
                <w:color w:val="000000"/>
                <w:sz w:val="28"/>
                <w:szCs w:val="28"/>
              </w:rPr>
              <w:t>.</w:t>
            </w:r>
            <w:r>
              <w:rPr>
                <w:bCs/>
                <w:color w:val="000000"/>
                <w:sz w:val="28"/>
                <w:szCs w:val="28"/>
                <w:lang w:val="en-US"/>
              </w:rPr>
              <w:t>e</w:t>
            </w:r>
            <w:r>
              <w:rPr>
                <w:bCs/>
                <w:color w:val="000000"/>
                <w:sz w:val="28"/>
                <w:szCs w:val="28"/>
              </w:rPr>
              <w:t>-</w:t>
            </w:r>
            <w:r>
              <w:rPr>
                <w:bCs/>
                <w:color w:val="000000"/>
                <w:sz w:val="28"/>
                <w:szCs w:val="28"/>
                <w:lang w:val="en-US"/>
              </w:rPr>
              <w:t>rej</w:t>
            </w:r>
            <w:r>
              <w:rPr>
                <w:bCs/>
                <w:color w:val="000000"/>
                <w:sz w:val="28"/>
                <w:szCs w:val="28"/>
              </w:rPr>
              <w:t>.</w:t>
            </w:r>
            <w:r>
              <w:rPr>
                <w:bCs/>
                <w:color w:val="000000"/>
                <w:sz w:val="28"/>
                <w:szCs w:val="28"/>
                <w:lang w:val="en-US"/>
              </w:rPr>
              <w:t>ru</w:t>
            </w:r>
            <w:r>
              <w:rPr>
                <w:bCs/>
                <w:color w:val="000000"/>
                <w:sz w:val="28"/>
                <w:szCs w:val="28"/>
              </w:rPr>
              <w:t>/</w:t>
            </w:r>
            <w:r>
              <w:rPr>
                <w:bCs/>
                <w:color w:val="000000"/>
                <w:sz w:val="28"/>
                <w:szCs w:val="28"/>
                <w:lang w:val="en-US"/>
              </w:rPr>
              <w:t>Articles</w:t>
            </w:r>
            <w:r>
              <w:rPr>
                <w:bCs/>
                <w:color w:val="000000"/>
                <w:sz w:val="28"/>
                <w:szCs w:val="28"/>
              </w:rPr>
              <w:t>/2006/</w:t>
            </w:r>
            <w:r>
              <w:rPr>
                <w:bCs/>
                <w:color w:val="000000"/>
                <w:sz w:val="28"/>
                <w:szCs w:val="28"/>
                <w:lang w:val="en-US"/>
              </w:rPr>
              <w:t>Bondarenko</w:t>
            </w:r>
            <w:r>
              <w:rPr>
                <w:bCs/>
                <w:color w:val="000000"/>
                <w:sz w:val="28"/>
                <w:szCs w:val="28"/>
              </w:rPr>
              <w:t>.</w:t>
            </w:r>
            <w:r>
              <w:rPr>
                <w:bCs/>
                <w:color w:val="000000"/>
                <w:sz w:val="28"/>
                <w:szCs w:val="28"/>
                <w:lang w:val="en-US"/>
              </w:rPr>
              <w:t>doc</w:t>
            </w:r>
            <w:r>
              <w:rPr>
                <w:bCs/>
                <w:color w:val="000000"/>
                <w:sz w:val="28"/>
                <w:szCs w:val="28"/>
              </w:rPr>
              <w:t xml:space="preserve">, свободный – Загл. с экрана.    </w:t>
            </w:r>
          </w:p>
          <w:p w:rsidR="00C84142" w:rsidRDefault="00C84142" w:rsidP="00BA64B2">
            <w:pPr>
              <w:widowControl w:val="0"/>
              <w:shd w:val="clear" w:color="auto" w:fill="FFFFFF"/>
              <w:ind w:firstLine="171"/>
              <w:jc w:val="both"/>
              <w:rPr>
                <w:color w:val="000000"/>
                <w:sz w:val="28"/>
                <w:szCs w:val="28"/>
                <w:shd w:val="clear" w:color="auto" w:fill="00FF00"/>
              </w:rPr>
            </w:pPr>
          </w:p>
        </w:tc>
      </w:tr>
    </w:tbl>
    <w:p w:rsidR="00C84142" w:rsidRDefault="00C84142" w:rsidP="00C84142">
      <w:pPr>
        <w:rPr>
          <w:color w:val="000000"/>
        </w:rPr>
      </w:pPr>
    </w:p>
    <w:p w:rsidR="00C84142" w:rsidRDefault="00C84142" w:rsidP="00C84142">
      <w:pPr>
        <w:pStyle w:val="7"/>
        <w:widowControl w:val="0"/>
        <w:tabs>
          <w:tab w:val="left" w:pos="0"/>
        </w:tabs>
        <w:spacing w:line="360" w:lineRule="auto"/>
        <w:jc w:val="center"/>
        <w:rPr>
          <w:color w:val="000000"/>
        </w:rPr>
      </w:pPr>
      <w:r>
        <w:rPr>
          <w:color w:val="000000"/>
        </w:rPr>
        <w:t>СПИСОК ИСПОЛЬЗОВАННЫХ ИСТОЧНИКОВ</w:t>
      </w:r>
    </w:p>
    <w:p w:rsidR="00C84142" w:rsidRDefault="00C84142" w:rsidP="00C84142">
      <w:pPr>
        <w:pStyle w:val="20"/>
        <w:keepNext w:val="0"/>
        <w:widowControl w:val="0"/>
        <w:spacing w:line="360" w:lineRule="auto"/>
        <w:ind w:left="0" w:firstLine="0"/>
        <w:rPr>
          <w:b/>
          <w:color w:val="000000"/>
        </w:rPr>
      </w:pPr>
      <w:r>
        <w:rPr>
          <w:color w:val="000000"/>
        </w:rPr>
        <w:t xml:space="preserve"> </w:t>
      </w:r>
      <w:r>
        <w:rPr>
          <w:b/>
          <w:color w:val="000000"/>
        </w:rPr>
        <w:t>1. Нормативно-правовые акты</w:t>
      </w:r>
    </w:p>
    <w:p w:rsidR="00C84142" w:rsidRDefault="00C84142" w:rsidP="00C84142">
      <w:pPr>
        <w:pStyle w:val="ae"/>
        <w:widowControl w:val="0"/>
        <w:tabs>
          <w:tab w:val="left" w:pos="-142"/>
        </w:tabs>
        <w:spacing w:line="360" w:lineRule="auto"/>
        <w:jc w:val="both"/>
        <w:rPr>
          <w:color w:val="000000"/>
          <w:sz w:val="28"/>
          <w:szCs w:val="28"/>
        </w:rPr>
      </w:pPr>
      <w:r>
        <w:rPr>
          <w:color w:val="000000"/>
          <w:sz w:val="28"/>
        </w:rPr>
        <w:t>1.</w:t>
      </w:r>
      <w:r>
        <w:rPr>
          <w:bCs/>
          <w:color w:val="000000"/>
        </w:rPr>
        <w:t xml:space="preserve"> </w:t>
      </w:r>
      <w:r>
        <w:rPr>
          <w:bCs/>
          <w:color w:val="000000"/>
          <w:sz w:val="28"/>
          <w:szCs w:val="28"/>
        </w:rPr>
        <w:t>Российская Федерация. Конституция (1993)</w:t>
      </w:r>
      <w:r>
        <w:rPr>
          <w:color w:val="000000"/>
          <w:sz w:val="28"/>
          <w:szCs w:val="28"/>
        </w:rPr>
        <w:t xml:space="preserve">. Конституция Российской Федерации [Текст] : офиц. текст. – М. : Маркетинг, 2001. – 39 с. </w:t>
      </w:r>
    </w:p>
    <w:p w:rsidR="00C84142" w:rsidRDefault="00C84142" w:rsidP="00C84142">
      <w:pPr>
        <w:pStyle w:val="ae"/>
        <w:widowControl w:val="0"/>
        <w:tabs>
          <w:tab w:val="left" w:pos="-142"/>
        </w:tabs>
        <w:spacing w:line="360" w:lineRule="auto"/>
        <w:jc w:val="both"/>
        <w:rPr>
          <w:color w:val="000000"/>
          <w:sz w:val="28"/>
        </w:rPr>
      </w:pPr>
      <w:r>
        <w:rPr>
          <w:color w:val="000000"/>
          <w:sz w:val="28"/>
        </w:rPr>
        <w:t xml:space="preserve">2. Таможенный кодекс Российской Федерации, утв. Указом Президента РФ от 28.05.2003 № 61-ФЗ (в ред. от 20.08.2004) </w:t>
      </w:r>
      <w:r>
        <w:rPr>
          <w:color w:val="000000"/>
          <w:sz w:val="28"/>
          <w:szCs w:val="28"/>
        </w:rPr>
        <w:t xml:space="preserve">[Текст] </w:t>
      </w:r>
      <w:r>
        <w:rPr>
          <w:color w:val="000000"/>
          <w:sz w:val="28"/>
        </w:rPr>
        <w:t>// Собрание законодательства РФ. – 2003. – № 22.  Ст.2066.</w:t>
      </w:r>
    </w:p>
    <w:p w:rsidR="00C84142" w:rsidRDefault="00C84142" w:rsidP="00C84142">
      <w:pPr>
        <w:widowControl w:val="0"/>
        <w:spacing w:line="360" w:lineRule="auto"/>
        <w:ind w:firstLine="851"/>
        <w:jc w:val="center"/>
        <w:rPr>
          <w:b/>
          <w:color w:val="000000"/>
          <w:sz w:val="28"/>
        </w:rPr>
      </w:pPr>
      <w:r>
        <w:rPr>
          <w:b/>
          <w:color w:val="000000"/>
          <w:sz w:val="28"/>
        </w:rPr>
        <w:t>2. Архивные материалы</w:t>
      </w:r>
    </w:p>
    <w:p w:rsidR="00C84142" w:rsidRDefault="00C84142" w:rsidP="00C84142">
      <w:pPr>
        <w:pStyle w:val="ae"/>
        <w:widowControl w:val="0"/>
        <w:spacing w:line="360" w:lineRule="auto"/>
        <w:jc w:val="both"/>
        <w:rPr>
          <w:color w:val="000000"/>
          <w:sz w:val="28"/>
        </w:rPr>
      </w:pPr>
      <w:r>
        <w:rPr>
          <w:color w:val="000000"/>
          <w:sz w:val="28"/>
        </w:rPr>
        <w:t>3. Государственный архив Российской</w:t>
      </w:r>
      <w:r>
        <w:rPr>
          <w:color w:val="000000"/>
          <w:sz w:val="28"/>
        </w:rPr>
        <w:tab/>
        <w:t xml:space="preserve"> Федерации </w:t>
      </w:r>
      <w:r>
        <w:rPr>
          <w:color w:val="000000"/>
          <w:sz w:val="28"/>
          <w:szCs w:val="28"/>
        </w:rPr>
        <w:t xml:space="preserve">[Текст] </w:t>
      </w:r>
      <w:r>
        <w:rPr>
          <w:color w:val="000000"/>
          <w:sz w:val="28"/>
        </w:rPr>
        <w:t>– ГАРФ. Ф.10: Министерство сельского хозяйства. Оп.4. Д.14. Л.1-19.</w:t>
      </w:r>
    </w:p>
    <w:p w:rsidR="00C84142" w:rsidRDefault="00C84142" w:rsidP="00C84142">
      <w:pPr>
        <w:pStyle w:val="4"/>
        <w:keepNext w:val="0"/>
        <w:widowControl w:val="0"/>
        <w:spacing w:line="360" w:lineRule="auto"/>
        <w:ind w:left="0"/>
        <w:jc w:val="center"/>
        <w:rPr>
          <w:color w:val="000000"/>
        </w:rPr>
      </w:pPr>
      <w:r>
        <w:rPr>
          <w:color w:val="000000"/>
        </w:rPr>
        <w:t>3. Справочно-статистические материалы</w:t>
      </w:r>
    </w:p>
    <w:p w:rsidR="00C84142" w:rsidRDefault="00C84142" w:rsidP="00C84142">
      <w:pPr>
        <w:widowControl w:val="0"/>
        <w:spacing w:line="360" w:lineRule="auto"/>
        <w:jc w:val="both"/>
        <w:rPr>
          <w:color w:val="000000"/>
          <w:sz w:val="28"/>
        </w:rPr>
      </w:pPr>
      <w:r>
        <w:rPr>
          <w:color w:val="000000"/>
          <w:sz w:val="28"/>
        </w:rPr>
        <w:t xml:space="preserve">4.Ставропольский край в цифрах: Статистический сборник </w:t>
      </w:r>
      <w:r>
        <w:rPr>
          <w:color w:val="000000"/>
          <w:sz w:val="28"/>
          <w:szCs w:val="28"/>
        </w:rPr>
        <w:t xml:space="preserve">[Текст] </w:t>
      </w:r>
      <w:r>
        <w:rPr>
          <w:color w:val="000000"/>
          <w:sz w:val="28"/>
        </w:rPr>
        <w:t>/ Ставропольский краевой комитет государственной статистики – С76, 2001г. – 188с.</w:t>
      </w:r>
    </w:p>
    <w:p w:rsidR="00C84142" w:rsidRDefault="00C84142" w:rsidP="00C84142">
      <w:pPr>
        <w:widowControl w:val="0"/>
        <w:spacing w:line="360" w:lineRule="auto"/>
        <w:jc w:val="both"/>
        <w:rPr>
          <w:color w:val="000000"/>
          <w:sz w:val="28"/>
        </w:rPr>
      </w:pPr>
      <w:r>
        <w:rPr>
          <w:color w:val="000000"/>
          <w:sz w:val="28"/>
        </w:rPr>
        <w:t xml:space="preserve">5. Национальные счета России в 1989 – </w:t>
      </w:r>
      <w:smartTag w:uri="urn:schemas-microsoft-com:office:smarttags" w:element="metricconverter">
        <w:smartTagPr>
          <w:attr w:name="ProductID" w:val="1997 г"/>
        </w:smartTagPr>
        <w:r>
          <w:rPr>
            <w:color w:val="000000"/>
            <w:sz w:val="28"/>
          </w:rPr>
          <w:t>1997 г</w:t>
        </w:r>
      </w:smartTag>
      <w:r>
        <w:rPr>
          <w:color w:val="000000"/>
          <w:sz w:val="28"/>
        </w:rPr>
        <w:t xml:space="preserve">.: Статистический сборник </w:t>
      </w:r>
      <w:r>
        <w:rPr>
          <w:color w:val="000000"/>
          <w:sz w:val="28"/>
          <w:szCs w:val="28"/>
        </w:rPr>
        <w:t xml:space="preserve">[Текст]. –  </w:t>
      </w:r>
      <w:r>
        <w:rPr>
          <w:color w:val="000000"/>
          <w:sz w:val="28"/>
        </w:rPr>
        <w:t>М. : Госкомстат России, 1999. – 63 с.</w:t>
      </w:r>
    </w:p>
    <w:p w:rsidR="00C84142" w:rsidRDefault="00C84142" w:rsidP="00C84142">
      <w:pPr>
        <w:widowControl w:val="0"/>
        <w:spacing w:line="360" w:lineRule="auto"/>
        <w:jc w:val="center"/>
        <w:rPr>
          <w:b/>
          <w:color w:val="000000"/>
          <w:sz w:val="28"/>
        </w:rPr>
      </w:pPr>
      <w:r>
        <w:rPr>
          <w:b/>
          <w:color w:val="000000"/>
          <w:sz w:val="28"/>
        </w:rPr>
        <w:t>4. Монографии, брошюры, статьи, выступления</w:t>
      </w:r>
    </w:p>
    <w:p w:rsidR="00C84142" w:rsidRDefault="00C84142" w:rsidP="00C84142">
      <w:pPr>
        <w:widowControl w:val="0"/>
        <w:spacing w:line="360" w:lineRule="auto"/>
        <w:jc w:val="both"/>
        <w:rPr>
          <w:color w:val="000000"/>
          <w:sz w:val="28"/>
          <w:szCs w:val="28"/>
        </w:rPr>
      </w:pPr>
      <w:r>
        <w:rPr>
          <w:color w:val="000000"/>
          <w:sz w:val="28"/>
          <w:szCs w:val="28"/>
        </w:rPr>
        <w:t xml:space="preserve">6. Бабий, В. С. Роль предпринимательства в социально-экономическом развитии региона [Текст] </w:t>
      </w:r>
      <w:r>
        <w:rPr>
          <w:color w:val="000000"/>
          <w:sz w:val="28"/>
        </w:rPr>
        <w:t>/ В. С. Бабий</w:t>
      </w:r>
      <w:r>
        <w:rPr>
          <w:color w:val="000000"/>
          <w:sz w:val="28"/>
          <w:szCs w:val="28"/>
        </w:rPr>
        <w:t>. – Саратов, 1992.</w:t>
      </w:r>
    </w:p>
    <w:p w:rsidR="00C84142" w:rsidRDefault="00C84142" w:rsidP="00C84142">
      <w:pPr>
        <w:widowControl w:val="0"/>
        <w:spacing w:line="360" w:lineRule="auto"/>
        <w:jc w:val="both"/>
        <w:rPr>
          <w:color w:val="000000"/>
          <w:sz w:val="28"/>
          <w:szCs w:val="28"/>
        </w:rPr>
      </w:pPr>
      <w:r>
        <w:rPr>
          <w:color w:val="000000"/>
          <w:sz w:val="28"/>
          <w:szCs w:val="28"/>
        </w:rPr>
        <w:t xml:space="preserve">7. Богачев, В. Ф. Поддержка малого бизнеса фондами и консультационными агентствами [Текст] </w:t>
      </w:r>
      <w:r>
        <w:rPr>
          <w:color w:val="000000"/>
          <w:sz w:val="28"/>
        </w:rPr>
        <w:t xml:space="preserve">/ В. Ф. Богачев </w:t>
      </w:r>
      <w:r>
        <w:rPr>
          <w:color w:val="000000"/>
          <w:sz w:val="28"/>
          <w:szCs w:val="28"/>
        </w:rPr>
        <w:t>// Материалы международной конференции «Малый бизнес в России». – СПб., 1994. – С. 12 – 17.</w:t>
      </w:r>
    </w:p>
    <w:p w:rsidR="00C84142" w:rsidRDefault="00C84142" w:rsidP="00C84142">
      <w:pPr>
        <w:widowControl w:val="0"/>
        <w:spacing w:line="360" w:lineRule="auto"/>
        <w:jc w:val="center"/>
        <w:rPr>
          <w:b/>
          <w:color w:val="000000"/>
          <w:sz w:val="28"/>
          <w:szCs w:val="28"/>
        </w:rPr>
      </w:pPr>
      <w:r>
        <w:rPr>
          <w:b/>
          <w:color w:val="000000"/>
          <w:sz w:val="28"/>
          <w:szCs w:val="28"/>
        </w:rPr>
        <w:t>5. Материалы из периодических изданий</w:t>
      </w:r>
    </w:p>
    <w:p w:rsidR="00C84142" w:rsidRDefault="00C84142" w:rsidP="00C84142">
      <w:pPr>
        <w:pStyle w:val="21"/>
        <w:widowControl w:val="0"/>
        <w:tabs>
          <w:tab w:val="clear" w:pos="0"/>
        </w:tabs>
        <w:spacing w:line="360" w:lineRule="auto"/>
        <w:ind w:firstLine="0"/>
        <w:rPr>
          <w:color w:val="000000"/>
        </w:rPr>
      </w:pPr>
      <w:r>
        <w:rPr>
          <w:color w:val="000000"/>
        </w:rPr>
        <w:t xml:space="preserve">8. Бляхман, Л., Кротов, М. Глобализационное измерение реформы и задачи промышленной политики </w:t>
      </w:r>
      <w:r>
        <w:rPr>
          <w:color w:val="000000"/>
          <w:szCs w:val="28"/>
        </w:rPr>
        <w:t xml:space="preserve">[Текст] </w:t>
      </w:r>
      <w:r>
        <w:rPr>
          <w:color w:val="000000"/>
        </w:rPr>
        <w:t>/ Л. Бляхман, М. Кротов // Российский экономический журнал. – 2001. – № 3. – С. 12 – 24.</w:t>
      </w:r>
    </w:p>
    <w:p w:rsidR="00C84142" w:rsidRDefault="00C84142" w:rsidP="00C84142">
      <w:pPr>
        <w:pStyle w:val="21"/>
        <w:widowControl w:val="0"/>
        <w:tabs>
          <w:tab w:val="clear" w:pos="0"/>
        </w:tabs>
        <w:spacing w:line="360" w:lineRule="auto"/>
        <w:ind w:firstLine="0"/>
        <w:rPr>
          <w:b/>
          <w:color w:val="000000"/>
        </w:rPr>
      </w:pPr>
    </w:p>
    <w:p w:rsidR="00C84142" w:rsidRDefault="00C84142" w:rsidP="00C84142">
      <w:pPr>
        <w:pStyle w:val="a8"/>
        <w:spacing w:after="0" w:line="360" w:lineRule="auto"/>
        <w:ind w:firstLine="709"/>
        <w:jc w:val="right"/>
        <w:rPr>
          <w:i/>
          <w:iCs/>
          <w:color w:val="000000"/>
          <w:sz w:val="28"/>
          <w:szCs w:val="28"/>
        </w:rPr>
      </w:pPr>
    </w:p>
    <w:p w:rsidR="00C84142" w:rsidRDefault="00C84142" w:rsidP="00C84142">
      <w:pPr>
        <w:pStyle w:val="a8"/>
        <w:spacing w:after="0" w:line="360" w:lineRule="auto"/>
        <w:ind w:firstLine="709"/>
        <w:jc w:val="right"/>
        <w:rPr>
          <w:i/>
          <w:iCs/>
          <w:color w:val="000000"/>
          <w:sz w:val="28"/>
          <w:szCs w:val="28"/>
        </w:rPr>
      </w:pPr>
    </w:p>
    <w:p w:rsidR="00B810DB" w:rsidRDefault="00B810DB"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5379B7" w:rsidRDefault="005379B7" w:rsidP="00C84142">
      <w:pPr>
        <w:pStyle w:val="a8"/>
        <w:spacing w:after="0" w:line="360" w:lineRule="auto"/>
        <w:rPr>
          <w:i/>
          <w:iCs/>
          <w:color w:val="000000"/>
          <w:sz w:val="28"/>
          <w:szCs w:val="28"/>
        </w:rPr>
      </w:pPr>
    </w:p>
    <w:p w:rsidR="00C84142" w:rsidRDefault="00C84142" w:rsidP="00C84142">
      <w:pPr>
        <w:pStyle w:val="a8"/>
        <w:spacing w:after="0" w:line="360" w:lineRule="auto"/>
        <w:ind w:firstLine="709"/>
        <w:jc w:val="right"/>
        <w:rPr>
          <w:i/>
          <w:iCs/>
          <w:color w:val="000000"/>
          <w:sz w:val="28"/>
          <w:szCs w:val="28"/>
        </w:rPr>
      </w:pPr>
      <w:r>
        <w:rPr>
          <w:i/>
          <w:iCs/>
          <w:color w:val="000000"/>
          <w:sz w:val="28"/>
          <w:szCs w:val="28"/>
        </w:rPr>
        <w:t>Приложение 1</w:t>
      </w:r>
    </w:p>
    <w:p w:rsidR="00C84142" w:rsidRDefault="00C84142" w:rsidP="00C84142">
      <w:pPr>
        <w:pStyle w:val="a8"/>
        <w:spacing w:after="0" w:line="360" w:lineRule="auto"/>
        <w:ind w:firstLine="709"/>
        <w:jc w:val="center"/>
        <w:rPr>
          <w:b/>
          <w:bCs/>
          <w:color w:val="000000"/>
          <w:sz w:val="28"/>
          <w:szCs w:val="28"/>
        </w:rPr>
      </w:pPr>
      <w:r>
        <w:rPr>
          <w:b/>
          <w:bCs/>
          <w:color w:val="000000"/>
          <w:sz w:val="28"/>
          <w:szCs w:val="28"/>
        </w:rPr>
        <w:t>Образец титульного листа реферата</w:t>
      </w:r>
    </w:p>
    <w:p w:rsidR="00C84142" w:rsidRDefault="00C84142" w:rsidP="00C84142">
      <w:pPr>
        <w:pStyle w:val="a8"/>
        <w:spacing w:after="0" w:line="360" w:lineRule="auto"/>
        <w:ind w:firstLine="709"/>
        <w:jc w:val="center"/>
        <w:rPr>
          <w:b/>
          <w:bCs/>
          <w:color w:val="000000"/>
          <w:sz w:val="28"/>
          <w:szCs w:val="28"/>
        </w:rPr>
      </w:pPr>
    </w:p>
    <w:p w:rsidR="00C84142" w:rsidRDefault="00C84142" w:rsidP="00C84142">
      <w:pPr>
        <w:pStyle w:val="a8"/>
        <w:spacing w:after="0" w:line="360" w:lineRule="auto"/>
        <w:ind w:firstLine="709"/>
        <w:jc w:val="center"/>
        <w:rPr>
          <w:color w:val="000000"/>
          <w:sz w:val="28"/>
          <w:szCs w:val="28"/>
        </w:rPr>
      </w:pPr>
      <w:r>
        <w:rPr>
          <w:color w:val="000000"/>
          <w:sz w:val="28"/>
          <w:szCs w:val="28"/>
        </w:rPr>
        <w:t>Название высшего учебного заведения, где обучается студент</w:t>
      </w:r>
    </w:p>
    <w:p w:rsidR="00C84142" w:rsidRDefault="00C84142" w:rsidP="00C84142">
      <w:pPr>
        <w:pStyle w:val="a8"/>
        <w:spacing w:after="0" w:line="360" w:lineRule="auto"/>
        <w:ind w:firstLine="709"/>
        <w:jc w:val="center"/>
        <w:rPr>
          <w:color w:val="000000"/>
          <w:sz w:val="28"/>
          <w:szCs w:val="28"/>
        </w:rPr>
      </w:pPr>
    </w:p>
    <w:p w:rsidR="00C84142" w:rsidRDefault="00C84142" w:rsidP="00C84142">
      <w:pPr>
        <w:pStyle w:val="a8"/>
        <w:spacing w:after="0" w:line="360" w:lineRule="auto"/>
        <w:ind w:firstLine="709"/>
        <w:jc w:val="center"/>
        <w:rPr>
          <w:color w:val="000000"/>
          <w:sz w:val="28"/>
          <w:szCs w:val="28"/>
        </w:rPr>
      </w:pPr>
      <w:r>
        <w:rPr>
          <w:color w:val="000000"/>
          <w:sz w:val="28"/>
          <w:szCs w:val="28"/>
        </w:rPr>
        <w:t>Название кафедры, по которой выполнена работа</w:t>
      </w:r>
    </w:p>
    <w:p w:rsidR="00C84142" w:rsidRDefault="00C84142" w:rsidP="00C84142">
      <w:pPr>
        <w:pStyle w:val="a8"/>
        <w:spacing w:after="0" w:line="360" w:lineRule="auto"/>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jc w:val="center"/>
        <w:rPr>
          <w:color w:val="000000"/>
          <w:sz w:val="28"/>
          <w:szCs w:val="28"/>
        </w:rPr>
      </w:pPr>
      <w:r>
        <w:rPr>
          <w:color w:val="000000"/>
          <w:sz w:val="28"/>
          <w:szCs w:val="28"/>
        </w:rPr>
        <w:t>РЕФЕРАТ НА ТЕМУ:</w:t>
      </w:r>
    </w:p>
    <w:p w:rsidR="00C84142" w:rsidRDefault="00C84142" w:rsidP="00C84142">
      <w:pPr>
        <w:pStyle w:val="a8"/>
        <w:spacing w:after="0" w:line="360" w:lineRule="auto"/>
        <w:ind w:firstLine="709"/>
        <w:rPr>
          <w:color w:val="000000"/>
          <w:sz w:val="28"/>
          <w:szCs w:val="28"/>
        </w:rPr>
      </w:pPr>
    </w:p>
    <w:p w:rsidR="00C84142" w:rsidRDefault="00C84142" w:rsidP="00C84142">
      <w:pPr>
        <w:pStyle w:val="a8"/>
        <w:pBdr>
          <w:bottom w:val="single" w:sz="8" w:space="1" w:color="000000"/>
        </w:pBdr>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r>
        <w:rPr>
          <w:color w:val="000000"/>
          <w:sz w:val="28"/>
          <w:szCs w:val="28"/>
        </w:rPr>
        <w:t>(тема реферата)</w:t>
      </w: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jc w:val="right"/>
        <w:rPr>
          <w:color w:val="000000"/>
          <w:sz w:val="28"/>
          <w:szCs w:val="28"/>
        </w:rPr>
      </w:pPr>
      <w:r>
        <w:rPr>
          <w:color w:val="000000"/>
          <w:sz w:val="28"/>
          <w:szCs w:val="28"/>
        </w:rPr>
        <w:t>студента _____________________</w:t>
      </w:r>
    </w:p>
    <w:p w:rsidR="00C84142" w:rsidRDefault="00C84142" w:rsidP="00C84142">
      <w:pPr>
        <w:pStyle w:val="a8"/>
        <w:spacing w:after="0" w:line="360" w:lineRule="auto"/>
        <w:ind w:firstLine="709"/>
        <w:jc w:val="right"/>
        <w:rPr>
          <w:color w:val="000000"/>
          <w:sz w:val="28"/>
          <w:szCs w:val="28"/>
        </w:rPr>
      </w:pPr>
    </w:p>
    <w:p w:rsidR="00C84142" w:rsidRDefault="00C84142" w:rsidP="00C84142">
      <w:pPr>
        <w:pStyle w:val="a8"/>
        <w:spacing w:after="0" w:line="360" w:lineRule="auto"/>
        <w:ind w:firstLine="709"/>
        <w:jc w:val="right"/>
        <w:rPr>
          <w:color w:val="000000"/>
          <w:sz w:val="28"/>
          <w:szCs w:val="28"/>
        </w:rPr>
      </w:pPr>
      <w:r>
        <w:rPr>
          <w:color w:val="000000"/>
          <w:sz w:val="28"/>
          <w:szCs w:val="28"/>
        </w:rPr>
        <w:t>группа ______________________</w:t>
      </w:r>
    </w:p>
    <w:p w:rsidR="00C84142" w:rsidRDefault="00C84142" w:rsidP="00C84142">
      <w:pPr>
        <w:pStyle w:val="a8"/>
        <w:spacing w:after="0" w:line="360" w:lineRule="auto"/>
        <w:ind w:firstLine="709"/>
        <w:jc w:val="right"/>
        <w:rPr>
          <w:color w:val="000000"/>
          <w:sz w:val="28"/>
          <w:szCs w:val="28"/>
        </w:rPr>
      </w:pPr>
    </w:p>
    <w:p w:rsidR="00C84142" w:rsidRDefault="00C84142" w:rsidP="00C84142">
      <w:pPr>
        <w:pStyle w:val="a8"/>
        <w:spacing w:after="0" w:line="360" w:lineRule="auto"/>
        <w:ind w:firstLine="709"/>
        <w:jc w:val="right"/>
        <w:rPr>
          <w:color w:val="000000"/>
          <w:sz w:val="28"/>
          <w:szCs w:val="28"/>
        </w:rPr>
      </w:pPr>
      <w:r>
        <w:rPr>
          <w:color w:val="000000"/>
          <w:sz w:val="28"/>
          <w:szCs w:val="28"/>
        </w:rPr>
        <w:t>Научный руководитель _______________________</w:t>
      </w: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rPr>
          <w:color w:val="000000"/>
          <w:sz w:val="28"/>
          <w:szCs w:val="28"/>
        </w:rPr>
      </w:pPr>
    </w:p>
    <w:p w:rsidR="00C84142" w:rsidRDefault="00C84142" w:rsidP="00C84142">
      <w:pPr>
        <w:pStyle w:val="a8"/>
        <w:spacing w:after="0" w:line="360" w:lineRule="auto"/>
        <w:ind w:firstLine="709"/>
        <w:jc w:val="center"/>
        <w:rPr>
          <w:color w:val="000000"/>
          <w:sz w:val="28"/>
          <w:szCs w:val="28"/>
        </w:rPr>
      </w:pPr>
      <w:r>
        <w:rPr>
          <w:color w:val="000000"/>
          <w:sz w:val="28"/>
          <w:szCs w:val="28"/>
        </w:rPr>
        <w:t>Город – год</w:t>
      </w:r>
    </w:p>
    <w:p w:rsidR="00C84142" w:rsidRDefault="00C84142" w:rsidP="00C84142">
      <w:pPr>
        <w:spacing w:line="360" w:lineRule="auto"/>
        <w:rPr>
          <w:color w:val="000000"/>
          <w:sz w:val="28"/>
          <w:szCs w:val="28"/>
        </w:rPr>
      </w:pPr>
    </w:p>
    <w:p w:rsidR="00C84142" w:rsidRDefault="00C84142" w:rsidP="00C84142">
      <w:pPr>
        <w:spacing w:line="360" w:lineRule="auto"/>
        <w:rPr>
          <w:b/>
          <w:color w:val="000000"/>
          <w:sz w:val="28"/>
          <w:szCs w:val="28"/>
        </w:rPr>
      </w:pPr>
    </w:p>
    <w:p w:rsidR="00C84142" w:rsidRDefault="00C84142">
      <w:pPr>
        <w:spacing w:line="360" w:lineRule="auto"/>
        <w:jc w:val="center"/>
        <w:rPr>
          <w:b/>
          <w:color w:val="000000"/>
          <w:sz w:val="28"/>
          <w:szCs w:val="28"/>
        </w:rPr>
      </w:pPr>
    </w:p>
    <w:p w:rsidR="00B810DB" w:rsidRDefault="00B810DB" w:rsidP="00B810DB">
      <w:pPr>
        <w:spacing w:line="360" w:lineRule="auto"/>
        <w:rPr>
          <w:b/>
          <w:color w:val="000000"/>
          <w:sz w:val="28"/>
          <w:szCs w:val="28"/>
        </w:rPr>
      </w:pPr>
    </w:p>
    <w:p w:rsidR="00B810DB" w:rsidRDefault="00B810DB" w:rsidP="00B810DB">
      <w:pPr>
        <w:spacing w:line="360" w:lineRule="auto"/>
        <w:rPr>
          <w:b/>
          <w:sz w:val="28"/>
          <w:szCs w:val="28"/>
        </w:rPr>
      </w:pPr>
    </w:p>
    <w:p w:rsidR="00281B8E" w:rsidRDefault="00281B8E">
      <w:pPr>
        <w:spacing w:line="360" w:lineRule="auto"/>
        <w:ind w:firstLine="709"/>
        <w:jc w:val="center"/>
        <w:rPr>
          <w:b/>
          <w:sz w:val="28"/>
          <w:szCs w:val="28"/>
        </w:rPr>
      </w:pPr>
      <w:r>
        <w:rPr>
          <w:b/>
          <w:sz w:val="28"/>
          <w:szCs w:val="28"/>
        </w:rPr>
        <w:t>СОДЕРЖАНИЕ</w:t>
      </w:r>
    </w:p>
    <w:p w:rsidR="00281B8E" w:rsidRDefault="00281B8E">
      <w:pPr>
        <w:spacing w:line="360" w:lineRule="auto"/>
        <w:ind w:firstLine="709"/>
        <w:jc w:val="center"/>
        <w:rPr>
          <w:b/>
          <w:sz w:val="28"/>
          <w:szCs w:val="28"/>
        </w:rPr>
      </w:pPr>
    </w:p>
    <w:p w:rsidR="00281B8E" w:rsidRDefault="00281B8E">
      <w:pPr>
        <w:spacing w:line="360" w:lineRule="auto"/>
        <w:ind w:firstLine="709"/>
        <w:rPr>
          <w:sz w:val="28"/>
          <w:szCs w:val="28"/>
        </w:rPr>
      </w:pPr>
      <w:r>
        <w:rPr>
          <w:sz w:val="28"/>
          <w:szCs w:val="28"/>
        </w:rPr>
        <w:t>Пояснительная записка…………………………………………………….3</w:t>
      </w:r>
    </w:p>
    <w:p w:rsidR="00281B8E" w:rsidRDefault="00281B8E">
      <w:pPr>
        <w:spacing w:line="360" w:lineRule="auto"/>
        <w:ind w:firstLine="709"/>
        <w:rPr>
          <w:sz w:val="28"/>
          <w:szCs w:val="28"/>
        </w:rPr>
      </w:pPr>
      <w:r>
        <w:rPr>
          <w:sz w:val="28"/>
          <w:szCs w:val="28"/>
        </w:rPr>
        <w:t>Тематический план………………………………………………………....6</w:t>
      </w:r>
    </w:p>
    <w:p w:rsidR="00281B8E" w:rsidRDefault="00281B8E">
      <w:pPr>
        <w:spacing w:line="360" w:lineRule="auto"/>
        <w:ind w:firstLine="709"/>
        <w:rPr>
          <w:sz w:val="28"/>
          <w:szCs w:val="28"/>
        </w:rPr>
      </w:pPr>
      <w:r>
        <w:rPr>
          <w:sz w:val="28"/>
          <w:szCs w:val="28"/>
        </w:rPr>
        <w:t>Лекционный курс…………………………………………………………..7</w:t>
      </w:r>
    </w:p>
    <w:p w:rsidR="00281B8E" w:rsidRDefault="00281B8E">
      <w:pPr>
        <w:spacing w:line="360" w:lineRule="auto"/>
        <w:ind w:firstLine="709"/>
        <w:rPr>
          <w:sz w:val="28"/>
          <w:szCs w:val="28"/>
        </w:rPr>
      </w:pPr>
      <w:r>
        <w:rPr>
          <w:sz w:val="28"/>
          <w:szCs w:val="28"/>
        </w:rPr>
        <w:t>Планы семинарских занятий …………………..………………………...1</w:t>
      </w:r>
      <w:r w:rsidR="00EC3219">
        <w:rPr>
          <w:sz w:val="28"/>
          <w:szCs w:val="28"/>
        </w:rPr>
        <w:t>4</w:t>
      </w:r>
    </w:p>
    <w:p w:rsidR="00281B8E" w:rsidRDefault="00281B8E">
      <w:pPr>
        <w:spacing w:line="360" w:lineRule="auto"/>
        <w:ind w:firstLine="709"/>
        <w:rPr>
          <w:sz w:val="28"/>
          <w:szCs w:val="28"/>
        </w:rPr>
      </w:pPr>
      <w:r>
        <w:rPr>
          <w:sz w:val="28"/>
          <w:szCs w:val="28"/>
        </w:rPr>
        <w:t>Список основной литературы……………………………………………</w:t>
      </w:r>
      <w:r w:rsidR="009D0299">
        <w:rPr>
          <w:sz w:val="28"/>
          <w:szCs w:val="28"/>
        </w:rPr>
        <w:t>1</w:t>
      </w:r>
      <w:r w:rsidR="00EC3219">
        <w:rPr>
          <w:sz w:val="28"/>
          <w:szCs w:val="28"/>
        </w:rPr>
        <w:t>8</w:t>
      </w:r>
    </w:p>
    <w:p w:rsidR="00281B8E" w:rsidRDefault="00281B8E">
      <w:pPr>
        <w:spacing w:line="360" w:lineRule="auto"/>
        <w:ind w:firstLine="709"/>
        <w:rPr>
          <w:sz w:val="28"/>
          <w:szCs w:val="28"/>
        </w:rPr>
      </w:pPr>
      <w:r>
        <w:rPr>
          <w:sz w:val="28"/>
          <w:szCs w:val="28"/>
        </w:rPr>
        <w:t>Список дополнительной литературы……………………………………</w:t>
      </w:r>
      <w:r w:rsidR="009D0299">
        <w:rPr>
          <w:sz w:val="28"/>
          <w:szCs w:val="28"/>
        </w:rPr>
        <w:t>1</w:t>
      </w:r>
      <w:r w:rsidR="00EC3219">
        <w:rPr>
          <w:sz w:val="28"/>
          <w:szCs w:val="28"/>
        </w:rPr>
        <w:t>9</w:t>
      </w:r>
    </w:p>
    <w:p w:rsidR="00EC3219" w:rsidRDefault="00EC3219">
      <w:pPr>
        <w:spacing w:line="360" w:lineRule="auto"/>
        <w:ind w:firstLine="709"/>
        <w:rPr>
          <w:sz w:val="28"/>
          <w:szCs w:val="28"/>
        </w:rPr>
      </w:pPr>
      <w:r>
        <w:rPr>
          <w:sz w:val="28"/>
          <w:szCs w:val="28"/>
        </w:rPr>
        <w:t>Глоссарий………………………………………………………………….20</w:t>
      </w:r>
    </w:p>
    <w:p w:rsidR="00281B8E" w:rsidRDefault="00281B8E">
      <w:pPr>
        <w:spacing w:line="360" w:lineRule="auto"/>
        <w:ind w:firstLine="709"/>
        <w:rPr>
          <w:sz w:val="28"/>
          <w:szCs w:val="28"/>
        </w:rPr>
      </w:pPr>
      <w:r>
        <w:rPr>
          <w:sz w:val="28"/>
          <w:szCs w:val="28"/>
        </w:rPr>
        <w:t>Контрольный тест-срез…………………………………………………...</w:t>
      </w:r>
      <w:r w:rsidR="00C941A4">
        <w:rPr>
          <w:sz w:val="28"/>
          <w:szCs w:val="28"/>
        </w:rPr>
        <w:t>2</w:t>
      </w:r>
      <w:r w:rsidR="000C3310">
        <w:rPr>
          <w:sz w:val="28"/>
          <w:szCs w:val="28"/>
        </w:rPr>
        <w:t>4</w:t>
      </w:r>
    </w:p>
    <w:p w:rsidR="00281B8E" w:rsidRDefault="00281B8E">
      <w:pPr>
        <w:spacing w:line="360" w:lineRule="auto"/>
        <w:ind w:firstLine="709"/>
        <w:rPr>
          <w:sz w:val="28"/>
          <w:szCs w:val="28"/>
        </w:rPr>
      </w:pPr>
      <w:r>
        <w:rPr>
          <w:sz w:val="28"/>
          <w:szCs w:val="28"/>
        </w:rPr>
        <w:t>Вопросы к зачету….………………………...…………………………….2</w:t>
      </w:r>
      <w:r w:rsidR="000C3310">
        <w:rPr>
          <w:sz w:val="28"/>
          <w:szCs w:val="28"/>
        </w:rPr>
        <w:t>7</w:t>
      </w:r>
    </w:p>
    <w:p w:rsidR="00281B8E" w:rsidRDefault="00281B8E">
      <w:pPr>
        <w:spacing w:line="360" w:lineRule="auto"/>
        <w:ind w:firstLine="709"/>
        <w:rPr>
          <w:sz w:val="28"/>
          <w:szCs w:val="28"/>
        </w:rPr>
      </w:pPr>
      <w:r>
        <w:rPr>
          <w:sz w:val="28"/>
          <w:szCs w:val="28"/>
        </w:rPr>
        <w:t>Темы рефератов…………………………………………………………...</w:t>
      </w:r>
      <w:r w:rsidR="000C3310">
        <w:rPr>
          <w:sz w:val="28"/>
          <w:szCs w:val="28"/>
        </w:rPr>
        <w:t>30</w:t>
      </w:r>
    </w:p>
    <w:p w:rsidR="00C84142" w:rsidRDefault="00C84142">
      <w:pPr>
        <w:spacing w:line="360" w:lineRule="auto"/>
        <w:ind w:firstLine="709"/>
        <w:rPr>
          <w:sz w:val="28"/>
          <w:szCs w:val="28"/>
        </w:rPr>
      </w:pPr>
      <w:r>
        <w:rPr>
          <w:sz w:val="28"/>
          <w:szCs w:val="28"/>
        </w:rPr>
        <w:t>Методические рекомендации</w:t>
      </w:r>
      <w:r w:rsidR="00C941A4">
        <w:rPr>
          <w:sz w:val="28"/>
          <w:szCs w:val="28"/>
        </w:rPr>
        <w:t xml:space="preserve"> по оформлению рефератов……………..3</w:t>
      </w:r>
      <w:r w:rsidR="000C3310">
        <w:rPr>
          <w:sz w:val="28"/>
          <w:szCs w:val="28"/>
        </w:rPr>
        <w:t>1</w:t>
      </w:r>
    </w:p>
    <w:p w:rsidR="00C941A4" w:rsidRDefault="00C941A4">
      <w:pPr>
        <w:spacing w:line="360" w:lineRule="auto"/>
        <w:ind w:firstLine="709"/>
        <w:rPr>
          <w:sz w:val="28"/>
          <w:szCs w:val="28"/>
        </w:rPr>
      </w:pPr>
      <w:r>
        <w:rPr>
          <w:sz w:val="28"/>
          <w:szCs w:val="28"/>
        </w:rPr>
        <w:t>Приложение……………………………………………………………….</w:t>
      </w:r>
      <w:r w:rsidR="000C3310">
        <w:rPr>
          <w:sz w:val="28"/>
          <w:szCs w:val="28"/>
        </w:rPr>
        <w:t>40</w:t>
      </w:r>
    </w:p>
    <w:p w:rsidR="00281B8E" w:rsidRDefault="00281B8E">
      <w:pPr>
        <w:autoSpaceDE w:val="0"/>
        <w:spacing w:line="360" w:lineRule="auto"/>
        <w:ind w:firstLine="709"/>
        <w:jc w:val="both"/>
      </w:pPr>
      <w:bookmarkStart w:id="1" w:name="_GoBack"/>
      <w:bookmarkEnd w:id="1"/>
    </w:p>
    <w:sectPr w:rsidR="00281B8E">
      <w:footerReference w:type="even" r:id="rId9"/>
      <w:footerReference w:type="default" r:id="rId10"/>
      <w:footnotePr>
        <w:pos w:val="beneathText"/>
      </w:footnotePr>
      <w:pgSz w:w="11905" w:h="16837"/>
      <w:pgMar w:top="1134" w:right="850" w:bottom="1134" w:left="1701" w:header="720"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08" w:rsidRDefault="00223908">
      <w:r>
        <w:separator/>
      </w:r>
    </w:p>
  </w:endnote>
  <w:endnote w:type="continuationSeparator" w:id="0">
    <w:p w:rsidR="00223908" w:rsidRDefault="0022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tarSymbol">
    <w:altName w:val="MS Mincho"/>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EB" w:rsidRDefault="00C052EB" w:rsidP="00281B8E">
    <w:pPr>
      <w:pStyle w:val="ad"/>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052EB" w:rsidRDefault="00C052E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EB" w:rsidRDefault="00C052EB" w:rsidP="00281B8E">
    <w:pPr>
      <w:pStyle w:val="ad"/>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496610">
      <w:rPr>
        <w:rStyle w:val="a3"/>
        <w:noProof/>
      </w:rPr>
      <w:t>2</w:t>
    </w:r>
    <w:r>
      <w:rPr>
        <w:rStyle w:val="a3"/>
      </w:rPr>
      <w:fldChar w:fldCharType="end"/>
    </w:r>
  </w:p>
  <w:p w:rsidR="00C052EB" w:rsidRDefault="00C052E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08" w:rsidRDefault="00223908">
      <w:r>
        <w:separator/>
      </w:r>
    </w:p>
  </w:footnote>
  <w:footnote w:type="continuationSeparator" w:id="0">
    <w:p w:rsidR="00223908" w:rsidRDefault="00223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8"/>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0"/>
        </w:tabs>
        <w:ind w:left="0" w:firstLine="0"/>
      </w:pPr>
      <w:rPr>
        <w:rFonts w:ascii="Times New Roman" w:hAnsi="Times New Roman"/>
        <w:sz w:val="28"/>
        <w:szCs w:val="28"/>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4">
    <w:nsid w:val="00000005"/>
    <w:multiLevelType w:val="multilevel"/>
    <w:tmpl w:val="00000005"/>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5">
    <w:nsid w:val="00000006"/>
    <w:multiLevelType w:val="multilevel"/>
    <w:tmpl w:val="00000006"/>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6">
    <w:nsid w:val="00000007"/>
    <w:multiLevelType w:val="multilevel"/>
    <w:tmpl w:val="00000007"/>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7">
    <w:nsid w:val="00000008"/>
    <w:multiLevelType w:val="multilevel"/>
    <w:tmpl w:val="00000008"/>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8">
    <w:nsid w:val="00000009"/>
    <w:multiLevelType w:val="multilevel"/>
    <w:tmpl w:val="00000009"/>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9">
    <w:nsid w:val="0000000A"/>
    <w:multiLevelType w:val="multilevel"/>
    <w:tmpl w:val="0000000A"/>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0">
    <w:nsid w:val="0000000B"/>
    <w:multiLevelType w:val="multilevel"/>
    <w:tmpl w:val="0000000B"/>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1">
    <w:nsid w:val="0000000C"/>
    <w:multiLevelType w:val="multilevel"/>
    <w:tmpl w:val="0000000C"/>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2">
    <w:nsid w:val="0000000D"/>
    <w:multiLevelType w:val="multilevel"/>
    <w:tmpl w:val="0000000D"/>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3">
    <w:nsid w:val="0000000E"/>
    <w:multiLevelType w:val="multilevel"/>
    <w:tmpl w:val="0000000E"/>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4">
    <w:nsid w:val="0000000F"/>
    <w:multiLevelType w:val="multilevel"/>
    <w:tmpl w:val="0000000F"/>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5">
    <w:nsid w:val="00000010"/>
    <w:multiLevelType w:val="multilevel"/>
    <w:tmpl w:val="00000010"/>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6">
    <w:nsid w:val="00000011"/>
    <w:multiLevelType w:val="multilevel"/>
    <w:tmpl w:val="00000011"/>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7">
    <w:nsid w:val="03620318"/>
    <w:multiLevelType w:val="hybridMultilevel"/>
    <w:tmpl w:val="46AE0800"/>
    <w:lvl w:ilvl="0" w:tplc="D4BA7E1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1F3269CA"/>
    <w:multiLevelType w:val="hybridMultilevel"/>
    <w:tmpl w:val="05224B1E"/>
    <w:lvl w:ilvl="0" w:tplc="BC12885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260A0243"/>
    <w:multiLevelType w:val="hybridMultilevel"/>
    <w:tmpl w:val="023023C6"/>
    <w:lvl w:ilvl="0" w:tplc="981CE2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6C6403B"/>
    <w:multiLevelType w:val="hybridMultilevel"/>
    <w:tmpl w:val="3A3A10E6"/>
    <w:lvl w:ilvl="0" w:tplc="981CE2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113700C"/>
    <w:multiLevelType w:val="hybridMultilevel"/>
    <w:tmpl w:val="166C877C"/>
    <w:lvl w:ilvl="0" w:tplc="F9A25E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34F60125"/>
    <w:multiLevelType w:val="hybridMultilevel"/>
    <w:tmpl w:val="45065A82"/>
    <w:lvl w:ilvl="0" w:tplc="939C401E">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3FF424F4"/>
    <w:multiLevelType w:val="singleLevel"/>
    <w:tmpl w:val="C11CF380"/>
    <w:lvl w:ilvl="0">
      <w:start w:val="3"/>
      <w:numFmt w:val="decimal"/>
      <w:lvlText w:val="%1."/>
      <w:legacy w:legacy="1" w:legacySpace="0" w:legacyIndent="201"/>
      <w:lvlJc w:val="left"/>
      <w:rPr>
        <w:rFonts w:ascii="Times New Roman" w:hAnsi="Times New Roman" w:cs="Times New Roman" w:hint="default"/>
      </w:rPr>
    </w:lvl>
  </w:abstractNum>
  <w:abstractNum w:abstractNumId="24">
    <w:nsid w:val="4A41538D"/>
    <w:multiLevelType w:val="hybridMultilevel"/>
    <w:tmpl w:val="77AC7D7A"/>
    <w:lvl w:ilvl="0" w:tplc="BD607D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4D41772F"/>
    <w:multiLevelType w:val="hybridMultilevel"/>
    <w:tmpl w:val="D98ECFEA"/>
    <w:lvl w:ilvl="0" w:tplc="644072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5A6066BF"/>
    <w:multiLevelType w:val="hybridMultilevel"/>
    <w:tmpl w:val="CD140E86"/>
    <w:lvl w:ilvl="0" w:tplc="1D8CDFA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50544C4"/>
    <w:multiLevelType w:val="hybridMultilevel"/>
    <w:tmpl w:val="59104F54"/>
    <w:lvl w:ilvl="0" w:tplc="A85AF7CE">
      <w:start w:val="1"/>
      <w:numFmt w:val="decimal"/>
      <w:lvlText w:val="%1."/>
      <w:lvlJc w:val="left"/>
      <w:pPr>
        <w:tabs>
          <w:tab w:val="num" w:pos="1305"/>
        </w:tabs>
        <w:ind w:left="1305" w:hanging="5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6112F8D"/>
    <w:multiLevelType w:val="hybridMultilevel"/>
    <w:tmpl w:val="73B41B62"/>
    <w:lvl w:ilvl="0" w:tplc="4DF41B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FC458F0"/>
    <w:multiLevelType w:val="hybridMultilevel"/>
    <w:tmpl w:val="3202C25A"/>
    <w:lvl w:ilvl="0" w:tplc="DD2A28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7"/>
  </w:num>
  <w:num w:numId="19">
    <w:abstractNumId w:val="28"/>
  </w:num>
  <w:num w:numId="20">
    <w:abstractNumId w:val="18"/>
  </w:num>
  <w:num w:numId="21">
    <w:abstractNumId w:val="22"/>
  </w:num>
  <w:num w:numId="22">
    <w:abstractNumId w:val="26"/>
  </w:num>
  <w:num w:numId="23">
    <w:abstractNumId w:val="24"/>
  </w:num>
  <w:num w:numId="24">
    <w:abstractNumId w:val="17"/>
  </w:num>
  <w:num w:numId="25">
    <w:abstractNumId w:val="21"/>
  </w:num>
  <w:num w:numId="26">
    <w:abstractNumId w:val="25"/>
  </w:num>
  <w:num w:numId="27">
    <w:abstractNumId w:val="29"/>
  </w:num>
  <w:num w:numId="28">
    <w:abstractNumId w:val="20"/>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D9F"/>
    <w:rsid w:val="00025879"/>
    <w:rsid w:val="00025A6C"/>
    <w:rsid w:val="00064646"/>
    <w:rsid w:val="00066318"/>
    <w:rsid w:val="00072364"/>
    <w:rsid w:val="0008055B"/>
    <w:rsid w:val="00080626"/>
    <w:rsid w:val="000913A5"/>
    <w:rsid w:val="00095EE0"/>
    <w:rsid w:val="000B5BE9"/>
    <w:rsid w:val="000B5E41"/>
    <w:rsid w:val="000B6BAD"/>
    <w:rsid w:val="000C0348"/>
    <w:rsid w:val="000C3310"/>
    <w:rsid w:val="000C7223"/>
    <w:rsid w:val="000D0554"/>
    <w:rsid w:val="000E0217"/>
    <w:rsid w:val="000E48E3"/>
    <w:rsid w:val="000F2919"/>
    <w:rsid w:val="00100BD3"/>
    <w:rsid w:val="001065EA"/>
    <w:rsid w:val="00112986"/>
    <w:rsid w:val="001272CA"/>
    <w:rsid w:val="001414B6"/>
    <w:rsid w:val="00154A04"/>
    <w:rsid w:val="001739E1"/>
    <w:rsid w:val="00176D9F"/>
    <w:rsid w:val="00177AF1"/>
    <w:rsid w:val="0019173F"/>
    <w:rsid w:val="001936AD"/>
    <w:rsid w:val="001951C1"/>
    <w:rsid w:val="001C06ED"/>
    <w:rsid w:val="001C58DE"/>
    <w:rsid w:val="001C7734"/>
    <w:rsid w:val="001D3BD8"/>
    <w:rsid w:val="001D6EDC"/>
    <w:rsid w:val="001E2FBF"/>
    <w:rsid w:val="001E795F"/>
    <w:rsid w:val="00202391"/>
    <w:rsid w:val="002035DF"/>
    <w:rsid w:val="00212D86"/>
    <w:rsid w:val="00223908"/>
    <w:rsid w:val="00233842"/>
    <w:rsid w:val="00281B8E"/>
    <w:rsid w:val="00282D04"/>
    <w:rsid w:val="002B18C8"/>
    <w:rsid w:val="002D3525"/>
    <w:rsid w:val="002E6276"/>
    <w:rsid w:val="002F2475"/>
    <w:rsid w:val="00327041"/>
    <w:rsid w:val="0033189E"/>
    <w:rsid w:val="003629A8"/>
    <w:rsid w:val="00363EF3"/>
    <w:rsid w:val="003673FA"/>
    <w:rsid w:val="003901C2"/>
    <w:rsid w:val="003A0A98"/>
    <w:rsid w:val="003C14AD"/>
    <w:rsid w:val="003F0AEB"/>
    <w:rsid w:val="003F1858"/>
    <w:rsid w:val="003F34FF"/>
    <w:rsid w:val="00426C9E"/>
    <w:rsid w:val="00426EBD"/>
    <w:rsid w:val="00450434"/>
    <w:rsid w:val="00451A06"/>
    <w:rsid w:val="00483444"/>
    <w:rsid w:val="00491D84"/>
    <w:rsid w:val="0049300E"/>
    <w:rsid w:val="00493B24"/>
    <w:rsid w:val="00496610"/>
    <w:rsid w:val="004A01D0"/>
    <w:rsid w:val="004A69D9"/>
    <w:rsid w:val="004B1DB2"/>
    <w:rsid w:val="004B5DA5"/>
    <w:rsid w:val="004C6464"/>
    <w:rsid w:val="004D53A9"/>
    <w:rsid w:val="00502E8B"/>
    <w:rsid w:val="00511D79"/>
    <w:rsid w:val="00511DA1"/>
    <w:rsid w:val="00535441"/>
    <w:rsid w:val="005379B7"/>
    <w:rsid w:val="005421AD"/>
    <w:rsid w:val="00561690"/>
    <w:rsid w:val="005628C1"/>
    <w:rsid w:val="00567BAB"/>
    <w:rsid w:val="005747F3"/>
    <w:rsid w:val="00593CC6"/>
    <w:rsid w:val="005B21EC"/>
    <w:rsid w:val="005B280B"/>
    <w:rsid w:val="005B2A0F"/>
    <w:rsid w:val="005B5C5D"/>
    <w:rsid w:val="005D0B7B"/>
    <w:rsid w:val="005E27B4"/>
    <w:rsid w:val="005F08BF"/>
    <w:rsid w:val="006033D8"/>
    <w:rsid w:val="00607E7C"/>
    <w:rsid w:val="00610F79"/>
    <w:rsid w:val="0062186A"/>
    <w:rsid w:val="00632733"/>
    <w:rsid w:val="00653302"/>
    <w:rsid w:val="00675184"/>
    <w:rsid w:val="00685B46"/>
    <w:rsid w:val="00690743"/>
    <w:rsid w:val="006B45B0"/>
    <w:rsid w:val="006D4679"/>
    <w:rsid w:val="006E19AA"/>
    <w:rsid w:val="00706ED5"/>
    <w:rsid w:val="00712499"/>
    <w:rsid w:val="00724ECB"/>
    <w:rsid w:val="00761D1C"/>
    <w:rsid w:val="0076595F"/>
    <w:rsid w:val="007709AA"/>
    <w:rsid w:val="00775370"/>
    <w:rsid w:val="007B5A1C"/>
    <w:rsid w:val="007F3439"/>
    <w:rsid w:val="007F7E07"/>
    <w:rsid w:val="008105B9"/>
    <w:rsid w:val="00812209"/>
    <w:rsid w:val="00815CB1"/>
    <w:rsid w:val="00821B56"/>
    <w:rsid w:val="008251C3"/>
    <w:rsid w:val="00831CD9"/>
    <w:rsid w:val="008362A1"/>
    <w:rsid w:val="00840994"/>
    <w:rsid w:val="008656FE"/>
    <w:rsid w:val="008A7FE3"/>
    <w:rsid w:val="008B2BB8"/>
    <w:rsid w:val="008B41F6"/>
    <w:rsid w:val="008D2D12"/>
    <w:rsid w:val="008D602A"/>
    <w:rsid w:val="008E27C7"/>
    <w:rsid w:val="008E749E"/>
    <w:rsid w:val="008F2DD1"/>
    <w:rsid w:val="00902383"/>
    <w:rsid w:val="009051EA"/>
    <w:rsid w:val="00914E22"/>
    <w:rsid w:val="00930F9D"/>
    <w:rsid w:val="009322D0"/>
    <w:rsid w:val="00951F26"/>
    <w:rsid w:val="00952ABF"/>
    <w:rsid w:val="009937C7"/>
    <w:rsid w:val="009B6F8F"/>
    <w:rsid w:val="009B7DB8"/>
    <w:rsid w:val="009C0473"/>
    <w:rsid w:val="009D0299"/>
    <w:rsid w:val="009D2FDF"/>
    <w:rsid w:val="009D5E02"/>
    <w:rsid w:val="009D7DA9"/>
    <w:rsid w:val="009E1887"/>
    <w:rsid w:val="009F4D72"/>
    <w:rsid w:val="00A154EC"/>
    <w:rsid w:val="00A259B4"/>
    <w:rsid w:val="00A900F7"/>
    <w:rsid w:val="00AC0467"/>
    <w:rsid w:val="00AD0A8D"/>
    <w:rsid w:val="00AD2B57"/>
    <w:rsid w:val="00AE2150"/>
    <w:rsid w:val="00AE3318"/>
    <w:rsid w:val="00AF5DD9"/>
    <w:rsid w:val="00AF7A9E"/>
    <w:rsid w:val="00B027A8"/>
    <w:rsid w:val="00B04A6F"/>
    <w:rsid w:val="00B2795D"/>
    <w:rsid w:val="00B578D5"/>
    <w:rsid w:val="00B65160"/>
    <w:rsid w:val="00B76BAC"/>
    <w:rsid w:val="00B810DB"/>
    <w:rsid w:val="00BA64B2"/>
    <w:rsid w:val="00BC507E"/>
    <w:rsid w:val="00BD2DBA"/>
    <w:rsid w:val="00BE25FB"/>
    <w:rsid w:val="00C013CF"/>
    <w:rsid w:val="00C052EB"/>
    <w:rsid w:val="00C132F3"/>
    <w:rsid w:val="00C17A9D"/>
    <w:rsid w:val="00C84142"/>
    <w:rsid w:val="00C84510"/>
    <w:rsid w:val="00C941A4"/>
    <w:rsid w:val="00CE5DC2"/>
    <w:rsid w:val="00D11BC2"/>
    <w:rsid w:val="00D15629"/>
    <w:rsid w:val="00D203E8"/>
    <w:rsid w:val="00D41976"/>
    <w:rsid w:val="00D436DE"/>
    <w:rsid w:val="00D45F77"/>
    <w:rsid w:val="00D63FD8"/>
    <w:rsid w:val="00D671AC"/>
    <w:rsid w:val="00D677EC"/>
    <w:rsid w:val="00D67D26"/>
    <w:rsid w:val="00D73FFA"/>
    <w:rsid w:val="00D96B5B"/>
    <w:rsid w:val="00DC0E21"/>
    <w:rsid w:val="00DC2244"/>
    <w:rsid w:val="00DD5B62"/>
    <w:rsid w:val="00DF31C0"/>
    <w:rsid w:val="00E046F9"/>
    <w:rsid w:val="00E14EAE"/>
    <w:rsid w:val="00E1520D"/>
    <w:rsid w:val="00E21C04"/>
    <w:rsid w:val="00E2717F"/>
    <w:rsid w:val="00E272E9"/>
    <w:rsid w:val="00E32BAE"/>
    <w:rsid w:val="00E429B4"/>
    <w:rsid w:val="00E50C5F"/>
    <w:rsid w:val="00E51236"/>
    <w:rsid w:val="00E5652C"/>
    <w:rsid w:val="00E7159A"/>
    <w:rsid w:val="00E86B41"/>
    <w:rsid w:val="00E936B6"/>
    <w:rsid w:val="00EA2032"/>
    <w:rsid w:val="00EA7BDF"/>
    <w:rsid w:val="00EC1089"/>
    <w:rsid w:val="00EC3219"/>
    <w:rsid w:val="00EC45CE"/>
    <w:rsid w:val="00F06E92"/>
    <w:rsid w:val="00F408EF"/>
    <w:rsid w:val="00F5391F"/>
    <w:rsid w:val="00F56135"/>
    <w:rsid w:val="00F80274"/>
    <w:rsid w:val="00F87C73"/>
    <w:rsid w:val="00FF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colormenu v:ext="edit" fillcolor="none [4]" strokecolor="none [1]" shadowcolor="none [2]"/>
    </o:shapedefaults>
    <o:shapelayout v:ext="edit">
      <o:idmap v:ext="edit" data="1"/>
    </o:shapelayout>
  </w:shapeDefaults>
  <w:decimalSymbol w:val=","/>
  <w:listSeparator w:val=";"/>
  <w15:chartTrackingRefBased/>
  <w15:docId w15:val="{571BF0B0-2035-43FB-842E-465C8BE0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jc w:val="center"/>
      <w:outlineLvl w:val="1"/>
    </w:pPr>
    <w:rPr>
      <w:b/>
      <w:bCs/>
      <w:sz w:val="28"/>
    </w:rPr>
  </w:style>
  <w:style w:type="paragraph" w:styleId="3">
    <w:name w:val="heading 3"/>
    <w:basedOn w:val="a"/>
    <w:next w:val="a"/>
    <w:qFormat/>
    <w:pPr>
      <w:keepNext/>
      <w:numPr>
        <w:ilvl w:val="2"/>
        <w:numId w:val="1"/>
      </w:numPr>
      <w:jc w:val="right"/>
      <w:outlineLvl w:val="2"/>
    </w:pPr>
    <w:rPr>
      <w:sz w:val="28"/>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0">
    <w:name w:val="WW8Num8z0"/>
    <w:rPr>
      <w:rFonts w:ascii="Wingdings" w:hAnsi="Wingdings"/>
    </w:rPr>
  </w:style>
  <w:style w:type="character" w:customStyle="1" w:styleId="WW8Num8z1">
    <w:name w:val="WW8Num8z1"/>
    <w:rPr>
      <w:rFonts w:ascii="Times New Roman" w:hAnsi="Times New Roman"/>
      <w:sz w:val="28"/>
      <w:szCs w:val="28"/>
    </w:rPr>
  </w:style>
  <w:style w:type="character" w:customStyle="1" w:styleId="WW8Num12z0">
    <w:name w:val="WW8Num12z0"/>
    <w:rPr>
      <w:rFonts w:ascii="Wingdings" w:hAnsi="Wingdings"/>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5z0">
    <w:name w:val="WW8Num5z0"/>
    <w:rPr>
      <w:b w:val="0"/>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12z1">
    <w:name w:val="WW8Num12z1"/>
    <w:rPr>
      <w:rFonts w:ascii="Times New Roman" w:hAnsi="Times New Roman"/>
      <w:sz w:val="28"/>
      <w:szCs w:val="28"/>
    </w:rPr>
  </w:style>
  <w:style w:type="character" w:customStyle="1" w:styleId="WW8Num17z0">
    <w:name w:val="WW8Num17z0"/>
    <w:rPr>
      <w:rFonts w:ascii="Symbol" w:hAnsi="Symbol"/>
    </w:rPr>
  </w:style>
  <w:style w:type="character" w:customStyle="1" w:styleId="WW8Num18z0">
    <w:name w:val="WW8Num18z0"/>
    <w:rPr>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Symbol" w:hAnsi="Symbol"/>
    </w:rPr>
  </w:style>
  <w:style w:type="character" w:customStyle="1" w:styleId="10">
    <w:name w:val="Основной шрифт абзаца1"/>
  </w:style>
  <w:style w:type="character" w:styleId="a3">
    <w:name w:val="page number"/>
    <w:basedOn w:val="10"/>
  </w:style>
  <w:style w:type="character" w:customStyle="1" w:styleId="ll1">
    <w:name w:val="ll1"/>
    <w:basedOn w:val="10"/>
    <w:rPr>
      <w:rFonts w:ascii="Verdana" w:hAnsi="Verdana"/>
      <w:color w:val="505050"/>
      <w:sz w:val="16"/>
      <w:szCs w:val="16"/>
    </w:rPr>
  </w:style>
  <w:style w:type="character" w:styleId="a4">
    <w:name w:val="Emphasis"/>
    <w:basedOn w:val="10"/>
    <w:qFormat/>
    <w:rPr>
      <w:i/>
      <w:iCs/>
    </w:rPr>
  </w:style>
  <w:style w:type="character" w:customStyle="1" w:styleId="a5">
    <w:name w:val="Символ нумерации"/>
    <w:rPr>
      <w:sz w:val="28"/>
      <w:szCs w:val="28"/>
    </w:rPr>
  </w:style>
  <w:style w:type="character" w:customStyle="1" w:styleId="a6">
    <w:name w:val="Маркеры списка"/>
    <w:rPr>
      <w:rFonts w:ascii="StarSymbol" w:eastAsia="StarSymbol" w:hAnsi="StarSymbol" w:cs="StarSymbol"/>
      <w:sz w:val="18"/>
      <w:szCs w:val="18"/>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a">
    <w:name w:val="Title"/>
    <w:basedOn w:val="a"/>
    <w:next w:val="ab"/>
    <w:qFormat/>
    <w:pPr>
      <w:jc w:val="center"/>
    </w:pPr>
    <w:rPr>
      <w:sz w:val="28"/>
    </w:rPr>
  </w:style>
  <w:style w:type="paragraph" w:styleId="ab">
    <w:name w:val="Subtitle"/>
    <w:basedOn w:val="a7"/>
    <w:next w:val="a8"/>
    <w:qFormat/>
    <w:pPr>
      <w:jc w:val="center"/>
    </w:pPr>
    <w:rPr>
      <w:i/>
      <w:iCs/>
    </w:rPr>
  </w:style>
  <w:style w:type="paragraph" w:customStyle="1" w:styleId="31">
    <w:name w:val="Основной текст с отступом 31"/>
    <w:basedOn w:val="a"/>
    <w:next w:val="a"/>
    <w:pPr>
      <w:autoSpaceDE w:val="0"/>
    </w:pPr>
  </w:style>
  <w:style w:type="paragraph" w:customStyle="1" w:styleId="Normal2">
    <w:name w:val="Normal2"/>
    <w:pPr>
      <w:suppressAutoHyphens/>
    </w:pPr>
    <w:rPr>
      <w:rFonts w:eastAsia="Arial"/>
      <w:lang w:eastAsia="ar-SA"/>
    </w:rPr>
  </w:style>
  <w:style w:type="paragraph" w:customStyle="1" w:styleId="13">
    <w:name w:val="Звичайний1"/>
    <w:pPr>
      <w:widowControl w:val="0"/>
      <w:suppressAutoHyphens/>
    </w:pPr>
    <w:rPr>
      <w:rFonts w:eastAsia="Arial"/>
      <w:lang w:eastAsia="ar-SA"/>
    </w:rPr>
  </w:style>
  <w:style w:type="paragraph" w:customStyle="1" w:styleId="BodyText22">
    <w:name w:val="Body Text 22"/>
    <w:basedOn w:val="Normal2"/>
    <w:rPr>
      <w:sz w:val="28"/>
    </w:rPr>
  </w:style>
  <w:style w:type="paragraph" w:customStyle="1" w:styleId="22">
    <w:name w:val="Основной текст 22"/>
    <w:basedOn w:val="a"/>
    <w:pPr>
      <w:spacing w:after="120" w:line="480" w:lineRule="auto"/>
    </w:p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styleId="ae">
    <w:name w:val="Body Text Indent"/>
    <w:basedOn w:val="a"/>
    <w:pPr>
      <w:spacing w:after="120"/>
      <w:ind w:left="283"/>
    </w:pPr>
  </w:style>
  <w:style w:type="paragraph" w:customStyle="1" w:styleId="4">
    <w:name w:val="заголовок 4"/>
    <w:basedOn w:val="a"/>
    <w:next w:val="a"/>
    <w:pPr>
      <w:keepNext/>
      <w:spacing w:line="312" w:lineRule="auto"/>
      <w:ind w:left="284" w:firstLine="851"/>
      <w:jc w:val="both"/>
    </w:pPr>
    <w:rPr>
      <w:b/>
      <w:sz w:val="28"/>
      <w:szCs w:val="20"/>
    </w:rPr>
  </w:style>
  <w:style w:type="paragraph" w:customStyle="1" w:styleId="21">
    <w:name w:val="Основной текст 21"/>
    <w:basedOn w:val="a"/>
    <w:pPr>
      <w:tabs>
        <w:tab w:val="left" w:pos="0"/>
      </w:tabs>
      <w:spacing w:line="312" w:lineRule="auto"/>
      <w:ind w:firstLine="851"/>
      <w:jc w:val="both"/>
    </w:pPr>
    <w:rPr>
      <w:sz w:val="28"/>
      <w:szCs w:val="20"/>
    </w:rPr>
  </w:style>
  <w:style w:type="paragraph" w:customStyle="1" w:styleId="20">
    <w:name w:val="заголовок 2"/>
    <w:basedOn w:val="a"/>
    <w:next w:val="a"/>
    <w:pPr>
      <w:keepNext/>
      <w:spacing w:line="312" w:lineRule="auto"/>
      <w:ind w:left="851" w:firstLine="851"/>
      <w:jc w:val="center"/>
    </w:pPr>
    <w:rPr>
      <w:sz w:val="28"/>
      <w:szCs w:val="20"/>
    </w:rPr>
  </w:style>
  <w:style w:type="paragraph" w:customStyle="1" w:styleId="a80">
    <w:name w:val="a8"/>
    <w:basedOn w:val="a"/>
    <w:pPr>
      <w:ind w:firstLine="425"/>
      <w:jc w:val="both"/>
    </w:pPr>
  </w:style>
  <w:style w:type="paragraph" w:customStyle="1" w:styleId="210">
    <w:name w:val="Основной текст с отступом 21"/>
    <w:basedOn w:val="a"/>
    <w:pPr>
      <w:spacing w:after="120" w:line="480" w:lineRule="auto"/>
      <w:ind w:left="283"/>
    </w:pPr>
  </w:style>
  <w:style w:type="paragraph" w:customStyle="1" w:styleId="5">
    <w:name w:val="заголовок 5"/>
    <w:basedOn w:val="a"/>
    <w:next w:val="a"/>
    <w:pPr>
      <w:keepNext/>
      <w:spacing w:line="312" w:lineRule="auto"/>
      <w:ind w:firstLine="851"/>
      <w:jc w:val="both"/>
    </w:pPr>
    <w:rPr>
      <w:b/>
      <w:sz w:val="28"/>
      <w:szCs w:val="20"/>
    </w:rPr>
  </w:style>
  <w:style w:type="paragraph" w:customStyle="1" w:styleId="70">
    <w:name w:val="заголовок 7"/>
    <w:basedOn w:val="a"/>
    <w:next w:val="a"/>
    <w:pPr>
      <w:keepNext/>
      <w:spacing w:line="312" w:lineRule="auto"/>
      <w:ind w:firstLine="851"/>
      <w:jc w:val="both"/>
    </w:pPr>
    <w:rPr>
      <w:sz w:val="28"/>
      <w:szCs w:val="20"/>
    </w:rPr>
  </w:style>
  <w:style w:type="paragraph" w:styleId="af">
    <w:name w:val="Normal (Web)"/>
    <w:basedOn w:val="a"/>
    <w:pPr>
      <w:ind w:firstLine="240"/>
    </w:pPr>
  </w:style>
  <w:style w:type="paragraph" w:customStyle="1" w:styleId="310">
    <w:name w:val="Основной текст 31"/>
    <w:basedOn w:val="a"/>
    <w:pPr>
      <w:spacing w:after="120"/>
    </w:pPr>
    <w:rPr>
      <w:sz w:val="16"/>
      <w:szCs w:val="16"/>
    </w:rPr>
  </w:style>
  <w:style w:type="paragraph" w:customStyle="1" w:styleId="af0">
    <w:name w:val="Ñòàíäàðò"/>
    <w:pPr>
      <w:widowControl w:val="0"/>
      <w:suppressAutoHyphens/>
      <w:autoSpaceDE w:val="0"/>
    </w:pPr>
    <w:rPr>
      <w:rFonts w:eastAsia="Arial"/>
      <w:sz w:val="24"/>
      <w:szCs w:val="24"/>
      <w:lang w:eastAsia="ar-SA"/>
    </w:rPr>
  </w:style>
  <w:style w:type="paragraph" w:customStyle="1" w:styleId="FR1">
    <w:name w:val="FR1"/>
    <w:pPr>
      <w:widowControl w:val="0"/>
      <w:suppressAutoHyphens/>
      <w:autoSpaceDE w:val="0"/>
      <w:spacing w:before="40"/>
      <w:ind w:left="280"/>
    </w:pPr>
    <w:rPr>
      <w:rFonts w:ascii="Arial" w:eastAsia="Arial" w:hAnsi="Arial"/>
      <w:sz w:val="12"/>
      <w:lang w:eastAsia="ar-SA"/>
    </w:rPr>
  </w:style>
  <w:style w:type="paragraph" w:styleId="af1">
    <w:name w:val="footnote text"/>
    <w:basedOn w:val="a"/>
    <w:semiHidden/>
    <w:pPr>
      <w:jc w:val="both"/>
    </w:pPr>
    <w:rPr>
      <w:sz w:val="20"/>
      <w:szCs w:val="20"/>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7973</Words>
  <Characters>45447</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ФЕДЕРАЛЬНОЕ АГЕНТСТВО ПО ОБРАЗОВАНИЮ</vt:lpstr>
      <vt:lpstr>    Таблица 9 – Концентрация активов действующих кредитных организаций*</vt:lpstr>
    </vt:vector>
  </TitlesOfParts>
  <Company/>
  <LinksUpToDate>false</LinksUpToDate>
  <CharactersWithSpaces>53314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dc:creator>
  <cp:keywords/>
  <cp:lastModifiedBy>Irina</cp:lastModifiedBy>
  <cp:revision>2</cp:revision>
  <cp:lastPrinted>2112-12-31T21:00:00Z</cp:lastPrinted>
  <dcterms:created xsi:type="dcterms:W3CDTF">2014-09-02T07:59:00Z</dcterms:created>
  <dcterms:modified xsi:type="dcterms:W3CDTF">2014-09-02T07:59:00Z</dcterms:modified>
</cp:coreProperties>
</file>