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2DE" w:rsidRDefault="008552DE" w:rsidP="008552DE">
      <w:pPr>
        <w:pStyle w:val="1"/>
        <w:jc w:val="center"/>
        <w:rPr>
          <w:bCs/>
          <w:sz w:val="18"/>
        </w:rPr>
      </w:pPr>
      <w:bookmarkStart w:id="0" w:name="_Toc147210935"/>
      <w:bookmarkStart w:id="1" w:name="_Toc149805551"/>
      <w:bookmarkStart w:id="2" w:name="_Toc149805958"/>
      <w:bookmarkStart w:id="3" w:name="_Toc149823443"/>
      <w:bookmarkStart w:id="4" w:name="_Toc149965942"/>
      <w:bookmarkStart w:id="5" w:name="_Toc150926435"/>
      <w:bookmarkStart w:id="6" w:name="_Toc162712780"/>
      <w:r>
        <w:rPr>
          <w:bCs/>
        </w:rPr>
        <w:t>ФЕДЕРАЛЬНОЕ АГЕНТСТВО ПО ОБРАЗОВАНИЮ</w:t>
      </w:r>
      <w:bookmarkEnd w:id="0"/>
      <w:bookmarkEnd w:id="1"/>
      <w:bookmarkEnd w:id="2"/>
      <w:bookmarkEnd w:id="3"/>
      <w:bookmarkEnd w:id="4"/>
      <w:bookmarkEnd w:id="5"/>
    </w:p>
    <w:p w:rsidR="008552DE" w:rsidRDefault="008552DE" w:rsidP="008552DE">
      <w:pPr>
        <w:jc w:val="center"/>
        <w:rPr>
          <w:b/>
          <w:sz w:val="16"/>
        </w:rPr>
      </w:pPr>
    </w:p>
    <w:p w:rsidR="008552DE" w:rsidRDefault="008552DE" w:rsidP="008552DE">
      <w:pPr>
        <w:jc w:val="center"/>
        <w:rPr>
          <w:bCs/>
        </w:rPr>
      </w:pPr>
      <w:r>
        <w:rPr>
          <w:bCs/>
        </w:rPr>
        <w:t>ГОСУДАРСТВЕННОЕ ОБРАЗОВАТЕЛЬНОЕ УЧРЕЖДЕНИЕ</w:t>
      </w:r>
    </w:p>
    <w:p w:rsidR="008552DE" w:rsidRDefault="008552DE" w:rsidP="008552DE">
      <w:pPr>
        <w:jc w:val="center"/>
        <w:rPr>
          <w:bCs/>
        </w:rPr>
      </w:pPr>
      <w:r>
        <w:rPr>
          <w:bCs/>
        </w:rPr>
        <w:t>ВЫСШЕГО ПРОФЕССИОНАЛЬНОГО ОБРАЗОВАНИЯ</w:t>
      </w:r>
    </w:p>
    <w:p w:rsidR="008552DE" w:rsidRDefault="008552DE" w:rsidP="008552DE">
      <w:pPr>
        <w:jc w:val="center"/>
        <w:rPr>
          <w:bCs/>
          <w:sz w:val="16"/>
        </w:rPr>
      </w:pPr>
    </w:p>
    <w:p w:rsidR="008552DE" w:rsidRDefault="008552DE" w:rsidP="008552DE">
      <w:pPr>
        <w:jc w:val="center"/>
        <w:rPr>
          <w:b/>
        </w:rPr>
      </w:pPr>
      <w:r>
        <w:rPr>
          <w:b/>
        </w:rPr>
        <w:t>ВСЕРОССИЙСКИЙ ЗАОЧНЫЙ ФИНАНСОВО-ЭКОНОМИЧЕСКИЙ</w:t>
      </w:r>
    </w:p>
    <w:p w:rsidR="008552DE" w:rsidRDefault="008552DE" w:rsidP="008552DE">
      <w:pPr>
        <w:jc w:val="center"/>
        <w:rPr>
          <w:b/>
        </w:rPr>
      </w:pPr>
      <w:r>
        <w:rPr>
          <w:b/>
        </w:rPr>
        <w:t>ИНСТИТУТ</w:t>
      </w:r>
    </w:p>
    <w:p w:rsidR="008552DE" w:rsidRDefault="008552DE" w:rsidP="008552DE">
      <w:pPr>
        <w:jc w:val="center"/>
      </w:pPr>
    </w:p>
    <w:p w:rsidR="008552DE" w:rsidRDefault="008552DE" w:rsidP="008552DE">
      <w:pPr>
        <w:jc w:val="center"/>
      </w:pPr>
    </w:p>
    <w:p w:rsidR="0095133F" w:rsidRDefault="0095133F" w:rsidP="008552DE">
      <w:pPr>
        <w:spacing w:line="100" w:lineRule="atLeast"/>
        <w:jc w:val="center"/>
        <w:rPr>
          <w:sz w:val="28"/>
          <w:szCs w:val="28"/>
        </w:rPr>
      </w:pPr>
    </w:p>
    <w:p w:rsidR="006815C7" w:rsidRDefault="006815C7" w:rsidP="009F0DD4">
      <w:pPr>
        <w:spacing w:line="100" w:lineRule="atLeast"/>
        <w:rPr>
          <w:sz w:val="28"/>
          <w:szCs w:val="28"/>
        </w:rPr>
      </w:pPr>
    </w:p>
    <w:p w:rsidR="0095133F" w:rsidRDefault="0095133F" w:rsidP="009F0DD4">
      <w:pPr>
        <w:spacing w:line="100" w:lineRule="atLeast"/>
        <w:rPr>
          <w:sz w:val="28"/>
          <w:szCs w:val="28"/>
        </w:rPr>
      </w:pPr>
    </w:p>
    <w:p w:rsidR="00F42C89" w:rsidRDefault="00F42C89" w:rsidP="009F0DD4">
      <w:pPr>
        <w:spacing w:line="100" w:lineRule="atLeast"/>
        <w:rPr>
          <w:sz w:val="28"/>
          <w:szCs w:val="28"/>
        </w:rPr>
      </w:pPr>
    </w:p>
    <w:p w:rsidR="006815C7" w:rsidRDefault="006815C7" w:rsidP="009F0DD4">
      <w:pPr>
        <w:spacing w:line="100" w:lineRule="atLeast"/>
        <w:rPr>
          <w:sz w:val="28"/>
          <w:szCs w:val="28"/>
        </w:rPr>
      </w:pPr>
    </w:p>
    <w:p w:rsidR="009F0DD4" w:rsidRPr="008552DE" w:rsidRDefault="0095133F" w:rsidP="0095133F">
      <w:pPr>
        <w:ind w:left="360"/>
        <w:jc w:val="center"/>
        <w:rPr>
          <w:b/>
          <w:sz w:val="44"/>
          <w:szCs w:val="44"/>
        </w:rPr>
      </w:pPr>
      <w:r w:rsidRPr="008552DE">
        <w:rPr>
          <w:b/>
          <w:sz w:val="44"/>
          <w:szCs w:val="44"/>
        </w:rPr>
        <w:t>Курсовая</w:t>
      </w:r>
      <w:r w:rsidR="009F0DD4" w:rsidRPr="008552DE">
        <w:rPr>
          <w:b/>
          <w:sz w:val="44"/>
          <w:szCs w:val="44"/>
        </w:rPr>
        <w:t xml:space="preserve"> работа</w:t>
      </w:r>
    </w:p>
    <w:p w:rsidR="0095133F" w:rsidRPr="0095133F" w:rsidRDefault="0095133F" w:rsidP="0095133F">
      <w:pPr>
        <w:ind w:left="360"/>
        <w:jc w:val="center"/>
        <w:rPr>
          <w:b/>
          <w:sz w:val="40"/>
          <w:szCs w:val="40"/>
        </w:rPr>
      </w:pPr>
    </w:p>
    <w:p w:rsidR="006815C7" w:rsidRPr="00B77D07" w:rsidRDefault="0095133F" w:rsidP="00F42C89">
      <w:pPr>
        <w:jc w:val="center"/>
        <w:rPr>
          <w:sz w:val="36"/>
          <w:szCs w:val="36"/>
        </w:rPr>
      </w:pPr>
      <w:r w:rsidRPr="00B77D07">
        <w:rPr>
          <w:sz w:val="36"/>
          <w:szCs w:val="36"/>
        </w:rPr>
        <w:t>по дисциплине: «</w:t>
      </w:r>
      <w:r w:rsidR="006815C7" w:rsidRPr="00B77D07">
        <w:rPr>
          <w:sz w:val="36"/>
          <w:szCs w:val="36"/>
        </w:rPr>
        <w:t xml:space="preserve">Комплексный экономический анализ </w:t>
      </w:r>
    </w:p>
    <w:p w:rsidR="009F0DD4" w:rsidRPr="00B77D07" w:rsidRDefault="006815C7" w:rsidP="00F42C89">
      <w:pPr>
        <w:jc w:val="center"/>
        <w:rPr>
          <w:sz w:val="36"/>
          <w:szCs w:val="36"/>
        </w:rPr>
      </w:pPr>
      <w:r w:rsidRPr="00B77D07">
        <w:rPr>
          <w:sz w:val="36"/>
          <w:szCs w:val="36"/>
        </w:rPr>
        <w:t>хозяйственной деятельности</w:t>
      </w:r>
      <w:r w:rsidR="009F0DD4" w:rsidRPr="00B77D07">
        <w:rPr>
          <w:sz w:val="36"/>
          <w:szCs w:val="36"/>
        </w:rPr>
        <w:t>»</w:t>
      </w:r>
    </w:p>
    <w:p w:rsidR="009F0DD4" w:rsidRPr="00B77D07" w:rsidRDefault="009F0DD4" w:rsidP="00F42C89">
      <w:pPr>
        <w:spacing w:line="360" w:lineRule="auto"/>
        <w:ind w:left="360"/>
        <w:jc w:val="center"/>
        <w:rPr>
          <w:sz w:val="36"/>
          <w:szCs w:val="36"/>
        </w:rPr>
      </w:pPr>
    </w:p>
    <w:p w:rsidR="009F0DD4" w:rsidRDefault="009F0DD4" w:rsidP="009F0DD4">
      <w:pPr>
        <w:spacing w:line="100" w:lineRule="atLeast"/>
        <w:ind w:left="360"/>
        <w:jc w:val="center"/>
        <w:rPr>
          <w:sz w:val="28"/>
          <w:szCs w:val="28"/>
        </w:rPr>
      </w:pPr>
    </w:p>
    <w:p w:rsidR="009F0DD4" w:rsidRDefault="009F0DD4" w:rsidP="009F0DD4">
      <w:pPr>
        <w:spacing w:line="100" w:lineRule="atLeast"/>
        <w:ind w:left="360"/>
        <w:rPr>
          <w:sz w:val="28"/>
          <w:szCs w:val="28"/>
        </w:rPr>
      </w:pPr>
    </w:p>
    <w:p w:rsidR="009F0DD4" w:rsidRDefault="009F0DD4" w:rsidP="009F0DD4">
      <w:pPr>
        <w:spacing w:line="100" w:lineRule="atLeast"/>
        <w:ind w:left="360"/>
        <w:jc w:val="right"/>
        <w:rPr>
          <w:sz w:val="28"/>
          <w:szCs w:val="28"/>
        </w:rPr>
      </w:pPr>
    </w:p>
    <w:p w:rsidR="006815C7" w:rsidRDefault="006815C7" w:rsidP="009F0DD4">
      <w:pPr>
        <w:spacing w:line="100" w:lineRule="atLeast"/>
        <w:ind w:left="360"/>
        <w:jc w:val="right"/>
        <w:rPr>
          <w:sz w:val="28"/>
          <w:szCs w:val="28"/>
        </w:rPr>
      </w:pPr>
    </w:p>
    <w:p w:rsidR="006815C7" w:rsidRDefault="006815C7" w:rsidP="006815C7">
      <w:pPr>
        <w:spacing w:line="100" w:lineRule="atLeast"/>
        <w:rPr>
          <w:sz w:val="28"/>
          <w:szCs w:val="28"/>
        </w:rPr>
      </w:pPr>
    </w:p>
    <w:p w:rsidR="006815C7" w:rsidRDefault="006815C7" w:rsidP="009F0DD4">
      <w:pPr>
        <w:spacing w:line="100" w:lineRule="atLeast"/>
        <w:ind w:left="360"/>
        <w:jc w:val="right"/>
        <w:rPr>
          <w:sz w:val="28"/>
          <w:szCs w:val="28"/>
        </w:rPr>
      </w:pPr>
    </w:p>
    <w:p w:rsidR="006815C7" w:rsidRDefault="009F0DD4" w:rsidP="006815C7">
      <w:pPr>
        <w:spacing w:line="100" w:lineRule="atLeast"/>
        <w:ind w:left="4500" w:hanging="555"/>
        <w:jc w:val="right"/>
        <w:rPr>
          <w:sz w:val="28"/>
          <w:szCs w:val="28"/>
        </w:rPr>
      </w:pPr>
      <w:r w:rsidRPr="00D00626">
        <w:rPr>
          <w:sz w:val="28"/>
          <w:szCs w:val="28"/>
        </w:rPr>
        <w:t xml:space="preserve"> </w:t>
      </w:r>
      <w:r w:rsidR="006815C7">
        <w:rPr>
          <w:sz w:val="28"/>
          <w:szCs w:val="28"/>
        </w:rPr>
        <w:t xml:space="preserve"> </w:t>
      </w:r>
      <w:r>
        <w:rPr>
          <w:sz w:val="28"/>
          <w:szCs w:val="28"/>
        </w:rPr>
        <w:t xml:space="preserve">Исполнитель:             </w:t>
      </w:r>
      <w:r w:rsidRPr="00D00626">
        <w:rPr>
          <w:sz w:val="28"/>
          <w:szCs w:val="28"/>
        </w:rPr>
        <w:t xml:space="preserve">    </w:t>
      </w:r>
      <w:r>
        <w:rPr>
          <w:sz w:val="28"/>
          <w:szCs w:val="28"/>
        </w:rPr>
        <w:t xml:space="preserve">  </w:t>
      </w:r>
      <w:r w:rsidR="00B031A7">
        <w:rPr>
          <w:sz w:val="28"/>
          <w:szCs w:val="28"/>
        </w:rPr>
        <w:t>________________</w:t>
      </w:r>
      <w:r>
        <w:rPr>
          <w:sz w:val="28"/>
          <w:szCs w:val="28"/>
        </w:rPr>
        <w:t xml:space="preserve"> </w:t>
      </w:r>
    </w:p>
    <w:p w:rsidR="009F0DD4" w:rsidRDefault="009F0DD4" w:rsidP="006815C7">
      <w:pPr>
        <w:ind w:left="4500"/>
        <w:rPr>
          <w:sz w:val="28"/>
          <w:szCs w:val="28"/>
        </w:rPr>
      </w:pPr>
      <w:r>
        <w:rPr>
          <w:sz w:val="28"/>
          <w:szCs w:val="28"/>
        </w:rPr>
        <w:t xml:space="preserve">                                                   </w:t>
      </w:r>
    </w:p>
    <w:p w:rsidR="006815C7" w:rsidRDefault="009F0DD4" w:rsidP="006815C7">
      <w:pPr>
        <w:spacing w:line="100" w:lineRule="atLeast"/>
        <w:ind w:left="4500" w:hanging="555"/>
        <w:jc w:val="center"/>
        <w:rPr>
          <w:sz w:val="28"/>
          <w:szCs w:val="28"/>
        </w:rPr>
      </w:pPr>
      <w:r w:rsidRPr="00D00626">
        <w:rPr>
          <w:sz w:val="28"/>
          <w:szCs w:val="28"/>
        </w:rPr>
        <w:t xml:space="preserve"> </w:t>
      </w:r>
      <w:r w:rsidR="00BF756B">
        <w:rPr>
          <w:sz w:val="28"/>
          <w:szCs w:val="28"/>
        </w:rPr>
        <w:t xml:space="preserve">  </w:t>
      </w:r>
      <w:r>
        <w:rPr>
          <w:sz w:val="28"/>
          <w:szCs w:val="28"/>
        </w:rPr>
        <w:t xml:space="preserve">Специальность: </w:t>
      </w:r>
      <w:r w:rsidRPr="00D00626">
        <w:rPr>
          <w:sz w:val="28"/>
          <w:szCs w:val="28"/>
        </w:rPr>
        <w:t xml:space="preserve">    </w:t>
      </w:r>
      <w:r>
        <w:rPr>
          <w:sz w:val="28"/>
          <w:szCs w:val="28"/>
        </w:rPr>
        <w:t xml:space="preserve">Бух.учет, анализ и аудит    </w:t>
      </w:r>
    </w:p>
    <w:p w:rsidR="009F0DD4" w:rsidRDefault="009F0DD4" w:rsidP="006815C7">
      <w:pPr>
        <w:spacing w:line="100" w:lineRule="atLeast"/>
        <w:ind w:left="4500" w:hanging="555"/>
        <w:jc w:val="center"/>
        <w:rPr>
          <w:sz w:val="28"/>
          <w:szCs w:val="28"/>
        </w:rPr>
      </w:pPr>
      <w:r>
        <w:rPr>
          <w:sz w:val="28"/>
          <w:szCs w:val="28"/>
        </w:rPr>
        <w:t xml:space="preserve">                                                </w:t>
      </w:r>
    </w:p>
    <w:p w:rsidR="006815C7" w:rsidRDefault="00BF756B" w:rsidP="00BF756B">
      <w:pPr>
        <w:spacing w:line="100" w:lineRule="atLeast"/>
        <w:ind w:left="4500" w:hanging="555"/>
        <w:rPr>
          <w:sz w:val="28"/>
          <w:szCs w:val="28"/>
        </w:rPr>
      </w:pPr>
      <w:r>
        <w:rPr>
          <w:sz w:val="28"/>
          <w:szCs w:val="28"/>
        </w:rPr>
        <w:t xml:space="preserve">    </w:t>
      </w:r>
      <w:r w:rsidR="009F0DD4">
        <w:rPr>
          <w:sz w:val="28"/>
          <w:szCs w:val="28"/>
        </w:rPr>
        <w:t xml:space="preserve">Курс:                                                     </w:t>
      </w:r>
      <w:r w:rsidR="009F0DD4" w:rsidRPr="00D00626">
        <w:rPr>
          <w:sz w:val="28"/>
          <w:szCs w:val="28"/>
        </w:rPr>
        <w:t xml:space="preserve"> </w:t>
      </w:r>
      <w:r w:rsidR="009F0DD4">
        <w:rPr>
          <w:sz w:val="28"/>
          <w:szCs w:val="28"/>
        </w:rPr>
        <w:t xml:space="preserve">   </w:t>
      </w:r>
      <w:r w:rsidR="009F0DD4" w:rsidRPr="00D00626">
        <w:rPr>
          <w:sz w:val="28"/>
          <w:szCs w:val="28"/>
        </w:rPr>
        <w:t xml:space="preserve">   </w:t>
      </w:r>
      <w:r w:rsidR="009F0DD4">
        <w:rPr>
          <w:sz w:val="28"/>
          <w:szCs w:val="28"/>
          <w:lang w:val="en-US"/>
        </w:rPr>
        <w:t>V</w:t>
      </w:r>
      <w:r w:rsidR="009F0DD4">
        <w:rPr>
          <w:sz w:val="28"/>
          <w:szCs w:val="28"/>
        </w:rPr>
        <w:t xml:space="preserve"> </w:t>
      </w:r>
    </w:p>
    <w:p w:rsidR="009F0DD4" w:rsidRDefault="009F0DD4" w:rsidP="006815C7">
      <w:pPr>
        <w:spacing w:line="100" w:lineRule="atLeast"/>
        <w:ind w:left="4500" w:hanging="555"/>
        <w:jc w:val="center"/>
        <w:rPr>
          <w:sz w:val="28"/>
          <w:szCs w:val="28"/>
        </w:rPr>
      </w:pPr>
      <w:r>
        <w:rPr>
          <w:sz w:val="28"/>
          <w:szCs w:val="28"/>
        </w:rPr>
        <w:t xml:space="preserve">                                          </w:t>
      </w:r>
    </w:p>
    <w:p w:rsidR="009F0DD4" w:rsidRDefault="009F0DD4" w:rsidP="006815C7">
      <w:pPr>
        <w:spacing w:line="100" w:lineRule="atLeast"/>
        <w:ind w:left="4500" w:hanging="555"/>
        <w:rPr>
          <w:sz w:val="28"/>
          <w:szCs w:val="28"/>
        </w:rPr>
      </w:pPr>
      <w:r>
        <w:rPr>
          <w:sz w:val="28"/>
          <w:szCs w:val="28"/>
        </w:rPr>
        <w:t xml:space="preserve"> </w:t>
      </w:r>
      <w:r w:rsidR="00BF756B">
        <w:rPr>
          <w:sz w:val="28"/>
          <w:szCs w:val="28"/>
        </w:rPr>
        <w:t xml:space="preserve">  </w:t>
      </w:r>
      <w:r>
        <w:rPr>
          <w:sz w:val="28"/>
          <w:szCs w:val="28"/>
        </w:rPr>
        <w:t xml:space="preserve">№ зачетной книжки: </w:t>
      </w:r>
      <w:r w:rsidRPr="00D00626">
        <w:rPr>
          <w:sz w:val="28"/>
          <w:szCs w:val="28"/>
        </w:rPr>
        <w:t xml:space="preserve">               </w:t>
      </w:r>
      <w:r w:rsidR="006815C7">
        <w:rPr>
          <w:sz w:val="28"/>
          <w:szCs w:val="28"/>
        </w:rPr>
        <w:t xml:space="preserve">  </w:t>
      </w:r>
      <w:r w:rsidR="00B031A7">
        <w:rPr>
          <w:sz w:val="28"/>
          <w:szCs w:val="28"/>
        </w:rPr>
        <w:t>__________</w:t>
      </w:r>
    </w:p>
    <w:p w:rsidR="006815C7" w:rsidRDefault="006815C7" w:rsidP="006815C7">
      <w:pPr>
        <w:spacing w:line="100" w:lineRule="atLeast"/>
        <w:ind w:left="4500" w:hanging="555"/>
        <w:rPr>
          <w:sz w:val="28"/>
          <w:szCs w:val="28"/>
        </w:rPr>
      </w:pPr>
      <w:r>
        <w:rPr>
          <w:sz w:val="28"/>
          <w:szCs w:val="28"/>
        </w:rPr>
        <w:t xml:space="preserve">  </w:t>
      </w:r>
    </w:p>
    <w:p w:rsidR="009F0DD4" w:rsidRDefault="00D75707" w:rsidP="006815C7">
      <w:pPr>
        <w:spacing w:line="100" w:lineRule="atLeast"/>
        <w:ind w:left="4500" w:hanging="555"/>
        <w:jc w:val="center"/>
        <w:rPr>
          <w:sz w:val="28"/>
          <w:szCs w:val="28"/>
        </w:rPr>
      </w:pPr>
      <w:r>
        <w:rPr>
          <w:sz w:val="28"/>
          <w:szCs w:val="28"/>
        </w:rPr>
        <w:t xml:space="preserve">   Руководитель:                      </w:t>
      </w:r>
      <w:r w:rsidR="009F0DD4" w:rsidRPr="00D00626">
        <w:rPr>
          <w:sz w:val="28"/>
          <w:szCs w:val="28"/>
        </w:rPr>
        <w:t xml:space="preserve"> </w:t>
      </w:r>
      <w:r w:rsidR="00B031A7">
        <w:rPr>
          <w:sz w:val="28"/>
          <w:szCs w:val="28"/>
        </w:rPr>
        <w:t>_____________</w:t>
      </w:r>
    </w:p>
    <w:p w:rsidR="009F0DD4" w:rsidRDefault="009F0DD4" w:rsidP="006815C7">
      <w:pPr>
        <w:spacing w:line="100" w:lineRule="atLeast"/>
        <w:ind w:left="4500" w:hanging="15"/>
        <w:jc w:val="right"/>
        <w:rPr>
          <w:sz w:val="28"/>
          <w:szCs w:val="28"/>
        </w:rPr>
      </w:pPr>
    </w:p>
    <w:p w:rsidR="009F0DD4" w:rsidRDefault="009F0DD4" w:rsidP="006815C7">
      <w:pPr>
        <w:spacing w:line="100" w:lineRule="atLeast"/>
        <w:ind w:left="4500"/>
        <w:jc w:val="center"/>
        <w:rPr>
          <w:sz w:val="28"/>
          <w:szCs w:val="28"/>
        </w:rPr>
      </w:pPr>
    </w:p>
    <w:p w:rsidR="009F0DD4" w:rsidRDefault="009F0DD4" w:rsidP="009F0DD4">
      <w:pPr>
        <w:spacing w:line="100" w:lineRule="atLeast"/>
        <w:ind w:left="360"/>
        <w:jc w:val="center"/>
        <w:rPr>
          <w:sz w:val="28"/>
          <w:szCs w:val="28"/>
        </w:rPr>
      </w:pPr>
    </w:p>
    <w:p w:rsidR="009F0DD4" w:rsidRDefault="009F0DD4" w:rsidP="009F0DD4">
      <w:pPr>
        <w:spacing w:line="100" w:lineRule="atLeast"/>
        <w:ind w:left="360"/>
        <w:jc w:val="center"/>
        <w:rPr>
          <w:sz w:val="28"/>
          <w:szCs w:val="28"/>
        </w:rPr>
      </w:pPr>
    </w:p>
    <w:p w:rsidR="006815C7" w:rsidRDefault="006815C7" w:rsidP="009F0DD4">
      <w:pPr>
        <w:spacing w:line="100" w:lineRule="atLeast"/>
        <w:ind w:left="360"/>
        <w:jc w:val="center"/>
        <w:rPr>
          <w:sz w:val="28"/>
          <w:szCs w:val="28"/>
        </w:rPr>
      </w:pPr>
    </w:p>
    <w:p w:rsidR="006815C7" w:rsidRDefault="006815C7" w:rsidP="009F0DD4">
      <w:pPr>
        <w:spacing w:line="100" w:lineRule="atLeast"/>
        <w:ind w:left="360"/>
        <w:jc w:val="center"/>
        <w:rPr>
          <w:sz w:val="28"/>
          <w:szCs w:val="28"/>
        </w:rPr>
      </w:pPr>
    </w:p>
    <w:p w:rsidR="009F0DD4" w:rsidRDefault="009F0DD4" w:rsidP="009F0DD4">
      <w:pPr>
        <w:spacing w:line="100" w:lineRule="atLeast"/>
        <w:ind w:firstLine="840"/>
        <w:jc w:val="center"/>
        <w:rPr>
          <w:sz w:val="28"/>
          <w:szCs w:val="28"/>
        </w:rPr>
      </w:pPr>
      <w:r>
        <w:rPr>
          <w:sz w:val="28"/>
          <w:szCs w:val="28"/>
        </w:rPr>
        <w:t>Воронеж</w:t>
      </w:r>
    </w:p>
    <w:p w:rsidR="006815C7" w:rsidRDefault="006815C7" w:rsidP="009F0DD4">
      <w:pPr>
        <w:spacing w:line="100" w:lineRule="atLeast"/>
        <w:ind w:firstLine="840"/>
        <w:jc w:val="center"/>
        <w:rPr>
          <w:sz w:val="28"/>
          <w:szCs w:val="28"/>
        </w:rPr>
      </w:pPr>
    </w:p>
    <w:p w:rsidR="009F0DD4" w:rsidRDefault="009F0DD4" w:rsidP="009F0DD4">
      <w:pPr>
        <w:spacing w:line="100" w:lineRule="atLeast"/>
        <w:ind w:firstLine="840"/>
        <w:jc w:val="center"/>
        <w:rPr>
          <w:sz w:val="28"/>
          <w:szCs w:val="28"/>
        </w:rPr>
      </w:pPr>
      <w:r>
        <w:rPr>
          <w:sz w:val="28"/>
          <w:szCs w:val="28"/>
        </w:rPr>
        <w:t>2009</w:t>
      </w:r>
    </w:p>
    <w:p w:rsidR="006815C7" w:rsidRDefault="006815C7" w:rsidP="006815C7">
      <w:pPr>
        <w:spacing w:line="360" w:lineRule="auto"/>
        <w:ind w:firstLine="840"/>
        <w:jc w:val="center"/>
        <w:rPr>
          <w:b/>
          <w:sz w:val="36"/>
          <w:szCs w:val="36"/>
        </w:rPr>
      </w:pPr>
      <w:r w:rsidRPr="006815C7">
        <w:rPr>
          <w:b/>
          <w:sz w:val="36"/>
          <w:szCs w:val="36"/>
        </w:rPr>
        <w:t>Содержание</w:t>
      </w:r>
    </w:p>
    <w:p w:rsidR="006815C7" w:rsidRDefault="006815C7" w:rsidP="006815C7">
      <w:pPr>
        <w:ind w:firstLine="840"/>
        <w:jc w:val="center"/>
        <w:rPr>
          <w:b/>
          <w:sz w:val="36"/>
          <w:szCs w:val="36"/>
        </w:rPr>
      </w:pPr>
    </w:p>
    <w:p w:rsidR="006815C7" w:rsidRDefault="006815C7" w:rsidP="006815C7">
      <w:pPr>
        <w:spacing w:line="360" w:lineRule="auto"/>
        <w:ind w:firstLine="840"/>
        <w:rPr>
          <w:sz w:val="28"/>
          <w:szCs w:val="28"/>
        </w:rPr>
      </w:pPr>
      <w:r w:rsidRPr="006815C7">
        <w:rPr>
          <w:sz w:val="28"/>
          <w:szCs w:val="28"/>
        </w:rPr>
        <w:t>Введение</w:t>
      </w:r>
      <w:r>
        <w:rPr>
          <w:sz w:val="28"/>
          <w:szCs w:val="28"/>
        </w:rPr>
        <w:t>………………………………………………</w:t>
      </w:r>
      <w:r w:rsidR="00670360">
        <w:rPr>
          <w:sz w:val="28"/>
          <w:szCs w:val="28"/>
        </w:rPr>
        <w:t>……………….</w:t>
      </w:r>
      <w:r>
        <w:rPr>
          <w:sz w:val="28"/>
          <w:szCs w:val="28"/>
        </w:rPr>
        <w:t>…2</w:t>
      </w:r>
    </w:p>
    <w:p w:rsidR="006815C7" w:rsidRDefault="006815C7" w:rsidP="006815C7">
      <w:pPr>
        <w:numPr>
          <w:ilvl w:val="0"/>
          <w:numId w:val="3"/>
        </w:numPr>
        <w:spacing w:line="360" w:lineRule="auto"/>
        <w:rPr>
          <w:sz w:val="28"/>
          <w:szCs w:val="28"/>
        </w:rPr>
      </w:pPr>
      <w:r>
        <w:rPr>
          <w:sz w:val="28"/>
          <w:szCs w:val="28"/>
        </w:rPr>
        <w:t>Анализ ресурсного потенциала организации……………………….</w:t>
      </w:r>
    </w:p>
    <w:p w:rsidR="006815C7" w:rsidRDefault="006815C7" w:rsidP="006815C7">
      <w:pPr>
        <w:numPr>
          <w:ilvl w:val="0"/>
          <w:numId w:val="3"/>
        </w:numPr>
        <w:spacing w:line="360" w:lineRule="auto"/>
        <w:rPr>
          <w:sz w:val="28"/>
          <w:szCs w:val="28"/>
        </w:rPr>
      </w:pPr>
      <w:r>
        <w:rPr>
          <w:sz w:val="28"/>
          <w:szCs w:val="28"/>
        </w:rPr>
        <w:t>Анализ производства и объема продаж…………………………….</w:t>
      </w:r>
    </w:p>
    <w:p w:rsidR="006815C7" w:rsidRDefault="006815C7" w:rsidP="006815C7">
      <w:pPr>
        <w:numPr>
          <w:ilvl w:val="0"/>
          <w:numId w:val="3"/>
        </w:numPr>
        <w:spacing w:line="360" w:lineRule="auto"/>
        <w:rPr>
          <w:sz w:val="28"/>
          <w:szCs w:val="28"/>
        </w:rPr>
      </w:pPr>
      <w:r>
        <w:rPr>
          <w:sz w:val="28"/>
          <w:szCs w:val="28"/>
        </w:rPr>
        <w:t>Анализ затрат и себестоимости продукции……………………</w:t>
      </w:r>
      <w:r w:rsidR="00500802">
        <w:rPr>
          <w:sz w:val="28"/>
          <w:szCs w:val="28"/>
        </w:rPr>
        <w:t>……</w:t>
      </w:r>
    </w:p>
    <w:p w:rsidR="00500802" w:rsidRDefault="00500802" w:rsidP="00500802">
      <w:pPr>
        <w:numPr>
          <w:ilvl w:val="0"/>
          <w:numId w:val="3"/>
        </w:numPr>
        <w:rPr>
          <w:sz w:val="28"/>
          <w:szCs w:val="28"/>
        </w:rPr>
      </w:pPr>
      <w:r>
        <w:rPr>
          <w:sz w:val="28"/>
          <w:szCs w:val="28"/>
        </w:rPr>
        <w:t xml:space="preserve">Анализ финансовых результатов деятельности </w:t>
      </w:r>
    </w:p>
    <w:p w:rsidR="00500802" w:rsidRDefault="00500802" w:rsidP="00500802">
      <w:pPr>
        <w:spacing w:line="360" w:lineRule="auto"/>
        <w:ind w:left="1065"/>
        <w:rPr>
          <w:sz w:val="28"/>
          <w:szCs w:val="28"/>
        </w:rPr>
      </w:pPr>
      <w:r>
        <w:rPr>
          <w:sz w:val="28"/>
          <w:szCs w:val="28"/>
        </w:rPr>
        <w:t>организации……………………………………………………………</w:t>
      </w:r>
    </w:p>
    <w:p w:rsidR="00500802" w:rsidRDefault="00500802" w:rsidP="00500802">
      <w:pPr>
        <w:numPr>
          <w:ilvl w:val="0"/>
          <w:numId w:val="3"/>
        </w:numPr>
        <w:spacing w:line="360" w:lineRule="auto"/>
        <w:rPr>
          <w:sz w:val="28"/>
          <w:szCs w:val="28"/>
        </w:rPr>
      </w:pPr>
      <w:r>
        <w:rPr>
          <w:sz w:val="28"/>
          <w:szCs w:val="28"/>
        </w:rPr>
        <w:t>Анализ финансового положения ОАО «Агат»………………….</w:t>
      </w:r>
    </w:p>
    <w:p w:rsidR="00500802" w:rsidRDefault="00C73B11" w:rsidP="00500802">
      <w:pPr>
        <w:numPr>
          <w:ilvl w:val="0"/>
          <w:numId w:val="3"/>
        </w:numPr>
        <w:spacing w:line="360" w:lineRule="auto"/>
        <w:rPr>
          <w:sz w:val="28"/>
          <w:szCs w:val="28"/>
        </w:rPr>
      </w:pPr>
      <w:r>
        <w:rPr>
          <w:sz w:val="28"/>
          <w:szCs w:val="28"/>
        </w:rPr>
        <w:t>Комплексная оценка деятельности ОАО «Агат»…………..</w:t>
      </w:r>
    </w:p>
    <w:p w:rsidR="005F6F69" w:rsidRDefault="005F6F69" w:rsidP="005F6F69">
      <w:pPr>
        <w:tabs>
          <w:tab w:val="left" w:pos="900"/>
        </w:tabs>
        <w:spacing w:line="360" w:lineRule="auto"/>
        <w:rPr>
          <w:sz w:val="28"/>
          <w:szCs w:val="28"/>
        </w:rPr>
      </w:pPr>
      <w:r>
        <w:rPr>
          <w:sz w:val="28"/>
          <w:szCs w:val="28"/>
        </w:rPr>
        <w:t xml:space="preserve">            Заключение………………………………………………………………</w:t>
      </w:r>
    </w:p>
    <w:p w:rsidR="00500802" w:rsidRPr="006815C7" w:rsidRDefault="00500802" w:rsidP="00500802">
      <w:pPr>
        <w:ind w:left="1065"/>
        <w:rPr>
          <w:sz w:val="28"/>
          <w:szCs w:val="28"/>
        </w:rPr>
      </w:pPr>
    </w:p>
    <w:p w:rsidR="00AC381F" w:rsidRDefault="00AC381F" w:rsidP="00AC381F">
      <w:pPr>
        <w:pStyle w:val="1"/>
        <w:jc w:val="center"/>
        <w:rPr>
          <w:b/>
        </w:rPr>
      </w:pPr>
    </w:p>
    <w:p w:rsidR="006815C7" w:rsidRPr="006815C7" w:rsidRDefault="006815C7" w:rsidP="006815C7"/>
    <w:p w:rsidR="00AC381F" w:rsidRDefault="00AC381F" w:rsidP="00AC381F">
      <w:pPr>
        <w:pStyle w:val="1"/>
        <w:jc w:val="center"/>
        <w:rPr>
          <w:b/>
        </w:rPr>
      </w:pPr>
    </w:p>
    <w:p w:rsidR="00AC381F" w:rsidRDefault="00AC381F" w:rsidP="00AC381F">
      <w:pPr>
        <w:pStyle w:val="1"/>
        <w:jc w:val="center"/>
        <w:rPr>
          <w:b/>
        </w:rPr>
      </w:pPr>
    </w:p>
    <w:p w:rsidR="00AC381F" w:rsidRDefault="00AC381F" w:rsidP="009F0DD4">
      <w:pPr>
        <w:pStyle w:val="1"/>
        <w:rPr>
          <w:b/>
        </w:rPr>
      </w:pPr>
    </w:p>
    <w:p w:rsidR="00AC381F" w:rsidRDefault="00AC381F" w:rsidP="00AC381F">
      <w:pPr>
        <w:pStyle w:val="1"/>
        <w:jc w:val="center"/>
        <w:rPr>
          <w:b/>
        </w:rPr>
      </w:pPr>
    </w:p>
    <w:p w:rsidR="006815C7" w:rsidRDefault="006815C7" w:rsidP="006815C7"/>
    <w:p w:rsidR="006815C7" w:rsidRDefault="006815C7" w:rsidP="006815C7"/>
    <w:p w:rsidR="006815C7" w:rsidRDefault="006815C7" w:rsidP="006815C7"/>
    <w:p w:rsidR="006815C7" w:rsidRDefault="006815C7" w:rsidP="006815C7"/>
    <w:p w:rsidR="006815C7" w:rsidRDefault="006815C7" w:rsidP="006815C7"/>
    <w:p w:rsidR="006815C7" w:rsidRDefault="006815C7" w:rsidP="006815C7"/>
    <w:p w:rsidR="006815C7" w:rsidRDefault="006815C7" w:rsidP="006815C7"/>
    <w:p w:rsidR="006815C7" w:rsidRDefault="006815C7" w:rsidP="006815C7"/>
    <w:p w:rsidR="006815C7" w:rsidRDefault="006815C7" w:rsidP="006815C7"/>
    <w:p w:rsidR="006815C7" w:rsidRDefault="006815C7" w:rsidP="006815C7"/>
    <w:p w:rsidR="006815C7" w:rsidRDefault="006815C7" w:rsidP="006815C7"/>
    <w:p w:rsidR="006815C7" w:rsidRDefault="006815C7" w:rsidP="006815C7"/>
    <w:p w:rsidR="006815C7" w:rsidRDefault="006815C7" w:rsidP="006815C7"/>
    <w:p w:rsidR="006815C7" w:rsidRDefault="006815C7" w:rsidP="006815C7"/>
    <w:p w:rsidR="005C3D7A" w:rsidRDefault="005C3D7A" w:rsidP="005C3D7A">
      <w:pPr>
        <w:widowControl w:val="0"/>
        <w:spacing w:line="360" w:lineRule="auto"/>
        <w:jc w:val="center"/>
        <w:rPr>
          <w:rStyle w:val="a9"/>
          <w:sz w:val="28"/>
          <w:szCs w:val="28"/>
        </w:rPr>
      </w:pPr>
    </w:p>
    <w:p w:rsidR="00843736" w:rsidRDefault="00843736" w:rsidP="005C3D7A">
      <w:pPr>
        <w:widowControl w:val="0"/>
        <w:spacing w:line="360" w:lineRule="auto"/>
        <w:jc w:val="center"/>
        <w:rPr>
          <w:rStyle w:val="a9"/>
          <w:sz w:val="28"/>
          <w:szCs w:val="28"/>
        </w:rPr>
      </w:pPr>
    </w:p>
    <w:p w:rsidR="00843736" w:rsidRDefault="00843736" w:rsidP="005C3D7A">
      <w:pPr>
        <w:widowControl w:val="0"/>
        <w:spacing w:line="360" w:lineRule="auto"/>
        <w:jc w:val="center"/>
        <w:rPr>
          <w:rStyle w:val="a9"/>
          <w:sz w:val="28"/>
          <w:szCs w:val="28"/>
        </w:rPr>
      </w:pPr>
    </w:p>
    <w:p w:rsidR="00843736" w:rsidRPr="00BF7331" w:rsidRDefault="00843736" w:rsidP="005C3D7A">
      <w:pPr>
        <w:widowControl w:val="0"/>
        <w:spacing w:line="360" w:lineRule="auto"/>
        <w:jc w:val="center"/>
        <w:rPr>
          <w:rStyle w:val="a9"/>
          <w:sz w:val="28"/>
          <w:szCs w:val="28"/>
        </w:rPr>
      </w:pPr>
    </w:p>
    <w:p w:rsidR="00670360" w:rsidRDefault="00670360" w:rsidP="000C3593">
      <w:pPr>
        <w:widowControl w:val="0"/>
        <w:spacing w:line="360" w:lineRule="auto"/>
        <w:ind w:firstLine="709"/>
        <w:jc w:val="center"/>
        <w:rPr>
          <w:b/>
          <w:sz w:val="36"/>
          <w:szCs w:val="36"/>
        </w:rPr>
      </w:pPr>
    </w:p>
    <w:p w:rsidR="000C3593" w:rsidRPr="000C3593" w:rsidRDefault="000C3593" w:rsidP="000C3593">
      <w:pPr>
        <w:widowControl w:val="0"/>
        <w:spacing w:line="360" w:lineRule="auto"/>
        <w:ind w:firstLine="709"/>
        <w:jc w:val="center"/>
        <w:rPr>
          <w:b/>
          <w:sz w:val="36"/>
          <w:szCs w:val="36"/>
        </w:rPr>
      </w:pPr>
      <w:r>
        <w:rPr>
          <w:b/>
          <w:sz w:val="36"/>
          <w:szCs w:val="36"/>
        </w:rPr>
        <w:t>Введение</w:t>
      </w:r>
    </w:p>
    <w:p w:rsidR="00B96625" w:rsidRDefault="00387883" w:rsidP="00387883">
      <w:pPr>
        <w:widowControl w:val="0"/>
        <w:spacing w:line="360" w:lineRule="auto"/>
        <w:ind w:firstLine="709"/>
        <w:jc w:val="both"/>
        <w:rPr>
          <w:sz w:val="28"/>
          <w:szCs w:val="28"/>
        </w:rPr>
      </w:pPr>
      <w:r>
        <w:rPr>
          <w:sz w:val="28"/>
          <w:szCs w:val="28"/>
        </w:rPr>
        <w:t xml:space="preserve">Комплексный экономический анализ хозяйственной деятельности является комплексным управленческим анализом. Он охватывает все стороны деятельности предприятия и его подразделений в их взаимосвязи, т.е. все стадии подготовки производства и все этапы процесса производства и обращения продукции. </w:t>
      </w:r>
    </w:p>
    <w:p w:rsidR="00387883" w:rsidRDefault="00B96625" w:rsidP="00387883">
      <w:pPr>
        <w:widowControl w:val="0"/>
        <w:spacing w:line="360" w:lineRule="auto"/>
        <w:ind w:firstLine="709"/>
        <w:jc w:val="both"/>
        <w:rPr>
          <w:sz w:val="28"/>
          <w:szCs w:val="28"/>
        </w:rPr>
      </w:pPr>
      <w:r>
        <w:rPr>
          <w:sz w:val="28"/>
          <w:szCs w:val="28"/>
        </w:rPr>
        <w:t>Комплексный экономический анализ хозяйственной деятельности любой коммерческой организации проводится прежде всего с целью оценки динамики и структуры выпуска продукции, оказания услуг, выполнения различных работ для получения прибыли, являющейся финансовым ресурсом дальнейшего развития любого экономического субъекта, действующего в рыночной системе хозяйствования.</w:t>
      </w:r>
    </w:p>
    <w:p w:rsidR="00387883" w:rsidRDefault="000C3593" w:rsidP="00656F9A">
      <w:pPr>
        <w:widowControl w:val="0"/>
        <w:spacing w:line="360" w:lineRule="auto"/>
        <w:ind w:firstLine="709"/>
        <w:jc w:val="both"/>
        <w:rPr>
          <w:sz w:val="28"/>
          <w:szCs w:val="28"/>
        </w:rPr>
      </w:pPr>
      <w:r>
        <w:rPr>
          <w:sz w:val="28"/>
          <w:szCs w:val="28"/>
        </w:rPr>
        <w:t>Анализ финансово-хозяйственной деятельности представляет собой элемент управления производством и является этапом управленческой деятельности. Он выполняет множество функций в системе управления. При помощи экономического анализа познается сущность хозяйственных процессов, оцениваются хозяйственные ситуации, выявляются резервы производства и подготавливаются научно обоснованные решения для планирования и управления. Многообразие функций комплексного экономического анализа в системе управления обуславливают его цель и задачи. Цель и задачи</w:t>
      </w:r>
      <w:r w:rsidRPr="000C3593">
        <w:rPr>
          <w:sz w:val="28"/>
          <w:szCs w:val="28"/>
        </w:rPr>
        <w:t xml:space="preserve"> </w:t>
      </w:r>
      <w:r>
        <w:rPr>
          <w:sz w:val="28"/>
          <w:szCs w:val="28"/>
        </w:rPr>
        <w:t xml:space="preserve">комплексный экономический анализ хозяйственной деятельности направлены прежде всего на решение внутрихозяйственных задач </w:t>
      </w:r>
      <w:r w:rsidR="00656F9A">
        <w:rPr>
          <w:sz w:val="28"/>
          <w:szCs w:val="28"/>
        </w:rPr>
        <w:t xml:space="preserve">организации для увеличения результативности ее деятельности, а также на </w:t>
      </w:r>
      <w:r>
        <w:rPr>
          <w:sz w:val="28"/>
          <w:szCs w:val="28"/>
        </w:rPr>
        <w:t>повышение эффективности использования ее экономического потенциала: ресурсов, активов, капитала, доходов, расходов и прибыли для наращения стоимости компании, повышения доходност</w:t>
      </w:r>
      <w:r w:rsidR="00656F9A">
        <w:rPr>
          <w:sz w:val="28"/>
          <w:szCs w:val="28"/>
        </w:rPr>
        <w:t>и акций акционеров. Основной целью всестороннего и взаимосвязанного управленческого анализа является обеспечение рентабельности использования ресурсов, активов, капитала и устойчивого финансового положения организации.</w:t>
      </w:r>
    </w:p>
    <w:p w:rsidR="005C3D7A" w:rsidRPr="006C6CA4" w:rsidRDefault="005C3D7A" w:rsidP="005C3D7A">
      <w:pPr>
        <w:widowControl w:val="0"/>
        <w:spacing w:line="360" w:lineRule="auto"/>
        <w:ind w:firstLine="709"/>
        <w:jc w:val="both"/>
        <w:rPr>
          <w:sz w:val="28"/>
          <w:szCs w:val="28"/>
        </w:rPr>
      </w:pPr>
      <w:r w:rsidRPr="006C6CA4">
        <w:rPr>
          <w:sz w:val="28"/>
          <w:szCs w:val="28"/>
        </w:rPr>
        <w:t>Целью курсовой работы является:</w:t>
      </w:r>
    </w:p>
    <w:p w:rsidR="005C3D7A" w:rsidRPr="006C6CA4" w:rsidRDefault="005C3D7A" w:rsidP="005C3D7A">
      <w:pPr>
        <w:widowControl w:val="0"/>
        <w:spacing w:line="360" w:lineRule="auto"/>
        <w:ind w:firstLine="709"/>
        <w:jc w:val="both"/>
        <w:rPr>
          <w:sz w:val="28"/>
          <w:szCs w:val="28"/>
        </w:rPr>
      </w:pPr>
      <w:r w:rsidRPr="006C6CA4">
        <w:rPr>
          <w:sz w:val="28"/>
          <w:szCs w:val="28"/>
        </w:rPr>
        <w:t>- закрепление теоретических знаний по дисциплине «Комплексный экономический анализ хозяйственной деятельности»;</w:t>
      </w:r>
    </w:p>
    <w:p w:rsidR="005C3D7A" w:rsidRPr="006C6CA4" w:rsidRDefault="005C3D7A" w:rsidP="005C3D7A">
      <w:pPr>
        <w:widowControl w:val="0"/>
        <w:spacing w:line="360" w:lineRule="auto"/>
        <w:ind w:firstLine="709"/>
        <w:jc w:val="both"/>
        <w:rPr>
          <w:sz w:val="28"/>
          <w:szCs w:val="28"/>
        </w:rPr>
      </w:pPr>
      <w:r w:rsidRPr="006C6CA4">
        <w:rPr>
          <w:sz w:val="28"/>
          <w:szCs w:val="28"/>
        </w:rPr>
        <w:t>- развитие практических навыков проведения экономичес</w:t>
      </w:r>
      <w:r w:rsidR="00361284">
        <w:rPr>
          <w:sz w:val="28"/>
          <w:szCs w:val="28"/>
        </w:rPr>
        <w:t>кого анализа на примере</w:t>
      </w:r>
      <w:r w:rsidRPr="006C6CA4">
        <w:rPr>
          <w:sz w:val="28"/>
          <w:szCs w:val="28"/>
        </w:rPr>
        <w:t xml:space="preserve"> организации О</w:t>
      </w:r>
      <w:r>
        <w:rPr>
          <w:sz w:val="28"/>
          <w:szCs w:val="28"/>
        </w:rPr>
        <w:t>О</w:t>
      </w:r>
      <w:r w:rsidRPr="006C6CA4">
        <w:rPr>
          <w:sz w:val="28"/>
          <w:szCs w:val="28"/>
        </w:rPr>
        <w:t>О «Агат»;</w:t>
      </w:r>
    </w:p>
    <w:p w:rsidR="005C3D7A" w:rsidRPr="006C6CA4" w:rsidRDefault="005C3D7A" w:rsidP="005C3D7A">
      <w:pPr>
        <w:widowControl w:val="0"/>
        <w:spacing w:line="360" w:lineRule="auto"/>
        <w:ind w:firstLine="709"/>
        <w:jc w:val="both"/>
        <w:rPr>
          <w:sz w:val="28"/>
          <w:szCs w:val="28"/>
        </w:rPr>
      </w:pPr>
      <w:r w:rsidRPr="006C6CA4">
        <w:rPr>
          <w:sz w:val="28"/>
          <w:szCs w:val="28"/>
        </w:rPr>
        <w:t>- обобщение полученных результатов анализа с целью выявления комплексной величины резервов для мобилизации в производственно-хозяйственной деятельности анализируемой организации.</w:t>
      </w:r>
    </w:p>
    <w:p w:rsidR="005C3D7A" w:rsidRPr="006C6CA4" w:rsidRDefault="005C3D7A" w:rsidP="005C3D7A">
      <w:pPr>
        <w:widowControl w:val="0"/>
        <w:spacing w:line="360" w:lineRule="auto"/>
        <w:ind w:firstLine="709"/>
        <w:jc w:val="both"/>
        <w:rPr>
          <w:sz w:val="28"/>
          <w:szCs w:val="28"/>
        </w:rPr>
      </w:pPr>
      <w:r w:rsidRPr="006C6CA4">
        <w:rPr>
          <w:sz w:val="28"/>
          <w:szCs w:val="28"/>
        </w:rPr>
        <w:t>Для достижения данной цели в курсовой работе решаются следующие задачи:</w:t>
      </w:r>
    </w:p>
    <w:p w:rsidR="005C3D7A" w:rsidRPr="006C6CA4" w:rsidRDefault="005C3D7A" w:rsidP="005C3D7A">
      <w:pPr>
        <w:widowControl w:val="0"/>
        <w:spacing w:line="360" w:lineRule="auto"/>
        <w:ind w:firstLine="709"/>
        <w:jc w:val="both"/>
        <w:rPr>
          <w:sz w:val="28"/>
          <w:szCs w:val="28"/>
        </w:rPr>
      </w:pPr>
      <w:r w:rsidRPr="006C6CA4">
        <w:rPr>
          <w:sz w:val="28"/>
          <w:szCs w:val="28"/>
        </w:rPr>
        <w:t>- провести анализ ресурсного потенциала организации, анализ производства и объема продаж, анализ затрат и себестоимости продукции, анализ финансовых результатов и финансового положения организации;</w:t>
      </w:r>
    </w:p>
    <w:p w:rsidR="005C3D7A" w:rsidRPr="006C6CA4" w:rsidRDefault="005C3D7A" w:rsidP="005C3D7A">
      <w:pPr>
        <w:widowControl w:val="0"/>
        <w:spacing w:line="360" w:lineRule="auto"/>
        <w:ind w:firstLine="709"/>
        <w:jc w:val="both"/>
        <w:rPr>
          <w:sz w:val="28"/>
          <w:szCs w:val="28"/>
        </w:rPr>
      </w:pPr>
      <w:r w:rsidRPr="006C6CA4">
        <w:rPr>
          <w:sz w:val="28"/>
          <w:szCs w:val="28"/>
        </w:rPr>
        <w:t>- выявить влияние соответствующих факторов на основные показатели работы организации;</w:t>
      </w:r>
    </w:p>
    <w:p w:rsidR="005C3D7A" w:rsidRPr="006C6CA4" w:rsidRDefault="005C3D7A" w:rsidP="005C3D7A">
      <w:pPr>
        <w:widowControl w:val="0"/>
        <w:spacing w:line="360" w:lineRule="auto"/>
        <w:ind w:firstLine="709"/>
        <w:jc w:val="both"/>
        <w:rPr>
          <w:sz w:val="28"/>
          <w:szCs w:val="28"/>
        </w:rPr>
      </w:pPr>
      <w:r w:rsidRPr="006C6CA4">
        <w:rPr>
          <w:sz w:val="28"/>
          <w:szCs w:val="28"/>
        </w:rPr>
        <w:t>- дать комплексную оценку деятельности организации;</w:t>
      </w:r>
    </w:p>
    <w:p w:rsidR="005C3D7A" w:rsidRPr="006C6CA4" w:rsidRDefault="005C3D7A" w:rsidP="005C3D7A">
      <w:pPr>
        <w:widowControl w:val="0"/>
        <w:spacing w:line="360" w:lineRule="auto"/>
        <w:ind w:firstLine="709"/>
        <w:jc w:val="both"/>
        <w:rPr>
          <w:sz w:val="28"/>
          <w:szCs w:val="28"/>
        </w:rPr>
      </w:pPr>
      <w:r w:rsidRPr="006C6CA4">
        <w:rPr>
          <w:sz w:val="28"/>
          <w:szCs w:val="28"/>
        </w:rPr>
        <w:t>- разработать рекомендации, направленные на повышение эффективности деятельности анализируемой организации.</w:t>
      </w:r>
    </w:p>
    <w:p w:rsidR="00AC381F" w:rsidRPr="005C3D7A" w:rsidRDefault="005C3D7A" w:rsidP="005C3D7A">
      <w:pPr>
        <w:widowControl w:val="0"/>
        <w:spacing w:line="360" w:lineRule="auto"/>
        <w:ind w:firstLine="652"/>
        <w:jc w:val="both"/>
        <w:rPr>
          <w:sz w:val="28"/>
          <w:szCs w:val="28"/>
        </w:rPr>
      </w:pPr>
      <w:r w:rsidRPr="005C3D7A">
        <w:rPr>
          <w:sz w:val="28"/>
          <w:szCs w:val="28"/>
        </w:rPr>
        <w:t>Методологической основой исследования в курсовой работе является современная теория и практика комплексного экономического анализа, нормативная и законодательная база по его проведению, а также финансовая и бу</w:t>
      </w:r>
      <w:r w:rsidR="00361284">
        <w:rPr>
          <w:sz w:val="28"/>
          <w:szCs w:val="28"/>
        </w:rPr>
        <w:t>хгалтерская отчетность</w:t>
      </w:r>
      <w:r w:rsidRPr="005C3D7A">
        <w:rPr>
          <w:sz w:val="28"/>
          <w:szCs w:val="28"/>
        </w:rPr>
        <w:t xml:space="preserve"> предприятия ООО «Агат».</w:t>
      </w:r>
    </w:p>
    <w:p w:rsidR="005C3D7A" w:rsidRPr="005C3D7A" w:rsidRDefault="005C3D7A" w:rsidP="005C3D7A">
      <w:pPr>
        <w:spacing w:line="360" w:lineRule="auto"/>
        <w:jc w:val="both"/>
        <w:rPr>
          <w:sz w:val="28"/>
          <w:szCs w:val="28"/>
        </w:rPr>
      </w:pPr>
    </w:p>
    <w:p w:rsidR="005C3D7A" w:rsidRDefault="005C3D7A" w:rsidP="005C3D7A"/>
    <w:p w:rsidR="005C3D7A" w:rsidRDefault="005C3D7A" w:rsidP="005C3D7A"/>
    <w:p w:rsidR="005C3D7A" w:rsidRDefault="005C3D7A" w:rsidP="005C3D7A"/>
    <w:p w:rsidR="005C3D7A" w:rsidRDefault="005C3D7A" w:rsidP="005C3D7A"/>
    <w:p w:rsidR="005C3D7A" w:rsidRDefault="005C3D7A" w:rsidP="005C3D7A"/>
    <w:p w:rsidR="005C3D7A" w:rsidRDefault="005C3D7A" w:rsidP="005C3D7A"/>
    <w:p w:rsidR="005C3D7A" w:rsidRDefault="005C3D7A" w:rsidP="005C3D7A"/>
    <w:p w:rsidR="005C3D7A" w:rsidRDefault="005C3D7A" w:rsidP="005C3D7A"/>
    <w:p w:rsidR="005C3D7A" w:rsidRDefault="005C3D7A" w:rsidP="005C3D7A"/>
    <w:p w:rsidR="005C3D7A" w:rsidRDefault="005C3D7A" w:rsidP="005C3D7A"/>
    <w:p w:rsidR="005C3D7A" w:rsidRDefault="005C3D7A" w:rsidP="005C3D7A"/>
    <w:p w:rsidR="005C3D7A" w:rsidRPr="005C3D7A" w:rsidRDefault="005C3D7A" w:rsidP="005C3D7A"/>
    <w:p w:rsidR="00AC381F" w:rsidRPr="005C3D0B" w:rsidRDefault="00AC381F" w:rsidP="00AC381F">
      <w:pPr>
        <w:pStyle w:val="1"/>
        <w:jc w:val="center"/>
        <w:rPr>
          <w:b/>
        </w:rPr>
      </w:pPr>
      <w:r w:rsidRPr="005C3D0B">
        <w:rPr>
          <w:b/>
        </w:rPr>
        <w:t>АНАЛИЗ РЕСУРСНОГО ПОТЕНЦИАЛА ОРГАНИЗАЦИИ</w:t>
      </w:r>
      <w:bookmarkEnd w:id="6"/>
    </w:p>
    <w:p w:rsidR="00AC381F" w:rsidRPr="005C3D0B" w:rsidRDefault="00AC381F" w:rsidP="00AC381F">
      <w:pPr>
        <w:pStyle w:val="2"/>
        <w:spacing w:before="0" w:after="0" w:line="360" w:lineRule="auto"/>
        <w:jc w:val="center"/>
        <w:rPr>
          <w:rFonts w:ascii="Times New Roman" w:hAnsi="Times New Roman" w:cs="Times New Roman"/>
          <w:i w:val="0"/>
        </w:rPr>
      </w:pPr>
      <w:bookmarkStart w:id="7" w:name="_Toc162712781"/>
      <w:r w:rsidRPr="005C3D0B">
        <w:rPr>
          <w:rFonts w:ascii="Times New Roman" w:hAnsi="Times New Roman" w:cs="Times New Roman"/>
          <w:i w:val="0"/>
        </w:rPr>
        <w:t>Задание № 1</w:t>
      </w:r>
      <w:bookmarkEnd w:id="7"/>
    </w:p>
    <w:p w:rsidR="00AC381F" w:rsidRPr="009C3BFA" w:rsidRDefault="00AC381F" w:rsidP="00AC381F">
      <w:pPr>
        <w:spacing w:line="360" w:lineRule="auto"/>
        <w:ind w:firstLine="540"/>
        <w:jc w:val="both"/>
        <w:rPr>
          <w:sz w:val="28"/>
          <w:szCs w:val="28"/>
        </w:rPr>
      </w:pPr>
      <w:r>
        <w:rPr>
          <w:sz w:val="28"/>
          <w:szCs w:val="28"/>
        </w:rPr>
        <w:t>Определим</w:t>
      </w:r>
      <w:r w:rsidRPr="009C3BFA">
        <w:rPr>
          <w:sz w:val="28"/>
          <w:szCs w:val="28"/>
        </w:rPr>
        <w:t xml:space="preserve"> влияни</w:t>
      </w:r>
      <w:r>
        <w:rPr>
          <w:sz w:val="28"/>
          <w:szCs w:val="28"/>
        </w:rPr>
        <w:t>е</w:t>
      </w:r>
      <w:r w:rsidRPr="009C3BFA">
        <w:rPr>
          <w:sz w:val="28"/>
          <w:szCs w:val="28"/>
        </w:rPr>
        <w:t xml:space="preserve"> отдельных факторов, связанных с использованием трудовых ресурсов, на прирост выручки от реализации продукции текущего года по сравнению с прошлым годом.</w:t>
      </w:r>
    </w:p>
    <w:p w:rsidR="00AC381F" w:rsidRPr="0060714A" w:rsidRDefault="00AC381F" w:rsidP="00AC381F">
      <w:pPr>
        <w:spacing w:line="360" w:lineRule="auto"/>
        <w:ind w:firstLine="708"/>
        <w:jc w:val="right"/>
        <w:rPr>
          <w:bCs/>
          <w:sz w:val="28"/>
          <w:szCs w:val="28"/>
        </w:rPr>
      </w:pPr>
      <w:r w:rsidRPr="0060714A">
        <w:rPr>
          <w:sz w:val="28"/>
          <w:szCs w:val="28"/>
        </w:rPr>
        <w:t>Таблица 1</w:t>
      </w:r>
      <w:r w:rsidRPr="0060714A">
        <w:rPr>
          <w:bCs/>
          <w:sz w:val="28"/>
          <w:szCs w:val="28"/>
        </w:rPr>
        <w:t xml:space="preserve"> </w:t>
      </w:r>
    </w:p>
    <w:p w:rsidR="00AC381F" w:rsidRPr="00325EAA" w:rsidRDefault="00AC381F" w:rsidP="00AC381F">
      <w:pPr>
        <w:ind w:firstLine="708"/>
        <w:jc w:val="center"/>
        <w:rPr>
          <w:bCs/>
          <w:sz w:val="28"/>
          <w:szCs w:val="28"/>
        </w:rPr>
      </w:pPr>
      <w:r w:rsidRPr="00325EAA">
        <w:rPr>
          <w:bCs/>
          <w:sz w:val="28"/>
          <w:szCs w:val="28"/>
        </w:rPr>
        <w:t>Анализ степени влияния на объем продаж отдельных факторов, связанных с использованием трудовых ресурсов</w:t>
      </w:r>
    </w:p>
    <w:p w:rsidR="00AC381F" w:rsidRPr="00DC2363" w:rsidRDefault="00AC381F" w:rsidP="00AC381F">
      <w:pPr>
        <w:ind w:firstLine="708"/>
        <w:jc w:val="center"/>
        <w:rPr>
          <w:b/>
          <w:bCs/>
          <w:sz w:val="14"/>
          <w:szCs w:val="14"/>
        </w:rPr>
      </w:pPr>
    </w:p>
    <w:tbl>
      <w:tblPr>
        <w:tblW w:w="9720" w:type="dxa"/>
        <w:tblInd w:w="108" w:type="dxa"/>
        <w:tblLayout w:type="fixed"/>
        <w:tblLook w:val="0000" w:firstRow="0" w:lastRow="0" w:firstColumn="0" w:lastColumn="0" w:noHBand="0" w:noVBand="0"/>
      </w:tblPr>
      <w:tblGrid>
        <w:gridCol w:w="542"/>
        <w:gridCol w:w="1620"/>
        <w:gridCol w:w="1080"/>
        <w:gridCol w:w="1080"/>
        <w:gridCol w:w="900"/>
        <w:gridCol w:w="900"/>
        <w:gridCol w:w="1798"/>
        <w:gridCol w:w="1800"/>
      </w:tblGrid>
      <w:tr w:rsidR="00AC381F" w:rsidRPr="0060714A">
        <w:trPr>
          <w:trHeight w:val="1065"/>
        </w:trPr>
        <w:tc>
          <w:tcPr>
            <w:tcW w:w="542" w:type="dxa"/>
            <w:tcBorders>
              <w:top w:val="single" w:sz="4" w:space="0" w:color="auto"/>
              <w:left w:val="single" w:sz="4" w:space="0" w:color="auto"/>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 п/п</w:t>
            </w:r>
          </w:p>
        </w:tc>
        <w:tc>
          <w:tcPr>
            <w:tcW w:w="1620" w:type="dxa"/>
            <w:tcBorders>
              <w:top w:val="single" w:sz="4" w:space="0" w:color="auto"/>
              <w:left w:val="nil"/>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Показатель</w:t>
            </w:r>
          </w:p>
        </w:tc>
        <w:tc>
          <w:tcPr>
            <w:tcW w:w="1080" w:type="dxa"/>
            <w:tcBorders>
              <w:top w:val="single" w:sz="4" w:space="0" w:color="auto"/>
              <w:left w:val="nil"/>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Прош-лый год</w:t>
            </w:r>
          </w:p>
        </w:tc>
        <w:tc>
          <w:tcPr>
            <w:tcW w:w="1080" w:type="dxa"/>
            <w:tcBorders>
              <w:top w:val="single" w:sz="4" w:space="0" w:color="auto"/>
              <w:left w:val="nil"/>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Отчет-ный год</w:t>
            </w:r>
          </w:p>
        </w:tc>
        <w:tc>
          <w:tcPr>
            <w:tcW w:w="900" w:type="dxa"/>
            <w:tcBorders>
              <w:top w:val="single" w:sz="4" w:space="0" w:color="auto"/>
              <w:left w:val="nil"/>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Дина-мика показа-теля (в %)</w:t>
            </w:r>
          </w:p>
        </w:tc>
        <w:tc>
          <w:tcPr>
            <w:tcW w:w="900" w:type="dxa"/>
            <w:tcBorders>
              <w:top w:val="single" w:sz="4" w:space="0" w:color="auto"/>
              <w:left w:val="nil"/>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Раз-ница в процен-тах (+, -)</w:t>
            </w:r>
          </w:p>
        </w:tc>
        <w:tc>
          <w:tcPr>
            <w:tcW w:w="1798" w:type="dxa"/>
            <w:tcBorders>
              <w:top w:val="single" w:sz="4" w:space="0" w:color="auto"/>
              <w:left w:val="nil"/>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Расчет влияния фактора</w:t>
            </w:r>
          </w:p>
        </w:tc>
        <w:tc>
          <w:tcPr>
            <w:tcW w:w="1800" w:type="dxa"/>
            <w:tcBorders>
              <w:top w:val="single" w:sz="4" w:space="0" w:color="auto"/>
              <w:left w:val="nil"/>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Фактор, повлиявший на выявленное изменение</w:t>
            </w:r>
          </w:p>
        </w:tc>
      </w:tr>
      <w:tr w:rsidR="00AC381F" w:rsidRPr="0060714A">
        <w:trPr>
          <w:trHeight w:val="225"/>
        </w:trPr>
        <w:tc>
          <w:tcPr>
            <w:tcW w:w="542" w:type="dxa"/>
            <w:tcBorders>
              <w:top w:val="nil"/>
              <w:left w:val="single" w:sz="4" w:space="0" w:color="auto"/>
              <w:bottom w:val="single" w:sz="4" w:space="0" w:color="auto"/>
              <w:right w:val="single" w:sz="4" w:space="0" w:color="auto"/>
            </w:tcBorders>
            <w:noWrap/>
            <w:vAlign w:val="center"/>
          </w:tcPr>
          <w:p w:rsidR="00AC381F" w:rsidRPr="008043FB" w:rsidRDefault="00AC381F" w:rsidP="00AC381F">
            <w:pPr>
              <w:jc w:val="center"/>
              <w:rPr>
                <w:bCs/>
                <w:sz w:val="22"/>
                <w:szCs w:val="22"/>
              </w:rPr>
            </w:pPr>
            <w:r w:rsidRPr="008043FB">
              <w:rPr>
                <w:bCs/>
                <w:sz w:val="22"/>
                <w:szCs w:val="22"/>
              </w:rPr>
              <w:t>А</w:t>
            </w:r>
          </w:p>
        </w:tc>
        <w:tc>
          <w:tcPr>
            <w:tcW w:w="1620" w:type="dxa"/>
            <w:tcBorders>
              <w:top w:val="nil"/>
              <w:left w:val="nil"/>
              <w:bottom w:val="single" w:sz="4" w:space="0" w:color="auto"/>
              <w:right w:val="single" w:sz="4" w:space="0" w:color="auto"/>
            </w:tcBorders>
            <w:vAlign w:val="center"/>
          </w:tcPr>
          <w:p w:rsidR="00AC381F" w:rsidRPr="008043FB" w:rsidRDefault="00AC381F" w:rsidP="00AC381F">
            <w:pPr>
              <w:jc w:val="center"/>
              <w:rPr>
                <w:bCs/>
                <w:sz w:val="22"/>
                <w:szCs w:val="22"/>
              </w:rPr>
            </w:pPr>
            <w:r w:rsidRPr="008043FB">
              <w:rPr>
                <w:bCs/>
                <w:sz w:val="22"/>
                <w:szCs w:val="22"/>
              </w:rPr>
              <w:t>Б</w:t>
            </w:r>
          </w:p>
        </w:tc>
        <w:tc>
          <w:tcPr>
            <w:tcW w:w="1080" w:type="dxa"/>
            <w:tcBorders>
              <w:top w:val="nil"/>
              <w:left w:val="nil"/>
              <w:bottom w:val="single" w:sz="4" w:space="0" w:color="auto"/>
              <w:right w:val="single" w:sz="4" w:space="0" w:color="auto"/>
            </w:tcBorders>
            <w:noWrap/>
            <w:vAlign w:val="center"/>
          </w:tcPr>
          <w:p w:rsidR="00AC381F" w:rsidRPr="008043FB" w:rsidRDefault="00AC381F" w:rsidP="00AC381F">
            <w:pPr>
              <w:jc w:val="center"/>
              <w:rPr>
                <w:bCs/>
                <w:sz w:val="22"/>
                <w:szCs w:val="22"/>
              </w:rPr>
            </w:pPr>
            <w:r w:rsidRPr="008043FB">
              <w:rPr>
                <w:bCs/>
                <w:sz w:val="22"/>
                <w:szCs w:val="22"/>
              </w:rPr>
              <w:t>1</w:t>
            </w:r>
          </w:p>
        </w:tc>
        <w:tc>
          <w:tcPr>
            <w:tcW w:w="1080" w:type="dxa"/>
            <w:tcBorders>
              <w:top w:val="nil"/>
              <w:left w:val="nil"/>
              <w:bottom w:val="single" w:sz="4" w:space="0" w:color="auto"/>
              <w:right w:val="single" w:sz="4" w:space="0" w:color="auto"/>
            </w:tcBorders>
            <w:noWrap/>
            <w:vAlign w:val="center"/>
          </w:tcPr>
          <w:p w:rsidR="00AC381F" w:rsidRPr="008043FB" w:rsidRDefault="00AC381F" w:rsidP="00AC381F">
            <w:pPr>
              <w:jc w:val="center"/>
              <w:rPr>
                <w:bCs/>
                <w:sz w:val="22"/>
                <w:szCs w:val="22"/>
              </w:rPr>
            </w:pPr>
            <w:r w:rsidRPr="008043FB">
              <w:rPr>
                <w:bCs/>
                <w:sz w:val="22"/>
                <w:szCs w:val="22"/>
              </w:rPr>
              <w:t>2</w:t>
            </w:r>
          </w:p>
        </w:tc>
        <w:tc>
          <w:tcPr>
            <w:tcW w:w="900" w:type="dxa"/>
            <w:tcBorders>
              <w:top w:val="nil"/>
              <w:left w:val="nil"/>
              <w:bottom w:val="single" w:sz="4" w:space="0" w:color="auto"/>
              <w:right w:val="single" w:sz="4" w:space="0" w:color="auto"/>
            </w:tcBorders>
            <w:noWrap/>
            <w:vAlign w:val="center"/>
          </w:tcPr>
          <w:p w:rsidR="00AC381F" w:rsidRPr="008043FB" w:rsidRDefault="00AC381F" w:rsidP="00AC381F">
            <w:pPr>
              <w:jc w:val="center"/>
              <w:rPr>
                <w:bCs/>
                <w:sz w:val="22"/>
                <w:szCs w:val="22"/>
              </w:rPr>
            </w:pPr>
            <w:r w:rsidRPr="008043FB">
              <w:rPr>
                <w:bCs/>
                <w:sz w:val="22"/>
                <w:szCs w:val="22"/>
              </w:rPr>
              <w:t>3</w:t>
            </w:r>
          </w:p>
        </w:tc>
        <w:tc>
          <w:tcPr>
            <w:tcW w:w="900" w:type="dxa"/>
            <w:tcBorders>
              <w:top w:val="nil"/>
              <w:left w:val="nil"/>
              <w:bottom w:val="single" w:sz="4" w:space="0" w:color="auto"/>
              <w:right w:val="single" w:sz="4" w:space="0" w:color="auto"/>
            </w:tcBorders>
            <w:noWrap/>
            <w:vAlign w:val="center"/>
          </w:tcPr>
          <w:p w:rsidR="00AC381F" w:rsidRPr="008043FB" w:rsidRDefault="00AC381F" w:rsidP="00AC381F">
            <w:pPr>
              <w:jc w:val="center"/>
              <w:rPr>
                <w:bCs/>
                <w:sz w:val="22"/>
                <w:szCs w:val="22"/>
              </w:rPr>
            </w:pPr>
            <w:r w:rsidRPr="008043FB">
              <w:rPr>
                <w:bCs/>
                <w:sz w:val="22"/>
                <w:szCs w:val="22"/>
              </w:rPr>
              <w:t>4</w:t>
            </w:r>
          </w:p>
        </w:tc>
        <w:tc>
          <w:tcPr>
            <w:tcW w:w="1798" w:type="dxa"/>
            <w:tcBorders>
              <w:top w:val="nil"/>
              <w:left w:val="nil"/>
              <w:bottom w:val="single" w:sz="4" w:space="0" w:color="auto"/>
              <w:right w:val="single" w:sz="4" w:space="0" w:color="auto"/>
            </w:tcBorders>
            <w:noWrap/>
            <w:vAlign w:val="center"/>
          </w:tcPr>
          <w:p w:rsidR="00AC381F" w:rsidRPr="008043FB" w:rsidRDefault="00AC381F" w:rsidP="00AC381F">
            <w:pPr>
              <w:jc w:val="center"/>
              <w:rPr>
                <w:bCs/>
                <w:sz w:val="22"/>
                <w:szCs w:val="22"/>
              </w:rPr>
            </w:pPr>
            <w:r w:rsidRPr="008043FB">
              <w:rPr>
                <w:bCs/>
                <w:sz w:val="22"/>
                <w:szCs w:val="22"/>
              </w:rPr>
              <w:t>5</w:t>
            </w:r>
          </w:p>
        </w:tc>
        <w:tc>
          <w:tcPr>
            <w:tcW w:w="1800" w:type="dxa"/>
            <w:tcBorders>
              <w:top w:val="nil"/>
              <w:left w:val="nil"/>
              <w:bottom w:val="single" w:sz="4" w:space="0" w:color="auto"/>
              <w:right w:val="single" w:sz="4" w:space="0" w:color="auto"/>
            </w:tcBorders>
            <w:noWrap/>
            <w:vAlign w:val="center"/>
          </w:tcPr>
          <w:p w:rsidR="00AC381F" w:rsidRPr="008043FB" w:rsidRDefault="00AC381F" w:rsidP="00AC381F">
            <w:pPr>
              <w:jc w:val="center"/>
              <w:rPr>
                <w:bCs/>
                <w:sz w:val="22"/>
                <w:szCs w:val="22"/>
              </w:rPr>
            </w:pPr>
            <w:r w:rsidRPr="008043FB">
              <w:rPr>
                <w:bCs/>
                <w:sz w:val="22"/>
                <w:szCs w:val="22"/>
              </w:rPr>
              <w:t>6</w:t>
            </w:r>
          </w:p>
        </w:tc>
      </w:tr>
      <w:tr w:rsidR="00AC381F" w:rsidRPr="0060714A">
        <w:trPr>
          <w:trHeight w:val="510"/>
        </w:trPr>
        <w:tc>
          <w:tcPr>
            <w:tcW w:w="542" w:type="dxa"/>
            <w:tcBorders>
              <w:top w:val="nil"/>
              <w:left w:val="single" w:sz="4" w:space="0" w:color="auto"/>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1</w:t>
            </w:r>
          </w:p>
        </w:tc>
        <w:tc>
          <w:tcPr>
            <w:tcW w:w="1620" w:type="dxa"/>
            <w:tcBorders>
              <w:top w:val="nil"/>
              <w:left w:val="nil"/>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Численность рабочих (</w:t>
            </w:r>
            <w:r w:rsidRPr="006815C7">
              <w:rPr>
                <w:sz w:val="22"/>
                <w:szCs w:val="22"/>
                <w:lang w:val="en-US"/>
              </w:rPr>
              <w:t>N)</w:t>
            </w:r>
            <w:r w:rsidRPr="006815C7">
              <w:rPr>
                <w:sz w:val="22"/>
                <w:szCs w:val="22"/>
              </w:rPr>
              <w:t>, чел.</w:t>
            </w:r>
          </w:p>
        </w:tc>
        <w:tc>
          <w:tcPr>
            <w:tcW w:w="108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8750</w:t>
            </w:r>
          </w:p>
        </w:tc>
        <w:tc>
          <w:tcPr>
            <w:tcW w:w="108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9750</w:t>
            </w:r>
          </w:p>
        </w:tc>
        <w:tc>
          <w:tcPr>
            <w:tcW w:w="9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111,43</w:t>
            </w:r>
          </w:p>
        </w:tc>
        <w:tc>
          <w:tcPr>
            <w:tcW w:w="9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+11,43</w:t>
            </w:r>
          </w:p>
        </w:tc>
        <w:tc>
          <w:tcPr>
            <w:tcW w:w="1798"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11,43×6240000/ 100</w:t>
            </w:r>
          </w:p>
        </w:tc>
        <w:tc>
          <w:tcPr>
            <w:tcW w:w="18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численность рабочих</w:t>
            </w:r>
          </w:p>
          <w:p w:rsidR="00AC381F" w:rsidRPr="006815C7" w:rsidRDefault="00AC381F" w:rsidP="00AC381F">
            <w:pPr>
              <w:jc w:val="center"/>
              <w:rPr>
                <w:sz w:val="22"/>
                <w:szCs w:val="22"/>
              </w:rPr>
            </w:pPr>
            <w:r w:rsidRPr="006815C7">
              <w:rPr>
                <w:sz w:val="22"/>
                <w:szCs w:val="22"/>
              </w:rPr>
              <w:t>+ 713142,86</w:t>
            </w:r>
          </w:p>
        </w:tc>
      </w:tr>
      <w:tr w:rsidR="00AC381F" w:rsidRPr="0060714A">
        <w:trPr>
          <w:trHeight w:val="765"/>
        </w:trPr>
        <w:tc>
          <w:tcPr>
            <w:tcW w:w="542" w:type="dxa"/>
            <w:tcBorders>
              <w:top w:val="nil"/>
              <w:left w:val="single" w:sz="4" w:space="0" w:color="auto"/>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2</w:t>
            </w:r>
          </w:p>
        </w:tc>
        <w:tc>
          <w:tcPr>
            <w:tcW w:w="1620" w:type="dxa"/>
            <w:tcBorders>
              <w:top w:val="nil"/>
              <w:left w:val="nil"/>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Число отработанных человеко-дней (Чд), дн</w:t>
            </w:r>
          </w:p>
        </w:tc>
        <w:tc>
          <w:tcPr>
            <w:tcW w:w="108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2091250</w:t>
            </w:r>
          </w:p>
        </w:tc>
        <w:tc>
          <w:tcPr>
            <w:tcW w:w="108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2340000</w:t>
            </w:r>
          </w:p>
        </w:tc>
        <w:tc>
          <w:tcPr>
            <w:tcW w:w="9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111,89</w:t>
            </w:r>
          </w:p>
        </w:tc>
        <w:tc>
          <w:tcPr>
            <w:tcW w:w="9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+0,46</w:t>
            </w:r>
          </w:p>
        </w:tc>
        <w:tc>
          <w:tcPr>
            <w:tcW w:w="1798"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0,46×6240000/ 100</w:t>
            </w:r>
          </w:p>
        </w:tc>
        <w:tc>
          <w:tcPr>
            <w:tcW w:w="18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количество дней отработанных  1-м рабочим</w:t>
            </w:r>
          </w:p>
          <w:p w:rsidR="00AC381F" w:rsidRPr="006815C7" w:rsidRDefault="00AC381F" w:rsidP="00AC381F">
            <w:pPr>
              <w:jc w:val="center"/>
              <w:rPr>
                <w:sz w:val="22"/>
                <w:szCs w:val="22"/>
              </w:rPr>
            </w:pPr>
            <w:r w:rsidRPr="006815C7">
              <w:rPr>
                <w:sz w:val="22"/>
                <w:szCs w:val="22"/>
              </w:rPr>
              <w:t>+29092,65</w:t>
            </w:r>
          </w:p>
        </w:tc>
      </w:tr>
      <w:tr w:rsidR="00AC381F" w:rsidRPr="0060714A">
        <w:trPr>
          <w:trHeight w:val="765"/>
        </w:trPr>
        <w:tc>
          <w:tcPr>
            <w:tcW w:w="542" w:type="dxa"/>
            <w:tcBorders>
              <w:top w:val="nil"/>
              <w:left w:val="single" w:sz="4" w:space="0" w:color="auto"/>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3</w:t>
            </w:r>
          </w:p>
        </w:tc>
        <w:tc>
          <w:tcPr>
            <w:tcW w:w="1620" w:type="dxa"/>
            <w:tcBorders>
              <w:top w:val="nil"/>
              <w:left w:val="nil"/>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Число отработанных человеко-часов (Чч), ч</w:t>
            </w:r>
          </w:p>
        </w:tc>
        <w:tc>
          <w:tcPr>
            <w:tcW w:w="108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1"/>
                <w:szCs w:val="21"/>
              </w:rPr>
            </w:pPr>
            <w:r w:rsidRPr="006815C7">
              <w:rPr>
                <w:sz w:val="21"/>
                <w:szCs w:val="21"/>
              </w:rPr>
              <w:t>16730000</w:t>
            </w:r>
          </w:p>
        </w:tc>
        <w:tc>
          <w:tcPr>
            <w:tcW w:w="108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1"/>
                <w:szCs w:val="21"/>
              </w:rPr>
            </w:pPr>
            <w:r w:rsidRPr="006815C7">
              <w:rPr>
                <w:sz w:val="21"/>
                <w:szCs w:val="21"/>
              </w:rPr>
              <w:t>19188000</w:t>
            </w:r>
          </w:p>
        </w:tc>
        <w:tc>
          <w:tcPr>
            <w:tcW w:w="9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114,69</w:t>
            </w:r>
          </w:p>
        </w:tc>
        <w:tc>
          <w:tcPr>
            <w:tcW w:w="9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+2,8</w:t>
            </w:r>
          </w:p>
        </w:tc>
        <w:tc>
          <w:tcPr>
            <w:tcW w:w="1798"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2,8×6240000/ 100</w:t>
            </w:r>
          </w:p>
        </w:tc>
        <w:tc>
          <w:tcPr>
            <w:tcW w:w="18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продолжитель-ность смены</w:t>
            </w:r>
          </w:p>
          <w:p w:rsidR="00AC381F" w:rsidRPr="006815C7" w:rsidRDefault="00AC381F" w:rsidP="00AC381F">
            <w:pPr>
              <w:jc w:val="center"/>
              <w:rPr>
                <w:sz w:val="22"/>
                <w:szCs w:val="22"/>
              </w:rPr>
            </w:pPr>
            <w:r w:rsidRPr="006815C7">
              <w:rPr>
                <w:sz w:val="22"/>
                <w:szCs w:val="22"/>
              </w:rPr>
              <w:t>+174555,89</w:t>
            </w:r>
          </w:p>
        </w:tc>
      </w:tr>
      <w:tr w:rsidR="00AC381F" w:rsidRPr="0060714A">
        <w:trPr>
          <w:trHeight w:val="510"/>
        </w:trPr>
        <w:tc>
          <w:tcPr>
            <w:tcW w:w="542" w:type="dxa"/>
            <w:tcBorders>
              <w:top w:val="nil"/>
              <w:left w:val="single" w:sz="4" w:space="0" w:color="auto"/>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4</w:t>
            </w:r>
          </w:p>
        </w:tc>
        <w:tc>
          <w:tcPr>
            <w:tcW w:w="1620" w:type="dxa"/>
            <w:tcBorders>
              <w:top w:val="nil"/>
              <w:left w:val="nil"/>
              <w:bottom w:val="single" w:sz="4" w:space="0" w:color="auto"/>
              <w:right w:val="single" w:sz="4" w:space="0" w:color="auto"/>
            </w:tcBorders>
            <w:vAlign w:val="center"/>
          </w:tcPr>
          <w:p w:rsidR="00AC381F" w:rsidRPr="006815C7" w:rsidRDefault="00AC381F" w:rsidP="00AC381F">
            <w:pPr>
              <w:jc w:val="center"/>
              <w:rPr>
                <w:sz w:val="22"/>
                <w:szCs w:val="22"/>
              </w:rPr>
            </w:pPr>
            <w:r w:rsidRPr="006815C7">
              <w:rPr>
                <w:sz w:val="22"/>
                <w:szCs w:val="22"/>
              </w:rPr>
              <w:t xml:space="preserve">Объем продаж </w:t>
            </w:r>
          </w:p>
          <w:p w:rsidR="00AC381F" w:rsidRPr="006815C7" w:rsidRDefault="00AC381F" w:rsidP="00AC381F">
            <w:pPr>
              <w:jc w:val="center"/>
              <w:rPr>
                <w:sz w:val="22"/>
                <w:szCs w:val="22"/>
              </w:rPr>
            </w:pPr>
            <w:r w:rsidRPr="006815C7">
              <w:rPr>
                <w:sz w:val="22"/>
                <w:szCs w:val="22"/>
              </w:rPr>
              <w:t>(без НДС) (</w:t>
            </w:r>
            <w:r w:rsidRPr="006815C7">
              <w:rPr>
                <w:sz w:val="22"/>
                <w:szCs w:val="22"/>
                <w:lang w:val="en-US"/>
              </w:rPr>
              <w:t>V</w:t>
            </w:r>
            <w:r w:rsidRPr="006815C7">
              <w:rPr>
                <w:sz w:val="22"/>
                <w:szCs w:val="22"/>
              </w:rPr>
              <w:t>), тыс. руб.</w:t>
            </w:r>
          </w:p>
        </w:tc>
        <w:tc>
          <w:tcPr>
            <w:tcW w:w="108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6240000</w:t>
            </w:r>
          </w:p>
        </w:tc>
        <w:tc>
          <w:tcPr>
            <w:tcW w:w="108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7236400</w:t>
            </w:r>
          </w:p>
        </w:tc>
        <w:tc>
          <w:tcPr>
            <w:tcW w:w="9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115,97</w:t>
            </w:r>
          </w:p>
        </w:tc>
        <w:tc>
          <w:tcPr>
            <w:tcW w:w="9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+1,28</w:t>
            </w:r>
          </w:p>
        </w:tc>
        <w:tc>
          <w:tcPr>
            <w:tcW w:w="1798"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1,28×6240000/ 100</w:t>
            </w:r>
          </w:p>
        </w:tc>
        <w:tc>
          <w:tcPr>
            <w:tcW w:w="1800" w:type="dxa"/>
            <w:tcBorders>
              <w:top w:val="nil"/>
              <w:left w:val="nil"/>
              <w:bottom w:val="single" w:sz="4" w:space="0" w:color="auto"/>
              <w:right w:val="single" w:sz="4" w:space="0" w:color="auto"/>
            </w:tcBorders>
            <w:noWrap/>
            <w:vAlign w:val="center"/>
          </w:tcPr>
          <w:p w:rsidR="00AC381F" w:rsidRPr="006815C7" w:rsidRDefault="00AC381F" w:rsidP="00AC381F">
            <w:pPr>
              <w:jc w:val="center"/>
              <w:rPr>
                <w:sz w:val="22"/>
                <w:szCs w:val="22"/>
              </w:rPr>
            </w:pPr>
            <w:r w:rsidRPr="006815C7">
              <w:rPr>
                <w:sz w:val="22"/>
                <w:szCs w:val="22"/>
              </w:rPr>
              <w:t>выработка 1-го рабочего (В)</w:t>
            </w:r>
          </w:p>
          <w:p w:rsidR="00AC381F" w:rsidRPr="006815C7" w:rsidRDefault="00AC381F" w:rsidP="00AC381F">
            <w:pPr>
              <w:jc w:val="center"/>
              <w:rPr>
                <w:sz w:val="22"/>
                <w:szCs w:val="22"/>
              </w:rPr>
            </w:pPr>
            <w:r w:rsidRPr="006815C7">
              <w:rPr>
                <w:sz w:val="22"/>
                <w:szCs w:val="22"/>
              </w:rPr>
              <w:t>+79608,61</w:t>
            </w:r>
          </w:p>
        </w:tc>
      </w:tr>
    </w:tbl>
    <w:p w:rsidR="00AC381F" w:rsidRPr="0060714A" w:rsidRDefault="00AC381F" w:rsidP="00AC381F">
      <w:pPr>
        <w:spacing w:line="360" w:lineRule="auto"/>
        <w:ind w:firstLine="708"/>
        <w:jc w:val="center"/>
        <w:rPr>
          <w:b/>
          <w:sz w:val="28"/>
          <w:szCs w:val="28"/>
        </w:rPr>
      </w:pPr>
    </w:p>
    <w:p w:rsidR="00AC381F" w:rsidRPr="00970C85" w:rsidRDefault="00AC381F" w:rsidP="00AC381F">
      <w:pPr>
        <w:jc w:val="right"/>
        <w:rPr>
          <w:sz w:val="28"/>
          <w:szCs w:val="28"/>
        </w:rPr>
      </w:pPr>
      <w:r w:rsidRPr="00970C85">
        <w:rPr>
          <w:sz w:val="28"/>
          <w:szCs w:val="28"/>
        </w:rPr>
        <w:t>Таблица</w:t>
      </w:r>
    </w:p>
    <w:p w:rsidR="00AC381F" w:rsidRPr="00325EAA" w:rsidRDefault="00AC381F" w:rsidP="00AC381F">
      <w:pPr>
        <w:jc w:val="center"/>
        <w:rPr>
          <w:sz w:val="28"/>
          <w:szCs w:val="28"/>
        </w:rPr>
      </w:pPr>
      <w:r w:rsidRPr="00325EAA">
        <w:rPr>
          <w:sz w:val="28"/>
          <w:szCs w:val="28"/>
        </w:rPr>
        <w:t>Расчет влияния трудовых факторов на прирост выручки от продаж</w:t>
      </w:r>
    </w:p>
    <w:p w:rsidR="00AC381F" w:rsidRDefault="00AC381F" w:rsidP="00AC381F"/>
    <w:tbl>
      <w:tblPr>
        <w:tblStyle w:val="a3"/>
        <w:tblW w:w="0" w:type="auto"/>
        <w:tblLayout w:type="fixed"/>
        <w:tblLook w:val="01E0" w:firstRow="1" w:lastRow="1" w:firstColumn="1" w:lastColumn="1" w:noHBand="0" w:noVBand="0"/>
      </w:tblPr>
      <w:tblGrid>
        <w:gridCol w:w="3168"/>
        <w:gridCol w:w="1440"/>
        <w:gridCol w:w="1620"/>
        <w:gridCol w:w="1440"/>
        <w:gridCol w:w="2185"/>
      </w:tblGrid>
      <w:tr w:rsidR="00AC381F" w:rsidRPr="00325EAA">
        <w:tc>
          <w:tcPr>
            <w:tcW w:w="3168" w:type="dxa"/>
          </w:tcPr>
          <w:p w:rsidR="00AC381F" w:rsidRPr="00325EAA" w:rsidRDefault="00AC381F" w:rsidP="00AC381F">
            <w:pPr>
              <w:jc w:val="center"/>
              <w:rPr>
                <w:sz w:val="22"/>
                <w:szCs w:val="22"/>
              </w:rPr>
            </w:pPr>
            <w:r w:rsidRPr="00325EAA">
              <w:rPr>
                <w:sz w:val="22"/>
                <w:szCs w:val="22"/>
              </w:rPr>
              <w:t>Показатель</w:t>
            </w:r>
          </w:p>
        </w:tc>
        <w:tc>
          <w:tcPr>
            <w:tcW w:w="1440" w:type="dxa"/>
          </w:tcPr>
          <w:p w:rsidR="00AC381F" w:rsidRPr="00325EAA" w:rsidRDefault="00AC381F" w:rsidP="00AC381F">
            <w:pPr>
              <w:jc w:val="center"/>
              <w:rPr>
                <w:sz w:val="22"/>
                <w:szCs w:val="22"/>
              </w:rPr>
            </w:pPr>
            <w:r w:rsidRPr="00325EAA">
              <w:rPr>
                <w:sz w:val="22"/>
                <w:szCs w:val="22"/>
              </w:rPr>
              <w:t>Условное обозначе-ние</w:t>
            </w:r>
          </w:p>
        </w:tc>
        <w:tc>
          <w:tcPr>
            <w:tcW w:w="1620" w:type="dxa"/>
          </w:tcPr>
          <w:p w:rsidR="00AC381F" w:rsidRPr="00325EAA" w:rsidRDefault="00AC381F" w:rsidP="00AC381F">
            <w:pPr>
              <w:jc w:val="center"/>
              <w:rPr>
                <w:sz w:val="22"/>
                <w:szCs w:val="22"/>
              </w:rPr>
            </w:pPr>
            <w:r w:rsidRPr="00325EAA">
              <w:rPr>
                <w:sz w:val="22"/>
                <w:szCs w:val="22"/>
              </w:rPr>
              <w:t>Предыдущий год</w:t>
            </w:r>
          </w:p>
        </w:tc>
        <w:tc>
          <w:tcPr>
            <w:tcW w:w="1440" w:type="dxa"/>
          </w:tcPr>
          <w:p w:rsidR="00AC381F" w:rsidRPr="00325EAA" w:rsidRDefault="00AC381F" w:rsidP="00AC381F">
            <w:pPr>
              <w:jc w:val="center"/>
              <w:rPr>
                <w:sz w:val="22"/>
                <w:szCs w:val="22"/>
              </w:rPr>
            </w:pPr>
            <w:r w:rsidRPr="00325EAA">
              <w:rPr>
                <w:sz w:val="22"/>
                <w:szCs w:val="22"/>
              </w:rPr>
              <w:t>Отчетный год</w:t>
            </w:r>
          </w:p>
        </w:tc>
        <w:tc>
          <w:tcPr>
            <w:tcW w:w="2185" w:type="dxa"/>
          </w:tcPr>
          <w:p w:rsidR="00AC381F" w:rsidRPr="00325EAA" w:rsidRDefault="00AC381F" w:rsidP="00AC381F">
            <w:pPr>
              <w:jc w:val="center"/>
              <w:rPr>
                <w:sz w:val="22"/>
                <w:szCs w:val="22"/>
              </w:rPr>
            </w:pPr>
            <w:r w:rsidRPr="00325EAA">
              <w:rPr>
                <w:sz w:val="22"/>
                <w:szCs w:val="22"/>
              </w:rPr>
              <w:t>Изменение (+,-)</w:t>
            </w:r>
          </w:p>
        </w:tc>
      </w:tr>
      <w:tr w:rsidR="00AC381F" w:rsidRPr="00325EAA">
        <w:tc>
          <w:tcPr>
            <w:tcW w:w="3168" w:type="dxa"/>
          </w:tcPr>
          <w:p w:rsidR="00AC381F" w:rsidRPr="00325EAA" w:rsidRDefault="00AC381F" w:rsidP="00AC381F">
            <w:pPr>
              <w:jc w:val="center"/>
              <w:rPr>
                <w:i/>
                <w:sz w:val="22"/>
                <w:szCs w:val="22"/>
              </w:rPr>
            </w:pPr>
            <w:r w:rsidRPr="00325EAA">
              <w:rPr>
                <w:i/>
                <w:sz w:val="22"/>
                <w:szCs w:val="22"/>
              </w:rPr>
              <w:t>А</w:t>
            </w:r>
          </w:p>
        </w:tc>
        <w:tc>
          <w:tcPr>
            <w:tcW w:w="1440" w:type="dxa"/>
          </w:tcPr>
          <w:p w:rsidR="00AC381F" w:rsidRPr="00325EAA" w:rsidRDefault="00AC381F" w:rsidP="00AC381F">
            <w:pPr>
              <w:jc w:val="center"/>
              <w:rPr>
                <w:i/>
                <w:sz w:val="22"/>
                <w:szCs w:val="22"/>
              </w:rPr>
            </w:pPr>
            <w:r w:rsidRPr="00325EAA">
              <w:rPr>
                <w:i/>
                <w:sz w:val="22"/>
                <w:szCs w:val="22"/>
              </w:rPr>
              <w:t>В</w:t>
            </w:r>
          </w:p>
        </w:tc>
        <w:tc>
          <w:tcPr>
            <w:tcW w:w="1620" w:type="dxa"/>
          </w:tcPr>
          <w:p w:rsidR="00AC381F" w:rsidRPr="00325EAA" w:rsidRDefault="00AC381F" w:rsidP="00AC381F">
            <w:pPr>
              <w:jc w:val="center"/>
              <w:rPr>
                <w:i/>
                <w:sz w:val="22"/>
                <w:szCs w:val="22"/>
              </w:rPr>
            </w:pPr>
            <w:r w:rsidRPr="00325EAA">
              <w:rPr>
                <w:i/>
                <w:sz w:val="22"/>
                <w:szCs w:val="22"/>
              </w:rPr>
              <w:t>1</w:t>
            </w:r>
          </w:p>
        </w:tc>
        <w:tc>
          <w:tcPr>
            <w:tcW w:w="1440" w:type="dxa"/>
          </w:tcPr>
          <w:p w:rsidR="00AC381F" w:rsidRPr="00325EAA" w:rsidRDefault="00AC381F" w:rsidP="00AC381F">
            <w:pPr>
              <w:jc w:val="center"/>
              <w:rPr>
                <w:i/>
                <w:sz w:val="22"/>
                <w:szCs w:val="22"/>
              </w:rPr>
            </w:pPr>
            <w:r w:rsidRPr="00325EAA">
              <w:rPr>
                <w:i/>
                <w:sz w:val="22"/>
                <w:szCs w:val="22"/>
              </w:rPr>
              <w:t>2</w:t>
            </w:r>
          </w:p>
        </w:tc>
        <w:tc>
          <w:tcPr>
            <w:tcW w:w="2185" w:type="dxa"/>
          </w:tcPr>
          <w:p w:rsidR="00AC381F" w:rsidRPr="00325EAA" w:rsidRDefault="00AC381F" w:rsidP="00AC381F">
            <w:pPr>
              <w:jc w:val="center"/>
              <w:rPr>
                <w:i/>
                <w:sz w:val="22"/>
                <w:szCs w:val="22"/>
              </w:rPr>
            </w:pPr>
            <w:r w:rsidRPr="00325EAA">
              <w:rPr>
                <w:i/>
                <w:sz w:val="22"/>
                <w:szCs w:val="22"/>
              </w:rPr>
              <w:t>3</w:t>
            </w:r>
          </w:p>
        </w:tc>
      </w:tr>
      <w:tr w:rsidR="00AC381F" w:rsidRPr="00325EAA">
        <w:tc>
          <w:tcPr>
            <w:tcW w:w="3168" w:type="dxa"/>
          </w:tcPr>
          <w:p w:rsidR="00AC381F" w:rsidRPr="00325EAA" w:rsidRDefault="00AC381F" w:rsidP="00AC381F">
            <w:pPr>
              <w:rPr>
                <w:sz w:val="22"/>
                <w:szCs w:val="22"/>
              </w:rPr>
            </w:pPr>
            <w:r w:rsidRPr="00325EAA">
              <w:rPr>
                <w:sz w:val="22"/>
                <w:szCs w:val="22"/>
              </w:rPr>
              <w:t>1. Среднегодовая численность рабочих, чел</w:t>
            </w:r>
          </w:p>
        </w:tc>
        <w:tc>
          <w:tcPr>
            <w:tcW w:w="1440" w:type="dxa"/>
          </w:tcPr>
          <w:p w:rsidR="00AC381F" w:rsidRPr="00325EAA" w:rsidRDefault="00AC381F" w:rsidP="00AC381F">
            <w:pPr>
              <w:jc w:val="center"/>
              <w:rPr>
                <w:sz w:val="22"/>
                <w:szCs w:val="22"/>
              </w:rPr>
            </w:pPr>
            <w:r w:rsidRPr="00325EAA">
              <w:rPr>
                <w:sz w:val="22"/>
                <w:szCs w:val="22"/>
                <w:lang w:val="en-US"/>
              </w:rPr>
              <w:t>N</w:t>
            </w:r>
          </w:p>
        </w:tc>
        <w:tc>
          <w:tcPr>
            <w:tcW w:w="1620" w:type="dxa"/>
          </w:tcPr>
          <w:p w:rsidR="00AC381F" w:rsidRPr="00325EAA" w:rsidRDefault="00AC381F" w:rsidP="00AC381F">
            <w:pPr>
              <w:jc w:val="center"/>
              <w:rPr>
                <w:sz w:val="22"/>
                <w:szCs w:val="22"/>
              </w:rPr>
            </w:pPr>
            <w:r w:rsidRPr="00325EAA">
              <w:rPr>
                <w:sz w:val="22"/>
                <w:szCs w:val="22"/>
              </w:rPr>
              <w:t>8750</w:t>
            </w:r>
          </w:p>
        </w:tc>
        <w:tc>
          <w:tcPr>
            <w:tcW w:w="1440" w:type="dxa"/>
          </w:tcPr>
          <w:p w:rsidR="00AC381F" w:rsidRPr="00325EAA" w:rsidRDefault="00AC381F" w:rsidP="00AC381F">
            <w:pPr>
              <w:jc w:val="center"/>
              <w:rPr>
                <w:sz w:val="22"/>
                <w:szCs w:val="22"/>
              </w:rPr>
            </w:pPr>
            <w:r w:rsidRPr="00325EAA">
              <w:rPr>
                <w:sz w:val="22"/>
                <w:szCs w:val="22"/>
              </w:rPr>
              <w:t>9750</w:t>
            </w:r>
          </w:p>
        </w:tc>
        <w:tc>
          <w:tcPr>
            <w:tcW w:w="2185" w:type="dxa"/>
          </w:tcPr>
          <w:p w:rsidR="00AC381F" w:rsidRPr="00325EAA" w:rsidRDefault="00AC381F" w:rsidP="00AC381F">
            <w:pPr>
              <w:jc w:val="center"/>
              <w:rPr>
                <w:sz w:val="22"/>
                <w:szCs w:val="22"/>
              </w:rPr>
            </w:pPr>
            <w:r>
              <w:rPr>
                <w:sz w:val="22"/>
                <w:szCs w:val="22"/>
              </w:rPr>
              <w:t>+1000</w:t>
            </w:r>
          </w:p>
        </w:tc>
      </w:tr>
      <w:tr w:rsidR="00AC381F" w:rsidRPr="00325EAA">
        <w:tc>
          <w:tcPr>
            <w:tcW w:w="3168" w:type="dxa"/>
          </w:tcPr>
          <w:p w:rsidR="00AC381F" w:rsidRPr="00325EAA" w:rsidRDefault="00AC381F" w:rsidP="00AC381F">
            <w:pPr>
              <w:rPr>
                <w:sz w:val="22"/>
                <w:szCs w:val="22"/>
              </w:rPr>
            </w:pPr>
            <w:r w:rsidRPr="00325EAA">
              <w:rPr>
                <w:sz w:val="22"/>
                <w:szCs w:val="22"/>
              </w:rPr>
              <w:t>2. Среднее количество дней, отработанных одним рабочим за год</w:t>
            </w:r>
          </w:p>
        </w:tc>
        <w:tc>
          <w:tcPr>
            <w:tcW w:w="1440" w:type="dxa"/>
          </w:tcPr>
          <w:p w:rsidR="00AC381F" w:rsidRPr="00325EAA" w:rsidRDefault="00AC381F" w:rsidP="00AC381F">
            <w:pPr>
              <w:jc w:val="center"/>
              <w:rPr>
                <w:sz w:val="22"/>
                <w:szCs w:val="22"/>
              </w:rPr>
            </w:pPr>
            <w:r w:rsidRPr="00325EAA">
              <w:rPr>
                <w:sz w:val="22"/>
                <w:szCs w:val="22"/>
              </w:rPr>
              <w:t>Д</w:t>
            </w:r>
          </w:p>
        </w:tc>
        <w:tc>
          <w:tcPr>
            <w:tcW w:w="1620" w:type="dxa"/>
          </w:tcPr>
          <w:p w:rsidR="00AC381F" w:rsidRPr="00325EAA" w:rsidRDefault="00AC381F" w:rsidP="00AC381F">
            <w:pPr>
              <w:jc w:val="center"/>
              <w:rPr>
                <w:sz w:val="22"/>
                <w:szCs w:val="22"/>
              </w:rPr>
            </w:pPr>
            <w:r w:rsidRPr="00325EAA">
              <w:rPr>
                <w:sz w:val="22"/>
                <w:szCs w:val="22"/>
              </w:rPr>
              <w:t>239</w:t>
            </w:r>
          </w:p>
        </w:tc>
        <w:tc>
          <w:tcPr>
            <w:tcW w:w="1440" w:type="dxa"/>
          </w:tcPr>
          <w:p w:rsidR="00AC381F" w:rsidRPr="00325EAA" w:rsidRDefault="00AC381F" w:rsidP="00AC381F">
            <w:pPr>
              <w:jc w:val="center"/>
              <w:rPr>
                <w:sz w:val="22"/>
                <w:szCs w:val="22"/>
              </w:rPr>
            </w:pPr>
            <w:r w:rsidRPr="00325EAA">
              <w:rPr>
                <w:sz w:val="22"/>
                <w:szCs w:val="22"/>
              </w:rPr>
              <w:t>240</w:t>
            </w:r>
          </w:p>
        </w:tc>
        <w:tc>
          <w:tcPr>
            <w:tcW w:w="2185" w:type="dxa"/>
          </w:tcPr>
          <w:p w:rsidR="00AC381F" w:rsidRPr="00325EAA" w:rsidRDefault="00AC381F" w:rsidP="00AC381F">
            <w:pPr>
              <w:jc w:val="center"/>
              <w:rPr>
                <w:sz w:val="22"/>
                <w:szCs w:val="22"/>
              </w:rPr>
            </w:pPr>
            <w:r>
              <w:rPr>
                <w:sz w:val="22"/>
                <w:szCs w:val="22"/>
              </w:rPr>
              <w:t>+1</w:t>
            </w:r>
          </w:p>
        </w:tc>
      </w:tr>
      <w:tr w:rsidR="00AC381F" w:rsidRPr="00325EAA">
        <w:trPr>
          <w:trHeight w:val="555"/>
        </w:trPr>
        <w:tc>
          <w:tcPr>
            <w:tcW w:w="3168" w:type="dxa"/>
          </w:tcPr>
          <w:p w:rsidR="00AC381F" w:rsidRPr="00325EAA" w:rsidRDefault="00AC381F" w:rsidP="00AC381F">
            <w:pPr>
              <w:rPr>
                <w:sz w:val="22"/>
                <w:szCs w:val="22"/>
              </w:rPr>
            </w:pPr>
            <w:r w:rsidRPr="00325EAA">
              <w:rPr>
                <w:sz w:val="22"/>
                <w:szCs w:val="22"/>
              </w:rPr>
              <w:t>3. Продолжительность одной смены, ч</w:t>
            </w:r>
          </w:p>
        </w:tc>
        <w:tc>
          <w:tcPr>
            <w:tcW w:w="1440" w:type="dxa"/>
          </w:tcPr>
          <w:p w:rsidR="00AC381F" w:rsidRPr="00325EAA" w:rsidRDefault="00AC381F" w:rsidP="00AC381F">
            <w:pPr>
              <w:jc w:val="center"/>
              <w:rPr>
                <w:sz w:val="22"/>
                <w:szCs w:val="22"/>
              </w:rPr>
            </w:pPr>
            <w:r w:rsidRPr="00325EAA">
              <w:rPr>
                <w:sz w:val="22"/>
                <w:szCs w:val="22"/>
                <w:lang w:val="en-US"/>
              </w:rPr>
              <w:t>t</w:t>
            </w:r>
          </w:p>
        </w:tc>
        <w:tc>
          <w:tcPr>
            <w:tcW w:w="1620" w:type="dxa"/>
          </w:tcPr>
          <w:p w:rsidR="00AC381F" w:rsidRPr="00325EAA" w:rsidRDefault="00AC381F" w:rsidP="00AC381F">
            <w:pPr>
              <w:jc w:val="center"/>
              <w:rPr>
                <w:sz w:val="22"/>
                <w:szCs w:val="22"/>
              </w:rPr>
            </w:pPr>
            <w:r w:rsidRPr="00325EAA">
              <w:rPr>
                <w:sz w:val="22"/>
                <w:szCs w:val="22"/>
              </w:rPr>
              <w:t>8,0</w:t>
            </w:r>
          </w:p>
        </w:tc>
        <w:tc>
          <w:tcPr>
            <w:tcW w:w="1440" w:type="dxa"/>
          </w:tcPr>
          <w:p w:rsidR="00AC381F" w:rsidRPr="00325EAA" w:rsidRDefault="00AC381F" w:rsidP="00AC381F">
            <w:pPr>
              <w:jc w:val="center"/>
              <w:rPr>
                <w:sz w:val="22"/>
                <w:szCs w:val="22"/>
              </w:rPr>
            </w:pPr>
            <w:r w:rsidRPr="00325EAA">
              <w:rPr>
                <w:sz w:val="22"/>
                <w:szCs w:val="22"/>
              </w:rPr>
              <w:t>8,2</w:t>
            </w:r>
          </w:p>
        </w:tc>
        <w:tc>
          <w:tcPr>
            <w:tcW w:w="2185" w:type="dxa"/>
          </w:tcPr>
          <w:p w:rsidR="00AC381F" w:rsidRPr="00325EAA" w:rsidRDefault="00AC381F" w:rsidP="00AC381F">
            <w:pPr>
              <w:jc w:val="center"/>
              <w:rPr>
                <w:sz w:val="22"/>
                <w:szCs w:val="22"/>
              </w:rPr>
            </w:pPr>
            <w:r>
              <w:rPr>
                <w:sz w:val="22"/>
                <w:szCs w:val="22"/>
              </w:rPr>
              <w:t>+0,2</w:t>
            </w:r>
          </w:p>
        </w:tc>
      </w:tr>
      <w:tr w:rsidR="00AC381F" w:rsidRPr="00325EAA">
        <w:tc>
          <w:tcPr>
            <w:tcW w:w="3168" w:type="dxa"/>
          </w:tcPr>
          <w:p w:rsidR="00AC381F" w:rsidRPr="00325EAA" w:rsidRDefault="00AC381F" w:rsidP="00AC381F">
            <w:pPr>
              <w:rPr>
                <w:sz w:val="22"/>
                <w:szCs w:val="22"/>
              </w:rPr>
            </w:pPr>
            <w:r w:rsidRPr="00325EAA">
              <w:rPr>
                <w:sz w:val="22"/>
                <w:szCs w:val="22"/>
              </w:rPr>
              <w:t>4. Среднечасовая выработка одного рабочего, руб.</w:t>
            </w:r>
          </w:p>
        </w:tc>
        <w:tc>
          <w:tcPr>
            <w:tcW w:w="1440" w:type="dxa"/>
          </w:tcPr>
          <w:p w:rsidR="00AC381F" w:rsidRPr="00325EAA" w:rsidRDefault="00AC381F" w:rsidP="00AC381F">
            <w:pPr>
              <w:jc w:val="center"/>
              <w:rPr>
                <w:sz w:val="22"/>
                <w:szCs w:val="22"/>
              </w:rPr>
            </w:pPr>
            <w:r w:rsidRPr="00325EAA">
              <w:rPr>
                <w:sz w:val="22"/>
                <w:szCs w:val="22"/>
              </w:rPr>
              <w:t>Вчас.</w:t>
            </w:r>
          </w:p>
        </w:tc>
        <w:tc>
          <w:tcPr>
            <w:tcW w:w="1620" w:type="dxa"/>
          </w:tcPr>
          <w:p w:rsidR="00AC381F" w:rsidRPr="00325EAA" w:rsidRDefault="00AC381F" w:rsidP="00AC381F">
            <w:pPr>
              <w:jc w:val="center"/>
              <w:rPr>
                <w:sz w:val="22"/>
                <w:szCs w:val="22"/>
              </w:rPr>
            </w:pPr>
            <w:r>
              <w:rPr>
                <w:sz w:val="22"/>
                <w:szCs w:val="22"/>
              </w:rPr>
              <w:t>0,37298267</w:t>
            </w:r>
          </w:p>
        </w:tc>
        <w:tc>
          <w:tcPr>
            <w:tcW w:w="1440" w:type="dxa"/>
          </w:tcPr>
          <w:p w:rsidR="00AC381F" w:rsidRPr="00325EAA" w:rsidRDefault="00AC381F" w:rsidP="00AC381F">
            <w:pPr>
              <w:jc w:val="center"/>
              <w:rPr>
                <w:sz w:val="22"/>
                <w:szCs w:val="22"/>
              </w:rPr>
            </w:pPr>
            <w:r>
              <w:rPr>
                <w:sz w:val="22"/>
                <w:szCs w:val="22"/>
              </w:rPr>
              <w:t>0,37713154</w:t>
            </w:r>
          </w:p>
        </w:tc>
        <w:tc>
          <w:tcPr>
            <w:tcW w:w="2185" w:type="dxa"/>
          </w:tcPr>
          <w:p w:rsidR="00AC381F" w:rsidRPr="00325EAA" w:rsidRDefault="00AC381F" w:rsidP="00AC381F">
            <w:pPr>
              <w:jc w:val="center"/>
              <w:rPr>
                <w:sz w:val="22"/>
                <w:szCs w:val="22"/>
              </w:rPr>
            </w:pPr>
            <w:r>
              <w:rPr>
                <w:sz w:val="22"/>
                <w:szCs w:val="22"/>
              </w:rPr>
              <w:t>+0,0041</w:t>
            </w:r>
          </w:p>
        </w:tc>
      </w:tr>
      <w:tr w:rsidR="00AC381F" w:rsidRPr="00325EAA">
        <w:tc>
          <w:tcPr>
            <w:tcW w:w="3168" w:type="dxa"/>
          </w:tcPr>
          <w:p w:rsidR="00AC381F" w:rsidRPr="00325EAA" w:rsidRDefault="00AC381F" w:rsidP="00AC381F">
            <w:pPr>
              <w:rPr>
                <w:sz w:val="22"/>
                <w:szCs w:val="22"/>
              </w:rPr>
            </w:pPr>
            <w:r w:rsidRPr="00325EAA">
              <w:rPr>
                <w:sz w:val="22"/>
                <w:szCs w:val="22"/>
              </w:rPr>
              <w:t>5. Объем продаж, тыс. руб.</w:t>
            </w:r>
          </w:p>
        </w:tc>
        <w:tc>
          <w:tcPr>
            <w:tcW w:w="1440" w:type="dxa"/>
          </w:tcPr>
          <w:p w:rsidR="00AC381F" w:rsidRPr="00325EAA" w:rsidRDefault="00AC381F" w:rsidP="00AC381F">
            <w:pPr>
              <w:jc w:val="center"/>
              <w:rPr>
                <w:sz w:val="22"/>
                <w:szCs w:val="22"/>
              </w:rPr>
            </w:pPr>
            <w:r w:rsidRPr="00325EAA">
              <w:rPr>
                <w:sz w:val="22"/>
                <w:szCs w:val="22"/>
                <w:lang w:val="en-US"/>
              </w:rPr>
              <w:t>V</w:t>
            </w:r>
          </w:p>
        </w:tc>
        <w:tc>
          <w:tcPr>
            <w:tcW w:w="1620" w:type="dxa"/>
            <w:vAlign w:val="center"/>
          </w:tcPr>
          <w:p w:rsidR="00AC381F" w:rsidRPr="00325EAA" w:rsidRDefault="00AC381F" w:rsidP="00AC381F">
            <w:pPr>
              <w:jc w:val="center"/>
              <w:rPr>
                <w:sz w:val="22"/>
                <w:szCs w:val="22"/>
              </w:rPr>
            </w:pPr>
            <w:r w:rsidRPr="00325EAA">
              <w:rPr>
                <w:sz w:val="22"/>
                <w:szCs w:val="22"/>
              </w:rPr>
              <w:t>6240000</w:t>
            </w:r>
          </w:p>
        </w:tc>
        <w:tc>
          <w:tcPr>
            <w:tcW w:w="1440" w:type="dxa"/>
            <w:vAlign w:val="center"/>
          </w:tcPr>
          <w:p w:rsidR="00AC381F" w:rsidRPr="00325EAA" w:rsidRDefault="00AC381F" w:rsidP="00AC381F">
            <w:pPr>
              <w:jc w:val="center"/>
              <w:rPr>
                <w:sz w:val="22"/>
                <w:szCs w:val="22"/>
              </w:rPr>
            </w:pPr>
            <w:r w:rsidRPr="00325EAA">
              <w:rPr>
                <w:sz w:val="22"/>
                <w:szCs w:val="22"/>
              </w:rPr>
              <w:t>7236400</w:t>
            </w:r>
          </w:p>
        </w:tc>
        <w:tc>
          <w:tcPr>
            <w:tcW w:w="2185" w:type="dxa"/>
          </w:tcPr>
          <w:p w:rsidR="00AC381F" w:rsidRPr="00401F7E" w:rsidRDefault="00AC381F" w:rsidP="00AC381F">
            <w:pPr>
              <w:jc w:val="center"/>
              <w:rPr>
                <w:sz w:val="22"/>
                <w:szCs w:val="22"/>
              </w:rPr>
            </w:pPr>
            <w:r w:rsidRPr="00401F7E">
              <w:rPr>
                <w:sz w:val="22"/>
                <w:szCs w:val="22"/>
              </w:rPr>
              <w:t>+996400</w:t>
            </w:r>
          </w:p>
        </w:tc>
      </w:tr>
      <w:tr w:rsidR="00AC381F" w:rsidRPr="00401F7E">
        <w:tc>
          <w:tcPr>
            <w:tcW w:w="3168" w:type="dxa"/>
          </w:tcPr>
          <w:p w:rsidR="00AC381F" w:rsidRPr="00325EAA" w:rsidRDefault="00AC381F" w:rsidP="00AC381F">
            <w:pPr>
              <w:rPr>
                <w:sz w:val="22"/>
                <w:szCs w:val="22"/>
              </w:rPr>
            </w:pPr>
            <w:r w:rsidRPr="00325EAA">
              <w:rPr>
                <w:sz w:val="22"/>
                <w:szCs w:val="22"/>
              </w:rPr>
              <w:t>6. Влияние на изменение выручки от продаж факторов, тыс. руб. - всего</w:t>
            </w:r>
          </w:p>
        </w:tc>
        <w:tc>
          <w:tcPr>
            <w:tcW w:w="1440" w:type="dxa"/>
          </w:tcPr>
          <w:p w:rsidR="00AC381F" w:rsidRPr="00325EAA" w:rsidRDefault="00AC381F" w:rsidP="00AC381F">
            <w:pPr>
              <w:jc w:val="center"/>
              <w:rPr>
                <w:sz w:val="22"/>
                <w:szCs w:val="22"/>
              </w:rPr>
            </w:pPr>
            <w:r w:rsidRPr="00325EAA">
              <w:rPr>
                <w:sz w:val="22"/>
                <w:szCs w:val="22"/>
              </w:rPr>
              <w:t>Δ</w:t>
            </w:r>
            <w:r w:rsidRPr="00325EAA">
              <w:rPr>
                <w:sz w:val="22"/>
                <w:szCs w:val="22"/>
                <w:lang w:val="en-US"/>
              </w:rPr>
              <w:t>V</w:t>
            </w:r>
          </w:p>
        </w:tc>
        <w:tc>
          <w:tcPr>
            <w:tcW w:w="1620" w:type="dxa"/>
          </w:tcPr>
          <w:p w:rsidR="00AC381F" w:rsidRPr="00325EAA" w:rsidRDefault="00AC381F" w:rsidP="00AC381F">
            <w:pPr>
              <w:jc w:val="center"/>
              <w:rPr>
                <w:sz w:val="22"/>
                <w:szCs w:val="22"/>
              </w:rPr>
            </w:pPr>
            <w:r w:rsidRPr="00325EAA">
              <w:rPr>
                <w:sz w:val="22"/>
                <w:szCs w:val="22"/>
              </w:rPr>
              <w:t>×</w:t>
            </w:r>
          </w:p>
        </w:tc>
        <w:tc>
          <w:tcPr>
            <w:tcW w:w="1440" w:type="dxa"/>
          </w:tcPr>
          <w:p w:rsidR="00AC381F" w:rsidRPr="00325EAA" w:rsidRDefault="00AC381F" w:rsidP="00AC381F">
            <w:pPr>
              <w:jc w:val="center"/>
              <w:rPr>
                <w:sz w:val="22"/>
                <w:szCs w:val="22"/>
              </w:rPr>
            </w:pPr>
            <w:r w:rsidRPr="00325EAA">
              <w:rPr>
                <w:sz w:val="22"/>
                <w:szCs w:val="22"/>
              </w:rPr>
              <w:t>×</w:t>
            </w:r>
          </w:p>
        </w:tc>
        <w:tc>
          <w:tcPr>
            <w:tcW w:w="2185" w:type="dxa"/>
          </w:tcPr>
          <w:p w:rsidR="00AC381F" w:rsidRPr="00401F7E" w:rsidRDefault="00AC381F" w:rsidP="00AC381F">
            <w:pPr>
              <w:jc w:val="center"/>
              <w:rPr>
                <w:sz w:val="22"/>
                <w:szCs w:val="22"/>
              </w:rPr>
            </w:pPr>
            <w:r w:rsidRPr="00401F7E">
              <w:rPr>
                <w:sz w:val="22"/>
                <w:szCs w:val="22"/>
              </w:rPr>
              <w:t>+996400</w:t>
            </w:r>
          </w:p>
        </w:tc>
      </w:tr>
      <w:tr w:rsidR="00AC381F" w:rsidRPr="00325EAA">
        <w:tc>
          <w:tcPr>
            <w:tcW w:w="3168" w:type="dxa"/>
          </w:tcPr>
          <w:p w:rsidR="00AC381F" w:rsidRPr="00325EAA" w:rsidRDefault="00AC381F" w:rsidP="00AC381F">
            <w:pPr>
              <w:rPr>
                <w:sz w:val="22"/>
                <w:szCs w:val="22"/>
              </w:rPr>
            </w:pPr>
            <w:r w:rsidRPr="00325EAA">
              <w:rPr>
                <w:sz w:val="22"/>
                <w:szCs w:val="22"/>
              </w:rPr>
              <w:t>в том числе:</w:t>
            </w:r>
          </w:p>
          <w:p w:rsidR="00AC381F" w:rsidRPr="00325EAA" w:rsidRDefault="00AC381F" w:rsidP="00AC381F">
            <w:pPr>
              <w:rPr>
                <w:sz w:val="22"/>
                <w:szCs w:val="22"/>
              </w:rPr>
            </w:pPr>
            <w:r w:rsidRPr="00325EAA">
              <w:rPr>
                <w:sz w:val="22"/>
                <w:szCs w:val="22"/>
              </w:rPr>
              <w:t>а) среднегодовой численности рабочих</w:t>
            </w:r>
          </w:p>
        </w:tc>
        <w:tc>
          <w:tcPr>
            <w:tcW w:w="1440" w:type="dxa"/>
          </w:tcPr>
          <w:p w:rsidR="00AC381F" w:rsidRPr="00325EAA" w:rsidRDefault="00AC381F" w:rsidP="00AC381F">
            <w:pPr>
              <w:rPr>
                <w:sz w:val="22"/>
                <w:szCs w:val="22"/>
              </w:rPr>
            </w:pPr>
          </w:p>
        </w:tc>
        <w:tc>
          <w:tcPr>
            <w:tcW w:w="1620" w:type="dxa"/>
          </w:tcPr>
          <w:p w:rsidR="00AC381F" w:rsidRPr="00325EAA" w:rsidRDefault="00AC381F" w:rsidP="00AC381F">
            <w:pPr>
              <w:jc w:val="center"/>
              <w:rPr>
                <w:sz w:val="22"/>
                <w:szCs w:val="22"/>
              </w:rPr>
            </w:pPr>
            <w:r w:rsidRPr="00325EAA">
              <w:rPr>
                <w:sz w:val="22"/>
                <w:szCs w:val="22"/>
              </w:rPr>
              <w:t>×</w:t>
            </w:r>
          </w:p>
        </w:tc>
        <w:tc>
          <w:tcPr>
            <w:tcW w:w="1440" w:type="dxa"/>
          </w:tcPr>
          <w:p w:rsidR="00AC381F" w:rsidRPr="00325EAA" w:rsidRDefault="00AC381F" w:rsidP="00AC381F">
            <w:pPr>
              <w:jc w:val="center"/>
              <w:rPr>
                <w:sz w:val="22"/>
                <w:szCs w:val="22"/>
              </w:rPr>
            </w:pPr>
            <w:r w:rsidRPr="00325EAA">
              <w:rPr>
                <w:sz w:val="22"/>
                <w:szCs w:val="22"/>
              </w:rPr>
              <w:t>×</w:t>
            </w:r>
          </w:p>
        </w:tc>
        <w:tc>
          <w:tcPr>
            <w:tcW w:w="2185" w:type="dxa"/>
          </w:tcPr>
          <w:p w:rsidR="00AC381F" w:rsidRPr="00325EAA" w:rsidRDefault="00AC381F" w:rsidP="00AC381F">
            <w:pPr>
              <w:jc w:val="center"/>
              <w:rPr>
                <w:sz w:val="22"/>
                <w:szCs w:val="22"/>
              </w:rPr>
            </w:pPr>
            <w:r w:rsidRPr="002563C4">
              <w:rPr>
                <w:sz w:val="22"/>
                <w:szCs w:val="22"/>
              </w:rPr>
              <w:t>+ 713142,86</w:t>
            </w:r>
          </w:p>
        </w:tc>
      </w:tr>
      <w:tr w:rsidR="00AC381F" w:rsidRPr="00325EAA">
        <w:tc>
          <w:tcPr>
            <w:tcW w:w="3168" w:type="dxa"/>
          </w:tcPr>
          <w:p w:rsidR="00AC381F" w:rsidRPr="00325EAA" w:rsidRDefault="00AC381F" w:rsidP="00AC381F">
            <w:pPr>
              <w:rPr>
                <w:sz w:val="22"/>
                <w:szCs w:val="22"/>
              </w:rPr>
            </w:pPr>
            <w:r w:rsidRPr="00325EAA">
              <w:rPr>
                <w:sz w:val="22"/>
                <w:szCs w:val="22"/>
              </w:rPr>
              <w:t>б) среднего количества дней, отработанных одним рабочим за год</w:t>
            </w:r>
          </w:p>
        </w:tc>
        <w:tc>
          <w:tcPr>
            <w:tcW w:w="1440" w:type="dxa"/>
          </w:tcPr>
          <w:p w:rsidR="00AC381F" w:rsidRPr="00325EAA" w:rsidRDefault="00AC381F" w:rsidP="00AC381F">
            <w:pPr>
              <w:rPr>
                <w:sz w:val="22"/>
                <w:szCs w:val="22"/>
              </w:rPr>
            </w:pPr>
          </w:p>
        </w:tc>
        <w:tc>
          <w:tcPr>
            <w:tcW w:w="1620" w:type="dxa"/>
          </w:tcPr>
          <w:p w:rsidR="00AC381F" w:rsidRPr="00325EAA" w:rsidRDefault="00AC381F" w:rsidP="00AC381F">
            <w:pPr>
              <w:jc w:val="center"/>
              <w:rPr>
                <w:sz w:val="22"/>
                <w:szCs w:val="22"/>
              </w:rPr>
            </w:pPr>
            <w:r w:rsidRPr="00325EAA">
              <w:rPr>
                <w:sz w:val="22"/>
                <w:szCs w:val="22"/>
              </w:rPr>
              <w:t>×</w:t>
            </w:r>
          </w:p>
        </w:tc>
        <w:tc>
          <w:tcPr>
            <w:tcW w:w="1440" w:type="dxa"/>
          </w:tcPr>
          <w:p w:rsidR="00AC381F" w:rsidRPr="00325EAA" w:rsidRDefault="00AC381F" w:rsidP="00AC381F">
            <w:pPr>
              <w:jc w:val="center"/>
              <w:rPr>
                <w:sz w:val="22"/>
                <w:szCs w:val="22"/>
              </w:rPr>
            </w:pPr>
            <w:r w:rsidRPr="00325EAA">
              <w:rPr>
                <w:sz w:val="22"/>
                <w:szCs w:val="22"/>
              </w:rPr>
              <w:t>×</w:t>
            </w:r>
          </w:p>
        </w:tc>
        <w:tc>
          <w:tcPr>
            <w:tcW w:w="2185" w:type="dxa"/>
          </w:tcPr>
          <w:p w:rsidR="00AC381F" w:rsidRPr="00325EAA" w:rsidRDefault="00AC381F" w:rsidP="00AC381F">
            <w:pPr>
              <w:jc w:val="center"/>
              <w:rPr>
                <w:sz w:val="22"/>
                <w:szCs w:val="22"/>
              </w:rPr>
            </w:pPr>
            <w:r>
              <w:rPr>
                <w:sz w:val="22"/>
                <w:szCs w:val="22"/>
              </w:rPr>
              <w:t>+</w:t>
            </w:r>
            <w:r w:rsidRPr="002563C4">
              <w:rPr>
                <w:sz w:val="22"/>
                <w:szCs w:val="22"/>
              </w:rPr>
              <w:t>29092,65</w:t>
            </w:r>
          </w:p>
        </w:tc>
      </w:tr>
      <w:tr w:rsidR="00AC381F" w:rsidRPr="00325EAA">
        <w:tc>
          <w:tcPr>
            <w:tcW w:w="3168" w:type="dxa"/>
          </w:tcPr>
          <w:p w:rsidR="00AC381F" w:rsidRPr="00325EAA" w:rsidRDefault="00AC381F" w:rsidP="00AC381F">
            <w:pPr>
              <w:rPr>
                <w:sz w:val="22"/>
                <w:szCs w:val="22"/>
              </w:rPr>
            </w:pPr>
            <w:r w:rsidRPr="00325EAA">
              <w:rPr>
                <w:sz w:val="22"/>
                <w:szCs w:val="22"/>
              </w:rPr>
              <w:t>в) продолжительности одной смены</w:t>
            </w:r>
          </w:p>
        </w:tc>
        <w:tc>
          <w:tcPr>
            <w:tcW w:w="1440" w:type="dxa"/>
          </w:tcPr>
          <w:p w:rsidR="00AC381F" w:rsidRPr="00325EAA" w:rsidRDefault="00AC381F" w:rsidP="00AC381F">
            <w:pPr>
              <w:rPr>
                <w:sz w:val="22"/>
                <w:szCs w:val="22"/>
              </w:rPr>
            </w:pPr>
          </w:p>
        </w:tc>
        <w:tc>
          <w:tcPr>
            <w:tcW w:w="1620" w:type="dxa"/>
          </w:tcPr>
          <w:p w:rsidR="00AC381F" w:rsidRPr="00325EAA" w:rsidRDefault="00AC381F" w:rsidP="00AC381F">
            <w:pPr>
              <w:jc w:val="center"/>
              <w:rPr>
                <w:sz w:val="22"/>
                <w:szCs w:val="22"/>
              </w:rPr>
            </w:pPr>
            <w:r w:rsidRPr="00325EAA">
              <w:rPr>
                <w:sz w:val="22"/>
                <w:szCs w:val="22"/>
              </w:rPr>
              <w:t>×</w:t>
            </w:r>
          </w:p>
        </w:tc>
        <w:tc>
          <w:tcPr>
            <w:tcW w:w="1440" w:type="dxa"/>
          </w:tcPr>
          <w:p w:rsidR="00AC381F" w:rsidRPr="00325EAA" w:rsidRDefault="00AC381F" w:rsidP="00AC381F">
            <w:pPr>
              <w:jc w:val="center"/>
              <w:rPr>
                <w:sz w:val="22"/>
                <w:szCs w:val="22"/>
              </w:rPr>
            </w:pPr>
            <w:r w:rsidRPr="00325EAA">
              <w:rPr>
                <w:sz w:val="22"/>
                <w:szCs w:val="22"/>
              </w:rPr>
              <w:t>×</w:t>
            </w:r>
          </w:p>
        </w:tc>
        <w:tc>
          <w:tcPr>
            <w:tcW w:w="2185" w:type="dxa"/>
          </w:tcPr>
          <w:p w:rsidR="00AC381F" w:rsidRPr="00325EAA" w:rsidRDefault="00AC381F" w:rsidP="00AC381F">
            <w:pPr>
              <w:jc w:val="center"/>
              <w:rPr>
                <w:sz w:val="22"/>
                <w:szCs w:val="22"/>
              </w:rPr>
            </w:pPr>
            <w:r>
              <w:rPr>
                <w:sz w:val="22"/>
                <w:szCs w:val="22"/>
              </w:rPr>
              <w:t>+</w:t>
            </w:r>
            <w:r w:rsidRPr="002563C4">
              <w:rPr>
                <w:sz w:val="22"/>
                <w:szCs w:val="22"/>
              </w:rPr>
              <w:t>174555,89</w:t>
            </w:r>
          </w:p>
        </w:tc>
      </w:tr>
      <w:tr w:rsidR="00AC381F" w:rsidRPr="00325EAA">
        <w:tc>
          <w:tcPr>
            <w:tcW w:w="3168" w:type="dxa"/>
          </w:tcPr>
          <w:p w:rsidR="00AC381F" w:rsidRPr="00325EAA" w:rsidRDefault="00AC381F" w:rsidP="00AC381F">
            <w:pPr>
              <w:rPr>
                <w:sz w:val="22"/>
                <w:szCs w:val="22"/>
              </w:rPr>
            </w:pPr>
            <w:r w:rsidRPr="00325EAA">
              <w:rPr>
                <w:sz w:val="22"/>
                <w:szCs w:val="22"/>
              </w:rPr>
              <w:t>г) среднечасовой выработки одного рабочего</w:t>
            </w:r>
          </w:p>
        </w:tc>
        <w:tc>
          <w:tcPr>
            <w:tcW w:w="1440" w:type="dxa"/>
          </w:tcPr>
          <w:p w:rsidR="00AC381F" w:rsidRPr="00325EAA" w:rsidRDefault="00AC381F" w:rsidP="00AC381F">
            <w:pPr>
              <w:rPr>
                <w:sz w:val="22"/>
                <w:szCs w:val="22"/>
              </w:rPr>
            </w:pPr>
          </w:p>
        </w:tc>
        <w:tc>
          <w:tcPr>
            <w:tcW w:w="1620" w:type="dxa"/>
          </w:tcPr>
          <w:p w:rsidR="00AC381F" w:rsidRPr="00325EAA" w:rsidRDefault="00AC381F" w:rsidP="00AC381F">
            <w:pPr>
              <w:jc w:val="center"/>
              <w:rPr>
                <w:sz w:val="22"/>
                <w:szCs w:val="22"/>
              </w:rPr>
            </w:pPr>
            <w:r w:rsidRPr="00325EAA">
              <w:rPr>
                <w:sz w:val="22"/>
                <w:szCs w:val="22"/>
              </w:rPr>
              <w:t>×</w:t>
            </w:r>
          </w:p>
        </w:tc>
        <w:tc>
          <w:tcPr>
            <w:tcW w:w="1440" w:type="dxa"/>
          </w:tcPr>
          <w:p w:rsidR="00AC381F" w:rsidRPr="00325EAA" w:rsidRDefault="00AC381F" w:rsidP="00AC381F">
            <w:pPr>
              <w:jc w:val="center"/>
              <w:rPr>
                <w:sz w:val="22"/>
                <w:szCs w:val="22"/>
              </w:rPr>
            </w:pPr>
            <w:r w:rsidRPr="00325EAA">
              <w:rPr>
                <w:sz w:val="22"/>
                <w:szCs w:val="22"/>
              </w:rPr>
              <w:t>×</w:t>
            </w:r>
          </w:p>
        </w:tc>
        <w:tc>
          <w:tcPr>
            <w:tcW w:w="2185" w:type="dxa"/>
          </w:tcPr>
          <w:p w:rsidR="00AC381F" w:rsidRPr="00325EAA" w:rsidRDefault="00AC381F" w:rsidP="00AC381F">
            <w:pPr>
              <w:jc w:val="center"/>
              <w:rPr>
                <w:sz w:val="22"/>
                <w:szCs w:val="22"/>
              </w:rPr>
            </w:pPr>
            <w:r>
              <w:rPr>
                <w:sz w:val="22"/>
                <w:szCs w:val="22"/>
              </w:rPr>
              <w:t>+</w:t>
            </w:r>
            <w:r w:rsidRPr="002563C4">
              <w:rPr>
                <w:sz w:val="22"/>
                <w:szCs w:val="22"/>
              </w:rPr>
              <w:t>79608,61</w:t>
            </w:r>
          </w:p>
        </w:tc>
      </w:tr>
    </w:tbl>
    <w:p w:rsidR="00AC381F" w:rsidRDefault="00AC381F" w:rsidP="00AC381F"/>
    <w:p w:rsidR="00AC381F" w:rsidRPr="00A85876" w:rsidRDefault="00AC381F" w:rsidP="00AC381F">
      <w:pPr>
        <w:rPr>
          <w:sz w:val="28"/>
          <w:szCs w:val="28"/>
        </w:rPr>
      </w:pPr>
      <w:r w:rsidRPr="00A85876">
        <w:rPr>
          <w:sz w:val="28"/>
          <w:szCs w:val="28"/>
        </w:rPr>
        <w:t>Среднечасовая выработка одного рабочего рассчитывается по формуле:</w:t>
      </w:r>
    </w:p>
    <w:p w:rsidR="008043FB" w:rsidRDefault="00AC381F" w:rsidP="00AC381F">
      <w:pPr>
        <w:rPr>
          <w:sz w:val="28"/>
          <w:szCs w:val="28"/>
        </w:rPr>
      </w:pPr>
      <w:r w:rsidRPr="006043E0">
        <w:rPr>
          <w:position w:val="-24"/>
          <w:sz w:val="28"/>
          <w:szCs w:val="28"/>
        </w:rPr>
        <w:object w:dxaOrig="8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0.75pt" o:ole="">
            <v:imagedata r:id="rId7" o:title=""/>
          </v:shape>
          <o:OLEObject Type="Embed" ProgID="Equation.3" ShapeID="_x0000_i1025" DrawAspect="Content" ObjectID="_1471062819" r:id="rId8"/>
        </w:object>
      </w:r>
      <w:r w:rsidRPr="006043E0">
        <w:rPr>
          <w:sz w:val="28"/>
          <w:szCs w:val="28"/>
        </w:rPr>
        <w:t xml:space="preserve">,    </w:t>
      </w:r>
    </w:p>
    <w:p w:rsidR="00AC381F" w:rsidRPr="006043E0" w:rsidRDefault="00AC381F" w:rsidP="00AC381F">
      <w:pPr>
        <w:rPr>
          <w:sz w:val="28"/>
          <w:szCs w:val="28"/>
        </w:rPr>
      </w:pPr>
      <w:r w:rsidRPr="006043E0">
        <w:rPr>
          <w:sz w:val="28"/>
          <w:szCs w:val="28"/>
        </w:rPr>
        <w:t xml:space="preserve">где </w:t>
      </w:r>
      <w:r w:rsidRPr="006043E0">
        <w:rPr>
          <w:sz w:val="28"/>
          <w:szCs w:val="28"/>
          <w:lang w:val="en-US"/>
        </w:rPr>
        <w:t>V</w:t>
      </w:r>
      <w:r w:rsidRPr="006043E0">
        <w:rPr>
          <w:sz w:val="28"/>
          <w:szCs w:val="28"/>
        </w:rPr>
        <w:t xml:space="preserve"> – объем продаж; ЧЧ – число отработанных человеко-часов.</w:t>
      </w:r>
    </w:p>
    <w:p w:rsidR="00AC381F" w:rsidRPr="006043E0" w:rsidRDefault="00AC381F" w:rsidP="00AC381F">
      <w:pPr>
        <w:rPr>
          <w:sz w:val="28"/>
          <w:szCs w:val="28"/>
        </w:rPr>
      </w:pPr>
      <w:r w:rsidRPr="006043E0">
        <w:rPr>
          <w:position w:val="-24"/>
          <w:sz w:val="28"/>
          <w:szCs w:val="28"/>
        </w:rPr>
        <w:object w:dxaOrig="3260" w:dyaOrig="620">
          <v:shape id="_x0000_i1026" type="#_x0000_t75" style="width:162.75pt;height:30.75pt" o:ole="">
            <v:imagedata r:id="rId9" o:title=""/>
          </v:shape>
          <o:OLEObject Type="Embed" ProgID="Equation.3" ShapeID="_x0000_i1026" DrawAspect="Content" ObjectID="_1471062820" r:id="rId10"/>
        </w:object>
      </w:r>
    </w:p>
    <w:p w:rsidR="00AC381F" w:rsidRPr="006043E0" w:rsidRDefault="00AC381F" w:rsidP="00AC381F">
      <w:pPr>
        <w:rPr>
          <w:sz w:val="28"/>
          <w:szCs w:val="28"/>
        </w:rPr>
      </w:pPr>
    </w:p>
    <w:p w:rsidR="00AC381F" w:rsidRPr="006043E0" w:rsidRDefault="00AC381F" w:rsidP="00AC381F">
      <w:pPr>
        <w:rPr>
          <w:sz w:val="28"/>
          <w:szCs w:val="28"/>
        </w:rPr>
      </w:pPr>
      <w:r w:rsidRPr="006043E0">
        <w:rPr>
          <w:position w:val="-24"/>
          <w:sz w:val="28"/>
          <w:szCs w:val="28"/>
        </w:rPr>
        <w:object w:dxaOrig="3360" w:dyaOrig="620">
          <v:shape id="_x0000_i1027" type="#_x0000_t75" style="width:168pt;height:30.75pt" o:ole="">
            <v:imagedata r:id="rId11" o:title=""/>
          </v:shape>
          <o:OLEObject Type="Embed" ProgID="Equation.3" ShapeID="_x0000_i1027" DrawAspect="Content" ObjectID="_1471062821" r:id="rId12"/>
        </w:object>
      </w:r>
    </w:p>
    <w:p w:rsidR="00AC381F" w:rsidRDefault="00AC381F" w:rsidP="00401F7E">
      <w:pPr>
        <w:spacing w:line="360" w:lineRule="auto"/>
      </w:pPr>
    </w:p>
    <w:p w:rsidR="00AC381F" w:rsidRDefault="00AC381F" w:rsidP="00401F7E">
      <w:pPr>
        <w:spacing w:line="360" w:lineRule="auto"/>
        <w:rPr>
          <w:b/>
          <w:sz w:val="28"/>
          <w:szCs w:val="28"/>
        </w:rPr>
      </w:pPr>
      <w:r>
        <w:rPr>
          <w:sz w:val="28"/>
          <w:szCs w:val="28"/>
        </w:rPr>
        <w:t>Для расчета влияния факторов на показатель выручки от продаж использована следующая факторная модель</w:t>
      </w:r>
      <w:r w:rsidRPr="008B4452">
        <w:rPr>
          <w:b/>
          <w:sz w:val="28"/>
          <w:szCs w:val="28"/>
        </w:rPr>
        <w:t xml:space="preserve">:  </w:t>
      </w:r>
    </w:p>
    <w:p w:rsidR="00AC381F" w:rsidRPr="00401F7E" w:rsidRDefault="00AC381F" w:rsidP="00AC381F">
      <w:pPr>
        <w:jc w:val="center"/>
        <w:rPr>
          <w:sz w:val="28"/>
          <w:szCs w:val="28"/>
          <w:vertAlign w:val="subscript"/>
        </w:rPr>
      </w:pPr>
      <w:r w:rsidRPr="00401F7E">
        <w:rPr>
          <w:sz w:val="28"/>
          <w:szCs w:val="28"/>
          <w:lang w:val="en-US"/>
        </w:rPr>
        <w:t>V</w:t>
      </w:r>
      <w:r w:rsidRPr="00401F7E">
        <w:rPr>
          <w:sz w:val="28"/>
          <w:szCs w:val="28"/>
        </w:rPr>
        <w:t xml:space="preserve"> = </w:t>
      </w:r>
      <w:r w:rsidRPr="00401F7E">
        <w:rPr>
          <w:sz w:val="28"/>
          <w:szCs w:val="28"/>
          <w:lang w:val="en-US"/>
        </w:rPr>
        <w:t>N</w:t>
      </w:r>
      <w:r w:rsidRPr="00401F7E">
        <w:rPr>
          <w:sz w:val="28"/>
          <w:szCs w:val="28"/>
        </w:rPr>
        <w:t xml:space="preserve"> × Д × </w:t>
      </w:r>
      <w:r w:rsidRPr="00401F7E">
        <w:rPr>
          <w:sz w:val="28"/>
          <w:szCs w:val="28"/>
          <w:lang w:val="en-US"/>
        </w:rPr>
        <w:t>t</w:t>
      </w:r>
      <w:r w:rsidRPr="00401F7E">
        <w:rPr>
          <w:sz w:val="28"/>
          <w:szCs w:val="28"/>
        </w:rPr>
        <w:t xml:space="preserve"> × В</w:t>
      </w:r>
      <w:r w:rsidRPr="00401F7E">
        <w:rPr>
          <w:sz w:val="28"/>
          <w:szCs w:val="28"/>
          <w:vertAlign w:val="subscript"/>
        </w:rPr>
        <w:t>час.,</w:t>
      </w:r>
    </w:p>
    <w:p w:rsidR="00AC381F" w:rsidRPr="00401F7E" w:rsidRDefault="00AC381F" w:rsidP="00AC381F">
      <w:pPr>
        <w:rPr>
          <w:vertAlign w:val="subscript"/>
        </w:rPr>
      </w:pPr>
    </w:p>
    <w:p w:rsidR="00AC381F" w:rsidRPr="00063C6C" w:rsidRDefault="00AC381F" w:rsidP="00AC381F">
      <w:pPr>
        <w:rPr>
          <w:sz w:val="28"/>
          <w:szCs w:val="28"/>
        </w:rPr>
      </w:pPr>
      <w:r w:rsidRPr="00063C6C">
        <w:rPr>
          <w:sz w:val="28"/>
          <w:szCs w:val="28"/>
        </w:rPr>
        <w:t>Проведем факторный анализ</w:t>
      </w:r>
      <w:r>
        <w:rPr>
          <w:sz w:val="28"/>
          <w:szCs w:val="28"/>
        </w:rPr>
        <w:t xml:space="preserve"> методом цепных подстановок</w:t>
      </w:r>
      <w:r w:rsidRPr="00063C6C">
        <w:rPr>
          <w:sz w:val="28"/>
          <w:szCs w:val="28"/>
        </w:rPr>
        <w:t>.</w:t>
      </w:r>
    </w:p>
    <w:p w:rsidR="00AC381F" w:rsidRDefault="00AC381F" w:rsidP="00AC381F">
      <w:pPr>
        <w:rPr>
          <w:sz w:val="28"/>
          <w:szCs w:val="28"/>
        </w:rPr>
      </w:pPr>
    </w:p>
    <w:p w:rsidR="00AC381F" w:rsidRPr="003D70A5" w:rsidRDefault="00AC381F" w:rsidP="00AC381F">
      <w:pPr>
        <w:rPr>
          <w:sz w:val="28"/>
          <w:szCs w:val="28"/>
        </w:rPr>
      </w:pPr>
      <w:r w:rsidRPr="002F6F40">
        <w:rPr>
          <w:position w:val="-12"/>
          <w:sz w:val="28"/>
          <w:szCs w:val="28"/>
        </w:rPr>
        <w:object w:dxaOrig="7000" w:dyaOrig="360">
          <v:shape id="_x0000_i1028" type="#_x0000_t75" style="width:441.75pt;height:22.5pt" o:ole="">
            <v:imagedata r:id="rId13" o:title=""/>
          </v:shape>
          <o:OLEObject Type="Embed" ProgID="Equation.3" ShapeID="_x0000_i1028" DrawAspect="Content" ObjectID="_1471062822" r:id="rId14"/>
        </w:object>
      </w:r>
    </w:p>
    <w:p w:rsidR="00AC381F" w:rsidRPr="00831BDE" w:rsidRDefault="00AC381F" w:rsidP="00AC381F">
      <w:pPr>
        <w:rPr>
          <w:sz w:val="14"/>
          <w:szCs w:val="14"/>
        </w:rPr>
      </w:pPr>
      <w:r w:rsidRPr="00831BDE">
        <w:rPr>
          <w:sz w:val="14"/>
          <w:szCs w:val="14"/>
          <w:vertAlign w:val="subscript"/>
        </w:rPr>
        <w:tab/>
      </w:r>
    </w:p>
    <w:p w:rsidR="00AC381F" w:rsidRDefault="00AC381F" w:rsidP="00AC381F">
      <w:pPr>
        <w:rPr>
          <w:sz w:val="28"/>
          <w:szCs w:val="28"/>
        </w:rPr>
      </w:pPr>
      <w:r w:rsidRPr="002F6F40">
        <w:rPr>
          <w:position w:val="-14"/>
          <w:sz w:val="28"/>
          <w:szCs w:val="28"/>
        </w:rPr>
        <w:object w:dxaOrig="7500" w:dyaOrig="380">
          <v:shape id="_x0000_i1029" type="#_x0000_t75" style="width:450.75pt;height:23.25pt" o:ole="">
            <v:imagedata r:id="rId15" o:title=""/>
          </v:shape>
          <o:OLEObject Type="Embed" ProgID="Equation.3" ShapeID="_x0000_i1029" DrawAspect="Content" ObjectID="_1471062823" r:id="rId16"/>
        </w:object>
      </w:r>
    </w:p>
    <w:p w:rsidR="00AC381F" w:rsidRPr="00831BDE" w:rsidRDefault="00AC381F" w:rsidP="00AC381F">
      <w:pPr>
        <w:rPr>
          <w:sz w:val="14"/>
          <w:szCs w:val="14"/>
        </w:rPr>
      </w:pPr>
    </w:p>
    <w:p w:rsidR="00AC381F" w:rsidRDefault="00AC381F" w:rsidP="00AC381F">
      <w:pPr>
        <w:rPr>
          <w:sz w:val="28"/>
          <w:szCs w:val="28"/>
        </w:rPr>
      </w:pPr>
      <w:r w:rsidRPr="002F6F40">
        <w:rPr>
          <w:position w:val="-14"/>
          <w:sz w:val="28"/>
          <w:szCs w:val="28"/>
        </w:rPr>
        <w:object w:dxaOrig="7660" w:dyaOrig="380">
          <v:shape id="_x0000_i1030" type="#_x0000_t75" style="width:471pt;height:24pt" o:ole="">
            <v:imagedata r:id="rId17" o:title=""/>
          </v:shape>
          <o:OLEObject Type="Embed" ProgID="Equation.3" ShapeID="_x0000_i1030" DrawAspect="Content" ObjectID="_1471062824" r:id="rId18"/>
        </w:object>
      </w:r>
    </w:p>
    <w:p w:rsidR="00AC381F" w:rsidRPr="00831BDE" w:rsidRDefault="00AC381F" w:rsidP="00AC381F">
      <w:pPr>
        <w:rPr>
          <w:sz w:val="14"/>
          <w:szCs w:val="14"/>
        </w:rPr>
      </w:pPr>
    </w:p>
    <w:p w:rsidR="00AC381F" w:rsidRDefault="00AC381F" w:rsidP="00AC381F">
      <w:pPr>
        <w:rPr>
          <w:sz w:val="28"/>
          <w:szCs w:val="28"/>
        </w:rPr>
      </w:pPr>
      <w:r w:rsidRPr="002F6F40">
        <w:rPr>
          <w:position w:val="-14"/>
          <w:sz w:val="28"/>
          <w:szCs w:val="28"/>
        </w:rPr>
        <w:object w:dxaOrig="7699" w:dyaOrig="380">
          <v:shape id="_x0000_i1031" type="#_x0000_t75" style="width:474.75pt;height:23.25pt" o:ole="">
            <v:imagedata r:id="rId19" o:title=""/>
          </v:shape>
          <o:OLEObject Type="Embed" ProgID="Equation.3" ShapeID="_x0000_i1031" DrawAspect="Content" ObjectID="_1471062825" r:id="rId20"/>
        </w:object>
      </w:r>
    </w:p>
    <w:p w:rsidR="00AC381F" w:rsidRPr="00831BDE" w:rsidRDefault="00AC381F" w:rsidP="00AC381F">
      <w:pPr>
        <w:rPr>
          <w:sz w:val="14"/>
          <w:szCs w:val="14"/>
        </w:rPr>
      </w:pPr>
    </w:p>
    <w:p w:rsidR="00AC381F" w:rsidRDefault="00AC381F" w:rsidP="00AC381F">
      <w:pPr>
        <w:rPr>
          <w:sz w:val="28"/>
          <w:szCs w:val="28"/>
        </w:rPr>
      </w:pPr>
      <w:r w:rsidRPr="00AB47B0">
        <w:rPr>
          <w:position w:val="-12"/>
          <w:sz w:val="28"/>
          <w:szCs w:val="28"/>
        </w:rPr>
        <w:object w:dxaOrig="6940" w:dyaOrig="360">
          <v:shape id="_x0000_i1032" type="#_x0000_t75" style="width:427.5pt;height:22.5pt" o:ole="">
            <v:imagedata r:id="rId21" o:title=""/>
          </v:shape>
          <o:OLEObject Type="Embed" ProgID="Equation.3" ShapeID="_x0000_i1032" DrawAspect="Content" ObjectID="_1471062826" r:id="rId22"/>
        </w:object>
      </w:r>
    </w:p>
    <w:p w:rsidR="00AC381F" w:rsidRDefault="00AC381F" w:rsidP="00AC381F">
      <w:pPr>
        <w:rPr>
          <w:sz w:val="28"/>
          <w:szCs w:val="28"/>
        </w:rPr>
      </w:pPr>
    </w:p>
    <w:p w:rsidR="00AC381F" w:rsidRDefault="00AC381F" w:rsidP="00AC381F">
      <w:pPr>
        <w:rPr>
          <w:sz w:val="28"/>
          <w:szCs w:val="28"/>
        </w:rPr>
      </w:pPr>
      <w:r>
        <w:rPr>
          <w:sz w:val="28"/>
          <w:szCs w:val="28"/>
        </w:rPr>
        <w:t>Таким образом, мы выявили влияние следующих факторов:</w:t>
      </w:r>
    </w:p>
    <w:p w:rsidR="00AC381F" w:rsidRDefault="00AC381F" w:rsidP="00AC381F">
      <w:pPr>
        <w:rPr>
          <w:sz w:val="28"/>
          <w:szCs w:val="28"/>
        </w:rPr>
      </w:pPr>
    </w:p>
    <w:p w:rsidR="00AC381F" w:rsidRDefault="00AC381F" w:rsidP="00AC381F">
      <w:pPr>
        <w:rPr>
          <w:sz w:val="28"/>
          <w:szCs w:val="28"/>
        </w:rPr>
      </w:pPr>
      <w:r>
        <w:rPr>
          <w:sz w:val="28"/>
          <w:szCs w:val="28"/>
        </w:rPr>
        <w:t xml:space="preserve">1) влияние </w:t>
      </w:r>
      <w:r w:rsidRPr="001F1BCE">
        <w:rPr>
          <w:sz w:val="28"/>
          <w:szCs w:val="28"/>
        </w:rPr>
        <w:t>изменения среднегодовой численности рабочих</w:t>
      </w:r>
      <w:r>
        <w:rPr>
          <w:sz w:val="28"/>
          <w:szCs w:val="28"/>
        </w:rPr>
        <w:t>:</w:t>
      </w:r>
    </w:p>
    <w:p w:rsidR="00AC381F" w:rsidRDefault="00AC381F" w:rsidP="00AC381F">
      <w:pPr>
        <w:rPr>
          <w:sz w:val="28"/>
          <w:szCs w:val="28"/>
        </w:rPr>
      </w:pPr>
      <w:r w:rsidRPr="00592C73">
        <w:rPr>
          <w:position w:val="-14"/>
          <w:sz w:val="28"/>
          <w:szCs w:val="28"/>
        </w:rPr>
        <w:object w:dxaOrig="6140" w:dyaOrig="380">
          <v:shape id="_x0000_i1033" type="#_x0000_t75" style="width:341.25pt;height:21.75pt" o:ole="">
            <v:imagedata r:id="rId23" o:title=""/>
          </v:shape>
          <o:OLEObject Type="Embed" ProgID="Equation.3" ShapeID="_x0000_i1033" DrawAspect="Content" ObjectID="_1471062827" r:id="rId24"/>
        </w:object>
      </w:r>
    </w:p>
    <w:p w:rsidR="00AC381F" w:rsidRDefault="00AC381F" w:rsidP="00AC381F">
      <w:pPr>
        <w:rPr>
          <w:sz w:val="28"/>
          <w:szCs w:val="28"/>
        </w:rPr>
      </w:pPr>
    </w:p>
    <w:p w:rsidR="00AC381F" w:rsidRPr="001F1BCE" w:rsidRDefault="00AC381F" w:rsidP="00AC381F">
      <w:pPr>
        <w:rPr>
          <w:sz w:val="28"/>
          <w:szCs w:val="28"/>
        </w:rPr>
      </w:pPr>
      <w:r>
        <w:rPr>
          <w:sz w:val="28"/>
          <w:szCs w:val="28"/>
        </w:rPr>
        <w:t xml:space="preserve">2) влияние </w:t>
      </w:r>
      <w:r w:rsidRPr="001F1BCE">
        <w:rPr>
          <w:sz w:val="28"/>
          <w:szCs w:val="28"/>
        </w:rPr>
        <w:t>изменения количества дней, отработанных одним рабочим за год</w:t>
      </w:r>
      <w:r>
        <w:rPr>
          <w:sz w:val="28"/>
          <w:szCs w:val="28"/>
        </w:rPr>
        <w:t>:</w:t>
      </w:r>
    </w:p>
    <w:p w:rsidR="00AC381F" w:rsidRDefault="00AC381F" w:rsidP="00AC381F">
      <w:pPr>
        <w:rPr>
          <w:sz w:val="28"/>
          <w:szCs w:val="28"/>
        </w:rPr>
      </w:pPr>
      <w:r w:rsidRPr="0091262F">
        <w:rPr>
          <w:position w:val="-14"/>
          <w:sz w:val="28"/>
          <w:szCs w:val="28"/>
        </w:rPr>
        <w:object w:dxaOrig="6640" w:dyaOrig="380">
          <v:shape id="_x0000_i1034" type="#_x0000_t75" style="width:385.5pt;height:21.75pt" o:ole="">
            <v:imagedata r:id="rId25" o:title=""/>
          </v:shape>
          <o:OLEObject Type="Embed" ProgID="Equation.3" ShapeID="_x0000_i1034" DrawAspect="Content" ObjectID="_1471062828" r:id="rId26"/>
        </w:object>
      </w:r>
    </w:p>
    <w:p w:rsidR="00AC381F" w:rsidRDefault="00AC381F" w:rsidP="00AC381F">
      <w:pPr>
        <w:rPr>
          <w:sz w:val="28"/>
          <w:szCs w:val="28"/>
        </w:rPr>
      </w:pPr>
    </w:p>
    <w:p w:rsidR="00AC381F" w:rsidRPr="00FB4688" w:rsidRDefault="00AC381F" w:rsidP="00AC381F">
      <w:pPr>
        <w:rPr>
          <w:sz w:val="28"/>
          <w:szCs w:val="28"/>
        </w:rPr>
      </w:pPr>
      <w:r>
        <w:rPr>
          <w:sz w:val="28"/>
          <w:szCs w:val="28"/>
        </w:rPr>
        <w:t xml:space="preserve">3) влияние </w:t>
      </w:r>
      <w:r w:rsidRPr="00FB4688">
        <w:rPr>
          <w:sz w:val="28"/>
          <w:szCs w:val="28"/>
        </w:rPr>
        <w:t>изменения продолжительности одной смены</w:t>
      </w:r>
      <w:r>
        <w:rPr>
          <w:sz w:val="28"/>
          <w:szCs w:val="28"/>
        </w:rPr>
        <w:t>:</w:t>
      </w:r>
    </w:p>
    <w:p w:rsidR="00AC381F" w:rsidRDefault="00AC381F" w:rsidP="00AC381F">
      <w:pPr>
        <w:rPr>
          <w:sz w:val="28"/>
          <w:szCs w:val="28"/>
        </w:rPr>
      </w:pPr>
      <w:r w:rsidRPr="0091262F">
        <w:rPr>
          <w:position w:val="-14"/>
          <w:sz w:val="28"/>
          <w:szCs w:val="28"/>
        </w:rPr>
        <w:object w:dxaOrig="6660" w:dyaOrig="380">
          <v:shape id="_x0000_i1035" type="#_x0000_t75" style="width:387pt;height:21.75pt" o:ole="">
            <v:imagedata r:id="rId27" o:title=""/>
          </v:shape>
          <o:OLEObject Type="Embed" ProgID="Equation.3" ShapeID="_x0000_i1035" DrawAspect="Content" ObjectID="_1471062829" r:id="rId28"/>
        </w:object>
      </w:r>
    </w:p>
    <w:p w:rsidR="00AC381F" w:rsidRDefault="00AC381F" w:rsidP="00AC381F">
      <w:pPr>
        <w:rPr>
          <w:sz w:val="28"/>
          <w:szCs w:val="28"/>
        </w:rPr>
      </w:pPr>
      <w:r>
        <w:rPr>
          <w:sz w:val="28"/>
          <w:szCs w:val="28"/>
        </w:rPr>
        <w:t>4) влияние изменения среднечасовой выработки одного рабочего:</w:t>
      </w:r>
    </w:p>
    <w:p w:rsidR="00AC381F" w:rsidRDefault="00AC381F" w:rsidP="00AC381F">
      <w:pPr>
        <w:rPr>
          <w:sz w:val="28"/>
          <w:szCs w:val="28"/>
        </w:rPr>
      </w:pPr>
      <w:r w:rsidRPr="00C6005D">
        <w:rPr>
          <w:position w:val="-14"/>
          <w:sz w:val="28"/>
          <w:szCs w:val="28"/>
        </w:rPr>
        <w:object w:dxaOrig="5980" w:dyaOrig="380">
          <v:shape id="_x0000_i1036" type="#_x0000_t75" style="width:347.25pt;height:21.75pt" o:ole="">
            <v:imagedata r:id="rId29" o:title=""/>
          </v:shape>
          <o:OLEObject Type="Embed" ProgID="Equation.3" ShapeID="_x0000_i1036" DrawAspect="Content" ObjectID="_1471062830" r:id="rId30"/>
        </w:object>
      </w:r>
    </w:p>
    <w:p w:rsidR="00401F7E" w:rsidRDefault="00401F7E" w:rsidP="00AC381F">
      <w:pPr>
        <w:rPr>
          <w:sz w:val="28"/>
          <w:szCs w:val="28"/>
        </w:rPr>
      </w:pPr>
    </w:p>
    <w:p w:rsidR="00AC381F" w:rsidRDefault="00AC381F" w:rsidP="00AC381F">
      <w:pPr>
        <w:rPr>
          <w:sz w:val="28"/>
          <w:szCs w:val="28"/>
        </w:rPr>
      </w:pPr>
      <w:r>
        <w:rPr>
          <w:sz w:val="28"/>
          <w:szCs w:val="28"/>
        </w:rPr>
        <w:t>Баланс отклонений:</w:t>
      </w:r>
    </w:p>
    <w:p w:rsidR="00AC381F" w:rsidRPr="00E07A19" w:rsidRDefault="00AC381F" w:rsidP="00AC381F">
      <w:pPr>
        <w:rPr>
          <w:sz w:val="28"/>
          <w:szCs w:val="28"/>
        </w:rPr>
      </w:pPr>
      <w:r>
        <w:rPr>
          <w:sz w:val="28"/>
          <w:szCs w:val="28"/>
        </w:rPr>
        <w:t>Δ</w:t>
      </w:r>
      <w:r>
        <w:rPr>
          <w:sz w:val="28"/>
          <w:szCs w:val="28"/>
          <w:lang w:val="en-US"/>
        </w:rPr>
        <w:t>V</w:t>
      </w:r>
      <w:r w:rsidRPr="00A56453">
        <w:rPr>
          <w:sz w:val="28"/>
          <w:szCs w:val="28"/>
        </w:rPr>
        <w:t xml:space="preserve"> = </w:t>
      </w:r>
      <w:r>
        <w:rPr>
          <w:sz w:val="28"/>
          <w:szCs w:val="28"/>
          <w:lang w:val="en-US"/>
        </w:rPr>
        <w:t>V</w:t>
      </w:r>
      <w:r w:rsidRPr="00A56453">
        <w:rPr>
          <w:sz w:val="28"/>
          <w:szCs w:val="28"/>
          <w:vertAlign w:val="subscript"/>
        </w:rPr>
        <w:t>1</w:t>
      </w:r>
      <w:r w:rsidRPr="00A56453">
        <w:rPr>
          <w:sz w:val="28"/>
          <w:szCs w:val="28"/>
        </w:rPr>
        <w:t xml:space="preserve"> – </w:t>
      </w:r>
      <w:r>
        <w:rPr>
          <w:sz w:val="28"/>
          <w:szCs w:val="28"/>
          <w:lang w:val="en-US"/>
        </w:rPr>
        <w:t>V</w:t>
      </w:r>
      <w:r w:rsidRPr="00A56453">
        <w:rPr>
          <w:sz w:val="28"/>
          <w:szCs w:val="28"/>
          <w:vertAlign w:val="subscript"/>
        </w:rPr>
        <w:t>0</w:t>
      </w:r>
      <w:r w:rsidRPr="00E07A19">
        <w:rPr>
          <w:sz w:val="28"/>
          <w:szCs w:val="28"/>
        </w:rPr>
        <w:t xml:space="preserve"> = </w:t>
      </w:r>
      <w:r>
        <w:rPr>
          <w:sz w:val="28"/>
          <w:szCs w:val="28"/>
          <w:lang w:val="en-US"/>
        </w:rPr>
        <w:t>V</w:t>
      </w:r>
      <w:r w:rsidRPr="00E07A19">
        <w:rPr>
          <w:sz w:val="28"/>
          <w:szCs w:val="28"/>
        </w:rPr>
        <w:t xml:space="preserve"> (</w:t>
      </w:r>
      <w:r>
        <w:rPr>
          <w:sz w:val="28"/>
          <w:szCs w:val="28"/>
          <w:lang w:val="en-US"/>
        </w:rPr>
        <w:t>N</w:t>
      </w:r>
      <w:r w:rsidRPr="00E07A19">
        <w:rPr>
          <w:sz w:val="28"/>
          <w:szCs w:val="28"/>
        </w:rPr>
        <w:t xml:space="preserve">) + </w:t>
      </w:r>
      <w:r>
        <w:rPr>
          <w:sz w:val="28"/>
          <w:szCs w:val="28"/>
        </w:rPr>
        <w:t>Δ</w:t>
      </w:r>
      <w:r>
        <w:rPr>
          <w:sz w:val="28"/>
          <w:szCs w:val="28"/>
          <w:lang w:val="en-US"/>
        </w:rPr>
        <w:t>V</w:t>
      </w:r>
      <w:r w:rsidRPr="00E07A19">
        <w:rPr>
          <w:sz w:val="28"/>
          <w:szCs w:val="28"/>
        </w:rPr>
        <w:t xml:space="preserve"> (</w:t>
      </w:r>
      <w:r>
        <w:rPr>
          <w:sz w:val="28"/>
          <w:szCs w:val="28"/>
        </w:rPr>
        <w:t>Д</w:t>
      </w:r>
      <w:r w:rsidRPr="00E07A19">
        <w:rPr>
          <w:sz w:val="28"/>
          <w:szCs w:val="28"/>
        </w:rPr>
        <w:t xml:space="preserve">) + </w:t>
      </w:r>
      <w:r>
        <w:rPr>
          <w:sz w:val="28"/>
          <w:szCs w:val="28"/>
        </w:rPr>
        <w:t>Δ</w:t>
      </w:r>
      <w:r>
        <w:rPr>
          <w:sz w:val="28"/>
          <w:szCs w:val="28"/>
          <w:lang w:val="en-US"/>
        </w:rPr>
        <w:t>V</w:t>
      </w:r>
      <w:r>
        <w:rPr>
          <w:sz w:val="28"/>
          <w:szCs w:val="28"/>
        </w:rPr>
        <w:t xml:space="preserve"> (</w:t>
      </w:r>
      <w:r>
        <w:rPr>
          <w:sz w:val="28"/>
          <w:szCs w:val="28"/>
          <w:lang w:val="en-US"/>
        </w:rPr>
        <w:t>t</w:t>
      </w:r>
      <w:r>
        <w:rPr>
          <w:sz w:val="28"/>
          <w:szCs w:val="28"/>
        </w:rPr>
        <w:t>)</w:t>
      </w:r>
      <w:r w:rsidRPr="00E07A19">
        <w:rPr>
          <w:sz w:val="28"/>
          <w:szCs w:val="28"/>
        </w:rPr>
        <w:t xml:space="preserve"> + </w:t>
      </w:r>
      <w:r>
        <w:rPr>
          <w:sz w:val="28"/>
          <w:szCs w:val="28"/>
        </w:rPr>
        <w:t>Δ</w:t>
      </w:r>
      <w:r>
        <w:rPr>
          <w:sz w:val="28"/>
          <w:szCs w:val="28"/>
          <w:lang w:val="en-US"/>
        </w:rPr>
        <w:t>V</w:t>
      </w:r>
      <w:r w:rsidRPr="00E07A19">
        <w:rPr>
          <w:sz w:val="28"/>
          <w:szCs w:val="28"/>
        </w:rPr>
        <w:t xml:space="preserve"> (</w:t>
      </w:r>
      <w:r>
        <w:rPr>
          <w:sz w:val="28"/>
          <w:szCs w:val="28"/>
          <w:lang w:val="en-US"/>
        </w:rPr>
        <w:t>B</w:t>
      </w:r>
      <w:r w:rsidRPr="00E07A19">
        <w:rPr>
          <w:sz w:val="28"/>
          <w:szCs w:val="28"/>
        </w:rPr>
        <w:t>)</w:t>
      </w:r>
      <w:r>
        <w:rPr>
          <w:sz w:val="28"/>
          <w:szCs w:val="28"/>
        </w:rPr>
        <w:t>.</w:t>
      </w:r>
    </w:p>
    <w:p w:rsidR="00AC381F" w:rsidRPr="00E07A19" w:rsidRDefault="00AC381F" w:rsidP="00AC381F">
      <w:pPr>
        <w:jc w:val="both"/>
        <w:rPr>
          <w:sz w:val="28"/>
          <w:szCs w:val="28"/>
        </w:rPr>
      </w:pPr>
      <w:r w:rsidRPr="00E07A19">
        <w:rPr>
          <w:sz w:val="28"/>
          <w:szCs w:val="28"/>
        </w:rPr>
        <w:t>Δ</w:t>
      </w:r>
      <w:r w:rsidRPr="00E07A19">
        <w:rPr>
          <w:sz w:val="28"/>
          <w:szCs w:val="28"/>
          <w:lang w:val="en-US"/>
        </w:rPr>
        <w:t>V</w:t>
      </w:r>
      <w:r w:rsidRPr="00E07A19">
        <w:rPr>
          <w:sz w:val="28"/>
          <w:szCs w:val="28"/>
        </w:rPr>
        <w:t xml:space="preserve"> = </w:t>
      </w:r>
      <w:r>
        <w:rPr>
          <w:sz w:val="28"/>
          <w:szCs w:val="28"/>
        </w:rPr>
        <w:t xml:space="preserve">7236400 – 6240000 = </w:t>
      </w:r>
      <w:r w:rsidRPr="00E07A19">
        <w:rPr>
          <w:sz w:val="28"/>
          <w:szCs w:val="28"/>
        </w:rPr>
        <w:t>713142,86 + 29092,65 + 174555,89 + 79608,61 = 996400 т</w:t>
      </w:r>
      <w:r>
        <w:rPr>
          <w:sz w:val="28"/>
          <w:szCs w:val="28"/>
        </w:rPr>
        <w:t>ыс</w:t>
      </w:r>
      <w:r w:rsidRPr="00E07A19">
        <w:rPr>
          <w:sz w:val="28"/>
          <w:szCs w:val="28"/>
        </w:rPr>
        <w:t>.</w:t>
      </w:r>
      <w:r>
        <w:rPr>
          <w:sz w:val="28"/>
          <w:szCs w:val="28"/>
        </w:rPr>
        <w:t xml:space="preserve"> </w:t>
      </w:r>
      <w:r w:rsidRPr="00E07A19">
        <w:rPr>
          <w:sz w:val="28"/>
          <w:szCs w:val="28"/>
        </w:rPr>
        <w:t>р</w:t>
      </w:r>
      <w:r>
        <w:rPr>
          <w:sz w:val="28"/>
          <w:szCs w:val="28"/>
        </w:rPr>
        <w:t>уб</w:t>
      </w:r>
      <w:r w:rsidRPr="00E07A19">
        <w:rPr>
          <w:sz w:val="28"/>
          <w:szCs w:val="28"/>
        </w:rPr>
        <w:t>.</w:t>
      </w:r>
    </w:p>
    <w:p w:rsidR="00AC381F" w:rsidRDefault="00AC381F" w:rsidP="00AC381F">
      <w:pPr>
        <w:rPr>
          <w:sz w:val="28"/>
          <w:szCs w:val="28"/>
        </w:rPr>
      </w:pPr>
    </w:p>
    <w:p w:rsidR="00AC381F" w:rsidRDefault="002659C7" w:rsidP="00401F7E">
      <w:pPr>
        <w:spacing w:line="360" w:lineRule="auto"/>
        <w:ind w:firstLine="360"/>
        <w:jc w:val="both"/>
        <w:rPr>
          <w:sz w:val="28"/>
          <w:szCs w:val="28"/>
        </w:rPr>
      </w:pPr>
      <w:r>
        <w:rPr>
          <w:sz w:val="28"/>
          <w:szCs w:val="28"/>
        </w:rPr>
        <w:t xml:space="preserve"> </w:t>
      </w:r>
      <w:r w:rsidR="00635206">
        <w:rPr>
          <w:sz w:val="28"/>
          <w:szCs w:val="28"/>
        </w:rPr>
        <w:t>Результаты расчетов показывают, что в</w:t>
      </w:r>
      <w:r w:rsidR="00AC381F">
        <w:rPr>
          <w:sz w:val="28"/>
          <w:szCs w:val="28"/>
        </w:rPr>
        <w:t xml:space="preserve"> отчетном периоде наблюдается увеличение объемов выручки от реали</w:t>
      </w:r>
      <w:r w:rsidR="00965179">
        <w:rPr>
          <w:sz w:val="28"/>
          <w:szCs w:val="28"/>
        </w:rPr>
        <w:t>зации продукции и оно составляет</w:t>
      </w:r>
      <w:r w:rsidR="00AC381F">
        <w:rPr>
          <w:sz w:val="28"/>
          <w:szCs w:val="28"/>
        </w:rPr>
        <w:t xml:space="preserve"> 996400 тыс. руб. </w:t>
      </w:r>
      <w:r w:rsidR="00965179">
        <w:rPr>
          <w:sz w:val="28"/>
          <w:szCs w:val="28"/>
        </w:rPr>
        <w:t xml:space="preserve">Увеличение объема продаж сложилось под воздействием </w:t>
      </w:r>
      <w:r>
        <w:rPr>
          <w:sz w:val="28"/>
          <w:szCs w:val="28"/>
        </w:rPr>
        <w:t>четырех факторов:</w:t>
      </w:r>
      <w:r w:rsidR="00AC381F">
        <w:rPr>
          <w:sz w:val="28"/>
          <w:szCs w:val="28"/>
        </w:rPr>
        <w:t xml:space="preserve"> изменение числа рабочих, изменение среднего числа рабочих дней, изменение продолжительности одной смены, изменение среднечасовой выработки одного рабочего.</w:t>
      </w:r>
    </w:p>
    <w:p w:rsidR="00AC381F" w:rsidRDefault="00AC381F" w:rsidP="00401F7E">
      <w:pPr>
        <w:spacing w:line="360" w:lineRule="auto"/>
        <w:ind w:firstLine="720"/>
        <w:jc w:val="both"/>
        <w:rPr>
          <w:sz w:val="28"/>
          <w:szCs w:val="28"/>
        </w:rPr>
      </w:pPr>
      <w:r>
        <w:rPr>
          <w:sz w:val="28"/>
          <w:szCs w:val="28"/>
        </w:rPr>
        <w:t>Проведя факторный анализ определили:</w:t>
      </w:r>
    </w:p>
    <w:p w:rsidR="00AC381F" w:rsidRDefault="00680103" w:rsidP="00401F7E">
      <w:pPr>
        <w:numPr>
          <w:ilvl w:val="0"/>
          <w:numId w:val="1"/>
        </w:numPr>
        <w:spacing w:line="360" w:lineRule="auto"/>
        <w:jc w:val="both"/>
        <w:rPr>
          <w:sz w:val="28"/>
          <w:szCs w:val="28"/>
        </w:rPr>
      </w:pPr>
      <w:r>
        <w:rPr>
          <w:sz w:val="28"/>
          <w:szCs w:val="28"/>
        </w:rPr>
        <w:t>значительный прирост объема продаж в основном достигнут за счет увеличение численности рабочих</w:t>
      </w:r>
      <w:r w:rsidR="00AC381F">
        <w:rPr>
          <w:sz w:val="28"/>
          <w:szCs w:val="28"/>
        </w:rPr>
        <w:t xml:space="preserve"> на 1000 человек</w:t>
      </w:r>
      <w:r>
        <w:rPr>
          <w:sz w:val="28"/>
          <w:szCs w:val="28"/>
        </w:rPr>
        <w:t>, что</w:t>
      </w:r>
      <w:r w:rsidR="00AC381F">
        <w:rPr>
          <w:sz w:val="28"/>
          <w:szCs w:val="28"/>
        </w:rPr>
        <w:t xml:space="preserve"> привело к росту объемов продаж на </w:t>
      </w:r>
      <w:r w:rsidR="00AC381F" w:rsidRPr="00E07A19">
        <w:rPr>
          <w:sz w:val="28"/>
          <w:szCs w:val="28"/>
        </w:rPr>
        <w:t xml:space="preserve">713142,86 </w:t>
      </w:r>
      <w:r w:rsidR="00AC381F">
        <w:rPr>
          <w:sz w:val="28"/>
          <w:szCs w:val="28"/>
        </w:rPr>
        <w:t xml:space="preserve"> тыс. руб.</w:t>
      </w:r>
    </w:p>
    <w:p w:rsidR="00AC381F" w:rsidRDefault="00AC381F" w:rsidP="00401F7E">
      <w:pPr>
        <w:numPr>
          <w:ilvl w:val="0"/>
          <w:numId w:val="1"/>
        </w:numPr>
        <w:spacing w:line="360" w:lineRule="auto"/>
        <w:jc w:val="both"/>
        <w:rPr>
          <w:sz w:val="28"/>
          <w:szCs w:val="28"/>
        </w:rPr>
      </w:pPr>
      <w:r>
        <w:rPr>
          <w:sz w:val="28"/>
          <w:szCs w:val="28"/>
        </w:rPr>
        <w:t xml:space="preserve">количество отработанных дней в отчетном периоде возросло на 1 день, это отразилось в увеличении объема продаж на </w:t>
      </w:r>
      <w:r w:rsidRPr="00E07A19">
        <w:rPr>
          <w:sz w:val="28"/>
          <w:szCs w:val="28"/>
        </w:rPr>
        <w:t xml:space="preserve">29092,65 </w:t>
      </w:r>
      <w:r>
        <w:rPr>
          <w:sz w:val="28"/>
          <w:szCs w:val="28"/>
        </w:rPr>
        <w:t>тыс. руб.</w:t>
      </w:r>
    </w:p>
    <w:p w:rsidR="00AC381F" w:rsidRDefault="00AC381F" w:rsidP="00401F7E">
      <w:pPr>
        <w:numPr>
          <w:ilvl w:val="0"/>
          <w:numId w:val="1"/>
        </w:numPr>
        <w:spacing w:line="360" w:lineRule="auto"/>
        <w:jc w:val="both"/>
        <w:rPr>
          <w:sz w:val="28"/>
          <w:szCs w:val="28"/>
        </w:rPr>
      </w:pPr>
      <w:r>
        <w:rPr>
          <w:sz w:val="28"/>
          <w:szCs w:val="28"/>
        </w:rPr>
        <w:t xml:space="preserve">с увеличением продолжительности одной смены с 8,0 часов до 8,2 часов объем продаж повысился на </w:t>
      </w:r>
      <w:r w:rsidRPr="00E07A19">
        <w:rPr>
          <w:sz w:val="28"/>
          <w:szCs w:val="28"/>
        </w:rPr>
        <w:t>174555,89</w:t>
      </w:r>
      <w:r>
        <w:rPr>
          <w:sz w:val="28"/>
          <w:szCs w:val="28"/>
        </w:rPr>
        <w:t xml:space="preserve"> тыс. руб.</w:t>
      </w:r>
    </w:p>
    <w:p w:rsidR="00AC381F" w:rsidRDefault="00AC381F" w:rsidP="00401F7E">
      <w:pPr>
        <w:numPr>
          <w:ilvl w:val="0"/>
          <w:numId w:val="1"/>
        </w:numPr>
        <w:spacing w:line="360" w:lineRule="auto"/>
        <w:jc w:val="both"/>
        <w:rPr>
          <w:sz w:val="28"/>
          <w:szCs w:val="28"/>
        </w:rPr>
      </w:pPr>
      <w:r>
        <w:rPr>
          <w:sz w:val="28"/>
          <w:szCs w:val="28"/>
        </w:rPr>
        <w:t xml:space="preserve">с увеличением выработки рабочих рост объема продаж составил </w:t>
      </w:r>
      <w:r w:rsidRPr="00E07A19">
        <w:rPr>
          <w:sz w:val="28"/>
          <w:szCs w:val="28"/>
        </w:rPr>
        <w:t>79608,61</w:t>
      </w:r>
      <w:r>
        <w:rPr>
          <w:sz w:val="28"/>
          <w:szCs w:val="28"/>
        </w:rPr>
        <w:t xml:space="preserve"> тыс. руб.</w:t>
      </w:r>
    </w:p>
    <w:p w:rsidR="00401F7E" w:rsidRDefault="008043FB" w:rsidP="00401F7E">
      <w:pPr>
        <w:spacing w:line="360" w:lineRule="auto"/>
        <w:ind w:firstLine="360"/>
        <w:jc w:val="both"/>
        <w:rPr>
          <w:sz w:val="28"/>
          <w:szCs w:val="28"/>
        </w:rPr>
      </w:pPr>
      <w:r>
        <w:rPr>
          <w:sz w:val="28"/>
          <w:szCs w:val="28"/>
        </w:rPr>
        <w:t>На основе полученных данных можно сделать вывод</w:t>
      </w:r>
      <w:r w:rsidR="00AC381F">
        <w:rPr>
          <w:sz w:val="28"/>
          <w:szCs w:val="28"/>
        </w:rPr>
        <w:t>,</w:t>
      </w:r>
      <w:r>
        <w:rPr>
          <w:sz w:val="28"/>
          <w:szCs w:val="28"/>
        </w:rPr>
        <w:t xml:space="preserve"> что</w:t>
      </w:r>
      <w:r w:rsidR="00AC381F">
        <w:rPr>
          <w:sz w:val="28"/>
          <w:szCs w:val="28"/>
        </w:rPr>
        <w:t xml:space="preserve"> предприятие в отчетном периоде улучшило использова</w:t>
      </w:r>
      <w:r w:rsidR="00AE1493">
        <w:rPr>
          <w:sz w:val="28"/>
          <w:szCs w:val="28"/>
        </w:rPr>
        <w:t xml:space="preserve">ние трудовых ресурсов. </w:t>
      </w:r>
    </w:p>
    <w:p w:rsidR="00680103" w:rsidRDefault="00680103" w:rsidP="00401F7E">
      <w:pPr>
        <w:spacing w:line="360" w:lineRule="auto"/>
        <w:ind w:firstLine="360"/>
        <w:jc w:val="both"/>
        <w:rPr>
          <w:sz w:val="28"/>
          <w:szCs w:val="28"/>
        </w:rPr>
      </w:pPr>
    </w:p>
    <w:p w:rsidR="00680103" w:rsidRDefault="00680103" w:rsidP="00401F7E">
      <w:pPr>
        <w:spacing w:line="360" w:lineRule="auto"/>
        <w:ind w:firstLine="360"/>
        <w:jc w:val="both"/>
        <w:rPr>
          <w:sz w:val="28"/>
          <w:szCs w:val="28"/>
        </w:rPr>
      </w:pPr>
    </w:p>
    <w:p w:rsidR="00AC381F" w:rsidRPr="005C3D0B" w:rsidRDefault="00AC381F" w:rsidP="00401F7E">
      <w:pPr>
        <w:pStyle w:val="2"/>
        <w:spacing w:before="0" w:after="0" w:line="360" w:lineRule="auto"/>
        <w:jc w:val="center"/>
        <w:rPr>
          <w:rFonts w:ascii="Times New Roman" w:hAnsi="Times New Roman" w:cs="Times New Roman"/>
          <w:i w:val="0"/>
        </w:rPr>
      </w:pPr>
      <w:r w:rsidRPr="005C3D0B">
        <w:rPr>
          <w:rFonts w:ascii="Times New Roman" w:hAnsi="Times New Roman" w:cs="Times New Roman"/>
          <w:i w:val="0"/>
        </w:rPr>
        <w:t>Задание № 2</w:t>
      </w:r>
    </w:p>
    <w:p w:rsidR="00AC381F" w:rsidRPr="0060714A" w:rsidRDefault="00694C2B" w:rsidP="00AC381F">
      <w:pPr>
        <w:spacing w:line="360" w:lineRule="auto"/>
        <w:ind w:firstLine="540"/>
        <w:jc w:val="both"/>
        <w:rPr>
          <w:sz w:val="28"/>
          <w:szCs w:val="28"/>
        </w:rPr>
      </w:pPr>
      <w:r>
        <w:rPr>
          <w:sz w:val="28"/>
          <w:szCs w:val="28"/>
        </w:rPr>
        <w:t>Определим степень</w:t>
      </w:r>
      <w:r w:rsidR="00AC381F" w:rsidRPr="0060714A">
        <w:rPr>
          <w:sz w:val="28"/>
          <w:szCs w:val="28"/>
        </w:rPr>
        <w:t xml:space="preserve"> влияния отдельных факторов, связанных с использованием материалов, на прирост </w:t>
      </w:r>
      <w:r>
        <w:rPr>
          <w:sz w:val="28"/>
          <w:szCs w:val="28"/>
        </w:rPr>
        <w:t>объема продаж</w:t>
      </w:r>
      <w:r w:rsidR="00AC381F" w:rsidRPr="0060714A">
        <w:rPr>
          <w:sz w:val="28"/>
          <w:szCs w:val="28"/>
        </w:rPr>
        <w:t>.</w:t>
      </w:r>
      <w:r w:rsidR="00C25E25">
        <w:rPr>
          <w:sz w:val="28"/>
          <w:szCs w:val="28"/>
        </w:rPr>
        <w:t xml:space="preserve"> Для этого заполним таблицу 2.</w:t>
      </w:r>
    </w:p>
    <w:p w:rsidR="00BF756B" w:rsidRDefault="00BF756B" w:rsidP="00AC381F">
      <w:pPr>
        <w:spacing w:line="360" w:lineRule="auto"/>
        <w:ind w:firstLine="708"/>
        <w:jc w:val="right"/>
        <w:rPr>
          <w:sz w:val="28"/>
          <w:szCs w:val="28"/>
        </w:rPr>
      </w:pPr>
    </w:p>
    <w:p w:rsidR="00AC381F" w:rsidRPr="0060714A" w:rsidRDefault="00AC381F" w:rsidP="00AC381F">
      <w:pPr>
        <w:spacing w:line="360" w:lineRule="auto"/>
        <w:ind w:firstLine="708"/>
        <w:jc w:val="right"/>
        <w:rPr>
          <w:b/>
          <w:bCs/>
          <w:sz w:val="28"/>
          <w:szCs w:val="28"/>
        </w:rPr>
      </w:pPr>
      <w:r w:rsidRPr="0060714A">
        <w:rPr>
          <w:sz w:val="28"/>
          <w:szCs w:val="28"/>
        </w:rPr>
        <w:t>Таблица 2</w:t>
      </w:r>
      <w:r w:rsidRPr="0060714A">
        <w:rPr>
          <w:b/>
          <w:bCs/>
          <w:sz w:val="28"/>
          <w:szCs w:val="28"/>
        </w:rPr>
        <w:t xml:space="preserve"> </w:t>
      </w:r>
    </w:p>
    <w:p w:rsidR="00AC381F" w:rsidRDefault="00AC381F" w:rsidP="00AC381F">
      <w:pPr>
        <w:ind w:firstLine="708"/>
        <w:jc w:val="center"/>
        <w:rPr>
          <w:bCs/>
          <w:sz w:val="28"/>
          <w:szCs w:val="28"/>
        </w:rPr>
      </w:pPr>
      <w:r w:rsidRPr="002E38BF">
        <w:rPr>
          <w:bCs/>
          <w:sz w:val="28"/>
          <w:szCs w:val="28"/>
        </w:rPr>
        <w:t>Анализ степени влияния на объем продаж отдельных факторов, связанных с использованием материалов</w:t>
      </w:r>
    </w:p>
    <w:p w:rsidR="00AC381F" w:rsidRPr="002E38BF" w:rsidRDefault="00AC381F" w:rsidP="00AC381F">
      <w:pPr>
        <w:ind w:firstLine="708"/>
        <w:jc w:val="center"/>
        <w:rPr>
          <w:sz w:val="14"/>
          <w:szCs w:val="14"/>
        </w:rPr>
      </w:pPr>
    </w:p>
    <w:tbl>
      <w:tblPr>
        <w:tblW w:w="9421" w:type="dxa"/>
        <w:jc w:val="center"/>
        <w:tblLayout w:type="fixed"/>
        <w:tblLook w:val="0000" w:firstRow="0" w:lastRow="0" w:firstColumn="0" w:lastColumn="0" w:noHBand="0" w:noVBand="0"/>
      </w:tblPr>
      <w:tblGrid>
        <w:gridCol w:w="731"/>
        <w:gridCol w:w="4190"/>
        <w:gridCol w:w="1440"/>
        <w:gridCol w:w="1440"/>
        <w:gridCol w:w="1620"/>
      </w:tblGrid>
      <w:tr w:rsidR="00AC381F" w:rsidRPr="0060714A">
        <w:trPr>
          <w:trHeight w:val="975"/>
          <w:jc w:val="center"/>
        </w:trPr>
        <w:tc>
          <w:tcPr>
            <w:tcW w:w="731" w:type="dxa"/>
            <w:tcBorders>
              <w:top w:val="single" w:sz="4" w:space="0" w:color="auto"/>
              <w:left w:val="single" w:sz="4" w:space="0" w:color="auto"/>
              <w:bottom w:val="single" w:sz="4" w:space="0" w:color="auto"/>
              <w:right w:val="single" w:sz="4" w:space="0" w:color="auto"/>
            </w:tcBorders>
            <w:vAlign w:val="center"/>
          </w:tcPr>
          <w:p w:rsidR="00AC381F" w:rsidRPr="00A31907" w:rsidRDefault="00AC381F" w:rsidP="00AC381F">
            <w:pPr>
              <w:jc w:val="center"/>
            </w:pPr>
            <w:r w:rsidRPr="00A31907">
              <w:t>№ п/п</w:t>
            </w:r>
          </w:p>
        </w:tc>
        <w:tc>
          <w:tcPr>
            <w:tcW w:w="419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Показатель</w:t>
            </w:r>
          </w:p>
        </w:tc>
        <w:tc>
          <w:tcPr>
            <w:tcW w:w="144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Прошлый год</w:t>
            </w:r>
          </w:p>
        </w:tc>
        <w:tc>
          <w:tcPr>
            <w:tcW w:w="144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Отчетный год</w:t>
            </w:r>
          </w:p>
        </w:tc>
        <w:tc>
          <w:tcPr>
            <w:tcW w:w="162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Изменение (+,-)</w:t>
            </w:r>
          </w:p>
        </w:tc>
      </w:tr>
      <w:tr w:rsidR="00AC381F" w:rsidRPr="0060714A">
        <w:trPr>
          <w:trHeight w:val="223"/>
          <w:jc w:val="center"/>
        </w:trPr>
        <w:tc>
          <w:tcPr>
            <w:tcW w:w="731" w:type="dxa"/>
            <w:tcBorders>
              <w:top w:val="single" w:sz="4" w:space="0" w:color="auto"/>
              <w:left w:val="single" w:sz="4" w:space="0" w:color="auto"/>
              <w:bottom w:val="single" w:sz="4" w:space="0" w:color="auto"/>
              <w:right w:val="single" w:sz="4" w:space="0" w:color="auto"/>
            </w:tcBorders>
            <w:vAlign w:val="center"/>
          </w:tcPr>
          <w:p w:rsidR="00AC381F" w:rsidRPr="00A31907" w:rsidRDefault="00AC381F" w:rsidP="00AC381F">
            <w:pPr>
              <w:jc w:val="center"/>
            </w:pPr>
            <w:r w:rsidRPr="00A31907">
              <w:t>1</w:t>
            </w:r>
          </w:p>
        </w:tc>
        <w:tc>
          <w:tcPr>
            <w:tcW w:w="419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2</w:t>
            </w:r>
          </w:p>
        </w:tc>
        <w:tc>
          <w:tcPr>
            <w:tcW w:w="144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3</w:t>
            </w:r>
          </w:p>
        </w:tc>
        <w:tc>
          <w:tcPr>
            <w:tcW w:w="144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4</w:t>
            </w:r>
          </w:p>
        </w:tc>
        <w:tc>
          <w:tcPr>
            <w:tcW w:w="162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5</w:t>
            </w:r>
          </w:p>
        </w:tc>
      </w:tr>
      <w:tr w:rsidR="00AC381F" w:rsidRPr="0060714A">
        <w:trPr>
          <w:trHeight w:val="345"/>
          <w:jc w:val="center"/>
        </w:trPr>
        <w:tc>
          <w:tcPr>
            <w:tcW w:w="731" w:type="dxa"/>
            <w:tcBorders>
              <w:top w:val="nil"/>
              <w:left w:val="single" w:sz="4" w:space="0" w:color="auto"/>
              <w:bottom w:val="single" w:sz="4" w:space="0" w:color="auto"/>
              <w:right w:val="single" w:sz="4" w:space="0" w:color="auto"/>
            </w:tcBorders>
            <w:noWrap/>
            <w:vAlign w:val="center"/>
          </w:tcPr>
          <w:p w:rsidR="00AC381F" w:rsidRPr="00A31907" w:rsidRDefault="00AC381F" w:rsidP="00AC381F">
            <w:pPr>
              <w:jc w:val="center"/>
            </w:pPr>
            <w:r w:rsidRPr="00A31907">
              <w:t>1</w:t>
            </w:r>
          </w:p>
        </w:tc>
        <w:tc>
          <w:tcPr>
            <w:tcW w:w="4190" w:type="dxa"/>
            <w:tcBorders>
              <w:top w:val="nil"/>
              <w:left w:val="nil"/>
              <w:bottom w:val="single" w:sz="4" w:space="0" w:color="auto"/>
              <w:right w:val="single" w:sz="4" w:space="0" w:color="auto"/>
            </w:tcBorders>
            <w:vAlign w:val="center"/>
          </w:tcPr>
          <w:p w:rsidR="00AC381F" w:rsidRPr="00A31907" w:rsidRDefault="00AC381F" w:rsidP="00A31907">
            <w:r w:rsidRPr="00A31907">
              <w:t>Объем продаж (без НДС) (V), тыс. руб.</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6240000</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7236400</w:t>
            </w:r>
          </w:p>
        </w:tc>
        <w:tc>
          <w:tcPr>
            <w:tcW w:w="162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+996400</w:t>
            </w:r>
          </w:p>
        </w:tc>
      </w:tr>
      <w:tr w:rsidR="00AC381F" w:rsidRPr="0060714A">
        <w:trPr>
          <w:trHeight w:val="345"/>
          <w:jc w:val="center"/>
        </w:trPr>
        <w:tc>
          <w:tcPr>
            <w:tcW w:w="731" w:type="dxa"/>
            <w:tcBorders>
              <w:top w:val="nil"/>
              <w:left w:val="single" w:sz="4" w:space="0" w:color="auto"/>
              <w:bottom w:val="single" w:sz="4" w:space="0" w:color="auto"/>
              <w:right w:val="single" w:sz="4" w:space="0" w:color="auto"/>
            </w:tcBorders>
            <w:noWrap/>
            <w:vAlign w:val="center"/>
          </w:tcPr>
          <w:p w:rsidR="00AC381F" w:rsidRPr="00A31907" w:rsidRDefault="00AC381F" w:rsidP="00AC381F">
            <w:pPr>
              <w:jc w:val="center"/>
            </w:pPr>
            <w:r w:rsidRPr="00A31907">
              <w:t>2</w:t>
            </w:r>
          </w:p>
        </w:tc>
        <w:tc>
          <w:tcPr>
            <w:tcW w:w="4190" w:type="dxa"/>
            <w:tcBorders>
              <w:top w:val="nil"/>
              <w:left w:val="nil"/>
              <w:bottom w:val="single" w:sz="4" w:space="0" w:color="auto"/>
              <w:right w:val="single" w:sz="4" w:space="0" w:color="auto"/>
            </w:tcBorders>
            <w:vAlign w:val="center"/>
          </w:tcPr>
          <w:p w:rsidR="00AC381F" w:rsidRPr="00A31907" w:rsidRDefault="00AC381F" w:rsidP="00A31907">
            <w:r w:rsidRPr="00A31907">
              <w:t>Стоимость материалов в себестоимости продаж (М</w:t>
            </w:r>
            <w:r w:rsidRPr="00A31907">
              <w:rPr>
                <w:vertAlign w:val="subscript"/>
              </w:rPr>
              <w:t>З</w:t>
            </w:r>
            <w:r w:rsidRPr="00A31907">
              <w:t>), тыс. руб.</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3566302</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4211700</w:t>
            </w:r>
          </w:p>
        </w:tc>
        <w:tc>
          <w:tcPr>
            <w:tcW w:w="162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+645398</w:t>
            </w:r>
          </w:p>
        </w:tc>
      </w:tr>
      <w:tr w:rsidR="00AC381F" w:rsidRPr="0060714A">
        <w:trPr>
          <w:trHeight w:val="345"/>
          <w:jc w:val="center"/>
        </w:trPr>
        <w:tc>
          <w:tcPr>
            <w:tcW w:w="731" w:type="dxa"/>
            <w:tcBorders>
              <w:top w:val="nil"/>
              <w:left w:val="single" w:sz="4" w:space="0" w:color="auto"/>
              <w:bottom w:val="single" w:sz="4" w:space="0" w:color="auto"/>
              <w:right w:val="single" w:sz="4" w:space="0" w:color="auto"/>
            </w:tcBorders>
            <w:noWrap/>
            <w:vAlign w:val="center"/>
          </w:tcPr>
          <w:p w:rsidR="00AC381F" w:rsidRPr="00A31907" w:rsidRDefault="00AC381F" w:rsidP="00AC381F">
            <w:pPr>
              <w:jc w:val="center"/>
            </w:pPr>
            <w:r w:rsidRPr="00A31907">
              <w:t>3</w:t>
            </w:r>
          </w:p>
        </w:tc>
        <w:tc>
          <w:tcPr>
            <w:tcW w:w="4190" w:type="dxa"/>
            <w:tcBorders>
              <w:top w:val="nil"/>
              <w:left w:val="nil"/>
              <w:bottom w:val="single" w:sz="4" w:space="0" w:color="auto"/>
              <w:right w:val="single" w:sz="4" w:space="0" w:color="auto"/>
            </w:tcBorders>
            <w:vAlign w:val="center"/>
          </w:tcPr>
          <w:p w:rsidR="00AC381F" w:rsidRPr="00A31907" w:rsidRDefault="00AC381F" w:rsidP="00A31907">
            <w:r w:rsidRPr="00A31907">
              <w:t>Коэффициент материалоотдачи (М</w:t>
            </w:r>
            <w:r w:rsidRPr="00A31907">
              <w:rPr>
                <w:vertAlign w:val="subscript"/>
              </w:rPr>
              <w:t>о</w:t>
            </w:r>
            <w:r w:rsidRPr="00A31907">
              <w:t>) проданной продукции (рассчитать)</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1,7497</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1,7182</w:t>
            </w:r>
          </w:p>
        </w:tc>
        <w:tc>
          <w:tcPr>
            <w:tcW w:w="162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 0,0315</w:t>
            </w:r>
          </w:p>
        </w:tc>
      </w:tr>
      <w:tr w:rsidR="00AC381F" w:rsidRPr="0060714A">
        <w:trPr>
          <w:trHeight w:val="300"/>
          <w:jc w:val="center"/>
        </w:trPr>
        <w:tc>
          <w:tcPr>
            <w:tcW w:w="731" w:type="dxa"/>
            <w:tcBorders>
              <w:top w:val="nil"/>
              <w:left w:val="single" w:sz="4" w:space="0" w:color="auto"/>
              <w:bottom w:val="single" w:sz="4" w:space="0" w:color="auto"/>
              <w:right w:val="single" w:sz="4" w:space="0" w:color="auto"/>
            </w:tcBorders>
            <w:noWrap/>
            <w:vAlign w:val="center"/>
          </w:tcPr>
          <w:p w:rsidR="00AC381F" w:rsidRPr="00A31907" w:rsidRDefault="00AC381F" w:rsidP="00AC381F">
            <w:pPr>
              <w:jc w:val="center"/>
            </w:pPr>
            <w:r w:rsidRPr="00A31907">
              <w:t>4</w:t>
            </w:r>
          </w:p>
        </w:tc>
        <w:tc>
          <w:tcPr>
            <w:tcW w:w="4190" w:type="dxa"/>
            <w:tcBorders>
              <w:top w:val="nil"/>
              <w:left w:val="nil"/>
              <w:bottom w:val="single" w:sz="4" w:space="0" w:color="auto"/>
              <w:right w:val="single" w:sz="4" w:space="0" w:color="auto"/>
            </w:tcBorders>
            <w:vAlign w:val="center"/>
          </w:tcPr>
          <w:p w:rsidR="00AC381F" w:rsidRPr="00A31907" w:rsidRDefault="00AC381F" w:rsidP="00A31907">
            <w:r w:rsidRPr="00A31907">
              <w:t>Влияние на изменение объема продаж (V) следующих факторов:</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х</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х</w:t>
            </w:r>
          </w:p>
        </w:tc>
        <w:tc>
          <w:tcPr>
            <w:tcW w:w="162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х</w:t>
            </w:r>
          </w:p>
        </w:tc>
      </w:tr>
      <w:tr w:rsidR="00AC381F" w:rsidRPr="0060714A">
        <w:trPr>
          <w:trHeight w:val="570"/>
          <w:jc w:val="center"/>
        </w:trPr>
        <w:tc>
          <w:tcPr>
            <w:tcW w:w="731" w:type="dxa"/>
            <w:tcBorders>
              <w:top w:val="nil"/>
              <w:left w:val="single" w:sz="4" w:space="0" w:color="auto"/>
              <w:bottom w:val="single" w:sz="4" w:space="0" w:color="auto"/>
              <w:right w:val="single" w:sz="4" w:space="0" w:color="auto"/>
            </w:tcBorders>
            <w:noWrap/>
            <w:vAlign w:val="center"/>
          </w:tcPr>
          <w:p w:rsidR="00AC381F" w:rsidRPr="00A31907" w:rsidRDefault="00AC381F" w:rsidP="00AC381F">
            <w:pPr>
              <w:jc w:val="center"/>
            </w:pPr>
          </w:p>
        </w:tc>
        <w:tc>
          <w:tcPr>
            <w:tcW w:w="4190" w:type="dxa"/>
            <w:tcBorders>
              <w:top w:val="nil"/>
              <w:left w:val="nil"/>
              <w:bottom w:val="single" w:sz="4" w:space="0" w:color="auto"/>
              <w:right w:val="single" w:sz="4" w:space="0" w:color="auto"/>
            </w:tcBorders>
            <w:vAlign w:val="center"/>
          </w:tcPr>
          <w:p w:rsidR="00AC381F" w:rsidRPr="00A31907" w:rsidRDefault="00AC381F" w:rsidP="00A31907">
            <w:r w:rsidRPr="00A31907">
              <w:t>а) изменения стоимости материалов в себестоимости продаж (∆М</w:t>
            </w:r>
            <w:r w:rsidRPr="00A31907">
              <w:rPr>
                <w:vertAlign w:val="subscript"/>
              </w:rPr>
              <w:t>З</w:t>
            </w:r>
            <w:r w:rsidRPr="00A31907">
              <w:t>) (рассчитать), тыс. руб.</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х</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х</w:t>
            </w:r>
          </w:p>
        </w:tc>
        <w:tc>
          <w:tcPr>
            <w:tcW w:w="162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+1129260</w:t>
            </w:r>
          </w:p>
        </w:tc>
      </w:tr>
      <w:tr w:rsidR="00AC381F" w:rsidRPr="0060714A">
        <w:trPr>
          <w:trHeight w:val="570"/>
          <w:jc w:val="center"/>
        </w:trPr>
        <w:tc>
          <w:tcPr>
            <w:tcW w:w="731" w:type="dxa"/>
            <w:tcBorders>
              <w:top w:val="nil"/>
              <w:left w:val="single" w:sz="4" w:space="0" w:color="auto"/>
              <w:bottom w:val="single" w:sz="4" w:space="0" w:color="auto"/>
              <w:right w:val="single" w:sz="4" w:space="0" w:color="auto"/>
            </w:tcBorders>
            <w:noWrap/>
            <w:vAlign w:val="center"/>
          </w:tcPr>
          <w:p w:rsidR="00AC381F" w:rsidRPr="00A31907" w:rsidRDefault="00AC381F" w:rsidP="00AC381F">
            <w:pPr>
              <w:jc w:val="center"/>
            </w:pPr>
          </w:p>
        </w:tc>
        <w:tc>
          <w:tcPr>
            <w:tcW w:w="4190" w:type="dxa"/>
            <w:tcBorders>
              <w:top w:val="nil"/>
              <w:left w:val="nil"/>
              <w:bottom w:val="single" w:sz="4" w:space="0" w:color="auto"/>
              <w:right w:val="single" w:sz="4" w:space="0" w:color="auto"/>
            </w:tcBorders>
            <w:vAlign w:val="center"/>
          </w:tcPr>
          <w:p w:rsidR="00AC381F" w:rsidRPr="00A31907" w:rsidRDefault="00AC381F" w:rsidP="00A31907">
            <w:r w:rsidRPr="00A31907">
              <w:t>б) изменения материалоотдачи проданной продукции (∆М</w:t>
            </w:r>
            <w:r w:rsidRPr="00A31907">
              <w:rPr>
                <w:vertAlign w:val="subscript"/>
              </w:rPr>
              <w:t>о</w:t>
            </w:r>
            <w:r w:rsidRPr="00A31907">
              <w:t>) (рассчитать), тыс. руб.</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х</w:t>
            </w:r>
          </w:p>
        </w:tc>
        <w:tc>
          <w:tcPr>
            <w:tcW w:w="144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х</w:t>
            </w:r>
          </w:p>
        </w:tc>
        <w:tc>
          <w:tcPr>
            <w:tcW w:w="1620" w:type="dxa"/>
            <w:tcBorders>
              <w:top w:val="nil"/>
              <w:left w:val="nil"/>
              <w:bottom w:val="single" w:sz="4" w:space="0" w:color="auto"/>
              <w:right w:val="single" w:sz="4" w:space="0" w:color="auto"/>
            </w:tcBorders>
            <w:noWrap/>
            <w:vAlign w:val="center"/>
          </w:tcPr>
          <w:p w:rsidR="00AC381F" w:rsidRPr="00A31907" w:rsidRDefault="00AC381F" w:rsidP="00AC381F">
            <w:pPr>
              <w:jc w:val="center"/>
            </w:pPr>
            <w:r w:rsidRPr="00A31907">
              <w:t>– 132860</w:t>
            </w:r>
          </w:p>
        </w:tc>
      </w:tr>
    </w:tbl>
    <w:p w:rsidR="00AC381F" w:rsidRPr="0060714A" w:rsidRDefault="00AC381F" w:rsidP="00AC381F">
      <w:pPr>
        <w:jc w:val="both"/>
      </w:pPr>
    </w:p>
    <w:p w:rsidR="00AC381F" w:rsidRDefault="00AC381F" w:rsidP="00AC381F">
      <w:pPr>
        <w:spacing w:line="360" w:lineRule="auto"/>
        <w:ind w:firstLine="900"/>
        <w:rPr>
          <w:sz w:val="28"/>
          <w:szCs w:val="28"/>
        </w:rPr>
      </w:pPr>
      <w:r>
        <w:rPr>
          <w:sz w:val="28"/>
          <w:szCs w:val="28"/>
        </w:rPr>
        <w:t>Материалоотдача рассчитывается по следующей формуле:</w:t>
      </w:r>
    </w:p>
    <w:p w:rsidR="00AC381F" w:rsidRPr="00A31907" w:rsidRDefault="00AC381F" w:rsidP="00AC381F">
      <w:pPr>
        <w:spacing w:line="360" w:lineRule="auto"/>
        <w:ind w:firstLine="900"/>
        <w:rPr>
          <w:sz w:val="28"/>
          <w:szCs w:val="28"/>
        </w:rPr>
      </w:pPr>
      <w:r w:rsidRPr="00A31907">
        <w:rPr>
          <w:position w:val="-30"/>
          <w:sz w:val="28"/>
          <w:szCs w:val="28"/>
        </w:rPr>
        <w:object w:dxaOrig="1080" w:dyaOrig="680">
          <v:shape id="_x0000_i1037" type="#_x0000_t75" style="width:54pt;height:34.5pt" o:ole="">
            <v:imagedata r:id="rId31" o:title=""/>
          </v:shape>
          <o:OLEObject Type="Embed" ProgID="Equation.3" ShapeID="_x0000_i1037" DrawAspect="Content" ObjectID="_1471062831" r:id="rId32"/>
        </w:object>
      </w:r>
    </w:p>
    <w:p w:rsidR="00AC381F" w:rsidRDefault="00AC381F" w:rsidP="00AC381F">
      <w:pPr>
        <w:spacing w:line="360" w:lineRule="auto"/>
        <w:ind w:firstLine="900"/>
        <w:rPr>
          <w:sz w:val="28"/>
          <w:szCs w:val="28"/>
        </w:rPr>
      </w:pPr>
      <w:r w:rsidRPr="007F6931">
        <w:rPr>
          <w:position w:val="-24"/>
          <w:sz w:val="28"/>
          <w:szCs w:val="28"/>
        </w:rPr>
        <w:object w:dxaOrig="3019" w:dyaOrig="620">
          <v:shape id="_x0000_i1038" type="#_x0000_t75" style="width:166.5pt;height:34.5pt" o:ole="">
            <v:imagedata r:id="rId33" o:title=""/>
          </v:shape>
          <o:OLEObject Type="Embed" ProgID="Equation.3" ShapeID="_x0000_i1038" DrawAspect="Content" ObjectID="_1471062832" r:id="rId34"/>
        </w:object>
      </w:r>
      <w:r>
        <w:rPr>
          <w:sz w:val="28"/>
          <w:szCs w:val="28"/>
        </w:rPr>
        <w:t xml:space="preserve">      </w:t>
      </w:r>
      <w:r w:rsidRPr="007F6931">
        <w:rPr>
          <w:position w:val="-24"/>
          <w:sz w:val="28"/>
          <w:szCs w:val="28"/>
        </w:rPr>
        <w:object w:dxaOrig="2860" w:dyaOrig="620">
          <v:shape id="_x0000_i1039" type="#_x0000_t75" style="width:157.5pt;height:34.5pt" o:ole="">
            <v:imagedata r:id="rId35" o:title=""/>
          </v:shape>
          <o:OLEObject Type="Embed" ProgID="Equation.3" ShapeID="_x0000_i1039" DrawAspect="Content" ObjectID="_1471062833" r:id="rId36"/>
        </w:object>
      </w:r>
    </w:p>
    <w:p w:rsidR="00AC381F" w:rsidRPr="00401F7E" w:rsidRDefault="00C25E25" w:rsidP="00AC381F">
      <w:pPr>
        <w:spacing w:line="360" w:lineRule="auto"/>
        <w:ind w:firstLine="540"/>
        <w:jc w:val="both"/>
        <w:rPr>
          <w:sz w:val="28"/>
          <w:szCs w:val="28"/>
        </w:rPr>
      </w:pPr>
      <w:r>
        <w:rPr>
          <w:sz w:val="28"/>
          <w:szCs w:val="28"/>
        </w:rPr>
        <w:t>Для определения влияния</w:t>
      </w:r>
      <w:r w:rsidR="00AC381F" w:rsidRPr="0060714A">
        <w:rPr>
          <w:sz w:val="28"/>
          <w:szCs w:val="28"/>
        </w:rPr>
        <w:t xml:space="preserve"> факторов на прирост объема продаж в отчетном году, воспользуемся мультипликативной моделью</w:t>
      </w:r>
      <w:r w:rsidR="00AC381F" w:rsidRPr="00862085">
        <w:rPr>
          <w:b/>
          <w:sz w:val="28"/>
          <w:szCs w:val="28"/>
        </w:rPr>
        <w:t xml:space="preserve">:  </w:t>
      </w:r>
      <w:r w:rsidR="00AC381F" w:rsidRPr="00401F7E">
        <w:rPr>
          <w:sz w:val="28"/>
          <w:szCs w:val="28"/>
        </w:rPr>
        <w:t>V = М</w:t>
      </w:r>
      <w:r w:rsidR="00AC381F" w:rsidRPr="00401F7E">
        <w:rPr>
          <w:sz w:val="28"/>
          <w:szCs w:val="28"/>
          <w:vertAlign w:val="subscript"/>
        </w:rPr>
        <w:t>З</w:t>
      </w:r>
      <w:r w:rsidR="00AC381F" w:rsidRPr="00401F7E">
        <w:rPr>
          <w:sz w:val="28"/>
          <w:szCs w:val="28"/>
        </w:rPr>
        <w:t xml:space="preserve"> × М</w:t>
      </w:r>
      <w:r w:rsidR="00AC381F" w:rsidRPr="00401F7E">
        <w:rPr>
          <w:sz w:val="28"/>
          <w:szCs w:val="28"/>
          <w:vertAlign w:val="subscript"/>
        </w:rPr>
        <w:t>о</w:t>
      </w:r>
    </w:p>
    <w:p w:rsidR="00AC381F" w:rsidRDefault="00AC381F" w:rsidP="00AC381F">
      <w:pPr>
        <w:spacing w:line="360" w:lineRule="auto"/>
        <w:ind w:firstLine="540"/>
        <w:jc w:val="both"/>
        <w:rPr>
          <w:sz w:val="28"/>
          <w:szCs w:val="28"/>
        </w:rPr>
      </w:pPr>
      <w:r w:rsidRPr="00D161F0">
        <w:rPr>
          <w:sz w:val="28"/>
          <w:szCs w:val="28"/>
        </w:rPr>
        <w:t>Применим метод абсолютных разниц.</w:t>
      </w:r>
    </w:p>
    <w:p w:rsidR="00AC381F" w:rsidRDefault="00AC381F" w:rsidP="00AC381F">
      <w:pPr>
        <w:spacing w:line="360" w:lineRule="auto"/>
        <w:ind w:firstLine="540"/>
        <w:jc w:val="both"/>
        <w:rPr>
          <w:sz w:val="28"/>
          <w:szCs w:val="28"/>
        </w:rPr>
      </w:pPr>
      <w:r>
        <w:rPr>
          <w:sz w:val="28"/>
          <w:szCs w:val="28"/>
        </w:rPr>
        <w:t>Алгоритмы результативного показателя:</w:t>
      </w:r>
    </w:p>
    <w:p w:rsidR="00AC381F" w:rsidRDefault="00AC381F" w:rsidP="00AC381F">
      <w:pPr>
        <w:spacing w:line="360" w:lineRule="auto"/>
        <w:ind w:firstLine="540"/>
        <w:jc w:val="both"/>
        <w:rPr>
          <w:sz w:val="28"/>
          <w:szCs w:val="28"/>
        </w:rPr>
      </w:pPr>
      <w:r w:rsidRPr="00862085">
        <w:rPr>
          <w:sz w:val="28"/>
          <w:szCs w:val="28"/>
        </w:rPr>
        <w:t>V</w:t>
      </w:r>
      <w:r>
        <w:rPr>
          <w:sz w:val="28"/>
          <w:szCs w:val="28"/>
          <w:vertAlign w:val="subscript"/>
        </w:rPr>
        <w:t>0</w:t>
      </w:r>
      <w:r w:rsidRPr="00862085">
        <w:rPr>
          <w:sz w:val="28"/>
          <w:szCs w:val="28"/>
        </w:rPr>
        <w:t xml:space="preserve"> = М</w:t>
      </w:r>
      <w:r>
        <w:rPr>
          <w:sz w:val="28"/>
          <w:szCs w:val="28"/>
        </w:rPr>
        <w:t>з</w:t>
      </w:r>
      <w:r>
        <w:rPr>
          <w:sz w:val="28"/>
          <w:szCs w:val="28"/>
          <w:vertAlign w:val="subscript"/>
        </w:rPr>
        <w:t>0</w:t>
      </w:r>
      <w:r w:rsidRPr="00862085">
        <w:rPr>
          <w:sz w:val="28"/>
          <w:szCs w:val="28"/>
        </w:rPr>
        <w:t xml:space="preserve"> × М</w:t>
      </w:r>
      <w:r>
        <w:rPr>
          <w:sz w:val="28"/>
          <w:szCs w:val="28"/>
        </w:rPr>
        <w:t>о</w:t>
      </w:r>
      <w:r>
        <w:rPr>
          <w:sz w:val="28"/>
          <w:szCs w:val="28"/>
          <w:vertAlign w:val="subscript"/>
        </w:rPr>
        <w:t xml:space="preserve">о                           </w:t>
      </w:r>
      <w:r w:rsidRPr="00862085">
        <w:rPr>
          <w:sz w:val="28"/>
          <w:szCs w:val="28"/>
        </w:rPr>
        <w:t>V</w:t>
      </w:r>
      <w:r>
        <w:rPr>
          <w:sz w:val="28"/>
          <w:szCs w:val="28"/>
          <w:vertAlign w:val="subscript"/>
        </w:rPr>
        <w:t>1</w:t>
      </w:r>
      <w:r w:rsidRPr="00862085">
        <w:rPr>
          <w:sz w:val="28"/>
          <w:szCs w:val="28"/>
        </w:rPr>
        <w:t xml:space="preserve"> = М</w:t>
      </w:r>
      <w:r>
        <w:rPr>
          <w:sz w:val="28"/>
          <w:szCs w:val="28"/>
        </w:rPr>
        <w:t>з</w:t>
      </w:r>
      <w:r>
        <w:rPr>
          <w:sz w:val="28"/>
          <w:szCs w:val="28"/>
          <w:vertAlign w:val="subscript"/>
        </w:rPr>
        <w:t>1</w:t>
      </w:r>
      <w:r w:rsidRPr="00862085">
        <w:rPr>
          <w:sz w:val="28"/>
          <w:szCs w:val="28"/>
        </w:rPr>
        <w:t xml:space="preserve"> × М</w:t>
      </w:r>
      <w:r>
        <w:rPr>
          <w:sz w:val="28"/>
          <w:szCs w:val="28"/>
        </w:rPr>
        <w:t>о</w:t>
      </w:r>
      <w:r>
        <w:rPr>
          <w:sz w:val="28"/>
          <w:szCs w:val="28"/>
          <w:vertAlign w:val="subscript"/>
        </w:rPr>
        <w:t>1</w:t>
      </w:r>
    </w:p>
    <w:p w:rsidR="00AC381F" w:rsidRDefault="00AC381F" w:rsidP="00AC381F">
      <w:pPr>
        <w:spacing w:line="360" w:lineRule="auto"/>
        <w:ind w:firstLine="540"/>
        <w:jc w:val="both"/>
        <w:rPr>
          <w:sz w:val="28"/>
          <w:szCs w:val="28"/>
        </w:rPr>
      </w:pPr>
      <w:r>
        <w:rPr>
          <w:sz w:val="28"/>
          <w:szCs w:val="28"/>
        </w:rPr>
        <w:t>Расчеты влияния отдельных факторов:</w:t>
      </w:r>
    </w:p>
    <w:p w:rsidR="00AC381F" w:rsidRDefault="00AC381F" w:rsidP="00AC381F">
      <w:pPr>
        <w:spacing w:line="360" w:lineRule="auto"/>
        <w:ind w:firstLine="540"/>
        <w:jc w:val="both"/>
        <w:rPr>
          <w:sz w:val="28"/>
          <w:szCs w:val="28"/>
        </w:rPr>
      </w:pPr>
      <w:r w:rsidRPr="00D161F0">
        <w:rPr>
          <w:sz w:val="28"/>
          <w:szCs w:val="28"/>
        </w:rPr>
        <w:t>ΔV(М</w:t>
      </w:r>
      <w:r w:rsidRPr="00A51E11">
        <w:rPr>
          <w:sz w:val="28"/>
          <w:szCs w:val="28"/>
          <w:vertAlign w:val="subscript"/>
        </w:rPr>
        <w:t>З</w:t>
      </w:r>
      <w:r w:rsidRPr="00D161F0">
        <w:rPr>
          <w:sz w:val="28"/>
          <w:szCs w:val="28"/>
        </w:rPr>
        <w:t>) = ΔМ</w:t>
      </w:r>
      <w:r w:rsidRPr="00A83B68">
        <w:rPr>
          <w:sz w:val="28"/>
          <w:szCs w:val="28"/>
          <w:vertAlign w:val="subscript"/>
        </w:rPr>
        <w:t xml:space="preserve">З </w:t>
      </w:r>
      <w:r>
        <w:rPr>
          <w:sz w:val="28"/>
          <w:szCs w:val="28"/>
        </w:rPr>
        <w:t>×</w:t>
      </w:r>
      <w:r w:rsidRPr="00D161F0">
        <w:rPr>
          <w:sz w:val="28"/>
          <w:szCs w:val="28"/>
        </w:rPr>
        <w:t xml:space="preserve"> М</w:t>
      </w:r>
      <w:r>
        <w:rPr>
          <w:sz w:val="28"/>
          <w:szCs w:val="28"/>
        </w:rPr>
        <w:t>о</w:t>
      </w:r>
      <w:r w:rsidRPr="00A83B68">
        <w:rPr>
          <w:sz w:val="28"/>
          <w:szCs w:val="28"/>
          <w:vertAlign w:val="subscript"/>
        </w:rPr>
        <w:t>о</w:t>
      </w:r>
      <w:r>
        <w:rPr>
          <w:sz w:val="28"/>
          <w:szCs w:val="28"/>
          <w:vertAlign w:val="subscript"/>
        </w:rPr>
        <w:t xml:space="preserve">              </w:t>
      </w:r>
      <w:r w:rsidRPr="00D161F0">
        <w:rPr>
          <w:sz w:val="28"/>
          <w:szCs w:val="28"/>
        </w:rPr>
        <w:t>ΔV(М</w:t>
      </w:r>
      <w:r w:rsidRPr="00A51E11">
        <w:rPr>
          <w:sz w:val="28"/>
          <w:szCs w:val="28"/>
          <w:vertAlign w:val="subscript"/>
        </w:rPr>
        <w:t>о</w:t>
      </w:r>
      <w:r w:rsidRPr="00D161F0">
        <w:rPr>
          <w:sz w:val="28"/>
          <w:szCs w:val="28"/>
        </w:rPr>
        <w:t xml:space="preserve">) = </w:t>
      </w:r>
      <w:r w:rsidRPr="00862085">
        <w:rPr>
          <w:sz w:val="28"/>
          <w:szCs w:val="28"/>
        </w:rPr>
        <w:t>М</w:t>
      </w:r>
      <w:r>
        <w:rPr>
          <w:sz w:val="28"/>
          <w:szCs w:val="28"/>
        </w:rPr>
        <w:t>з</w:t>
      </w:r>
      <w:r>
        <w:rPr>
          <w:sz w:val="28"/>
          <w:szCs w:val="28"/>
          <w:vertAlign w:val="subscript"/>
        </w:rPr>
        <w:t>1</w:t>
      </w:r>
      <w:r w:rsidRPr="00D161F0">
        <w:rPr>
          <w:sz w:val="28"/>
          <w:szCs w:val="28"/>
        </w:rPr>
        <w:t xml:space="preserve"> </w:t>
      </w:r>
      <w:r>
        <w:rPr>
          <w:sz w:val="28"/>
          <w:szCs w:val="28"/>
        </w:rPr>
        <w:t>×</w:t>
      </w:r>
      <w:r w:rsidRPr="00D161F0">
        <w:rPr>
          <w:sz w:val="28"/>
          <w:szCs w:val="28"/>
        </w:rPr>
        <w:t xml:space="preserve"> ΔМ</w:t>
      </w:r>
      <w:r>
        <w:rPr>
          <w:sz w:val="28"/>
          <w:szCs w:val="28"/>
        </w:rPr>
        <w:t>о</w:t>
      </w:r>
    </w:p>
    <w:p w:rsidR="00AC381F" w:rsidRDefault="00AC381F" w:rsidP="00662880">
      <w:pPr>
        <w:spacing w:line="360" w:lineRule="auto"/>
        <w:ind w:firstLine="540"/>
        <w:jc w:val="both"/>
        <w:rPr>
          <w:sz w:val="28"/>
          <w:szCs w:val="28"/>
        </w:rPr>
      </w:pPr>
      <w:r>
        <w:rPr>
          <w:sz w:val="28"/>
          <w:szCs w:val="28"/>
        </w:rPr>
        <w:t xml:space="preserve">Баланс отклонений:   </w:t>
      </w:r>
      <w:r w:rsidRPr="00D161F0">
        <w:rPr>
          <w:sz w:val="28"/>
          <w:szCs w:val="28"/>
        </w:rPr>
        <w:t xml:space="preserve">ΔV = </w:t>
      </w:r>
      <w:r>
        <w:rPr>
          <w:sz w:val="28"/>
          <w:szCs w:val="28"/>
          <w:lang w:val="en-US"/>
        </w:rPr>
        <w:t>V</w:t>
      </w:r>
      <w:r>
        <w:rPr>
          <w:sz w:val="28"/>
          <w:szCs w:val="28"/>
          <w:vertAlign w:val="subscript"/>
        </w:rPr>
        <w:t>1</w:t>
      </w:r>
      <w:r w:rsidRPr="00D161F0">
        <w:rPr>
          <w:sz w:val="28"/>
          <w:szCs w:val="28"/>
        </w:rPr>
        <w:t xml:space="preserve"> </w:t>
      </w:r>
      <w:r w:rsidRPr="00F11CDC">
        <w:rPr>
          <w:sz w:val="28"/>
          <w:szCs w:val="28"/>
        </w:rPr>
        <w:t>–</w:t>
      </w:r>
      <w:r w:rsidRPr="00D161F0">
        <w:rPr>
          <w:sz w:val="28"/>
          <w:szCs w:val="28"/>
        </w:rPr>
        <w:t xml:space="preserve"> </w:t>
      </w:r>
      <w:r>
        <w:rPr>
          <w:sz w:val="28"/>
          <w:szCs w:val="28"/>
          <w:lang w:val="en-US"/>
        </w:rPr>
        <w:t>V</w:t>
      </w:r>
      <w:r w:rsidRPr="00F11CDC">
        <w:rPr>
          <w:sz w:val="28"/>
          <w:szCs w:val="28"/>
          <w:vertAlign w:val="subscript"/>
        </w:rPr>
        <w:t>0</w:t>
      </w:r>
      <w:r w:rsidRPr="00F11CDC">
        <w:rPr>
          <w:sz w:val="28"/>
          <w:szCs w:val="28"/>
        </w:rPr>
        <w:t xml:space="preserve"> = </w:t>
      </w:r>
      <w:r w:rsidRPr="00D161F0">
        <w:rPr>
          <w:sz w:val="28"/>
          <w:szCs w:val="28"/>
        </w:rPr>
        <w:t>ΔV(М</w:t>
      </w:r>
      <w:r w:rsidRPr="00A51E11">
        <w:rPr>
          <w:sz w:val="28"/>
          <w:szCs w:val="28"/>
          <w:vertAlign w:val="subscript"/>
        </w:rPr>
        <w:t>З</w:t>
      </w:r>
      <w:r w:rsidRPr="00D161F0">
        <w:rPr>
          <w:sz w:val="28"/>
          <w:szCs w:val="28"/>
        </w:rPr>
        <w:t>)</w:t>
      </w:r>
      <w:r w:rsidRPr="00F11CDC">
        <w:rPr>
          <w:sz w:val="28"/>
          <w:szCs w:val="28"/>
        </w:rPr>
        <w:t xml:space="preserve"> + </w:t>
      </w:r>
      <w:r w:rsidRPr="00D161F0">
        <w:rPr>
          <w:sz w:val="28"/>
          <w:szCs w:val="28"/>
        </w:rPr>
        <w:t>ΔV(М</w:t>
      </w:r>
      <w:r w:rsidRPr="00A51E11">
        <w:rPr>
          <w:sz w:val="28"/>
          <w:szCs w:val="28"/>
          <w:vertAlign w:val="subscript"/>
        </w:rPr>
        <w:t>о</w:t>
      </w:r>
      <w:r w:rsidRPr="00D161F0">
        <w:rPr>
          <w:sz w:val="28"/>
          <w:szCs w:val="28"/>
        </w:rPr>
        <w:t>)</w:t>
      </w:r>
    </w:p>
    <w:p w:rsidR="00AC381F" w:rsidRPr="00F11CDC" w:rsidRDefault="00AC381F" w:rsidP="00AC381F">
      <w:pPr>
        <w:spacing w:line="360" w:lineRule="auto"/>
        <w:ind w:firstLine="540"/>
        <w:jc w:val="both"/>
        <w:rPr>
          <w:sz w:val="28"/>
          <w:szCs w:val="28"/>
        </w:rPr>
      </w:pPr>
      <w:r w:rsidRPr="00F11CDC">
        <w:rPr>
          <w:sz w:val="28"/>
          <w:szCs w:val="28"/>
          <w:lang w:val="en-US"/>
        </w:rPr>
        <w:t>V</w:t>
      </w:r>
      <w:r w:rsidRPr="00F11CDC">
        <w:rPr>
          <w:sz w:val="28"/>
          <w:szCs w:val="28"/>
          <w:vertAlign w:val="subscript"/>
        </w:rPr>
        <w:t>0</w:t>
      </w:r>
      <w:r w:rsidRPr="00F11CDC">
        <w:rPr>
          <w:sz w:val="28"/>
          <w:szCs w:val="28"/>
        </w:rPr>
        <w:t xml:space="preserve"> = Мз</w:t>
      </w:r>
      <w:r w:rsidRPr="00F11CDC">
        <w:rPr>
          <w:sz w:val="28"/>
          <w:szCs w:val="28"/>
          <w:vertAlign w:val="subscript"/>
        </w:rPr>
        <w:t>0</w:t>
      </w:r>
      <w:r w:rsidRPr="00F11CDC">
        <w:rPr>
          <w:sz w:val="28"/>
          <w:szCs w:val="28"/>
        </w:rPr>
        <w:t xml:space="preserve"> × Мо</w:t>
      </w:r>
      <w:r w:rsidRPr="00F11CDC">
        <w:rPr>
          <w:sz w:val="28"/>
          <w:szCs w:val="28"/>
          <w:vertAlign w:val="subscript"/>
        </w:rPr>
        <w:t>о</w:t>
      </w:r>
      <w:r w:rsidRPr="00F11CDC">
        <w:rPr>
          <w:sz w:val="28"/>
          <w:szCs w:val="28"/>
        </w:rPr>
        <w:t xml:space="preserve"> = 3566302 × 1,7497 = </w:t>
      </w:r>
      <w:r w:rsidRPr="00EF7C0A">
        <w:rPr>
          <w:sz w:val="28"/>
          <w:szCs w:val="28"/>
        </w:rPr>
        <w:t>6240000</w:t>
      </w:r>
      <w:r w:rsidRPr="00F11CDC">
        <w:rPr>
          <w:sz w:val="28"/>
          <w:szCs w:val="28"/>
        </w:rPr>
        <w:t xml:space="preserve"> тыс. руб.</w:t>
      </w:r>
    </w:p>
    <w:p w:rsidR="00AC381F" w:rsidRDefault="00AC381F" w:rsidP="00AC381F">
      <w:pPr>
        <w:spacing w:line="360" w:lineRule="auto"/>
        <w:ind w:firstLine="540"/>
        <w:jc w:val="both"/>
        <w:rPr>
          <w:sz w:val="28"/>
          <w:szCs w:val="28"/>
        </w:rPr>
      </w:pPr>
      <w:r w:rsidRPr="00862085">
        <w:rPr>
          <w:sz w:val="28"/>
          <w:szCs w:val="28"/>
        </w:rPr>
        <w:t>V</w:t>
      </w:r>
      <w:r>
        <w:rPr>
          <w:sz w:val="28"/>
          <w:szCs w:val="28"/>
          <w:vertAlign w:val="subscript"/>
        </w:rPr>
        <w:t>1</w:t>
      </w:r>
      <w:r w:rsidRPr="00862085">
        <w:rPr>
          <w:sz w:val="28"/>
          <w:szCs w:val="28"/>
        </w:rPr>
        <w:t xml:space="preserve"> = М</w:t>
      </w:r>
      <w:r>
        <w:rPr>
          <w:sz w:val="28"/>
          <w:szCs w:val="28"/>
        </w:rPr>
        <w:t>з</w:t>
      </w:r>
      <w:r>
        <w:rPr>
          <w:sz w:val="28"/>
          <w:szCs w:val="28"/>
          <w:vertAlign w:val="subscript"/>
        </w:rPr>
        <w:t>1</w:t>
      </w:r>
      <w:r w:rsidRPr="00862085">
        <w:rPr>
          <w:sz w:val="28"/>
          <w:szCs w:val="28"/>
        </w:rPr>
        <w:t xml:space="preserve"> × М</w:t>
      </w:r>
      <w:r>
        <w:rPr>
          <w:sz w:val="28"/>
          <w:szCs w:val="28"/>
        </w:rPr>
        <w:t>о</w:t>
      </w:r>
      <w:r>
        <w:rPr>
          <w:sz w:val="28"/>
          <w:szCs w:val="28"/>
          <w:vertAlign w:val="subscript"/>
        </w:rPr>
        <w:t>1</w:t>
      </w:r>
      <w:r>
        <w:rPr>
          <w:sz w:val="28"/>
          <w:szCs w:val="28"/>
        </w:rPr>
        <w:t xml:space="preserve"> </w:t>
      </w:r>
      <w:r w:rsidRPr="00F11CDC">
        <w:rPr>
          <w:sz w:val="28"/>
          <w:szCs w:val="28"/>
        </w:rPr>
        <w:t>= 4211700</w:t>
      </w:r>
      <w:r>
        <w:rPr>
          <w:sz w:val="22"/>
          <w:szCs w:val="22"/>
        </w:rPr>
        <w:t xml:space="preserve"> </w:t>
      </w:r>
      <w:r w:rsidRPr="00F11CDC">
        <w:rPr>
          <w:sz w:val="28"/>
          <w:szCs w:val="28"/>
        </w:rPr>
        <w:t xml:space="preserve">× </w:t>
      </w:r>
      <w:r>
        <w:rPr>
          <w:sz w:val="28"/>
          <w:szCs w:val="28"/>
        </w:rPr>
        <w:t xml:space="preserve">1,7182 = </w:t>
      </w:r>
      <w:r w:rsidRPr="00EF7C0A">
        <w:rPr>
          <w:sz w:val="28"/>
          <w:szCs w:val="28"/>
        </w:rPr>
        <w:t>7236400</w:t>
      </w:r>
      <w:r>
        <w:rPr>
          <w:sz w:val="28"/>
          <w:szCs w:val="28"/>
        </w:rPr>
        <w:t xml:space="preserve"> тыс. руб.</w:t>
      </w:r>
    </w:p>
    <w:p w:rsidR="00AC381F" w:rsidRPr="00D161F0" w:rsidRDefault="00AC381F" w:rsidP="00AC381F">
      <w:pPr>
        <w:spacing w:line="360" w:lineRule="auto"/>
        <w:jc w:val="both"/>
        <w:rPr>
          <w:sz w:val="28"/>
          <w:szCs w:val="28"/>
        </w:rPr>
      </w:pPr>
      <w:r w:rsidRPr="00D161F0">
        <w:rPr>
          <w:sz w:val="28"/>
          <w:szCs w:val="28"/>
        </w:rPr>
        <w:t>1. Определим влияние изменения стоимости материалов в себестоимости продаж</w:t>
      </w:r>
    </w:p>
    <w:p w:rsidR="00AC381F" w:rsidRDefault="00AC381F" w:rsidP="00AC381F">
      <w:pPr>
        <w:spacing w:line="360" w:lineRule="auto"/>
        <w:jc w:val="center"/>
        <w:rPr>
          <w:sz w:val="28"/>
          <w:szCs w:val="28"/>
        </w:rPr>
      </w:pPr>
      <w:r w:rsidRPr="00D161F0">
        <w:rPr>
          <w:sz w:val="28"/>
          <w:szCs w:val="28"/>
        </w:rPr>
        <w:t>ΔV(М</w:t>
      </w:r>
      <w:r>
        <w:rPr>
          <w:sz w:val="28"/>
          <w:szCs w:val="28"/>
        </w:rPr>
        <w:t>з</w:t>
      </w:r>
      <w:r w:rsidRPr="00D161F0">
        <w:rPr>
          <w:sz w:val="28"/>
          <w:szCs w:val="28"/>
        </w:rPr>
        <w:t>) = ΔМ</w:t>
      </w:r>
      <w:r>
        <w:rPr>
          <w:sz w:val="28"/>
          <w:szCs w:val="28"/>
        </w:rPr>
        <w:t>з</w:t>
      </w:r>
      <w:r w:rsidRPr="00A83B68">
        <w:rPr>
          <w:sz w:val="28"/>
          <w:szCs w:val="28"/>
          <w:vertAlign w:val="subscript"/>
        </w:rPr>
        <w:t xml:space="preserve"> </w:t>
      </w:r>
      <w:r>
        <w:rPr>
          <w:sz w:val="28"/>
          <w:szCs w:val="28"/>
        </w:rPr>
        <w:t>×</w:t>
      </w:r>
      <w:r w:rsidRPr="00D161F0">
        <w:rPr>
          <w:sz w:val="28"/>
          <w:szCs w:val="28"/>
        </w:rPr>
        <w:t xml:space="preserve"> М</w:t>
      </w:r>
      <w:r>
        <w:rPr>
          <w:sz w:val="28"/>
          <w:szCs w:val="28"/>
        </w:rPr>
        <w:t>о</w:t>
      </w:r>
      <w:r w:rsidRPr="00A83B68">
        <w:rPr>
          <w:sz w:val="28"/>
          <w:szCs w:val="28"/>
          <w:vertAlign w:val="superscript"/>
        </w:rPr>
        <w:t xml:space="preserve"> </w:t>
      </w:r>
      <w:r w:rsidRPr="00EA5B13">
        <w:rPr>
          <w:sz w:val="28"/>
          <w:szCs w:val="28"/>
        </w:rPr>
        <w:t>= +645398</w:t>
      </w:r>
      <w:r w:rsidRPr="00D161F0">
        <w:rPr>
          <w:sz w:val="28"/>
          <w:szCs w:val="28"/>
        </w:rPr>
        <w:t xml:space="preserve"> </w:t>
      </w:r>
      <w:r w:rsidRPr="00F11CDC">
        <w:rPr>
          <w:sz w:val="28"/>
          <w:szCs w:val="28"/>
        </w:rPr>
        <w:t>×</w:t>
      </w:r>
      <w:r w:rsidRPr="00D161F0">
        <w:rPr>
          <w:sz w:val="28"/>
          <w:szCs w:val="28"/>
        </w:rPr>
        <w:t xml:space="preserve"> </w:t>
      </w:r>
      <w:r w:rsidRPr="00F11CDC">
        <w:rPr>
          <w:sz w:val="28"/>
          <w:szCs w:val="28"/>
        </w:rPr>
        <w:t>1,7497</w:t>
      </w:r>
      <w:r w:rsidRPr="00D161F0">
        <w:rPr>
          <w:sz w:val="28"/>
          <w:szCs w:val="28"/>
        </w:rPr>
        <w:t xml:space="preserve"> </w:t>
      </w:r>
      <w:r w:rsidRPr="00666FF9">
        <w:rPr>
          <w:sz w:val="28"/>
          <w:szCs w:val="28"/>
        </w:rPr>
        <w:t xml:space="preserve">= </w:t>
      </w:r>
      <w:r>
        <w:rPr>
          <w:sz w:val="28"/>
          <w:szCs w:val="28"/>
        </w:rPr>
        <w:t>+</w:t>
      </w:r>
      <w:r w:rsidRPr="00666FF9">
        <w:rPr>
          <w:sz w:val="28"/>
          <w:szCs w:val="28"/>
        </w:rPr>
        <w:t>1129260</w:t>
      </w:r>
      <w:r>
        <w:rPr>
          <w:rFonts w:ascii="Arial CYR" w:hAnsi="Arial CYR" w:cs="Arial CYR"/>
          <w:sz w:val="20"/>
          <w:szCs w:val="20"/>
        </w:rPr>
        <w:t xml:space="preserve"> </w:t>
      </w:r>
      <w:r>
        <w:rPr>
          <w:sz w:val="28"/>
          <w:szCs w:val="28"/>
        </w:rPr>
        <w:t xml:space="preserve"> тыс. руб.</w:t>
      </w:r>
    </w:p>
    <w:p w:rsidR="00AC381F" w:rsidRPr="00D161F0" w:rsidRDefault="00AC381F" w:rsidP="00AC381F">
      <w:pPr>
        <w:spacing w:line="360" w:lineRule="auto"/>
        <w:jc w:val="both"/>
        <w:rPr>
          <w:sz w:val="28"/>
          <w:szCs w:val="28"/>
        </w:rPr>
      </w:pPr>
      <w:r w:rsidRPr="00D161F0">
        <w:rPr>
          <w:sz w:val="28"/>
          <w:szCs w:val="28"/>
        </w:rPr>
        <w:t>2. Определим влияние изменения материалоотдачи реализованной продукции</w:t>
      </w:r>
    </w:p>
    <w:p w:rsidR="00AC381F" w:rsidRDefault="00AC381F" w:rsidP="00AC381F">
      <w:pPr>
        <w:spacing w:line="360" w:lineRule="auto"/>
        <w:jc w:val="center"/>
        <w:rPr>
          <w:sz w:val="28"/>
          <w:szCs w:val="28"/>
        </w:rPr>
      </w:pPr>
      <w:r w:rsidRPr="00D161F0">
        <w:rPr>
          <w:sz w:val="28"/>
          <w:szCs w:val="28"/>
        </w:rPr>
        <w:t>ΔV(М</w:t>
      </w:r>
      <w:r>
        <w:rPr>
          <w:sz w:val="28"/>
          <w:szCs w:val="28"/>
        </w:rPr>
        <w:t>о</w:t>
      </w:r>
      <w:r w:rsidRPr="00D161F0">
        <w:rPr>
          <w:sz w:val="28"/>
          <w:szCs w:val="28"/>
        </w:rPr>
        <w:t>) = М</w:t>
      </w:r>
      <w:r>
        <w:rPr>
          <w:sz w:val="28"/>
          <w:szCs w:val="28"/>
        </w:rPr>
        <w:t>з</w:t>
      </w:r>
      <w:r w:rsidRPr="00A83B68">
        <w:rPr>
          <w:sz w:val="28"/>
          <w:szCs w:val="28"/>
          <w:vertAlign w:val="subscript"/>
        </w:rPr>
        <w:t>1</w:t>
      </w:r>
      <w:r w:rsidRPr="00D161F0">
        <w:rPr>
          <w:sz w:val="28"/>
          <w:szCs w:val="28"/>
        </w:rPr>
        <w:t xml:space="preserve"> </w:t>
      </w:r>
      <w:r>
        <w:rPr>
          <w:sz w:val="28"/>
          <w:szCs w:val="28"/>
        </w:rPr>
        <w:t>×</w:t>
      </w:r>
      <w:r w:rsidRPr="00D161F0">
        <w:rPr>
          <w:sz w:val="28"/>
          <w:szCs w:val="28"/>
        </w:rPr>
        <w:t xml:space="preserve"> ΔМ</w:t>
      </w:r>
      <w:r>
        <w:rPr>
          <w:sz w:val="28"/>
          <w:szCs w:val="28"/>
        </w:rPr>
        <w:t>о</w:t>
      </w:r>
      <w:r w:rsidRPr="00D161F0">
        <w:rPr>
          <w:sz w:val="28"/>
          <w:szCs w:val="28"/>
        </w:rPr>
        <w:t xml:space="preserve"> </w:t>
      </w:r>
      <w:r w:rsidRPr="00240EE1">
        <w:rPr>
          <w:sz w:val="28"/>
          <w:szCs w:val="28"/>
        </w:rPr>
        <w:t xml:space="preserve">=  </w:t>
      </w:r>
      <w:r>
        <w:rPr>
          <w:sz w:val="28"/>
          <w:szCs w:val="28"/>
        </w:rPr>
        <w:t>+</w:t>
      </w:r>
      <w:r w:rsidRPr="00240EE1">
        <w:rPr>
          <w:sz w:val="28"/>
          <w:szCs w:val="28"/>
        </w:rPr>
        <w:t>4211700</w:t>
      </w:r>
      <w:r>
        <w:rPr>
          <w:sz w:val="28"/>
          <w:szCs w:val="28"/>
        </w:rPr>
        <w:t xml:space="preserve"> </w:t>
      </w:r>
      <w:r w:rsidRPr="00240EE1">
        <w:rPr>
          <w:sz w:val="28"/>
          <w:szCs w:val="28"/>
        </w:rPr>
        <w:t xml:space="preserve">× </w:t>
      </w:r>
      <w:r>
        <w:rPr>
          <w:sz w:val="28"/>
          <w:szCs w:val="28"/>
        </w:rPr>
        <w:t>(</w:t>
      </w:r>
      <w:r w:rsidRPr="00240EE1">
        <w:rPr>
          <w:sz w:val="28"/>
          <w:szCs w:val="28"/>
        </w:rPr>
        <w:t>-</w:t>
      </w:r>
      <w:r>
        <w:rPr>
          <w:sz w:val="28"/>
          <w:szCs w:val="28"/>
        </w:rPr>
        <w:t xml:space="preserve"> </w:t>
      </w:r>
      <w:r w:rsidRPr="00240EE1">
        <w:rPr>
          <w:sz w:val="28"/>
          <w:szCs w:val="28"/>
        </w:rPr>
        <w:t>0,0315</w:t>
      </w:r>
      <w:r>
        <w:rPr>
          <w:sz w:val="28"/>
          <w:szCs w:val="28"/>
        </w:rPr>
        <w:t>) =  -</w:t>
      </w:r>
      <w:r w:rsidRPr="00240EE1">
        <w:rPr>
          <w:sz w:val="28"/>
          <w:szCs w:val="28"/>
        </w:rPr>
        <w:t>132860</w:t>
      </w:r>
      <w:r>
        <w:rPr>
          <w:sz w:val="28"/>
          <w:szCs w:val="28"/>
        </w:rPr>
        <w:t xml:space="preserve"> тыс. руб.</w:t>
      </w:r>
    </w:p>
    <w:p w:rsidR="00AC381F" w:rsidRDefault="00AC381F" w:rsidP="00AC381F">
      <w:pPr>
        <w:spacing w:line="360" w:lineRule="auto"/>
        <w:ind w:firstLine="540"/>
        <w:jc w:val="both"/>
        <w:rPr>
          <w:sz w:val="28"/>
          <w:szCs w:val="28"/>
        </w:rPr>
      </w:pPr>
      <w:r>
        <w:rPr>
          <w:sz w:val="28"/>
          <w:szCs w:val="28"/>
        </w:rPr>
        <w:t xml:space="preserve">Баланс отклонений:  </w:t>
      </w:r>
    </w:p>
    <w:p w:rsidR="00AC381F" w:rsidRPr="006C41BB" w:rsidRDefault="00AC381F" w:rsidP="00AC381F">
      <w:pPr>
        <w:spacing w:line="360" w:lineRule="auto"/>
        <w:ind w:firstLine="540"/>
        <w:jc w:val="both"/>
        <w:rPr>
          <w:sz w:val="28"/>
          <w:szCs w:val="28"/>
        </w:rPr>
      </w:pPr>
      <w:r w:rsidRPr="00D161F0">
        <w:rPr>
          <w:sz w:val="28"/>
          <w:szCs w:val="28"/>
        </w:rPr>
        <w:t xml:space="preserve">ΔV = </w:t>
      </w:r>
      <w:r>
        <w:rPr>
          <w:sz w:val="28"/>
          <w:szCs w:val="28"/>
          <w:lang w:val="en-US"/>
        </w:rPr>
        <w:t>V</w:t>
      </w:r>
      <w:r>
        <w:rPr>
          <w:sz w:val="28"/>
          <w:szCs w:val="28"/>
          <w:vertAlign w:val="subscript"/>
        </w:rPr>
        <w:t>1</w:t>
      </w:r>
      <w:r w:rsidRPr="00D161F0">
        <w:rPr>
          <w:sz w:val="28"/>
          <w:szCs w:val="28"/>
        </w:rPr>
        <w:t xml:space="preserve"> </w:t>
      </w:r>
      <w:r w:rsidRPr="00F11CDC">
        <w:rPr>
          <w:sz w:val="28"/>
          <w:szCs w:val="28"/>
        </w:rPr>
        <w:t>–</w:t>
      </w:r>
      <w:r w:rsidRPr="00D161F0">
        <w:rPr>
          <w:sz w:val="28"/>
          <w:szCs w:val="28"/>
        </w:rPr>
        <w:t xml:space="preserve"> </w:t>
      </w:r>
      <w:r>
        <w:rPr>
          <w:sz w:val="28"/>
          <w:szCs w:val="28"/>
          <w:lang w:val="en-US"/>
        </w:rPr>
        <w:t>V</w:t>
      </w:r>
      <w:r w:rsidRPr="00F11CDC">
        <w:rPr>
          <w:sz w:val="28"/>
          <w:szCs w:val="28"/>
          <w:vertAlign w:val="subscript"/>
        </w:rPr>
        <w:t>0</w:t>
      </w:r>
      <w:r w:rsidRPr="00F11CDC">
        <w:rPr>
          <w:sz w:val="28"/>
          <w:szCs w:val="28"/>
        </w:rPr>
        <w:t xml:space="preserve"> = </w:t>
      </w:r>
      <w:r w:rsidRPr="00D161F0">
        <w:rPr>
          <w:sz w:val="28"/>
          <w:szCs w:val="28"/>
        </w:rPr>
        <w:t>ΔV(М</w:t>
      </w:r>
      <w:r w:rsidRPr="00A51E11">
        <w:rPr>
          <w:sz w:val="28"/>
          <w:szCs w:val="28"/>
          <w:vertAlign w:val="subscript"/>
        </w:rPr>
        <w:t>З</w:t>
      </w:r>
      <w:r w:rsidRPr="00D161F0">
        <w:rPr>
          <w:sz w:val="28"/>
          <w:szCs w:val="28"/>
        </w:rPr>
        <w:t>)</w:t>
      </w:r>
      <w:r w:rsidRPr="00F11CDC">
        <w:rPr>
          <w:sz w:val="28"/>
          <w:szCs w:val="28"/>
        </w:rPr>
        <w:t xml:space="preserve"> + </w:t>
      </w:r>
      <w:r w:rsidRPr="00D161F0">
        <w:rPr>
          <w:sz w:val="28"/>
          <w:szCs w:val="28"/>
        </w:rPr>
        <w:t>ΔV(М</w:t>
      </w:r>
      <w:r w:rsidRPr="00A51E11">
        <w:rPr>
          <w:sz w:val="28"/>
          <w:szCs w:val="28"/>
          <w:vertAlign w:val="subscript"/>
        </w:rPr>
        <w:t>о</w:t>
      </w:r>
      <w:r w:rsidRPr="00D161F0">
        <w:rPr>
          <w:sz w:val="28"/>
          <w:szCs w:val="28"/>
        </w:rPr>
        <w:t>)</w:t>
      </w:r>
      <w:r>
        <w:rPr>
          <w:sz w:val="28"/>
          <w:szCs w:val="28"/>
        </w:rPr>
        <w:t xml:space="preserve"> = </w:t>
      </w:r>
      <w:r w:rsidRPr="00EF7C0A">
        <w:rPr>
          <w:sz w:val="28"/>
          <w:szCs w:val="28"/>
        </w:rPr>
        <w:t>7236400</w:t>
      </w:r>
      <w:r>
        <w:rPr>
          <w:sz w:val="28"/>
          <w:szCs w:val="28"/>
        </w:rPr>
        <w:t xml:space="preserve"> – </w:t>
      </w:r>
      <w:r w:rsidRPr="00EF7C0A">
        <w:rPr>
          <w:sz w:val="28"/>
          <w:szCs w:val="28"/>
        </w:rPr>
        <w:t>6240000</w:t>
      </w:r>
      <w:r>
        <w:rPr>
          <w:sz w:val="28"/>
          <w:szCs w:val="28"/>
        </w:rPr>
        <w:t xml:space="preserve"> = +</w:t>
      </w:r>
      <w:r w:rsidRPr="00666FF9">
        <w:rPr>
          <w:sz w:val="28"/>
          <w:szCs w:val="28"/>
        </w:rPr>
        <w:t>1129260</w:t>
      </w:r>
      <w:r>
        <w:rPr>
          <w:sz w:val="28"/>
          <w:szCs w:val="28"/>
        </w:rPr>
        <w:t xml:space="preserve"> – </w:t>
      </w:r>
      <w:r w:rsidRPr="00240EE1">
        <w:rPr>
          <w:sz w:val="28"/>
          <w:szCs w:val="28"/>
        </w:rPr>
        <w:t>132860</w:t>
      </w:r>
      <w:r>
        <w:rPr>
          <w:sz w:val="28"/>
          <w:szCs w:val="28"/>
        </w:rPr>
        <w:t xml:space="preserve"> = </w:t>
      </w:r>
      <w:r w:rsidRPr="006C41BB">
        <w:rPr>
          <w:sz w:val="28"/>
          <w:szCs w:val="28"/>
        </w:rPr>
        <w:t>+996400</w:t>
      </w:r>
      <w:r>
        <w:rPr>
          <w:sz w:val="28"/>
          <w:szCs w:val="28"/>
        </w:rPr>
        <w:t xml:space="preserve"> тыс. руб.</w:t>
      </w:r>
    </w:p>
    <w:p w:rsidR="00680103" w:rsidRDefault="00017575" w:rsidP="007A7360">
      <w:pPr>
        <w:spacing w:line="360" w:lineRule="auto"/>
        <w:ind w:firstLine="540"/>
        <w:jc w:val="both"/>
        <w:rPr>
          <w:sz w:val="28"/>
          <w:szCs w:val="28"/>
        </w:rPr>
      </w:pPr>
      <w:r>
        <w:rPr>
          <w:sz w:val="28"/>
          <w:szCs w:val="28"/>
        </w:rPr>
        <w:t xml:space="preserve">На основании данных расчетов видно, что </w:t>
      </w:r>
      <w:r w:rsidR="00AC381F" w:rsidRPr="00D161F0">
        <w:rPr>
          <w:sz w:val="28"/>
          <w:szCs w:val="28"/>
        </w:rPr>
        <w:t xml:space="preserve">в отчетном году на предприятии ОАО </w:t>
      </w:r>
      <w:r w:rsidR="00AC381F">
        <w:rPr>
          <w:sz w:val="28"/>
          <w:szCs w:val="28"/>
        </w:rPr>
        <w:t>«</w:t>
      </w:r>
      <w:r w:rsidR="00AC381F" w:rsidRPr="00D161F0">
        <w:rPr>
          <w:sz w:val="28"/>
          <w:szCs w:val="28"/>
        </w:rPr>
        <w:t>Агат</w:t>
      </w:r>
      <w:r w:rsidR="00AC381F">
        <w:rPr>
          <w:sz w:val="28"/>
          <w:szCs w:val="28"/>
        </w:rPr>
        <w:t>»</w:t>
      </w:r>
      <w:r w:rsidR="00AC381F" w:rsidRPr="00D161F0">
        <w:rPr>
          <w:sz w:val="28"/>
          <w:szCs w:val="28"/>
        </w:rPr>
        <w:t xml:space="preserve"> произошел рост объема продаж на </w:t>
      </w:r>
      <w:r w:rsidR="00AC381F" w:rsidRPr="006C41BB">
        <w:rPr>
          <w:sz w:val="28"/>
          <w:szCs w:val="28"/>
        </w:rPr>
        <w:t>996400</w:t>
      </w:r>
      <w:r w:rsidR="00AC381F">
        <w:rPr>
          <w:sz w:val="28"/>
          <w:szCs w:val="28"/>
        </w:rPr>
        <w:t xml:space="preserve"> </w:t>
      </w:r>
      <w:r w:rsidR="00AC381F" w:rsidRPr="00D161F0">
        <w:rPr>
          <w:sz w:val="28"/>
          <w:szCs w:val="28"/>
        </w:rPr>
        <w:t>тыс. руб</w:t>
      </w:r>
      <w:r w:rsidR="00AC381F">
        <w:rPr>
          <w:sz w:val="28"/>
          <w:szCs w:val="28"/>
        </w:rPr>
        <w:t>.</w:t>
      </w:r>
      <w:r w:rsidR="00AC381F" w:rsidRPr="00D161F0">
        <w:rPr>
          <w:sz w:val="28"/>
          <w:szCs w:val="28"/>
        </w:rPr>
        <w:t xml:space="preserve"> по сравнению с предыдущим годом.</w:t>
      </w:r>
      <w:r w:rsidR="007A7360">
        <w:rPr>
          <w:sz w:val="28"/>
          <w:szCs w:val="28"/>
        </w:rPr>
        <w:t xml:space="preserve"> </w:t>
      </w:r>
      <w:r>
        <w:rPr>
          <w:sz w:val="28"/>
          <w:szCs w:val="28"/>
        </w:rPr>
        <w:t>На увеличение объема продаж положительно</w:t>
      </w:r>
      <w:r w:rsidR="00AC381F" w:rsidRPr="00D161F0">
        <w:rPr>
          <w:sz w:val="28"/>
          <w:szCs w:val="28"/>
        </w:rPr>
        <w:t xml:space="preserve"> </w:t>
      </w:r>
      <w:r>
        <w:rPr>
          <w:sz w:val="28"/>
          <w:szCs w:val="28"/>
        </w:rPr>
        <w:t>повлияло увеличение</w:t>
      </w:r>
      <w:r w:rsidR="00AC381F" w:rsidRPr="0060714A">
        <w:rPr>
          <w:sz w:val="28"/>
          <w:szCs w:val="28"/>
        </w:rPr>
        <w:t xml:space="preserve"> стоимости материалов в себестоимости продаж</w:t>
      </w:r>
      <w:r>
        <w:rPr>
          <w:sz w:val="28"/>
          <w:szCs w:val="28"/>
        </w:rPr>
        <w:t xml:space="preserve"> </w:t>
      </w:r>
      <w:r w:rsidR="00AC381F" w:rsidRPr="0060714A">
        <w:rPr>
          <w:sz w:val="28"/>
          <w:szCs w:val="28"/>
        </w:rPr>
        <w:t xml:space="preserve">на </w:t>
      </w:r>
      <w:r w:rsidR="00AC381F" w:rsidRPr="00666FF9">
        <w:rPr>
          <w:sz w:val="28"/>
          <w:szCs w:val="28"/>
        </w:rPr>
        <w:t>1129260</w:t>
      </w:r>
      <w:r w:rsidR="00AC381F" w:rsidRPr="0060714A">
        <w:rPr>
          <w:sz w:val="22"/>
          <w:szCs w:val="22"/>
        </w:rPr>
        <w:t xml:space="preserve"> </w:t>
      </w:r>
      <w:r w:rsidR="00AC381F" w:rsidRPr="0060714A">
        <w:rPr>
          <w:sz w:val="28"/>
          <w:szCs w:val="28"/>
        </w:rPr>
        <w:t>тыс. руб.</w:t>
      </w:r>
      <w:r>
        <w:rPr>
          <w:sz w:val="28"/>
          <w:szCs w:val="28"/>
        </w:rPr>
        <w:t xml:space="preserve"> О</w:t>
      </w:r>
      <w:r w:rsidR="00AC381F" w:rsidRPr="0060714A">
        <w:rPr>
          <w:sz w:val="28"/>
          <w:szCs w:val="28"/>
        </w:rPr>
        <w:t xml:space="preserve">трицательное влияние на объем продаж в отчетном году оказало снижение </w:t>
      </w:r>
      <w:r w:rsidR="00AC381F">
        <w:rPr>
          <w:sz w:val="28"/>
          <w:szCs w:val="28"/>
        </w:rPr>
        <w:t xml:space="preserve">коэффициента </w:t>
      </w:r>
      <w:r w:rsidR="00AC381F" w:rsidRPr="0060714A">
        <w:rPr>
          <w:sz w:val="28"/>
          <w:szCs w:val="28"/>
        </w:rPr>
        <w:t xml:space="preserve">материалоотдачи.  Его снижение  уменьшило объем продаж на </w:t>
      </w:r>
      <w:r w:rsidR="00AC381F" w:rsidRPr="00240EE1">
        <w:rPr>
          <w:sz w:val="28"/>
          <w:szCs w:val="28"/>
        </w:rPr>
        <w:t>132860</w:t>
      </w:r>
      <w:r w:rsidR="00AC381F" w:rsidRPr="0060714A">
        <w:rPr>
          <w:sz w:val="22"/>
          <w:szCs w:val="22"/>
        </w:rPr>
        <w:t xml:space="preserve"> </w:t>
      </w:r>
      <w:r>
        <w:rPr>
          <w:sz w:val="28"/>
          <w:szCs w:val="28"/>
        </w:rPr>
        <w:t xml:space="preserve">тыс. руб. </w:t>
      </w:r>
      <w:r w:rsidR="00AC381F" w:rsidRPr="0060714A">
        <w:rPr>
          <w:sz w:val="28"/>
          <w:szCs w:val="28"/>
        </w:rPr>
        <w:t xml:space="preserve">Величина отрицательно повлиявшего фактора и есть неиспользованный резерв роста объема продаж. </w:t>
      </w:r>
    </w:p>
    <w:p w:rsidR="00017575" w:rsidRDefault="00017575" w:rsidP="00662880">
      <w:pPr>
        <w:spacing w:line="360" w:lineRule="auto"/>
        <w:rPr>
          <w:sz w:val="28"/>
          <w:szCs w:val="28"/>
        </w:rPr>
      </w:pPr>
    </w:p>
    <w:p w:rsidR="00017575" w:rsidRDefault="00017575" w:rsidP="00662880">
      <w:pPr>
        <w:spacing w:line="360" w:lineRule="auto"/>
        <w:rPr>
          <w:sz w:val="28"/>
          <w:szCs w:val="28"/>
        </w:rPr>
      </w:pPr>
    </w:p>
    <w:p w:rsidR="00017575" w:rsidRDefault="00017575" w:rsidP="00662880">
      <w:pPr>
        <w:spacing w:line="360" w:lineRule="auto"/>
        <w:rPr>
          <w:sz w:val="28"/>
          <w:szCs w:val="28"/>
        </w:rPr>
      </w:pPr>
    </w:p>
    <w:p w:rsidR="00017575" w:rsidRDefault="00017575" w:rsidP="00662880">
      <w:pPr>
        <w:spacing w:line="360" w:lineRule="auto"/>
        <w:rPr>
          <w:sz w:val="28"/>
          <w:szCs w:val="28"/>
        </w:rPr>
      </w:pPr>
    </w:p>
    <w:p w:rsidR="00017575" w:rsidRDefault="00017575" w:rsidP="00662880">
      <w:pPr>
        <w:spacing w:line="360" w:lineRule="auto"/>
        <w:rPr>
          <w:sz w:val="28"/>
          <w:szCs w:val="28"/>
        </w:rPr>
      </w:pPr>
    </w:p>
    <w:p w:rsidR="00017575" w:rsidRDefault="00017575" w:rsidP="00662880">
      <w:pPr>
        <w:spacing w:line="360" w:lineRule="auto"/>
        <w:rPr>
          <w:sz w:val="28"/>
          <w:szCs w:val="28"/>
        </w:rPr>
      </w:pPr>
    </w:p>
    <w:p w:rsidR="00017575" w:rsidRDefault="00017575" w:rsidP="00662880">
      <w:pPr>
        <w:spacing w:line="360" w:lineRule="auto"/>
        <w:rPr>
          <w:sz w:val="28"/>
          <w:szCs w:val="28"/>
        </w:rPr>
      </w:pPr>
    </w:p>
    <w:p w:rsidR="00017575" w:rsidRDefault="00017575" w:rsidP="00662880">
      <w:pPr>
        <w:spacing w:line="360" w:lineRule="auto"/>
        <w:rPr>
          <w:sz w:val="28"/>
          <w:szCs w:val="28"/>
        </w:rPr>
      </w:pPr>
    </w:p>
    <w:p w:rsidR="00680103" w:rsidRDefault="00680103" w:rsidP="00662880">
      <w:pPr>
        <w:spacing w:line="360" w:lineRule="auto"/>
        <w:rPr>
          <w:sz w:val="28"/>
          <w:szCs w:val="28"/>
        </w:rPr>
      </w:pPr>
    </w:p>
    <w:p w:rsidR="00AC381F" w:rsidRPr="00D934D8" w:rsidRDefault="00AC381F" w:rsidP="00662880">
      <w:pPr>
        <w:spacing w:line="360" w:lineRule="auto"/>
        <w:jc w:val="center"/>
        <w:rPr>
          <w:b/>
          <w:sz w:val="28"/>
          <w:szCs w:val="28"/>
        </w:rPr>
      </w:pPr>
      <w:r w:rsidRPr="00D934D8">
        <w:rPr>
          <w:b/>
          <w:sz w:val="28"/>
          <w:szCs w:val="28"/>
        </w:rPr>
        <w:t>Задание № 3.</w:t>
      </w:r>
    </w:p>
    <w:p w:rsidR="00662880" w:rsidRDefault="00C25E25" w:rsidP="00C25E25">
      <w:pPr>
        <w:spacing w:line="360" w:lineRule="auto"/>
        <w:ind w:firstLine="540"/>
        <w:jc w:val="both"/>
        <w:rPr>
          <w:sz w:val="28"/>
          <w:szCs w:val="28"/>
        </w:rPr>
      </w:pPr>
      <w:r>
        <w:rPr>
          <w:sz w:val="28"/>
          <w:szCs w:val="28"/>
        </w:rPr>
        <w:t>Определим степень</w:t>
      </w:r>
      <w:r w:rsidR="00AC381F" w:rsidRPr="0060714A">
        <w:rPr>
          <w:sz w:val="28"/>
          <w:szCs w:val="28"/>
        </w:rPr>
        <w:t xml:space="preserve"> влияния отдельных факторов, связанных с использованием основных средств, на </w:t>
      </w:r>
      <w:r>
        <w:rPr>
          <w:sz w:val="28"/>
          <w:szCs w:val="28"/>
        </w:rPr>
        <w:t xml:space="preserve">объем продаж. </w:t>
      </w:r>
    </w:p>
    <w:p w:rsidR="00C25E25" w:rsidRDefault="00C25E25" w:rsidP="00C25E25">
      <w:pPr>
        <w:spacing w:line="360" w:lineRule="auto"/>
        <w:ind w:firstLine="540"/>
        <w:jc w:val="both"/>
        <w:rPr>
          <w:sz w:val="28"/>
          <w:szCs w:val="28"/>
        </w:rPr>
      </w:pPr>
    </w:p>
    <w:p w:rsidR="00AC381F" w:rsidRPr="0060714A" w:rsidRDefault="00AC381F" w:rsidP="00AC381F">
      <w:pPr>
        <w:spacing w:line="360" w:lineRule="auto"/>
        <w:ind w:firstLine="708"/>
        <w:jc w:val="right"/>
        <w:rPr>
          <w:b/>
          <w:bCs/>
          <w:sz w:val="28"/>
          <w:szCs w:val="28"/>
        </w:rPr>
      </w:pPr>
      <w:r w:rsidRPr="0060714A">
        <w:rPr>
          <w:sz w:val="28"/>
          <w:szCs w:val="28"/>
        </w:rPr>
        <w:t>Таблица 3</w:t>
      </w:r>
    </w:p>
    <w:p w:rsidR="00AC381F" w:rsidRDefault="00AC381F" w:rsidP="00AC381F">
      <w:pPr>
        <w:ind w:firstLine="708"/>
        <w:jc w:val="center"/>
        <w:rPr>
          <w:bCs/>
          <w:sz w:val="28"/>
          <w:szCs w:val="28"/>
        </w:rPr>
      </w:pPr>
      <w:r w:rsidRPr="00821A91">
        <w:rPr>
          <w:bCs/>
          <w:sz w:val="28"/>
          <w:szCs w:val="28"/>
        </w:rPr>
        <w:t>Анализ степени влияния на объем продаж отдельных факторов, связанных с использованием основных средств</w:t>
      </w:r>
    </w:p>
    <w:p w:rsidR="00AC381F" w:rsidRPr="00821A91" w:rsidRDefault="00AC381F" w:rsidP="00AC381F">
      <w:pPr>
        <w:ind w:firstLine="708"/>
        <w:jc w:val="center"/>
        <w:rPr>
          <w:sz w:val="14"/>
          <w:szCs w:val="14"/>
        </w:rPr>
      </w:pPr>
    </w:p>
    <w:tbl>
      <w:tblPr>
        <w:tblW w:w="9735" w:type="dxa"/>
        <w:tblInd w:w="93" w:type="dxa"/>
        <w:tblLayout w:type="fixed"/>
        <w:tblLook w:val="0000" w:firstRow="0" w:lastRow="0" w:firstColumn="0" w:lastColumn="0" w:noHBand="0" w:noVBand="0"/>
      </w:tblPr>
      <w:tblGrid>
        <w:gridCol w:w="486"/>
        <w:gridCol w:w="4209"/>
        <w:gridCol w:w="1080"/>
        <w:gridCol w:w="1260"/>
        <w:gridCol w:w="1260"/>
        <w:gridCol w:w="1440"/>
      </w:tblGrid>
      <w:tr w:rsidR="00AC381F" w:rsidRPr="00A82555">
        <w:trPr>
          <w:trHeight w:val="590"/>
        </w:trPr>
        <w:tc>
          <w:tcPr>
            <w:tcW w:w="486" w:type="dxa"/>
            <w:tcBorders>
              <w:top w:val="single" w:sz="4" w:space="0" w:color="auto"/>
              <w:left w:val="single" w:sz="4" w:space="0" w:color="auto"/>
              <w:bottom w:val="single" w:sz="4" w:space="0" w:color="auto"/>
              <w:right w:val="single" w:sz="4" w:space="0" w:color="auto"/>
            </w:tcBorders>
            <w:vAlign w:val="center"/>
          </w:tcPr>
          <w:p w:rsidR="00AC381F" w:rsidRPr="00A82555" w:rsidRDefault="00AC381F" w:rsidP="00AC381F">
            <w:pPr>
              <w:jc w:val="center"/>
            </w:pPr>
            <w:r w:rsidRPr="00A82555">
              <w:t>№ п/п</w:t>
            </w:r>
          </w:p>
        </w:tc>
        <w:tc>
          <w:tcPr>
            <w:tcW w:w="4209" w:type="dxa"/>
            <w:tcBorders>
              <w:top w:val="single" w:sz="4" w:space="0" w:color="auto"/>
              <w:left w:val="nil"/>
              <w:bottom w:val="single" w:sz="4" w:space="0" w:color="auto"/>
              <w:right w:val="single" w:sz="4" w:space="0" w:color="auto"/>
            </w:tcBorders>
            <w:vAlign w:val="center"/>
          </w:tcPr>
          <w:p w:rsidR="00AC381F" w:rsidRPr="00A82555" w:rsidRDefault="00AC381F" w:rsidP="00AC381F">
            <w:pPr>
              <w:jc w:val="center"/>
            </w:pPr>
            <w:r w:rsidRPr="00A82555">
              <w:t>Показатель</w:t>
            </w:r>
          </w:p>
        </w:tc>
        <w:tc>
          <w:tcPr>
            <w:tcW w:w="1080" w:type="dxa"/>
            <w:tcBorders>
              <w:top w:val="single" w:sz="4" w:space="0" w:color="auto"/>
              <w:left w:val="nil"/>
              <w:bottom w:val="single" w:sz="4" w:space="0" w:color="auto"/>
              <w:right w:val="single" w:sz="4" w:space="0" w:color="auto"/>
            </w:tcBorders>
            <w:vAlign w:val="center"/>
          </w:tcPr>
          <w:p w:rsidR="00AC381F" w:rsidRPr="00A82555" w:rsidRDefault="00AC381F" w:rsidP="00AC381F">
            <w:pPr>
              <w:jc w:val="center"/>
            </w:pPr>
            <w:r w:rsidRPr="00A82555">
              <w:t>Услов</w:t>
            </w:r>
            <w:r>
              <w:t>-</w:t>
            </w:r>
            <w:r w:rsidRPr="00A82555">
              <w:t>ное обозна-чение</w:t>
            </w:r>
          </w:p>
        </w:tc>
        <w:tc>
          <w:tcPr>
            <w:tcW w:w="1260" w:type="dxa"/>
            <w:tcBorders>
              <w:top w:val="single" w:sz="4" w:space="0" w:color="auto"/>
              <w:left w:val="nil"/>
              <w:bottom w:val="single" w:sz="4" w:space="0" w:color="auto"/>
              <w:right w:val="single" w:sz="4" w:space="0" w:color="auto"/>
            </w:tcBorders>
            <w:vAlign w:val="center"/>
          </w:tcPr>
          <w:p w:rsidR="00AC381F" w:rsidRPr="00A82555" w:rsidRDefault="00AC381F" w:rsidP="00AC381F">
            <w:pPr>
              <w:jc w:val="center"/>
            </w:pPr>
            <w:r w:rsidRPr="00A82555">
              <w:t>Прошлый год</w:t>
            </w:r>
          </w:p>
        </w:tc>
        <w:tc>
          <w:tcPr>
            <w:tcW w:w="1260" w:type="dxa"/>
            <w:tcBorders>
              <w:top w:val="single" w:sz="4" w:space="0" w:color="auto"/>
              <w:left w:val="nil"/>
              <w:bottom w:val="single" w:sz="4" w:space="0" w:color="auto"/>
              <w:right w:val="single" w:sz="4" w:space="0" w:color="auto"/>
            </w:tcBorders>
            <w:vAlign w:val="center"/>
          </w:tcPr>
          <w:p w:rsidR="00AC381F" w:rsidRPr="00A82555" w:rsidRDefault="00AC381F" w:rsidP="00AC381F">
            <w:pPr>
              <w:jc w:val="center"/>
            </w:pPr>
            <w:r w:rsidRPr="00A82555">
              <w:t>Отчетный год</w:t>
            </w:r>
          </w:p>
        </w:tc>
        <w:tc>
          <w:tcPr>
            <w:tcW w:w="1440" w:type="dxa"/>
            <w:tcBorders>
              <w:top w:val="single" w:sz="4" w:space="0" w:color="auto"/>
              <w:left w:val="nil"/>
              <w:bottom w:val="single" w:sz="4" w:space="0" w:color="auto"/>
              <w:right w:val="single" w:sz="4" w:space="0" w:color="auto"/>
            </w:tcBorders>
            <w:vAlign w:val="center"/>
          </w:tcPr>
          <w:p w:rsidR="00AC381F" w:rsidRPr="00A82555" w:rsidRDefault="00AC381F" w:rsidP="00AC381F">
            <w:pPr>
              <w:jc w:val="center"/>
            </w:pPr>
            <w:r w:rsidRPr="00A82555">
              <w:t>Изменение (+,-)</w:t>
            </w:r>
          </w:p>
        </w:tc>
      </w:tr>
      <w:tr w:rsidR="00AC381F" w:rsidRPr="00A82555">
        <w:trPr>
          <w:trHeight w:val="324"/>
        </w:trPr>
        <w:tc>
          <w:tcPr>
            <w:tcW w:w="486" w:type="dxa"/>
            <w:tcBorders>
              <w:top w:val="single" w:sz="4" w:space="0" w:color="auto"/>
              <w:left w:val="single" w:sz="4" w:space="0" w:color="auto"/>
              <w:bottom w:val="single" w:sz="4" w:space="0" w:color="auto"/>
              <w:right w:val="single" w:sz="4" w:space="0" w:color="auto"/>
            </w:tcBorders>
            <w:vAlign w:val="center"/>
          </w:tcPr>
          <w:p w:rsidR="00AC381F" w:rsidRPr="00A31907" w:rsidRDefault="00AC381F" w:rsidP="00AC381F">
            <w:pPr>
              <w:jc w:val="center"/>
            </w:pPr>
            <w:r w:rsidRPr="00A31907">
              <w:t>1</w:t>
            </w:r>
          </w:p>
        </w:tc>
        <w:tc>
          <w:tcPr>
            <w:tcW w:w="4209"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2</w:t>
            </w:r>
          </w:p>
        </w:tc>
        <w:tc>
          <w:tcPr>
            <w:tcW w:w="108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3</w:t>
            </w:r>
          </w:p>
        </w:tc>
        <w:tc>
          <w:tcPr>
            <w:tcW w:w="126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4</w:t>
            </w:r>
          </w:p>
        </w:tc>
        <w:tc>
          <w:tcPr>
            <w:tcW w:w="126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5</w:t>
            </w:r>
          </w:p>
        </w:tc>
        <w:tc>
          <w:tcPr>
            <w:tcW w:w="1440" w:type="dxa"/>
            <w:tcBorders>
              <w:top w:val="single" w:sz="4" w:space="0" w:color="auto"/>
              <w:left w:val="nil"/>
              <w:bottom w:val="single" w:sz="4" w:space="0" w:color="auto"/>
              <w:right w:val="single" w:sz="4" w:space="0" w:color="auto"/>
            </w:tcBorders>
            <w:vAlign w:val="center"/>
          </w:tcPr>
          <w:p w:rsidR="00AC381F" w:rsidRPr="00A31907" w:rsidRDefault="00AC381F" w:rsidP="00AC381F">
            <w:pPr>
              <w:jc w:val="center"/>
            </w:pPr>
            <w:r w:rsidRPr="00A31907">
              <w:t>6</w:t>
            </w:r>
          </w:p>
        </w:tc>
      </w:tr>
      <w:tr w:rsidR="00AC381F" w:rsidRPr="00A82555">
        <w:trPr>
          <w:trHeight w:val="345"/>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r w:rsidRPr="00A82555">
              <w:t>1</w:t>
            </w: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Объем продаж (без НДС), тыс. руб</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V</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6240000</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7236400</w:t>
            </w:r>
          </w:p>
        </w:tc>
        <w:tc>
          <w:tcPr>
            <w:tcW w:w="144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+996400</w:t>
            </w:r>
          </w:p>
        </w:tc>
      </w:tr>
      <w:tr w:rsidR="00AC381F" w:rsidRPr="00A82555">
        <w:trPr>
          <w:trHeight w:val="570"/>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r w:rsidRPr="00A82555">
              <w:t>2</w:t>
            </w: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Среднегодовая первоначальная стоимость активной части производственных основных средств, тыс. руб.</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ОСпр</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t>785016</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t>802846</w:t>
            </w:r>
          </w:p>
        </w:tc>
        <w:tc>
          <w:tcPr>
            <w:tcW w:w="144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+1</w:t>
            </w:r>
            <w:r>
              <w:t>7830</w:t>
            </w:r>
          </w:p>
        </w:tc>
      </w:tr>
      <w:tr w:rsidR="00AC381F" w:rsidRPr="00A82555">
        <w:trPr>
          <w:trHeight w:val="345"/>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r w:rsidRPr="00A82555">
              <w:t>3</w:t>
            </w: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Количество дней в году, в течение которых активная часть производственных основных средств находилась в рабочем состоянии</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Рд</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239</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240</w:t>
            </w:r>
          </w:p>
        </w:tc>
        <w:tc>
          <w:tcPr>
            <w:tcW w:w="144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+1</w:t>
            </w:r>
          </w:p>
        </w:tc>
      </w:tr>
      <w:tr w:rsidR="00AC381F" w:rsidRPr="00A82555">
        <w:trPr>
          <w:trHeight w:val="481"/>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r w:rsidRPr="00A82555">
              <w:t>4</w:t>
            </w: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Коэффициент сменности работы оборудования</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Ксм</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1,05</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1,3</w:t>
            </w:r>
          </w:p>
        </w:tc>
        <w:tc>
          <w:tcPr>
            <w:tcW w:w="144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+0,25</w:t>
            </w:r>
          </w:p>
        </w:tc>
      </w:tr>
      <w:tr w:rsidR="00AC381F" w:rsidRPr="00A82555">
        <w:trPr>
          <w:trHeight w:val="172"/>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r w:rsidRPr="00A82555">
              <w:t>5</w:t>
            </w: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Средняя продолжительность смены, час</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Псм</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8,0</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8,2</w:t>
            </w:r>
          </w:p>
        </w:tc>
        <w:tc>
          <w:tcPr>
            <w:tcW w:w="144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+0,2</w:t>
            </w:r>
          </w:p>
        </w:tc>
      </w:tr>
      <w:tr w:rsidR="00AC381F" w:rsidRPr="00A82555">
        <w:trPr>
          <w:trHeight w:val="345"/>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r w:rsidRPr="00A82555">
              <w:t>6</w:t>
            </w: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Объем продаж, приходящийся на 1 тыс. руб. стоимости активной части основных средств за 1 машино-час работы оборудования, тыс. руб.</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Вч</w:t>
            </w:r>
          </w:p>
        </w:tc>
        <w:tc>
          <w:tcPr>
            <w:tcW w:w="1260" w:type="dxa"/>
            <w:tcBorders>
              <w:top w:val="nil"/>
              <w:left w:val="nil"/>
              <w:bottom w:val="single" w:sz="4" w:space="0" w:color="auto"/>
              <w:right w:val="single" w:sz="4" w:space="0" w:color="auto"/>
            </w:tcBorders>
            <w:noWrap/>
            <w:vAlign w:val="center"/>
          </w:tcPr>
          <w:p w:rsidR="00AC381F" w:rsidRDefault="00AC381F" w:rsidP="00AC381F">
            <w:pPr>
              <w:jc w:val="center"/>
            </w:pPr>
            <w:r>
              <w:t>0,003959</w:t>
            </w:r>
          </w:p>
        </w:tc>
        <w:tc>
          <w:tcPr>
            <w:tcW w:w="1260" w:type="dxa"/>
            <w:tcBorders>
              <w:top w:val="nil"/>
              <w:left w:val="nil"/>
              <w:bottom w:val="single" w:sz="4" w:space="0" w:color="auto"/>
              <w:right w:val="single" w:sz="4" w:space="0" w:color="auto"/>
            </w:tcBorders>
            <w:noWrap/>
            <w:vAlign w:val="center"/>
          </w:tcPr>
          <w:p w:rsidR="00AC381F" w:rsidRDefault="00AC381F" w:rsidP="00AC381F">
            <w:pPr>
              <w:jc w:val="center"/>
            </w:pPr>
            <w:r>
              <w:t>0,0035231</w:t>
            </w:r>
          </w:p>
        </w:tc>
        <w:tc>
          <w:tcPr>
            <w:tcW w:w="1440" w:type="dxa"/>
            <w:tcBorders>
              <w:top w:val="nil"/>
              <w:left w:val="nil"/>
              <w:bottom w:val="single" w:sz="4" w:space="0" w:color="auto"/>
              <w:right w:val="single" w:sz="4" w:space="0" w:color="auto"/>
            </w:tcBorders>
            <w:noWrap/>
            <w:vAlign w:val="center"/>
          </w:tcPr>
          <w:p w:rsidR="00AC381F" w:rsidRDefault="00AC381F" w:rsidP="00AC381F">
            <w:pPr>
              <w:jc w:val="center"/>
            </w:pPr>
            <w:r>
              <w:t>-0,000436</w:t>
            </w:r>
          </w:p>
        </w:tc>
      </w:tr>
      <w:tr w:rsidR="00AC381F" w:rsidRPr="00A82555">
        <w:trPr>
          <w:trHeight w:val="300"/>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r w:rsidRPr="00A82555">
              <w:t>7</w:t>
            </w: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Влияние на изменение объема продаж следующих факторов:</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 ∆</w:t>
            </w:r>
            <w:r w:rsidRPr="00A82555">
              <w:rPr>
                <w:lang w:val="en-US"/>
              </w:rPr>
              <w:t>V</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44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r>
      <w:tr w:rsidR="00AC381F" w:rsidRPr="00A82555">
        <w:trPr>
          <w:trHeight w:val="570"/>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а) изменения первоначальной стоимости активной части производственных основных средств, тыс. руб.</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∆ОСпр</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440" w:type="dxa"/>
            <w:tcBorders>
              <w:top w:val="nil"/>
              <w:left w:val="nil"/>
              <w:bottom w:val="single" w:sz="4" w:space="0" w:color="auto"/>
              <w:right w:val="single" w:sz="4" w:space="0" w:color="auto"/>
            </w:tcBorders>
            <w:noWrap/>
            <w:vAlign w:val="center"/>
          </w:tcPr>
          <w:p w:rsidR="00AC381F" w:rsidRPr="00E90974" w:rsidRDefault="00AC381F" w:rsidP="00AC381F">
            <w:pPr>
              <w:jc w:val="center"/>
            </w:pPr>
            <w:r w:rsidRPr="00E90974">
              <w:t>141728,576</w:t>
            </w:r>
          </w:p>
        </w:tc>
      </w:tr>
      <w:tr w:rsidR="00AC381F" w:rsidRPr="00A82555">
        <w:trPr>
          <w:trHeight w:val="345"/>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б) изменения количества дней, в течение которых основные средства находились в рабочем состоянии, тыс. руб.</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∆Рд</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440" w:type="dxa"/>
            <w:tcBorders>
              <w:top w:val="nil"/>
              <w:left w:val="nil"/>
              <w:bottom w:val="single" w:sz="4" w:space="0" w:color="auto"/>
              <w:right w:val="single" w:sz="4" w:space="0" w:color="auto"/>
            </w:tcBorders>
            <w:noWrap/>
            <w:vAlign w:val="center"/>
          </w:tcPr>
          <w:p w:rsidR="00AC381F" w:rsidRPr="00E90974" w:rsidRDefault="00AC381F" w:rsidP="00AC381F">
            <w:pPr>
              <w:jc w:val="center"/>
            </w:pPr>
            <w:r w:rsidRPr="00E90974">
              <w:t>26701,793</w:t>
            </w:r>
          </w:p>
        </w:tc>
      </w:tr>
      <w:tr w:rsidR="00AC381F" w:rsidRPr="00A82555">
        <w:trPr>
          <w:trHeight w:val="168"/>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в) изменения коэф-та сменности</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∆К</w:t>
            </w:r>
            <w:r w:rsidRPr="00A82555">
              <w:rPr>
                <w:vertAlign w:val="subscript"/>
              </w:rPr>
              <w:t>см</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440" w:type="dxa"/>
            <w:tcBorders>
              <w:top w:val="nil"/>
              <w:left w:val="nil"/>
              <w:bottom w:val="single" w:sz="4" w:space="0" w:color="auto"/>
              <w:right w:val="single" w:sz="4" w:space="0" w:color="auto"/>
            </w:tcBorders>
            <w:noWrap/>
            <w:vAlign w:val="center"/>
          </w:tcPr>
          <w:p w:rsidR="00AC381F" w:rsidRPr="00E90974" w:rsidRDefault="00AC381F" w:rsidP="00AC381F">
            <w:pPr>
              <w:jc w:val="center"/>
            </w:pPr>
            <w:r w:rsidRPr="00E90974">
              <w:t>1525816,8</w:t>
            </w:r>
          </w:p>
        </w:tc>
      </w:tr>
      <w:tr w:rsidR="00AC381F" w:rsidRPr="00A82555">
        <w:trPr>
          <w:trHeight w:val="455"/>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г) изменения средней продолжительности смены, тыс. руб.</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∆Псм</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440" w:type="dxa"/>
            <w:tcBorders>
              <w:top w:val="nil"/>
              <w:left w:val="nil"/>
              <w:bottom w:val="single" w:sz="4" w:space="0" w:color="auto"/>
              <w:right w:val="single" w:sz="4" w:space="0" w:color="auto"/>
            </w:tcBorders>
            <w:noWrap/>
            <w:vAlign w:val="center"/>
          </w:tcPr>
          <w:p w:rsidR="00AC381F" w:rsidRPr="00E90974" w:rsidRDefault="00AC381F" w:rsidP="00AC381F">
            <w:pPr>
              <w:jc w:val="center"/>
            </w:pPr>
            <w:r w:rsidRPr="00E90974">
              <w:t>198356,18</w:t>
            </w:r>
          </w:p>
        </w:tc>
      </w:tr>
      <w:tr w:rsidR="00AC381F" w:rsidRPr="00A82555">
        <w:trPr>
          <w:trHeight w:val="570"/>
        </w:trPr>
        <w:tc>
          <w:tcPr>
            <w:tcW w:w="486" w:type="dxa"/>
            <w:tcBorders>
              <w:top w:val="nil"/>
              <w:left w:val="single" w:sz="4" w:space="0" w:color="auto"/>
              <w:bottom w:val="single" w:sz="4" w:space="0" w:color="auto"/>
              <w:right w:val="single" w:sz="4" w:space="0" w:color="auto"/>
            </w:tcBorders>
            <w:noWrap/>
            <w:vAlign w:val="center"/>
          </w:tcPr>
          <w:p w:rsidR="00AC381F" w:rsidRPr="00A82555" w:rsidRDefault="00AC381F" w:rsidP="00AC381F">
            <w:pPr>
              <w:jc w:val="center"/>
            </w:pPr>
          </w:p>
        </w:tc>
        <w:tc>
          <w:tcPr>
            <w:tcW w:w="4209" w:type="dxa"/>
            <w:tcBorders>
              <w:top w:val="nil"/>
              <w:left w:val="nil"/>
              <w:bottom w:val="single" w:sz="4" w:space="0" w:color="auto"/>
              <w:right w:val="single" w:sz="4" w:space="0" w:color="auto"/>
            </w:tcBorders>
            <w:vAlign w:val="center"/>
          </w:tcPr>
          <w:p w:rsidR="00AC381F" w:rsidRPr="00A82555" w:rsidRDefault="00AC381F" w:rsidP="00AC381F">
            <w:r w:rsidRPr="00A82555">
              <w:t>д) изменения объема продаж, приходящегося на 1 т. р. стоимости активной части основных средств за 1 машино-час работы, тыс. руб.</w:t>
            </w:r>
          </w:p>
        </w:tc>
        <w:tc>
          <w:tcPr>
            <w:tcW w:w="108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∆Вч</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260" w:type="dxa"/>
            <w:tcBorders>
              <w:top w:val="nil"/>
              <w:left w:val="nil"/>
              <w:bottom w:val="single" w:sz="4" w:space="0" w:color="auto"/>
              <w:right w:val="single" w:sz="4" w:space="0" w:color="auto"/>
            </w:tcBorders>
            <w:noWrap/>
            <w:vAlign w:val="center"/>
          </w:tcPr>
          <w:p w:rsidR="00AC381F" w:rsidRPr="00A82555" w:rsidRDefault="00AC381F" w:rsidP="00AC381F">
            <w:pPr>
              <w:jc w:val="center"/>
            </w:pPr>
            <w:r w:rsidRPr="00A82555">
              <w:t>х</w:t>
            </w:r>
          </w:p>
        </w:tc>
        <w:tc>
          <w:tcPr>
            <w:tcW w:w="1440" w:type="dxa"/>
            <w:tcBorders>
              <w:top w:val="nil"/>
              <w:left w:val="nil"/>
              <w:bottom w:val="single" w:sz="4" w:space="0" w:color="auto"/>
              <w:right w:val="single" w:sz="4" w:space="0" w:color="auto"/>
            </w:tcBorders>
            <w:noWrap/>
            <w:vAlign w:val="center"/>
          </w:tcPr>
          <w:p w:rsidR="00AC381F" w:rsidRPr="00E90974" w:rsidRDefault="00AC381F" w:rsidP="00AC381F">
            <w:pPr>
              <w:jc w:val="center"/>
            </w:pPr>
            <w:r w:rsidRPr="00E90974">
              <w:t>-896203,3</w:t>
            </w:r>
          </w:p>
        </w:tc>
      </w:tr>
    </w:tbl>
    <w:p w:rsidR="00AC381F" w:rsidRPr="0060714A" w:rsidRDefault="00AC381F" w:rsidP="00BF756B">
      <w:pPr>
        <w:spacing w:line="360" w:lineRule="auto"/>
        <w:jc w:val="both"/>
        <w:rPr>
          <w:sz w:val="28"/>
          <w:szCs w:val="28"/>
        </w:rPr>
      </w:pPr>
    </w:p>
    <w:p w:rsidR="00AC381F" w:rsidRDefault="00AC381F" w:rsidP="00AC381F">
      <w:pPr>
        <w:ind w:firstLine="360"/>
        <w:jc w:val="both"/>
        <w:outlineLvl w:val="0"/>
        <w:rPr>
          <w:sz w:val="28"/>
          <w:szCs w:val="28"/>
        </w:rPr>
      </w:pPr>
      <w:r>
        <w:rPr>
          <w:sz w:val="28"/>
          <w:szCs w:val="28"/>
        </w:rPr>
        <w:t xml:space="preserve">1) </w:t>
      </w:r>
      <w:r w:rsidRPr="00D515B5">
        <w:rPr>
          <w:sz w:val="28"/>
          <w:szCs w:val="28"/>
        </w:rPr>
        <w:t>Объем продаж</w:t>
      </w:r>
      <w:r>
        <w:rPr>
          <w:sz w:val="28"/>
          <w:szCs w:val="28"/>
        </w:rPr>
        <w:t>,</w:t>
      </w:r>
      <w:r w:rsidRPr="00D515B5">
        <w:rPr>
          <w:sz w:val="28"/>
          <w:szCs w:val="28"/>
        </w:rPr>
        <w:t xml:space="preserve"> приходящийся на 1 тыс.руб.</w:t>
      </w:r>
      <w:r>
        <w:rPr>
          <w:sz w:val="28"/>
          <w:szCs w:val="28"/>
        </w:rPr>
        <w:t xml:space="preserve"> стоимости активной части ОС определяется по формуле: </w:t>
      </w:r>
    </w:p>
    <w:p w:rsidR="00AC381F" w:rsidRPr="00D60EF9" w:rsidRDefault="00AC381F" w:rsidP="00AC381F">
      <w:pPr>
        <w:jc w:val="center"/>
        <w:outlineLvl w:val="0"/>
        <w:rPr>
          <w:b/>
          <w:sz w:val="10"/>
          <w:szCs w:val="10"/>
        </w:rPr>
      </w:pPr>
    </w:p>
    <w:p w:rsidR="00AC381F" w:rsidRPr="00662880" w:rsidRDefault="00AC381F" w:rsidP="008043FB">
      <w:pPr>
        <w:ind w:firstLine="540"/>
        <w:jc w:val="both"/>
        <w:outlineLvl w:val="0"/>
        <w:rPr>
          <w:sz w:val="28"/>
          <w:szCs w:val="28"/>
        </w:rPr>
      </w:pPr>
      <w:r w:rsidRPr="00662880">
        <w:rPr>
          <w:sz w:val="28"/>
          <w:szCs w:val="28"/>
        </w:rPr>
        <w:t>Выручка от продаж / общее количество машино-часов отработанных</w:t>
      </w:r>
      <w:r w:rsidR="008043FB">
        <w:rPr>
          <w:sz w:val="28"/>
          <w:szCs w:val="28"/>
        </w:rPr>
        <w:t xml:space="preserve"> </w:t>
      </w:r>
      <w:r w:rsidRPr="00662880">
        <w:rPr>
          <w:sz w:val="28"/>
          <w:szCs w:val="28"/>
        </w:rPr>
        <w:t>оборудованием</w:t>
      </w:r>
    </w:p>
    <w:p w:rsidR="00AC381F" w:rsidRPr="00662880" w:rsidRDefault="00AC381F" w:rsidP="00AC381F">
      <w:pPr>
        <w:jc w:val="both"/>
        <w:outlineLvl w:val="0"/>
        <w:rPr>
          <w:sz w:val="20"/>
          <w:szCs w:val="20"/>
        </w:rPr>
      </w:pPr>
    </w:p>
    <w:p w:rsidR="00AC381F" w:rsidRDefault="008043FB" w:rsidP="00AC381F">
      <w:pPr>
        <w:ind w:firstLine="360"/>
        <w:jc w:val="both"/>
        <w:outlineLvl w:val="0"/>
        <w:rPr>
          <w:sz w:val="28"/>
          <w:szCs w:val="28"/>
        </w:rPr>
      </w:pPr>
      <w:r>
        <w:rPr>
          <w:sz w:val="28"/>
          <w:szCs w:val="28"/>
        </w:rPr>
        <w:t xml:space="preserve">2) </w:t>
      </w:r>
      <w:r w:rsidR="00AC381F">
        <w:rPr>
          <w:sz w:val="28"/>
          <w:szCs w:val="28"/>
        </w:rPr>
        <w:t>Общее количество машино-часов определяется по формуле:</w:t>
      </w:r>
    </w:p>
    <w:p w:rsidR="00AC381F" w:rsidRPr="00D60EF9" w:rsidRDefault="00AC381F" w:rsidP="00AC381F">
      <w:pPr>
        <w:jc w:val="both"/>
        <w:outlineLvl w:val="0"/>
        <w:rPr>
          <w:sz w:val="10"/>
          <w:szCs w:val="10"/>
        </w:rPr>
      </w:pPr>
    </w:p>
    <w:p w:rsidR="00AC381F" w:rsidRPr="00662880" w:rsidRDefault="00AC381F" w:rsidP="008043FB">
      <w:pPr>
        <w:jc w:val="both"/>
        <w:outlineLvl w:val="0"/>
        <w:rPr>
          <w:sz w:val="28"/>
          <w:szCs w:val="28"/>
        </w:rPr>
      </w:pPr>
      <w:r w:rsidRPr="00662880">
        <w:rPr>
          <w:sz w:val="28"/>
          <w:szCs w:val="28"/>
        </w:rPr>
        <w:t xml:space="preserve">Количество дней отработанных оборудованием × коэффициент сменности работы оборудования × средняя продолжительность смены ×  </w:t>
      </w:r>
    </w:p>
    <w:p w:rsidR="00AC381F" w:rsidRPr="00662880" w:rsidRDefault="00AC381F" w:rsidP="008043FB">
      <w:pPr>
        <w:jc w:val="both"/>
        <w:outlineLvl w:val="0"/>
        <w:rPr>
          <w:sz w:val="28"/>
          <w:szCs w:val="28"/>
        </w:rPr>
      </w:pPr>
      <w:r w:rsidRPr="00662880">
        <w:rPr>
          <w:sz w:val="28"/>
          <w:szCs w:val="28"/>
        </w:rPr>
        <w:t xml:space="preserve">× среднегодовая стоимость </w:t>
      </w:r>
    </w:p>
    <w:p w:rsidR="00AC381F" w:rsidRDefault="00AC381F" w:rsidP="00AC381F">
      <w:pPr>
        <w:jc w:val="center"/>
        <w:outlineLvl w:val="0"/>
        <w:rPr>
          <w:b/>
          <w:sz w:val="28"/>
          <w:szCs w:val="28"/>
        </w:rPr>
      </w:pPr>
    </w:p>
    <w:p w:rsidR="00AC381F" w:rsidRPr="0096006C" w:rsidRDefault="00AC381F" w:rsidP="00AC381F">
      <w:pPr>
        <w:jc w:val="both"/>
        <w:outlineLvl w:val="0"/>
        <w:rPr>
          <w:sz w:val="28"/>
          <w:szCs w:val="28"/>
        </w:rPr>
      </w:pPr>
      <w:r>
        <w:rPr>
          <w:sz w:val="28"/>
          <w:szCs w:val="28"/>
        </w:rPr>
        <w:t>1. Общее количество машино-часов (прошлый год) = 239</w:t>
      </w:r>
      <w:r w:rsidRPr="00253B2B">
        <w:rPr>
          <w:sz w:val="28"/>
          <w:szCs w:val="28"/>
        </w:rPr>
        <w:t>×</w:t>
      </w:r>
      <w:r>
        <w:rPr>
          <w:sz w:val="28"/>
          <w:szCs w:val="28"/>
        </w:rPr>
        <w:t>1,05</w:t>
      </w:r>
      <w:r w:rsidRPr="00253B2B">
        <w:rPr>
          <w:sz w:val="28"/>
          <w:szCs w:val="28"/>
        </w:rPr>
        <w:t>×</w:t>
      </w:r>
      <w:r>
        <w:rPr>
          <w:sz w:val="28"/>
          <w:szCs w:val="28"/>
        </w:rPr>
        <w:t>8,0</w:t>
      </w:r>
      <w:r w:rsidRPr="00253B2B">
        <w:rPr>
          <w:sz w:val="28"/>
          <w:szCs w:val="28"/>
        </w:rPr>
        <w:t>×</w:t>
      </w:r>
      <w:r>
        <w:rPr>
          <w:sz w:val="28"/>
          <w:szCs w:val="28"/>
        </w:rPr>
        <w:t>557940 =</w:t>
      </w:r>
    </w:p>
    <w:p w:rsidR="00AC381F" w:rsidRPr="00131DA3" w:rsidRDefault="00AC381F" w:rsidP="00AC381F">
      <w:pPr>
        <w:jc w:val="both"/>
        <w:rPr>
          <w:rFonts w:ascii="Arial CYR" w:hAnsi="Arial CYR" w:cs="Arial CYR"/>
          <w:sz w:val="20"/>
          <w:szCs w:val="20"/>
        </w:rPr>
      </w:pPr>
      <w:r w:rsidRPr="00131DA3">
        <w:rPr>
          <w:sz w:val="28"/>
          <w:szCs w:val="28"/>
        </w:rPr>
        <w:t>= 1</w:t>
      </w:r>
      <w:r>
        <w:rPr>
          <w:sz w:val="28"/>
          <w:szCs w:val="28"/>
        </w:rPr>
        <w:t xml:space="preserve"> </w:t>
      </w:r>
      <w:r w:rsidRPr="00131DA3">
        <w:rPr>
          <w:sz w:val="28"/>
          <w:szCs w:val="28"/>
        </w:rPr>
        <w:t>575</w:t>
      </w:r>
      <w:r>
        <w:rPr>
          <w:sz w:val="28"/>
          <w:szCs w:val="28"/>
        </w:rPr>
        <w:t xml:space="preserve"> </w:t>
      </w:r>
      <w:r w:rsidRPr="00131DA3">
        <w:rPr>
          <w:sz w:val="28"/>
          <w:szCs w:val="28"/>
        </w:rPr>
        <w:t>998</w:t>
      </w:r>
      <w:r>
        <w:rPr>
          <w:sz w:val="28"/>
          <w:szCs w:val="28"/>
        </w:rPr>
        <w:t xml:space="preserve"> </w:t>
      </w:r>
      <w:r w:rsidRPr="00131DA3">
        <w:rPr>
          <w:sz w:val="28"/>
          <w:szCs w:val="28"/>
        </w:rPr>
        <w:t>122</w:t>
      </w:r>
      <w:r>
        <w:rPr>
          <w:b/>
          <w:sz w:val="28"/>
          <w:szCs w:val="28"/>
        </w:rPr>
        <w:t xml:space="preserve"> </w:t>
      </w:r>
      <w:r w:rsidRPr="0096006C">
        <w:rPr>
          <w:sz w:val="28"/>
          <w:szCs w:val="28"/>
        </w:rPr>
        <w:t>тыс.</w:t>
      </w:r>
      <w:r>
        <w:rPr>
          <w:sz w:val="28"/>
          <w:szCs w:val="28"/>
        </w:rPr>
        <w:t xml:space="preserve"> </w:t>
      </w:r>
      <w:r w:rsidRPr="0096006C">
        <w:rPr>
          <w:sz w:val="28"/>
          <w:szCs w:val="28"/>
        </w:rPr>
        <w:t>руб.</w:t>
      </w:r>
      <w:r w:rsidRPr="0096006C">
        <w:rPr>
          <w:b/>
          <w:sz w:val="28"/>
          <w:szCs w:val="28"/>
        </w:rPr>
        <w:t xml:space="preserve"> </w:t>
      </w:r>
      <w:r>
        <w:rPr>
          <w:b/>
          <w:sz w:val="28"/>
          <w:szCs w:val="28"/>
        </w:rPr>
        <w:t xml:space="preserve">  </w:t>
      </w:r>
    </w:p>
    <w:p w:rsidR="00AC381F" w:rsidRDefault="00AC381F" w:rsidP="00AC381F">
      <w:pPr>
        <w:jc w:val="both"/>
        <w:outlineLvl w:val="0"/>
        <w:rPr>
          <w:sz w:val="28"/>
          <w:szCs w:val="28"/>
        </w:rPr>
      </w:pPr>
      <w:r>
        <w:rPr>
          <w:sz w:val="28"/>
          <w:szCs w:val="28"/>
        </w:rPr>
        <w:t>2. Общее количество машино-часов (отчетный год) = 240</w:t>
      </w:r>
      <w:r w:rsidRPr="00253B2B">
        <w:rPr>
          <w:sz w:val="28"/>
          <w:szCs w:val="28"/>
        </w:rPr>
        <w:t>×</w:t>
      </w:r>
      <w:r>
        <w:rPr>
          <w:sz w:val="28"/>
          <w:szCs w:val="28"/>
        </w:rPr>
        <w:t>1,3</w:t>
      </w:r>
      <w:r w:rsidRPr="00253B2B">
        <w:rPr>
          <w:sz w:val="28"/>
          <w:szCs w:val="28"/>
        </w:rPr>
        <w:t>×</w:t>
      </w:r>
      <w:r>
        <w:rPr>
          <w:sz w:val="28"/>
          <w:szCs w:val="28"/>
        </w:rPr>
        <w:t>8,2</w:t>
      </w:r>
      <w:r w:rsidRPr="00253B2B">
        <w:rPr>
          <w:sz w:val="28"/>
          <w:szCs w:val="28"/>
        </w:rPr>
        <w:t>×</w:t>
      </w:r>
      <w:r>
        <w:rPr>
          <w:sz w:val="28"/>
          <w:szCs w:val="28"/>
        </w:rPr>
        <w:t>568445 =</w:t>
      </w:r>
    </w:p>
    <w:p w:rsidR="00AC381F" w:rsidRPr="00131DA3" w:rsidRDefault="00AC381F" w:rsidP="00AC381F">
      <w:pPr>
        <w:jc w:val="both"/>
        <w:rPr>
          <w:rFonts w:ascii="Arial CYR" w:hAnsi="Arial CYR" w:cs="Arial CYR"/>
          <w:sz w:val="20"/>
          <w:szCs w:val="20"/>
        </w:rPr>
      </w:pPr>
      <w:r>
        <w:rPr>
          <w:sz w:val="28"/>
          <w:szCs w:val="28"/>
        </w:rPr>
        <w:t xml:space="preserve">= </w:t>
      </w:r>
      <w:r w:rsidRPr="00131DA3">
        <w:rPr>
          <w:sz w:val="28"/>
          <w:szCs w:val="28"/>
        </w:rPr>
        <w:t>2</w:t>
      </w:r>
      <w:r>
        <w:rPr>
          <w:sz w:val="28"/>
          <w:szCs w:val="28"/>
        </w:rPr>
        <w:t xml:space="preserve"> </w:t>
      </w:r>
      <w:r w:rsidRPr="00131DA3">
        <w:rPr>
          <w:sz w:val="28"/>
          <w:szCs w:val="28"/>
        </w:rPr>
        <w:t>054</w:t>
      </w:r>
      <w:r>
        <w:rPr>
          <w:sz w:val="28"/>
          <w:szCs w:val="28"/>
        </w:rPr>
        <w:t xml:space="preserve"> </w:t>
      </w:r>
      <w:r w:rsidRPr="00131DA3">
        <w:rPr>
          <w:sz w:val="28"/>
          <w:szCs w:val="28"/>
        </w:rPr>
        <w:t>001</w:t>
      </w:r>
      <w:r>
        <w:rPr>
          <w:sz w:val="28"/>
          <w:szCs w:val="28"/>
        </w:rPr>
        <w:t xml:space="preserve"> </w:t>
      </w:r>
      <w:r w:rsidRPr="00131DA3">
        <w:rPr>
          <w:sz w:val="28"/>
          <w:szCs w:val="28"/>
        </w:rPr>
        <w:t>206</w:t>
      </w:r>
      <w:r>
        <w:rPr>
          <w:sz w:val="28"/>
          <w:szCs w:val="28"/>
        </w:rPr>
        <w:t xml:space="preserve"> тыс. руб.</w:t>
      </w:r>
    </w:p>
    <w:p w:rsidR="00AC381F" w:rsidRDefault="00AC381F" w:rsidP="00AC381F">
      <w:pPr>
        <w:jc w:val="both"/>
        <w:outlineLvl w:val="0"/>
        <w:rPr>
          <w:sz w:val="28"/>
          <w:szCs w:val="28"/>
        </w:rPr>
      </w:pPr>
    </w:p>
    <w:p w:rsidR="00AC381F" w:rsidRPr="004C1C2A" w:rsidRDefault="00AC381F" w:rsidP="00AC381F">
      <w:pPr>
        <w:jc w:val="both"/>
        <w:outlineLvl w:val="0"/>
        <w:rPr>
          <w:sz w:val="28"/>
          <w:szCs w:val="28"/>
        </w:rPr>
      </w:pPr>
      <w:r>
        <w:rPr>
          <w:sz w:val="28"/>
          <w:szCs w:val="28"/>
        </w:rPr>
        <w:t xml:space="preserve">3. Объем продаж приходящийся на 1 тыс. руб. стоимости активной части ОС (прошлый год) = 6240000 / </w:t>
      </w:r>
      <w:r w:rsidRPr="00131DA3">
        <w:rPr>
          <w:sz w:val="28"/>
          <w:szCs w:val="28"/>
        </w:rPr>
        <w:t>1</w:t>
      </w:r>
      <w:r>
        <w:rPr>
          <w:sz w:val="28"/>
          <w:szCs w:val="28"/>
        </w:rPr>
        <w:t xml:space="preserve"> </w:t>
      </w:r>
      <w:r w:rsidRPr="00131DA3">
        <w:rPr>
          <w:sz w:val="28"/>
          <w:szCs w:val="28"/>
        </w:rPr>
        <w:t>575</w:t>
      </w:r>
      <w:r>
        <w:rPr>
          <w:sz w:val="28"/>
          <w:szCs w:val="28"/>
        </w:rPr>
        <w:t xml:space="preserve"> </w:t>
      </w:r>
      <w:r w:rsidRPr="00131DA3">
        <w:rPr>
          <w:sz w:val="28"/>
          <w:szCs w:val="28"/>
        </w:rPr>
        <w:t>998</w:t>
      </w:r>
      <w:r>
        <w:rPr>
          <w:sz w:val="28"/>
          <w:szCs w:val="28"/>
        </w:rPr>
        <w:t xml:space="preserve"> </w:t>
      </w:r>
      <w:r w:rsidRPr="00131DA3">
        <w:rPr>
          <w:sz w:val="28"/>
          <w:szCs w:val="28"/>
        </w:rPr>
        <w:t>122</w:t>
      </w:r>
      <w:r>
        <w:rPr>
          <w:sz w:val="28"/>
          <w:szCs w:val="28"/>
        </w:rPr>
        <w:t xml:space="preserve"> = </w:t>
      </w:r>
      <w:r w:rsidRPr="004C1C2A">
        <w:rPr>
          <w:sz w:val="28"/>
          <w:szCs w:val="28"/>
        </w:rPr>
        <w:t xml:space="preserve">0,003959. </w:t>
      </w:r>
    </w:p>
    <w:p w:rsidR="00AC381F" w:rsidRPr="004C1C2A" w:rsidRDefault="00AC381F" w:rsidP="00AC381F">
      <w:pPr>
        <w:jc w:val="both"/>
        <w:rPr>
          <w:sz w:val="28"/>
          <w:szCs w:val="28"/>
        </w:rPr>
      </w:pPr>
      <w:r w:rsidRPr="004C1C2A">
        <w:rPr>
          <w:sz w:val="28"/>
          <w:szCs w:val="28"/>
        </w:rPr>
        <w:t>4. Объем продаж приходящийся на 1 тыс. руб. стоимости активной части ОС (отчетный год) = 7236400 / 2 054 001 206 = 0,0035231.</w:t>
      </w:r>
    </w:p>
    <w:p w:rsidR="00AC381F" w:rsidRDefault="00AC381F" w:rsidP="008043FB">
      <w:pPr>
        <w:tabs>
          <w:tab w:val="left" w:pos="180"/>
        </w:tabs>
        <w:ind w:firstLine="540"/>
        <w:jc w:val="both"/>
        <w:rPr>
          <w:sz w:val="28"/>
          <w:szCs w:val="28"/>
        </w:rPr>
      </w:pPr>
    </w:p>
    <w:p w:rsidR="00AC381F" w:rsidRPr="00245718" w:rsidRDefault="00AC381F" w:rsidP="008043FB">
      <w:pPr>
        <w:tabs>
          <w:tab w:val="left" w:pos="180"/>
        </w:tabs>
        <w:spacing w:line="360" w:lineRule="auto"/>
        <w:ind w:firstLine="540"/>
        <w:jc w:val="both"/>
        <w:rPr>
          <w:sz w:val="28"/>
          <w:szCs w:val="28"/>
        </w:rPr>
      </w:pPr>
      <w:r w:rsidRPr="00245718">
        <w:rPr>
          <w:sz w:val="28"/>
          <w:szCs w:val="28"/>
        </w:rPr>
        <w:t xml:space="preserve"> Для выявления влияния факторов проведем факторный ана</w:t>
      </w:r>
      <w:r w:rsidR="008043FB">
        <w:rPr>
          <w:sz w:val="28"/>
          <w:szCs w:val="28"/>
        </w:rPr>
        <w:t>лиз методом цепных подстановок. Для этого применим следующую формулу</w:t>
      </w:r>
      <w:r w:rsidRPr="00245718">
        <w:rPr>
          <w:sz w:val="28"/>
          <w:szCs w:val="28"/>
        </w:rPr>
        <w:t xml:space="preserve">: </w:t>
      </w:r>
    </w:p>
    <w:p w:rsidR="00AC381F" w:rsidRPr="00662880" w:rsidRDefault="00AC381F" w:rsidP="00AC381F">
      <w:pPr>
        <w:spacing w:line="360" w:lineRule="auto"/>
        <w:jc w:val="center"/>
        <w:rPr>
          <w:sz w:val="28"/>
          <w:szCs w:val="28"/>
        </w:rPr>
      </w:pPr>
      <w:r w:rsidRPr="00662880">
        <w:rPr>
          <w:sz w:val="28"/>
          <w:szCs w:val="28"/>
        </w:rPr>
        <w:t>V = ОС</w:t>
      </w:r>
      <w:r w:rsidRPr="00662880">
        <w:rPr>
          <w:sz w:val="28"/>
          <w:szCs w:val="28"/>
          <w:vertAlign w:val="subscript"/>
        </w:rPr>
        <w:t>пр</w:t>
      </w:r>
      <w:r w:rsidRPr="00662880">
        <w:rPr>
          <w:sz w:val="28"/>
          <w:szCs w:val="28"/>
        </w:rPr>
        <w:t xml:space="preserve"> × Р</w:t>
      </w:r>
      <w:r w:rsidRPr="00662880">
        <w:rPr>
          <w:sz w:val="28"/>
          <w:szCs w:val="28"/>
          <w:vertAlign w:val="subscript"/>
        </w:rPr>
        <w:t xml:space="preserve">д </w:t>
      </w:r>
      <w:r w:rsidRPr="00662880">
        <w:rPr>
          <w:sz w:val="28"/>
          <w:szCs w:val="28"/>
        </w:rPr>
        <w:t>× К</w:t>
      </w:r>
      <w:r w:rsidRPr="00662880">
        <w:rPr>
          <w:sz w:val="28"/>
          <w:szCs w:val="28"/>
          <w:vertAlign w:val="subscript"/>
        </w:rPr>
        <w:t>см</w:t>
      </w:r>
      <w:r w:rsidRPr="00662880">
        <w:rPr>
          <w:sz w:val="28"/>
          <w:szCs w:val="28"/>
        </w:rPr>
        <w:t xml:space="preserve"> × П</w:t>
      </w:r>
      <w:r w:rsidRPr="00662880">
        <w:rPr>
          <w:sz w:val="28"/>
          <w:szCs w:val="28"/>
          <w:vertAlign w:val="subscript"/>
        </w:rPr>
        <w:t>см</w:t>
      </w:r>
      <w:r w:rsidRPr="00662880">
        <w:rPr>
          <w:sz w:val="28"/>
          <w:szCs w:val="28"/>
        </w:rPr>
        <w:t xml:space="preserve"> × В</w:t>
      </w:r>
      <w:r w:rsidRPr="00662880">
        <w:rPr>
          <w:sz w:val="28"/>
          <w:szCs w:val="28"/>
          <w:vertAlign w:val="subscript"/>
        </w:rPr>
        <w:t>ч</w:t>
      </w:r>
    </w:p>
    <w:p w:rsidR="00AC381F" w:rsidRPr="00245718" w:rsidRDefault="00AC381F" w:rsidP="008043FB">
      <w:pPr>
        <w:spacing w:line="360" w:lineRule="auto"/>
        <w:ind w:firstLine="540"/>
        <w:jc w:val="both"/>
        <w:rPr>
          <w:sz w:val="28"/>
          <w:szCs w:val="28"/>
        </w:rPr>
      </w:pPr>
      <w:r w:rsidRPr="00245718">
        <w:rPr>
          <w:sz w:val="28"/>
          <w:szCs w:val="28"/>
        </w:rPr>
        <w:t>При базисных и фактических значениях алгоритмы результативного показателя будут такими:</w:t>
      </w:r>
    </w:p>
    <w:p w:rsidR="00AC381F" w:rsidRPr="00245718" w:rsidRDefault="00AC381F" w:rsidP="00AC381F">
      <w:pPr>
        <w:spacing w:line="360" w:lineRule="auto"/>
        <w:jc w:val="both"/>
        <w:rPr>
          <w:sz w:val="28"/>
          <w:szCs w:val="28"/>
        </w:rPr>
      </w:pPr>
      <w:r w:rsidRPr="00245718">
        <w:rPr>
          <w:sz w:val="28"/>
          <w:szCs w:val="28"/>
        </w:rPr>
        <w:t>V</w:t>
      </w:r>
      <w:r w:rsidRPr="00245718">
        <w:rPr>
          <w:sz w:val="28"/>
          <w:szCs w:val="28"/>
          <w:vertAlign w:val="subscript"/>
        </w:rPr>
        <w:t>0</w:t>
      </w:r>
      <w:r w:rsidRPr="00245718">
        <w:rPr>
          <w:sz w:val="28"/>
          <w:szCs w:val="28"/>
        </w:rPr>
        <w:t xml:space="preserve"> = ОС</w:t>
      </w:r>
      <w:r w:rsidRPr="00245718">
        <w:rPr>
          <w:sz w:val="28"/>
          <w:szCs w:val="28"/>
          <w:vertAlign w:val="subscript"/>
        </w:rPr>
        <w:t>пр0</w:t>
      </w:r>
      <w:r w:rsidRPr="00245718">
        <w:rPr>
          <w:sz w:val="28"/>
          <w:szCs w:val="28"/>
        </w:rPr>
        <w:t xml:space="preserve"> × Р</w:t>
      </w:r>
      <w:r w:rsidRPr="00245718">
        <w:rPr>
          <w:sz w:val="28"/>
          <w:szCs w:val="28"/>
          <w:vertAlign w:val="subscript"/>
        </w:rPr>
        <w:t xml:space="preserve">д0 </w:t>
      </w:r>
      <w:r w:rsidRPr="00245718">
        <w:rPr>
          <w:sz w:val="28"/>
          <w:szCs w:val="28"/>
        </w:rPr>
        <w:t>× К</w:t>
      </w:r>
      <w:r w:rsidRPr="00245718">
        <w:rPr>
          <w:sz w:val="28"/>
          <w:szCs w:val="28"/>
          <w:vertAlign w:val="subscript"/>
        </w:rPr>
        <w:t>см0</w:t>
      </w:r>
      <w:r w:rsidRPr="00245718">
        <w:rPr>
          <w:sz w:val="28"/>
          <w:szCs w:val="28"/>
        </w:rPr>
        <w:t xml:space="preserve"> × П</w:t>
      </w:r>
      <w:r w:rsidRPr="00245718">
        <w:rPr>
          <w:sz w:val="28"/>
          <w:szCs w:val="28"/>
          <w:vertAlign w:val="subscript"/>
        </w:rPr>
        <w:t>см0</w:t>
      </w:r>
      <w:r w:rsidRPr="00245718">
        <w:rPr>
          <w:sz w:val="28"/>
          <w:szCs w:val="28"/>
        </w:rPr>
        <w:t xml:space="preserve"> × В</w:t>
      </w:r>
      <w:r w:rsidRPr="00245718">
        <w:rPr>
          <w:sz w:val="28"/>
          <w:szCs w:val="28"/>
          <w:vertAlign w:val="subscript"/>
        </w:rPr>
        <w:t>ч0</w:t>
      </w:r>
      <w:r w:rsidRPr="00245718">
        <w:rPr>
          <w:sz w:val="28"/>
          <w:szCs w:val="28"/>
        </w:rPr>
        <w:t xml:space="preserve"> = </w:t>
      </w:r>
      <w:r w:rsidRPr="004C1C2A">
        <w:rPr>
          <w:sz w:val="28"/>
          <w:szCs w:val="28"/>
        </w:rPr>
        <w:t>785016</w:t>
      </w:r>
      <w:r w:rsidRPr="00245718">
        <w:rPr>
          <w:sz w:val="28"/>
          <w:szCs w:val="28"/>
        </w:rPr>
        <w:t xml:space="preserve"> × 239 × 1,05 × 8,0 ×</w:t>
      </w:r>
      <w:r w:rsidRPr="004C1C2A">
        <w:rPr>
          <w:sz w:val="28"/>
          <w:szCs w:val="28"/>
        </w:rPr>
        <w:t>0,003959</w:t>
      </w:r>
      <w:r w:rsidRPr="00245718">
        <w:rPr>
          <w:sz w:val="28"/>
          <w:szCs w:val="28"/>
        </w:rPr>
        <w:t xml:space="preserve"> = 6240000 тыс. руб.</w:t>
      </w:r>
    </w:p>
    <w:p w:rsidR="00AC381F" w:rsidRPr="00245718" w:rsidRDefault="00AC381F" w:rsidP="00AC381F">
      <w:pPr>
        <w:spacing w:line="360" w:lineRule="auto"/>
        <w:jc w:val="both"/>
        <w:rPr>
          <w:sz w:val="28"/>
          <w:szCs w:val="28"/>
        </w:rPr>
      </w:pPr>
      <w:r w:rsidRPr="00245718">
        <w:rPr>
          <w:sz w:val="28"/>
          <w:szCs w:val="28"/>
        </w:rPr>
        <w:t>V</w:t>
      </w:r>
      <w:r w:rsidRPr="00245718">
        <w:rPr>
          <w:sz w:val="28"/>
          <w:szCs w:val="28"/>
          <w:vertAlign w:val="subscript"/>
        </w:rPr>
        <w:t>1</w:t>
      </w:r>
      <w:r w:rsidRPr="00245718">
        <w:rPr>
          <w:sz w:val="28"/>
          <w:szCs w:val="28"/>
        </w:rPr>
        <w:t xml:space="preserve"> = ОС</w:t>
      </w:r>
      <w:r w:rsidRPr="00245718">
        <w:rPr>
          <w:sz w:val="28"/>
          <w:szCs w:val="28"/>
          <w:vertAlign w:val="subscript"/>
        </w:rPr>
        <w:t>пр1</w:t>
      </w:r>
      <w:r w:rsidRPr="00245718">
        <w:rPr>
          <w:sz w:val="28"/>
          <w:szCs w:val="28"/>
        </w:rPr>
        <w:t xml:space="preserve"> × Р</w:t>
      </w:r>
      <w:r w:rsidRPr="00245718">
        <w:rPr>
          <w:sz w:val="28"/>
          <w:szCs w:val="28"/>
          <w:vertAlign w:val="subscript"/>
        </w:rPr>
        <w:t xml:space="preserve">д1 </w:t>
      </w:r>
      <w:r w:rsidRPr="00245718">
        <w:rPr>
          <w:sz w:val="28"/>
          <w:szCs w:val="28"/>
        </w:rPr>
        <w:t>× К</w:t>
      </w:r>
      <w:r w:rsidRPr="00245718">
        <w:rPr>
          <w:sz w:val="28"/>
          <w:szCs w:val="28"/>
          <w:vertAlign w:val="subscript"/>
        </w:rPr>
        <w:t>см1</w:t>
      </w:r>
      <w:r w:rsidRPr="00245718">
        <w:rPr>
          <w:sz w:val="28"/>
          <w:szCs w:val="28"/>
        </w:rPr>
        <w:t xml:space="preserve"> × П</w:t>
      </w:r>
      <w:r w:rsidRPr="00245718">
        <w:rPr>
          <w:sz w:val="28"/>
          <w:szCs w:val="28"/>
          <w:vertAlign w:val="subscript"/>
        </w:rPr>
        <w:t>см1</w:t>
      </w:r>
      <w:r w:rsidRPr="00245718">
        <w:rPr>
          <w:sz w:val="28"/>
          <w:szCs w:val="28"/>
        </w:rPr>
        <w:t xml:space="preserve"> × В</w:t>
      </w:r>
      <w:r w:rsidRPr="00245718">
        <w:rPr>
          <w:sz w:val="28"/>
          <w:szCs w:val="28"/>
          <w:vertAlign w:val="subscript"/>
        </w:rPr>
        <w:t>ч1</w:t>
      </w:r>
      <w:r w:rsidRPr="00245718">
        <w:rPr>
          <w:sz w:val="28"/>
          <w:szCs w:val="28"/>
        </w:rPr>
        <w:t xml:space="preserve"> </w:t>
      </w:r>
      <w:r w:rsidRPr="0018684E">
        <w:rPr>
          <w:sz w:val="28"/>
          <w:szCs w:val="28"/>
        </w:rPr>
        <w:t>= 802846 × 240 × 1,3 × 8,2 × 0,0035231</w:t>
      </w:r>
      <w:r w:rsidRPr="00245718">
        <w:rPr>
          <w:sz w:val="28"/>
          <w:szCs w:val="28"/>
        </w:rPr>
        <w:t xml:space="preserve"> = 7236400 тыс. руб.</w:t>
      </w:r>
    </w:p>
    <w:p w:rsidR="00AC381F" w:rsidRPr="00245718" w:rsidRDefault="00AC381F" w:rsidP="00AC381F">
      <w:pPr>
        <w:spacing w:line="360" w:lineRule="auto"/>
        <w:rPr>
          <w:sz w:val="28"/>
          <w:szCs w:val="28"/>
        </w:rPr>
      </w:pPr>
      <w:r w:rsidRPr="00245718">
        <w:rPr>
          <w:sz w:val="28"/>
          <w:szCs w:val="28"/>
        </w:rPr>
        <w:t>Расчетные показатели:</w:t>
      </w:r>
    </w:p>
    <w:p w:rsidR="00AC381F" w:rsidRPr="008F086A" w:rsidRDefault="00AC381F" w:rsidP="00AC381F">
      <w:pPr>
        <w:spacing w:line="360" w:lineRule="auto"/>
      </w:pPr>
      <w:r w:rsidRPr="00245718">
        <w:rPr>
          <w:sz w:val="28"/>
          <w:szCs w:val="28"/>
          <w:lang w:val="en-US"/>
        </w:rPr>
        <w:t>V</w:t>
      </w:r>
      <w:r w:rsidRPr="00245718">
        <w:rPr>
          <w:sz w:val="28"/>
          <w:szCs w:val="28"/>
          <w:vertAlign w:val="superscript"/>
        </w:rPr>
        <w:t>1</w:t>
      </w:r>
      <w:r w:rsidRPr="00245718">
        <w:rPr>
          <w:sz w:val="28"/>
          <w:szCs w:val="28"/>
        </w:rPr>
        <w:t xml:space="preserve"> = ОС</w:t>
      </w:r>
      <w:r w:rsidRPr="00245718">
        <w:rPr>
          <w:sz w:val="28"/>
          <w:szCs w:val="28"/>
          <w:vertAlign w:val="subscript"/>
        </w:rPr>
        <w:t>пр1</w:t>
      </w:r>
      <w:r w:rsidRPr="00245718">
        <w:rPr>
          <w:sz w:val="28"/>
          <w:szCs w:val="28"/>
        </w:rPr>
        <w:t xml:space="preserve"> × Р</w:t>
      </w:r>
      <w:r w:rsidRPr="00245718">
        <w:rPr>
          <w:sz w:val="28"/>
          <w:szCs w:val="28"/>
          <w:vertAlign w:val="subscript"/>
        </w:rPr>
        <w:t xml:space="preserve">д0 </w:t>
      </w:r>
      <w:r w:rsidRPr="00245718">
        <w:rPr>
          <w:sz w:val="28"/>
          <w:szCs w:val="28"/>
        </w:rPr>
        <w:t>× К</w:t>
      </w:r>
      <w:r w:rsidRPr="00245718">
        <w:rPr>
          <w:sz w:val="28"/>
          <w:szCs w:val="28"/>
          <w:vertAlign w:val="subscript"/>
        </w:rPr>
        <w:t>см0</w:t>
      </w:r>
      <w:r w:rsidRPr="00245718">
        <w:rPr>
          <w:sz w:val="28"/>
          <w:szCs w:val="28"/>
        </w:rPr>
        <w:t xml:space="preserve"> × П</w:t>
      </w:r>
      <w:r w:rsidRPr="00245718">
        <w:rPr>
          <w:sz w:val="28"/>
          <w:szCs w:val="28"/>
          <w:vertAlign w:val="subscript"/>
        </w:rPr>
        <w:t>см0</w:t>
      </w:r>
      <w:r w:rsidRPr="00245718">
        <w:rPr>
          <w:sz w:val="28"/>
          <w:szCs w:val="28"/>
        </w:rPr>
        <w:t xml:space="preserve"> × В</w:t>
      </w:r>
      <w:r w:rsidRPr="00245718">
        <w:rPr>
          <w:sz w:val="28"/>
          <w:szCs w:val="28"/>
          <w:vertAlign w:val="subscript"/>
        </w:rPr>
        <w:t>ч0</w:t>
      </w:r>
      <w:r w:rsidRPr="00245718">
        <w:rPr>
          <w:sz w:val="28"/>
          <w:szCs w:val="28"/>
        </w:rPr>
        <w:t xml:space="preserve"> = </w:t>
      </w:r>
      <w:r w:rsidRPr="0018684E">
        <w:rPr>
          <w:sz w:val="28"/>
          <w:szCs w:val="28"/>
        </w:rPr>
        <w:t>802846</w:t>
      </w:r>
      <w:r w:rsidRPr="00245718">
        <w:rPr>
          <w:sz w:val="28"/>
          <w:szCs w:val="28"/>
        </w:rPr>
        <w:t xml:space="preserve"> × 239 × 1,05 × 8,0 ×</w:t>
      </w:r>
      <w:r w:rsidRPr="004C1C2A">
        <w:rPr>
          <w:sz w:val="28"/>
          <w:szCs w:val="28"/>
        </w:rPr>
        <w:t>0,003959</w:t>
      </w:r>
      <w:r w:rsidRPr="00245718">
        <w:rPr>
          <w:sz w:val="28"/>
          <w:szCs w:val="28"/>
        </w:rPr>
        <w:t xml:space="preserve"> = </w:t>
      </w:r>
      <w:r w:rsidRPr="008F086A">
        <w:rPr>
          <w:sz w:val="28"/>
          <w:szCs w:val="28"/>
        </w:rPr>
        <w:t xml:space="preserve">6381729 </w:t>
      </w:r>
      <w:r w:rsidRPr="00245718">
        <w:rPr>
          <w:sz w:val="28"/>
          <w:szCs w:val="28"/>
        </w:rPr>
        <w:t>тыс. руб.</w:t>
      </w:r>
    </w:p>
    <w:p w:rsidR="00AC381F" w:rsidRPr="00B0655E" w:rsidRDefault="00AC381F" w:rsidP="00AC381F">
      <w:pPr>
        <w:spacing w:line="360" w:lineRule="auto"/>
        <w:rPr>
          <w:rFonts w:ascii="Arial CYR" w:hAnsi="Arial CYR" w:cs="Arial CYR"/>
          <w:sz w:val="20"/>
          <w:szCs w:val="20"/>
        </w:rPr>
      </w:pPr>
      <w:r w:rsidRPr="00245718">
        <w:rPr>
          <w:sz w:val="28"/>
          <w:szCs w:val="28"/>
          <w:lang w:val="en-US"/>
        </w:rPr>
        <w:t>V</w:t>
      </w:r>
      <w:r w:rsidRPr="00245718">
        <w:rPr>
          <w:sz w:val="28"/>
          <w:szCs w:val="28"/>
          <w:vertAlign w:val="superscript"/>
        </w:rPr>
        <w:t>2</w:t>
      </w:r>
      <w:r w:rsidRPr="00245718">
        <w:rPr>
          <w:sz w:val="28"/>
          <w:szCs w:val="28"/>
        </w:rPr>
        <w:t xml:space="preserve"> = ОС</w:t>
      </w:r>
      <w:r w:rsidRPr="00245718">
        <w:rPr>
          <w:sz w:val="28"/>
          <w:szCs w:val="28"/>
          <w:vertAlign w:val="subscript"/>
        </w:rPr>
        <w:t>пр1</w:t>
      </w:r>
      <w:r w:rsidRPr="00245718">
        <w:rPr>
          <w:sz w:val="28"/>
          <w:szCs w:val="28"/>
        </w:rPr>
        <w:t xml:space="preserve"> × Р</w:t>
      </w:r>
      <w:r w:rsidRPr="00245718">
        <w:rPr>
          <w:sz w:val="28"/>
          <w:szCs w:val="28"/>
          <w:vertAlign w:val="subscript"/>
        </w:rPr>
        <w:t xml:space="preserve">д1 </w:t>
      </w:r>
      <w:r w:rsidRPr="00245718">
        <w:rPr>
          <w:sz w:val="28"/>
          <w:szCs w:val="28"/>
        </w:rPr>
        <w:t>× К</w:t>
      </w:r>
      <w:r w:rsidRPr="00245718">
        <w:rPr>
          <w:sz w:val="28"/>
          <w:szCs w:val="28"/>
          <w:vertAlign w:val="subscript"/>
        </w:rPr>
        <w:t>см0</w:t>
      </w:r>
      <w:r w:rsidRPr="00245718">
        <w:rPr>
          <w:sz w:val="28"/>
          <w:szCs w:val="28"/>
        </w:rPr>
        <w:t xml:space="preserve"> × П</w:t>
      </w:r>
      <w:r w:rsidRPr="00245718">
        <w:rPr>
          <w:sz w:val="28"/>
          <w:szCs w:val="28"/>
          <w:vertAlign w:val="subscript"/>
        </w:rPr>
        <w:t>см0</w:t>
      </w:r>
      <w:r w:rsidRPr="00245718">
        <w:rPr>
          <w:sz w:val="28"/>
          <w:szCs w:val="28"/>
        </w:rPr>
        <w:t xml:space="preserve"> × В</w:t>
      </w:r>
      <w:r w:rsidRPr="00245718">
        <w:rPr>
          <w:sz w:val="28"/>
          <w:szCs w:val="28"/>
          <w:vertAlign w:val="subscript"/>
        </w:rPr>
        <w:t>ч0</w:t>
      </w:r>
      <w:r w:rsidRPr="00245718">
        <w:rPr>
          <w:sz w:val="28"/>
          <w:szCs w:val="28"/>
        </w:rPr>
        <w:t xml:space="preserve"> = </w:t>
      </w:r>
      <w:r w:rsidRPr="0018684E">
        <w:rPr>
          <w:sz w:val="28"/>
          <w:szCs w:val="28"/>
        </w:rPr>
        <w:t>802846</w:t>
      </w:r>
      <w:r w:rsidRPr="00245718">
        <w:rPr>
          <w:sz w:val="28"/>
          <w:szCs w:val="28"/>
        </w:rPr>
        <w:t xml:space="preserve"> × 240 × 1,05 × 8,0 ×</w:t>
      </w:r>
      <w:r w:rsidRPr="004C1C2A">
        <w:rPr>
          <w:sz w:val="28"/>
          <w:szCs w:val="28"/>
        </w:rPr>
        <w:t>0,003959</w:t>
      </w:r>
      <w:r w:rsidRPr="00245718">
        <w:rPr>
          <w:sz w:val="28"/>
          <w:szCs w:val="28"/>
        </w:rPr>
        <w:t xml:space="preserve"> = </w:t>
      </w:r>
      <w:r w:rsidRPr="00B0655E">
        <w:rPr>
          <w:sz w:val="28"/>
          <w:szCs w:val="28"/>
        </w:rPr>
        <w:t>6408430 т</w:t>
      </w:r>
      <w:r w:rsidRPr="00245718">
        <w:rPr>
          <w:sz w:val="28"/>
          <w:szCs w:val="28"/>
        </w:rPr>
        <w:t>ыс. руб.</w:t>
      </w:r>
    </w:p>
    <w:p w:rsidR="00AC381F" w:rsidRPr="004C03D8" w:rsidRDefault="00AC381F" w:rsidP="00AC381F">
      <w:pPr>
        <w:spacing w:line="360" w:lineRule="auto"/>
        <w:rPr>
          <w:sz w:val="28"/>
          <w:szCs w:val="28"/>
        </w:rPr>
      </w:pPr>
      <w:r w:rsidRPr="00245718">
        <w:rPr>
          <w:sz w:val="28"/>
          <w:szCs w:val="28"/>
          <w:lang w:val="en-US"/>
        </w:rPr>
        <w:t>V</w:t>
      </w:r>
      <w:r w:rsidRPr="00245718">
        <w:rPr>
          <w:sz w:val="28"/>
          <w:szCs w:val="28"/>
          <w:vertAlign w:val="superscript"/>
        </w:rPr>
        <w:t>3</w:t>
      </w:r>
      <w:r w:rsidRPr="00245718">
        <w:rPr>
          <w:sz w:val="28"/>
          <w:szCs w:val="28"/>
        </w:rPr>
        <w:t xml:space="preserve"> = ОС</w:t>
      </w:r>
      <w:r w:rsidRPr="00245718">
        <w:rPr>
          <w:sz w:val="28"/>
          <w:szCs w:val="28"/>
          <w:vertAlign w:val="subscript"/>
        </w:rPr>
        <w:t>пр1</w:t>
      </w:r>
      <w:r w:rsidRPr="00245718">
        <w:rPr>
          <w:sz w:val="28"/>
          <w:szCs w:val="28"/>
        </w:rPr>
        <w:t xml:space="preserve"> × Р</w:t>
      </w:r>
      <w:r w:rsidRPr="00245718">
        <w:rPr>
          <w:sz w:val="28"/>
          <w:szCs w:val="28"/>
          <w:vertAlign w:val="subscript"/>
        </w:rPr>
        <w:t xml:space="preserve">д1 </w:t>
      </w:r>
      <w:r w:rsidRPr="00245718">
        <w:rPr>
          <w:sz w:val="28"/>
          <w:szCs w:val="28"/>
        </w:rPr>
        <w:t>× К</w:t>
      </w:r>
      <w:r w:rsidRPr="00245718">
        <w:rPr>
          <w:sz w:val="28"/>
          <w:szCs w:val="28"/>
          <w:vertAlign w:val="subscript"/>
        </w:rPr>
        <w:t>см1</w:t>
      </w:r>
      <w:r w:rsidRPr="00245718">
        <w:rPr>
          <w:sz w:val="28"/>
          <w:szCs w:val="28"/>
        </w:rPr>
        <w:t xml:space="preserve"> × П</w:t>
      </w:r>
      <w:r w:rsidRPr="00245718">
        <w:rPr>
          <w:sz w:val="28"/>
          <w:szCs w:val="28"/>
          <w:vertAlign w:val="subscript"/>
        </w:rPr>
        <w:t>см0</w:t>
      </w:r>
      <w:r w:rsidRPr="00245718">
        <w:rPr>
          <w:sz w:val="28"/>
          <w:szCs w:val="28"/>
        </w:rPr>
        <w:t xml:space="preserve"> × В</w:t>
      </w:r>
      <w:r w:rsidRPr="00245718">
        <w:rPr>
          <w:sz w:val="28"/>
          <w:szCs w:val="28"/>
          <w:vertAlign w:val="subscript"/>
        </w:rPr>
        <w:t>ч0</w:t>
      </w:r>
      <w:r w:rsidRPr="00245718">
        <w:rPr>
          <w:sz w:val="28"/>
          <w:szCs w:val="28"/>
        </w:rPr>
        <w:t xml:space="preserve"> = </w:t>
      </w:r>
      <w:r w:rsidRPr="0018684E">
        <w:rPr>
          <w:sz w:val="28"/>
          <w:szCs w:val="28"/>
        </w:rPr>
        <w:t>802846</w:t>
      </w:r>
      <w:r w:rsidRPr="00245718">
        <w:rPr>
          <w:sz w:val="28"/>
          <w:szCs w:val="28"/>
        </w:rPr>
        <w:t xml:space="preserve"> × 240 × 1,3 × 8,0 ×</w:t>
      </w:r>
      <w:r w:rsidRPr="004C1C2A">
        <w:rPr>
          <w:sz w:val="28"/>
          <w:szCs w:val="28"/>
        </w:rPr>
        <w:t>0,003959</w:t>
      </w:r>
      <w:r w:rsidRPr="00245718">
        <w:rPr>
          <w:sz w:val="28"/>
          <w:szCs w:val="28"/>
        </w:rPr>
        <w:t xml:space="preserve"> = </w:t>
      </w:r>
      <w:r w:rsidRPr="004C03D8">
        <w:rPr>
          <w:sz w:val="28"/>
          <w:szCs w:val="28"/>
        </w:rPr>
        <w:t>7934247</w:t>
      </w:r>
      <w:r>
        <w:rPr>
          <w:sz w:val="28"/>
          <w:szCs w:val="28"/>
        </w:rPr>
        <w:t xml:space="preserve"> </w:t>
      </w:r>
      <w:r w:rsidRPr="004C03D8">
        <w:rPr>
          <w:sz w:val="28"/>
          <w:szCs w:val="28"/>
        </w:rPr>
        <w:t>тыс. руб.</w:t>
      </w:r>
    </w:p>
    <w:p w:rsidR="00AC381F" w:rsidRPr="00245718" w:rsidRDefault="00AC381F" w:rsidP="00AC381F">
      <w:pPr>
        <w:spacing w:line="360" w:lineRule="auto"/>
        <w:rPr>
          <w:sz w:val="28"/>
          <w:szCs w:val="28"/>
        </w:rPr>
      </w:pPr>
      <w:r w:rsidRPr="00245718">
        <w:rPr>
          <w:sz w:val="28"/>
          <w:szCs w:val="28"/>
          <w:lang w:val="en-US"/>
        </w:rPr>
        <w:t>V</w:t>
      </w:r>
      <w:r w:rsidRPr="00245718">
        <w:rPr>
          <w:sz w:val="28"/>
          <w:szCs w:val="28"/>
          <w:vertAlign w:val="superscript"/>
        </w:rPr>
        <w:t>4</w:t>
      </w:r>
      <w:r w:rsidRPr="00245718">
        <w:rPr>
          <w:sz w:val="28"/>
          <w:szCs w:val="28"/>
        </w:rPr>
        <w:t xml:space="preserve"> = ОС</w:t>
      </w:r>
      <w:r w:rsidRPr="00245718">
        <w:rPr>
          <w:sz w:val="28"/>
          <w:szCs w:val="28"/>
          <w:vertAlign w:val="subscript"/>
        </w:rPr>
        <w:t>пр1</w:t>
      </w:r>
      <w:r w:rsidRPr="00245718">
        <w:rPr>
          <w:sz w:val="28"/>
          <w:szCs w:val="28"/>
        </w:rPr>
        <w:t xml:space="preserve"> × Р</w:t>
      </w:r>
      <w:r w:rsidRPr="00245718">
        <w:rPr>
          <w:sz w:val="28"/>
          <w:szCs w:val="28"/>
          <w:vertAlign w:val="subscript"/>
        </w:rPr>
        <w:t xml:space="preserve">д1 </w:t>
      </w:r>
      <w:r w:rsidRPr="00245718">
        <w:rPr>
          <w:sz w:val="28"/>
          <w:szCs w:val="28"/>
        </w:rPr>
        <w:t>× К</w:t>
      </w:r>
      <w:r w:rsidRPr="00245718">
        <w:rPr>
          <w:sz w:val="28"/>
          <w:szCs w:val="28"/>
          <w:vertAlign w:val="subscript"/>
        </w:rPr>
        <w:t>см1</w:t>
      </w:r>
      <w:r w:rsidRPr="00245718">
        <w:rPr>
          <w:sz w:val="28"/>
          <w:szCs w:val="28"/>
        </w:rPr>
        <w:t xml:space="preserve"> × П</w:t>
      </w:r>
      <w:r w:rsidRPr="00245718">
        <w:rPr>
          <w:sz w:val="28"/>
          <w:szCs w:val="28"/>
          <w:vertAlign w:val="subscript"/>
        </w:rPr>
        <w:t>см1</w:t>
      </w:r>
      <w:r w:rsidRPr="00245718">
        <w:rPr>
          <w:sz w:val="28"/>
          <w:szCs w:val="28"/>
        </w:rPr>
        <w:t xml:space="preserve"> × В</w:t>
      </w:r>
      <w:r w:rsidRPr="00245718">
        <w:rPr>
          <w:sz w:val="28"/>
          <w:szCs w:val="28"/>
          <w:vertAlign w:val="subscript"/>
        </w:rPr>
        <w:t>ч0</w:t>
      </w:r>
      <w:r w:rsidRPr="00245718">
        <w:rPr>
          <w:sz w:val="28"/>
          <w:szCs w:val="28"/>
        </w:rPr>
        <w:t xml:space="preserve"> = </w:t>
      </w:r>
      <w:r w:rsidRPr="0018684E">
        <w:rPr>
          <w:sz w:val="28"/>
          <w:szCs w:val="28"/>
        </w:rPr>
        <w:t>802846</w:t>
      </w:r>
      <w:r w:rsidRPr="00245718">
        <w:rPr>
          <w:sz w:val="28"/>
          <w:szCs w:val="28"/>
        </w:rPr>
        <w:t xml:space="preserve"> × 240 × 1,3 × 8,2 ×</w:t>
      </w:r>
      <w:r w:rsidRPr="004C1C2A">
        <w:rPr>
          <w:sz w:val="28"/>
          <w:szCs w:val="28"/>
        </w:rPr>
        <w:t>0,003959</w:t>
      </w:r>
      <w:r w:rsidRPr="00245718">
        <w:rPr>
          <w:sz w:val="28"/>
          <w:szCs w:val="28"/>
        </w:rPr>
        <w:t xml:space="preserve"> </w:t>
      </w:r>
      <w:r>
        <w:rPr>
          <w:sz w:val="28"/>
          <w:szCs w:val="28"/>
        </w:rPr>
        <w:t xml:space="preserve">= </w:t>
      </w:r>
      <w:r w:rsidRPr="005E1968">
        <w:rPr>
          <w:sz w:val="28"/>
          <w:szCs w:val="28"/>
        </w:rPr>
        <w:t>8132603</w:t>
      </w:r>
      <w:r>
        <w:rPr>
          <w:sz w:val="28"/>
          <w:szCs w:val="28"/>
        </w:rPr>
        <w:t xml:space="preserve"> </w:t>
      </w:r>
      <w:r w:rsidRPr="00245718">
        <w:rPr>
          <w:sz w:val="28"/>
          <w:szCs w:val="28"/>
        </w:rPr>
        <w:t>тыс. руб.</w:t>
      </w:r>
    </w:p>
    <w:p w:rsidR="00AC381F" w:rsidRPr="00245718" w:rsidRDefault="00AC381F" w:rsidP="00AC381F">
      <w:pPr>
        <w:spacing w:line="360" w:lineRule="auto"/>
        <w:jc w:val="both"/>
        <w:rPr>
          <w:sz w:val="28"/>
          <w:szCs w:val="28"/>
        </w:rPr>
      </w:pPr>
      <w:r w:rsidRPr="00392B3A">
        <w:rPr>
          <w:sz w:val="28"/>
          <w:szCs w:val="28"/>
        </w:rPr>
        <w:t>Расчеты влияния отдельных факторов</w:t>
      </w:r>
      <w:r w:rsidRPr="00245718">
        <w:rPr>
          <w:sz w:val="28"/>
          <w:szCs w:val="28"/>
        </w:rPr>
        <w:t>:</w:t>
      </w:r>
    </w:p>
    <w:p w:rsidR="00AC381F" w:rsidRPr="00245718" w:rsidRDefault="00AC381F" w:rsidP="00AC381F">
      <w:pPr>
        <w:spacing w:line="360" w:lineRule="auto"/>
        <w:jc w:val="both"/>
        <w:rPr>
          <w:sz w:val="28"/>
          <w:szCs w:val="28"/>
        </w:rPr>
      </w:pPr>
      <w:r w:rsidRPr="00245718">
        <w:rPr>
          <w:sz w:val="28"/>
          <w:szCs w:val="28"/>
        </w:rPr>
        <w:t>а) влияние изменения первоначальной стоимости активной части производственных основных средств:</w:t>
      </w:r>
    </w:p>
    <w:p w:rsidR="00AC381F" w:rsidRPr="00245718" w:rsidRDefault="00AC381F" w:rsidP="00AC381F">
      <w:pPr>
        <w:spacing w:line="360" w:lineRule="auto"/>
        <w:jc w:val="center"/>
        <w:rPr>
          <w:rFonts w:ascii="Arial CYR" w:hAnsi="Arial CYR" w:cs="Arial CYR"/>
          <w:sz w:val="28"/>
          <w:szCs w:val="28"/>
        </w:rPr>
      </w:pPr>
      <w:r w:rsidRPr="00245718">
        <w:rPr>
          <w:sz w:val="28"/>
          <w:szCs w:val="28"/>
        </w:rPr>
        <w:t>Δ</w:t>
      </w:r>
      <w:r w:rsidRPr="00245718">
        <w:rPr>
          <w:sz w:val="28"/>
          <w:szCs w:val="28"/>
          <w:lang w:val="en-US"/>
        </w:rPr>
        <w:t>V</w:t>
      </w:r>
      <w:r w:rsidRPr="00245718">
        <w:rPr>
          <w:sz w:val="28"/>
          <w:szCs w:val="28"/>
        </w:rPr>
        <w:t>(ОС</w:t>
      </w:r>
      <w:r w:rsidRPr="00245718">
        <w:rPr>
          <w:sz w:val="28"/>
          <w:szCs w:val="28"/>
          <w:vertAlign w:val="subscript"/>
        </w:rPr>
        <w:t>пр</w:t>
      </w:r>
      <w:r w:rsidRPr="00245718">
        <w:rPr>
          <w:sz w:val="28"/>
          <w:szCs w:val="28"/>
        </w:rPr>
        <w:t xml:space="preserve">) = </w:t>
      </w:r>
      <w:r w:rsidRPr="00245718">
        <w:rPr>
          <w:sz w:val="28"/>
          <w:szCs w:val="28"/>
          <w:lang w:val="en-US"/>
        </w:rPr>
        <w:t>V</w:t>
      </w:r>
      <w:r w:rsidRPr="00245718">
        <w:rPr>
          <w:sz w:val="28"/>
          <w:szCs w:val="28"/>
          <w:vertAlign w:val="superscript"/>
        </w:rPr>
        <w:t>1</w:t>
      </w:r>
      <w:r w:rsidRPr="00245718">
        <w:rPr>
          <w:sz w:val="28"/>
          <w:szCs w:val="28"/>
        </w:rPr>
        <w:t xml:space="preserve"> – </w:t>
      </w:r>
      <w:r w:rsidRPr="00245718">
        <w:rPr>
          <w:sz w:val="28"/>
          <w:szCs w:val="28"/>
          <w:lang w:val="en-US"/>
        </w:rPr>
        <w:t>V</w:t>
      </w:r>
      <w:r w:rsidRPr="00245718">
        <w:rPr>
          <w:sz w:val="28"/>
          <w:szCs w:val="28"/>
          <w:vertAlign w:val="subscript"/>
        </w:rPr>
        <w:t>о</w:t>
      </w:r>
      <w:r w:rsidRPr="00245718">
        <w:rPr>
          <w:sz w:val="28"/>
          <w:szCs w:val="28"/>
        </w:rPr>
        <w:t xml:space="preserve"> = </w:t>
      </w:r>
      <w:r w:rsidRPr="008F086A">
        <w:rPr>
          <w:sz w:val="28"/>
          <w:szCs w:val="28"/>
        </w:rPr>
        <w:t>6381729</w:t>
      </w:r>
      <w:r w:rsidRPr="00245718">
        <w:rPr>
          <w:sz w:val="28"/>
          <w:szCs w:val="28"/>
        </w:rPr>
        <w:t xml:space="preserve"> – 6240000 </w:t>
      </w:r>
      <w:r w:rsidRPr="005E1968">
        <w:rPr>
          <w:sz w:val="28"/>
          <w:szCs w:val="28"/>
        </w:rPr>
        <w:t>= 141728,576</w:t>
      </w:r>
      <w:r>
        <w:rPr>
          <w:sz w:val="28"/>
          <w:szCs w:val="28"/>
        </w:rPr>
        <w:t xml:space="preserve"> </w:t>
      </w:r>
      <w:r w:rsidRPr="00245718">
        <w:rPr>
          <w:sz w:val="28"/>
          <w:szCs w:val="28"/>
        </w:rPr>
        <w:t>тыс. руб.</w:t>
      </w:r>
    </w:p>
    <w:p w:rsidR="00AC381F" w:rsidRPr="00245718" w:rsidRDefault="00AC381F" w:rsidP="00AC381F">
      <w:pPr>
        <w:spacing w:line="360" w:lineRule="auto"/>
        <w:jc w:val="both"/>
        <w:rPr>
          <w:sz w:val="28"/>
          <w:szCs w:val="28"/>
        </w:rPr>
      </w:pPr>
      <w:r w:rsidRPr="00245718">
        <w:rPr>
          <w:sz w:val="28"/>
          <w:szCs w:val="28"/>
        </w:rPr>
        <w:t>б) влияние изменения количества дней, в течение которых ОС находились в рабочем состоянии:</w:t>
      </w:r>
    </w:p>
    <w:p w:rsidR="00AC381F" w:rsidRPr="00245718" w:rsidRDefault="00AC381F" w:rsidP="00AC381F">
      <w:pPr>
        <w:spacing w:line="360" w:lineRule="auto"/>
        <w:jc w:val="center"/>
        <w:rPr>
          <w:sz w:val="28"/>
          <w:szCs w:val="28"/>
        </w:rPr>
      </w:pPr>
      <w:r w:rsidRPr="00245718">
        <w:rPr>
          <w:sz w:val="28"/>
          <w:szCs w:val="28"/>
        </w:rPr>
        <w:t>Δ</w:t>
      </w:r>
      <w:r w:rsidRPr="00245718">
        <w:rPr>
          <w:sz w:val="28"/>
          <w:szCs w:val="28"/>
          <w:lang w:val="en-US"/>
        </w:rPr>
        <w:t>V</w:t>
      </w:r>
      <w:r w:rsidRPr="00245718">
        <w:rPr>
          <w:sz w:val="28"/>
          <w:szCs w:val="28"/>
        </w:rPr>
        <w:t>(Р</w:t>
      </w:r>
      <w:r w:rsidRPr="00245718">
        <w:rPr>
          <w:sz w:val="28"/>
          <w:szCs w:val="28"/>
          <w:vertAlign w:val="subscript"/>
        </w:rPr>
        <w:t>д</w:t>
      </w:r>
      <w:r w:rsidRPr="00245718">
        <w:rPr>
          <w:sz w:val="28"/>
          <w:szCs w:val="28"/>
        </w:rPr>
        <w:t xml:space="preserve">) = </w:t>
      </w:r>
      <w:r w:rsidRPr="00245718">
        <w:rPr>
          <w:sz w:val="28"/>
          <w:szCs w:val="28"/>
          <w:lang w:val="en-US"/>
        </w:rPr>
        <w:t>V</w:t>
      </w:r>
      <w:r w:rsidRPr="00245718">
        <w:rPr>
          <w:sz w:val="28"/>
          <w:szCs w:val="28"/>
          <w:vertAlign w:val="superscript"/>
        </w:rPr>
        <w:t>2</w:t>
      </w:r>
      <w:r w:rsidRPr="00245718">
        <w:rPr>
          <w:sz w:val="28"/>
          <w:szCs w:val="28"/>
        </w:rPr>
        <w:t xml:space="preserve"> – </w:t>
      </w:r>
      <w:r w:rsidRPr="00245718">
        <w:rPr>
          <w:sz w:val="28"/>
          <w:szCs w:val="28"/>
          <w:lang w:val="en-US"/>
        </w:rPr>
        <w:t>V</w:t>
      </w:r>
      <w:r w:rsidRPr="00245718">
        <w:rPr>
          <w:sz w:val="28"/>
          <w:szCs w:val="28"/>
          <w:vertAlign w:val="superscript"/>
        </w:rPr>
        <w:t>1</w:t>
      </w:r>
      <w:r w:rsidRPr="00245718">
        <w:rPr>
          <w:sz w:val="28"/>
          <w:szCs w:val="28"/>
        </w:rPr>
        <w:t xml:space="preserve"> = </w:t>
      </w:r>
      <w:r w:rsidRPr="00B0655E">
        <w:rPr>
          <w:sz w:val="28"/>
          <w:szCs w:val="28"/>
        </w:rPr>
        <w:t>6408430</w:t>
      </w:r>
      <w:r w:rsidRPr="00245718">
        <w:rPr>
          <w:sz w:val="28"/>
          <w:szCs w:val="28"/>
        </w:rPr>
        <w:t xml:space="preserve"> – </w:t>
      </w:r>
      <w:r w:rsidRPr="008F086A">
        <w:rPr>
          <w:sz w:val="28"/>
          <w:szCs w:val="28"/>
        </w:rPr>
        <w:t>6381729</w:t>
      </w:r>
      <w:r w:rsidRPr="00245718">
        <w:rPr>
          <w:sz w:val="28"/>
          <w:szCs w:val="28"/>
        </w:rPr>
        <w:t xml:space="preserve">  = </w:t>
      </w:r>
      <w:r w:rsidRPr="005E1968">
        <w:rPr>
          <w:sz w:val="28"/>
          <w:szCs w:val="28"/>
        </w:rPr>
        <w:t>26701,793</w:t>
      </w:r>
      <w:r>
        <w:rPr>
          <w:sz w:val="28"/>
          <w:szCs w:val="28"/>
        </w:rPr>
        <w:t xml:space="preserve"> </w:t>
      </w:r>
      <w:r w:rsidRPr="00245718">
        <w:rPr>
          <w:sz w:val="28"/>
          <w:szCs w:val="28"/>
        </w:rPr>
        <w:t>тыс. руб.</w:t>
      </w:r>
    </w:p>
    <w:p w:rsidR="00AC381F" w:rsidRPr="00245718" w:rsidRDefault="00AC381F" w:rsidP="00AC381F">
      <w:pPr>
        <w:spacing w:line="360" w:lineRule="auto"/>
        <w:jc w:val="both"/>
        <w:rPr>
          <w:sz w:val="28"/>
          <w:szCs w:val="28"/>
        </w:rPr>
      </w:pPr>
      <w:r w:rsidRPr="00245718">
        <w:rPr>
          <w:sz w:val="28"/>
          <w:szCs w:val="28"/>
        </w:rPr>
        <w:t>в) влияние изменения коэффициента сменности работы оборудования:</w:t>
      </w:r>
    </w:p>
    <w:p w:rsidR="00AC381F" w:rsidRPr="00E40942" w:rsidRDefault="00AC381F" w:rsidP="00AC381F">
      <w:pPr>
        <w:spacing w:line="360" w:lineRule="auto"/>
        <w:jc w:val="center"/>
        <w:rPr>
          <w:sz w:val="28"/>
          <w:szCs w:val="28"/>
        </w:rPr>
      </w:pPr>
      <w:r w:rsidRPr="00E40942">
        <w:rPr>
          <w:sz w:val="28"/>
          <w:szCs w:val="28"/>
        </w:rPr>
        <w:t>Δ</w:t>
      </w:r>
      <w:r w:rsidRPr="00E40942">
        <w:rPr>
          <w:sz w:val="28"/>
          <w:szCs w:val="28"/>
          <w:lang w:val="en-US"/>
        </w:rPr>
        <w:t>V</w:t>
      </w:r>
      <w:r w:rsidRPr="00E40942">
        <w:rPr>
          <w:sz w:val="28"/>
          <w:szCs w:val="28"/>
        </w:rPr>
        <w:t>(К</w:t>
      </w:r>
      <w:r w:rsidRPr="00E40942">
        <w:rPr>
          <w:sz w:val="28"/>
          <w:szCs w:val="28"/>
          <w:vertAlign w:val="subscript"/>
        </w:rPr>
        <w:t>см</w:t>
      </w:r>
      <w:r w:rsidRPr="00E40942">
        <w:rPr>
          <w:sz w:val="28"/>
          <w:szCs w:val="28"/>
        </w:rPr>
        <w:t xml:space="preserve">) = </w:t>
      </w:r>
      <w:r w:rsidRPr="00E40942">
        <w:rPr>
          <w:sz w:val="28"/>
          <w:szCs w:val="28"/>
          <w:lang w:val="en-US"/>
        </w:rPr>
        <w:t>V</w:t>
      </w:r>
      <w:r w:rsidRPr="00E40942">
        <w:rPr>
          <w:sz w:val="28"/>
          <w:szCs w:val="28"/>
          <w:vertAlign w:val="superscript"/>
        </w:rPr>
        <w:t>3</w:t>
      </w:r>
      <w:r w:rsidRPr="00E40942">
        <w:rPr>
          <w:sz w:val="28"/>
          <w:szCs w:val="28"/>
        </w:rPr>
        <w:t xml:space="preserve"> – </w:t>
      </w:r>
      <w:r w:rsidRPr="00E40942">
        <w:rPr>
          <w:sz w:val="28"/>
          <w:szCs w:val="28"/>
          <w:lang w:val="en-US"/>
        </w:rPr>
        <w:t>V</w:t>
      </w:r>
      <w:r w:rsidRPr="00E40942">
        <w:rPr>
          <w:sz w:val="28"/>
          <w:szCs w:val="28"/>
          <w:vertAlign w:val="superscript"/>
        </w:rPr>
        <w:t>2</w:t>
      </w:r>
      <w:r w:rsidRPr="00E40942">
        <w:rPr>
          <w:sz w:val="28"/>
          <w:szCs w:val="28"/>
        </w:rPr>
        <w:t xml:space="preserve"> = 7934247 – 6408430  = 1525816,8</w:t>
      </w:r>
      <w:r>
        <w:rPr>
          <w:sz w:val="28"/>
          <w:szCs w:val="28"/>
        </w:rPr>
        <w:t xml:space="preserve"> </w:t>
      </w:r>
      <w:r w:rsidRPr="00E40942">
        <w:rPr>
          <w:sz w:val="28"/>
          <w:szCs w:val="28"/>
        </w:rPr>
        <w:t xml:space="preserve"> тыс. руб.</w:t>
      </w:r>
    </w:p>
    <w:p w:rsidR="00AC381F" w:rsidRPr="00E40942" w:rsidRDefault="00AC381F" w:rsidP="00AC381F">
      <w:pPr>
        <w:spacing w:line="360" w:lineRule="auto"/>
        <w:jc w:val="both"/>
        <w:rPr>
          <w:sz w:val="28"/>
          <w:szCs w:val="28"/>
        </w:rPr>
      </w:pPr>
      <w:r w:rsidRPr="00E40942">
        <w:rPr>
          <w:sz w:val="28"/>
          <w:szCs w:val="28"/>
        </w:rPr>
        <w:t>г) влияние изменения средней продолжительности смены:</w:t>
      </w:r>
    </w:p>
    <w:p w:rsidR="00AC381F" w:rsidRPr="00E40942" w:rsidRDefault="00AC381F" w:rsidP="00AC381F">
      <w:pPr>
        <w:spacing w:line="360" w:lineRule="auto"/>
        <w:jc w:val="center"/>
        <w:rPr>
          <w:sz w:val="28"/>
          <w:szCs w:val="28"/>
        </w:rPr>
      </w:pPr>
      <w:r w:rsidRPr="00E40942">
        <w:rPr>
          <w:sz w:val="28"/>
          <w:szCs w:val="28"/>
        </w:rPr>
        <w:t>Δ</w:t>
      </w:r>
      <w:r w:rsidRPr="00E40942">
        <w:rPr>
          <w:sz w:val="28"/>
          <w:szCs w:val="28"/>
          <w:lang w:val="en-US"/>
        </w:rPr>
        <w:t>V</w:t>
      </w:r>
      <w:r w:rsidRPr="00E40942">
        <w:rPr>
          <w:sz w:val="28"/>
          <w:szCs w:val="28"/>
        </w:rPr>
        <w:t>(Ч</w:t>
      </w:r>
      <w:r w:rsidRPr="00E40942">
        <w:rPr>
          <w:sz w:val="28"/>
          <w:szCs w:val="28"/>
          <w:vertAlign w:val="subscript"/>
        </w:rPr>
        <w:t>ч</w:t>
      </w:r>
      <w:r w:rsidRPr="00E40942">
        <w:rPr>
          <w:sz w:val="28"/>
          <w:szCs w:val="28"/>
        </w:rPr>
        <w:t xml:space="preserve">) = </w:t>
      </w:r>
      <w:r w:rsidRPr="00E40942">
        <w:rPr>
          <w:sz w:val="28"/>
          <w:szCs w:val="28"/>
          <w:lang w:val="en-US"/>
        </w:rPr>
        <w:t>V</w:t>
      </w:r>
      <w:r w:rsidRPr="00E40942">
        <w:rPr>
          <w:sz w:val="28"/>
          <w:szCs w:val="28"/>
          <w:vertAlign w:val="superscript"/>
        </w:rPr>
        <w:t>4</w:t>
      </w:r>
      <w:r w:rsidRPr="00E40942">
        <w:rPr>
          <w:sz w:val="28"/>
          <w:szCs w:val="28"/>
        </w:rPr>
        <w:t xml:space="preserve"> – </w:t>
      </w:r>
      <w:r w:rsidRPr="00E40942">
        <w:rPr>
          <w:sz w:val="28"/>
          <w:szCs w:val="28"/>
          <w:lang w:val="en-US"/>
        </w:rPr>
        <w:t>V</w:t>
      </w:r>
      <w:r w:rsidRPr="00E40942">
        <w:rPr>
          <w:sz w:val="28"/>
          <w:szCs w:val="28"/>
          <w:vertAlign w:val="superscript"/>
        </w:rPr>
        <w:t>3</w:t>
      </w:r>
      <w:r w:rsidRPr="00E40942">
        <w:rPr>
          <w:sz w:val="28"/>
          <w:szCs w:val="28"/>
        </w:rPr>
        <w:t xml:space="preserve"> = 8132603 - 7934247 = 198356,18</w:t>
      </w:r>
      <w:r>
        <w:rPr>
          <w:sz w:val="28"/>
          <w:szCs w:val="28"/>
        </w:rPr>
        <w:t xml:space="preserve"> </w:t>
      </w:r>
      <w:r w:rsidRPr="00E40942">
        <w:rPr>
          <w:sz w:val="28"/>
          <w:szCs w:val="28"/>
        </w:rPr>
        <w:t xml:space="preserve"> тыс. руб.</w:t>
      </w:r>
    </w:p>
    <w:p w:rsidR="00AC381F" w:rsidRPr="00E40942" w:rsidRDefault="00AC381F" w:rsidP="00AC381F">
      <w:pPr>
        <w:pStyle w:val="a4"/>
        <w:jc w:val="both"/>
        <w:rPr>
          <w:sz w:val="28"/>
          <w:szCs w:val="28"/>
        </w:rPr>
      </w:pPr>
      <w:r w:rsidRPr="00E40942">
        <w:rPr>
          <w:sz w:val="28"/>
          <w:szCs w:val="28"/>
        </w:rPr>
        <w:t>д) влияние изменения продукции, приходящейся на 1 т.р. стоимости активной части основных средств за 1 машино-час работы:</w:t>
      </w:r>
    </w:p>
    <w:p w:rsidR="00AC381F" w:rsidRPr="00245718" w:rsidRDefault="00AC381F" w:rsidP="00AC381F">
      <w:pPr>
        <w:spacing w:line="360" w:lineRule="auto"/>
        <w:jc w:val="center"/>
        <w:rPr>
          <w:sz w:val="28"/>
          <w:szCs w:val="28"/>
        </w:rPr>
      </w:pPr>
      <w:r w:rsidRPr="00E40942">
        <w:rPr>
          <w:sz w:val="28"/>
          <w:szCs w:val="28"/>
        </w:rPr>
        <w:t>Δ</w:t>
      </w:r>
      <w:r w:rsidRPr="00E40942">
        <w:rPr>
          <w:sz w:val="28"/>
          <w:szCs w:val="28"/>
          <w:lang w:val="en-US"/>
        </w:rPr>
        <w:t>V</w:t>
      </w:r>
      <w:r w:rsidRPr="00E40942">
        <w:rPr>
          <w:sz w:val="28"/>
          <w:szCs w:val="28"/>
        </w:rPr>
        <w:t>(В</w:t>
      </w:r>
      <w:r w:rsidRPr="00E40942">
        <w:rPr>
          <w:sz w:val="28"/>
          <w:szCs w:val="28"/>
          <w:vertAlign w:val="subscript"/>
        </w:rPr>
        <w:t>ч</w:t>
      </w:r>
      <w:r w:rsidRPr="00E40942">
        <w:rPr>
          <w:sz w:val="28"/>
          <w:szCs w:val="28"/>
        </w:rPr>
        <w:t xml:space="preserve">) = </w:t>
      </w:r>
      <w:r w:rsidRPr="00E40942">
        <w:rPr>
          <w:sz w:val="28"/>
          <w:szCs w:val="28"/>
          <w:lang w:val="en-US"/>
        </w:rPr>
        <w:t>V</w:t>
      </w:r>
      <w:r w:rsidRPr="00E40942">
        <w:rPr>
          <w:sz w:val="28"/>
          <w:szCs w:val="28"/>
          <w:vertAlign w:val="subscript"/>
        </w:rPr>
        <w:t>1</w:t>
      </w:r>
      <w:r w:rsidRPr="00E40942">
        <w:rPr>
          <w:sz w:val="28"/>
          <w:szCs w:val="28"/>
        </w:rPr>
        <w:t xml:space="preserve"> – </w:t>
      </w:r>
      <w:r w:rsidRPr="00E40942">
        <w:rPr>
          <w:sz w:val="28"/>
          <w:szCs w:val="28"/>
          <w:lang w:val="en-US"/>
        </w:rPr>
        <w:t>V</w:t>
      </w:r>
      <w:r w:rsidRPr="00E40942">
        <w:rPr>
          <w:sz w:val="28"/>
          <w:szCs w:val="28"/>
          <w:vertAlign w:val="superscript"/>
        </w:rPr>
        <w:t>4</w:t>
      </w:r>
      <w:r w:rsidRPr="00E40942">
        <w:rPr>
          <w:sz w:val="28"/>
          <w:szCs w:val="28"/>
        </w:rPr>
        <w:t xml:space="preserve"> = 7236400 – 8132603 = -896203,3</w:t>
      </w:r>
      <w:r>
        <w:rPr>
          <w:sz w:val="28"/>
          <w:szCs w:val="28"/>
        </w:rPr>
        <w:t xml:space="preserve"> </w:t>
      </w:r>
      <w:r w:rsidRPr="00E40942">
        <w:rPr>
          <w:sz w:val="28"/>
          <w:szCs w:val="28"/>
        </w:rPr>
        <w:t xml:space="preserve"> тыс. руб</w:t>
      </w:r>
      <w:r w:rsidRPr="00245718">
        <w:rPr>
          <w:sz w:val="28"/>
          <w:szCs w:val="28"/>
        </w:rPr>
        <w:t>.</w:t>
      </w:r>
    </w:p>
    <w:p w:rsidR="00AC381F" w:rsidRPr="00245718" w:rsidRDefault="00AC381F" w:rsidP="00AC381F">
      <w:pPr>
        <w:spacing w:line="360" w:lineRule="auto"/>
        <w:jc w:val="both"/>
        <w:rPr>
          <w:sz w:val="28"/>
          <w:szCs w:val="28"/>
        </w:rPr>
      </w:pPr>
      <w:r w:rsidRPr="00245718">
        <w:rPr>
          <w:sz w:val="28"/>
          <w:szCs w:val="28"/>
          <w:u w:val="single"/>
        </w:rPr>
        <w:t>Баланс отклонений</w:t>
      </w:r>
      <w:r w:rsidRPr="00245718">
        <w:rPr>
          <w:sz w:val="28"/>
          <w:szCs w:val="28"/>
        </w:rPr>
        <w:t>:</w:t>
      </w:r>
    </w:p>
    <w:p w:rsidR="00AC381F" w:rsidRDefault="00AC381F" w:rsidP="00AC381F">
      <w:pPr>
        <w:spacing w:line="360" w:lineRule="auto"/>
        <w:jc w:val="both"/>
        <w:rPr>
          <w:sz w:val="28"/>
          <w:szCs w:val="28"/>
        </w:rPr>
      </w:pPr>
      <w:r w:rsidRPr="00245718">
        <w:rPr>
          <w:sz w:val="28"/>
          <w:szCs w:val="28"/>
        </w:rPr>
        <w:t xml:space="preserve">ΔV = </w:t>
      </w:r>
      <w:r w:rsidRPr="00245718">
        <w:rPr>
          <w:sz w:val="28"/>
          <w:szCs w:val="28"/>
          <w:lang w:val="en-US"/>
        </w:rPr>
        <w:t>V</w:t>
      </w:r>
      <w:r w:rsidRPr="00245718">
        <w:rPr>
          <w:sz w:val="28"/>
          <w:szCs w:val="28"/>
          <w:vertAlign w:val="subscript"/>
        </w:rPr>
        <w:t>1</w:t>
      </w:r>
      <w:r w:rsidRPr="00245718">
        <w:rPr>
          <w:sz w:val="28"/>
          <w:szCs w:val="28"/>
        </w:rPr>
        <w:t xml:space="preserve"> – </w:t>
      </w:r>
      <w:r w:rsidRPr="00245718">
        <w:rPr>
          <w:sz w:val="28"/>
          <w:szCs w:val="28"/>
          <w:lang w:val="en-US"/>
        </w:rPr>
        <w:t>V</w:t>
      </w:r>
      <w:r w:rsidRPr="00245718">
        <w:rPr>
          <w:sz w:val="28"/>
          <w:szCs w:val="28"/>
          <w:vertAlign w:val="subscript"/>
        </w:rPr>
        <w:t>0</w:t>
      </w:r>
      <w:r w:rsidRPr="00245718">
        <w:rPr>
          <w:sz w:val="28"/>
          <w:szCs w:val="28"/>
        </w:rPr>
        <w:t xml:space="preserve"> = Δ</w:t>
      </w:r>
      <w:r w:rsidRPr="00245718">
        <w:rPr>
          <w:sz w:val="28"/>
          <w:szCs w:val="28"/>
          <w:lang w:val="en-US"/>
        </w:rPr>
        <w:t>V</w:t>
      </w:r>
      <w:r w:rsidRPr="00245718">
        <w:rPr>
          <w:sz w:val="28"/>
          <w:szCs w:val="28"/>
        </w:rPr>
        <w:t>(ОС</w:t>
      </w:r>
      <w:r w:rsidRPr="00245718">
        <w:rPr>
          <w:sz w:val="28"/>
          <w:szCs w:val="28"/>
          <w:vertAlign w:val="subscript"/>
        </w:rPr>
        <w:t>пр</w:t>
      </w:r>
      <w:r w:rsidRPr="00245718">
        <w:rPr>
          <w:sz w:val="28"/>
          <w:szCs w:val="28"/>
        </w:rPr>
        <w:t>) + Δ</w:t>
      </w:r>
      <w:r w:rsidRPr="00245718">
        <w:rPr>
          <w:sz w:val="28"/>
          <w:szCs w:val="28"/>
          <w:lang w:val="en-US"/>
        </w:rPr>
        <w:t>V</w:t>
      </w:r>
      <w:r w:rsidRPr="00245718">
        <w:rPr>
          <w:sz w:val="28"/>
          <w:szCs w:val="28"/>
        </w:rPr>
        <w:t>(Р</w:t>
      </w:r>
      <w:r w:rsidRPr="00245718">
        <w:rPr>
          <w:sz w:val="28"/>
          <w:szCs w:val="28"/>
          <w:vertAlign w:val="subscript"/>
        </w:rPr>
        <w:t>д</w:t>
      </w:r>
      <w:r w:rsidRPr="00245718">
        <w:rPr>
          <w:sz w:val="28"/>
          <w:szCs w:val="28"/>
        </w:rPr>
        <w:t>) + Δ</w:t>
      </w:r>
      <w:r w:rsidRPr="00245718">
        <w:rPr>
          <w:sz w:val="28"/>
          <w:szCs w:val="28"/>
          <w:lang w:val="en-US"/>
        </w:rPr>
        <w:t>V</w:t>
      </w:r>
      <w:r w:rsidRPr="00245718">
        <w:rPr>
          <w:sz w:val="28"/>
          <w:szCs w:val="28"/>
        </w:rPr>
        <w:t>(К</w:t>
      </w:r>
      <w:r w:rsidRPr="00245718">
        <w:rPr>
          <w:sz w:val="28"/>
          <w:szCs w:val="28"/>
          <w:vertAlign w:val="subscript"/>
        </w:rPr>
        <w:t>см</w:t>
      </w:r>
      <w:r w:rsidRPr="00245718">
        <w:rPr>
          <w:sz w:val="28"/>
          <w:szCs w:val="28"/>
        </w:rPr>
        <w:t>) + Δ</w:t>
      </w:r>
      <w:r w:rsidRPr="00245718">
        <w:rPr>
          <w:sz w:val="28"/>
          <w:szCs w:val="28"/>
          <w:lang w:val="en-US"/>
        </w:rPr>
        <w:t>V</w:t>
      </w:r>
      <w:r w:rsidRPr="00245718">
        <w:rPr>
          <w:sz w:val="28"/>
          <w:szCs w:val="28"/>
        </w:rPr>
        <w:t>(Ч</w:t>
      </w:r>
      <w:r w:rsidRPr="00245718">
        <w:rPr>
          <w:sz w:val="28"/>
          <w:szCs w:val="28"/>
          <w:vertAlign w:val="subscript"/>
        </w:rPr>
        <w:t>ч</w:t>
      </w:r>
      <w:r w:rsidRPr="00245718">
        <w:rPr>
          <w:sz w:val="28"/>
          <w:szCs w:val="28"/>
        </w:rPr>
        <w:t>) + Δ</w:t>
      </w:r>
      <w:r w:rsidRPr="00245718">
        <w:rPr>
          <w:sz w:val="28"/>
          <w:szCs w:val="28"/>
          <w:lang w:val="en-US"/>
        </w:rPr>
        <w:t>V</w:t>
      </w:r>
      <w:r w:rsidRPr="00245718">
        <w:rPr>
          <w:sz w:val="28"/>
          <w:szCs w:val="28"/>
        </w:rPr>
        <w:t>(В</w:t>
      </w:r>
      <w:r w:rsidRPr="00245718">
        <w:rPr>
          <w:sz w:val="28"/>
          <w:szCs w:val="28"/>
          <w:vertAlign w:val="subscript"/>
        </w:rPr>
        <w:t>ч</w:t>
      </w:r>
      <w:r w:rsidRPr="00245718">
        <w:rPr>
          <w:sz w:val="28"/>
          <w:szCs w:val="28"/>
        </w:rPr>
        <w:t>)</w:t>
      </w:r>
      <w:r>
        <w:rPr>
          <w:sz w:val="28"/>
          <w:szCs w:val="28"/>
        </w:rPr>
        <w:t>.</w:t>
      </w:r>
    </w:p>
    <w:p w:rsidR="00AC381F" w:rsidRDefault="00AC381F" w:rsidP="00392B3A">
      <w:pPr>
        <w:spacing w:line="360" w:lineRule="auto"/>
        <w:jc w:val="both"/>
        <w:rPr>
          <w:sz w:val="28"/>
          <w:szCs w:val="28"/>
        </w:rPr>
      </w:pPr>
      <w:r w:rsidRPr="00245718">
        <w:rPr>
          <w:sz w:val="28"/>
          <w:szCs w:val="28"/>
        </w:rPr>
        <w:t>ΔV = 7236400 – 6240000 =  +</w:t>
      </w:r>
      <w:r w:rsidRPr="005E1968">
        <w:rPr>
          <w:sz w:val="28"/>
          <w:szCs w:val="28"/>
        </w:rPr>
        <w:t>141728,576</w:t>
      </w:r>
      <w:r w:rsidRPr="00245718">
        <w:rPr>
          <w:sz w:val="28"/>
          <w:szCs w:val="28"/>
        </w:rPr>
        <w:t xml:space="preserve"> + </w:t>
      </w:r>
      <w:r w:rsidRPr="005E1968">
        <w:rPr>
          <w:sz w:val="28"/>
          <w:szCs w:val="28"/>
        </w:rPr>
        <w:t>26701,793</w:t>
      </w:r>
      <w:r w:rsidRPr="00245718">
        <w:rPr>
          <w:sz w:val="28"/>
          <w:szCs w:val="28"/>
        </w:rPr>
        <w:t xml:space="preserve"> + </w:t>
      </w:r>
      <w:r w:rsidRPr="00E40942">
        <w:rPr>
          <w:sz w:val="28"/>
          <w:szCs w:val="28"/>
        </w:rPr>
        <w:t>1525816,8</w:t>
      </w:r>
      <w:r w:rsidRPr="00245718">
        <w:rPr>
          <w:sz w:val="28"/>
          <w:szCs w:val="28"/>
        </w:rPr>
        <w:t xml:space="preserve"> + </w:t>
      </w:r>
      <w:r w:rsidRPr="00E40942">
        <w:rPr>
          <w:sz w:val="28"/>
          <w:szCs w:val="28"/>
        </w:rPr>
        <w:t>198356,18</w:t>
      </w:r>
      <w:r w:rsidRPr="00245718">
        <w:rPr>
          <w:sz w:val="28"/>
          <w:szCs w:val="28"/>
        </w:rPr>
        <w:t xml:space="preserve"> – </w:t>
      </w:r>
      <w:r w:rsidRPr="00E40942">
        <w:rPr>
          <w:sz w:val="28"/>
          <w:szCs w:val="28"/>
        </w:rPr>
        <w:t>896203,3</w:t>
      </w:r>
      <w:r w:rsidRPr="00245718">
        <w:rPr>
          <w:sz w:val="28"/>
          <w:szCs w:val="28"/>
        </w:rPr>
        <w:t xml:space="preserve"> = </w:t>
      </w:r>
      <w:r w:rsidRPr="00245718">
        <w:rPr>
          <w:b/>
          <w:sz w:val="28"/>
          <w:szCs w:val="28"/>
        </w:rPr>
        <w:t>+</w:t>
      </w:r>
      <w:r w:rsidRPr="00662880">
        <w:rPr>
          <w:sz w:val="28"/>
          <w:szCs w:val="28"/>
        </w:rPr>
        <w:t>996400</w:t>
      </w:r>
      <w:r w:rsidRPr="00245718">
        <w:rPr>
          <w:sz w:val="28"/>
          <w:szCs w:val="28"/>
        </w:rPr>
        <w:t xml:space="preserve"> тыс. руб.</w:t>
      </w:r>
    </w:p>
    <w:p w:rsidR="00392B3A" w:rsidRDefault="00392B3A" w:rsidP="00392B3A">
      <w:pPr>
        <w:spacing w:line="360" w:lineRule="auto"/>
        <w:jc w:val="both"/>
        <w:rPr>
          <w:sz w:val="28"/>
          <w:szCs w:val="28"/>
        </w:rPr>
      </w:pPr>
    </w:p>
    <w:p w:rsidR="00AC381F" w:rsidRPr="00670360" w:rsidRDefault="00670360" w:rsidP="00670360">
      <w:pPr>
        <w:spacing w:line="360" w:lineRule="auto"/>
        <w:ind w:firstLine="540"/>
        <w:jc w:val="both"/>
        <w:rPr>
          <w:sz w:val="28"/>
          <w:szCs w:val="28"/>
        </w:rPr>
      </w:pPr>
      <w:r>
        <w:rPr>
          <w:sz w:val="28"/>
          <w:szCs w:val="28"/>
        </w:rPr>
        <w:t xml:space="preserve">Результаты </w:t>
      </w:r>
      <w:r w:rsidR="007A7360" w:rsidRPr="00670360">
        <w:rPr>
          <w:sz w:val="28"/>
          <w:szCs w:val="28"/>
        </w:rPr>
        <w:t>расчетов свидетельствуют о том, что в от</w:t>
      </w:r>
      <w:r w:rsidR="00AC381F" w:rsidRPr="00670360">
        <w:rPr>
          <w:sz w:val="28"/>
          <w:szCs w:val="28"/>
        </w:rPr>
        <w:t>четном году на предприятии ОАО «Агат» по сравнению с предыдущим годом произошел рост объема продаж на 996400 тыс. руб.</w:t>
      </w:r>
      <w:r w:rsidR="007A7360" w:rsidRPr="00670360">
        <w:rPr>
          <w:sz w:val="28"/>
          <w:szCs w:val="28"/>
        </w:rPr>
        <w:t xml:space="preserve"> Рост</w:t>
      </w:r>
      <w:r w:rsidR="00AC381F" w:rsidRPr="00670360">
        <w:rPr>
          <w:sz w:val="28"/>
          <w:szCs w:val="28"/>
        </w:rPr>
        <w:t xml:space="preserve"> </w:t>
      </w:r>
      <w:r w:rsidR="007A7360" w:rsidRPr="00670360">
        <w:rPr>
          <w:sz w:val="28"/>
          <w:szCs w:val="28"/>
        </w:rPr>
        <w:t xml:space="preserve">выручки от продаж произошел в основном за счет увеличения </w:t>
      </w:r>
      <w:r w:rsidR="00AC381F" w:rsidRPr="00670360">
        <w:rPr>
          <w:sz w:val="28"/>
          <w:szCs w:val="28"/>
        </w:rPr>
        <w:t>средней первоначальной стоимости активной части основных производственных фондов в отчетном году по сравнению с прошлым годом на 17830 тыс. руб.</w:t>
      </w:r>
      <w:r w:rsidR="007A7360" w:rsidRPr="00670360">
        <w:rPr>
          <w:sz w:val="28"/>
          <w:szCs w:val="28"/>
        </w:rPr>
        <w:t xml:space="preserve"> Это</w:t>
      </w:r>
      <w:r w:rsidR="00AC381F" w:rsidRPr="00670360">
        <w:rPr>
          <w:sz w:val="28"/>
          <w:szCs w:val="28"/>
        </w:rPr>
        <w:t xml:space="preserve"> позволило увеличить объем продаж на 141728,576 тыс. руб.</w:t>
      </w:r>
      <w:r w:rsidR="007A7360" w:rsidRPr="00670360">
        <w:rPr>
          <w:sz w:val="28"/>
          <w:szCs w:val="28"/>
        </w:rPr>
        <w:t xml:space="preserve"> У</w:t>
      </w:r>
      <w:r w:rsidR="00AC381F" w:rsidRPr="00670360">
        <w:rPr>
          <w:sz w:val="28"/>
          <w:szCs w:val="28"/>
        </w:rPr>
        <w:t>величение количества рабочих дней в отчетном году привело к увеличению объема продаж на 26701,793 тыс. руб. По сравнению с прошлым годом увеличить объем продаж в отчетном году на 1525816,8 тыс. руб. позволило увеличение коэффициента сменности, и на 198356,18 тыс. руб. - увеличение средней продолжительности смены.</w:t>
      </w:r>
      <w:r>
        <w:rPr>
          <w:sz w:val="28"/>
          <w:szCs w:val="28"/>
        </w:rPr>
        <w:t xml:space="preserve"> </w:t>
      </w:r>
      <w:r w:rsidR="00DD431D" w:rsidRPr="00670360">
        <w:rPr>
          <w:sz w:val="28"/>
          <w:szCs w:val="28"/>
        </w:rPr>
        <w:t xml:space="preserve">Отрицательное влияние на объем продаж в отчетном периоде оказало изменение объема продаж за счет изменения продукции, приходящейся на 1 тыс. руб. стоимости активной части основных средств за 1 машино-час работы, что привело к снижению объема продаж на 896203,3 тыс. </w:t>
      </w:r>
    </w:p>
    <w:p w:rsidR="00662880" w:rsidRDefault="00662880" w:rsidP="00662880">
      <w:pPr>
        <w:spacing w:line="360" w:lineRule="auto"/>
        <w:rPr>
          <w:sz w:val="28"/>
          <w:szCs w:val="28"/>
        </w:rPr>
      </w:pPr>
    </w:p>
    <w:p w:rsidR="00AC381F" w:rsidRPr="0080026E" w:rsidRDefault="00AC381F" w:rsidP="00662880">
      <w:pPr>
        <w:spacing w:line="360" w:lineRule="auto"/>
        <w:jc w:val="center"/>
        <w:rPr>
          <w:b/>
          <w:sz w:val="28"/>
          <w:szCs w:val="28"/>
        </w:rPr>
      </w:pPr>
      <w:r w:rsidRPr="0080026E">
        <w:rPr>
          <w:b/>
          <w:sz w:val="28"/>
          <w:szCs w:val="28"/>
        </w:rPr>
        <w:t>Задание № 4.</w:t>
      </w:r>
    </w:p>
    <w:p w:rsidR="00AC381F" w:rsidRDefault="00AC381F" w:rsidP="00AC381F">
      <w:pPr>
        <w:spacing w:line="360" w:lineRule="auto"/>
        <w:ind w:firstLine="540"/>
        <w:jc w:val="both"/>
        <w:rPr>
          <w:sz w:val="28"/>
          <w:szCs w:val="28"/>
        </w:rPr>
      </w:pPr>
      <w:r>
        <w:rPr>
          <w:sz w:val="28"/>
          <w:szCs w:val="28"/>
        </w:rPr>
        <w:t>На основании данных, полученных в результате экономического анализа предыдущих пунктов курсовой работы, дадим комплексную оценку экстенсивности и интенсивности деятельности организации. Результаты  расчетов обобщим в таблице 4.</w:t>
      </w:r>
    </w:p>
    <w:p w:rsidR="00AC381F" w:rsidRDefault="00AC381F" w:rsidP="00AC381F">
      <w:pPr>
        <w:spacing w:line="360" w:lineRule="auto"/>
        <w:ind w:firstLine="540"/>
        <w:jc w:val="right"/>
        <w:rPr>
          <w:sz w:val="28"/>
          <w:szCs w:val="28"/>
        </w:rPr>
      </w:pPr>
      <w:r>
        <w:rPr>
          <w:sz w:val="28"/>
          <w:szCs w:val="28"/>
        </w:rPr>
        <w:t>Таблица 4.</w:t>
      </w:r>
    </w:p>
    <w:p w:rsidR="00AC381F" w:rsidRDefault="00AC381F" w:rsidP="00AC381F">
      <w:pPr>
        <w:spacing w:line="360" w:lineRule="auto"/>
        <w:ind w:firstLine="540"/>
        <w:jc w:val="center"/>
        <w:rPr>
          <w:sz w:val="28"/>
          <w:szCs w:val="28"/>
        </w:rPr>
      </w:pPr>
      <w:r>
        <w:rPr>
          <w:sz w:val="28"/>
          <w:szCs w:val="28"/>
        </w:rPr>
        <w:t>Характеристика соотношения экстенсивности и интенсивности использования ресурсов в процессе производства</w:t>
      </w:r>
    </w:p>
    <w:tbl>
      <w:tblPr>
        <w:tblStyle w:val="a3"/>
        <w:tblW w:w="0" w:type="auto"/>
        <w:tblLook w:val="01E0" w:firstRow="1" w:lastRow="1" w:firstColumn="1" w:lastColumn="1" w:noHBand="0" w:noVBand="0"/>
      </w:tblPr>
      <w:tblGrid>
        <w:gridCol w:w="540"/>
        <w:gridCol w:w="2150"/>
        <w:gridCol w:w="564"/>
        <w:gridCol w:w="581"/>
        <w:gridCol w:w="581"/>
        <w:gridCol w:w="1485"/>
        <w:gridCol w:w="1874"/>
        <w:gridCol w:w="1795"/>
      </w:tblGrid>
      <w:tr w:rsidR="00AC381F" w:rsidRPr="000E116D">
        <w:tc>
          <w:tcPr>
            <w:tcW w:w="513" w:type="dxa"/>
            <w:vMerge w:val="restart"/>
            <w:vAlign w:val="center"/>
          </w:tcPr>
          <w:p w:rsidR="00AC381F" w:rsidRPr="00EB18EB" w:rsidRDefault="00AC381F" w:rsidP="00AC381F">
            <w:pPr>
              <w:jc w:val="center"/>
            </w:pPr>
            <w:r w:rsidRPr="00EB18EB">
              <w:t>№ п/п</w:t>
            </w:r>
          </w:p>
        </w:tc>
        <w:tc>
          <w:tcPr>
            <w:tcW w:w="1989" w:type="dxa"/>
            <w:vMerge w:val="restart"/>
            <w:vAlign w:val="center"/>
          </w:tcPr>
          <w:p w:rsidR="00AC381F" w:rsidRPr="00EB18EB" w:rsidRDefault="00AC381F" w:rsidP="00AC381F">
            <w:pPr>
              <w:jc w:val="center"/>
            </w:pPr>
            <w:r w:rsidRPr="00EB18EB">
              <w:t>Показатель</w:t>
            </w:r>
          </w:p>
        </w:tc>
        <w:tc>
          <w:tcPr>
            <w:tcW w:w="666" w:type="dxa"/>
            <w:vMerge w:val="restart"/>
            <w:textDirection w:val="btLr"/>
            <w:vAlign w:val="center"/>
          </w:tcPr>
          <w:p w:rsidR="00AC381F" w:rsidRPr="00EB18EB" w:rsidRDefault="00AC381F" w:rsidP="00AC381F">
            <w:pPr>
              <w:ind w:left="113" w:right="113"/>
              <w:jc w:val="center"/>
            </w:pPr>
            <w:r w:rsidRPr="00EB18EB">
              <w:t>Прошлый год</w:t>
            </w:r>
          </w:p>
        </w:tc>
        <w:tc>
          <w:tcPr>
            <w:tcW w:w="720" w:type="dxa"/>
            <w:vMerge w:val="restart"/>
            <w:textDirection w:val="btLr"/>
            <w:vAlign w:val="center"/>
          </w:tcPr>
          <w:p w:rsidR="00AC381F" w:rsidRPr="00EB18EB" w:rsidRDefault="00AC381F" w:rsidP="00AC381F">
            <w:pPr>
              <w:ind w:left="113" w:right="113"/>
              <w:jc w:val="center"/>
            </w:pPr>
            <w:r w:rsidRPr="00EB18EB">
              <w:t>Отчетный год</w:t>
            </w:r>
          </w:p>
        </w:tc>
        <w:tc>
          <w:tcPr>
            <w:tcW w:w="720" w:type="dxa"/>
            <w:vMerge w:val="restart"/>
            <w:textDirection w:val="btLr"/>
            <w:vAlign w:val="center"/>
          </w:tcPr>
          <w:p w:rsidR="00AC381F" w:rsidRPr="00EB18EB" w:rsidRDefault="00AC381F" w:rsidP="00AC381F">
            <w:pPr>
              <w:ind w:left="113" w:right="113"/>
              <w:jc w:val="center"/>
            </w:pPr>
            <w:r w:rsidRPr="00EB18EB">
              <w:t>Темп прироста, %</w:t>
            </w:r>
          </w:p>
        </w:tc>
        <w:tc>
          <w:tcPr>
            <w:tcW w:w="1846" w:type="dxa"/>
            <w:vMerge w:val="restart"/>
            <w:vAlign w:val="center"/>
          </w:tcPr>
          <w:p w:rsidR="00AC381F" w:rsidRPr="00EB18EB" w:rsidRDefault="00AC381F" w:rsidP="00AC381F">
            <w:pPr>
              <w:jc w:val="center"/>
            </w:pPr>
            <w:r w:rsidRPr="00EB18EB">
              <w:t>Прирост ресурса на 1% прироста выручки от продаж (К</w:t>
            </w:r>
            <w:r w:rsidRPr="00EB18EB">
              <w:rPr>
                <w:i/>
              </w:rPr>
              <w:t>экст.</w:t>
            </w:r>
            <w:r w:rsidRPr="00EB18EB">
              <w:rPr>
                <w:i/>
                <w:lang w:val="en-US"/>
              </w:rPr>
              <w:t>i</w:t>
            </w:r>
            <w:r w:rsidRPr="00EB18EB">
              <w:t>)</w:t>
            </w:r>
          </w:p>
        </w:tc>
        <w:tc>
          <w:tcPr>
            <w:tcW w:w="3399" w:type="dxa"/>
            <w:gridSpan w:val="2"/>
            <w:vAlign w:val="center"/>
          </w:tcPr>
          <w:p w:rsidR="00AC381F" w:rsidRPr="00EB18EB" w:rsidRDefault="00AC381F" w:rsidP="00AC381F">
            <w:pPr>
              <w:jc w:val="center"/>
            </w:pPr>
            <w:r w:rsidRPr="00EB18EB">
              <w:t>Коэффициенты влияния на прирост выручки от продаж</w:t>
            </w:r>
          </w:p>
        </w:tc>
      </w:tr>
      <w:tr w:rsidR="00AC381F" w:rsidRPr="000E116D">
        <w:trPr>
          <w:trHeight w:val="1615"/>
        </w:trPr>
        <w:tc>
          <w:tcPr>
            <w:tcW w:w="513" w:type="dxa"/>
            <w:vMerge/>
            <w:vAlign w:val="center"/>
          </w:tcPr>
          <w:p w:rsidR="00AC381F" w:rsidRPr="00EB18EB" w:rsidRDefault="00AC381F" w:rsidP="00AC381F">
            <w:pPr>
              <w:jc w:val="center"/>
            </w:pPr>
          </w:p>
        </w:tc>
        <w:tc>
          <w:tcPr>
            <w:tcW w:w="1989" w:type="dxa"/>
            <w:vMerge/>
            <w:vAlign w:val="center"/>
          </w:tcPr>
          <w:p w:rsidR="00AC381F" w:rsidRPr="00EB18EB" w:rsidRDefault="00AC381F" w:rsidP="00AC381F">
            <w:pPr>
              <w:jc w:val="center"/>
            </w:pPr>
          </w:p>
        </w:tc>
        <w:tc>
          <w:tcPr>
            <w:tcW w:w="666" w:type="dxa"/>
            <w:vMerge/>
            <w:vAlign w:val="center"/>
          </w:tcPr>
          <w:p w:rsidR="00AC381F" w:rsidRPr="00EB18EB" w:rsidRDefault="00AC381F" w:rsidP="00AC381F">
            <w:pPr>
              <w:jc w:val="center"/>
            </w:pPr>
          </w:p>
        </w:tc>
        <w:tc>
          <w:tcPr>
            <w:tcW w:w="720" w:type="dxa"/>
            <w:vMerge/>
            <w:vAlign w:val="center"/>
          </w:tcPr>
          <w:p w:rsidR="00AC381F" w:rsidRPr="00EB18EB" w:rsidRDefault="00AC381F" w:rsidP="00AC381F">
            <w:pPr>
              <w:jc w:val="center"/>
            </w:pPr>
          </w:p>
        </w:tc>
        <w:tc>
          <w:tcPr>
            <w:tcW w:w="720" w:type="dxa"/>
            <w:vMerge/>
            <w:vAlign w:val="center"/>
          </w:tcPr>
          <w:p w:rsidR="00AC381F" w:rsidRPr="00EB18EB" w:rsidRDefault="00AC381F" w:rsidP="00AC381F">
            <w:pPr>
              <w:jc w:val="center"/>
            </w:pPr>
          </w:p>
        </w:tc>
        <w:tc>
          <w:tcPr>
            <w:tcW w:w="1846" w:type="dxa"/>
            <w:vMerge/>
            <w:vAlign w:val="center"/>
          </w:tcPr>
          <w:p w:rsidR="00AC381F" w:rsidRPr="00EB18EB" w:rsidRDefault="00AC381F" w:rsidP="00AC381F">
            <w:pPr>
              <w:jc w:val="center"/>
            </w:pPr>
          </w:p>
        </w:tc>
        <w:tc>
          <w:tcPr>
            <w:tcW w:w="1736" w:type="dxa"/>
            <w:vAlign w:val="center"/>
          </w:tcPr>
          <w:p w:rsidR="00AC381F" w:rsidRPr="00EB18EB" w:rsidRDefault="00AC381F" w:rsidP="00AC381F">
            <w:pPr>
              <w:jc w:val="center"/>
            </w:pPr>
            <w:r w:rsidRPr="00EB18EB">
              <w:t>Экстенсивности использования ресурса (К</w:t>
            </w:r>
            <w:r w:rsidRPr="00EB18EB">
              <w:rPr>
                <w:i/>
              </w:rPr>
              <w:t>экст.</w:t>
            </w:r>
            <w:r w:rsidRPr="00EB18EB">
              <w:rPr>
                <w:i/>
                <w:lang w:val="en-US"/>
              </w:rPr>
              <w:t>i</w:t>
            </w:r>
            <w:r w:rsidRPr="00EB18EB">
              <w:rPr>
                <w:i/>
              </w:rPr>
              <w:t xml:space="preserve"> ×100</w:t>
            </w:r>
            <w:r w:rsidRPr="00EB18EB">
              <w:t>)</w:t>
            </w:r>
          </w:p>
        </w:tc>
        <w:tc>
          <w:tcPr>
            <w:tcW w:w="1663" w:type="dxa"/>
            <w:vAlign w:val="center"/>
          </w:tcPr>
          <w:p w:rsidR="00AC381F" w:rsidRPr="00EB18EB" w:rsidRDefault="00AC381F" w:rsidP="00AC381F">
            <w:pPr>
              <w:jc w:val="center"/>
            </w:pPr>
            <w:r w:rsidRPr="00EB18EB">
              <w:t>Интенсивности использования ресурса</w:t>
            </w:r>
          </w:p>
          <w:p w:rsidR="00AC381F" w:rsidRPr="00EB18EB" w:rsidRDefault="00AC381F" w:rsidP="00AC381F">
            <w:pPr>
              <w:jc w:val="center"/>
            </w:pPr>
            <w:r w:rsidRPr="00EB18EB">
              <w:t>(100- К</w:t>
            </w:r>
            <w:r w:rsidRPr="00EB18EB">
              <w:rPr>
                <w:i/>
              </w:rPr>
              <w:t>экст.</w:t>
            </w:r>
            <w:r w:rsidRPr="00EB18EB">
              <w:rPr>
                <w:i/>
                <w:lang w:val="en-US"/>
              </w:rPr>
              <w:t>i</w:t>
            </w:r>
            <w:r w:rsidRPr="00EB18EB">
              <w:rPr>
                <w:i/>
              </w:rPr>
              <w:t>×100</w:t>
            </w:r>
            <w:r w:rsidRPr="00EB18EB">
              <w:t>)</w:t>
            </w:r>
          </w:p>
        </w:tc>
      </w:tr>
      <w:tr w:rsidR="00AC381F" w:rsidRPr="000E116D">
        <w:tc>
          <w:tcPr>
            <w:tcW w:w="513" w:type="dxa"/>
            <w:vAlign w:val="center"/>
          </w:tcPr>
          <w:p w:rsidR="00AC381F" w:rsidRPr="00EB18EB" w:rsidRDefault="00AC381F" w:rsidP="00AC381F">
            <w:pPr>
              <w:jc w:val="center"/>
            </w:pPr>
            <w:r w:rsidRPr="00EB18EB">
              <w:t>1</w:t>
            </w:r>
          </w:p>
        </w:tc>
        <w:tc>
          <w:tcPr>
            <w:tcW w:w="1989" w:type="dxa"/>
            <w:vAlign w:val="center"/>
          </w:tcPr>
          <w:p w:rsidR="00AC381F" w:rsidRPr="00EB18EB" w:rsidRDefault="00AC381F" w:rsidP="00AC381F">
            <w:pPr>
              <w:jc w:val="center"/>
            </w:pPr>
            <w:r w:rsidRPr="00EB18EB">
              <w:t>2</w:t>
            </w:r>
          </w:p>
        </w:tc>
        <w:tc>
          <w:tcPr>
            <w:tcW w:w="666" w:type="dxa"/>
            <w:vAlign w:val="center"/>
          </w:tcPr>
          <w:p w:rsidR="00AC381F" w:rsidRPr="00EB18EB" w:rsidRDefault="00AC381F" w:rsidP="00AC381F">
            <w:pPr>
              <w:jc w:val="center"/>
            </w:pPr>
            <w:r w:rsidRPr="00EB18EB">
              <w:t>3</w:t>
            </w:r>
          </w:p>
        </w:tc>
        <w:tc>
          <w:tcPr>
            <w:tcW w:w="720" w:type="dxa"/>
            <w:vAlign w:val="center"/>
          </w:tcPr>
          <w:p w:rsidR="00AC381F" w:rsidRPr="00EB18EB" w:rsidRDefault="00AC381F" w:rsidP="00AC381F">
            <w:pPr>
              <w:jc w:val="center"/>
            </w:pPr>
            <w:r w:rsidRPr="00EB18EB">
              <w:t>4</w:t>
            </w:r>
          </w:p>
        </w:tc>
        <w:tc>
          <w:tcPr>
            <w:tcW w:w="720" w:type="dxa"/>
            <w:vAlign w:val="center"/>
          </w:tcPr>
          <w:p w:rsidR="00AC381F" w:rsidRPr="00EB18EB" w:rsidRDefault="00AC381F" w:rsidP="00AC381F">
            <w:pPr>
              <w:jc w:val="center"/>
            </w:pPr>
            <w:r w:rsidRPr="00EB18EB">
              <w:t>5</w:t>
            </w:r>
          </w:p>
        </w:tc>
        <w:tc>
          <w:tcPr>
            <w:tcW w:w="1846" w:type="dxa"/>
            <w:vAlign w:val="center"/>
          </w:tcPr>
          <w:p w:rsidR="00AC381F" w:rsidRPr="00EB18EB" w:rsidRDefault="00AC381F" w:rsidP="00AC381F">
            <w:pPr>
              <w:jc w:val="center"/>
            </w:pPr>
            <w:r w:rsidRPr="00EB18EB">
              <w:t>6</w:t>
            </w:r>
          </w:p>
        </w:tc>
        <w:tc>
          <w:tcPr>
            <w:tcW w:w="1736" w:type="dxa"/>
            <w:vAlign w:val="center"/>
          </w:tcPr>
          <w:p w:rsidR="00AC381F" w:rsidRPr="00EB18EB" w:rsidRDefault="00AC381F" w:rsidP="00AC381F">
            <w:pPr>
              <w:jc w:val="center"/>
            </w:pPr>
            <w:r w:rsidRPr="00EB18EB">
              <w:t>7</w:t>
            </w:r>
          </w:p>
        </w:tc>
        <w:tc>
          <w:tcPr>
            <w:tcW w:w="1663" w:type="dxa"/>
            <w:vAlign w:val="center"/>
          </w:tcPr>
          <w:p w:rsidR="00AC381F" w:rsidRPr="00EB18EB" w:rsidRDefault="00AC381F" w:rsidP="00AC381F">
            <w:pPr>
              <w:jc w:val="center"/>
            </w:pPr>
            <w:r w:rsidRPr="00EB18EB">
              <w:t>8</w:t>
            </w:r>
          </w:p>
        </w:tc>
      </w:tr>
      <w:tr w:rsidR="00AC381F" w:rsidRPr="000E116D">
        <w:trPr>
          <w:cantSplit/>
          <w:trHeight w:val="1134"/>
        </w:trPr>
        <w:tc>
          <w:tcPr>
            <w:tcW w:w="513" w:type="dxa"/>
            <w:vAlign w:val="center"/>
          </w:tcPr>
          <w:p w:rsidR="00AC381F" w:rsidRPr="00EB18EB" w:rsidRDefault="00AC381F" w:rsidP="00EB18EB">
            <w:pPr>
              <w:jc w:val="center"/>
            </w:pPr>
            <w:r w:rsidRPr="00EB18EB">
              <w:t>1</w:t>
            </w:r>
          </w:p>
        </w:tc>
        <w:tc>
          <w:tcPr>
            <w:tcW w:w="1989" w:type="dxa"/>
          </w:tcPr>
          <w:p w:rsidR="00AC381F" w:rsidRPr="00EB18EB" w:rsidRDefault="00AC381F" w:rsidP="00EB18EB">
            <w:r w:rsidRPr="00EB18EB">
              <w:t>Число рабочих, чел.</w:t>
            </w:r>
          </w:p>
        </w:tc>
        <w:tc>
          <w:tcPr>
            <w:tcW w:w="666" w:type="dxa"/>
            <w:textDirection w:val="btLr"/>
            <w:vAlign w:val="center"/>
          </w:tcPr>
          <w:p w:rsidR="00AC381F" w:rsidRPr="00EB18EB" w:rsidRDefault="00AC381F" w:rsidP="00AC381F">
            <w:pPr>
              <w:ind w:left="113" w:right="113"/>
              <w:jc w:val="center"/>
            </w:pPr>
            <w:r w:rsidRPr="00EB18EB">
              <w:t>8750</w:t>
            </w:r>
          </w:p>
        </w:tc>
        <w:tc>
          <w:tcPr>
            <w:tcW w:w="720" w:type="dxa"/>
            <w:textDirection w:val="btLr"/>
            <w:vAlign w:val="center"/>
          </w:tcPr>
          <w:p w:rsidR="00AC381F" w:rsidRPr="00EB18EB" w:rsidRDefault="00AC381F" w:rsidP="00AC381F">
            <w:pPr>
              <w:ind w:left="113" w:right="113"/>
              <w:jc w:val="center"/>
            </w:pPr>
            <w:r w:rsidRPr="00EB18EB">
              <w:t>9750</w:t>
            </w:r>
          </w:p>
        </w:tc>
        <w:tc>
          <w:tcPr>
            <w:tcW w:w="720" w:type="dxa"/>
            <w:textDirection w:val="btLr"/>
            <w:vAlign w:val="center"/>
          </w:tcPr>
          <w:p w:rsidR="00AC381F" w:rsidRPr="00EB18EB" w:rsidRDefault="00AC381F" w:rsidP="00AC381F">
            <w:pPr>
              <w:ind w:left="113" w:right="113"/>
              <w:jc w:val="center"/>
            </w:pPr>
            <w:r w:rsidRPr="00EB18EB">
              <w:t>11,4286</w:t>
            </w:r>
          </w:p>
        </w:tc>
        <w:tc>
          <w:tcPr>
            <w:tcW w:w="1846" w:type="dxa"/>
            <w:vAlign w:val="center"/>
          </w:tcPr>
          <w:p w:rsidR="00AC381F" w:rsidRPr="00EB18EB" w:rsidRDefault="00AC381F" w:rsidP="00AC381F">
            <w:pPr>
              <w:jc w:val="center"/>
            </w:pPr>
            <w:r w:rsidRPr="00EB18EB">
              <w:t>0,7157</w:t>
            </w:r>
          </w:p>
        </w:tc>
        <w:tc>
          <w:tcPr>
            <w:tcW w:w="1736" w:type="dxa"/>
            <w:vAlign w:val="center"/>
          </w:tcPr>
          <w:p w:rsidR="00AC381F" w:rsidRPr="00EB18EB" w:rsidRDefault="00AC381F" w:rsidP="00AC381F">
            <w:pPr>
              <w:jc w:val="center"/>
            </w:pPr>
            <w:r w:rsidRPr="00EB18EB">
              <w:t>71,5719</w:t>
            </w:r>
          </w:p>
        </w:tc>
        <w:tc>
          <w:tcPr>
            <w:tcW w:w="1663" w:type="dxa"/>
            <w:vAlign w:val="center"/>
          </w:tcPr>
          <w:p w:rsidR="00AC381F" w:rsidRPr="00EB18EB" w:rsidRDefault="00AC381F" w:rsidP="00AC381F">
            <w:pPr>
              <w:jc w:val="center"/>
            </w:pPr>
            <w:r w:rsidRPr="00EB18EB">
              <w:t>28,4281</w:t>
            </w:r>
          </w:p>
        </w:tc>
      </w:tr>
      <w:tr w:rsidR="00AC381F" w:rsidRPr="000E116D">
        <w:trPr>
          <w:cantSplit/>
          <w:trHeight w:val="1134"/>
        </w:trPr>
        <w:tc>
          <w:tcPr>
            <w:tcW w:w="513" w:type="dxa"/>
            <w:vAlign w:val="center"/>
          </w:tcPr>
          <w:p w:rsidR="00AC381F" w:rsidRPr="00EB18EB" w:rsidRDefault="00AC381F" w:rsidP="00EB18EB">
            <w:pPr>
              <w:jc w:val="center"/>
            </w:pPr>
            <w:r w:rsidRPr="00EB18EB">
              <w:t>2</w:t>
            </w:r>
          </w:p>
        </w:tc>
        <w:tc>
          <w:tcPr>
            <w:tcW w:w="1989" w:type="dxa"/>
          </w:tcPr>
          <w:p w:rsidR="00AC381F" w:rsidRPr="00EB18EB" w:rsidRDefault="00AC381F" w:rsidP="00EB18EB">
            <w:r w:rsidRPr="00EB18EB">
              <w:t>Среднегодовая стоимость активной части производственных фондов, тыс. руб.</w:t>
            </w:r>
          </w:p>
        </w:tc>
        <w:tc>
          <w:tcPr>
            <w:tcW w:w="666" w:type="dxa"/>
            <w:textDirection w:val="btLr"/>
            <w:vAlign w:val="center"/>
          </w:tcPr>
          <w:p w:rsidR="00AC381F" w:rsidRPr="00EB18EB" w:rsidRDefault="00AC381F" w:rsidP="00AC381F">
            <w:pPr>
              <w:ind w:left="113" w:right="113"/>
              <w:jc w:val="center"/>
            </w:pPr>
            <w:r w:rsidRPr="00EB18EB">
              <w:t>785016</w:t>
            </w:r>
          </w:p>
        </w:tc>
        <w:tc>
          <w:tcPr>
            <w:tcW w:w="720" w:type="dxa"/>
            <w:textDirection w:val="btLr"/>
            <w:vAlign w:val="center"/>
          </w:tcPr>
          <w:p w:rsidR="00AC381F" w:rsidRPr="00EB18EB" w:rsidRDefault="00AC381F" w:rsidP="00AC381F">
            <w:pPr>
              <w:ind w:left="113" w:right="113"/>
              <w:jc w:val="center"/>
            </w:pPr>
            <w:r w:rsidRPr="00EB18EB">
              <w:t>802846</w:t>
            </w:r>
          </w:p>
        </w:tc>
        <w:tc>
          <w:tcPr>
            <w:tcW w:w="720" w:type="dxa"/>
            <w:textDirection w:val="btLr"/>
            <w:vAlign w:val="center"/>
          </w:tcPr>
          <w:p w:rsidR="00AC381F" w:rsidRPr="00EB18EB" w:rsidRDefault="00AC381F" w:rsidP="00AC381F">
            <w:pPr>
              <w:ind w:left="113" w:right="113"/>
              <w:jc w:val="center"/>
            </w:pPr>
            <w:r w:rsidRPr="00EB18EB">
              <w:t>2,2713</w:t>
            </w:r>
          </w:p>
        </w:tc>
        <w:tc>
          <w:tcPr>
            <w:tcW w:w="1846" w:type="dxa"/>
            <w:vAlign w:val="center"/>
          </w:tcPr>
          <w:p w:rsidR="00AC381F" w:rsidRPr="00EB18EB" w:rsidRDefault="00AC381F" w:rsidP="00AC381F">
            <w:pPr>
              <w:jc w:val="center"/>
            </w:pPr>
            <w:r w:rsidRPr="00EB18EB">
              <w:t>0,1422</w:t>
            </w:r>
          </w:p>
        </w:tc>
        <w:tc>
          <w:tcPr>
            <w:tcW w:w="1736" w:type="dxa"/>
            <w:vAlign w:val="center"/>
          </w:tcPr>
          <w:p w:rsidR="00AC381F" w:rsidRPr="00EB18EB" w:rsidRDefault="00AC381F" w:rsidP="00AC381F">
            <w:pPr>
              <w:jc w:val="center"/>
            </w:pPr>
            <w:r w:rsidRPr="00EB18EB">
              <w:t>14,2242</w:t>
            </w:r>
          </w:p>
        </w:tc>
        <w:tc>
          <w:tcPr>
            <w:tcW w:w="1663" w:type="dxa"/>
            <w:vAlign w:val="center"/>
          </w:tcPr>
          <w:p w:rsidR="00AC381F" w:rsidRPr="00EB18EB" w:rsidRDefault="00AC381F" w:rsidP="00AC381F">
            <w:pPr>
              <w:jc w:val="center"/>
            </w:pPr>
            <w:r w:rsidRPr="00EB18EB">
              <w:t>85,7758</w:t>
            </w:r>
          </w:p>
        </w:tc>
      </w:tr>
      <w:tr w:rsidR="00AC381F" w:rsidRPr="00EB18EB">
        <w:trPr>
          <w:cantSplit/>
          <w:trHeight w:val="1134"/>
        </w:trPr>
        <w:tc>
          <w:tcPr>
            <w:tcW w:w="513" w:type="dxa"/>
            <w:vAlign w:val="center"/>
          </w:tcPr>
          <w:p w:rsidR="00AC381F" w:rsidRPr="00EB18EB" w:rsidRDefault="00AC381F" w:rsidP="00EB18EB">
            <w:pPr>
              <w:jc w:val="center"/>
            </w:pPr>
            <w:r w:rsidRPr="00EB18EB">
              <w:t>3</w:t>
            </w:r>
          </w:p>
        </w:tc>
        <w:tc>
          <w:tcPr>
            <w:tcW w:w="1989" w:type="dxa"/>
          </w:tcPr>
          <w:p w:rsidR="00AC381F" w:rsidRPr="00EB18EB" w:rsidRDefault="00AC381F" w:rsidP="00EB18EB">
            <w:r w:rsidRPr="00EB18EB">
              <w:t>Стоимость материалов, использованных при производстве готовой продукции, тыс. руб.</w:t>
            </w:r>
          </w:p>
        </w:tc>
        <w:tc>
          <w:tcPr>
            <w:tcW w:w="666" w:type="dxa"/>
            <w:textDirection w:val="btLr"/>
            <w:vAlign w:val="center"/>
          </w:tcPr>
          <w:p w:rsidR="00AC381F" w:rsidRPr="00EB18EB" w:rsidRDefault="00AC381F" w:rsidP="00AC381F">
            <w:pPr>
              <w:ind w:left="113" w:right="113"/>
              <w:jc w:val="center"/>
            </w:pPr>
            <w:r w:rsidRPr="00EB18EB">
              <w:t>3566302</w:t>
            </w:r>
          </w:p>
        </w:tc>
        <w:tc>
          <w:tcPr>
            <w:tcW w:w="720" w:type="dxa"/>
            <w:textDirection w:val="btLr"/>
            <w:vAlign w:val="center"/>
          </w:tcPr>
          <w:p w:rsidR="00AC381F" w:rsidRPr="00EB18EB" w:rsidRDefault="00AC381F" w:rsidP="00AC381F">
            <w:pPr>
              <w:ind w:left="113" w:right="113"/>
              <w:jc w:val="center"/>
            </w:pPr>
            <w:r w:rsidRPr="00EB18EB">
              <w:t>4211700</w:t>
            </w:r>
          </w:p>
        </w:tc>
        <w:tc>
          <w:tcPr>
            <w:tcW w:w="720" w:type="dxa"/>
            <w:textDirection w:val="btLr"/>
            <w:vAlign w:val="center"/>
          </w:tcPr>
          <w:p w:rsidR="00AC381F" w:rsidRPr="00EB18EB" w:rsidRDefault="00AC381F" w:rsidP="00AC381F">
            <w:pPr>
              <w:ind w:left="113" w:right="113"/>
              <w:jc w:val="center"/>
            </w:pPr>
            <w:r w:rsidRPr="00EB18EB">
              <w:t>18,0971</w:t>
            </w:r>
          </w:p>
        </w:tc>
        <w:tc>
          <w:tcPr>
            <w:tcW w:w="1846" w:type="dxa"/>
            <w:vAlign w:val="center"/>
          </w:tcPr>
          <w:p w:rsidR="00AC381F" w:rsidRPr="00EB18EB" w:rsidRDefault="00AC381F" w:rsidP="00AC381F">
            <w:pPr>
              <w:jc w:val="center"/>
            </w:pPr>
            <w:r w:rsidRPr="00EB18EB">
              <w:t>1,1333</w:t>
            </w:r>
          </w:p>
        </w:tc>
        <w:tc>
          <w:tcPr>
            <w:tcW w:w="1736" w:type="dxa"/>
            <w:vAlign w:val="center"/>
          </w:tcPr>
          <w:p w:rsidR="00AC381F" w:rsidRPr="00EB18EB" w:rsidRDefault="00AC381F" w:rsidP="00AC381F">
            <w:pPr>
              <w:jc w:val="center"/>
            </w:pPr>
            <w:r w:rsidRPr="00EB18EB">
              <w:t>113,3340</w:t>
            </w:r>
          </w:p>
        </w:tc>
        <w:tc>
          <w:tcPr>
            <w:tcW w:w="1663" w:type="dxa"/>
            <w:vAlign w:val="center"/>
          </w:tcPr>
          <w:p w:rsidR="00AC381F" w:rsidRPr="00EB18EB" w:rsidRDefault="00AC381F" w:rsidP="00AC381F">
            <w:pPr>
              <w:jc w:val="center"/>
            </w:pPr>
            <w:r w:rsidRPr="00EB18EB">
              <w:t>-13,3340</w:t>
            </w:r>
          </w:p>
        </w:tc>
      </w:tr>
      <w:tr w:rsidR="00AC381F" w:rsidRPr="00EB18EB">
        <w:trPr>
          <w:cantSplit/>
          <w:trHeight w:val="1134"/>
        </w:trPr>
        <w:tc>
          <w:tcPr>
            <w:tcW w:w="513" w:type="dxa"/>
            <w:vAlign w:val="center"/>
          </w:tcPr>
          <w:p w:rsidR="00AC381F" w:rsidRPr="00EB18EB" w:rsidRDefault="00AC381F" w:rsidP="00EB18EB">
            <w:pPr>
              <w:jc w:val="center"/>
            </w:pPr>
            <w:r w:rsidRPr="00EB18EB">
              <w:t>4</w:t>
            </w:r>
          </w:p>
        </w:tc>
        <w:tc>
          <w:tcPr>
            <w:tcW w:w="1989" w:type="dxa"/>
          </w:tcPr>
          <w:p w:rsidR="00AC381F" w:rsidRPr="00EB18EB" w:rsidRDefault="00AC381F" w:rsidP="00EB18EB">
            <w:r w:rsidRPr="00EB18EB">
              <w:t>Выручка от продаж продукции, тыс. руб.</w:t>
            </w:r>
          </w:p>
        </w:tc>
        <w:tc>
          <w:tcPr>
            <w:tcW w:w="666" w:type="dxa"/>
            <w:textDirection w:val="btLr"/>
            <w:vAlign w:val="center"/>
          </w:tcPr>
          <w:p w:rsidR="00AC381F" w:rsidRPr="00EB18EB" w:rsidRDefault="00AC381F" w:rsidP="00AC381F">
            <w:pPr>
              <w:ind w:left="113" w:right="113"/>
              <w:jc w:val="center"/>
            </w:pPr>
            <w:r w:rsidRPr="00EB18EB">
              <w:t>6240000</w:t>
            </w:r>
          </w:p>
        </w:tc>
        <w:tc>
          <w:tcPr>
            <w:tcW w:w="720" w:type="dxa"/>
            <w:textDirection w:val="btLr"/>
            <w:vAlign w:val="center"/>
          </w:tcPr>
          <w:p w:rsidR="00AC381F" w:rsidRPr="00EB18EB" w:rsidRDefault="00AC381F" w:rsidP="00AC381F">
            <w:pPr>
              <w:ind w:left="113" w:right="113"/>
              <w:jc w:val="center"/>
            </w:pPr>
            <w:r w:rsidRPr="00EB18EB">
              <w:t>7236400</w:t>
            </w:r>
          </w:p>
        </w:tc>
        <w:tc>
          <w:tcPr>
            <w:tcW w:w="720" w:type="dxa"/>
            <w:textDirection w:val="btLr"/>
            <w:vAlign w:val="center"/>
          </w:tcPr>
          <w:p w:rsidR="00AC381F" w:rsidRPr="00EB18EB" w:rsidRDefault="00AC381F" w:rsidP="00AC381F">
            <w:pPr>
              <w:ind w:left="113" w:right="113"/>
              <w:jc w:val="center"/>
            </w:pPr>
            <w:r w:rsidRPr="00EB18EB">
              <w:t>15,9679</w:t>
            </w:r>
          </w:p>
        </w:tc>
        <w:tc>
          <w:tcPr>
            <w:tcW w:w="1846" w:type="dxa"/>
            <w:vAlign w:val="center"/>
          </w:tcPr>
          <w:p w:rsidR="00AC381F" w:rsidRPr="00EB18EB" w:rsidRDefault="00AC381F" w:rsidP="00AC381F">
            <w:pPr>
              <w:jc w:val="center"/>
            </w:pPr>
            <w:r w:rsidRPr="00EB18EB">
              <w:t>х</w:t>
            </w:r>
          </w:p>
        </w:tc>
        <w:tc>
          <w:tcPr>
            <w:tcW w:w="1736" w:type="dxa"/>
            <w:vAlign w:val="center"/>
          </w:tcPr>
          <w:p w:rsidR="00AC381F" w:rsidRPr="00EB18EB" w:rsidRDefault="00AC381F" w:rsidP="00AC381F">
            <w:pPr>
              <w:jc w:val="center"/>
            </w:pPr>
            <w:r w:rsidRPr="00EB18EB">
              <w:t>х</w:t>
            </w:r>
          </w:p>
        </w:tc>
        <w:tc>
          <w:tcPr>
            <w:tcW w:w="1663" w:type="dxa"/>
            <w:vAlign w:val="center"/>
          </w:tcPr>
          <w:p w:rsidR="00AC381F" w:rsidRPr="00EB18EB" w:rsidRDefault="00AC381F" w:rsidP="00AC381F">
            <w:pPr>
              <w:jc w:val="center"/>
            </w:pPr>
            <w:r w:rsidRPr="00EB18EB">
              <w:t>х</w:t>
            </w:r>
          </w:p>
        </w:tc>
      </w:tr>
      <w:tr w:rsidR="00AC381F" w:rsidRPr="00EB18EB">
        <w:tc>
          <w:tcPr>
            <w:tcW w:w="513" w:type="dxa"/>
            <w:vAlign w:val="center"/>
          </w:tcPr>
          <w:p w:rsidR="00AC381F" w:rsidRPr="00EB18EB" w:rsidRDefault="00AC381F" w:rsidP="00EB18EB">
            <w:pPr>
              <w:jc w:val="center"/>
            </w:pPr>
            <w:r w:rsidRPr="00EB18EB">
              <w:t>5</w:t>
            </w:r>
          </w:p>
        </w:tc>
        <w:tc>
          <w:tcPr>
            <w:tcW w:w="1989" w:type="dxa"/>
          </w:tcPr>
          <w:p w:rsidR="00AC381F" w:rsidRPr="00EB18EB" w:rsidRDefault="00AC381F" w:rsidP="00EB18EB">
            <w:r w:rsidRPr="00EB18EB">
              <w:t>Алгоритм расчета показателя, характеризующего комплексное использование ресурсов</w:t>
            </w:r>
          </w:p>
        </w:tc>
        <w:tc>
          <w:tcPr>
            <w:tcW w:w="666" w:type="dxa"/>
            <w:vAlign w:val="center"/>
          </w:tcPr>
          <w:p w:rsidR="00AC381F" w:rsidRPr="00EB18EB" w:rsidRDefault="00AC381F" w:rsidP="00AC381F">
            <w:pPr>
              <w:jc w:val="center"/>
            </w:pPr>
            <w:r w:rsidRPr="00EB18EB">
              <w:t>х</w:t>
            </w:r>
          </w:p>
        </w:tc>
        <w:tc>
          <w:tcPr>
            <w:tcW w:w="720" w:type="dxa"/>
            <w:vAlign w:val="center"/>
          </w:tcPr>
          <w:p w:rsidR="00AC381F" w:rsidRPr="00EB18EB" w:rsidRDefault="00AC381F" w:rsidP="00AC381F">
            <w:pPr>
              <w:jc w:val="center"/>
            </w:pPr>
            <w:r w:rsidRPr="00EB18EB">
              <w:t>х</w:t>
            </w:r>
          </w:p>
        </w:tc>
        <w:tc>
          <w:tcPr>
            <w:tcW w:w="720" w:type="dxa"/>
            <w:vAlign w:val="center"/>
          </w:tcPr>
          <w:p w:rsidR="00AC381F" w:rsidRPr="00EB18EB" w:rsidRDefault="00AC381F" w:rsidP="00AC381F">
            <w:pPr>
              <w:jc w:val="center"/>
            </w:pPr>
            <w:r w:rsidRPr="00EB18EB">
              <w:t>х</w:t>
            </w:r>
          </w:p>
        </w:tc>
        <w:tc>
          <w:tcPr>
            <w:tcW w:w="1846" w:type="dxa"/>
            <w:vAlign w:val="center"/>
          </w:tcPr>
          <w:p w:rsidR="00AC381F" w:rsidRPr="00EB18EB" w:rsidRDefault="00AC381F" w:rsidP="00AC381F">
            <w:pPr>
              <w:jc w:val="center"/>
            </w:pPr>
            <w:r w:rsidRPr="00EB18EB">
              <w:t>ΣК</w:t>
            </w:r>
            <w:r w:rsidRPr="00EB18EB">
              <w:rPr>
                <w:i/>
              </w:rPr>
              <w:t>экст.</w:t>
            </w:r>
            <w:r w:rsidRPr="00EB18EB">
              <w:rPr>
                <w:i/>
                <w:lang w:val="en-US"/>
              </w:rPr>
              <w:t>i</w:t>
            </w:r>
            <w:r w:rsidRPr="00EB18EB">
              <w:rPr>
                <w:i/>
              </w:rPr>
              <w:t>/п</w:t>
            </w:r>
          </w:p>
        </w:tc>
        <w:tc>
          <w:tcPr>
            <w:tcW w:w="1736" w:type="dxa"/>
            <w:vAlign w:val="center"/>
          </w:tcPr>
          <w:p w:rsidR="00AC381F" w:rsidRPr="00EB18EB" w:rsidRDefault="00AC381F" w:rsidP="00AC381F">
            <w:pPr>
              <w:jc w:val="center"/>
            </w:pPr>
            <w:r w:rsidRPr="00EB18EB">
              <w:t>ΣК</w:t>
            </w:r>
            <w:r w:rsidRPr="00EB18EB">
              <w:rPr>
                <w:i/>
              </w:rPr>
              <w:t>экст.</w:t>
            </w:r>
            <w:r w:rsidRPr="00EB18EB">
              <w:rPr>
                <w:i/>
                <w:lang w:val="en-US"/>
              </w:rPr>
              <w:t>i</w:t>
            </w:r>
            <w:r w:rsidRPr="00EB18EB">
              <w:rPr>
                <w:i/>
              </w:rPr>
              <w:t xml:space="preserve"> </w:t>
            </w:r>
            <w:r w:rsidRPr="00EB18EB">
              <w:t xml:space="preserve">×   </w:t>
            </w:r>
            <w:r w:rsidRPr="00EB18EB">
              <w:rPr>
                <w:i/>
              </w:rPr>
              <w:t>100/ п</w:t>
            </w:r>
          </w:p>
        </w:tc>
        <w:tc>
          <w:tcPr>
            <w:tcW w:w="1663" w:type="dxa"/>
            <w:vAlign w:val="center"/>
          </w:tcPr>
          <w:p w:rsidR="00AC381F" w:rsidRPr="00EB18EB" w:rsidRDefault="00AC381F" w:rsidP="00AC381F">
            <w:pPr>
              <w:jc w:val="center"/>
            </w:pPr>
            <w:r w:rsidRPr="00EB18EB">
              <w:t>100- ΣК</w:t>
            </w:r>
            <w:r w:rsidRPr="00EB18EB">
              <w:rPr>
                <w:i/>
              </w:rPr>
              <w:t>экст.</w:t>
            </w:r>
            <w:r w:rsidRPr="00EB18EB">
              <w:rPr>
                <w:i/>
                <w:lang w:val="en-US"/>
              </w:rPr>
              <w:t>i</w:t>
            </w:r>
            <w:r w:rsidRPr="00EB18EB">
              <w:rPr>
                <w:i/>
              </w:rPr>
              <w:t xml:space="preserve"> </w:t>
            </w:r>
            <w:r w:rsidRPr="00EB18EB">
              <w:t xml:space="preserve">× </w:t>
            </w:r>
            <w:r w:rsidRPr="00EB18EB">
              <w:rPr>
                <w:i/>
              </w:rPr>
              <w:t>100 / п</w:t>
            </w:r>
          </w:p>
        </w:tc>
      </w:tr>
      <w:tr w:rsidR="00AC381F" w:rsidRPr="00EB18EB">
        <w:tc>
          <w:tcPr>
            <w:tcW w:w="513" w:type="dxa"/>
            <w:vAlign w:val="center"/>
          </w:tcPr>
          <w:p w:rsidR="00AC381F" w:rsidRPr="00EB18EB" w:rsidRDefault="00AC381F" w:rsidP="00EB18EB">
            <w:pPr>
              <w:jc w:val="center"/>
            </w:pPr>
            <w:r w:rsidRPr="00EB18EB">
              <w:t>6</w:t>
            </w:r>
          </w:p>
        </w:tc>
        <w:tc>
          <w:tcPr>
            <w:tcW w:w="1989" w:type="dxa"/>
          </w:tcPr>
          <w:p w:rsidR="00AC381F" w:rsidRPr="00EB18EB" w:rsidRDefault="00AC381F" w:rsidP="00EB18EB">
            <w:r w:rsidRPr="00EB18EB">
              <w:t>Показатели, характеризующие комплексное использование ресурсов</w:t>
            </w:r>
          </w:p>
        </w:tc>
        <w:tc>
          <w:tcPr>
            <w:tcW w:w="666" w:type="dxa"/>
            <w:vAlign w:val="center"/>
          </w:tcPr>
          <w:p w:rsidR="00AC381F" w:rsidRPr="00EB18EB" w:rsidRDefault="00AC381F" w:rsidP="00AC381F">
            <w:pPr>
              <w:jc w:val="center"/>
            </w:pPr>
            <w:r w:rsidRPr="00EB18EB">
              <w:t>х</w:t>
            </w:r>
          </w:p>
        </w:tc>
        <w:tc>
          <w:tcPr>
            <w:tcW w:w="720" w:type="dxa"/>
            <w:vAlign w:val="center"/>
          </w:tcPr>
          <w:p w:rsidR="00AC381F" w:rsidRPr="00EB18EB" w:rsidRDefault="00AC381F" w:rsidP="00AC381F">
            <w:pPr>
              <w:jc w:val="center"/>
            </w:pPr>
            <w:r w:rsidRPr="00EB18EB">
              <w:t>х</w:t>
            </w:r>
          </w:p>
        </w:tc>
        <w:tc>
          <w:tcPr>
            <w:tcW w:w="720" w:type="dxa"/>
            <w:vAlign w:val="center"/>
          </w:tcPr>
          <w:p w:rsidR="00AC381F" w:rsidRPr="00EB18EB" w:rsidRDefault="00AC381F" w:rsidP="00AC381F">
            <w:pPr>
              <w:jc w:val="center"/>
            </w:pPr>
            <w:r w:rsidRPr="00EB18EB">
              <w:t>х</w:t>
            </w:r>
          </w:p>
        </w:tc>
        <w:tc>
          <w:tcPr>
            <w:tcW w:w="1846" w:type="dxa"/>
            <w:vAlign w:val="center"/>
          </w:tcPr>
          <w:p w:rsidR="00AC381F" w:rsidRPr="00EB18EB" w:rsidRDefault="00AC381F" w:rsidP="00AC381F">
            <w:pPr>
              <w:jc w:val="center"/>
            </w:pPr>
            <w:r w:rsidRPr="00EB18EB">
              <w:t>0,6637</w:t>
            </w:r>
          </w:p>
        </w:tc>
        <w:tc>
          <w:tcPr>
            <w:tcW w:w="1736" w:type="dxa"/>
            <w:vAlign w:val="center"/>
          </w:tcPr>
          <w:p w:rsidR="00AC381F" w:rsidRPr="00EB18EB" w:rsidRDefault="00AC381F" w:rsidP="00AC381F">
            <w:pPr>
              <w:jc w:val="center"/>
            </w:pPr>
            <w:r w:rsidRPr="00EB18EB">
              <w:t>66,3767</w:t>
            </w:r>
          </w:p>
        </w:tc>
        <w:tc>
          <w:tcPr>
            <w:tcW w:w="1663" w:type="dxa"/>
            <w:vAlign w:val="center"/>
          </w:tcPr>
          <w:p w:rsidR="00AC381F" w:rsidRPr="00EB18EB" w:rsidRDefault="00AC381F" w:rsidP="00AC381F">
            <w:pPr>
              <w:jc w:val="center"/>
            </w:pPr>
            <w:r w:rsidRPr="00EB18EB">
              <w:t>33,6233</w:t>
            </w:r>
          </w:p>
        </w:tc>
      </w:tr>
      <w:tr w:rsidR="00AC381F" w:rsidRPr="00EB18EB">
        <w:tc>
          <w:tcPr>
            <w:tcW w:w="9853" w:type="dxa"/>
            <w:gridSpan w:val="8"/>
          </w:tcPr>
          <w:p w:rsidR="00AC381F" w:rsidRPr="00EB18EB" w:rsidRDefault="00AC381F" w:rsidP="00AC381F">
            <w:pPr>
              <w:jc w:val="both"/>
              <w:rPr>
                <w:i/>
              </w:rPr>
            </w:pPr>
            <w:r w:rsidRPr="00EB18EB">
              <w:rPr>
                <w:i/>
              </w:rPr>
              <w:t>Примечание.</w:t>
            </w:r>
          </w:p>
          <w:p w:rsidR="00AC381F" w:rsidRPr="00EB18EB" w:rsidRDefault="00AC381F" w:rsidP="00AC381F">
            <w:pPr>
              <w:jc w:val="both"/>
            </w:pPr>
            <w:r w:rsidRPr="00EB18EB">
              <w:t>Гр.5 = гр.4 / гр.3 × 100 – 100;</w:t>
            </w:r>
          </w:p>
          <w:p w:rsidR="00AC381F" w:rsidRPr="00EB18EB" w:rsidRDefault="00AC381F" w:rsidP="00AC381F">
            <w:pPr>
              <w:jc w:val="both"/>
            </w:pPr>
            <w:r w:rsidRPr="00EB18EB">
              <w:t>Гр.6 стр.1 или 2 или 3 = гр.5 стр.1 или 2 или 3 / гр.5 стр.4;</w:t>
            </w:r>
          </w:p>
          <w:p w:rsidR="00AC381F" w:rsidRPr="00EB18EB" w:rsidRDefault="00AC381F" w:rsidP="00AC381F">
            <w:pPr>
              <w:jc w:val="both"/>
              <w:rPr>
                <w:i/>
              </w:rPr>
            </w:pPr>
            <w:r w:rsidRPr="00EB18EB">
              <w:t>Гр.6 стр.6 = Σ гр.6 по стр.1,2 и 3/</w:t>
            </w:r>
            <w:r w:rsidRPr="00EB18EB">
              <w:rPr>
                <w:i/>
              </w:rPr>
              <w:t>п;</w:t>
            </w:r>
          </w:p>
          <w:p w:rsidR="00AC381F" w:rsidRPr="00EB18EB" w:rsidRDefault="00AC381F" w:rsidP="00AC381F">
            <w:pPr>
              <w:jc w:val="both"/>
            </w:pPr>
            <w:r w:rsidRPr="00EB18EB">
              <w:t>Гр.7 стр.1 или 2 или 3 = гр.6 × 100;</w:t>
            </w:r>
          </w:p>
          <w:p w:rsidR="00AC381F" w:rsidRPr="00EB18EB" w:rsidRDefault="00AC381F" w:rsidP="00AC381F">
            <w:pPr>
              <w:jc w:val="both"/>
              <w:rPr>
                <w:i/>
              </w:rPr>
            </w:pPr>
            <w:r w:rsidRPr="00EB18EB">
              <w:t>Гр.7 стр.6 = Σ гр.7 по стр.1,2 и 3/</w:t>
            </w:r>
            <w:r w:rsidRPr="00EB18EB">
              <w:rPr>
                <w:i/>
              </w:rPr>
              <w:t>п;</w:t>
            </w:r>
          </w:p>
          <w:p w:rsidR="00AC381F" w:rsidRPr="00EB18EB" w:rsidRDefault="00AC381F" w:rsidP="00AC381F">
            <w:pPr>
              <w:jc w:val="both"/>
            </w:pPr>
            <w:r w:rsidRPr="00EB18EB">
              <w:t>Гр.8 стр.1 или 2 или 3 = 100 – гр.7 стр.1 или 2 или 3;</w:t>
            </w:r>
          </w:p>
          <w:p w:rsidR="00AC381F" w:rsidRPr="00EB18EB" w:rsidRDefault="00AC381F" w:rsidP="00AC381F">
            <w:pPr>
              <w:jc w:val="both"/>
            </w:pPr>
            <w:r w:rsidRPr="00EB18EB">
              <w:t>Гр.8 стр.6 = Σ гр.8 по стр.1,2 и 3/</w:t>
            </w:r>
            <w:r w:rsidRPr="00EB18EB">
              <w:rPr>
                <w:i/>
              </w:rPr>
              <w:t>п.</w:t>
            </w:r>
          </w:p>
        </w:tc>
      </w:tr>
    </w:tbl>
    <w:p w:rsidR="00AC381F" w:rsidRPr="00EB18EB" w:rsidRDefault="00AC381F" w:rsidP="00AC381F">
      <w:pPr>
        <w:jc w:val="both"/>
      </w:pPr>
    </w:p>
    <w:p w:rsidR="00A31907" w:rsidRDefault="00A31907" w:rsidP="00AC381F">
      <w:pPr>
        <w:jc w:val="both"/>
        <w:rPr>
          <w:sz w:val="28"/>
          <w:szCs w:val="28"/>
        </w:rPr>
      </w:pPr>
    </w:p>
    <w:p w:rsidR="00AC381F" w:rsidRDefault="00EA43C3" w:rsidP="00D406CF">
      <w:pPr>
        <w:spacing w:line="360" w:lineRule="auto"/>
        <w:ind w:firstLine="540"/>
        <w:jc w:val="both"/>
        <w:rPr>
          <w:sz w:val="28"/>
          <w:szCs w:val="28"/>
        </w:rPr>
      </w:pPr>
      <w:r>
        <w:rPr>
          <w:b/>
          <w:sz w:val="28"/>
          <w:szCs w:val="28"/>
        </w:rPr>
        <w:t xml:space="preserve"> </w:t>
      </w:r>
      <w:r w:rsidR="00CC30A7" w:rsidRPr="00CC30A7">
        <w:rPr>
          <w:sz w:val="28"/>
          <w:szCs w:val="28"/>
        </w:rPr>
        <w:t>В результате</w:t>
      </w:r>
      <w:r w:rsidR="00AC381F">
        <w:rPr>
          <w:sz w:val="28"/>
          <w:szCs w:val="28"/>
        </w:rPr>
        <w:t xml:space="preserve"> анализа ресурсного потенциала п</w:t>
      </w:r>
      <w:r w:rsidR="00CC30A7">
        <w:rPr>
          <w:sz w:val="28"/>
          <w:szCs w:val="28"/>
        </w:rPr>
        <w:t>редприятия необходимо определить каким путем оно развивается,</w:t>
      </w:r>
      <w:r w:rsidR="00AC381F">
        <w:rPr>
          <w:sz w:val="28"/>
          <w:szCs w:val="28"/>
        </w:rPr>
        <w:t xml:space="preserve"> и какие возможности у него имеются для более эффект</w:t>
      </w:r>
      <w:r w:rsidR="00CC30A7">
        <w:rPr>
          <w:sz w:val="28"/>
          <w:szCs w:val="28"/>
        </w:rPr>
        <w:t>ивного использования ресурсов. Каждое предприятие имеет</w:t>
      </w:r>
      <w:r w:rsidR="00AC381F">
        <w:rPr>
          <w:sz w:val="28"/>
          <w:szCs w:val="28"/>
        </w:rPr>
        <w:t xml:space="preserve"> возможность выбора между экстенсивным </w:t>
      </w:r>
      <w:r w:rsidR="00D406CF">
        <w:rPr>
          <w:sz w:val="28"/>
          <w:szCs w:val="28"/>
        </w:rPr>
        <w:t xml:space="preserve">и интенсивным путем развития. Экстенсивный </w:t>
      </w:r>
      <w:r w:rsidR="00AC381F">
        <w:rPr>
          <w:sz w:val="28"/>
          <w:szCs w:val="28"/>
        </w:rPr>
        <w:t xml:space="preserve"> путь </w:t>
      </w:r>
      <w:r w:rsidR="00D406CF">
        <w:rPr>
          <w:sz w:val="28"/>
          <w:szCs w:val="28"/>
        </w:rPr>
        <w:t xml:space="preserve">развития </w:t>
      </w:r>
      <w:r w:rsidR="00AC381F">
        <w:rPr>
          <w:sz w:val="28"/>
          <w:szCs w:val="28"/>
        </w:rPr>
        <w:t xml:space="preserve">связан с </w:t>
      </w:r>
      <w:r w:rsidR="00757EA5">
        <w:rPr>
          <w:sz w:val="28"/>
          <w:szCs w:val="28"/>
        </w:rPr>
        <w:t xml:space="preserve">приобретения материалов, </w:t>
      </w:r>
      <w:r w:rsidR="00D406CF">
        <w:rPr>
          <w:sz w:val="28"/>
          <w:szCs w:val="28"/>
        </w:rPr>
        <w:t xml:space="preserve">достижением увеличения выпуска продукции за счет привлечения новых работников, </w:t>
      </w:r>
      <w:r w:rsidR="00AC381F">
        <w:rPr>
          <w:sz w:val="28"/>
          <w:szCs w:val="28"/>
        </w:rPr>
        <w:t>вовлечением в оборот дополнительных средств, ввода в действие нового оборудования и осуществления капитальных вложений в здания и сооружения при значительном</w:t>
      </w:r>
      <w:r w:rsidR="00757EA5">
        <w:rPr>
          <w:sz w:val="28"/>
          <w:szCs w:val="28"/>
        </w:rPr>
        <w:t xml:space="preserve"> расширении производства. Интенсивный</w:t>
      </w:r>
      <w:r w:rsidR="00AC381F">
        <w:rPr>
          <w:sz w:val="28"/>
          <w:szCs w:val="28"/>
        </w:rPr>
        <w:t xml:space="preserve"> путь</w:t>
      </w:r>
      <w:r w:rsidR="00757EA5">
        <w:rPr>
          <w:sz w:val="28"/>
          <w:szCs w:val="28"/>
        </w:rPr>
        <w:t xml:space="preserve"> развития</w:t>
      </w:r>
      <w:r w:rsidR="00AC381F">
        <w:rPr>
          <w:sz w:val="28"/>
          <w:szCs w:val="28"/>
        </w:rPr>
        <w:t xml:space="preserve"> предполагает</w:t>
      </w:r>
      <w:r w:rsidR="00757EA5">
        <w:rPr>
          <w:sz w:val="28"/>
          <w:szCs w:val="28"/>
        </w:rPr>
        <w:t xml:space="preserve"> использование внутрихозяйственных возможностей</w:t>
      </w:r>
      <w:r w:rsidR="00AC381F">
        <w:rPr>
          <w:sz w:val="28"/>
          <w:szCs w:val="28"/>
        </w:rPr>
        <w:t xml:space="preserve"> без вовлечения дополнительных  средств в хозяйственный оборот</w:t>
      </w:r>
      <w:r w:rsidR="00757EA5" w:rsidRPr="00757EA5">
        <w:rPr>
          <w:sz w:val="28"/>
          <w:szCs w:val="28"/>
        </w:rPr>
        <w:t xml:space="preserve"> </w:t>
      </w:r>
      <w:r w:rsidR="0007208B">
        <w:rPr>
          <w:sz w:val="28"/>
          <w:szCs w:val="28"/>
        </w:rPr>
        <w:t>для повышения</w:t>
      </w:r>
      <w:r w:rsidR="00757EA5">
        <w:rPr>
          <w:sz w:val="28"/>
          <w:szCs w:val="28"/>
        </w:rPr>
        <w:t xml:space="preserve"> эффективности производства</w:t>
      </w:r>
      <w:r w:rsidR="00AC381F">
        <w:rPr>
          <w:sz w:val="28"/>
          <w:szCs w:val="28"/>
        </w:rPr>
        <w:t>.</w:t>
      </w:r>
    </w:p>
    <w:p w:rsidR="00AC381F" w:rsidRDefault="00F119DA" w:rsidP="00EA43C3">
      <w:pPr>
        <w:spacing w:line="360" w:lineRule="auto"/>
        <w:ind w:firstLine="540"/>
        <w:jc w:val="both"/>
        <w:outlineLvl w:val="0"/>
        <w:rPr>
          <w:sz w:val="28"/>
          <w:szCs w:val="28"/>
        </w:rPr>
      </w:pPr>
      <w:r>
        <w:rPr>
          <w:sz w:val="28"/>
          <w:szCs w:val="28"/>
        </w:rPr>
        <w:t xml:space="preserve">На основании данных организации </w:t>
      </w:r>
      <w:r w:rsidR="00AC381F">
        <w:rPr>
          <w:sz w:val="28"/>
          <w:szCs w:val="28"/>
        </w:rPr>
        <w:t>ООО «Агат» рассчитаны комплексные показатели оценки экстенсивности и интенсивности использования ресурсов в процессе прои</w:t>
      </w:r>
      <w:r>
        <w:rPr>
          <w:sz w:val="28"/>
          <w:szCs w:val="28"/>
        </w:rPr>
        <w:t>зводства. На основании произведенных расчетов можно сделать вывод, что предприятие выбрало преимущественно экстенсивный путь развития</w:t>
      </w:r>
      <w:r w:rsidR="00AC381F" w:rsidRPr="00863F00">
        <w:rPr>
          <w:sz w:val="28"/>
          <w:szCs w:val="28"/>
        </w:rPr>
        <w:t xml:space="preserve"> (</w:t>
      </w:r>
      <w:r>
        <w:rPr>
          <w:sz w:val="28"/>
          <w:szCs w:val="28"/>
        </w:rPr>
        <w:t>коэффициент</w:t>
      </w:r>
      <w:r w:rsidR="00AC381F">
        <w:rPr>
          <w:sz w:val="28"/>
          <w:szCs w:val="28"/>
        </w:rPr>
        <w:t xml:space="preserve"> экстенс</w:t>
      </w:r>
      <w:r>
        <w:rPr>
          <w:sz w:val="28"/>
          <w:szCs w:val="28"/>
        </w:rPr>
        <w:t>ивности</w:t>
      </w:r>
      <w:r w:rsidR="00AC381F" w:rsidRPr="00863F00">
        <w:rPr>
          <w:i/>
          <w:sz w:val="28"/>
          <w:szCs w:val="28"/>
        </w:rPr>
        <w:t xml:space="preserve"> </w:t>
      </w:r>
      <w:r w:rsidR="00AC381F" w:rsidRPr="00234C5B">
        <w:rPr>
          <w:i/>
          <w:sz w:val="28"/>
          <w:szCs w:val="28"/>
        </w:rPr>
        <w:t xml:space="preserve">= </w:t>
      </w:r>
      <w:r w:rsidR="00AC381F" w:rsidRPr="00234C5B">
        <w:rPr>
          <w:sz w:val="28"/>
          <w:szCs w:val="28"/>
        </w:rPr>
        <w:t>66,3767).</w:t>
      </w:r>
      <w:r w:rsidR="00AC381F">
        <w:rPr>
          <w:sz w:val="28"/>
          <w:szCs w:val="28"/>
        </w:rPr>
        <w:t xml:space="preserve"> Сложившуюся ситуацию нельзя оценить положительно, так как следствием ее, как правило, является рост себестоимости. В то же время, предприятие использует и свои внутрихозяй</w:t>
      </w:r>
      <w:r w:rsidR="002309EF">
        <w:rPr>
          <w:sz w:val="28"/>
          <w:szCs w:val="28"/>
        </w:rPr>
        <w:t>ственные возможности (коэффициент интенсивности</w:t>
      </w:r>
      <w:r w:rsidR="00AC381F">
        <w:rPr>
          <w:sz w:val="28"/>
          <w:szCs w:val="28"/>
        </w:rPr>
        <w:t xml:space="preserve"> </w:t>
      </w:r>
      <w:r w:rsidR="00AC381F" w:rsidRPr="00234C5B">
        <w:rPr>
          <w:sz w:val="28"/>
          <w:szCs w:val="28"/>
        </w:rPr>
        <w:t>= 33,6233).</w:t>
      </w:r>
    </w:p>
    <w:p w:rsidR="00EA43C3" w:rsidRDefault="00EA43C3" w:rsidP="00EA43C3">
      <w:pPr>
        <w:pStyle w:val="2"/>
        <w:spacing w:before="0" w:after="0" w:line="360" w:lineRule="auto"/>
      </w:pPr>
      <w:bookmarkStart w:id="8" w:name="_Toc162712784"/>
    </w:p>
    <w:p w:rsidR="00AC381F" w:rsidRPr="005C3D0B" w:rsidRDefault="00AC381F" w:rsidP="00EA43C3">
      <w:pPr>
        <w:pStyle w:val="2"/>
        <w:spacing w:before="0" w:after="0" w:line="360" w:lineRule="auto"/>
        <w:jc w:val="center"/>
        <w:rPr>
          <w:rFonts w:ascii="Times New Roman" w:hAnsi="Times New Roman" w:cs="Times New Roman"/>
          <w:i w:val="0"/>
        </w:rPr>
      </w:pPr>
      <w:r w:rsidRPr="005C3D0B">
        <w:rPr>
          <w:rFonts w:ascii="Times New Roman" w:hAnsi="Times New Roman" w:cs="Times New Roman"/>
          <w:i w:val="0"/>
        </w:rPr>
        <w:t xml:space="preserve">Задание № </w:t>
      </w:r>
      <w:bookmarkEnd w:id="8"/>
      <w:r>
        <w:rPr>
          <w:rFonts w:ascii="Times New Roman" w:hAnsi="Times New Roman" w:cs="Times New Roman"/>
          <w:i w:val="0"/>
        </w:rPr>
        <w:t>5</w:t>
      </w:r>
    </w:p>
    <w:p w:rsidR="00AC381F" w:rsidRPr="0060714A" w:rsidRDefault="00AC381F" w:rsidP="00AC381F">
      <w:pPr>
        <w:spacing w:line="360" w:lineRule="auto"/>
        <w:ind w:firstLine="540"/>
        <w:jc w:val="both"/>
        <w:rPr>
          <w:sz w:val="28"/>
          <w:szCs w:val="28"/>
        </w:rPr>
      </w:pPr>
      <w:r>
        <w:rPr>
          <w:sz w:val="28"/>
          <w:szCs w:val="28"/>
        </w:rPr>
        <w:t>Определим комплектный резерв увеличения объема продаж за счет лучшего (экстенсивного и интенсивного) использования ресурсного потенциала предприятия. Результаты расчетов обобщим в таблице 5</w:t>
      </w:r>
      <w:r w:rsidR="00670360">
        <w:rPr>
          <w:sz w:val="28"/>
          <w:szCs w:val="28"/>
        </w:rPr>
        <w:t>.</w:t>
      </w:r>
    </w:p>
    <w:p w:rsidR="00DE6763" w:rsidRDefault="00DE6763" w:rsidP="00AC381F">
      <w:pPr>
        <w:spacing w:line="360" w:lineRule="auto"/>
        <w:jc w:val="right"/>
        <w:rPr>
          <w:sz w:val="28"/>
          <w:szCs w:val="28"/>
        </w:rPr>
      </w:pPr>
    </w:p>
    <w:p w:rsidR="00AC381F" w:rsidRPr="0060714A" w:rsidRDefault="00AC381F" w:rsidP="00AC381F">
      <w:pPr>
        <w:spacing w:line="360" w:lineRule="auto"/>
        <w:jc w:val="right"/>
        <w:rPr>
          <w:b/>
          <w:bCs/>
          <w:sz w:val="28"/>
          <w:szCs w:val="28"/>
        </w:rPr>
      </w:pPr>
      <w:r w:rsidRPr="0060714A">
        <w:rPr>
          <w:sz w:val="28"/>
          <w:szCs w:val="28"/>
        </w:rPr>
        <w:t xml:space="preserve">Таблица </w:t>
      </w:r>
      <w:r>
        <w:rPr>
          <w:sz w:val="28"/>
          <w:szCs w:val="28"/>
        </w:rPr>
        <w:t>5</w:t>
      </w:r>
    </w:p>
    <w:p w:rsidR="00AC381F" w:rsidRDefault="00AC381F" w:rsidP="00AC381F">
      <w:pPr>
        <w:jc w:val="center"/>
        <w:rPr>
          <w:bCs/>
          <w:sz w:val="28"/>
          <w:szCs w:val="28"/>
        </w:rPr>
      </w:pPr>
      <w:r w:rsidRPr="003070CF">
        <w:rPr>
          <w:bCs/>
          <w:sz w:val="28"/>
          <w:szCs w:val="28"/>
        </w:rPr>
        <w:t xml:space="preserve">Комплектный резерв увеличения объема продаж продукции </w:t>
      </w:r>
    </w:p>
    <w:p w:rsidR="00AC381F" w:rsidRDefault="00AC381F" w:rsidP="00AC381F">
      <w:pPr>
        <w:jc w:val="center"/>
        <w:rPr>
          <w:bCs/>
          <w:sz w:val="28"/>
          <w:szCs w:val="28"/>
        </w:rPr>
      </w:pPr>
      <w:r w:rsidRPr="003070CF">
        <w:rPr>
          <w:bCs/>
          <w:sz w:val="28"/>
          <w:szCs w:val="28"/>
        </w:rPr>
        <w:t>за счет внутренних резервов использования ресурсов</w:t>
      </w:r>
    </w:p>
    <w:p w:rsidR="00AC381F" w:rsidRPr="00676E49" w:rsidRDefault="00AC381F" w:rsidP="00AC381F">
      <w:pPr>
        <w:jc w:val="center"/>
        <w:rPr>
          <w:sz w:val="10"/>
          <w:szCs w:val="10"/>
        </w:rPr>
      </w:pPr>
    </w:p>
    <w:tbl>
      <w:tblPr>
        <w:tblW w:w="9915" w:type="dxa"/>
        <w:tblInd w:w="93" w:type="dxa"/>
        <w:tblLook w:val="0000" w:firstRow="0" w:lastRow="0" w:firstColumn="0" w:lastColumn="0" w:noHBand="0" w:noVBand="0"/>
      </w:tblPr>
      <w:tblGrid>
        <w:gridCol w:w="540"/>
        <w:gridCol w:w="3980"/>
        <w:gridCol w:w="2140"/>
        <w:gridCol w:w="3275"/>
      </w:tblGrid>
      <w:tr w:rsidR="00AC381F" w:rsidRPr="00DE6763">
        <w:trPr>
          <w:trHeight w:val="1487"/>
        </w:trPr>
        <w:tc>
          <w:tcPr>
            <w:tcW w:w="520" w:type="dxa"/>
            <w:tcBorders>
              <w:top w:val="single" w:sz="4" w:space="0" w:color="auto"/>
              <w:left w:val="single" w:sz="4" w:space="0" w:color="auto"/>
              <w:bottom w:val="single" w:sz="4" w:space="0" w:color="auto"/>
              <w:right w:val="single" w:sz="4" w:space="0" w:color="auto"/>
            </w:tcBorders>
            <w:vAlign w:val="center"/>
          </w:tcPr>
          <w:p w:rsidR="00AC381F" w:rsidRPr="00DE6763" w:rsidRDefault="00AC381F" w:rsidP="00AC381F">
            <w:pPr>
              <w:jc w:val="center"/>
            </w:pPr>
            <w:r w:rsidRPr="00DE6763">
              <w:t>№ п/п</w:t>
            </w:r>
          </w:p>
        </w:tc>
        <w:tc>
          <w:tcPr>
            <w:tcW w:w="3980" w:type="dxa"/>
            <w:tcBorders>
              <w:top w:val="single" w:sz="4" w:space="0" w:color="auto"/>
              <w:left w:val="nil"/>
              <w:bottom w:val="single" w:sz="4" w:space="0" w:color="auto"/>
              <w:right w:val="single" w:sz="4" w:space="0" w:color="auto"/>
            </w:tcBorders>
            <w:noWrap/>
            <w:vAlign w:val="center"/>
          </w:tcPr>
          <w:p w:rsidR="00AC381F" w:rsidRPr="00DE6763" w:rsidRDefault="00AC381F" w:rsidP="00AC381F">
            <w:pPr>
              <w:jc w:val="center"/>
            </w:pPr>
            <w:r w:rsidRPr="00DE6763">
              <w:t>Показатель</w:t>
            </w:r>
          </w:p>
        </w:tc>
        <w:tc>
          <w:tcPr>
            <w:tcW w:w="2140" w:type="dxa"/>
            <w:tcBorders>
              <w:top w:val="single" w:sz="4" w:space="0" w:color="auto"/>
              <w:left w:val="nil"/>
              <w:bottom w:val="single" w:sz="4" w:space="0" w:color="auto"/>
              <w:right w:val="single" w:sz="4" w:space="0" w:color="auto"/>
            </w:tcBorders>
            <w:vAlign w:val="center"/>
          </w:tcPr>
          <w:p w:rsidR="00AC381F" w:rsidRPr="00DE6763" w:rsidRDefault="00AC381F" w:rsidP="00AC381F">
            <w:pPr>
              <w:jc w:val="center"/>
            </w:pPr>
            <w:r w:rsidRPr="00DE6763">
              <w:t>Резерв увеличения объема продаж, выявленный в процессе анализа</w:t>
            </w:r>
          </w:p>
        </w:tc>
        <w:tc>
          <w:tcPr>
            <w:tcW w:w="3275" w:type="dxa"/>
            <w:tcBorders>
              <w:top w:val="single" w:sz="4" w:space="0" w:color="auto"/>
              <w:left w:val="nil"/>
              <w:bottom w:val="single" w:sz="4" w:space="0" w:color="auto"/>
              <w:right w:val="single" w:sz="4" w:space="0" w:color="auto"/>
            </w:tcBorders>
            <w:vAlign w:val="center"/>
          </w:tcPr>
          <w:p w:rsidR="00AC381F" w:rsidRPr="00DE6763" w:rsidRDefault="00AC381F" w:rsidP="00AC381F">
            <w:pPr>
              <w:jc w:val="center"/>
            </w:pPr>
            <w:r w:rsidRPr="00DE6763">
              <w:t>Резерв увеличения объема продаж при комплектном использовании имеющихся резервов улучшения использования ресурсов</w:t>
            </w:r>
          </w:p>
        </w:tc>
      </w:tr>
      <w:tr w:rsidR="00AC381F" w:rsidRPr="00DE6763">
        <w:trPr>
          <w:trHeight w:val="248"/>
        </w:trPr>
        <w:tc>
          <w:tcPr>
            <w:tcW w:w="520" w:type="dxa"/>
            <w:tcBorders>
              <w:top w:val="single" w:sz="4" w:space="0" w:color="auto"/>
              <w:left w:val="single" w:sz="4" w:space="0" w:color="auto"/>
              <w:bottom w:val="single" w:sz="4" w:space="0" w:color="auto"/>
              <w:right w:val="single" w:sz="4" w:space="0" w:color="auto"/>
            </w:tcBorders>
            <w:vAlign w:val="center"/>
          </w:tcPr>
          <w:p w:rsidR="00AC381F" w:rsidRPr="00DE6763" w:rsidRDefault="00AC381F" w:rsidP="00AC381F">
            <w:pPr>
              <w:jc w:val="center"/>
            </w:pPr>
            <w:r w:rsidRPr="00DE6763">
              <w:t>1</w:t>
            </w:r>
          </w:p>
        </w:tc>
        <w:tc>
          <w:tcPr>
            <w:tcW w:w="3980" w:type="dxa"/>
            <w:tcBorders>
              <w:top w:val="single" w:sz="4" w:space="0" w:color="auto"/>
              <w:left w:val="nil"/>
              <w:bottom w:val="single" w:sz="4" w:space="0" w:color="auto"/>
              <w:right w:val="single" w:sz="4" w:space="0" w:color="auto"/>
            </w:tcBorders>
            <w:noWrap/>
            <w:vAlign w:val="center"/>
          </w:tcPr>
          <w:p w:rsidR="00AC381F" w:rsidRPr="00DE6763" w:rsidRDefault="00AC381F" w:rsidP="00AC381F">
            <w:pPr>
              <w:jc w:val="center"/>
            </w:pPr>
            <w:r w:rsidRPr="00DE6763">
              <w:t>2</w:t>
            </w:r>
          </w:p>
        </w:tc>
        <w:tc>
          <w:tcPr>
            <w:tcW w:w="2140" w:type="dxa"/>
            <w:tcBorders>
              <w:top w:val="single" w:sz="4" w:space="0" w:color="auto"/>
              <w:left w:val="nil"/>
              <w:bottom w:val="single" w:sz="4" w:space="0" w:color="auto"/>
              <w:right w:val="single" w:sz="4" w:space="0" w:color="auto"/>
            </w:tcBorders>
            <w:vAlign w:val="center"/>
          </w:tcPr>
          <w:p w:rsidR="00AC381F" w:rsidRPr="00DE6763" w:rsidRDefault="00AC381F" w:rsidP="00AC381F">
            <w:pPr>
              <w:jc w:val="center"/>
            </w:pPr>
            <w:r w:rsidRPr="00DE6763">
              <w:t>3</w:t>
            </w:r>
          </w:p>
        </w:tc>
        <w:tc>
          <w:tcPr>
            <w:tcW w:w="3275" w:type="dxa"/>
            <w:tcBorders>
              <w:top w:val="single" w:sz="4" w:space="0" w:color="auto"/>
              <w:left w:val="nil"/>
              <w:bottom w:val="single" w:sz="4" w:space="0" w:color="auto"/>
              <w:right w:val="single" w:sz="4" w:space="0" w:color="auto"/>
            </w:tcBorders>
            <w:vAlign w:val="center"/>
          </w:tcPr>
          <w:p w:rsidR="00AC381F" w:rsidRPr="00DE6763" w:rsidRDefault="00AC381F" w:rsidP="00AC381F">
            <w:pPr>
              <w:jc w:val="center"/>
            </w:pPr>
            <w:r w:rsidRPr="00DE6763">
              <w:t>4</w:t>
            </w:r>
          </w:p>
        </w:tc>
      </w:tr>
      <w:tr w:rsidR="00AC381F" w:rsidRPr="00DE6763">
        <w:trPr>
          <w:trHeight w:val="810"/>
        </w:trPr>
        <w:tc>
          <w:tcPr>
            <w:tcW w:w="520" w:type="dxa"/>
            <w:tcBorders>
              <w:top w:val="nil"/>
              <w:left w:val="single" w:sz="4" w:space="0" w:color="auto"/>
              <w:bottom w:val="single" w:sz="4" w:space="0" w:color="auto"/>
              <w:right w:val="single" w:sz="4" w:space="0" w:color="auto"/>
            </w:tcBorders>
            <w:noWrap/>
            <w:vAlign w:val="center"/>
          </w:tcPr>
          <w:p w:rsidR="00AC381F" w:rsidRPr="00DE6763" w:rsidRDefault="00AC381F" w:rsidP="00AC381F">
            <w:pPr>
              <w:jc w:val="center"/>
            </w:pPr>
            <w:r w:rsidRPr="00DE6763">
              <w:t>1</w:t>
            </w:r>
          </w:p>
        </w:tc>
        <w:tc>
          <w:tcPr>
            <w:tcW w:w="3980" w:type="dxa"/>
            <w:tcBorders>
              <w:top w:val="nil"/>
              <w:left w:val="nil"/>
              <w:bottom w:val="single" w:sz="4" w:space="0" w:color="auto"/>
              <w:right w:val="single" w:sz="4" w:space="0" w:color="auto"/>
            </w:tcBorders>
            <w:vAlign w:val="center"/>
          </w:tcPr>
          <w:p w:rsidR="00AC381F" w:rsidRPr="00DE6763" w:rsidRDefault="00AC381F" w:rsidP="00AC381F">
            <w:r w:rsidRPr="00DE6763">
              <w:t>Увеличение стоимости продаж за счет лучшего использования трудовых ресурсов</w:t>
            </w:r>
          </w:p>
        </w:tc>
        <w:tc>
          <w:tcPr>
            <w:tcW w:w="2140" w:type="dxa"/>
            <w:tcBorders>
              <w:top w:val="nil"/>
              <w:left w:val="nil"/>
              <w:bottom w:val="single" w:sz="4" w:space="0" w:color="auto"/>
              <w:right w:val="single" w:sz="4" w:space="0" w:color="auto"/>
            </w:tcBorders>
            <w:noWrap/>
            <w:vAlign w:val="center"/>
          </w:tcPr>
          <w:p w:rsidR="00AC381F" w:rsidRPr="00DE6763" w:rsidRDefault="00AC381F" w:rsidP="00AC381F">
            <w:pPr>
              <w:jc w:val="center"/>
            </w:pPr>
            <w:r w:rsidRPr="00DE6763">
              <w:t>-</w:t>
            </w:r>
          </w:p>
        </w:tc>
        <w:tc>
          <w:tcPr>
            <w:tcW w:w="3275" w:type="dxa"/>
            <w:tcBorders>
              <w:top w:val="nil"/>
              <w:left w:val="nil"/>
              <w:bottom w:val="single" w:sz="4" w:space="0" w:color="auto"/>
              <w:right w:val="single" w:sz="4" w:space="0" w:color="auto"/>
            </w:tcBorders>
            <w:noWrap/>
            <w:vAlign w:val="center"/>
          </w:tcPr>
          <w:p w:rsidR="00AC381F" w:rsidRPr="00DE6763" w:rsidRDefault="00AC381F" w:rsidP="00AC381F">
            <w:pPr>
              <w:jc w:val="center"/>
            </w:pPr>
            <w:r w:rsidRPr="00DE6763">
              <w:t>-</w:t>
            </w:r>
          </w:p>
        </w:tc>
      </w:tr>
      <w:tr w:rsidR="00AC381F" w:rsidRPr="00DE6763">
        <w:trPr>
          <w:trHeight w:val="810"/>
        </w:trPr>
        <w:tc>
          <w:tcPr>
            <w:tcW w:w="520" w:type="dxa"/>
            <w:tcBorders>
              <w:top w:val="nil"/>
              <w:left w:val="single" w:sz="4" w:space="0" w:color="auto"/>
              <w:bottom w:val="single" w:sz="4" w:space="0" w:color="auto"/>
              <w:right w:val="single" w:sz="4" w:space="0" w:color="auto"/>
            </w:tcBorders>
            <w:noWrap/>
            <w:vAlign w:val="center"/>
          </w:tcPr>
          <w:p w:rsidR="00AC381F" w:rsidRPr="00DE6763" w:rsidRDefault="00AC381F" w:rsidP="00AC381F">
            <w:pPr>
              <w:jc w:val="center"/>
            </w:pPr>
            <w:r w:rsidRPr="00DE6763">
              <w:t>2</w:t>
            </w:r>
          </w:p>
        </w:tc>
        <w:tc>
          <w:tcPr>
            <w:tcW w:w="3980" w:type="dxa"/>
            <w:tcBorders>
              <w:top w:val="nil"/>
              <w:left w:val="nil"/>
              <w:bottom w:val="single" w:sz="4" w:space="0" w:color="auto"/>
              <w:right w:val="single" w:sz="4" w:space="0" w:color="auto"/>
            </w:tcBorders>
            <w:vAlign w:val="center"/>
          </w:tcPr>
          <w:p w:rsidR="00AC381F" w:rsidRPr="00DE6763" w:rsidRDefault="00AC381F" w:rsidP="00AC381F">
            <w:r w:rsidRPr="00DE6763">
              <w:t>Увеличение стоимости продаж за счет лучшего использования материальных ресурсов</w:t>
            </w:r>
          </w:p>
        </w:tc>
        <w:tc>
          <w:tcPr>
            <w:tcW w:w="2140" w:type="dxa"/>
            <w:tcBorders>
              <w:top w:val="nil"/>
              <w:left w:val="nil"/>
              <w:bottom w:val="single" w:sz="4" w:space="0" w:color="auto"/>
              <w:right w:val="single" w:sz="4" w:space="0" w:color="auto"/>
            </w:tcBorders>
            <w:noWrap/>
            <w:vAlign w:val="center"/>
          </w:tcPr>
          <w:p w:rsidR="00AC381F" w:rsidRPr="00DE6763" w:rsidRDefault="00AC381F" w:rsidP="00AC381F">
            <w:pPr>
              <w:jc w:val="center"/>
            </w:pPr>
            <w:r w:rsidRPr="00DE6763">
              <w:t>132860 </w:t>
            </w:r>
          </w:p>
        </w:tc>
        <w:tc>
          <w:tcPr>
            <w:tcW w:w="3275" w:type="dxa"/>
            <w:tcBorders>
              <w:top w:val="nil"/>
              <w:left w:val="nil"/>
              <w:bottom w:val="single" w:sz="4" w:space="0" w:color="auto"/>
              <w:right w:val="single" w:sz="4" w:space="0" w:color="auto"/>
            </w:tcBorders>
            <w:noWrap/>
            <w:vAlign w:val="bottom"/>
          </w:tcPr>
          <w:p w:rsidR="00AC381F" w:rsidRPr="00DE6763" w:rsidRDefault="00AC381F" w:rsidP="00AC381F">
            <w:pPr>
              <w:jc w:val="center"/>
            </w:pPr>
            <w:r w:rsidRPr="00DE6763">
              <w:t>-</w:t>
            </w:r>
          </w:p>
        </w:tc>
      </w:tr>
      <w:tr w:rsidR="00AC381F" w:rsidRPr="00DE6763">
        <w:trPr>
          <w:trHeight w:val="810"/>
        </w:trPr>
        <w:tc>
          <w:tcPr>
            <w:tcW w:w="520" w:type="dxa"/>
            <w:tcBorders>
              <w:top w:val="nil"/>
              <w:left w:val="single" w:sz="4" w:space="0" w:color="auto"/>
              <w:bottom w:val="single" w:sz="4" w:space="0" w:color="auto"/>
              <w:right w:val="single" w:sz="4" w:space="0" w:color="auto"/>
            </w:tcBorders>
            <w:noWrap/>
            <w:vAlign w:val="center"/>
          </w:tcPr>
          <w:p w:rsidR="00AC381F" w:rsidRPr="00DE6763" w:rsidRDefault="00AC381F" w:rsidP="00AC381F">
            <w:pPr>
              <w:jc w:val="center"/>
            </w:pPr>
            <w:r w:rsidRPr="00DE6763">
              <w:t>3</w:t>
            </w:r>
          </w:p>
        </w:tc>
        <w:tc>
          <w:tcPr>
            <w:tcW w:w="3980" w:type="dxa"/>
            <w:tcBorders>
              <w:top w:val="nil"/>
              <w:left w:val="nil"/>
              <w:bottom w:val="single" w:sz="4" w:space="0" w:color="auto"/>
              <w:right w:val="single" w:sz="4" w:space="0" w:color="auto"/>
            </w:tcBorders>
            <w:vAlign w:val="center"/>
          </w:tcPr>
          <w:p w:rsidR="00AC381F" w:rsidRPr="00DE6763" w:rsidRDefault="00AC381F" w:rsidP="00AC381F">
            <w:r w:rsidRPr="00DE6763">
              <w:t>Увеличение стоимости продаж за счет лучшего использования основных производственных средств</w:t>
            </w:r>
          </w:p>
        </w:tc>
        <w:tc>
          <w:tcPr>
            <w:tcW w:w="2140" w:type="dxa"/>
            <w:tcBorders>
              <w:top w:val="nil"/>
              <w:left w:val="nil"/>
              <w:bottom w:val="single" w:sz="4" w:space="0" w:color="auto"/>
              <w:right w:val="single" w:sz="4" w:space="0" w:color="auto"/>
            </w:tcBorders>
            <w:noWrap/>
            <w:vAlign w:val="center"/>
          </w:tcPr>
          <w:p w:rsidR="00AC381F" w:rsidRPr="00DE6763" w:rsidRDefault="00AC381F" w:rsidP="00AC381F">
            <w:pPr>
              <w:jc w:val="center"/>
            </w:pPr>
            <w:r w:rsidRPr="00DE6763">
              <w:t>896203,3</w:t>
            </w:r>
          </w:p>
        </w:tc>
        <w:tc>
          <w:tcPr>
            <w:tcW w:w="3275" w:type="dxa"/>
            <w:tcBorders>
              <w:top w:val="nil"/>
              <w:left w:val="nil"/>
              <w:bottom w:val="single" w:sz="4" w:space="0" w:color="auto"/>
              <w:right w:val="single" w:sz="4" w:space="0" w:color="auto"/>
            </w:tcBorders>
            <w:noWrap/>
            <w:vAlign w:val="bottom"/>
          </w:tcPr>
          <w:p w:rsidR="00AC381F" w:rsidRPr="00DE6763" w:rsidRDefault="00AC381F" w:rsidP="00AC381F">
            <w:pPr>
              <w:jc w:val="center"/>
            </w:pPr>
            <w:r w:rsidRPr="00DE6763">
              <w:t>-</w:t>
            </w:r>
          </w:p>
        </w:tc>
      </w:tr>
      <w:tr w:rsidR="00AC381F" w:rsidRPr="00DE6763">
        <w:trPr>
          <w:trHeight w:val="345"/>
        </w:trPr>
        <w:tc>
          <w:tcPr>
            <w:tcW w:w="520" w:type="dxa"/>
            <w:tcBorders>
              <w:top w:val="nil"/>
              <w:left w:val="single" w:sz="4" w:space="0" w:color="auto"/>
              <w:bottom w:val="single" w:sz="4" w:space="0" w:color="auto"/>
              <w:right w:val="single" w:sz="4" w:space="0" w:color="auto"/>
            </w:tcBorders>
            <w:noWrap/>
            <w:vAlign w:val="center"/>
          </w:tcPr>
          <w:p w:rsidR="00AC381F" w:rsidRPr="00DE6763" w:rsidRDefault="00AC381F" w:rsidP="00AC381F">
            <w:pPr>
              <w:jc w:val="center"/>
            </w:pPr>
            <w:r w:rsidRPr="00DE6763">
              <w:t>4</w:t>
            </w:r>
          </w:p>
        </w:tc>
        <w:tc>
          <w:tcPr>
            <w:tcW w:w="3980" w:type="dxa"/>
            <w:tcBorders>
              <w:top w:val="nil"/>
              <w:left w:val="nil"/>
              <w:bottom w:val="single" w:sz="4" w:space="0" w:color="auto"/>
              <w:right w:val="single" w:sz="4" w:space="0" w:color="auto"/>
            </w:tcBorders>
            <w:vAlign w:val="center"/>
          </w:tcPr>
          <w:p w:rsidR="00AC381F" w:rsidRPr="00DE6763" w:rsidRDefault="00AC381F" w:rsidP="00AC381F">
            <w:r w:rsidRPr="00DE6763">
              <w:t>Итого комплектный ресурс</w:t>
            </w:r>
          </w:p>
        </w:tc>
        <w:tc>
          <w:tcPr>
            <w:tcW w:w="2140" w:type="dxa"/>
            <w:tcBorders>
              <w:top w:val="nil"/>
              <w:left w:val="nil"/>
              <w:bottom w:val="single" w:sz="4" w:space="0" w:color="auto"/>
              <w:right w:val="single" w:sz="4" w:space="0" w:color="auto"/>
            </w:tcBorders>
            <w:noWrap/>
            <w:vAlign w:val="center"/>
          </w:tcPr>
          <w:p w:rsidR="00AC381F" w:rsidRPr="00DE6763" w:rsidRDefault="00AC381F" w:rsidP="00AC381F">
            <w:pPr>
              <w:jc w:val="center"/>
            </w:pPr>
            <w:r w:rsidRPr="00DE6763">
              <w:t>Х</w:t>
            </w:r>
          </w:p>
        </w:tc>
        <w:tc>
          <w:tcPr>
            <w:tcW w:w="3275" w:type="dxa"/>
            <w:tcBorders>
              <w:top w:val="nil"/>
              <w:left w:val="nil"/>
              <w:bottom w:val="single" w:sz="4" w:space="0" w:color="auto"/>
              <w:right w:val="single" w:sz="4" w:space="0" w:color="auto"/>
            </w:tcBorders>
            <w:noWrap/>
            <w:vAlign w:val="bottom"/>
          </w:tcPr>
          <w:p w:rsidR="00AC381F" w:rsidRPr="00DE6763" w:rsidRDefault="00AC381F" w:rsidP="00AC381F">
            <w:pPr>
              <w:jc w:val="center"/>
            </w:pPr>
          </w:p>
        </w:tc>
      </w:tr>
    </w:tbl>
    <w:p w:rsidR="00A31907" w:rsidRDefault="00A31907" w:rsidP="00670360">
      <w:pPr>
        <w:spacing w:line="360" w:lineRule="auto"/>
        <w:jc w:val="both"/>
        <w:outlineLvl w:val="0"/>
        <w:rPr>
          <w:sz w:val="28"/>
          <w:szCs w:val="28"/>
        </w:rPr>
      </w:pPr>
    </w:p>
    <w:p w:rsidR="00AC381F" w:rsidRDefault="00AC381F" w:rsidP="00EA43C3">
      <w:pPr>
        <w:spacing w:line="360" w:lineRule="auto"/>
        <w:ind w:firstLine="540"/>
        <w:jc w:val="both"/>
        <w:outlineLvl w:val="0"/>
        <w:rPr>
          <w:sz w:val="28"/>
          <w:szCs w:val="28"/>
        </w:rPr>
      </w:pPr>
      <w:r>
        <w:rPr>
          <w:sz w:val="28"/>
          <w:szCs w:val="28"/>
        </w:rPr>
        <w:t>Ко</w:t>
      </w:r>
      <w:r w:rsidR="00670360">
        <w:rPr>
          <w:sz w:val="28"/>
          <w:szCs w:val="28"/>
        </w:rPr>
        <w:t>мплексный резерв</w:t>
      </w:r>
      <w:r>
        <w:rPr>
          <w:sz w:val="28"/>
          <w:szCs w:val="28"/>
        </w:rPr>
        <w:t xml:space="preserve"> равен 0, так как комплексный   резерв – это минимум из 3-х резервов.</w:t>
      </w:r>
    </w:p>
    <w:p w:rsidR="00AC381F" w:rsidRDefault="00670360" w:rsidP="00EA43C3">
      <w:pPr>
        <w:spacing w:line="360" w:lineRule="auto"/>
        <w:ind w:firstLine="540"/>
        <w:jc w:val="both"/>
        <w:outlineLvl w:val="0"/>
        <w:rPr>
          <w:sz w:val="28"/>
          <w:szCs w:val="28"/>
        </w:rPr>
      </w:pPr>
      <w:r>
        <w:rPr>
          <w:sz w:val="28"/>
          <w:szCs w:val="28"/>
        </w:rPr>
        <w:t>Таким образом, д</w:t>
      </w:r>
      <w:r w:rsidR="00AC381F">
        <w:rPr>
          <w:sz w:val="28"/>
          <w:szCs w:val="28"/>
        </w:rPr>
        <w:t>ополнительными внутренними резервами роста объема продаж являются:</w:t>
      </w:r>
    </w:p>
    <w:p w:rsidR="00AC381F" w:rsidRDefault="00AC381F" w:rsidP="00EA43C3">
      <w:pPr>
        <w:spacing w:line="360" w:lineRule="auto"/>
        <w:ind w:firstLine="540"/>
        <w:jc w:val="both"/>
        <w:rPr>
          <w:sz w:val="28"/>
          <w:szCs w:val="28"/>
        </w:rPr>
      </w:pPr>
      <w:r w:rsidRPr="00B330F6">
        <w:rPr>
          <w:sz w:val="28"/>
          <w:szCs w:val="28"/>
        </w:rPr>
        <w:t>1.</w:t>
      </w:r>
      <w:r w:rsidR="00A86A4A">
        <w:rPr>
          <w:sz w:val="28"/>
          <w:szCs w:val="28"/>
        </w:rPr>
        <w:t xml:space="preserve"> По результатам анализа</w:t>
      </w:r>
      <w:r>
        <w:rPr>
          <w:sz w:val="28"/>
          <w:szCs w:val="28"/>
        </w:rPr>
        <w:t xml:space="preserve"> использова</w:t>
      </w:r>
      <w:r w:rsidR="00A86A4A">
        <w:rPr>
          <w:sz w:val="28"/>
          <w:szCs w:val="28"/>
        </w:rPr>
        <w:t xml:space="preserve">ния трудовых ресурсов можно сделать </w:t>
      </w:r>
      <w:r>
        <w:rPr>
          <w:sz w:val="28"/>
          <w:szCs w:val="28"/>
        </w:rPr>
        <w:t>вывод,</w:t>
      </w:r>
      <w:r w:rsidR="00A86A4A">
        <w:rPr>
          <w:sz w:val="28"/>
          <w:szCs w:val="28"/>
        </w:rPr>
        <w:t xml:space="preserve"> что</w:t>
      </w:r>
      <w:r>
        <w:rPr>
          <w:sz w:val="28"/>
          <w:szCs w:val="28"/>
        </w:rPr>
        <w:t xml:space="preserve"> показатели </w:t>
      </w:r>
      <w:r w:rsidR="00A86A4A">
        <w:rPr>
          <w:sz w:val="28"/>
          <w:szCs w:val="28"/>
        </w:rPr>
        <w:t>отчетного года</w:t>
      </w:r>
      <w:r>
        <w:rPr>
          <w:sz w:val="28"/>
          <w:szCs w:val="28"/>
        </w:rPr>
        <w:t xml:space="preserve"> выше показателей предыдущего года и повлияли на объем продукции только положительно. Резервов не выявлено. </w:t>
      </w:r>
      <w:r w:rsidRPr="0060714A">
        <w:rPr>
          <w:sz w:val="28"/>
          <w:szCs w:val="28"/>
        </w:rPr>
        <w:t>Увеличение числа рабочих по сравнению с предыдущим периодом</w:t>
      </w:r>
      <w:r w:rsidR="001B6A32">
        <w:rPr>
          <w:sz w:val="28"/>
          <w:szCs w:val="28"/>
        </w:rPr>
        <w:t xml:space="preserve"> является экстенсивным фактором.</w:t>
      </w:r>
    </w:p>
    <w:p w:rsidR="00AC381F" w:rsidRDefault="001B6A32" w:rsidP="00EA43C3">
      <w:pPr>
        <w:spacing w:line="360" w:lineRule="auto"/>
        <w:ind w:firstLine="540"/>
        <w:jc w:val="both"/>
        <w:rPr>
          <w:sz w:val="28"/>
          <w:szCs w:val="28"/>
        </w:rPr>
      </w:pPr>
      <w:r>
        <w:rPr>
          <w:sz w:val="28"/>
          <w:szCs w:val="28"/>
        </w:rPr>
        <w:t xml:space="preserve">2. Увеличение </w:t>
      </w:r>
      <w:r w:rsidRPr="0060714A">
        <w:rPr>
          <w:sz w:val="28"/>
          <w:szCs w:val="28"/>
        </w:rPr>
        <w:t>стоимост</w:t>
      </w:r>
      <w:r>
        <w:rPr>
          <w:sz w:val="28"/>
          <w:szCs w:val="28"/>
        </w:rPr>
        <w:t>и</w:t>
      </w:r>
      <w:r w:rsidRPr="0060714A">
        <w:rPr>
          <w:sz w:val="28"/>
          <w:szCs w:val="28"/>
        </w:rPr>
        <w:t xml:space="preserve"> материалов в себестоимости продаж</w:t>
      </w:r>
      <w:r>
        <w:rPr>
          <w:sz w:val="28"/>
          <w:szCs w:val="28"/>
        </w:rPr>
        <w:t xml:space="preserve">  </w:t>
      </w:r>
      <w:r w:rsidRPr="0060714A">
        <w:rPr>
          <w:sz w:val="28"/>
          <w:szCs w:val="28"/>
        </w:rPr>
        <w:t xml:space="preserve"> </w:t>
      </w:r>
      <w:r>
        <w:rPr>
          <w:sz w:val="28"/>
          <w:szCs w:val="28"/>
        </w:rPr>
        <w:t>свидетельствует о том, что м</w:t>
      </w:r>
      <w:r w:rsidR="00AC381F">
        <w:rPr>
          <w:sz w:val="28"/>
          <w:szCs w:val="28"/>
        </w:rPr>
        <w:t>атериаль</w:t>
      </w:r>
      <w:r>
        <w:rPr>
          <w:sz w:val="28"/>
          <w:szCs w:val="28"/>
        </w:rPr>
        <w:t>ные ресурсы в отчетном году использовались предприятием недостаточно эффективно.</w:t>
      </w:r>
      <w:r w:rsidR="00C21CEA">
        <w:rPr>
          <w:sz w:val="28"/>
          <w:szCs w:val="28"/>
        </w:rPr>
        <w:t xml:space="preserve"> Данный фактор является </w:t>
      </w:r>
      <w:r w:rsidR="00AC381F">
        <w:rPr>
          <w:sz w:val="28"/>
          <w:szCs w:val="28"/>
        </w:rPr>
        <w:t xml:space="preserve"> </w:t>
      </w:r>
      <w:r w:rsidR="00AC381F" w:rsidRPr="0060714A">
        <w:rPr>
          <w:sz w:val="28"/>
          <w:szCs w:val="28"/>
        </w:rPr>
        <w:t>экстенсивным фактором</w:t>
      </w:r>
      <w:r w:rsidR="0023552D">
        <w:rPr>
          <w:sz w:val="28"/>
          <w:szCs w:val="28"/>
        </w:rPr>
        <w:t xml:space="preserve">. </w:t>
      </w:r>
      <w:r w:rsidR="0023552D" w:rsidRPr="00670360">
        <w:rPr>
          <w:sz w:val="28"/>
          <w:szCs w:val="28"/>
        </w:rPr>
        <w:t>Резерв увеличения объема прода</w:t>
      </w:r>
      <w:r w:rsidR="0023552D">
        <w:rPr>
          <w:sz w:val="28"/>
          <w:szCs w:val="28"/>
        </w:rPr>
        <w:t>ж, выявленный в процессе составляет</w:t>
      </w:r>
      <w:r w:rsidR="00AC381F">
        <w:rPr>
          <w:sz w:val="28"/>
          <w:szCs w:val="28"/>
        </w:rPr>
        <w:t xml:space="preserve"> </w:t>
      </w:r>
      <w:r w:rsidR="00AC381F" w:rsidRPr="00240EE1">
        <w:rPr>
          <w:sz w:val="28"/>
          <w:szCs w:val="28"/>
        </w:rPr>
        <w:t>132860</w:t>
      </w:r>
      <w:r w:rsidR="00AC381F">
        <w:rPr>
          <w:sz w:val="28"/>
          <w:szCs w:val="28"/>
        </w:rPr>
        <w:t xml:space="preserve"> тыс. руб. </w:t>
      </w:r>
    </w:p>
    <w:p w:rsidR="00AC381F" w:rsidRPr="004F7AA6" w:rsidRDefault="0023552D" w:rsidP="00EA43C3">
      <w:pPr>
        <w:spacing w:line="360" w:lineRule="auto"/>
        <w:ind w:firstLine="540"/>
        <w:jc w:val="both"/>
        <w:rPr>
          <w:sz w:val="28"/>
          <w:szCs w:val="28"/>
        </w:rPr>
      </w:pPr>
      <w:r>
        <w:rPr>
          <w:sz w:val="28"/>
          <w:szCs w:val="28"/>
        </w:rPr>
        <w:t>3. В результате анализа</w:t>
      </w:r>
      <w:r w:rsidR="00AC381F">
        <w:rPr>
          <w:sz w:val="28"/>
          <w:szCs w:val="28"/>
        </w:rPr>
        <w:t xml:space="preserve"> использования основных средств</w:t>
      </w:r>
      <w:r>
        <w:rPr>
          <w:sz w:val="28"/>
          <w:szCs w:val="28"/>
        </w:rPr>
        <w:t xml:space="preserve"> выявлен </w:t>
      </w:r>
      <w:r w:rsidR="00AC381F" w:rsidRPr="0060714A">
        <w:rPr>
          <w:sz w:val="28"/>
          <w:szCs w:val="28"/>
        </w:rPr>
        <w:t>резерв роста продаж</w:t>
      </w:r>
      <w:r w:rsidR="00AC381F">
        <w:rPr>
          <w:sz w:val="28"/>
          <w:szCs w:val="28"/>
        </w:rPr>
        <w:t xml:space="preserve"> на сумму </w:t>
      </w:r>
      <w:r w:rsidR="00AC381F" w:rsidRPr="00653B22">
        <w:rPr>
          <w:sz w:val="28"/>
          <w:szCs w:val="28"/>
        </w:rPr>
        <w:t>896203,3</w:t>
      </w:r>
      <w:r w:rsidR="00AC381F" w:rsidRPr="0060714A">
        <w:rPr>
          <w:sz w:val="28"/>
          <w:szCs w:val="28"/>
        </w:rPr>
        <w:t xml:space="preserve"> </w:t>
      </w:r>
      <w:r w:rsidR="00AC381F">
        <w:rPr>
          <w:sz w:val="28"/>
          <w:szCs w:val="28"/>
        </w:rPr>
        <w:t>тыс. руб.</w:t>
      </w:r>
      <w:r>
        <w:rPr>
          <w:sz w:val="28"/>
          <w:szCs w:val="28"/>
        </w:rPr>
        <w:t xml:space="preserve"> Этим резервом</w:t>
      </w:r>
      <w:r w:rsidR="00AC381F" w:rsidRPr="0060714A">
        <w:rPr>
          <w:sz w:val="28"/>
          <w:szCs w:val="28"/>
        </w:rPr>
        <w:t xml:space="preserve"> является  </w:t>
      </w:r>
      <w:r w:rsidR="00AC381F">
        <w:rPr>
          <w:sz w:val="28"/>
          <w:szCs w:val="28"/>
        </w:rPr>
        <w:t>и</w:t>
      </w:r>
      <w:r w:rsidR="00AC381F" w:rsidRPr="0060714A">
        <w:rPr>
          <w:sz w:val="28"/>
          <w:szCs w:val="28"/>
        </w:rPr>
        <w:t xml:space="preserve">зменение объема продаж за счет </w:t>
      </w:r>
      <w:r w:rsidR="00AC381F" w:rsidRPr="00F52244">
        <w:rPr>
          <w:sz w:val="28"/>
          <w:szCs w:val="28"/>
        </w:rPr>
        <w:t>изменения продукции, приходящейся на 1 т.р. стоимости активной части основных средств за 1 машино-час работы</w:t>
      </w:r>
      <w:r>
        <w:rPr>
          <w:sz w:val="28"/>
          <w:szCs w:val="28"/>
        </w:rPr>
        <w:t>. Д</w:t>
      </w:r>
      <w:r w:rsidR="00AC381F" w:rsidRPr="0060714A">
        <w:rPr>
          <w:sz w:val="28"/>
          <w:szCs w:val="28"/>
        </w:rPr>
        <w:t>анный фактор я</w:t>
      </w:r>
      <w:r w:rsidR="00AC381F">
        <w:rPr>
          <w:sz w:val="28"/>
          <w:szCs w:val="28"/>
        </w:rPr>
        <w:t>вляется фактором интенсификации</w:t>
      </w:r>
      <w:r w:rsidR="00AC381F" w:rsidRPr="0060714A">
        <w:rPr>
          <w:sz w:val="28"/>
        </w:rPr>
        <w:t>.</w:t>
      </w:r>
    </w:p>
    <w:p w:rsidR="00AC381F" w:rsidRDefault="00AC381F" w:rsidP="00EA43C3">
      <w:pPr>
        <w:spacing w:line="360" w:lineRule="auto"/>
      </w:pPr>
    </w:p>
    <w:p w:rsidR="00EA43C3" w:rsidRDefault="00EA43C3" w:rsidP="00EA43C3">
      <w:pPr>
        <w:spacing w:line="360" w:lineRule="auto"/>
      </w:pPr>
    </w:p>
    <w:p w:rsidR="00EA43C3" w:rsidRDefault="00EA43C3" w:rsidP="00EA43C3">
      <w:pPr>
        <w:spacing w:line="360" w:lineRule="auto"/>
      </w:pPr>
    </w:p>
    <w:p w:rsidR="00EA43C3" w:rsidRDefault="00EA43C3" w:rsidP="00EA43C3">
      <w:pPr>
        <w:spacing w:line="360" w:lineRule="auto"/>
      </w:pPr>
    </w:p>
    <w:p w:rsidR="00EA43C3" w:rsidRDefault="00EA43C3" w:rsidP="00EA43C3">
      <w:pPr>
        <w:spacing w:line="360" w:lineRule="auto"/>
      </w:pPr>
    </w:p>
    <w:p w:rsidR="00EA43C3" w:rsidRDefault="00EA43C3" w:rsidP="00EA43C3">
      <w:pPr>
        <w:spacing w:line="360" w:lineRule="auto"/>
      </w:pPr>
    </w:p>
    <w:p w:rsidR="00EA43C3" w:rsidRDefault="00EA43C3" w:rsidP="00EA43C3">
      <w:pPr>
        <w:spacing w:line="360" w:lineRule="auto"/>
      </w:pPr>
    </w:p>
    <w:p w:rsidR="00EA43C3" w:rsidRDefault="00EA43C3" w:rsidP="00EA43C3">
      <w:pPr>
        <w:spacing w:line="360" w:lineRule="auto"/>
      </w:pPr>
    </w:p>
    <w:p w:rsidR="00EA43C3" w:rsidRDefault="00EA43C3" w:rsidP="00EA43C3">
      <w:pPr>
        <w:spacing w:line="360" w:lineRule="auto"/>
      </w:pPr>
    </w:p>
    <w:p w:rsidR="00EA43C3" w:rsidRDefault="00EA43C3" w:rsidP="00EA43C3">
      <w:pPr>
        <w:spacing w:line="360" w:lineRule="auto"/>
      </w:pPr>
    </w:p>
    <w:p w:rsidR="00FC1DD7" w:rsidRDefault="00FC1DD7" w:rsidP="00EA43C3">
      <w:pPr>
        <w:spacing w:line="360" w:lineRule="auto"/>
      </w:pPr>
    </w:p>
    <w:p w:rsidR="00A31907" w:rsidRDefault="00A31907" w:rsidP="00EA43C3">
      <w:pPr>
        <w:spacing w:line="360" w:lineRule="auto"/>
      </w:pPr>
    </w:p>
    <w:p w:rsidR="00AC381F" w:rsidRPr="006815C7" w:rsidRDefault="00AC381F" w:rsidP="00AC381F">
      <w:pPr>
        <w:jc w:val="center"/>
        <w:rPr>
          <w:b/>
          <w:sz w:val="28"/>
          <w:szCs w:val="28"/>
        </w:rPr>
      </w:pPr>
      <w:r w:rsidRPr="006815C7">
        <w:rPr>
          <w:b/>
          <w:sz w:val="28"/>
          <w:szCs w:val="28"/>
        </w:rPr>
        <w:t>2. АНАЛИЗ ПРОИЗВОДСТВА И ОБЪЕМА ПРОДАЖ</w:t>
      </w:r>
    </w:p>
    <w:p w:rsidR="00AC381F" w:rsidRDefault="00AC381F" w:rsidP="00AC381F">
      <w:pPr>
        <w:rPr>
          <w:b/>
        </w:rPr>
      </w:pPr>
    </w:p>
    <w:p w:rsidR="00AC381F" w:rsidRPr="005C3D0B" w:rsidRDefault="00AC381F" w:rsidP="00AC381F">
      <w:pPr>
        <w:pStyle w:val="2"/>
        <w:spacing w:before="0" w:after="0" w:line="360" w:lineRule="auto"/>
        <w:jc w:val="center"/>
        <w:rPr>
          <w:rFonts w:ascii="Times New Roman" w:hAnsi="Times New Roman" w:cs="Times New Roman"/>
          <w:i w:val="0"/>
        </w:rPr>
      </w:pPr>
      <w:r>
        <w:rPr>
          <w:rFonts w:ascii="Times New Roman" w:hAnsi="Times New Roman" w:cs="Times New Roman"/>
          <w:i w:val="0"/>
        </w:rPr>
        <w:t>Задание № 6</w:t>
      </w:r>
    </w:p>
    <w:p w:rsidR="00AC381F" w:rsidRPr="0060714A" w:rsidRDefault="00125BC8" w:rsidP="00AC381F">
      <w:pPr>
        <w:spacing w:line="360" w:lineRule="auto"/>
        <w:ind w:firstLine="540"/>
        <w:jc w:val="both"/>
        <w:rPr>
          <w:sz w:val="28"/>
          <w:szCs w:val="28"/>
        </w:rPr>
      </w:pPr>
      <w:r>
        <w:rPr>
          <w:sz w:val="28"/>
          <w:szCs w:val="28"/>
        </w:rPr>
        <w:t>Определим влияние</w:t>
      </w:r>
      <w:r w:rsidR="00AC381F" w:rsidRPr="0060714A">
        <w:rPr>
          <w:sz w:val="28"/>
          <w:szCs w:val="28"/>
        </w:rPr>
        <w:t xml:space="preserve"> на прирост объема продаж изменения количества проданной продукции </w:t>
      </w:r>
      <w:r w:rsidR="00AC381F">
        <w:rPr>
          <w:sz w:val="28"/>
          <w:szCs w:val="28"/>
        </w:rPr>
        <w:t>(</w:t>
      </w:r>
      <w:r w:rsidR="00AC381F" w:rsidRPr="0060714A">
        <w:rPr>
          <w:sz w:val="28"/>
          <w:szCs w:val="28"/>
        </w:rPr>
        <w:t>в натуральном выражении</w:t>
      </w:r>
      <w:r w:rsidR="00AC381F">
        <w:rPr>
          <w:sz w:val="28"/>
          <w:szCs w:val="28"/>
        </w:rPr>
        <w:t>)</w:t>
      </w:r>
      <w:r>
        <w:rPr>
          <w:sz w:val="28"/>
          <w:szCs w:val="28"/>
        </w:rPr>
        <w:t>, ее структуры и цен на нее. Для этого</w:t>
      </w:r>
      <w:r w:rsidR="00AC381F" w:rsidRPr="0060714A">
        <w:rPr>
          <w:sz w:val="28"/>
          <w:szCs w:val="28"/>
        </w:rPr>
        <w:t xml:space="preserve"> рассмотрим </w:t>
      </w:r>
      <w:r w:rsidR="00AC381F">
        <w:rPr>
          <w:sz w:val="28"/>
          <w:szCs w:val="28"/>
        </w:rPr>
        <w:t xml:space="preserve">следующую </w:t>
      </w:r>
      <w:r w:rsidR="00AC381F" w:rsidRPr="0060714A">
        <w:rPr>
          <w:sz w:val="28"/>
          <w:szCs w:val="28"/>
        </w:rPr>
        <w:t>таблицу.</w:t>
      </w:r>
    </w:p>
    <w:p w:rsidR="00AC381F" w:rsidRPr="00D161F0" w:rsidRDefault="00AC381F" w:rsidP="00AC381F">
      <w:pPr>
        <w:spacing w:line="360" w:lineRule="auto"/>
        <w:jc w:val="right"/>
        <w:rPr>
          <w:sz w:val="28"/>
          <w:szCs w:val="28"/>
        </w:rPr>
      </w:pPr>
      <w:r>
        <w:rPr>
          <w:sz w:val="28"/>
          <w:szCs w:val="28"/>
        </w:rPr>
        <w:t>Таблица</w:t>
      </w:r>
    </w:p>
    <w:p w:rsidR="00AC381F" w:rsidRDefault="00AC381F" w:rsidP="00C12E1D">
      <w:pPr>
        <w:jc w:val="center"/>
        <w:rPr>
          <w:sz w:val="28"/>
          <w:szCs w:val="28"/>
        </w:rPr>
      </w:pPr>
      <w:r w:rsidRPr="0005354F">
        <w:rPr>
          <w:sz w:val="28"/>
          <w:szCs w:val="28"/>
        </w:rPr>
        <w:t xml:space="preserve">Информация и дополнительные аналитические расчеты, необходимые для определения влияния изменения количества, структуры и цен на </w:t>
      </w:r>
      <w:r>
        <w:rPr>
          <w:sz w:val="28"/>
          <w:szCs w:val="28"/>
        </w:rPr>
        <w:t>проданную</w:t>
      </w:r>
      <w:r w:rsidRPr="0005354F">
        <w:rPr>
          <w:sz w:val="28"/>
          <w:szCs w:val="28"/>
        </w:rPr>
        <w:t xml:space="preserve"> продукцию</w:t>
      </w:r>
    </w:p>
    <w:p w:rsidR="00AC381F" w:rsidRDefault="00AC381F" w:rsidP="00C12E1D">
      <w:pPr>
        <w:spacing w:line="360" w:lineRule="auto"/>
        <w:jc w:val="center"/>
        <w:rPr>
          <w:sz w:val="28"/>
          <w:szCs w:val="28"/>
        </w:rPr>
      </w:pPr>
    </w:p>
    <w:tbl>
      <w:tblPr>
        <w:tblStyle w:val="a3"/>
        <w:tblW w:w="9712" w:type="dxa"/>
        <w:tblLook w:val="01E0" w:firstRow="1" w:lastRow="1" w:firstColumn="1" w:lastColumn="1" w:noHBand="0" w:noVBand="0"/>
      </w:tblPr>
      <w:tblGrid>
        <w:gridCol w:w="513"/>
        <w:gridCol w:w="1372"/>
        <w:gridCol w:w="986"/>
        <w:gridCol w:w="986"/>
        <w:gridCol w:w="986"/>
        <w:gridCol w:w="986"/>
        <w:gridCol w:w="986"/>
        <w:gridCol w:w="986"/>
        <w:gridCol w:w="986"/>
        <w:gridCol w:w="986"/>
      </w:tblGrid>
      <w:tr w:rsidR="00AC381F" w:rsidRPr="006147DA">
        <w:tc>
          <w:tcPr>
            <w:tcW w:w="648" w:type="dxa"/>
            <w:vMerge w:val="restart"/>
            <w:vAlign w:val="center"/>
          </w:tcPr>
          <w:p w:rsidR="00AC381F" w:rsidRPr="006147DA" w:rsidRDefault="00AC381F" w:rsidP="00AC381F">
            <w:pPr>
              <w:jc w:val="center"/>
              <w:rPr>
                <w:sz w:val="22"/>
                <w:szCs w:val="22"/>
              </w:rPr>
            </w:pPr>
            <w:r w:rsidRPr="006147DA">
              <w:rPr>
                <w:sz w:val="22"/>
                <w:szCs w:val="22"/>
              </w:rPr>
              <w:t>№</w:t>
            </w:r>
          </w:p>
          <w:p w:rsidR="00AC381F" w:rsidRPr="006147DA" w:rsidRDefault="00AC381F" w:rsidP="00AC381F">
            <w:pPr>
              <w:jc w:val="center"/>
              <w:rPr>
                <w:sz w:val="22"/>
                <w:szCs w:val="22"/>
              </w:rPr>
            </w:pPr>
            <w:r w:rsidRPr="006147DA">
              <w:rPr>
                <w:sz w:val="22"/>
                <w:szCs w:val="22"/>
              </w:rPr>
              <w:t>п/п</w:t>
            </w:r>
          </w:p>
        </w:tc>
        <w:tc>
          <w:tcPr>
            <w:tcW w:w="1342" w:type="dxa"/>
            <w:vMerge w:val="restart"/>
            <w:vAlign w:val="center"/>
          </w:tcPr>
          <w:p w:rsidR="00AC381F" w:rsidRPr="006147DA" w:rsidRDefault="00AC381F" w:rsidP="00AC381F">
            <w:pPr>
              <w:jc w:val="center"/>
              <w:rPr>
                <w:sz w:val="22"/>
                <w:szCs w:val="22"/>
              </w:rPr>
            </w:pPr>
            <w:r w:rsidRPr="006147DA">
              <w:rPr>
                <w:sz w:val="22"/>
                <w:szCs w:val="22"/>
              </w:rPr>
              <w:t>Показатель</w:t>
            </w:r>
          </w:p>
        </w:tc>
        <w:tc>
          <w:tcPr>
            <w:tcW w:w="1932" w:type="dxa"/>
            <w:gridSpan w:val="2"/>
            <w:vAlign w:val="center"/>
          </w:tcPr>
          <w:p w:rsidR="00AC381F" w:rsidRPr="006147DA" w:rsidRDefault="00AC381F" w:rsidP="00AC381F">
            <w:pPr>
              <w:jc w:val="center"/>
              <w:rPr>
                <w:sz w:val="22"/>
                <w:szCs w:val="22"/>
              </w:rPr>
            </w:pPr>
            <w:r w:rsidRPr="006147DA">
              <w:rPr>
                <w:sz w:val="22"/>
                <w:szCs w:val="22"/>
              </w:rPr>
              <w:t>Изделие А</w:t>
            </w:r>
          </w:p>
        </w:tc>
        <w:tc>
          <w:tcPr>
            <w:tcW w:w="1930" w:type="dxa"/>
            <w:gridSpan w:val="2"/>
            <w:vAlign w:val="center"/>
          </w:tcPr>
          <w:p w:rsidR="00AC381F" w:rsidRPr="006147DA" w:rsidRDefault="00AC381F" w:rsidP="00AC381F">
            <w:pPr>
              <w:jc w:val="center"/>
              <w:rPr>
                <w:sz w:val="22"/>
                <w:szCs w:val="22"/>
              </w:rPr>
            </w:pPr>
            <w:r w:rsidRPr="006147DA">
              <w:rPr>
                <w:sz w:val="22"/>
                <w:szCs w:val="22"/>
              </w:rPr>
              <w:t>Изделие В</w:t>
            </w:r>
          </w:p>
        </w:tc>
        <w:tc>
          <w:tcPr>
            <w:tcW w:w="1930" w:type="dxa"/>
            <w:gridSpan w:val="2"/>
            <w:vAlign w:val="center"/>
          </w:tcPr>
          <w:p w:rsidR="00AC381F" w:rsidRPr="006147DA" w:rsidRDefault="00AC381F" w:rsidP="00AC381F">
            <w:pPr>
              <w:jc w:val="center"/>
              <w:rPr>
                <w:sz w:val="22"/>
                <w:szCs w:val="22"/>
              </w:rPr>
            </w:pPr>
            <w:r w:rsidRPr="006147DA">
              <w:rPr>
                <w:sz w:val="22"/>
                <w:szCs w:val="22"/>
              </w:rPr>
              <w:t>Изделие С</w:t>
            </w:r>
          </w:p>
        </w:tc>
        <w:tc>
          <w:tcPr>
            <w:tcW w:w="1930" w:type="dxa"/>
            <w:gridSpan w:val="2"/>
            <w:vAlign w:val="center"/>
          </w:tcPr>
          <w:p w:rsidR="00AC381F" w:rsidRPr="006147DA" w:rsidRDefault="00AC381F" w:rsidP="00AC381F">
            <w:pPr>
              <w:jc w:val="center"/>
              <w:rPr>
                <w:sz w:val="22"/>
                <w:szCs w:val="22"/>
              </w:rPr>
            </w:pPr>
            <w:r w:rsidRPr="006147DA">
              <w:rPr>
                <w:sz w:val="22"/>
                <w:szCs w:val="22"/>
              </w:rPr>
              <w:t>Итого</w:t>
            </w:r>
          </w:p>
        </w:tc>
      </w:tr>
      <w:tr w:rsidR="00AC381F" w:rsidRPr="006147DA">
        <w:tc>
          <w:tcPr>
            <w:tcW w:w="648" w:type="dxa"/>
            <w:vMerge/>
            <w:vAlign w:val="center"/>
          </w:tcPr>
          <w:p w:rsidR="00AC381F" w:rsidRPr="006147DA" w:rsidRDefault="00AC381F" w:rsidP="00AC381F">
            <w:pPr>
              <w:jc w:val="center"/>
              <w:rPr>
                <w:sz w:val="22"/>
                <w:szCs w:val="22"/>
              </w:rPr>
            </w:pPr>
          </w:p>
        </w:tc>
        <w:tc>
          <w:tcPr>
            <w:tcW w:w="1342" w:type="dxa"/>
            <w:vMerge/>
            <w:vAlign w:val="center"/>
          </w:tcPr>
          <w:p w:rsidR="00AC381F" w:rsidRPr="006147DA" w:rsidRDefault="00AC381F" w:rsidP="00AC381F">
            <w:pPr>
              <w:jc w:val="center"/>
              <w:rPr>
                <w:sz w:val="22"/>
                <w:szCs w:val="22"/>
              </w:rPr>
            </w:pPr>
          </w:p>
        </w:tc>
        <w:tc>
          <w:tcPr>
            <w:tcW w:w="966" w:type="dxa"/>
            <w:vAlign w:val="center"/>
          </w:tcPr>
          <w:p w:rsidR="00AC381F" w:rsidRPr="006147DA" w:rsidRDefault="00AC381F" w:rsidP="00AC381F">
            <w:pPr>
              <w:jc w:val="center"/>
              <w:rPr>
                <w:sz w:val="22"/>
                <w:szCs w:val="22"/>
              </w:rPr>
            </w:pPr>
            <w:r w:rsidRPr="006147DA">
              <w:rPr>
                <w:sz w:val="22"/>
                <w:szCs w:val="22"/>
              </w:rPr>
              <w:t>Прош-лый год</w:t>
            </w:r>
          </w:p>
        </w:tc>
        <w:tc>
          <w:tcPr>
            <w:tcW w:w="966" w:type="dxa"/>
            <w:vAlign w:val="center"/>
          </w:tcPr>
          <w:p w:rsidR="00AC381F" w:rsidRPr="006147DA" w:rsidRDefault="00AC381F" w:rsidP="00AC381F">
            <w:pPr>
              <w:jc w:val="center"/>
              <w:rPr>
                <w:sz w:val="22"/>
                <w:szCs w:val="22"/>
              </w:rPr>
            </w:pPr>
            <w:r w:rsidRPr="006147DA">
              <w:rPr>
                <w:sz w:val="22"/>
                <w:szCs w:val="22"/>
              </w:rPr>
              <w:t>Отчет-ный год</w:t>
            </w:r>
          </w:p>
        </w:tc>
        <w:tc>
          <w:tcPr>
            <w:tcW w:w="965" w:type="dxa"/>
            <w:vAlign w:val="center"/>
          </w:tcPr>
          <w:p w:rsidR="00AC381F" w:rsidRPr="006147DA" w:rsidRDefault="00AC381F" w:rsidP="00AC381F">
            <w:pPr>
              <w:jc w:val="center"/>
              <w:rPr>
                <w:sz w:val="22"/>
                <w:szCs w:val="22"/>
              </w:rPr>
            </w:pPr>
            <w:r w:rsidRPr="006147DA">
              <w:rPr>
                <w:sz w:val="22"/>
                <w:szCs w:val="22"/>
              </w:rPr>
              <w:t>Прош-лый год</w:t>
            </w:r>
          </w:p>
        </w:tc>
        <w:tc>
          <w:tcPr>
            <w:tcW w:w="965" w:type="dxa"/>
            <w:vAlign w:val="center"/>
          </w:tcPr>
          <w:p w:rsidR="00AC381F" w:rsidRPr="006147DA" w:rsidRDefault="00AC381F" w:rsidP="00AC381F">
            <w:pPr>
              <w:jc w:val="center"/>
              <w:rPr>
                <w:sz w:val="22"/>
                <w:szCs w:val="22"/>
              </w:rPr>
            </w:pPr>
            <w:r w:rsidRPr="006147DA">
              <w:rPr>
                <w:sz w:val="22"/>
                <w:szCs w:val="22"/>
              </w:rPr>
              <w:t>Отчет-ный год</w:t>
            </w:r>
          </w:p>
        </w:tc>
        <w:tc>
          <w:tcPr>
            <w:tcW w:w="965" w:type="dxa"/>
            <w:vAlign w:val="center"/>
          </w:tcPr>
          <w:p w:rsidR="00AC381F" w:rsidRPr="006147DA" w:rsidRDefault="00AC381F" w:rsidP="00AC381F">
            <w:pPr>
              <w:jc w:val="center"/>
              <w:rPr>
                <w:sz w:val="22"/>
                <w:szCs w:val="22"/>
              </w:rPr>
            </w:pPr>
            <w:r w:rsidRPr="006147DA">
              <w:rPr>
                <w:sz w:val="22"/>
                <w:szCs w:val="22"/>
              </w:rPr>
              <w:t>Прош-лый год</w:t>
            </w:r>
          </w:p>
        </w:tc>
        <w:tc>
          <w:tcPr>
            <w:tcW w:w="965" w:type="dxa"/>
            <w:vAlign w:val="center"/>
          </w:tcPr>
          <w:p w:rsidR="00AC381F" w:rsidRPr="006147DA" w:rsidRDefault="00AC381F" w:rsidP="00AC381F">
            <w:pPr>
              <w:jc w:val="center"/>
              <w:rPr>
                <w:sz w:val="22"/>
                <w:szCs w:val="22"/>
              </w:rPr>
            </w:pPr>
            <w:r w:rsidRPr="006147DA">
              <w:rPr>
                <w:sz w:val="22"/>
                <w:szCs w:val="22"/>
              </w:rPr>
              <w:t>Отчет-ный год</w:t>
            </w:r>
          </w:p>
        </w:tc>
        <w:tc>
          <w:tcPr>
            <w:tcW w:w="965" w:type="dxa"/>
            <w:vAlign w:val="center"/>
          </w:tcPr>
          <w:p w:rsidR="00AC381F" w:rsidRPr="006147DA" w:rsidRDefault="00AC381F" w:rsidP="00AC381F">
            <w:pPr>
              <w:jc w:val="center"/>
              <w:rPr>
                <w:sz w:val="22"/>
                <w:szCs w:val="22"/>
              </w:rPr>
            </w:pPr>
            <w:r w:rsidRPr="006147DA">
              <w:rPr>
                <w:sz w:val="22"/>
                <w:szCs w:val="22"/>
              </w:rPr>
              <w:t>Прош-лый год</w:t>
            </w:r>
          </w:p>
        </w:tc>
        <w:tc>
          <w:tcPr>
            <w:tcW w:w="965" w:type="dxa"/>
            <w:vAlign w:val="center"/>
          </w:tcPr>
          <w:p w:rsidR="00AC381F" w:rsidRPr="006147DA" w:rsidRDefault="00AC381F" w:rsidP="00AC381F">
            <w:pPr>
              <w:jc w:val="center"/>
              <w:rPr>
                <w:sz w:val="22"/>
                <w:szCs w:val="22"/>
              </w:rPr>
            </w:pPr>
            <w:r w:rsidRPr="006147DA">
              <w:rPr>
                <w:sz w:val="22"/>
                <w:szCs w:val="22"/>
              </w:rPr>
              <w:t>Отчет-ный год</w:t>
            </w:r>
          </w:p>
        </w:tc>
      </w:tr>
      <w:tr w:rsidR="00AC381F" w:rsidRPr="006147DA">
        <w:trPr>
          <w:trHeight w:val="70"/>
        </w:trPr>
        <w:tc>
          <w:tcPr>
            <w:tcW w:w="648" w:type="dxa"/>
            <w:vAlign w:val="center"/>
          </w:tcPr>
          <w:p w:rsidR="00AC381F" w:rsidRPr="006147DA" w:rsidRDefault="00AC381F" w:rsidP="00AC381F">
            <w:pPr>
              <w:jc w:val="center"/>
              <w:rPr>
                <w:sz w:val="22"/>
                <w:szCs w:val="22"/>
              </w:rPr>
            </w:pPr>
            <w:r w:rsidRPr="006147DA">
              <w:rPr>
                <w:sz w:val="22"/>
                <w:szCs w:val="22"/>
              </w:rPr>
              <w:t>1</w:t>
            </w:r>
          </w:p>
        </w:tc>
        <w:tc>
          <w:tcPr>
            <w:tcW w:w="1342" w:type="dxa"/>
            <w:vAlign w:val="center"/>
          </w:tcPr>
          <w:p w:rsidR="00AC381F" w:rsidRPr="006147DA" w:rsidRDefault="00AC381F" w:rsidP="00AC381F">
            <w:pPr>
              <w:jc w:val="center"/>
              <w:rPr>
                <w:sz w:val="22"/>
                <w:szCs w:val="22"/>
              </w:rPr>
            </w:pPr>
            <w:r w:rsidRPr="006147DA">
              <w:rPr>
                <w:sz w:val="22"/>
                <w:szCs w:val="22"/>
              </w:rPr>
              <w:t>2</w:t>
            </w:r>
          </w:p>
        </w:tc>
        <w:tc>
          <w:tcPr>
            <w:tcW w:w="966" w:type="dxa"/>
            <w:vAlign w:val="center"/>
          </w:tcPr>
          <w:p w:rsidR="00AC381F" w:rsidRPr="006147DA" w:rsidRDefault="00AC381F" w:rsidP="00AC381F">
            <w:pPr>
              <w:jc w:val="center"/>
              <w:rPr>
                <w:sz w:val="22"/>
                <w:szCs w:val="22"/>
              </w:rPr>
            </w:pPr>
            <w:r w:rsidRPr="006147DA">
              <w:rPr>
                <w:sz w:val="22"/>
                <w:szCs w:val="22"/>
              </w:rPr>
              <w:t>3</w:t>
            </w:r>
          </w:p>
        </w:tc>
        <w:tc>
          <w:tcPr>
            <w:tcW w:w="966" w:type="dxa"/>
            <w:vAlign w:val="center"/>
          </w:tcPr>
          <w:p w:rsidR="00AC381F" w:rsidRPr="006147DA" w:rsidRDefault="00AC381F" w:rsidP="00AC381F">
            <w:pPr>
              <w:jc w:val="center"/>
              <w:rPr>
                <w:sz w:val="22"/>
                <w:szCs w:val="22"/>
              </w:rPr>
            </w:pPr>
            <w:r w:rsidRPr="006147DA">
              <w:rPr>
                <w:sz w:val="22"/>
                <w:szCs w:val="22"/>
              </w:rPr>
              <w:t>4</w:t>
            </w:r>
          </w:p>
        </w:tc>
        <w:tc>
          <w:tcPr>
            <w:tcW w:w="965" w:type="dxa"/>
            <w:vAlign w:val="center"/>
          </w:tcPr>
          <w:p w:rsidR="00AC381F" w:rsidRPr="006147DA" w:rsidRDefault="00AC381F" w:rsidP="00AC381F">
            <w:pPr>
              <w:jc w:val="center"/>
              <w:rPr>
                <w:sz w:val="22"/>
                <w:szCs w:val="22"/>
              </w:rPr>
            </w:pPr>
            <w:r w:rsidRPr="006147DA">
              <w:rPr>
                <w:sz w:val="22"/>
                <w:szCs w:val="22"/>
              </w:rPr>
              <w:t>5</w:t>
            </w:r>
          </w:p>
        </w:tc>
        <w:tc>
          <w:tcPr>
            <w:tcW w:w="965" w:type="dxa"/>
            <w:vAlign w:val="center"/>
          </w:tcPr>
          <w:p w:rsidR="00AC381F" w:rsidRPr="006147DA" w:rsidRDefault="00AC381F" w:rsidP="00AC381F">
            <w:pPr>
              <w:jc w:val="center"/>
              <w:rPr>
                <w:sz w:val="22"/>
                <w:szCs w:val="22"/>
              </w:rPr>
            </w:pPr>
            <w:r w:rsidRPr="006147DA">
              <w:rPr>
                <w:sz w:val="22"/>
                <w:szCs w:val="22"/>
              </w:rPr>
              <w:t>6</w:t>
            </w:r>
          </w:p>
        </w:tc>
        <w:tc>
          <w:tcPr>
            <w:tcW w:w="965" w:type="dxa"/>
            <w:vAlign w:val="center"/>
          </w:tcPr>
          <w:p w:rsidR="00AC381F" w:rsidRPr="006147DA" w:rsidRDefault="00AC381F" w:rsidP="00AC381F">
            <w:pPr>
              <w:jc w:val="center"/>
              <w:rPr>
                <w:sz w:val="22"/>
                <w:szCs w:val="22"/>
              </w:rPr>
            </w:pPr>
            <w:r w:rsidRPr="006147DA">
              <w:rPr>
                <w:sz w:val="22"/>
                <w:szCs w:val="22"/>
              </w:rPr>
              <w:t>7</w:t>
            </w:r>
          </w:p>
        </w:tc>
        <w:tc>
          <w:tcPr>
            <w:tcW w:w="965" w:type="dxa"/>
            <w:vAlign w:val="center"/>
          </w:tcPr>
          <w:p w:rsidR="00AC381F" w:rsidRPr="006147DA" w:rsidRDefault="00AC381F" w:rsidP="00AC381F">
            <w:pPr>
              <w:jc w:val="center"/>
              <w:rPr>
                <w:sz w:val="22"/>
                <w:szCs w:val="22"/>
              </w:rPr>
            </w:pPr>
            <w:r w:rsidRPr="006147DA">
              <w:rPr>
                <w:sz w:val="22"/>
                <w:szCs w:val="22"/>
              </w:rPr>
              <w:t>8</w:t>
            </w:r>
          </w:p>
        </w:tc>
        <w:tc>
          <w:tcPr>
            <w:tcW w:w="965" w:type="dxa"/>
            <w:vAlign w:val="center"/>
          </w:tcPr>
          <w:p w:rsidR="00AC381F" w:rsidRPr="006147DA" w:rsidRDefault="00AC381F" w:rsidP="00AC381F">
            <w:pPr>
              <w:jc w:val="center"/>
              <w:rPr>
                <w:sz w:val="22"/>
                <w:szCs w:val="22"/>
              </w:rPr>
            </w:pPr>
            <w:r w:rsidRPr="006147DA">
              <w:rPr>
                <w:sz w:val="22"/>
                <w:szCs w:val="22"/>
              </w:rPr>
              <w:t>9</w:t>
            </w:r>
          </w:p>
        </w:tc>
        <w:tc>
          <w:tcPr>
            <w:tcW w:w="965" w:type="dxa"/>
            <w:vAlign w:val="center"/>
          </w:tcPr>
          <w:p w:rsidR="00AC381F" w:rsidRPr="006147DA" w:rsidRDefault="00AC381F" w:rsidP="00AC381F">
            <w:pPr>
              <w:jc w:val="center"/>
              <w:rPr>
                <w:sz w:val="22"/>
                <w:szCs w:val="22"/>
              </w:rPr>
            </w:pPr>
            <w:r w:rsidRPr="006147DA">
              <w:rPr>
                <w:sz w:val="22"/>
                <w:szCs w:val="22"/>
              </w:rPr>
              <w:t>10</w:t>
            </w:r>
          </w:p>
        </w:tc>
      </w:tr>
      <w:tr w:rsidR="00AC381F" w:rsidRPr="006147DA">
        <w:tc>
          <w:tcPr>
            <w:tcW w:w="648" w:type="dxa"/>
            <w:vAlign w:val="center"/>
          </w:tcPr>
          <w:p w:rsidR="00AC381F" w:rsidRPr="006147DA" w:rsidRDefault="00AC381F" w:rsidP="00AC381F">
            <w:pPr>
              <w:jc w:val="center"/>
              <w:rPr>
                <w:sz w:val="22"/>
                <w:szCs w:val="22"/>
              </w:rPr>
            </w:pPr>
            <w:r w:rsidRPr="006147DA">
              <w:rPr>
                <w:sz w:val="22"/>
                <w:szCs w:val="22"/>
              </w:rPr>
              <w:t>1</w:t>
            </w:r>
          </w:p>
        </w:tc>
        <w:tc>
          <w:tcPr>
            <w:tcW w:w="1342" w:type="dxa"/>
            <w:vAlign w:val="center"/>
          </w:tcPr>
          <w:p w:rsidR="00AC381F" w:rsidRPr="006147DA" w:rsidRDefault="00AC381F" w:rsidP="006147DA">
            <w:pPr>
              <w:rPr>
                <w:sz w:val="22"/>
                <w:szCs w:val="22"/>
              </w:rPr>
            </w:pPr>
            <w:r w:rsidRPr="006147DA">
              <w:rPr>
                <w:sz w:val="22"/>
                <w:szCs w:val="22"/>
              </w:rPr>
              <w:t>Количество, шт</w:t>
            </w:r>
          </w:p>
        </w:tc>
        <w:tc>
          <w:tcPr>
            <w:tcW w:w="966" w:type="dxa"/>
            <w:vAlign w:val="center"/>
          </w:tcPr>
          <w:p w:rsidR="00AC381F" w:rsidRPr="006147DA" w:rsidRDefault="00AC381F" w:rsidP="00AC381F">
            <w:pPr>
              <w:jc w:val="center"/>
              <w:rPr>
                <w:sz w:val="22"/>
                <w:szCs w:val="22"/>
              </w:rPr>
            </w:pPr>
            <w:r w:rsidRPr="006147DA">
              <w:rPr>
                <w:sz w:val="22"/>
                <w:szCs w:val="22"/>
              </w:rPr>
              <w:t>9400</w:t>
            </w:r>
          </w:p>
        </w:tc>
        <w:tc>
          <w:tcPr>
            <w:tcW w:w="966" w:type="dxa"/>
            <w:vAlign w:val="center"/>
          </w:tcPr>
          <w:p w:rsidR="00AC381F" w:rsidRPr="006147DA" w:rsidRDefault="00AC381F" w:rsidP="00AC381F">
            <w:pPr>
              <w:jc w:val="center"/>
              <w:rPr>
                <w:sz w:val="22"/>
                <w:szCs w:val="22"/>
              </w:rPr>
            </w:pPr>
            <w:r w:rsidRPr="006147DA">
              <w:rPr>
                <w:sz w:val="22"/>
                <w:szCs w:val="22"/>
              </w:rPr>
              <w:t>11500</w:t>
            </w:r>
          </w:p>
        </w:tc>
        <w:tc>
          <w:tcPr>
            <w:tcW w:w="965" w:type="dxa"/>
            <w:vAlign w:val="center"/>
          </w:tcPr>
          <w:p w:rsidR="00AC381F" w:rsidRPr="006147DA" w:rsidRDefault="00AC381F" w:rsidP="00AC381F">
            <w:pPr>
              <w:jc w:val="center"/>
              <w:rPr>
                <w:sz w:val="22"/>
                <w:szCs w:val="22"/>
              </w:rPr>
            </w:pPr>
            <w:r w:rsidRPr="006147DA">
              <w:rPr>
                <w:sz w:val="22"/>
                <w:szCs w:val="22"/>
              </w:rPr>
              <w:t>4800</w:t>
            </w:r>
          </w:p>
        </w:tc>
        <w:tc>
          <w:tcPr>
            <w:tcW w:w="965" w:type="dxa"/>
            <w:vAlign w:val="center"/>
          </w:tcPr>
          <w:p w:rsidR="00AC381F" w:rsidRPr="006147DA" w:rsidRDefault="00AC381F" w:rsidP="00AC381F">
            <w:pPr>
              <w:jc w:val="center"/>
              <w:rPr>
                <w:sz w:val="22"/>
                <w:szCs w:val="22"/>
              </w:rPr>
            </w:pPr>
            <w:r w:rsidRPr="006147DA">
              <w:rPr>
                <w:sz w:val="22"/>
                <w:szCs w:val="22"/>
              </w:rPr>
              <w:t>5880</w:t>
            </w:r>
          </w:p>
        </w:tc>
        <w:tc>
          <w:tcPr>
            <w:tcW w:w="965" w:type="dxa"/>
            <w:vAlign w:val="center"/>
          </w:tcPr>
          <w:p w:rsidR="00AC381F" w:rsidRPr="006147DA" w:rsidRDefault="00AC381F" w:rsidP="00AC381F">
            <w:pPr>
              <w:jc w:val="center"/>
              <w:rPr>
                <w:sz w:val="22"/>
                <w:szCs w:val="22"/>
              </w:rPr>
            </w:pPr>
            <w:r w:rsidRPr="006147DA">
              <w:rPr>
                <w:sz w:val="22"/>
                <w:szCs w:val="22"/>
              </w:rPr>
              <w:t>7000</w:t>
            </w:r>
          </w:p>
        </w:tc>
        <w:tc>
          <w:tcPr>
            <w:tcW w:w="965" w:type="dxa"/>
            <w:vAlign w:val="center"/>
          </w:tcPr>
          <w:p w:rsidR="00AC381F" w:rsidRPr="006147DA" w:rsidRDefault="00AC381F" w:rsidP="00AC381F">
            <w:pPr>
              <w:jc w:val="center"/>
              <w:rPr>
                <w:sz w:val="22"/>
                <w:szCs w:val="22"/>
              </w:rPr>
            </w:pPr>
            <w:r w:rsidRPr="006147DA">
              <w:rPr>
                <w:sz w:val="22"/>
                <w:szCs w:val="22"/>
              </w:rPr>
              <w:t>7000</w:t>
            </w:r>
          </w:p>
        </w:tc>
        <w:tc>
          <w:tcPr>
            <w:tcW w:w="965" w:type="dxa"/>
            <w:vAlign w:val="center"/>
          </w:tcPr>
          <w:p w:rsidR="00AC381F" w:rsidRPr="006147DA" w:rsidRDefault="00AC381F" w:rsidP="00AC381F">
            <w:pPr>
              <w:jc w:val="center"/>
              <w:rPr>
                <w:sz w:val="22"/>
                <w:szCs w:val="22"/>
              </w:rPr>
            </w:pPr>
            <w:r w:rsidRPr="006147DA">
              <w:rPr>
                <w:sz w:val="22"/>
                <w:szCs w:val="22"/>
              </w:rPr>
              <w:t>21200</w:t>
            </w:r>
          </w:p>
        </w:tc>
        <w:tc>
          <w:tcPr>
            <w:tcW w:w="965" w:type="dxa"/>
            <w:vAlign w:val="center"/>
          </w:tcPr>
          <w:p w:rsidR="00AC381F" w:rsidRPr="006147DA" w:rsidRDefault="00AC381F" w:rsidP="00AC381F">
            <w:pPr>
              <w:jc w:val="center"/>
              <w:rPr>
                <w:sz w:val="22"/>
                <w:szCs w:val="22"/>
              </w:rPr>
            </w:pPr>
            <w:r w:rsidRPr="006147DA">
              <w:rPr>
                <w:sz w:val="22"/>
                <w:szCs w:val="22"/>
              </w:rPr>
              <w:t>24380</w:t>
            </w:r>
          </w:p>
        </w:tc>
      </w:tr>
      <w:tr w:rsidR="00AC381F" w:rsidRPr="006147DA">
        <w:tc>
          <w:tcPr>
            <w:tcW w:w="648" w:type="dxa"/>
            <w:vAlign w:val="center"/>
          </w:tcPr>
          <w:p w:rsidR="00AC381F" w:rsidRPr="006147DA" w:rsidRDefault="00AC381F" w:rsidP="00AC381F">
            <w:pPr>
              <w:jc w:val="center"/>
              <w:rPr>
                <w:sz w:val="22"/>
                <w:szCs w:val="22"/>
              </w:rPr>
            </w:pPr>
            <w:r w:rsidRPr="006147DA">
              <w:rPr>
                <w:sz w:val="22"/>
                <w:szCs w:val="22"/>
              </w:rPr>
              <w:t>2</w:t>
            </w:r>
          </w:p>
        </w:tc>
        <w:tc>
          <w:tcPr>
            <w:tcW w:w="1342" w:type="dxa"/>
            <w:vAlign w:val="center"/>
          </w:tcPr>
          <w:p w:rsidR="00AC381F" w:rsidRPr="006147DA" w:rsidRDefault="00AC381F" w:rsidP="006147DA">
            <w:pPr>
              <w:rPr>
                <w:sz w:val="22"/>
                <w:szCs w:val="22"/>
              </w:rPr>
            </w:pPr>
            <w:r w:rsidRPr="006147DA">
              <w:rPr>
                <w:sz w:val="22"/>
                <w:szCs w:val="22"/>
              </w:rPr>
              <w:t>Цена, тыс. руб.</w:t>
            </w:r>
          </w:p>
        </w:tc>
        <w:tc>
          <w:tcPr>
            <w:tcW w:w="966" w:type="dxa"/>
            <w:vAlign w:val="center"/>
          </w:tcPr>
          <w:p w:rsidR="00AC381F" w:rsidRPr="006147DA" w:rsidRDefault="00AC381F" w:rsidP="00AC381F">
            <w:pPr>
              <w:jc w:val="center"/>
              <w:rPr>
                <w:sz w:val="22"/>
                <w:szCs w:val="22"/>
              </w:rPr>
            </w:pPr>
            <w:r w:rsidRPr="006147DA">
              <w:rPr>
                <w:sz w:val="22"/>
                <w:szCs w:val="22"/>
              </w:rPr>
              <w:t>250</w:t>
            </w:r>
          </w:p>
        </w:tc>
        <w:tc>
          <w:tcPr>
            <w:tcW w:w="966" w:type="dxa"/>
            <w:vAlign w:val="center"/>
          </w:tcPr>
          <w:p w:rsidR="00AC381F" w:rsidRPr="006147DA" w:rsidRDefault="00AC381F" w:rsidP="00AC381F">
            <w:pPr>
              <w:jc w:val="center"/>
              <w:rPr>
                <w:sz w:val="22"/>
                <w:szCs w:val="22"/>
              </w:rPr>
            </w:pPr>
            <w:r w:rsidRPr="006147DA">
              <w:rPr>
                <w:sz w:val="22"/>
                <w:szCs w:val="22"/>
              </w:rPr>
              <w:t>256</w:t>
            </w:r>
          </w:p>
        </w:tc>
        <w:tc>
          <w:tcPr>
            <w:tcW w:w="965" w:type="dxa"/>
            <w:vAlign w:val="center"/>
          </w:tcPr>
          <w:p w:rsidR="00AC381F" w:rsidRPr="006147DA" w:rsidRDefault="00AC381F" w:rsidP="00AC381F">
            <w:pPr>
              <w:jc w:val="center"/>
              <w:rPr>
                <w:sz w:val="22"/>
                <w:szCs w:val="22"/>
              </w:rPr>
            </w:pPr>
            <w:r w:rsidRPr="006147DA">
              <w:rPr>
                <w:sz w:val="22"/>
                <w:szCs w:val="22"/>
              </w:rPr>
              <w:t>300</w:t>
            </w:r>
          </w:p>
        </w:tc>
        <w:tc>
          <w:tcPr>
            <w:tcW w:w="965" w:type="dxa"/>
            <w:vAlign w:val="center"/>
          </w:tcPr>
          <w:p w:rsidR="00AC381F" w:rsidRPr="006147DA" w:rsidRDefault="00AC381F" w:rsidP="00AC381F">
            <w:pPr>
              <w:jc w:val="center"/>
              <w:rPr>
                <w:sz w:val="22"/>
                <w:szCs w:val="22"/>
              </w:rPr>
            </w:pPr>
            <w:r w:rsidRPr="006147DA">
              <w:rPr>
                <w:sz w:val="22"/>
                <w:szCs w:val="22"/>
              </w:rPr>
              <w:t>305</w:t>
            </w:r>
          </w:p>
        </w:tc>
        <w:tc>
          <w:tcPr>
            <w:tcW w:w="965" w:type="dxa"/>
            <w:vAlign w:val="center"/>
          </w:tcPr>
          <w:p w:rsidR="00AC381F" w:rsidRPr="006147DA" w:rsidRDefault="00AC381F" w:rsidP="00AC381F">
            <w:pPr>
              <w:jc w:val="center"/>
              <w:rPr>
                <w:sz w:val="22"/>
                <w:szCs w:val="22"/>
              </w:rPr>
            </w:pPr>
            <w:r w:rsidRPr="006147DA">
              <w:rPr>
                <w:sz w:val="22"/>
                <w:szCs w:val="22"/>
              </w:rPr>
              <w:t>350</w:t>
            </w:r>
          </w:p>
        </w:tc>
        <w:tc>
          <w:tcPr>
            <w:tcW w:w="965" w:type="dxa"/>
            <w:vAlign w:val="center"/>
          </w:tcPr>
          <w:p w:rsidR="00AC381F" w:rsidRPr="006147DA" w:rsidRDefault="00AC381F" w:rsidP="00AC381F">
            <w:pPr>
              <w:jc w:val="center"/>
              <w:rPr>
                <w:sz w:val="22"/>
                <w:szCs w:val="22"/>
              </w:rPr>
            </w:pPr>
            <w:r w:rsidRPr="006147DA">
              <w:rPr>
                <w:sz w:val="22"/>
                <w:szCs w:val="22"/>
              </w:rPr>
              <w:t>357</w:t>
            </w:r>
          </w:p>
        </w:tc>
        <w:tc>
          <w:tcPr>
            <w:tcW w:w="965" w:type="dxa"/>
            <w:vAlign w:val="center"/>
          </w:tcPr>
          <w:p w:rsidR="00AC381F" w:rsidRPr="006147DA" w:rsidRDefault="00AC381F" w:rsidP="00AC381F">
            <w:pPr>
              <w:jc w:val="center"/>
              <w:rPr>
                <w:sz w:val="22"/>
                <w:szCs w:val="22"/>
              </w:rPr>
            </w:pPr>
            <w:r w:rsidRPr="006147DA">
              <w:rPr>
                <w:sz w:val="22"/>
                <w:szCs w:val="22"/>
              </w:rPr>
              <w:t>Х</w:t>
            </w:r>
          </w:p>
        </w:tc>
        <w:tc>
          <w:tcPr>
            <w:tcW w:w="965" w:type="dxa"/>
            <w:vAlign w:val="center"/>
          </w:tcPr>
          <w:p w:rsidR="00AC381F" w:rsidRPr="006147DA" w:rsidRDefault="00AC381F" w:rsidP="00AC381F">
            <w:pPr>
              <w:jc w:val="center"/>
              <w:rPr>
                <w:sz w:val="22"/>
                <w:szCs w:val="22"/>
              </w:rPr>
            </w:pPr>
            <w:r w:rsidRPr="006147DA">
              <w:rPr>
                <w:sz w:val="22"/>
                <w:szCs w:val="22"/>
              </w:rPr>
              <w:t>Х</w:t>
            </w:r>
          </w:p>
        </w:tc>
      </w:tr>
      <w:tr w:rsidR="00AC381F" w:rsidRPr="006147DA">
        <w:tc>
          <w:tcPr>
            <w:tcW w:w="648" w:type="dxa"/>
            <w:vAlign w:val="center"/>
          </w:tcPr>
          <w:p w:rsidR="00AC381F" w:rsidRPr="006147DA" w:rsidRDefault="00AC381F" w:rsidP="00AC381F">
            <w:pPr>
              <w:jc w:val="center"/>
              <w:rPr>
                <w:sz w:val="22"/>
                <w:szCs w:val="22"/>
              </w:rPr>
            </w:pPr>
            <w:r w:rsidRPr="006147DA">
              <w:rPr>
                <w:sz w:val="22"/>
                <w:szCs w:val="22"/>
              </w:rPr>
              <w:t>3</w:t>
            </w:r>
          </w:p>
        </w:tc>
        <w:tc>
          <w:tcPr>
            <w:tcW w:w="1342" w:type="dxa"/>
            <w:vAlign w:val="center"/>
          </w:tcPr>
          <w:p w:rsidR="00AC381F" w:rsidRPr="006147DA" w:rsidRDefault="00AC381F" w:rsidP="006147DA">
            <w:pPr>
              <w:rPr>
                <w:sz w:val="22"/>
                <w:szCs w:val="22"/>
              </w:rPr>
            </w:pPr>
            <w:r w:rsidRPr="006147DA">
              <w:rPr>
                <w:sz w:val="22"/>
                <w:szCs w:val="22"/>
              </w:rPr>
              <w:t>Выручка, тыс. руб.</w:t>
            </w:r>
          </w:p>
        </w:tc>
        <w:tc>
          <w:tcPr>
            <w:tcW w:w="966" w:type="dxa"/>
            <w:vAlign w:val="center"/>
          </w:tcPr>
          <w:p w:rsidR="00AC381F" w:rsidRPr="006147DA" w:rsidRDefault="00AC381F" w:rsidP="00AC381F">
            <w:pPr>
              <w:jc w:val="center"/>
              <w:rPr>
                <w:sz w:val="22"/>
                <w:szCs w:val="22"/>
              </w:rPr>
            </w:pPr>
            <w:r w:rsidRPr="006147DA">
              <w:rPr>
                <w:sz w:val="22"/>
                <w:szCs w:val="22"/>
              </w:rPr>
              <w:t>2350000</w:t>
            </w:r>
          </w:p>
        </w:tc>
        <w:tc>
          <w:tcPr>
            <w:tcW w:w="966" w:type="dxa"/>
            <w:vAlign w:val="center"/>
          </w:tcPr>
          <w:p w:rsidR="00AC381F" w:rsidRPr="006147DA" w:rsidRDefault="00AC381F" w:rsidP="00AC381F">
            <w:pPr>
              <w:jc w:val="center"/>
              <w:rPr>
                <w:sz w:val="22"/>
                <w:szCs w:val="22"/>
              </w:rPr>
            </w:pPr>
            <w:r w:rsidRPr="006147DA">
              <w:rPr>
                <w:sz w:val="22"/>
                <w:szCs w:val="22"/>
              </w:rPr>
              <w:t>2944000</w:t>
            </w:r>
          </w:p>
        </w:tc>
        <w:tc>
          <w:tcPr>
            <w:tcW w:w="965" w:type="dxa"/>
            <w:vAlign w:val="center"/>
          </w:tcPr>
          <w:p w:rsidR="00AC381F" w:rsidRPr="006147DA" w:rsidRDefault="00AC381F" w:rsidP="00AC381F">
            <w:pPr>
              <w:jc w:val="center"/>
              <w:rPr>
                <w:sz w:val="22"/>
                <w:szCs w:val="22"/>
              </w:rPr>
            </w:pPr>
            <w:r w:rsidRPr="006147DA">
              <w:rPr>
                <w:sz w:val="22"/>
                <w:szCs w:val="22"/>
              </w:rPr>
              <w:t>1440000</w:t>
            </w:r>
          </w:p>
        </w:tc>
        <w:tc>
          <w:tcPr>
            <w:tcW w:w="965" w:type="dxa"/>
            <w:vAlign w:val="center"/>
          </w:tcPr>
          <w:p w:rsidR="00AC381F" w:rsidRPr="006147DA" w:rsidRDefault="00AC381F" w:rsidP="00AC381F">
            <w:pPr>
              <w:jc w:val="center"/>
              <w:rPr>
                <w:sz w:val="22"/>
                <w:szCs w:val="22"/>
              </w:rPr>
            </w:pPr>
            <w:r w:rsidRPr="006147DA">
              <w:rPr>
                <w:sz w:val="22"/>
                <w:szCs w:val="22"/>
              </w:rPr>
              <w:t>1793400</w:t>
            </w:r>
          </w:p>
        </w:tc>
        <w:tc>
          <w:tcPr>
            <w:tcW w:w="965" w:type="dxa"/>
            <w:vAlign w:val="center"/>
          </w:tcPr>
          <w:p w:rsidR="00AC381F" w:rsidRPr="006147DA" w:rsidRDefault="00AC381F" w:rsidP="00AC381F">
            <w:pPr>
              <w:jc w:val="center"/>
              <w:rPr>
                <w:sz w:val="22"/>
                <w:szCs w:val="22"/>
              </w:rPr>
            </w:pPr>
            <w:r w:rsidRPr="006147DA">
              <w:rPr>
                <w:sz w:val="22"/>
                <w:szCs w:val="22"/>
              </w:rPr>
              <w:t>2450000</w:t>
            </w:r>
          </w:p>
        </w:tc>
        <w:tc>
          <w:tcPr>
            <w:tcW w:w="965" w:type="dxa"/>
            <w:vAlign w:val="center"/>
          </w:tcPr>
          <w:p w:rsidR="00AC381F" w:rsidRPr="006147DA" w:rsidRDefault="00AC381F" w:rsidP="00AC381F">
            <w:pPr>
              <w:jc w:val="center"/>
              <w:rPr>
                <w:sz w:val="22"/>
                <w:szCs w:val="22"/>
              </w:rPr>
            </w:pPr>
            <w:r w:rsidRPr="006147DA">
              <w:rPr>
                <w:sz w:val="22"/>
                <w:szCs w:val="22"/>
              </w:rPr>
              <w:t>2499000</w:t>
            </w:r>
          </w:p>
        </w:tc>
        <w:tc>
          <w:tcPr>
            <w:tcW w:w="965" w:type="dxa"/>
            <w:vAlign w:val="center"/>
          </w:tcPr>
          <w:p w:rsidR="00AC381F" w:rsidRPr="006147DA" w:rsidRDefault="00AC381F" w:rsidP="00AC381F">
            <w:pPr>
              <w:jc w:val="center"/>
              <w:rPr>
                <w:sz w:val="22"/>
                <w:szCs w:val="22"/>
              </w:rPr>
            </w:pPr>
            <w:r w:rsidRPr="006147DA">
              <w:rPr>
                <w:sz w:val="22"/>
                <w:szCs w:val="22"/>
              </w:rPr>
              <w:t>6240000</w:t>
            </w:r>
          </w:p>
        </w:tc>
        <w:tc>
          <w:tcPr>
            <w:tcW w:w="965" w:type="dxa"/>
            <w:vAlign w:val="center"/>
          </w:tcPr>
          <w:p w:rsidR="00AC381F" w:rsidRPr="006147DA" w:rsidRDefault="00AC381F" w:rsidP="00AC381F">
            <w:pPr>
              <w:jc w:val="center"/>
              <w:rPr>
                <w:sz w:val="22"/>
                <w:szCs w:val="22"/>
              </w:rPr>
            </w:pPr>
            <w:r w:rsidRPr="006147DA">
              <w:rPr>
                <w:sz w:val="22"/>
                <w:szCs w:val="22"/>
              </w:rPr>
              <w:t>7236400</w:t>
            </w:r>
          </w:p>
        </w:tc>
      </w:tr>
      <w:tr w:rsidR="00AC381F" w:rsidRPr="006147DA">
        <w:tc>
          <w:tcPr>
            <w:tcW w:w="648" w:type="dxa"/>
            <w:vAlign w:val="center"/>
          </w:tcPr>
          <w:p w:rsidR="00AC381F" w:rsidRPr="006147DA" w:rsidRDefault="00AC381F" w:rsidP="00AC381F">
            <w:pPr>
              <w:jc w:val="center"/>
              <w:rPr>
                <w:sz w:val="22"/>
                <w:szCs w:val="22"/>
              </w:rPr>
            </w:pPr>
            <w:r w:rsidRPr="006147DA">
              <w:rPr>
                <w:sz w:val="22"/>
                <w:szCs w:val="22"/>
              </w:rPr>
              <w:t>4</w:t>
            </w:r>
          </w:p>
        </w:tc>
        <w:tc>
          <w:tcPr>
            <w:tcW w:w="1342" w:type="dxa"/>
            <w:vAlign w:val="center"/>
          </w:tcPr>
          <w:p w:rsidR="00AC381F" w:rsidRPr="006147DA" w:rsidRDefault="00AC381F" w:rsidP="006147DA">
            <w:pPr>
              <w:rPr>
                <w:sz w:val="22"/>
                <w:szCs w:val="22"/>
              </w:rPr>
            </w:pPr>
            <w:r w:rsidRPr="006147DA">
              <w:rPr>
                <w:sz w:val="22"/>
                <w:szCs w:val="22"/>
              </w:rPr>
              <w:t>Расчетный показатель выручки за отчетный год при структуре и ценах прошлого года, тыс.руб.</w:t>
            </w:r>
          </w:p>
        </w:tc>
        <w:tc>
          <w:tcPr>
            <w:tcW w:w="966" w:type="dxa"/>
            <w:vAlign w:val="center"/>
          </w:tcPr>
          <w:p w:rsidR="00AC381F" w:rsidRPr="006147DA" w:rsidRDefault="00AC381F" w:rsidP="00AC381F">
            <w:pPr>
              <w:jc w:val="center"/>
              <w:rPr>
                <w:sz w:val="22"/>
                <w:szCs w:val="22"/>
              </w:rPr>
            </w:pPr>
            <w:r w:rsidRPr="006147DA">
              <w:rPr>
                <w:sz w:val="22"/>
                <w:szCs w:val="22"/>
              </w:rPr>
              <w:t>Х</w:t>
            </w:r>
          </w:p>
        </w:tc>
        <w:tc>
          <w:tcPr>
            <w:tcW w:w="966" w:type="dxa"/>
            <w:vAlign w:val="center"/>
          </w:tcPr>
          <w:p w:rsidR="00AC381F" w:rsidRPr="006147DA" w:rsidRDefault="00AC381F" w:rsidP="00AC381F">
            <w:pPr>
              <w:jc w:val="center"/>
              <w:rPr>
                <w:sz w:val="22"/>
                <w:szCs w:val="22"/>
              </w:rPr>
            </w:pPr>
            <w:r w:rsidRPr="006147DA">
              <w:rPr>
                <w:sz w:val="22"/>
                <w:szCs w:val="22"/>
              </w:rPr>
              <w:t>2702500</w:t>
            </w:r>
          </w:p>
        </w:tc>
        <w:tc>
          <w:tcPr>
            <w:tcW w:w="965" w:type="dxa"/>
            <w:vAlign w:val="center"/>
          </w:tcPr>
          <w:p w:rsidR="00AC381F" w:rsidRPr="006147DA" w:rsidRDefault="00AC381F" w:rsidP="00AC381F">
            <w:pPr>
              <w:jc w:val="center"/>
              <w:rPr>
                <w:sz w:val="22"/>
                <w:szCs w:val="22"/>
              </w:rPr>
            </w:pPr>
            <w:r w:rsidRPr="006147DA">
              <w:rPr>
                <w:sz w:val="22"/>
                <w:szCs w:val="22"/>
              </w:rPr>
              <w:t>Х</w:t>
            </w:r>
          </w:p>
        </w:tc>
        <w:tc>
          <w:tcPr>
            <w:tcW w:w="965" w:type="dxa"/>
            <w:vAlign w:val="center"/>
          </w:tcPr>
          <w:p w:rsidR="00AC381F" w:rsidRPr="006147DA" w:rsidRDefault="00AC381F" w:rsidP="00AC381F">
            <w:pPr>
              <w:jc w:val="center"/>
              <w:rPr>
                <w:sz w:val="22"/>
                <w:szCs w:val="22"/>
              </w:rPr>
            </w:pPr>
            <w:r w:rsidRPr="006147DA">
              <w:rPr>
                <w:sz w:val="22"/>
                <w:szCs w:val="22"/>
              </w:rPr>
              <w:t>1656000</w:t>
            </w:r>
          </w:p>
        </w:tc>
        <w:tc>
          <w:tcPr>
            <w:tcW w:w="965" w:type="dxa"/>
            <w:vAlign w:val="center"/>
          </w:tcPr>
          <w:p w:rsidR="00AC381F" w:rsidRPr="006147DA" w:rsidRDefault="00AC381F" w:rsidP="00AC381F">
            <w:pPr>
              <w:jc w:val="center"/>
              <w:rPr>
                <w:sz w:val="22"/>
                <w:szCs w:val="22"/>
              </w:rPr>
            </w:pPr>
            <w:r w:rsidRPr="006147DA">
              <w:rPr>
                <w:sz w:val="22"/>
                <w:szCs w:val="22"/>
              </w:rPr>
              <w:t>Х</w:t>
            </w:r>
          </w:p>
        </w:tc>
        <w:tc>
          <w:tcPr>
            <w:tcW w:w="965" w:type="dxa"/>
            <w:vAlign w:val="center"/>
          </w:tcPr>
          <w:p w:rsidR="00AC381F" w:rsidRPr="006147DA" w:rsidRDefault="00AC381F" w:rsidP="00AC381F">
            <w:pPr>
              <w:jc w:val="center"/>
              <w:rPr>
                <w:sz w:val="22"/>
                <w:szCs w:val="22"/>
              </w:rPr>
            </w:pPr>
            <w:r w:rsidRPr="006147DA">
              <w:rPr>
                <w:sz w:val="22"/>
                <w:szCs w:val="22"/>
              </w:rPr>
              <w:t>2817500</w:t>
            </w:r>
          </w:p>
        </w:tc>
        <w:tc>
          <w:tcPr>
            <w:tcW w:w="965" w:type="dxa"/>
            <w:vAlign w:val="center"/>
          </w:tcPr>
          <w:p w:rsidR="00AC381F" w:rsidRPr="006147DA" w:rsidRDefault="00AC381F" w:rsidP="00AC381F">
            <w:pPr>
              <w:jc w:val="center"/>
              <w:rPr>
                <w:sz w:val="22"/>
                <w:szCs w:val="22"/>
              </w:rPr>
            </w:pPr>
            <w:r w:rsidRPr="006147DA">
              <w:rPr>
                <w:sz w:val="22"/>
                <w:szCs w:val="22"/>
              </w:rPr>
              <w:t>Х</w:t>
            </w:r>
          </w:p>
        </w:tc>
        <w:tc>
          <w:tcPr>
            <w:tcW w:w="965" w:type="dxa"/>
            <w:vAlign w:val="center"/>
          </w:tcPr>
          <w:p w:rsidR="00AC381F" w:rsidRPr="006147DA" w:rsidRDefault="00AC381F" w:rsidP="00AC381F">
            <w:pPr>
              <w:jc w:val="center"/>
              <w:rPr>
                <w:sz w:val="22"/>
                <w:szCs w:val="22"/>
              </w:rPr>
            </w:pPr>
            <w:r w:rsidRPr="006147DA">
              <w:rPr>
                <w:sz w:val="22"/>
                <w:szCs w:val="22"/>
              </w:rPr>
              <w:t>7176000</w:t>
            </w:r>
          </w:p>
        </w:tc>
      </w:tr>
      <w:tr w:rsidR="00AC381F" w:rsidRPr="006147DA">
        <w:tc>
          <w:tcPr>
            <w:tcW w:w="648" w:type="dxa"/>
            <w:vAlign w:val="center"/>
          </w:tcPr>
          <w:p w:rsidR="00AC381F" w:rsidRPr="006147DA" w:rsidRDefault="00AC381F" w:rsidP="00AC381F">
            <w:pPr>
              <w:jc w:val="center"/>
              <w:rPr>
                <w:sz w:val="22"/>
                <w:szCs w:val="22"/>
              </w:rPr>
            </w:pPr>
            <w:r w:rsidRPr="006147DA">
              <w:rPr>
                <w:sz w:val="22"/>
                <w:szCs w:val="22"/>
              </w:rPr>
              <w:t>5</w:t>
            </w:r>
          </w:p>
        </w:tc>
        <w:tc>
          <w:tcPr>
            <w:tcW w:w="1342" w:type="dxa"/>
            <w:vAlign w:val="center"/>
          </w:tcPr>
          <w:p w:rsidR="00AC381F" w:rsidRPr="006147DA" w:rsidRDefault="00AC381F" w:rsidP="006147DA">
            <w:pPr>
              <w:rPr>
                <w:sz w:val="22"/>
                <w:szCs w:val="22"/>
              </w:rPr>
            </w:pPr>
            <w:r w:rsidRPr="006147DA">
              <w:rPr>
                <w:sz w:val="22"/>
                <w:szCs w:val="22"/>
              </w:rPr>
              <w:t>Расчетный показатель выручки за отчетный год при ценах прошлого года, тыс.руб.</w:t>
            </w:r>
          </w:p>
        </w:tc>
        <w:tc>
          <w:tcPr>
            <w:tcW w:w="966" w:type="dxa"/>
            <w:vAlign w:val="center"/>
          </w:tcPr>
          <w:p w:rsidR="00AC381F" w:rsidRPr="006147DA" w:rsidRDefault="00AC381F" w:rsidP="00AC381F">
            <w:pPr>
              <w:jc w:val="center"/>
              <w:rPr>
                <w:sz w:val="22"/>
                <w:szCs w:val="22"/>
              </w:rPr>
            </w:pPr>
            <w:r w:rsidRPr="006147DA">
              <w:rPr>
                <w:sz w:val="22"/>
                <w:szCs w:val="22"/>
              </w:rPr>
              <w:t>Х</w:t>
            </w:r>
          </w:p>
        </w:tc>
        <w:tc>
          <w:tcPr>
            <w:tcW w:w="966" w:type="dxa"/>
            <w:vAlign w:val="center"/>
          </w:tcPr>
          <w:p w:rsidR="00AC381F" w:rsidRPr="006147DA" w:rsidRDefault="00AC381F" w:rsidP="00AC381F">
            <w:pPr>
              <w:jc w:val="center"/>
              <w:rPr>
                <w:sz w:val="22"/>
                <w:szCs w:val="22"/>
              </w:rPr>
            </w:pPr>
            <w:r w:rsidRPr="006147DA">
              <w:rPr>
                <w:sz w:val="22"/>
                <w:szCs w:val="22"/>
              </w:rPr>
              <w:t>2875000</w:t>
            </w:r>
          </w:p>
        </w:tc>
        <w:tc>
          <w:tcPr>
            <w:tcW w:w="965" w:type="dxa"/>
            <w:vAlign w:val="center"/>
          </w:tcPr>
          <w:p w:rsidR="00AC381F" w:rsidRPr="006147DA" w:rsidRDefault="00AC381F" w:rsidP="00AC381F">
            <w:pPr>
              <w:jc w:val="center"/>
              <w:rPr>
                <w:sz w:val="22"/>
                <w:szCs w:val="22"/>
              </w:rPr>
            </w:pPr>
            <w:r w:rsidRPr="006147DA">
              <w:rPr>
                <w:sz w:val="22"/>
                <w:szCs w:val="22"/>
              </w:rPr>
              <w:t>Х</w:t>
            </w:r>
          </w:p>
        </w:tc>
        <w:tc>
          <w:tcPr>
            <w:tcW w:w="965" w:type="dxa"/>
            <w:vAlign w:val="center"/>
          </w:tcPr>
          <w:p w:rsidR="00AC381F" w:rsidRPr="006147DA" w:rsidRDefault="00AC381F" w:rsidP="00AC381F">
            <w:pPr>
              <w:jc w:val="center"/>
              <w:rPr>
                <w:sz w:val="22"/>
                <w:szCs w:val="22"/>
              </w:rPr>
            </w:pPr>
            <w:r w:rsidRPr="006147DA">
              <w:rPr>
                <w:sz w:val="22"/>
                <w:szCs w:val="22"/>
              </w:rPr>
              <w:t>1764000</w:t>
            </w:r>
          </w:p>
        </w:tc>
        <w:tc>
          <w:tcPr>
            <w:tcW w:w="965" w:type="dxa"/>
            <w:vAlign w:val="center"/>
          </w:tcPr>
          <w:p w:rsidR="00AC381F" w:rsidRPr="006147DA" w:rsidRDefault="00AC381F" w:rsidP="00AC381F">
            <w:pPr>
              <w:jc w:val="center"/>
              <w:rPr>
                <w:sz w:val="22"/>
                <w:szCs w:val="22"/>
              </w:rPr>
            </w:pPr>
            <w:r w:rsidRPr="006147DA">
              <w:rPr>
                <w:sz w:val="22"/>
                <w:szCs w:val="22"/>
              </w:rPr>
              <w:t>Х</w:t>
            </w:r>
          </w:p>
        </w:tc>
        <w:tc>
          <w:tcPr>
            <w:tcW w:w="965" w:type="dxa"/>
            <w:vAlign w:val="center"/>
          </w:tcPr>
          <w:p w:rsidR="00AC381F" w:rsidRPr="006147DA" w:rsidRDefault="00AC381F" w:rsidP="00AC381F">
            <w:pPr>
              <w:jc w:val="center"/>
              <w:rPr>
                <w:sz w:val="22"/>
                <w:szCs w:val="22"/>
              </w:rPr>
            </w:pPr>
            <w:r w:rsidRPr="006147DA">
              <w:rPr>
                <w:sz w:val="22"/>
                <w:szCs w:val="22"/>
              </w:rPr>
              <w:t>2450000</w:t>
            </w:r>
          </w:p>
        </w:tc>
        <w:tc>
          <w:tcPr>
            <w:tcW w:w="965" w:type="dxa"/>
            <w:vAlign w:val="center"/>
          </w:tcPr>
          <w:p w:rsidR="00AC381F" w:rsidRPr="006147DA" w:rsidRDefault="00AC381F" w:rsidP="00AC381F">
            <w:pPr>
              <w:jc w:val="center"/>
              <w:rPr>
                <w:sz w:val="22"/>
                <w:szCs w:val="22"/>
              </w:rPr>
            </w:pPr>
            <w:r w:rsidRPr="006147DA">
              <w:rPr>
                <w:sz w:val="22"/>
                <w:szCs w:val="22"/>
              </w:rPr>
              <w:t>Х</w:t>
            </w:r>
          </w:p>
        </w:tc>
        <w:tc>
          <w:tcPr>
            <w:tcW w:w="965" w:type="dxa"/>
            <w:vAlign w:val="center"/>
          </w:tcPr>
          <w:p w:rsidR="00AC381F" w:rsidRPr="006147DA" w:rsidRDefault="00AC381F" w:rsidP="00AC381F">
            <w:pPr>
              <w:jc w:val="center"/>
              <w:rPr>
                <w:sz w:val="22"/>
                <w:szCs w:val="22"/>
              </w:rPr>
            </w:pPr>
            <w:r w:rsidRPr="006147DA">
              <w:rPr>
                <w:sz w:val="22"/>
                <w:szCs w:val="22"/>
              </w:rPr>
              <w:t>7089000</w:t>
            </w:r>
          </w:p>
        </w:tc>
      </w:tr>
    </w:tbl>
    <w:p w:rsidR="00AC381F" w:rsidRDefault="00AC381F" w:rsidP="00AC381F">
      <w:pPr>
        <w:jc w:val="center"/>
        <w:rPr>
          <w:sz w:val="28"/>
          <w:szCs w:val="28"/>
        </w:rPr>
      </w:pPr>
    </w:p>
    <w:p w:rsidR="00AC381F" w:rsidRDefault="00AC381F" w:rsidP="001B6C62">
      <w:pPr>
        <w:ind w:firstLine="540"/>
        <w:jc w:val="both"/>
        <w:rPr>
          <w:sz w:val="28"/>
          <w:szCs w:val="28"/>
        </w:rPr>
      </w:pPr>
      <w:r>
        <w:rPr>
          <w:sz w:val="28"/>
          <w:szCs w:val="28"/>
        </w:rPr>
        <w:t xml:space="preserve">Для </w:t>
      </w:r>
      <w:r w:rsidR="00125BC8">
        <w:rPr>
          <w:sz w:val="28"/>
          <w:szCs w:val="28"/>
        </w:rPr>
        <w:t>того, чтобы определить влияние</w:t>
      </w:r>
      <w:r>
        <w:rPr>
          <w:sz w:val="28"/>
          <w:szCs w:val="28"/>
        </w:rPr>
        <w:t xml:space="preserve"> факторов выпол</w:t>
      </w:r>
      <w:r w:rsidR="00125BC8">
        <w:rPr>
          <w:sz w:val="28"/>
          <w:szCs w:val="28"/>
        </w:rPr>
        <w:t>ним</w:t>
      </w:r>
      <w:r w:rsidR="00DE6763">
        <w:rPr>
          <w:sz w:val="28"/>
          <w:szCs w:val="28"/>
        </w:rPr>
        <w:t xml:space="preserve"> следующие расчеты</w:t>
      </w:r>
      <w:r>
        <w:rPr>
          <w:sz w:val="28"/>
          <w:szCs w:val="28"/>
        </w:rPr>
        <w:t>:</w:t>
      </w:r>
    </w:p>
    <w:p w:rsidR="00AC381F" w:rsidRPr="0005354F" w:rsidRDefault="00AC381F" w:rsidP="00AC381F">
      <w:pPr>
        <w:jc w:val="center"/>
        <w:rPr>
          <w:sz w:val="10"/>
          <w:szCs w:val="10"/>
        </w:rPr>
      </w:pPr>
    </w:p>
    <w:p w:rsidR="00AC381F" w:rsidRPr="00711DCC" w:rsidRDefault="00AC381F" w:rsidP="00125BC8">
      <w:pPr>
        <w:spacing w:line="360" w:lineRule="auto"/>
        <w:ind w:firstLine="540"/>
        <w:jc w:val="both"/>
        <w:rPr>
          <w:b/>
          <w:sz w:val="28"/>
          <w:szCs w:val="28"/>
        </w:rPr>
      </w:pPr>
      <w:r>
        <w:rPr>
          <w:sz w:val="28"/>
          <w:szCs w:val="28"/>
        </w:rPr>
        <w:t>1</w:t>
      </w:r>
      <w:r w:rsidR="00125BC8">
        <w:rPr>
          <w:sz w:val="28"/>
          <w:szCs w:val="28"/>
        </w:rPr>
        <w:t>)</w:t>
      </w:r>
      <w:r w:rsidRPr="005931AF">
        <w:rPr>
          <w:sz w:val="28"/>
          <w:szCs w:val="28"/>
        </w:rPr>
        <w:t>. Расчетный показатель выручки за отчетный год при структуре и ценах прошлого года, тыс.</w:t>
      </w:r>
      <w:r>
        <w:rPr>
          <w:sz w:val="28"/>
          <w:szCs w:val="28"/>
        </w:rPr>
        <w:t xml:space="preserve"> </w:t>
      </w:r>
      <w:r w:rsidRPr="005931AF">
        <w:rPr>
          <w:sz w:val="28"/>
          <w:szCs w:val="28"/>
        </w:rPr>
        <w:t>руб.</w:t>
      </w:r>
      <w:r>
        <w:rPr>
          <w:sz w:val="28"/>
          <w:szCs w:val="28"/>
        </w:rPr>
        <w:t xml:space="preserve">, т.е. выручка с учетом коэффициента роста общего количества продукции:  </w:t>
      </w:r>
      <w:r w:rsidRPr="00EA43C3">
        <w:rPr>
          <w:sz w:val="28"/>
          <w:szCs w:val="28"/>
          <w:lang w:val="en-US"/>
        </w:rPr>
        <w:t>V</w:t>
      </w:r>
      <w:r w:rsidRPr="00EA43C3">
        <w:rPr>
          <w:sz w:val="28"/>
          <w:szCs w:val="28"/>
          <w:vertAlign w:val="subscript"/>
        </w:rPr>
        <w:t>расчетное 1</w:t>
      </w:r>
      <w:r w:rsidRPr="00EA43C3">
        <w:rPr>
          <w:sz w:val="28"/>
          <w:szCs w:val="28"/>
        </w:rPr>
        <w:t xml:space="preserve">= </w:t>
      </w:r>
      <w:r w:rsidRPr="00EA43C3">
        <w:rPr>
          <w:sz w:val="28"/>
          <w:szCs w:val="28"/>
          <w:lang w:val="en-US"/>
        </w:rPr>
        <w:t>V</w:t>
      </w:r>
      <w:r w:rsidRPr="00EA43C3">
        <w:rPr>
          <w:sz w:val="28"/>
          <w:szCs w:val="28"/>
          <w:vertAlign w:val="subscript"/>
        </w:rPr>
        <w:t>прол.г</w:t>
      </w:r>
      <w:r w:rsidRPr="00EA43C3">
        <w:rPr>
          <w:sz w:val="28"/>
          <w:szCs w:val="28"/>
        </w:rPr>
        <w:t xml:space="preserve"> × К</w:t>
      </w:r>
      <w:r w:rsidRPr="00EA43C3">
        <w:rPr>
          <w:sz w:val="28"/>
          <w:szCs w:val="28"/>
          <w:vertAlign w:val="subscript"/>
          <w:lang w:val="en-US"/>
        </w:rPr>
        <w:t>q</w:t>
      </w:r>
      <w:r w:rsidRPr="00EA43C3">
        <w:rPr>
          <w:sz w:val="28"/>
          <w:szCs w:val="28"/>
          <w:vertAlign w:val="subscript"/>
        </w:rPr>
        <w:t xml:space="preserve"> общ.</w:t>
      </w:r>
      <w:r w:rsidRPr="00EA43C3">
        <w:rPr>
          <w:sz w:val="28"/>
          <w:szCs w:val="28"/>
        </w:rPr>
        <w:t>,</w:t>
      </w:r>
      <w:r w:rsidRPr="00711DCC">
        <w:rPr>
          <w:b/>
          <w:sz w:val="28"/>
          <w:szCs w:val="28"/>
        </w:rPr>
        <w:t xml:space="preserve"> </w:t>
      </w:r>
    </w:p>
    <w:p w:rsidR="00AC381F" w:rsidRPr="00711DCC" w:rsidRDefault="00AC381F" w:rsidP="00125BC8">
      <w:pPr>
        <w:spacing w:line="360" w:lineRule="auto"/>
        <w:jc w:val="both"/>
        <w:rPr>
          <w:sz w:val="28"/>
          <w:szCs w:val="28"/>
        </w:rPr>
      </w:pPr>
      <w:r>
        <w:rPr>
          <w:sz w:val="28"/>
          <w:szCs w:val="28"/>
        </w:rPr>
        <w:t>где К</w:t>
      </w:r>
      <w:r>
        <w:rPr>
          <w:sz w:val="28"/>
          <w:szCs w:val="28"/>
          <w:vertAlign w:val="subscript"/>
          <w:lang w:val="en-US"/>
        </w:rPr>
        <w:t>q</w:t>
      </w:r>
      <w:r w:rsidRPr="005931AF">
        <w:rPr>
          <w:sz w:val="28"/>
          <w:szCs w:val="28"/>
          <w:vertAlign w:val="subscript"/>
        </w:rPr>
        <w:t xml:space="preserve"> </w:t>
      </w:r>
      <w:r>
        <w:rPr>
          <w:sz w:val="28"/>
          <w:szCs w:val="28"/>
          <w:vertAlign w:val="subscript"/>
        </w:rPr>
        <w:t>общ</w:t>
      </w:r>
      <w:r w:rsidRPr="00711DCC">
        <w:rPr>
          <w:sz w:val="28"/>
          <w:szCs w:val="28"/>
          <w:vertAlign w:val="subscript"/>
        </w:rPr>
        <w:t>.</w:t>
      </w:r>
      <w:r w:rsidRPr="00711DCC">
        <w:rPr>
          <w:sz w:val="28"/>
          <w:szCs w:val="28"/>
        </w:rPr>
        <w:t xml:space="preserve"> = 24380 / 21200 = 1,15</w:t>
      </w:r>
      <w:r>
        <w:rPr>
          <w:sz w:val="28"/>
          <w:szCs w:val="28"/>
        </w:rPr>
        <w:t>.</w:t>
      </w:r>
    </w:p>
    <w:p w:rsidR="00AC381F" w:rsidRPr="008A4FFB" w:rsidRDefault="00AC381F" w:rsidP="00125BC8">
      <w:pPr>
        <w:spacing w:line="360" w:lineRule="auto"/>
        <w:jc w:val="both"/>
        <w:rPr>
          <w:sz w:val="28"/>
          <w:szCs w:val="28"/>
        </w:rPr>
      </w:pPr>
      <w:r w:rsidRPr="008A4FFB">
        <w:rPr>
          <w:sz w:val="28"/>
          <w:szCs w:val="28"/>
        </w:rPr>
        <w:t xml:space="preserve">изделие А: </w:t>
      </w:r>
      <w:r w:rsidRPr="008A4FFB">
        <w:rPr>
          <w:sz w:val="28"/>
          <w:szCs w:val="28"/>
          <w:lang w:val="en-US"/>
        </w:rPr>
        <w:t>V</w:t>
      </w:r>
      <w:r w:rsidRPr="008A4FFB">
        <w:rPr>
          <w:sz w:val="28"/>
          <w:szCs w:val="28"/>
          <w:vertAlign w:val="subscript"/>
        </w:rPr>
        <w:t>А</w:t>
      </w:r>
      <w:r w:rsidRPr="008A4FFB">
        <w:rPr>
          <w:sz w:val="28"/>
          <w:szCs w:val="28"/>
        </w:rPr>
        <w:t xml:space="preserve"> = 2350000 × 1,15 = 2702500 тыс.руб.</w:t>
      </w:r>
    </w:p>
    <w:p w:rsidR="00AC381F" w:rsidRPr="008A4FFB" w:rsidRDefault="00AC381F" w:rsidP="00125BC8">
      <w:pPr>
        <w:spacing w:line="360" w:lineRule="auto"/>
        <w:jc w:val="both"/>
        <w:rPr>
          <w:sz w:val="28"/>
          <w:szCs w:val="28"/>
        </w:rPr>
      </w:pPr>
      <w:r w:rsidRPr="008A4FFB">
        <w:rPr>
          <w:sz w:val="28"/>
          <w:szCs w:val="28"/>
        </w:rPr>
        <w:t xml:space="preserve">изделие В: </w:t>
      </w:r>
      <w:r w:rsidRPr="008A4FFB">
        <w:rPr>
          <w:sz w:val="28"/>
          <w:szCs w:val="28"/>
          <w:lang w:val="en-US"/>
        </w:rPr>
        <w:t>V</w:t>
      </w:r>
      <w:r w:rsidRPr="008A4FFB">
        <w:rPr>
          <w:sz w:val="28"/>
          <w:szCs w:val="28"/>
          <w:vertAlign w:val="subscript"/>
        </w:rPr>
        <w:t>В</w:t>
      </w:r>
      <w:r w:rsidRPr="008A4FFB">
        <w:rPr>
          <w:sz w:val="28"/>
          <w:szCs w:val="28"/>
        </w:rPr>
        <w:t xml:space="preserve"> = 1440000 × 1,15 = 1656000 тыс.руб.</w:t>
      </w:r>
    </w:p>
    <w:p w:rsidR="00AC381F" w:rsidRPr="008A4FFB" w:rsidRDefault="00AC381F" w:rsidP="00125BC8">
      <w:pPr>
        <w:spacing w:line="360" w:lineRule="auto"/>
        <w:jc w:val="both"/>
        <w:rPr>
          <w:sz w:val="28"/>
          <w:szCs w:val="28"/>
        </w:rPr>
      </w:pPr>
      <w:r w:rsidRPr="008A4FFB">
        <w:rPr>
          <w:sz w:val="28"/>
          <w:szCs w:val="28"/>
        </w:rPr>
        <w:t xml:space="preserve">изделие С: </w:t>
      </w:r>
      <w:r w:rsidRPr="008A4FFB">
        <w:rPr>
          <w:sz w:val="28"/>
          <w:szCs w:val="28"/>
          <w:lang w:val="en-US"/>
        </w:rPr>
        <w:t>V</w:t>
      </w:r>
      <w:r w:rsidRPr="008A4FFB">
        <w:rPr>
          <w:sz w:val="28"/>
          <w:szCs w:val="28"/>
          <w:vertAlign w:val="subscript"/>
        </w:rPr>
        <w:t>С</w:t>
      </w:r>
      <w:r w:rsidRPr="008A4FFB">
        <w:rPr>
          <w:sz w:val="28"/>
          <w:szCs w:val="28"/>
        </w:rPr>
        <w:t xml:space="preserve"> = 2450000 × 1,15 = 2817500 тыс.руб.</w:t>
      </w:r>
    </w:p>
    <w:p w:rsidR="00AC381F" w:rsidRPr="001B6C62" w:rsidRDefault="00AC381F" w:rsidP="00125BC8">
      <w:pPr>
        <w:spacing w:line="360" w:lineRule="auto"/>
        <w:jc w:val="both"/>
        <w:rPr>
          <w:b/>
          <w:sz w:val="28"/>
          <w:szCs w:val="28"/>
        </w:rPr>
      </w:pPr>
      <w:r w:rsidRPr="008A4FFB">
        <w:rPr>
          <w:sz w:val="28"/>
          <w:szCs w:val="28"/>
        </w:rPr>
        <w:t xml:space="preserve">итого: </w:t>
      </w:r>
      <w:r w:rsidRPr="00EA43C3">
        <w:rPr>
          <w:sz w:val="28"/>
          <w:szCs w:val="28"/>
          <w:lang w:val="en-US"/>
        </w:rPr>
        <w:t>V</w:t>
      </w:r>
      <w:r w:rsidRPr="00EA43C3">
        <w:rPr>
          <w:sz w:val="28"/>
          <w:szCs w:val="28"/>
          <w:vertAlign w:val="subscript"/>
        </w:rPr>
        <w:t>расчетное 1</w:t>
      </w:r>
      <w:r w:rsidRPr="008A4FFB">
        <w:rPr>
          <w:b/>
          <w:sz w:val="28"/>
          <w:szCs w:val="28"/>
        </w:rPr>
        <w:t xml:space="preserve"> =</w:t>
      </w:r>
      <w:r w:rsidRPr="008A4FFB">
        <w:rPr>
          <w:sz w:val="28"/>
          <w:szCs w:val="28"/>
        </w:rPr>
        <w:t xml:space="preserve">  2702500 + 1656000</w:t>
      </w:r>
      <w:r w:rsidRPr="0060714A">
        <w:rPr>
          <w:sz w:val="28"/>
          <w:szCs w:val="28"/>
        </w:rPr>
        <w:t xml:space="preserve"> + </w:t>
      </w:r>
      <w:r w:rsidRPr="008A4FFB">
        <w:rPr>
          <w:sz w:val="28"/>
          <w:szCs w:val="28"/>
        </w:rPr>
        <w:t>2817500</w:t>
      </w:r>
      <w:r w:rsidRPr="0060714A">
        <w:rPr>
          <w:sz w:val="28"/>
          <w:szCs w:val="28"/>
        </w:rPr>
        <w:t xml:space="preserve"> </w:t>
      </w:r>
      <w:r w:rsidRPr="008A4FFB">
        <w:rPr>
          <w:sz w:val="28"/>
          <w:szCs w:val="28"/>
        </w:rPr>
        <w:t xml:space="preserve">= </w:t>
      </w:r>
      <w:r w:rsidRPr="006A5E0A">
        <w:rPr>
          <w:b/>
          <w:sz w:val="28"/>
          <w:szCs w:val="28"/>
        </w:rPr>
        <w:t>7</w:t>
      </w:r>
      <w:r w:rsidRPr="00EA43C3">
        <w:rPr>
          <w:sz w:val="28"/>
          <w:szCs w:val="28"/>
        </w:rPr>
        <w:t>176000</w:t>
      </w:r>
      <w:r w:rsidRPr="008A4FFB">
        <w:rPr>
          <w:b/>
          <w:sz w:val="28"/>
          <w:szCs w:val="28"/>
        </w:rPr>
        <w:t xml:space="preserve"> </w:t>
      </w:r>
      <w:r w:rsidRPr="00521BE5">
        <w:rPr>
          <w:sz w:val="28"/>
          <w:szCs w:val="28"/>
        </w:rPr>
        <w:t>тыс.руб.</w:t>
      </w:r>
    </w:p>
    <w:p w:rsidR="00AC381F" w:rsidRPr="00EA43C3" w:rsidRDefault="00AC381F" w:rsidP="00125BC8">
      <w:pPr>
        <w:spacing w:line="360" w:lineRule="auto"/>
        <w:ind w:firstLine="540"/>
        <w:jc w:val="both"/>
        <w:rPr>
          <w:sz w:val="28"/>
          <w:szCs w:val="28"/>
        </w:rPr>
      </w:pPr>
      <w:r w:rsidRPr="0060714A">
        <w:rPr>
          <w:sz w:val="28"/>
          <w:szCs w:val="28"/>
        </w:rPr>
        <w:t>2</w:t>
      </w:r>
      <w:r w:rsidR="00125BC8">
        <w:rPr>
          <w:sz w:val="28"/>
          <w:szCs w:val="28"/>
        </w:rPr>
        <w:t>). Выручка</w:t>
      </w:r>
      <w:r w:rsidRPr="0060714A">
        <w:rPr>
          <w:sz w:val="28"/>
          <w:szCs w:val="28"/>
        </w:rPr>
        <w:t xml:space="preserve"> от продаж по структуре отчетного года в ценах прошлого года</w:t>
      </w:r>
      <w:r w:rsidR="00125BC8">
        <w:rPr>
          <w:sz w:val="28"/>
          <w:szCs w:val="28"/>
        </w:rPr>
        <w:t xml:space="preserve"> рассчитывается по формуле</w:t>
      </w:r>
      <w:r>
        <w:rPr>
          <w:sz w:val="28"/>
          <w:szCs w:val="28"/>
        </w:rPr>
        <w:t xml:space="preserve">:       </w:t>
      </w:r>
      <w:r w:rsidRPr="00EA43C3">
        <w:rPr>
          <w:sz w:val="28"/>
          <w:szCs w:val="28"/>
        </w:rPr>
        <w:t>V</w:t>
      </w:r>
      <w:r w:rsidRPr="00EA43C3">
        <w:rPr>
          <w:sz w:val="28"/>
          <w:szCs w:val="28"/>
          <w:vertAlign w:val="subscript"/>
        </w:rPr>
        <w:t xml:space="preserve">i </w:t>
      </w:r>
      <w:r w:rsidRPr="00EA43C3">
        <w:rPr>
          <w:sz w:val="28"/>
          <w:szCs w:val="28"/>
        </w:rPr>
        <w:t>= k</w:t>
      </w:r>
      <w:r w:rsidRPr="00EA43C3">
        <w:rPr>
          <w:sz w:val="28"/>
          <w:szCs w:val="28"/>
          <w:vertAlign w:val="subscript"/>
        </w:rPr>
        <w:t xml:space="preserve">i отч.г. </w:t>
      </w:r>
      <w:r w:rsidRPr="00EA43C3">
        <w:rPr>
          <w:sz w:val="28"/>
          <w:szCs w:val="28"/>
        </w:rPr>
        <w:t>* ц</w:t>
      </w:r>
      <w:r w:rsidRPr="00EA43C3">
        <w:rPr>
          <w:sz w:val="28"/>
          <w:szCs w:val="28"/>
          <w:vertAlign w:val="subscript"/>
        </w:rPr>
        <w:t>i прошл.г.</w:t>
      </w:r>
    </w:p>
    <w:p w:rsidR="00AC381F" w:rsidRPr="00521BE5" w:rsidRDefault="00AC381F" w:rsidP="00125BC8">
      <w:pPr>
        <w:spacing w:line="360" w:lineRule="auto"/>
        <w:jc w:val="both"/>
        <w:rPr>
          <w:sz w:val="28"/>
          <w:szCs w:val="28"/>
        </w:rPr>
      </w:pPr>
      <w:r w:rsidRPr="0060714A">
        <w:rPr>
          <w:sz w:val="28"/>
          <w:szCs w:val="28"/>
        </w:rPr>
        <w:t xml:space="preserve">изделие А: </w:t>
      </w:r>
      <w:r w:rsidRPr="0060714A">
        <w:rPr>
          <w:sz w:val="28"/>
          <w:szCs w:val="28"/>
          <w:lang w:val="en-US"/>
        </w:rPr>
        <w:t>V</w:t>
      </w:r>
      <w:r w:rsidRPr="0060714A">
        <w:rPr>
          <w:sz w:val="28"/>
          <w:szCs w:val="28"/>
          <w:vertAlign w:val="subscript"/>
        </w:rPr>
        <w:t>А</w:t>
      </w:r>
      <w:r w:rsidRPr="0060714A">
        <w:rPr>
          <w:sz w:val="28"/>
          <w:szCs w:val="28"/>
        </w:rPr>
        <w:t xml:space="preserve"> = </w:t>
      </w:r>
      <w:r>
        <w:rPr>
          <w:sz w:val="28"/>
          <w:szCs w:val="28"/>
        </w:rPr>
        <w:t>11500</w:t>
      </w:r>
      <w:r w:rsidRPr="0060714A">
        <w:rPr>
          <w:sz w:val="28"/>
          <w:szCs w:val="28"/>
        </w:rPr>
        <w:t xml:space="preserve"> * </w:t>
      </w:r>
      <w:r w:rsidRPr="00521BE5">
        <w:rPr>
          <w:sz w:val="28"/>
          <w:szCs w:val="28"/>
        </w:rPr>
        <w:t>250 = 2875000</w:t>
      </w:r>
      <w:r>
        <w:rPr>
          <w:sz w:val="28"/>
          <w:szCs w:val="28"/>
        </w:rPr>
        <w:t xml:space="preserve"> тыс.руб.</w:t>
      </w:r>
    </w:p>
    <w:p w:rsidR="00AC381F" w:rsidRPr="00521BE5" w:rsidRDefault="00AC381F" w:rsidP="00125BC8">
      <w:pPr>
        <w:spacing w:line="360" w:lineRule="auto"/>
        <w:jc w:val="both"/>
        <w:rPr>
          <w:sz w:val="28"/>
          <w:szCs w:val="28"/>
        </w:rPr>
      </w:pPr>
      <w:r w:rsidRPr="00521BE5">
        <w:rPr>
          <w:sz w:val="28"/>
          <w:szCs w:val="28"/>
        </w:rPr>
        <w:t xml:space="preserve">изделие В: </w:t>
      </w:r>
      <w:r w:rsidRPr="00521BE5">
        <w:rPr>
          <w:sz w:val="28"/>
          <w:szCs w:val="28"/>
          <w:lang w:val="en-US"/>
        </w:rPr>
        <w:t>V</w:t>
      </w:r>
      <w:r w:rsidRPr="00521BE5">
        <w:rPr>
          <w:sz w:val="28"/>
          <w:szCs w:val="28"/>
          <w:vertAlign w:val="subscript"/>
        </w:rPr>
        <w:t>В</w:t>
      </w:r>
      <w:r w:rsidRPr="00521BE5">
        <w:rPr>
          <w:sz w:val="28"/>
          <w:szCs w:val="28"/>
        </w:rPr>
        <w:t xml:space="preserve"> = 5880 * 300 = 1764000 тыс.руб</w:t>
      </w:r>
      <w:r>
        <w:rPr>
          <w:sz w:val="28"/>
          <w:szCs w:val="28"/>
        </w:rPr>
        <w:t>.</w:t>
      </w:r>
    </w:p>
    <w:p w:rsidR="00AC381F" w:rsidRPr="00521BE5" w:rsidRDefault="00AC381F" w:rsidP="00125BC8">
      <w:pPr>
        <w:spacing w:line="360" w:lineRule="auto"/>
        <w:jc w:val="both"/>
        <w:rPr>
          <w:sz w:val="28"/>
          <w:szCs w:val="28"/>
        </w:rPr>
      </w:pPr>
      <w:r w:rsidRPr="00521BE5">
        <w:rPr>
          <w:sz w:val="28"/>
          <w:szCs w:val="28"/>
        </w:rPr>
        <w:t xml:space="preserve">изделие С: </w:t>
      </w:r>
      <w:r w:rsidRPr="00521BE5">
        <w:rPr>
          <w:sz w:val="28"/>
          <w:szCs w:val="28"/>
          <w:lang w:val="en-US"/>
        </w:rPr>
        <w:t>V</w:t>
      </w:r>
      <w:r w:rsidRPr="00521BE5">
        <w:rPr>
          <w:sz w:val="28"/>
          <w:szCs w:val="28"/>
          <w:vertAlign w:val="subscript"/>
        </w:rPr>
        <w:t>С</w:t>
      </w:r>
      <w:r w:rsidRPr="00521BE5">
        <w:rPr>
          <w:sz w:val="28"/>
          <w:szCs w:val="28"/>
        </w:rPr>
        <w:t xml:space="preserve"> = 7000 * 350 = 2450000</w:t>
      </w:r>
      <w:r>
        <w:rPr>
          <w:sz w:val="28"/>
          <w:szCs w:val="28"/>
        </w:rPr>
        <w:t xml:space="preserve"> тыс.руб.</w:t>
      </w:r>
    </w:p>
    <w:p w:rsidR="00AC381F" w:rsidRDefault="00AC381F" w:rsidP="00125BC8">
      <w:pPr>
        <w:spacing w:line="360" w:lineRule="auto"/>
        <w:jc w:val="both"/>
        <w:rPr>
          <w:sz w:val="28"/>
          <w:szCs w:val="28"/>
        </w:rPr>
      </w:pPr>
      <w:r w:rsidRPr="00521BE5">
        <w:rPr>
          <w:sz w:val="28"/>
          <w:szCs w:val="28"/>
        </w:rPr>
        <w:t xml:space="preserve">итого: </w:t>
      </w:r>
      <w:r w:rsidRPr="00EA43C3">
        <w:rPr>
          <w:sz w:val="28"/>
          <w:szCs w:val="28"/>
          <w:lang w:val="en-US"/>
        </w:rPr>
        <w:t>V</w:t>
      </w:r>
      <w:r w:rsidRPr="00EA43C3">
        <w:rPr>
          <w:sz w:val="28"/>
          <w:szCs w:val="28"/>
          <w:vertAlign w:val="subscript"/>
        </w:rPr>
        <w:t>расчетное 2</w:t>
      </w:r>
      <w:r w:rsidRPr="00521BE5">
        <w:rPr>
          <w:sz w:val="28"/>
          <w:szCs w:val="28"/>
        </w:rPr>
        <w:t xml:space="preserve"> =  2875000 + 1764000 + 2450000 = </w:t>
      </w:r>
      <w:r w:rsidRPr="00EA43C3">
        <w:rPr>
          <w:sz w:val="28"/>
          <w:szCs w:val="28"/>
        </w:rPr>
        <w:t>7089000</w:t>
      </w:r>
      <w:r w:rsidRPr="0060714A">
        <w:rPr>
          <w:sz w:val="28"/>
          <w:szCs w:val="28"/>
        </w:rPr>
        <w:t xml:space="preserve"> тыс.руб</w:t>
      </w:r>
      <w:r>
        <w:rPr>
          <w:sz w:val="28"/>
          <w:szCs w:val="28"/>
        </w:rPr>
        <w:t>.</w:t>
      </w:r>
    </w:p>
    <w:p w:rsidR="00AC381F" w:rsidRPr="0060714A" w:rsidRDefault="00AC381F" w:rsidP="00125BC8">
      <w:pPr>
        <w:spacing w:line="360" w:lineRule="auto"/>
        <w:ind w:firstLine="540"/>
        <w:jc w:val="both"/>
        <w:rPr>
          <w:sz w:val="28"/>
          <w:szCs w:val="28"/>
        </w:rPr>
      </w:pPr>
      <w:r>
        <w:rPr>
          <w:sz w:val="28"/>
          <w:szCs w:val="28"/>
        </w:rPr>
        <w:t>3</w:t>
      </w:r>
      <w:r w:rsidR="00125BC8">
        <w:rPr>
          <w:sz w:val="28"/>
          <w:szCs w:val="28"/>
        </w:rPr>
        <w:t>). В</w:t>
      </w:r>
      <w:r w:rsidRPr="0060714A">
        <w:rPr>
          <w:sz w:val="28"/>
          <w:szCs w:val="28"/>
        </w:rPr>
        <w:t>лияние факторов на изменение выручки от продаж</w:t>
      </w:r>
      <w:r w:rsidR="00125BC8">
        <w:rPr>
          <w:sz w:val="28"/>
          <w:szCs w:val="28"/>
        </w:rPr>
        <w:t>:</w:t>
      </w:r>
    </w:p>
    <w:p w:rsidR="00AC381F" w:rsidRPr="0060714A" w:rsidRDefault="00AC381F" w:rsidP="00125BC8">
      <w:pPr>
        <w:spacing w:line="360" w:lineRule="auto"/>
        <w:jc w:val="both"/>
        <w:rPr>
          <w:sz w:val="28"/>
          <w:szCs w:val="28"/>
        </w:rPr>
      </w:pPr>
      <w:r w:rsidRPr="0060714A">
        <w:rPr>
          <w:sz w:val="28"/>
          <w:szCs w:val="28"/>
        </w:rPr>
        <w:t>а) влияние изменения количества проданной продукции</w:t>
      </w:r>
    </w:p>
    <w:p w:rsidR="00AC381F" w:rsidRPr="0060714A" w:rsidRDefault="00AC381F" w:rsidP="00125BC8">
      <w:pPr>
        <w:spacing w:line="360" w:lineRule="auto"/>
        <w:jc w:val="both"/>
        <w:rPr>
          <w:sz w:val="28"/>
          <w:szCs w:val="28"/>
        </w:rPr>
      </w:pPr>
      <w:r w:rsidRPr="0060714A">
        <w:rPr>
          <w:sz w:val="28"/>
          <w:szCs w:val="28"/>
        </w:rPr>
        <w:t>Δ</w:t>
      </w:r>
      <w:r w:rsidRPr="0060714A">
        <w:rPr>
          <w:sz w:val="28"/>
          <w:szCs w:val="28"/>
          <w:lang w:val="en-US"/>
        </w:rPr>
        <w:t>V</w:t>
      </w:r>
      <w:r w:rsidRPr="0060714A">
        <w:rPr>
          <w:sz w:val="28"/>
          <w:szCs w:val="28"/>
          <w:vertAlign w:val="subscript"/>
        </w:rPr>
        <w:t>количество</w:t>
      </w:r>
      <w:r w:rsidRPr="0060714A">
        <w:rPr>
          <w:sz w:val="28"/>
          <w:szCs w:val="28"/>
        </w:rPr>
        <w:t xml:space="preserve"> = </w:t>
      </w:r>
      <w:r w:rsidRPr="0060714A">
        <w:rPr>
          <w:sz w:val="28"/>
          <w:szCs w:val="28"/>
          <w:lang w:val="en-US"/>
        </w:rPr>
        <w:t>V</w:t>
      </w:r>
      <w:r w:rsidRPr="0060714A">
        <w:rPr>
          <w:sz w:val="28"/>
          <w:szCs w:val="28"/>
          <w:vertAlign w:val="subscript"/>
        </w:rPr>
        <w:t>расчетное 1</w:t>
      </w:r>
      <w:r w:rsidRPr="0060714A">
        <w:rPr>
          <w:sz w:val="28"/>
          <w:szCs w:val="28"/>
        </w:rPr>
        <w:t xml:space="preserve"> – </w:t>
      </w:r>
      <w:r w:rsidRPr="0060714A">
        <w:rPr>
          <w:sz w:val="28"/>
          <w:szCs w:val="28"/>
          <w:lang w:val="en-US"/>
        </w:rPr>
        <w:t>V</w:t>
      </w:r>
      <w:r w:rsidRPr="0060714A">
        <w:rPr>
          <w:sz w:val="28"/>
          <w:szCs w:val="28"/>
          <w:vertAlign w:val="subscript"/>
        </w:rPr>
        <w:t>прол.г.</w:t>
      </w:r>
      <w:r w:rsidRPr="0060714A">
        <w:rPr>
          <w:sz w:val="28"/>
          <w:szCs w:val="28"/>
        </w:rPr>
        <w:t xml:space="preserve"> = </w:t>
      </w:r>
      <w:r w:rsidRPr="006A5E0A">
        <w:rPr>
          <w:sz w:val="28"/>
          <w:szCs w:val="28"/>
        </w:rPr>
        <w:t>7176000</w:t>
      </w:r>
      <w:r w:rsidRPr="0060714A">
        <w:rPr>
          <w:sz w:val="28"/>
          <w:szCs w:val="28"/>
        </w:rPr>
        <w:t xml:space="preserve"> </w:t>
      </w:r>
      <w:r w:rsidRPr="006A5E0A">
        <w:rPr>
          <w:sz w:val="28"/>
          <w:szCs w:val="28"/>
        </w:rPr>
        <w:t>– 6240000</w:t>
      </w:r>
      <w:r w:rsidRPr="0060714A">
        <w:rPr>
          <w:sz w:val="28"/>
          <w:szCs w:val="20"/>
        </w:rPr>
        <w:t xml:space="preserve"> </w:t>
      </w:r>
      <w:r w:rsidRPr="0060714A">
        <w:rPr>
          <w:sz w:val="28"/>
          <w:szCs w:val="28"/>
        </w:rPr>
        <w:t xml:space="preserve">= </w:t>
      </w:r>
      <w:r>
        <w:rPr>
          <w:sz w:val="28"/>
          <w:szCs w:val="28"/>
        </w:rPr>
        <w:t>936000</w:t>
      </w:r>
      <w:r w:rsidRPr="0060714A">
        <w:rPr>
          <w:sz w:val="28"/>
          <w:szCs w:val="28"/>
        </w:rPr>
        <w:t xml:space="preserve"> тыс.</w:t>
      </w:r>
      <w:r>
        <w:rPr>
          <w:sz w:val="28"/>
          <w:szCs w:val="28"/>
        </w:rPr>
        <w:t xml:space="preserve"> руб.</w:t>
      </w:r>
    </w:p>
    <w:p w:rsidR="00AC381F" w:rsidRPr="0060714A" w:rsidRDefault="00AC381F" w:rsidP="00125BC8">
      <w:pPr>
        <w:spacing w:line="360" w:lineRule="auto"/>
        <w:jc w:val="both"/>
        <w:rPr>
          <w:sz w:val="28"/>
          <w:szCs w:val="28"/>
        </w:rPr>
      </w:pPr>
      <w:r w:rsidRPr="0060714A">
        <w:rPr>
          <w:sz w:val="28"/>
          <w:szCs w:val="28"/>
        </w:rPr>
        <w:t>б) влияние изменения структуры проданной продукции</w:t>
      </w:r>
    </w:p>
    <w:p w:rsidR="00AC381F" w:rsidRPr="0060714A" w:rsidRDefault="00AC381F" w:rsidP="00125BC8">
      <w:pPr>
        <w:spacing w:line="360" w:lineRule="auto"/>
        <w:jc w:val="both"/>
        <w:rPr>
          <w:sz w:val="28"/>
          <w:szCs w:val="28"/>
        </w:rPr>
      </w:pPr>
      <w:r w:rsidRPr="0060714A">
        <w:rPr>
          <w:sz w:val="28"/>
          <w:szCs w:val="28"/>
        </w:rPr>
        <w:t>Δ</w:t>
      </w:r>
      <w:r w:rsidRPr="0060714A">
        <w:rPr>
          <w:sz w:val="28"/>
          <w:szCs w:val="28"/>
          <w:lang w:val="en-US"/>
        </w:rPr>
        <w:t>V</w:t>
      </w:r>
      <w:r w:rsidRPr="0060714A">
        <w:rPr>
          <w:sz w:val="28"/>
          <w:szCs w:val="28"/>
          <w:vertAlign w:val="subscript"/>
        </w:rPr>
        <w:t>структуры</w:t>
      </w:r>
      <w:r w:rsidRPr="0060714A">
        <w:rPr>
          <w:sz w:val="28"/>
          <w:szCs w:val="28"/>
        </w:rPr>
        <w:t xml:space="preserve"> = </w:t>
      </w:r>
      <w:r w:rsidRPr="0060714A">
        <w:rPr>
          <w:sz w:val="28"/>
          <w:szCs w:val="28"/>
          <w:lang w:val="en-US"/>
        </w:rPr>
        <w:t>V</w:t>
      </w:r>
      <w:r w:rsidRPr="0060714A">
        <w:rPr>
          <w:sz w:val="28"/>
          <w:szCs w:val="28"/>
          <w:vertAlign w:val="subscript"/>
        </w:rPr>
        <w:t>расчетное 2</w:t>
      </w:r>
      <w:r w:rsidRPr="0060714A">
        <w:rPr>
          <w:sz w:val="28"/>
          <w:szCs w:val="28"/>
        </w:rPr>
        <w:t xml:space="preserve"> – </w:t>
      </w:r>
      <w:r w:rsidRPr="0060714A">
        <w:rPr>
          <w:sz w:val="28"/>
          <w:szCs w:val="28"/>
          <w:lang w:val="en-US"/>
        </w:rPr>
        <w:t>V</w:t>
      </w:r>
      <w:r w:rsidRPr="0060714A">
        <w:rPr>
          <w:sz w:val="28"/>
          <w:szCs w:val="28"/>
          <w:vertAlign w:val="subscript"/>
        </w:rPr>
        <w:t>расчетное 1</w:t>
      </w:r>
      <w:r w:rsidRPr="0060714A">
        <w:rPr>
          <w:sz w:val="28"/>
          <w:szCs w:val="28"/>
        </w:rPr>
        <w:t xml:space="preserve"> = </w:t>
      </w:r>
      <w:r w:rsidRPr="006A5E0A">
        <w:rPr>
          <w:sz w:val="28"/>
          <w:szCs w:val="28"/>
        </w:rPr>
        <w:t>7089000</w:t>
      </w:r>
      <w:r w:rsidRPr="0060714A">
        <w:rPr>
          <w:sz w:val="28"/>
          <w:szCs w:val="28"/>
        </w:rPr>
        <w:t xml:space="preserve"> – </w:t>
      </w:r>
      <w:r w:rsidRPr="006A5E0A">
        <w:rPr>
          <w:sz w:val="28"/>
          <w:szCs w:val="28"/>
        </w:rPr>
        <w:t>7176000</w:t>
      </w:r>
      <w:r w:rsidRPr="0060714A">
        <w:rPr>
          <w:sz w:val="28"/>
          <w:szCs w:val="28"/>
        </w:rPr>
        <w:t xml:space="preserve"> = </w:t>
      </w:r>
      <w:r>
        <w:rPr>
          <w:sz w:val="28"/>
          <w:szCs w:val="28"/>
        </w:rPr>
        <w:t>-87000</w:t>
      </w:r>
      <w:r w:rsidRPr="0060714A">
        <w:rPr>
          <w:sz w:val="28"/>
          <w:szCs w:val="28"/>
        </w:rPr>
        <w:t xml:space="preserve"> тыс.</w:t>
      </w:r>
      <w:r>
        <w:rPr>
          <w:sz w:val="28"/>
          <w:szCs w:val="28"/>
        </w:rPr>
        <w:t xml:space="preserve"> </w:t>
      </w:r>
      <w:r w:rsidRPr="0060714A">
        <w:rPr>
          <w:sz w:val="28"/>
          <w:szCs w:val="28"/>
        </w:rPr>
        <w:t>руб.</w:t>
      </w:r>
    </w:p>
    <w:p w:rsidR="00AC381F" w:rsidRPr="0060714A" w:rsidRDefault="00AC381F" w:rsidP="00125BC8">
      <w:pPr>
        <w:spacing w:line="360" w:lineRule="auto"/>
        <w:jc w:val="both"/>
        <w:rPr>
          <w:sz w:val="28"/>
          <w:szCs w:val="28"/>
        </w:rPr>
      </w:pPr>
      <w:r w:rsidRPr="0060714A">
        <w:rPr>
          <w:sz w:val="28"/>
          <w:szCs w:val="28"/>
        </w:rPr>
        <w:t>в) влияние изменения цены проданной продукции</w:t>
      </w:r>
    </w:p>
    <w:p w:rsidR="00AC381F" w:rsidRDefault="00AC381F" w:rsidP="00125BC8">
      <w:pPr>
        <w:spacing w:line="360" w:lineRule="auto"/>
        <w:jc w:val="both"/>
        <w:rPr>
          <w:sz w:val="28"/>
          <w:szCs w:val="28"/>
        </w:rPr>
      </w:pPr>
      <w:r w:rsidRPr="0060714A">
        <w:rPr>
          <w:sz w:val="28"/>
          <w:szCs w:val="28"/>
        </w:rPr>
        <w:t>Δ</w:t>
      </w:r>
      <w:r w:rsidRPr="0060714A">
        <w:rPr>
          <w:sz w:val="28"/>
          <w:szCs w:val="28"/>
          <w:lang w:val="en-US"/>
        </w:rPr>
        <w:t>V</w:t>
      </w:r>
      <w:r w:rsidRPr="0060714A">
        <w:rPr>
          <w:sz w:val="28"/>
          <w:szCs w:val="28"/>
          <w:vertAlign w:val="subscript"/>
        </w:rPr>
        <w:t>цены</w:t>
      </w:r>
      <w:r w:rsidRPr="0060714A">
        <w:rPr>
          <w:sz w:val="28"/>
          <w:szCs w:val="28"/>
        </w:rPr>
        <w:t xml:space="preserve"> = </w:t>
      </w:r>
      <w:r w:rsidRPr="0060714A">
        <w:rPr>
          <w:sz w:val="28"/>
          <w:szCs w:val="28"/>
          <w:lang w:val="en-US"/>
        </w:rPr>
        <w:t>V</w:t>
      </w:r>
      <w:r w:rsidRPr="0060714A">
        <w:rPr>
          <w:sz w:val="28"/>
          <w:szCs w:val="28"/>
          <w:vertAlign w:val="subscript"/>
        </w:rPr>
        <w:t>отч.г.</w:t>
      </w:r>
      <w:r w:rsidRPr="0060714A">
        <w:rPr>
          <w:sz w:val="28"/>
          <w:szCs w:val="28"/>
        </w:rPr>
        <w:t xml:space="preserve"> – </w:t>
      </w:r>
      <w:r w:rsidRPr="0060714A">
        <w:rPr>
          <w:sz w:val="28"/>
          <w:szCs w:val="28"/>
          <w:lang w:val="en-US"/>
        </w:rPr>
        <w:t>V</w:t>
      </w:r>
      <w:r w:rsidRPr="0060714A">
        <w:rPr>
          <w:sz w:val="28"/>
          <w:szCs w:val="28"/>
          <w:vertAlign w:val="subscript"/>
        </w:rPr>
        <w:t>расчетное 2</w:t>
      </w:r>
      <w:r w:rsidRPr="0060714A">
        <w:rPr>
          <w:sz w:val="28"/>
          <w:szCs w:val="28"/>
        </w:rPr>
        <w:t xml:space="preserve"> = </w:t>
      </w:r>
      <w:r w:rsidRPr="006A5E0A">
        <w:rPr>
          <w:sz w:val="28"/>
          <w:szCs w:val="28"/>
        </w:rPr>
        <w:t>7236400</w:t>
      </w:r>
      <w:r w:rsidRPr="0060714A">
        <w:rPr>
          <w:sz w:val="20"/>
          <w:szCs w:val="20"/>
        </w:rPr>
        <w:t xml:space="preserve"> </w:t>
      </w:r>
      <w:r w:rsidRPr="0060714A">
        <w:rPr>
          <w:sz w:val="28"/>
          <w:szCs w:val="28"/>
        </w:rPr>
        <w:t xml:space="preserve">– </w:t>
      </w:r>
      <w:r w:rsidRPr="006A5E0A">
        <w:rPr>
          <w:sz w:val="28"/>
          <w:szCs w:val="28"/>
        </w:rPr>
        <w:t>7089000</w:t>
      </w:r>
      <w:r w:rsidRPr="0060714A">
        <w:rPr>
          <w:sz w:val="28"/>
          <w:szCs w:val="28"/>
        </w:rPr>
        <w:t xml:space="preserve"> = </w:t>
      </w:r>
      <w:r>
        <w:rPr>
          <w:sz w:val="28"/>
          <w:szCs w:val="28"/>
        </w:rPr>
        <w:t>147400</w:t>
      </w:r>
      <w:r w:rsidRPr="0060714A">
        <w:rPr>
          <w:sz w:val="28"/>
          <w:szCs w:val="28"/>
        </w:rPr>
        <w:t xml:space="preserve"> тыс.</w:t>
      </w:r>
      <w:r>
        <w:rPr>
          <w:sz w:val="28"/>
          <w:szCs w:val="28"/>
        </w:rPr>
        <w:t xml:space="preserve"> </w:t>
      </w:r>
      <w:r w:rsidRPr="0060714A">
        <w:rPr>
          <w:sz w:val="28"/>
          <w:szCs w:val="28"/>
        </w:rPr>
        <w:t>руб</w:t>
      </w:r>
      <w:r>
        <w:rPr>
          <w:sz w:val="28"/>
          <w:szCs w:val="28"/>
        </w:rPr>
        <w:t>.</w:t>
      </w:r>
    </w:p>
    <w:p w:rsidR="00AC381F" w:rsidRPr="0060714A" w:rsidRDefault="00AC381F" w:rsidP="00125BC8">
      <w:pPr>
        <w:spacing w:line="360" w:lineRule="auto"/>
        <w:ind w:firstLine="540"/>
        <w:jc w:val="both"/>
        <w:rPr>
          <w:sz w:val="28"/>
          <w:szCs w:val="28"/>
        </w:rPr>
      </w:pPr>
      <w:r>
        <w:rPr>
          <w:sz w:val="28"/>
          <w:szCs w:val="28"/>
        </w:rPr>
        <w:t>4</w:t>
      </w:r>
      <w:r w:rsidR="00125BC8">
        <w:rPr>
          <w:sz w:val="28"/>
          <w:szCs w:val="28"/>
        </w:rPr>
        <w:t>)</w:t>
      </w:r>
      <w:r>
        <w:rPr>
          <w:sz w:val="28"/>
          <w:szCs w:val="28"/>
        </w:rPr>
        <w:t>.</w:t>
      </w:r>
      <w:r w:rsidRPr="0060714A">
        <w:rPr>
          <w:sz w:val="28"/>
          <w:szCs w:val="28"/>
        </w:rPr>
        <w:t xml:space="preserve"> </w:t>
      </w:r>
      <w:r>
        <w:rPr>
          <w:sz w:val="28"/>
          <w:szCs w:val="28"/>
        </w:rPr>
        <w:t>Баланс отклонений:</w:t>
      </w:r>
    </w:p>
    <w:p w:rsidR="00AC381F" w:rsidRPr="0060714A" w:rsidRDefault="00AC381F" w:rsidP="00125BC8">
      <w:pPr>
        <w:spacing w:line="360" w:lineRule="auto"/>
        <w:jc w:val="both"/>
        <w:rPr>
          <w:sz w:val="28"/>
          <w:szCs w:val="28"/>
        </w:rPr>
      </w:pPr>
      <w:r w:rsidRPr="0060714A">
        <w:rPr>
          <w:sz w:val="28"/>
          <w:szCs w:val="28"/>
        </w:rPr>
        <w:t>Δ</w:t>
      </w:r>
      <w:r w:rsidRPr="0060714A">
        <w:rPr>
          <w:sz w:val="28"/>
          <w:szCs w:val="28"/>
          <w:lang w:val="en-US"/>
        </w:rPr>
        <w:t>V</w:t>
      </w:r>
      <w:r w:rsidRPr="0060714A">
        <w:rPr>
          <w:sz w:val="28"/>
          <w:szCs w:val="28"/>
        </w:rPr>
        <w:t xml:space="preserve"> =</w:t>
      </w:r>
      <w:r>
        <w:rPr>
          <w:sz w:val="28"/>
          <w:szCs w:val="28"/>
        </w:rPr>
        <w:t xml:space="preserve"> </w:t>
      </w:r>
      <w:r w:rsidRPr="0060714A">
        <w:rPr>
          <w:sz w:val="28"/>
          <w:szCs w:val="28"/>
          <w:lang w:val="en-US"/>
        </w:rPr>
        <w:t>V</w:t>
      </w:r>
      <w:r w:rsidRPr="0060714A">
        <w:rPr>
          <w:sz w:val="28"/>
          <w:szCs w:val="28"/>
          <w:vertAlign w:val="subscript"/>
        </w:rPr>
        <w:t>отч.г.</w:t>
      </w:r>
      <w:r w:rsidRPr="0060714A">
        <w:rPr>
          <w:sz w:val="28"/>
          <w:szCs w:val="28"/>
        </w:rPr>
        <w:t xml:space="preserve"> </w:t>
      </w:r>
      <w:r>
        <w:rPr>
          <w:sz w:val="28"/>
          <w:szCs w:val="28"/>
        </w:rPr>
        <w:t xml:space="preserve">- </w:t>
      </w:r>
      <w:r w:rsidRPr="0060714A">
        <w:rPr>
          <w:sz w:val="28"/>
          <w:szCs w:val="28"/>
          <w:lang w:val="en-US"/>
        </w:rPr>
        <w:t>V</w:t>
      </w:r>
      <w:r w:rsidRPr="0060714A">
        <w:rPr>
          <w:sz w:val="28"/>
          <w:szCs w:val="28"/>
          <w:vertAlign w:val="subscript"/>
        </w:rPr>
        <w:t>прол.г.</w:t>
      </w:r>
      <w:r w:rsidRPr="0060714A">
        <w:rPr>
          <w:sz w:val="28"/>
          <w:szCs w:val="28"/>
        </w:rPr>
        <w:t xml:space="preserve"> </w:t>
      </w:r>
      <w:r>
        <w:rPr>
          <w:sz w:val="28"/>
          <w:szCs w:val="28"/>
        </w:rPr>
        <w:t xml:space="preserve">= </w:t>
      </w:r>
      <w:r w:rsidRPr="0060714A">
        <w:rPr>
          <w:sz w:val="28"/>
          <w:szCs w:val="28"/>
        </w:rPr>
        <w:t>Δ</w:t>
      </w:r>
      <w:r w:rsidRPr="0060714A">
        <w:rPr>
          <w:sz w:val="28"/>
          <w:szCs w:val="28"/>
          <w:lang w:val="en-US"/>
        </w:rPr>
        <w:t>V</w:t>
      </w:r>
      <w:r w:rsidRPr="0060714A">
        <w:rPr>
          <w:sz w:val="28"/>
          <w:szCs w:val="28"/>
          <w:vertAlign w:val="subscript"/>
        </w:rPr>
        <w:t>количество</w:t>
      </w:r>
      <w:r w:rsidRPr="0060714A">
        <w:rPr>
          <w:sz w:val="28"/>
          <w:szCs w:val="28"/>
        </w:rPr>
        <w:t xml:space="preserve"> + Δ</w:t>
      </w:r>
      <w:r w:rsidRPr="0060714A">
        <w:rPr>
          <w:sz w:val="28"/>
          <w:szCs w:val="28"/>
          <w:lang w:val="en-US"/>
        </w:rPr>
        <w:t>V</w:t>
      </w:r>
      <w:r w:rsidRPr="0060714A">
        <w:rPr>
          <w:sz w:val="28"/>
          <w:szCs w:val="28"/>
          <w:vertAlign w:val="subscript"/>
        </w:rPr>
        <w:t>структуры</w:t>
      </w:r>
      <w:r w:rsidRPr="0060714A">
        <w:rPr>
          <w:sz w:val="28"/>
          <w:szCs w:val="28"/>
        </w:rPr>
        <w:t xml:space="preserve"> + Δ</w:t>
      </w:r>
      <w:r w:rsidRPr="0060714A">
        <w:rPr>
          <w:sz w:val="28"/>
          <w:szCs w:val="28"/>
          <w:lang w:val="en-US"/>
        </w:rPr>
        <w:t>V</w:t>
      </w:r>
      <w:r w:rsidRPr="0060714A">
        <w:rPr>
          <w:sz w:val="28"/>
          <w:szCs w:val="28"/>
          <w:vertAlign w:val="subscript"/>
        </w:rPr>
        <w:t>цены</w:t>
      </w:r>
      <w:r w:rsidRPr="0060714A">
        <w:rPr>
          <w:sz w:val="28"/>
          <w:szCs w:val="28"/>
        </w:rPr>
        <w:t xml:space="preserve"> = </w:t>
      </w:r>
      <w:r w:rsidRPr="006A5E0A">
        <w:rPr>
          <w:sz w:val="28"/>
          <w:szCs w:val="28"/>
        </w:rPr>
        <w:t>7236400</w:t>
      </w:r>
      <w:r>
        <w:rPr>
          <w:sz w:val="28"/>
          <w:szCs w:val="28"/>
        </w:rPr>
        <w:t xml:space="preserve"> – </w:t>
      </w:r>
      <w:r w:rsidRPr="006A5E0A">
        <w:rPr>
          <w:sz w:val="28"/>
          <w:szCs w:val="28"/>
        </w:rPr>
        <w:t>6240000</w:t>
      </w:r>
      <w:r>
        <w:rPr>
          <w:sz w:val="28"/>
          <w:szCs w:val="28"/>
        </w:rPr>
        <w:t xml:space="preserve"> = </w:t>
      </w:r>
      <w:r w:rsidRPr="006A5E0A">
        <w:rPr>
          <w:b/>
          <w:sz w:val="28"/>
          <w:szCs w:val="28"/>
        </w:rPr>
        <w:t>+</w:t>
      </w:r>
      <w:r w:rsidRPr="00EA43C3">
        <w:rPr>
          <w:sz w:val="28"/>
          <w:szCs w:val="28"/>
        </w:rPr>
        <w:t>996400</w:t>
      </w:r>
      <w:r w:rsidRPr="006A5E0A">
        <w:rPr>
          <w:b/>
          <w:sz w:val="28"/>
          <w:szCs w:val="28"/>
        </w:rPr>
        <w:t xml:space="preserve"> =</w:t>
      </w:r>
      <w:r>
        <w:rPr>
          <w:sz w:val="28"/>
          <w:szCs w:val="28"/>
        </w:rPr>
        <w:t xml:space="preserve"> +936000 - 87000 + 147400 </w:t>
      </w:r>
      <w:r w:rsidRPr="006A5E0A">
        <w:rPr>
          <w:b/>
          <w:sz w:val="28"/>
          <w:szCs w:val="28"/>
        </w:rPr>
        <w:t xml:space="preserve">= </w:t>
      </w:r>
      <w:r w:rsidRPr="00EA43C3">
        <w:rPr>
          <w:sz w:val="28"/>
          <w:szCs w:val="28"/>
        </w:rPr>
        <w:t>996400</w:t>
      </w:r>
      <w:r>
        <w:rPr>
          <w:sz w:val="28"/>
          <w:szCs w:val="28"/>
        </w:rPr>
        <w:t xml:space="preserve"> тыс. руб.</w:t>
      </w:r>
    </w:p>
    <w:p w:rsidR="00AC381F" w:rsidRDefault="00AC381F" w:rsidP="00AC381F"/>
    <w:p w:rsidR="00AC381F" w:rsidRDefault="00894327" w:rsidP="001B6C62">
      <w:pPr>
        <w:spacing w:line="360" w:lineRule="auto"/>
        <w:ind w:firstLine="540"/>
        <w:jc w:val="both"/>
        <w:rPr>
          <w:sz w:val="28"/>
          <w:szCs w:val="28"/>
        </w:rPr>
      </w:pPr>
      <w:r>
        <w:rPr>
          <w:sz w:val="28"/>
          <w:szCs w:val="28"/>
        </w:rPr>
        <w:t xml:space="preserve">Расчеты </w:t>
      </w:r>
      <w:r w:rsidR="00AC381F" w:rsidRPr="00421F0C">
        <w:rPr>
          <w:sz w:val="28"/>
          <w:szCs w:val="28"/>
        </w:rPr>
        <w:t>показывают, что рост выручки от продаж произошел в основном за счет увеличения общего количества реализованной продукции (+936000 тыс. руб.)</w:t>
      </w:r>
      <w:r>
        <w:rPr>
          <w:sz w:val="28"/>
          <w:szCs w:val="28"/>
        </w:rPr>
        <w:t>,</w:t>
      </w:r>
      <w:r w:rsidR="00AC381F">
        <w:rPr>
          <w:sz w:val="28"/>
          <w:szCs w:val="28"/>
        </w:rPr>
        <w:t xml:space="preserve"> роста цен на реализованную продукцию (+147000 тыс. руб.), при отрицательном изменении с</w:t>
      </w:r>
      <w:r>
        <w:rPr>
          <w:sz w:val="28"/>
          <w:szCs w:val="28"/>
        </w:rPr>
        <w:t xml:space="preserve">труктуры продаж </w:t>
      </w:r>
      <w:r w:rsidR="00AC381F">
        <w:rPr>
          <w:sz w:val="28"/>
          <w:szCs w:val="28"/>
        </w:rPr>
        <w:t>(-87000 тыс. руб.).</w:t>
      </w:r>
      <w:r w:rsidR="00677476">
        <w:rPr>
          <w:sz w:val="28"/>
          <w:szCs w:val="28"/>
        </w:rPr>
        <w:t xml:space="preserve"> Таким образом, о</w:t>
      </w:r>
      <w:r w:rsidR="00AC381F">
        <w:rPr>
          <w:sz w:val="28"/>
          <w:szCs w:val="28"/>
        </w:rPr>
        <w:t>бщее увеличение выручки от продаж составило 996400 тыс. руб.</w:t>
      </w:r>
    </w:p>
    <w:p w:rsidR="00EB18EB" w:rsidRDefault="00EB18EB" w:rsidP="00EB18EB">
      <w:pPr>
        <w:pStyle w:val="2"/>
        <w:spacing w:before="0" w:after="0" w:line="360" w:lineRule="auto"/>
      </w:pPr>
    </w:p>
    <w:p w:rsidR="00AC381F" w:rsidRPr="005C3D0B" w:rsidRDefault="00AC381F" w:rsidP="00EB18EB">
      <w:pPr>
        <w:pStyle w:val="2"/>
        <w:spacing w:before="0" w:after="0" w:line="360" w:lineRule="auto"/>
        <w:jc w:val="center"/>
        <w:rPr>
          <w:rFonts w:ascii="Times New Roman" w:hAnsi="Times New Roman" w:cs="Times New Roman"/>
          <w:i w:val="0"/>
        </w:rPr>
      </w:pPr>
      <w:bookmarkStart w:id="9" w:name="_Toc162712787"/>
      <w:r w:rsidRPr="005C3D0B">
        <w:rPr>
          <w:rFonts w:ascii="Times New Roman" w:hAnsi="Times New Roman" w:cs="Times New Roman"/>
          <w:i w:val="0"/>
        </w:rPr>
        <w:t xml:space="preserve">Задание № </w:t>
      </w:r>
      <w:bookmarkEnd w:id="9"/>
      <w:r>
        <w:rPr>
          <w:rFonts w:ascii="Times New Roman" w:hAnsi="Times New Roman" w:cs="Times New Roman"/>
          <w:i w:val="0"/>
        </w:rPr>
        <w:t>7</w:t>
      </w:r>
    </w:p>
    <w:p w:rsidR="00AC381F" w:rsidRPr="0060714A" w:rsidRDefault="00AC381F" w:rsidP="00AC381F">
      <w:pPr>
        <w:spacing w:line="360" w:lineRule="auto"/>
        <w:ind w:firstLine="540"/>
        <w:jc w:val="both"/>
        <w:rPr>
          <w:sz w:val="28"/>
          <w:szCs w:val="28"/>
        </w:rPr>
      </w:pPr>
      <w:r w:rsidRPr="0060714A">
        <w:rPr>
          <w:sz w:val="28"/>
          <w:szCs w:val="28"/>
        </w:rPr>
        <w:t xml:space="preserve">Используя </w:t>
      </w:r>
      <w:r>
        <w:rPr>
          <w:sz w:val="28"/>
          <w:szCs w:val="28"/>
        </w:rPr>
        <w:t xml:space="preserve">данные о </w:t>
      </w:r>
      <w:r w:rsidRPr="0060714A">
        <w:rPr>
          <w:sz w:val="28"/>
          <w:szCs w:val="28"/>
        </w:rPr>
        <w:t>результат</w:t>
      </w:r>
      <w:r>
        <w:rPr>
          <w:sz w:val="28"/>
          <w:szCs w:val="28"/>
        </w:rPr>
        <w:t>ах</w:t>
      </w:r>
      <w:r w:rsidRPr="0060714A">
        <w:rPr>
          <w:sz w:val="28"/>
          <w:szCs w:val="28"/>
        </w:rPr>
        <w:t xml:space="preserve"> маркетингового исследования спроса на изделия </w:t>
      </w:r>
      <w:r w:rsidRPr="0060714A">
        <w:rPr>
          <w:sz w:val="28"/>
          <w:szCs w:val="28"/>
          <w:lang w:val="en-US"/>
        </w:rPr>
        <w:t>A</w:t>
      </w:r>
      <w:r w:rsidRPr="0060714A">
        <w:rPr>
          <w:sz w:val="28"/>
          <w:szCs w:val="28"/>
        </w:rPr>
        <w:t xml:space="preserve">, </w:t>
      </w:r>
      <w:r w:rsidRPr="0060714A">
        <w:rPr>
          <w:sz w:val="28"/>
          <w:szCs w:val="28"/>
          <w:lang w:val="en-US"/>
        </w:rPr>
        <w:t>B</w:t>
      </w:r>
      <w:r w:rsidRPr="0060714A">
        <w:rPr>
          <w:sz w:val="28"/>
          <w:szCs w:val="28"/>
        </w:rPr>
        <w:t xml:space="preserve">, </w:t>
      </w:r>
      <w:r w:rsidRPr="0060714A">
        <w:rPr>
          <w:sz w:val="28"/>
          <w:szCs w:val="28"/>
          <w:lang w:val="en-US"/>
        </w:rPr>
        <w:t>C</w:t>
      </w:r>
      <w:r w:rsidRPr="0060714A">
        <w:rPr>
          <w:sz w:val="28"/>
          <w:szCs w:val="28"/>
        </w:rPr>
        <w:t xml:space="preserve">, </w:t>
      </w:r>
      <w:r w:rsidRPr="0060714A">
        <w:rPr>
          <w:sz w:val="28"/>
          <w:szCs w:val="28"/>
          <w:lang w:val="en-US"/>
        </w:rPr>
        <w:t>D</w:t>
      </w:r>
      <w:r w:rsidRPr="0060714A">
        <w:rPr>
          <w:sz w:val="28"/>
          <w:szCs w:val="28"/>
        </w:rPr>
        <w:t xml:space="preserve"> и </w:t>
      </w:r>
      <w:r w:rsidRPr="0060714A">
        <w:rPr>
          <w:sz w:val="28"/>
          <w:szCs w:val="28"/>
          <w:lang w:val="en-US"/>
        </w:rPr>
        <w:t>E</w:t>
      </w:r>
      <w:r w:rsidRPr="0060714A">
        <w:rPr>
          <w:sz w:val="28"/>
          <w:szCs w:val="28"/>
        </w:rPr>
        <w:t>,</w:t>
      </w:r>
      <w:r w:rsidR="00767771">
        <w:rPr>
          <w:sz w:val="28"/>
          <w:szCs w:val="28"/>
        </w:rPr>
        <w:t xml:space="preserve"> показанных в п</w:t>
      </w:r>
      <w:r>
        <w:rPr>
          <w:sz w:val="28"/>
          <w:szCs w:val="28"/>
        </w:rPr>
        <w:t>риложении 4 и в сносках к нему,</w:t>
      </w:r>
      <w:r w:rsidRPr="0060714A">
        <w:rPr>
          <w:sz w:val="28"/>
          <w:szCs w:val="28"/>
        </w:rPr>
        <w:t xml:space="preserve"> разработаем часть бизнес-плана по реализации продукции организации на следующий </w:t>
      </w:r>
      <w:r w:rsidR="0031272B">
        <w:rPr>
          <w:sz w:val="28"/>
          <w:szCs w:val="28"/>
        </w:rPr>
        <w:t>год. Д</w:t>
      </w:r>
      <w:r w:rsidR="00A9212F">
        <w:rPr>
          <w:sz w:val="28"/>
          <w:szCs w:val="28"/>
        </w:rPr>
        <w:t xml:space="preserve">анные расчетов </w:t>
      </w:r>
      <w:r w:rsidR="009E1B44">
        <w:rPr>
          <w:sz w:val="28"/>
          <w:szCs w:val="28"/>
        </w:rPr>
        <w:t>оформим</w:t>
      </w:r>
      <w:r w:rsidR="00A9212F">
        <w:rPr>
          <w:sz w:val="28"/>
          <w:szCs w:val="28"/>
        </w:rPr>
        <w:t xml:space="preserve"> в </w:t>
      </w:r>
      <w:r>
        <w:rPr>
          <w:sz w:val="28"/>
          <w:szCs w:val="28"/>
        </w:rPr>
        <w:t>таблице</w:t>
      </w:r>
      <w:r w:rsidRPr="0060714A">
        <w:rPr>
          <w:sz w:val="28"/>
          <w:szCs w:val="28"/>
        </w:rPr>
        <w:t>.</w:t>
      </w:r>
    </w:p>
    <w:p w:rsidR="00AC381F" w:rsidRDefault="00AC381F" w:rsidP="00AC381F">
      <w:pPr>
        <w:spacing w:line="360" w:lineRule="auto"/>
        <w:jc w:val="right"/>
        <w:rPr>
          <w:sz w:val="28"/>
          <w:szCs w:val="28"/>
        </w:rPr>
      </w:pPr>
      <w:r w:rsidRPr="0060714A">
        <w:rPr>
          <w:sz w:val="28"/>
          <w:szCs w:val="28"/>
        </w:rPr>
        <w:t>Таблица</w:t>
      </w:r>
      <w:r>
        <w:rPr>
          <w:sz w:val="28"/>
          <w:szCs w:val="28"/>
        </w:rPr>
        <w:t>.</w:t>
      </w:r>
    </w:p>
    <w:p w:rsidR="00AC381F" w:rsidRDefault="00AC381F" w:rsidP="00AC381F">
      <w:pPr>
        <w:spacing w:line="360" w:lineRule="auto"/>
        <w:jc w:val="center"/>
        <w:rPr>
          <w:sz w:val="28"/>
          <w:szCs w:val="28"/>
        </w:rPr>
      </w:pPr>
      <w:r>
        <w:rPr>
          <w:sz w:val="28"/>
          <w:szCs w:val="28"/>
        </w:rPr>
        <w:t>Исходные данные для составления бизнес-плана на будущий отчетный период</w:t>
      </w:r>
    </w:p>
    <w:tbl>
      <w:tblPr>
        <w:tblStyle w:val="a3"/>
        <w:tblW w:w="9648" w:type="dxa"/>
        <w:tblLayout w:type="fixed"/>
        <w:tblLook w:val="01E0" w:firstRow="1" w:lastRow="1" w:firstColumn="1" w:lastColumn="1" w:noHBand="0" w:noVBand="0"/>
      </w:tblPr>
      <w:tblGrid>
        <w:gridCol w:w="562"/>
        <w:gridCol w:w="2606"/>
        <w:gridCol w:w="1080"/>
        <w:gridCol w:w="1080"/>
        <w:gridCol w:w="1080"/>
        <w:gridCol w:w="1080"/>
        <w:gridCol w:w="1080"/>
        <w:gridCol w:w="1080"/>
      </w:tblGrid>
      <w:tr w:rsidR="00AC381F" w:rsidRPr="00FE3065">
        <w:tc>
          <w:tcPr>
            <w:tcW w:w="562" w:type="dxa"/>
            <w:vAlign w:val="center"/>
          </w:tcPr>
          <w:p w:rsidR="00AC381F" w:rsidRPr="006147DA" w:rsidRDefault="00AC381F" w:rsidP="00AC381F">
            <w:pPr>
              <w:jc w:val="center"/>
            </w:pPr>
            <w:r w:rsidRPr="006147DA">
              <w:t>№</w:t>
            </w:r>
          </w:p>
          <w:p w:rsidR="00AC381F" w:rsidRPr="006147DA" w:rsidRDefault="00AC381F" w:rsidP="00AC381F">
            <w:pPr>
              <w:jc w:val="center"/>
            </w:pPr>
            <w:r w:rsidRPr="006147DA">
              <w:t>п/п</w:t>
            </w:r>
          </w:p>
        </w:tc>
        <w:tc>
          <w:tcPr>
            <w:tcW w:w="2606" w:type="dxa"/>
            <w:vAlign w:val="center"/>
          </w:tcPr>
          <w:p w:rsidR="00AC381F" w:rsidRPr="006147DA" w:rsidRDefault="00AC381F" w:rsidP="00AC381F">
            <w:pPr>
              <w:jc w:val="center"/>
            </w:pPr>
            <w:r w:rsidRPr="006147DA">
              <w:t>Показатель</w:t>
            </w:r>
          </w:p>
        </w:tc>
        <w:tc>
          <w:tcPr>
            <w:tcW w:w="1080" w:type="dxa"/>
            <w:vAlign w:val="center"/>
          </w:tcPr>
          <w:p w:rsidR="00AC381F" w:rsidRPr="006147DA" w:rsidRDefault="00AC381F" w:rsidP="00AC381F">
            <w:pPr>
              <w:jc w:val="center"/>
            </w:pPr>
            <w:r w:rsidRPr="006147DA">
              <w:t>Изделие</w:t>
            </w:r>
          </w:p>
          <w:p w:rsidR="00AC381F" w:rsidRPr="006147DA" w:rsidRDefault="00AC381F" w:rsidP="00AC381F">
            <w:pPr>
              <w:jc w:val="center"/>
            </w:pPr>
            <w:r w:rsidRPr="006147DA">
              <w:t>А</w:t>
            </w:r>
          </w:p>
        </w:tc>
        <w:tc>
          <w:tcPr>
            <w:tcW w:w="1080" w:type="dxa"/>
            <w:vAlign w:val="center"/>
          </w:tcPr>
          <w:p w:rsidR="00AC381F" w:rsidRPr="006147DA" w:rsidRDefault="00AC381F" w:rsidP="00AC381F">
            <w:pPr>
              <w:jc w:val="center"/>
            </w:pPr>
            <w:r w:rsidRPr="006147DA">
              <w:t>Изделие</w:t>
            </w:r>
          </w:p>
          <w:p w:rsidR="00AC381F" w:rsidRPr="006147DA" w:rsidRDefault="00AC381F" w:rsidP="00AC381F">
            <w:pPr>
              <w:jc w:val="center"/>
            </w:pPr>
            <w:r w:rsidRPr="006147DA">
              <w:t>В</w:t>
            </w:r>
          </w:p>
        </w:tc>
        <w:tc>
          <w:tcPr>
            <w:tcW w:w="1080" w:type="dxa"/>
            <w:vAlign w:val="center"/>
          </w:tcPr>
          <w:p w:rsidR="00AC381F" w:rsidRPr="006147DA" w:rsidRDefault="00AC381F" w:rsidP="00AC381F">
            <w:pPr>
              <w:jc w:val="center"/>
            </w:pPr>
            <w:r w:rsidRPr="006147DA">
              <w:t>Изделие</w:t>
            </w:r>
          </w:p>
          <w:p w:rsidR="00AC381F" w:rsidRPr="006147DA" w:rsidRDefault="00AC381F" w:rsidP="00AC381F">
            <w:pPr>
              <w:jc w:val="center"/>
            </w:pPr>
            <w:r w:rsidRPr="006147DA">
              <w:t>С</w:t>
            </w:r>
          </w:p>
        </w:tc>
        <w:tc>
          <w:tcPr>
            <w:tcW w:w="1080" w:type="dxa"/>
            <w:vAlign w:val="center"/>
          </w:tcPr>
          <w:p w:rsidR="00AC381F" w:rsidRPr="006147DA" w:rsidRDefault="00AC381F" w:rsidP="00AC381F">
            <w:pPr>
              <w:jc w:val="center"/>
            </w:pPr>
            <w:r w:rsidRPr="006147DA">
              <w:t>Изделие</w:t>
            </w:r>
          </w:p>
          <w:p w:rsidR="00AC381F" w:rsidRPr="006147DA" w:rsidRDefault="00AC381F" w:rsidP="00AC381F">
            <w:pPr>
              <w:jc w:val="center"/>
            </w:pPr>
            <w:r w:rsidRPr="006147DA">
              <w:rPr>
                <w:lang w:val="en-US"/>
              </w:rPr>
              <w:t>D</w:t>
            </w:r>
          </w:p>
        </w:tc>
        <w:tc>
          <w:tcPr>
            <w:tcW w:w="1080" w:type="dxa"/>
            <w:vAlign w:val="center"/>
          </w:tcPr>
          <w:p w:rsidR="00AC381F" w:rsidRPr="006147DA" w:rsidRDefault="00AC381F" w:rsidP="00AC381F">
            <w:pPr>
              <w:jc w:val="center"/>
            </w:pPr>
            <w:r w:rsidRPr="006147DA">
              <w:t>Изделие</w:t>
            </w:r>
          </w:p>
          <w:p w:rsidR="00AC381F" w:rsidRPr="006147DA" w:rsidRDefault="00AC381F" w:rsidP="00AC381F">
            <w:pPr>
              <w:jc w:val="center"/>
            </w:pPr>
            <w:r w:rsidRPr="006147DA">
              <w:t>Е</w:t>
            </w:r>
          </w:p>
        </w:tc>
        <w:tc>
          <w:tcPr>
            <w:tcW w:w="1080" w:type="dxa"/>
            <w:vAlign w:val="center"/>
          </w:tcPr>
          <w:p w:rsidR="00AC381F" w:rsidRPr="006147DA" w:rsidRDefault="00AC381F" w:rsidP="00AC381F">
            <w:pPr>
              <w:jc w:val="center"/>
            </w:pPr>
            <w:r w:rsidRPr="006147DA">
              <w:t>Итого</w:t>
            </w:r>
          </w:p>
        </w:tc>
      </w:tr>
      <w:tr w:rsidR="00AC381F" w:rsidRPr="00FE3065">
        <w:tc>
          <w:tcPr>
            <w:tcW w:w="562" w:type="dxa"/>
          </w:tcPr>
          <w:p w:rsidR="00AC381F" w:rsidRPr="006147DA" w:rsidRDefault="00AC381F" w:rsidP="00AC381F">
            <w:pPr>
              <w:jc w:val="center"/>
            </w:pPr>
            <w:r w:rsidRPr="006147DA">
              <w:t>1</w:t>
            </w:r>
          </w:p>
        </w:tc>
        <w:tc>
          <w:tcPr>
            <w:tcW w:w="2606" w:type="dxa"/>
          </w:tcPr>
          <w:p w:rsidR="00AC381F" w:rsidRPr="006147DA" w:rsidRDefault="00AC381F" w:rsidP="00AC381F">
            <w:pPr>
              <w:jc w:val="center"/>
            </w:pPr>
            <w:r w:rsidRPr="006147DA">
              <w:t>2</w:t>
            </w:r>
          </w:p>
        </w:tc>
        <w:tc>
          <w:tcPr>
            <w:tcW w:w="1080" w:type="dxa"/>
          </w:tcPr>
          <w:p w:rsidR="00AC381F" w:rsidRPr="006147DA" w:rsidRDefault="00AC381F" w:rsidP="00AC381F">
            <w:pPr>
              <w:jc w:val="center"/>
            </w:pPr>
            <w:r w:rsidRPr="006147DA">
              <w:t>3</w:t>
            </w:r>
          </w:p>
        </w:tc>
        <w:tc>
          <w:tcPr>
            <w:tcW w:w="1080" w:type="dxa"/>
          </w:tcPr>
          <w:p w:rsidR="00AC381F" w:rsidRPr="006147DA" w:rsidRDefault="00AC381F" w:rsidP="00AC381F">
            <w:pPr>
              <w:jc w:val="center"/>
            </w:pPr>
            <w:r w:rsidRPr="006147DA">
              <w:t>4</w:t>
            </w:r>
          </w:p>
        </w:tc>
        <w:tc>
          <w:tcPr>
            <w:tcW w:w="1080" w:type="dxa"/>
          </w:tcPr>
          <w:p w:rsidR="00AC381F" w:rsidRPr="006147DA" w:rsidRDefault="00AC381F" w:rsidP="00AC381F">
            <w:pPr>
              <w:jc w:val="center"/>
            </w:pPr>
            <w:r w:rsidRPr="006147DA">
              <w:t>5</w:t>
            </w:r>
          </w:p>
        </w:tc>
        <w:tc>
          <w:tcPr>
            <w:tcW w:w="1080" w:type="dxa"/>
          </w:tcPr>
          <w:p w:rsidR="00AC381F" w:rsidRPr="006147DA" w:rsidRDefault="00AC381F" w:rsidP="00AC381F">
            <w:pPr>
              <w:jc w:val="center"/>
            </w:pPr>
            <w:r w:rsidRPr="006147DA">
              <w:t>6</w:t>
            </w:r>
          </w:p>
        </w:tc>
        <w:tc>
          <w:tcPr>
            <w:tcW w:w="1080" w:type="dxa"/>
          </w:tcPr>
          <w:p w:rsidR="00AC381F" w:rsidRPr="006147DA" w:rsidRDefault="00AC381F" w:rsidP="00AC381F">
            <w:pPr>
              <w:jc w:val="center"/>
            </w:pPr>
            <w:r w:rsidRPr="006147DA">
              <w:t>7</w:t>
            </w:r>
          </w:p>
        </w:tc>
        <w:tc>
          <w:tcPr>
            <w:tcW w:w="1080" w:type="dxa"/>
          </w:tcPr>
          <w:p w:rsidR="00AC381F" w:rsidRPr="006147DA" w:rsidRDefault="00AC381F" w:rsidP="00AC381F">
            <w:pPr>
              <w:jc w:val="center"/>
            </w:pPr>
            <w:r w:rsidRPr="006147DA">
              <w:t>8</w:t>
            </w:r>
          </w:p>
        </w:tc>
      </w:tr>
      <w:tr w:rsidR="00AC381F" w:rsidRPr="00FE3065">
        <w:tc>
          <w:tcPr>
            <w:tcW w:w="562" w:type="dxa"/>
          </w:tcPr>
          <w:p w:rsidR="00AC381F" w:rsidRPr="006147DA" w:rsidRDefault="00AC381F" w:rsidP="00AC381F">
            <w:pPr>
              <w:jc w:val="center"/>
            </w:pPr>
            <w:r w:rsidRPr="006147DA">
              <w:t>1</w:t>
            </w:r>
          </w:p>
        </w:tc>
        <w:tc>
          <w:tcPr>
            <w:tcW w:w="2606" w:type="dxa"/>
          </w:tcPr>
          <w:p w:rsidR="00AC381F" w:rsidRPr="006147DA" w:rsidRDefault="00AC381F" w:rsidP="006147DA">
            <w:r w:rsidRPr="006147DA">
              <w:t>Спрос на изделие, шт.</w:t>
            </w:r>
          </w:p>
        </w:tc>
        <w:tc>
          <w:tcPr>
            <w:tcW w:w="1080" w:type="dxa"/>
            <w:vAlign w:val="center"/>
          </w:tcPr>
          <w:p w:rsidR="00AC381F" w:rsidRPr="006147DA" w:rsidRDefault="00AC381F" w:rsidP="00AC381F">
            <w:pPr>
              <w:jc w:val="center"/>
            </w:pPr>
            <w:r w:rsidRPr="006147DA">
              <w:t>11500</w:t>
            </w:r>
          </w:p>
        </w:tc>
        <w:tc>
          <w:tcPr>
            <w:tcW w:w="1080" w:type="dxa"/>
            <w:vAlign w:val="center"/>
          </w:tcPr>
          <w:p w:rsidR="00AC381F" w:rsidRPr="006147DA" w:rsidRDefault="00AC381F" w:rsidP="00AC381F">
            <w:pPr>
              <w:jc w:val="center"/>
            </w:pPr>
            <w:r w:rsidRPr="006147DA">
              <w:t>5000</w:t>
            </w:r>
          </w:p>
        </w:tc>
        <w:tc>
          <w:tcPr>
            <w:tcW w:w="1080" w:type="dxa"/>
            <w:vAlign w:val="center"/>
          </w:tcPr>
          <w:p w:rsidR="00AC381F" w:rsidRPr="006147DA" w:rsidRDefault="00AC381F" w:rsidP="00AC381F">
            <w:pPr>
              <w:jc w:val="center"/>
            </w:pPr>
            <w:r w:rsidRPr="006147DA">
              <w:t>9500</w:t>
            </w:r>
          </w:p>
        </w:tc>
        <w:tc>
          <w:tcPr>
            <w:tcW w:w="1080" w:type="dxa"/>
            <w:vAlign w:val="center"/>
          </w:tcPr>
          <w:p w:rsidR="00AC381F" w:rsidRPr="006147DA" w:rsidRDefault="00AC381F" w:rsidP="00AC381F">
            <w:pPr>
              <w:jc w:val="center"/>
            </w:pPr>
            <w:r w:rsidRPr="006147DA">
              <w:t>3000</w:t>
            </w:r>
          </w:p>
        </w:tc>
        <w:tc>
          <w:tcPr>
            <w:tcW w:w="1080" w:type="dxa"/>
            <w:vAlign w:val="center"/>
          </w:tcPr>
          <w:p w:rsidR="00AC381F" w:rsidRPr="006147DA" w:rsidRDefault="00AC381F" w:rsidP="00AC381F">
            <w:pPr>
              <w:jc w:val="center"/>
            </w:pPr>
            <w:r w:rsidRPr="006147DA">
              <w:t>6000</w:t>
            </w:r>
          </w:p>
        </w:tc>
        <w:tc>
          <w:tcPr>
            <w:tcW w:w="1080" w:type="dxa"/>
            <w:vAlign w:val="center"/>
          </w:tcPr>
          <w:p w:rsidR="00AC381F" w:rsidRPr="006147DA" w:rsidRDefault="00AC381F" w:rsidP="00AC381F">
            <w:pPr>
              <w:jc w:val="center"/>
            </w:pPr>
            <w:r w:rsidRPr="006147DA">
              <w:t>35000</w:t>
            </w:r>
          </w:p>
        </w:tc>
      </w:tr>
      <w:tr w:rsidR="00AC381F" w:rsidRPr="00FE3065">
        <w:tc>
          <w:tcPr>
            <w:tcW w:w="562" w:type="dxa"/>
          </w:tcPr>
          <w:p w:rsidR="00AC381F" w:rsidRPr="006147DA" w:rsidRDefault="00AC381F" w:rsidP="00AC381F">
            <w:pPr>
              <w:jc w:val="center"/>
            </w:pPr>
            <w:r w:rsidRPr="006147DA">
              <w:t>2</w:t>
            </w:r>
          </w:p>
        </w:tc>
        <w:tc>
          <w:tcPr>
            <w:tcW w:w="2606" w:type="dxa"/>
          </w:tcPr>
          <w:p w:rsidR="00AC381F" w:rsidRPr="006147DA" w:rsidRDefault="00AC381F" w:rsidP="006147DA">
            <w:r w:rsidRPr="006147DA">
              <w:t>Цена изделия на будущий период, тыс. руб.</w:t>
            </w:r>
          </w:p>
        </w:tc>
        <w:tc>
          <w:tcPr>
            <w:tcW w:w="1080" w:type="dxa"/>
            <w:vAlign w:val="center"/>
          </w:tcPr>
          <w:p w:rsidR="00AC381F" w:rsidRPr="006147DA" w:rsidRDefault="00AC381F" w:rsidP="00AC381F">
            <w:pPr>
              <w:jc w:val="center"/>
            </w:pPr>
            <w:r w:rsidRPr="006147DA">
              <w:t>260</w:t>
            </w:r>
          </w:p>
        </w:tc>
        <w:tc>
          <w:tcPr>
            <w:tcW w:w="1080" w:type="dxa"/>
            <w:vAlign w:val="center"/>
          </w:tcPr>
          <w:p w:rsidR="00AC381F" w:rsidRPr="006147DA" w:rsidRDefault="00AC381F" w:rsidP="00AC381F">
            <w:pPr>
              <w:jc w:val="center"/>
            </w:pPr>
            <w:r w:rsidRPr="006147DA">
              <w:t>400</w:t>
            </w:r>
          </w:p>
        </w:tc>
        <w:tc>
          <w:tcPr>
            <w:tcW w:w="1080" w:type="dxa"/>
            <w:vAlign w:val="center"/>
          </w:tcPr>
          <w:p w:rsidR="00AC381F" w:rsidRPr="006147DA" w:rsidRDefault="00AC381F" w:rsidP="00AC381F">
            <w:pPr>
              <w:jc w:val="center"/>
            </w:pPr>
            <w:r w:rsidRPr="006147DA">
              <w:t>430</w:t>
            </w:r>
          </w:p>
        </w:tc>
        <w:tc>
          <w:tcPr>
            <w:tcW w:w="1080" w:type="dxa"/>
            <w:vAlign w:val="center"/>
          </w:tcPr>
          <w:p w:rsidR="00AC381F" w:rsidRPr="006147DA" w:rsidRDefault="00AC381F" w:rsidP="00AC381F">
            <w:pPr>
              <w:jc w:val="center"/>
            </w:pPr>
            <w:r w:rsidRPr="006147DA">
              <w:t>540</w:t>
            </w:r>
          </w:p>
        </w:tc>
        <w:tc>
          <w:tcPr>
            <w:tcW w:w="1080" w:type="dxa"/>
            <w:vAlign w:val="center"/>
          </w:tcPr>
          <w:p w:rsidR="00AC381F" w:rsidRPr="006147DA" w:rsidRDefault="00AC381F" w:rsidP="00AC381F">
            <w:pPr>
              <w:jc w:val="center"/>
            </w:pPr>
            <w:r w:rsidRPr="006147DA">
              <w:t>980</w:t>
            </w:r>
          </w:p>
        </w:tc>
        <w:tc>
          <w:tcPr>
            <w:tcW w:w="1080" w:type="dxa"/>
            <w:vAlign w:val="center"/>
          </w:tcPr>
          <w:p w:rsidR="00AC381F" w:rsidRPr="006147DA" w:rsidRDefault="00AC381F" w:rsidP="00AC381F">
            <w:pPr>
              <w:jc w:val="center"/>
            </w:pPr>
            <w:r w:rsidRPr="006147DA">
              <w:t>Х</w:t>
            </w:r>
          </w:p>
        </w:tc>
      </w:tr>
      <w:tr w:rsidR="00AC381F" w:rsidRPr="00FE3065">
        <w:tc>
          <w:tcPr>
            <w:tcW w:w="562" w:type="dxa"/>
          </w:tcPr>
          <w:p w:rsidR="00AC381F" w:rsidRPr="006147DA" w:rsidRDefault="00AC381F" w:rsidP="00AC381F">
            <w:pPr>
              <w:jc w:val="center"/>
            </w:pPr>
            <w:r w:rsidRPr="006147DA">
              <w:t>3</w:t>
            </w:r>
          </w:p>
        </w:tc>
        <w:tc>
          <w:tcPr>
            <w:tcW w:w="2606" w:type="dxa"/>
          </w:tcPr>
          <w:p w:rsidR="00AC381F" w:rsidRPr="006147DA" w:rsidRDefault="00AC381F" w:rsidP="006147DA">
            <w:r w:rsidRPr="006147DA">
              <w:t>Себестоимость ед. продукции, возможной к выпуску в следующем отчетном году, тыс. руб.</w:t>
            </w:r>
          </w:p>
        </w:tc>
        <w:tc>
          <w:tcPr>
            <w:tcW w:w="1080" w:type="dxa"/>
            <w:vAlign w:val="center"/>
          </w:tcPr>
          <w:p w:rsidR="00AC381F" w:rsidRPr="006147DA" w:rsidRDefault="00AC381F" w:rsidP="00AC381F">
            <w:pPr>
              <w:jc w:val="center"/>
            </w:pPr>
            <w:r w:rsidRPr="006147DA">
              <w:t>240</w:t>
            </w:r>
          </w:p>
        </w:tc>
        <w:tc>
          <w:tcPr>
            <w:tcW w:w="1080" w:type="dxa"/>
            <w:vAlign w:val="center"/>
          </w:tcPr>
          <w:p w:rsidR="00AC381F" w:rsidRPr="006147DA" w:rsidRDefault="00AC381F" w:rsidP="00AC381F">
            <w:pPr>
              <w:jc w:val="center"/>
            </w:pPr>
            <w:r w:rsidRPr="006147DA">
              <w:t>358</w:t>
            </w:r>
          </w:p>
        </w:tc>
        <w:tc>
          <w:tcPr>
            <w:tcW w:w="1080" w:type="dxa"/>
            <w:vAlign w:val="center"/>
          </w:tcPr>
          <w:p w:rsidR="00AC381F" w:rsidRPr="006147DA" w:rsidRDefault="00AC381F" w:rsidP="00AC381F">
            <w:pPr>
              <w:jc w:val="center"/>
            </w:pPr>
            <w:r w:rsidRPr="006147DA">
              <w:t>395</w:t>
            </w:r>
          </w:p>
        </w:tc>
        <w:tc>
          <w:tcPr>
            <w:tcW w:w="1080" w:type="dxa"/>
            <w:vAlign w:val="center"/>
          </w:tcPr>
          <w:p w:rsidR="00AC381F" w:rsidRPr="006147DA" w:rsidRDefault="00AC381F" w:rsidP="00AC381F">
            <w:pPr>
              <w:jc w:val="center"/>
            </w:pPr>
            <w:r w:rsidRPr="006147DA">
              <w:t>510</w:t>
            </w:r>
          </w:p>
        </w:tc>
        <w:tc>
          <w:tcPr>
            <w:tcW w:w="1080" w:type="dxa"/>
            <w:vAlign w:val="center"/>
          </w:tcPr>
          <w:p w:rsidR="00AC381F" w:rsidRPr="006147DA" w:rsidRDefault="00AC381F" w:rsidP="00AC381F">
            <w:pPr>
              <w:jc w:val="center"/>
            </w:pPr>
            <w:r w:rsidRPr="006147DA">
              <w:t>-</w:t>
            </w:r>
          </w:p>
        </w:tc>
        <w:tc>
          <w:tcPr>
            <w:tcW w:w="1080" w:type="dxa"/>
            <w:vAlign w:val="center"/>
          </w:tcPr>
          <w:p w:rsidR="00AC381F" w:rsidRPr="006147DA" w:rsidRDefault="00AC381F" w:rsidP="00AC381F">
            <w:pPr>
              <w:jc w:val="center"/>
            </w:pPr>
            <w:r w:rsidRPr="006147DA">
              <w:t>Х</w:t>
            </w:r>
          </w:p>
        </w:tc>
      </w:tr>
      <w:tr w:rsidR="00AC381F" w:rsidRPr="00FE3065">
        <w:tc>
          <w:tcPr>
            <w:tcW w:w="562" w:type="dxa"/>
          </w:tcPr>
          <w:p w:rsidR="00AC381F" w:rsidRPr="006147DA" w:rsidRDefault="00AC381F" w:rsidP="00AC381F">
            <w:pPr>
              <w:jc w:val="center"/>
            </w:pPr>
            <w:r w:rsidRPr="006147DA">
              <w:t>4</w:t>
            </w:r>
          </w:p>
        </w:tc>
        <w:tc>
          <w:tcPr>
            <w:tcW w:w="2606" w:type="dxa"/>
          </w:tcPr>
          <w:p w:rsidR="00AC381F" w:rsidRPr="006147DA" w:rsidRDefault="00AC381F" w:rsidP="006147DA">
            <w:r w:rsidRPr="006147DA">
              <w:t>Объем продаж исходя из спроса и возможности ее выпуска, который может быть включен в бизнес-план, тыс. руб.</w:t>
            </w:r>
          </w:p>
        </w:tc>
        <w:tc>
          <w:tcPr>
            <w:tcW w:w="1080" w:type="dxa"/>
            <w:vAlign w:val="center"/>
          </w:tcPr>
          <w:p w:rsidR="00AC381F" w:rsidRPr="006147DA" w:rsidRDefault="00AC381F" w:rsidP="006147DA">
            <w:pPr>
              <w:jc w:val="center"/>
            </w:pPr>
            <w:r w:rsidRPr="006147DA">
              <w:t>2990000</w:t>
            </w:r>
          </w:p>
        </w:tc>
        <w:tc>
          <w:tcPr>
            <w:tcW w:w="1080" w:type="dxa"/>
            <w:vAlign w:val="center"/>
          </w:tcPr>
          <w:p w:rsidR="00AC381F" w:rsidRPr="006147DA" w:rsidRDefault="00AC381F" w:rsidP="006147DA">
            <w:pPr>
              <w:jc w:val="center"/>
            </w:pPr>
            <w:r w:rsidRPr="006147DA">
              <w:t>2000000</w:t>
            </w:r>
          </w:p>
        </w:tc>
        <w:tc>
          <w:tcPr>
            <w:tcW w:w="1080" w:type="dxa"/>
            <w:vAlign w:val="center"/>
          </w:tcPr>
          <w:p w:rsidR="00AC381F" w:rsidRPr="006147DA" w:rsidRDefault="00AC381F" w:rsidP="006147DA">
            <w:pPr>
              <w:jc w:val="center"/>
            </w:pPr>
            <w:r w:rsidRPr="006147DA">
              <w:t>4085000</w:t>
            </w:r>
          </w:p>
        </w:tc>
        <w:tc>
          <w:tcPr>
            <w:tcW w:w="1080" w:type="dxa"/>
            <w:vAlign w:val="center"/>
          </w:tcPr>
          <w:p w:rsidR="00AC381F" w:rsidRPr="006147DA" w:rsidRDefault="00AC381F" w:rsidP="006147DA">
            <w:pPr>
              <w:jc w:val="center"/>
            </w:pPr>
            <w:r w:rsidRPr="006147DA">
              <w:t>162000</w:t>
            </w:r>
          </w:p>
        </w:tc>
        <w:tc>
          <w:tcPr>
            <w:tcW w:w="1080" w:type="dxa"/>
            <w:vAlign w:val="center"/>
          </w:tcPr>
          <w:p w:rsidR="00AC381F" w:rsidRPr="006147DA" w:rsidRDefault="00AC381F" w:rsidP="006147DA">
            <w:pPr>
              <w:jc w:val="center"/>
            </w:pPr>
            <w:r w:rsidRPr="006147DA">
              <w:t>-</w:t>
            </w:r>
          </w:p>
        </w:tc>
        <w:tc>
          <w:tcPr>
            <w:tcW w:w="1080" w:type="dxa"/>
            <w:vAlign w:val="center"/>
          </w:tcPr>
          <w:p w:rsidR="00AC381F" w:rsidRPr="006147DA" w:rsidRDefault="00AC381F" w:rsidP="006147DA">
            <w:pPr>
              <w:jc w:val="center"/>
            </w:pPr>
            <w:r w:rsidRPr="006147DA">
              <w:t>9237000</w:t>
            </w:r>
          </w:p>
        </w:tc>
      </w:tr>
      <w:tr w:rsidR="00AC381F" w:rsidRPr="00FE3065">
        <w:tc>
          <w:tcPr>
            <w:tcW w:w="562" w:type="dxa"/>
          </w:tcPr>
          <w:p w:rsidR="00AC381F" w:rsidRPr="006147DA" w:rsidRDefault="00AC381F" w:rsidP="00AC381F">
            <w:pPr>
              <w:jc w:val="center"/>
            </w:pPr>
            <w:r w:rsidRPr="006147DA">
              <w:t>5</w:t>
            </w:r>
          </w:p>
        </w:tc>
        <w:tc>
          <w:tcPr>
            <w:tcW w:w="2606" w:type="dxa"/>
          </w:tcPr>
          <w:p w:rsidR="00AC381F" w:rsidRPr="006147DA" w:rsidRDefault="00AC381F" w:rsidP="006147DA">
            <w:r w:rsidRPr="006147DA">
              <w:t>Себестоимость объема продаж продукции, включенной в бизнес-план, тыс. руб.</w:t>
            </w:r>
          </w:p>
        </w:tc>
        <w:tc>
          <w:tcPr>
            <w:tcW w:w="1080" w:type="dxa"/>
            <w:vAlign w:val="center"/>
          </w:tcPr>
          <w:p w:rsidR="00AC381F" w:rsidRPr="006147DA" w:rsidRDefault="00AC381F" w:rsidP="006147DA">
            <w:pPr>
              <w:jc w:val="center"/>
            </w:pPr>
            <w:r w:rsidRPr="006147DA">
              <w:t>2760000</w:t>
            </w:r>
          </w:p>
        </w:tc>
        <w:tc>
          <w:tcPr>
            <w:tcW w:w="1080" w:type="dxa"/>
            <w:vAlign w:val="center"/>
          </w:tcPr>
          <w:p w:rsidR="00AC381F" w:rsidRPr="006147DA" w:rsidRDefault="00AC381F" w:rsidP="006147DA">
            <w:pPr>
              <w:jc w:val="center"/>
            </w:pPr>
            <w:r w:rsidRPr="006147DA">
              <w:t>1790000</w:t>
            </w:r>
          </w:p>
        </w:tc>
        <w:tc>
          <w:tcPr>
            <w:tcW w:w="1080" w:type="dxa"/>
            <w:vAlign w:val="center"/>
          </w:tcPr>
          <w:p w:rsidR="00AC381F" w:rsidRPr="006147DA" w:rsidRDefault="00AC381F" w:rsidP="006147DA">
            <w:pPr>
              <w:jc w:val="center"/>
            </w:pPr>
            <w:r w:rsidRPr="006147DA">
              <w:t>3752500</w:t>
            </w:r>
          </w:p>
        </w:tc>
        <w:tc>
          <w:tcPr>
            <w:tcW w:w="1080" w:type="dxa"/>
            <w:vAlign w:val="center"/>
          </w:tcPr>
          <w:p w:rsidR="00AC381F" w:rsidRPr="006147DA" w:rsidRDefault="00AC381F" w:rsidP="006147DA">
            <w:pPr>
              <w:jc w:val="center"/>
            </w:pPr>
            <w:r w:rsidRPr="006147DA">
              <w:t>153000</w:t>
            </w:r>
          </w:p>
        </w:tc>
        <w:tc>
          <w:tcPr>
            <w:tcW w:w="1080" w:type="dxa"/>
            <w:vAlign w:val="center"/>
          </w:tcPr>
          <w:p w:rsidR="00AC381F" w:rsidRPr="006147DA" w:rsidRDefault="00AC381F" w:rsidP="006147DA">
            <w:pPr>
              <w:jc w:val="center"/>
            </w:pPr>
            <w:r w:rsidRPr="006147DA">
              <w:t>-</w:t>
            </w:r>
          </w:p>
        </w:tc>
        <w:tc>
          <w:tcPr>
            <w:tcW w:w="1080" w:type="dxa"/>
            <w:vAlign w:val="center"/>
          </w:tcPr>
          <w:p w:rsidR="00AC381F" w:rsidRPr="006147DA" w:rsidRDefault="00AC381F" w:rsidP="006147DA">
            <w:pPr>
              <w:jc w:val="center"/>
            </w:pPr>
            <w:r w:rsidRPr="006147DA">
              <w:t>8455500</w:t>
            </w:r>
          </w:p>
        </w:tc>
      </w:tr>
      <w:tr w:rsidR="00AC381F" w:rsidRPr="00FE3065">
        <w:tc>
          <w:tcPr>
            <w:tcW w:w="562" w:type="dxa"/>
          </w:tcPr>
          <w:p w:rsidR="00AC381F" w:rsidRPr="006147DA" w:rsidRDefault="00AC381F" w:rsidP="00AC381F">
            <w:pPr>
              <w:jc w:val="center"/>
            </w:pPr>
            <w:r w:rsidRPr="006147DA">
              <w:t>6</w:t>
            </w:r>
          </w:p>
        </w:tc>
        <w:tc>
          <w:tcPr>
            <w:tcW w:w="2606" w:type="dxa"/>
          </w:tcPr>
          <w:p w:rsidR="00AC381F" w:rsidRPr="006147DA" w:rsidRDefault="00AC381F" w:rsidP="006147DA">
            <w:r w:rsidRPr="006147DA">
              <w:t>Прибыль от продаж на планируемый период, тыс. руб.</w:t>
            </w:r>
          </w:p>
        </w:tc>
        <w:tc>
          <w:tcPr>
            <w:tcW w:w="1080" w:type="dxa"/>
            <w:vAlign w:val="center"/>
          </w:tcPr>
          <w:p w:rsidR="00AC381F" w:rsidRPr="006147DA" w:rsidRDefault="00AC381F" w:rsidP="006147DA">
            <w:pPr>
              <w:jc w:val="center"/>
            </w:pPr>
            <w:r w:rsidRPr="006147DA">
              <w:t>230000</w:t>
            </w:r>
          </w:p>
        </w:tc>
        <w:tc>
          <w:tcPr>
            <w:tcW w:w="1080" w:type="dxa"/>
            <w:vAlign w:val="center"/>
          </w:tcPr>
          <w:p w:rsidR="00AC381F" w:rsidRPr="006147DA" w:rsidRDefault="00AC381F" w:rsidP="006147DA">
            <w:pPr>
              <w:jc w:val="center"/>
            </w:pPr>
            <w:r w:rsidRPr="006147DA">
              <w:t>210000</w:t>
            </w:r>
          </w:p>
        </w:tc>
        <w:tc>
          <w:tcPr>
            <w:tcW w:w="1080" w:type="dxa"/>
            <w:vAlign w:val="center"/>
          </w:tcPr>
          <w:p w:rsidR="00AC381F" w:rsidRPr="006147DA" w:rsidRDefault="00AC381F" w:rsidP="006147DA">
            <w:pPr>
              <w:jc w:val="center"/>
            </w:pPr>
            <w:r w:rsidRPr="006147DA">
              <w:t>332500</w:t>
            </w:r>
          </w:p>
        </w:tc>
        <w:tc>
          <w:tcPr>
            <w:tcW w:w="1080" w:type="dxa"/>
            <w:vAlign w:val="center"/>
          </w:tcPr>
          <w:p w:rsidR="00AC381F" w:rsidRPr="006147DA" w:rsidRDefault="00AC381F" w:rsidP="006147DA">
            <w:pPr>
              <w:jc w:val="center"/>
            </w:pPr>
            <w:r w:rsidRPr="006147DA">
              <w:t>9000</w:t>
            </w:r>
          </w:p>
        </w:tc>
        <w:tc>
          <w:tcPr>
            <w:tcW w:w="1080" w:type="dxa"/>
            <w:vAlign w:val="center"/>
          </w:tcPr>
          <w:p w:rsidR="00AC381F" w:rsidRPr="006147DA" w:rsidRDefault="00AC381F" w:rsidP="006147DA">
            <w:pPr>
              <w:jc w:val="center"/>
            </w:pPr>
            <w:r w:rsidRPr="006147DA">
              <w:t>-</w:t>
            </w:r>
          </w:p>
        </w:tc>
        <w:tc>
          <w:tcPr>
            <w:tcW w:w="1080" w:type="dxa"/>
            <w:vAlign w:val="center"/>
          </w:tcPr>
          <w:p w:rsidR="00AC381F" w:rsidRPr="006147DA" w:rsidRDefault="00AC381F" w:rsidP="006147DA">
            <w:pPr>
              <w:jc w:val="center"/>
            </w:pPr>
            <w:r w:rsidRPr="006147DA">
              <w:t>781500</w:t>
            </w:r>
          </w:p>
        </w:tc>
      </w:tr>
      <w:tr w:rsidR="00AC381F" w:rsidRPr="00FE3065">
        <w:tc>
          <w:tcPr>
            <w:tcW w:w="562" w:type="dxa"/>
          </w:tcPr>
          <w:p w:rsidR="00AC381F" w:rsidRPr="006147DA" w:rsidRDefault="00AC381F" w:rsidP="00AC381F">
            <w:pPr>
              <w:jc w:val="center"/>
            </w:pPr>
            <w:r w:rsidRPr="006147DA">
              <w:t>7</w:t>
            </w:r>
          </w:p>
        </w:tc>
        <w:tc>
          <w:tcPr>
            <w:tcW w:w="2606" w:type="dxa"/>
          </w:tcPr>
          <w:p w:rsidR="00AC381F" w:rsidRPr="006147DA" w:rsidRDefault="00AC381F" w:rsidP="006147DA">
            <w:r w:rsidRPr="006147DA">
              <w:t>Коэффициент рентабельности изделий исходя из отношения прибыли к объему продаж</w:t>
            </w:r>
          </w:p>
        </w:tc>
        <w:tc>
          <w:tcPr>
            <w:tcW w:w="1080" w:type="dxa"/>
            <w:vAlign w:val="center"/>
          </w:tcPr>
          <w:p w:rsidR="00AC381F" w:rsidRPr="006147DA" w:rsidRDefault="00AC381F" w:rsidP="006147DA">
            <w:pPr>
              <w:jc w:val="center"/>
            </w:pPr>
            <w:r w:rsidRPr="006147DA">
              <w:t>7,69</w:t>
            </w:r>
          </w:p>
        </w:tc>
        <w:tc>
          <w:tcPr>
            <w:tcW w:w="1080" w:type="dxa"/>
            <w:vAlign w:val="center"/>
          </w:tcPr>
          <w:p w:rsidR="00AC381F" w:rsidRPr="006147DA" w:rsidRDefault="00AC381F" w:rsidP="006147DA">
            <w:pPr>
              <w:jc w:val="center"/>
            </w:pPr>
            <w:r w:rsidRPr="006147DA">
              <w:t>10,50</w:t>
            </w:r>
          </w:p>
        </w:tc>
        <w:tc>
          <w:tcPr>
            <w:tcW w:w="1080" w:type="dxa"/>
            <w:vAlign w:val="center"/>
          </w:tcPr>
          <w:p w:rsidR="00AC381F" w:rsidRPr="006147DA" w:rsidRDefault="00AC381F" w:rsidP="006147DA">
            <w:pPr>
              <w:jc w:val="center"/>
            </w:pPr>
            <w:r w:rsidRPr="006147DA">
              <w:t>8,14</w:t>
            </w:r>
          </w:p>
        </w:tc>
        <w:tc>
          <w:tcPr>
            <w:tcW w:w="1080" w:type="dxa"/>
            <w:vAlign w:val="center"/>
          </w:tcPr>
          <w:p w:rsidR="00AC381F" w:rsidRPr="006147DA" w:rsidRDefault="00AC381F" w:rsidP="006147DA">
            <w:pPr>
              <w:jc w:val="center"/>
            </w:pPr>
            <w:r w:rsidRPr="006147DA">
              <w:t>5,56</w:t>
            </w:r>
          </w:p>
        </w:tc>
        <w:tc>
          <w:tcPr>
            <w:tcW w:w="1080" w:type="dxa"/>
            <w:vAlign w:val="center"/>
          </w:tcPr>
          <w:p w:rsidR="00AC381F" w:rsidRPr="006147DA" w:rsidRDefault="00AC381F" w:rsidP="006147DA">
            <w:pPr>
              <w:jc w:val="center"/>
            </w:pPr>
            <w:r w:rsidRPr="006147DA">
              <w:t>-</w:t>
            </w:r>
          </w:p>
        </w:tc>
        <w:tc>
          <w:tcPr>
            <w:tcW w:w="1080" w:type="dxa"/>
            <w:vAlign w:val="center"/>
          </w:tcPr>
          <w:p w:rsidR="00AC381F" w:rsidRPr="006147DA" w:rsidRDefault="00AC381F" w:rsidP="006147DA">
            <w:pPr>
              <w:jc w:val="center"/>
            </w:pPr>
            <w:r w:rsidRPr="006147DA">
              <w:t>8,46</w:t>
            </w:r>
          </w:p>
        </w:tc>
      </w:tr>
      <w:tr w:rsidR="00AC381F" w:rsidRPr="00FE3065">
        <w:tc>
          <w:tcPr>
            <w:tcW w:w="562" w:type="dxa"/>
          </w:tcPr>
          <w:p w:rsidR="00AC381F" w:rsidRPr="006147DA" w:rsidRDefault="00AC381F" w:rsidP="00AC381F">
            <w:pPr>
              <w:jc w:val="center"/>
            </w:pPr>
            <w:r w:rsidRPr="006147DA">
              <w:t>8</w:t>
            </w:r>
          </w:p>
        </w:tc>
        <w:tc>
          <w:tcPr>
            <w:tcW w:w="2606" w:type="dxa"/>
          </w:tcPr>
          <w:p w:rsidR="00AC381F" w:rsidRPr="006147DA" w:rsidRDefault="00AC381F" w:rsidP="006147DA">
            <w:r w:rsidRPr="006147DA">
              <w:t>Отнесение продукции к определенной группе в зависимости от уровня ее рентабельности, тыс. руб.</w:t>
            </w:r>
          </w:p>
        </w:tc>
        <w:tc>
          <w:tcPr>
            <w:tcW w:w="1080" w:type="dxa"/>
            <w:vAlign w:val="center"/>
          </w:tcPr>
          <w:p w:rsidR="00AC381F" w:rsidRPr="006147DA" w:rsidRDefault="00AC381F" w:rsidP="006147DA">
            <w:pPr>
              <w:jc w:val="center"/>
            </w:pPr>
            <w:r w:rsidRPr="006147DA">
              <w:t>3</w:t>
            </w:r>
          </w:p>
        </w:tc>
        <w:tc>
          <w:tcPr>
            <w:tcW w:w="1080" w:type="dxa"/>
            <w:vAlign w:val="center"/>
          </w:tcPr>
          <w:p w:rsidR="00AC381F" w:rsidRPr="006147DA" w:rsidRDefault="00AC381F" w:rsidP="006147DA">
            <w:pPr>
              <w:jc w:val="center"/>
            </w:pPr>
            <w:r w:rsidRPr="006147DA">
              <w:t>2</w:t>
            </w:r>
          </w:p>
        </w:tc>
        <w:tc>
          <w:tcPr>
            <w:tcW w:w="1080" w:type="dxa"/>
            <w:vAlign w:val="center"/>
          </w:tcPr>
          <w:p w:rsidR="00AC381F" w:rsidRPr="006147DA" w:rsidRDefault="00AC381F" w:rsidP="006147DA">
            <w:pPr>
              <w:jc w:val="center"/>
            </w:pPr>
            <w:r w:rsidRPr="006147DA">
              <w:t>3</w:t>
            </w:r>
          </w:p>
        </w:tc>
        <w:tc>
          <w:tcPr>
            <w:tcW w:w="1080" w:type="dxa"/>
            <w:vAlign w:val="center"/>
          </w:tcPr>
          <w:p w:rsidR="00AC381F" w:rsidRPr="006147DA" w:rsidRDefault="00AC381F" w:rsidP="006147DA">
            <w:pPr>
              <w:jc w:val="center"/>
            </w:pPr>
            <w:r w:rsidRPr="006147DA">
              <w:t>3</w:t>
            </w:r>
          </w:p>
        </w:tc>
        <w:tc>
          <w:tcPr>
            <w:tcW w:w="1080" w:type="dxa"/>
            <w:vAlign w:val="center"/>
          </w:tcPr>
          <w:p w:rsidR="00AC381F" w:rsidRPr="006147DA" w:rsidRDefault="00AC381F" w:rsidP="006147DA">
            <w:pPr>
              <w:jc w:val="center"/>
            </w:pPr>
          </w:p>
        </w:tc>
        <w:tc>
          <w:tcPr>
            <w:tcW w:w="1080" w:type="dxa"/>
            <w:vAlign w:val="center"/>
          </w:tcPr>
          <w:p w:rsidR="00AC381F" w:rsidRPr="006147DA" w:rsidRDefault="00AC381F" w:rsidP="006147DA">
            <w:pPr>
              <w:jc w:val="center"/>
            </w:pPr>
          </w:p>
        </w:tc>
      </w:tr>
      <w:tr w:rsidR="00AC381F" w:rsidRPr="00FE3065">
        <w:tc>
          <w:tcPr>
            <w:tcW w:w="9648" w:type="dxa"/>
            <w:gridSpan w:val="8"/>
          </w:tcPr>
          <w:p w:rsidR="00AC381F" w:rsidRPr="006147DA" w:rsidRDefault="00AC381F" w:rsidP="00AC381F">
            <w:pPr>
              <w:jc w:val="both"/>
            </w:pPr>
            <w:r w:rsidRPr="006147DA">
              <w:t xml:space="preserve">Сопоставление спроса с возможностью выпуска организацией указанных изделий в будущем отчетном периоде позволило сделать вывод, что изделие </w:t>
            </w:r>
            <w:r w:rsidRPr="006147DA">
              <w:rPr>
                <w:lang w:val="en-US"/>
              </w:rPr>
              <w:t>D</w:t>
            </w:r>
            <w:r w:rsidRPr="006147DA">
              <w:t xml:space="preserve"> может быть выпущено в количестве 300 шт., а для выпуска изделия Е в ООО нет соответствующих условий.</w:t>
            </w:r>
          </w:p>
        </w:tc>
      </w:tr>
    </w:tbl>
    <w:p w:rsidR="00AC381F" w:rsidRDefault="00AC381F" w:rsidP="0031272B">
      <w:pPr>
        <w:spacing w:line="360" w:lineRule="auto"/>
        <w:ind w:firstLine="540"/>
        <w:jc w:val="right"/>
        <w:rPr>
          <w:sz w:val="28"/>
          <w:szCs w:val="28"/>
        </w:rPr>
      </w:pPr>
    </w:p>
    <w:p w:rsidR="00AC381F" w:rsidRDefault="009709A7" w:rsidP="0031272B">
      <w:pPr>
        <w:spacing w:line="360" w:lineRule="auto"/>
        <w:ind w:firstLine="540"/>
        <w:jc w:val="both"/>
        <w:rPr>
          <w:sz w:val="28"/>
          <w:szCs w:val="28"/>
        </w:rPr>
      </w:pPr>
      <w:r>
        <w:rPr>
          <w:sz w:val="28"/>
          <w:szCs w:val="28"/>
        </w:rPr>
        <w:t>У организации</w:t>
      </w:r>
      <w:r w:rsidR="00AC381F">
        <w:rPr>
          <w:sz w:val="28"/>
          <w:szCs w:val="28"/>
        </w:rPr>
        <w:t xml:space="preserve"> нет </w:t>
      </w:r>
      <w:r>
        <w:rPr>
          <w:sz w:val="28"/>
          <w:szCs w:val="28"/>
        </w:rPr>
        <w:t>ресурсов и условий для выпуска и</w:t>
      </w:r>
      <w:r w:rsidR="00AC381F">
        <w:rPr>
          <w:sz w:val="28"/>
          <w:szCs w:val="28"/>
        </w:rPr>
        <w:t>зделия Е, поэтому его в бизнес-план не включаем.</w:t>
      </w:r>
    </w:p>
    <w:p w:rsidR="00AC381F" w:rsidRDefault="00AC381F" w:rsidP="0031272B">
      <w:pPr>
        <w:spacing w:line="360" w:lineRule="auto"/>
        <w:jc w:val="both"/>
        <w:rPr>
          <w:sz w:val="28"/>
          <w:szCs w:val="28"/>
        </w:rPr>
      </w:pPr>
      <w:r>
        <w:rPr>
          <w:sz w:val="28"/>
          <w:szCs w:val="28"/>
        </w:rPr>
        <w:t>1</w:t>
      </w:r>
      <w:r w:rsidR="0031272B">
        <w:rPr>
          <w:sz w:val="28"/>
          <w:szCs w:val="28"/>
        </w:rPr>
        <w:t>). Определим</w:t>
      </w:r>
      <w:r>
        <w:rPr>
          <w:sz w:val="28"/>
          <w:szCs w:val="28"/>
        </w:rPr>
        <w:t xml:space="preserve"> объем продаж исходя из спроса и возможности ее выпуска, который может быть включен в бизнес-план.</w:t>
      </w:r>
    </w:p>
    <w:p w:rsidR="00AC381F" w:rsidRDefault="00AC381F" w:rsidP="00AC381F">
      <w:pPr>
        <w:spacing w:line="360" w:lineRule="auto"/>
        <w:jc w:val="both"/>
        <w:rPr>
          <w:sz w:val="28"/>
          <w:szCs w:val="28"/>
        </w:rPr>
      </w:pPr>
      <w:r>
        <w:rPr>
          <w:sz w:val="28"/>
          <w:szCs w:val="28"/>
        </w:rPr>
        <w:t>Изделие А</w:t>
      </w:r>
      <w:r w:rsidRPr="009D3CF9">
        <w:rPr>
          <w:sz w:val="28"/>
          <w:szCs w:val="28"/>
        </w:rPr>
        <w:t>: 11500</w:t>
      </w:r>
      <w:r>
        <w:rPr>
          <w:sz w:val="28"/>
          <w:szCs w:val="28"/>
        </w:rPr>
        <w:t xml:space="preserve">×260 </w:t>
      </w:r>
      <w:r w:rsidRPr="009D3CF9">
        <w:rPr>
          <w:sz w:val="28"/>
          <w:szCs w:val="28"/>
        </w:rPr>
        <w:t>= 2990000</w:t>
      </w:r>
      <w:r>
        <w:rPr>
          <w:sz w:val="28"/>
          <w:szCs w:val="28"/>
        </w:rPr>
        <w:t xml:space="preserve"> тыс. руб.</w:t>
      </w:r>
    </w:p>
    <w:p w:rsidR="00AC381F" w:rsidRPr="009D3CF9" w:rsidRDefault="00AC381F" w:rsidP="00AC381F">
      <w:pPr>
        <w:spacing w:line="360" w:lineRule="auto"/>
        <w:jc w:val="both"/>
        <w:rPr>
          <w:sz w:val="28"/>
          <w:szCs w:val="28"/>
        </w:rPr>
      </w:pPr>
      <w:r w:rsidRPr="009D3CF9">
        <w:rPr>
          <w:sz w:val="28"/>
          <w:szCs w:val="28"/>
        </w:rPr>
        <w:t>Изделие В: 5000×400=2000000</w:t>
      </w:r>
      <w:r>
        <w:rPr>
          <w:sz w:val="28"/>
          <w:szCs w:val="28"/>
        </w:rPr>
        <w:t xml:space="preserve"> </w:t>
      </w:r>
      <w:r w:rsidRPr="009D3CF9">
        <w:rPr>
          <w:sz w:val="28"/>
          <w:szCs w:val="28"/>
        </w:rPr>
        <w:t>тыс.</w:t>
      </w:r>
      <w:r>
        <w:rPr>
          <w:sz w:val="28"/>
          <w:szCs w:val="28"/>
        </w:rPr>
        <w:t xml:space="preserve"> руб.</w:t>
      </w:r>
    </w:p>
    <w:p w:rsidR="00AC381F" w:rsidRPr="009D3CF9" w:rsidRDefault="00AC381F" w:rsidP="00AC381F">
      <w:pPr>
        <w:spacing w:line="360" w:lineRule="auto"/>
        <w:jc w:val="both"/>
        <w:rPr>
          <w:sz w:val="28"/>
          <w:szCs w:val="28"/>
        </w:rPr>
      </w:pPr>
      <w:r w:rsidRPr="009D3CF9">
        <w:rPr>
          <w:sz w:val="28"/>
          <w:szCs w:val="28"/>
        </w:rPr>
        <w:t>Изделие С:</w:t>
      </w:r>
      <w:r>
        <w:rPr>
          <w:sz w:val="28"/>
          <w:szCs w:val="28"/>
        </w:rPr>
        <w:t xml:space="preserve"> </w:t>
      </w:r>
      <w:r w:rsidRPr="009D3CF9">
        <w:rPr>
          <w:sz w:val="28"/>
          <w:szCs w:val="28"/>
        </w:rPr>
        <w:t xml:space="preserve"> 9500</w:t>
      </w:r>
      <w:r>
        <w:rPr>
          <w:sz w:val="28"/>
          <w:szCs w:val="28"/>
        </w:rPr>
        <w:t>×</w:t>
      </w:r>
      <w:r w:rsidRPr="009D3CF9">
        <w:rPr>
          <w:sz w:val="28"/>
          <w:szCs w:val="28"/>
        </w:rPr>
        <w:t>430=4085000</w:t>
      </w:r>
      <w:r>
        <w:rPr>
          <w:sz w:val="28"/>
          <w:szCs w:val="28"/>
        </w:rPr>
        <w:t xml:space="preserve"> тыс. руб.</w:t>
      </w:r>
    </w:p>
    <w:p w:rsidR="00AC381F" w:rsidRPr="009D3CF9" w:rsidRDefault="00AC381F" w:rsidP="00AC381F">
      <w:pPr>
        <w:spacing w:line="360" w:lineRule="auto"/>
        <w:jc w:val="both"/>
        <w:rPr>
          <w:sz w:val="28"/>
          <w:szCs w:val="28"/>
        </w:rPr>
      </w:pPr>
      <w:r w:rsidRPr="009D3CF9">
        <w:rPr>
          <w:sz w:val="28"/>
          <w:szCs w:val="28"/>
        </w:rPr>
        <w:t>Изделие Д: 300</w:t>
      </w:r>
      <w:r>
        <w:rPr>
          <w:sz w:val="28"/>
          <w:szCs w:val="28"/>
        </w:rPr>
        <w:t>×51</w:t>
      </w:r>
      <w:r w:rsidRPr="009D3CF9">
        <w:rPr>
          <w:sz w:val="28"/>
          <w:szCs w:val="28"/>
        </w:rPr>
        <w:t>0=162000</w:t>
      </w:r>
      <w:r>
        <w:rPr>
          <w:sz w:val="28"/>
          <w:szCs w:val="28"/>
        </w:rPr>
        <w:t xml:space="preserve"> </w:t>
      </w:r>
      <w:r w:rsidRPr="009D3CF9">
        <w:rPr>
          <w:sz w:val="28"/>
          <w:szCs w:val="28"/>
        </w:rPr>
        <w:t>тыс.</w:t>
      </w:r>
      <w:r>
        <w:rPr>
          <w:sz w:val="28"/>
          <w:szCs w:val="28"/>
        </w:rPr>
        <w:t xml:space="preserve"> руб.</w:t>
      </w:r>
    </w:p>
    <w:p w:rsidR="00AC381F" w:rsidRPr="009D3CF9" w:rsidRDefault="00AC381F" w:rsidP="00AC381F">
      <w:pPr>
        <w:spacing w:line="360" w:lineRule="auto"/>
        <w:jc w:val="both"/>
        <w:rPr>
          <w:sz w:val="28"/>
          <w:szCs w:val="28"/>
        </w:rPr>
      </w:pPr>
      <w:r w:rsidRPr="009D3CF9">
        <w:rPr>
          <w:sz w:val="28"/>
          <w:szCs w:val="28"/>
        </w:rPr>
        <w:t>Итого</w:t>
      </w:r>
      <w:r w:rsidRPr="00B8484E">
        <w:rPr>
          <w:sz w:val="28"/>
          <w:szCs w:val="28"/>
        </w:rPr>
        <w:t>: 9237000</w:t>
      </w:r>
      <w:r w:rsidRPr="009D3CF9">
        <w:rPr>
          <w:sz w:val="28"/>
          <w:szCs w:val="28"/>
        </w:rPr>
        <w:t xml:space="preserve"> тыс.</w:t>
      </w:r>
      <w:r>
        <w:rPr>
          <w:sz w:val="28"/>
          <w:szCs w:val="28"/>
        </w:rPr>
        <w:t xml:space="preserve"> </w:t>
      </w:r>
      <w:r w:rsidRPr="009D3CF9">
        <w:rPr>
          <w:sz w:val="28"/>
          <w:szCs w:val="28"/>
        </w:rPr>
        <w:t>руб.</w:t>
      </w:r>
    </w:p>
    <w:p w:rsidR="00AC381F" w:rsidRPr="002E011F" w:rsidRDefault="00AC381F" w:rsidP="00AC381F">
      <w:pPr>
        <w:spacing w:line="360" w:lineRule="auto"/>
        <w:jc w:val="both"/>
        <w:rPr>
          <w:sz w:val="10"/>
          <w:szCs w:val="10"/>
        </w:rPr>
      </w:pPr>
    </w:p>
    <w:p w:rsidR="00AC381F" w:rsidRDefault="0031272B" w:rsidP="0031272B">
      <w:pPr>
        <w:spacing w:line="360" w:lineRule="auto"/>
        <w:jc w:val="both"/>
        <w:rPr>
          <w:sz w:val="28"/>
          <w:szCs w:val="28"/>
        </w:rPr>
      </w:pPr>
      <w:r>
        <w:rPr>
          <w:sz w:val="28"/>
          <w:szCs w:val="28"/>
        </w:rPr>
        <w:t>2). Определим</w:t>
      </w:r>
      <w:r w:rsidR="00AC381F">
        <w:rPr>
          <w:sz w:val="28"/>
          <w:szCs w:val="28"/>
        </w:rPr>
        <w:t xml:space="preserve"> себестоимость объема продаж продукции, включенной в бизнес-план</w:t>
      </w:r>
    </w:p>
    <w:p w:rsidR="00AC381F" w:rsidRPr="00B8484E" w:rsidRDefault="00AC381F" w:rsidP="00AC381F">
      <w:pPr>
        <w:spacing w:line="360" w:lineRule="auto"/>
        <w:jc w:val="both"/>
        <w:rPr>
          <w:sz w:val="28"/>
          <w:szCs w:val="28"/>
        </w:rPr>
      </w:pPr>
      <w:r>
        <w:rPr>
          <w:sz w:val="28"/>
          <w:szCs w:val="28"/>
        </w:rPr>
        <w:t>Изделие А</w:t>
      </w:r>
      <w:r w:rsidRPr="009D3CF9">
        <w:rPr>
          <w:sz w:val="28"/>
          <w:szCs w:val="28"/>
        </w:rPr>
        <w:t>: 11500</w:t>
      </w:r>
      <w:r>
        <w:rPr>
          <w:sz w:val="28"/>
          <w:szCs w:val="28"/>
        </w:rPr>
        <w:t>×</w:t>
      </w:r>
      <w:r w:rsidRPr="00B8484E">
        <w:rPr>
          <w:sz w:val="28"/>
          <w:szCs w:val="28"/>
        </w:rPr>
        <w:t>240 = 2760000 тыс. руб.</w:t>
      </w:r>
    </w:p>
    <w:p w:rsidR="00AC381F" w:rsidRPr="00B8484E" w:rsidRDefault="00AC381F" w:rsidP="00AC381F">
      <w:pPr>
        <w:spacing w:line="360" w:lineRule="auto"/>
        <w:jc w:val="both"/>
        <w:rPr>
          <w:sz w:val="28"/>
          <w:szCs w:val="28"/>
        </w:rPr>
      </w:pPr>
      <w:r w:rsidRPr="00B8484E">
        <w:rPr>
          <w:sz w:val="28"/>
          <w:szCs w:val="28"/>
        </w:rPr>
        <w:t>Изделие В: 5000×358=1790000 тыс. руб.</w:t>
      </w:r>
    </w:p>
    <w:p w:rsidR="00AC381F" w:rsidRPr="00B8484E" w:rsidRDefault="00AC381F" w:rsidP="00AC381F">
      <w:pPr>
        <w:spacing w:line="360" w:lineRule="auto"/>
        <w:jc w:val="both"/>
        <w:rPr>
          <w:sz w:val="28"/>
          <w:szCs w:val="28"/>
        </w:rPr>
      </w:pPr>
      <w:r w:rsidRPr="00B8484E">
        <w:rPr>
          <w:sz w:val="28"/>
          <w:szCs w:val="28"/>
        </w:rPr>
        <w:t>Изделие С:  9500×395=3752500 тыс. руб.</w:t>
      </w:r>
    </w:p>
    <w:p w:rsidR="00AC381F" w:rsidRPr="009D3CF9" w:rsidRDefault="00AC381F" w:rsidP="00AC381F">
      <w:pPr>
        <w:spacing w:line="360" w:lineRule="auto"/>
        <w:jc w:val="both"/>
        <w:rPr>
          <w:sz w:val="28"/>
          <w:szCs w:val="28"/>
        </w:rPr>
      </w:pPr>
      <w:r w:rsidRPr="00B8484E">
        <w:rPr>
          <w:sz w:val="28"/>
          <w:szCs w:val="28"/>
        </w:rPr>
        <w:t>Изделие Д: 300×540=153000</w:t>
      </w:r>
      <w:r>
        <w:rPr>
          <w:sz w:val="28"/>
          <w:szCs w:val="28"/>
        </w:rPr>
        <w:t xml:space="preserve"> </w:t>
      </w:r>
      <w:r w:rsidRPr="009D3CF9">
        <w:rPr>
          <w:sz w:val="28"/>
          <w:szCs w:val="28"/>
        </w:rPr>
        <w:t>тыс.</w:t>
      </w:r>
      <w:r>
        <w:rPr>
          <w:sz w:val="28"/>
          <w:szCs w:val="28"/>
        </w:rPr>
        <w:t xml:space="preserve"> руб.</w:t>
      </w:r>
    </w:p>
    <w:p w:rsidR="00AC381F" w:rsidRDefault="00AC381F" w:rsidP="00AC381F">
      <w:pPr>
        <w:spacing w:line="360" w:lineRule="auto"/>
        <w:jc w:val="both"/>
        <w:rPr>
          <w:sz w:val="28"/>
          <w:szCs w:val="28"/>
        </w:rPr>
      </w:pPr>
      <w:r w:rsidRPr="009D3CF9">
        <w:rPr>
          <w:sz w:val="28"/>
          <w:szCs w:val="28"/>
        </w:rPr>
        <w:t>Итого</w:t>
      </w:r>
      <w:r w:rsidRPr="003C4BB5">
        <w:rPr>
          <w:sz w:val="28"/>
          <w:szCs w:val="28"/>
        </w:rPr>
        <w:t>: 8455500</w:t>
      </w:r>
      <w:r w:rsidRPr="009D3CF9">
        <w:rPr>
          <w:sz w:val="28"/>
          <w:szCs w:val="28"/>
        </w:rPr>
        <w:t xml:space="preserve"> тыс.</w:t>
      </w:r>
      <w:r>
        <w:rPr>
          <w:sz w:val="28"/>
          <w:szCs w:val="28"/>
        </w:rPr>
        <w:t xml:space="preserve"> </w:t>
      </w:r>
      <w:r w:rsidRPr="009D3CF9">
        <w:rPr>
          <w:sz w:val="28"/>
          <w:szCs w:val="28"/>
        </w:rPr>
        <w:t>руб.</w:t>
      </w:r>
    </w:p>
    <w:p w:rsidR="00AC381F" w:rsidRPr="002E011F" w:rsidRDefault="00AC381F" w:rsidP="0031272B">
      <w:pPr>
        <w:spacing w:line="360" w:lineRule="auto"/>
        <w:jc w:val="both"/>
        <w:rPr>
          <w:sz w:val="10"/>
          <w:szCs w:val="10"/>
        </w:rPr>
      </w:pPr>
    </w:p>
    <w:p w:rsidR="00AC381F" w:rsidRPr="00B008A4" w:rsidRDefault="00AC381F" w:rsidP="0031272B">
      <w:pPr>
        <w:spacing w:line="360" w:lineRule="auto"/>
        <w:jc w:val="both"/>
        <w:rPr>
          <w:sz w:val="28"/>
          <w:szCs w:val="28"/>
        </w:rPr>
      </w:pPr>
      <w:r>
        <w:rPr>
          <w:sz w:val="28"/>
          <w:szCs w:val="28"/>
        </w:rPr>
        <w:t>3</w:t>
      </w:r>
      <w:r w:rsidR="0031272B">
        <w:rPr>
          <w:sz w:val="28"/>
          <w:szCs w:val="28"/>
        </w:rPr>
        <w:t>). Определим</w:t>
      </w:r>
      <w:r>
        <w:rPr>
          <w:sz w:val="28"/>
          <w:szCs w:val="28"/>
        </w:rPr>
        <w:t xml:space="preserve"> </w:t>
      </w:r>
      <w:r w:rsidRPr="00B008A4">
        <w:rPr>
          <w:sz w:val="28"/>
          <w:szCs w:val="28"/>
        </w:rPr>
        <w:t>прибыль от продаж на планируемый период:</w:t>
      </w:r>
    </w:p>
    <w:p w:rsidR="00AC381F" w:rsidRPr="00B008A4" w:rsidRDefault="00AC381F" w:rsidP="00AC381F">
      <w:pPr>
        <w:spacing w:line="360" w:lineRule="auto"/>
        <w:jc w:val="both"/>
        <w:rPr>
          <w:sz w:val="28"/>
          <w:szCs w:val="28"/>
        </w:rPr>
      </w:pPr>
      <w:r w:rsidRPr="00B008A4">
        <w:rPr>
          <w:sz w:val="28"/>
          <w:szCs w:val="28"/>
        </w:rPr>
        <w:t>Изделие А: 2990000-2760000=230000 тыс. руб.</w:t>
      </w:r>
    </w:p>
    <w:p w:rsidR="00AC381F" w:rsidRPr="00B008A4" w:rsidRDefault="00AC381F" w:rsidP="00AC381F">
      <w:pPr>
        <w:spacing w:line="360" w:lineRule="auto"/>
        <w:jc w:val="both"/>
        <w:rPr>
          <w:sz w:val="28"/>
          <w:szCs w:val="28"/>
        </w:rPr>
      </w:pPr>
      <w:r w:rsidRPr="00B008A4">
        <w:rPr>
          <w:sz w:val="28"/>
          <w:szCs w:val="28"/>
        </w:rPr>
        <w:t>Изделие В: 2000000- 1790000 =210000 тыс. руб.</w:t>
      </w:r>
    </w:p>
    <w:p w:rsidR="00AC381F" w:rsidRPr="00B008A4" w:rsidRDefault="00AC381F" w:rsidP="00AC381F">
      <w:pPr>
        <w:spacing w:line="360" w:lineRule="auto"/>
        <w:jc w:val="both"/>
        <w:rPr>
          <w:sz w:val="28"/>
          <w:szCs w:val="28"/>
        </w:rPr>
      </w:pPr>
      <w:r w:rsidRPr="00B008A4">
        <w:rPr>
          <w:sz w:val="28"/>
          <w:szCs w:val="28"/>
        </w:rPr>
        <w:t>Изделие С: 4085000 - 3752500 = 332500 тыс. руб.</w:t>
      </w:r>
    </w:p>
    <w:p w:rsidR="00AC381F" w:rsidRDefault="00AC381F" w:rsidP="00AC381F">
      <w:pPr>
        <w:spacing w:line="360" w:lineRule="auto"/>
        <w:jc w:val="both"/>
        <w:rPr>
          <w:sz w:val="28"/>
          <w:szCs w:val="28"/>
        </w:rPr>
      </w:pPr>
      <w:r w:rsidRPr="00B008A4">
        <w:rPr>
          <w:sz w:val="28"/>
          <w:szCs w:val="28"/>
        </w:rPr>
        <w:t>Изделие Д: 162000 -153000 = 9000 тыс. руб</w:t>
      </w:r>
      <w:r>
        <w:rPr>
          <w:sz w:val="28"/>
          <w:szCs w:val="28"/>
        </w:rPr>
        <w:t>.</w:t>
      </w:r>
    </w:p>
    <w:p w:rsidR="00AC381F" w:rsidRDefault="00AC381F" w:rsidP="00AC381F">
      <w:pPr>
        <w:spacing w:line="360" w:lineRule="auto"/>
        <w:jc w:val="both"/>
        <w:rPr>
          <w:sz w:val="28"/>
          <w:szCs w:val="28"/>
        </w:rPr>
      </w:pPr>
      <w:r>
        <w:rPr>
          <w:sz w:val="28"/>
          <w:szCs w:val="28"/>
        </w:rPr>
        <w:t>Итого</w:t>
      </w:r>
      <w:r w:rsidRPr="00B008A4">
        <w:rPr>
          <w:sz w:val="28"/>
          <w:szCs w:val="28"/>
        </w:rPr>
        <w:t>: 781500</w:t>
      </w:r>
      <w:r>
        <w:rPr>
          <w:sz w:val="28"/>
          <w:szCs w:val="28"/>
        </w:rPr>
        <w:t xml:space="preserve"> тыс. руб.</w:t>
      </w:r>
    </w:p>
    <w:p w:rsidR="00AC381F" w:rsidRPr="002E011F" w:rsidRDefault="00AC381F" w:rsidP="00AC381F">
      <w:pPr>
        <w:spacing w:line="360" w:lineRule="auto"/>
        <w:jc w:val="both"/>
        <w:rPr>
          <w:sz w:val="10"/>
          <w:szCs w:val="10"/>
        </w:rPr>
      </w:pPr>
    </w:p>
    <w:p w:rsidR="00AC381F" w:rsidRDefault="00AC381F" w:rsidP="00AC381F">
      <w:pPr>
        <w:spacing w:line="360" w:lineRule="auto"/>
        <w:jc w:val="both"/>
        <w:rPr>
          <w:sz w:val="28"/>
          <w:szCs w:val="28"/>
        </w:rPr>
      </w:pPr>
      <w:r>
        <w:rPr>
          <w:sz w:val="28"/>
          <w:szCs w:val="28"/>
        </w:rPr>
        <w:t>4</w:t>
      </w:r>
      <w:r w:rsidR="0031272B">
        <w:rPr>
          <w:sz w:val="28"/>
          <w:szCs w:val="28"/>
        </w:rPr>
        <w:t>). Определим</w:t>
      </w:r>
      <w:r>
        <w:rPr>
          <w:sz w:val="28"/>
          <w:szCs w:val="28"/>
        </w:rPr>
        <w:t xml:space="preserve"> рентабельность изделий исходя из отношения прибыли к объему продаж</w:t>
      </w:r>
    </w:p>
    <w:p w:rsidR="00AC381F" w:rsidRDefault="00AC381F" w:rsidP="00AC381F">
      <w:pPr>
        <w:spacing w:line="360" w:lineRule="auto"/>
        <w:jc w:val="both"/>
        <w:rPr>
          <w:sz w:val="28"/>
          <w:szCs w:val="28"/>
        </w:rPr>
      </w:pPr>
      <w:r>
        <w:rPr>
          <w:sz w:val="28"/>
          <w:szCs w:val="28"/>
        </w:rPr>
        <w:t xml:space="preserve">Изделие А: </w:t>
      </w:r>
      <w:r w:rsidRPr="00B008A4">
        <w:rPr>
          <w:sz w:val="28"/>
          <w:szCs w:val="28"/>
        </w:rPr>
        <w:t>230000</w:t>
      </w:r>
      <w:r>
        <w:rPr>
          <w:sz w:val="28"/>
          <w:szCs w:val="28"/>
        </w:rPr>
        <w:t>/</w:t>
      </w:r>
      <w:r w:rsidRPr="00B008A4">
        <w:rPr>
          <w:sz w:val="28"/>
          <w:szCs w:val="28"/>
        </w:rPr>
        <w:t>2990000</w:t>
      </w:r>
      <w:r w:rsidRPr="00B8484E">
        <w:rPr>
          <w:sz w:val="28"/>
          <w:szCs w:val="28"/>
        </w:rPr>
        <w:t>×</w:t>
      </w:r>
      <w:r>
        <w:rPr>
          <w:sz w:val="28"/>
          <w:szCs w:val="28"/>
        </w:rPr>
        <w:t>100=7,69</w:t>
      </w:r>
    </w:p>
    <w:p w:rsidR="00AC381F" w:rsidRDefault="00AC381F" w:rsidP="00AC381F">
      <w:pPr>
        <w:spacing w:line="360" w:lineRule="auto"/>
        <w:jc w:val="both"/>
        <w:rPr>
          <w:sz w:val="28"/>
          <w:szCs w:val="28"/>
        </w:rPr>
      </w:pPr>
      <w:r>
        <w:rPr>
          <w:sz w:val="28"/>
          <w:szCs w:val="28"/>
        </w:rPr>
        <w:t>Изделие В:</w:t>
      </w:r>
      <w:r w:rsidRPr="00F7667B">
        <w:rPr>
          <w:sz w:val="28"/>
          <w:szCs w:val="28"/>
        </w:rPr>
        <w:t xml:space="preserve"> </w:t>
      </w:r>
      <w:r w:rsidRPr="00B008A4">
        <w:rPr>
          <w:sz w:val="28"/>
          <w:szCs w:val="28"/>
        </w:rPr>
        <w:t>210000</w:t>
      </w:r>
      <w:r>
        <w:rPr>
          <w:sz w:val="28"/>
          <w:szCs w:val="28"/>
        </w:rPr>
        <w:t>/</w:t>
      </w:r>
      <w:r w:rsidRPr="00B008A4">
        <w:rPr>
          <w:sz w:val="28"/>
          <w:szCs w:val="28"/>
        </w:rPr>
        <w:t>2000000</w:t>
      </w:r>
      <w:r w:rsidRPr="00B8484E">
        <w:rPr>
          <w:sz w:val="28"/>
          <w:szCs w:val="28"/>
        </w:rPr>
        <w:t>×</w:t>
      </w:r>
      <w:r>
        <w:rPr>
          <w:sz w:val="28"/>
          <w:szCs w:val="28"/>
        </w:rPr>
        <w:t>100=10,50</w:t>
      </w:r>
    </w:p>
    <w:p w:rsidR="00AC381F" w:rsidRDefault="00AC381F" w:rsidP="00AC381F">
      <w:pPr>
        <w:spacing w:line="360" w:lineRule="auto"/>
        <w:jc w:val="both"/>
        <w:rPr>
          <w:sz w:val="28"/>
          <w:szCs w:val="28"/>
        </w:rPr>
      </w:pPr>
      <w:r>
        <w:rPr>
          <w:sz w:val="28"/>
          <w:szCs w:val="28"/>
        </w:rPr>
        <w:t xml:space="preserve">Изделие С: </w:t>
      </w:r>
      <w:r w:rsidRPr="00B008A4">
        <w:rPr>
          <w:sz w:val="28"/>
          <w:szCs w:val="28"/>
        </w:rPr>
        <w:t>332500</w:t>
      </w:r>
      <w:r>
        <w:rPr>
          <w:sz w:val="28"/>
          <w:szCs w:val="28"/>
        </w:rPr>
        <w:t>/</w:t>
      </w:r>
      <w:r w:rsidRPr="00B008A4">
        <w:rPr>
          <w:sz w:val="28"/>
          <w:szCs w:val="28"/>
        </w:rPr>
        <w:t>4085000</w:t>
      </w:r>
      <w:r w:rsidRPr="00B8484E">
        <w:rPr>
          <w:sz w:val="28"/>
          <w:szCs w:val="28"/>
        </w:rPr>
        <w:t>×</w:t>
      </w:r>
      <w:r>
        <w:rPr>
          <w:sz w:val="28"/>
          <w:szCs w:val="28"/>
        </w:rPr>
        <w:t>100=8,14</w:t>
      </w:r>
    </w:p>
    <w:p w:rsidR="00AC381F" w:rsidRDefault="00AC381F" w:rsidP="00AC381F">
      <w:pPr>
        <w:spacing w:line="360" w:lineRule="auto"/>
        <w:jc w:val="both"/>
        <w:rPr>
          <w:sz w:val="28"/>
          <w:szCs w:val="28"/>
        </w:rPr>
      </w:pPr>
      <w:r>
        <w:rPr>
          <w:sz w:val="28"/>
          <w:szCs w:val="28"/>
        </w:rPr>
        <w:t xml:space="preserve">Изделие Д: </w:t>
      </w:r>
      <w:r w:rsidRPr="00B008A4">
        <w:rPr>
          <w:sz w:val="28"/>
          <w:szCs w:val="28"/>
        </w:rPr>
        <w:t>9000</w:t>
      </w:r>
      <w:r>
        <w:rPr>
          <w:sz w:val="28"/>
          <w:szCs w:val="28"/>
        </w:rPr>
        <w:t>/</w:t>
      </w:r>
      <w:r w:rsidRPr="00B008A4">
        <w:rPr>
          <w:sz w:val="28"/>
          <w:szCs w:val="28"/>
        </w:rPr>
        <w:t>162000</w:t>
      </w:r>
      <w:r w:rsidRPr="00B8484E">
        <w:rPr>
          <w:sz w:val="28"/>
          <w:szCs w:val="28"/>
        </w:rPr>
        <w:t>×</w:t>
      </w:r>
      <w:r>
        <w:rPr>
          <w:sz w:val="28"/>
          <w:szCs w:val="28"/>
        </w:rPr>
        <w:t>100=5,56</w:t>
      </w:r>
    </w:p>
    <w:p w:rsidR="00AC381F" w:rsidRDefault="00AC381F" w:rsidP="00AC381F">
      <w:pPr>
        <w:spacing w:line="360" w:lineRule="auto"/>
        <w:jc w:val="both"/>
        <w:rPr>
          <w:sz w:val="28"/>
          <w:szCs w:val="28"/>
        </w:rPr>
      </w:pPr>
      <w:r>
        <w:rPr>
          <w:sz w:val="28"/>
          <w:szCs w:val="28"/>
        </w:rPr>
        <w:t xml:space="preserve">Общая рентабельность </w:t>
      </w:r>
      <w:r w:rsidR="0031272B">
        <w:rPr>
          <w:sz w:val="28"/>
          <w:szCs w:val="28"/>
        </w:rPr>
        <w:t>продаж на будущий год составляет</w:t>
      </w:r>
      <w:r>
        <w:rPr>
          <w:sz w:val="28"/>
          <w:szCs w:val="28"/>
        </w:rPr>
        <w:t xml:space="preserve">: </w:t>
      </w:r>
    </w:p>
    <w:p w:rsidR="00EA43C3" w:rsidRDefault="00AC381F" w:rsidP="00AC381F">
      <w:pPr>
        <w:spacing w:line="360" w:lineRule="auto"/>
        <w:jc w:val="both"/>
        <w:rPr>
          <w:sz w:val="28"/>
          <w:szCs w:val="28"/>
        </w:rPr>
      </w:pPr>
      <w:r w:rsidRPr="00B008A4">
        <w:rPr>
          <w:sz w:val="28"/>
          <w:szCs w:val="28"/>
        </w:rPr>
        <w:t>781500</w:t>
      </w:r>
      <w:r>
        <w:rPr>
          <w:sz w:val="28"/>
          <w:szCs w:val="28"/>
        </w:rPr>
        <w:t>/</w:t>
      </w:r>
      <w:r w:rsidRPr="00B8484E">
        <w:rPr>
          <w:sz w:val="28"/>
          <w:szCs w:val="28"/>
        </w:rPr>
        <w:t>9237000×</w:t>
      </w:r>
      <w:r>
        <w:rPr>
          <w:sz w:val="28"/>
          <w:szCs w:val="28"/>
        </w:rPr>
        <w:t>100=8,46%</w:t>
      </w:r>
    </w:p>
    <w:p w:rsidR="00AC381F" w:rsidRPr="0060714A" w:rsidRDefault="00F64790" w:rsidP="00F64790">
      <w:pPr>
        <w:spacing w:line="360" w:lineRule="auto"/>
        <w:ind w:firstLine="540"/>
        <w:jc w:val="both"/>
        <w:rPr>
          <w:sz w:val="28"/>
          <w:szCs w:val="28"/>
        </w:rPr>
      </w:pPr>
      <w:r>
        <w:rPr>
          <w:sz w:val="28"/>
          <w:szCs w:val="28"/>
        </w:rPr>
        <w:t xml:space="preserve">По </w:t>
      </w:r>
      <w:r w:rsidR="00AC381F" w:rsidRPr="0060714A">
        <w:rPr>
          <w:sz w:val="28"/>
          <w:szCs w:val="28"/>
        </w:rPr>
        <w:t>ре</w:t>
      </w:r>
      <w:r>
        <w:rPr>
          <w:sz w:val="28"/>
          <w:szCs w:val="28"/>
        </w:rPr>
        <w:t>зультатам анализа можно сделать вывод</w:t>
      </w:r>
      <w:r w:rsidR="00AC381F" w:rsidRPr="0060714A">
        <w:rPr>
          <w:sz w:val="28"/>
          <w:szCs w:val="28"/>
        </w:rPr>
        <w:t xml:space="preserve">, что среди изделий, планируемых к продаже в следующем году, нет убыточных.  Наиболее рентабельным </w:t>
      </w:r>
      <w:r w:rsidR="00AC381F">
        <w:rPr>
          <w:sz w:val="28"/>
          <w:szCs w:val="28"/>
        </w:rPr>
        <w:t>являе</w:t>
      </w:r>
      <w:r w:rsidR="0007237E">
        <w:rPr>
          <w:sz w:val="28"/>
          <w:szCs w:val="28"/>
        </w:rPr>
        <w:t>тся выпуск</w:t>
      </w:r>
      <w:r w:rsidR="006D1B37">
        <w:rPr>
          <w:sz w:val="28"/>
          <w:szCs w:val="28"/>
        </w:rPr>
        <w:t xml:space="preserve"> изделия «В». Р</w:t>
      </w:r>
      <w:r w:rsidR="00AC381F">
        <w:rPr>
          <w:sz w:val="28"/>
          <w:szCs w:val="28"/>
        </w:rPr>
        <w:t xml:space="preserve">ентабельность </w:t>
      </w:r>
      <w:r w:rsidR="006D1B37">
        <w:rPr>
          <w:sz w:val="28"/>
          <w:szCs w:val="28"/>
        </w:rPr>
        <w:t xml:space="preserve">этого изделия </w:t>
      </w:r>
      <w:r w:rsidR="0031272B">
        <w:rPr>
          <w:sz w:val="28"/>
          <w:szCs w:val="28"/>
        </w:rPr>
        <w:t>составляет</w:t>
      </w:r>
      <w:r w:rsidR="00AC381F">
        <w:rPr>
          <w:sz w:val="28"/>
          <w:szCs w:val="28"/>
        </w:rPr>
        <w:t xml:space="preserve"> 10,50%</w:t>
      </w:r>
      <w:r w:rsidR="006D1B37">
        <w:rPr>
          <w:sz w:val="28"/>
          <w:szCs w:val="28"/>
        </w:rPr>
        <w:t>. М</w:t>
      </w:r>
      <w:r w:rsidR="00AC381F" w:rsidRPr="0060714A">
        <w:rPr>
          <w:sz w:val="28"/>
          <w:szCs w:val="28"/>
        </w:rPr>
        <w:t>е</w:t>
      </w:r>
      <w:r w:rsidR="0007237E">
        <w:rPr>
          <w:sz w:val="28"/>
          <w:szCs w:val="28"/>
        </w:rPr>
        <w:t>нее рентабельным является производство</w:t>
      </w:r>
      <w:r w:rsidR="00AC381F" w:rsidRPr="0060714A">
        <w:rPr>
          <w:sz w:val="28"/>
          <w:szCs w:val="28"/>
        </w:rPr>
        <w:t xml:space="preserve"> изделия «</w:t>
      </w:r>
      <w:r w:rsidR="00AC381F">
        <w:rPr>
          <w:sz w:val="28"/>
          <w:szCs w:val="28"/>
        </w:rPr>
        <w:t>С</w:t>
      </w:r>
      <w:r w:rsidR="0007237E">
        <w:rPr>
          <w:sz w:val="28"/>
          <w:szCs w:val="28"/>
        </w:rPr>
        <w:t xml:space="preserve"> -</w:t>
      </w:r>
      <w:r w:rsidR="00AC381F">
        <w:rPr>
          <w:sz w:val="28"/>
          <w:szCs w:val="28"/>
        </w:rPr>
        <w:t xml:space="preserve"> 8</w:t>
      </w:r>
      <w:r w:rsidR="00AC381F" w:rsidRPr="0060714A">
        <w:rPr>
          <w:sz w:val="28"/>
          <w:szCs w:val="28"/>
        </w:rPr>
        <w:t>,</w:t>
      </w:r>
      <w:r w:rsidR="00AC381F">
        <w:rPr>
          <w:sz w:val="28"/>
          <w:szCs w:val="28"/>
        </w:rPr>
        <w:t>14 %</w:t>
      </w:r>
      <w:r w:rsidR="0007237E">
        <w:rPr>
          <w:sz w:val="28"/>
          <w:szCs w:val="28"/>
        </w:rPr>
        <w:t>, и изделия</w:t>
      </w:r>
      <w:r w:rsidR="00AC381F">
        <w:rPr>
          <w:sz w:val="28"/>
          <w:szCs w:val="28"/>
        </w:rPr>
        <w:t xml:space="preserve"> «А</w:t>
      </w:r>
      <w:r w:rsidR="00AC381F" w:rsidRPr="0060714A">
        <w:rPr>
          <w:sz w:val="28"/>
          <w:szCs w:val="28"/>
        </w:rPr>
        <w:t>»</w:t>
      </w:r>
      <w:r w:rsidR="00AC381F">
        <w:rPr>
          <w:sz w:val="28"/>
          <w:szCs w:val="28"/>
        </w:rPr>
        <w:t xml:space="preserve"> - 7,69%</w:t>
      </w:r>
      <w:r w:rsidR="00AC381F" w:rsidRPr="0060714A">
        <w:rPr>
          <w:sz w:val="28"/>
          <w:szCs w:val="28"/>
        </w:rPr>
        <w:t>. Изделие - «</w:t>
      </w:r>
      <w:r w:rsidR="00AC381F" w:rsidRPr="0060714A">
        <w:rPr>
          <w:sz w:val="28"/>
          <w:szCs w:val="28"/>
          <w:lang w:val="en-US"/>
        </w:rPr>
        <w:t>D</w:t>
      </w:r>
      <w:r w:rsidR="00AC381F" w:rsidRPr="0060714A">
        <w:rPr>
          <w:sz w:val="28"/>
          <w:szCs w:val="28"/>
        </w:rPr>
        <w:t xml:space="preserve">» наименее рентабельно – </w:t>
      </w:r>
      <w:r w:rsidR="00AC381F">
        <w:rPr>
          <w:sz w:val="28"/>
          <w:szCs w:val="28"/>
        </w:rPr>
        <w:t>5,56%</w:t>
      </w:r>
      <w:r w:rsidR="00A9212F">
        <w:rPr>
          <w:sz w:val="28"/>
          <w:szCs w:val="28"/>
        </w:rPr>
        <w:t>.</w:t>
      </w:r>
      <w:r w:rsidR="00AC381F" w:rsidRPr="0060714A">
        <w:rPr>
          <w:sz w:val="28"/>
          <w:szCs w:val="28"/>
        </w:rPr>
        <w:t xml:space="preserve"> </w:t>
      </w:r>
    </w:p>
    <w:p w:rsidR="00AC381F" w:rsidRPr="0060714A" w:rsidRDefault="009E1B44" w:rsidP="009E1B44">
      <w:pPr>
        <w:spacing w:line="360" w:lineRule="auto"/>
        <w:jc w:val="both"/>
        <w:rPr>
          <w:sz w:val="28"/>
          <w:szCs w:val="28"/>
        </w:rPr>
      </w:pPr>
      <w:r>
        <w:rPr>
          <w:sz w:val="28"/>
          <w:szCs w:val="28"/>
        </w:rPr>
        <w:t>Так как у организации нет ресурсов и условий для выпуска изделия Е</w:t>
      </w:r>
      <w:r w:rsidR="00AC381F" w:rsidRPr="0060714A">
        <w:rPr>
          <w:sz w:val="28"/>
          <w:szCs w:val="28"/>
        </w:rPr>
        <w:t>, то р</w:t>
      </w:r>
      <w:r>
        <w:rPr>
          <w:sz w:val="28"/>
          <w:szCs w:val="28"/>
        </w:rPr>
        <w:t>ассчитать его рентабельность не</w:t>
      </w:r>
      <w:r w:rsidR="00AC381F" w:rsidRPr="0060714A">
        <w:rPr>
          <w:sz w:val="28"/>
          <w:szCs w:val="28"/>
        </w:rPr>
        <w:t xml:space="preserve">возможно. </w:t>
      </w:r>
    </w:p>
    <w:p w:rsidR="00AC381F" w:rsidRDefault="00AC381F" w:rsidP="00AC381F">
      <w:pPr>
        <w:spacing w:line="360" w:lineRule="auto"/>
        <w:ind w:firstLine="720"/>
        <w:jc w:val="both"/>
        <w:rPr>
          <w:sz w:val="28"/>
          <w:szCs w:val="28"/>
        </w:rPr>
      </w:pPr>
      <w:r>
        <w:rPr>
          <w:sz w:val="28"/>
          <w:szCs w:val="28"/>
        </w:rPr>
        <w:t>Резервом увеличения объема продаж в следующем году является:</w:t>
      </w:r>
    </w:p>
    <w:p w:rsidR="009E1B44" w:rsidRDefault="009E1B44" w:rsidP="009E1B44">
      <w:pPr>
        <w:spacing w:line="360" w:lineRule="auto"/>
        <w:jc w:val="both"/>
        <w:rPr>
          <w:sz w:val="28"/>
          <w:szCs w:val="28"/>
        </w:rPr>
      </w:pPr>
      <w:r>
        <w:rPr>
          <w:sz w:val="28"/>
          <w:szCs w:val="28"/>
        </w:rPr>
        <w:t>1)</w:t>
      </w:r>
      <w:r w:rsidR="00AC381F">
        <w:rPr>
          <w:sz w:val="28"/>
          <w:szCs w:val="28"/>
        </w:rPr>
        <w:t xml:space="preserve"> </w:t>
      </w:r>
      <w:r>
        <w:rPr>
          <w:sz w:val="28"/>
          <w:szCs w:val="28"/>
        </w:rPr>
        <w:t xml:space="preserve">расширение производства и создание условий для выпуска изделия Е на сумму 5880000 тыс. руб. </w:t>
      </w:r>
      <w:r w:rsidRPr="003C058A">
        <w:rPr>
          <w:sz w:val="28"/>
          <w:szCs w:val="28"/>
        </w:rPr>
        <w:t>[</w:t>
      </w:r>
      <w:r>
        <w:rPr>
          <w:sz w:val="28"/>
          <w:szCs w:val="28"/>
        </w:rPr>
        <w:t>6000 шт.</w:t>
      </w:r>
      <w:r w:rsidRPr="00B8484E">
        <w:rPr>
          <w:sz w:val="28"/>
          <w:szCs w:val="28"/>
        </w:rPr>
        <w:t>×</w:t>
      </w:r>
      <w:r>
        <w:rPr>
          <w:sz w:val="28"/>
          <w:szCs w:val="28"/>
        </w:rPr>
        <w:t xml:space="preserve"> 980 руб.</w:t>
      </w:r>
      <w:r w:rsidRPr="003C058A">
        <w:rPr>
          <w:sz w:val="28"/>
          <w:szCs w:val="28"/>
        </w:rPr>
        <w:t>]</w:t>
      </w:r>
      <w:r>
        <w:rPr>
          <w:sz w:val="28"/>
          <w:szCs w:val="28"/>
        </w:rPr>
        <w:t>;</w:t>
      </w:r>
    </w:p>
    <w:p w:rsidR="009E1B44" w:rsidRPr="002A2917" w:rsidRDefault="009E1B44" w:rsidP="009E1B44">
      <w:pPr>
        <w:spacing w:line="360" w:lineRule="auto"/>
        <w:jc w:val="both"/>
        <w:rPr>
          <w:sz w:val="28"/>
          <w:szCs w:val="28"/>
        </w:rPr>
      </w:pPr>
      <w:r w:rsidRPr="009E1B44">
        <w:rPr>
          <w:sz w:val="28"/>
          <w:szCs w:val="28"/>
        </w:rPr>
        <w:t>2)</w:t>
      </w:r>
      <w:r w:rsidR="00AC381F">
        <w:t xml:space="preserve"> </w:t>
      </w:r>
      <w:r>
        <w:rPr>
          <w:sz w:val="28"/>
          <w:szCs w:val="28"/>
        </w:rPr>
        <w:t xml:space="preserve">расширение рынка сбыта за счет дополнительного выпуска изделия </w:t>
      </w:r>
      <w:r>
        <w:rPr>
          <w:sz w:val="28"/>
          <w:szCs w:val="28"/>
          <w:lang w:val="en-US"/>
        </w:rPr>
        <w:t>D</w:t>
      </w:r>
      <w:r>
        <w:rPr>
          <w:sz w:val="28"/>
          <w:szCs w:val="28"/>
        </w:rPr>
        <w:t xml:space="preserve"> на сумму 1458000 тыс. руб.;</w:t>
      </w:r>
    </w:p>
    <w:p w:rsidR="00EA43C3" w:rsidRDefault="00EA43C3" w:rsidP="009E1B44">
      <w:pPr>
        <w:spacing w:line="360" w:lineRule="auto"/>
        <w:jc w:val="both"/>
      </w:pPr>
    </w:p>
    <w:p w:rsidR="00EB18EB" w:rsidRDefault="00EB18EB" w:rsidP="009E1B44">
      <w:pPr>
        <w:spacing w:line="360" w:lineRule="auto"/>
        <w:jc w:val="both"/>
      </w:pPr>
    </w:p>
    <w:p w:rsidR="00AC381F" w:rsidRPr="005C3D0B" w:rsidRDefault="00AC381F" w:rsidP="00EA43C3">
      <w:pPr>
        <w:pStyle w:val="2"/>
        <w:spacing w:before="0" w:after="0" w:line="360" w:lineRule="auto"/>
        <w:jc w:val="center"/>
        <w:rPr>
          <w:rFonts w:ascii="Times New Roman" w:hAnsi="Times New Roman" w:cs="Times New Roman"/>
          <w:i w:val="0"/>
        </w:rPr>
      </w:pPr>
      <w:r>
        <w:rPr>
          <w:rFonts w:ascii="Times New Roman" w:hAnsi="Times New Roman" w:cs="Times New Roman"/>
          <w:i w:val="0"/>
        </w:rPr>
        <w:t>Задание № 8</w:t>
      </w:r>
    </w:p>
    <w:p w:rsidR="00AC381F" w:rsidRPr="0060714A" w:rsidRDefault="009E1B44" w:rsidP="00AC381F">
      <w:pPr>
        <w:spacing w:line="360" w:lineRule="auto"/>
        <w:ind w:firstLine="540"/>
        <w:jc w:val="both"/>
        <w:rPr>
          <w:sz w:val="28"/>
          <w:szCs w:val="28"/>
        </w:rPr>
      </w:pPr>
      <w:r>
        <w:rPr>
          <w:sz w:val="28"/>
          <w:szCs w:val="28"/>
        </w:rPr>
        <w:t>О</w:t>
      </w:r>
      <w:r w:rsidRPr="0060714A">
        <w:rPr>
          <w:sz w:val="28"/>
          <w:szCs w:val="28"/>
        </w:rPr>
        <w:t>предели</w:t>
      </w:r>
      <w:r>
        <w:rPr>
          <w:sz w:val="28"/>
          <w:szCs w:val="28"/>
        </w:rPr>
        <w:t>м</w:t>
      </w:r>
      <w:r w:rsidRPr="0060714A">
        <w:rPr>
          <w:sz w:val="28"/>
          <w:szCs w:val="28"/>
        </w:rPr>
        <w:t xml:space="preserve"> точку безубыточности и </w:t>
      </w:r>
      <w:r>
        <w:rPr>
          <w:sz w:val="28"/>
          <w:szCs w:val="28"/>
        </w:rPr>
        <w:t>зону</w:t>
      </w:r>
      <w:r w:rsidRPr="0060714A">
        <w:rPr>
          <w:sz w:val="28"/>
          <w:szCs w:val="28"/>
        </w:rPr>
        <w:t xml:space="preserve"> финансовой </w:t>
      </w:r>
      <w:r>
        <w:rPr>
          <w:sz w:val="28"/>
          <w:szCs w:val="28"/>
        </w:rPr>
        <w:t>устойчивости</w:t>
      </w:r>
      <w:r w:rsidRPr="0060714A">
        <w:rPr>
          <w:sz w:val="28"/>
          <w:szCs w:val="28"/>
        </w:rPr>
        <w:t xml:space="preserve"> </w:t>
      </w:r>
      <w:r>
        <w:rPr>
          <w:sz w:val="28"/>
          <w:szCs w:val="28"/>
        </w:rPr>
        <w:t>за отчетный год и на планируемый период н</w:t>
      </w:r>
      <w:r w:rsidR="00AC381F">
        <w:rPr>
          <w:sz w:val="28"/>
          <w:szCs w:val="28"/>
        </w:rPr>
        <w:t xml:space="preserve">а основании </w:t>
      </w:r>
      <w:r w:rsidR="00AC381F" w:rsidRPr="0060714A">
        <w:rPr>
          <w:sz w:val="28"/>
          <w:szCs w:val="28"/>
        </w:rPr>
        <w:t>данны</w:t>
      </w:r>
      <w:r w:rsidR="00AC381F">
        <w:rPr>
          <w:sz w:val="28"/>
          <w:szCs w:val="28"/>
        </w:rPr>
        <w:t>х</w:t>
      </w:r>
      <w:r w:rsidR="00AC381F" w:rsidRPr="0060714A">
        <w:rPr>
          <w:sz w:val="28"/>
          <w:szCs w:val="28"/>
        </w:rPr>
        <w:t xml:space="preserve"> </w:t>
      </w:r>
      <w:r w:rsidR="00AC381F">
        <w:rPr>
          <w:sz w:val="28"/>
          <w:szCs w:val="28"/>
        </w:rPr>
        <w:t xml:space="preserve">выписки из </w:t>
      </w:r>
      <w:r w:rsidR="00AC381F" w:rsidRPr="0060714A">
        <w:rPr>
          <w:sz w:val="28"/>
          <w:szCs w:val="28"/>
        </w:rPr>
        <w:t>Отчет</w:t>
      </w:r>
      <w:r w:rsidR="00AC381F">
        <w:rPr>
          <w:sz w:val="28"/>
          <w:szCs w:val="28"/>
        </w:rPr>
        <w:t>а</w:t>
      </w:r>
      <w:r w:rsidR="00AC381F" w:rsidRPr="0060714A">
        <w:rPr>
          <w:sz w:val="28"/>
          <w:szCs w:val="28"/>
        </w:rPr>
        <w:t xml:space="preserve"> о прибылях и убытках</w:t>
      </w:r>
      <w:r w:rsidR="00AC381F">
        <w:rPr>
          <w:sz w:val="28"/>
          <w:szCs w:val="28"/>
        </w:rPr>
        <w:t xml:space="preserve"> по форме 2, С</w:t>
      </w:r>
      <w:r w:rsidR="00AC381F" w:rsidRPr="0060714A">
        <w:rPr>
          <w:sz w:val="28"/>
          <w:szCs w:val="28"/>
        </w:rPr>
        <w:t>правки №</w:t>
      </w:r>
      <w:r w:rsidR="00AC381F">
        <w:rPr>
          <w:sz w:val="28"/>
          <w:szCs w:val="28"/>
        </w:rPr>
        <w:t xml:space="preserve"> 2</w:t>
      </w:r>
      <w:r w:rsidR="00AC381F" w:rsidRPr="0060714A">
        <w:rPr>
          <w:sz w:val="28"/>
          <w:szCs w:val="28"/>
        </w:rPr>
        <w:t xml:space="preserve"> «Переменные и постоянные расходы в составе затрат на проданную продукцию» </w:t>
      </w:r>
      <w:r w:rsidR="00AC381F">
        <w:rPr>
          <w:sz w:val="28"/>
          <w:szCs w:val="28"/>
        </w:rPr>
        <w:t>и результатов анализа по предыдущему вопросу задания</w:t>
      </w:r>
      <w:r w:rsidR="00AC381F" w:rsidRPr="0060714A">
        <w:rPr>
          <w:sz w:val="28"/>
          <w:szCs w:val="28"/>
        </w:rPr>
        <w:t>.</w:t>
      </w:r>
      <w:r>
        <w:rPr>
          <w:sz w:val="28"/>
          <w:szCs w:val="28"/>
        </w:rPr>
        <w:t xml:space="preserve"> Результаты расчетов обобщим</w:t>
      </w:r>
      <w:r w:rsidR="00AC381F">
        <w:rPr>
          <w:sz w:val="28"/>
          <w:szCs w:val="28"/>
        </w:rPr>
        <w:t xml:space="preserve"> в таблице 6.</w:t>
      </w:r>
    </w:p>
    <w:p w:rsidR="00EB18EB" w:rsidRDefault="00EB18EB" w:rsidP="00AC381F">
      <w:pPr>
        <w:spacing w:line="360" w:lineRule="auto"/>
        <w:ind w:firstLine="540"/>
        <w:jc w:val="right"/>
        <w:rPr>
          <w:sz w:val="28"/>
          <w:szCs w:val="28"/>
        </w:rPr>
      </w:pPr>
    </w:p>
    <w:p w:rsidR="00EB18EB" w:rsidRDefault="00EB18EB" w:rsidP="00AC381F">
      <w:pPr>
        <w:spacing w:line="360" w:lineRule="auto"/>
        <w:ind w:firstLine="540"/>
        <w:jc w:val="right"/>
        <w:rPr>
          <w:sz w:val="28"/>
          <w:szCs w:val="28"/>
        </w:rPr>
      </w:pPr>
    </w:p>
    <w:p w:rsidR="00EB18EB" w:rsidRDefault="00EB18EB" w:rsidP="00AC381F">
      <w:pPr>
        <w:spacing w:line="360" w:lineRule="auto"/>
        <w:ind w:firstLine="540"/>
        <w:jc w:val="right"/>
        <w:rPr>
          <w:sz w:val="28"/>
          <w:szCs w:val="28"/>
        </w:rPr>
      </w:pPr>
    </w:p>
    <w:p w:rsidR="00EB18EB" w:rsidRDefault="00EB18EB" w:rsidP="00AC381F">
      <w:pPr>
        <w:spacing w:line="360" w:lineRule="auto"/>
        <w:ind w:firstLine="540"/>
        <w:jc w:val="right"/>
        <w:rPr>
          <w:sz w:val="28"/>
          <w:szCs w:val="28"/>
        </w:rPr>
      </w:pPr>
    </w:p>
    <w:p w:rsidR="00AC381F" w:rsidRPr="00A875FD" w:rsidRDefault="00AC381F" w:rsidP="00AC381F">
      <w:pPr>
        <w:spacing w:line="360" w:lineRule="auto"/>
        <w:ind w:firstLine="540"/>
        <w:jc w:val="right"/>
        <w:rPr>
          <w:sz w:val="28"/>
          <w:szCs w:val="28"/>
        </w:rPr>
      </w:pPr>
      <w:r>
        <w:rPr>
          <w:sz w:val="28"/>
          <w:szCs w:val="28"/>
        </w:rPr>
        <w:t>Таблица 6</w:t>
      </w:r>
      <w:r w:rsidRPr="00A875FD">
        <w:rPr>
          <w:sz w:val="28"/>
          <w:szCs w:val="28"/>
        </w:rPr>
        <w:t xml:space="preserve"> </w:t>
      </w:r>
    </w:p>
    <w:p w:rsidR="00AC381F" w:rsidRDefault="00AC381F" w:rsidP="00AC381F">
      <w:pPr>
        <w:spacing w:line="360" w:lineRule="auto"/>
        <w:ind w:firstLine="540"/>
        <w:jc w:val="center"/>
        <w:rPr>
          <w:sz w:val="28"/>
          <w:szCs w:val="28"/>
        </w:rPr>
      </w:pPr>
      <w:r w:rsidRPr="00A875FD">
        <w:rPr>
          <w:sz w:val="28"/>
          <w:szCs w:val="28"/>
        </w:rPr>
        <w:t xml:space="preserve">Критический объем продаж за отчетный год </w:t>
      </w:r>
    </w:p>
    <w:p w:rsidR="00AC381F" w:rsidRPr="00806745" w:rsidRDefault="00AC381F" w:rsidP="00AC381F">
      <w:pPr>
        <w:spacing w:line="360" w:lineRule="auto"/>
        <w:ind w:firstLine="540"/>
        <w:jc w:val="center"/>
        <w:rPr>
          <w:sz w:val="28"/>
          <w:szCs w:val="28"/>
        </w:rPr>
      </w:pPr>
      <w:r w:rsidRPr="00A875FD">
        <w:rPr>
          <w:sz w:val="28"/>
          <w:szCs w:val="28"/>
        </w:rPr>
        <w:t>и на планируемый объем продаж, обеспеченный спросом</w:t>
      </w:r>
    </w:p>
    <w:tbl>
      <w:tblPr>
        <w:tblW w:w="9378" w:type="dxa"/>
        <w:tblInd w:w="90" w:type="dxa"/>
        <w:tblLook w:val="0000" w:firstRow="0" w:lastRow="0" w:firstColumn="0" w:lastColumn="0" w:noHBand="0" w:noVBand="0"/>
      </w:tblPr>
      <w:tblGrid>
        <w:gridCol w:w="540"/>
        <w:gridCol w:w="4889"/>
        <w:gridCol w:w="1795"/>
        <w:gridCol w:w="2154"/>
      </w:tblGrid>
      <w:tr w:rsidR="00AC381F" w:rsidRPr="009C24BC">
        <w:trPr>
          <w:trHeight w:val="558"/>
        </w:trPr>
        <w:tc>
          <w:tcPr>
            <w:tcW w:w="522" w:type="dxa"/>
            <w:tcBorders>
              <w:top w:val="single" w:sz="4" w:space="0" w:color="auto"/>
              <w:left w:val="single" w:sz="4" w:space="0" w:color="auto"/>
              <w:bottom w:val="single" w:sz="4" w:space="0" w:color="auto"/>
              <w:right w:val="single" w:sz="4" w:space="0" w:color="auto"/>
            </w:tcBorders>
            <w:vAlign w:val="center"/>
          </w:tcPr>
          <w:p w:rsidR="00AC381F" w:rsidRPr="006147DA" w:rsidRDefault="00AC381F" w:rsidP="00AC381F">
            <w:pPr>
              <w:jc w:val="center"/>
            </w:pPr>
            <w:r w:rsidRPr="006147DA">
              <w:t>№ п/п</w:t>
            </w:r>
          </w:p>
        </w:tc>
        <w:tc>
          <w:tcPr>
            <w:tcW w:w="4904" w:type="dxa"/>
            <w:tcBorders>
              <w:top w:val="single" w:sz="4" w:space="0" w:color="auto"/>
              <w:left w:val="nil"/>
              <w:bottom w:val="single" w:sz="4" w:space="0" w:color="auto"/>
              <w:right w:val="single" w:sz="4" w:space="0" w:color="auto"/>
            </w:tcBorders>
            <w:vAlign w:val="center"/>
          </w:tcPr>
          <w:p w:rsidR="00AC381F" w:rsidRPr="006147DA" w:rsidRDefault="00AC381F" w:rsidP="00AC381F">
            <w:pPr>
              <w:jc w:val="center"/>
            </w:pPr>
            <w:r w:rsidRPr="006147DA">
              <w:t>Показатель</w:t>
            </w:r>
          </w:p>
        </w:tc>
        <w:tc>
          <w:tcPr>
            <w:tcW w:w="1796" w:type="dxa"/>
            <w:tcBorders>
              <w:top w:val="single" w:sz="4" w:space="0" w:color="auto"/>
              <w:left w:val="nil"/>
              <w:bottom w:val="single" w:sz="4" w:space="0" w:color="auto"/>
              <w:right w:val="single" w:sz="4" w:space="0" w:color="auto"/>
            </w:tcBorders>
            <w:vAlign w:val="center"/>
          </w:tcPr>
          <w:p w:rsidR="00AC381F" w:rsidRPr="006147DA" w:rsidRDefault="00AC381F" w:rsidP="00AC381F">
            <w:pPr>
              <w:jc w:val="center"/>
            </w:pPr>
            <w:r w:rsidRPr="006147DA">
              <w:t>За отчетный год</w:t>
            </w:r>
          </w:p>
        </w:tc>
        <w:tc>
          <w:tcPr>
            <w:tcW w:w="2156" w:type="dxa"/>
            <w:tcBorders>
              <w:top w:val="single" w:sz="4" w:space="0" w:color="auto"/>
              <w:left w:val="nil"/>
              <w:bottom w:val="single" w:sz="4" w:space="0" w:color="auto"/>
              <w:right w:val="single" w:sz="4" w:space="0" w:color="auto"/>
            </w:tcBorders>
            <w:vAlign w:val="center"/>
          </w:tcPr>
          <w:p w:rsidR="00AC381F" w:rsidRPr="006147DA" w:rsidRDefault="00AC381F" w:rsidP="00AC381F">
            <w:pPr>
              <w:jc w:val="center"/>
            </w:pPr>
            <w:r w:rsidRPr="006147DA">
              <w:t>На планируемый период, обеспеченный спросом</w:t>
            </w:r>
          </w:p>
        </w:tc>
      </w:tr>
      <w:tr w:rsidR="00AC381F" w:rsidRPr="009C24BC">
        <w:trPr>
          <w:trHeight w:val="397"/>
        </w:trPr>
        <w:tc>
          <w:tcPr>
            <w:tcW w:w="522" w:type="dxa"/>
            <w:tcBorders>
              <w:top w:val="single" w:sz="4" w:space="0" w:color="auto"/>
              <w:left w:val="single" w:sz="4" w:space="0" w:color="auto"/>
              <w:bottom w:val="single" w:sz="4" w:space="0" w:color="auto"/>
              <w:right w:val="single" w:sz="4" w:space="0" w:color="auto"/>
            </w:tcBorders>
            <w:vAlign w:val="center"/>
          </w:tcPr>
          <w:p w:rsidR="00AC381F" w:rsidRPr="006147DA" w:rsidRDefault="00AC381F" w:rsidP="00AC381F">
            <w:pPr>
              <w:jc w:val="center"/>
            </w:pPr>
            <w:r w:rsidRPr="006147DA">
              <w:t>1</w:t>
            </w:r>
          </w:p>
        </w:tc>
        <w:tc>
          <w:tcPr>
            <w:tcW w:w="4904" w:type="dxa"/>
            <w:tcBorders>
              <w:top w:val="single" w:sz="4" w:space="0" w:color="auto"/>
              <w:left w:val="nil"/>
              <w:bottom w:val="single" w:sz="4" w:space="0" w:color="auto"/>
              <w:right w:val="single" w:sz="4" w:space="0" w:color="auto"/>
            </w:tcBorders>
            <w:vAlign w:val="center"/>
          </w:tcPr>
          <w:p w:rsidR="00AC381F" w:rsidRPr="006147DA" w:rsidRDefault="00AC381F" w:rsidP="00AC381F">
            <w:pPr>
              <w:jc w:val="center"/>
            </w:pPr>
            <w:r w:rsidRPr="006147DA">
              <w:t>2</w:t>
            </w:r>
          </w:p>
        </w:tc>
        <w:tc>
          <w:tcPr>
            <w:tcW w:w="1796" w:type="dxa"/>
            <w:tcBorders>
              <w:top w:val="single" w:sz="4" w:space="0" w:color="auto"/>
              <w:left w:val="nil"/>
              <w:bottom w:val="single" w:sz="4" w:space="0" w:color="auto"/>
              <w:right w:val="single" w:sz="4" w:space="0" w:color="auto"/>
            </w:tcBorders>
            <w:vAlign w:val="center"/>
          </w:tcPr>
          <w:p w:rsidR="00AC381F" w:rsidRPr="006147DA" w:rsidRDefault="00AC381F" w:rsidP="00AC381F">
            <w:pPr>
              <w:jc w:val="center"/>
            </w:pPr>
            <w:r w:rsidRPr="006147DA">
              <w:t>3</w:t>
            </w:r>
          </w:p>
        </w:tc>
        <w:tc>
          <w:tcPr>
            <w:tcW w:w="2156" w:type="dxa"/>
            <w:tcBorders>
              <w:top w:val="single" w:sz="4" w:space="0" w:color="auto"/>
              <w:left w:val="nil"/>
              <w:bottom w:val="single" w:sz="4" w:space="0" w:color="auto"/>
              <w:right w:val="single" w:sz="4" w:space="0" w:color="auto"/>
            </w:tcBorders>
            <w:vAlign w:val="center"/>
          </w:tcPr>
          <w:p w:rsidR="00AC381F" w:rsidRPr="006147DA" w:rsidRDefault="00AC381F" w:rsidP="00AC381F">
            <w:pPr>
              <w:jc w:val="center"/>
            </w:pPr>
            <w:r w:rsidRPr="006147DA">
              <w:t>4</w:t>
            </w:r>
          </w:p>
        </w:tc>
      </w:tr>
      <w:tr w:rsidR="00AC381F" w:rsidRPr="009C24BC">
        <w:trPr>
          <w:trHeight w:val="255"/>
        </w:trPr>
        <w:tc>
          <w:tcPr>
            <w:tcW w:w="522" w:type="dxa"/>
            <w:tcBorders>
              <w:top w:val="nil"/>
              <w:left w:val="single" w:sz="4" w:space="0" w:color="auto"/>
              <w:bottom w:val="single" w:sz="4" w:space="0" w:color="auto"/>
              <w:right w:val="single" w:sz="4" w:space="0" w:color="auto"/>
            </w:tcBorders>
            <w:vAlign w:val="bottom"/>
          </w:tcPr>
          <w:p w:rsidR="00AC381F" w:rsidRPr="006147DA" w:rsidRDefault="00AC381F" w:rsidP="00AC381F">
            <w:pPr>
              <w:jc w:val="right"/>
            </w:pPr>
            <w:r w:rsidRPr="006147DA">
              <w:t>1</w:t>
            </w:r>
          </w:p>
        </w:tc>
        <w:tc>
          <w:tcPr>
            <w:tcW w:w="4904" w:type="dxa"/>
            <w:tcBorders>
              <w:top w:val="nil"/>
              <w:left w:val="nil"/>
              <w:bottom w:val="single" w:sz="4" w:space="0" w:color="auto"/>
              <w:right w:val="single" w:sz="4" w:space="0" w:color="auto"/>
            </w:tcBorders>
            <w:vAlign w:val="bottom"/>
          </w:tcPr>
          <w:p w:rsidR="00AC381F" w:rsidRPr="006147DA" w:rsidRDefault="00AC381F" w:rsidP="00AC381F">
            <w:r w:rsidRPr="006147DA">
              <w:t>Выручка от продаж, тыс. руб.</w:t>
            </w:r>
          </w:p>
        </w:tc>
        <w:tc>
          <w:tcPr>
            <w:tcW w:w="1796" w:type="dxa"/>
            <w:tcBorders>
              <w:top w:val="nil"/>
              <w:left w:val="nil"/>
              <w:bottom w:val="single" w:sz="4" w:space="0" w:color="auto"/>
              <w:right w:val="single" w:sz="4" w:space="0" w:color="auto"/>
            </w:tcBorders>
            <w:vAlign w:val="center"/>
          </w:tcPr>
          <w:p w:rsidR="00AC381F" w:rsidRPr="006147DA" w:rsidRDefault="00AC381F" w:rsidP="00AC381F">
            <w:pPr>
              <w:jc w:val="center"/>
            </w:pPr>
            <w:r w:rsidRPr="006147DA">
              <w:t>7236400</w:t>
            </w:r>
          </w:p>
        </w:tc>
        <w:tc>
          <w:tcPr>
            <w:tcW w:w="2156" w:type="dxa"/>
            <w:tcBorders>
              <w:top w:val="nil"/>
              <w:left w:val="nil"/>
              <w:bottom w:val="single" w:sz="4" w:space="0" w:color="auto"/>
              <w:right w:val="single" w:sz="4" w:space="0" w:color="auto"/>
            </w:tcBorders>
            <w:vAlign w:val="center"/>
          </w:tcPr>
          <w:p w:rsidR="00AC381F" w:rsidRPr="006147DA" w:rsidRDefault="00AC381F" w:rsidP="00AC381F">
            <w:pPr>
              <w:jc w:val="center"/>
            </w:pPr>
            <w:r w:rsidRPr="006147DA">
              <w:t>9237000</w:t>
            </w:r>
          </w:p>
        </w:tc>
      </w:tr>
      <w:tr w:rsidR="00AC381F" w:rsidRPr="009C24BC">
        <w:trPr>
          <w:trHeight w:val="255"/>
        </w:trPr>
        <w:tc>
          <w:tcPr>
            <w:tcW w:w="522" w:type="dxa"/>
            <w:tcBorders>
              <w:top w:val="nil"/>
              <w:left w:val="single" w:sz="4" w:space="0" w:color="auto"/>
              <w:bottom w:val="single" w:sz="4" w:space="0" w:color="auto"/>
              <w:right w:val="single" w:sz="4" w:space="0" w:color="auto"/>
            </w:tcBorders>
            <w:vAlign w:val="bottom"/>
          </w:tcPr>
          <w:p w:rsidR="00AC381F" w:rsidRPr="006147DA" w:rsidRDefault="00AC381F" w:rsidP="00AC381F">
            <w:pPr>
              <w:jc w:val="right"/>
            </w:pPr>
            <w:r w:rsidRPr="006147DA">
              <w:t>2</w:t>
            </w:r>
          </w:p>
        </w:tc>
        <w:tc>
          <w:tcPr>
            <w:tcW w:w="4904" w:type="dxa"/>
            <w:tcBorders>
              <w:top w:val="nil"/>
              <w:left w:val="nil"/>
              <w:bottom w:val="single" w:sz="4" w:space="0" w:color="auto"/>
              <w:right w:val="single" w:sz="4" w:space="0" w:color="auto"/>
            </w:tcBorders>
            <w:vAlign w:val="bottom"/>
          </w:tcPr>
          <w:p w:rsidR="00AC381F" w:rsidRPr="006147DA" w:rsidRDefault="00AC381F" w:rsidP="00AC381F">
            <w:r w:rsidRPr="006147DA">
              <w:t>Переменные затраты, тыс. руб.</w:t>
            </w:r>
          </w:p>
        </w:tc>
        <w:tc>
          <w:tcPr>
            <w:tcW w:w="1796" w:type="dxa"/>
            <w:tcBorders>
              <w:top w:val="nil"/>
              <w:left w:val="nil"/>
              <w:bottom w:val="single" w:sz="4" w:space="0" w:color="auto"/>
              <w:right w:val="single" w:sz="4" w:space="0" w:color="auto"/>
            </w:tcBorders>
            <w:vAlign w:val="center"/>
          </w:tcPr>
          <w:p w:rsidR="00AC381F" w:rsidRPr="006147DA" w:rsidRDefault="00AC381F" w:rsidP="00AC381F">
            <w:pPr>
              <w:jc w:val="center"/>
            </w:pPr>
            <w:r w:rsidRPr="006147DA">
              <w:t>4160330</w:t>
            </w:r>
          </w:p>
        </w:tc>
        <w:tc>
          <w:tcPr>
            <w:tcW w:w="2156" w:type="dxa"/>
            <w:tcBorders>
              <w:top w:val="nil"/>
              <w:left w:val="nil"/>
              <w:bottom w:val="single" w:sz="4" w:space="0" w:color="auto"/>
              <w:right w:val="single" w:sz="4" w:space="0" w:color="auto"/>
            </w:tcBorders>
            <w:vAlign w:val="center"/>
          </w:tcPr>
          <w:p w:rsidR="00AC381F" w:rsidRPr="006147DA" w:rsidRDefault="00AC381F" w:rsidP="00AC381F">
            <w:pPr>
              <w:jc w:val="center"/>
            </w:pPr>
            <w:r w:rsidRPr="006147DA">
              <w:t>5665185</w:t>
            </w:r>
          </w:p>
        </w:tc>
      </w:tr>
      <w:tr w:rsidR="00AC381F" w:rsidRPr="009C24BC">
        <w:trPr>
          <w:trHeight w:val="255"/>
        </w:trPr>
        <w:tc>
          <w:tcPr>
            <w:tcW w:w="522" w:type="dxa"/>
            <w:tcBorders>
              <w:top w:val="nil"/>
              <w:left w:val="single" w:sz="4" w:space="0" w:color="auto"/>
              <w:bottom w:val="single" w:sz="4" w:space="0" w:color="auto"/>
              <w:right w:val="single" w:sz="4" w:space="0" w:color="auto"/>
            </w:tcBorders>
            <w:vAlign w:val="bottom"/>
          </w:tcPr>
          <w:p w:rsidR="00AC381F" w:rsidRPr="006147DA" w:rsidRDefault="00AC381F" w:rsidP="00AC381F">
            <w:pPr>
              <w:jc w:val="right"/>
            </w:pPr>
            <w:r w:rsidRPr="006147DA">
              <w:t>3</w:t>
            </w:r>
          </w:p>
        </w:tc>
        <w:tc>
          <w:tcPr>
            <w:tcW w:w="4904" w:type="dxa"/>
            <w:tcBorders>
              <w:top w:val="nil"/>
              <w:left w:val="nil"/>
              <w:bottom w:val="single" w:sz="4" w:space="0" w:color="auto"/>
              <w:right w:val="single" w:sz="4" w:space="0" w:color="auto"/>
            </w:tcBorders>
            <w:vAlign w:val="bottom"/>
          </w:tcPr>
          <w:p w:rsidR="00AC381F" w:rsidRPr="006147DA" w:rsidRDefault="00AC381F" w:rsidP="00AC381F">
            <w:r w:rsidRPr="006147DA">
              <w:t>Постоянные затраты, тыс. руб.</w:t>
            </w:r>
          </w:p>
        </w:tc>
        <w:tc>
          <w:tcPr>
            <w:tcW w:w="1796" w:type="dxa"/>
            <w:tcBorders>
              <w:top w:val="nil"/>
              <w:left w:val="nil"/>
              <w:bottom w:val="single" w:sz="4" w:space="0" w:color="auto"/>
              <w:right w:val="single" w:sz="4" w:space="0" w:color="auto"/>
            </w:tcBorders>
            <w:vAlign w:val="center"/>
          </w:tcPr>
          <w:p w:rsidR="00AC381F" w:rsidRPr="006147DA" w:rsidRDefault="00AC381F" w:rsidP="00AC381F">
            <w:pPr>
              <w:jc w:val="center"/>
            </w:pPr>
            <w:r w:rsidRPr="006147DA">
              <w:t>2354246</w:t>
            </w:r>
          </w:p>
        </w:tc>
        <w:tc>
          <w:tcPr>
            <w:tcW w:w="2156" w:type="dxa"/>
            <w:tcBorders>
              <w:top w:val="nil"/>
              <w:left w:val="nil"/>
              <w:bottom w:val="single" w:sz="4" w:space="0" w:color="auto"/>
              <w:right w:val="single" w:sz="4" w:space="0" w:color="auto"/>
            </w:tcBorders>
            <w:vAlign w:val="center"/>
          </w:tcPr>
          <w:p w:rsidR="00AC381F" w:rsidRPr="006147DA" w:rsidRDefault="00AC381F" w:rsidP="00AC381F">
            <w:pPr>
              <w:jc w:val="center"/>
            </w:pPr>
            <w:r w:rsidRPr="006147DA">
              <w:t>2790315</w:t>
            </w:r>
          </w:p>
        </w:tc>
      </w:tr>
      <w:tr w:rsidR="00AC381F" w:rsidRPr="009C24BC">
        <w:trPr>
          <w:trHeight w:val="255"/>
        </w:trPr>
        <w:tc>
          <w:tcPr>
            <w:tcW w:w="522" w:type="dxa"/>
            <w:tcBorders>
              <w:top w:val="nil"/>
              <w:left w:val="single" w:sz="4" w:space="0" w:color="auto"/>
              <w:bottom w:val="single" w:sz="4" w:space="0" w:color="auto"/>
              <w:right w:val="single" w:sz="4" w:space="0" w:color="auto"/>
            </w:tcBorders>
            <w:vAlign w:val="bottom"/>
          </w:tcPr>
          <w:p w:rsidR="00AC381F" w:rsidRPr="006147DA" w:rsidRDefault="00AC381F" w:rsidP="00AC381F">
            <w:pPr>
              <w:jc w:val="right"/>
            </w:pPr>
            <w:r w:rsidRPr="006147DA">
              <w:t>4</w:t>
            </w:r>
          </w:p>
        </w:tc>
        <w:tc>
          <w:tcPr>
            <w:tcW w:w="4904" w:type="dxa"/>
            <w:tcBorders>
              <w:top w:val="nil"/>
              <w:left w:val="nil"/>
              <w:bottom w:val="single" w:sz="4" w:space="0" w:color="auto"/>
              <w:right w:val="single" w:sz="4" w:space="0" w:color="auto"/>
            </w:tcBorders>
            <w:vAlign w:val="bottom"/>
          </w:tcPr>
          <w:p w:rsidR="00AC381F" w:rsidRPr="006147DA" w:rsidRDefault="00AC381F" w:rsidP="00AC381F">
            <w:r w:rsidRPr="006147DA">
              <w:t>Прибыль от продаж, тыс. руб.</w:t>
            </w:r>
          </w:p>
        </w:tc>
        <w:tc>
          <w:tcPr>
            <w:tcW w:w="1796" w:type="dxa"/>
            <w:tcBorders>
              <w:top w:val="nil"/>
              <w:left w:val="nil"/>
              <w:bottom w:val="single" w:sz="4" w:space="0" w:color="auto"/>
              <w:right w:val="single" w:sz="4" w:space="0" w:color="auto"/>
            </w:tcBorders>
            <w:vAlign w:val="center"/>
          </w:tcPr>
          <w:p w:rsidR="00AC381F" w:rsidRPr="006147DA" w:rsidRDefault="00AC381F" w:rsidP="00AC381F">
            <w:pPr>
              <w:jc w:val="center"/>
            </w:pPr>
            <w:r w:rsidRPr="006147DA">
              <w:t>721824</w:t>
            </w:r>
          </w:p>
        </w:tc>
        <w:tc>
          <w:tcPr>
            <w:tcW w:w="2156" w:type="dxa"/>
            <w:tcBorders>
              <w:top w:val="nil"/>
              <w:left w:val="nil"/>
              <w:bottom w:val="single" w:sz="4" w:space="0" w:color="auto"/>
              <w:right w:val="single" w:sz="4" w:space="0" w:color="auto"/>
            </w:tcBorders>
            <w:vAlign w:val="center"/>
          </w:tcPr>
          <w:p w:rsidR="00AC381F" w:rsidRPr="006147DA" w:rsidRDefault="00AC381F" w:rsidP="00AC381F">
            <w:pPr>
              <w:jc w:val="center"/>
            </w:pPr>
            <w:r w:rsidRPr="006147DA">
              <w:t>781500</w:t>
            </w:r>
          </w:p>
        </w:tc>
      </w:tr>
      <w:tr w:rsidR="00AC381F" w:rsidRPr="009C24BC">
        <w:trPr>
          <w:trHeight w:val="192"/>
        </w:trPr>
        <w:tc>
          <w:tcPr>
            <w:tcW w:w="522" w:type="dxa"/>
            <w:tcBorders>
              <w:top w:val="nil"/>
              <w:left w:val="single" w:sz="4" w:space="0" w:color="auto"/>
              <w:bottom w:val="single" w:sz="4" w:space="0" w:color="auto"/>
              <w:right w:val="single" w:sz="4" w:space="0" w:color="auto"/>
            </w:tcBorders>
            <w:vAlign w:val="bottom"/>
          </w:tcPr>
          <w:p w:rsidR="00AC381F" w:rsidRPr="006147DA" w:rsidRDefault="00AC381F" w:rsidP="00AC381F">
            <w:pPr>
              <w:jc w:val="right"/>
            </w:pPr>
            <w:r w:rsidRPr="006147DA">
              <w:t>5</w:t>
            </w:r>
          </w:p>
        </w:tc>
        <w:tc>
          <w:tcPr>
            <w:tcW w:w="4904" w:type="dxa"/>
            <w:tcBorders>
              <w:top w:val="nil"/>
              <w:left w:val="nil"/>
              <w:bottom w:val="single" w:sz="4" w:space="0" w:color="auto"/>
              <w:right w:val="single" w:sz="4" w:space="0" w:color="auto"/>
            </w:tcBorders>
            <w:vAlign w:val="bottom"/>
          </w:tcPr>
          <w:p w:rsidR="00AC381F" w:rsidRPr="006147DA" w:rsidRDefault="00AC381F" w:rsidP="00AC381F">
            <w:r w:rsidRPr="006147DA">
              <w:t>Маржинальный доход в составе выручки от продаж, тыс. руб. (1-2)</w:t>
            </w:r>
          </w:p>
        </w:tc>
        <w:tc>
          <w:tcPr>
            <w:tcW w:w="1796" w:type="dxa"/>
            <w:tcBorders>
              <w:top w:val="nil"/>
              <w:left w:val="nil"/>
              <w:bottom w:val="single" w:sz="4" w:space="0" w:color="auto"/>
              <w:right w:val="single" w:sz="4" w:space="0" w:color="auto"/>
            </w:tcBorders>
            <w:vAlign w:val="bottom"/>
          </w:tcPr>
          <w:p w:rsidR="00AC381F" w:rsidRPr="006147DA" w:rsidRDefault="00AC381F" w:rsidP="00AC381F">
            <w:pPr>
              <w:jc w:val="center"/>
            </w:pPr>
            <w:r w:rsidRPr="006147DA">
              <w:t>3076070</w:t>
            </w:r>
          </w:p>
        </w:tc>
        <w:tc>
          <w:tcPr>
            <w:tcW w:w="2156" w:type="dxa"/>
            <w:tcBorders>
              <w:top w:val="nil"/>
              <w:left w:val="nil"/>
              <w:bottom w:val="single" w:sz="4" w:space="0" w:color="auto"/>
              <w:right w:val="single" w:sz="4" w:space="0" w:color="auto"/>
            </w:tcBorders>
            <w:vAlign w:val="bottom"/>
          </w:tcPr>
          <w:p w:rsidR="00AC381F" w:rsidRPr="006147DA" w:rsidRDefault="00AC381F" w:rsidP="00AC381F">
            <w:pPr>
              <w:jc w:val="center"/>
            </w:pPr>
            <w:r w:rsidRPr="006147DA">
              <w:t>3571815</w:t>
            </w:r>
          </w:p>
        </w:tc>
      </w:tr>
      <w:tr w:rsidR="00AC381F" w:rsidRPr="009C24BC">
        <w:trPr>
          <w:trHeight w:val="299"/>
        </w:trPr>
        <w:tc>
          <w:tcPr>
            <w:tcW w:w="522" w:type="dxa"/>
            <w:tcBorders>
              <w:top w:val="nil"/>
              <w:left w:val="single" w:sz="4" w:space="0" w:color="auto"/>
              <w:bottom w:val="single" w:sz="4" w:space="0" w:color="auto"/>
              <w:right w:val="single" w:sz="4" w:space="0" w:color="auto"/>
            </w:tcBorders>
            <w:vAlign w:val="bottom"/>
          </w:tcPr>
          <w:p w:rsidR="00AC381F" w:rsidRPr="006147DA" w:rsidRDefault="00AC381F" w:rsidP="00AC381F">
            <w:pPr>
              <w:jc w:val="right"/>
            </w:pPr>
            <w:r w:rsidRPr="006147DA">
              <w:t>6</w:t>
            </w:r>
          </w:p>
        </w:tc>
        <w:tc>
          <w:tcPr>
            <w:tcW w:w="4904" w:type="dxa"/>
            <w:tcBorders>
              <w:top w:val="nil"/>
              <w:left w:val="nil"/>
              <w:bottom w:val="single" w:sz="4" w:space="0" w:color="auto"/>
              <w:right w:val="single" w:sz="4" w:space="0" w:color="auto"/>
            </w:tcBorders>
            <w:vAlign w:val="bottom"/>
          </w:tcPr>
          <w:p w:rsidR="00AC381F" w:rsidRPr="006147DA" w:rsidRDefault="00AC381F" w:rsidP="00AC381F">
            <w:r w:rsidRPr="006147DA">
              <w:t>Доля маржинального дохода в выручке от продаж (5/1)</w:t>
            </w:r>
          </w:p>
        </w:tc>
        <w:tc>
          <w:tcPr>
            <w:tcW w:w="1796" w:type="dxa"/>
            <w:tcBorders>
              <w:top w:val="nil"/>
              <w:left w:val="nil"/>
              <w:bottom w:val="single" w:sz="4" w:space="0" w:color="auto"/>
              <w:right w:val="single" w:sz="4" w:space="0" w:color="auto"/>
            </w:tcBorders>
            <w:vAlign w:val="bottom"/>
          </w:tcPr>
          <w:p w:rsidR="00AC381F" w:rsidRPr="006147DA" w:rsidRDefault="00AC381F" w:rsidP="00AC381F">
            <w:pPr>
              <w:jc w:val="center"/>
            </w:pPr>
            <w:r w:rsidRPr="006147DA">
              <w:t>0,425082914</w:t>
            </w:r>
          </w:p>
        </w:tc>
        <w:tc>
          <w:tcPr>
            <w:tcW w:w="2156" w:type="dxa"/>
            <w:tcBorders>
              <w:top w:val="nil"/>
              <w:left w:val="nil"/>
              <w:bottom w:val="single" w:sz="4" w:space="0" w:color="auto"/>
              <w:right w:val="single" w:sz="4" w:space="0" w:color="auto"/>
            </w:tcBorders>
            <w:vAlign w:val="bottom"/>
          </w:tcPr>
          <w:p w:rsidR="00AC381F" w:rsidRPr="006147DA" w:rsidRDefault="00AC381F" w:rsidP="00AC381F">
            <w:pPr>
              <w:jc w:val="center"/>
            </w:pPr>
            <w:r w:rsidRPr="006147DA">
              <w:t>0,386685612</w:t>
            </w:r>
          </w:p>
        </w:tc>
      </w:tr>
      <w:tr w:rsidR="00AC381F" w:rsidRPr="009C24BC">
        <w:trPr>
          <w:trHeight w:val="197"/>
        </w:trPr>
        <w:tc>
          <w:tcPr>
            <w:tcW w:w="522" w:type="dxa"/>
            <w:tcBorders>
              <w:top w:val="nil"/>
              <w:left w:val="single" w:sz="4" w:space="0" w:color="auto"/>
              <w:bottom w:val="single" w:sz="4" w:space="0" w:color="auto"/>
              <w:right w:val="single" w:sz="4" w:space="0" w:color="auto"/>
            </w:tcBorders>
            <w:vAlign w:val="bottom"/>
          </w:tcPr>
          <w:p w:rsidR="00AC381F" w:rsidRPr="006147DA" w:rsidRDefault="00AC381F" w:rsidP="00AC381F">
            <w:pPr>
              <w:jc w:val="right"/>
            </w:pPr>
            <w:r w:rsidRPr="006147DA">
              <w:t>7</w:t>
            </w:r>
          </w:p>
        </w:tc>
        <w:tc>
          <w:tcPr>
            <w:tcW w:w="4904" w:type="dxa"/>
            <w:tcBorders>
              <w:top w:val="nil"/>
              <w:left w:val="nil"/>
              <w:bottom w:val="single" w:sz="4" w:space="0" w:color="auto"/>
              <w:right w:val="single" w:sz="4" w:space="0" w:color="auto"/>
            </w:tcBorders>
            <w:vAlign w:val="bottom"/>
          </w:tcPr>
          <w:p w:rsidR="00AC381F" w:rsidRPr="006147DA" w:rsidRDefault="00AC381F" w:rsidP="00AC381F">
            <w:r w:rsidRPr="006147DA">
              <w:t>«Критическая точка» объема продаж, тыс. руб. (3/6)</w:t>
            </w:r>
          </w:p>
        </w:tc>
        <w:tc>
          <w:tcPr>
            <w:tcW w:w="1796" w:type="dxa"/>
            <w:tcBorders>
              <w:top w:val="nil"/>
              <w:left w:val="nil"/>
              <w:bottom w:val="single" w:sz="4" w:space="0" w:color="auto"/>
              <w:right w:val="single" w:sz="4" w:space="0" w:color="auto"/>
            </w:tcBorders>
            <w:vAlign w:val="bottom"/>
          </w:tcPr>
          <w:p w:rsidR="00AC381F" w:rsidRPr="006147DA" w:rsidRDefault="00AC381F" w:rsidP="00AC381F">
            <w:pPr>
              <w:jc w:val="center"/>
            </w:pPr>
            <w:r w:rsidRPr="006147DA">
              <w:t>5538321,87</w:t>
            </w:r>
          </w:p>
        </w:tc>
        <w:tc>
          <w:tcPr>
            <w:tcW w:w="2156" w:type="dxa"/>
            <w:tcBorders>
              <w:top w:val="nil"/>
              <w:left w:val="nil"/>
              <w:bottom w:val="single" w:sz="4" w:space="0" w:color="auto"/>
              <w:right w:val="single" w:sz="4" w:space="0" w:color="auto"/>
            </w:tcBorders>
            <w:vAlign w:val="bottom"/>
          </w:tcPr>
          <w:p w:rsidR="00AC381F" w:rsidRPr="006147DA" w:rsidRDefault="00AC381F" w:rsidP="00AC381F">
            <w:pPr>
              <w:jc w:val="center"/>
            </w:pPr>
            <w:r w:rsidRPr="006147DA">
              <w:t>7215978,335</w:t>
            </w:r>
          </w:p>
        </w:tc>
      </w:tr>
      <w:tr w:rsidR="00AC381F" w:rsidRPr="009C24BC">
        <w:trPr>
          <w:trHeight w:val="192"/>
        </w:trPr>
        <w:tc>
          <w:tcPr>
            <w:tcW w:w="522" w:type="dxa"/>
            <w:tcBorders>
              <w:top w:val="nil"/>
              <w:left w:val="single" w:sz="4" w:space="0" w:color="auto"/>
              <w:bottom w:val="single" w:sz="4" w:space="0" w:color="auto"/>
              <w:right w:val="single" w:sz="4" w:space="0" w:color="auto"/>
            </w:tcBorders>
            <w:vAlign w:val="bottom"/>
          </w:tcPr>
          <w:p w:rsidR="00AC381F" w:rsidRPr="006147DA" w:rsidRDefault="00AC381F" w:rsidP="00AC381F">
            <w:pPr>
              <w:jc w:val="right"/>
            </w:pPr>
            <w:r w:rsidRPr="006147DA">
              <w:t>8</w:t>
            </w:r>
          </w:p>
        </w:tc>
        <w:tc>
          <w:tcPr>
            <w:tcW w:w="4904" w:type="dxa"/>
            <w:tcBorders>
              <w:top w:val="nil"/>
              <w:left w:val="nil"/>
              <w:bottom w:val="single" w:sz="4" w:space="0" w:color="auto"/>
              <w:right w:val="single" w:sz="4" w:space="0" w:color="auto"/>
            </w:tcBorders>
            <w:vAlign w:val="bottom"/>
          </w:tcPr>
          <w:p w:rsidR="00AC381F" w:rsidRPr="006147DA" w:rsidRDefault="00AC381F" w:rsidP="00AC381F">
            <w:r w:rsidRPr="006147DA">
              <w:t>Запас финансовой прочности, тыс. руб. (1-7)</w:t>
            </w:r>
          </w:p>
        </w:tc>
        <w:tc>
          <w:tcPr>
            <w:tcW w:w="1796" w:type="dxa"/>
            <w:tcBorders>
              <w:top w:val="nil"/>
              <w:left w:val="nil"/>
              <w:bottom w:val="single" w:sz="4" w:space="0" w:color="auto"/>
              <w:right w:val="single" w:sz="4" w:space="0" w:color="auto"/>
            </w:tcBorders>
            <w:vAlign w:val="bottom"/>
          </w:tcPr>
          <w:p w:rsidR="00AC381F" w:rsidRPr="006147DA" w:rsidRDefault="00AC381F" w:rsidP="00AC381F">
            <w:pPr>
              <w:jc w:val="center"/>
            </w:pPr>
            <w:r w:rsidRPr="006147DA">
              <w:t>1698078,13</w:t>
            </w:r>
          </w:p>
        </w:tc>
        <w:tc>
          <w:tcPr>
            <w:tcW w:w="2156" w:type="dxa"/>
            <w:tcBorders>
              <w:top w:val="nil"/>
              <w:left w:val="nil"/>
              <w:bottom w:val="single" w:sz="4" w:space="0" w:color="auto"/>
              <w:right w:val="single" w:sz="4" w:space="0" w:color="auto"/>
            </w:tcBorders>
            <w:vAlign w:val="bottom"/>
          </w:tcPr>
          <w:p w:rsidR="00AC381F" w:rsidRPr="006147DA" w:rsidRDefault="00AC381F" w:rsidP="00AC381F">
            <w:pPr>
              <w:jc w:val="center"/>
            </w:pPr>
            <w:r w:rsidRPr="006147DA">
              <w:t>2021021,665</w:t>
            </w:r>
          </w:p>
        </w:tc>
      </w:tr>
      <w:tr w:rsidR="00AC381F" w:rsidRPr="009C24BC">
        <w:trPr>
          <w:trHeight w:val="82"/>
        </w:trPr>
        <w:tc>
          <w:tcPr>
            <w:tcW w:w="522" w:type="dxa"/>
            <w:tcBorders>
              <w:top w:val="nil"/>
              <w:left w:val="single" w:sz="4" w:space="0" w:color="auto"/>
              <w:bottom w:val="single" w:sz="4" w:space="0" w:color="auto"/>
              <w:right w:val="single" w:sz="4" w:space="0" w:color="auto"/>
            </w:tcBorders>
            <w:vAlign w:val="bottom"/>
          </w:tcPr>
          <w:p w:rsidR="00AC381F" w:rsidRPr="006147DA" w:rsidRDefault="00AC381F" w:rsidP="00AC381F">
            <w:pPr>
              <w:jc w:val="right"/>
            </w:pPr>
            <w:r w:rsidRPr="006147DA">
              <w:t>9</w:t>
            </w:r>
          </w:p>
        </w:tc>
        <w:tc>
          <w:tcPr>
            <w:tcW w:w="4904" w:type="dxa"/>
            <w:tcBorders>
              <w:top w:val="nil"/>
              <w:left w:val="nil"/>
              <w:bottom w:val="single" w:sz="4" w:space="0" w:color="auto"/>
              <w:right w:val="single" w:sz="4" w:space="0" w:color="auto"/>
            </w:tcBorders>
            <w:vAlign w:val="bottom"/>
          </w:tcPr>
          <w:p w:rsidR="00AC381F" w:rsidRPr="006147DA" w:rsidRDefault="00AC381F" w:rsidP="00AC381F">
            <w:r w:rsidRPr="006147DA">
              <w:t>Уровень запаса финансовой прочности в объеме продаж, % (8/1*100)</w:t>
            </w:r>
          </w:p>
        </w:tc>
        <w:tc>
          <w:tcPr>
            <w:tcW w:w="1796" w:type="dxa"/>
            <w:tcBorders>
              <w:top w:val="nil"/>
              <w:left w:val="nil"/>
              <w:bottom w:val="single" w:sz="4" w:space="0" w:color="auto"/>
              <w:right w:val="single" w:sz="4" w:space="0" w:color="auto"/>
            </w:tcBorders>
            <w:vAlign w:val="bottom"/>
          </w:tcPr>
          <w:p w:rsidR="00AC381F" w:rsidRPr="006147DA" w:rsidRDefault="00AC381F" w:rsidP="00AC381F">
            <w:pPr>
              <w:jc w:val="center"/>
            </w:pPr>
            <w:r w:rsidRPr="006147DA">
              <w:t>23,47</w:t>
            </w:r>
          </w:p>
        </w:tc>
        <w:tc>
          <w:tcPr>
            <w:tcW w:w="2156" w:type="dxa"/>
            <w:tcBorders>
              <w:top w:val="nil"/>
              <w:left w:val="nil"/>
              <w:bottom w:val="single" w:sz="4" w:space="0" w:color="auto"/>
              <w:right w:val="single" w:sz="4" w:space="0" w:color="auto"/>
            </w:tcBorders>
            <w:vAlign w:val="bottom"/>
          </w:tcPr>
          <w:p w:rsidR="00AC381F" w:rsidRPr="006147DA" w:rsidRDefault="00AC381F" w:rsidP="00AC381F">
            <w:pPr>
              <w:jc w:val="center"/>
            </w:pPr>
            <w:r w:rsidRPr="006147DA">
              <w:t>21,88</w:t>
            </w:r>
          </w:p>
        </w:tc>
      </w:tr>
    </w:tbl>
    <w:p w:rsidR="00EB18EB" w:rsidRDefault="00EB18EB" w:rsidP="003C15E2">
      <w:pPr>
        <w:spacing w:line="360" w:lineRule="auto"/>
        <w:ind w:firstLine="540"/>
        <w:jc w:val="both"/>
        <w:rPr>
          <w:sz w:val="28"/>
          <w:szCs w:val="28"/>
        </w:rPr>
      </w:pPr>
    </w:p>
    <w:p w:rsidR="003C15E2" w:rsidRDefault="003C15E2" w:rsidP="003C15E2">
      <w:pPr>
        <w:spacing w:line="360" w:lineRule="auto"/>
        <w:ind w:firstLine="540"/>
        <w:jc w:val="both"/>
        <w:rPr>
          <w:sz w:val="28"/>
          <w:szCs w:val="28"/>
        </w:rPr>
      </w:pPr>
      <w:r>
        <w:rPr>
          <w:sz w:val="28"/>
          <w:szCs w:val="28"/>
        </w:rPr>
        <w:t>Маржинальный доход можно определить двумя методами:</w:t>
      </w:r>
    </w:p>
    <w:p w:rsidR="003C15E2" w:rsidRDefault="003C15E2" w:rsidP="003C15E2">
      <w:pPr>
        <w:spacing w:line="360" w:lineRule="auto"/>
        <w:jc w:val="both"/>
        <w:rPr>
          <w:sz w:val="28"/>
          <w:szCs w:val="28"/>
        </w:rPr>
      </w:pPr>
      <w:r>
        <w:rPr>
          <w:sz w:val="28"/>
          <w:szCs w:val="28"/>
        </w:rPr>
        <w:t>1) МД = Выручка от продаж – Переменная себестоимость продаж</w:t>
      </w:r>
    </w:p>
    <w:p w:rsidR="00AC381F" w:rsidRPr="0060714A" w:rsidRDefault="003C15E2" w:rsidP="003C15E2">
      <w:pPr>
        <w:spacing w:line="360" w:lineRule="auto"/>
        <w:jc w:val="both"/>
        <w:rPr>
          <w:sz w:val="28"/>
          <w:szCs w:val="28"/>
        </w:rPr>
      </w:pPr>
      <w:r>
        <w:rPr>
          <w:sz w:val="28"/>
          <w:szCs w:val="28"/>
        </w:rPr>
        <w:t>2) МД = Постоянные расходы + Прибыль</w:t>
      </w:r>
    </w:p>
    <w:p w:rsidR="009E1B44" w:rsidRDefault="009E1B44" w:rsidP="009E1B44">
      <w:pPr>
        <w:spacing w:line="360" w:lineRule="auto"/>
        <w:ind w:firstLine="426"/>
        <w:jc w:val="both"/>
        <w:rPr>
          <w:sz w:val="28"/>
          <w:szCs w:val="28"/>
        </w:rPr>
      </w:pPr>
      <w:r>
        <w:rPr>
          <w:sz w:val="28"/>
          <w:szCs w:val="28"/>
        </w:rPr>
        <w:t>Доля маржинального дохода в выручке от продаж рассчитывается как отношение маржинального дохода к выручке от продаж.</w:t>
      </w:r>
    </w:p>
    <w:p w:rsidR="009E1B44" w:rsidRDefault="009E1B44" w:rsidP="009E1B44">
      <w:pPr>
        <w:spacing w:line="360" w:lineRule="auto"/>
        <w:ind w:firstLine="426"/>
        <w:jc w:val="both"/>
        <w:rPr>
          <w:sz w:val="28"/>
          <w:szCs w:val="28"/>
        </w:rPr>
      </w:pPr>
      <w:r>
        <w:rPr>
          <w:sz w:val="28"/>
          <w:szCs w:val="28"/>
        </w:rPr>
        <w:t xml:space="preserve">Для определения «критической точки» объема продаж </w:t>
      </w:r>
      <w:r w:rsidR="00982379">
        <w:rPr>
          <w:sz w:val="28"/>
          <w:szCs w:val="28"/>
        </w:rPr>
        <w:t>или «точки безубыточности» применим</w:t>
      </w:r>
      <w:r>
        <w:rPr>
          <w:sz w:val="28"/>
          <w:szCs w:val="28"/>
        </w:rPr>
        <w:t xml:space="preserve"> </w:t>
      </w:r>
      <w:r w:rsidRPr="009E1B44">
        <w:rPr>
          <w:sz w:val="28"/>
          <w:szCs w:val="28"/>
        </w:rPr>
        <w:t>метод маржинального дохода</w:t>
      </w:r>
      <w:r>
        <w:rPr>
          <w:sz w:val="28"/>
          <w:szCs w:val="28"/>
        </w:rPr>
        <w:t xml:space="preserve"> – разновидность математического метода. Он основывается на формуле:</w:t>
      </w:r>
    </w:p>
    <w:p w:rsidR="009E1B44" w:rsidRDefault="009E1B44" w:rsidP="009E1B44">
      <w:pPr>
        <w:spacing w:line="360" w:lineRule="auto"/>
        <w:ind w:firstLine="426"/>
        <w:jc w:val="both"/>
        <w:rPr>
          <w:sz w:val="28"/>
          <w:szCs w:val="28"/>
        </w:rPr>
      </w:pPr>
      <w:r>
        <w:rPr>
          <w:sz w:val="28"/>
          <w:szCs w:val="28"/>
        </w:rPr>
        <w:t>Маржинальный доход = Выручка – Переменные затраты</w:t>
      </w:r>
    </w:p>
    <w:p w:rsidR="009E1B44" w:rsidRDefault="009E1B44" w:rsidP="009E1B44">
      <w:pPr>
        <w:spacing w:line="360" w:lineRule="auto"/>
        <w:ind w:firstLine="426"/>
        <w:jc w:val="both"/>
        <w:rPr>
          <w:sz w:val="28"/>
          <w:szCs w:val="28"/>
        </w:rPr>
      </w:pPr>
      <w:r>
        <w:rPr>
          <w:sz w:val="28"/>
          <w:szCs w:val="28"/>
        </w:rPr>
        <w:t>«Кр</w:t>
      </w:r>
      <w:r w:rsidR="00982379">
        <w:rPr>
          <w:sz w:val="28"/>
          <w:szCs w:val="28"/>
        </w:rPr>
        <w:t>итическая точка» объема продаж рассчитывается</w:t>
      </w:r>
      <w:r>
        <w:rPr>
          <w:sz w:val="28"/>
          <w:szCs w:val="28"/>
        </w:rPr>
        <w:t xml:space="preserve"> по формуле:</w:t>
      </w:r>
    </w:p>
    <w:p w:rsidR="009E1B44" w:rsidRDefault="00982379" w:rsidP="00982379">
      <w:pPr>
        <w:spacing w:line="360" w:lineRule="auto"/>
        <w:jc w:val="both"/>
        <w:rPr>
          <w:sz w:val="28"/>
          <w:szCs w:val="28"/>
        </w:rPr>
      </w:pPr>
      <w:r>
        <w:rPr>
          <w:sz w:val="28"/>
          <w:szCs w:val="28"/>
        </w:rPr>
        <w:t>Р</w:t>
      </w:r>
      <w:r w:rsidR="009E1B44">
        <w:rPr>
          <w:sz w:val="28"/>
          <w:szCs w:val="28"/>
        </w:rPr>
        <w:t>асходы постоянные / доля маржинального дохода в составе выручки от продаж.</w:t>
      </w:r>
    </w:p>
    <w:p w:rsidR="009E1B44" w:rsidRDefault="009E1B44" w:rsidP="009E1B44">
      <w:pPr>
        <w:spacing w:line="360" w:lineRule="auto"/>
        <w:ind w:firstLine="426"/>
        <w:jc w:val="both"/>
        <w:rPr>
          <w:sz w:val="28"/>
          <w:szCs w:val="28"/>
        </w:rPr>
      </w:pPr>
      <w:r>
        <w:rPr>
          <w:sz w:val="28"/>
          <w:szCs w:val="28"/>
        </w:rPr>
        <w:t>Запас финансовой прочности определяется как разница между фактической выручкой от продаж и выручкой от продаж в критической точке.</w:t>
      </w:r>
    </w:p>
    <w:p w:rsidR="009E1B44" w:rsidRDefault="009E1B44" w:rsidP="003C15E2">
      <w:pPr>
        <w:spacing w:line="360" w:lineRule="auto"/>
        <w:ind w:firstLine="426"/>
        <w:jc w:val="both"/>
        <w:rPr>
          <w:sz w:val="28"/>
          <w:szCs w:val="28"/>
        </w:rPr>
      </w:pPr>
      <w:r>
        <w:rPr>
          <w:sz w:val="28"/>
          <w:szCs w:val="28"/>
        </w:rPr>
        <w:t>Уровень запаса финансовой прочности определяется</w:t>
      </w:r>
      <w:r w:rsidR="003C15E2">
        <w:rPr>
          <w:sz w:val="28"/>
          <w:szCs w:val="28"/>
        </w:rPr>
        <w:t xml:space="preserve"> по формуле: </w:t>
      </w:r>
      <w:r>
        <w:rPr>
          <w:sz w:val="28"/>
          <w:szCs w:val="28"/>
        </w:rPr>
        <w:t xml:space="preserve"> отношение запаса финансовой прочности / фактическая выручка от продаж * </w:t>
      </w:r>
      <w:r w:rsidR="00052F49">
        <w:rPr>
          <w:sz w:val="28"/>
          <w:szCs w:val="28"/>
        </w:rPr>
        <w:t xml:space="preserve">* </w:t>
      </w:r>
      <w:r>
        <w:rPr>
          <w:sz w:val="28"/>
          <w:szCs w:val="28"/>
        </w:rPr>
        <w:t>100%.</w:t>
      </w:r>
    </w:p>
    <w:p w:rsidR="00AC381F" w:rsidRDefault="005A40B7" w:rsidP="00796B67">
      <w:pPr>
        <w:spacing w:line="360" w:lineRule="auto"/>
        <w:ind w:firstLine="540"/>
        <w:jc w:val="both"/>
        <w:rPr>
          <w:sz w:val="28"/>
          <w:szCs w:val="28"/>
        </w:rPr>
      </w:pPr>
      <w:r>
        <w:rPr>
          <w:sz w:val="28"/>
          <w:szCs w:val="28"/>
        </w:rPr>
        <w:t>Анализ данных, представленных в таблице 6, показывает, что т</w:t>
      </w:r>
      <w:r w:rsidR="00AC381F">
        <w:rPr>
          <w:sz w:val="28"/>
          <w:szCs w:val="28"/>
        </w:rPr>
        <w:t xml:space="preserve">очка безубыточности на предприятии ООО "Агат" в отчетном году составила </w:t>
      </w:r>
      <w:r w:rsidR="00AC381F" w:rsidRPr="00D52422">
        <w:rPr>
          <w:sz w:val="28"/>
          <w:szCs w:val="28"/>
        </w:rPr>
        <w:t>5538321,87</w:t>
      </w:r>
      <w:r w:rsidR="00982379">
        <w:rPr>
          <w:sz w:val="28"/>
          <w:szCs w:val="28"/>
        </w:rPr>
        <w:t xml:space="preserve"> тыс. руб. В связи с этим можно сделать вывод</w:t>
      </w:r>
      <w:r w:rsidR="00AC381F">
        <w:rPr>
          <w:sz w:val="28"/>
          <w:szCs w:val="28"/>
        </w:rPr>
        <w:t>, что фактический объем продаж в отчетном году был прибыльным и рентабельным.</w:t>
      </w:r>
      <w:r w:rsidR="00796B67">
        <w:rPr>
          <w:sz w:val="28"/>
          <w:szCs w:val="28"/>
        </w:rPr>
        <w:t xml:space="preserve"> </w:t>
      </w:r>
      <w:r w:rsidR="00AC381F">
        <w:rPr>
          <w:sz w:val="28"/>
          <w:szCs w:val="28"/>
        </w:rPr>
        <w:t>Однако на планируемый период критическая точка безубыточности возрастает, что может отрицательно сказаться на прибыли данного предприятия. Д</w:t>
      </w:r>
      <w:r w:rsidR="00AC381F" w:rsidRPr="00F77941">
        <w:rPr>
          <w:sz w:val="28"/>
          <w:szCs w:val="28"/>
        </w:rPr>
        <w:t>анному предприятию следует принять меры по снижению точки безубыточности, в частности за счет увеличения спроса и продаж наиболее рентабельных изделий, снижения издержек производства.</w:t>
      </w:r>
    </w:p>
    <w:p w:rsidR="00AC381F" w:rsidRDefault="00AC381F" w:rsidP="00AC381F">
      <w:pPr>
        <w:spacing w:line="360" w:lineRule="auto"/>
        <w:ind w:firstLine="540"/>
        <w:jc w:val="both"/>
        <w:rPr>
          <w:sz w:val="28"/>
          <w:szCs w:val="28"/>
        </w:rPr>
      </w:pPr>
      <w:r>
        <w:rPr>
          <w:sz w:val="28"/>
          <w:szCs w:val="28"/>
        </w:rPr>
        <w:t xml:space="preserve">Запас финансовой прочности растет, что можно оценить положительно. </w:t>
      </w:r>
      <w:r w:rsidRPr="006C6CA4">
        <w:rPr>
          <w:sz w:val="28"/>
          <w:szCs w:val="28"/>
        </w:rPr>
        <w:t xml:space="preserve">Однако у данного предприятия запас </w:t>
      </w:r>
      <w:r>
        <w:rPr>
          <w:sz w:val="28"/>
          <w:szCs w:val="28"/>
        </w:rPr>
        <w:t xml:space="preserve">довольно </w:t>
      </w:r>
      <w:r w:rsidRPr="006C6CA4">
        <w:rPr>
          <w:sz w:val="28"/>
          <w:szCs w:val="28"/>
        </w:rPr>
        <w:t xml:space="preserve">низкий: </w:t>
      </w:r>
      <w:r>
        <w:rPr>
          <w:sz w:val="28"/>
          <w:szCs w:val="28"/>
        </w:rPr>
        <w:t>23,47%</w:t>
      </w:r>
      <w:r w:rsidRPr="006C6CA4">
        <w:rPr>
          <w:sz w:val="28"/>
          <w:szCs w:val="28"/>
        </w:rPr>
        <w:t xml:space="preserve"> </w:t>
      </w:r>
      <w:r w:rsidRPr="00D52422">
        <w:rPr>
          <w:sz w:val="28"/>
          <w:szCs w:val="28"/>
        </w:rPr>
        <w:t>или 1698078,13</w:t>
      </w:r>
      <w:r>
        <w:rPr>
          <w:sz w:val="22"/>
          <w:szCs w:val="22"/>
        </w:rPr>
        <w:t xml:space="preserve"> </w:t>
      </w:r>
      <w:r>
        <w:rPr>
          <w:sz w:val="28"/>
          <w:szCs w:val="28"/>
        </w:rPr>
        <w:t xml:space="preserve">тыс. руб. </w:t>
      </w:r>
      <w:r w:rsidRPr="006C6CA4">
        <w:rPr>
          <w:sz w:val="28"/>
          <w:szCs w:val="28"/>
        </w:rPr>
        <w:t xml:space="preserve">в отчетном году и </w:t>
      </w:r>
      <w:r>
        <w:rPr>
          <w:sz w:val="28"/>
          <w:szCs w:val="28"/>
        </w:rPr>
        <w:t>21,88%</w:t>
      </w:r>
      <w:r w:rsidRPr="006C6CA4">
        <w:rPr>
          <w:sz w:val="28"/>
          <w:szCs w:val="28"/>
        </w:rPr>
        <w:t xml:space="preserve"> </w:t>
      </w:r>
      <w:r>
        <w:rPr>
          <w:sz w:val="28"/>
          <w:szCs w:val="28"/>
        </w:rPr>
        <w:t xml:space="preserve">или </w:t>
      </w:r>
      <w:r w:rsidRPr="00D52422">
        <w:rPr>
          <w:sz w:val="28"/>
          <w:szCs w:val="28"/>
        </w:rPr>
        <w:t>2021021,665</w:t>
      </w:r>
      <w:r>
        <w:rPr>
          <w:sz w:val="28"/>
          <w:szCs w:val="28"/>
        </w:rPr>
        <w:t xml:space="preserve"> тыс. руб. в плановом году.</w:t>
      </w:r>
      <w:r w:rsidR="00C37376">
        <w:rPr>
          <w:sz w:val="28"/>
          <w:szCs w:val="28"/>
        </w:rPr>
        <w:t xml:space="preserve"> </w:t>
      </w:r>
      <w:r>
        <w:rPr>
          <w:sz w:val="28"/>
          <w:szCs w:val="28"/>
        </w:rPr>
        <w:t>Запас финансовой прочности следует поддерживать на нормативном уровне (60–70%) на случай хозяйственных затруднений и ухудшения конъюнктуры ры</w:t>
      </w:r>
      <w:r w:rsidR="00C37376">
        <w:rPr>
          <w:sz w:val="28"/>
          <w:szCs w:val="28"/>
        </w:rPr>
        <w:t>нка. Так как на</w:t>
      </w:r>
      <w:r>
        <w:rPr>
          <w:sz w:val="28"/>
          <w:szCs w:val="28"/>
        </w:rPr>
        <w:t xml:space="preserve"> предприятии данный уровень ниже нормативного показателя</w:t>
      </w:r>
      <w:r w:rsidR="00052F49">
        <w:rPr>
          <w:sz w:val="28"/>
          <w:szCs w:val="28"/>
        </w:rPr>
        <w:t>, то это свидетельствует</w:t>
      </w:r>
      <w:r w:rsidR="00C37376">
        <w:rPr>
          <w:sz w:val="28"/>
          <w:szCs w:val="28"/>
        </w:rPr>
        <w:t xml:space="preserve"> </w:t>
      </w:r>
      <w:r>
        <w:rPr>
          <w:sz w:val="28"/>
          <w:szCs w:val="28"/>
        </w:rPr>
        <w:t>о том, что необходимо наиболее полно использовать резервы повышения объема продаж и снижения себестоимости продукции.</w:t>
      </w:r>
    </w:p>
    <w:p w:rsidR="005671A6" w:rsidRDefault="005671A6"/>
    <w:p w:rsidR="001855BA" w:rsidRDefault="001855BA"/>
    <w:p w:rsidR="00EB18EB" w:rsidRDefault="00EB18EB" w:rsidP="001855BA">
      <w:pPr>
        <w:jc w:val="center"/>
        <w:rPr>
          <w:b/>
          <w:sz w:val="28"/>
          <w:szCs w:val="28"/>
        </w:rPr>
      </w:pPr>
    </w:p>
    <w:p w:rsidR="00EB18EB" w:rsidRDefault="00EB18EB" w:rsidP="001855BA">
      <w:pPr>
        <w:jc w:val="center"/>
        <w:rPr>
          <w:b/>
          <w:sz w:val="28"/>
          <w:szCs w:val="28"/>
        </w:rPr>
      </w:pPr>
    </w:p>
    <w:p w:rsidR="00EB18EB" w:rsidRDefault="00EB18EB" w:rsidP="001855BA">
      <w:pPr>
        <w:jc w:val="center"/>
        <w:rPr>
          <w:b/>
          <w:sz w:val="28"/>
          <w:szCs w:val="28"/>
        </w:rPr>
      </w:pPr>
    </w:p>
    <w:p w:rsidR="00EB18EB" w:rsidRDefault="00EB18EB" w:rsidP="001855BA">
      <w:pPr>
        <w:jc w:val="center"/>
        <w:rPr>
          <w:b/>
          <w:sz w:val="28"/>
          <w:szCs w:val="28"/>
        </w:rPr>
      </w:pPr>
    </w:p>
    <w:p w:rsidR="00EB18EB" w:rsidRDefault="00EB18EB" w:rsidP="001855BA">
      <w:pPr>
        <w:jc w:val="center"/>
        <w:rPr>
          <w:b/>
          <w:sz w:val="28"/>
          <w:szCs w:val="28"/>
        </w:rPr>
      </w:pPr>
    </w:p>
    <w:p w:rsidR="00EB18EB" w:rsidRDefault="00EB18EB" w:rsidP="001855BA">
      <w:pPr>
        <w:jc w:val="center"/>
        <w:rPr>
          <w:b/>
          <w:sz w:val="28"/>
          <w:szCs w:val="28"/>
        </w:rPr>
      </w:pPr>
    </w:p>
    <w:p w:rsidR="00EB18EB" w:rsidRDefault="00EB18EB" w:rsidP="001855BA">
      <w:pPr>
        <w:jc w:val="center"/>
        <w:rPr>
          <w:b/>
          <w:sz w:val="28"/>
          <w:szCs w:val="28"/>
        </w:rPr>
      </w:pPr>
    </w:p>
    <w:p w:rsidR="001855BA" w:rsidRPr="0029296D" w:rsidRDefault="00FA0751" w:rsidP="001855BA">
      <w:pPr>
        <w:jc w:val="center"/>
        <w:rPr>
          <w:b/>
          <w:sz w:val="28"/>
          <w:szCs w:val="28"/>
        </w:rPr>
      </w:pPr>
      <w:r>
        <w:rPr>
          <w:b/>
          <w:sz w:val="28"/>
          <w:szCs w:val="28"/>
        </w:rPr>
        <w:t xml:space="preserve">3. </w:t>
      </w:r>
      <w:r w:rsidR="001855BA" w:rsidRPr="0029296D">
        <w:rPr>
          <w:b/>
          <w:sz w:val="28"/>
          <w:szCs w:val="28"/>
        </w:rPr>
        <w:t>АНАЛИЗ ЗАТРАТ И СЕБЕСТОИМОСТИ ПРОДУКЦИИ</w:t>
      </w:r>
    </w:p>
    <w:p w:rsidR="001855BA" w:rsidRDefault="001855BA" w:rsidP="001855BA">
      <w:pPr>
        <w:rPr>
          <w:b/>
        </w:rPr>
      </w:pPr>
    </w:p>
    <w:p w:rsidR="001855BA" w:rsidRPr="005C3D0B" w:rsidRDefault="001855BA" w:rsidP="001855BA">
      <w:pPr>
        <w:pStyle w:val="2"/>
        <w:spacing w:before="0" w:after="0" w:line="360" w:lineRule="auto"/>
        <w:jc w:val="center"/>
        <w:rPr>
          <w:rFonts w:ascii="Times New Roman" w:hAnsi="Times New Roman" w:cs="Times New Roman"/>
          <w:i w:val="0"/>
        </w:rPr>
      </w:pPr>
      <w:r>
        <w:rPr>
          <w:rFonts w:ascii="Times New Roman" w:hAnsi="Times New Roman" w:cs="Times New Roman"/>
          <w:i w:val="0"/>
        </w:rPr>
        <w:t>Задание № 9</w:t>
      </w:r>
    </w:p>
    <w:p w:rsidR="001855BA" w:rsidRPr="0060714A" w:rsidRDefault="00052F49" w:rsidP="00052F49">
      <w:pPr>
        <w:spacing w:line="360" w:lineRule="auto"/>
        <w:ind w:firstLine="540"/>
        <w:jc w:val="both"/>
        <w:rPr>
          <w:sz w:val="28"/>
          <w:szCs w:val="28"/>
        </w:rPr>
      </w:pPr>
      <w:r>
        <w:rPr>
          <w:sz w:val="28"/>
          <w:szCs w:val="28"/>
        </w:rPr>
        <w:t xml:space="preserve">Рассмотрим в таблице 7 структуру затрат организации </w:t>
      </w:r>
      <w:r w:rsidR="001855BA" w:rsidRPr="0060714A">
        <w:rPr>
          <w:sz w:val="28"/>
          <w:szCs w:val="28"/>
        </w:rPr>
        <w:t xml:space="preserve">ОАО </w:t>
      </w:r>
      <w:r w:rsidR="001855BA">
        <w:rPr>
          <w:sz w:val="28"/>
          <w:szCs w:val="28"/>
        </w:rPr>
        <w:t>«</w:t>
      </w:r>
      <w:r w:rsidR="001855BA" w:rsidRPr="0060714A">
        <w:rPr>
          <w:sz w:val="28"/>
          <w:szCs w:val="28"/>
        </w:rPr>
        <w:t>Агат</w:t>
      </w:r>
      <w:r w:rsidR="001855BA">
        <w:rPr>
          <w:sz w:val="28"/>
          <w:szCs w:val="28"/>
        </w:rPr>
        <w:t>»</w:t>
      </w:r>
      <w:r w:rsidR="001855BA" w:rsidRPr="0060714A">
        <w:rPr>
          <w:sz w:val="28"/>
          <w:szCs w:val="28"/>
        </w:rPr>
        <w:t xml:space="preserve"> за прошлый и отчетны</w:t>
      </w:r>
      <w:r w:rsidR="001855BA">
        <w:rPr>
          <w:sz w:val="28"/>
          <w:szCs w:val="28"/>
        </w:rPr>
        <w:t>й периоды</w:t>
      </w:r>
      <w:r>
        <w:rPr>
          <w:sz w:val="28"/>
          <w:szCs w:val="28"/>
        </w:rPr>
        <w:t>.</w:t>
      </w:r>
      <w:r w:rsidR="001855BA">
        <w:rPr>
          <w:sz w:val="28"/>
          <w:szCs w:val="28"/>
        </w:rPr>
        <w:t xml:space="preserve"> </w:t>
      </w:r>
    </w:p>
    <w:p w:rsidR="001855BA" w:rsidRPr="006E6E18" w:rsidRDefault="001855BA" w:rsidP="001855BA">
      <w:pPr>
        <w:spacing w:line="360" w:lineRule="auto"/>
        <w:jc w:val="right"/>
        <w:rPr>
          <w:sz w:val="28"/>
          <w:szCs w:val="28"/>
        </w:rPr>
      </w:pPr>
      <w:r>
        <w:rPr>
          <w:sz w:val="28"/>
          <w:szCs w:val="28"/>
        </w:rPr>
        <w:t>Таблица 7</w:t>
      </w:r>
      <w:r w:rsidRPr="006E6E18">
        <w:rPr>
          <w:sz w:val="28"/>
          <w:szCs w:val="28"/>
        </w:rPr>
        <w:t xml:space="preserve"> </w:t>
      </w:r>
    </w:p>
    <w:p w:rsidR="001855BA" w:rsidRPr="009410CE" w:rsidRDefault="001855BA" w:rsidP="001855BA">
      <w:pPr>
        <w:spacing w:line="360" w:lineRule="auto"/>
        <w:jc w:val="center"/>
        <w:rPr>
          <w:sz w:val="28"/>
          <w:szCs w:val="28"/>
        </w:rPr>
      </w:pPr>
      <w:r w:rsidRPr="009410CE">
        <w:rPr>
          <w:sz w:val="28"/>
          <w:szCs w:val="28"/>
        </w:rPr>
        <w:t>Расходы по обычным видам деятельности в поэлементном разрезе за отчетный и прошлый годы</w:t>
      </w:r>
    </w:p>
    <w:tbl>
      <w:tblPr>
        <w:tblW w:w="9423" w:type="dxa"/>
        <w:tblInd w:w="93" w:type="dxa"/>
        <w:tblLayout w:type="fixed"/>
        <w:tblLook w:val="0000" w:firstRow="0" w:lastRow="0" w:firstColumn="0" w:lastColumn="0" w:noHBand="0" w:noVBand="0"/>
      </w:tblPr>
      <w:tblGrid>
        <w:gridCol w:w="486"/>
        <w:gridCol w:w="2769"/>
        <w:gridCol w:w="1079"/>
        <w:gridCol w:w="1029"/>
        <w:gridCol w:w="1180"/>
        <w:gridCol w:w="900"/>
        <w:gridCol w:w="1080"/>
        <w:gridCol w:w="900"/>
      </w:tblGrid>
      <w:tr w:rsidR="001855BA" w:rsidRPr="0060714A">
        <w:trPr>
          <w:cantSplit/>
          <w:trHeight w:val="375"/>
        </w:trPr>
        <w:tc>
          <w:tcPr>
            <w:tcW w:w="486" w:type="dxa"/>
            <w:vMerge w:val="restart"/>
            <w:tcBorders>
              <w:top w:val="single" w:sz="4" w:space="0" w:color="auto"/>
              <w:left w:val="single" w:sz="4" w:space="0" w:color="auto"/>
              <w:bottom w:val="single" w:sz="4" w:space="0" w:color="auto"/>
              <w:right w:val="single" w:sz="4" w:space="0" w:color="auto"/>
            </w:tcBorders>
            <w:vAlign w:val="center"/>
          </w:tcPr>
          <w:p w:rsidR="001855BA" w:rsidRPr="006147DA" w:rsidRDefault="001855BA" w:rsidP="001855BA">
            <w:pPr>
              <w:jc w:val="center"/>
            </w:pPr>
            <w:r w:rsidRPr="006147DA">
              <w:t>№ п/п</w:t>
            </w:r>
          </w:p>
        </w:tc>
        <w:tc>
          <w:tcPr>
            <w:tcW w:w="2769" w:type="dxa"/>
            <w:vMerge w:val="restart"/>
            <w:tcBorders>
              <w:top w:val="single" w:sz="4" w:space="0" w:color="auto"/>
              <w:left w:val="single" w:sz="4" w:space="0" w:color="auto"/>
              <w:bottom w:val="single" w:sz="4" w:space="0" w:color="auto"/>
              <w:right w:val="single" w:sz="4" w:space="0" w:color="auto"/>
            </w:tcBorders>
            <w:vAlign w:val="center"/>
          </w:tcPr>
          <w:p w:rsidR="001855BA" w:rsidRPr="006147DA" w:rsidRDefault="001855BA" w:rsidP="001855BA">
            <w:pPr>
              <w:jc w:val="center"/>
            </w:pPr>
            <w:r w:rsidRPr="006147DA">
              <w:t>Элемент затрат по обычным видам деятельности</w:t>
            </w:r>
          </w:p>
        </w:tc>
        <w:tc>
          <w:tcPr>
            <w:tcW w:w="2108" w:type="dxa"/>
            <w:gridSpan w:val="2"/>
            <w:tcBorders>
              <w:top w:val="single" w:sz="4" w:space="0" w:color="auto"/>
              <w:left w:val="nil"/>
              <w:bottom w:val="single" w:sz="4" w:space="0" w:color="auto"/>
              <w:right w:val="single" w:sz="4" w:space="0" w:color="auto"/>
            </w:tcBorders>
            <w:vAlign w:val="center"/>
          </w:tcPr>
          <w:p w:rsidR="001855BA" w:rsidRPr="006147DA" w:rsidRDefault="001855BA" w:rsidP="001855BA">
            <w:pPr>
              <w:jc w:val="center"/>
            </w:pPr>
            <w:r w:rsidRPr="006147DA">
              <w:t>За отчетный год</w:t>
            </w:r>
          </w:p>
        </w:tc>
        <w:tc>
          <w:tcPr>
            <w:tcW w:w="2080" w:type="dxa"/>
            <w:gridSpan w:val="2"/>
            <w:tcBorders>
              <w:top w:val="single" w:sz="4" w:space="0" w:color="auto"/>
              <w:left w:val="nil"/>
              <w:bottom w:val="single" w:sz="4" w:space="0" w:color="auto"/>
              <w:right w:val="single" w:sz="4" w:space="0" w:color="auto"/>
            </w:tcBorders>
            <w:vAlign w:val="center"/>
          </w:tcPr>
          <w:p w:rsidR="001855BA" w:rsidRPr="006147DA" w:rsidRDefault="001855BA" w:rsidP="001855BA">
            <w:pPr>
              <w:jc w:val="center"/>
            </w:pPr>
            <w:r w:rsidRPr="006147DA">
              <w:t>За прошлый год</w:t>
            </w:r>
          </w:p>
        </w:tc>
        <w:tc>
          <w:tcPr>
            <w:tcW w:w="1980" w:type="dxa"/>
            <w:gridSpan w:val="2"/>
            <w:tcBorders>
              <w:top w:val="single" w:sz="4" w:space="0" w:color="auto"/>
              <w:left w:val="nil"/>
              <w:bottom w:val="single" w:sz="4" w:space="0" w:color="auto"/>
              <w:right w:val="single" w:sz="4" w:space="0" w:color="auto"/>
            </w:tcBorders>
            <w:vAlign w:val="center"/>
          </w:tcPr>
          <w:p w:rsidR="001855BA" w:rsidRPr="006147DA" w:rsidRDefault="001855BA" w:rsidP="001855BA">
            <w:pPr>
              <w:jc w:val="center"/>
            </w:pPr>
            <w:r w:rsidRPr="006147DA">
              <w:t>Изменение (+,-)</w:t>
            </w:r>
          </w:p>
        </w:tc>
      </w:tr>
      <w:tr w:rsidR="001855BA" w:rsidRPr="0060714A">
        <w:trPr>
          <w:cantSplit/>
          <w:trHeight w:val="375"/>
        </w:trPr>
        <w:tc>
          <w:tcPr>
            <w:tcW w:w="486" w:type="dxa"/>
            <w:vMerge/>
            <w:tcBorders>
              <w:top w:val="single" w:sz="4" w:space="0" w:color="auto"/>
              <w:left w:val="single" w:sz="4" w:space="0" w:color="auto"/>
              <w:bottom w:val="single" w:sz="4" w:space="0" w:color="auto"/>
              <w:right w:val="single" w:sz="4" w:space="0" w:color="auto"/>
            </w:tcBorders>
            <w:vAlign w:val="center"/>
          </w:tcPr>
          <w:p w:rsidR="001855BA" w:rsidRPr="006147DA" w:rsidRDefault="001855BA" w:rsidP="001855BA"/>
        </w:tc>
        <w:tc>
          <w:tcPr>
            <w:tcW w:w="2769" w:type="dxa"/>
            <w:vMerge/>
            <w:tcBorders>
              <w:top w:val="single" w:sz="4" w:space="0" w:color="auto"/>
              <w:left w:val="single" w:sz="4" w:space="0" w:color="auto"/>
              <w:bottom w:val="single" w:sz="4" w:space="0" w:color="auto"/>
              <w:right w:val="single" w:sz="4" w:space="0" w:color="auto"/>
            </w:tcBorders>
            <w:vAlign w:val="center"/>
          </w:tcPr>
          <w:p w:rsidR="001855BA" w:rsidRPr="006147DA" w:rsidRDefault="001855BA" w:rsidP="001855BA"/>
        </w:tc>
        <w:tc>
          <w:tcPr>
            <w:tcW w:w="1079" w:type="dxa"/>
            <w:tcBorders>
              <w:top w:val="nil"/>
              <w:left w:val="nil"/>
              <w:bottom w:val="single" w:sz="4" w:space="0" w:color="auto"/>
              <w:right w:val="single" w:sz="4" w:space="0" w:color="auto"/>
            </w:tcBorders>
            <w:vAlign w:val="center"/>
          </w:tcPr>
          <w:p w:rsidR="001855BA" w:rsidRPr="006147DA" w:rsidRDefault="001855BA" w:rsidP="001855BA">
            <w:pPr>
              <w:jc w:val="center"/>
            </w:pPr>
            <w:r w:rsidRPr="006147DA">
              <w:t>тыс. руб.</w:t>
            </w:r>
          </w:p>
        </w:tc>
        <w:tc>
          <w:tcPr>
            <w:tcW w:w="1029" w:type="dxa"/>
            <w:tcBorders>
              <w:top w:val="nil"/>
              <w:left w:val="nil"/>
              <w:bottom w:val="single" w:sz="4" w:space="0" w:color="auto"/>
              <w:right w:val="single" w:sz="4" w:space="0" w:color="auto"/>
            </w:tcBorders>
            <w:vAlign w:val="center"/>
          </w:tcPr>
          <w:p w:rsidR="001855BA" w:rsidRPr="006147DA" w:rsidRDefault="001855BA" w:rsidP="001855BA">
            <w:pPr>
              <w:jc w:val="center"/>
            </w:pPr>
            <w:r w:rsidRPr="006147DA">
              <w:t>%</w:t>
            </w:r>
          </w:p>
        </w:tc>
        <w:tc>
          <w:tcPr>
            <w:tcW w:w="1180" w:type="dxa"/>
            <w:tcBorders>
              <w:top w:val="nil"/>
              <w:left w:val="nil"/>
              <w:bottom w:val="single" w:sz="4" w:space="0" w:color="auto"/>
              <w:right w:val="single" w:sz="4" w:space="0" w:color="auto"/>
            </w:tcBorders>
            <w:vAlign w:val="center"/>
          </w:tcPr>
          <w:p w:rsidR="001855BA" w:rsidRPr="006147DA" w:rsidRDefault="001855BA" w:rsidP="001855BA">
            <w:pPr>
              <w:jc w:val="center"/>
            </w:pPr>
            <w:r w:rsidRPr="006147DA">
              <w:t>тыс. руб.</w:t>
            </w:r>
          </w:p>
        </w:tc>
        <w:tc>
          <w:tcPr>
            <w:tcW w:w="900" w:type="dxa"/>
            <w:tcBorders>
              <w:top w:val="nil"/>
              <w:left w:val="nil"/>
              <w:bottom w:val="single" w:sz="4" w:space="0" w:color="auto"/>
              <w:right w:val="single" w:sz="4" w:space="0" w:color="auto"/>
            </w:tcBorders>
            <w:vAlign w:val="center"/>
          </w:tcPr>
          <w:p w:rsidR="001855BA" w:rsidRPr="006147DA" w:rsidRDefault="001855BA" w:rsidP="001855BA">
            <w:pPr>
              <w:jc w:val="center"/>
            </w:pPr>
            <w:r w:rsidRPr="006147DA">
              <w:t>%</w:t>
            </w:r>
          </w:p>
        </w:tc>
        <w:tc>
          <w:tcPr>
            <w:tcW w:w="1080" w:type="dxa"/>
            <w:tcBorders>
              <w:top w:val="nil"/>
              <w:left w:val="nil"/>
              <w:bottom w:val="single" w:sz="4" w:space="0" w:color="auto"/>
              <w:right w:val="single" w:sz="4" w:space="0" w:color="auto"/>
            </w:tcBorders>
            <w:vAlign w:val="center"/>
          </w:tcPr>
          <w:p w:rsidR="001855BA" w:rsidRPr="006147DA" w:rsidRDefault="001855BA" w:rsidP="001855BA">
            <w:pPr>
              <w:jc w:val="center"/>
            </w:pPr>
            <w:r w:rsidRPr="006147DA">
              <w:t>тыс. руб.</w:t>
            </w:r>
          </w:p>
        </w:tc>
        <w:tc>
          <w:tcPr>
            <w:tcW w:w="900" w:type="dxa"/>
            <w:tcBorders>
              <w:top w:val="nil"/>
              <w:left w:val="nil"/>
              <w:bottom w:val="single" w:sz="4" w:space="0" w:color="auto"/>
              <w:right w:val="single" w:sz="4" w:space="0" w:color="auto"/>
            </w:tcBorders>
            <w:vAlign w:val="center"/>
          </w:tcPr>
          <w:p w:rsidR="001855BA" w:rsidRPr="006147DA" w:rsidRDefault="001855BA" w:rsidP="001855BA">
            <w:pPr>
              <w:jc w:val="center"/>
            </w:pPr>
            <w:r w:rsidRPr="006147DA">
              <w:t>%</w:t>
            </w:r>
          </w:p>
        </w:tc>
      </w:tr>
      <w:tr w:rsidR="001855BA" w:rsidRPr="0060714A">
        <w:trPr>
          <w:trHeight w:val="345"/>
        </w:trPr>
        <w:tc>
          <w:tcPr>
            <w:tcW w:w="486" w:type="dxa"/>
            <w:tcBorders>
              <w:top w:val="nil"/>
              <w:left w:val="single" w:sz="4" w:space="0" w:color="auto"/>
              <w:bottom w:val="single" w:sz="4" w:space="0" w:color="auto"/>
              <w:right w:val="single" w:sz="4" w:space="0" w:color="auto"/>
            </w:tcBorders>
            <w:vAlign w:val="center"/>
          </w:tcPr>
          <w:p w:rsidR="001855BA" w:rsidRPr="006147DA" w:rsidRDefault="001855BA" w:rsidP="001855BA">
            <w:pPr>
              <w:jc w:val="center"/>
            </w:pPr>
            <w:r w:rsidRPr="006147DA">
              <w:t>1</w:t>
            </w:r>
          </w:p>
        </w:tc>
        <w:tc>
          <w:tcPr>
            <w:tcW w:w="2769" w:type="dxa"/>
            <w:tcBorders>
              <w:top w:val="nil"/>
              <w:left w:val="nil"/>
              <w:bottom w:val="single" w:sz="4" w:space="0" w:color="auto"/>
              <w:right w:val="single" w:sz="4" w:space="0" w:color="auto"/>
            </w:tcBorders>
            <w:vAlign w:val="center"/>
          </w:tcPr>
          <w:p w:rsidR="001855BA" w:rsidRPr="006147DA" w:rsidRDefault="001855BA" w:rsidP="001855BA">
            <w:r w:rsidRPr="006147DA">
              <w:t>Материальные затраты</w:t>
            </w:r>
          </w:p>
        </w:tc>
        <w:tc>
          <w:tcPr>
            <w:tcW w:w="107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4211700</w:t>
            </w:r>
          </w:p>
        </w:tc>
        <w:tc>
          <w:tcPr>
            <w:tcW w:w="102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64,65</w:t>
            </w:r>
          </w:p>
        </w:tc>
        <w:tc>
          <w:tcPr>
            <w:tcW w:w="11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3566302</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62,80</w:t>
            </w:r>
          </w:p>
        </w:tc>
        <w:tc>
          <w:tcPr>
            <w:tcW w:w="10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645398</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18,10</w:t>
            </w:r>
          </w:p>
        </w:tc>
      </w:tr>
      <w:tr w:rsidR="001855BA" w:rsidRPr="0060714A">
        <w:trPr>
          <w:trHeight w:val="345"/>
        </w:trPr>
        <w:tc>
          <w:tcPr>
            <w:tcW w:w="486" w:type="dxa"/>
            <w:tcBorders>
              <w:top w:val="nil"/>
              <w:left w:val="single" w:sz="4" w:space="0" w:color="auto"/>
              <w:bottom w:val="single" w:sz="4" w:space="0" w:color="auto"/>
              <w:right w:val="single" w:sz="4" w:space="0" w:color="auto"/>
            </w:tcBorders>
            <w:vAlign w:val="center"/>
          </w:tcPr>
          <w:p w:rsidR="001855BA" w:rsidRPr="006147DA" w:rsidRDefault="001855BA" w:rsidP="001855BA">
            <w:pPr>
              <w:jc w:val="center"/>
            </w:pPr>
            <w:r w:rsidRPr="006147DA">
              <w:t>2</w:t>
            </w:r>
          </w:p>
        </w:tc>
        <w:tc>
          <w:tcPr>
            <w:tcW w:w="2769" w:type="dxa"/>
            <w:tcBorders>
              <w:top w:val="nil"/>
              <w:left w:val="nil"/>
              <w:bottom w:val="single" w:sz="4" w:space="0" w:color="auto"/>
              <w:right w:val="single" w:sz="4" w:space="0" w:color="auto"/>
            </w:tcBorders>
            <w:vAlign w:val="center"/>
          </w:tcPr>
          <w:p w:rsidR="001855BA" w:rsidRPr="006147DA" w:rsidRDefault="001855BA" w:rsidP="001855BA">
            <w:r w:rsidRPr="006147DA">
              <w:t>Затраты на оплату труда</w:t>
            </w:r>
          </w:p>
        </w:tc>
        <w:tc>
          <w:tcPr>
            <w:tcW w:w="107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1302925</w:t>
            </w:r>
          </w:p>
        </w:tc>
        <w:tc>
          <w:tcPr>
            <w:tcW w:w="102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20,00</w:t>
            </w:r>
          </w:p>
        </w:tc>
        <w:tc>
          <w:tcPr>
            <w:tcW w:w="11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1135580</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20,00</w:t>
            </w:r>
          </w:p>
        </w:tc>
        <w:tc>
          <w:tcPr>
            <w:tcW w:w="10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167345</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14,74</w:t>
            </w:r>
          </w:p>
        </w:tc>
      </w:tr>
      <w:tr w:rsidR="001855BA" w:rsidRPr="0060714A">
        <w:trPr>
          <w:trHeight w:val="345"/>
        </w:trPr>
        <w:tc>
          <w:tcPr>
            <w:tcW w:w="486" w:type="dxa"/>
            <w:tcBorders>
              <w:top w:val="nil"/>
              <w:left w:val="single" w:sz="4" w:space="0" w:color="auto"/>
              <w:bottom w:val="single" w:sz="4" w:space="0" w:color="auto"/>
              <w:right w:val="single" w:sz="4" w:space="0" w:color="auto"/>
            </w:tcBorders>
            <w:vAlign w:val="center"/>
          </w:tcPr>
          <w:p w:rsidR="001855BA" w:rsidRPr="006147DA" w:rsidRDefault="001855BA" w:rsidP="001855BA">
            <w:pPr>
              <w:jc w:val="center"/>
            </w:pPr>
            <w:r w:rsidRPr="006147DA">
              <w:t>3</w:t>
            </w:r>
          </w:p>
        </w:tc>
        <w:tc>
          <w:tcPr>
            <w:tcW w:w="2769" w:type="dxa"/>
            <w:tcBorders>
              <w:top w:val="nil"/>
              <w:left w:val="nil"/>
              <w:bottom w:val="single" w:sz="4" w:space="0" w:color="auto"/>
              <w:right w:val="single" w:sz="4" w:space="0" w:color="auto"/>
            </w:tcBorders>
            <w:vAlign w:val="center"/>
          </w:tcPr>
          <w:p w:rsidR="001855BA" w:rsidRPr="006147DA" w:rsidRDefault="001855BA" w:rsidP="001855BA">
            <w:r w:rsidRPr="006147DA">
              <w:t>Отчисления на социальные нужды</w:t>
            </w:r>
          </w:p>
        </w:tc>
        <w:tc>
          <w:tcPr>
            <w:tcW w:w="107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338758</w:t>
            </w:r>
          </w:p>
        </w:tc>
        <w:tc>
          <w:tcPr>
            <w:tcW w:w="102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5,20</w:t>
            </w:r>
          </w:p>
        </w:tc>
        <w:tc>
          <w:tcPr>
            <w:tcW w:w="11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295277</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5,20</w:t>
            </w:r>
          </w:p>
        </w:tc>
        <w:tc>
          <w:tcPr>
            <w:tcW w:w="10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43481</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14,72</w:t>
            </w:r>
          </w:p>
        </w:tc>
      </w:tr>
      <w:tr w:rsidR="001855BA" w:rsidRPr="0060714A">
        <w:trPr>
          <w:trHeight w:val="345"/>
        </w:trPr>
        <w:tc>
          <w:tcPr>
            <w:tcW w:w="486" w:type="dxa"/>
            <w:tcBorders>
              <w:top w:val="nil"/>
              <w:left w:val="single" w:sz="4" w:space="0" w:color="auto"/>
              <w:bottom w:val="single" w:sz="4" w:space="0" w:color="auto"/>
              <w:right w:val="single" w:sz="4" w:space="0" w:color="auto"/>
            </w:tcBorders>
            <w:vAlign w:val="center"/>
          </w:tcPr>
          <w:p w:rsidR="001855BA" w:rsidRPr="006147DA" w:rsidRDefault="001855BA" w:rsidP="001855BA">
            <w:pPr>
              <w:jc w:val="center"/>
            </w:pPr>
            <w:r w:rsidRPr="006147DA">
              <w:t>4</w:t>
            </w:r>
          </w:p>
        </w:tc>
        <w:tc>
          <w:tcPr>
            <w:tcW w:w="2769" w:type="dxa"/>
            <w:tcBorders>
              <w:top w:val="nil"/>
              <w:left w:val="nil"/>
              <w:bottom w:val="single" w:sz="4" w:space="0" w:color="auto"/>
              <w:right w:val="single" w:sz="4" w:space="0" w:color="auto"/>
            </w:tcBorders>
            <w:vAlign w:val="center"/>
          </w:tcPr>
          <w:p w:rsidR="001855BA" w:rsidRPr="006147DA" w:rsidRDefault="001855BA" w:rsidP="001855BA">
            <w:r w:rsidRPr="006147DA">
              <w:t>Амортизация</w:t>
            </w:r>
          </w:p>
        </w:tc>
        <w:tc>
          <w:tcPr>
            <w:tcW w:w="107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497621</w:t>
            </w:r>
          </w:p>
        </w:tc>
        <w:tc>
          <w:tcPr>
            <w:tcW w:w="102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7,64</w:t>
            </w:r>
          </w:p>
        </w:tc>
        <w:tc>
          <w:tcPr>
            <w:tcW w:w="11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506003</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8,91</w:t>
            </w:r>
          </w:p>
        </w:tc>
        <w:tc>
          <w:tcPr>
            <w:tcW w:w="10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-8382</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-1,66</w:t>
            </w:r>
          </w:p>
        </w:tc>
      </w:tr>
      <w:tr w:rsidR="001855BA" w:rsidRPr="0060714A">
        <w:trPr>
          <w:trHeight w:val="345"/>
        </w:trPr>
        <w:tc>
          <w:tcPr>
            <w:tcW w:w="486" w:type="dxa"/>
            <w:tcBorders>
              <w:top w:val="nil"/>
              <w:left w:val="single" w:sz="4" w:space="0" w:color="auto"/>
              <w:bottom w:val="single" w:sz="4" w:space="0" w:color="auto"/>
              <w:right w:val="single" w:sz="4" w:space="0" w:color="auto"/>
            </w:tcBorders>
            <w:vAlign w:val="center"/>
          </w:tcPr>
          <w:p w:rsidR="001855BA" w:rsidRPr="006147DA" w:rsidRDefault="001855BA" w:rsidP="001855BA">
            <w:pPr>
              <w:jc w:val="center"/>
            </w:pPr>
            <w:r w:rsidRPr="006147DA">
              <w:t>5</w:t>
            </w:r>
          </w:p>
        </w:tc>
        <w:tc>
          <w:tcPr>
            <w:tcW w:w="2769" w:type="dxa"/>
            <w:tcBorders>
              <w:top w:val="nil"/>
              <w:left w:val="nil"/>
              <w:bottom w:val="single" w:sz="4" w:space="0" w:color="auto"/>
              <w:right w:val="single" w:sz="4" w:space="0" w:color="auto"/>
            </w:tcBorders>
            <w:vAlign w:val="center"/>
          </w:tcPr>
          <w:p w:rsidR="001855BA" w:rsidRPr="006147DA" w:rsidRDefault="001855BA" w:rsidP="001855BA">
            <w:r w:rsidRPr="006147DA">
              <w:t>Прочие затраты</w:t>
            </w:r>
          </w:p>
        </w:tc>
        <w:tc>
          <w:tcPr>
            <w:tcW w:w="107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163572</w:t>
            </w:r>
          </w:p>
        </w:tc>
        <w:tc>
          <w:tcPr>
            <w:tcW w:w="102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2,51</w:t>
            </w:r>
          </w:p>
        </w:tc>
        <w:tc>
          <w:tcPr>
            <w:tcW w:w="11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175238</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3,09</w:t>
            </w:r>
          </w:p>
        </w:tc>
        <w:tc>
          <w:tcPr>
            <w:tcW w:w="10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-11666</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-6,66</w:t>
            </w:r>
          </w:p>
        </w:tc>
      </w:tr>
      <w:tr w:rsidR="001855BA" w:rsidRPr="0060714A">
        <w:trPr>
          <w:trHeight w:val="345"/>
        </w:trPr>
        <w:tc>
          <w:tcPr>
            <w:tcW w:w="486" w:type="dxa"/>
            <w:tcBorders>
              <w:top w:val="nil"/>
              <w:left w:val="single" w:sz="4" w:space="0" w:color="auto"/>
              <w:bottom w:val="single" w:sz="4" w:space="0" w:color="auto"/>
              <w:right w:val="single" w:sz="4" w:space="0" w:color="auto"/>
            </w:tcBorders>
            <w:vAlign w:val="center"/>
          </w:tcPr>
          <w:p w:rsidR="001855BA" w:rsidRPr="006147DA" w:rsidRDefault="001855BA" w:rsidP="001855BA">
            <w:pPr>
              <w:jc w:val="center"/>
            </w:pPr>
            <w:r w:rsidRPr="006147DA">
              <w:t>6</w:t>
            </w:r>
          </w:p>
        </w:tc>
        <w:tc>
          <w:tcPr>
            <w:tcW w:w="2769" w:type="dxa"/>
            <w:tcBorders>
              <w:top w:val="nil"/>
              <w:left w:val="nil"/>
              <w:bottom w:val="single" w:sz="4" w:space="0" w:color="auto"/>
              <w:right w:val="single" w:sz="4" w:space="0" w:color="auto"/>
            </w:tcBorders>
            <w:vAlign w:val="center"/>
          </w:tcPr>
          <w:p w:rsidR="001855BA" w:rsidRPr="006147DA" w:rsidRDefault="001855BA" w:rsidP="001855BA">
            <w:r w:rsidRPr="006147DA">
              <w:t>Итого</w:t>
            </w:r>
          </w:p>
        </w:tc>
        <w:tc>
          <w:tcPr>
            <w:tcW w:w="107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6514576</w:t>
            </w:r>
          </w:p>
        </w:tc>
        <w:tc>
          <w:tcPr>
            <w:tcW w:w="1029"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100</w:t>
            </w:r>
          </w:p>
        </w:tc>
        <w:tc>
          <w:tcPr>
            <w:tcW w:w="11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5678400</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100</w:t>
            </w:r>
          </w:p>
        </w:tc>
        <w:tc>
          <w:tcPr>
            <w:tcW w:w="108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836176</w:t>
            </w:r>
          </w:p>
        </w:tc>
        <w:tc>
          <w:tcPr>
            <w:tcW w:w="900" w:type="dxa"/>
            <w:tcBorders>
              <w:top w:val="nil"/>
              <w:left w:val="nil"/>
              <w:bottom w:val="single" w:sz="4" w:space="0" w:color="auto"/>
              <w:right w:val="single" w:sz="4" w:space="0" w:color="auto"/>
            </w:tcBorders>
            <w:vAlign w:val="center"/>
          </w:tcPr>
          <w:p w:rsidR="001855BA" w:rsidRPr="006147DA" w:rsidRDefault="001855BA" w:rsidP="00AB0341">
            <w:pPr>
              <w:jc w:val="center"/>
            </w:pPr>
            <w:r w:rsidRPr="006147DA">
              <w:t>14,73</w:t>
            </w:r>
          </w:p>
        </w:tc>
      </w:tr>
    </w:tbl>
    <w:p w:rsidR="001855BA" w:rsidRPr="0060714A" w:rsidRDefault="001855BA" w:rsidP="001855BA">
      <w:pPr>
        <w:jc w:val="both"/>
      </w:pPr>
    </w:p>
    <w:p w:rsidR="001855BA" w:rsidRDefault="001855BA" w:rsidP="001855BA">
      <w:pPr>
        <w:jc w:val="both"/>
      </w:pPr>
    </w:p>
    <w:p w:rsidR="001855BA" w:rsidRDefault="008B2978" w:rsidP="00AB0341">
      <w:pPr>
        <w:spacing w:line="360" w:lineRule="auto"/>
        <w:ind w:firstLine="540"/>
        <w:jc w:val="both"/>
        <w:rPr>
          <w:sz w:val="28"/>
          <w:szCs w:val="28"/>
        </w:rPr>
      </w:pPr>
      <w:r>
        <w:rPr>
          <w:sz w:val="28"/>
          <w:szCs w:val="28"/>
        </w:rPr>
        <w:t xml:space="preserve"> </w:t>
      </w:r>
      <w:r w:rsidR="00AB0341">
        <w:rPr>
          <w:sz w:val="28"/>
          <w:szCs w:val="28"/>
        </w:rPr>
        <w:t>Данные расчетов показывают</w:t>
      </w:r>
      <w:r w:rsidR="001855BA">
        <w:rPr>
          <w:sz w:val="28"/>
          <w:szCs w:val="28"/>
        </w:rPr>
        <w:t xml:space="preserve">, что в отчетном году по сравнению с прошлым годом возросли </w:t>
      </w:r>
      <w:r>
        <w:rPr>
          <w:sz w:val="28"/>
          <w:szCs w:val="28"/>
        </w:rPr>
        <w:t xml:space="preserve">расходы предприятия </w:t>
      </w:r>
      <w:r w:rsidR="001855BA">
        <w:rPr>
          <w:sz w:val="28"/>
          <w:szCs w:val="28"/>
        </w:rPr>
        <w:t xml:space="preserve">на 836176 тыс. руб. или на 14,73%. </w:t>
      </w:r>
      <w:r>
        <w:rPr>
          <w:sz w:val="28"/>
          <w:szCs w:val="28"/>
        </w:rPr>
        <w:t>Материальные затраты</w:t>
      </w:r>
      <w:r w:rsidR="001855BA">
        <w:rPr>
          <w:sz w:val="28"/>
          <w:szCs w:val="28"/>
        </w:rPr>
        <w:t xml:space="preserve"> в отчетном году </w:t>
      </w:r>
      <w:r>
        <w:rPr>
          <w:sz w:val="28"/>
          <w:szCs w:val="28"/>
        </w:rPr>
        <w:t xml:space="preserve">увеличились </w:t>
      </w:r>
      <w:r w:rsidR="001855BA">
        <w:rPr>
          <w:sz w:val="28"/>
          <w:szCs w:val="28"/>
        </w:rPr>
        <w:t>н</w:t>
      </w:r>
      <w:r>
        <w:rPr>
          <w:sz w:val="28"/>
          <w:szCs w:val="28"/>
        </w:rPr>
        <w:t>а 645398 тыс. руб.</w:t>
      </w:r>
      <w:r w:rsidR="00731D9E">
        <w:rPr>
          <w:sz w:val="28"/>
          <w:szCs w:val="28"/>
        </w:rPr>
        <w:t xml:space="preserve"> (</w:t>
      </w:r>
      <w:r w:rsidR="00731D9E" w:rsidRPr="00731D9E">
        <w:rPr>
          <w:sz w:val="28"/>
          <w:szCs w:val="28"/>
        </w:rPr>
        <w:t>18,10</w:t>
      </w:r>
      <w:r w:rsidR="00731D9E">
        <w:rPr>
          <w:sz w:val="28"/>
          <w:szCs w:val="28"/>
        </w:rPr>
        <w:t>%)</w:t>
      </w:r>
      <w:r>
        <w:rPr>
          <w:sz w:val="28"/>
          <w:szCs w:val="28"/>
        </w:rPr>
        <w:t xml:space="preserve"> и составили 4211700 тыс. руб., расходы на оплату труда выросли</w:t>
      </w:r>
      <w:r w:rsidR="001855BA">
        <w:rPr>
          <w:sz w:val="28"/>
          <w:szCs w:val="28"/>
        </w:rPr>
        <w:t xml:space="preserve"> н</w:t>
      </w:r>
      <w:r>
        <w:rPr>
          <w:sz w:val="28"/>
          <w:szCs w:val="28"/>
        </w:rPr>
        <w:t>а 167345 тыс. руб.</w:t>
      </w:r>
      <w:r w:rsidR="00AF218C" w:rsidRPr="00AF218C">
        <w:rPr>
          <w:sz w:val="28"/>
          <w:szCs w:val="28"/>
        </w:rPr>
        <w:t xml:space="preserve"> </w:t>
      </w:r>
      <w:r w:rsidR="00AF218C">
        <w:rPr>
          <w:sz w:val="28"/>
          <w:szCs w:val="28"/>
        </w:rPr>
        <w:t xml:space="preserve">(14,74%) </w:t>
      </w:r>
      <w:r>
        <w:rPr>
          <w:sz w:val="28"/>
          <w:szCs w:val="28"/>
        </w:rPr>
        <w:t xml:space="preserve"> и </w:t>
      </w:r>
      <w:r w:rsidR="005302DA">
        <w:rPr>
          <w:sz w:val="28"/>
          <w:szCs w:val="28"/>
        </w:rPr>
        <w:t xml:space="preserve">составили </w:t>
      </w:r>
      <w:r w:rsidR="005302DA" w:rsidRPr="005302DA">
        <w:rPr>
          <w:sz w:val="28"/>
          <w:szCs w:val="28"/>
        </w:rPr>
        <w:t>1302925</w:t>
      </w:r>
      <w:r w:rsidR="005302DA">
        <w:rPr>
          <w:sz w:val="28"/>
          <w:szCs w:val="28"/>
        </w:rPr>
        <w:t xml:space="preserve"> тыс. руб.</w:t>
      </w:r>
      <w:r w:rsidR="001855BA" w:rsidRPr="005302DA">
        <w:rPr>
          <w:sz w:val="28"/>
          <w:szCs w:val="28"/>
        </w:rPr>
        <w:t>,</w:t>
      </w:r>
      <w:r w:rsidR="007C0327">
        <w:rPr>
          <w:sz w:val="28"/>
          <w:szCs w:val="28"/>
        </w:rPr>
        <w:t xml:space="preserve"> о</w:t>
      </w:r>
      <w:r w:rsidR="001855BA">
        <w:rPr>
          <w:sz w:val="28"/>
          <w:szCs w:val="28"/>
        </w:rPr>
        <w:t>тчисле</w:t>
      </w:r>
      <w:r w:rsidR="007C0327">
        <w:rPr>
          <w:sz w:val="28"/>
          <w:szCs w:val="28"/>
        </w:rPr>
        <w:t>ния на социальные нужды увеличились</w:t>
      </w:r>
      <w:r w:rsidR="001855BA">
        <w:rPr>
          <w:sz w:val="28"/>
          <w:szCs w:val="28"/>
        </w:rPr>
        <w:t xml:space="preserve"> в отчетном году на </w:t>
      </w:r>
      <w:r w:rsidR="007C0327">
        <w:rPr>
          <w:sz w:val="28"/>
          <w:szCs w:val="28"/>
        </w:rPr>
        <w:t>43481 тыс. руб.</w:t>
      </w:r>
      <w:r w:rsidR="00AF218C">
        <w:rPr>
          <w:sz w:val="28"/>
          <w:szCs w:val="28"/>
        </w:rPr>
        <w:t xml:space="preserve"> </w:t>
      </w:r>
      <w:r w:rsidR="00AF218C" w:rsidRPr="00AF218C">
        <w:rPr>
          <w:sz w:val="28"/>
          <w:szCs w:val="28"/>
        </w:rPr>
        <w:t>(14,72</w:t>
      </w:r>
      <w:r w:rsidR="00AF218C">
        <w:rPr>
          <w:sz w:val="28"/>
          <w:szCs w:val="28"/>
        </w:rPr>
        <w:t>%)</w:t>
      </w:r>
      <w:r w:rsidR="007C0327">
        <w:rPr>
          <w:sz w:val="28"/>
          <w:szCs w:val="28"/>
        </w:rPr>
        <w:t xml:space="preserve"> и составили </w:t>
      </w:r>
      <w:r w:rsidR="007C0327" w:rsidRPr="007C0327">
        <w:rPr>
          <w:sz w:val="28"/>
          <w:szCs w:val="28"/>
        </w:rPr>
        <w:t>338758</w:t>
      </w:r>
      <w:r w:rsidR="007C0327">
        <w:rPr>
          <w:sz w:val="28"/>
          <w:szCs w:val="28"/>
        </w:rPr>
        <w:t xml:space="preserve"> тыс. руб.</w:t>
      </w:r>
      <w:r w:rsidR="001855BA">
        <w:rPr>
          <w:sz w:val="28"/>
          <w:szCs w:val="28"/>
        </w:rPr>
        <w:t xml:space="preserve"> Амортизация в отчетном году по сравнению с прошлым годом уменьшилась на 1,66% или на 8382</w:t>
      </w:r>
      <w:r w:rsidR="007C0327">
        <w:rPr>
          <w:sz w:val="28"/>
          <w:szCs w:val="28"/>
        </w:rPr>
        <w:t xml:space="preserve"> тыс. руб.</w:t>
      </w:r>
      <w:r w:rsidR="001855BA">
        <w:rPr>
          <w:sz w:val="28"/>
          <w:szCs w:val="28"/>
        </w:rPr>
        <w:t xml:space="preserve"> Прочие затраты уменьшились на</w:t>
      </w:r>
      <w:r w:rsidR="007C0327">
        <w:rPr>
          <w:sz w:val="28"/>
          <w:szCs w:val="28"/>
        </w:rPr>
        <w:t xml:space="preserve"> 11666 тыс. руб. или на</w:t>
      </w:r>
      <w:r w:rsidR="001855BA">
        <w:rPr>
          <w:sz w:val="28"/>
          <w:szCs w:val="28"/>
        </w:rPr>
        <w:t xml:space="preserve"> 6,66%</w:t>
      </w:r>
      <w:r w:rsidR="007C0327">
        <w:rPr>
          <w:sz w:val="28"/>
          <w:szCs w:val="28"/>
        </w:rPr>
        <w:t>.</w:t>
      </w:r>
    </w:p>
    <w:p w:rsidR="007C0327" w:rsidRDefault="007C0327" w:rsidP="00AB0341">
      <w:pPr>
        <w:spacing w:line="360" w:lineRule="auto"/>
        <w:ind w:firstLine="540"/>
        <w:jc w:val="both"/>
        <w:rPr>
          <w:sz w:val="28"/>
          <w:szCs w:val="28"/>
        </w:rPr>
      </w:pPr>
    </w:p>
    <w:p w:rsidR="007C0327" w:rsidRDefault="007C0327" w:rsidP="00AB0341">
      <w:pPr>
        <w:spacing w:line="360" w:lineRule="auto"/>
        <w:ind w:firstLine="540"/>
        <w:jc w:val="both"/>
        <w:rPr>
          <w:sz w:val="28"/>
          <w:szCs w:val="28"/>
        </w:rPr>
      </w:pPr>
    </w:p>
    <w:p w:rsidR="007C0327" w:rsidRDefault="007C0327" w:rsidP="00AB0341">
      <w:pPr>
        <w:spacing w:line="360" w:lineRule="auto"/>
        <w:ind w:firstLine="540"/>
        <w:jc w:val="both"/>
        <w:rPr>
          <w:sz w:val="28"/>
          <w:szCs w:val="28"/>
        </w:rPr>
      </w:pPr>
    </w:p>
    <w:p w:rsidR="007C0327" w:rsidRDefault="007C0327" w:rsidP="00AB0341">
      <w:pPr>
        <w:spacing w:line="360" w:lineRule="auto"/>
        <w:ind w:firstLine="540"/>
        <w:jc w:val="both"/>
        <w:rPr>
          <w:sz w:val="28"/>
          <w:szCs w:val="28"/>
        </w:rPr>
      </w:pPr>
    </w:p>
    <w:p w:rsidR="001855BA" w:rsidRPr="005C3D0B" w:rsidRDefault="001855BA" w:rsidP="001855BA">
      <w:pPr>
        <w:pStyle w:val="2"/>
        <w:spacing w:before="0" w:after="0" w:line="360" w:lineRule="auto"/>
        <w:jc w:val="center"/>
        <w:rPr>
          <w:rFonts w:ascii="Times New Roman" w:hAnsi="Times New Roman" w:cs="Times New Roman"/>
          <w:i w:val="0"/>
        </w:rPr>
      </w:pPr>
      <w:bookmarkStart w:id="10" w:name="_Toc162712791"/>
      <w:r w:rsidRPr="005C3D0B">
        <w:rPr>
          <w:rFonts w:ascii="Times New Roman" w:hAnsi="Times New Roman" w:cs="Times New Roman"/>
          <w:i w:val="0"/>
        </w:rPr>
        <w:t xml:space="preserve">Задание № </w:t>
      </w:r>
      <w:bookmarkEnd w:id="10"/>
      <w:r>
        <w:rPr>
          <w:rFonts w:ascii="Times New Roman" w:hAnsi="Times New Roman" w:cs="Times New Roman"/>
          <w:i w:val="0"/>
        </w:rPr>
        <w:t>10</w:t>
      </w:r>
    </w:p>
    <w:p w:rsidR="001855BA" w:rsidRPr="00806745" w:rsidRDefault="004F4CC3" w:rsidP="001855BA">
      <w:pPr>
        <w:pStyle w:val="a4"/>
        <w:ind w:firstLine="540"/>
        <w:jc w:val="both"/>
        <w:rPr>
          <w:sz w:val="28"/>
          <w:szCs w:val="28"/>
        </w:rPr>
      </w:pPr>
      <w:r>
        <w:rPr>
          <w:sz w:val="28"/>
          <w:szCs w:val="28"/>
        </w:rPr>
        <w:t>Рассмотрим</w:t>
      </w:r>
      <w:r w:rsidR="001855BA" w:rsidRPr="00806745">
        <w:rPr>
          <w:sz w:val="28"/>
          <w:szCs w:val="28"/>
        </w:rPr>
        <w:t xml:space="preserve"> </w:t>
      </w:r>
      <w:r w:rsidR="001855BA">
        <w:rPr>
          <w:sz w:val="28"/>
          <w:szCs w:val="28"/>
        </w:rPr>
        <w:t>д</w:t>
      </w:r>
      <w:r w:rsidR="001855BA" w:rsidRPr="00806745">
        <w:rPr>
          <w:sz w:val="28"/>
          <w:szCs w:val="28"/>
        </w:rPr>
        <w:t xml:space="preserve">инамику себестоимости </w:t>
      </w:r>
      <w:r w:rsidR="001855BA">
        <w:rPr>
          <w:sz w:val="28"/>
          <w:szCs w:val="28"/>
        </w:rPr>
        <w:t>проданной</w:t>
      </w:r>
      <w:r w:rsidR="001855BA" w:rsidRPr="00806745">
        <w:rPr>
          <w:sz w:val="28"/>
          <w:szCs w:val="28"/>
        </w:rPr>
        <w:t xml:space="preserve"> продукции</w:t>
      </w:r>
      <w:r w:rsidR="001855BA">
        <w:rPr>
          <w:sz w:val="28"/>
          <w:szCs w:val="28"/>
        </w:rPr>
        <w:t xml:space="preserve"> (затрат на 1 руб. продаж)</w:t>
      </w:r>
      <w:r w:rsidR="001855BA" w:rsidRPr="00806745">
        <w:rPr>
          <w:sz w:val="28"/>
          <w:szCs w:val="28"/>
        </w:rPr>
        <w:t>.</w:t>
      </w:r>
    </w:p>
    <w:p w:rsidR="001855BA" w:rsidRPr="0060714A" w:rsidRDefault="001855BA" w:rsidP="001855BA">
      <w:pPr>
        <w:spacing w:line="360" w:lineRule="auto"/>
        <w:jc w:val="right"/>
        <w:rPr>
          <w:bCs/>
          <w:sz w:val="28"/>
          <w:szCs w:val="20"/>
        </w:rPr>
      </w:pPr>
      <w:r w:rsidRPr="0060714A">
        <w:rPr>
          <w:bCs/>
          <w:sz w:val="28"/>
          <w:szCs w:val="20"/>
        </w:rPr>
        <w:t xml:space="preserve"> Таблица</w:t>
      </w:r>
    </w:p>
    <w:p w:rsidR="001855BA" w:rsidRPr="006249EA" w:rsidRDefault="001855BA" w:rsidP="001855BA">
      <w:pPr>
        <w:tabs>
          <w:tab w:val="left" w:pos="720"/>
        </w:tabs>
        <w:spacing w:line="360" w:lineRule="auto"/>
        <w:jc w:val="center"/>
        <w:rPr>
          <w:sz w:val="28"/>
          <w:szCs w:val="28"/>
        </w:rPr>
      </w:pPr>
      <w:r w:rsidRPr="006249EA">
        <w:rPr>
          <w:bCs/>
          <w:sz w:val="28"/>
          <w:szCs w:val="28"/>
        </w:rPr>
        <w:t xml:space="preserve">Вспомогательные расчеты к построению </w:t>
      </w:r>
      <w:r>
        <w:rPr>
          <w:bCs/>
          <w:sz w:val="28"/>
          <w:szCs w:val="28"/>
        </w:rPr>
        <w:t>алгоритмов для анализа</w:t>
      </w:r>
      <w:r w:rsidRPr="006249EA">
        <w:rPr>
          <w:bCs/>
          <w:sz w:val="28"/>
          <w:szCs w:val="28"/>
        </w:rPr>
        <w:t xml:space="preserve"> затрат на </w:t>
      </w:r>
      <w:r>
        <w:rPr>
          <w:bCs/>
          <w:sz w:val="28"/>
          <w:szCs w:val="28"/>
        </w:rPr>
        <w:t xml:space="preserve">    </w:t>
      </w:r>
      <w:r w:rsidRPr="006249EA">
        <w:rPr>
          <w:bCs/>
          <w:sz w:val="28"/>
          <w:szCs w:val="28"/>
        </w:rPr>
        <w:t>1 руб. продаж</w:t>
      </w:r>
    </w:p>
    <w:tbl>
      <w:tblPr>
        <w:tblW w:w="9720" w:type="dxa"/>
        <w:tblInd w:w="-72" w:type="dxa"/>
        <w:tblLayout w:type="fixed"/>
        <w:tblLook w:val="0000" w:firstRow="0" w:lastRow="0" w:firstColumn="0" w:lastColumn="0" w:noHBand="0" w:noVBand="0"/>
      </w:tblPr>
      <w:tblGrid>
        <w:gridCol w:w="540"/>
        <w:gridCol w:w="1980"/>
        <w:gridCol w:w="900"/>
        <w:gridCol w:w="900"/>
        <w:gridCol w:w="900"/>
        <w:gridCol w:w="935"/>
        <w:gridCol w:w="865"/>
        <w:gridCol w:w="900"/>
        <w:gridCol w:w="900"/>
        <w:gridCol w:w="900"/>
      </w:tblGrid>
      <w:tr w:rsidR="001855BA" w:rsidRPr="0060714A">
        <w:trPr>
          <w:cantSplit/>
          <w:trHeight w:val="34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 п/п</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Показатель</w:t>
            </w:r>
          </w:p>
        </w:tc>
        <w:tc>
          <w:tcPr>
            <w:tcW w:w="1800" w:type="dxa"/>
            <w:gridSpan w:val="2"/>
            <w:tcBorders>
              <w:top w:val="single" w:sz="4" w:space="0" w:color="auto"/>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Изделие А</w:t>
            </w:r>
          </w:p>
        </w:tc>
        <w:tc>
          <w:tcPr>
            <w:tcW w:w="1835" w:type="dxa"/>
            <w:gridSpan w:val="2"/>
            <w:tcBorders>
              <w:top w:val="single" w:sz="4" w:space="0" w:color="auto"/>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Изделие В</w:t>
            </w:r>
          </w:p>
        </w:tc>
        <w:tc>
          <w:tcPr>
            <w:tcW w:w="1765" w:type="dxa"/>
            <w:gridSpan w:val="2"/>
            <w:tcBorders>
              <w:top w:val="single" w:sz="4" w:space="0" w:color="auto"/>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Изделие С</w:t>
            </w:r>
          </w:p>
        </w:tc>
        <w:tc>
          <w:tcPr>
            <w:tcW w:w="1800" w:type="dxa"/>
            <w:gridSpan w:val="2"/>
            <w:tcBorders>
              <w:top w:val="single" w:sz="4" w:space="0" w:color="auto"/>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Итого</w:t>
            </w:r>
          </w:p>
        </w:tc>
      </w:tr>
      <w:tr w:rsidR="001855BA" w:rsidRPr="0060714A">
        <w:trPr>
          <w:cantSplit/>
          <w:trHeight w:val="840"/>
        </w:trPr>
        <w:tc>
          <w:tcPr>
            <w:tcW w:w="540" w:type="dxa"/>
            <w:vMerge/>
            <w:tcBorders>
              <w:top w:val="single" w:sz="4" w:space="0" w:color="auto"/>
              <w:left w:val="single" w:sz="4" w:space="0" w:color="auto"/>
              <w:bottom w:val="single" w:sz="4" w:space="0" w:color="auto"/>
              <w:right w:val="single" w:sz="4" w:space="0" w:color="auto"/>
            </w:tcBorders>
            <w:vAlign w:val="center"/>
          </w:tcPr>
          <w:p w:rsidR="001855BA" w:rsidRPr="005671A6" w:rsidRDefault="001855BA" w:rsidP="001855BA">
            <w:pPr>
              <w:jc w:val="center"/>
              <w:rPr>
                <w:sz w:val="20"/>
                <w:szCs w:val="20"/>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1855BA" w:rsidRPr="005671A6" w:rsidRDefault="001855BA" w:rsidP="001855BA">
            <w:pPr>
              <w:jc w:val="center"/>
              <w:rPr>
                <w:sz w:val="20"/>
                <w:szCs w:val="20"/>
              </w:rPr>
            </w:pP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Прош-лый год</w:t>
            </w: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Отчет-ный год</w:t>
            </w: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Прош-лый год</w:t>
            </w:r>
          </w:p>
        </w:tc>
        <w:tc>
          <w:tcPr>
            <w:tcW w:w="935"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Отчет-ный год</w:t>
            </w:r>
          </w:p>
        </w:tc>
        <w:tc>
          <w:tcPr>
            <w:tcW w:w="865"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Прош-лый год</w:t>
            </w: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Отчет-ный год</w:t>
            </w: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Прош-лый год</w:t>
            </w: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Отчет-ный год</w:t>
            </w:r>
          </w:p>
        </w:tc>
      </w:tr>
      <w:tr w:rsidR="001855BA" w:rsidRPr="0060714A">
        <w:trPr>
          <w:cantSplit/>
          <w:trHeight w:val="386"/>
        </w:trPr>
        <w:tc>
          <w:tcPr>
            <w:tcW w:w="540" w:type="dxa"/>
            <w:tcBorders>
              <w:top w:val="single" w:sz="4" w:space="0" w:color="auto"/>
              <w:left w:val="single" w:sz="4" w:space="0" w:color="auto"/>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1</w:t>
            </w:r>
          </w:p>
        </w:tc>
        <w:tc>
          <w:tcPr>
            <w:tcW w:w="1980" w:type="dxa"/>
            <w:tcBorders>
              <w:top w:val="single" w:sz="4" w:space="0" w:color="auto"/>
              <w:left w:val="single" w:sz="4" w:space="0" w:color="auto"/>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2</w:t>
            </w: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3</w:t>
            </w: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4</w:t>
            </w: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5</w:t>
            </w:r>
          </w:p>
        </w:tc>
        <w:tc>
          <w:tcPr>
            <w:tcW w:w="935"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6</w:t>
            </w:r>
          </w:p>
        </w:tc>
        <w:tc>
          <w:tcPr>
            <w:tcW w:w="865"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7</w:t>
            </w: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8</w:t>
            </w: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9</w:t>
            </w:r>
          </w:p>
        </w:tc>
        <w:tc>
          <w:tcPr>
            <w:tcW w:w="900" w:type="dxa"/>
            <w:tcBorders>
              <w:top w:val="nil"/>
              <w:left w:val="nil"/>
              <w:bottom w:val="single" w:sz="4" w:space="0" w:color="auto"/>
              <w:right w:val="single" w:sz="4" w:space="0" w:color="auto"/>
            </w:tcBorders>
            <w:vAlign w:val="center"/>
          </w:tcPr>
          <w:p w:rsidR="001855BA" w:rsidRPr="005671A6" w:rsidRDefault="001855BA" w:rsidP="001855BA">
            <w:pPr>
              <w:jc w:val="center"/>
              <w:rPr>
                <w:sz w:val="20"/>
                <w:szCs w:val="20"/>
              </w:rPr>
            </w:pPr>
            <w:r w:rsidRPr="005671A6">
              <w:rPr>
                <w:sz w:val="20"/>
                <w:szCs w:val="20"/>
              </w:rPr>
              <w:t>10</w:t>
            </w:r>
          </w:p>
        </w:tc>
      </w:tr>
      <w:tr w:rsidR="001855BA" w:rsidRPr="0060714A">
        <w:trPr>
          <w:trHeight w:val="270"/>
        </w:trPr>
        <w:tc>
          <w:tcPr>
            <w:tcW w:w="540" w:type="dxa"/>
            <w:tcBorders>
              <w:top w:val="nil"/>
              <w:left w:val="single" w:sz="4" w:space="0" w:color="auto"/>
              <w:bottom w:val="single" w:sz="4" w:space="0" w:color="auto"/>
              <w:right w:val="single" w:sz="4" w:space="0" w:color="auto"/>
            </w:tcBorders>
            <w:vAlign w:val="center"/>
          </w:tcPr>
          <w:p w:rsidR="001855BA" w:rsidRPr="0060714A" w:rsidRDefault="001855BA" w:rsidP="001855BA">
            <w:pPr>
              <w:jc w:val="center"/>
              <w:rPr>
                <w:sz w:val="20"/>
                <w:szCs w:val="20"/>
              </w:rPr>
            </w:pPr>
            <w:r w:rsidRPr="0060714A">
              <w:rPr>
                <w:sz w:val="20"/>
                <w:szCs w:val="20"/>
              </w:rPr>
              <w:t>1</w:t>
            </w:r>
          </w:p>
        </w:tc>
        <w:tc>
          <w:tcPr>
            <w:tcW w:w="1980" w:type="dxa"/>
            <w:tcBorders>
              <w:top w:val="nil"/>
              <w:left w:val="nil"/>
              <w:bottom w:val="single" w:sz="4" w:space="0" w:color="auto"/>
              <w:right w:val="single" w:sz="4" w:space="0" w:color="auto"/>
            </w:tcBorders>
            <w:vAlign w:val="center"/>
          </w:tcPr>
          <w:p w:rsidR="001855BA" w:rsidRPr="0060714A" w:rsidRDefault="001855BA" w:rsidP="001855BA">
            <w:pPr>
              <w:rPr>
                <w:sz w:val="20"/>
                <w:szCs w:val="20"/>
              </w:rPr>
            </w:pPr>
            <w:r w:rsidRPr="0060714A">
              <w:rPr>
                <w:sz w:val="20"/>
                <w:szCs w:val="20"/>
              </w:rPr>
              <w:t>Количество</w:t>
            </w:r>
            <w:r>
              <w:rPr>
                <w:sz w:val="20"/>
                <w:szCs w:val="20"/>
              </w:rPr>
              <w:t xml:space="preserve"> (</w:t>
            </w:r>
            <w:r w:rsidRPr="0060714A">
              <w:rPr>
                <w:sz w:val="20"/>
                <w:szCs w:val="20"/>
              </w:rPr>
              <w:t>Q</w:t>
            </w:r>
            <w:r>
              <w:rPr>
                <w:sz w:val="20"/>
                <w:szCs w:val="20"/>
              </w:rPr>
              <w:t>)</w:t>
            </w:r>
            <w:r w:rsidRPr="0060714A">
              <w:rPr>
                <w:sz w:val="20"/>
                <w:szCs w:val="20"/>
              </w:rPr>
              <w:t>, шт.</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9400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11500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4800</w:t>
            </w:r>
          </w:p>
        </w:tc>
        <w:tc>
          <w:tcPr>
            <w:tcW w:w="935"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5880</w:t>
            </w:r>
          </w:p>
        </w:tc>
        <w:tc>
          <w:tcPr>
            <w:tcW w:w="865"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7000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7000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21200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24380</w:t>
            </w:r>
          </w:p>
        </w:tc>
      </w:tr>
      <w:tr w:rsidR="001855BA" w:rsidRPr="0060714A">
        <w:trPr>
          <w:trHeight w:val="270"/>
        </w:trPr>
        <w:tc>
          <w:tcPr>
            <w:tcW w:w="540" w:type="dxa"/>
            <w:tcBorders>
              <w:top w:val="nil"/>
              <w:left w:val="single" w:sz="4" w:space="0" w:color="auto"/>
              <w:bottom w:val="single" w:sz="4" w:space="0" w:color="auto"/>
              <w:right w:val="single" w:sz="4" w:space="0" w:color="auto"/>
            </w:tcBorders>
            <w:vAlign w:val="center"/>
          </w:tcPr>
          <w:p w:rsidR="001855BA" w:rsidRPr="0060714A" w:rsidRDefault="001855BA" w:rsidP="001855BA">
            <w:pPr>
              <w:jc w:val="center"/>
              <w:rPr>
                <w:sz w:val="20"/>
                <w:szCs w:val="20"/>
              </w:rPr>
            </w:pPr>
            <w:r w:rsidRPr="0060714A">
              <w:rPr>
                <w:sz w:val="20"/>
                <w:szCs w:val="20"/>
              </w:rPr>
              <w:t>2</w:t>
            </w:r>
          </w:p>
        </w:tc>
        <w:tc>
          <w:tcPr>
            <w:tcW w:w="1980" w:type="dxa"/>
            <w:tcBorders>
              <w:top w:val="nil"/>
              <w:left w:val="nil"/>
              <w:bottom w:val="single" w:sz="4" w:space="0" w:color="auto"/>
              <w:right w:val="single" w:sz="4" w:space="0" w:color="auto"/>
            </w:tcBorders>
            <w:vAlign w:val="center"/>
          </w:tcPr>
          <w:p w:rsidR="001855BA" w:rsidRPr="0060714A" w:rsidRDefault="001855BA" w:rsidP="001855BA">
            <w:pPr>
              <w:rPr>
                <w:sz w:val="20"/>
                <w:szCs w:val="20"/>
              </w:rPr>
            </w:pPr>
            <w:r w:rsidRPr="0060714A">
              <w:rPr>
                <w:sz w:val="20"/>
                <w:szCs w:val="20"/>
              </w:rPr>
              <w:t>Цена</w:t>
            </w:r>
            <w:r>
              <w:rPr>
                <w:sz w:val="20"/>
                <w:szCs w:val="20"/>
              </w:rPr>
              <w:t xml:space="preserve"> (</w:t>
            </w:r>
            <w:r>
              <w:rPr>
                <w:sz w:val="20"/>
                <w:szCs w:val="20"/>
                <w:lang w:val="en-US"/>
              </w:rPr>
              <w:t>Z</w:t>
            </w:r>
            <w:r>
              <w:rPr>
                <w:sz w:val="20"/>
                <w:szCs w:val="20"/>
              </w:rPr>
              <w:t>)</w:t>
            </w:r>
            <w:r w:rsidRPr="0060714A">
              <w:rPr>
                <w:sz w:val="20"/>
                <w:szCs w:val="20"/>
              </w:rPr>
              <w:t>, тыс. руб.</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250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256</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300</w:t>
            </w:r>
          </w:p>
        </w:tc>
        <w:tc>
          <w:tcPr>
            <w:tcW w:w="935"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305</w:t>
            </w:r>
          </w:p>
        </w:tc>
        <w:tc>
          <w:tcPr>
            <w:tcW w:w="865"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350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357</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Х</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Х</w:t>
            </w:r>
          </w:p>
        </w:tc>
      </w:tr>
      <w:tr w:rsidR="001855BA" w:rsidRPr="0060714A">
        <w:trPr>
          <w:trHeight w:val="510"/>
        </w:trPr>
        <w:tc>
          <w:tcPr>
            <w:tcW w:w="540" w:type="dxa"/>
            <w:tcBorders>
              <w:top w:val="nil"/>
              <w:left w:val="single" w:sz="4" w:space="0" w:color="auto"/>
              <w:bottom w:val="single" w:sz="4" w:space="0" w:color="auto"/>
              <w:right w:val="single" w:sz="4" w:space="0" w:color="auto"/>
            </w:tcBorders>
            <w:vAlign w:val="center"/>
          </w:tcPr>
          <w:p w:rsidR="001855BA" w:rsidRPr="0060714A" w:rsidRDefault="001855BA" w:rsidP="001855BA">
            <w:pPr>
              <w:jc w:val="center"/>
              <w:rPr>
                <w:sz w:val="20"/>
                <w:szCs w:val="20"/>
              </w:rPr>
            </w:pPr>
            <w:r w:rsidRPr="0060714A">
              <w:rPr>
                <w:sz w:val="20"/>
                <w:szCs w:val="20"/>
              </w:rPr>
              <w:t>3</w:t>
            </w:r>
          </w:p>
        </w:tc>
        <w:tc>
          <w:tcPr>
            <w:tcW w:w="1980" w:type="dxa"/>
            <w:tcBorders>
              <w:top w:val="nil"/>
              <w:left w:val="nil"/>
              <w:bottom w:val="single" w:sz="4" w:space="0" w:color="auto"/>
              <w:right w:val="single" w:sz="4" w:space="0" w:color="auto"/>
            </w:tcBorders>
            <w:vAlign w:val="center"/>
          </w:tcPr>
          <w:p w:rsidR="001855BA" w:rsidRPr="0060714A" w:rsidRDefault="001855BA" w:rsidP="001855BA">
            <w:pPr>
              <w:rPr>
                <w:sz w:val="20"/>
                <w:szCs w:val="20"/>
              </w:rPr>
            </w:pPr>
            <w:r w:rsidRPr="0060714A">
              <w:rPr>
                <w:sz w:val="20"/>
                <w:szCs w:val="20"/>
              </w:rPr>
              <w:t>Стоимость</w:t>
            </w:r>
            <w:r>
              <w:rPr>
                <w:sz w:val="20"/>
                <w:szCs w:val="20"/>
              </w:rPr>
              <w:t xml:space="preserve"> (</w:t>
            </w:r>
            <w:r w:rsidRPr="0060714A">
              <w:rPr>
                <w:sz w:val="20"/>
                <w:szCs w:val="20"/>
              </w:rPr>
              <w:t>Q</w:t>
            </w:r>
            <w:r>
              <w:rPr>
                <w:sz w:val="20"/>
                <w:szCs w:val="20"/>
                <w:lang w:val="en-US"/>
              </w:rPr>
              <w:t>Z</w:t>
            </w:r>
            <w:r>
              <w:rPr>
                <w:sz w:val="20"/>
                <w:szCs w:val="20"/>
              </w:rPr>
              <w:t>)</w:t>
            </w:r>
            <w:r w:rsidRPr="0060714A">
              <w:rPr>
                <w:sz w:val="20"/>
                <w:szCs w:val="20"/>
              </w:rPr>
              <w:t>, тыс. руб.</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2350000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2944000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1440000</w:t>
            </w:r>
          </w:p>
        </w:tc>
        <w:tc>
          <w:tcPr>
            <w:tcW w:w="935"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1793400</w:t>
            </w:r>
          </w:p>
        </w:tc>
        <w:tc>
          <w:tcPr>
            <w:tcW w:w="865"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2450000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2499000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6240000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7236400</w:t>
            </w:r>
          </w:p>
        </w:tc>
      </w:tr>
      <w:tr w:rsidR="001855BA" w:rsidRPr="0060714A">
        <w:trPr>
          <w:trHeight w:val="866"/>
        </w:trPr>
        <w:tc>
          <w:tcPr>
            <w:tcW w:w="540" w:type="dxa"/>
            <w:tcBorders>
              <w:top w:val="nil"/>
              <w:left w:val="single" w:sz="4" w:space="0" w:color="auto"/>
              <w:bottom w:val="single" w:sz="4" w:space="0" w:color="auto"/>
              <w:right w:val="single" w:sz="4" w:space="0" w:color="auto"/>
            </w:tcBorders>
            <w:vAlign w:val="center"/>
          </w:tcPr>
          <w:p w:rsidR="001855BA" w:rsidRPr="0060714A" w:rsidRDefault="001855BA" w:rsidP="001855BA">
            <w:pPr>
              <w:jc w:val="center"/>
              <w:rPr>
                <w:sz w:val="20"/>
                <w:szCs w:val="20"/>
              </w:rPr>
            </w:pPr>
            <w:r w:rsidRPr="0060714A">
              <w:rPr>
                <w:sz w:val="20"/>
                <w:szCs w:val="20"/>
              </w:rPr>
              <w:t>4</w:t>
            </w:r>
          </w:p>
        </w:tc>
        <w:tc>
          <w:tcPr>
            <w:tcW w:w="1980" w:type="dxa"/>
            <w:tcBorders>
              <w:top w:val="nil"/>
              <w:left w:val="nil"/>
              <w:bottom w:val="single" w:sz="4" w:space="0" w:color="auto"/>
              <w:right w:val="single" w:sz="4" w:space="0" w:color="auto"/>
            </w:tcBorders>
            <w:vAlign w:val="center"/>
          </w:tcPr>
          <w:p w:rsidR="001855BA" w:rsidRPr="0060714A" w:rsidRDefault="001855BA" w:rsidP="001855BA">
            <w:pPr>
              <w:rPr>
                <w:sz w:val="20"/>
                <w:szCs w:val="20"/>
              </w:rPr>
            </w:pPr>
            <w:r w:rsidRPr="0060714A">
              <w:rPr>
                <w:sz w:val="20"/>
                <w:szCs w:val="20"/>
              </w:rPr>
              <w:t>Себестоимость единицы продукции</w:t>
            </w:r>
            <w:r>
              <w:rPr>
                <w:sz w:val="20"/>
                <w:szCs w:val="20"/>
              </w:rPr>
              <w:t xml:space="preserve"> (Р)</w:t>
            </w:r>
            <w:r w:rsidRPr="0060714A">
              <w:rPr>
                <w:sz w:val="20"/>
                <w:szCs w:val="20"/>
              </w:rPr>
              <w:t>, тыс. руб.</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191,84</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253,99</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328,98</w:t>
            </w:r>
          </w:p>
        </w:tc>
        <w:tc>
          <w:tcPr>
            <w:tcW w:w="935"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231,41</w:t>
            </w:r>
          </w:p>
        </w:tc>
        <w:tc>
          <w:tcPr>
            <w:tcW w:w="865"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328,00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319,00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Х</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Х</w:t>
            </w:r>
          </w:p>
        </w:tc>
      </w:tr>
      <w:tr w:rsidR="001855BA" w:rsidRPr="0060714A">
        <w:trPr>
          <w:trHeight w:val="525"/>
        </w:trPr>
        <w:tc>
          <w:tcPr>
            <w:tcW w:w="540" w:type="dxa"/>
            <w:tcBorders>
              <w:top w:val="nil"/>
              <w:left w:val="single" w:sz="4" w:space="0" w:color="auto"/>
              <w:bottom w:val="single" w:sz="4" w:space="0" w:color="auto"/>
              <w:right w:val="single" w:sz="4" w:space="0" w:color="auto"/>
            </w:tcBorders>
            <w:vAlign w:val="center"/>
          </w:tcPr>
          <w:p w:rsidR="001855BA" w:rsidRPr="0060714A" w:rsidRDefault="001855BA" w:rsidP="001855BA">
            <w:pPr>
              <w:jc w:val="center"/>
              <w:rPr>
                <w:sz w:val="20"/>
                <w:szCs w:val="20"/>
              </w:rPr>
            </w:pPr>
            <w:r w:rsidRPr="0060714A">
              <w:rPr>
                <w:sz w:val="20"/>
                <w:szCs w:val="20"/>
              </w:rPr>
              <w:t>5</w:t>
            </w:r>
          </w:p>
        </w:tc>
        <w:tc>
          <w:tcPr>
            <w:tcW w:w="1980" w:type="dxa"/>
            <w:tcBorders>
              <w:top w:val="nil"/>
              <w:left w:val="nil"/>
              <w:bottom w:val="single" w:sz="4" w:space="0" w:color="auto"/>
              <w:right w:val="single" w:sz="4" w:space="0" w:color="auto"/>
            </w:tcBorders>
            <w:vAlign w:val="center"/>
          </w:tcPr>
          <w:p w:rsidR="001855BA" w:rsidRPr="0060714A" w:rsidRDefault="001855BA" w:rsidP="001855BA">
            <w:pPr>
              <w:rPr>
                <w:sz w:val="20"/>
                <w:szCs w:val="20"/>
              </w:rPr>
            </w:pPr>
            <w:r w:rsidRPr="0060714A">
              <w:rPr>
                <w:sz w:val="20"/>
                <w:szCs w:val="20"/>
              </w:rPr>
              <w:t>Себестоимость продукции</w:t>
            </w:r>
            <w:r>
              <w:rPr>
                <w:sz w:val="20"/>
                <w:szCs w:val="20"/>
              </w:rPr>
              <w:t xml:space="preserve"> (</w:t>
            </w:r>
            <w:r w:rsidRPr="0060714A">
              <w:rPr>
                <w:sz w:val="20"/>
                <w:szCs w:val="20"/>
              </w:rPr>
              <w:t>Q</w:t>
            </w:r>
            <w:r>
              <w:rPr>
                <w:sz w:val="20"/>
                <w:szCs w:val="20"/>
              </w:rPr>
              <w:t>Р)</w:t>
            </w:r>
            <w:r w:rsidRPr="0060714A">
              <w:rPr>
                <w:sz w:val="20"/>
                <w:szCs w:val="20"/>
              </w:rPr>
              <w:t>, тыс. руб.</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1803296</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2920885</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1579104</w:t>
            </w:r>
          </w:p>
        </w:tc>
        <w:tc>
          <w:tcPr>
            <w:tcW w:w="935"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1360691</w:t>
            </w:r>
          </w:p>
        </w:tc>
        <w:tc>
          <w:tcPr>
            <w:tcW w:w="865"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2296000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2233000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5678400</w:t>
            </w:r>
          </w:p>
        </w:tc>
        <w:tc>
          <w:tcPr>
            <w:tcW w:w="900" w:type="dxa"/>
            <w:tcBorders>
              <w:top w:val="nil"/>
              <w:left w:val="nil"/>
              <w:bottom w:val="single" w:sz="4" w:space="0" w:color="auto"/>
              <w:right w:val="single" w:sz="4" w:space="0" w:color="auto"/>
            </w:tcBorders>
            <w:vAlign w:val="center"/>
          </w:tcPr>
          <w:p w:rsidR="001855BA" w:rsidRPr="00F06809" w:rsidRDefault="001855BA" w:rsidP="001855BA">
            <w:pPr>
              <w:jc w:val="center"/>
              <w:rPr>
                <w:sz w:val="18"/>
                <w:szCs w:val="18"/>
              </w:rPr>
            </w:pPr>
            <w:r w:rsidRPr="00F06809">
              <w:rPr>
                <w:sz w:val="18"/>
                <w:szCs w:val="18"/>
              </w:rPr>
              <w:t>6514576</w:t>
            </w:r>
          </w:p>
        </w:tc>
      </w:tr>
      <w:tr w:rsidR="001855BA" w:rsidRPr="0060714A">
        <w:trPr>
          <w:trHeight w:val="1637"/>
        </w:trPr>
        <w:tc>
          <w:tcPr>
            <w:tcW w:w="540" w:type="dxa"/>
            <w:tcBorders>
              <w:top w:val="nil"/>
              <w:left w:val="single" w:sz="4" w:space="0" w:color="auto"/>
              <w:bottom w:val="single" w:sz="4" w:space="0" w:color="auto"/>
              <w:right w:val="single" w:sz="4" w:space="0" w:color="auto"/>
            </w:tcBorders>
            <w:vAlign w:val="center"/>
          </w:tcPr>
          <w:p w:rsidR="001855BA" w:rsidRPr="0060714A" w:rsidRDefault="001855BA" w:rsidP="001855BA">
            <w:pPr>
              <w:jc w:val="center"/>
              <w:rPr>
                <w:sz w:val="20"/>
                <w:szCs w:val="20"/>
              </w:rPr>
            </w:pPr>
            <w:r w:rsidRPr="0060714A">
              <w:rPr>
                <w:sz w:val="20"/>
                <w:szCs w:val="20"/>
              </w:rPr>
              <w:t>6</w:t>
            </w:r>
          </w:p>
        </w:tc>
        <w:tc>
          <w:tcPr>
            <w:tcW w:w="1980" w:type="dxa"/>
            <w:tcBorders>
              <w:top w:val="nil"/>
              <w:left w:val="nil"/>
              <w:bottom w:val="single" w:sz="4" w:space="0" w:color="auto"/>
              <w:right w:val="single" w:sz="4" w:space="0" w:color="auto"/>
            </w:tcBorders>
            <w:vAlign w:val="center"/>
          </w:tcPr>
          <w:p w:rsidR="001855BA" w:rsidRPr="0060714A" w:rsidRDefault="001855BA" w:rsidP="001855BA">
            <w:pPr>
              <w:rPr>
                <w:sz w:val="20"/>
                <w:szCs w:val="20"/>
              </w:rPr>
            </w:pPr>
            <w:r w:rsidRPr="0060714A">
              <w:rPr>
                <w:sz w:val="20"/>
                <w:szCs w:val="20"/>
              </w:rPr>
              <w:t xml:space="preserve">Себестоимость объема продаж отчетного года при себестоимости единицы </w:t>
            </w:r>
            <w:r>
              <w:rPr>
                <w:sz w:val="20"/>
                <w:szCs w:val="20"/>
              </w:rPr>
              <w:t xml:space="preserve">продукции </w:t>
            </w:r>
            <w:r w:rsidRPr="0060714A">
              <w:rPr>
                <w:sz w:val="20"/>
                <w:szCs w:val="20"/>
              </w:rPr>
              <w:t>прошлого года</w:t>
            </w:r>
            <w:r>
              <w:rPr>
                <w:sz w:val="20"/>
                <w:szCs w:val="20"/>
              </w:rPr>
              <w:t xml:space="preserve"> (</w:t>
            </w:r>
            <w:r w:rsidRPr="0060714A">
              <w:rPr>
                <w:sz w:val="20"/>
                <w:szCs w:val="20"/>
              </w:rPr>
              <w:t>Q</w:t>
            </w:r>
            <w:r w:rsidRPr="0060714A">
              <w:rPr>
                <w:sz w:val="20"/>
                <w:szCs w:val="20"/>
                <w:vertAlign w:val="superscript"/>
              </w:rPr>
              <w:t>1</w:t>
            </w:r>
            <w:r>
              <w:rPr>
                <w:sz w:val="20"/>
                <w:szCs w:val="20"/>
              </w:rPr>
              <w:t>Р</w:t>
            </w:r>
            <w:r w:rsidRPr="0060714A">
              <w:rPr>
                <w:sz w:val="20"/>
                <w:szCs w:val="20"/>
                <w:vertAlign w:val="superscript"/>
              </w:rPr>
              <w:t>0</w:t>
            </w:r>
            <w:r>
              <w:rPr>
                <w:sz w:val="20"/>
                <w:szCs w:val="20"/>
              </w:rPr>
              <w:t>)</w:t>
            </w:r>
            <w:r w:rsidRPr="0060714A">
              <w:rPr>
                <w:sz w:val="20"/>
                <w:szCs w:val="20"/>
              </w:rPr>
              <w:t>, тыс. руб.</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Х</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2206160</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Х</w:t>
            </w:r>
          </w:p>
        </w:tc>
        <w:tc>
          <w:tcPr>
            <w:tcW w:w="935"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1934402,4</w:t>
            </w:r>
          </w:p>
        </w:tc>
        <w:tc>
          <w:tcPr>
            <w:tcW w:w="865"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Х</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2296000</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Х</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6436562,4</w:t>
            </w:r>
          </w:p>
        </w:tc>
      </w:tr>
      <w:tr w:rsidR="001855BA" w:rsidRPr="0060714A">
        <w:trPr>
          <w:trHeight w:val="1078"/>
        </w:trPr>
        <w:tc>
          <w:tcPr>
            <w:tcW w:w="540" w:type="dxa"/>
            <w:tcBorders>
              <w:top w:val="nil"/>
              <w:left w:val="single" w:sz="4" w:space="0" w:color="auto"/>
              <w:bottom w:val="single" w:sz="4" w:space="0" w:color="auto"/>
              <w:right w:val="single" w:sz="4" w:space="0" w:color="auto"/>
            </w:tcBorders>
            <w:vAlign w:val="center"/>
          </w:tcPr>
          <w:p w:rsidR="001855BA" w:rsidRPr="0060714A" w:rsidRDefault="001855BA" w:rsidP="001855BA">
            <w:pPr>
              <w:jc w:val="center"/>
              <w:rPr>
                <w:sz w:val="20"/>
                <w:szCs w:val="20"/>
              </w:rPr>
            </w:pPr>
            <w:r w:rsidRPr="0060714A">
              <w:rPr>
                <w:sz w:val="20"/>
                <w:szCs w:val="20"/>
              </w:rPr>
              <w:t>7</w:t>
            </w:r>
          </w:p>
        </w:tc>
        <w:tc>
          <w:tcPr>
            <w:tcW w:w="1980" w:type="dxa"/>
            <w:tcBorders>
              <w:top w:val="nil"/>
              <w:left w:val="nil"/>
              <w:bottom w:val="single" w:sz="4" w:space="0" w:color="auto"/>
              <w:right w:val="single" w:sz="4" w:space="0" w:color="auto"/>
            </w:tcBorders>
            <w:vAlign w:val="center"/>
          </w:tcPr>
          <w:p w:rsidR="001855BA" w:rsidRPr="0060714A" w:rsidRDefault="001855BA" w:rsidP="001855BA">
            <w:pPr>
              <w:rPr>
                <w:sz w:val="20"/>
                <w:szCs w:val="20"/>
              </w:rPr>
            </w:pPr>
            <w:r w:rsidRPr="0060714A">
              <w:rPr>
                <w:sz w:val="20"/>
                <w:szCs w:val="20"/>
              </w:rPr>
              <w:t xml:space="preserve">Стоимость продаж отчетного года </w:t>
            </w:r>
            <w:r>
              <w:rPr>
                <w:sz w:val="20"/>
                <w:szCs w:val="20"/>
              </w:rPr>
              <w:t>по</w:t>
            </w:r>
            <w:r w:rsidRPr="0060714A">
              <w:rPr>
                <w:sz w:val="20"/>
                <w:szCs w:val="20"/>
              </w:rPr>
              <w:t xml:space="preserve"> цена</w:t>
            </w:r>
            <w:r>
              <w:rPr>
                <w:sz w:val="20"/>
                <w:szCs w:val="20"/>
              </w:rPr>
              <w:t>м</w:t>
            </w:r>
            <w:r w:rsidRPr="0060714A">
              <w:rPr>
                <w:sz w:val="20"/>
                <w:szCs w:val="20"/>
              </w:rPr>
              <w:t xml:space="preserve"> п</w:t>
            </w:r>
            <w:r>
              <w:rPr>
                <w:sz w:val="20"/>
                <w:szCs w:val="20"/>
              </w:rPr>
              <w:t>рошлого</w:t>
            </w:r>
            <w:r w:rsidRPr="0060714A">
              <w:rPr>
                <w:sz w:val="20"/>
                <w:szCs w:val="20"/>
              </w:rPr>
              <w:t xml:space="preserve"> года</w:t>
            </w:r>
            <w:r>
              <w:rPr>
                <w:sz w:val="20"/>
                <w:szCs w:val="20"/>
              </w:rPr>
              <w:t xml:space="preserve"> (</w:t>
            </w:r>
            <w:r w:rsidRPr="0060714A">
              <w:rPr>
                <w:sz w:val="20"/>
                <w:szCs w:val="20"/>
              </w:rPr>
              <w:t>Q</w:t>
            </w:r>
            <w:r w:rsidRPr="0060714A">
              <w:rPr>
                <w:sz w:val="20"/>
                <w:szCs w:val="20"/>
                <w:vertAlign w:val="superscript"/>
              </w:rPr>
              <w:t>1</w:t>
            </w:r>
            <w:r>
              <w:rPr>
                <w:sz w:val="20"/>
                <w:szCs w:val="20"/>
                <w:lang w:val="en-US"/>
              </w:rPr>
              <w:t>Z</w:t>
            </w:r>
            <w:r w:rsidRPr="0060714A">
              <w:rPr>
                <w:sz w:val="20"/>
                <w:szCs w:val="20"/>
                <w:vertAlign w:val="superscript"/>
              </w:rPr>
              <w:t>0</w:t>
            </w:r>
            <w:r>
              <w:rPr>
                <w:sz w:val="20"/>
                <w:szCs w:val="20"/>
              </w:rPr>
              <w:t>)</w:t>
            </w:r>
            <w:r w:rsidRPr="0060714A">
              <w:rPr>
                <w:sz w:val="20"/>
                <w:szCs w:val="20"/>
              </w:rPr>
              <w:t>, тыс. руб.</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Х</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2875000</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Х</w:t>
            </w:r>
          </w:p>
        </w:tc>
        <w:tc>
          <w:tcPr>
            <w:tcW w:w="935"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1764000</w:t>
            </w:r>
          </w:p>
        </w:tc>
        <w:tc>
          <w:tcPr>
            <w:tcW w:w="865"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Х</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2450000</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Х</w:t>
            </w:r>
          </w:p>
        </w:tc>
        <w:tc>
          <w:tcPr>
            <w:tcW w:w="900" w:type="dxa"/>
            <w:tcBorders>
              <w:top w:val="nil"/>
              <w:left w:val="nil"/>
              <w:bottom w:val="single" w:sz="4" w:space="0" w:color="auto"/>
              <w:right w:val="single" w:sz="4" w:space="0" w:color="auto"/>
            </w:tcBorders>
            <w:vAlign w:val="center"/>
          </w:tcPr>
          <w:p w:rsidR="001855BA" w:rsidRDefault="001855BA" w:rsidP="001855BA">
            <w:pPr>
              <w:jc w:val="center"/>
              <w:rPr>
                <w:sz w:val="18"/>
                <w:szCs w:val="18"/>
              </w:rPr>
            </w:pPr>
            <w:r>
              <w:rPr>
                <w:sz w:val="18"/>
                <w:szCs w:val="18"/>
              </w:rPr>
              <w:t>7089000</w:t>
            </w:r>
          </w:p>
        </w:tc>
      </w:tr>
    </w:tbl>
    <w:p w:rsidR="001855BA" w:rsidRDefault="001855BA" w:rsidP="001855BA">
      <w:pPr>
        <w:spacing w:line="360" w:lineRule="auto"/>
        <w:jc w:val="both"/>
        <w:rPr>
          <w:b/>
          <w:sz w:val="28"/>
          <w:szCs w:val="28"/>
        </w:rPr>
      </w:pPr>
    </w:p>
    <w:p w:rsidR="004F4CC3" w:rsidRPr="004F4CC3" w:rsidRDefault="004F4CC3" w:rsidP="004F4CC3">
      <w:pPr>
        <w:spacing w:line="360" w:lineRule="auto"/>
        <w:jc w:val="both"/>
        <w:rPr>
          <w:sz w:val="28"/>
          <w:szCs w:val="28"/>
        </w:rPr>
      </w:pPr>
      <w:r w:rsidRPr="004F4CC3">
        <w:rPr>
          <w:sz w:val="28"/>
          <w:szCs w:val="28"/>
        </w:rPr>
        <w:t>Показатель зат</w:t>
      </w:r>
      <w:r>
        <w:rPr>
          <w:sz w:val="28"/>
          <w:szCs w:val="28"/>
        </w:rPr>
        <w:t>рат на рубль объема продукции рассчитывается по формуле:</w:t>
      </w:r>
    </w:p>
    <w:p w:rsidR="001855BA" w:rsidRDefault="001855BA" w:rsidP="001855BA">
      <w:pPr>
        <w:tabs>
          <w:tab w:val="left" w:pos="720"/>
        </w:tabs>
        <w:spacing w:line="360" w:lineRule="auto"/>
        <w:jc w:val="center"/>
        <w:rPr>
          <w:b/>
          <w:sz w:val="28"/>
          <w:szCs w:val="28"/>
        </w:rPr>
      </w:pPr>
      <w:r w:rsidRPr="00161E9A">
        <w:rPr>
          <w:sz w:val="28"/>
          <w:szCs w:val="28"/>
        </w:rPr>
        <w:t>Затраты на 1 руб.</w:t>
      </w:r>
      <w:r w:rsidRPr="00892430">
        <w:rPr>
          <w:b/>
          <w:sz w:val="28"/>
          <w:szCs w:val="28"/>
        </w:rPr>
        <w:t xml:space="preserve"> = </w:t>
      </w:r>
      <w:r w:rsidRPr="00892430">
        <w:rPr>
          <w:b/>
          <w:position w:val="-60"/>
          <w:sz w:val="28"/>
          <w:szCs w:val="28"/>
        </w:rPr>
        <w:object w:dxaOrig="1020" w:dyaOrig="1320">
          <v:shape id="_x0000_i1040" type="#_x0000_t75" style="width:61.5pt;height:66pt" o:ole="">
            <v:imagedata r:id="rId37" o:title=""/>
          </v:shape>
          <o:OLEObject Type="Embed" ProgID="Equation.3" ShapeID="_x0000_i1040" DrawAspect="Content" ObjectID="_1471062834" r:id="rId38"/>
        </w:object>
      </w:r>
      <w:r w:rsidR="004F4CC3">
        <w:rPr>
          <w:b/>
          <w:sz w:val="28"/>
          <w:szCs w:val="28"/>
        </w:rPr>
        <w:t>,</w:t>
      </w:r>
    </w:p>
    <w:p w:rsidR="004F4CC3" w:rsidRDefault="004F4CC3" w:rsidP="00F72825">
      <w:pPr>
        <w:tabs>
          <w:tab w:val="left" w:pos="720"/>
          <w:tab w:val="left" w:pos="7755"/>
        </w:tabs>
        <w:spacing w:line="360" w:lineRule="auto"/>
        <w:jc w:val="both"/>
        <w:rPr>
          <w:sz w:val="28"/>
          <w:szCs w:val="28"/>
        </w:rPr>
      </w:pPr>
      <w:r>
        <w:rPr>
          <w:sz w:val="28"/>
          <w:szCs w:val="28"/>
        </w:rPr>
        <w:t xml:space="preserve">где </w:t>
      </w:r>
      <w:r>
        <w:rPr>
          <w:sz w:val="28"/>
          <w:szCs w:val="28"/>
          <w:lang w:val="en-US"/>
        </w:rPr>
        <w:t>q</w:t>
      </w:r>
      <w:r w:rsidRPr="004F4CC3">
        <w:rPr>
          <w:sz w:val="28"/>
          <w:szCs w:val="28"/>
        </w:rPr>
        <w:t xml:space="preserve"> – </w:t>
      </w:r>
      <w:r>
        <w:rPr>
          <w:sz w:val="28"/>
          <w:szCs w:val="28"/>
        </w:rPr>
        <w:t>количество продукции,</w:t>
      </w:r>
      <w:r w:rsidR="00F72825">
        <w:rPr>
          <w:sz w:val="28"/>
          <w:szCs w:val="28"/>
        </w:rPr>
        <w:tab/>
      </w:r>
    </w:p>
    <w:p w:rsidR="004F4CC3" w:rsidRDefault="004F4CC3" w:rsidP="004F4CC3">
      <w:pPr>
        <w:tabs>
          <w:tab w:val="left" w:pos="720"/>
        </w:tabs>
        <w:spacing w:line="360" w:lineRule="auto"/>
        <w:jc w:val="both"/>
        <w:rPr>
          <w:sz w:val="28"/>
          <w:szCs w:val="28"/>
        </w:rPr>
      </w:pPr>
      <w:r>
        <w:rPr>
          <w:sz w:val="28"/>
          <w:szCs w:val="28"/>
        </w:rPr>
        <w:t>Р – себестоимость единицы продукции;</w:t>
      </w:r>
    </w:p>
    <w:p w:rsidR="004F4CC3" w:rsidRPr="004F4CC3" w:rsidRDefault="004F4CC3" w:rsidP="004F4CC3">
      <w:pPr>
        <w:tabs>
          <w:tab w:val="left" w:pos="720"/>
        </w:tabs>
        <w:spacing w:line="360" w:lineRule="auto"/>
        <w:jc w:val="both"/>
        <w:rPr>
          <w:sz w:val="28"/>
          <w:szCs w:val="28"/>
        </w:rPr>
      </w:pPr>
      <w:r>
        <w:rPr>
          <w:sz w:val="28"/>
          <w:szCs w:val="28"/>
          <w:lang w:val="en-US"/>
        </w:rPr>
        <w:t>Z</w:t>
      </w:r>
      <w:r w:rsidRPr="004F4CC3">
        <w:rPr>
          <w:sz w:val="28"/>
          <w:szCs w:val="28"/>
        </w:rPr>
        <w:t xml:space="preserve"> </w:t>
      </w:r>
      <w:r>
        <w:rPr>
          <w:sz w:val="28"/>
          <w:szCs w:val="28"/>
        </w:rPr>
        <w:t>–</w:t>
      </w:r>
      <w:r w:rsidRPr="004F4CC3">
        <w:rPr>
          <w:sz w:val="28"/>
          <w:szCs w:val="28"/>
        </w:rPr>
        <w:t xml:space="preserve"> </w:t>
      </w:r>
      <w:r>
        <w:rPr>
          <w:sz w:val="28"/>
          <w:szCs w:val="28"/>
        </w:rPr>
        <w:t>цена единицы продукции.</w:t>
      </w:r>
    </w:p>
    <w:p w:rsidR="004F4CC3" w:rsidRPr="004F4CC3" w:rsidRDefault="004F4CC3" w:rsidP="004F4CC3">
      <w:pPr>
        <w:tabs>
          <w:tab w:val="left" w:pos="720"/>
        </w:tabs>
        <w:spacing w:line="360" w:lineRule="auto"/>
        <w:jc w:val="both"/>
        <w:rPr>
          <w:sz w:val="28"/>
          <w:szCs w:val="28"/>
        </w:rPr>
      </w:pPr>
    </w:p>
    <w:p w:rsidR="001855BA" w:rsidRPr="0060714A" w:rsidRDefault="004F4CC3" w:rsidP="001855BA">
      <w:pPr>
        <w:tabs>
          <w:tab w:val="left" w:pos="720"/>
        </w:tabs>
        <w:spacing w:line="360" w:lineRule="auto"/>
        <w:jc w:val="both"/>
        <w:rPr>
          <w:sz w:val="28"/>
          <w:szCs w:val="28"/>
        </w:rPr>
      </w:pPr>
      <w:r>
        <w:rPr>
          <w:sz w:val="28"/>
          <w:szCs w:val="28"/>
        </w:rPr>
        <w:t>1)</w:t>
      </w:r>
      <w:r w:rsidR="001855BA" w:rsidRPr="0060714A">
        <w:rPr>
          <w:sz w:val="28"/>
          <w:szCs w:val="28"/>
        </w:rPr>
        <w:t xml:space="preserve"> Определим затраты на 1 рубль </w:t>
      </w:r>
      <w:r w:rsidR="001855BA">
        <w:rPr>
          <w:sz w:val="28"/>
          <w:szCs w:val="28"/>
        </w:rPr>
        <w:t>проданной</w:t>
      </w:r>
      <w:r w:rsidR="001855BA" w:rsidRPr="0060714A">
        <w:rPr>
          <w:sz w:val="28"/>
          <w:szCs w:val="28"/>
        </w:rPr>
        <w:t xml:space="preserve"> продукции в прошлом году</w:t>
      </w:r>
      <w:r>
        <w:rPr>
          <w:sz w:val="28"/>
          <w:szCs w:val="28"/>
        </w:rPr>
        <w:t>:</w:t>
      </w:r>
    </w:p>
    <w:p w:rsidR="001855BA" w:rsidRPr="0060714A" w:rsidRDefault="001855BA" w:rsidP="004F4CC3">
      <w:pPr>
        <w:tabs>
          <w:tab w:val="left" w:pos="720"/>
        </w:tabs>
        <w:spacing w:line="360" w:lineRule="auto"/>
        <w:jc w:val="both"/>
        <w:rPr>
          <w:sz w:val="28"/>
          <w:szCs w:val="28"/>
        </w:rPr>
      </w:pPr>
      <w:r w:rsidRPr="0060714A">
        <w:rPr>
          <w:sz w:val="28"/>
          <w:szCs w:val="28"/>
        </w:rPr>
        <w:t>Затр</w:t>
      </w:r>
      <w:r w:rsidRPr="0060714A">
        <w:rPr>
          <w:sz w:val="28"/>
          <w:szCs w:val="28"/>
          <w:vertAlign w:val="subscript"/>
        </w:rPr>
        <w:t>0</w:t>
      </w:r>
      <w:r w:rsidRPr="0060714A">
        <w:rPr>
          <w:sz w:val="28"/>
          <w:szCs w:val="28"/>
        </w:rPr>
        <w:t xml:space="preserve"> =  Σ</w:t>
      </w:r>
      <w:r w:rsidRPr="0060714A">
        <w:rPr>
          <w:sz w:val="28"/>
          <w:szCs w:val="28"/>
          <w:lang w:val="en-US"/>
        </w:rPr>
        <w:t>Q</w:t>
      </w:r>
      <w:r w:rsidRPr="0060714A">
        <w:rPr>
          <w:sz w:val="28"/>
          <w:szCs w:val="28"/>
          <w:vertAlign w:val="subscript"/>
        </w:rPr>
        <w:t>0</w:t>
      </w:r>
      <w:r>
        <w:rPr>
          <w:sz w:val="28"/>
          <w:szCs w:val="28"/>
        </w:rPr>
        <w:t>×Р</w:t>
      </w:r>
      <w:r w:rsidRPr="0060714A">
        <w:rPr>
          <w:sz w:val="28"/>
          <w:szCs w:val="28"/>
          <w:vertAlign w:val="subscript"/>
        </w:rPr>
        <w:t>0</w:t>
      </w:r>
      <w:r w:rsidRPr="0060714A">
        <w:rPr>
          <w:sz w:val="28"/>
          <w:szCs w:val="28"/>
        </w:rPr>
        <w:t xml:space="preserve"> / Σ</w:t>
      </w:r>
      <w:r w:rsidRPr="0060714A">
        <w:rPr>
          <w:sz w:val="28"/>
          <w:szCs w:val="28"/>
          <w:lang w:val="en-US"/>
        </w:rPr>
        <w:t>Q</w:t>
      </w:r>
      <w:r w:rsidRPr="0060714A">
        <w:rPr>
          <w:sz w:val="28"/>
          <w:szCs w:val="28"/>
          <w:vertAlign w:val="subscript"/>
        </w:rPr>
        <w:t>0</w:t>
      </w:r>
      <w:r>
        <w:rPr>
          <w:sz w:val="28"/>
          <w:szCs w:val="28"/>
        </w:rPr>
        <w:t>×</w:t>
      </w:r>
      <w:r w:rsidRPr="0060714A">
        <w:rPr>
          <w:sz w:val="28"/>
          <w:szCs w:val="28"/>
          <w:lang w:val="en-US"/>
        </w:rPr>
        <w:t>Z</w:t>
      </w:r>
      <w:r w:rsidRPr="0060714A">
        <w:rPr>
          <w:sz w:val="28"/>
          <w:szCs w:val="28"/>
          <w:vertAlign w:val="subscript"/>
        </w:rPr>
        <w:t xml:space="preserve"> 0</w:t>
      </w:r>
      <w:r w:rsidRPr="0060714A">
        <w:rPr>
          <w:sz w:val="28"/>
          <w:szCs w:val="28"/>
        </w:rPr>
        <w:t xml:space="preserve"> </w:t>
      </w:r>
      <w:r w:rsidRPr="00CF139E">
        <w:rPr>
          <w:sz w:val="28"/>
          <w:szCs w:val="28"/>
        </w:rPr>
        <w:t>= 5678400/ 6240000</w:t>
      </w:r>
      <w:r>
        <w:rPr>
          <w:sz w:val="28"/>
          <w:szCs w:val="28"/>
        </w:rPr>
        <w:t>= 0,91</w:t>
      </w:r>
      <w:r w:rsidRPr="0060714A">
        <w:rPr>
          <w:sz w:val="28"/>
          <w:szCs w:val="28"/>
        </w:rPr>
        <w:t xml:space="preserve"> руб.</w:t>
      </w:r>
    </w:p>
    <w:p w:rsidR="001855BA" w:rsidRPr="0060714A" w:rsidRDefault="004F4CC3" w:rsidP="001855BA">
      <w:pPr>
        <w:tabs>
          <w:tab w:val="left" w:pos="720"/>
        </w:tabs>
        <w:spacing w:line="360" w:lineRule="auto"/>
        <w:jc w:val="both"/>
        <w:rPr>
          <w:sz w:val="28"/>
          <w:szCs w:val="28"/>
        </w:rPr>
      </w:pPr>
      <w:r>
        <w:rPr>
          <w:sz w:val="28"/>
          <w:szCs w:val="28"/>
        </w:rPr>
        <w:t>2)</w:t>
      </w:r>
      <w:r w:rsidR="001855BA" w:rsidRPr="0060714A">
        <w:rPr>
          <w:sz w:val="28"/>
          <w:szCs w:val="28"/>
        </w:rPr>
        <w:t xml:space="preserve"> Определим затраты на 1 рубль </w:t>
      </w:r>
      <w:r w:rsidR="001855BA">
        <w:rPr>
          <w:sz w:val="28"/>
          <w:szCs w:val="28"/>
        </w:rPr>
        <w:t>проданной</w:t>
      </w:r>
      <w:r w:rsidR="001855BA" w:rsidRPr="0060714A">
        <w:rPr>
          <w:sz w:val="28"/>
          <w:szCs w:val="28"/>
        </w:rPr>
        <w:t xml:space="preserve"> продукции в отчетном году</w:t>
      </w:r>
      <w:r>
        <w:rPr>
          <w:sz w:val="28"/>
          <w:szCs w:val="28"/>
        </w:rPr>
        <w:t>:</w:t>
      </w:r>
    </w:p>
    <w:p w:rsidR="001855BA" w:rsidRPr="0060714A" w:rsidRDefault="001855BA" w:rsidP="004F4CC3">
      <w:pPr>
        <w:tabs>
          <w:tab w:val="left" w:pos="720"/>
        </w:tabs>
        <w:spacing w:line="360" w:lineRule="auto"/>
        <w:rPr>
          <w:sz w:val="28"/>
          <w:szCs w:val="28"/>
        </w:rPr>
      </w:pPr>
      <w:r w:rsidRPr="0060714A">
        <w:rPr>
          <w:sz w:val="28"/>
          <w:szCs w:val="28"/>
        </w:rPr>
        <w:t>Затр</w:t>
      </w:r>
      <w:r w:rsidRPr="0060714A">
        <w:rPr>
          <w:sz w:val="28"/>
          <w:szCs w:val="28"/>
          <w:vertAlign w:val="subscript"/>
        </w:rPr>
        <w:t>1</w:t>
      </w:r>
      <w:r w:rsidRPr="0060714A">
        <w:rPr>
          <w:sz w:val="28"/>
          <w:szCs w:val="28"/>
        </w:rPr>
        <w:t xml:space="preserve"> =  Σ</w:t>
      </w:r>
      <w:r w:rsidRPr="0060714A">
        <w:rPr>
          <w:sz w:val="28"/>
          <w:szCs w:val="28"/>
          <w:lang w:val="en-US"/>
        </w:rPr>
        <w:t>Q</w:t>
      </w:r>
      <w:r w:rsidRPr="0060714A">
        <w:rPr>
          <w:sz w:val="28"/>
          <w:szCs w:val="28"/>
          <w:vertAlign w:val="subscript"/>
        </w:rPr>
        <w:t>1</w:t>
      </w:r>
      <w:r>
        <w:rPr>
          <w:sz w:val="28"/>
          <w:szCs w:val="28"/>
        </w:rPr>
        <w:t>×Р</w:t>
      </w:r>
      <w:r w:rsidRPr="0060714A">
        <w:rPr>
          <w:sz w:val="28"/>
          <w:szCs w:val="28"/>
          <w:vertAlign w:val="subscript"/>
        </w:rPr>
        <w:t>1</w:t>
      </w:r>
      <w:r w:rsidRPr="0060714A">
        <w:rPr>
          <w:sz w:val="28"/>
          <w:szCs w:val="28"/>
        </w:rPr>
        <w:t xml:space="preserve"> / Σ</w:t>
      </w:r>
      <w:r w:rsidRPr="0060714A">
        <w:rPr>
          <w:sz w:val="28"/>
          <w:szCs w:val="28"/>
          <w:lang w:val="en-US"/>
        </w:rPr>
        <w:t>Q</w:t>
      </w:r>
      <w:r w:rsidRPr="0060714A">
        <w:rPr>
          <w:sz w:val="28"/>
          <w:szCs w:val="28"/>
          <w:vertAlign w:val="subscript"/>
        </w:rPr>
        <w:t>1</w:t>
      </w:r>
      <w:r>
        <w:rPr>
          <w:sz w:val="28"/>
          <w:szCs w:val="28"/>
        </w:rPr>
        <w:t>×</w:t>
      </w:r>
      <w:r w:rsidRPr="0060714A">
        <w:rPr>
          <w:sz w:val="28"/>
          <w:szCs w:val="28"/>
          <w:lang w:val="en-US"/>
        </w:rPr>
        <w:t>Z</w:t>
      </w:r>
      <w:r w:rsidRPr="0060714A">
        <w:rPr>
          <w:sz w:val="28"/>
          <w:szCs w:val="28"/>
          <w:vertAlign w:val="subscript"/>
        </w:rPr>
        <w:t xml:space="preserve"> 1</w:t>
      </w:r>
      <w:r w:rsidRPr="0060714A">
        <w:rPr>
          <w:sz w:val="28"/>
          <w:szCs w:val="28"/>
        </w:rPr>
        <w:t xml:space="preserve"> </w:t>
      </w:r>
      <w:r w:rsidRPr="004149A2">
        <w:rPr>
          <w:sz w:val="28"/>
          <w:szCs w:val="28"/>
        </w:rPr>
        <w:t>= 6514576/ 7236400</w:t>
      </w:r>
      <w:r w:rsidRPr="0060714A">
        <w:rPr>
          <w:sz w:val="28"/>
          <w:szCs w:val="28"/>
        </w:rPr>
        <w:t>= 0,900 руб.</w:t>
      </w:r>
    </w:p>
    <w:p w:rsidR="001855BA" w:rsidRPr="0060714A" w:rsidRDefault="004F4CC3" w:rsidP="001855BA">
      <w:pPr>
        <w:tabs>
          <w:tab w:val="left" w:pos="720"/>
        </w:tabs>
        <w:spacing w:line="360" w:lineRule="auto"/>
        <w:jc w:val="both"/>
        <w:rPr>
          <w:sz w:val="28"/>
          <w:szCs w:val="28"/>
        </w:rPr>
      </w:pPr>
      <w:r>
        <w:rPr>
          <w:sz w:val="28"/>
          <w:szCs w:val="28"/>
        </w:rPr>
        <w:t>3) Определим</w:t>
      </w:r>
      <w:r w:rsidR="001855BA" w:rsidRPr="0060714A">
        <w:rPr>
          <w:sz w:val="28"/>
          <w:szCs w:val="28"/>
        </w:rPr>
        <w:t xml:space="preserve"> затраты на 1 рубль </w:t>
      </w:r>
      <w:r w:rsidR="001855BA">
        <w:rPr>
          <w:sz w:val="28"/>
          <w:szCs w:val="28"/>
        </w:rPr>
        <w:t>проданной</w:t>
      </w:r>
      <w:r w:rsidR="001855BA" w:rsidRPr="0060714A">
        <w:rPr>
          <w:sz w:val="28"/>
          <w:szCs w:val="28"/>
        </w:rPr>
        <w:t xml:space="preserve"> продукции отчетного года при себестоимости единицы продукции и ценах прошлого года</w:t>
      </w:r>
      <w:r>
        <w:rPr>
          <w:sz w:val="28"/>
          <w:szCs w:val="28"/>
        </w:rPr>
        <w:t>:</w:t>
      </w:r>
    </w:p>
    <w:p w:rsidR="001855BA" w:rsidRPr="0060714A" w:rsidRDefault="001855BA" w:rsidP="004F4CC3">
      <w:pPr>
        <w:tabs>
          <w:tab w:val="left" w:pos="720"/>
        </w:tabs>
        <w:spacing w:line="360" w:lineRule="auto"/>
        <w:jc w:val="both"/>
        <w:rPr>
          <w:sz w:val="28"/>
          <w:szCs w:val="28"/>
        </w:rPr>
      </w:pPr>
      <w:r w:rsidRPr="0060714A">
        <w:rPr>
          <w:sz w:val="28"/>
          <w:szCs w:val="28"/>
        </w:rPr>
        <w:t>Затр</w:t>
      </w:r>
      <w:r w:rsidRPr="0060714A">
        <w:rPr>
          <w:sz w:val="28"/>
          <w:szCs w:val="28"/>
          <w:vertAlign w:val="superscript"/>
        </w:rPr>
        <w:t>1</w:t>
      </w:r>
      <w:r w:rsidRPr="0060714A">
        <w:rPr>
          <w:sz w:val="28"/>
          <w:szCs w:val="28"/>
        </w:rPr>
        <w:t xml:space="preserve"> = Σ</w:t>
      </w:r>
      <w:r w:rsidRPr="0060714A">
        <w:rPr>
          <w:sz w:val="28"/>
          <w:szCs w:val="28"/>
          <w:lang w:val="en-US"/>
        </w:rPr>
        <w:t>Q</w:t>
      </w:r>
      <w:r w:rsidRPr="0060714A">
        <w:rPr>
          <w:sz w:val="28"/>
          <w:szCs w:val="28"/>
          <w:vertAlign w:val="subscript"/>
        </w:rPr>
        <w:t>1</w:t>
      </w:r>
      <w:r>
        <w:rPr>
          <w:sz w:val="28"/>
          <w:szCs w:val="28"/>
        </w:rPr>
        <w:t>×Р</w:t>
      </w:r>
      <w:r w:rsidRPr="0060714A">
        <w:rPr>
          <w:sz w:val="28"/>
          <w:szCs w:val="28"/>
          <w:vertAlign w:val="subscript"/>
        </w:rPr>
        <w:t>0</w:t>
      </w:r>
      <w:r w:rsidRPr="0060714A">
        <w:rPr>
          <w:sz w:val="28"/>
          <w:szCs w:val="28"/>
        </w:rPr>
        <w:t xml:space="preserve"> / Σ</w:t>
      </w:r>
      <w:r w:rsidRPr="0060714A">
        <w:rPr>
          <w:sz w:val="28"/>
          <w:szCs w:val="28"/>
          <w:lang w:val="en-US"/>
        </w:rPr>
        <w:t>Q</w:t>
      </w:r>
      <w:r w:rsidRPr="0060714A">
        <w:rPr>
          <w:sz w:val="28"/>
          <w:szCs w:val="28"/>
          <w:vertAlign w:val="subscript"/>
        </w:rPr>
        <w:t>1</w:t>
      </w:r>
      <w:r>
        <w:rPr>
          <w:sz w:val="28"/>
          <w:szCs w:val="28"/>
        </w:rPr>
        <w:t>×</w:t>
      </w:r>
      <w:r w:rsidRPr="0060714A">
        <w:rPr>
          <w:sz w:val="28"/>
          <w:szCs w:val="28"/>
          <w:lang w:val="en-US"/>
        </w:rPr>
        <w:t>Z</w:t>
      </w:r>
      <w:r w:rsidRPr="0060714A">
        <w:rPr>
          <w:sz w:val="28"/>
          <w:szCs w:val="28"/>
          <w:vertAlign w:val="subscript"/>
        </w:rPr>
        <w:t xml:space="preserve"> 0</w:t>
      </w:r>
      <w:r w:rsidRPr="0060714A">
        <w:rPr>
          <w:sz w:val="28"/>
          <w:szCs w:val="28"/>
        </w:rPr>
        <w:t xml:space="preserve"> </w:t>
      </w:r>
      <w:r w:rsidRPr="00847E11">
        <w:rPr>
          <w:sz w:val="28"/>
          <w:szCs w:val="28"/>
        </w:rPr>
        <w:t>= 6436562,4/ 7089000 =</w:t>
      </w:r>
      <w:r>
        <w:rPr>
          <w:sz w:val="28"/>
          <w:szCs w:val="28"/>
        </w:rPr>
        <w:t xml:space="preserve"> 0,908</w:t>
      </w:r>
      <w:r w:rsidRPr="0060714A">
        <w:rPr>
          <w:sz w:val="28"/>
          <w:szCs w:val="28"/>
        </w:rPr>
        <w:t xml:space="preserve"> руб.</w:t>
      </w:r>
    </w:p>
    <w:p w:rsidR="001855BA" w:rsidRPr="0060714A" w:rsidRDefault="004F4CC3" w:rsidP="001855BA">
      <w:pPr>
        <w:tabs>
          <w:tab w:val="left" w:pos="720"/>
        </w:tabs>
        <w:spacing w:line="360" w:lineRule="auto"/>
        <w:jc w:val="both"/>
        <w:rPr>
          <w:sz w:val="28"/>
          <w:szCs w:val="28"/>
        </w:rPr>
      </w:pPr>
      <w:r>
        <w:rPr>
          <w:sz w:val="28"/>
          <w:szCs w:val="28"/>
        </w:rPr>
        <w:t xml:space="preserve">4) Определим </w:t>
      </w:r>
      <w:r w:rsidR="001855BA" w:rsidRPr="0060714A">
        <w:rPr>
          <w:sz w:val="28"/>
          <w:szCs w:val="28"/>
        </w:rPr>
        <w:t xml:space="preserve">затраты на 1 рубль </w:t>
      </w:r>
      <w:r w:rsidR="001855BA">
        <w:rPr>
          <w:sz w:val="28"/>
          <w:szCs w:val="28"/>
        </w:rPr>
        <w:t>проданной</w:t>
      </w:r>
      <w:r w:rsidR="001855BA" w:rsidRPr="0060714A">
        <w:rPr>
          <w:sz w:val="28"/>
          <w:szCs w:val="28"/>
        </w:rPr>
        <w:t xml:space="preserve"> продукции отчетного года при себестоимости единицы продукции отчетного года и ценах прошлого года</w:t>
      </w:r>
    </w:p>
    <w:p w:rsidR="001855BA" w:rsidRPr="0060714A" w:rsidRDefault="001855BA" w:rsidP="004F4CC3">
      <w:pPr>
        <w:tabs>
          <w:tab w:val="left" w:pos="720"/>
        </w:tabs>
        <w:spacing w:line="360" w:lineRule="auto"/>
        <w:jc w:val="both"/>
        <w:rPr>
          <w:sz w:val="28"/>
          <w:szCs w:val="28"/>
        </w:rPr>
      </w:pPr>
      <w:r w:rsidRPr="0060714A">
        <w:rPr>
          <w:sz w:val="28"/>
          <w:szCs w:val="28"/>
        </w:rPr>
        <w:t>Затр</w:t>
      </w:r>
      <w:r w:rsidRPr="0060714A">
        <w:rPr>
          <w:sz w:val="28"/>
          <w:szCs w:val="28"/>
          <w:vertAlign w:val="superscript"/>
        </w:rPr>
        <w:t>2</w:t>
      </w:r>
      <w:r w:rsidRPr="0060714A">
        <w:rPr>
          <w:sz w:val="28"/>
          <w:szCs w:val="28"/>
        </w:rPr>
        <w:t xml:space="preserve"> = Σ</w:t>
      </w:r>
      <w:r w:rsidRPr="0060714A">
        <w:rPr>
          <w:sz w:val="28"/>
          <w:szCs w:val="28"/>
          <w:lang w:val="en-US"/>
        </w:rPr>
        <w:t>Q</w:t>
      </w:r>
      <w:r w:rsidRPr="0060714A">
        <w:rPr>
          <w:sz w:val="28"/>
          <w:szCs w:val="28"/>
          <w:vertAlign w:val="subscript"/>
        </w:rPr>
        <w:t>1</w:t>
      </w:r>
      <w:r>
        <w:rPr>
          <w:sz w:val="28"/>
          <w:szCs w:val="28"/>
        </w:rPr>
        <w:t>×Р</w:t>
      </w:r>
      <w:r w:rsidRPr="0060714A">
        <w:rPr>
          <w:sz w:val="28"/>
          <w:szCs w:val="28"/>
          <w:vertAlign w:val="subscript"/>
        </w:rPr>
        <w:t>1</w:t>
      </w:r>
      <w:r w:rsidRPr="0060714A">
        <w:rPr>
          <w:sz w:val="28"/>
          <w:szCs w:val="28"/>
        </w:rPr>
        <w:t xml:space="preserve"> / Σ</w:t>
      </w:r>
      <w:r w:rsidRPr="0060714A">
        <w:rPr>
          <w:sz w:val="28"/>
          <w:szCs w:val="28"/>
          <w:lang w:val="en-US"/>
        </w:rPr>
        <w:t>Q</w:t>
      </w:r>
      <w:r w:rsidRPr="0060714A">
        <w:rPr>
          <w:sz w:val="28"/>
          <w:szCs w:val="28"/>
          <w:vertAlign w:val="subscript"/>
        </w:rPr>
        <w:t>1</w:t>
      </w:r>
      <w:r>
        <w:rPr>
          <w:sz w:val="28"/>
          <w:szCs w:val="28"/>
        </w:rPr>
        <w:t>×</w:t>
      </w:r>
      <w:r w:rsidRPr="0060714A">
        <w:rPr>
          <w:sz w:val="28"/>
          <w:szCs w:val="28"/>
          <w:lang w:val="en-US"/>
        </w:rPr>
        <w:t>Z</w:t>
      </w:r>
      <w:r w:rsidRPr="0060714A">
        <w:rPr>
          <w:sz w:val="28"/>
          <w:szCs w:val="28"/>
          <w:vertAlign w:val="subscript"/>
        </w:rPr>
        <w:t xml:space="preserve"> 0</w:t>
      </w:r>
      <w:r w:rsidRPr="0060714A">
        <w:rPr>
          <w:sz w:val="28"/>
          <w:szCs w:val="28"/>
        </w:rPr>
        <w:t xml:space="preserve"> = </w:t>
      </w:r>
      <w:r w:rsidRPr="004149A2">
        <w:rPr>
          <w:sz w:val="28"/>
          <w:szCs w:val="28"/>
        </w:rPr>
        <w:t>6514576</w:t>
      </w:r>
      <w:r w:rsidRPr="0060714A">
        <w:rPr>
          <w:sz w:val="28"/>
          <w:szCs w:val="28"/>
        </w:rPr>
        <w:t xml:space="preserve">/ </w:t>
      </w:r>
      <w:r w:rsidRPr="00847E11">
        <w:rPr>
          <w:sz w:val="28"/>
          <w:szCs w:val="28"/>
        </w:rPr>
        <w:t>7089000</w:t>
      </w:r>
      <w:r>
        <w:rPr>
          <w:sz w:val="28"/>
          <w:szCs w:val="28"/>
        </w:rPr>
        <w:t xml:space="preserve"> = 0,919</w:t>
      </w:r>
      <w:r w:rsidRPr="0060714A">
        <w:rPr>
          <w:sz w:val="28"/>
          <w:szCs w:val="28"/>
        </w:rPr>
        <w:t xml:space="preserve"> руб.</w:t>
      </w:r>
    </w:p>
    <w:p w:rsidR="001855BA" w:rsidRPr="0060714A" w:rsidRDefault="004F4CC3" w:rsidP="001855BA">
      <w:pPr>
        <w:tabs>
          <w:tab w:val="left" w:pos="720"/>
        </w:tabs>
        <w:spacing w:line="360" w:lineRule="auto"/>
        <w:jc w:val="both"/>
        <w:rPr>
          <w:sz w:val="28"/>
          <w:szCs w:val="28"/>
        </w:rPr>
      </w:pPr>
      <w:r>
        <w:rPr>
          <w:sz w:val="28"/>
          <w:szCs w:val="28"/>
        </w:rPr>
        <w:t xml:space="preserve">5) </w:t>
      </w:r>
      <w:r w:rsidR="001855BA" w:rsidRPr="0060714A">
        <w:rPr>
          <w:sz w:val="28"/>
          <w:szCs w:val="28"/>
        </w:rPr>
        <w:t xml:space="preserve">Определим влияние на затраты на 1 рубль </w:t>
      </w:r>
      <w:r w:rsidR="001855BA">
        <w:rPr>
          <w:sz w:val="28"/>
          <w:szCs w:val="28"/>
        </w:rPr>
        <w:t>проданной</w:t>
      </w:r>
      <w:r w:rsidR="001855BA" w:rsidRPr="0060714A">
        <w:rPr>
          <w:sz w:val="28"/>
          <w:szCs w:val="28"/>
        </w:rPr>
        <w:t xml:space="preserve"> продукции различных факторов:</w:t>
      </w:r>
    </w:p>
    <w:p w:rsidR="001855BA" w:rsidRPr="0060714A" w:rsidRDefault="001855BA" w:rsidP="004F4CC3">
      <w:pPr>
        <w:tabs>
          <w:tab w:val="left" w:pos="720"/>
        </w:tabs>
        <w:spacing w:line="360" w:lineRule="auto"/>
        <w:jc w:val="both"/>
        <w:rPr>
          <w:sz w:val="28"/>
          <w:szCs w:val="28"/>
        </w:rPr>
      </w:pPr>
      <w:r w:rsidRPr="0060714A">
        <w:rPr>
          <w:sz w:val="28"/>
          <w:szCs w:val="28"/>
        </w:rPr>
        <w:t xml:space="preserve">а) изменение структуры </w:t>
      </w:r>
      <w:r>
        <w:rPr>
          <w:sz w:val="28"/>
          <w:szCs w:val="28"/>
        </w:rPr>
        <w:t>проданной</w:t>
      </w:r>
      <w:r w:rsidRPr="0060714A">
        <w:rPr>
          <w:sz w:val="28"/>
          <w:szCs w:val="28"/>
        </w:rPr>
        <w:t xml:space="preserve"> продукции</w:t>
      </w:r>
    </w:p>
    <w:p w:rsidR="001855BA" w:rsidRDefault="001855BA" w:rsidP="004F4CC3">
      <w:pPr>
        <w:tabs>
          <w:tab w:val="left" w:pos="720"/>
        </w:tabs>
        <w:spacing w:line="360" w:lineRule="auto"/>
        <w:jc w:val="both"/>
        <w:rPr>
          <w:sz w:val="28"/>
          <w:szCs w:val="28"/>
        </w:rPr>
      </w:pPr>
      <w:r w:rsidRPr="0060714A">
        <w:rPr>
          <w:sz w:val="28"/>
          <w:szCs w:val="28"/>
        </w:rPr>
        <w:t>ΔЗатр</w:t>
      </w:r>
      <w:r w:rsidRPr="0060714A">
        <w:rPr>
          <w:sz w:val="28"/>
          <w:szCs w:val="28"/>
          <w:vertAlign w:val="subscript"/>
          <w:lang w:val="en-US"/>
        </w:rPr>
        <w:t>Q</w:t>
      </w:r>
      <w:r w:rsidRPr="0060714A">
        <w:rPr>
          <w:sz w:val="28"/>
          <w:szCs w:val="28"/>
        </w:rPr>
        <w:t xml:space="preserve"> = Затр</w:t>
      </w:r>
      <w:r w:rsidRPr="0060714A">
        <w:rPr>
          <w:sz w:val="28"/>
          <w:szCs w:val="28"/>
          <w:vertAlign w:val="superscript"/>
        </w:rPr>
        <w:t>1</w:t>
      </w:r>
      <w:r w:rsidRPr="0060714A">
        <w:rPr>
          <w:sz w:val="28"/>
          <w:szCs w:val="28"/>
        </w:rPr>
        <w:t xml:space="preserve"> </w:t>
      </w:r>
      <w:r w:rsidRPr="00E82B7E">
        <w:rPr>
          <w:sz w:val="28"/>
          <w:szCs w:val="28"/>
        </w:rPr>
        <w:t>–</w:t>
      </w:r>
      <w:r w:rsidRPr="0060714A">
        <w:rPr>
          <w:sz w:val="28"/>
          <w:szCs w:val="28"/>
        </w:rPr>
        <w:t xml:space="preserve">  Затр</w:t>
      </w:r>
      <w:r w:rsidRPr="0060714A">
        <w:rPr>
          <w:sz w:val="28"/>
          <w:szCs w:val="28"/>
          <w:vertAlign w:val="subscript"/>
        </w:rPr>
        <w:t>0</w:t>
      </w:r>
      <w:r>
        <w:rPr>
          <w:sz w:val="28"/>
          <w:szCs w:val="28"/>
        </w:rPr>
        <w:t xml:space="preserve"> = 0,908</w:t>
      </w:r>
      <w:r w:rsidRPr="0060714A">
        <w:rPr>
          <w:sz w:val="28"/>
          <w:szCs w:val="28"/>
        </w:rPr>
        <w:t xml:space="preserve"> – 0,9</w:t>
      </w:r>
      <w:r>
        <w:rPr>
          <w:sz w:val="28"/>
          <w:szCs w:val="28"/>
        </w:rPr>
        <w:t>10</w:t>
      </w:r>
      <w:r w:rsidRPr="0060714A">
        <w:rPr>
          <w:sz w:val="28"/>
          <w:szCs w:val="28"/>
        </w:rPr>
        <w:t xml:space="preserve"> = </w:t>
      </w:r>
      <w:r>
        <w:rPr>
          <w:sz w:val="28"/>
          <w:szCs w:val="28"/>
        </w:rPr>
        <w:t>-</w:t>
      </w:r>
      <w:r w:rsidRPr="0060714A">
        <w:rPr>
          <w:sz w:val="28"/>
          <w:szCs w:val="28"/>
        </w:rPr>
        <w:t>0,002 руб.</w:t>
      </w:r>
    </w:p>
    <w:p w:rsidR="001855BA" w:rsidRPr="0060714A" w:rsidRDefault="001855BA" w:rsidP="004F4CC3">
      <w:pPr>
        <w:tabs>
          <w:tab w:val="left" w:pos="720"/>
        </w:tabs>
        <w:spacing w:line="360" w:lineRule="auto"/>
        <w:jc w:val="both"/>
        <w:rPr>
          <w:sz w:val="28"/>
          <w:szCs w:val="28"/>
        </w:rPr>
      </w:pPr>
      <w:r>
        <w:rPr>
          <w:sz w:val="28"/>
          <w:szCs w:val="28"/>
        </w:rPr>
        <w:t>-</w:t>
      </w:r>
      <w:r w:rsidRPr="0060714A">
        <w:rPr>
          <w:sz w:val="28"/>
          <w:szCs w:val="28"/>
        </w:rPr>
        <w:t>0,002</w:t>
      </w:r>
      <w:r w:rsidRPr="00E3216C">
        <w:rPr>
          <w:sz w:val="28"/>
          <w:szCs w:val="28"/>
        </w:rPr>
        <w:t xml:space="preserve">× </w:t>
      </w:r>
      <w:r w:rsidRPr="004149A2">
        <w:rPr>
          <w:sz w:val="28"/>
          <w:szCs w:val="28"/>
        </w:rPr>
        <w:t>7236400</w:t>
      </w:r>
      <w:r>
        <w:rPr>
          <w:sz w:val="28"/>
          <w:szCs w:val="28"/>
        </w:rPr>
        <w:t xml:space="preserve"> = -14472,8 тыс. руб.</w:t>
      </w:r>
    </w:p>
    <w:p w:rsidR="001855BA" w:rsidRPr="0060714A" w:rsidRDefault="001855BA" w:rsidP="004F4CC3">
      <w:pPr>
        <w:tabs>
          <w:tab w:val="left" w:pos="720"/>
        </w:tabs>
        <w:spacing w:line="360" w:lineRule="auto"/>
        <w:jc w:val="both"/>
        <w:rPr>
          <w:sz w:val="28"/>
          <w:szCs w:val="28"/>
        </w:rPr>
      </w:pPr>
      <w:r w:rsidRPr="0060714A">
        <w:rPr>
          <w:sz w:val="28"/>
          <w:szCs w:val="28"/>
        </w:rPr>
        <w:t xml:space="preserve">б) изменение себестоимости </w:t>
      </w:r>
      <w:r>
        <w:rPr>
          <w:sz w:val="28"/>
          <w:szCs w:val="28"/>
        </w:rPr>
        <w:t>проданной</w:t>
      </w:r>
      <w:r w:rsidRPr="0060714A">
        <w:rPr>
          <w:sz w:val="28"/>
          <w:szCs w:val="28"/>
        </w:rPr>
        <w:t xml:space="preserve"> продукции</w:t>
      </w:r>
    </w:p>
    <w:p w:rsidR="001855BA" w:rsidRDefault="001855BA" w:rsidP="004F4CC3">
      <w:pPr>
        <w:tabs>
          <w:tab w:val="left" w:pos="720"/>
        </w:tabs>
        <w:spacing w:line="360" w:lineRule="auto"/>
        <w:jc w:val="both"/>
        <w:rPr>
          <w:sz w:val="28"/>
          <w:szCs w:val="28"/>
        </w:rPr>
      </w:pPr>
      <w:r w:rsidRPr="0060714A">
        <w:rPr>
          <w:sz w:val="28"/>
          <w:szCs w:val="28"/>
        </w:rPr>
        <w:t>ΔЗатр</w:t>
      </w:r>
      <w:r w:rsidRPr="0060714A">
        <w:rPr>
          <w:sz w:val="28"/>
          <w:szCs w:val="28"/>
          <w:vertAlign w:val="subscript"/>
          <w:lang w:val="en-US"/>
        </w:rPr>
        <w:t>P</w:t>
      </w:r>
      <w:r w:rsidRPr="0060714A">
        <w:rPr>
          <w:sz w:val="28"/>
          <w:szCs w:val="28"/>
        </w:rPr>
        <w:t xml:space="preserve"> = Затр</w:t>
      </w:r>
      <w:r w:rsidRPr="0060714A">
        <w:rPr>
          <w:sz w:val="28"/>
          <w:szCs w:val="28"/>
          <w:vertAlign w:val="superscript"/>
        </w:rPr>
        <w:t>2</w:t>
      </w:r>
      <w:r w:rsidRPr="0060714A">
        <w:rPr>
          <w:sz w:val="28"/>
          <w:szCs w:val="28"/>
        </w:rPr>
        <w:t xml:space="preserve"> </w:t>
      </w:r>
      <w:r w:rsidRPr="00E82B7E">
        <w:rPr>
          <w:sz w:val="28"/>
          <w:szCs w:val="28"/>
        </w:rPr>
        <w:t>–</w:t>
      </w:r>
      <w:r w:rsidRPr="0060714A">
        <w:rPr>
          <w:sz w:val="28"/>
          <w:szCs w:val="28"/>
        </w:rPr>
        <w:t xml:space="preserve">  Затр</w:t>
      </w:r>
      <w:r w:rsidRPr="0060714A">
        <w:rPr>
          <w:sz w:val="28"/>
          <w:szCs w:val="28"/>
          <w:vertAlign w:val="superscript"/>
        </w:rPr>
        <w:t>1</w:t>
      </w:r>
      <w:r w:rsidRPr="0060714A">
        <w:rPr>
          <w:sz w:val="28"/>
          <w:szCs w:val="28"/>
        </w:rPr>
        <w:t xml:space="preserve"> = 0,9</w:t>
      </w:r>
      <w:r>
        <w:rPr>
          <w:sz w:val="28"/>
          <w:szCs w:val="28"/>
        </w:rPr>
        <w:t>19</w:t>
      </w:r>
      <w:r w:rsidRPr="0060714A">
        <w:rPr>
          <w:sz w:val="28"/>
          <w:szCs w:val="28"/>
        </w:rPr>
        <w:t xml:space="preserve"> – 0,</w:t>
      </w:r>
      <w:r>
        <w:rPr>
          <w:sz w:val="28"/>
          <w:szCs w:val="28"/>
        </w:rPr>
        <w:t>908</w:t>
      </w:r>
      <w:r w:rsidRPr="0060714A">
        <w:rPr>
          <w:sz w:val="28"/>
          <w:szCs w:val="28"/>
        </w:rPr>
        <w:t xml:space="preserve"> = 0,0</w:t>
      </w:r>
      <w:r>
        <w:rPr>
          <w:sz w:val="28"/>
          <w:szCs w:val="28"/>
        </w:rPr>
        <w:t>11</w:t>
      </w:r>
      <w:r w:rsidRPr="0060714A">
        <w:rPr>
          <w:sz w:val="28"/>
          <w:szCs w:val="28"/>
        </w:rPr>
        <w:t xml:space="preserve"> руб.</w:t>
      </w:r>
    </w:p>
    <w:p w:rsidR="001855BA" w:rsidRPr="0060714A" w:rsidRDefault="001855BA" w:rsidP="004F4CC3">
      <w:pPr>
        <w:tabs>
          <w:tab w:val="left" w:pos="720"/>
        </w:tabs>
        <w:spacing w:line="360" w:lineRule="auto"/>
        <w:jc w:val="both"/>
        <w:rPr>
          <w:sz w:val="28"/>
          <w:szCs w:val="28"/>
        </w:rPr>
      </w:pPr>
      <w:r w:rsidRPr="0060714A">
        <w:rPr>
          <w:sz w:val="28"/>
          <w:szCs w:val="28"/>
        </w:rPr>
        <w:t>0,0</w:t>
      </w:r>
      <w:r>
        <w:rPr>
          <w:sz w:val="28"/>
          <w:szCs w:val="28"/>
        </w:rPr>
        <w:t>11</w:t>
      </w:r>
      <w:r w:rsidRPr="00E3216C">
        <w:rPr>
          <w:sz w:val="28"/>
          <w:szCs w:val="28"/>
        </w:rPr>
        <w:t xml:space="preserve">× </w:t>
      </w:r>
      <w:r w:rsidRPr="004149A2">
        <w:rPr>
          <w:sz w:val="28"/>
          <w:szCs w:val="28"/>
        </w:rPr>
        <w:t>7236400</w:t>
      </w:r>
      <w:r>
        <w:rPr>
          <w:sz w:val="28"/>
          <w:szCs w:val="28"/>
        </w:rPr>
        <w:t xml:space="preserve"> = 79600,4 тыс. руб.</w:t>
      </w:r>
    </w:p>
    <w:p w:rsidR="001855BA" w:rsidRPr="0060714A" w:rsidRDefault="001855BA" w:rsidP="004F4CC3">
      <w:pPr>
        <w:tabs>
          <w:tab w:val="left" w:pos="720"/>
        </w:tabs>
        <w:spacing w:line="360" w:lineRule="auto"/>
        <w:jc w:val="both"/>
        <w:rPr>
          <w:sz w:val="28"/>
          <w:szCs w:val="28"/>
        </w:rPr>
      </w:pPr>
      <w:r w:rsidRPr="0060714A">
        <w:rPr>
          <w:sz w:val="28"/>
          <w:szCs w:val="28"/>
        </w:rPr>
        <w:t xml:space="preserve">в) изменение цен </w:t>
      </w:r>
      <w:r>
        <w:rPr>
          <w:sz w:val="28"/>
          <w:szCs w:val="28"/>
        </w:rPr>
        <w:t>проданной</w:t>
      </w:r>
      <w:r w:rsidRPr="0060714A">
        <w:rPr>
          <w:sz w:val="28"/>
          <w:szCs w:val="28"/>
        </w:rPr>
        <w:t xml:space="preserve"> продукции</w:t>
      </w:r>
    </w:p>
    <w:p w:rsidR="001855BA" w:rsidRDefault="001855BA" w:rsidP="004F4CC3">
      <w:pPr>
        <w:tabs>
          <w:tab w:val="left" w:pos="720"/>
        </w:tabs>
        <w:spacing w:line="360" w:lineRule="auto"/>
        <w:jc w:val="both"/>
        <w:rPr>
          <w:sz w:val="28"/>
          <w:szCs w:val="28"/>
        </w:rPr>
      </w:pPr>
      <w:r w:rsidRPr="0060714A">
        <w:rPr>
          <w:sz w:val="28"/>
          <w:szCs w:val="28"/>
        </w:rPr>
        <w:t>ΔЗатр</w:t>
      </w:r>
      <w:r w:rsidRPr="0060714A">
        <w:rPr>
          <w:sz w:val="28"/>
          <w:szCs w:val="28"/>
          <w:vertAlign w:val="subscript"/>
          <w:lang w:val="en-US"/>
        </w:rPr>
        <w:t>Z</w:t>
      </w:r>
      <w:r w:rsidRPr="0060714A">
        <w:rPr>
          <w:sz w:val="28"/>
          <w:szCs w:val="28"/>
        </w:rPr>
        <w:t xml:space="preserve"> = Затр</w:t>
      </w:r>
      <w:r w:rsidRPr="0060714A">
        <w:rPr>
          <w:sz w:val="28"/>
          <w:szCs w:val="28"/>
          <w:vertAlign w:val="subscript"/>
        </w:rPr>
        <w:t>1</w:t>
      </w:r>
      <w:r w:rsidRPr="0060714A">
        <w:rPr>
          <w:sz w:val="28"/>
          <w:szCs w:val="28"/>
        </w:rPr>
        <w:t xml:space="preserve"> </w:t>
      </w:r>
      <w:r w:rsidRPr="00E82B7E">
        <w:rPr>
          <w:sz w:val="28"/>
          <w:szCs w:val="28"/>
        </w:rPr>
        <w:t>–</w:t>
      </w:r>
      <w:r w:rsidRPr="0060714A">
        <w:rPr>
          <w:sz w:val="28"/>
          <w:szCs w:val="28"/>
        </w:rPr>
        <w:t xml:space="preserve">  Затр</w:t>
      </w:r>
      <w:r w:rsidRPr="0060714A">
        <w:rPr>
          <w:sz w:val="28"/>
          <w:szCs w:val="28"/>
          <w:vertAlign w:val="superscript"/>
        </w:rPr>
        <w:t>2</w:t>
      </w:r>
      <w:r w:rsidRPr="0060714A">
        <w:rPr>
          <w:sz w:val="28"/>
          <w:szCs w:val="28"/>
        </w:rPr>
        <w:t xml:space="preserve"> = 0,900 – 0,9</w:t>
      </w:r>
      <w:r>
        <w:rPr>
          <w:sz w:val="28"/>
          <w:szCs w:val="28"/>
        </w:rPr>
        <w:t>19</w:t>
      </w:r>
      <w:r w:rsidRPr="0060714A">
        <w:rPr>
          <w:sz w:val="28"/>
          <w:szCs w:val="28"/>
        </w:rPr>
        <w:t xml:space="preserve"> = - 0,0</w:t>
      </w:r>
      <w:r>
        <w:rPr>
          <w:sz w:val="28"/>
          <w:szCs w:val="28"/>
        </w:rPr>
        <w:t>19</w:t>
      </w:r>
      <w:r w:rsidRPr="0060714A">
        <w:rPr>
          <w:sz w:val="28"/>
          <w:szCs w:val="28"/>
        </w:rPr>
        <w:t xml:space="preserve"> руб.</w:t>
      </w:r>
    </w:p>
    <w:p w:rsidR="001855BA" w:rsidRPr="0060714A" w:rsidRDefault="001855BA" w:rsidP="004F4CC3">
      <w:pPr>
        <w:tabs>
          <w:tab w:val="left" w:pos="720"/>
        </w:tabs>
        <w:spacing w:line="360" w:lineRule="auto"/>
        <w:jc w:val="both"/>
        <w:rPr>
          <w:sz w:val="28"/>
          <w:szCs w:val="28"/>
        </w:rPr>
      </w:pPr>
      <w:r>
        <w:rPr>
          <w:sz w:val="28"/>
          <w:szCs w:val="28"/>
        </w:rPr>
        <w:t>-</w:t>
      </w:r>
      <w:r w:rsidRPr="0060714A">
        <w:rPr>
          <w:sz w:val="28"/>
          <w:szCs w:val="28"/>
        </w:rPr>
        <w:t>0,0</w:t>
      </w:r>
      <w:r>
        <w:rPr>
          <w:sz w:val="28"/>
          <w:szCs w:val="28"/>
        </w:rPr>
        <w:t>19</w:t>
      </w:r>
      <w:r w:rsidRPr="00E3216C">
        <w:rPr>
          <w:sz w:val="28"/>
          <w:szCs w:val="28"/>
        </w:rPr>
        <w:t xml:space="preserve">× </w:t>
      </w:r>
      <w:r w:rsidRPr="004149A2">
        <w:rPr>
          <w:sz w:val="28"/>
          <w:szCs w:val="28"/>
        </w:rPr>
        <w:t>7236400</w:t>
      </w:r>
      <w:r>
        <w:rPr>
          <w:sz w:val="28"/>
          <w:szCs w:val="28"/>
        </w:rPr>
        <w:t xml:space="preserve"> = -137491,6 тыс. руб.</w:t>
      </w:r>
    </w:p>
    <w:p w:rsidR="001855BA" w:rsidRPr="0060714A" w:rsidRDefault="001855BA" w:rsidP="004F4CC3">
      <w:pPr>
        <w:tabs>
          <w:tab w:val="left" w:pos="720"/>
        </w:tabs>
        <w:spacing w:line="360" w:lineRule="auto"/>
        <w:jc w:val="both"/>
        <w:rPr>
          <w:sz w:val="28"/>
          <w:szCs w:val="28"/>
        </w:rPr>
      </w:pPr>
      <w:r w:rsidRPr="0060714A">
        <w:rPr>
          <w:sz w:val="28"/>
          <w:szCs w:val="28"/>
        </w:rPr>
        <w:t xml:space="preserve">г) </w:t>
      </w:r>
      <w:r>
        <w:rPr>
          <w:sz w:val="28"/>
          <w:szCs w:val="28"/>
        </w:rPr>
        <w:t>баланс отклонений</w:t>
      </w:r>
    </w:p>
    <w:p w:rsidR="001855BA" w:rsidRDefault="001855BA" w:rsidP="004F4CC3">
      <w:pPr>
        <w:tabs>
          <w:tab w:val="left" w:pos="720"/>
        </w:tabs>
        <w:spacing w:line="360" w:lineRule="auto"/>
        <w:jc w:val="both"/>
        <w:rPr>
          <w:sz w:val="28"/>
          <w:szCs w:val="28"/>
        </w:rPr>
      </w:pPr>
      <w:r w:rsidRPr="0060714A">
        <w:rPr>
          <w:sz w:val="28"/>
          <w:szCs w:val="28"/>
        </w:rPr>
        <w:t>ΔЗатр =</w:t>
      </w:r>
      <w:r>
        <w:rPr>
          <w:sz w:val="28"/>
          <w:szCs w:val="28"/>
        </w:rPr>
        <w:t xml:space="preserve"> </w:t>
      </w:r>
      <w:r w:rsidRPr="0060714A">
        <w:rPr>
          <w:sz w:val="28"/>
          <w:szCs w:val="28"/>
        </w:rPr>
        <w:t>Затр</w:t>
      </w:r>
      <w:r w:rsidRPr="0060714A">
        <w:rPr>
          <w:sz w:val="28"/>
          <w:szCs w:val="28"/>
          <w:vertAlign w:val="subscript"/>
        </w:rPr>
        <w:t>1</w:t>
      </w:r>
      <w:r w:rsidRPr="0060714A">
        <w:rPr>
          <w:sz w:val="28"/>
          <w:szCs w:val="28"/>
        </w:rPr>
        <w:t xml:space="preserve"> </w:t>
      </w:r>
      <w:r>
        <w:rPr>
          <w:sz w:val="28"/>
          <w:szCs w:val="28"/>
        </w:rPr>
        <w:t xml:space="preserve">- </w:t>
      </w:r>
      <w:r w:rsidRPr="0060714A">
        <w:rPr>
          <w:sz w:val="28"/>
          <w:szCs w:val="28"/>
        </w:rPr>
        <w:t>Затр</w:t>
      </w:r>
      <w:r w:rsidRPr="0060714A">
        <w:rPr>
          <w:sz w:val="28"/>
          <w:szCs w:val="28"/>
          <w:vertAlign w:val="subscript"/>
        </w:rPr>
        <w:t>0</w:t>
      </w:r>
      <w:r>
        <w:rPr>
          <w:sz w:val="28"/>
          <w:szCs w:val="28"/>
          <w:vertAlign w:val="subscript"/>
        </w:rPr>
        <w:t xml:space="preserve"> </w:t>
      </w:r>
      <w:r>
        <w:rPr>
          <w:sz w:val="28"/>
          <w:szCs w:val="28"/>
        </w:rPr>
        <w:t xml:space="preserve">= </w:t>
      </w:r>
      <w:r w:rsidRPr="0060714A">
        <w:rPr>
          <w:sz w:val="28"/>
          <w:szCs w:val="28"/>
        </w:rPr>
        <w:t>ΔЗатр</w:t>
      </w:r>
      <w:r w:rsidRPr="0060714A">
        <w:rPr>
          <w:sz w:val="28"/>
          <w:szCs w:val="28"/>
          <w:vertAlign w:val="subscript"/>
          <w:lang w:val="en-US"/>
        </w:rPr>
        <w:t>Q</w:t>
      </w:r>
      <w:r>
        <w:rPr>
          <w:sz w:val="28"/>
          <w:szCs w:val="28"/>
        </w:rPr>
        <w:t xml:space="preserve"> + </w:t>
      </w:r>
      <w:r w:rsidRPr="0060714A">
        <w:rPr>
          <w:sz w:val="28"/>
          <w:szCs w:val="28"/>
        </w:rPr>
        <w:t>ΔЗатр</w:t>
      </w:r>
      <w:r w:rsidRPr="0060714A">
        <w:rPr>
          <w:sz w:val="28"/>
          <w:szCs w:val="28"/>
          <w:vertAlign w:val="subscript"/>
          <w:lang w:val="en-US"/>
        </w:rPr>
        <w:t>P</w:t>
      </w:r>
      <w:r>
        <w:rPr>
          <w:sz w:val="28"/>
          <w:szCs w:val="28"/>
        </w:rPr>
        <w:t xml:space="preserve"> + </w:t>
      </w:r>
      <w:r w:rsidRPr="0060714A">
        <w:rPr>
          <w:sz w:val="28"/>
          <w:szCs w:val="28"/>
        </w:rPr>
        <w:t>ΔЗатр</w:t>
      </w:r>
      <w:r w:rsidRPr="0060714A">
        <w:rPr>
          <w:sz w:val="28"/>
          <w:szCs w:val="28"/>
          <w:vertAlign w:val="subscript"/>
          <w:lang w:val="en-US"/>
        </w:rPr>
        <w:t>Z</w:t>
      </w:r>
      <w:r>
        <w:rPr>
          <w:sz w:val="28"/>
          <w:szCs w:val="28"/>
        </w:rPr>
        <w:t xml:space="preserve"> =</w:t>
      </w:r>
    </w:p>
    <w:p w:rsidR="001855BA" w:rsidRDefault="001855BA" w:rsidP="004F4CC3">
      <w:pPr>
        <w:tabs>
          <w:tab w:val="left" w:pos="720"/>
        </w:tabs>
        <w:spacing w:line="360" w:lineRule="auto"/>
        <w:jc w:val="both"/>
        <w:rPr>
          <w:sz w:val="28"/>
          <w:szCs w:val="28"/>
        </w:rPr>
      </w:pPr>
      <w:r>
        <w:rPr>
          <w:sz w:val="28"/>
          <w:szCs w:val="28"/>
        </w:rPr>
        <w:t>= 0,900-0,91 = -</w:t>
      </w:r>
      <w:r w:rsidRPr="0060714A">
        <w:rPr>
          <w:sz w:val="28"/>
          <w:szCs w:val="28"/>
        </w:rPr>
        <w:t>0,002 + 0,0</w:t>
      </w:r>
      <w:r>
        <w:rPr>
          <w:sz w:val="28"/>
          <w:szCs w:val="28"/>
        </w:rPr>
        <w:t>11</w:t>
      </w:r>
      <w:r w:rsidRPr="0060714A">
        <w:rPr>
          <w:sz w:val="28"/>
          <w:szCs w:val="28"/>
        </w:rPr>
        <w:t xml:space="preserve"> – 0,0</w:t>
      </w:r>
      <w:r>
        <w:rPr>
          <w:sz w:val="28"/>
          <w:szCs w:val="28"/>
        </w:rPr>
        <w:t>19</w:t>
      </w:r>
      <w:r w:rsidRPr="0060714A">
        <w:rPr>
          <w:sz w:val="28"/>
          <w:szCs w:val="28"/>
        </w:rPr>
        <w:t xml:space="preserve"> = - 0,0</w:t>
      </w:r>
      <w:r>
        <w:rPr>
          <w:sz w:val="28"/>
          <w:szCs w:val="28"/>
        </w:rPr>
        <w:t>1</w:t>
      </w:r>
      <w:r w:rsidRPr="0060714A">
        <w:rPr>
          <w:sz w:val="28"/>
          <w:szCs w:val="28"/>
        </w:rPr>
        <w:t xml:space="preserve"> руб.</w:t>
      </w:r>
    </w:p>
    <w:p w:rsidR="001855BA" w:rsidRDefault="001855BA" w:rsidP="004F4CC3">
      <w:pPr>
        <w:tabs>
          <w:tab w:val="left" w:pos="720"/>
        </w:tabs>
        <w:spacing w:line="360" w:lineRule="auto"/>
        <w:jc w:val="both"/>
        <w:rPr>
          <w:sz w:val="28"/>
          <w:szCs w:val="28"/>
        </w:rPr>
      </w:pPr>
      <w:r>
        <w:rPr>
          <w:sz w:val="28"/>
          <w:szCs w:val="28"/>
        </w:rPr>
        <w:t xml:space="preserve">-14472,8 + 79600,4 -137491,6 = -72364 тыс. руб. </w:t>
      </w:r>
    </w:p>
    <w:p w:rsidR="001855BA" w:rsidRPr="0060714A" w:rsidRDefault="001855BA" w:rsidP="004F4CC3">
      <w:pPr>
        <w:tabs>
          <w:tab w:val="left" w:pos="720"/>
        </w:tabs>
        <w:spacing w:line="360" w:lineRule="auto"/>
        <w:jc w:val="both"/>
        <w:rPr>
          <w:sz w:val="28"/>
          <w:szCs w:val="28"/>
        </w:rPr>
      </w:pPr>
      <w:r>
        <w:rPr>
          <w:sz w:val="28"/>
          <w:szCs w:val="28"/>
        </w:rPr>
        <w:t>(-</w:t>
      </w:r>
      <w:r w:rsidRPr="0060714A">
        <w:rPr>
          <w:sz w:val="28"/>
          <w:szCs w:val="28"/>
        </w:rPr>
        <w:t>0,0</w:t>
      </w:r>
      <w:r>
        <w:rPr>
          <w:sz w:val="28"/>
          <w:szCs w:val="28"/>
        </w:rPr>
        <w:t>1</w:t>
      </w:r>
      <w:r w:rsidRPr="00E3216C">
        <w:rPr>
          <w:sz w:val="28"/>
          <w:szCs w:val="28"/>
        </w:rPr>
        <w:t xml:space="preserve">× </w:t>
      </w:r>
      <w:r w:rsidRPr="004149A2">
        <w:rPr>
          <w:sz w:val="28"/>
          <w:szCs w:val="28"/>
        </w:rPr>
        <w:t>7236400</w:t>
      </w:r>
      <w:r>
        <w:rPr>
          <w:sz w:val="28"/>
          <w:szCs w:val="28"/>
        </w:rPr>
        <w:t xml:space="preserve"> = -72364 тыс. руб.)</w:t>
      </w:r>
    </w:p>
    <w:p w:rsidR="001855BA" w:rsidRDefault="001855BA" w:rsidP="004F4CC3">
      <w:pPr>
        <w:tabs>
          <w:tab w:val="left" w:pos="-1980"/>
        </w:tabs>
        <w:spacing w:line="360" w:lineRule="auto"/>
        <w:jc w:val="both"/>
        <w:rPr>
          <w:sz w:val="28"/>
          <w:szCs w:val="28"/>
        </w:rPr>
      </w:pPr>
    </w:p>
    <w:p w:rsidR="001855BA" w:rsidRPr="0060714A" w:rsidRDefault="00394B9B" w:rsidP="00BE7A04">
      <w:pPr>
        <w:tabs>
          <w:tab w:val="left" w:pos="-1980"/>
        </w:tabs>
        <w:spacing w:line="360" w:lineRule="auto"/>
        <w:ind w:firstLine="540"/>
        <w:jc w:val="both"/>
        <w:rPr>
          <w:sz w:val="28"/>
          <w:szCs w:val="28"/>
        </w:rPr>
      </w:pPr>
      <w:r>
        <w:rPr>
          <w:sz w:val="28"/>
          <w:szCs w:val="28"/>
        </w:rPr>
        <w:t>Результаты расчетов показывают</w:t>
      </w:r>
      <w:r w:rsidR="001855BA" w:rsidRPr="0060714A">
        <w:rPr>
          <w:sz w:val="28"/>
          <w:szCs w:val="28"/>
        </w:rPr>
        <w:t xml:space="preserve">, </w:t>
      </w:r>
      <w:r>
        <w:rPr>
          <w:sz w:val="28"/>
          <w:szCs w:val="28"/>
        </w:rPr>
        <w:t xml:space="preserve">что </w:t>
      </w:r>
      <w:r w:rsidR="001855BA" w:rsidRPr="0060714A">
        <w:rPr>
          <w:sz w:val="28"/>
          <w:szCs w:val="28"/>
        </w:rPr>
        <w:t xml:space="preserve">себестоимость </w:t>
      </w:r>
      <w:r w:rsidR="001855BA">
        <w:rPr>
          <w:sz w:val="28"/>
          <w:szCs w:val="28"/>
        </w:rPr>
        <w:t>проданной</w:t>
      </w:r>
      <w:r w:rsidR="001855BA" w:rsidRPr="0060714A">
        <w:rPr>
          <w:sz w:val="28"/>
          <w:szCs w:val="28"/>
        </w:rPr>
        <w:t xml:space="preserve"> продукции в отчетном году снизилась на 0,0</w:t>
      </w:r>
      <w:r w:rsidR="001855BA">
        <w:rPr>
          <w:sz w:val="28"/>
          <w:szCs w:val="28"/>
        </w:rPr>
        <w:t>1</w:t>
      </w:r>
      <w:r w:rsidR="001855BA" w:rsidRPr="0060714A">
        <w:rPr>
          <w:sz w:val="28"/>
          <w:szCs w:val="28"/>
        </w:rPr>
        <w:t xml:space="preserve"> руб. на руб. продаж. Это произошло в результате изменения структуры </w:t>
      </w:r>
      <w:r w:rsidR="001855BA">
        <w:rPr>
          <w:sz w:val="28"/>
          <w:szCs w:val="28"/>
        </w:rPr>
        <w:t>проданной</w:t>
      </w:r>
      <w:r w:rsidR="001855BA" w:rsidRPr="0060714A">
        <w:rPr>
          <w:sz w:val="28"/>
          <w:szCs w:val="28"/>
        </w:rPr>
        <w:t xml:space="preserve"> продукции – у</w:t>
      </w:r>
      <w:r w:rsidR="001855BA">
        <w:rPr>
          <w:sz w:val="28"/>
          <w:szCs w:val="28"/>
        </w:rPr>
        <w:t>меньшение на 0,002 руб. на руб. затрат;</w:t>
      </w:r>
      <w:r w:rsidR="001855BA" w:rsidRPr="0060714A">
        <w:rPr>
          <w:sz w:val="28"/>
          <w:szCs w:val="28"/>
        </w:rPr>
        <w:t xml:space="preserve"> изменения </w:t>
      </w:r>
      <w:r w:rsidR="001855BA">
        <w:rPr>
          <w:sz w:val="28"/>
          <w:szCs w:val="28"/>
        </w:rPr>
        <w:t>себестоимости</w:t>
      </w:r>
      <w:r w:rsidR="001855BA" w:rsidRPr="0060714A">
        <w:rPr>
          <w:sz w:val="28"/>
          <w:szCs w:val="28"/>
        </w:rPr>
        <w:t xml:space="preserve"> в сторону увеличения</w:t>
      </w:r>
      <w:r w:rsidR="001855BA">
        <w:rPr>
          <w:sz w:val="28"/>
          <w:szCs w:val="28"/>
        </w:rPr>
        <w:t xml:space="preserve"> – </w:t>
      </w:r>
      <w:r w:rsidR="001855BA" w:rsidRPr="0060714A">
        <w:rPr>
          <w:sz w:val="28"/>
          <w:szCs w:val="28"/>
        </w:rPr>
        <w:t>на 0,0</w:t>
      </w:r>
      <w:r w:rsidR="001855BA">
        <w:rPr>
          <w:sz w:val="28"/>
          <w:szCs w:val="28"/>
        </w:rPr>
        <w:t>11</w:t>
      </w:r>
      <w:r w:rsidR="001855BA" w:rsidRPr="0060714A">
        <w:rPr>
          <w:sz w:val="28"/>
          <w:szCs w:val="28"/>
        </w:rPr>
        <w:t xml:space="preserve"> руб. на руб. затрат, но наибольшее влияние оказало снижение </w:t>
      </w:r>
      <w:r w:rsidR="001855BA">
        <w:rPr>
          <w:sz w:val="28"/>
          <w:szCs w:val="28"/>
        </w:rPr>
        <w:t>цен</w:t>
      </w:r>
      <w:r w:rsidR="001855BA" w:rsidRPr="0060714A">
        <w:rPr>
          <w:sz w:val="28"/>
          <w:szCs w:val="28"/>
        </w:rPr>
        <w:t xml:space="preserve"> </w:t>
      </w:r>
      <w:r w:rsidR="001855BA">
        <w:rPr>
          <w:sz w:val="28"/>
          <w:szCs w:val="28"/>
        </w:rPr>
        <w:t xml:space="preserve">проданной продукции </w:t>
      </w:r>
      <w:r w:rsidR="001855BA" w:rsidRPr="0060714A">
        <w:rPr>
          <w:sz w:val="28"/>
          <w:szCs w:val="28"/>
        </w:rPr>
        <w:t>на 0,0</w:t>
      </w:r>
      <w:r w:rsidR="001855BA">
        <w:rPr>
          <w:sz w:val="28"/>
          <w:szCs w:val="28"/>
        </w:rPr>
        <w:t>19</w:t>
      </w:r>
      <w:r w:rsidR="001855BA" w:rsidRPr="0060714A">
        <w:rPr>
          <w:sz w:val="28"/>
          <w:szCs w:val="28"/>
        </w:rPr>
        <w:t xml:space="preserve"> руб. на руб. затрат. </w:t>
      </w:r>
    </w:p>
    <w:p w:rsidR="00BE7A04" w:rsidRDefault="00BE7A04" w:rsidP="00BE7A04">
      <w:pPr>
        <w:spacing w:line="360" w:lineRule="auto"/>
        <w:ind w:firstLine="540"/>
        <w:jc w:val="both"/>
        <w:rPr>
          <w:sz w:val="28"/>
          <w:szCs w:val="28"/>
        </w:rPr>
      </w:pPr>
      <w:bookmarkStart w:id="11" w:name="_Toc162712792"/>
    </w:p>
    <w:p w:rsidR="001855BA" w:rsidRPr="00277ADC" w:rsidRDefault="001855BA" w:rsidP="00277ADC">
      <w:pPr>
        <w:spacing w:line="360" w:lineRule="auto"/>
        <w:ind w:firstLine="540"/>
        <w:jc w:val="center"/>
        <w:rPr>
          <w:b/>
          <w:sz w:val="28"/>
          <w:szCs w:val="28"/>
        </w:rPr>
      </w:pPr>
      <w:r w:rsidRPr="00277ADC">
        <w:rPr>
          <w:b/>
          <w:sz w:val="28"/>
          <w:szCs w:val="28"/>
        </w:rPr>
        <w:t>Задание № 1</w:t>
      </w:r>
      <w:bookmarkEnd w:id="11"/>
      <w:r w:rsidRPr="00277ADC">
        <w:rPr>
          <w:b/>
          <w:sz w:val="28"/>
          <w:szCs w:val="28"/>
        </w:rPr>
        <w:t>1</w:t>
      </w:r>
    </w:p>
    <w:p w:rsidR="001855BA" w:rsidRPr="00806745" w:rsidRDefault="00BE7A04" w:rsidP="001855BA">
      <w:pPr>
        <w:pStyle w:val="a4"/>
        <w:ind w:firstLine="540"/>
        <w:jc w:val="both"/>
        <w:rPr>
          <w:sz w:val="28"/>
          <w:szCs w:val="28"/>
        </w:rPr>
      </w:pPr>
      <w:r>
        <w:rPr>
          <w:sz w:val="28"/>
          <w:szCs w:val="28"/>
        </w:rPr>
        <w:t>Рассчитаем</w:t>
      </w:r>
      <w:r w:rsidR="001855BA" w:rsidRPr="00806745">
        <w:rPr>
          <w:sz w:val="28"/>
          <w:szCs w:val="28"/>
        </w:rPr>
        <w:t xml:space="preserve"> степень влияния отдельных факторов на основные виды используемых в производстве материалов, а также</w:t>
      </w:r>
      <w:r>
        <w:rPr>
          <w:sz w:val="28"/>
          <w:szCs w:val="28"/>
        </w:rPr>
        <w:t xml:space="preserve"> резервы их снижения. Полученные результаты обобщим в таблице</w:t>
      </w:r>
      <w:r w:rsidR="001855BA" w:rsidRPr="00806745">
        <w:rPr>
          <w:sz w:val="28"/>
          <w:szCs w:val="28"/>
        </w:rPr>
        <w:t>.</w:t>
      </w:r>
    </w:p>
    <w:p w:rsidR="001855BA" w:rsidRPr="00A77117" w:rsidRDefault="001855BA" w:rsidP="001855BA">
      <w:pPr>
        <w:spacing w:line="360" w:lineRule="auto"/>
        <w:jc w:val="right"/>
        <w:rPr>
          <w:sz w:val="28"/>
          <w:szCs w:val="28"/>
        </w:rPr>
      </w:pPr>
      <w:r>
        <w:rPr>
          <w:sz w:val="28"/>
          <w:szCs w:val="28"/>
        </w:rPr>
        <w:t>Таблица.</w:t>
      </w:r>
    </w:p>
    <w:p w:rsidR="001855BA" w:rsidRPr="00D01E0B" w:rsidRDefault="001855BA" w:rsidP="001855BA">
      <w:pPr>
        <w:spacing w:line="360" w:lineRule="auto"/>
        <w:jc w:val="center"/>
        <w:rPr>
          <w:sz w:val="28"/>
          <w:szCs w:val="28"/>
        </w:rPr>
      </w:pPr>
      <w:r w:rsidRPr="00D01E0B">
        <w:rPr>
          <w:sz w:val="28"/>
          <w:szCs w:val="28"/>
        </w:rPr>
        <w:t>Исходные данные для анализа влияния факторов на уровень материальных затрат</w:t>
      </w:r>
    </w:p>
    <w:tbl>
      <w:tblPr>
        <w:tblW w:w="9915" w:type="dxa"/>
        <w:tblInd w:w="93" w:type="dxa"/>
        <w:tblLayout w:type="fixed"/>
        <w:tblLook w:val="0000" w:firstRow="0" w:lastRow="0" w:firstColumn="0" w:lastColumn="0" w:noHBand="0" w:noVBand="0"/>
      </w:tblPr>
      <w:tblGrid>
        <w:gridCol w:w="735"/>
        <w:gridCol w:w="1980"/>
        <w:gridCol w:w="1080"/>
        <w:gridCol w:w="1080"/>
        <w:gridCol w:w="1080"/>
        <w:gridCol w:w="1080"/>
        <w:gridCol w:w="1440"/>
        <w:gridCol w:w="1440"/>
      </w:tblGrid>
      <w:tr w:rsidR="001855BA" w:rsidRPr="0060714A">
        <w:trPr>
          <w:cantSplit/>
          <w:trHeight w:val="738"/>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1855BA" w:rsidRPr="00277ADC" w:rsidRDefault="00277ADC" w:rsidP="001855BA">
            <w:pPr>
              <w:jc w:val="center"/>
              <w:rPr>
                <w:b/>
              </w:rPr>
            </w:pPr>
            <w:r>
              <w:rPr>
                <w:b/>
              </w:rPr>
              <w:t>№ п/</w:t>
            </w:r>
            <w:r w:rsidR="001855BA" w:rsidRPr="00277ADC">
              <w:rPr>
                <w:b/>
              </w:rPr>
              <w:t>п</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1855BA" w:rsidRPr="00277ADC" w:rsidRDefault="001855BA" w:rsidP="001855BA">
            <w:pPr>
              <w:jc w:val="center"/>
              <w:rPr>
                <w:b/>
              </w:rPr>
            </w:pPr>
            <w:r w:rsidRPr="00277ADC">
              <w:rPr>
                <w:b/>
              </w:rPr>
              <w:t>Наименование материалов</w:t>
            </w:r>
          </w:p>
        </w:tc>
        <w:tc>
          <w:tcPr>
            <w:tcW w:w="2160" w:type="dxa"/>
            <w:gridSpan w:val="2"/>
            <w:tcBorders>
              <w:top w:val="single" w:sz="4" w:space="0" w:color="auto"/>
              <w:left w:val="nil"/>
              <w:bottom w:val="single" w:sz="4" w:space="0" w:color="auto"/>
              <w:right w:val="single" w:sz="4" w:space="0" w:color="auto"/>
            </w:tcBorders>
            <w:vAlign w:val="center"/>
          </w:tcPr>
          <w:p w:rsidR="001855BA" w:rsidRPr="00277ADC" w:rsidRDefault="001855BA" w:rsidP="001855BA">
            <w:pPr>
              <w:jc w:val="center"/>
              <w:rPr>
                <w:b/>
              </w:rPr>
            </w:pPr>
            <w:r w:rsidRPr="00277ADC">
              <w:rPr>
                <w:b/>
              </w:rPr>
              <w:t>Количество, т</w:t>
            </w:r>
          </w:p>
        </w:tc>
        <w:tc>
          <w:tcPr>
            <w:tcW w:w="2160" w:type="dxa"/>
            <w:gridSpan w:val="2"/>
            <w:tcBorders>
              <w:top w:val="single" w:sz="4" w:space="0" w:color="auto"/>
              <w:left w:val="nil"/>
              <w:bottom w:val="single" w:sz="4" w:space="0" w:color="auto"/>
              <w:right w:val="single" w:sz="4" w:space="0" w:color="auto"/>
            </w:tcBorders>
            <w:vAlign w:val="center"/>
          </w:tcPr>
          <w:p w:rsidR="001855BA" w:rsidRPr="00277ADC" w:rsidRDefault="001855BA" w:rsidP="001855BA">
            <w:pPr>
              <w:jc w:val="center"/>
              <w:rPr>
                <w:b/>
              </w:rPr>
            </w:pPr>
            <w:r w:rsidRPr="00277ADC">
              <w:rPr>
                <w:b/>
              </w:rPr>
              <w:t>Цена, тыс. руб.</w:t>
            </w:r>
          </w:p>
        </w:tc>
        <w:tc>
          <w:tcPr>
            <w:tcW w:w="2880" w:type="dxa"/>
            <w:gridSpan w:val="2"/>
            <w:tcBorders>
              <w:top w:val="single" w:sz="4" w:space="0" w:color="auto"/>
              <w:left w:val="nil"/>
              <w:bottom w:val="single" w:sz="4" w:space="0" w:color="auto"/>
              <w:right w:val="single" w:sz="4" w:space="0" w:color="auto"/>
            </w:tcBorders>
            <w:vAlign w:val="center"/>
          </w:tcPr>
          <w:p w:rsidR="001855BA" w:rsidRPr="00277ADC" w:rsidRDefault="001855BA" w:rsidP="001855BA">
            <w:pPr>
              <w:jc w:val="center"/>
              <w:rPr>
                <w:b/>
              </w:rPr>
            </w:pPr>
            <w:r w:rsidRPr="00277ADC">
              <w:rPr>
                <w:b/>
              </w:rPr>
              <w:t>Стоимость материала, тыс. руб.</w:t>
            </w:r>
          </w:p>
        </w:tc>
      </w:tr>
      <w:tr w:rsidR="001855BA" w:rsidRPr="0060714A">
        <w:trPr>
          <w:cantSplit/>
          <w:trHeight w:val="570"/>
        </w:trPr>
        <w:tc>
          <w:tcPr>
            <w:tcW w:w="735" w:type="dxa"/>
            <w:vMerge/>
            <w:tcBorders>
              <w:top w:val="single" w:sz="4" w:space="0" w:color="auto"/>
              <w:left w:val="single" w:sz="4" w:space="0" w:color="auto"/>
              <w:bottom w:val="single" w:sz="4" w:space="0" w:color="auto"/>
              <w:right w:val="single" w:sz="4" w:space="0" w:color="auto"/>
            </w:tcBorders>
            <w:vAlign w:val="center"/>
          </w:tcPr>
          <w:p w:rsidR="001855BA" w:rsidRPr="00277ADC" w:rsidRDefault="001855BA" w:rsidP="001855BA">
            <w:pPr>
              <w:rPr>
                <w:b/>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1855BA" w:rsidRPr="00277ADC" w:rsidRDefault="001855BA" w:rsidP="001855BA">
            <w:pPr>
              <w:rPr>
                <w:b/>
              </w:rPr>
            </w:pPr>
          </w:p>
        </w:tc>
        <w:tc>
          <w:tcPr>
            <w:tcW w:w="1080" w:type="dxa"/>
            <w:tcBorders>
              <w:top w:val="nil"/>
              <w:left w:val="nil"/>
              <w:bottom w:val="single" w:sz="4" w:space="0" w:color="auto"/>
              <w:right w:val="single" w:sz="4" w:space="0" w:color="auto"/>
            </w:tcBorders>
            <w:vAlign w:val="center"/>
          </w:tcPr>
          <w:p w:rsidR="001855BA" w:rsidRPr="00277ADC" w:rsidRDefault="001855BA" w:rsidP="001855BA">
            <w:pPr>
              <w:jc w:val="center"/>
              <w:rPr>
                <w:b/>
              </w:rPr>
            </w:pPr>
            <w:r w:rsidRPr="00277ADC">
              <w:rPr>
                <w:b/>
              </w:rPr>
              <w:t>Прош-лый год</w:t>
            </w:r>
          </w:p>
        </w:tc>
        <w:tc>
          <w:tcPr>
            <w:tcW w:w="1080" w:type="dxa"/>
            <w:tcBorders>
              <w:top w:val="nil"/>
              <w:left w:val="nil"/>
              <w:bottom w:val="single" w:sz="4" w:space="0" w:color="auto"/>
              <w:right w:val="single" w:sz="4" w:space="0" w:color="auto"/>
            </w:tcBorders>
            <w:vAlign w:val="center"/>
          </w:tcPr>
          <w:p w:rsidR="001855BA" w:rsidRPr="00277ADC" w:rsidRDefault="001855BA" w:rsidP="001855BA">
            <w:pPr>
              <w:jc w:val="center"/>
              <w:rPr>
                <w:b/>
              </w:rPr>
            </w:pPr>
            <w:r w:rsidRPr="00277ADC">
              <w:rPr>
                <w:b/>
              </w:rPr>
              <w:t>Отчет-ный год</w:t>
            </w:r>
          </w:p>
        </w:tc>
        <w:tc>
          <w:tcPr>
            <w:tcW w:w="1080" w:type="dxa"/>
            <w:tcBorders>
              <w:top w:val="nil"/>
              <w:left w:val="nil"/>
              <w:bottom w:val="single" w:sz="4" w:space="0" w:color="auto"/>
              <w:right w:val="single" w:sz="4" w:space="0" w:color="auto"/>
            </w:tcBorders>
            <w:vAlign w:val="center"/>
          </w:tcPr>
          <w:p w:rsidR="001855BA" w:rsidRPr="00277ADC" w:rsidRDefault="001855BA" w:rsidP="001855BA">
            <w:pPr>
              <w:jc w:val="center"/>
              <w:rPr>
                <w:b/>
              </w:rPr>
            </w:pPr>
            <w:r w:rsidRPr="00277ADC">
              <w:rPr>
                <w:b/>
              </w:rPr>
              <w:t>Прош-лый год</w:t>
            </w:r>
          </w:p>
        </w:tc>
        <w:tc>
          <w:tcPr>
            <w:tcW w:w="1080" w:type="dxa"/>
            <w:tcBorders>
              <w:top w:val="nil"/>
              <w:left w:val="nil"/>
              <w:bottom w:val="single" w:sz="4" w:space="0" w:color="auto"/>
              <w:right w:val="single" w:sz="4" w:space="0" w:color="auto"/>
            </w:tcBorders>
            <w:vAlign w:val="center"/>
          </w:tcPr>
          <w:p w:rsidR="001855BA" w:rsidRPr="00277ADC" w:rsidRDefault="001855BA" w:rsidP="001855BA">
            <w:pPr>
              <w:jc w:val="center"/>
              <w:rPr>
                <w:b/>
              </w:rPr>
            </w:pPr>
            <w:r w:rsidRPr="00277ADC">
              <w:rPr>
                <w:b/>
              </w:rPr>
              <w:t>Отчет-ный год</w:t>
            </w:r>
          </w:p>
        </w:tc>
        <w:tc>
          <w:tcPr>
            <w:tcW w:w="1440" w:type="dxa"/>
            <w:tcBorders>
              <w:top w:val="nil"/>
              <w:left w:val="nil"/>
              <w:bottom w:val="single" w:sz="4" w:space="0" w:color="auto"/>
              <w:right w:val="single" w:sz="4" w:space="0" w:color="auto"/>
            </w:tcBorders>
            <w:vAlign w:val="center"/>
          </w:tcPr>
          <w:p w:rsidR="001855BA" w:rsidRPr="00277ADC" w:rsidRDefault="001855BA" w:rsidP="001855BA">
            <w:pPr>
              <w:jc w:val="center"/>
              <w:rPr>
                <w:b/>
              </w:rPr>
            </w:pPr>
            <w:r w:rsidRPr="00277ADC">
              <w:rPr>
                <w:b/>
              </w:rPr>
              <w:t>Прошлый год</w:t>
            </w:r>
          </w:p>
        </w:tc>
        <w:tc>
          <w:tcPr>
            <w:tcW w:w="1440" w:type="dxa"/>
            <w:tcBorders>
              <w:top w:val="nil"/>
              <w:left w:val="nil"/>
              <w:bottom w:val="single" w:sz="4" w:space="0" w:color="auto"/>
              <w:right w:val="single" w:sz="4" w:space="0" w:color="auto"/>
            </w:tcBorders>
            <w:vAlign w:val="center"/>
          </w:tcPr>
          <w:p w:rsidR="001855BA" w:rsidRPr="00277ADC" w:rsidRDefault="001855BA" w:rsidP="001855BA">
            <w:pPr>
              <w:jc w:val="center"/>
              <w:rPr>
                <w:b/>
              </w:rPr>
            </w:pPr>
            <w:r w:rsidRPr="00277ADC">
              <w:rPr>
                <w:b/>
              </w:rPr>
              <w:t>Отчетный год</w:t>
            </w:r>
          </w:p>
        </w:tc>
      </w:tr>
      <w:tr w:rsidR="001855BA" w:rsidRPr="0060714A">
        <w:trPr>
          <w:cantSplit/>
          <w:trHeight w:val="310"/>
        </w:trPr>
        <w:tc>
          <w:tcPr>
            <w:tcW w:w="735" w:type="dxa"/>
            <w:tcBorders>
              <w:top w:val="single" w:sz="4" w:space="0" w:color="auto"/>
              <w:left w:val="single" w:sz="4" w:space="0" w:color="auto"/>
              <w:bottom w:val="single" w:sz="4" w:space="0" w:color="auto"/>
              <w:right w:val="single" w:sz="4" w:space="0" w:color="auto"/>
            </w:tcBorders>
            <w:vAlign w:val="center"/>
          </w:tcPr>
          <w:p w:rsidR="001855BA" w:rsidRPr="00BE7A04" w:rsidRDefault="001855BA" w:rsidP="001855BA">
            <w:pPr>
              <w:jc w:val="center"/>
            </w:pPr>
            <w:r w:rsidRPr="00BE7A04">
              <w:t>1</w:t>
            </w:r>
          </w:p>
        </w:tc>
        <w:tc>
          <w:tcPr>
            <w:tcW w:w="1980" w:type="dxa"/>
            <w:tcBorders>
              <w:top w:val="single" w:sz="4" w:space="0" w:color="auto"/>
              <w:left w:val="single" w:sz="4" w:space="0" w:color="auto"/>
              <w:bottom w:val="single" w:sz="4" w:space="0" w:color="auto"/>
              <w:right w:val="single" w:sz="4" w:space="0" w:color="auto"/>
            </w:tcBorders>
            <w:vAlign w:val="center"/>
          </w:tcPr>
          <w:p w:rsidR="001855BA" w:rsidRPr="00BE7A04" w:rsidRDefault="001855BA" w:rsidP="001855BA">
            <w:pPr>
              <w:jc w:val="center"/>
            </w:pPr>
            <w:r w:rsidRPr="00BE7A04">
              <w:t>2</w:t>
            </w:r>
          </w:p>
        </w:tc>
        <w:tc>
          <w:tcPr>
            <w:tcW w:w="1080" w:type="dxa"/>
            <w:tcBorders>
              <w:top w:val="nil"/>
              <w:left w:val="nil"/>
              <w:bottom w:val="single" w:sz="4" w:space="0" w:color="auto"/>
              <w:right w:val="single" w:sz="4" w:space="0" w:color="auto"/>
            </w:tcBorders>
            <w:vAlign w:val="center"/>
          </w:tcPr>
          <w:p w:rsidR="001855BA" w:rsidRPr="00BE7A04" w:rsidRDefault="001855BA" w:rsidP="001855BA">
            <w:pPr>
              <w:jc w:val="center"/>
            </w:pPr>
            <w:r w:rsidRPr="00BE7A04">
              <w:t>3</w:t>
            </w:r>
          </w:p>
        </w:tc>
        <w:tc>
          <w:tcPr>
            <w:tcW w:w="1080" w:type="dxa"/>
            <w:tcBorders>
              <w:top w:val="nil"/>
              <w:left w:val="nil"/>
              <w:bottom w:val="single" w:sz="4" w:space="0" w:color="auto"/>
              <w:right w:val="single" w:sz="4" w:space="0" w:color="auto"/>
            </w:tcBorders>
            <w:vAlign w:val="center"/>
          </w:tcPr>
          <w:p w:rsidR="001855BA" w:rsidRPr="00BE7A04" w:rsidRDefault="001855BA" w:rsidP="001855BA">
            <w:pPr>
              <w:jc w:val="center"/>
            </w:pPr>
            <w:r w:rsidRPr="00BE7A04">
              <w:t>4</w:t>
            </w:r>
          </w:p>
        </w:tc>
        <w:tc>
          <w:tcPr>
            <w:tcW w:w="1080" w:type="dxa"/>
            <w:tcBorders>
              <w:top w:val="nil"/>
              <w:left w:val="nil"/>
              <w:bottom w:val="single" w:sz="4" w:space="0" w:color="auto"/>
              <w:right w:val="single" w:sz="4" w:space="0" w:color="auto"/>
            </w:tcBorders>
            <w:vAlign w:val="center"/>
          </w:tcPr>
          <w:p w:rsidR="001855BA" w:rsidRPr="00BE7A04" w:rsidRDefault="001855BA" w:rsidP="001855BA">
            <w:pPr>
              <w:jc w:val="center"/>
            </w:pPr>
            <w:r w:rsidRPr="00BE7A04">
              <w:t>5</w:t>
            </w:r>
          </w:p>
        </w:tc>
        <w:tc>
          <w:tcPr>
            <w:tcW w:w="1080" w:type="dxa"/>
            <w:tcBorders>
              <w:top w:val="nil"/>
              <w:left w:val="nil"/>
              <w:bottom w:val="single" w:sz="4" w:space="0" w:color="auto"/>
              <w:right w:val="single" w:sz="4" w:space="0" w:color="auto"/>
            </w:tcBorders>
            <w:vAlign w:val="center"/>
          </w:tcPr>
          <w:p w:rsidR="001855BA" w:rsidRPr="00BE7A04" w:rsidRDefault="001855BA" w:rsidP="001855BA">
            <w:pPr>
              <w:jc w:val="center"/>
            </w:pPr>
            <w:r w:rsidRPr="00BE7A04">
              <w:t>6</w:t>
            </w:r>
          </w:p>
        </w:tc>
        <w:tc>
          <w:tcPr>
            <w:tcW w:w="1440" w:type="dxa"/>
            <w:tcBorders>
              <w:top w:val="nil"/>
              <w:left w:val="nil"/>
              <w:bottom w:val="single" w:sz="4" w:space="0" w:color="auto"/>
              <w:right w:val="single" w:sz="4" w:space="0" w:color="auto"/>
            </w:tcBorders>
            <w:vAlign w:val="center"/>
          </w:tcPr>
          <w:p w:rsidR="001855BA" w:rsidRPr="00BE7A04" w:rsidRDefault="001855BA" w:rsidP="001855BA">
            <w:pPr>
              <w:jc w:val="center"/>
            </w:pPr>
            <w:r w:rsidRPr="00BE7A04">
              <w:t>7</w:t>
            </w:r>
          </w:p>
        </w:tc>
        <w:tc>
          <w:tcPr>
            <w:tcW w:w="1440" w:type="dxa"/>
            <w:tcBorders>
              <w:top w:val="nil"/>
              <w:left w:val="nil"/>
              <w:bottom w:val="single" w:sz="4" w:space="0" w:color="auto"/>
              <w:right w:val="single" w:sz="4" w:space="0" w:color="auto"/>
            </w:tcBorders>
            <w:vAlign w:val="center"/>
          </w:tcPr>
          <w:p w:rsidR="001855BA" w:rsidRPr="00BE7A04" w:rsidRDefault="001855BA" w:rsidP="001855BA">
            <w:pPr>
              <w:jc w:val="center"/>
            </w:pPr>
            <w:r w:rsidRPr="00BE7A04">
              <w:t>8</w:t>
            </w:r>
          </w:p>
        </w:tc>
      </w:tr>
      <w:tr w:rsidR="001855BA" w:rsidRPr="0060714A">
        <w:trPr>
          <w:trHeight w:val="307"/>
        </w:trPr>
        <w:tc>
          <w:tcPr>
            <w:tcW w:w="735" w:type="dxa"/>
            <w:tcBorders>
              <w:top w:val="nil"/>
              <w:left w:val="single" w:sz="4" w:space="0" w:color="auto"/>
              <w:bottom w:val="single" w:sz="4" w:space="0" w:color="auto"/>
              <w:right w:val="single" w:sz="4" w:space="0" w:color="auto"/>
            </w:tcBorders>
            <w:vAlign w:val="center"/>
          </w:tcPr>
          <w:p w:rsidR="001855BA" w:rsidRPr="00277ADC" w:rsidRDefault="001855BA" w:rsidP="001855BA">
            <w:pPr>
              <w:jc w:val="center"/>
            </w:pPr>
            <w:r w:rsidRPr="00277ADC">
              <w:t>1</w:t>
            </w:r>
          </w:p>
        </w:tc>
        <w:tc>
          <w:tcPr>
            <w:tcW w:w="1980" w:type="dxa"/>
            <w:tcBorders>
              <w:top w:val="nil"/>
              <w:left w:val="nil"/>
              <w:bottom w:val="single" w:sz="4" w:space="0" w:color="auto"/>
              <w:right w:val="single" w:sz="4" w:space="0" w:color="auto"/>
            </w:tcBorders>
            <w:vAlign w:val="center"/>
          </w:tcPr>
          <w:p w:rsidR="001855BA" w:rsidRPr="00277ADC" w:rsidRDefault="001E1098" w:rsidP="001855BA">
            <w:r>
              <w:t xml:space="preserve">Материал вида </w:t>
            </w:r>
            <w:r w:rsidR="001855BA" w:rsidRPr="00277ADC">
              <w:t>Х</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2240</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2010</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560</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580</w:t>
            </w:r>
          </w:p>
        </w:tc>
        <w:tc>
          <w:tcPr>
            <w:tcW w:w="144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1254400</w:t>
            </w:r>
          </w:p>
        </w:tc>
        <w:tc>
          <w:tcPr>
            <w:tcW w:w="144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1165800</w:t>
            </w:r>
          </w:p>
        </w:tc>
      </w:tr>
      <w:tr w:rsidR="001855BA" w:rsidRPr="0060714A">
        <w:trPr>
          <w:trHeight w:val="180"/>
        </w:trPr>
        <w:tc>
          <w:tcPr>
            <w:tcW w:w="735" w:type="dxa"/>
            <w:tcBorders>
              <w:top w:val="nil"/>
              <w:left w:val="single" w:sz="4" w:space="0" w:color="auto"/>
              <w:bottom w:val="single" w:sz="4" w:space="0" w:color="auto"/>
              <w:right w:val="single" w:sz="4" w:space="0" w:color="auto"/>
            </w:tcBorders>
            <w:vAlign w:val="center"/>
          </w:tcPr>
          <w:p w:rsidR="001855BA" w:rsidRPr="00277ADC" w:rsidRDefault="001855BA" w:rsidP="001855BA">
            <w:pPr>
              <w:jc w:val="center"/>
            </w:pPr>
            <w:r w:rsidRPr="00277ADC">
              <w:t>2</w:t>
            </w:r>
          </w:p>
        </w:tc>
        <w:tc>
          <w:tcPr>
            <w:tcW w:w="1980" w:type="dxa"/>
            <w:tcBorders>
              <w:top w:val="nil"/>
              <w:left w:val="nil"/>
              <w:bottom w:val="single" w:sz="4" w:space="0" w:color="auto"/>
              <w:right w:val="single" w:sz="4" w:space="0" w:color="auto"/>
            </w:tcBorders>
            <w:vAlign w:val="center"/>
          </w:tcPr>
          <w:p w:rsidR="001855BA" w:rsidRPr="00277ADC" w:rsidRDefault="001855BA" w:rsidP="001855BA">
            <w:r w:rsidRPr="00277ADC">
              <w:t>Материал вида У</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1360</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1610</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270</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295</w:t>
            </w:r>
          </w:p>
        </w:tc>
        <w:tc>
          <w:tcPr>
            <w:tcW w:w="144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367200</w:t>
            </w:r>
          </w:p>
        </w:tc>
        <w:tc>
          <w:tcPr>
            <w:tcW w:w="144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474950</w:t>
            </w:r>
          </w:p>
        </w:tc>
      </w:tr>
      <w:tr w:rsidR="001855BA" w:rsidRPr="0060714A">
        <w:trPr>
          <w:trHeight w:val="133"/>
        </w:trPr>
        <w:tc>
          <w:tcPr>
            <w:tcW w:w="735" w:type="dxa"/>
            <w:tcBorders>
              <w:top w:val="nil"/>
              <w:left w:val="single" w:sz="4" w:space="0" w:color="auto"/>
              <w:bottom w:val="single" w:sz="4" w:space="0" w:color="auto"/>
              <w:right w:val="single" w:sz="4" w:space="0" w:color="auto"/>
            </w:tcBorders>
            <w:vAlign w:val="center"/>
          </w:tcPr>
          <w:p w:rsidR="001855BA" w:rsidRPr="00277ADC" w:rsidRDefault="001855BA" w:rsidP="001855BA">
            <w:pPr>
              <w:jc w:val="center"/>
            </w:pPr>
            <w:r w:rsidRPr="00277ADC">
              <w:t>3</w:t>
            </w:r>
          </w:p>
        </w:tc>
        <w:tc>
          <w:tcPr>
            <w:tcW w:w="1980" w:type="dxa"/>
            <w:tcBorders>
              <w:top w:val="nil"/>
              <w:left w:val="nil"/>
              <w:bottom w:val="single" w:sz="4" w:space="0" w:color="auto"/>
              <w:right w:val="single" w:sz="4" w:space="0" w:color="auto"/>
            </w:tcBorders>
            <w:vAlign w:val="center"/>
          </w:tcPr>
          <w:p w:rsidR="001855BA" w:rsidRPr="00277ADC" w:rsidRDefault="001855BA" w:rsidP="001855BA">
            <w:r w:rsidRPr="00277ADC">
              <w:t>Материал вида Z</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1269</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1020</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758</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710</w:t>
            </w:r>
          </w:p>
        </w:tc>
        <w:tc>
          <w:tcPr>
            <w:tcW w:w="144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961902</w:t>
            </w:r>
          </w:p>
        </w:tc>
        <w:tc>
          <w:tcPr>
            <w:tcW w:w="144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724200</w:t>
            </w:r>
          </w:p>
        </w:tc>
      </w:tr>
      <w:tr w:rsidR="001855BA" w:rsidRPr="0060714A">
        <w:trPr>
          <w:trHeight w:val="144"/>
        </w:trPr>
        <w:tc>
          <w:tcPr>
            <w:tcW w:w="735" w:type="dxa"/>
            <w:tcBorders>
              <w:top w:val="nil"/>
              <w:left w:val="single" w:sz="4" w:space="0" w:color="auto"/>
              <w:bottom w:val="single" w:sz="4" w:space="0" w:color="auto"/>
              <w:right w:val="single" w:sz="4" w:space="0" w:color="auto"/>
            </w:tcBorders>
            <w:vAlign w:val="center"/>
          </w:tcPr>
          <w:p w:rsidR="001855BA" w:rsidRPr="00277ADC" w:rsidRDefault="001855BA" w:rsidP="001855BA">
            <w:pPr>
              <w:jc w:val="center"/>
            </w:pPr>
            <w:r w:rsidRPr="00277ADC">
              <w:t>4</w:t>
            </w:r>
          </w:p>
        </w:tc>
        <w:tc>
          <w:tcPr>
            <w:tcW w:w="1980" w:type="dxa"/>
            <w:tcBorders>
              <w:top w:val="nil"/>
              <w:left w:val="nil"/>
              <w:bottom w:val="single" w:sz="4" w:space="0" w:color="auto"/>
              <w:right w:val="single" w:sz="4" w:space="0" w:color="auto"/>
            </w:tcBorders>
            <w:vAlign w:val="center"/>
          </w:tcPr>
          <w:p w:rsidR="001855BA" w:rsidRPr="00277ADC" w:rsidRDefault="001855BA" w:rsidP="001855BA">
            <w:r w:rsidRPr="00277ADC">
              <w:t>Материал вида W</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1800</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2075</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546</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890</w:t>
            </w:r>
          </w:p>
        </w:tc>
        <w:tc>
          <w:tcPr>
            <w:tcW w:w="144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982800</w:t>
            </w:r>
          </w:p>
        </w:tc>
        <w:tc>
          <w:tcPr>
            <w:tcW w:w="144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1846750</w:t>
            </w:r>
          </w:p>
        </w:tc>
      </w:tr>
      <w:tr w:rsidR="001855BA" w:rsidRPr="0060714A">
        <w:trPr>
          <w:trHeight w:val="154"/>
        </w:trPr>
        <w:tc>
          <w:tcPr>
            <w:tcW w:w="735" w:type="dxa"/>
            <w:tcBorders>
              <w:top w:val="nil"/>
              <w:left w:val="single" w:sz="4" w:space="0" w:color="auto"/>
              <w:bottom w:val="single" w:sz="4" w:space="0" w:color="auto"/>
              <w:right w:val="single" w:sz="4" w:space="0" w:color="auto"/>
            </w:tcBorders>
            <w:vAlign w:val="center"/>
          </w:tcPr>
          <w:p w:rsidR="001855BA" w:rsidRPr="00277ADC" w:rsidRDefault="001855BA" w:rsidP="001855BA">
            <w:pPr>
              <w:jc w:val="center"/>
            </w:pPr>
            <w:r w:rsidRPr="00277ADC">
              <w:t>6</w:t>
            </w:r>
          </w:p>
        </w:tc>
        <w:tc>
          <w:tcPr>
            <w:tcW w:w="1980" w:type="dxa"/>
            <w:tcBorders>
              <w:top w:val="nil"/>
              <w:left w:val="nil"/>
              <w:bottom w:val="single" w:sz="4" w:space="0" w:color="auto"/>
              <w:right w:val="single" w:sz="4" w:space="0" w:color="auto"/>
            </w:tcBorders>
            <w:vAlign w:val="center"/>
          </w:tcPr>
          <w:p w:rsidR="001855BA" w:rsidRPr="00277ADC" w:rsidRDefault="001855BA" w:rsidP="001855BA">
            <w:r w:rsidRPr="00277ADC">
              <w:t>Итого</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Х</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Х</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Х</w:t>
            </w:r>
          </w:p>
        </w:tc>
        <w:tc>
          <w:tcPr>
            <w:tcW w:w="108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Х</w:t>
            </w:r>
          </w:p>
        </w:tc>
        <w:tc>
          <w:tcPr>
            <w:tcW w:w="144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3566302</w:t>
            </w:r>
          </w:p>
        </w:tc>
        <w:tc>
          <w:tcPr>
            <w:tcW w:w="1440" w:type="dxa"/>
            <w:tcBorders>
              <w:top w:val="nil"/>
              <w:left w:val="nil"/>
              <w:bottom w:val="single" w:sz="4" w:space="0" w:color="auto"/>
              <w:right w:val="single" w:sz="4" w:space="0" w:color="auto"/>
            </w:tcBorders>
            <w:vAlign w:val="bottom"/>
          </w:tcPr>
          <w:p w:rsidR="001855BA" w:rsidRPr="00277ADC" w:rsidRDefault="001855BA" w:rsidP="001855BA">
            <w:pPr>
              <w:jc w:val="center"/>
            </w:pPr>
            <w:r w:rsidRPr="00277ADC">
              <w:t>4211700</w:t>
            </w:r>
          </w:p>
        </w:tc>
      </w:tr>
    </w:tbl>
    <w:p w:rsidR="001855BA" w:rsidRDefault="001855BA" w:rsidP="001855BA">
      <w:pPr>
        <w:spacing w:line="360" w:lineRule="auto"/>
        <w:jc w:val="both"/>
        <w:rPr>
          <w:sz w:val="28"/>
          <w:szCs w:val="28"/>
        </w:rPr>
      </w:pPr>
    </w:p>
    <w:p w:rsidR="001855BA" w:rsidRPr="0060714A" w:rsidRDefault="00BE7A04" w:rsidP="00BE7A04">
      <w:pPr>
        <w:spacing w:line="360" w:lineRule="auto"/>
        <w:ind w:firstLine="540"/>
        <w:jc w:val="both"/>
        <w:rPr>
          <w:sz w:val="28"/>
          <w:szCs w:val="28"/>
        </w:rPr>
      </w:pPr>
      <w:r>
        <w:rPr>
          <w:sz w:val="28"/>
          <w:szCs w:val="28"/>
        </w:rPr>
        <w:t>Определим</w:t>
      </w:r>
      <w:r w:rsidRPr="0060714A">
        <w:rPr>
          <w:sz w:val="28"/>
          <w:szCs w:val="28"/>
        </w:rPr>
        <w:t xml:space="preserve"> </w:t>
      </w:r>
      <w:r>
        <w:rPr>
          <w:sz w:val="28"/>
          <w:szCs w:val="28"/>
        </w:rPr>
        <w:t>с</w:t>
      </w:r>
      <w:r w:rsidR="001855BA" w:rsidRPr="0060714A">
        <w:rPr>
          <w:sz w:val="28"/>
          <w:szCs w:val="28"/>
        </w:rPr>
        <w:t>тоимость израсходованного материала</w:t>
      </w:r>
      <w:r>
        <w:rPr>
          <w:sz w:val="28"/>
          <w:szCs w:val="28"/>
        </w:rPr>
        <w:t xml:space="preserve"> по формуле:</w:t>
      </w:r>
      <w:r w:rsidR="001855BA" w:rsidRPr="0060714A">
        <w:rPr>
          <w:sz w:val="28"/>
          <w:szCs w:val="28"/>
        </w:rPr>
        <w:t xml:space="preserve"> </w:t>
      </w:r>
    </w:p>
    <w:p w:rsidR="001855BA" w:rsidRDefault="001855BA" w:rsidP="001855BA">
      <w:pPr>
        <w:spacing w:line="360" w:lineRule="auto"/>
        <w:jc w:val="center"/>
        <w:rPr>
          <w:sz w:val="28"/>
          <w:szCs w:val="28"/>
        </w:rPr>
      </w:pPr>
      <w:r w:rsidRPr="00F3525D">
        <w:rPr>
          <w:sz w:val="28"/>
          <w:szCs w:val="28"/>
        </w:rPr>
        <w:t>М</w:t>
      </w:r>
      <w:r w:rsidRPr="00C125CD">
        <w:rPr>
          <w:sz w:val="28"/>
          <w:szCs w:val="28"/>
          <w:vertAlign w:val="subscript"/>
        </w:rPr>
        <w:t>З</w:t>
      </w:r>
      <w:r w:rsidRPr="00F3525D">
        <w:rPr>
          <w:sz w:val="28"/>
          <w:szCs w:val="28"/>
        </w:rPr>
        <w:t xml:space="preserve"> = q </w:t>
      </w:r>
      <w:r>
        <w:rPr>
          <w:sz w:val="28"/>
          <w:szCs w:val="28"/>
        </w:rPr>
        <w:t>×</w:t>
      </w:r>
      <w:r w:rsidRPr="00F3525D">
        <w:rPr>
          <w:sz w:val="28"/>
          <w:szCs w:val="28"/>
        </w:rPr>
        <w:t xml:space="preserve"> s</w:t>
      </w:r>
      <w:r w:rsidR="00BE7A04">
        <w:rPr>
          <w:sz w:val="28"/>
          <w:szCs w:val="28"/>
        </w:rPr>
        <w:t>,</w:t>
      </w:r>
    </w:p>
    <w:p w:rsidR="00BE7A04" w:rsidRDefault="00BE7A04" w:rsidP="00BE7A04">
      <w:pPr>
        <w:spacing w:line="360" w:lineRule="auto"/>
        <w:jc w:val="both"/>
        <w:rPr>
          <w:sz w:val="28"/>
          <w:szCs w:val="28"/>
        </w:rPr>
      </w:pPr>
      <w:r>
        <w:rPr>
          <w:sz w:val="28"/>
          <w:szCs w:val="28"/>
        </w:rPr>
        <w:t xml:space="preserve">где </w:t>
      </w:r>
      <w:r>
        <w:rPr>
          <w:sz w:val="28"/>
          <w:szCs w:val="28"/>
          <w:lang w:val="en-US"/>
        </w:rPr>
        <w:t>q</w:t>
      </w:r>
      <w:r w:rsidRPr="00BE7A04">
        <w:rPr>
          <w:sz w:val="28"/>
          <w:szCs w:val="28"/>
        </w:rPr>
        <w:t xml:space="preserve"> - </w:t>
      </w:r>
      <w:r>
        <w:rPr>
          <w:sz w:val="28"/>
          <w:szCs w:val="28"/>
        </w:rPr>
        <w:t xml:space="preserve">количество </w:t>
      </w:r>
      <w:r w:rsidRPr="0060714A">
        <w:rPr>
          <w:sz w:val="28"/>
          <w:szCs w:val="28"/>
        </w:rPr>
        <w:t>материала</w:t>
      </w:r>
      <w:r>
        <w:rPr>
          <w:sz w:val="28"/>
          <w:szCs w:val="28"/>
        </w:rPr>
        <w:t>;</w:t>
      </w:r>
    </w:p>
    <w:p w:rsidR="00BE7A04" w:rsidRPr="00BE7A04" w:rsidRDefault="00BE7A04" w:rsidP="00BE7A04">
      <w:pPr>
        <w:spacing w:line="360" w:lineRule="auto"/>
        <w:jc w:val="both"/>
        <w:rPr>
          <w:sz w:val="28"/>
          <w:szCs w:val="28"/>
        </w:rPr>
      </w:pPr>
      <w:r>
        <w:rPr>
          <w:sz w:val="28"/>
          <w:szCs w:val="28"/>
          <w:lang w:val="en-US"/>
        </w:rPr>
        <w:t>s</w:t>
      </w:r>
      <w:r w:rsidRPr="00BE7A04">
        <w:rPr>
          <w:sz w:val="28"/>
          <w:szCs w:val="28"/>
        </w:rPr>
        <w:t xml:space="preserve"> </w:t>
      </w:r>
      <w:r>
        <w:rPr>
          <w:sz w:val="28"/>
          <w:szCs w:val="28"/>
        </w:rPr>
        <w:t>–</w:t>
      </w:r>
      <w:r w:rsidRPr="00BE7A04">
        <w:rPr>
          <w:sz w:val="28"/>
          <w:szCs w:val="28"/>
        </w:rPr>
        <w:t xml:space="preserve"> </w:t>
      </w:r>
      <w:r>
        <w:rPr>
          <w:sz w:val="28"/>
          <w:szCs w:val="28"/>
        </w:rPr>
        <w:t xml:space="preserve">себестоимость </w:t>
      </w:r>
      <w:r w:rsidRPr="0060714A">
        <w:rPr>
          <w:sz w:val="28"/>
          <w:szCs w:val="28"/>
        </w:rPr>
        <w:t>заготовления</w:t>
      </w:r>
      <w:r>
        <w:rPr>
          <w:sz w:val="28"/>
          <w:szCs w:val="28"/>
        </w:rPr>
        <w:t xml:space="preserve"> материала.</w:t>
      </w:r>
    </w:p>
    <w:p w:rsidR="001855BA" w:rsidRPr="0060714A" w:rsidRDefault="00BE7A04" w:rsidP="00E23A72">
      <w:pPr>
        <w:spacing w:line="360" w:lineRule="auto"/>
        <w:ind w:firstLine="540"/>
        <w:jc w:val="both"/>
        <w:rPr>
          <w:sz w:val="28"/>
          <w:szCs w:val="28"/>
        </w:rPr>
      </w:pPr>
      <w:r>
        <w:rPr>
          <w:sz w:val="28"/>
          <w:szCs w:val="28"/>
        </w:rPr>
        <w:t>1)</w:t>
      </w:r>
      <w:r w:rsidR="002C43A7">
        <w:rPr>
          <w:sz w:val="28"/>
          <w:szCs w:val="28"/>
        </w:rPr>
        <w:t xml:space="preserve"> Рассчитаем</w:t>
      </w:r>
      <w:r w:rsidR="001855BA" w:rsidRPr="0060714A">
        <w:rPr>
          <w:sz w:val="28"/>
          <w:szCs w:val="28"/>
        </w:rPr>
        <w:t xml:space="preserve">, как на стоимость материала вида </w:t>
      </w:r>
      <w:r w:rsidR="001855BA" w:rsidRPr="0060714A">
        <w:rPr>
          <w:sz w:val="28"/>
          <w:szCs w:val="28"/>
          <w:lang w:val="en-US"/>
        </w:rPr>
        <w:t>X</w:t>
      </w:r>
      <w:r w:rsidR="001855BA" w:rsidRPr="0060714A">
        <w:rPr>
          <w:sz w:val="28"/>
          <w:szCs w:val="28"/>
        </w:rPr>
        <w:t xml:space="preserve"> повлияло изменение количества его расходования и изменение себестоимости его заготовления в отчетном году по сравнению с прошлым периодом.</w:t>
      </w:r>
    </w:p>
    <w:p w:rsidR="001855BA" w:rsidRPr="0060714A" w:rsidRDefault="001855BA" w:rsidP="00E23A72">
      <w:pPr>
        <w:spacing w:line="360" w:lineRule="auto"/>
        <w:jc w:val="both"/>
        <w:rPr>
          <w:sz w:val="28"/>
          <w:szCs w:val="28"/>
        </w:rPr>
      </w:pPr>
      <w:r w:rsidRPr="0060714A">
        <w:rPr>
          <w:sz w:val="28"/>
          <w:szCs w:val="28"/>
        </w:rPr>
        <w:t>а) изменение количества израсходованного материала</w:t>
      </w:r>
    </w:p>
    <w:p w:rsidR="001855BA" w:rsidRPr="001855BA" w:rsidRDefault="001855BA" w:rsidP="00E23A72">
      <w:pPr>
        <w:spacing w:line="360" w:lineRule="auto"/>
        <w:jc w:val="both"/>
        <w:rPr>
          <w:sz w:val="28"/>
          <w:szCs w:val="28"/>
        </w:rPr>
      </w:pPr>
      <w:r w:rsidRPr="0060714A">
        <w:rPr>
          <w:sz w:val="28"/>
          <w:szCs w:val="28"/>
        </w:rPr>
        <w:t>ΔМ</w:t>
      </w:r>
      <w:r w:rsidRPr="00C125CD">
        <w:rPr>
          <w:sz w:val="28"/>
          <w:szCs w:val="28"/>
          <w:vertAlign w:val="subscript"/>
        </w:rPr>
        <w:t>З</w:t>
      </w:r>
      <w:r w:rsidRPr="0060714A">
        <w:rPr>
          <w:sz w:val="28"/>
          <w:szCs w:val="28"/>
          <w:vertAlign w:val="subscript"/>
          <w:lang w:val="en-US"/>
        </w:rPr>
        <w:t>q</w:t>
      </w:r>
      <w:r w:rsidRPr="001855BA">
        <w:rPr>
          <w:sz w:val="28"/>
          <w:szCs w:val="28"/>
        </w:rPr>
        <w:t xml:space="preserve"> = </w:t>
      </w:r>
      <w:r w:rsidRPr="0060714A">
        <w:rPr>
          <w:sz w:val="28"/>
          <w:szCs w:val="28"/>
          <w:lang w:val="en-US"/>
        </w:rPr>
        <w:t>q</w:t>
      </w:r>
      <w:r w:rsidRPr="001855BA">
        <w:rPr>
          <w:sz w:val="28"/>
          <w:szCs w:val="28"/>
          <w:vertAlign w:val="subscript"/>
        </w:rPr>
        <w:t>1</w:t>
      </w:r>
      <w:r w:rsidRPr="001855BA">
        <w:rPr>
          <w:sz w:val="28"/>
          <w:szCs w:val="28"/>
        </w:rPr>
        <w:t xml:space="preserve"> × </w:t>
      </w:r>
      <w:r w:rsidRPr="0060714A">
        <w:rPr>
          <w:sz w:val="28"/>
          <w:szCs w:val="28"/>
          <w:lang w:val="en-US"/>
        </w:rPr>
        <w:t>s</w:t>
      </w:r>
      <w:r w:rsidRPr="001855BA">
        <w:rPr>
          <w:sz w:val="28"/>
          <w:szCs w:val="28"/>
          <w:vertAlign w:val="subscript"/>
        </w:rPr>
        <w:t>0</w:t>
      </w:r>
      <w:r w:rsidRPr="001855BA">
        <w:rPr>
          <w:sz w:val="28"/>
          <w:szCs w:val="28"/>
        </w:rPr>
        <w:t xml:space="preserve"> – </w:t>
      </w:r>
      <w:r w:rsidRPr="0060714A">
        <w:rPr>
          <w:sz w:val="28"/>
          <w:szCs w:val="28"/>
          <w:lang w:val="en-US"/>
        </w:rPr>
        <w:t>q</w:t>
      </w:r>
      <w:r w:rsidRPr="001855BA">
        <w:rPr>
          <w:sz w:val="28"/>
          <w:szCs w:val="28"/>
          <w:vertAlign w:val="subscript"/>
        </w:rPr>
        <w:t>0</w:t>
      </w:r>
      <w:r w:rsidRPr="001855BA">
        <w:rPr>
          <w:sz w:val="28"/>
          <w:szCs w:val="28"/>
        </w:rPr>
        <w:t xml:space="preserve"> × </w:t>
      </w:r>
      <w:r w:rsidRPr="0060714A">
        <w:rPr>
          <w:sz w:val="28"/>
          <w:szCs w:val="28"/>
          <w:lang w:val="en-US"/>
        </w:rPr>
        <w:t>s</w:t>
      </w:r>
      <w:r w:rsidRPr="001855BA">
        <w:rPr>
          <w:sz w:val="28"/>
          <w:szCs w:val="28"/>
          <w:vertAlign w:val="subscript"/>
        </w:rPr>
        <w:t>0</w:t>
      </w:r>
      <w:r w:rsidRPr="001855BA">
        <w:rPr>
          <w:sz w:val="28"/>
          <w:szCs w:val="28"/>
        </w:rPr>
        <w:t xml:space="preserve"> =  </w:t>
      </w:r>
      <w:r w:rsidRPr="001855BA">
        <w:rPr>
          <w:sz w:val="28"/>
          <w:szCs w:val="20"/>
        </w:rPr>
        <w:t xml:space="preserve">1125600 </w:t>
      </w:r>
      <w:r w:rsidRPr="001855BA">
        <w:rPr>
          <w:sz w:val="28"/>
          <w:szCs w:val="28"/>
        </w:rPr>
        <w:t xml:space="preserve">– </w:t>
      </w:r>
      <w:r w:rsidRPr="001855BA">
        <w:rPr>
          <w:sz w:val="28"/>
          <w:szCs w:val="20"/>
        </w:rPr>
        <w:t xml:space="preserve">1254400 </w:t>
      </w:r>
      <w:r w:rsidRPr="001855BA">
        <w:rPr>
          <w:sz w:val="28"/>
          <w:szCs w:val="28"/>
        </w:rPr>
        <w:t xml:space="preserve">= </w:t>
      </w:r>
      <w:r w:rsidRPr="001855BA">
        <w:rPr>
          <w:sz w:val="28"/>
          <w:szCs w:val="20"/>
        </w:rPr>
        <w:t xml:space="preserve">-128800 </w:t>
      </w:r>
      <w:r>
        <w:rPr>
          <w:sz w:val="28"/>
          <w:szCs w:val="28"/>
        </w:rPr>
        <w:t>тыс</w:t>
      </w:r>
      <w:r w:rsidRPr="001855BA">
        <w:rPr>
          <w:sz w:val="28"/>
          <w:szCs w:val="28"/>
        </w:rPr>
        <w:t xml:space="preserve">. </w:t>
      </w:r>
      <w:r>
        <w:rPr>
          <w:sz w:val="28"/>
          <w:szCs w:val="28"/>
        </w:rPr>
        <w:t>руб</w:t>
      </w:r>
      <w:r w:rsidRPr="001855BA">
        <w:rPr>
          <w:sz w:val="28"/>
          <w:szCs w:val="28"/>
        </w:rPr>
        <w:t>.</w:t>
      </w:r>
    </w:p>
    <w:p w:rsidR="001855BA" w:rsidRPr="0060714A" w:rsidRDefault="001855BA" w:rsidP="00E23A72">
      <w:pPr>
        <w:spacing w:line="360" w:lineRule="auto"/>
        <w:jc w:val="both"/>
        <w:rPr>
          <w:sz w:val="28"/>
          <w:szCs w:val="28"/>
        </w:rPr>
      </w:pPr>
      <w:r w:rsidRPr="0060714A">
        <w:rPr>
          <w:sz w:val="28"/>
          <w:szCs w:val="28"/>
        </w:rPr>
        <w:t>б) изменение себестоимости заготовления материала</w:t>
      </w:r>
    </w:p>
    <w:p w:rsidR="001855BA" w:rsidRPr="001855BA" w:rsidRDefault="001855BA" w:rsidP="00E23A72">
      <w:pPr>
        <w:spacing w:line="360" w:lineRule="auto"/>
        <w:jc w:val="both"/>
        <w:rPr>
          <w:sz w:val="28"/>
          <w:szCs w:val="28"/>
        </w:rPr>
      </w:pPr>
      <w:r w:rsidRPr="0060714A">
        <w:rPr>
          <w:sz w:val="28"/>
          <w:szCs w:val="28"/>
        </w:rPr>
        <w:t>ΔМ</w:t>
      </w:r>
      <w:r w:rsidRPr="00C125CD">
        <w:rPr>
          <w:sz w:val="28"/>
          <w:szCs w:val="28"/>
          <w:vertAlign w:val="subscript"/>
        </w:rPr>
        <w:t>З</w:t>
      </w:r>
      <w:r w:rsidRPr="0060714A">
        <w:rPr>
          <w:sz w:val="28"/>
          <w:szCs w:val="28"/>
          <w:vertAlign w:val="subscript"/>
          <w:lang w:val="en-US"/>
        </w:rPr>
        <w:t>s</w:t>
      </w:r>
      <w:r w:rsidRPr="001855BA">
        <w:rPr>
          <w:sz w:val="28"/>
          <w:szCs w:val="28"/>
        </w:rPr>
        <w:t xml:space="preserve"> = </w:t>
      </w:r>
      <w:r w:rsidRPr="0060714A">
        <w:rPr>
          <w:sz w:val="28"/>
          <w:szCs w:val="28"/>
          <w:lang w:val="en-US"/>
        </w:rPr>
        <w:t>q</w:t>
      </w:r>
      <w:r w:rsidRPr="001855BA">
        <w:rPr>
          <w:sz w:val="28"/>
          <w:szCs w:val="28"/>
          <w:vertAlign w:val="subscript"/>
        </w:rPr>
        <w:t>1</w:t>
      </w:r>
      <w:r w:rsidRPr="001855BA">
        <w:rPr>
          <w:sz w:val="28"/>
          <w:szCs w:val="28"/>
        </w:rPr>
        <w:t xml:space="preserve"> × </w:t>
      </w:r>
      <w:r w:rsidRPr="0060714A">
        <w:rPr>
          <w:sz w:val="28"/>
          <w:szCs w:val="28"/>
          <w:lang w:val="en-US"/>
        </w:rPr>
        <w:t>s</w:t>
      </w:r>
      <w:r w:rsidRPr="001855BA">
        <w:rPr>
          <w:sz w:val="28"/>
          <w:szCs w:val="28"/>
          <w:vertAlign w:val="subscript"/>
        </w:rPr>
        <w:t>1</w:t>
      </w:r>
      <w:r w:rsidRPr="001855BA">
        <w:rPr>
          <w:sz w:val="28"/>
          <w:szCs w:val="28"/>
        </w:rPr>
        <w:t xml:space="preserve"> – </w:t>
      </w:r>
      <w:r w:rsidRPr="0060714A">
        <w:rPr>
          <w:sz w:val="28"/>
          <w:szCs w:val="28"/>
          <w:lang w:val="en-US"/>
        </w:rPr>
        <w:t>q</w:t>
      </w:r>
      <w:r w:rsidRPr="001855BA">
        <w:rPr>
          <w:sz w:val="28"/>
          <w:szCs w:val="28"/>
          <w:vertAlign w:val="subscript"/>
        </w:rPr>
        <w:t>1</w:t>
      </w:r>
      <w:r w:rsidRPr="001855BA">
        <w:rPr>
          <w:sz w:val="28"/>
          <w:szCs w:val="28"/>
        </w:rPr>
        <w:t xml:space="preserve"> × </w:t>
      </w:r>
      <w:r w:rsidRPr="0060714A">
        <w:rPr>
          <w:sz w:val="28"/>
          <w:szCs w:val="28"/>
          <w:lang w:val="en-US"/>
        </w:rPr>
        <w:t>s</w:t>
      </w:r>
      <w:r w:rsidRPr="001855BA">
        <w:rPr>
          <w:sz w:val="28"/>
          <w:szCs w:val="28"/>
          <w:vertAlign w:val="subscript"/>
        </w:rPr>
        <w:t>0</w:t>
      </w:r>
      <w:r w:rsidRPr="001855BA">
        <w:rPr>
          <w:sz w:val="28"/>
          <w:szCs w:val="28"/>
        </w:rPr>
        <w:t xml:space="preserve"> = 1165800</w:t>
      </w:r>
      <w:r w:rsidRPr="001855BA">
        <w:rPr>
          <w:sz w:val="28"/>
          <w:szCs w:val="20"/>
        </w:rPr>
        <w:t xml:space="preserve"> </w:t>
      </w:r>
      <w:r w:rsidRPr="001855BA">
        <w:rPr>
          <w:sz w:val="28"/>
          <w:szCs w:val="28"/>
        </w:rPr>
        <w:t>– 1125600 = 40200</w:t>
      </w:r>
      <w:r w:rsidRPr="001855BA">
        <w:rPr>
          <w:sz w:val="28"/>
          <w:szCs w:val="20"/>
        </w:rPr>
        <w:t xml:space="preserve"> </w:t>
      </w:r>
      <w:r w:rsidRPr="0060714A">
        <w:rPr>
          <w:sz w:val="28"/>
          <w:szCs w:val="28"/>
        </w:rPr>
        <w:t>тыс</w:t>
      </w:r>
      <w:r w:rsidRPr="001855BA">
        <w:rPr>
          <w:sz w:val="28"/>
          <w:szCs w:val="28"/>
        </w:rPr>
        <w:t xml:space="preserve">. </w:t>
      </w:r>
      <w:r w:rsidRPr="0060714A">
        <w:rPr>
          <w:sz w:val="28"/>
          <w:szCs w:val="28"/>
        </w:rPr>
        <w:t>руб</w:t>
      </w:r>
      <w:r w:rsidRPr="001855BA">
        <w:rPr>
          <w:sz w:val="28"/>
          <w:szCs w:val="28"/>
        </w:rPr>
        <w:t>.</w:t>
      </w:r>
    </w:p>
    <w:p w:rsidR="001855BA" w:rsidRPr="0060714A" w:rsidRDefault="001855BA" w:rsidP="00E23A72">
      <w:pPr>
        <w:spacing w:line="360" w:lineRule="auto"/>
        <w:jc w:val="both"/>
        <w:rPr>
          <w:sz w:val="28"/>
          <w:szCs w:val="28"/>
        </w:rPr>
      </w:pPr>
      <w:r w:rsidRPr="0060714A">
        <w:rPr>
          <w:sz w:val="28"/>
          <w:szCs w:val="28"/>
        </w:rPr>
        <w:t>в) общее влияние факторов</w:t>
      </w:r>
    </w:p>
    <w:p w:rsidR="00E23A72" w:rsidRDefault="001855BA" w:rsidP="00E23A72">
      <w:pPr>
        <w:spacing w:line="360" w:lineRule="auto"/>
        <w:jc w:val="both"/>
        <w:rPr>
          <w:sz w:val="28"/>
          <w:szCs w:val="28"/>
        </w:rPr>
      </w:pPr>
      <w:r w:rsidRPr="0060714A">
        <w:rPr>
          <w:sz w:val="28"/>
          <w:szCs w:val="28"/>
        </w:rPr>
        <w:t>ΔМ</w:t>
      </w:r>
      <w:r w:rsidRPr="00C125CD">
        <w:rPr>
          <w:sz w:val="28"/>
          <w:szCs w:val="28"/>
          <w:vertAlign w:val="subscript"/>
        </w:rPr>
        <w:t>З</w:t>
      </w:r>
      <w:r w:rsidRPr="0060714A">
        <w:rPr>
          <w:sz w:val="28"/>
          <w:szCs w:val="28"/>
        </w:rPr>
        <w:t xml:space="preserve"> = </w:t>
      </w:r>
      <w:r>
        <w:rPr>
          <w:sz w:val="28"/>
          <w:szCs w:val="28"/>
        </w:rPr>
        <w:t>М</w:t>
      </w:r>
      <w:r>
        <w:rPr>
          <w:sz w:val="28"/>
          <w:szCs w:val="28"/>
          <w:vertAlign w:val="subscript"/>
        </w:rPr>
        <w:t>Х1</w:t>
      </w:r>
      <w:r w:rsidRPr="007A315F">
        <w:rPr>
          <w:sz w:val="28"/>
          <w:szCs w:val="28"/>
        </w:rPr>
        <w:t xml:space="preserve"> – </w:t>
      </w:r>
      <w:r>
        <w:rPr>
          <w:sz w:val="28"/>
          <w:szCs w:val="28"/>
        </w:rPr>
        <w:t>М</w:t>
      </w:r>
      <w:r>
        <w:rPr>
          <w:sz w:val="28"/>
          <w:szCs w:val="28"/>
          <w:vertAlign w:val="subscript"/>
        </w:rPr>
        <w:t xml:space="preserve">Х0 </w:t>
      </w:r>
      <w:r>
        <w:rPr>
          <w:sz w:val="28"/>
          <w:szCs w:val="28"/>
        </w:rPr>
        <w:t>=</w:t>
      </w:r>
      <w:r w:rsidRPr="0060714A">
        <w:rPr>
          <w:sz w:val="28"/>
          <w:szCs w:val="28"/>
        </w:rPr>
        <w:t>ΔМ</w:t>
      </w:r>
      <w:r w:rsidRPr="00C125CD">
        <w:rPr>
          <w:sz w:val="28"/>
          <w:szCs w:val="28"/>
          <w:vertAlign w:val="subscript"/>
        </w:rPr>
        <w:t>З</w:t>
      </w:r>
      <w:r w:rsidRPr="0060714A">
        <w:rPr>
          <w:sz w:val="28"/>
          <w:szCs w:val="28"/>
          <w:vertAlign w:val="subscript"/>
          <w:lang w:val="en-US"/>
        </w:rPr>
        <w:t>q</w:t>
      </w:r>
      <w:r w:rsidRPr="0060714A">
        <w:rPr>
          <w:sz w:val="28"/>
          <w:szCs w:val="28"/>
        </w:rPr>
        <w:t xml:space="preserve"> + ΔМ</w:t>
      </w:r>
      <w:r w:rsidRPr="00C125CD">
        <w:rPr>
          <w:sz w:val="28"/>
          <w:szCs w:val="28"/>
          <w:vertAlign w:val="subscript"/>
        </w:rPr>
        <w:t>З</w:t>
      </w:r>
      <w:r w:rsidRPr="0060714A">
        <w:rPr>
          <w:sz w:val="28"/>
          <w:szCs w:val="28"/>
          <w:vertAlign w:val="subscript"/>
          <w:lang w:val="en-US"/>
        </w:rPr>
        <w:t>s</w:t>
      </w:r>
      <w:r w:rsidRPr="0060714A">
        <w:rPr>
          <w:sz w:val="28"/>
          <w:szCs w:val="28"/>
        </w:rPr>
        <w:t xml:space="preserve"> = </w:t>
      </w:r>
      <w:r>
        <w:rPr>
          <w:sz w:val="28"/>
          <w:szCs w:val="28"/>
        </w:rPr>
        <w:t>1165800 – 1254400 = -128800</w:t>
      </w:r>
      <w:r w:rsidRPr="0060714A">
        <w:rPr>
          <w:sz w:val="28"/>
          <w:szCs w:val="20"/>
        </w:rPr>
        <w:t xml:space="preserve"> </w:t>
      </w:r>
      <w:r w:rsidRPr="0060714A">
        <w:rPr>
          <w:sz w:val="28"/>
          <w:szCs w:val="28"/>
        </w:rPr>
        <w:t xml:space="preserve">+ </w:t>
      </w:r>
      <w:r>
        <w:rPr>
          <w:sz w:val="28"/>
          <w:szCs w:val="28"/>
        </w:rPr>
        <w:t>40200</w:t>
      </w:r>
      <w:r w:rsidRPr="0060714A">
        <w:rPr>
          <w:sz w:val="28"/>
          <w:szCs w:val="20"/>
        </w:rPr>
        <w:t xml:space="preserve"> </w:t>
      </w:r>
      <w:r w:rsidRPr="0060714A">
        <w:rPr>
          <w:sz w:val="28"/>
          <w:szCs w:val="28"/>
        </w:rPr>
        <w:t xml:space="preserve"> = </w:t>
      </w:r>
    </w:p>
    <w:p w:rsidR="001855BA" w:rsidRPr="0060714A" w:rsidRDefault="001855BA" w:rsidP="00E23A72">
      <w:pPr>
        <w:spacing w:line="360" w:lineRule="auto"/>
        <w:jc w:val="both"/>
        <w:rPr>
          <w:sz w:val="28"/>
          <w:szCs w:val="28"/>
        </w:rPr>
      </w:pPr>
      <w:r w:rsidRPr="0060714A">
        <w:rPr>
          <w:sz w:val="28"/>
          <w:szCs w:val="28"/>
        </w:rPr>
        <w:t xml:space="preserve"> </w:t>
      </w:r>
      <w:r w:rsidR="00E23A72">
        <w:rPr>
          <w:sz w:val="28"/>
          <w:szCs w:val="28"/>
        </w:rPr>
        <w:t xml:space="preserve">= </w:t>
      </w:r>
      <w:r>
        <w:rPr>
          <w:sz w:val="28"/>
          <w:szCs w:val="28"/>
        </w:rPr>
        <w:t>-88600</w:t>
      </w:r>
      <w:r w:rsidRPr="0060714A">
        <w:rPr>
          <w:sz w:val="28"/>
          <w:szCs w:val="20"/>
        </w:rPr>
        <w:t xml:space="preserve"> </w:t>
      </w:r>
      <w:r w:rsidRPr="0060714A">
        <w:rPr>
          <w:sz w:val="28"/>
          <w:szCs w:val="28"/>
        </w:rPr>
        <w:t>тыс.</w:t>
      </w:r>
      <w:r>
        <w:rPr>
          <w:sz w:val="28"/>
          <w:szCs w:val="28"/>
        </w:rPr>
        <w:t xml:space="preserve"> </w:t>
      </w:r>
      <w:r w:rsidRPr="0060714A">
        <w:rPr>
          <w:sz w:val="28"/>
          <w:szCs w:val="28"/>
        </w:rPr>
        <w:t>руб</w:t>
      </w:r>
      <w:r>
        <w:rPr>
          <w:sz w:val="28"/>
          <w:szCs w:val="28"/>
        </w:rPr>
        <w:t>.</w:t>
      </w:r>
    </w:p>
    <w:p w:rsidR="001855BA" w:rsidRPr="002C43A7" w:rsidRDefault="00E23A72" w:rsidP="002C43A7">
      <w:pPr>
        <w:spacing w:line="360" w:lineRule="auto"/>
        <w:ind w:firstLine="540"/>
        <w:jc w:val="both"/>
        <w:rPr>
          <w:sz w:val="28"/>
          <w:szCs w:val="28"/>
        </w:rPr>
      </w:pPr>
      <w:r>
        <w:rPr>
          <w:sz w:val="28"/>
          <w:szCs w:val="28"/>
        </w:rPr>
        <w:t>2)</w:t>
      </w:r>
      <w:r w:rsidR="001855BA" w:rsidRPr="0060714A">
        <w:rPr>
          <w:sz w:val="28"/>
          <w:szCs w:val="28"/>
        </w:rPr>
        <w:t xml:space="preserve"> </w:t>
      </w:r>
      <w:r w:rsidR="002C43A7" w:rsidRPr="0060714A">
        <w:rPr>
          <w:sz w:val="28"/>
          <w:szCs w:val="28"/>
        </w:rPr>
        <w:t xml:space="preserve">Материал вида </w:t>
      </w:r>
      <w:r w:rsidR="001855BA" w:rsidRPr="0060714A">
        <w:rPr>
          <w:sz w:val="28"/>
          <w:szCs w:val="28"/>
          <w:lang w:val="en-US"/>
        </w:rPr>
        <w:t>Y</w:t>
      </w:r>
      <w:r w:rsidR="002C43A7">
        <w:rPr>
          <w:sz w:val="28"/>
          <w:szCs w:val="28"/>
        </w:rPr>
        <w:t>:</w:t>
      </w:r>
    </w:p>
    <w:p w:rsidR="001855BA" w:rsidRPr="0060714A" w:rsidRDefault="001855BA" w:rsidP="00E23A72">
      <w:pPr>
        <w:spacing w:line="360" w:lineRule="auto"/>
        <w:jc w:val="both"/>
        <w:rPr>
          <w:sz w:val="28"/>
          <w:szCs w:val="28"/>
        </w:rPr>
      </w:pPr>
      <w:r w:rsidRPr="0060714A">
        <w:rPr>
          <w:sz w:val="28"/>
          <w:szCs w:val="28"/>
        </w:rPr>
        <w:t>а) изменение количества израсходованного материала</w:t>
      </w:r>
    </w:p>
    <w:p w:rsidR="001855BA" w:rsidRPr="001855BA" w:rsidRDefault="001855BA" w:rsidP="00E23A72">
      <w:pPr>
        <w:spacing w:line="360" w:lineRule="auto"/>
        <w:jc w:val="both"/>
        <w:rPr>
          <w:sz w:val="28"/>
          <w:szCs w:val="28"/>
        </w:rPr>
      </w:pPr>
      <w:r w:rsidRPr="0060714A">
        <w:rPr>
          <w:sz w:val="28"/>
          <w:szCs w:val="28"/>
        </w:rPr>
        <w:t>ΔМ</w:t>
      </w:r>
      <w:r w:rsidRPr="00C125CD">
        <w:rPr>
          <w:sz w:val="28"/>
          <w:szCs w:val="28"/>
          <w:vertAlign w:val="subscript"/>
        </w:rPr>
        <w:t>З</w:t>
      </w:r>
      <w:r w:rsidRPr="0060714A">
        <w:rPr>
          <w:sz w:val="28"/>
          <w:szCs w:val="28"/>
          <w:vertAlign w:val="subscript"/>
          <w:lang w:val="en-US"/>
        </w:rPr>
        <w:t>q</w:t>
      </w:r>
      <w:r w:rsidRPr="001855BA">
        <w:rPr>
          <w:sz w:val="28"/>
          <w:szCs w:val="28"/>
        </w:rPr>
        <w:t xml:space="preserve"> = </w:t>
      </w:r>
      <w:r w:rsidRPr="0060714A">
        <w:rPr>
          <w:sz w:val="28"/>
          <w:szCs w:val="28"/>
          <w:lang w:val="en-US"/>
        </w:rPr>
        <w:t>q</w:t>
      </w:r>
      <w:r w:rsidRPr="001855BA">
        <w:rPr>
          <w:sz w:val="28"/>
          <w:szCs w:val="28"/>
          <w:vertAlign w:val="subscript"/>
        </w:rPr>
        <w:t>1</w:t>
      </w:r>
      <w:r w:rsidRPr="001855BA">
        <w:rPr>
          <w:sz w:val="28"/>
          <w:szCs w:val="28"/>
        </w:rPr>
        <w:t xml:space="preserve"> × </w:t>
      </w:r>
      <w:r w:rsidRPr="0060714A">
        <w:rPr>
          <w:sz w:val="28"/>
          <w:szCs w:val="28"/>
          <w:lang w:val="en-US"/>
        </w:rPr>
        <w:t>s</w:t>
      </w:r>
      <w:r w:rsidRPr="001855BA">
        <w:rPr>
          <w:sz w:val="28"/>
          <w:szCs w:val="28"/>
          <w:vertAlign w:val="subscript"/>
        </w:rPr>
        <w:t>0</w:t>
      </w:r>
      <w:r w:rsidRPr="001855BA">
        <w:rPr>
          <w:sz w:val="28"/>
          <w:szCs w:val="28"/>
        </w:rPr>
        <w:t xml:space="preserve"> – </w:t>
      </w:r>
      <w:r w:rsidRPr="0060714A">
        <w:rPr>
          <w:sz w:val="28"/>
          <w:szCs w:val="28"/>
          <w:lang w:val="en-US"/>
        </w:rPr>
        <w:t>q</w:t>
      </w:r>
      <w:r w:rsidRPr="001855BA">
        <w:rPr>
          <w:sz w:val="28"/>
          <w:szCs w:val="28"/>
          <w:vertAlign w:val="subscript"/>
        </w:rPr>
        <w:t>0</w:t>
      </w:r>
      <w:r w:rsidRPr="001855BA">
        <w:rPr>
          <w:sz w:val="28"/>
          <w:szCs w:val="28"/>
        </w:rPr>
        <w:t xml:space="preserve"> × </w:t>
      </w:r>
      <w:r w:rsidRPr="0060714A">
        <w:rPr>
          <w:sz w:val="28"/>
          <w:szCs w:val="28"/>
          <w:lang w:val="en-US"/>
        </w:rPr>
        <w:t>s</w:t>
      </w:r>
      <w:r w:rsidRPr="001855BA">
        <w:rPr>
          <w:sz w:val="28"/>
          <w:szCs w:val="28"/>
          <w:vertAlign w:val="subscript"/>
        </w:rPr>
        <w:t>0</w:t>
      </w:r>
      <w:r w:rsidRPr="001855BA">
        <w:rPr>
          <w:sz w:val="28"/>
          <w:szCs w:val="28"/>
        </w:rPr>
        <w:t xml:space="preserve"> =  434700</w:t>
      </w:r>
      <w:r w:rsidRPr="001855BA">
        <w:rPr>
          <w:sz w:val="28"/>
          <w:szCs w:val="20"/>
        </w:rPr>
        <w:t xml:space="preserve"> </w:t>
      </w:r>
      <w:r w:rsidRPr="001855BA">
        <w:rPr>
          <w:sz w:val="28"/>
          <w:szCs w:val="28"/>
        </w:rPr>
        <w:t>– 367200</w:t>
      </w:r>
      <w:r w:rsidRPr="001855BA">
        <w:rPr>
          <w:sz w:val="28"/>
          <w:szCs w:val="20"/>
        </w:rPr>
        <w:t xml:space="preserve"> </w:t>
      </w:r>
      <w:r w:rsidRPr="001855BA">
        <w:rPr>
          <w:sz w:val="28"/>
          <w:szCs w:val="28"/>
        </w:rPr>
        <w:t>= 67500</w:t>
      </w:r>
      <w:r w:rsidRPr="001855BA">
        <w:rPr>
          <w:sz w:val="28"/>
          <w:szCs w:val="20"/>
        </w:rPr>
        <w:t xml:space="preserve"> </w:t>
      </w:r>
      <w:r w:rsidRPr="0060714A">
        <w:rPr>
          <w:sz w:val="28"/>
          <w:szCs w:val="28"/>
        </w:rPr>
        <w:t>тыс</w:t>
      </w:r>
      <w:r w:rsidRPr="001855BA">
        <w:rPr>
          <w:sz w:val="28"/>
          <w:szCs w:val="28"/>
        </w:rPr>
        <w:t xml:space="preserve">. </w:t>
      </w:r>
      <w:r w:rsidRPr="0060714A">
        <w:rPr>
          <w:sz w:val="28"/>
          <w:szCs w:val="28"/>
        </w:rPr>
        <w:t>руб</w:t>
      </w:r>
      <w:r w:rsidRPr="001855BA">
        <w:rPr>
          <w:sz w:val="28"/>
          <w:szCs w:val="28"/>
        </w:rPr>
        <w:t>.</w:t>
      </w:r>
    </w:p>
    <w:p w:rsidR="001855BA" w:rsidRPr="0060714A" w:rsidRDefault="001855BA" w:rsidP="00E23A72">
      <w:pPr>
        <w:spacing w:line="360" w:lineRule="auto"/>
        <w:jc w:val="both"/>
        <w:rPr>
          <w:sz w:val="28"/>
          <w:szCs w:val="28"/>
        </w:rPr>
      </w:pPr>
      <w:r w:rsidRPr="0060714A">
        <w:rPr>
          <w:sz w:val="28"/>
          <w:szCs w:val="28"/>
        </w:rPr>
        <w:t>б) изменение себестоимости заготовления материала</w:t>
      </w:r>
    </w:p>
    <w:p w:rsidR="001855BA" w:rsidRPr="001855BA" w:rsidRDefault="001855BA" w:rsidP="00E23A72">
      <w:pPr>
        <w:spacing w:line="360" w:lineRule="auto"/>
        <w:jc w:val="both"/>
        <w:rPr>
          <w:sz w:val="28"/>
          <w:szCs w:val="28"/>
        </w:rPr>
      </w:pPr>
      <w:r w:rsidRPr="0060714A">
        <w:rPr>
          <w:sz w:val="28"/>
          <w:szCs w:val="28"/>
        </w:rPr>
        <w:t>ΔМ</w:t>
      </w:r>
      <w:r w:rsidRPr="00C125CD">
        <w:rPr>
          <w:sz w:val="28"/>
          <w:szCs w:val="28"/>
          <w:vertAlign w:val="subscript"/>
        </w:rPr>
        <w:t>З</w:t>
      </w:r>
      <w:r w:rsidRPr="0060714A">
        <w:rPr>
          <w:sz w:val="28"/>
          <w:szCs w:val="28"/>
          <w:vertAlign w:val="subscript"/>
          <w:lang w:val="en-US"/>
        </w:rPr>
        <w:t>s</w:t>
      </w:r>
      <w:r w:rsidRPr="001855BA">
        <w:rPr>
          <w:sz w:val="28"/>
          <w:szCs w:val="28"/>
        </w:rPr>
        <w:t xml:space="preserve"> = </w:t>
      </w:r>
      <w:r w:rsidRPr="0060714A">
        <w:rPr>
          <w:sz w:val="28"/>
          <w:szCs w:val="28"/>
          <w:lang w:val="en-US"/>
        </w:rPr>
        <w:t>q</w:t>
      </w:r>
      <w:r w:rsidRPr="001855BA">
        <w:rPr>
          <w:sz w:val="28"/>
          <w:szCs w:val="28"/>
          <w:vertAlign w:val="subscript"/>
        </w:rPr>
        <w:t>1</w:t>
      </w:r>
      <w:r w:rsidRPr="001855BA">
        <w:rPr>
          <w:sz w:val="28"/>
          <w:szCs w:val="28"/>
        </w:rPr>
        <w:t xml:space="preserve"> × </w:t>
      </w:r>
      <w:r w:rsidRPr="0060714A">
        <w:rPr>
          <w:sz w:val="28"/>
          <w:szCs w:val="28"/>
          <w:lang w:val="en-US"/>
        </w:rPr>
        <w:t>s</w:t>
      </w:r>
      <w:r w:rsidRPr="001855BA">
        <w:rPr>
          <w:sz w:val="28"/>
          <w:szCs w:val="28"/>
          <w:vertAlign w:val="subscript"/>
        </w:rPr>
        <w:t>1</w:t>
      </w:r>
      <w:r w:rsidRPr="001855BA">
        <w:rPr>
          <w:sz w:val="28"/>
          <w:szCs w:val="28"/>
        </w:rPr>
        <w:t xml:space="preserve"> – </w:t>
      </w:r>
      <w:r w:rsidRPr="0060714A">
        <w:rPr>
          <w:sz w:val="28"/>
          <w:szCs w:val="28"/>
          <w:lang w:val="en-US"/>
        </w:rPr>
        <w:t>q</w:t>
      </w:r>
      <w:r w:rsidRPr="001855BA">
        <w:rPr>
          <w:sz w:val="28"/>
          <w:szCs w:val="28"/>
          <w:vertAlign w:val="subscript"/>
        </w:rPr>
        <w:t>1</w:t>
      </w:r>
      <w:r w:rsidRPr="001855BA">
        <w:rPr>
          <w:sz w:val="28"/>
          <w:szCs w:val="28"/>
        </w:rPr>
        <w:t xml:space="preserve"> × </w:t>
      </w:r>
      <w:r w:rsidRPr="0060714A">
        <w:rPr>
          <w:sz w:val="28"/>
          <w:szCs w:val="28"/>
          <w:lang w:val="en-US"/>
        </w:rPr>
        <w:t>s</w:t>
      </w:r>
      <w:r w:rsidRPr="001855BA">
        <w:rPr>
          <w:sz w:val="28"/>
          <w:szCs w:val="28"/>
          <w:vertAlign w:val="subscript"/>
        </w:rPr>
        <w:t>0</w:t>
      </w:r>
      <w:r w:rsidRPr="001855BA">
        <w:rPr>
          <w:sz w:val="28"/>
          <w:szCs w:val="28"/>
        </w:rPr>
        <w:t xml:space="preserve"> = 474950</w:t>
      </w:r>
      <w:r w:rsidRPr="001855BA">
        <w:rPr>
          <w:sz w:val="28"/>
          <w:szCs w:val="20"/>
        </w:rPr>
        <w:t xml:space="preserve"> </w:t>
      </w:r>
      <w:r w:rsidRPr="001855BA">
        <w:rPr>
          <w:sz w:val="28"/>
          <w:szCs w:val="28"/>
        </w:rPr>
        <w:t>– 434700</w:t>
      </w:r>
      <w:r w:rsidRPr="001855BA">
        <w:rPr>
          <w:sz w:val="28"/>
          <w:szCs w:val="20"/>
        </w:rPr>
        <w:t xml:space="preserve"> </w:t>
      </w:r>
      <w:r w:rsidRPr="001855BA">
        <w:rPr>
          <w:sz w:val="28"/>
          <w:szCs w:val="28"/>
        </w:rPr>
        <w:t>= 40250</w:t>
      </w:r>
      <w:r w:rsidRPr="001855BA">
        <w:rPr>
          <w:sz w:val="28"/>
          <w:szCs w:val="20"/>
        </w:rPr>
        <w:t xml:space="preserve"> </w:t>
      </w:r>
      <w:r w:rsidRPr="0060714A">
        <w:rPr>
          <w:sz w:val="28"/>
          <w:szCs w:val="28"/>
        </w:rPr>
        <w:t>тыс</w:t>
      </w:r>
      <w:r w:rsidRPr="001855BA">
        <w:rPr>
          <w:sz w:val="28"/>
          <w:szCs w:val="28"/>
        </w:rPr>
        <w:t xml:space="preserve">. </w:t>
      </w:r>
      <w:r w:rsidRPr="0060714A">
        <w:rPr>
          <w:sz w:val="28"/>
          <w:szCs w:val="28"/>
        </w:rPr>
        <w:t>руб</w:t>
      </w:r>
      <w:r w:rsidRPr="001855BA">
        <w:rPr>
          <w:sz w:val="28"/>
          <w:szCs w:val="28"/>
        </w:rPr>
        <w:t>.</w:t>
      </w:r>
    </w:p>
    <w:p w:rsidR="001855BA" w:rsidRPr="0060714A" w:rsidRDefault="001855BA" w:rsidP="00E23A72">
      <w:pPr>
        <w:spacing w:line="360" w:lineRule="auto"/>
        <w:jc w:val="both"/>
        <w:rPr>
          <w:sz w:val="28"/>
          <w:szCs w:val="28"/>
        </w:rPr>
      </w:pPr>
      <w:r w:rsidRPr="0060714A">
        <w:rPr>
          <w:sz w:val="28"/>
          <w:szCs w:val="28"/>
        </w:rPr>
        <w:t>в) общее влияние факторов</w:t>
      </w:r>
    </w:p>
    <w:p w:rsidR="001855BA" w:rsidRDefault="001855BA" w:rsidP="00E23A72">
      <w:pPr>
        <w:spacing w:line="360" w:lineRule="auto"/>
        <w:jc w:val="both"/>
        <w:rPr>
          <w:sz w:val="28"/>
          <w:szCs w:val="28"/>
        </w:rPr>
      </w:pPr>
      <w:r w:rsidRPr="0060714A">
        <w:rPr>
          <w:sz w:val="28"/>
          <w:szCs w:val="28"/>
        </w:rPr>
        <w:t>ΔМ</w:t>
      </w:r>
      <w:r w:rsidRPr="00C125CD">
        <w:rPr>
          <w:sz w:val="28"/>
          <w:szCs w:val="28"/>
          <w:vertAlign w:val="subscript"/>
        </w:rPr>
        <w:t>З</w:t>
      </w:r>
      <w:r w:rsidRPr="0060714A">
        <w:rPr>
          <w:sz w:val="28"/>
          <w:szCs w:val="28"/>
        </w:rPr>
        <w:t xml:space="preserve"> =</w:t>
      </w:r>
      <w:r>
        <w:rPr>
          <w:sz w:val="28"/>
          <w:szCs w:val="28"/>
        </w:rPr>
        <w:t xml:space="preserve"> М</w:t>
      </w:r>
      <w:r>
        <w:rPr>
          <w:sz w:val="28"/>
          <w:szCs w:val="28"/>
          <w:vertAlign w:val="subscript"/>
        </w:rPr>
        <w:t>У1</w:t>
      </w:r>
      <w:r w:rsidRPr="007A315F">
        <w:rPr>
          <w:sz w:val="28"/>
          <w:szCs w:val="28"/>
        </w:rPr>
        <w:t xml:space="preserve"> – </w:t>
      </w:r>
      <w:r>
        <w:rPr>
          <w:sz w:val="28"/>
          <w:szCs w:val="28"/>
        </w:rPr>
        <w:t>М</w:t>
      </w:r>
      <w:r>
        <w:rPr>
          <w:sz w:val="28"/>
          <w:szCs w:val="28"/>
          <w:vertAlign w:val="subscript"/>
        </w:rPr>
        <w:t>У0</w:t>
      </w:r>
      <w:r w:rsidRPr="0060714A">
        <w:rPr>
          <w:sz w:val="28"/>
          <w:szCs w:val="28"/>
        </w:rPr>
        <w:t xml:space="preserve"> </w:t>
      </w:r>
      <w:r>
        <w:rPr>
          <w:sz w:val="28"/>
          <w:szCs w:val="28"/>
        </w:rPr>
        <w:t xml:space="preserve">= </w:t>
      </w:r>
      <w:r w:rsidRPr="0060714A">
        <w:rPr>
          <w:sz w:val="28"/>
          <w:szCs w:val="28"/>
        </w:rPr>
        <w:t>ΔМ</w:t>
      </w:r>
      <w:r w:rsidRPr="00C125CD">
        <w:rPr>
          <w:sz w:val="28"/>
          <w:szCs w:val="28"/>
          <w:vertAlign w:val="subscript"/>
        </w:rPr>
        <w:t>З</w:t>
      </w:r>
      <w:r w:rsidRPr="0060714A">
        <w:rPr>
          <w:sz w:val="28"/>
          <w:szCs w:val="28"/>
          <w:vertAlign w:val="subscript"/>
          <w:lang w:val="en-US"/>
        </w:rPr>
        <w:t>q</w:t>
      </w:r>
      <w:r w:rsidRPr="0060714A">
        <w:rPr>
          <w:sz w:val="28"/>
          <w:szCs w:val="28"/>
        </w:rPr>
        <w:t xml:space="preserve"> + ΔМ</w:t>
      </w:r>
      <w:r w:rsidRPr="00C125CD">
        <w:rPr>
          <w:sz w:val="28"/>
          <w:szCs w:val="28"/>
          <w:vertAlign w:val="subscript"/>
        </w:rPr>
        <w:t>З</w:t>
      </w:r>
      <w:r w:rsidRPr="0060714A">
        <w:rPr>
          <w:sz w:val="28"/>
          <w:szCs w:val="28"/>
          <w:vertAlign w:val="subscript"/>
          <w:lang w:val="en-US"/>
        </w:rPr>
        <w:t>s</w:t>
      </w:r>
      <w:r w:rsidRPr="0060714A">
        <w:rPr>
          <w:sz w:val="28"/>
          <w:szCs w:val="28"/>
        </w:rPr>
        <w:t xml:space="preserve"> = </w:t>
      </w:r>
      <w:r>
        <w:rPr>
          <w:sz w:val="28"/>
          <w:szCs w:val="28"/>
        </w:rPr>
        <w:t>474950 - 367200</w:t>
      </w:r>
      <w:r w:rsidRPr="0060714A">
        <w:rPr>
          <w:sz w:val="28"/>
          <w:szCs w:val="20"/>
        </w:rPr>
        <w:t xml:space="preserve"> </w:t>
      </w:r>
      <w:r w:rsidRPr="0060714A">
        <w:rPr>
          <w:sz w:val="28"/>
          <w:szCs w:val="28"/>
        </w:rPr>
        <w:t xml:space="preserve">= </w:t>
      </w:r>
    </w:p>
    <w:p w:rsidR="001855BA" w:rsidRPr="0060714A" w:rsidRDefault="001855BA" w:rsidP="00E23A72">
      <w:pPr>
        <w:spacing w:line="360" w:lineRule="auto"/>
        <w:jc w:val="both"/>
        <w:rPr>
          <w:sz w:val="28"/>
          <w:szCs w:val="28"/>
        </w:rPr>
      </w:pPr>
      <w:r w:rsidRPr="0060714A">
        <w:rPr>
          <w:sz w:val="28"/>
          <w:szCs w:val="28"/>
        </w:rPr>
        <w:t xml:space="preserve"> </w:t>
      </w:r>
      <w:r>
        <w:rPr>
          <w:sz w:val="28"/>
          <w:szCs w:val="28"/>
        </w:rPr>
        <w:t>67500 + 40250</w:t>
      </w:r>
      <w:r w:rsidRPr="0060714A">
        <w:rPr>
          <w:sz w:val="28"/>
          <w:szCs w:val="20"/>
        </w:rPr>
        <w:t xml:space="preserve"> </w:t>
      </w:r>
      <w:r>
        <w:rPr>
          <w:sz w:val="28"/>
          <w:szCs w:val="20"/>
        </w:rPr>
        <w:t xml:space="preserve">= 107750 </w:t>
      </w:r>
      <w:r w:rsidRPr="0060714A">
        <w:rPr>
          <w:sz w:val="28"/>
          <w:szCs w:val="28"/>
        </w:rPr>
        <w:t>тыс.</w:t>
      </w:r>
      <w:r>
        <w:rPr>
          <w:sz w:val="28"/>
          <w:szCs w:val="28"/>
        </w:rPr>
        <w:t xml:space="preserve"> </w:t>
      </w:r>
      <w:r w:rsidRPr="0060714A">
        <w:rPr>
          <w:sz w:val="28"/>
          <w:szCs w:val="28"/>
        </w:rPr>
        <w:t>руб</w:t>
      </w:r>
      <w:r>
        <w:rPr>
          <w:sz w:val="28"/>
          <w:szCs w:val="28"/>
        </w:rPr>
        <w:t>.</w:t>
      </w:r>
    </w:p>
    <w:p w:rsidR="001855BA" w:rsidRPr="002C43A7" w:rsidRDefault="00E23A72" w:rsidP="00E23A72">
      <w:pPr>
        <w:spacing w:line="360" w:lineRule="auto"/>
        <w:ind w:firstLine="540"/>
        <w:jc w:val="both"/>
        <w:rPr>
          <w:sz w:val="28"/>
          <w:szCs w:val="28"/>
        </w:rPr>
      </w:pPr>
      <w:r>
        <w:rPr>
          <w:sz w:val="28"/>
          <w:szCs w:val="28"/>
        </w:rPr>
        <w:t>3)</w:t>
      </w:r>
      <w:r w:rsidR="001855BA" w:rsidRPr="0060714A">
        <w:rPr>
          <w:sz w:val="28"/>
          <w:szCs w:val="28"/>
        </w:rPr>
        <w:t xml:space="preserve"> Материал вида </w:t>
      </w:r>
      <w:r w:rsidR="001855BA" w:rsidRPr="0060714A">
        <w:rPr>
          <w:sz w:val="28"/>
          <w:szCs w:val="28"/>
          <w:lang w:val="en-US"/>
        </w:rPr>
        <w:t>Z</w:t>
      </w:r>
      <w:r w:rsidR="002C43A7">
        <w:rPr>
          <w:sz w:val="28"/>
          <w:szCs w:val="28"/>
        </w:rPr>
        <w:t>:</w:t>
      </w:r>
    </w:p>
    <w:p w:rsidR="001855BA" w:rsidRPr="0060714A" w:rsidRDefault="001855BA" w:rsidP="00E23A72">
      <w:pPr>
        <w:spacing w:line="360" w:lineRule="auto"/>
        <w:jc w:val="both"/>
        <w:rPr>
          <w:sz w:val="28"/>
          <w:szCs w:val="28"/>
        </w:rPr>
      </w:pPr>
      <w:r w:rsidRPr="0060714A">
        <w:rPr>
          <w:sz w:val="28"/>
          <w:szCs w:val="28"/>
        </w:rPr>
        <w:t>а) изменение количества израсходованного материала</w:t>
      </w:r>
    </w:p>
    <w:p w:rsidR="001855BA" w:rsidRPr="00C92A26" w:rsidRDefault="001855BA" w:rsidP="00E23A72">
      <w:pPr>
        <w:spacing w:line="360" w:lineRule="auto"/>
        <w:jc w:val="both"/>
        <w:rPr>
          <w:sz w:val="28"/>
          <w:szCs w:val="28"/>
          <w:lang w:val="en-US"/>
        </w:rPr>
      </w:pPr>
      <w:r w:rsidRPr="0060714A">
        <w:rPr>
          <w:sz w:val="28"/>
          <w:szCs w:val="28"/>
        </w:rPr>
        <w:t>ΔМ</w:t>
      </w:r>
      <w:r w:rsidRPr="00C125CD">
        <w:rPr>
          <w:sz w:val="28"/>
          <w:szCs w:val="28"/>
          <w:vertAlign w:val="subscript"/>
        </w:rPr>
        <w:t>З</w:t>
      </w:r>
      <w:r w:rsidRPr="0060714A">
        <w:rPr>
          <w:sz w:val="28"/>
          <w:szCs w:val="28"/>
          <w:vertAlign w:val="subscript"/>
          <w:lang w:val="en-US"/>
        </w:rPr>
        <w:t>q</w:t>
      </w:r>
      <w:r w:rsidRPr="00C92A26">
        <w:rPr>
          <w:sz w:val="28"/>
          <w:szCs w:val="28"/>
          <w:lang w:val="en-US"/>
        </w:rPr>
        <w:t xml:space="preserve"> = </w:t>
      </w:r>
      <w:r w:rsidRPr="0060714A">
        <w:rPr>
          <w:sz w:val="28"/>
          <w:szCs w:val="28"/>
          <w:lang w:val="en-US"/>
        </w:rPr>
        <w:t>q</w:t>
      </w:r>
      <w:r w:rsidRPr="00C92A26">
        <w:rPr>
          <w:sz w:val="28"/>
          <w:szCs w:val="28"/>
          <w:vertAlign w:val="subscript"/>
          <w:lang w:val="en-US"/>
        </w:rPr>
        <w:t>1</w:t>
      </w:r>
      <w:r w:rsidRPr="00C92A26">
        <w:rPr>
          <w:sz w:val="28"/>
          <w:szCs w:val="28"/>
          <w:lang w:val="en-US"/>
        </w:rPr>
        <w:t xml:space="preserve"> </w:t>
      </w:r>
      <w:r w:rsidRPr="00CF2029">
        <w:rPr>
          <w:sz w:val="28"/>
          <w:szCs w:val="28"/>
          <w:lang w:val="en-US"/>
        </w:rPr>
        <w:t>×</w:t>
      </w:r>
      <w:r w:rsidRPr="00C92A26">
        <w:rPr>
          <w:sz w:val="28"/>
          <w:szCs w:val="28"/>
          <w:lang w:val="en-US"/>
        </w:rPr>
        <w:t xml:space="preserve"> </w:t>
      </w:r>
      <w:r w:rsidRPr="0060714A">
        <w:rPr>
          <w:sz w:val="28"/>
          <w:szCs w:val="28"/>
          <w:lang w:val="en-US"/>
        </w:rPr>
        <w:t>s</w:t>
      </w:r>
      <w:r w:rsidRPr="00C92A26">
        <w:rPr>
          <w:sz w:val="28"/>
          <w:szCs w:val="28"/>
          <w:vertAlign w:val="subscript"/>
          <w:lang w:val="en-US"/>
        </w:rPr>
        <w:t>0</w:t>
      </w:r>
      <w:r w:rsidRPr="00C92A26">
        <w:rPr>
          <w:sz w:val="28"/>
          <w:szCs w:val="28"/>
          <w:lang w:val="en-US"/>
        </w:rPr>
        <w:t xml:space="preserve"> – </w:t>
      </w:r>
      <w:r w:rsidRPr="0060714A">
        <w:rPr>
          <w:sz w:val="28"/>
          <w:szCs w:val="28"/>
          <w:lang w:val="en-US"/>
        </w:rPr>
        <w:t>q</w:t>
      </w:r>
      <w:r w:rsidRPr="00C92A26">
        <w:rPr>
          <w:sz w:val="28"/>
          <w:szCs w:val="28"/>
          <w:vertAlign w:val="subscript"/>
          <w:lang w:val="en-US"/>
        </w:rPr>
        <w:t>0</w:t>
      </w:r>
      <w:r w:rsidRPr="00C92A26">
        <w:rPr>
          <w:sz w:val="28"/>
          <w:szCs w:val="28"/>
          <w:lang w:val="en-US"/>
        </w:rPr>
        <w:t xml:space="preserve"> </w:t>
      </w:r>
      <w:r w:rsidRPr="00CF2029">
        <w:rPr>
          <w:sz w:val="28"/>
          <w:szCs w:val="28"/>
          <w:lang w:val="en-US"/>
        </w:rPr>
        <w:t>×</w:t>
      </w:r>
      <w:r w:rsidRPr="00C92A26">
        <w:rPr>
          <w:sz w:val="28"/>
          <w:szCs w:val="28"/>
          <w:lang w:val="en-US"/>
        </w:rPr>
        <w:t xml:space="preserve"> </w:t>
      </w:r>
      <w:r w:rsidRPr="0060714A">
        <w:rPr>
          <w:sz w:val="28"/>
          <w:szCs w:val="28"/>
          <w:lang w:val="en-US"/>
        </w:rPr>
        <w:t>s</w:t>
      </w:r>
      <w:r w:rsidRPr="00C92A26">
        <w:rPr>
          <w:sz w:val="28"/>
          <w:szCs w:val="28"/>
          <w:vertAlign w:val="subscript"/>
          <w:lang w:val="en-US"/>
        </w:rPr>
        <w:t>0</w:t>
      </w:r>
      <w:r w:rsidRPr="00C92A26">
        <w:rPr>
          <w:sz w:val="28"/>
          <w:szCs w:val="28"/>
          <w:lang w:val="en-US"/>
        </w:rPr>
        <w:t xml:space="preserve"> =  </w:t>
      </w:r>
      <w:r w:rsidRPr="00C92A26">
        <w:rPr>
          <w:sz w:val="28"/>
          <w:szCs w:val="20"/>
          <w:lang w:val="en-US"/>
        </w:rPr>
        <w:t xml:space="preserve">773160 </w:t>
      </w:r>
      <w:r w:rsidRPr="00C92A26">
        <w:rPr>
          <w:sz w:val="28"/>
          <w:szCs w:val="28"/>
          <w:lang w:val="en-US"/>
        </w:rPr>
        <w:t>– 961902</w:t>
      </w:r>
      <w:r w:rsidRPr="00C92A26">
        <w:rPr>
          <w:sz w:val="28"/>
          <w:szCs w:val="20"/>
          <w:lang w:val="en-US"/>
        </w:rPr>
        <w:t xml:space="preserve"> </w:t>
      </w:r>
      <w:r w:rsidRPr="00C92A26">
        <w:rPr>
          <w:sz w:val="28"/>
          <w:szCs w:val="28"/>
          <w:lang w:val="en-US"/>
        </w:rPr>
        <w:t>= -188742</w:t>
      </w:r>
      <w:r w:rsidRPr="00C92A26">
        <w:rPr>
          <w:sz w:val="28"/>
          <w:szCs w:val="20"/>
          <w:lang w:val="en-US"/>
        </w:rPr>
        <w:t xml:space="preserve"> </w:t>
      </w:r>
      <w:r>
        <w:rPr>
          <w:sz w:val="28"/>
          <w:szCs w:val="28"/>
        </w:rPr>
        <w:t>тыс</w:t>
      </w:r>
      <w:r w:rsidRPr="00C92A26">
        <w:rPr>
          <w:sz w:val="28"/>
          <w:szCs w:val="28"/>
          <w:lang w:val="en-US"/>
        </w:rPr>
        <w:t xml:space="preserve">. </w:t>
      </w:r>
      <w:r>
        <w:rPr>
          <w:sz w:val="28"/>
          <w:szCs w:val="28"/>
        </w:rPr>
        <w:t>руб</w:t>
      </w:r>
      <w:r w:rsidRPr="00C92A26">
        <w:rPr>
          <w:sz w:val="28"/>
          <w:szCs w:val="28"/>
          <w:lang w:val="en-US"/>
        </w:rPr>
        <w:t>.</w:t>
      </w:r>
    </w:p>
    <w:p w:rsidR="001855BA" w:rsidRPr="0060714A" w:rsidRDefault="001855BA" w:rsidP="00E23A72">
      <w:pPr>
        <w:spacing w:line="360" w:lineRule="auto"/>
        <w:jc w:val="both"/>
        <w:rPr>
          <w:sz w:val="28"/>
          <w:szCs w:val="28"/>
        </w:rPr>
      </w:pPr>
      <w:r w:rsidRPr="0060714A">
        <w:rPr>
          <w:sz w:val="28"/>
          <w:szCs w:val="28"/>
        </w:rPr>
        <w:t>б) изменение себестоимости заготовления материала</w:t>
      </w:r>
    </w:p>
    <w:p w:rsidR="001855BA" w:rsidRPr="001855BA" w:rsidRDefault="001855BA" w:rsidP="00E23A72">
      <w:pPr>
        <w:spacing w:line="360" w:lineRule="auto"/>
        <w:jc w:val="both"/>
        <w:rPr>
          <w:sz w:val="28"/>
          <w:szCs w:val="28"/>
        </w:rPr>
      </w:pPr>
      <w:r w:rsidRPr="0060714A">
        <w:rPr>
          <w:sz w:val="28"/>
          <w:szCs w:val="28"/>
        </w:rPr>
        <w:t>ΔМ</w:t>
      </w:r>
      <w:r w:rsidRPr="00C125CD">
        <w:rPr>
          <w:sz w:val="28"/>
          <w:szCs w:val="28"/>
          <w:vertAlign w:val="subscript"/>
        </w:rPr>
        <w:t>З</w:t>
      </w:r>
      <w:r w:rsidRPr="0060714A">
        <w:rPr>
          <w:sz w:val="28"/>
          <w:szCs w:val="28"/>
          <w:vertAlign w:val="subscript"/>
          <w:lang w:val="en-US"/>
        </w:rPr>
        <w:t>s</w:t>
      </w:r>
      <w:r w:rsidRPr="001855BA">
        <w:rPr>
          <w:sz w:val="28"/>
          <w:szCs w:val="28"/>
        </w:rPr>
        <w:t xml:space="preserve"> = </w:t>
      </w:r>
      <w:r w:rsidRPr="0060714A">
        <w:rPr>
          <w:sz w:val="28"/>
          <w:szCs w:val="28"/>
          <w:lang w:val="en-US"/>
        </w:rPr>
        <w:t>q</w:t>
      </w:r>
      <w:r w:rsidRPr="001855BA">
        <w:rPr>
          <w:sz w:val="28"/>
          <w:szCs w:val="28"/>
          <w:vertAlign w:val="subscript"/>
        </w:rPr>
        <w:t>1</w:t>
      </w:r>
      <w:r w:rsidRPr="001855BA">
        <w:rPr>
          <w:sz w:val="28"/>
          <w:szCs w:val="28"/>
        </w:rPr>
        <w:t xml:space="preserve"> × </w:t>
      </w:r>
      <w:r w:rsidRPr="0060714A">
        <w:rPr>
          <w:sz w:val="28"/>
          <w:szCs w:val="28"/>
          <w:lang w:val="en-US"/>
        </w:rPr>
        <w:t>s</w:t>
      </w:r>
      <w:r w:rsidRPr="001855BA">
        <w:rPr>
          <w:sz w:val="28"/>
          <w:szCs w:val="28"/>
          <w:vertAlign w:val="subscript"/>
        </w:rPr>
        <w:t>1</w:t>
      </w:r>
      <w:r w:rsidRPr="001855BA">
        <w:rPr>
          <w:sz w:val="28"/>
          <w:szCs w:val="28"/>
        </w:rPr>
        <w:t xml:space="preserve"> – </w:t>
      </w:r>
      <w:r w:rsidRPr="0060714A">
        <w:rPr>
          <w:sz w:val="28"/>
          <w:szCs w:val="28"/>
          <w:lang w:val="en-US"/>
        </w:rPr>
        <w:t>q</w:t>
      </w:r>
      <w:r w:rsidRPr="001855BA">
        <w:rPr>
          <w:sz w:val="28"/>
          <w:szCs w:val="28"/>
          <w:vertAlign w:val="subscript"/>
        </w:rPr>
        <w:t>1</w:t>
      </w:r>
      <w:r w:rsidRPr="001855BA">
        <w:rPr>
          <w:sz w:val="28"/>
          <w:szCs w:val="28"/>
        </w:rPr>
        <w:t xml:space="preserve"> × </w:t>
      </w:r>
      <w:r w:rsidRPr="0060714A">
        <w:rPr>
          <w:sz w:val="28"/>
          <w:szCs w:val="28"/>
          <w:lang w:val="en-US"/>
        </w:rPr>
        <w:t>s</w:t>
      </w:r>
      <w:r w:rsidRPr="001855BA">
        <w:rPr>
          <w:sz w:val="28"/>
          <w:szCs w:val="28"/>
          <w:vertAlign w:val="subscript"/>
        </w:rPr>
        <w:t>0</w:t>
      </w:r>
      <w:r w:rsidRPr="001855BA">
        <w:rPr>
          <w:sz w:val="28"/>
          <w:szCs w:val="28"/>
        </w:rPr>
        <w:t xml:space="preserve"> = </w:t>
      </w:r>
      <w:r w:rsidRPr="001855BA">
        <w:rPr>
          <w:sz w:val="28"/>
          <w:szCs w:val="20"/>
        </w:rPr>
        <w:t xml:space="preserve">724200 </w:t>
      </w:r>
      <w:r w:rsidRPr="001855BA">
        <w:rPr>
          <w:sz w:val="28"/>
          <w:szCs w:val="28"/>
        </w:rPr>
        <w:t xml:space="preserve">– </w:t>
      </w:r>
      <w:r w:rsidRPr="001855BA">
        <w:rPr>
          <w:sz w:val="28"/>
          <w:szCs w:val="20"/>
        </w:rPr>
        <w:t xml:space="preserve">773160 </w:t>
      </w:r>
      <w:r w:rsidRPr="001855BA">
        <w:rPr>
          <w:sz w:val="28"/>
          <w:szCs w:val="28"/>
        </w:rPr>
        <w:t xml:space="preserve"> = -48960</w:t>
      </w:r>
      <w:r w:rsidRPr="001855BA">
        <w:rPr>
          <w:sz w:val="28"/>
          <w:szCs w:val="20"/>
        </w:rPr>
        <w:t xml:space="preserve"> </w:t>
      </w:r>
      <w:r w:rsidRPr="0060714A">
        <w:rPr>
          <w:sz w:val="28"/>
          <w:szCs w:val="28"/>
        </w:rPr>
        <w:t>тыс</w:t>
      </w:r>
      <w:r w:rsidRPr="001855BA">
        <w:rPr>
          <w:sz w:val="28"/>
          <w:szCs w:val="28"/>
        </w:rPr>
        <w:t xml:space="preserve">. </w:t>
      </w:r>
      <w:r>
        <w:rPr>
          <w:sz w:val="28"/>
          <w:szCs w:val="28"/>
        </w:rPr>
        <w:t>р</w:t>
      </w:r>
      <w:r w:rsidRPr="0060714A">
        <w:rPr>
          <w:sz w:val="28"/>
          <w:szCs w:val="28"/>
        </w:rPr>
        <w:t>уб</w:t>
      </w:r>
      <w:r w:rsidRPr="001855BA">
        <w:rPr>
          <w:sz w:val="28"/>
          <w:szCs w:val="28"/>
        </w:rPr>
        <w:t>.</w:t>
      </w:r>
    </w:p>
    <w:p w:rsidR="001855BA" w:rsidRPr="0060714A" w:rsidRDefault="001855BA" w:rsidP="00E23A72">
      <w:pPr>
        <w:spacing w:line="360" w:lineRule="auto"/>
        <w:jc w:val="both"/>
        <w:rPr>
          <w:sz w:val="28"/>
          <w:szCs w:val="28"/>
        </w:rPr>
      </w:pPr>
      <w:r w:rsidRPr="0060714A">
        <w:rPr>
          <w:sz w:val="28"/>
          <w:szCs w:val="28"/>
        </w:rPr>
        <w:t>в) общее влияние факторов</w:t>
      </w:r>
    </w:p>
    <w:p w:rsidR="00E23A72" w:rsidRDefault="001855BA" w:rsidP="00E23A72">
      <w:pPr>
        <w:spacing w:line="360" w:lineRule="auto"/>
        <w:jc w:val="both"/>
        <w:rPr>
          <w:sz w:val="28"/>
          <w:szCs w:val="28"/>
        </w:rPr>
      </w:pPr>
      <w:r w:rsidRPr="0060714A">
        <w:rPr>
          <w:sz w:val="28"/>
          <w:szCs w:val="28"/>
        </w:rPr>
        <w:t>ΔМ</w:t>
      </w:r>
      <w:r w:rsidRPr="00C125CD">
        <w:rPr>
          <w:sz w:val="28"/>
          <w:szCs w:val="28"/>
          <w:vertAlign w:val="subscript"/>
        </w:rPr>
        <w:t>З</w:t>
      </w:r>
      <w:r w:rsidRPr="0060714A">
        <w:rPr>
          <w:sz w:val="28"/>
          <w:szCs w:val="28"/>
        </w:rPr>
        <w:t xml:space="preserve"> = </w:t>
      </w:r>
      <w:r>
        <w:rPr>
          <w:sz w:val="28"/>
          <w:szCs w:val="28"/>
        </w:rPr>
        <w:t>М</w:t>
      </w:r>
      <w:r>
        <w:rPr>
          <w:sz w:val="28"/>
          <w:szCs w:val="28"/>
          <w:vertAlign w:val="subscript"/>
          <w:lang w:val="en-US"/>
        </w:rPr>
        <w:t>Z</w:t>
      </w:r>
      <w:r>
        <w:rPr>
          <w:sz w:val="28"/>
          <w:szCs w:val="28"/>
          <w:vertAlign w:val="subscript"/>
        </w:rPr>
        <w:t>1</w:t>
      </w:r>
      <w:r w:rsidRPr="007A315F">
        <w:rPr>
          <w:sz w:val="28"/>
          <w:szCs w:val="28"/>
        </w:rPr>
        <w:t xml:space="preserve"> – </w:t>
      </w:r>
      <w:r>
        <w:rPr>
          <w:sz w:val="28"/>
          <w:szCs w:val="28"/>
        </w:rPr>
        <w:t>М</w:t>
      </w:r>
      <w:r>
        <w:rPr>
          <w:sz w:val="28"/>
          <w:szCs w:val="28"/>
          <w:vertAlign w:val="subscript"/>
          <w:lang w:val="en-US"/>
        </w:rPr>
        <w:t>Z</w:t>
      </w:r>
      <w:r>
        <w:rPr>
          <w:sz w:val="28"/>
          <w:szCs w:val="28"/>
          <w:vertAlign w:val="subscript"/>
        </w:rPr>
        <w:t xml:space="preserve">0 </w:t>
      </w:r>
      <w:r>
        <w:rPr>
          <w:sz w:val="28"/>
          <w:szCs w:val="28"/>
        </w:rPr>
        <w:t xml:space="preserve">= </w:t>
      </w:r>
      <w:r w:rsidRPr="0060714A">
        <w:rPr>
          <w:sz w:val="28"/>
          <w:szCs w:val="28"/>
        </w:rPr>
        <w:t>ΔМ</w:t>
      </w:r>
      <w:r w:rsidRPr="00C125CD">
        <w:rPr>
          <w:sz w:val="28"/>
          <w:szCs w:val="28"/>
          <w:vertAlign w:val="subscript"/>
        </w:rPr>
        <w:t>З</w:t>
      </w:r>
      <w:r w:rsidRPr="0060714A">
        <w:rPr>
          <w:sz w:val="28"/>
          <w:szCs w:val="28"/>
          <w:vertAlign w:val="subscript"/>
          <w:lang w:val="en-US"/>
        </w:rPr>
        <w:t>q</w:t>
      </w:r>
      <w:r w:rsidRPr="0060714A">
        <w:rPr>
          <w:sz w:val="28"/>
          <w:szCs w:val="28"/>
        </w:rPr>
        <w:t xml:space="preserve"> + ΔМ</w:t>
      </w:r>
      <w:r w:rsidRPr="00C125CD">
        <w:rPr>
          <w:sz w:val="28"/>
          <w:szCs w:val="28"/>
          <w:vertAlign w:val="subscript"/>
        </w:rPr>
        <w:t>З</w:t>
      </w:r>
      <w:r w:rsidRPr="0060714A">
        <w:rPr>
          <w:sz w:val="28"/>
          <w:szCs w:val="28"/>
          <w:vertAlign w:val="subscript"/>
          <w:lang w:val="en-US"/>
        </w:rPr>
        <w:t>s</w:t>
      </w:r>
      <w:r w:rsidRPr="0060714A">
        <w:rPr>
          <w:sz w:val="28"/>
          <w:szCs w:val="28"/>
        </w:rPr>
        <w:t xml:space="preserve"> = </w:t>
      </w:r>
      <w:r>
        <w:rPr>
          <w:sz w:val="28"/>
          <w:szCs w:val="20"/>
        </w:rPr>
        <w:t>724200</w:t>
      </w:r>
      <w:r w:rsidRPr="0060714A">
        <w:rPr>
          <w:sz w:val="28"/>
          <w:szCs w:val="28"/>
        </w:rPr>
        <w:t xml:space="preserve"> </w:t>
      </w:r>
      <w:r>
        <w:rPr>
          <w:sz w:val="28"/>
          <w:szCs w:val="28"/>
        </w:rPr>
        <w:t>-</w:t>
      </w:r>
      <w:r w:rsidRPr="0060714A">
        <w:rPr>
          <w:sz w:val="28"/>
          <w:szCs w:val="28"/>
        </w:rPr>
        <w:t xml:space="preserve"> </w:t>
      </w:r>
      <w:r>
        <w:rPr>
          <w:sz w:val="28"/>
          <w:szCs w:val="20"/>
        </w:rPr>
        <w:t>961902</w:t>
      </w:r>
      <w:r w:rsidRPr="0060714A">
        <w:rPr>
          <w:sz w:val="28"/>
          <w:szCs w:val="20"/>
        </w:rPr>
        <w:t xml:space="preserve"> </w:t>
      </w:r>
      <w:r w:rsidRPr="0060714A">
        <w:rPr>
          <w:sz w:val="28"/>
          <w:szCs w:val="28"/>
        </w:rPr>
        <w:t>=</w:t>
      </w:r>
      <w:r>
        <w:rPr>
          <w:sz w:val="28"/>
          <w:szCs w:val="28"/>
        </w:rPr>
        <w:t>-188742 – 48960 =</w:t>
      </w:r>
    </w:p>
    <w:p w:rsidR="001855BA" w:rsidRPr="0060714A" w:rsidRDefault="00E23A72" w:rsidP="00E23A72">
      <w:pPr>
        <w:spacing w:line="360" w:lineRule="auto"/>
        <w:jc w:val="both"/>
        <w:rPr>
          <w:sz w:val="28"/>
          <w:szCs w:val="28"/>
        </w:rPr>
      </w:pPr>
      <w:r>
        <w:rPr>
          <w:sz w:val="28"/>
          <w:szCs w:val="28"/>
        </w:rPr>
        <w:t>=</w:t>
      </w:r>
      <w:r w:rsidR="001855BA">
        <w:rPr>
          <w:sz w:val="28"/>
          <w:szCs w:val="28"/>
        </w:rPr>
        <w:t xml:space="preserve"> -237702</w:t>
      </w:r>
      <w:r w:rsidR="001855BA" w:rsidRPr="0060714A">
        <w:rPr>
          <w:sz w:val="28"/>
          <w:szCs w:val="20"/>
        </w:rPr>
        <w:t xml:space="preserve"> </w:t>
      </w:r>
      <w:r w:rsidR="001855BA">
        <w:rPr>
          <w:sz w:val="28"/>
          <w:szCs w:val="28"/>
        </w:rPr>
        <w:t>тыс. руб.</w:t>
      </w:r>
    </w:p>
    <w:p w:rsidR="001855BA" w:rsidRPr="00E23A72" w:rsidRDefault="00E23A72" w:rsidP="00E23A72">
      <w:pPr>
        <w:spacing w:line="360" w:lineRule="auto"/>
        <w:ind w:firstLine="540"/>
        <w:jc w:val="both"/>
        <w:rPr>
          <w:sz w:val="28"/>
          <w:szCs w:val="28"/>
        </w:rPr>
      </w:pPr>
      <w:r>
        <w:rPr>
          <w:sz w:val="28"/>
          <w:szCs w:val="28"/>
        </w:rPr>
        <w:t>4)</w:t>
      </w:r>
      <w:r w:rsidR="001855BA" w:rsidRPr="0060714A">
        <w:rPr>
          <w:sz w:val="28"/>
          <w:szCs w:val="28"/>
        </w:rPr>
        <w:t xml:space="preserve"> Материал вида </w:t>
      </w:r>
      <w:r w:rsidR="001855BA" w:rsidRPr="0060714A">
        <w:rPr>
          <w:sz w:val="28"/>
          <w:szCs w:val="28"/>
          <w:lang w:val="en-US"/>
        </w:rPr>
        <w:t>W</w:t>
      </w:r>
      <w:r>
        <w:rPr>
          <w:sz w:val="28"/>
          <w:szCs w:val="28"/>
        </w:rPr>
        <w:t>:</w:t>
      </w:r>
    </w:p>
    <w:p w:rsidR="001855BA" w:rsidRPr="0060714A" w:rsidRDefault="001855BA" w:rsidP="00E23A72">
      <w:pPr>
        <w:spacing w:line="360" w:lineRule="auto"/>
        <w:jc w:val="both"/>
        <w:rPr>
          <w:sz w:val="28"/>
          <w:szCs w:val="28"/>
        </w:rPr>
      </w:pPr>
      <w:r w:rsidRPr="0060714A">
        <w:rPr>
          <w:sz w:val="28"/>
          <w:szCs w:val="28"/>
        </w:rPr>
        <w:t>а) изменение количества израсходованного материала</w:t>
      </w:r>
    </w:p>
    <w:p w:rsidR="001855BA" w:rsidRPr="00793FA0" w:rsidRDefault="001855BA" w:rsidP="00E23A72">
      <w:pPr>
        <w:spacing w:line="360" w:lineRule="auto"/>
        <w:jc w:val="both"/>
        <w:rPr>
          <w:sz w:val="28"/>
          <w:szCs w:val="28"/>
          <w:lang w:val="en-US"/>
        </w:rPr>
      </w:pPr>
      <w:r w:rsidRPr="0060714A">
        <w:rPr>
          <w:sz w:val="28"/>
          <w:szCs w:val="28"/>
        </w:rPr>
        <w:t>ΔМ</w:t>
      </w:r>
      <w:r w:rsidRPr="00C125CD">
        <w:rPr>
          <w:sz w:val="28"/>
          <w:szCs w:val="28"/>
          <w:vertAlign w:val="subscript"/>
        </w:rPr>
        <w:t>З</w:t>
      </w:r>
      <w:r w:rsidRPr="0060714A">
        <w:rPr>
          <w:sz w:val="28"/>
          <w:szCs w:val="28"/>
          <w:vertAlign w:val="subscript"/>
          <w:lang w:val="en-US"/>
        </w:rPr>
        <w:t>q</w:t>
      </w:r>
      <w:r w:rsidRPr="00793FA0">
        <w:rPr>
          <w:sz w:val="28"/>
          <w:szCs w:val="28"/>
          <w:lang w:val="en-US"/>
        </w:rPr>
        <w:t xml:space="preserve"> = </w:t>
      </w:r>
      <w:r w:rsidRPr="0060714A">
        <w:rPr>
          <w:sz w:val="28"/>
          <w:szCs w:val="28"/>
          <w:lang w:val="en-US"/>
        </w:rPr>
        <w:t>q</w:t>
      </w:r>
      <w:r w:rsidRPr="00793FA0">
        <w:rPr>
          <w:sz w:val="28"/>
          <w:szCs w:val="28"/>
          <w:vertAlign w:val="subscript"/>
          <w:lang w:val="en-US"/>
        </w:rPr>
        <w:t>1</w:t>
      </w:r>
      <w:r w:rsidRPr="00793FA0">
        <w:rPr>
          <w:sz w:val="28"/>
          <w:szCs w:val="28"/>
          <w:lang w:val="en-US"/>
        </w:rPr>
        <w:t xml:space="preserve"> </w:t>
      </w:r>
      <w:r w:rsidRPr="00CF2029">
        <w:rPr>
          <w:sz w:val="28"/>
          <w:szCs w:val="28"/>
          <w:lang w:val="en-US"/>
        </w:rPr>
        <w:t>×</w:t>
      </w:r>
      <w:r w:rsidRPr="00793FA0">
        <w:rPr>
          <w:sz w:val="28"/>
          <w:szCs w:val="28"/>
          <w:lang w:val="en-US"/>
        </w:rPr>
        <w:t xml:space="preserve"> </w:t>
      </w:r>
      <w:r w:rsidRPr="0060714A">
        <w:rPr>
          <w:sz w:val="28"/>
          <w:szCs w:val="28"/>
          <w:lang w:val="en-US"/>
        </w:rPr>
        <w:t>s</w:t>
      </w:r>
      <w:r w:rsidRPr="00793FA0">
        <w:rPr>
          <w:sz w:val="28"/>
          <w:szCs w:val="28"/>
          <w:vertAlign w:val="subscript"/>
          <w:lang w:val="en-US"/>
        </w:rPr>
        <w:t>0</w:t>
      </w:r>
      <w:r w:rsidRPr="00793FA0">
        <w:rPr>
          <w:sz w:val="28"/>
          <w:szCs w:val="28"/>
          <w:lang w:val="en-US"/>
        </w:rPr>
        <w:t xml:space="preserve"> – </w:t>
      </w:r>
      <w:r w:rsidRPr="0060714A">
        <w:rPr>
          <w:sz w:val="28"/>
          <w:szCs w:val="28"/>
          <w:lang w:val="en-US"/>
        </w:rPr>
        <w:t>q</w:t>
      </w:r>
      <w:r w:rsidRPr="00793FA0">
        <w:rPr>
          <w:sz w:val="28"/>
          <w:szCs w:val="28"/>
          <w:vertAlign w:val="subscript"/>
          <w:lang w:val="en-US"/>
        </w:rPr>
        <w:t>0</w:t>
      </w:r>
      <w:r w:rsidRPr="00793FA0">
        <w:rPr>
          <w:sz w:val="28"/>
          <w:szCs w:val="28"/>
          <w:lang w:val="en-US"/>
        </w:rPr>
        <w:t xml:space="preserve"> </w:t>
      </w:r>
      <w:r w:rsidRPr="00CF2029">
        <w:rPr>
          <w:sz w:val="28"/>
          <w:szCs w:val="28"/>
          <w:lang w:val="en-US"/>
        </w:rPr>
        <w:t>×</w:t>
      </w:r>
      <w:r w:rsidRPr="00793FA0">
        <w:rPr>
          <w:sz w:val="28"/>
          <w:szCs w:val="28"/>
          <w:lang w:val="en-US"/>
        </w:rPr>
        <w:t xml:space="preserve"> </w:t>
      </w:r>
      <w:r w:rsidRPr="0060714A">
        <w:rPr>
          <w:sz w:val="28"/>
          <w:szCs w:val="28"/>
          <w:lang w:val="en-US"/>
        </w:rPr>
        <w:t>s</w:t>
      </w:r>
      <w:r w:rsidRPr="00793FA0">
        <w:rPr>
          <w:sz w:val="28"/>
          <w:szCs w:val="28"/>
          <w:vertAlign w:val="subscript"/>
          <w:lang w:val="en-US"/>
        </w:rPr>
        <w:t>0</w:t>
      </w:r>
      <w:r w:rsidRPr="00793FA0">
        <w:rPr>
          <w:sz w:val="28"/>
          <w:szCs w:val="28"/>
          <w:lang w:val="en-US"/>
        </w:rPr>
        <w:t xml:space="preserve"> =  1132950</w:t>
      </w:r>
      <w:r w:rsidRPr="00793FA0">
        <w:rPr>
          <w:sz w:val="28"/>
          <w:szCs w:val="20"/>
          <w:lang w:val="en-US"/>
        </w:rPr>
        <w:t xml:space="preserve"> </w:t>
      </w:r>
      <w:r w:rsidRPr="00793FA0">
        <w:rPr>
          <w:sz w:val="28"/>
          <w:szCs w:val="28"/>
          <w:lang w:val="en-US"/>
        </w:rPr>
        <w:t xml:space="preserve">– </w:t>
      </w:r>
      <w:r w:rsidRPr="00793FA0">
        <w:rPr>
          <w:sz w:val="28"/>
          <w:szCs w:val="20"/>
          <w:lang w:val="en-US"/>
        </w:rPr>
        <w:t xml:space="preserve">982800 </w:t>
      </w:r>
      <w:r w:rsidRPr="00793FA0">
        <w:rPr>
          <w:sz w:val="28"/>
          <w:szCs w:val="28"/>
          <w:lang w:val="en-US"/>
        </w:rPr>
        <w:t>=</w:t>
      </w:r>
      <w:r w:rsidRPr="005E74DF">
        <w:rPr>
          <w:sz w:val="28"/>
          <w:szCs w:val="28"/>
          <w:lang w:val="en-US"/>
        </w:rPr>
        <w:t xml:space="preserve"> </w:t>
      </w:r>
      <w:r w:rsidRPr="00793FA0">
        <w:rPr>
          <w:sz w:val="28"/>
          <w:szCs w:val="28"/>
          <w:lang w:val="en-US"/>
        </w:rPr>
        <w:t>150150</w:t>
      </w:r>
      <w:r w:rsidRPr="00793FA0">
        <w:rPr>
          <w:sz w:val="28"/>
          <w:szCs w:val="20"/>
          <w:lang w:val="en-US"/>
        </w:rPr>
        <w:t xml:space="preserve"> </w:t>
      </w:r>
      <w:r w:rsidRPr="0060714A">
        <w:rPr>
          <w:sz w:val="28"/>
          <w:szCs w:val="28"/>
        </w:rPr>
        <w:t>тыс</w:t>
      </w:r>
      <w:r w:rsidRPr="00793FA0">
        <w:rPr>
          <w:sz w:val="28"/>
          <w:szCs w:val="28"/>
          <w:lang w:val="en-US"/>
        </w:rPr>
        <w:t xml:space="preserve">. </w:t>
      </w:r>
      <w:r w:rsidRPr="0060714A">
        <w:rPr>
          <w:sz w:val="28"/>
          <w:szCs w:val="28"/>
        </w:rPr>
        <w:t>руб</w:t>
      </w:r>
      <w:r w:rsidRPr="00793FA0">
        <w:rPr>
          <w:sz w:val="28"/>
          <w:szCs w:val="28"/>
          <w:lang w:val="en-US"/>
        </w:rPr>
        <w:t>.</w:t>
      </w:r>
    </w:p>
    <w:p w:rsidR="001855BA" w:rsidRPr="0060714A" w:rsidRDefault="001855BA" w:rsidP="00E23A72">
      <w:pPr>
        <w:spacing w:line="360" w:lineRule="auto"/>
        <w:jc w:val="both"/>
        <w:rPr>
          <w:sz w:val="28"/>
          <w:szCs w:val="28"/>
        </w:rPr>
      </w:pPr>
      <w:r w:rsidRPr="0060714A">
        <w:rPr>
          <w:sz w:val="28"/>
          <w:szCs w:val="28"/>
        </w:rPr>
        <w:t>б) изменение себестоимости заготовления материала</w:t>
      </w:r>
    </w:p>
    <w:p w:rsidR="001855BA" w:rsidRPr="001855BA" w:rsidRDefault="001855BA" w:rsidP="00E23A72">
      <w:pPr>
        <w:spacing w:line="360" w:lineRule="auto"/>
        <w:jc w:val="both"/>
        <w:rPr>
          <w:sz w:val="28"/>
          <w:szCs w:val="28"/>
        </w:rPr>
      </w:pPr>
      <w:r w:rsidRPr="0060714A">
        <w:rPr>
          <w:sz w:val="28"/>
          <w:szCs w:val="28"/>
        </w:rPr>
        <w:t>ΔМ</w:t>
      </w:r>
      <w:r w:rsidRPr="00C125CD">
        <w:rPr>
          <w:sz w:val="28"/>
          <w:szCs w:val="28"/>
          <w:vertAlign w:val="subscript"/>
        </w:rPr>
        <w:t>З</w:t>
      </w:r>
      <w:r w:rsidRPr="0060714A">
        <w:rPr>
          <w:sz w:val="28"/>
          <w:szCs w:val="28"/>
          <w:vertAlign w:val="subscript"/>
          <w:lang w:val="en-US"/>
        </w:rPr>
        <w:t>s</w:t>
      </w:r>
      <w:r w:rsidRPr="001855BA">
        <w:rPr>
          <w:sz w:val="28"/>
          <w:szCs w:val="28"/>
        </w:rPr>
        <w:t xml:space="preserve"> = </w:t>
      </w:r>
      <w:r w:rsidRPr="0060714A">
        <w:rPr>
          <w:sz w:val="28"/>
          <w:szCs w:val="28"/>
          <w:lang w:val="en-US"/>
        </w:rPr>
        <w:t>q</w:t>
      </w:r>
      <w:r w:rsidRPr="001855BA">
        <w:rPr>
          <w:sz w:val="28"/>
          <w:szCs w:val="28"/>
          <w:vertAlign w:val="subscript"/>
        </w:rPr>
        <w:t>1</w:t>
      </w:r>
      <w:r w:rsidRPr="001855BA">
        <w:rPr>
          <w:sz w:val="28"/>
          <w:szCs w:val="28"/>
        </w:rPr>
        <w:t xml:space="preserve"> × </w:t>
      </w:r>
      <w:r w:rsidRPr="0060714A">
        <w:rPr>
          <w:sz w:val="28"/>
          <w:szCs w:val="28"/>
          <w:lang w:val="en-US"/>
        </w:rPr>
        <w:t>s</w:t>
      </w:r>
      <w:r w:rsidRPr="001855BA">
        <w:rPr>
          <w:sz w:val="28"/>
          <w:szCs w:val="28"/>
          <w:vertAlign w:val="subscript"/>
        </w:rPr>
        <w:t>1</w:t>
      </w:r>
      <w:r w:rsidRPr="001855BA">
        <w:rPr>
          <w:sz w:val="28"/>
          <w:szCs w:val="28"/>
        </w:rPr>
        <w:t xml:space="preserve"> – </w:t>
      </w:r>
      <w:r w:rsidRPr="0060714A">
        <w:rPr>
          <w:sz w:val="28"/>
          <w:szCs w:val="28"/>
          <w:lang w:val="en-US"/>
        </w:rPr>
        <w:t>q</w:t>
      </w:r>
      <w:r w:rsidRPr="001855BA">
        <w:rPr>
          <w:sz w:val="28"/>
          <w:szCs w:val="28"/>
          <w:vertAlign w:val="subscript"/>
        </w:rPr>
        <w:t>1</w:t>
      </w:r>
      <w:r w:rsidRPr="001855BA">
        <w:rPr>
          <w:sz w:val="28"/>
          <w:szCs w:val="28"/>
        </w:rPr>
        <w:t xml:space="preserve"> × </w:t>
      </w:r>
      <w:r w:rsidRPr="0060714A">
        <w:rPr>
          <w:sz w:val="28"/>
          <w:szCs w:val="28"/>
          <w:lang w:val="en-US"/>
        </w:rPr>
        <w:t>s</w:t>
      </w:r>
      <w:r w:rsidRPr="001855BA">
        <w:rPr>
          <w:sz w:val="28"/>
          <w:szCs w:val="28"/>
          <w:vertAlign w:val="subscript"/>
        </w:rPr>
        <w:t>0</w:t>
      </w:r>
      <w:r w:rsidRPr="001855BA">
        <w:rPr>
          <w:sz w:val="28"/>
          <w:szCs w:val="28"/>
        </w:rPr>
        <w:t xml:space="preserve"> = </w:t>
      </w:r>
      <w:r w:rsidRPr="001855BA">
        <w:rPr>
          <w:sz w:val="28"/>
          <w:szCs w:val="20"/>
        </w:rPr>
        <w:t xml:space="preserve">1846750 </w:t>
      </w:r>
      <w:r w:rsidRPr="001855BA">
        <w:rPr>
          <w:sz w:val="28"/>
          <w:szCs w:val="28"/>
        </w:rPr>
        <w:t xml:space="preserve">– </w:t>
      </w:r>
      <w:r w:rsidRPr="001855BA">
        <w:rPr>
          <w:sz w:val="28"/>
          <w:szCs w:val="20"/>
        </w:rPr>
        <w:t xml:space="preserve">1132950 </w:t>
      </w:r>
      <w:r w:rsidRPr="001855BA">
        <w:rPr>
          <w:sz w:val="28"/>
          <w:szCs w:val="28"/>
        </w:rPr>
        <w:t>= 713800</w:t>
      </w:r>
      <w:r w:rsidRPr="001855BA">
        <w:rPr>
          <w:sz w:val="28"/>
          <w:szCs w:val="20"/>
        </w:rPr>
        <w:t xml:space="preserve"> </w:t>
      </w:r>
      <w:r w:rsidRPr="0060714A">
        <w:rPr>
          <w:sz w:val="28"/>
          <w:szCs w:val="28"/>
        </w:rPr>
        <w:t>тыс</w:t>
      </w:r>
      <w:r w:rsidRPr="001855BA">
        <w:rPr>
          <w:sz w:val="28"/>
          <w:szCs w:val="28"/>
        </w:rPr>
        <w:t xml:space="preserve">. </w:t>
      </w:r>
      <w:r w:rsidRPr="0060714A">
        <w:rPr>
          <w:sz w:val="28"/>
          <w:szCs w:val="28"/>
        </w:rPr>
        <w:t>руб</w:t>
      </w:r>
      <w:r w:rsidRPr="001855BA">
        <w:rPr>
          <w:sz w:val="28"/>
          <w:szCs w:val="28"/>
        </w:rPr>
        <w:t>.</w:t>
      </w:r>
    </w:p>
    <w:p w:rsidR="001855BA" w:rsidRPr="0060714A" w:rsidRDefault="001855BA" w:rsidP="00E23A72">
      <w:pPr>
        <w:spacing w:line="360" w:lineRule="auto"/>
        <w:jc w:val="both"/>
        <w:rPr>
          <w:sz w:val="28"/>
          <w:szCs w:val="28"/>
        </w:rPr>
      </w:pPr>
      <w:r w:rsidRPr="0060714A">
        <w:rPr>
          <w:sz w:val="28"/>
          <w:szCs w:val="28"/>
        </w:rPr>
        <w:t>в) общее влияние факторов</w:t>
      </w:r>
    </w:p>
    <w:p w:rsidR="001855BA" w:rsidRDefault="001855BA" w:rsidP="00E23A72">
      <w:pPr>
        <w:spacing w:line="360" w:lineRule="auto"/>
        <w:jc w:val="both"/>
        <w:rPr>
          <w:sz w:val="28"/>
          <w:szCs w:val="28"/>
        </w:rPr>
      </w:pPr>
      <w:r w:rsidRPr="0060714A">
        <w:rPr>
          <w:sz w:val="28"/>
          <w:szCs w:val="28"/>
        </w:rPr>
        <w:t>ΔМ</w:t>
      </w:r>
      <w:r w:rsidRPr="00C125CD">
        <w:rPr>
          <w:sz w:val="28"/>
          <w:szCs w:val="28"/>
          <w:vertAlign w:val="subscript"/>
        </w:rPr>
        <w:t>З</w:t>
      </w:r>
      <w:r w:rsidRPr="0060714A">
        <w:rPr>
          <w:sz w:val="28"/>
          <w:szCs w:val="28"/>
        </w:rPr>
        <w:t xml:space="preserve"> = </w:t>
      </w:r>
      <w:r>
        <w:rPr>
          <w:sz w:val="28"/>
          <w:szCs w:val="28"/>
        </w:rPr>
        <w:t>М</w:t>
      </w:r>
      <w:r>
        <w:rPr>
          <w:sz w:val="28"/>
          <w:szCs w:val="28"/>
          <w:vertAlign w:val="subscript"/>
          <w:lang w:val="en-US"/>
        </w:rPr>
        <w:t>W</w:t>
      </w:r>
      <w:r>
        <w:rPr>
          <w:sz w:val="28"/>
          <w:szCs w:val="28"/>
          <w:vertAlign w:val="subscript"/>
        </w:rPr>
        <w:t>1</w:t>
      </w:r>
      <w:r w:rsidRPr="007A315F">
        <w:rPr>
          <w:sz w:val="28"/>
          <w:szCs w:val="28"/>
        </w:rPr>
        <w:t xml:space="preserve"> – </w:t>
      </w:r>
      <w:r>
        <w:rPr>
          <w:sz w:val="28"/>
          <w:szCs w:val="28"/>
        </w:rPr>
        <w:t>М</w:t>
      </w:r>
      <w:r>
        <w:rPr>
          <w:sz w:val="28"/>
          <w:szCs w:val="28"/>
          <w:vertAlign w:val="subscript"/>
          <w:lang w:val="en-US"/>
        </w:rPr>
        <w:t>W</w:t>
      </w:r>
      <w:r>
        <w:rPr>
          <w:sz w:val="28"/>
          <w:szCs w:val="28"/>
          <w:vertAlign w:val="subscript"/>
        </w:rPr>
        <w:t xml:space="preserve">0 </w:t>
      </w:r>
      <w:r>
        <w:rPr>
          <w:sz w:val="28"/>
          <w:szCs w:val="28"/>
        </w:rPr>
        <w:t xml:space="preserve">= </w:t>
      </w:r>
      <w:r w:rsidRPr="0060714A">
        <w:rPr>
          <w:sz w:val="28"/>
          <w:szCs w:val="28"/>
        </w:rPr>
        <w:t>ΔМ</w:t>
      </w:r>
      <w:r w:rsidRPr="00C125CD">
        <w:rPr>
          <w:sz w:val="28"/>
          <w:szCs w:val="28"/>
          <w:vertAlign w:val="subscript"/>
        </w:rPr>
        <w:t>З</w:t>
      </w:r>
      <w:r w:rsidRPr="0060714A">
        <w:rPr>
          <w:sz w:val="28"/>
          <w:szCs w:val="28"/>
          <w:vertAlign w:val="subscript"/>
          <w:lang w:val="en-US"/>
        </w:rPr>
        <w:t>q</w:t>
      </w:r>
      <w:r w:rsidRPr="0060714A">
        <w:rPr>
          <w:sz w:val="28"/>
          <w:szCs w:val="28"/>
        </w:rPr>
        <w:t xml:space="preserve"> + ΔМ</w:t>
      </w:r>
      <w:r w:rsidRPr="00C125CD">
        <w:rPr>
          <w:sz w:val="28"/>
          <w:szCs w:val="28"/>
          <w:vertAlign w:val="subscript"/>
        </w:rPr>
        <w:t>З</w:t>
      </w:r>
      <w:r w:rsidRPr="0060714A">
        <w:rPr>
          <w:sz w:val="28"/>
          <w:szCs w:val="28"/>
          <w:vertAlign w:val="subscript"/>
          <w:lang w:val="en-US"/>
        </w:rPr>
        <w:t>s</w:t>
      </w:r>
      <w:r w:rsidRPr="0060714A">
        <w:rPr>
          <w:sz w:val="28"/>
          <w:szCs w:val="28"/>
        </w:rPr>
        <w:t xml:space="preserve"> = </w:t>
      </w:r>
      <w:r>
        <w:rPr>
          <w:sz w:val="28"/>
          <w:szCs w:val="28"/>
        </w:rPr>
        <w:t xml:space="preserve">1846750 – 982800 = </w:t>
      </w:r>
    </w:p>
    <w:p w:rsidR="001855BA" w:rsidRPr="0060714A" w:rsidRDefault="001855BA" w:rsidP="00E23A72">
      <w:pPr>
        <w:spacing w:line="360" w:lineRule="auto"/>
        <w:jc w:val="both"/>
        <w:rPr>
          <w:sz w:val="28"/>
          <w:szCs w:val="28"/>
        </w:rPr>
      </w:pPr>
      <w:r>
        <w:rPr>
          <w:sz w:val="28"/>
          <w:szCs w:val="28"/>
        </w:rPr>
        <w:t>150150</w:t>
      </w:r>
      <w:r w:rsidRPr="0060714A">
        <w:rPr>
          <w:sz w:val="28"/>
          <w:szCs w:val="28"/>
        </w:rPr>
        <w:t xml:space="preserve"> + </w:t>
      </w:r>
      <w:r>
        <w:rPr>
          <w:sz w:val="28"/>
          <w:szCs w:val="28"/>
        </w:rPr>
        <w:t>713800</w:t>
      </w:r>
      <w:r w:rsidRPr="0060714A">
        <w:rPr>
          <w:sz w:val="28"/>
          <w:szCs w:val="28"/>
        </w:rPr>
        <w:t xml:space="preserve"> =  </w:t>
      </w:r>
      <w:r>
        <w:rPr>
          <w:sz w:val="28"/>
          <w:szCs w:val="28"/>
        </w:rPr>
        <w:t>863950</w:t>
      </w:r>
      <w:r w:rsidRPr="0060714A">
        <w:rPr>
          <w:sz w:val="28"/>
          <w:szCs w:val="20"/>
        </w:rPr>
        <w:t xml:space="preserve"> </w:t>
      </w:r>
      <w:r w:rsidRPr="0060714A">
        <w:rPr>
          <w:sz w:val="28"/>
          <w:szCs w:val="28"/>
        </w:rPr>
        <w:t>тыс. руб</w:t>
      </w:r>
      <w:r>
        <w:rPr>
          <w:sz w:val="28"/>
          <w:szCs w:val="28"/>
        </w:rPr>
        <w:t>.</w:t>
      </w:r>
    </w:p>
    <w:p w:rsidR="001855BA" w:rsidRPr="0060714A" w:rsidRDefault="00E23A72" w:rsidP="00E23A72">
      <w:pPr>
        <w:spacing w:line="360" w:lineRule="auto"/>
        <w:ind w:firstLine="540"/>
        <w:jc w:val="both"/>
        <w:rPr>
          <w:sz w:val="28"/>
          <w:szCs w:val="28"/>
        </w:rPr>
      </w:pPr>
      <w:r>
        <w:rPr>
          <w:sz w:val="28"/>
          <w:szCs w:val="28"/>
        </w:rPr>
        <w:t>5) П</w:t>
      </w:r>
      <w:r w:rsidR="001855BA" w:rsidRPr="0060714A">
        <w:rPr>
          <w:sz w:val="28"/>
          <w:szCs w:val="28"/>
        </w:rPr>
        <w:t>о всем материалам, используемым в производстве</w:t>
      </w:r>
      <w:r>
        <w:rPr>
          <w:sz w:val="28"/>
          <w:szCs w:val="28"/>
        </w:rPr>
        <w:t>:</w:t>
      </w:r>
    </w:p>
    <w:p w:rsidR="001855BA" w:rsidRPr="0060714A" w:rsidRDefault="001855BA" w:rsidP="00E23A72">
      <w:pPr>
        <w:spacing w:line="360" w:lineRule="auto"/>
        <w:jc w:val="both"/>
        <w:rPr>
          <w:sz w:val="28"/>
          <w:szCs w:val="28"/>
        </w:rPr>
      </w:pPr>
      <w:r w:rsidRPr="0060714A">
        <w:rPr>
          <w:sz w:val="28"/>
          <w:szCs w:val="28"/>
        </w:rPr>
        <w:t>а) изменение количества израсходованного материала</w:t>
      </w:r>
    </w:p>
    <w:p w:rsidR="001855BA" w:rsidRPr="00F3525D" w:rsidRDefault="001855BA" w:rsidP="00E23A72">
      <w:pPr>
        <w:spacing w:line="360" w:lineRule="auto"/>
        <w:jc w:val="both"/>
        <w:rPr>
          <w:sz w:val="28"/>
          <w:szCs w:val="28"/>
        </w:rPr>
      </w:pPr>
      <w:r w:rsidRPr="00F3525D">
        <w:rPr>
          <w:sz w:val="28"/>
          <w:szCs w:val="28"/>
        </w:rPr>
        <w:t>ΔМ</w:t>
      </w:r>
      <w:r w:rsidRPr="00C125CD">
        <w:rPr>
          <w:sz w:val="28"/>
          <w:szCs w:val="28"/>
          <w:vertAlign w:val="subscript"/>
        </w:rPr>
        <w:t>Зq</w:t>
      </w:r>
      <w:r w:rsidRPr="00F3525D">
        <w:rPr>
          <w:sz w:val="28"/>
          <w:szCs w:val="28"/>
        </w:rPr>
        <w:t xml:space="preserve"> = </w:t>
      </w:r>
      <w:r w:rsidRPr="00167F2E">
        <w:rPr>
          <w:sz w:val="28"/>
          <w:szCs w:val="20"/>
        </w:rPr>
        <w:t>-128800</w:t>
      </w:r>
      <w:r w:rsidRPr="00F3525D">
        <w:rPr>
          <w:sz w:val="28"/>
          <w:szCs w:val="28"/>
        </w:rPr>
        <w:t xml:space="preserve"> + </w:t>
      </w:r>
      <w:r w:rsidRPr="00167F2E">
        <w:rPr>
          <w:sz w:val="28"/>
          <w:szCs w:val="28"/>
        </w:rPr>
        <w:t>67500</w:t>
      </w:r>
      <w:r>
        <w:rPr>
          <w:sz w:val="28"/>
          <w:szCs w:val="28"/>
        </w:rPr>
        <w:t xml:space="preserve"> - </w:t>
      </w:r>
      <w:r w:rsidRPr="001855BA">
        <w:rPr>
          <w:sz w:val="28"/>
          <w:szCs w:val="28"/>
        </w:rPr>
        <w:t>188742</w:t>
      </w:r>
      <w:r w:rsidRPr="00F3525D">
        <w:rPr>
          <w:sz w:val="28"/>
          <w:szCs w:val="28"/>
        </w:rPr>
        <w:t xml:space="preserve"> + </w:t>
      </w:r>
      <w:r w:rsidRPr="001855BA">
        <w:rPr>
          <w:sz w:val="28"/>
          <w:szCs w:val="28"/>
        </w:rPr>
        <w:t>150150</w:t>
      </w:r>
      <w:r w:rsidRPr="00F3525D">
        <w:rPr>
          <w:sz w:val="28"/>
          <w:szCs w:val="28"/>
        </w:rPr>
        <w:t xml:space="preserve"> = </w:t>
      </w:r>
      <w:r>
        <w:rPr>
          <w:sz w:val="28"/>
          <w:szCs w:val="28"/>
        </w:rPr>
        <w:t>-99892 тыс. руб.</w:t>
      </w:r>
    </w:p>
    <w:p w:rsidR="001855BA" w:rsidRPr="0060714A" w:rsidRDefault="001855BA" w:rsidP="00E23A72">
      <w:pPr>
        <w:spacing w:line="360" w:lineRule="auto"/>
        <w:jc w:val="both"/>
        <w:rPr>
          <w:sz w:val="28"/>
          <w:szCs w:val="28"/>
        </w:rPr>
      </w:pPr>
      <w:r w:rsidRPr="0060714A">
        <w:rPr>
          <w:sz w:val="28"/>
          <w:szCs w:val="28"/>
        </w:rPr>
        <w:t>б) изменение себестоимости заготовления материала</w:t>
      </w:r>
    </w:p>
    <w:p w:rsidR="001855BA" w:rsidRPr="00F3525D" w:rsidRDefault="001855BA" w:rsidP="00E23A72">
      <w:pPr>
        <w:spacing w:line="360" w:lineRule="auto"/>
        <w:jc w:val="both"/>
        <w:rPr>
          <w:sz w:val="28"/>
          <w:szCs w:val="28"/>
        </w:rPr>
      </w:pPr>
      <w:r w:rsidRPr="00F3525D">
        <w:rPr>
          <w:sz w:val="28"/>
          <w:szCs w:val="28"/>
        </w:rPr>
        <w:t>ΔМ</w:t>
      </w:r>
      <w:r w:rsidRPr="00C125CD">
        <w:rPr>
          <w:sz w:val="28"/>
          <w:szCs w:val="28"/>
          <w:vertAlign w:val="subscript"/>
        </w:rPr>
        <w:t xml:space="preserve">Зs </w:t>
      </w:r>
      <w:r w:rsidRPr="00F3525D">
        <w:rPr>
          <w:sz w:val="28"/>
          <w:szCs w:val="28"/>
        </w:rPr>
        <w:t xml:space="preserve">=  </w:t>
      </w:r>
      <w:r w:rsidRPr="001855BA">
        <w:rPr>
          <w:sz w:val="28"/>
          <w:szCs w:val="28"/>
        </w:rPr>
        <w:t>40200</w:t>
      </w:r>
      <w:r w:rsidRPr="00F3525D">
        <w:rPr>
          <w:sz w:val="28"/>
          <w:szCs w:val="28"/>
        </w:rPr>
        <w:t xml:space="preserve"> + </w:t>
      </w:r>
      <w:r w:rsidRPr="001855BA">
        <w:rPr>
          <w:sz w:val="28"/>
          <w:szCs w:val="28"/>
        </w:rPr>
        <w:t>40250</w:t>
      </w:r>
      <w:r>
        <w:rPr>
          <w:sz w:val="28"/>
          <w:szCs w:val="28"/>
        </w:rPr>
        <w:t xml:space="preserve"> - </w:t>
      </w:r>
      <w:r w:rsidRPr="001855BA">
        <w:rPr>
          <w:sz w:val="28"/>
          <w:szCs w:val="28"/>
        </w:rPr>
        <w:t>48960</w:t>
      </w:r>
      <w:r w:rsidRPr="00F3525D">
        <w:rPr>
          <w:sz w:val="28"/>
          <w:szCs w:val="28"/>
        </w:rPr>
        <w:t xml:space="preserve"> + </w:t>
      </w:r>
      <w:r w:rsidRPr="001855BA">
        <w:rPr>
          <w:sz w:val="28"/>
          <w:szCs w:val="28"/>
        </w:rPr>
        <w:t>713800</w:t>
      </w:r>
      <w:r w:rsidRPr="00F3525D">
        <w:rPr>
          <w:sz w:val="28"/>
          <w:szCs w:val="28"/>
        </w:rPr>
        <w:t xml:space="preserve"> = </w:t>
      </w:r>
      <w:r>
        <w:rPr>
          <w:sz w:val="28"/>
          <w:szCs w:val="28"/>
        </w:rPr>
        <w:t>745290</w:t>
      </w:r>
      <w:r w:rsidRPr="00F3525D">
        <w:rPr>
          <w:sz w:val="28"/>
          <w:szCs w:val="28"/>
        </w:rPr>
        <w:t xml:space="preserve"> тыс. руб</w:t>
      </w:r>
      <w:r>
        <w:rPr>
          <w:sz w:val="28"/>
          <w:szCs w:val="28"/>
        </w:rPr>
        <w:t>.</w:t>
      </w:r>
    </w:p>
    <w:p w:rsidR="001855BA" w:rsidRPr="0060714A" w:rsidRDefault="001855BA" w:rsidP="00E23A72">
      <w:pPr>
        <w:spacing w:line="360" w:lineRule="auto"/>
        <w:jc w:val="both"/>
        <w:rPr>
          <w:sz w:val="28"/>
          <w:szCs w:val="28"/>
        </w:rPr>
      </w:pPr>
      <w:r w:rsidRPr="0060714A">
        <w:rPr>
          <w:sz w:val="28"/>
          <w:szCs w:val="28"/>
        </w:rPr>
        <w:t>в) общее влияние факторов</w:t>
      </w:r>
    </w:p>
    <w:p w:rsidR="001855BA" w:rsidRDefault="001855BA" w:rsidP="00E23A72">
      <w:pPr>
        <w:spacing w:line="360" w:lineRule="auto"/>
        <w:jc w:val="both"/>
        <w:rPr>
          <w:sz w:val="28"/>
          <w:szCs w:val="28"/>
        </w:rPr>
      </w:pPr>
      <w:r w:rsidRPr="00F3525D">
        <w:rPr>
          <w:sz w:val="28"/>
          <w:szCs w:val="28"/>
        </w:rPr>
        <w:t>ΔМ</w:t>
      </w:r>
      <w:r w:rsidRPr="00C125CD">
        <w:rPr>
          <w:sz w:val="28"/>
          <w:szCs w:val="28"/>
          <w:vertAlign w:val="subscript"/>
        </w:rPr>
        <w:t xml:space="preserve">З </w:t>
      </w:r>
      <w:r w:rsidRPr="00F3525D">
        <w:rPr>
          <w:sz w:val="28"/>
          <w:szCs w:val="28"/>
        </w:rPr>
        <w:t>=</w:t>
      </w:r>
      <w:r>
        <w:rPr>
          <w:sz w:val="28"/>
          <w:szCs w:val="28"/>
        </w:rPr>
        <w:t xml:space="preserve"> М</w:t>
      </w:r>
      <w:r>
        <w:rPr>
          <w:sz w:val="28"/>
          <w:szCs w:val="28"/>
          <w:vertAlign w:val="subscript"/>
        </w:rPr>
        <w:t>1</w:t>
      </w:r>
      <w:r w:rsidRPr="007A315F">
        <w:rPr>
          <w:sz w:val="28"/>
          <w:szCs w:val="28"/>
        </w:rPr>
        <w:t xml:space="preserve"> – </w:t>
      </w:r>
      <w:r>
        <w:rPr>
          <w:sz w:val="28"/>
          <w:szCs w:val="28"/>
        </w:rPr>
        <w:t>М</w:t>
      </w:r>
      <w:r>
        <w:rPr>
          <w:sz w:val="28"/>
          <w:szCs w:val="28"/>
          <w:vertAlign w:val="subscript"/>
        </w:rPr>
        <w:t>0</w:t>
      </w:r>
      <w:r w:rsidRPr="00F3525D">
        <w:rPr>
          <w:sz w:val="28"/>
          <w:szCs w:val="28"/>
        </w:rPr>
        <w:t xml:space="preserve"> </w:t>
      </w:r>
      <w:r>
        <w:rPr>
          <w:sz w:val="28"/>
          <w:szCs w:val="28"/>
        </w:rPr>
        <w:t xml:space="preserve">= </w:t>
      </w:r>
      <w:r w:rsidRPr="00F3525D">
        <w:rPr>
          <w:sz w:val="28"/>
          <w:szCs w:val="28"/>
        </w:rPr>
        <w:t>ΔМ</w:t>
      </w:r>
      <w:r w:rsidRPr="00C125CD">
        <w:rPr>
          <w:sz w:val="28"/>
          <w:szCs w:val="28"/>
          <w:vertAlign w:val="subscript"/>
        </w:rPr>
        <w:t>Зq</w:t>
      </w:r>
      <w:r w:rsidRPr="00F3525D">
        <w:rPr>
          <w:sz w:val="28"/>
          <w:szCs w:val="28"/>
        </w:rPr>
        <w:t xml:space="preserve"> + ΔМ</w:t>
      </w:r>
      <w:r w:rsidRPr="00C125CD">
        <w:rPr>
          <w:sz w:val="28"/>
          <w:szCs w:val="28"/>
          <w:vertAlign w:val="subscript"/>
        </w:rPr>
        <w:t>Зs</w:t>
      </w:r>
      <w:r w:rsidRPr="00F3525D">
        <w:rPr>
          <w:sz w:val="28"/>
          <w:szCs w:val="28"/>
        </w:rPr>
        <w:t xml:space="preserve"> = </w:t>
      </w:r>
      <w:r>
        <w:rPr>
          <w:sz w:val="28"/>
          <w:szCs w:val="28"/>
        </w:rPr>
        <w:t>4211700 - 3566302</w:t>
      </w:r>
      <w:r w:rsidRPr="00F3525D">
        <w:rPr>
          <w:sz w:val="28"/>
          <w:szCs w:val="28"/>
        </w:rPr>
        <w:t xml:space="preserve">  = </w:t>
      </w:r>
    </w:p>
    <w:p w:rsidR="009635A1" w:rsidRPr="00F3525D" w:rsidRDefault="001855BA" w:rsidP="00E23A72">
      <w:pPr>
        <w:spacing w:line="360" w:lineRule="auto"/>
        <w:jc w:val="both"/>
        <w:rPr>
          <w:sz w:val="28"/>
          <w:szCs w:val="28"/>
        </w:rPr>
      </w:pPr>
      <w:r>
        <w:rPr>
          <w:sz w:val="28"/>
          <w:szCs w:val="28"/>
        </w:rPr>
        <w:t>-99892 + 745290 = 645398</w:t>
      </w:r>
      <w:r w:rsidRPr="00F3525D">
        <w:rPr>
          <w:sz w:val="28"/>
          <w:szCs w:val="28"/>
        </w:rPr>
        <w:t xml:space="preserve"> тыс. руб</w:t>
      </w:r>
      <w:r>
        <w:rPr>
          <w:sz w:val="28"/>
          <w:szCs w:val="28"/>
        </w:rPr>
        <w:t>.</w:t>
      </w:r>
    </w:p>
    <w:p w:rsidR="001855BA" w:rsidRPr="005E74DF" w:rsidRDefault="00E23A72" w:rsidP="009635A1">
      <w:pPr>
        <w:spacing w:line="360" w:lineRule="auto"/>
        <w:ind w:firstLine="540"/>
        <w:jc w:val="both"/>
        <w:rPr>
          <w:sz w:val="28"/>
          <w:szCs w:val="28"/>
        </w:rPr>
      </w:pPr>
      <w:r>
        <w:rPr>
          <w:sz w:val="28"/>
          <w:szCs w:val="28"/>
        </w:rPr>
        <w:t>Расчеты показывают, что уровень материальных затрат повысился в отчетном году</w:t>
      </w:r>
      <w:r w:rsidR="001855BA" w:rsidRPr="0060714A">
        <w:rPr>
          <w:sz w:val="28"/>
          <w:szCs w:val="28"/>
        </w:rPr>
        <w:t xml:space="preserve"> по сравнению с предыдущим годом на </w:t>
      </w:r>
      <w:r w:rsidR="001855BA">
        <w:rPr>
          <w:sz w:val="28"/>
          <w:szCs w:val="28"/>
        </w:rPr>
        <w:t>645398 тыс. руб.</w:t>
      </w:r>
      <w:r w:rsidR="001855BA" w:rsidRPr="0060714A">
        <w:rPr>
          <w:sz w:val="28"/>
          <w:szCs w:val="28"/>
        </w:rPr>
        <w:t xml:space="preserve"> Это</w:t>
      </w:r>
      <w:r>
        <w:rPr>
          <w:sz w:val="28"/>
          <w:szCs w:val="28"/>
        </w:rPr>
        <w:t>т</w:t>
      </w:r>
      <w:r w:rsidR="001855BA" w:rsidRPr="0060714A">
        <w:rPr>
          <w:sz w:val="28"/>
          <w:szCs w:val="28"/>
        </w:rPr>
        <w:t xml:space="preserve"> </w:t>
      </w:r>
      <w:r>
        <w:rPr>
          <w:sz w:val="28"/>
          <w:szCs w:val="28"/>
        </w:rPr>
        <w:t>рост был обусловлен увеличением</w:t>
      </w:r>
      <w:r w:rsidR="001855BA" w:rsidRPr="0060714A">
        <w:rPr>
          <w:sz w:val="28"/>
          <w:szCs w:val="28"/>
        </w:rPr>
        <w:t xml:space="preserve"> цены на материал</w:t>
      </w:r>
      <w:r w:rsidR="001855BA">
        <w:rPr>
          <w:sz w:val="28"/>
          <w:szCs w:val="28"/>
        </w:rPr>
        <w:t xml:space="preserve"> (на 745290 тыс. руб.) и за счет снижения</w:t>
      </w:r>
      <w:r w:rsidR="001855BA" w:rsidRPr="0060714A">
        <w:rPr>
          <w:sz w:val="28"/>
          <w:szCs w:val="28"/>
        </w:rPr>
        <w:t xml:space="preserve"> количества израсходованн</w:t>
      </w:r>
      <w:r w:rsidR="001855BA">
        <w:rPr>
          <w:sz w:val="28"/>
          <w:szCs w:val="28"/>
        </w:rPr>
        <w:t>ых</w:t>
      </w:r>
      <w:r w:rsidR="001855BA" w:rsidRPr="0060714A">
        <w:rPr>
          <w:sz w:val="28"/>
          <w:szCs w:val="28"/>
        </w:rPr>
        <w:t xml:space="preserve"> материалов</w:t>
      </w:r>
      <w:r w:rsidR="001855BA">
        <w:rPr>
          <w:sz w:val="28"/>
          <w:szCs w:val="28"/>
        </w:rPr>
        <w:t xml:space="preserve"> (на 99892 тыс. руб.)</w:t>
      </w:r>
      <w:r w:rsidR="001855BA" w:rsidRPr="0060714A">
        <w:rPr>
          <w:sz w:val="28"/>
          <w:szCs w:val="28"/>
        </w:rPr>
        <w:t xml:space="preserve">. </w:t>
      </w:r>
      <w:r w:rsidR="009635A1">
        <w:rPr>
          <w:sz w:val="28"/>
          <w:szCs w:val="28"/>
        </w:rPr>
        <w:t xml:space="preserve">На основании расчетов по каждому виду материалов, </w:t>
      </w:r>
      <w:r w:rsidR="001855BA" w:rsidRPr="0060714A">
        <w:rPr>
          <w:sz w:val="28"/>
          <w:szCs w:val="28"/>
        </w:rPr>
        <w:t xml:space="preserve"> </w:t>
      </w:r>
      <w:r w:rsidR="009635A1">
        <w:rPr>
          <w:sz w:val="28"/>
          <w:szCs w:val="28"/>
        </w:rPr>
        <w:t xml:space="preserve">можно сделать </w:t>
      </w:r>
      <w:r w:rsidR="001855BA" w:rsidRPr="0060714A">
        <w:rPr>
          <w:sz w:val="28"/>
          <w:szCs w:val="28"/>
        </w:rPr>
        <w:t>вывод, что увеличение себестоимости заготовления было по материал</w:t>
      </w:r>
      <w:r w:rsidR="001855BA">
        <w:rPr>
          <w:sz w:val="28"/>
          <w:szCs w:val="28"/>
        </w:rPr>
        <w:t xml:space="preserve">ам У (на </w:t>
      </w:r>
      <w:r w:rsidR="001855BA">
        <w:rPr>
          <w:sz w:val="28"/>
          <w:szCs w:val="20"/>
        </w:rPr>
        <w:t>107750 тыс. руб.</w:t>
      </w:r>
      <w:r w:rsidR="001855BA">
        <w:rPr>
          <w:sz w:val="28"/>
          <w:szCs w:val="28"/>
        </w:rPr>
        <w:t xml:space="preserve">) и </w:t>
      </w:r>
      <w:r w:rsidR="001855BA">
        <w:rPr>
          <w:sz w:val="28"/>
          <w:szCs w:val="28"/>
          <w:lang w:val="en-US"/>
        </w:rPr>
        <w:t>W</w:t>
      </w:r>
      <w:r w:rsidR="001855BA">
        <w:rPr>
          <w:sz w:val="28"/>
          <w:szCs w:val="28"/>
        </w:rPr>
        <w:t xml:space="preserve"> (на 863950</w:t>
      </w:r>
      <w:r w:rsidR="001855BA" w:rsidRPr="0060714A">
        <w:rPr>
          <w:sz w:val="28"/>
          <w:szCs w:val="20"/>
        </w:rPr>
        <w:t xml:space="preserve"> </w:t>
      </w:r>
      <w:r w:rsidR="001855BA" w:rsidRPr="0060714A">
        <w:rPr>
          <w:sz w:val="28"/>
          <w:szCs w:val="28"/>
        </w:rPr>
        <w:t>тыс. руб</w:t>
      </w:r>
      <w:r w:rsidR="001855BA">
        <w:rPr>
          <w:sz w:val="28"/>
          <w:szCs w:val="28"/>
        </w:rPr>
        <w:t>.). Уменьшение себестоимости заготовления было по материалам Х (на 88600</w:t>
      </w:r>
      <w:r w:rsidR="001855BA" w:rsidRPr="0060714A">
        <w:rPr>
          <w:sz w:val="28"/>
          <w:szCs w:val="20"/>
        </w:rPr>
        <w:t xml:space="preserve"> </w:t>
      </w:r>
      <w:r w:rsidR="001855BA" w:rsidRPr="0060714A">
        <w:rPr>
          <w:sz w:val="28"/>
          <w:szCs w:val="28"/>
        </w:rPr>
        <w:t>тыс.</w:t>
      </w:r>
      <w:r w:rsidR="001855BA">
        <w:rPr>
          <w:sz w:val="28"/>
          <w:szCs w:val="28"/>
        </w:rPr>
        <w:t xml:space="preserve"> </w:t>
      </w:r>
      <w:r w:rsidR="001855BA" w:rsidRPr="0060714A">
        <w:rPr>
          <w:sz w:val="28"/>
          <w:szCs w:val="28"/>
        </w:rPr>
        <w:t>руб</w:t>
      </w:r>
      <w:r w:rsidR="001855BA">
        <w:rPr>
          <w:sz w:val="28"/>
          <w:szCs w:val="28"/>
        </w:rPr>
        <w:t xml:space="preserve">.) и </w:t>
      </w:r>
      <w:r w:rsidR="001855BA">
        <w:rPr>
          <w:sz w:val="28"/>
          <w:szCs w:val="28"/>
          <w:lang w:val="en-US"/>
        </w:rPr>
        <w:t>Z</w:t>
      </w:r>
      <w:r w:rsidR="001855BA" w:rsidRPr="005E74DF">
        <w:rPr>
          <w:sz w:val="28"/>
          <w:szCs w:val="28"/>
        </w:rPr>
        <w:t xml:space="preserve"> (</w:t>
      </w:r>
      <w:r w:rsidR="001855BA">
        <w:rPr>
          <w:sz w:val="28"/>
          <w:szCs w:val="28"/>
        </w:rPr>
        <w:t>на 237702</w:t>
      </w:r>
      <w:r w:rsidR="001855BA" w:rsidRPr="0060714A">
        <w:rPr>
          <w:sz w:val="28"/>
          <w:szCs w:val="20"/>
        </w:rPr>
        <w:t xml:space="preserve"> </w:t>
      </w:r>
      <w:r w:rsidR="001855BA">
        <w:rPr>
          <w:sz w:val="28"/>
          <w:szCs w:val="28"/>
        </w:rPr>
        <w:t>тыс. руб.</w:t>
      </w:r>
      <w:r w:rsidR="001855BA" w:rsidRPr="005E74DF">
        <w:rPr>
          <w:sz w:val="28"/>
          <w:szCs w:val="28"/>
        </w:rPr>
        <w:t>)</w:t>
      </w:r>
      <w:r w:rsidR="001855BA">
        <w:rPr>
          <w:sz w:val="28"/>
          <w:szCs w:val="28"/>
        </w:rPr>
        <w:t>.</w:t>
      </w:r>
    </w:p>
    <w:p w:rsidR="00500802" w:rsidRDefault="00500802" w:rsidP="00320C1D">
      <w:pPr>
        <w:spacing w:line="360" w:lineRule="auto"/>
        <w:jc w:val="center"/>
        <w:outlineLvl w:val="0"/>
        <w:rPr>
          <w:b/>
          <w:sz w:val="28"/>
          <w:szCs w:val="28"/>
        </w:rPr>
      </w:pPr>
    </w:p>
    <w:p w:rsidR="001855BA" w:rsidRDefault="001855BA" w:rsidP="00320C1D">
      <w:pPr>
        <w:spacing w:line="360" w:lineRule="auto"/>
        <w:jc w:val="center"/>
        <w:outlineLvl w:val="0"/>
        <w:rPr>
          <w:sz w:val="28"/>
          <w:szCs w:val="28"/>
        </w:rPr>
      </w:pPr>
      <w:r w:rsidRPr="00434A83">
        <w:rPr>
          <w:b/>
          <w:sz w:val="28"/>
          <w:szCs w:val="28"/>
        </w:rPr>
        <w:t>Задание № 12</w:t>
      </w:r>
    </w:p>
    <w:p w:rsidR="001855BA" w:rsidRDefault="001855BA" w:rsidP="001855BA">
      <w:pPr>
        <w:spacing w:line="360" w:lineRule="auto"/>
        <w:ind w:firstLine="540"/>
        <w:jc w:val="both"/>
        <w:rPr>
          <w:sz w:val="28"/>
          <w:szCs w:val="28"/>
        </w:rPr>
      </w:pPr>
      <w:r>
        <w:rPr>
          <w:sz w:val="28"/>
          <w:szCs w:val="28"/>
        </w:rPr>
        <w:t>На основании  данных таблицы определим степень влияния отдельных факторов на уровень затрат по оплате труда используя способ абсолютных разниц.</w:t>
      </w:r>
    </w:p>
    <w:p w:rsidR="001855BA" w:rsidRDefault="001855BA" w:rsidP="001855BA">
      <w:pPr>
        <w:spacing w:line="360" w:lineRule="auto"/>
        <w:ind w:firstLine="540"/>
        <w:jc w:val="both"/>
        <w:rPr>
          <w:sz w:val="28"/>
          <w:szCs w:val="28"/>
        </w:rPr>
      </w:pPr>
      <w:r>
        <w:rPr>
          <w:sz w:val="28"/>
          <w:szCs w:val="28"/>
        </w:rPr>
        <w:t>Для расчета влияния факторов на показатель затрат по оплате труда использована следующая факторная модель:</w:t>
      </w:r>
    </w:p>
    <w:p w:rsidR="001E1098" w:rsidRPr="001E1098" w:rsidRDefault="001855BA" w:rsidP="00646525">
      <w:pPr>
        <w:spacing w:line="360" w:lineRule="auto"/>
        <w:ind w:firstLine="540"/>
        <w:jc w:val="center"/>
        <w:rPr>
          <w:b/>
          <w:sz w:val="28"/>
          <w:szCs w:val="28"/>
        </w:rPr>
      </w:pPr>
      <w:r w:rsidRPr="00844C90">
        <w:rPr>
          <w:sz w:val="28"/>
          <w:szCs w:val="28"/>
        </w:rPr>
        <w:t>ФЗП = ЧР × Д × П × ЧЗП</w:t>
      </w:r>
      <w:r w:rsidRPr="00B63FBE">
        <w:rPr>
          <w:b/>
          <w:sz w:val="28"/>
          <w:szCs w:val="28"/>
        </w:rPr>
        <w:t>.</w:t>
      </w:r>
    </w:p>
    <w:p w:rsidR="001855BA" w:rsidRDefault="001855BA" w:rsidP="001855BA">
      <w:pPr>
        <w:spacing w:line="360" w:lineRule="auto"/>
        <w:ind w:firstLine="540"/>
        <w:jc w:val="right"/>
        <w:rPr>
          <w:sz w:val="28"/>
          <w:szCs w:val="28"/>
        </w:rPr>
      </w:pPr>
      <w:r>
        <w:rPr>
          <w:sz w:val="28"/>
          <w:szCs w:val="28"/>
        </w:rPr>
        <w:t>Таблица</w:t>
      </w:r>
    </w:p>
    <w:p w:rsidR="001855BA" w:rsidRDefault="001855BA" w:rsidP="001855BA">
      <w:pPr>
        <w:spacing w:line="360" w:lineRule="auto"/>
        <w:ind w:firstLine="540"/>
        <w:jc w:val="center"/>
        <w:rPr>
          <w:sz w:val="28"/>
          <w:szCs w:val="28"/>
        </w:rPr>
      </w:pPr>
      <w:r>
        <w:rPr>
          <w:sz w:val="28"/>
          <w:szCs w:val="28"/>
        </w:rPr>
        <w:t>Анализ влияния факторов на уровень затрат по оплате труда</w:t>
      </w:r>
    </w:p>
    <w:tbl>
      <w:tblPr>
        <w:tblStyle w:val="a3"/>
        <w:tblW w:w="9221" w:type="dxa"/>
        <w:tblLayout w:type="fixed"/>
        <w:tblLook w:val="01E0" w:firstRow="1" w:lastRow="1" w:firstColumn="1" w:lastColumn="1" w:noHBand="0" w:noVBand="0"/>
      </w:tblPr>
      <w:tblGrid>
        <w:gridCol w:w="3168"/>
        <w:gridCol w:w="1440"/>
        <w:gridCol w:w="1782"/>
        <w:gridCol w:w="1278"/>
        <w:gridCol w:w="1553"/>
      </w:tblGrid>
      <w:tr w:rsidR="001855BA" w:rsidRPr="006D13E2">
        <w:tc>
          <w:tcPr>
            <w:tcW w:w="3168" w:type="dxa"/>
            <w:vAlign w:val="center"/>
          </w:tcPr>
          <w:p w:rsidR="001855BA" w:rsidRPr="001E1098" w:rsidRDefault="001855BA" w:rsidP="001855BA">
            <w:pPr>
              <w:jc w:val="center"/>
            </w:pPr>
            <w:r w:rsidRPr="001E1098">
              <w:t>Показатель</w:t>
            </w:r>
          </w:p>
        </w:tc>
        <w:tc>
          <w:tcPr>
            <w:tcW w:w="1440" w:type="dxa"/>
            <w:vAlign w:val="center"/>
          </w:tcPr>
          <w:p w:rsidR="001855BA" w:rsidRPr="001E1098" w:rsidRDefault="001855BA" w:rsidP="001855BA">
            <w:pPr>
              <w:jc w:val="center"/>
            </w:pPr>
            <w:r w:rsidRPr="001E1098">
              <w:t>Условное обозначе-ние</w:t>
            </w:r>
          </w:p>
        </w:tc>
        <w:tc>
          <w:tcPr>
            <w:tcW w:w="1782" w:type="dxa"/>
            <w:vAlign w:val="center"/>
          </w:tcPr>
          <w:p w:rsidR="001855BA" w:rsidRPr="001E1098" w:rsidRDefault="001855BA" w:rsidP="001855BA">
            <w:pPr>
              <w:jc w:val="center"/>
            </w:pPr>
            <w:r w:rsidRPr="001E1098">
              <w:t>Предыдущий год</w:t>
            </w:r>
          </w:p>
        </w:tc>
        <w:tc>
          <w:tcPr>
            <w:tcW w:w="1278" w:type="dxa"/>
            <w:vAlign w:val="center"/>
          </w:tcPr>
          <w:p w:rsidR="001855BA" w:rsidRPr="001E1098" w:rsidRDefault="001855BA" w:rsidP="001855BA">
            <w:pPr>
              <w:jc w:val="center"/>
            </w:pPr>
            <w:r w:rsidRPr="001E1098">
              <w:t>Отчетный год</w:t>
            </w:r>
          </w:p>
        </w:tc>
        <w:tc>
          <w:tcPr>
            <w:tcW w:w="1553" w:type="dxa"/>
            <w:vAlign w:val="center"/>
          </w:tcPr>
          <w:p w:rsidR="001855BA" w:rsidRPr="001E1098" w:rsidRDefault="001855BA" w:rsidP="001855BA">
            <w:pPr>
              <w:jc w:val="center"/>
            </w:pPr>
            <w:r w:rsidRPr="001E1098">
              <w:t>Отклонение (+,-)</w:t>
            </w:r>
          </w:p>
        </w:tc>
      </w:tr>
      <w:tr w:rsidR="001855BA" w:rsidRPr="006D13E2">
        <w:tc>
          <w:tcPr>
            <w:tcW w:w="3168" w:type="dxa"/>
            <w:vAlign w:val="center"/>
          </w:tcPr>
          <w:p w:rsidR="001855BA" w:rsidRPr="001E1098" w:rsidRDefault="001855BA" w:rsidP="001855BA">
            <w:pPr>
              <w:jc w:val="center"/>
            </w:pPr>
            <w:r w:rsidRPr="001E1098">
              <w:t>1</w:t>
            </w:r>
          </w:p>
        </w:tc>
        <w:tc>
          <w:tcPr>
            <w:tcW w:w="1440" w:type="dxa"/>
            <w:vAlign w:val="center"/>
          </w:tcPr>
          <w:p w:rsidR="001855BA" w:rsidRPr="001E1098" w:rsidRDefault="001855BA" w:rsidP="001855BA">
            <w:pPr>
              <w:jc w:val="center"/>
            </w:pPr>
            <w:r w:rsidRPr="001E1098">
              <w:t>2</w:t>
            </w:r>
          </w:p>
        </w:tc>
        <w:tc>
          <w:tcPr>
            <w:tcW w:w="1782" w:type="dxa"/>
            <w:vAlign w:val="center"/>
          </w:tcPr>
          <w:p w:rsidR="001855BA" w:rsidRPr="001E1098" w:rsidRDefault="001855BA" w:rsidP="001855BA">
            <w:pPr>
              <w:jc w:val="center"/>
            </w:pPr>
            <w:r w:rsidRPr="001E1098">
              <w:t>3</w:t>
            </w:r>
          </w:p>
        </w:tc>
        <w:tc>
          <w:tcPr>
            <w:tcW w:w="1278" w:type="dxa"/>
            <w:vAlign w:val="center"/>
          </w:tcPr>
          <w:p w:rsidR="001855BA" w:rsidRPr="001E1098" w:rsidRDefault="001855BA" w:rsidP="001855BA">
            <w:pPr>
              <w:jc w:val="center"/>
            </w:pPr>
            <w:r w:rsidRPr="001E1098">
              <w:t>4</w:t>
            </w:r>
          </w:p>
        </w:tc>
        <w:tc>
          <w:tcPr>
            <w:tcW w:w="1553" w:type="dxa"/>
            <w:vAlign w:val="center"/>
          </w:tcPr>
          <w:p w:rsidR="001855BA" w:rsidRPr="001E1098" w:rsidRDefault="001855BA" w:rsidP="001855BA">
            <w:pPr>
              <w:jc w:val="center"/>
            </w:pPr>
            <w:r w:rsidRPr="001E1098">
              <w:t>5</w:t>
            </w:r>
          </w:p>
        </w:tc>
      </w:tr>
      <w:tr w:rsidR="001855BA" w:rsidRPr="006D13E2">
        <w:tc>
          <w:tcPr>
            <w:tcW w:w="3168" w:type="dxa"/>
            <w:vAlign w:val="center"/>
          </w:tcPr>
          <w:p w:rsidR="001855BA" w:rsidRPr="001E1098" w:rsidRDefault="001855BA" w:rsidP="001855BA">
            <w:pPr>
              <w:jc w:val="center"/>
            </w:pPr>
            <w:r w:rsidRPr="001E1098">
              <w:t>Численность рабочих, чел.</w:t>
            </w:r>
          </w:p>
        </w:tc>
        <w:tc>
          <w:tcPr>
            <w:tcW w:w="1440" w:type="dxa"/>
            <w:vAlign w:val="center"/>
          </w:tcPr>
          <w:p w:rsidR="001855BA" w:rsidRPr="001E1098" w:rsidRDefault="001855BA" w:rsidP="001855BA">
            <w:pPr>
              <w:jc w:val="center"/>
            </w:pPr>
            <w:r w:rsidRPr="001E1098">
              <w:t>ЧР</w:t>
            </w:r>
          </w:p>
        </w:tc>
        <w:tc>
          <w:tcPr>
            <w:tcW w:w="1782" w:type="dxa"/>
            <w:vAlign w:val="center"/>
          </w:tcPr>
          <w:p w:rsidR="001855BA" w:rsidRPr="001E1098" w:rsidRDefault="001855BA" w:rsidP="001855BA">
            <w:pPr>
              <w:jc w:val="center"/>
            </w:pPr>
            <w:r w:rsidRPr="001E1098">
              <w:t>8750</w:t>
            </w:r>
          </w:p>
        </w:tc>
        <w:tc>
          <w:tcPr>
            <w:tcW w:w="1278" w:type="dxa"/>
            <w:vAlign w:val="center"/>
          </w:tcPr>
          <w:p w:rsidR="001855BA" w:rsidRPr="001E1098" w:rsidRDefault="001855BA" w:rsidP="001855BA">
            <w:pPr>
              <w:jc w:val="center"/>
            </w:pPr>
            <w:r w:rsidRPr="001E1098">
              <w:t>9750</w:t>
            </w:r>
          </w:p>
        </w:tc>
        <w:tc>
          <w:tcPr>
            <w:tcW w:w="1553" w:type="dxa"/>
            <w:vAlign w:val="center"/>
          </w:tcPr>
          <w:p w:rsidR="001855BA" w:rsidRPr="001E1098" w:rsidRDefault="001855BA" w:rsidP="001855BA">
            <w:pPr>
              <w:jc w:val="center"/>
            </w:pPr>
            <w:r w:rsidRPr="001E1098">
              <w:t>1000</w:t>
            </w:r>
          </w:p>
        </w:tc>
      </w:tr>
      <w:tr w:rsidR="001855BA" w:rsidRPr="006D13E2">
        <w:tc>
          <w:tcPr>
            <w:tcW w:w="3168" w:type="dxa"/>
            <w:vAlign w:val="center"/>
          </w:tcPr>
          <w:p w:rsidR="001855BA" w:rsidRPr="001E1098" w:rsidRDefault="001855BA" w:rsidP="001855BA">
            <w:pPr>
              <w:jc w:val="center"/>
            </w:pPr>
            <w:r w:rsidRPr="001E1098">
              <w:t>Количество рабочих дней</w:t>
            </w:r>
          </w:p>
        </w:tc>
        <w:tc>
          <w:tcPr>
            <w:tcW w:w="1440" w:type="dxa"/>
            <w:vAlign w:val="center"/>
          </w:tcPr>
          <w:p w:rsidR="001855BA" w:rsidRPr="001E1098" w:rsidRDefault="001855BA" w:rsidP="001855BA">
            <w:pPr>
              <w:jc w:val="center"/>
            </w:pPr>
            <w:r w:rsidRPr="001E1098">
              <w:t>Д</w:t>
            </w:r>
          </w:p>
        </w:tc>
        <w:tc>
          <w:tcPr>
            <w:tcW w:w="1782" w:type="dxa"/>
            <w:vAlign w:val="center"/>
          </w:tcPr>
          <w:p w:rsidR="001855BA" w:rsidRPr="001E1098" w:rsidRDefault="001855BA" w:rsidP="001855BA">
            <w:pPr>
              <w:jc w:val="center"/>
            </w:pPr>
            <w:r w:rsidRPr="001E1098">
              <w:t>239</w:t>
            </w:r>
          </w:p>
        </w:tc>
        <w:tc>
          <w:tcPr>
            <w:tcW w:w="1278" w:type="dxa"/>
            <w:vAlign w:val="center"/>
          </w:tcPr>
          <w:p w:rsidR="001855BA" w:rsidRPr="001E1098" w:rsidRDefault="001855BA" w:rsidP="001855BA">
            <w:pPr>
              <w:jc w:val="center"/>
            </w:pPr>
            <w:r w:rsidRPr="001E1098">
              <w:t>240</w:t>
            </w:r>
          </w:p>
        </w:tc>
        <w:tc>
          <w:tcPr>
            <w:tcW w:w="1553" w:type="dxa"/>
            <w:vAlign w:val="center"/>
          </w:tcPr>
          <w:p w:rsidR="001855BA" w:rsidRPr="001E1098" w:rsidRDefault="001855BA" w:rsidP="001855BA">
            <w:pPr>
              <w:jc w:val="center"/>
            </w:pPr>
            <w:r w:rsidRPr="001E1098">
              <w:t>1</w:t>
            </w:r>
          </w:p>
        </w:tc>
      </w:tr>
      <w:tr w:rsidR="001855BA" w:rsidRPr="006D13E2">
        <w:tc>
          <w:tcPr>
            <w:tcW w:w="3168" w:type="dxa"/>
            <w:vAlign w:val="center"/>
          </w:tcPr>
          <w:p w:rsidR="001855BA" w:rsidRPr="001E1098" w:rsidRDefault="001855BA" w:rsidP="001855BA">
            <w:pPr>
              <w:jc w:val="center"/>
            </w:pPr>
            <w:r w:rsidRPr="001E1098">
              <w:t>Продолжительность одной смены, ч</w:t>
            </w:r>
          </w:p>
        </w:tc>
        <w:tc>
          <w:tcPr>
            <w:tcW w:w="1440" w:type="dxa"/>
            <w:vAlign w:val="center"/>
          </w:tcPr>
          <w:p w:rsidR="001855BA" w:rsidRPr="001E1098" w:rsidRDefault="001855BA" w:rsidP="001855BA">
            <w:pPr>
              <w:jc w:val="center"/>
            </w:pPr>
            <w:r w:rsidRPr="001E1098">
              <w:t>П</w:t>
            </w:r>
          </w:p>
        </w:tc>
        <w:tc>
          <w:tcPr>
            <w:tcW w:w="1782" w:type="dxa"/>
            <w:vAlign w:val="center"/>
          </w:tcPr>
          <w:p w:rsidR="001855BA" w:rsidRPr="001E1098" w:rsidRDefault="001855BA" w:rsidP="001855BA">
            <w:pPr>
              <w:jc w:val="center"/>
            </w:pPr>
            <w:r w:rsidRPr="001E1098">
              <w:t>8,0</w:t>
            </w:r>
          </w:p>
        </w:tc>
        <w:tc>
          <w:tcPr>
            <w:tcW w:w="1278" w:type="dxa"/>
            <w:vAlign w:val="center"/>
          </w:tcPr>
          <w:p w:rsidR="001855BA" w:rsidRPr="001E1098" w:rsidRDefault="001855BA" w:rsidP="001855BA">
            <w:pPr>
              <w:jc w:val="center"/>
            </w:pPr>
            <w:r w:rsidRPr="001E1098">
              <w:t>8,2</w:t>
            </w:r>
          </w:p>
        </w:tc>
        <w:tc>
          <w:tcPr>
            <w:tcW w:w="1553" w:type="dxa"/>
            <w:vAlign w:val="center"/>
          </w:tcPr>
          <w:p w:rsidR="001855BA" w:rsidRPr="001E1098" w:rsidRDefault="001855BA" w:rsidP="001855BA">
            <w:pPr>
              <w:jc w:val="center"/>
            </w:pPr>
            <w:r w:rsidRPr="001E1098">
              <w:t>0,2</w:t>
            </w:r>
          </w:p>
        </w:tc>
      </w:tr>
      <w:tr w:rsidR="001855BA" w:rsidRPr="006D13E2">
        <w:tc>
          <w:tcPr>
            <w:tcW w:w="3168" w:type="dxa"/>
            <w:vAlign w:val="center"/>
          </w:tcPr>
          <w:p w:rsidR="001855BA" w:rsidRPr="001E1098" w:rsidRDefault="001855BA" w:rsidP="001855BA">
            <w:pPr>
              <w:jc w:val="center"/>
            </w:pPr>
            <w:r w:rsidRPr="001E1098">
              <w:t>Среднечасовая зарплата одного рабочего, тыс. руб.</w:t>
            </w:r>
          </w:p>
        </w:tc>
        <w:tc>
          <w:tcPr>
            <w:tcW w:w="1440" w:type="dxa"/>
            <w:vAlign w:val="center"/>
          </w:tcPr>
          <w:p w:rsidR="001855BA" w:rsidRPr="001E1098" w:rsidRDefault="001855BA" w:rsidP="001855BA">
            <w:pPr>
              <w:jc w:val="center"/>
            </w:pPr>
            <w:r w:rsidRPr="001E1098">
              <w:t>ЧЗП</w:t>
            </w:r>
          </w:p>
        </w:tc>
        <w:tc>
          <w:tcPr>
            <w:tcW w:w="1782" w:type="dxa"/>
            <w:vAlign w:val="center"/>
          </w:tcPr>
          <w:p w:rsidR="001855BA" w:rsidRPr="001E1098" w:rsidRDefault="001855BA" w:rsidP="001855BA">
            <w:pPr>
              <w:jc w:val="center"/>
            </w:pPr>
            <w:r w:rsidRPr="001E1098">
              <w:t>0,06787687</w:t>
            </w:r>
          </w:p>
        </w:tc>
        <w:tc>
          <w:tcPr>
            <w:tcW w:w="1278" w:type="dxa"/>
            <w:vAlign w:val="center"/>
          </w:tcPr>
          <w:p w:rsidR="001855BA" w:rsidRPr="001E1098" w:rsidRDefault="001855BA" w:rsidP="001855BA">
            <w:pPr>
              <w:jc w:val="center"/>
            </w:pPr>
            <w:r w:rsidRPr="001E1098">
              <w:t>0,067903</w:t>
            </w:r>
          </w:p>
        </w:tc>
        <w:tc>
          <w:tcPr>
            <w:tcW w:w="1553" w:type="dxa"/>
            <w:vAlign w:val="center"/>
          </w:tcPr>
          <w:p w:rsidR="001855BA" w:rsidRPr="001E1098" w:rsidRDefault="001855BA" w:rsidP="001855BA">
            <w:pPr>
              <w:jc w:val="center"/>
            </w:pPr>
            <w:r w:rsidRPr="001E1098">
              <w:t>0,00002613</w:t>
            </w:r>
          </w:p>
        </w:tc>
      </w:tr>
      <w:tr w:rsidR="001855BA" w:rsidRPr="006D13E2">
        <w:tc>
          <w:tcPr>
            <w:tcW w:w="3168" w:type="dxa"/>
            <w:vAlign w:val="center"/>
          </w:tcPr>
          <w:p w:rsidR="001855BA" w:rsidRPr="001E1098" w:rsidRDefault="001855BA" w:rsidP="001855BA">
            <w:pPr>
              <w:jc w:val="center"/>
            </w:pPr>
            <w:r w:rsidRPr="001E1098">
              <w:t>Затраты по оплате труда, тыс. руб. (из ф. №5)</w:t>
            </w:r>
          </w:p>
        </w:tc>
        <w:tc>
          <w:tcPr>
            <w:tcW w:w="1440" w:type="dxa"/>
            <w:vAlign w:val="center"/>
          </w:tcPr>
          <w:p w:rsidR="001855BA" w:rsidRPr="001E1098" w:rsidRDefault="001855BA" w:rsidP="001855BA">
            <w:pPr>
              <w:jc w:val="center"/>
            </w:pPr>
            <w:r w:rsidRPr="001E1098">
              <w:t>ФЗП</w:t>
            </w:r>
          </w:p>
        </w:tc>
        <w:tc>
          <w:tcPr>
            <w:tcW w:w="1782" w:type="dxa"/>
            <w:vAlign w:val="center"/>
          </w:tcPr>
          <w:p w:rsidR="001855BA" w:rsidRPr="001E1098" w:rsidRDefault="001855BA" w:rsidP="001855BA">
            <w:pPr>
              <w:jc w:val="center"/>
            </w:pPr>
            <w:r w:rsidRPr="001E1098">
              <w:t>1135580</w:t>
            </w:r>
          </w:p>
        </w:tc>
        <w:tc>
          <w:tcPr>
            <w:tcW w:w="1278" w:type="dxa"/>
            <w:vAlign w:val="center"/>
          </w:tcPr>
          <w:p w:rsidR="001855BA" w:rsidRPr="001E1098" w:rsidRDefault="001855BA" w:rsidP="001855BA">
            <w:pPr>
              <w:jc w:val="center"/>
            </w:pPr>
            <w:r w:rsidRPr="001E1098">
              <w:t>1302925</w:t>
            </w:r>
          </w:p>
        </w:tc>
        <w:tc>
          <w:tcPr>
            <w:tcW w:w="1553" w:type="dxa"/>
            <w:vAlign w:val="center"/>
          </w:tcPr>
          <w:p w:rsidR="001855BA" w:rsidRPr="001E1098" w:rsidRDefault="001855BA" w:rsidP="001855BA">
            <w:pPr>
              <w:jc w:val="center"/>
            </w:pPr>
            <w:r w:rsidRPr="001E1098">
              <w:t>167345</w:t>
            </w:r>
          </w:p>
        </w:tc>
      </w:tr>
      <w:tr w:rsidR="001855BA" w:rsidRPr="006D13E2">
        <w:tc>
          <w:tcPr>
            <w:tcW w:w="3168" w:type="dxa"/>
            <w:vAlign w:val="center"/>
          </w:tcPr>
          <w:p w:rsidR="001855BA" w:rsidRPr="001E1098" w:rsidRDefault="001855BA" w:rsidP="001855BA">
            <w:pPr>
              <w:jc w:val="center"/>
            </w:pPr>
            <w:r w:rsidRPr="001E1098">
              <w:t>Влияние на изменение затрат по оплате труда факторов, тыс. руб. - всего</w:t>
            </w:r>
          </w:p>
        </w:tc>
        <w:tc>
          <w:tcPr>
            <w:tcW w:w="1440" w:type="dxa"/>
            <w:vAlign w:val="center"/>
          </w:tcPr>
          <w:p w:rsidR="001855BA" w:rsidRPr="001E1098" w:rsidRDefault="001855BA" w:rsidP="001855BA">
            <w:pPr>
              <w:jc w:val="center"/>
            </w:pPr>
            <w:r w:rsidRPr="001E1098">
              <w:t>ΔФЗП</w:t>
            </w:r>
          </w:p>
        </w:tc>
        <w:tc>
          <w:tcPr>
            <w:tcW w:w="1782" w:type="dxa"/>
            <w:vAlign w:val="center"/>
          </w:tcPr>
          <w:p w:rsidR="001855BA" w:rsidRPr="001E1098" w:rsidRDefault="001855BA" w:rsidP="001855BA">
            <w:pPr>
              <w:jc w:val="center"/>
            </w:pPr>
            <w:r w:rsidRPr="001E1098">
              <w:t>Х</w:t>
            </w:r>
          </w:p>
        </w:tc>
        <w:tc>
          <w:tcPr>
            <w:tcW w:w="1278" w:type="dxa"/>
            <w:vAlign w:val="center"/>
          </w:tcPr>
          <w:p w:rsidR="001855BA" w:rsidRPr="001E1098" w:rsidRDefault="001855BA" w:rsidP="001855BA">
            <w:pPr>
              <w:jc w:val="center"/>
            </w:pPr>
            <w:r w:rsidRPr="001E1098">
              <w:t>Х</w:t>
            </w:r>
          </w:p>
        </w:tc>
        <w:tc>
          <w:tcPr>
            <w:tcW w:w="1553" w:type="dxa"/>
            <w:vAlign w:val="center"/>
          </w:tcPr>
          <w:p w:rsidR="001855BA" w:rsidRPr="001E1098" w:rsidRDefault="001855BA" w:rsidP="001855BA">
            <w:pPr>
              <w:jc w:val="center"/>
            </w:pPr>
            <w:r w:rsidRPr="001E1098">
              <w:t>+167345</w:t>
            </w:r>
          </w:p>
        </w:tc>
      </w:tr>
      <w:tr w:rsidR="001855BA" w:rsidRPr="006D13E2">
        <w:tc>
          <w:tcPr>
            <w:tcW w:w="3168" w:type="dxa"/>
            <w:vAlign w:val="center"/>
          </w:tcPr>
          <w:p w:rsidR="001855BA" w:rsidRPr="001E1098" w:rsidRDefault="001855BA" w:rsidP="001855BA">
            <w:pPr>
              <w:jc w:val="center"/>
            </w:pPr>
            <w:r w:rsidRPr="001E1098">
              <w:t>а) численности рабочих</w:t>
            </w:r>
          </w:p>
        </w:tc>
        <w:tc>
          <w:tcPr>
            <w:tcW w:w="1440" w:type="dxa"/>
            <w:vAlign w:val="center"/>
          </w:tcPr>
          <w:p w:rsidR="001855BA" w:rsidRPr="001E1098" w:rsidRDefault="001855BA" w:rsidP="001855BA">
            <w:pPr>
              <w:jc w:val="center"/>
            </w:pPr>
          </w:p>
        </w:tc>
        <w:tc>
          <w:tcPr>
            <w:tcW w:w="1782" w:type="dxa"/>
            <w:vAlign w:val="center"/>
          </w:tcPr>
          <w:p w:rsidR="001855BA" w:rsidRPr="001E1098" w:rsidRDefault="001855BA" w:rsidP="001855BA">
            <w:pPr>
              <w:jc w:val="center"/>
            </w:pPr>
            <w:r w:rsidRPr="001E1098">
              <w:t>Х</w:t>
            </w:r>
          </w:p>
        </w:tc>
        <w:tc>
          <w:tcPr>
            <w:tcW w:w="1278" w:type="dxa"/>
            <w:vAlign w:val="center"/>
          </w:tcPr>
          <w:p w:rsidR="001855BA" w:rsidRPr="001E1098" w:rsidRDefault="001855BA" w:rsidP="001855BA">
            <w:pPr>
              <w:jc w:val="center"/>
            </w:pPr>
            <w:r w:rsidRPr="001E1098">
              <w:t>Х</w:t>
            </w:r>
          </w:p>
        </w:tc>
        <w:tc>
          <w:tcPr>
            <w:tcW w:w="1553" w:type="dxa"/>
            <w:vAlign w:val="center"/>
          </w:tcPr>
          <w:p w:rsidR="001855BA" w:rsidRPr="001E1098" w:rsidRDefault="001855BA" w:rsidP="001855BA">
            <w:pPr>
              <w:jc w:val="center"/>
            </w:pPr>
            <w:r w:rsidRPr="001E1098">
              <w:t>+129780,6</w:t>
            </w:r>
          </w:p>
        </w:tc>
      </w:tr>
      <w:tr w:rsidR="001855BA" w:rsidRPr="006D13E2">
        <w:tc>
          <w:tcPr>
            <w:tcW w:w="3168" w:type="dxa"/>
            <w:vAlign w:val="center"/>
          </w:tcPr>
          <w:p w:rsidR="001855BA" w:rsidRPr="001E1098" w:rsidRDefault="001855BA" w:rsidP="001855BA">
            <w:pPr>
              <w:jc w:val="center"/>
            </w:pPr>
            <w:r w:rsidRPr="001E1098">
              <w:t>б) количества рабочих дней</w:t>
            </w:r>
          </w:p>
        </w:tc>
        <w:tc>
          <w:tcPr>
            <w:tcW w:w="1440" w:type="dxa"/>
            <w:vAlign w:val="center"/>
          </w:tcPr>
          <w:p w:rsidR="001855BA" w:rsidRPr="001E1098" w:rsidRDefault="001855BA" w:rsidP="001855BA">
            <w:pPr>
              <w:jc w:val="center"/>
            </w:pPr>
          </w:p>
        </w:tc>
        <w:tc>
          <w:tcPr>
            <w:tcW w:w="1782" w:type="dxa"/>
            <w:vAlign w:val="center"/>
          </w:tcPr>
          <w:p w:rsidR="001855BA" w:rsidRPr="001E1098" w:rsidRDefault="001855BA" w:rsidP="001855BA">
            <w:pPr>
              <w:jc w:val="center"/>
            </w:pPr>
            <w:r w:rsidRPr="001E1098">
              <w:t>Х</w:t>
            </w:r>
          </w:p>
        </w:tc>
        <w:tc>
          <w:tcPr>
            <w:tcW w:w="1278" w:type="dxa"/>
            <w:vAlign w:val="center"/>
          </w:tcPr>
          <w:p w:rsidR="001855BA" w:rsidRPr="001E1098" w:rsidRDefault="001855BA" w:rsidP="001855BA">
            <w:pPr>
              <w:jc w:val="center"/>
            </w:pPr>
            <w:r w:rsidRPr="001E1098">
              <w:t>Х</w:t>
            </w:r>
          </w:p>
        </w:tc>
        <w:tc>
          <w:tcPr>
            <w:tcW w:w="1553" w:type="dxa"/>
            <w:vAlign w:val="center"/>
          </w:tcPr>
          <w:p w:rsidR="001855BA" w:rsidRPr="001E1098" w:rsidRDefault="001855BA" w:rsidP="001855BA">
            <w:pPr>
              <w:jc w:val="center"/>
            </w:pPr>
            <w:r w:rsidRPr="001E1098">
              <w:t>+5294,396</w:t>
            </w:r>
          </w:p>
        </w:tc>
      </w:tr>
      <w:tr w:rsidR="001855BA" w:rsidRPr="006D13E2">
        <w:tc>
          <w:tcPr>
            <w:tcW w:w="3168" w:type="dxa"/>
            <w:vAlign w:val="center"/>
          </w:tcPr>
          <w:p w:rsidR="001855BA" w:rsidRPr="001E1098" w:rsidRDefault="001855BA" w:rsidP="001855BA">
            <w:pPr>
              <w:jc w:val="center"/>
            </w:pPr>
            <w:r w:rsidRPr="001E1098">
              <w:t>в) продолжительности одной смены</w:t>
            </w:r>
          </w:p>
        </w:tc>
        <w:tc>
          <w:tcPr>
            <w:tcW w:w="1440" w:type="dxa"/>
            <w:vAlign w:val="center"/>
          </w:tcPr>
          <w:p w:rsidR="001855BA" w:rsidRPr="001E1098" w:rsidRDefault="001855BA" w:rsidP="001855BA">
            <w:pPr>
              <w:jc w:val="center"/>
            </w:pPr>
          </w:p>
        </w:tc>
        <w:tc>
          <w:tcPr>
            <w:tcW w:w="1782" w:type="dxa"/>
            <w:vAlign w:val="center"/>
          </w:tcPr>
          <w:p w:rsidR="001855BA" w:rsidRPr="001E1098" w:rsidRDefault="001855BA" w:rsidP="001855BA">
            <w:pPr>
              <w:jc w:val="center"/>
            </w:pPr>
            <w:r w:rsidRPr="001E1098">
              <w:t>Х</w:t>
            </w:r>
          </w:p>
        </w:tc>
        <w:tc>
          <w:tcPr>
            <w:tcW w:w="1278" w:type="dxa"/>
            <w:vAlign w:val="center"/>
          </w:tcPr>
          <w:p w:rsidR="001855BA" w:rsidRPr="001E1098" w:rsidRDefault="001855BA" w:rsidP="001855BA">
            <w:pPr>
              <w:jc w:val="center"/>
            </w:pPr>
            <w:r w:rsidRPr="001E1098">
              <w:t>Х</w:t>
            </w:r>
          </w:p>
        </w:tc>
        <w:tc>
          <w:tcPr>
            <w:tcW w:w="1553" w:type="dxa"/>
            <w:vAlign w:val="center"/>
          </w:tcPr>
          <w:p w:rsidR="001855BA" w:rsidRPr="001E1098" w:rsidRDefault="001855BA" w:rsidP="001855BA">
            <w:pPr>
              <w:jc w:val="center"/>
            </w:pPr>
            <w:r w:rsidRPr="001E1098">
              <w:t>+31766,37</w:t>
            </w:r>
          </w:p>
        </w:tc>
      </w:tr>
      <w:tr w:rsidR="001855BA" w:rsidRPr="006D13E2">
        <w:tc>
          <w:tcPr>
            <w:tcW w:w="3168" w:type="dxa"/>
            <w:vAlign w:val="center"/>
          </w:tcPr>
          <w:p w:rsidR="001855BA" w:rsidRPr="001E1098" w:rsidRDefault="001855BA" w:rsidP="001855BA">
            <w:pPr>
              <w:jc w:val="center"/>
            </w:pPr>
            <w:r w:rsidRPr="001E1098">
              <w:t>г) среднечасовой зарплаты одного работника</w:t>
            </w:r>
          </w:p>
        </w:tc>
        <w:tc>
          <w:tcPr>
            <w:tcW w:w="1440" w:type="dxa"/>
            <w:vAlign w:val="center"/>
          </w:tcPr>
          <w:p w:rsidR="001855BA" w:rsidRPr="001E1098" w:rsidRDefault="001855BA" w:rsidP="001855BA">
            <w:pPr>
              <w:jc w:val="center"/>
            </w:pPr>
          </w:p>
        </w:tc>
        <w:tc>
          <w:tcPr>
            <w:tcW w:w="1782" w:type="dxa"/>
            <w:vAlign w:val="center"/>
          </w:tcPr>
          <w:p w:rsidR="001855BA" w:rsidRPr="001E1098" w:rsidRDefault="001855BA" w:rsidP="001855BA">
            <w:pPr>
              <w:jc w:val="center"/>
            </w:pPr>
            <w:r w:rsidRPr="001E1098">
              <w:t>Х</w:t>
            </w:r>
          </w:p>
        </w:tc>
        <w:tc>
          <w:tcPr>
            <w:tcW w:w="1278" w:type="dxa"/>
            <w:vAlign w:val="center"/>
          </w:tcPr>
          <w:p w:rsidR="001855BA" w:rsidRPr="001E1098" w:rsidRDefault="001855BA" w:rsidP="001855BA">
            <w:pPr>
              <w:jc w:val="center"/>
            </w:pPr>
            <w:r w:rsidRPr="001E1098">
              <w:t>Х</w:t>
            </w:r>
          </w:p>
        </w:tc>
        <w:tc>
          <w:tcPr>
            <w:tcW w:w="1553" w:type="dxa"/>
            <w:vAlign w:val="center"/>
          </w:tcPr>
          <w:p w:rsidR="001855BA" w:rsidRPr="001E1098" w:rsidRDefault="001855BA" w:rsidP="001855BA">
            <w:pPr>
              <w:jc w:val="center"/>
            </w:pPr>
            <w:r w:rsidRPr="001E1098">
              <w:t>+501,3824</w:t>
            </w:r>
          </w:p>
        </w:tc>
      </w:tr>
    </w:tbl>
    <w:p w:rsidR="001855BA" w:rsidRDefault="001855BA" w:rsidP="001855BA">
      <w:pPr>
        <w:spacing w:line="360" w:lineRule="auto"/>
        <w:ind w:firstLine="540"/>
        <w:jc w:val="both"/>
        <w:rPr>
          <w:sz w:val="28"/>
          <w:szCs w:val="28"/>
        </w:rPr>
      </w:pPr>
    </w:p>
    <w:p w:rsidR="001855BA" w:rsidRDefault="001855BA" w:rsidP="001855BA">
      <w:pPr>
        <w:spacing w:line="360" w:lineRule="auto"/>
        <w:ind w:firstLine="540"/>
        <w:jc w:val="both"/>
        <w:rPr>
          <w:sz w:val="28"/>
          <w:szCs w:val="28"/>
        </w:rPr>
      </w:pPr>
      <w:r>
        <w:rPr>
          <w:sz w:val="28"/>
          <w:szCs w:val="28"/>
        </w:rPr>
        <w:t>Рассмотрим порядок аналитических расчетов. При базисных и фактических значениях алгоритмы результативного показателя будут такими:</w:t>
      </w:r>
    </w:p>
    <w:p w:rsidR="001855BA" w:rsidRDefault="001855BA" w:rsidP="00F73C94">
      <w:pPr>
        <w:spacing w:line="360" w:lineRule="auto"/>
        <w:jc w:val="both"/>
        <w:rPr>
          <w:sz w:val="28"/>
          <w:szCs w:val="28"/>
        </w:rPr>
      </w:pPr>
      <w:r w:rsidRPr="00844C90">
        <w:rPr>
          <w:sz w:val="28"/>
          <w:szCs w:val="28"/>
        </w:rPr>
        <w:t>ФЗП</w:t>
      </w:r>
      <w:r>
        <w:rPr>
          <w:sz w:val="28"/>
          <w:szCs w:val="28"/>
          <w:vertAlign w:val="subscript"/>
        </w:rPr>
        <w:t>0</w:t>
      </w:r>
      <w:r w:rsidRPr="00844C90">
        <w:rPr>
          <w:sz w:val="28"/>
          <w:szCs w:val="28"/>
        </w:rPr>
        <w:t xml:space="preserve"> = ЧР</w:t>
      </w:r>
      <w:r>
        <w:rPr>
          <w:sz w:val="28"/>
          <w:szCs w:val="28"/>
          <w:vertAlign w:val="subscript"/>
        </w:rPr>
        <w:t>0</w:t>
      </w:r>
      <w:r w:rsidRPr="00844C90">
        <w:rPr>
          <w:sz w:val="28"/>
          <w:szCs w:val="28"/>
        </w:rPr>
        <w:t xml:space="preserve"> × Д</w:t>
      </w:r>
      <w:r>
        <w:rPr>
          <w:sz w:val="28"/>
          <w:szCs w:val="28"/>
          <w:vertAlign w:val="subscript"/>
        </w:rPr>
        <w:t>0</w:t>
      </w:r>
      <w:r w:rsidRPr="00844C90">
        <w:rPr>
          <w:sz w:val="28"/>
          <w:szCs w:val="28"/>
        </w:rPr>
        <w:t xml:space="preserve"> × П</w:t>
      </w:r>
      <w:r>
        <w:rPr>
          <w:sz w:val="28"/>
          <w:szCs w:val="28"/>
          <w:vertAlign w:val="subscript"/>
        </w:rPr>
        <w:t>0</w:t>
      </w:r>
      <w:r w:rsidR="00F73C94">
        <w:rPr>
          <w:sz w:val="28"/>
          <w:szCs w:val="28"/>
        </w:rPr>
        <w:t xml:space="preserve"> ×</w:t>
      </w:r>
      <w:r w:rsidRPr="00844C90">
        <w:rPr>
          <w:sz w:val="28"/>
          <w:szCs w:val="28"/>
        </w:rPr>
        <w:t>ЧЗП</w:t>
      </w:r>
      <w:r>
        <w:rPr>
          <w:sz w:val="28"/>
          <w:szCs w:val="28"/>
          <w:vertAlign w:val="subscript"/>
        </w:rPr>
        <w:t>0</w:t>
      </w:r>
      <w:r>
        <w:rPr>
          <w:sz w:val="28"/>
          <w:szCs w:val="28"/>
        </w:rPr>
        <w:t xml:space="preserve"> = 8750 </w:t>
      </w:r>
      <w:r w:rsidRPr="00844C90">
        <w:rPr>
          <w:sz w:val="28"/>
          <w:szCs w:val="28"/>
        </w:rPr>
        <w:t>×</w:t>
      </w:r>
      <w:r>
        <w:rPr>
          <w:sz w:val="28"/>
          <w:szCs w:val="28"/>
        </w:rPr>
        <w:t xml:space="preserve"> 239 </w:t>
      </w:r>
      <w:r w:rsidRPr="00844C90">
        <w:rPr>
          <w:sz w:val="28"/>
          <w:szCs w:val="28"/>
        </w:rPr>
        <w:t>×</w:t>
      </w:r>
      <w:r>
        <w:rPr>
          <w:sz w:val="28"/>
          <w:szCs w:val="28"/>
        </w:rPr>
        <w:t xml:space="preserve"> 8 </w:t>
      </w:r>
      <w:r w:rsidRPr="00844C90">
        <w:rPr>
          <w:sz w:val="28"/>
          <w:szCs w:val="28"/>
        </w:rPr>
        <w:t>×</w:t>
      </w:r>
      <w:r w:rsidR="00F73C94">
        <w:rPr>
          <w:sz w:val="28"/>
          <w:szCs w:val="28"/>
        </w:rPr>
        <w:t xml:space="preserve"> 0,06787687=</w:t>
      </w:r>
      <w:r>
        <w:rPr>
          <w:sz w:val="28"/>
          <w:szCs w:val="28"/>
        </w:rPr>
        <w:t>1135580 тыс. руб.</w:t>
      </w:r>
    </w:p>
    <w:p w:rsidR="001855BA" w:rsidRDefault="001855BA" w:rsidP="00F73C94">
      <w:pPr>
        <w:spacing w:line="360" w:lineRule="auto"/>
        <w:jc w:val="both"/>
        <w:rPr>
          <w:sz w:val="28"/>
          <w:szCs w:val="28"/>
        </w:rPr>
      </w:pPr>
      <w:r w:rsidRPr="00844C90">
        <w:rPr>
          <w:sz w:val="28"/>
          <w:szCs w:val="28"/>
        </w:rPr>
        <w:t>ФЗП</w:t>
      </w:r>
      <w:r>
        <w:rPr>
          <w:sz w:val="28"/>
          <w:szCs w:val="28"/>
          <w:vertAlign w:val="subscript"/>
        </w:rPr>
        <w:t>1</w:t>
      </w:r>
      <w:r w:rsidRPr="00844C90">
        <w:rPr>
          <w:sz w:val="28"/>
          <w:szCs w:val="28"/>
        </w:rPr>
        <w:t xml:space="preserve"> = ЧР</w:t>
      </w:r>
      <w:r>
        <w:rPr>
          <w:sz w:val="28"/>
          <w:szCs w:val="28"/>
          <w:vertAlign w:val="subscript"/>
        </w:rPr>
        <w:t>1</w:t>
      </w:r>
      <w:r w:rsidRPr="00844C90">
        <w:rPr>
          <w:sz w:val="28"/>
          <w:szCs w:val="28"/>
        </w:rPr>
        <w:t xml:space="preserve"> × Д</w:t>
      </w:r>
      <w:r>
        <w:rPr>
          <w:sz w:val="28"/>
          <w:szCs w:val="28"/>
          <w:vertAlign w:val="subscript"/>
        </w:rPr>
        <w:t>1</w:t>
      </w:r>
      <w:r w:rsidRPr="00844C90">
        <w:rPr>
          <w:sz w:val="28"/>
          <w:szCs w:val="28"/>
        </w:rPr>
        <w:t xml:space="preserve"> × П</w:t>
      </w:r>
      <w:r>
        <w:rPr>
          <w:sz w:val="28"/>
          <w:szCs w:val="28"/>
          <w:vertAlign w:val="subscript"/>
        </w:rPr>
        <w:t>1</w:t>
      </w:r>
      <w:r w:rsidR="00F73C94">
        <w:rPr>
          <w:sz w:val="28"/>
          <w:szCs w:val="28"/>
        </w:rPr>
        <w:t xml:space="preserve"> ×</w:t>
      </w:r>
      <w:r w:rsidRPr="00844C90">
        <w:rPr>
          <w:sz w:val="28"/>
          <w:szCs w:val="28"/>
        </w:rPr>
        <w:t>ЧЗП</w:t>
      </w:r>
      <w:r>
        <w:rPr>
          <w:sz w:val="28"/>
          <w:szCs w:val="28"/>
          <w:vertAlign w:val="subscript"/>
        </w:rPr>
        <w:t>1</w:t>
      </w:r>
      <w:r>
        <w:rPr>
          <w:sz w:val="28"/>
          <w:szCs w:val="28"/>
        </w:rPr>
        <w:t xml:space="preserve"> = 9750 </w:t>
      </w:r>
      <w:r w:rsidRPr="00844C90">
        <w:rPr>
          <w:sz w:val="28"/>
          <w:szCs w:val="28"/>
        </w:rPr>
        <w:t>×</w:t>
      </w:r>
      <w:r>
        <w:rPr>
          <w:sz w:val="28"/>
          <w:szCs w:val="28"/>
        </w:rPr>
        <w:t xml:space="preserve"> 240 </w:t>
      </w:r>
      <w:r w:rsidRPr="00844C90">
        <w:rPr>
          <w:sz w:val="28"/>
          <w:szCs w:val="28"/>
        </w:rPr>
        <w:t>×</w:t>
      </w:r>
      <w:r w:rsidR="00F73C94">
        <w:rPr>
          <w:sz w:val="28"/>
          <w:szCs w:val="28"/>
        </w:rPr>
        <w:t xml:space="preserve"> 8,2</w:t>
      </w:r>
      <w:r w:rsidRPr="00844C90">
        <w:rPr>
          <w:sz w:val="28"/>
          <w:szCs w:val="28"/>
        </w:rPr>
        <w:t>×</w:t>
      </w:r>
      <w:r w:rsidR="00F73C94">
        <w:rPr>
          <w:sz w:val="28"/>
          <w:szCs w:val="28"/>
        </w:rPr>
        <w:t xml:space="preserve"> 0,067903 =</w:t>
      </w:r>
      <w:r>
        <w:rPr>
          <w:sz w:val="28"/>
          <w:szCs w:val="28"/>
        </w:rPr>
        <w:t>1302925 тыс. руб.</w:t>
      </w:r>
    </w:p>
    <w:p w:rsidR="001855BA" w:rsidRDefault="001855BA" w:rsidP="001855BA">
      <w:pPr>
        <w:spacing w:line="360" w:lineRule="auto"/>
        <w:ind w:firstLine="540"/>
        <w:jc w:val="both"/>
        <w:rPr>
          <w:sz w:val="28"/>
          <w:szCs w:val="28"/>
        </w:rPr>
      </w:pPr>
      <w:r>
        <w:rPr>
          <w:sz w:val="28"/>
          <w:szCs w:val="28"/>
        </w:rPr>
        <w:t>Расчеты влияния отдельных факторов:</w:t>
      </w:r>
    </w:p>
    <w:p w:rsidR="001855BA" w:rsidRDefault="001855BA" w:rsidP="00F73C94">
      <w:pPr>
        <w:numPr>
          <w:ilvl w:val="0"/>
          <w:numId w:val="2"/>
        </w:numPr>
        <w:spacing w:line="360" w:lineRule="auto"/>
        <w:jc w:val="both"/>
        <w:rPr>
          <w:sz w:val="28"/>
          <w:szCs w:val="28"/>
        </w:rPr>
      </w:pPr>
      <w:r>
        <w:rPr>
          <w:sz w:val="28"/>
          <w:szCs w:val="28"/>
        </w:rPr>
        <w:t>Влияние изменения численности рабочих:</w:t>
      </w:r>
    </w:p>
    <w:p w:rsidR="001855BA" w:rsidRPr="00885140" w:rsidRDefault="001855BA" w:rsidP="00F73C94">
      <w:pPr>
        <w:spacing w:line="360" w:lineRule="auto"/>
        <w:jc w:val="both"/>
        <w:rPr>
          <w:sz w:val="28"/>
          <w:szCs w:val="28"/>
        </w:rPr>
      </w:pPr>
      <w:r w:rsidRPr="00844C90">
        <w:rPr>
          <w:sz w:val="28"/>
          <w:szCs w:val="28"/>
        </w:rPr>
        <w:t>ΔФЗП</w:t>
      </w:r>
      <w:r>
        <w:rPr>
          <w:sz w:val="28"/>
          <w:szCs w:val="28"/>
          <w:vertAlign w:val="subscript"/>
        </w:rPr>
        <w:t>ЧР</w:t>
      </w:r>
      <w:r w:rsidR="00F73C94">
        <w:rPr>
          <w:sz w:val="28"/>
          <w:szCs w:val="28"/>
        </w:rPr>
        <w:t xml:space="preserve"> =ΔЧР×</w:t>
      </w:r>
      <w:r w:rsidRPr="00844C90">
        <w:rPr>
          <w:sz w:val="28"/>
          <w:szCs w:val="28"/>
        </w:rPr>
        <w:t>Д</w:t>
      </w:r>
      <w:r w:rsidRPr="00844C90">
        <w:rPr>
          <w:sz w:val="28"/>
          <w:szCs w:val="28"/>
          <w:vertAlign w:val="subscript"/>
        </w:rPr>
        <w:t>0</w:t>
      </w:r>
      <w:r w:rsidRPr="00844C90">
        <w:rPr>
          <w:sz w:val="28"/>
          <w:szCs w:val="28"/>
        </w:rPr>
        <w:t>× П</w:t>
      </w:r>
      <w:r w:rsidRPr="00844C90">
        <w:rPr>
          <w:sz w:val="28"/>
          <w:szCs w:val="28"/>
          <w:vertAlign w:val="subscript"/>
        </w:rPr>
        <w:t>0</w:t>
      </w:r>
      <w:r w:rsidRPr="00844C90">
        <w:rPr>
          <w:sz w:val="28"/>
          <w:szCs w:val="28"/>
        </w:rPr>
        <w:t xml:space="preserve"> × ЧЗП</w:t>
      </w:r>
      <w:r w:rsidRPr="00844C90">
        <w:rPr>
          <w:sz w:val="28"/>
          <w:szCs w:val="28"/>
          <w:vertAlign w:val="subscript"/>
        </w:rPr>
        <w:t>0</w:t>
      </w:r>
      <w:r w:rsidR="00F73C94">
        <w:rPr>
          <w:sz w:val="28"/>
          <w:szCs w:val="28"/>
        </w:rPr>
        <w:t xml:space="preserve"> =1000</w:t>
      </w:r>
      <w:r w:rsidRPr="00844C90">
        <w:rPr>
          <w:sz w:val="28"/>
          <w:szCs w:val="28"/>
        </w:rPr>
        <w:t>×</w:t>
      </w:r>
      <w:r w:rsidR="00F73C94">
        <w:rPr>
          <w:sz w:val="28"/>
          <w:szCs w:val="28"/>
        </w:rPr>
        <w:t>239</w:t>
      </w:r>
      <w:r w:rsidRPr="00844C90">
        <w:rPr>
          <w:sz w:val="28"/>
          <w:szCs w:val="28"/>
        </w:rPr>
        <w:t>×</w:t>
      </w:r>
      <w:r w:rsidR="00F73C94">
        <w:rPr>
          <w:sz w:val="28"/>
          <w:szCs w:val="28"/>
        </w:rPr>
        <w:t>8</w:t>
      </w:r>
      <w:r w:rsidRPr="00844C90">
        <w:rPr>
          <w:sz w:val="28"/>
          <w:szCs w:val="28"/>
        </w:rPr>
        <w:t>×</w:t>
      </w:r>
      <w:r w:rsidR="00F73C94">
        <w:rPr>
          <w:sz w:val="28"/>
          <w:szCs w:val="28"/>
        </w:rPr>
        <w:t xml:space="preserve">0,06787687= </w:t>
      </w:r>
      <w:r>
        <w:rPr>
          <w:sz w:val="28"/>
          <w:szCs w:val="28"/>
        </w:rPr>
        <w:t>+</w:t>
      </w:r>
      <w:r w:rsidRPr="00885140">
        <w:rPr>
          <w:sz w:val="28"/>
          <w:szCs w:val="28"/>
        </w:rPr>
        <w:t>129780,6</w:t>
      </w:r>
      <w:r w:rsidR="00F73C94">
        <w:rPr>
          <w:sz w:val="28"/>
          <w:szCs w:val="28"/>
        </w:rPr>
        <w:t xml:space="preserve"> тыс. </w:t>
      </w:r>
      <w:r>
        <w:rPr>
          <w:sz w:val="28"/>
          <w:szCs w:val="28"/>
        </w:rPr>
        <w:t>руб.</w:t>
      </w:r>
    </w:p>
    <w:p w:rsidR="001855BA" w:rsidRDefault="001855BA" w:rsidP="00F73C94">
      <w:pPr>
        <w:numPr>
          <w:ilvl w:val="0"/>
          <w:numId w:val="2"/>
        </w:numPr>
        <w:spacing w:line="360" w:lineRule="auto"/>
        <w:jc w:val="both"/>
        <w:rPr>
          <w:sz w:val="28"/>
          <w:szCs w:val="28"/>
        </w:rPr>
      </w:pPr>
      <w:r>
        <w:rPr>
          <w:sz w:val="28"/>
          <w:szCs w:val="28"/>
        </w:rPr>
        <w:t>Влияние изменения количества рабочих дней:</w:t>
      </w:r>
    </w:p>
    <w:p w:rsidR="001855BA" w:rsidRPr="00F73C94" w:rsidRDefault="001855BA" w:rsidP="00F73C94">
      <w:pPr>
        <w:spacing w:line="360" w:lineRule="auto"/>
        <w:jc w:val="both"/>
        <w:rPr>
          <w:rFonts w:ascii="Arial CYR" w:hAnsi="Arial CYR" w:cs="Arial CYR"/>
          <w:sz w:val="20"/>
          <w:szCs w:val="20"/>
        </w:rPr>
      </w:pPr>
      <w:r w:rsidRPr="00844C90">
        <w:rPr>
          <w:sz w:val="28"/>
          <w:szCs w:val="28"/>
        </w:rPr>
        <w:t>ΔФЗП</w:t>
      </w:r>
      <w:r>
        <w:rPr>
          <w:sz w:val="28"/>
          <w:szCs w:val="28"/>
          <w:vertAlign w:val="subscript"/>
        </w:rPr>
        <w:t>Д</w:t>
      </w:r>
      <w:r w:rsidRPr="00844C90">
        <w:rPr>
          <w:sz w:val="28"/>
          <w:szCs w:val="28"/>
        </w:rPr>
        <w:t xml:space="preserve"> = Δ</w:t>
      </w:r>
      <w:r>
        <w:rPr>
          <w:sz w:val="28"/>
          <w:szCs w:val="28"/>
        </w:rPr>
        <w:t>Д</w:t>
      </w:r>
      <w:r w:rsidRPr="00844C90">
        <w:rPr>
          <w:sz w:val="28"/>
          <w:szCs w:val="28"/>
        </w:rPr>
        <w:t xml:space="preserve"> × </w:t>
      </w:r>
      <w:r>
        <w:rPr>
          <w:sz w:val="28"/>
          <w:szCs w:val="28"/>
        </w:rPr>
        <w:t>ЧР</w:t>
      </w:r>
      <w:r>
        <w:rPr>
          <w:sz w:val="28"/>
          <w:szCs w:val="28"/>
          <w:vertAlign w:val="subscript"/>
        </w:rPr>
        <w:t>1</w:t>
      </w:r>
      <w:r w:rsidRPr="00844C90">
        <w:rPr>
          <w:sz w:val="28"/>
          <w:szCs w:val="28"/>
        </w:rPr>
        <w:t>× П</w:t>
      </w:r>
      <w:r w:rsidRPr="00844C90">
        <w:rPr>
          <w:sz w:val="28"/>
          <w:szCs w:val="28"/>
          <w:vertAlign w:val="subscript"/>
        </w:rPr>
        <w:t>0</w:t>
      </w:r>
      <w:r w:rsidRPr="00844C90">
        <w:rPr>
          <w:sz w:val="28"/>
          <w:szCs w:val="28"/>
        </w:rPr>
        <w:t xml:space="preserve"> × ЧЗП</w:t>
      </w:r>
      <w:r w:rsidRPr="00844C90">
        <w:rPr>
          <w:sz w:val="28"/>
          <w:szCs w:val="28"/>
          <w:vertAlign w:val="subscript"/>
        </w:rPr>
        <w:t>0</w:t>
      </w:r>
      <w:r w:rsidR="00F73C94">
        <w:rPr>
          <w:sz w:val="28"/>
          <w:szCs w:val="28"/>
        </w:rPr>
        <w:t xml:space="preserve"> = 1</w:t>
      </w:r>
      <w:r w:rsidRPr="00844C90">
        <w:rPr>
          <w:sz w:val="28"/>
          <w:szCs w:val="28"/>
        </w:rPr>
        <w:t>×</w:t>
      </w:r>
      <w:r w:rsidR="00F73C94">
        <w:rPr>
          <w:sz w:val="28"/>
          <w:szCs w:val="28"/>
        </w:rPr>
        <w:t xml:space="preserve"> 9750</w:t>
      </w:r>
      <w:r w:rsidRPr="00844C90">
        <w:rPr>
          <w:sz w:val="28"/>
          <w:szCs w:val="28"/>
        </w:rPr>
        <w:t>×</w:t>
      </w:r>
      <w:r w:rsidR="00F73C94">
        <w:rPr>
          <w:sz w:val="28"/>
          <w:szCs w:val="28"/>
        </w:rPr>
        <w:t>8</w:t>
      </w:r>
      <w:r w:rsidRPr="00844C90">
        <w:rPr>
          <w:sz w:val="28"/>
          <w:szCs w:val="28"/>
        </w:rPr>
        <w:t>×</w:t>
      </w:r>
      <w:r w:rsidR="00F73C94">
        <w:rPr>
          <w:sz w:val="28"/>
          <w:szCs w:val="28"/>
        </w:rPr>
        <w:t xml:space="preserve">0,06787687 = </w:t>
      </w:r>
      <w:r>
        <w:rPr>
          <w:sz w:val="28"/>
          <w:szCs w:val="28"/>
        </w:rPr>
        <w:t>+</w:t>
      </w:r>
      <w:r w:rsidRPr="00C85CEA">
        <w:rPr>
          <w:sz w:val="28"/>
          <w:szCs w:val="28"/>
        </w:rPr>
        <w:t>5294,396</w:t>
      </w:r>
      <w:r>
        <w:rPr>
          <w:sz w:val="28"/>
          <w:szCs w:val="28"/>
        </w:rPr>
        <w:t xml:space="preserve"> тыс. руб.</w:t>
      </w:r>
    </w:p>
    <w:p w:rsidR="001855BA" w:rsidRDefault="001855BA" w:rsidP="00F73C94">
      <w:pPr>
        <w:numPr>
          <w:ilvl w:val="0"/>
          <w:numId w:val="2"/>
        </w:numPr>
        <w:spacing w:line="360" w:lineRule="auto"/>
        <w:jc w:val="both"/>
        <w:rPr>
          <w:sz w:val="28"/>
          <w:szCs w:val="28"/>
        </w:rPr>
      </w:pPr>
      <w:r>
        <w:rPr>
          <w:sz w:val="28"/>
          <w:szCs w:val="28"/>
        </w:rPr>
        <w:t>Влияние изменения продолжительности одной смены:</w:t>
      </w:r>
    </w:p>
    <w:p w:rsidR="001855BA" w:rsidRDefault="001855BA" w:rsidP="00F73C94">
      <w:pPr>
        <w:spacing w:line="360" w:lineRule="auto"/>
        <w:jc w:val="both"/>
        <w:rPr>
          <w:sz w:val="28"/>
          <w:szCs w:val="28"/>
        </w:rPr>
      </w:pPr>
      <w:r w:rsidRPr="00844C90">
        <w:rPr>
          <w:sz w:val="28"/>
          <w:szCs w:val="28"/>
        </w:rPr>
        <w:t>ΔФЗП</w:t>
      </w:r>
      <w:r>
        <w:rPr>
          <w:sz w:val="28"/>
          <w:szCs w:val="28"/>
          <w:vertAlign w:val="subscript"/>
        </w:rPr>
        <w:t>П</w:t>
      </w:r>
      <w:r w:rsidR="00F73C94">
        <w:rPr>
          <w:sz w:val="28"/>
          <w:szCs w:val="28"/>
        </w:rPr>
        <w:t xml:space="preserve"> =</w:t>
      </w:r>
      <w:r w:rsidRPr="00844C90">
        <w:rPr>
          <w:sz w:val="28"/>
          <w:szCs w:val="28"/>
        </w:rPr>
        <w:t>Δ</w:t>
      </w:r>
      <w:r>
        <w:rPr>
          <w:sz w:val="28"/>
          <w:szCs w:val="28"/>
        </w:rPr>
        <w:t>П</w:t>
      </w:r>
      <w:r w:rsidR="00F73C94">
        <w:rPr>
          <w:sz w:val="28"/>
          <w:szCs w:val="28"/>
        </w:rPr>
        <w:t>×</w:t>
      </w:r>
      <w:r>
        <w:rPr>
          <w:sz w:val="28"/>
          <w:szCs w:val="28"/>
        </w:rPr>
        <w:t>ЧР</w:t>
      </w:r>
      <w:r>
        <w:rPr>
          <w:sz w:val="28"/>
          <w:szCs w:val="28"/>
          <w:vertAlign w:val="subscript"/>
        </w:rPr>
        <w:t>1</w:t>
      </w:r>
      <w:r w:rsidR="00F73C94">
        <w:rPr>
          <w:sz w:val="28"/>
          <w:szCs w:val="28"/>
        </w:rPr>
        <w:t>×</w:t>
      </w:r>
      <w:r>
        <w:rPr>
          <w:sz w:val="28"/>
          <w:szCs w:val="28"/>
        </w:rPr>
        <w:t>Д</w:t>
      </w:r>
      <w:r>
        <w:rPr>
          <w:sz w:val="28"/>
          <w:szCs w:val="28"/>
          <w:vertAlign w:val="subscript"/>
        </w:rPr>
        <w:t>1</w:t>
      </w:r>
      <w:r w:rsidRPr="00844C90">
        <w:rPr>
          <w:sz w:val="28"/>
          <w:szCs w:val="28"/>
        </w:rPr>
        <w:t>×ЧЗП</w:t>
      </w:r>
      <w:r w:rsidRPr="00844C90">
        <w:rPr>
          <w:sz w:val="28"/>
          <w:szCs w:val="28"/>
          <w:vertAlign w:val="subscript"/>
        </w:rPr>
        <w:t>0</w:t>
      </w:r>
      <w:r w:rsidR="00F73C94">
        <w:rPr>
          <w:sz w:val="28"/>
          <w:szCs w:val="28"/>
        </w:rPr>
        <w:t xml:space="preserve"> = 0,2</w:t>
      </w:r>
      <w:r w:rsidRPr="00844C90">
        <w:rPr>
          <w:sz w:val="28"/>
          <w:szCs w:val="28"/>
        </w:rPr>
        <w:t>×</w:t>
      </w:r>
      <w:r>
        <w:rPr>
          <w:sz w:val="28"/>
          <w:szCs w:val="28"/>
        </w:rPr>
        <w:t>97</w:t>
      </w:r>
      <w:r w:rsidR="00F73C94">
        <w:rPr>
          <w:sz w:val="28"/>
          <w:szCs w:val="28"/>
        </w:rPr>
        <w:t>50</w:t>
      </w:r>
      <w:r w:rsidRPr="00844C90">
        <w:rPr>
          <w:sz w:val="28"/>
          <w:szCs w:val="28"/>
        </w:rPr>
        <w:t>×</w:t>
      </w:r>
      <w:r w:rsidR="00F73C94">
        <w:rPr>
          <w:sz w:val="28"/>
          <w:szCs w:val="28"/>
        </w:rPr>
        <w:t>240</w:t>
      </w:r>
      <w:r w:rsidRPr="00844C90">
        <w:rPr>
          <w:sz w:val="28"/>
          <w:szCs w:val="28"/>
        </w:rPr>
        <w:t>×</w:t>
      </w:r>
      <w:r>
        <w:rPr>
          <w:sz w:val="28"/>
          <w:szCs w:val="28"/>
        </w:rPr>
        <w:t xml:space="preserve">0,06787687 </w:t>
      </w:r>
      <w:r w:rsidR="00F73C94">
        <w:rPr>
          <w:sz w:val="28"/>
          <w:szCs w:val="28"/>
        </w:rPr>
        <w:t xml:space="preserve">= </w:t>
      </w:r>
      <w:r>
        <w:rPr>
          <w:sz w:val="28"/>
          <w:szCs w:val="28"/>
        </w:rPr>
        <w:t>+</w:t>
      </w:r>
      <w:r w:rsidRPr="00F00581">
        <w:rPr>
          <w:sz w:val="28"/>
          <w:szCs w:val="28"/>
        </w:rPr>
        <w:t>31766,37</w:t>
      </w:r>
      <w:r>
        <w:rPr>
          <w:sz w:val="28"/>
          <w:szCs w:val="28"/>
        </w:rPr>
        <w:t>тыс. руб.</w:t>
      </w:r>
    </w:p>
    <w:p w:rsidR="001855BA" w:rsidRDefault="001855BA" w:rsidP="00F73C94">
      <w:pPr>
        <w:numPr>
          <w:ilvl w:val="0"/>
          <w:numId w:val="2"/>
        </w:numPr>
        <w:spacing w:line="360" w:lineRule="auto"/>
        <w:jc w:val="both"/>
        <w:rPr>
          <w:sz w:val="28"/>
          <w:szCs w:val="28"/>
        </w:rPr>
      </w:pPr>
      <w:r>
        <w:rPr>
          <w:sz w:val="28"/>
          <w:szCs w:val="28"/>
        </w:rPr>
        <w:t>Влияние изменения среднечасовой зарплаты одного работника:</w:t>
      </w:r>
    </w:p>
    <w:p w:rsidR="001855BA" w:rsidRDefault="001855BA" w:rsidP="00F73C94">
      <w:pPr>
        <w:spacing w:line="360" w:lineRule="auto"/>
        <w:jc w:val="both"/>
        <w:rPr>
          <w:sz w:val="28"/>
          <w:szCs w:val="28"/>
        </w:rPr>
      </w:pPr>
      <w:r w:rsidRPr="00844C90">
        <w:rPr>
          <w:sz w:val="28"/>
          <w:szCs w:val="28"/>
        </w:rPr>
        <w:t>ΔФЗП</w:t>
      </w:r>
      <w:r>
        <w:rPr>
          <w:sz w:val="28"/>
          <w:szCs w:val="28"/>
          <w:vertAlign w:val="subscript"/>
        </w:rPr>
        <w:t>ЧЗП</w:t>
      </w:r>
      <w:r w:rsidR="002476AB">
        <w:rPr>
          <w:sz w:val="28"/>
          <w:szCs w:val="28"/>
        </w:rPr>
        <w:t>=</w:t>
      </w:r>
      <w:r w:rsidRPr="00844C90">
        <w:rPr>
          <w:sz w:val="28"/>
          <w:szCs w:val="28"/>
        </w:rPr>
        <w:t>Δ</w:t>
      </w:r>
      <w:r>
        <w:rPr>
          <w:sz w:val="28"/>
          <w:szCs w:val="28"/>
        </w:rPr>
        <w:t>ЧЗП</w:t>
      </w:r>
      <w:r w:rsidR="002476AB">
        <w:rPr>
          <w:sz w:val="28"/>
          <w:szCs w:val="28"/>
        </w:rPr>
        <w:t>×</w:t>
      </w:r>
      <w:r>
        <w:rPr>
          <w:sz w:val="28"/>
          <w:szCs w:val="28"/>
        </w:rPr>
        <w:t>ЧР</w:t>
      </w:r>
      <w:r>
        <w:rPr>
          <w:sz w:val="28"/>
          <w:szCs w:val="28"/>
          <w:vertAlign w:val="subscript"/>
        </w:rPr>
        <w:t>1</w:t>
      </w:r>
      <w:r w:rsidR="002476AB">
        <w:rPr>
          <w:sz w:val="28"/>
          <w:szCs w:val="28"/>
        </w:rPr>
        <w:t>×</w:t>
      </w:r>
      <w:r>
        <w:rPr>
          <w:sz w:val="28"/>
          <w:szCs w:val="28"/>
        </w:rPr>
        <w:t>Д</w:t>
      </w:r>
      <w:r>
        <w:rPr>
          <w:sz w:val="28"/>
          <w:szCs w:val="28"/>
          <w:vertAlign w:val="subscript"/>
        </w:rPr>
        <w:t>1</w:t>
      </w:r>
      <w:r w:rsidRPr="00844C90">
        <w:rPr>
          <w:sz w:val="28"/>
          <w:szCs w:val="28"/>
        </w:rPr>
        <w:t>×</w:t>
      </w:r>
      <w:r>
        <w:rPr>
          <w:sz w:val="28"/>
          <w:szCs w:val="28"/>
        </w:rPr>
        <w:t>П</w:t>
      </w:r>
      <w:r>
        <w:rPr>
          <w:sz w:val="28"/>
          <w:szCs w:val="28"/>
          <w:vertAlign w:val="subscript"/>
        </w:rPr>
        <w:t>1</w:t>
      </w:r>
      <w:r>
        <w:rPr>
          <w:sz w:val="28"/>
          <w:szCs w:val="28"/>
        </w:rPr>
        <w:t xml:space="preserve"> </w:t>
      </w:r>
      <w:r w:rsidRPr="00A81DCA">
        <w:rPr>
          <w:sz w:val="28"/>
          <w:szCs w:val="28"/>
        </w:rPr>
        <w:t>= 0,00002613</w:t>
      </w:r>
      <w:r w:rsidRPr="00844C90">
        <w:rPr>
          <w:sz w:val="28"/>
          <w:szCs w:val="28"/>
        </w:rPr>
        <w:t>×</w:t>
      </w:r>
      <w:r w:rsidR="002476AB">
        <w:rPr>
          <w:sz w:val="28"/>
          <w:szCs w:val="28"/>
        </w:rPr>
        <w:t>9750</w:t>
      </w:r>
      <w:r w:rsidRPr="00844C90">
        <w:rPr>
          <w:sz w:val="28"/>
          <w:szCs w:val="28"/>
        </w:rPr>
        <w:t>×</w:t>
      </w:r>
      <w:r w:rsidR="002476AB">
        <w:rPr>
          <w:sz w:val="28"/>
          <w:szCs w:val="28"/>
        </w:rPr>
        <w:t>240</w:t>
      </w:r>
      <w:r w:rsidRPr="00844C90">
        <w:rPr>
          <w:sz w:val="28"/>
          <w:szCs w:val="28"/>
        </w:rPr>
        <w:t>×</w:t>
      </w:r>
      <w:r w:rsidR="002476AB">
        <w:rPr>
          <w:sz w:val="28"/>
          <w:szCs w:val="28"/>
        </w:rPr>
        <w:t>8,2=</w:t>
      </w:r>
      <w:r>
        <w:rPr>
          <w:sz w:val="28"/>
          <w:szCs w:val="28"/>
        </w:rPr>
        <w:t>+</w:t>
      </w:r>
      <w:r w:rsidRPr="004B515D">
        <w:rPr>
          <w:sz w:val="28"/>
          <w:szCs w:val="28"/>
        </w:rPr>
        <w:t>501,3824</w:t>
      </w:r>
      <w:r w:rsidR="002476AB">
        <w:rPr>
          <w:sz w:val="28"/>
          <w:szCs w:val="28"/>
        </w:rPr>
        <w:t xml:space="preserve"> тыс. </w:t>
      </w:r>
      <w:r>
        <w:rPr>
          <w:sz w:val="28"/>
          <w:szCs w:val="28"/>
        </w:rPr>
        <w:t>руб.</w:t>
      </w:r>
    </w:p>
    <w:p w:rsidR="001855BA" w:rsidRDefault="001855BA" w:rsidP="00F73C94">
      <w:pPr>
        <w:spacing w:line="360" w:lineRule="auto"/>
        <w:ind w:firstLine="540"/>
        <w:jc w:val="both"/>
        <w:rPr>
          <w:sz w:val="28"/>
          <w:szCs w:val="28"/>
        </w:rPr>
      </w:pPr>
      <w:r>
        <w:rPr>
          <w:sz w:val="28"/>
          <w:szCs w:val="28"/>
        </w:rPr>
        <w:t>Баланс отклонений:</w:t>
      </w:r>
    </w:p>
    <w:p w:rsidR="001855BA" w:rsidRDefault="001855BA" w:rsidP="00F73C94">
      <w:pPr>
        <w:spacing w:line="360" w:lineRule="auto"/>
        <w:ind w:firstLine="540"/>
        <w:jc w:val="both"/>
        <w:rPr>
          <w:sz w:val="28"/>
          <w:szCs w:val="28"/>
        </w:rPr>
      </w:pPr>
      <w:r w:rsidRPr="00844C90">
        <w:rPr>
          <w:sz w:val="28"/>
          <w:szCs w:val="28"/>
        </w:rPr>
        <w:t>ΔФЗП</w:t>
      </w:r>
      <w:r>
        <w:rPr>
          <w:sz w:val="28"/>
          <w:szCs w:val="28"/>
        </w:rPr>
        <w:t xml:space="preserve"> = ФЗП</w:t>
      </w:r>
      <w:r>
        <w:rPr>
          <w:sz w:val="28"/>
          <w:szCs w:val="28"/>
          <w:vertAlign w:val="subscript"/>
        </w:rPr>
        <w:t>1</w:t>
      </w:r>
      <w:r>
        <w:rPr>
          <w:sz w:val="28"/>
          <w:szCs w:val="28"/>
        </w:rPr>
        <w:t xml:space="preserve"> – ФЗП</w:t>
      </w:r>
      <w:r>
        <w:rPr>
          <w:sz w:val="28"/>
          <w:szCs w:val="28"/>
          <w:vertAlign w:val="subscript"/>
        </w:rPr>
        <w:t>0</w:t>
      </w:r>
      <w:r>
        <w:rPr>
          <w:sz w:val="28"/>
          <w:szCs w:val="28"/>
        </w:rPr>
        <w:t xml:space="preserve"> = </w:t>
      </w:r>
      <w:r w:rsidRPr="00844C90">
        <w:rPr>
          <w:sz w:val="28"/>
          <w:szCs w:val="28"/>
        </w:rPr>
        <w:t>ΔФЗП</w:t>
      </w:r>
      <w:r>
        <w:rPr>
          <w:sz w:val="28"/>
          <w:szCs w:val="28"/>
          <w:vertAlign w:val="subscript"/>
        </w:rPr>
        <w:t>ЧР</w:t>
      </w:r>
      <w:r>
        <w:rPr>
          <w:sz w:val="28"/>
          <w:szCs w:val="28"/>
        </w:rPr>
        <w:t xml:space="preserve"> + </w:t>
      </w:r>
      <w:r w:rsidRPr="00844C90">
        <w:rPr>
          <w:sz w:val="28"/>
          <w:szCs w:val="28"/>
        </w:rPr>
        <w:t>ΔФЗП</w:t>
      </w:r>
      <w:r>
        <w:rPr>
          <w:sz w:val="28"/>
          <w:szCs w:val="28"/>
          <w:vertAlign w:val="subscript"/>
        </w:rPr>
        <w:t>Д</w:t>
      </w:r>
      <w:r>
        <w:rPr>
          <w:sz w:val="28"/>
          <w:szCs w:val="28"/>
        </w:rPr>
        <w:t xml:space="preserve"> + </w:t>
      </w:r>
      <w:r w:rsidRPr="00844C90">
        <w:rPr>
          <w:sz w:val="28"/>
          <w:szCs w:val="28"/>
        </w:rPr>
        <w:t>ΔФЗП</w:t>
      </w:r>
      <w:r>
        <w:rPr>
          <w:sz w:val="28"/>
          <w:szCs w:val="28"/>
          <w:vertAlign w:val="subscript"/>
        </w:rPr>
        <w:t>П</w:t>
      </w:r>
      <w:r>
        <w:rPr>
          <w:sz w:val="28"/>
          <w:szCs w:val="28"/>
        </w:rPr>
        <w:t xml:space="preserve"> + </w:t>
      </w:r>
      <w:r w:rsidRPr="00844C90">
        <w:rPr>
          <w:sz w:val="28"/>
          <w:szCs w:val="28"/>
        </w:rPr>
        <w:t>ΔФЗП</w:t>
      </w:r>
      <w:r>
        <w:rPr>
          <w:sz w:val="28"/>
          <w:szCs w:val="28"/>
          <w:vertAlign w:val="subscript"/>
        </w:rPr>
        <w:t>ЧЗП</w:t>
      </w:r>
      <w:r>
        <w:rPr>
          <w:sz w:val="28"/>
          <w:szCs w:val="28"/>
        </w:rPr>
        <w:t xml:space="preserve"> </w:t>
      </w:r>
    </w:p>
    <w:p w:rsidR="001855BA" w:rsidRPr="00F00581" w:rsidRDefault="002476AB" w:rsidP="00F73C94">
      <w:pPr>
        <w:spacing w:line="360" w:lineRule="auto"/>
        <w:jc w:val="both"/>
        <w:rPr>
          <w:sz w:val="28"/>
          <w:szCs w:val="28"/>
        </w:rPr>
      </w:pPr>
      <w:r>
        <w:rPr>
          <w:sz w:val="28"/>
          <w:szCs w:val="28"/>
        </w:rPr>
        <w:t>1302925–1135580=</w:t>
      </w:r>
      <w:r w:rsidR="001855BA">
        <w:rPr>
          <w:sz w:val="28"/>
          <w:szCs w:val="28"/>
        </w:rPr>
        <w:t>+</w:t>
      </w:r>
      <w:r w:rsidR="001855BA" w:rsidRPr="00885140">
        <w:rPr>
          <w:sz w:val="28"/>
          <w:szCs w:val="28"/>
        </w:rPr>
        <w:t>129780,6</w:t>
      </w:r>
      <w:r w:rsidR="001855BA">
        <w:rPr>
          <w:sz w:val="28"/>
          <w:szCs w:val="28"/>
        </w:rPr>
        <w:t>+</w:t>
      </w:r>
      <w:r w:rsidR="001855BA" w:rsidRPr="00C85CEA">
        <w:rPr>
          <w:sz w:val="28"/>
          <w:szCs w:val="28"/>
        </w:rPr>
        <w:t>5294,396</w:t>
      </w:r>
      <w:r w:rsidR="001855BA">
        <w:rPr>
          <w:sz w:val="28"/>
          <w:szCs w:val="28"/>
        </w:rPr>
        <w:t>+</w:t>
      </w:r>
      <w:r w:rsidR="001855BA" w:rsidRPr="00F00581">
        <w:rPr>
          <w:sz w:val="28"/>
          <w:szCs w:val="28"/>
        </w:rPr>
        <w:t>31766,37</w:t>
      </w:r>
      <w:r w:rsidR="001855BA">
        <w:rPr>
          <w:sz w:val="28"/>
          <w:szCs w:val="28"/>
        </w:rPr>
        <w:t>+</w:t>
      </w:r>
      <w:r w:rsidR="001855BA" w:rsidRPr="004B515D">
        <w:rPr>
          <w:sz w:val="28"/>
          <w:szCs w:val="28"/>
        </w:rPr>
        <w:t>501,3824</w:t>
      </w:r>
      <w:r>
        <w:rPr>
          <w:sz w:val="28"/>
          <w:szCs w:val="28"/>
        </w:rPr>
        <w:t>=+167345</w:t>
      </w:r>
      <w:r w:rsidR="001855BA">
        <w:rPr>
          <w:sz w:val="28"/>
          <w:szCs w:val="28"/>
        </w:rPr>
        <w:t>тыс. руб.</w:t>
      </w:r>
    </w:p>
    <w:p w:rsidR="001855BA" w:rsidRPr="00B840DD" w:rsidRDefault="001855BA" w:rsidP="001855BA">
      <w:pPr>
        <w:ind w:firstLine="540"/>
        <w:jc w:val="both"/>
        <w:rPr>
          <w:sz w:val="28"/>
          <w:szCs w:val="28"/>
        </w:rPr>
      </w:pPr>
    </w:p>
    <w:p w:rsidR="00B90777" w:rsidRPr="0060714A" w:rsidRDefault="002476AB" w:rsidP="00B90777">
      <w:pPr>
        <w:spacing w:line="360" w:lineRule="auto"/>
        <w:ind w:firstLine="540"/>
        <w:jc w:val="both"/>
        <w:rPr>
          <w:sz w:val="28"/>
          <w:szCs w:val="28"/>
        </w:rPr>
      </w:pPr>
      <w:r>
        <w:rPr>
          <w:sz w:val="28"/>
          <w:szCs w:val="28"/>
        </w:rPr>
        <w:t>Полученные расчеты показывают</w:t>
      </w:r>
      <w:r w:rsidR="001855BA" w:rsidRPr="0060714A">
        <w:rPr>
          <w:sz w:val="28"/>
          <w:szCs w:val="28"/>
        </w:rPr>
        <w:t>,</w:t>
      </w:r>
      <w:r>
        <w:rPr>
          <w:sz w:val="28"/>
          <w:szCs w:val="28"/>
        </w:rPr>
        <w:t xml:space="preserve"> что уровень затрат на оплату труда увеличился </w:t>
      </w:r>
      <w:r w:rsidR="001855BA" w:rsidRPr="0060714A">
        <w:rPr>
          <w:sz w:val="28"/>
          <w:szCs w:val="28"/>
        </w:rPr>
        <w:t xml:space="preserve"> в о</w:t>
      </w:r>
      <w:r>
        <w:rPr>
          <w:sz w:val="28"/>
          <w:szCs w:val="28"/>
        </w:rPr>
        <w:t>тчетном году</w:t>
      </w:r>
      <w:r w:rsidR="001855BA" w:rsidRPr="0060714A">
        <w:rPr>
          <w:sz w:val="28"/>
          <w:szCs w:val="28"/>
        </w:rPr>
        <w:t xml:space="preserve"> на </w:t>
      </w:r>
      <w:r w:rsidR="001855BA">
        <w:rPr>
          <w:sz w:val="28"/>
          <w:szCs w:val="28"/>
        </w:rPr>
        <w:t>167345</w:t>
      </w:r>
      <w:r w:rsidR="001855BA" w:rsidRPr="0060714A">
        <w:rPr>
          <w:sz w:val="28"/>
          <w:szCs w:val="28"/>
        </w:rPr>
        <w:t xml:space="preserve"> тыс. руб</w:t>
      </w:r>
      <w:r w:rsidR="001855BA">
        <w:rPr>
          <w:sz w:val="28"/>
          <w:szCs w:val="28"/>
        </w:rPr>
        <w:t>.</w:t>
      </w:r>
      <w:r w:rsidR="001855BA" w:rsidRPr="0060714A">
        <w:rPr>
          <w:sz w:val="28"/>
          <w:szCs w:val="28"/>
        </w:rPr>
        <w:t xml:space="preserve"> по сравнению с прошл</w:t>
      </w:r>
      <w:r>
        <w:rPr>
          <w:sz w:val="28"/>
          <w:szCs w:val="28"/>
        </w:rPr>
        <w:t>ым годом. Определяющее влияние на этот рост оказало увеличение</w:t>
      </w:r>
      <w:r w:rsidR="001855BA" w:rsidRPr="0060714A">
        <w:rPr>
          <w:sz w:val="28"/>
          <w:szCs w:val="28"/>
        </w:rPr>
        <w:t xml:space="preserve"> численности рабо</w:t>
      </w:r>
      <w:r w:rsidR="001855BA">
        <w:rPr>
          <w:sz w:val="28"/>
          <w:szCs w:val="28"/>
        </w:rPr>
        <w:t>чих</w:t>
      </w:r>
      <w:r w:rsidR="001855BA" w:rsidRPr="0060714A">
        <w:rPr>
          <w:sz w:val="28"/>
          <w:szCs w:val="28"/>
        </w:rPr>
        <w:t xml:space="preserve"> на 1 чел., которое привело к росту ЗОТ на </w:t>
      </w:r>
      <w:r w:rsidR="001855BA" w:rsidRPr="002F2E57">
        <w:rPr>
          <w:sz w:val="28"/>
          <w:szCs w:val="28"/>
        </w:rPr>
        <w:t xml:space="preserve">129780,6 </w:t>
      </w:r>
      <w:r w:rsidR="001855BA" w:rsidRPr="0060714A">
        <w:rPr>
          <w:sz w:val="28"/>
          <w:szCs w:val="28"/>
        </w:rPr>
        <w:t>тыс.</w:t>
      </w:r>
      <w:r w:rsidR="001855BA">
        <w:rPr>
          <w:sz w:val="28"/>
          <w:szCs w:val="28"/>
        </w:rPr>
        <w:t xml:space="preserve"> руб</w:t>
      </w:r>
      <w:r w:rsidR="001855BA" w:rsidRPr="0060714A">
        <w:rPr>
          <w:sz w:val="28"/>
          <w:szCs w:val="28"/>
        </w:rPr>
        <w:t>.</w:t>
      </w:r>
    </w:p>
    <w:p w:rsidR="00500802" w:rsidRPr="00500802" w:rsidRDefault="00500802" w:rsidP="00500802">
      <w:bookmarkStart w:id="12" w:name="_Toc162712794"/>
    </w:p>
    <w:p w:rsidR="001855BA" w:rsidRPr="005C3D0B" w:rsidRDefault="001855BA" w:rsidP="00320C1D">
      <w:pPr>
        <w:pStyle w:val="2"/>
        <w:spacing w:before="0" w:after="0" w:line="360" w:lineRule="auto"/>
        <w:jc w:val="center"/>
        <w:rPr>
          <w:rFonts w:ascii="Times New Roman" w:hAnsi="Times New Roman" w:cs="Times New Roman"/>
          <w:i w:val="0"/>
        </w:rPr>
      </w:pPr>
      <w:r w:rsidRPr="005C3D0B">
        <w:rPr>
          <w:rFonts w:ascii="Times New Roman" w:hAnsi="Times New Roman" w:cs="Times New Roman"/>
          <w:i w:val="0"/>
        </w:rPr>
        <w:t>Задание № 1</w:t>
      </w:r>
      <w:bookmarkEnd w:id="12"/>
      <w:r>
        <w:rPr>
          <w:rFonts w:ascii="Times New Roman" w:hAnsi="Times New Roman" w:cs="Times New Roman"/>
          <w:i w:val="0"/>
        </w:rPr>
        <w:t>3</w:t>
      </w:r>
    </w:p>
    <w:p w:rsidR="00500802" w:rsidRDefault="00D96295" w:rsidP="005671A6">
      <w:pPr>
        <w:tabs>
          <w:tab w:val="left" w:pos="720"/>
        </w:tabs>
        <w:spacing w:line="360" w:lineRule="auto"/>
        <w:ind w:firstLine="540"/>
        <w:jc w:val="both"/>
        <w:rPr>
          <w:sz w:val="28"/>
          <w:szCs w:val="28"/>
        </w:rPr>
      </w:pPr>
      <w:r>
        <w:rPr>
          <w:sz w:val="28"/>
          <w:szCs w:val="28"/>
        </w:rPr>
        <w:t>Рассмотрим а</w:t>
      </w:r>
      <w:r w:rsidR="001855BA" w:rsidRPr="0060714A">
        <w:rPr>
          <w:sz w:val="28"/>
          <w:szCs w:val="28"/>
        </w:rPr>
        <w:t xml:space="preserve">нализ доходов и расходов ОАО </w:t>
      </w:r>
      <w:r w:rsidR="001855BA">
        <w:rPr>
          <w:sz w:val="28"/>
          <w:szCs w:val="28"/>
        </w:rPr>
        <w:t>«</w:t>
      </w:r>
      <w:r w:rsidR="001855BA" w:rsidRPr="0060714A">
        <w:rPr>
          <w:sz w:val="28"/>
          <w:szCs w:val="28"/>
        </w:rPr>
        <w:t>Агат</w:t>
      </w:r>
      <w:r w:rsidR="001855BA">
        <w:rPr>
          <w:sz w:val="28"/>
          <w:szCs w:val="28"/>
        </w:rPr>
        <w:t>»</w:t>
      </w:r>
      <w:r>
        <w:rPr>
          <w:sz w:val="28"/>
          <w:szCs w:val="28"/>
        </w:rPr>
        <w:t>.</w:t>
      </w:r>
      <w:r w:rsidR="001855BA" w:rsidRPr="0060714A">
        <w:rPr>
          <w:sz w:val="28"/>
          <w:szCs w:val="28"/>
        </w:rPr>
        <w:t xml:space="preserve"> Анализ состава, структуры и динамики доходо</w:t>
      </w:r>
      <w:r w:rsidR="001855BA">
        <w:rPr>
          <w:sz w:val="28"/>
          <w:szCs w:val="28"/>
        </w:rPr>
        <w:t>в и расходов обобщим в таблице 8</w:t>
      </w:r>
      <w:r w:rsidR="001855BA" w:rsidRPr="0060714A">
        <w:rPr>
          <w:sz w:val="28"/>
          <w:szCs w:val="28"/>
        </w:rPr>
        <w:t>.</w:t>
      </w:r>
    </w:p>
    <w:p w:rsidR="005671A6" w:rsidRPr="005671A6" w:rsidRDefault="005671A6" w:rsidP="005671A6">
      <w:pPr>
        <w:tabs>
          <w:tab w:val="left" w:pos="720"/>
        </w:tabs>
        <w:spacing w:line="360" w:lineRule="auto"/>
        <w:ind w:firstLine="540"/>
        <w:jc w:val="both"/>
        <w:rPr>
          <w:sz w:val="28"/>
          <w:szCs w:val="28"/>
        </w:rPr>
      </w:pPr>
    </w:p>
    <w:p w:rsidR="001855BA" w:rsidRDefault="001855BA" w:rsidP="001855BA">
      <w:pPr>
        <w:tabs>
          <w:tab w:val="left" w:pos="720"/>
        </w:tabs>
        <w:spacing w:line="360" w:lineRule="auto"/>
        <w:ind w:firstLine="720"/>
        <w:jc w:val="right"/>
        <w:rPr>
          <w:bCs/>
          <w:sz w:val="28"/>
          <w:szCs w:val="20"/>
        </w:rPr>
      </w:pPr>
      <w:r>
        <w:rPr>
          <w:bCs/>
          <w:sz w:val="28"/>
          <w:szCs w:val="20"/>
        </w:rPr>
        <w:t>Таблица 8</w:t>
      </w:r>
      <w:r w:rsidRPr="0060714A">
        <w:rPr>
          <w:bCs/>
          <w:sz w:val="28"/>
          <w:szCs w:val="20"/>
        </w:rPr>
        <w:t xml:space="preserve"> </w:t>
      </w:r>
    </w:p>
    <w:p w:rsidR="001855BA" w:rsidRPr="00F756CB" w:rsidRDefault="001855BA" w:rsidP="001855BA">
      <w:pPr>
        <w:tabs>
          <w:tab w:val="left" w:pos="720"/>
        </w:tabs>
        <w:spacing w:line="360" w:lineRule="auto"/>
        <w:ind w:firstLine="720"/>
        <w:jc w:val="center"/>
        <w:rPr>
          <w:bCs/>
          <w:sz w:val="28"/>
          <w:szCs w:val="20"/>
        </w:rPr>
      </w:pPr>
      <w:r w:rsidRPr="00F756CB">
        <w:rPr>
          <w:bCs/>
          <w:sz w:val="28"/>
          <w:szCs w:val="28"/>
        </w:rPr>
        <w:t>Состав, структура и динамика доходов и расходов</w:t>
      </w:r>
    </w:p>
    <w:tbl>
      <w:tblPr>
        <w:tblW w:w="9600" w:type="dxa"/>
        <w:tblInd w:w="17" w:type="dxa"/>
        <w:tblCellMar>
          <w:left w:w="0" w:type="dxa"/>
          <w:right w:w="0" w:type="dxa"/>
        </w:tblCellMar>
        <w:tblLook w:val="0000" w:firstRow="0" w:lastRow="0" w:firstColumn="0" w:lastColumn="0" w:noHBand="0" w:noVBand="0"/>
      </w:tblPr>
      <w:tblGrid>
        <w:gridCol w:w="397"/>
        <w:gridCol w:w="2303"/>
        <w:gridCol w:w="1175"/>
        <w:gridCol w:w="1189"/>
        <w:gridCol w:w="1064"/>
        <w:gridCol w:w="1189"/>
        <w:gridCol w:w="1094"/>
        <w:gridCol w:w="1189"/>
      </w:tblGrid>
      <w:tr w:rsidR="001855BA" w:rsidRPr="00AF2A00">
        <w:trPr>
          <w:trHeight w:val="510"/>
        </w:trPr>
        <w:tc>
          <w:tcPr>
            <w:tcW w:w="397" w:type="dxa"/>
            <w:vMerge w:val="restart"/>
            <w:tcBorders>
              <w:top w:val="single" w:sz="4" w:space="0" w:color="auto"/>
              <w:left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 п/п</w:t>
            </w:r>
          </w:p>
        </w:tc>
        <w:tc>
          <w:tcPr>
            <w:tcW w:w="2303" w:type="dxa"/>
            <w:vMerge w:val="restart"/>
            <w:tcBorders>
              <w:top w:val="single" w:sz="4" w:space="0" w:color="auto"/>
              <w:left w:val="nil"/>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Показатель</w:t>
            </w:r>
          </w:p>
        </w:tc>
        <w:tc>
          <w:tcPr>
            <w:tcW w:w="2364" w:type="dxa"/>
            <w:gridSpan w:val="2"/>
            <w:tcBorders>
              <w:top w:val="single" w:sz="4" w:space="0" w:color="auto"/>
              <w:left w:val="nil"/>
              <w:bottom w:val="single" w:sz="4" w:space="0" w:color="auto"/>
              <w:right w:val="single" w:sz="4" w:space="0" w:color="000000"/>
            </w:tcBorders>
            <w:tcMar>
              <w:top w:w="17" w:type="dxa"/>
              <w:left w:w="17" w:type="dxa"/>
              <w:bottom w:w="0" w:type="dxa"/>
              <w:right w:w="17" w:type="dxa"/>
            </w:tcMar>
            <w:vAlign w:val="center"/>
          </w:tcPr>
          <w:p w:rsidR="001855BA" w:rsidRPr="00786453" w:rsidRDefault="001855BA" w:rsidP="001855BA">
            <w:pPr>
              <w:jc w:val="center"/>
            </w:pPr>
            <w:r w:rsidRPr="00786453">
              <w:t>Отчетный год</w:t>
            </w:r>
          </w:p>
        </w:tc>
        <w:tc>
          <w:tcPr>
            <w:tcW w:w="2253" w:type="dxa"/>
            <w:gridSpan w:val="2"/>
            <w:tcBorders>
              <w:top w:val="single" w:sz="4" w:space="0" w:color="auto"/>
              <w:left w:val="nil"/>
              <w:bottom w:val="single" w:sz="4" w:space="0" w:color="auto"/>
              <w:right w:val="single" w:sz="4" w:space="0" w:color="000000"/>
            </w:tcBorders>
            <w:tcMar>
              <w:top w:w="17" w:type="dxa"/>
              <w:left w:w="17" w:type="dxa"/>
              <w:bottom w:w="0" w:type="dxa"/>
              <w:right w:w="17" w:type="dxa"/>
            </w:tcMar>
            <w:vAlign w:val="center"/>
          </w:tcPr>
          <w:p w:rsidR="001855BA" w:rsidRPr="00786453" w:rsidRDefault="001855BA" w:rsidP="001855BA">
            <w:pPr>
              <w:jc w:val="center"/>
            </w:pPr>
            <w:r w:rsidRPr="00786453">
              <w:t>Прошлый год</w:t>
            </w:r>
          </w:p>
        </w:tc>
        <w:tc>
          <w:tcPr>
            <w:tcW w:w="2283" w:type="dxa"/>
            <w:gridSpan w:val="2"/>
            <w:tcBorders>
              <w:top w:val="single" w:sz="4" w:space="0" w:color="auto"/>
              <w:left w:val="nil"/>
              <w:bottom w:val="single" w:sz="4" w:space="0" w:color="auto"/>
              <w:right w:val="single" w:sz="4" w:space="0" w:color="000000"/>
            </w:tcBorders>
            <w:tcMar>
              <w:top w:w="17" w:type="dxa"/>
              <w:left w:w="17" w:type="dxa"/>
              <w:bottom w:w="0" w:type="dxa"/>
              <w:right w:w="17" w:type="dxa"/>
            </w:tcMar>
            <w:vAlign w:val="center"/>
          </w:tcPr>
          <w:p w:rsidR="001855BA" w:rsidRPr="00786453" w:rsidRDefault="001855BA" w:rsidP="001855BA">
            <w:pPr>
              <w:jc w:val="center"/>
            </w:pPr>
            <w:r w:rsidRPr="00786453">
              <w:t>Изменение(+,-)</w:t>
            </w:r>
          </w:p>
        </w:tc>
      </w:tr>
      <w:tr w:rsidR="001855BA" w:rsidRPr="00AF2A00">
        <w:trPr>
          <w:trHeight w:val="510"/>
        </w:trPr>
        <w:tc>
          <w:tcPr>
            <w:tcW w:w="397" w:type="dxa"/>
            <w:vMerge/>
            <w:tcBorders>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p>
        </w:tc>
        <w:tc>
          <w:tcPr>
            <w:tcW w:w="2303" w:type="dxa"/>
            <w:vMerge/>
            <w:tcBorders>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Сумма, тыс.руб.</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 xml:space="preserve">% </w:t>
            </w:r>
          </w:p>
          <w:p w:rsidR="001855BA" w:rsidRPr="00786453" w:rsidRDefault="001855BA" w:rsidP="001855BA">
            <w:pPr>
              <w:jc w:val="center"/>
            </w:pPr>
            <w:r w:rsidRPr="00786453">
              <w:t>к итогу</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Сумма, тыс.руб.</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 xml:space="preserve">% </w:t>
            </w:r>
          </w:p>
          <w:p w:rsidR="001855BA" w:rsidRPr="00786453" w:rsidRDefault="001855BA" w:rsidP="001855BA">
            <w:pPr>
              <w:jc w:val="center"/>
            </w:pPr>
            <w:r w:rsidRPr="00786453">
              <w:t>к итогу</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Сумма, тыс.руб.</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 xml:space="preserve">% </w:t>
            </w:r>
          </w:p>
          <w:p w:rsidR="001855BA" w:rsidRPr="00786453" w:rsidRDefault="001855BA" w:rsidP="001855BA">
            <w:pPr>
              <w:jc w:val="center"/>
            </w:pPr>
            <w:r w:rsidRPr="00786453">
              <w:t>к итогу</w:t>
            </w:r>
          </w:p>
        </w:tc>
      </w:tr>
      <w:tr w:rsidR="001855BA" w:rsidRPr="00AF2A00">
        <w:trPr>
          <w:trHeight w:val="255"/>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1</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Выручка (нетто)</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7236400</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99,266</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6240000</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99,420</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996400</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15,968</w:t>
            </w:r>
          </w:p>
        </w:tc>
      </w:tr>
      <w:tr w:rsidR="001855BA" w:rsidRPr="00AF2A00">
        <w:trPr>
          <w:trHeight w:val="255"/>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2</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Проценты к получению</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27676</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0,380</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18513</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0,295</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9163</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49,495</w:t>
            </w:r>
          </w:p>
        </w:tc>
      </w:tr>
      <w:tr w:rsidR="001855BA" w:rsidRPr="00AF2A00">
        <w:trPr>
          <w:trHeight w:val="202"/>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3</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Прочие доходы</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25824</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0,354</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17904</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0,285</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7920</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44,236</w:t>
            </w:r>
          </w:p>
        </w:tc>
      </w:tr>
      <w:tr w:rsidR="001855BA" w:rsidRPr="00AF2A00">
        <w:trPr>
          <w:trHeight w:val="255"/>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4</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Всего доходов</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7289900</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100</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6276417</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100</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1013483</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16,147</w:t>
            </w:r>
          </w:p>
        </w:tc>
      </w:tr>
      <w:tr w:rsidR="001855BA" w:rsidRPr="00AF2A00">
        <w:trPr>
          <w:trHeight w:val="255"/>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5</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Себестоимость продукции</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4801575</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68,079</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4182379</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69,037</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619196</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14,805</w:t>
            </w:r>
          </w:p>
        </w:tc>
      </w:tr>
      <w:tr w:rsidR="001855BA" w:rsidRPr="00AF2A00">
        <w:trPr>
          <w:trHeight w:val="255"/>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6</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Коммерческие расходы</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674452</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9,563</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587477</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9,697</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86975</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14,805</w:t>
            </w:r>
          </w:p>
        </w:tc>
      </w:tr>
      <w:tr w:rsidR="001855BA" w:rsidRPr="00AF2A00">
        <w:trPr>
          <w:trHeight w:val="255"/>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7</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Управленческие расходы</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1038549</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14,725</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908544</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14,997</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130005</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14,309</w:t>
            </w:r>
          </w:p>
        </w:tc>
      </w:tr>
      <w:tr w:rsidR="001855BA" w:rsidRPr="00AF2A00">
        <w:trPr>
          <w:trHeight w:val="364"/>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8</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Проценты к уплате</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165522</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2,347</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203145</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3,353</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-37623</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-18,520</w:t>
            </w:r>
          </w:p>
        </w:tc>
      </w:tr>
      <w:tr w:rsidR="001855BA" w:rsidRPr="00AF2A00">
        <w:trPr>
          <w:trHeight w:val="360"/>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9</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Прочие расходы</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332924</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4,720</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153070</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2,527</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179854</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117,498</w:t>
            </w:r>
          </w:p>
        </w:tc>
      </w:tr>
      <w:tr w:rsidR="001855BA" w:rsidRPr="00AF2A00">
        <w:trPr>
          <w:trHeight w:val="360"/>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10</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Текущий налог на прибыль</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39960</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0,567</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23533</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0,388</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16427</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69,804</w:t>
            </w:r>
          </w:p>
        </w:tc>
      </w:tr>
      <w:tr w:rsidR="001855BA" w:rsidRPr="00AF2A00">
        <w:trPr>
          <w:trHeight w:val="329"/>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11</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Всего расходов</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7052982</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100</w:t>
            </w: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6058148</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100</w:t>
            </w: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994834</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16,421</w:t>
            </w:r>
          </w:p>
        </w:tc>
      </w:tr>
      <w:tr w:rsidR="001855BA" w:rsidRPr="00AF2A00">
        <w:trPr>
          <w:trHeight w:val="510"/>
        </w:trPr>
        <w:tc>
          <w:tcPr>
            <w:tcW w:w="39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786453">
            <w:pPr>
              <w:jc w:val="center"/>
            </w:pPr>
            <w:r w:rsidRPr="00786453">
              <w:t>12</w:t>
            </w:r>
          </w:p>
        </w:tc>
        <w:tc>
          <w:tcPr>
            <w:tcW w:w="2303"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r w:rsidRPr="00786453">
              <w:t>Превышение доходов над расходами</w:t>
            </w:r>
          </w:p>
        </w:tc>
        <w:tc>
          <w:tcPr>
            <w:tcW w:w="1175"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236918</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p>
        </w:tc>
        <w:tc>
          <w:tcPr>
            <w:tcW w:w="106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218269</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p>
        </w:tc>
        <w:tc>
          <w:tcPr>
            <w:tcW w:w="1094"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18649</w:t>
            </w:r>
          </w:p>
        </w:tc>
        <w:tc>
          <w:tcPr>
            <w:tcW w:w="1189"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786453" w:rsidRDefault="001855BA" w:rsidP="001855BA">
            <w:pPr>
              <w:jc w:val="center"/>
            </w:pPr>
            <w:r w:rsidRPr="00786453">
              <w:t>8,544</w:t>
            </w:r>
          </w:p>
        </w:tc>
      </w:tr>
    </w:tbl>
    <w:p w:rsidR="001855BA" w:rsidRPr="0060714A" w:rsidRDefault="001855BA" w:rsidP="001855BA">
      <w:pPr>
        <w:spacing w:line="360" w:lineRule="auto"/>
        <w:jc w:val="both"/>
        <w:rPr>
          <w:b/>
          <w:sz w:val="28"/>
          <w:szCs w:val="28"/>
        </w:rPr>
      </w:pPr>
    </w:p>
    <w:p w:rsidR="001855BA" w:rsidRDefault="006F30F5" w:rsidP="00786453">
      <w:pPr>
        <w:pStyle w:val="10pt"/>
        <w:widowControl w:val="0"/>
        <w:spacing w:line="360" w:lineRule="auto"/>
        <w:ind w:firstLine="540"/>
        <w:jc w:val="both"/>
        <w:rPr>
          <w:spacing w:val="0"/>
          <w:sz w:val="28"/>
          <w:szCs w:val="28"/>
        </w:rPr>
      </w:pPr>
      <w:r>
        <w:rPr>
          <w:spacing w:val="0"/>
          <w:sz w:val="28"/>
          <w:szCs w:val="28"/>
        </w:rPr>
        <w:t>Данные таблицы 8 показывают, что доходы организации</w:t>
      </w:r>
      <w:r w:rsidR="001855BA" w:rsidRPr="006C6CA4">
        <w:rPr>
          <w:spacing w:val="0"/>
          <w:sz w:val="28"/>
          <w:szCs w:val="28"/>
        </w:rPr>
        <w:t xml:space="preserve"> в отчетном году </w:t>
      </w:r>
      <w:r w:rsidR="00462A89">
        <w:rPr>
          <w:spacing w:val="0"/>
          <w:sz w:val="28"/>
          <w:szCs w:val="28"/>
        </w:rPr>
        <w:t xml:space="preserve"> по сравнению с прошлым годом увеличили</w:t>
      </w:r>
      <w:r w:rsidR="001855BA" w:rsidRPr="006C6CA4">
        <w:rPr>
          <w:spacing w:val="0"/>
          <w:sz w:val="28"/>
          <w:szCs w:val="28"/>
        </w:rPr>
        <w:t xml:space="preserve">сь на </w:t>
      </w:r>
      <w:r w:rsidR="001855BA" w:rsidRPr="00294B8C">
        <w:rPr>
          <w:sz w:val="28"/>
          <w:szCs w:val="28"/>
        </w:rPr>
        <w:t>1013483</w:t>
      </w:r>
      <w:r w:rsidR="001855BA" w:rsidRPr="006C6CA4">
        <w:rPr>
          <w:spacing w:val="0"/>
          <w:sz w:val="28"/>
          <w:szCs w:val="28"/>
        </w:rPr>
        <w:t xml:space="preserve"> тыс. руб. или на </w:t>
      </w:r>
      <w:r w:rsidR="001855BA">
        <w:rPr>
          <w:spacing w:val="0"/>
          <w:sz w:val="28"/>
          <w:szCs w:val="28"/>
        </w:rPr>
        <w:t>16,147</w:t>
      </w:r>
      <w:r w:rsidR="001855BA" w:rsidRPr="006C6CA4">
        <w:rPr>
          <w:spacing w:val="0"/>
          <w:sz w:val="28"/>
          <w:szCs w:val="28"/>
        </w:rPr>
        <w:t xml:space="preserve">%, а общая сумма расходов выросла на </w:t>
      </w:r>
      <w:r w:rsidR="001855BA" w:rsidRPr="00BD3DC5">
        <w:rPr>
          <w:sz w:val="28"/>
          <w:szCs w:val="28"/>
        </w:rPr>
        <w:t>994834</w:t>
      </w:r>
      <w:r w:rsidR="001855BA" w:rsidRPr="006C6CA4">
        <w:rPr>
          <w:spacing w:val="0"/>
          <w:sz w:val="28"/>
          <w:szCs w:val="28"/>
        </w:rPr>
        <w:t xml:space="preserve"> тыс. руб. или на </w:t>
      </w:r>
      <w:r w:rsidR="001855BA">
        <w:rPr>
          <w:spacing w:val="0"/>
          <w:sz w:val="28"/>
          <w:szCs w:val="28"/>
        </w:rPr>
        <w:t>16,421</w:t>
      </w:r>
      <w:r w:rsidR="00462A89">
        <w:rPr>
          <w:spacing w:val="0"/>
          <w:sz w:val="28"/>
          <w:szCs w:val="28"/>
        </w:rPr>
        <w:t>%.</w:t>
      </w:r>
      <w:r w:rsidR="001855BA" w:rsidRPr="006C6CA4">
        <w:rPr>
          <w:spacing w:val="0"/>
          <w:sz w:val="28"/>
          <w:szCs w:val="28"/>
        </w:rPr>
        <w:t xml:space="preserve"> </w:t>
      </w:r>
      <w:r w:rsidR="00462A89">
        <w:rPr>
          <w:spacing w:val="0"/>
          <w:sz w:val="28"/>
          <w:szCs w:val="28"/>
        </w:rPr>
        <w:t>Прибыль организации</w:t>
      </w:r>
      <w:r w:rsidR="001855BA">
        <w:rPr>
          <w:spacing w:val="0"/>
          <w:sz w:val="28"/>
          <w:szCs w:val="28"/>
        </w:rPr>
        <w:t xml:space="preserve"> выросла на 18649 тыс. руб. или на 8,544 %. </w:t>
      </w:r>
    </w:p>
    <w:p w:rsidR="001855BA" w:rsidRDefault="001855BA" w:rsidP="001855BA">
      <w:pPr>
        <w:pStyle w:val="10pt"/>
        <w:widowControl w:val="0"/>
        <w:spacing w:line="360" w:lineRule="auto"/>
        <w:jc w:val="both"/>
        <w:rPr>
          <w:spacing w:val="0"/>
          <w:sz w:val="28"/>
          <w:szCs w:val="28"/>
        </w:rPr>
      </w:pPr>
      <w:r>
        <w:rPr>
          <w:spacing w:val="0"/>
          <w:sz w:val="28"/>
          <w:szCs w:val="28"/>
        </w:rPr>
        <w:t xml:space="preserve">Наибольшую роль (более 99%) </w:t>
      </w:r>
      <w:r w:rsidRPr="006C6CA4">
        <w:rPr>
          <w:spacing w:val="0"/>
          <w:sz w:val="28"/>
          <w:szCs w:val="28"/>
        </w:rPr>
        <w:t>в формировании доходов О</w:t>
      </w:r>
      <w:r>
        <w:rPr>
          <w:spacing w:val="0"/>
          <w:sz w:val="28"/>
          <w:szCs w:val="28"/>
        </w:rPr>
        <w:t>О</w:t>
      </w:r>
      <w:r w:rsidRPr="006C6CA4">
        <w:rPr>
          <w:spacing w:val="0"/>
          <w:sz w:val="28"/>
          <w:szCs w:val="28"/>
        </w:rPr>
        <w:t xml:space="preserve">О «Агат» в прошлом и отчетном годах играла выручка от реализации продукции, величина которой увеличилась на </w:t>
      </w:r>
      <w:r w:rsidRPr="00925923">
        <w:rPr>
          <w:sz w:val="28"/>
          <w:szCs w:val="28"/>
        </w:rPr>
        <w:t>996400</w:t>
      </w:r>
      <w:r w:rsidRPr="006C6CA4">
        <w:rPr>
          <w:spacing w:val="0"/>
          <w:sz w:val="28"/>
          <w:szCs w:val="28"/>
        </w:rPr>
        <w:t xml:space="preserve"> тыс. руб. или на </w:t>
      </w:r>
      <w:r>
        <w:rPr>
          <w:spacing w:val="0"/>
          <w:sz w:val="28"/>
          <w:szCs w:val="28"/>
        </w:rPr>
        <w:t>15,968</w:t>
      </w:r>
      <w:r w:rsidRPr="006C6CA4">
        <w:rPr>
          <w:spacing w:val="0"/>
          <w:sz w:val="28"/>
          <w:szCs w:val="28"/>
        </w:rPr>
        <w:t>%. Доля остальных видов доходов в их общей сумме незначительна (</w:t>
      </w:r>
      <w:r>
        <w:rPr>
          <w:spacing w:val="0"/>
          <w:sz w:val="28"/>
          <w:szCs w:val="28"/>
        </w:rPr>
        <w:t>менее</w:t>
      </w:r>
      <w:r w:rsidRPr="006C6CA4">
        <w:rPr>
          <w:spacing w:val="0"/>
          <w:sz w:val="28"/>
          <w:szCs w:val="28"/>
        </w:rPr>
        <w:t xml:space="preserve"> </w:t>
      </w:r>
      <w:r>
        <w:rPr>
          <w:spacing w:val="0"/>
          <w:sz w:val="28"/>
          <w:szCs w:val="28"/>
        </w:rPr>
        <w:t>1%).</w:t>
      </w:r>
    </w:p>
    <w:p w:rsidR="001855BA" w:rsidRPr="00462A89" w:rsidRDefault="001855BA" w:rsidP="00462A89">
      <w:pPr>
        <w:pStyle w:val="10pt"/>
        <w:widowControl w:val="0"/>
        <w:spacing w:line="360" w:lineRule="auto"/>
        <w:jc w:val="both"/>
        <w:rPr>
          <w:spacing w:val="0"/>
          <w:sz w:val="28"/>
          <w:szCs w:val="28"/>
        </w:rPr>
      </w:pPr>
      <w:r w:rsidRPr="00462A89">
        <w:rPr>
          <w:sz w:val="28"/>
          <w:szCs w:val="28"/>
        </w:rPr>
        <w:t xml:space="preserve">Наибольший удельный вес в расходах </w:t>
      </w:r>
      <w:r w:rsidR="00462A89" w:rsidRPr="00462A89">
        <w:rPr>
          <w:sz w:val="28"/>
          <w:szCs w:val="28"/>
        </w:rPr>
        <w:t xml:space="preserve">организации в отчетном году </w:t>
      </w:r>
      <w:r w:rsidRPr="00462A89">
        <w:rPr>
          <w:sz w:val="28"/>
          <w:szCs w:val="28"/>
        </w:rPr>
        <w:t xml:space="preserve">занимает себестоимость продукции </w:t>
      </w:r>
      <w:r w:rsidR="00462A89">
        <w:rPr>
          <w:sz w:val="28"/>
          <w:szCs w:val="28"/>
        </w:rPr>
        <w:t>(</w:t>
      </w:r>
      <w:r w:rsidRPr="00462A89">
        <w:rPr>
          <w:sz w:val="28"/>
          <w:szCs w:val="28"/>
        </w:rPr>
        <w:t>68,079%</w:t>
      </w:r>
      <w:r w:rsidR="00462A89" w:rsidRPr="00462A89">
        <w:rPr>
          <w:sz w:val="28"/>
          <w:szCs w:val="28"/>
        </w:rPr>
        <w:t xml:space="preserve">), </w:t>
      </w:r>
      <w:r w:rsidRPr="00462A89">
        <w:rPr>
          <w:sz w:val="28"/>
          <w:szCs w:val="28"/>
        </w:rPr>
        <w:t>управленческие  расходы (14,725%)</w:t>
      </w:r>
      <w:r w:rsidR="00462A89">
        <w:rPr>
          <w:sz w:val="28"/>
          <w:szCs w:val="28"/>
        </w:rPr>
        <w:t>, коммерческие расходы (</w:t>
      </w:r>
      <w:r w:rsidRPr="00462A89">
        <w:rPr>
          <w:sz w:val="28"/>
          <w:szCs w:val="28"/>
        </w:rPr>
        <w:t>9,563</w:t>
      </w:r>
      <w:r w:rsidR="00462A89">
        <w:rPr>
          <w:sz w:val="28"/>
          <w:szCs w:val="28"/>
        </w:rPr>
        <w:t>%</w:t>
      </w:r>
      <w:r w:rsidRPr="00462A89">
        <w:rPr>
          <w:sz w:val="28"/>
          <w:szCs w:val="28"/>
        </w:rPr>
        <w:t>)</w:t>
      </w:r>
      <w:r w:rsidR="00462A89" w:rsidRPr="00462A89">
        <w:rPr>
          <w:sz w:val="28"/>
          <w:szCs w:val="28"/>
        </w:rPr>
        <w:t xml:space="preserve">. </w:t>
      </w:r>
    </w:p>
    <w:p w:rsidR="001855BA" w:rsidRPr="00844C90" w:rsidRDefault="001855BA" w:rsidP="001855BA">
      <w:pPr>
        <w:spacing w:line="360" w:lineRule="auto"/>
        <w:ind w:firstLine="540"/>
        <w:jc w:val="both"/>
        <w:rPr>
          <w:sz w:val="28"/>
          <w:szCs w:val="28"/>
        </w:rPr>
      </w:pPr>
    </w:p>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320C1D" w:rsidRDefault="00320C1D"/>
    <w:p w:rsidR="00A97A52" w:rsidRDefault="00A97A52"/>
    <w:p w:rsidR="00A97A52" w:rsidRDefault="00A97A52"/>
    <w:p w:rsidR="00A97A52" w:rsidRDefault="00A97A52"/>
    <w:p w:rsidR="00A97A52" w:rsidRDefault="00A97A52"/>
    <w:p w:rsidR="00A97A52" w:rsidRDefault="00A97A52"/>
    <w:p w:rsidR="00A97A52" w:rsidRDefault="00A97A52"/>
    <w:p w:rsidR="00A97A52" w:rsidRDefault="00A97A52"/>
    <w:p w:rsidR="00A97A52" w:rsidRDefault="00A97A52"/>
    <w:p w:rsidR="00A97A52" w:rsidRDefault="00A97A52"/>
    <w:p w:rsidR="00A97A52" w:rsidRDefault="00A97A52"/>
    <w:p w:rsidR="00A97A52" w:rsidRDefault="00A97A52"/>
    <w:p w:rsidR="00A97A52" w:rsidRDefault="00A97A52"/>
    <w:p w:rsidR="00A97A52" w:rsidRDefault="00A97A52"/>
    <w:p w:rsidR="00A97A52" w:rsidRDefault="00A97A52"/>
    <w:p w:rsidR="00A97A52" w:rsidRDefault="00A97A52"/>
    <w:p w:rsidR="00A97A52" w:rsidRDefault="00A97A52"/>
    <w:p w:rsidR="00A97A52" w:rsidRDefault="00A97A52"/>
    <w:p w:rsidR="001855BA" w:rsidRDefault="001855BA"/>
    <w:p w:rsidR="001855BA" w:rsidRPr="0060714A" w:rsidRDefault="001855BA" w:rsidP="001855BA">
      <w:pPr>
        <w:pStyle w:val="1"/>
        <w:jc w:val="center"/>
        <w:rPr>
          <w:b/>
        </w:rPr>
      </w:pPr>
      <w:bookmarkStart w:id="13" w:name="_Toc162712795"/>
      <w:r>
        <w:rPr>
          <w:b/>
        </w:rPr>
        <w:t xml:space="preserve">4. </w:t>
      </w:r>
      <w:r w:rsidRPr="0060714A">
        <w:rPr>
          <w:b/>
        </w:rPr>
        <w:t xml:space="preserve">АНАЛИЗ ФИНАНСОВЫХ РЕЗУЛЬТАТОВ </w:t>
      </w:r>
      <w:r>
        <w:rPr>
          <w:b/>
        </w:rPr>
        <w:t xml:space="preserve">ДЕЯТЕЛЬНОСТИ </w:t>
      </w:r>
      <w:r w:rsidRPr="0060714A">
        <w:rPr>
          <w:b/>
        </w:rPr>
        <w:t>ОРГАНИЗАЦИИ</w:t>
      </w:r>
      <w:bookmarkEnd w:id="13"/>
    </w:p>
    <w:p w:rsidR="001855BA" w:rsidRDefault="001855BA" w:rsidP="001855BA">
      <w:pPr>
        <w:tabs>
          <w:tab w:val="left" w:pos="720"/>
        </w:tabs>
        <w:spacing w:line="360" w:lineRule="auto"/>
        <w:jc w:val="center"/>
        <w:rPr>
          <w:b/>
          <w:sz w:val="28"/>
          <w:szCs w:val="28"/>
        </w:rPr>
      </w:pPr>
    </w:p>
    <w:p w:rsidR="001855BA" w:rsidRDefault="001855BA" w:rsidP="001855BA">
      <w:pPr>
        <w:tabs>
          <w:tab w:val="left" w:pos="720"/>
        </w:tabs>
        <w:spacing w:line="360" w:lineRule="auto"/>
        <w:jc w:val="center"/>
        <w:rPr>
          <w:b/>
          <w:sz w:val="28"/>
          <w:szCs w:val="28"/>
        </w:rPr>
      </w:pPr>
      <w:r>
        <w:rPr>
          <w:b/>
          <w:sz w:val="28"/>
          <w:szCs w:val="28"/>
        </w:rPr>
        <w:t>Задание №14</w:t>
      </w:r>
    </w:p>
    <w:p w:rsidR="001855BA" w:rsidRDefault="001855BA" w:rsidP="001855BA">
      <w:pPr>
        <w:pStyle w:val="10pt"/>
        <w:widowControl w:val="0"/>
        <w:spacing w:line="360" w:lineRule="auto"/>
        <w:ind w:firstLine="540"/>
        <w:jc w:val="both"/>
        <w:rPr>
          <w:spacing w:val="0"/>
          <w:sz w:val="28"/>
          <w:szCs w:val="28"/>
        </w:rPr>
      </w:pPr>
      <w:r>
        <w:rPr>
          <w:spacing w:val="0"/>
          <w:sz w:val="28"/>
          <w:szCs w:val="28"/>
        </w:rPr>
        <w:t>Система показателей финансовых результатов включает в себя абсолютные (прибыль, убыток) и относительные (рентабельность) показатели.</w:t>
      </w:r>
    </w:p>
    <w:p w:rsidR="001855BA" w:rsidRDefault="00955A5C" w:rsidP="001855BA">
      <w:pPr>
        <w:pStyle w:val="10pt"/>
        <w:widowControl w:val="0"/>
        <w:spacing w:line="360" w:lineRule="auto"/>
        <w:ind w:firstLine="540"/>
        <w:jc w:val="both"/>
        <w:rPr>
          <w:spacing w:val="0"/>
          <w:sz w:val="28"/>
          <w:szCs w:val="28"/>
        </w:rPr>
      </w:pPr>
      <w:r>
        <w:rPr>
          <w:spacing w:val="0"/>
          <w:sz w:val="28"/>
          <w:szCs w:val="28"/>
        </w:rPr>
        <w:t>Финансовый результат</w:t>
      </w:r>
      <w:r w:rsidR="001855BA" w:rsidRPr="00DD618C">
        <w:rPr>
          <w:spacing w:val="0"/>
          <w:sz w:val="28"/>
          <w:szCs w:val="28"/>
        </w:rPr>
        <w:t xml:space="preserve"> деятельности </w:t>
      </w:r>
      <w:r>
        <w:rPr>
          <w:spacing w:val="0"/>
          <w:sz w:val="28"/>
          <w:szCs w:val="28"/>
        </w:rPr>
        <w:t xml:space="preserve">предприятия – это прибыль (убыток) отчетного года (бухгалтерская или прибыль до налогообложения), рассчитанная с учетом всех доходов и расходов (кроме налогов). </w:t>
      </w:r>
      <w:r w:rsidR="001855BA">
        <w:rPr>
          <w:spacing w:val="0"/>
          <w:sz w:val="28"/>
          <w:szCs w:val="28"/>
        </w:rPr>
        <w:t>Прибыль является основным источником прироста собственного капитала предприятия.</w:t>
      </w:r>
    </w:p>
    <w:p w:rsidR="001855BA" w:rsidRDefault="001855BA" w:rsidP="001855BA">
      <w:pPr>
        <w:tabs>
          <w:tab w:val="left" w:pos="720"/>
        </w:tabs>
        <w:spacing w:line="360" w:lineRule="auto"/>
        <w:ind w:firstLine="540"/>
        <w:jc w:val="both"/>
        <w:rPr>
          <w:sz w:val="28"/>
          <w:szCs w:val="28"/>
        </w:rPr>
      </w:pPr>
      <w:r>
        <w:rPr>
          <w:sz w:val="28"/>
          <w:szCs w:val="28"/>
        </w:rPr>
        <w:t>Порядок формирования финансовых результатов является единым для всех предприятий и определяется по форме № 2 «Отчет о прибылях и убытках». В «Отчете о прибылях и убытках» финансовый результат от обычных видов деятельности отражается в нескольких показателях:</w:t>
      </w:r>
    </w:p>
    <w:p w:rsidR="00955A5C" w:rsidRDefault="00955A5C" w:rsidP="001855BA">
      <w:pPr>
        <w:tabs>
          <w:tab w:val="left" w:pos="720"/>
        </w:tabs>
        <w:spacing w:line="360" w:lineRule="auto"/>
        <w:ind w:firstLine="540"/>
        <w:jc w:val="both"/>
        <w:rPr>
          <w:sz w:val="28"/>
          <w:szCs w:val="28"/>
        </w:rPr>
      </w:pPr>
    </w:p>
    <w:tbl>
      <w:tblPr>
        <w:tblStyle w:val="a3"/>
        <w:tblW w:w="0" w:type="auto"/>
        <w:jc w:val="center"/>
        <w:tblLook w:val="01E0" w:firstRow="1" w:lastRow="1" w:firstColumn="1" w:lastColumn="1" w:noHBand="0" w:noVBand="0"/>
      </w:tblPr>
      <w:tblGrid>
        <w:gridCol w:w="2988"/>
        <w:gridCol w:w="2160"/>
        <w:gridCol w:w="4140"/>
      </w:tblGrid>
      <w:tr w:rsidR="001855BA">
        <w:trPr>
          <w:jc w:val="center"/>
        </w:trPr>
        <w:tc>
          <w:tcPr>
            <w:tcW w:w="2988" w:type="dxa"/>
          </w:tcPr>
          <w:p w:rsidR="001855BA" w:rsidRDefault="001855BA" w:rsidP="001855BA">
            <w:pPr>
              <w:tabs>
                <w:tab w:val="left" w:pos="720"/>
              </w:tabs>
              <w:spacing w:line="360" w:lineRule="auto"/>
              <w:jc w:val="center"/>
              <w:rPr>
                <w:sz w:val="28"/>
                <w:szCs w:val="28"/>
              </w:rPr>
            </w:pPr>
            <w:r>
              <w:rPr>
                <w:sz w:val="28"/>
                <w:szCs w:val="28"/>
              </w:rPr>
              <w:t>Показатели</w:t>
            </w:r>
          </w:p>
        </w:tc>
        <w:tc>
          <w:tcPr>
            <w:tcW w:w="2160" w:type="dxa"/>
          </w:tcPr>
          <w:p w:rsidR="001855BA" w:rsidRDefault="001855BA" w:rsidP="001855BA">
            <w:pPr>
              <w:tabs>
                <w:tab w:val="left" w:pos="720"/>
              </w:tabs>
              <w:spacing w:line="360" w:lineRule="auto"/>
              <w:jc w:val="center"/>
              <w:rPr>
                <w:sz w:val="28"/>
                <w:szCs w:val="28"/>
              </w:rPr>
            </w:pPr>
            <w:r>
              <w:rPr>
                <w:sz w:val="28"/>
                <w:szCs w:val="28"/>
              </w:rPr>
              <w:t>Источники</w:t>
            </w:r>
          </w:p>
        </w:tc>
        <w:tc>
          <w:tcPr>
            <w:tcW w:w="4140" w:type="dxa"/>
          </w:tcPr>
          <w:p w:rsidR="001855BA" w:rsidRDefault="001855BA" w:rsidP="001855BA">
            <w:pPr>
              <w:tabs>
                <w:tab w:val="left" w:pos="720"/>
              </w:tabs>
              <w:spacing w:line="360" w:lineRule="auto"/>
              <w:jc w:val="center"/>
              <w:rPr>
                <w:sz w:val="28"/>
                <w:szCs w:val="28"/>
              </w:rPr>
            </w:pPr>
            <w:r>
              <w:rPr>
                <w:sz w:val="28"/>
                <w:szCs w:val="28"/>
              </w:rPr>
              <w:t>Методика расчета</w:t>
            </w:r>
          </w:p>
        </w:tc>
      </w:tr>
      <w:tr w:rsidR="001855BA">
        <w:trPr>
          <w:jc w:val="center"/>
        </w:trPr>
        <w:tc>
          <w:tcPr>
            <w:tcW w:w="2988" w:type="dxa"/>
          </w:tcPr>
          <w:p w:rsidR="001855BA" w:rsidRDefault="001855BA" w:rsidP="00955A5C">
            <w:pPr>
              <w:tabs>
                <w:tab w:val="left" w:pos="720"/>
              </w:tabs>
              <w:rPr>
                <w:sz w:val="28"/>
                <w:szCs w:val="28"/>
              </w:rPr>
            </w:pPr>
            <w:r>
              <w:rPr>
                <w:sz w:val="28"/>
                <w:szCs w:val="28"/>
              </w:rPr>
              <w:t>1. Валовая прибыль</w:t>
            </w:r>
          </w:p>
        </w:tc>
        <w:tc>
          <w:tcPr>
            <w:tcW w:w="2160" w:type="dxa"/>
          </w:tcPr>
          <w:p w:rsidR="001855BA" w:rsidRDefault="001855BA" w:rsidP="00955A5C">
            <w:pPr>
              <w:tabs>
                <w:tab w:val="left" w:pos="720"/>
              </w:tabs>
              <w:spacing w:line="360" w:lineRule="auto"/>
              <w:jc w:val="center"/>
              <w:rPr>
                <w:sz w:val="28"/>
                <w:szCs w:val="28"/>
              </w:rPr>
            </w:pPr>
            <w:r>
              <w:rPr>
                <w:sz w:val="28"/>
                <w:szCs w:val="28"/>
              </w:rPr>
              <w:t>форма №2</w:t>
            </w:r>
          </w:p>
        </w:tc>
        <w:tc>
          <w:tcPr>
            <w:tcW w:w="4140" w:type="dxa"/>
          </w:tcPr>
          <w:p w:rsidR="001855BA" w:rsidRDefault="001855BA" w:rsidP="001855BA">
            <w:pPr>
              <w:tabs>
                <w:tab w:val="left" w:pos="720"/>
              </w:tabs>
              <w:rPr>
                <w:sz w:val="28"/>
                <w:szCs w:val="28"/>
              </w:rPr>
            </w:pPr>
            <w:r>
              <w:rPr>
                <w:sz w:val="28"/>
                <w:szCs w:val="28"/>
              </w:rPr>
              <w:t>выручка от продаж -  себестоимость</w:t>
            </w:r>
          </w:p>
        </w:tc>
      </w:tr>
      <w:tr w:rsidR="001855BA">
        <w:trPr>
          <w:jc w:val="center"/>
        </w:trPr>
        <w:tc>
          <w:tcPr>
            <w:tcW w:w="2988" w:type="dxa"/>
          </w:tcPr>
          <w:p w:rsidR="001855BA" w:rsidRDefault="001855BA" w:rsidP="00955A5C">
            <w:pPr>
              <w:tabs>
                <w:tab w:val="left" w:pos="720"/>
              </w:tabs>
              <w:rPr>
                <w:sz w:val="28"/>
                <w:szCs w:val="28"/>
              </w:rPr>
            </w:pPr>
            <w:r>
              <w:rPr>
                <w:sz w:val="28"/>
                <w:szCs w:val="28"/>
              </w:rPr>
              <w:t>2. Прибыль от продаж</w:t>
            </w:r>
          </w:p>
        </w:tc>
        <w:tc>
          <w:tcPr>
            <w:tcW w:w="2160" w:type="dxa"/>
          </w:tcPr>
          <w:p w:rsidR="001855BA" w:rsidRDefault="001855BA" w:rsidP="00955A5C">
            <w:pPr>
              <w:tabs>
                <w:tab w:val="left" w:pos="720"/>
              </w:tabs>
              <w:spacing w:line="360" w:lineRule="auto"/>
              <w:jc w:val="center"/>
              <w:rPr>
                <w:sz w:val="28"/>
                <w:szCs w:val="28"/>
              </w:rPr>
            </w:pPr>
            <w:r>
              <w:rPr>
                <w:sz w:val="28"/>
                <w:szCs w:val="28"/>
              </w:rPr>
              <w:t>форма №2</w:t>
            </w:r>
          </w:p>
        </w:tc>
        <w:tc>
          <w:tcPr>
            <w:tcW w:w="4140" w:type="dxa"/>
          </w:tcPr>
          <w:p w:rsidR="001855BA" w:rsidRDefault="001855BA" w:rsidP="001855BA">
            <w:pPr>
              <w:tabs>
                <w:tab w:val="left" w:pos="720"/>
              </w:tabs>
              <w:rPr>
                <w:sz w:val="28"/>
                <w:szCs w:val="28"/>
              </w:rPr>
            </w:pPr>
            <w:r>
              <w:rPr>
                <w:sz w:val="28"/>
                <w:szCs w:val="28"/>
              </w:rPr>
              <w:t>выручка от продаж- коммерческие расходы- управленческие расходы</w:t>
            </w:r>
          </w:p>
        </w:tc>
      </w:tr>
      <w:tr w:rsidR="001855BA">
        <w:trPr>
          <w:jc w:val="center"/>
        </w:trPr>
        <w:tc>
          <w:tcPr>
            <w:tcW w:w="2988" w:type="dxa"/>
          </w:tcPr>
          <w:p w:rsidR="001855BA" w:rsidRDefault="001855BA" w:rsidP="00955A5C">
            <w:pPr>
              <w:tabs>
                <w:tab w:val="left" w:pos="720"/>
              </w:tabs>
              <w:rPr>
                <w:sz w:val="28"/>
                <w:szCs w:val="28"/>
              </w:rPr>
            </w:pPr>
            <w:r>
              <w:rPr>
                <w:sz w:val="28"/>
                <w:szCs w:val="28"/>
              </w:rPr>
              <w:t>3. Прибыль до налогообложения</w:t>
            </w:r>
          </w:p>
        </w:tc>
        <w:tc>
          <w:tcPr>
            <w:tcW w:w="2160" w:type="dxa"/>
          </w:tcPr>
          <w:p w:rsidR="001855BA" w:rsidRDefault="001855BA" w:rsidP="00955A5C">
            <w:pPr>
              <w:tabs>
                <w:tab w:val="left" w:pos="720"/>
              </w:tabs>
              <w:spacing w:line="360" w:lineRule="auto"/>
              <w:jc w:val="center"/>
              <w:rPr>
                <w:sz w:val="28"/>
                <w:szCs w:val="28"/>
              </w:rPr>
            </w:pPr>
            <w:r>
              <w:rPr>
                <w:sz w:val="28"/>
                <w:szCs w:val="28"/>
              </w:rPr>
              <w:t>форма №2</w:t>
            </w:r>
          </w:p>
        </w:tc>
        <w:tc>
          <w:tcPr>
            <w:tcW w:w="4140" w:type="dxa"/>
          </w:tcPr>
          <w:p w:rsidR="001855BA" w:rsidRDefault="001855BA" w:rsidP="001855BA">
            <w:pPr>
              <w:tabs>
                <w:tab w:val="left" w:pos="720"/>
              </w:tabs>
              <w:rPr>
                <w:sz w:val="28"/>
                <w:szCs w:val="28"/>
              </w:rPr>
            </w:pPr>
            <w:r>
              <w:rPr>
                <w:sz w:val="28"/>
                <w:szCs w:val="28"/>
              </w:rPr>
              <w:t>прибыль от продаж + % к получению – % к уплате + прочие доходы – прочие расходы</w:t>
            </w:r>
          </w:p>
        </w:tc>
      </w:tr>
      <w:tr w:rsidR="001855BA">
        <w:trPr>
          <w:jc w:val="center"/>
        </w:trPr>
        <w:tc>
          <w:tcPr>
            <w:tcW w:w="2988" w:type="dxa"/>
          </w:tcPr>
          <w:p w:rsidR="001855BA" w:rsidRDefault="001855BA" w:rsidP="00955A5C">
            <w:pPr>
              <w:tabs>
                <w:tab w:val="left" w:pos="720"/>
              </w:tabs>
              <w:rPr>
                <w:sz w:val="28"/>
                <w:szCs w:val="28"/>
              </w:rPr>
            </w:pPr>
            <w:r>
              <w:rPr>
                <w:sz w:val="28"/>
                <w:szCs w:val="28"/>
              </w:rPr>
              <w:t>4. Чистая прибыль</w:t>
            </w:r>
          </w:p>
        </w:tc>
        <w:tc>
          <w:tcPr>
            <w:tcW w:w="2160" w:type="dxa"/>
          </w:tcPr>
          <w:p w:rsidR="001855BA" w:rsidRDefault="001855BA" w:rsidP="00955A5C">
            <w:pPr>
              <w:tabs>
                <w:tab w:val="left" w:pos="720"/>
              </w:tabs>
              <w:spacing w:line="360" w:lineRule="auto"/>
              <w:jc w:val="center"/>
              <w:rPr>
                <w:sz w:val="28"/>
                <w:szCs w:val="28"/>
              </w:rPr>
            </w:pPr>
            <w:r>
              <w:rPr>
                <w:sz w:val="28"/>
                <w:szCs w:val="28"/>
              </w:rPr>
              <w:t>форма №2</w:t>
            </w:r>
          </w:p>
        </w:tc>
        <w:tc>
          <w:tcPr>
            <w:tcW w:w="4140" w:type="dxa"/>
          </w:tcPr>
          <w:p w:rsidR="001855BA" w:rsidRDefault="001855BA" w:rsidP="001855BA">
            <w:pPr>
              <w:tabs>
                <w:tab w:val="left" w:pos="720"/>
              </w:tabs>
              <w:rPr>
                <w:sz w:val="28"/>
                <w:szCs w:val="28"/>
              </w:rPr>
            </w:pPr>
            <w:r>
              <w:rPr>
                <w:sz w:val="28"/>
                <w:szCs w:val="28"/>
              </w:rPr>
              <w:t>прибыль до налогообложения – текущий налог на прибыль</w:t>
            </w:r>
          </w:p>
        </w:tc>
      </w:tr>
      <w:tr w:rsidR="001855BA">
        <w:trPr>
          <w:jc w:val="center"/>
        </w:trPr>
        <w:tc>
          <w:tcPr>
            <w:tcW w:w="2988" w:type="dxa"/>
          </w:tcPr>
          <w:p w:rsidR="001855BA" w:rsidRDefault="001855BA" w:rsidP="00955A5C">
            <w:pPr>
              <w:tabs>
                <w:tab w:val="left" w:pos="720"/>
              </w:tabs>
              <w:rPr>
                <w:sz w:val="28"/>
                <w:szCs w:val="28"/>
              </w:rPr>
            </w:pPr>
            <w:r>
              <w:rPr>
                <w:sz w:val="28"/>
                <w:szCs w:val="28"/>
              </w:rPr>
              <w:t>5. Прибыль на единицу продукции</w:t>
            </w:r>
          </w:p>
        </w:tc>
        <w:tc>
          <w:tcPr>
            <w:tcW w:w="2160" w:type="dxa"/>
          </w:tcPr>
          <w:p w:rsidR="001855BA" w:rsidRDefault="001855BA" w:rsidP="001855BA">
            <w:pPr>
              <w:tabs>
                <w:tab w:val="left" w:pos="720"/>
              </w:tabs>
              <w:spacing w:line="360" w:lineRule="auto"/>
              <w:jc w:val="both"/>
              <w:rPr>
                <w:sz w:val="28"/>
                <w:szCs w:val="28"/>
              </w:rPr>
            </w:pPr>
          </w:p>
        </w:tc>
        <w:tc>
          <w:tcPr>
            <w:tcW w:w="4140" w:type="dxa"/>
          </w:tcPr>
          <w:p w:rsidR="001855BA" w:rsidRDefault="001855BA" w:rsidP="001855BA">
            <w:pPr>
              <w:tabs>
                <w:tab w:val="left" w:pos="720"/>
              </w:tabs>
              <w:rPr>
                <w:sz w:val="28"/>
                <w:szCs w:val="28"/>
              </w:rPr>
            </w:pPr>
            <w:r>
              <w:rPr>
                <w:sz w:val="28"/>
                <w:szCs w:val="28"/>
              </w:rPr>
              <w:t>Цена изделия – себестоимость единицы продукции</w:t>
            </w:r>
          </w:p>
        </w:tc>
      </w:tr>
      <w:tr w:rsidR="001855BA">
        <w:trPr>
          <w:jc w:val="center"/>
        </w:trPr>
        <w:tc>
          <w:tcPr>
            <w:tcW w:w="2988" w:type="dxa"/>
          </w:tcPr>
          <w:p w:rsidR="001855BA" w:rsidRDefault="001855BA" w:rsidP="00955A5C">
            <w:pPr>
              <w:tabs>
                <w:tab w:val="left" w:pos="720"/>
              </w:tabs>
              <w:rPr>
                <w:sz w:val="28"/>
                <w:szCs w:val="28"/>
              </w:rPr>
            </w:pPr>
            <w:r>
              <w:rPr>
                <w:sz w:val="28"/>
                <w:szCs w:val="28"/>
              </w:rPr>
              <w:t>6. Прибыль от производства продукции</w:t>
            </w:r>
          </w:p>
        </w:tc>
        <w:tc>
          <w:tcPr>
            <w:tcW w:w="2160" w:type="dxa"/>
          </w:tcPr>
          <w:p w:rsidR="001855BA" w:rsidRDefault="001855BA" w:rsidP="001855BA">
            <w:pPr>
              <w:tabs>
                <w:tab w:val="left" w:pos="720"/>
              </w:tabs>
              <w:spacing w:line="360" w:lineRule="auto"/>
              <w:jc w:val="both"/>
              <w:rPr>
                <w:sz w:val="28"/>
                <w:szCs w:val="28"/>
              </w:rPr>
            </w:pPr>
          </w:p>
        </w:tc>
        <w:tc>
          <w:tcPr>
            <w:tcW w:w="4140" w:type="dxa"/>
          </w:tcPr>
          <w:p w:rsidR="001855BA" w:rsidRDefault="001855BA" w:rsidP="001855BA">
            <w:pPr>
              <w:tabs>
                <w:tab w:val="left" w:pos="720"/>
              </w:tabs>
              <w:rPr>
                <w:sz w:val="28"/>
                <w:szCs w:val="28"/>
              </w:rPr>
            </w:pPr>
            <w:r>
              <w:rPr>
                <w:sz w:val="28"/>
                <w:szCs w:val="28"/>
              </w:rPr>
              <w:t>выпуск продукции в ценах – себестоимость произведенной продукции</w:t>
            </w:r>
          </w:p>
        </w:tc>
      </w:tr>
    </w:tbl>
    <w:p w:rsidR="001855BA" w:rsidRPr="001D0EF2" w:rsidRDefault="001855BA" w:rsidP="001855BA">
      <w:pPr>
        <w:tabs>
          <w:tab w:val="left" w:pos="720"/>
        </w:tabs>
        <w:spacing w:line="360" w:lineRule="auto"/>
        <w:jc w:val="both"/>
        <w:rPr>
          <w:sz w:val="28"/>
          <w:szCs w:val="28"/>
        </w:rPr>
      </w:pPr>
    </w:p>
    <w:p w:rsidR="001855BA" w:rsidRDefault="001855BA" w:rsidP="001855BA">
      <w:pPr>
        <w:pStyle w:val="10pt"/>
        <w:widowControl w:val="0"/>
        <w:spacing w:line="360" w:lineRule="auto"/>
        <w:ind w:firstLine="540"/>
        <w:jc w:val="both"/>
        <w:rPr>
          <w:spacing w:val="0"/>
          <w:sz w:val="28"/>
          <w:szCs w:val="28"/>
        </w:rPr>
      </w:pPr>
      <w:r w:rsidRPr="000C5682">
        <w:rPr>
          <w:spacing w:val="0"/>
          <w:sz w:val="28"/>
          <w:szCs w:val="28"/>
        </w:rPr>
        <w:t>Рентабельность – это степень доходности, выгодности</w:t>
      </w:r>
      <w:r>
        <w:rPr>
          <w:spacing w:val="0"/>
          <w:sz w:val="28"/>
          <w:szCs w:val="28"/>
        </w:rPr>
        <w:t>, приб</w:t>
      </w:r>
      <w:r w:rsidRPr="000C5682">
        <w:rPr>
          <w:spacing w:val="0"/>
          <w:sz w:val="28"/>
          <w:szCs w:val="28"/>
        </w:rPr>
        <w:t>ыльности бизнеса.</w:t>
      </w:r>
      <w:r>
        <w:rPr>
          <w:spacing w:val="0"/>
          <w:sz w:val="28"/>
          <w:szCs w:val="28"/>
        </w:rPr>
        <w:t xml:space="preserve"> Показатели рентабельности более полно, чем прибыль характеризуют окончательные результаты хозяйствования, потому что их величина отражает соотношение эффекта с потребленными ресурсами или вложенным капиталом.</w:t>
      </w:r>
    </w:p>
    <w:p w:rsidR="001855BA" w:rsidRDefault="001855BA" w:rsidP="001855BA">
      <w:pPr>
        <w:tabs>
          <w:tab w:val="left" w:pos="720"/>
          <w:tab w:val="right" w:pos="9637"/>
        </w:tabs>
        <w:spacing w:line="360" w:lineRule="auto"/>
        <w:ind w:firstLine="540"/>
        <w:jc w:val="both"/>
        <w:rPr>
          <w:sz w:val="28"/>
          <w:szCs w:val="28"/>
        </w:rPr>
      </w:pPr>
      <w:r>
        <w:rPr>
          <w:sz w:val="28"/>
          <w:szCs w:val="28"/>
        </w:rPr>
        <w:t>Рентабельность измеряется с помощью системы относительных показателей:</w:t>
      </w:r>
    </w:p>
    <w:p w:rsidR="00955A5C" w:rsidRDefault="00955A5C" w:rsidP="001855BA">
      <w:pPr>
        <w:tabs>
          <w:tab w:val="left" w:pos="720"/>
          <w:tab w:val="right" w:pos="9637"/>
        </w:tabs>
        <w:spacing w:line="360" w:lineRule="auto"/>
        <w:ind w:firstLine="540"/>
        <w:jc w:val="both"/>
        <w:rPr>
          <w:sz w:val="28"/>
          <w:szCs w:val="28"/>
        </w:rPr>
      </w:pPr>
    </w:p>
    <w:tbl>
      <w:tblPr>
        <w:tblStyle w:val="a3"/>
        <w:tblW w:w="0" w:type="auto"/>
        <w:tblLayout w:type="fixed"/>
        <w:tblLook w:val="01E0" w:firstRow="1" w:lastRow="1" w:firstColumn="1" w:lastColumn="1" w:noHBand="0" w:noVBand="0"/>
      </w:tblPr>
      <w:tblGrid>
        <w:gridCol w:w="3528"/>
        <w:gridCol w:w="2160"/>
        <w:gridCol w:w="3780"/>
      </w:tblGrid>
      <w:tr w:rsidR="001855BA">
        <w:tc>
          <w:tcPr>
            <w:tcW w:w="3528" w:type="dxa"/>
            <w:vAlign w:val="center"/>
          </w:tcPr>
          <w:p w:rsidR="001855BA" w:rsidRDefault="001855BA" w:rsidP="001855BA">
            <w:pPr>
              <w:tabs>
                <w:tab w:val="left" w:pos="720"/>
                <w:tab w:val="right" w:pos="9637"/>
              </w:tabs>
              <w:jc w:val="center"/>
              <w:rPr>
                <w:sz w:val="28"/>
                <w:szCs w:val="28"/>
              </w:rPr>
            </w:pPr>
            <w:r>
              <w:rPr>
                <w:sz w:val="28"/>
                <w:szCs w:val="28"/>
              </w:rPr>
              <w:t>Показатели</w:t>
            </w:r>
          </w:p>
        </w:tc>
        <w:tc>
          <w:tcPr>
            <w:tcW w:w="2160" w:type="dxa"/>
            <w:vAlign w:val="center"/>
          </w:tcPr>
          <w:p w:rsidR="001855BA" w:rsidRDefault="001855BA" w:rsidP="001855BA">
            <w:pPr>
              <w:tabs>
                <w:tab w:val="left" w:pos="720"/>
                <w:tab w:val="right" w:pos="9637"/>
              </w:tabs>
              <w:jc w:val="center"/>
              <w:rPr>
                <w:sz w:val="28"/>
                <w:szCs w:val="28"/>
              </w:rPr>
            </w:pPr>
            <w:r>
              <w:rPr>
                <w:sz w:val="28"/>
                <w:szCs w:val="28"/>
              </w:rPr>
              <w:t>Источники</w:t>
            </w:r>
          </w:p>
        </w:tc>
        <w:tc>
          <w:tcPr>
            <w:tcW w:w="3780" w:type="dxa"/>
            <w:vAlign w:val="center"/>
          </w:tcPr>
          <w:p w:rsidR="001855BA" w:rsidRDefault="001855BA" w:rsidP="001855BA">
            <w:pPr>
              <w:tabs>
                <w:tab w:val="left" w:pos="720"/>
                <w:tab w:val="right" w:pos="9637"/>
              </w:tabs>
              <w:jc w:val="center"/>
              <w:rPr>
                <w:sz w:val="28"/>
                <w:szCs w:val="28"/>
              </w:rPr>
            </w:pPr>
            <w:r>
              <w:rPr>
                <w:sz w:val="28"/>
                <w:szCs w:val="28"/>
              </w:rPr>
              <w:t>Методика расчета</w:t>
            </w:r>
          </w:p>
        </w:tc>
      </w:tr>
      <w:tr w:rsidR="001855BA">
        <w:tc>
          <w:tcPr>
            <w:tcW w:w="3528" w:type="dxa"/>
            <w:vAlign w:val="center"/>
          </w:tcPr>
          <w:p w:rsidR="001855BA" w:rsidRDefault="001855BA" w:rsidP="00955A5C">
            <w:pPr>
              <w:tabs>
                <w:tab w:val="left" w:pos="720"/>
                <w:tab w:val="right" w:pos="9637"/>
              </w:tabs>
              <w:rPr>
                <w:sz w:val="28"/>
                <w:szCs w:val="28"/>
              </w:rPr>
            </w:pPr>
            <w:r>
              <w:rPr>
                <w:sz w:val="28"/>
                <w:szCs w:val="28"/>
              </w:rPr>
              <w:t>1. Рентабельность единицы изделия</w:t>
            </w:r>
          </w:p>
        </w:tc>
        <w:tc>
          <w:tcPr>
            <w:tcW w:w="2160" w:type="dxa"/>
            <w:vAlign w:val="center"/>
          </w:tcPr>
          <w:p w:rsidR="001855BA" w:rsidRDefault="001855BA" w:rsidP="001855BA">
            <w:pPr>
              <w:tabs>
                <w:tab w:val="left" w:pos="720"/>
                <w:tab w:val="right" w:pos="9637"/>
              </w:tabs>
              <w:jc w:val="center"/>
              <w:rPr>
                <w:sz w:val="28"/>
                <w:szCs w:val="28"/>
              </w:rPr>
            </w:pPr>
          </w:p>
        </w:tc>
        <w:tc>
          <w:tcPr>
            <w:tcW w:w="3780" w:type="dxa"/>
            <w:vAlign w:val="center"/>
          </w:tcPr>
          <w:p w:rsidR="001855BA" w:rsidRDefault="001855BA" w:rsidP="001855BA">
            <w:pPr>
              <w:tabs>
                <w:tab w:val="left" w:pos="720"/>
                <w:tab w:val="right" w:pos="9637"/>
              </w:tabs>
              <w:jc w:val="center"/>
              <w:rPr>
                <w:sz w:val="28"/>
                <w:szCs w:val="28"/>
              </w:rPr>
            </w:pPr>
            <w:r>
              <w:rPr>
                <w:sz w:val="28"/>
                <w:szCs w:val="28"/>
              </w:rPr>
              <w:t>прибыль на единицу изделия / цену изделия</w:t>
            </w:r>
          </w:p>
        </w:tc>
      </w:tr>
      <w:tr w:rsidR="001855BA">
        <w:tc>
          <w:tcPr>
            <w:tcW w:w="3528" w:type="dxa"/>
            <w:vAlign w:val="center"/>
          </w:tcPr>
          <w:p w:rsidR="001855BA" w:rsidRDefault="001855BA" w:rsidP="00955A5C">
            <w:pPr>
              <w:tabs>
                <w:tab w:val="left" w:pos="720"/>
                <w:tab w:val="right" w:pos="9637"/>
              </w:tabs>
              <w:rPr>
                <w:sz w:val="28"/>
                <w:szCs w:val="28"/>
              </w:rPr>
            </w:pPr>
            <w:r>
              <w:rPr>
                <w:sz w:val="28"/>
                <w:szCs w:val="28"/>
              </w:rPr>
              <w:t>2. Рентабельность продаж</w:t>
            </w:r>
          </w:p>
        </w:tc>
        <w:tc>
          <w:tcPr>
            <w:tcW w:w="2160" w:type="dxa"/>
            <w:vAlign w:val="center"/>
          </w:tcPr>
          <w:p w:rsidR="001855BA" w:rsidRDefault="001855BA" w:rsidP="001855BA">
            <w:pPr>
              <w:tabs>
                <w:tab w:val="left" w:pos="720"/>
                <w:tab w:val="right" w:pos="9637"/>
              </w:tabs>
              <w:jc w:val="center"/>
              <w:rPr>
                <w:sz w:val="28"/>
                <w:szCs w:val="28"/>
              </w:rPr>
            </w:pPr>
            <w:r>
              <w:rPr>
                <w:sz w:val="28"/>
                <w:szCs w:val="28"/>
              </w:rPr>
              <w:t>форма № 2</w:t>
            </w:r>
          </w:p>
        </w:tc>
        <w:tc>
          <w:tcPr>
            <w:tcW w:w="3780" w:type="dxa"/>
            <w:vAlign w:val="center"/>
          </w:tcPr>
          <w:p w:rsidR="001855BA" w:rsidRDefault="001855BA" w:rsidP="001855BA">
            <w:pPr>
              <w:tabs>
                <w:tab w:val="left" w:pos="720"/>
                <w:tab w:val="right" w:pos="9637"/>
              </w:tabs>
              <w:jc w:val="center"/>
              <w:rPr>
                <w:sz w:val="28"/>
                <w:szCs w:val="28"/>
              </w:rPr>
            </w:pPr>
            <w:r>
              <w:rPr>
                <w:sz w:val="28"/>
                <w:szCs w:val="28"/>
              </w:rPr>
              <w:t>прибыль от продаж / выручку от продаж</w:t>
            </w:r>
          </w:p>
        </w:tc>
      </w:tr>
      <w:tr w:rsidR="001855BA">
        <w:tc>
          <w:tcPr>
            <w:tcW w:w="3528" w:type="dxa"/>
            <w:vAlign w:val="center"/>
          </w:tcPr>
          <w:p w:rsidR="001855BA" w:rsidRDefault="001855BA" w:rsidP="00955A5C">
            <w:pPr>
              <w:tabs>
                <w:tab w:val="left" w:pos="720"/>
                <w:tab w:val="right" w:pos="9637"/>
              </w:tabs>
              <w:rPr>
                <w:sz w:val="28"/>
                <w:szCs w:val="28"/>
              </w:rPr>
            </w:pPr>
            <w:r>
              <w:rPr>
                <w:sz w:val="28"/>
                <w:szCs w:val="28"/>
              </w:rPr>
              <w:t>3. рентабельность производственной деятельности</w:t>
            </w:r>
          </w:p>
        </w:tc>
        <w:tc>
          <w:tcPr>
            <w:tcW w:w="2160" w:type="dxa"/>
            <w:vAlign w:val="center"/>
          </w:tcPr>
          <w:p w:rsidR="001855BA" w:rsidRDefault="001855BA" w:rsidP="001855BA">
            <w:pPr>
              <w:tabs>
                <w:tab w:val="left" w:pos="720"/>
                <w:tab w:val="right" w:pos="9637"/>
              </w:tabs>
              <w:jc w:val="center"/>
              <w:rPr>
                <w:sz w:val="28"/>
                <w:szCs w:val="28"/>
              </w:rPr>
            </w:pPr>
            <w:r>
              <w:rPr>
                <w:sz w:val="28"/>
                <w:szCs w:val="28"/>
              </w:rPr>
              <w:t>Форма № 2</w:t>
            </w:r>
          </w:p>
        </w:tc>
        <w:tc>
          <w:tcPr>
            <w:tcW w:w="3780" w:type="dxa"/>
            <w:vAlign w:val="center"/>
          </w:tcPr>
          <w:p w:rsidR="001855BA" w:rsidRDefault="001855BA" w:rsidP="001855BA">
            <w:pPr>
              <w:tabs>
                <w:tab w:val="left" w:pos="720"/>
                <w:tab w:val="right" w:pos="9637"/>
              </w:tabs>
              <w:jc w:val="center"/>
              <w:rPr>
                <w:sz w:val="28"/>
                <w:szCs w:val="28"/>
              </w:rPr>
            </w:pPr>
            <w:r>
              <w:rPr>
                <w:sz w:val="28"/>
                <w:szCs w:val="28"/>
              </w:rPr>
              <w:t>валовая прибыль / выручка от продаж</w:t>
            </w:r>
          </w:p>
        </w:tc>
      </w:tr>
      <w:tr w:rsidR="001855BA">
        <w:tc>
          <w:tcPr>
            <w:tcW w:w="3528" w:type="dxa"/>
            <w:vAlign w:val="center"/>
          </w:tcPr>
          <w:p w:rsidR="001855BA" w:rsidRDefault="001855BA" w:rsidP="00955A5C">
            <w:pPr>
              <w:tabs>
                <w:tab w:val="left" w:pos="720"/>
                <w:tab w:val="right" w:pos="9637"/>
              </w:tabs>
              <w:rPr>
                <w:sz w:val="28"/>
                <w:szCs w:val="28"/>
              </w:rPr>
            </w:pPr>
            <w:r>
              <w:rPr>
                <w:sz w:val="28"/>
                <w:szCs w:val="28"/>
              </w:rPr>
              <w:t>4. Рентабельность активов</w:t>
            </w:r>
          </w:p>
        </w:tc>
        <w:tc>
          <w:tcPr>
            <w:tcW w:w="2160" w:type="dxa"/>
            <w:vAlign w:val="center"/>
          </w:tcPr>
          <w:p w:rsidR="001855BA" w:rsidRDefault="001855BA" w:rsidP="001855BA">
            <w:pPr>
              <w:tabs>
                <w:tab w:val="left" w:pos="720"/>
                <w:tab w:val="right" w:pos="9637"/>
              </w:tabs>
              <w:jc w:val="center"/>
              <w:rPr>
                <w:sz w:val="28"/>
                <w:szCs w:val="28"/>
              </w:rPr>
            </w:pPr>
            <w:r>
              <w:rPr>
                <w:sz w:val="28"/>
                <w:szCs w:val="28"/>
              </w:rPr>
              <w:t>формы № 1,2</w:t>
            </w:r>
          </w:p>
        </w:tc>
        <w:tc>
          <w:tcPr>
            <w:tcW w:w="3780" w:type="dxa"/>
            <w:vAlign w:val="center"/>
          </w:tcPr>
          <w:p w:rsidR="001855BA" w:rsidRDefault="001855BA" w:rsidP="001855BA">
            <w:pPr>
              <w:tabs>
                <w:tab w:val="left" w:pos="720"/>
                <w:tab w:val="right" w:pos="9637"/>
              </w:tabs>
              <w:jc w:val="center"/>
              <w:rPr>
                <w:sz w:val="28"/>
                <w:szCs w:val="28"/>
              </w:rPr>
            </w:pPr>
            <w:r>
              <w:rPr>
                <w:sz w:val="28"/>
                <w:szCs w:val="28"/>
              </w:rPr>
              <w:t>прибыль до налогообложения/</w:t>
            </w:r>
          </w:p>
          <w:p w:rsidR="001855BA" w:rsidRDefault="001855BA" w:rsidP="001855BA">
            <w:pPr>
              <w:tabs>
                <w:tab w:val="left" w:pos="720"/>
                <w:tab w:val="right" w:pos="9637"/>
              </w:tabs>
              <w:jc w:val="center"/>
              <w:rPr>
                <w:sz w:val="28"/>
                <w:szCs w:val="28"/>
              </w:rPr>
            </w:pPr>
            <w:r>
              <w:rPr>
                <w:sz w:val="28"/>
                <w:szCs w:val="28"/>
              </w:rPr>
              <w:t>среднегодовая стоимость активов *100</w:t>
            </w:r>
          </w:p>
        </w:tc>
      </w:tr>
      <w:tr w:rsidR="001855BA">
        <w:tc>
          <w:tcPr>
            <w:tcW w:w="3528" w:type="dxa"/>
            <w:vAlign w:val="center"/>
          </w:tcPr>
          <w:p w:rsidR="001855BA" w:rsidRDefault="001855BA" w:rsidP="00955A5C">
            <w:pPr>
              <w:tabs>
                <w:tab w:val="left" w:pos="720"/>
                <w:tab w:val="right" w:pos="9637"/>
              </w:tabs>
              <w:rPr>
                <w:sz w:val="28"/>
                <w:szCs w:val="28"/>
              </w:rPr>
            </w:pPr>
            <w:r>
              <w:rPr>
                <w:sz w:val="28"/>
                <w:szCs w:val="28"/>
              </w:rPr>
              <w:t>5. Рентабельность собственного капитала</w:t>
            </w:r>
          </w:p>
        </w:tc>
        <w:tc>
          <w:tcPr>
            <w:tcW w:w="2160" w:type="dxa"/>
            <w:vAlign w:val="center"/>
          </w:tcPr>
          <w:p w:rsidR="001855BA" w:rsidRDefault="001855BA" w:rsidP="001855BA">
            <w:pPr>
              <w:tabs>
                <w:tab w:val="left" w:pos="720"/>
                <w:tab w:val="right" w:pos="9637"/>
              </w:tabs>
              <w:jc w:val="center"/>
              <w:rPr>
                <w:sz w:val="28"/>
                <w:szCs w:val="28"/>
              </w:rPr>
            </w:pPr>
            <w:r>
              <w:rPr>
                <w:sz w:val="28"/>
                <w:szCs w:val="28"/>
              </w:rPr>
              <w:t>формы № 1,2</w:t>
            </w:r>
          </w:p>
        </w:tc>
        <w:tc>
          <w:tcPr>
            <w:tcW w:w="3780" w:type="dxa"/>
            <w:vAlign w:val="center"/>
          </w:tcPr>
          <w:p w:rsidR="001855BA" w:rsidRDefault="001855BA" w:rsidP="001855BA">
            <w:pPr>
              <w:tabs>
                <w:tab w:val="left" w:pos="720"/>
                <w:tab w:val="right" w:pos="9637"/>
              </w:tabs>
              <w:jc w:val="center"/>
              <w:rPr>
                <w:sz w:val="28"/>
                <w:szCs w:val="28"/>
              </w:rPr>
            </w:pPr>
            <w:r>
              <w:rPr>
                <w:sz w:val="28"/>
                <w:szCs w:val="28"/>
              </w:rPr>
              <w:t>чистая прибыль / среднегодовые остатки собственного капитала</w:t>
            </w:r>
          </w:p>
        </w:tc>
      </w:tr>
      <w:tr w:rsidR="001855BA">
        <w:tc>
          <w:tcPr>
            <w:tcW w:w="3528" w:type="dxa"/>
            <w:vAlign w:val="center"/>
          </w:tcPr>
          <w:p w:rsidR="001855BA" w:rsidRDefault="001855BA" w:rsidP="00955A5C">
            <w:pPr>
              <w:tabs>
                <w:tab w:val="left" w:pos="720"/>
                <w:tab w:val="right" w:pos="9637"/>
              </w:tabs>
              <w:rPr>
                <w:sz w:val="28"/>
                <w:szCs w:val="28"/>
              </w:rPr>
            </w:pPr>
            <w:r>
              <w:rPr>
                <w:sz w:val="28"/>
                <w:szCs w:val="28"/>
              </w:rPr>
              <w:t>6. Рентабельность заемного капитала</w:t>
            </w:r>
          </w:p>
        </w:tc>
        <w:tc>
          <w:tcPr>
            <w:tcW w:w="2160" w:type="dxa"/>
            <w:vAlign w:val="center"/>
          </w:tcPr>
          <w:p w:rsidR="001855BA" w:rsidRDefault="001855BA" w:rsidP="001855BA">
            <w:pPr>
              <w:tabs>
                <w:tab w:val="left" w:pos="720"/>
                <w:tab w:val="right" w:pos="9637"/>
              </w:tabs>
              <w:jc w:val="center"/>
              <w:rPr>
                <w:sz w:val="28"/>
                <w:szCs w:val="28"/>
              </w:rPr>
            </w:pPr>
            <w:r>
              <w:rPr>
                <w:sz w:val="28"/>
                <w:szCs w:val="28"/>
              </w:rPr>
              <w:t>формы № 1,2</w:t>
            </w:r>
          </w:p>
        </w:tc>
        <w:tc>
          <w:tcPr>
            <w:tcW w:w="3780" w:type="dxa"/>
            <w:vAlign w:val="center"/>
          </w:tcPr>
          <w:p w:rsidR="001855BA" w:rsidRDefault="001855BA" w:rsidP="001855BA">
            <w:pPr>
              <w:tabs>
                <w:tab w:val="left" w:pos="720"/>
                <w:tab w:val="right" w:pos="9637"/>
              </w:tabs>
              <w:jc w:val="center"/>
              <w:rPr>
                <w:sz w:val="28"/>
                <w:szCs w:val="28"/>
              </w:rPr>
            </w:pPr>
            <w:r>
              <w:rPr>
                <w:sz w:val="28"/>
                <w:szCs w:val="28"/>
              </w:rPr>
              <w:t>чистая прибыль / среднегодовые остатки заемного капитала</w:t>
            </w:r>
          </w:p>
        </w:tc>
      </w:tr>
      <w:tr w:rsidR="001855BA">
        <w:tc>
          <w:tcPr>
            <w:tcW w:w="3528" w:type="dxa"/>
            <w:vAlign w:val="center"/>
          </w:tcPr>
          <w:p w:rsidR="001855BA" w:rsidRDefault="001855BA" w:rsidP="00955A5C">
            <w:pPr>
              <w:tabs>
                <w:tab w:val="left" w:pos="720"/>
                <w:tab w:val="right" w:pos="9637"/>
              </w:tabs>
              <w:rPr>
                <w:sz w:val="28"/>
                <w:szCs w:val="28"/>
              </w:rPr>
            </w:pPr>
            <w:r>
              <w:rPr>
                <w:sz w:val="28"/>
                <w:szCs w:val="28"/>
              </w:rPr>
              <w:t>7. Рентабельность доходов</w:t>
            </w:r>
          </w:p>
        </w:tc>
        <w:tc>
          <w:tcPr>
            <w:tcW w:w="2160" w:type="dxa"/>
            <w:vAlign w:val="center"/>
          </w:tcPr>
          <w:p w:rsidR="001855BA" w:rsidRDefault="001855BA" w:rsidP="001855BA">
            <w:pPr>
              <w:tabs>
                <w:tab w:val="left" w:pos="720"/>
                <w:tab w:val="right" w:pos="9637"/>
              </w:tabs>
              <w:jc w:val="center"/>
              <w:rPr>
                <w:sz w:val="28"/>
                <w:szCs w:val="28"/>
              </w:rPr>
            </w:pPr>
            <w:r>
              <w:rPr>
                <w:sz w:val="28"/>
                <w:szCs w:val="28"/>
              </w:rPr>
              <w:t>форма № 2</w:t>
            </w:r>
          </w:p>
        </w:tc>
        <w:tc>
          <w:tcPr>
            <w:tcW w:w="3780" w:type="dxa"/>
            <w:vAlign w:val="center"/>
          </w:tcPr>
          <w:p w:rsidR="001855BA" w:rsidRDefault="001855BA" w:rsidP="001855BA">
            <w:pPr>
              <w:tabs>
                <w:tab w:val="left" w:pos="720"/>
                <w:tab w:val="right" w:pos="9637"/>
              </w:tabs>
              <w:jc w:val="center"/>
              <w:rPr>
                <w:sz w:val="28"/>
                <w:szCs w:val="28"/>
              </w:rPr>
            </w:pPr>
            <w:r>
              <w:rPr>
                <w:sz w:val="28"/>
                <w:szCs w:val="28"/>
              </w:rPr>
              <w:t>чистая прибыль/общая сумма доходов</w:t>
            </w:r>
          </w:p>
        </w:tc>
      </w:tr>
      <w:tr w:rsidR="001855BA">
        <w:trPr>
          <w:trHeight w:val="645"/>
        </w:trPr>
        <w:tc>
          <w:tcPr>
            <w:tcW w:w="3528" w:type="dxa"/>
            <w:vAlign w:val="center"/>
          </w:tcPr>
          <w:p w:rsidR="001855BA" w:rsidRDefault="001855BA" w:rsidP="00955A5C">
            <w:pPr>
              <w:tabs>
                <w:tab w:val="left" w:pos="720"/>
                <w:tab w:val="right" w:pos="9637"/>
              </w:tabs>
              <w:rPr>
                <w:sz w:val="28"/>
                <w:szCs w:val="28"/>
              </w:rPr>
            </w:pPr>
            <w:r>
              <w:rPr>
                <w:sz w:val="28"/>
                <w:szCs w:val="28"/>
              </w:rPr>
              <w:t>8. рентабельность расходов</w:t>
            </w:r>
          </w:p>
        </w:tc>
        <w:tc>
          <w:tcPr>
            <w:tcW w:w="2160" w:type="dxa"/>
            <w:vAlign w:val="center"/>
          </w:tcPr>
          <w:p w:rsidR="001855BA" w:rsidRDefault="001855BA" w:rsidP="001855BA">
            <w:pPr>
              <w:tabs>
                <w:tab w:val="left" w:pos="720"/>
                <w:tab w:val="right" w:pos="9637"/>
              </w:tabs>
              <w:jc w:val="center"/>
              <w:rPr>
                <w:sz w:val="28"/>
                <w:szCs w:val="28"/>
              </w:rPr>
            </w:pPr>
            <w:r>
              <w:rPr>
                <w:sz w:val="28"/>
                <w:szCs w:val="28"/>
              </w:rPr>
              <w:t>форма № 2</w:t>
            </w:r>
          </w:p>
        </w:tc>
        <w:tc>
          <w:tcPr>
            <w:tcW w:w="3780" w:type="dxa"/>
            <w:vAlign w:val="center"/>
          </w:tcPr>
          <w:p w:rsidR="001855BA" w:rsidRDefault="001855BA" w:rsidP="001855BA">
            <w:pPr>
              <w:tabs>
                <w:tab w:val="left" w:pos="720"/>
                <w:tab w:val="right" w:pos="9637"/>
              </w:tabs>
              <w:jc w:val="center"/>
              <w:rPr>
                <w:sz w:val="28"/>
                <w:szCs w:val="28"/>
              </w:rPr>
            </w:pPr>
            <w:r>
              <w:rPr>
                <w:sz w:val="28"/>
                <w:szCs w:val="28"/>
              </w:rPr>
              <w:t>чистая прибыль/ общая сумма расходов</w:t>
            </w:r>
          </w:p>
        </w:tc>
      </w:tr>
    </w:tbl>
    <w:p w:rsidR="001855BA" w:rsidRDefault="001855BA" w:rsidP="001855BA">
      <w:pPr>
        <w:tabs>
          <w:tab w:val="left" w:pos="720"/>
          <w:tab w:val="right" w:pos="9637"/>
        </w:tabs>
        <w:spacing w:line="360" w:lineRule="auto"/>
        <w:jc w:val="both"/>
        <w:rPr>
          <w:sz w:val="28"/>
          <w:szCs w:val="28"/>
        </w:rPr>
      </w:pPr>
    </w:p>
    <w:p w:rsidR="00AB74B0" w:rsidRDefault="001855BA" w:rsidP="00955A5C">
      <w:pPr>
        <w:pStyle w:val="10pt"/>
        <w:widowControl w:val="0"/>
        <w:spacing w:line="360" w:lineRule="auto"/>
        <w:ind w:firstLine="540"/>
        <w:jc w:val="both"/>
        <w:rPr>
          <w:spacing w:val="0"/>
          <w:sz w:val="28"/>
          <w:szCs w:val="28"/>
        </w:rPr>
      </w:pPr>
      <w:r>
        <w:rPr>
          <w:spacing w:val="0"/>
          <w:sz w:val="28"/>
          <w:szCs w:val="28"/>
        </w:rPr>
        <w:t>Все показатели рентабельности позволяют оценить, какую прибыль имеет предприятие с каждого потраченного или вложенного в предприятие рубля средств. Положительная динамика показателей рентабельности свидетельствует о повышении эффективности использования средств предприятия.</w:t>
      </w:r>
    </w:p>
    <w:p w:rsidR="00955A5C" w:rsidRPr="00955A5C" w:rsidRDefault="00955A5C" w:rsidP="00955A5C">
      <w:pPr>
        <w:pStyle w:val="10pt"/>
        <w:widowControl w:val="0"/>
        <w:spacing w:line="360" w:lineRule="auto"/>
        <w:ind w:firstLine="540"/>
        <w:jc w:val="both"/>
        <w:rPr>
          <w:spacing w:val="0"/>
          <w:sz w:val="28"/>
          <w:szCs w:val="28"/>
        </w:rPr>
      </w:pPr>
    </w:p>
    <w:p w:rsidR="001855BA" w:rsidRDefault="001855BA" w:rsidP="001855BA">
      <w:pPr>
        <w:pStyle w:val="10pt"/>
        <w:widowControl w:val="0"/>
        <w:spacing w:line="360" w:lineRule="auto"/>
        <w:jc w:val="center"/>
        <w:rPr>
          <w:b/>
          <w:spacing w:val="0"/>
          <w:sz w:val="28"/>
          <w:szCs w:val="28"/>
        </w:rPr>
      </w:pPr>
      <w:r>
        <w:rPr>
          <w:b/>
          <w:spacing w:val="0"/>
          <w:sz w:val="28"/>
          <w:szCs w:val="28"/>
        </w:rPr>
        <w:t>Задание №15</w:t>
      </w:r>
    </w:p>
    <w:p w:rsidR="001855BA" w:rsidRDefault="00BA2139" w:rsidP="00BA2139">
      <w:pPr>
        <w:pStyle w:val="10pt"/>
        <w:widowControl w:val="0"/>
        <w:spacing w:line="360" w:lineRule="auto"/>
        <w:ind w:firstLine="540"/>
        <w:jc w:val="both"/>
        <w:rPr>
          <w:spacing w:val="0"/>
          <w:sz w:val="28"/>
          <w:szCs w:val="28"/>
        </w:rPr>
      </w:pPr>
      <w:r>
        <w:rPr>
          <w:spacing w:val="0"/>
          <w:sz w:val="28"/>
          <w:szCs w:val="28"/>
        </w:rPr>
        <w:t xml:space="preserve"> Рассмотрим анализ динамики</w:t>
      </w:r>
      <w:r w:rsidR="001855BA">
        <w:rPr>
          <w:spacing w:val="0"/>
          <w:sz w:val="28"/>
          <w:szCs w:val="28"/>
        </w:rPr>
        <w:t xml:space="preserve"> прибыли организации до налогообложения и чистой прибыли. Определим факторы формирования прибыли до налогооблож</w:t>
      </w:r>
      <w:r>
        <w:rPr>
          <w:spacing w:val="0"/>
          <w:sz w:val="28"/>
          <w:szCs w:val="28"/>
        </w:rPr>
        <w:t>ения и чистой прибыли. Р</w:t>
      </w:r>
      <w:r w:rsidR="001855BA">
        <w:rPr>
          <w:spacing w:val="0"/>
          <w:sz w:val="28"/>
          <w:szCs w:val="28"/>
        </w:rPr>
        <w:t xml:space="preserve">езультаты </w:t>
      </w:r>
      <w:r>
        <w:rPr>
          <w:spacing w:val="0"/>
          <w:sz w:val="28"/>
          <w:szCs w:val="28"/>
        </w:rPr>
        <w:t>расчетов обобщим</w:t>
      </w:r>
      <w:r w:rsidR="001855BA">
        <w:rPr>
          <w:spacing w:val="0"/>
          <w:sz w:val="28"/>
          <w:szCs w:val="28"/>
        </w:rPr>
        <w:t xml:space="preserve"> в таблице 9.</w:t>
      </w:r>
    </w:p>
    <w:p w:rsidR="001855BA" w:rsidRPr="00BE4D16" w:rsidRDefault="001855BA" w:rsidP="001855BA">
      <w:pPr>
        <w:pStyle w:val="4"/>
        <w:jc w:val="right"/>
        <w:rPr>
          <w:b w:val="0"/>
        </w:rPr>
      </w:pPr>
      <w:r w:rsidRPr="00BE4D16">
        <w:rPr>
          <w:b w:val="0"/>
        </w:rPr>
        <w:t>Таблица 12</w:t>
      </w:r>
    </w:p>
    <w:p w:rsidR="001855BA" w:rsidRDefault="001855BA" w:rsidP="001855BA">
      <w:pPr>
        <w:pStyle w:val="4"/>
        <w:spacing w:before="0" w:after="0"/>
        <w:jc w:val="center"/>
        <w:rPr>
          <w:b w:val="0"/>
        </w:rPr>
      </w:pPr>
      <w:r w:rsidRPr="00806745">
        <w:rPr>
          <w:b w:val="0"/>
        </w:rPr>
        <w:t xml:space="preserve">Анализ показателей прибыли и факторов, </w:t>
      </w:r>
    </w:p>
    <w:p w:rsidR="001855BA" w:rsidRPr="00955A5C" w:rsidRDefault="001855BA" w:rsidP="001855BA">
      <w:pPr>
        <w:pStyle w:val="4"/>
        <w:spacing w:before="0" w:after="0"/>
        <w:jc w:val="center"/>
        <w:rPr>
          <w:b w:val="0"/>
        </w:rPr>
      </w:pPr>
      <w:r w:rsidRPr="00806745">
        <w:rPr>
          <w:b w:val="0"/>
        </w:rPr>
        <w:t>повлиявших на чистую прибыль</w:t>
      </w:r>
      <w:r>
        <w:rPr>
          <w:b w:val="0"/>
        </w:rPr>
        <w:t xml:space="preserve"> </w:t>
      </w:r>
      <w:r w:rsidRPr="00955A5C">
        <w:rPr>
          <w:b w:val="0"/>
        </w:rPr>
        <w:t>(в тыс. руб.)</w:t>
      </w:r>
    </w:p>
    <w:p w:rsidR="001855BA" w:rsidRPr="00BE4D16" w:rsidRDefault="001855BA" w:rsidP="001855BA"/>
    <w:tbl>
      <w:tblPr>
        <w:tblW w:w="8113" w:type="dxa"/>
        <w:jc w:val="center"/>
        <w:tblCellMar>
          <w:left w:w="0" w:type="dxa"/>
          <w:right w:w="0" w:type="dxa"/>
        </w:tblCellMar>
        <w:tblLook w:val="0000" w:firstRow="0" w:lastRow="0" w:firstColumn="0" w:lastColumn="0" w:noHBand="0" w:noVBand="0"/>
      </w:tblPr>
      <w:tblGrid>
        <w:gridCol w:w="557"/>
        <w:gridCol w:w="3236"/>
        <w:gridCol w:w="1440"/>
        <w:gridCol w:w="1440"/>
        <w:gridCol w:w="1440"/>
      </w:tblGrid>
      <w:tr w:rsidR="001855BA" w:rsidRPr="0060714A">
        <w:trPr>
          <w:cantSplit/>
          <w:trHeight w:val="807"/>
          <w:jc w:val="center"/>
        </w:trPr>
        <w:tc>
          <w:tcPr>
            <w:tcW w:w="557" w:type="dxa"/>
            <w:tcBorders>
              <w:top w:val="single" w:sz="4" w:space="0" w:color="auto"/>
              <w:left w:val="single" w:sz="4" w:space="0" w:color="auto"/>
              <w:bottom w:val="single" w:sz="4" w:space="0" w:color="000000"/>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 xml:space="preserve">№ </w:t>
            </w:r>
            <w:r w:rsidRPr="0060714A">
              <w:rPr>
                <w:szCs w:val="20"/>
              </w:rPr>
              <w:t>п/п</w:t>
            </w:r>
          </w:p>
        </w:tc>
        <w:tc>
          <w:tcPr>
            <w:tcW w:w="3236" w:type="dxa"/>
            <w:tcBorders>
              <w:top w:val="single" w:sz="4" w:space="0" w:color="auto"/>
              <w:left w:val="single" w:sz="4" w:space="0" w:color="auto"/>
              <w:bottom w:val="single" w:sz="4" w:space="0" w:color="000000"/>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П</w:t>
            </w:r>
            <w:r w:rsidRPr="0060714A">
              <w:rPr>
                <w:szCs w:val="20"/>
              </w:rPr>
              <w:t>оказател</w:t>
            </w:r>
            <w:r>
              <w:rPr>
                <w:szCs w:val="20"/>
              </w:rPr>
              <w:t>ь</w:t>
            </w:r>
          </w:p>
        </w:tc>
        <w:tc>
          <w:tcPr>
            <w:tcW w:w="1440" w:type="dxa"/>
            <w:tcBorders>
              <w:top w:val="single" w:sz="4" w:space="0" w:color="auto"/>
              <w:left w:val="single" w:sz="4" w:space="0" w:color="auto"/>
              <w:bottom w:val="single" w:sz="4" w:space="0" w:color="000000"/>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Прошлый год</w:t>
            </w:r>
          </w:p>
        </w:tc>
        <w:tc>
          <w:tcPr>
            <w:tcW w:w="144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Отчетный год</w:t>
            </w:r>
          </w:p>
        </w:tc>
        <w:tc>
          <w:tcPr>
            <w:tcW w:w="1440" w:type="dxa"/>
            <w:tcBorders>
              <w:top w:val="single" w:sz="4" w:space="0" w:color="auto"/>
              <w:left w:val="single" w:sz="4" w:space="0" w:color="auto"/>
              <w:bottom w:val="single" w:sz="4" w:space="0" w:color="auto"/>
              <w:right w:val="single" w:sz="4" w:space="0" w:color="auto"/>
            </w:tcBorders>
            <w:vAlign w:val="center"/>
          </w:tcPr>
          <w:p w:rsidR="001855BA" w:rsidRDefault="001855BA" w:rsidP="001855BA">
            <w:pPr>
              <w:jc w:val="center"/>
              <w:rPr>
                <w:szCs w:val="20"/>
              </w:rPr>
            </w:pPr>
            <w:r>
              <w:rPr>
                <w:szCs w:val="20"/>
              </w:rPr>
              <w:t>Изменения (+,-)</w:t>
            </w:r>
          </w:p>
        </w:tc>
      </w:tr>
      <w:tr w:rsidR="001855BA" w:rsidRPr="0060714A">
        <w:trPr>
          <w:trHeight w:val="255"/>
          <w:jc w:val="center"/>
        </w:trPr>
        <w:tc>
          <w:tcPr>
            <w:tcW w:w="5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1</w:t>
            </w:r>
          </w:p>
        </w:tc>
        <w:tc>
          <w:tcPr>
            <w:tcW w:w="3236"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2</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3</w:t>
            </w:r>
          </w:p>
        </w:tc>
        <w:tc>
          <w:tcPr>
            <w:tcW w:w="144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4</w:t>
            </w:r>
          </w:p>
        </w:tc>
        <w:tc>
          <w:tcPr>
            <w:tcW w:w="1440" w:type="dxa"/>
            <w:tcBorders>
              <w:top w:val="single" w:sz="4" w:space="0" w:color="auto"/>
              <w:left w:val="nil"/>
              <w:bottom w:val="single" w:sz="4" w:space="0" w:color="auto"/>
              <w:right w:val="single" w:sz="4" w:space="0" w:color="auto"/>
            </w:tcBorders>
          </w:tcPr>
          <w:p w:rsidR="001855BA" w:rsidRDefault="001855BA" w:rsidP="001855BA">
            <w:pPr>
              <w:jc w:val="center"/>
              <w:rPr>
                <w:szCs w:val="20"/>
              </w:rPr>
            </w:pPr>
            <w:r>
              <w:rPr>
                <w:szCs w:val="20"/>
              </w:rPr>
              <w:t>5</w:t>
            </w:r>
          </w:p>
        </w:tc>
      </w:tr>
      <w:tr w:rsidR="001855BA" w:rsidRPr="0060714A">
        <w:trPr>
          <w:trHeight w:val="255"/>
          <w:jc w:val="center"/>
        </w:trPr>
        <w:tc>
          <w:tcPr>
            <w:tcW w:w="5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sidRPr="0060714A">
              <w:rPr>
                <w:szCs w:val="20"/>
              </w:rPr>
              <w:t>1</w:t>
            </w:r>
          </w:p>
        </w:tc>
        <w:tc>
          <w:tcPr>
            <w:tcW w:w="3236"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423448">
            <w:pPr>
              <w:ind w:left="163" w:right="159"/>
              <w:rPr>
                <w:szCs w:val="20"/>
              </w:rPr>
            </w:pPr>
            <w:r w:rsidRPr="0060714A">
              <w:rPr>
                <w:szCs w:val="20"/>
              </w:rPr>
              <w:t>Валовая прибыль</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pPr>
            <w:r>
              <w:t>2057621</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pPr>
            <w:r>
              <w:t>2434825</w:t>
            </w:r>
          </w:p>
        </w:tc>
        <w:tc>
          <w:tcPr>
            <w:tcW w:w="1440" w:type="dxa"/>
            <w:tcBorders>
              <w:top w:val="nil"/>
              <w:left w:val="nil"/>
              <w:bottom w:val="single" w:sz="4" w:space="0" w:color="auto"/>
              <w:right w:val="single" w:sz="4" w:space="0" w:color="auto"/>
            </w:tcBorders>
            <w:vAlign w:val="center"/>
          </w:tcPr>
          <w:p w:rsidR="001855BA" w:rsidRPr="0060714A" w:rsidRDefault="001855BA" w:rsidP="001855BA">
            <w:pPr>
              <w:jc w:val="center"/>
            </w:pPr>
            <w:r>
              <w:t>377204</w:t>
            </w:r>
          </w:p>
        </w:tc>
      </w:tr>
      <w:tr w:rsidR="001855BA" w:rsidRPr="0060714A">
        <w:trPr>
          <w:trHeight w:val="255"/>
          <w:jc w:val="center"/>
        </w:trPr>
        <w:tc>
          <w:tcPr>
            <w:tcW w:w="5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sidRPr="0060714A">
              <w:rPr>
                <w:szCs w:val="20"/>
              </w:rPr>
              <w:t>2</w:t>
            </w:r>
          </w:p>
        </w:tc>
        <w:tc>
          <w:tcPr>
            <w:tcW w:w="3236"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423448">
            <w:pPr>
              <w:ind w:left="163" w:right="159"/>
              <w:rPr>
                <w:szCs w:val="20"/>
              </w:rPr>
            </w:pPr>
            <w:r w:rsidRPr="0060714A">
              <w:rPr>
                <w:szCs w:val="20"/>
              </w:rPr>
              <w:t>Прибыль от продаж</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561600</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721824</w:t>
            </w:r>
          </w:p>
        </w:tc>
        <w:tc>
          <w:tcPr>
            <w:tcW w:w="1440" w:type="dxa"/>
            <w:tcBorders>
              <w:top w:val="nil"/>
              <w:left w:val="nil"/>
              <w:bottom w:val="single" w:sz="4" w:space="0" w:color="auto"/>
              <w:right w:val="single" w:sz="4" w:space="0" w:color="auto"/>
            </w:tcBorders>
            <w:vAlign w:val="center"/>
          </w:tcPr>
          <w:p w:rsidR="001855BA" w:rsidRPr="0060714A" w:rsidRDefault="001855BA" w:rsidP="001855BA">
            <w:pPr>
              <w:jc w:val="center"/>
              <w:rPr>
                <w:szCs w:val="20"/>
              </w:rPr>
            </w:pPr>
            <w:r>
              <w:rPr>
                <w:szCs w:val="20"/>
              </w:rPr>
              <w:t>160224</w:t>
            </w:r>
          </w:p>
        </w:tc>
      </w:tr>
      <w:tr w:rsidR="001855BA" w:rsidRPr="0060714A">
        <w:trPr>
          <w:trHeight w:val="510"/>
          <w:jc w:val="center"/>
        </w:trPr>
        <w:tc>
          <w:tcPr>
            <w:tcW w:w="5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sidRPr="0060714A">
              <w:rPr>
                <w:szCs w:val="20"/>
              </w:rPr>
              <w:t>3</w:t>
            </w:r>
          </w:p>
        </w:tc>
        <w:tc>
          <w:tcPr>
            <w:tcW w:w="3236"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423448">
            <w:pPr>
              <w:ind w:left="163" w:right="159"/>
              <w:rPr>
                <w:szCs w:val="20"/>
              </w:rPr>
            </w:pPr>
            <w:r w:rsidRPr="0060714A">
              <w:rPr>
                <w:szCs w:val="20"/>
              </w:rPr>
              <w:t xml:space="preserve">Прибыль (убыток) </w:t>
            </w:r>
            <w:r>
              <w:rPr>
                <w:szCs w:val="20"/>
              </w:rPr>
              <w:t>по прочим операциям</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-319798</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-444946</w:t>
            </w:r>
          </w:p>
        </w:tc>
        <w:tc>
          <w:tcPr>
            <w:tcW w:w="1440" w:type="dxa"/>
            <w:tcBorders>
              <w:top w:val="nil"/>
              <w:left w:val="nil"/>
              <w:bottom w:val="single" w:sz="4" w:space="0" w:color="auto"/>
              <w:right w:val="single" w:sz="4" w:space="0" w:color="auto"/>
            </w:tcBorders>
            <w:vAlign w:val="center"/>
          </w:tcPr>
          <w:p w:rsidR="001855BA" w:rsidRPr="0060714A" w:rsidRDefault="001855BA" w:rsidP="001855BA">
            <w:pPr>
              <w:jc w:val="center"/>
              <w:rPr>
                <w:szCs w:val="20"/>
              </w:rPr>
            </w:pPr>
            <w:r>
              <w:rPr>
                <w:szCs w:val="20"/>
              </w:rPr>
              <w:t>-125144</w:t>
            </w:r>
          </w:p>
        </w:tc>
      </w:tr>
      <w:tr w:rsidR="001855BA" w:rsidRPr="0060714A">
        <w:trPr>
          <w:trHeight w:val="510"/>
          <w:jc w:val="center"/>
        </w:trPr>
        <w:tc>
          <w:tcPr>
            <w:tcW w:w="5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4</w:t>
            </w:r>
          </w:p>
        </w:tc>
        <w:tc>
          <w:tcPr>
            <w:tcW w:w="3236"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423448">
            <w:pPr>
              <w:ind w:left="163" w:right="159"/>
              <w:rPr>
                <w:szCs w:val="20"/>
              </w:rPr>
            </w:pPr>
            <w:r w:rsidRPr="0060714A">
              <w:rPr>
                <w:szCs w:val="20"/>
              </w:rPr>
              <w:t>Прибыль (убыток) до налогообложения</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241802</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276878</w:t>
            </w:r>
          </w:p>
        </w:tc>
        <w:tc>
          <w:tcPr>
            <w:tcW w:w="1440" w:type="dxa"/>
            <w:tcBorders>
              <w:top w:val="nil"/>
              <w:left w:val="nil"/>
              <w:bottom w:val="single" w:sz="4" w:space="0" w:color="auto"/>
              <w:right w:val="single" w:sz="4" w:space="0" w:color="auto"/>
            </w:tcBorders>
            <w:vAlign w:val="center"/>
          </w:tcPr>
          <w:p w:rsidR="001855BA" w:rsidRPr="0060714A" w:rsidRDefault="001855BA" w:rsidP="001855BA">
            <w:pPr>
              <w:jc w:val="center"/>
              <w:rPr>
                <w:szCs w:val="20"/>
              </w:rPr>
            </w:pPr>
            <w:r>
              <w:rPr>
                <w:szCs w:val="20"/>
              </w:rPr>
              <w:t>35076</w:t>
            </w:r>
          </w:p>
        </w:tc>
      </w:tr>
      <w:tr w:rsidR="001855BA" w:rsidRPr="0060714A">
        <w:trPr>
          <w:trHeight w:val="255"/>
          <w:jc w:val="center"/>
        </w:trPr>
        <w:tc>
          <w:tcPr>
            <w:tcW w:w="5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5</w:t>
            </w:r>
          </w:p>
        </w:tc>
        <w:tc>
          <w:tcPr>
            <w:tcW w:w="3236"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423448">
            <w:pPr>
              <w:ind w:left="163" w:right="159"/>
              <w:rPr>
                <w:szCs w:val="20"/>
              </w:rPr>
            </w:pPr>
            <w:r w:rsidRPr="0060714A">
              <w:rPr>
                <w:szCs w:val="20"/>
              </w:rPr>
              <w:t>Налог на прибыль</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23533</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39960</w:t>
            </w:r>
          </w:p>
        </w:tc>
        <w:tc>
          <w:tcPr>
            <w:tcW w:w="1440" w:type="dxa"/>
            <w:tcBorders>
              <w:top w:val="nil"/>
              <w:left w:val="nil"/>
              <w:bottom w:val="single" w:sz="4" w:space="0" w:color="auto"/>
              <w:right w:val="single" w:sz="4" w:space="0" w:color="auto"/>
            </w:tcBorders>
            <w:vAlign w:val="center"/>
          </w:tcPr>
          <w:p w:rsidR="001855BA" w:rsidRPr="0060714A" w:rsidRDefault="001855BA" w:rsidP="001855BA">
            <w:pPr>
              <w:jc w:val="center"/>
              <w:rPr>
                <w:szCs w:val="20"/>
              </w:rPr>
            </w:pPr>
            <w:r>
              <w:rPr>
                <w:szCs w:val="20"/>
              </w:rPr>
              <w:t>16427</w:t>
            </w:r>
          </w:p>
        </w:tc>
      </w:tr>
      <w:tr w:rsidR="001855BA" w:rsidRPr="0060714A">
        <w:trPr>
          <w:trHeight w:val="255"/>
          <w:jc w:val="center"/>
        </w:trPr>
        <w:tc>
          <w:tcPr>
            <w:tcW w:w="5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6</w:t>
            </w:r>
          </w:p>
        </w:tc>
        <w:tc>
          <w:tcPr>
            <w:tcW w:w="3236"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423448">
            <w:pPr>
              <w:ind w:left="163" w:right="159"/>
              <w:rPr>
                <w:szCs w:val="20"/>
              </w:rPr>
            </w:pPr>
            <w:r w:rsidRPr="0060714A">
              <w:rPr>
                <w:szCs w:val="20"/>
              </w:rPr>
              <w:t>Чистая прибыль (убыток)</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218269</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236918</w:t>
            </w:r>
          </w:p>
        </w:tc>
        <w:tc>
          <w:tcPr>
            <w:tcW w:w="1440" w:type="dxa"/>
            <w:tcBorders>
              <w:top w:val="nil"/>
              <w:left w:val="nil"/>
              <w:bottom w:val="single" w:sz="4" w:space="0" w:color="auto"/>
              <w:right w:val="single" w:sz="4" w:space="0" w:color="auto"/>
            </w:tcBorders>
            <w:vAlign w:val="center"/>
          </w:tcPr>
          <w:p w:rsidR="001855BA" w:rsidRPr="0060714A" w:rsidRDefault="001855BA" w:rsidP="001855BA">
            <w:pPr>
              <w:jc w:val="center"/>
              <w:rPr>
                <w:szCs w:val="20"/>
              </w:rPr>
            </w:pPr>
            <w:r>
              <w:rPr>
                <w:szCs w:val="20"/>
              </w:rPr>
              <w:t>18649</w:t>
            </w:r>
          </w:p>
        </w:tc>
      </w:tr>
      <w:tr w:rsidR="001855BA" w:rsidRPr="0060714A">
        <w:trPr>
          <w:trHeight w:val="510"/>
          <w:jc w:val="center"/>
        </w:trPr>
        <w:tc>
          <w:tcPr>
            <w:tcW w:w="5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7</w:t>
            </w:r>
          </w:p>
        </w:tc>
        <w:tc>
          <w:tcPr>
            <w:tcW w:w="3236"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423448">
            <w:pPr>
              <w:ind w:left="163" w:right="159"/>
              <w:rPr>
                <w:szCs w:val="20"/>
              </w:rPr>
            </w:pPr>
            <w:r w:rsidRPr="0060714A">
              <w:rPr>
                <w:szCs w:val="20"/>
              </w:rPr>
              <w:t>Изменение чистой прибыли отчетного периода за счет:</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Х</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Х</w:t>
            </w:r>
          </w:p>
        </w:tc>
        <w:tc>
          <w:tcPr>
            <w:tcW w:w="1440" w:type="dxa"/>
            <w:tcBorders>
              <w:top w:val="nil"/>
              <w:left w:val="nil"/>
              <w:bottom w:val="single" w:sz="4" w:space="0" w:color="auto"/>
              <w:right w:val="single" w:sz="4" w:space="0" w:color="auto"/>
            </w:tcBorders>
            <w:vAlign w:val="center"/>
          </w:tcPr>
          <w:p w:rsidR="001855BA" w:rsidRPr="0060714A" w:rsidRDefault="001855BA" w:rsidP="001855BA">
            <w:pPr>
              <w:jc w:val="center"/>
              <w:rPr>
                <w:szCs w:val="20"/>
              </w:rPr>
            </w:pPr>
            <w:r>
              <w:rPr>
                <w:szCs w:val="20"/>
              </w:rPr>
              <w:t>Х</w:t>
            </w:r>
          </w:p>
        </w:tc>
      </w:tr>
      <w:tr w:rsidR="001855BA" w:rsidRPr="0060714A">
        <w:trPr>
          <w:trHeight w:val="510"/>
          <w:jc w:val="center"/>
        </w:trPr>
        <w:tc>
          <w:tcPr>
            <w:tcW w:w="5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p>
        </w:tc>
        <w:tc>
          <w:tcPr>
            <w:tcW w:w="3236"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423448">
            <w:pPr>
              <w:ind w:left="163" w:right="159"/>
              <w:rPr>
                <w:szCs w:val="20"/>
              </w:rPr>
            </w:pPr>
            <w:r w:rsidRPr="0060714A">
              <w:rPr>
                <w:szCs w:val="20"/>
              </w:rPr>
              <w:t>а) изменения прибыли до налогообложения</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Х</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Х</w:t>
            </w:r>
          </w:p>
        </w:tc>
        <w:tc>
          <w:tcPr>
            <w:tcW w:w="1440" w:type="dxa"/>
            <w:tcBorders>
              <w:top w:val="nil"/>
              <w:left w:val="nil"/>
              <w:bottom w:val="single" w:sz="4" w:space="0" w:color="auto"/>
              <w:right w:val="single" w:sz="4" w:space="0" w:color="auto"/>
            </w:tcBorders>
            <w:vAlign w:val="center"/>
          </w:tcPr>
          <w:p w:rsidR="001855BA" w:rsidRPr="0060714A" w:rsidRDefault="001855BA" w:rsidP="001855BA">
            <w:pPr>
              <w:jc w:val="center"/>
              <w:rPr>
                <w:szCs w:val="20"/>
              </w:rPr>
            </w:pPr>
            <w:r>
              <w:rPr>
                <w:szCs w:val="20"/>
              </w:rPr>
              <w:t>35076</w:t>
            </w:r>
          </w:p>
        </w:tc>
      </w:tr>
      <w:tr w:rsidR="001855BA" w:rsidRPr="0060714A">
        <w:trPr>
          <w:trHeight w:val="1020"/>
          <w:jc w:val="center"/>
        </w:trPr>
        <w:tc>
          <w:tcPr>
            <w:tcW w:w="557" w:type="dxa"/>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p>
        </w:tc>
        <w:tc>
          <w:tcPr>
            <w:tcW w:w="3236"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423448">
            <w:pPr>
              <w:ind w:left="163" w:right="159"/>
              <w:rPr>
                <w:szCs w:val="20"/>
              </w:rPr>
            </w:pPr>
            <w:r w:rsidRPr="0060714A">
              <w:rPr>
                <w:szCs w:val="20"/>
              </w:rPr>
              <w:t>б) изменения суммы налога на прибыль и других аналогичных обязательных платежей</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Х</w:t>
            </w:r>
          </w:p>
        </w:tc>
        <w:tc>
          <w:tcPr>
            <w:tcW w:w="1440" w:type="dxa"/>
            <w:tcBorders>
              <w:top w:val="nil"/>
              <w:left w:val="nil"/>
              <w:bottom w:val="single" w:sz="4" w:space="0" w:color="auto"/>
              <w:right w:val="single" w:sz="4" w:space="0" w:color="auto"/>
            </w:tcBorders>
            <w:tcMar>
              <w:top w:w="17" w:type="dxa"/>
              <w:left w:w="17" w:type="dxa"/>
              <w:bottom w:w="0" w:type="dxa"/>
              <w:right w:w="17" w:type="dxa"/>
            </w:tcMar>
            <w:vAlign w:val="center"/>
          </w:tcPr>
          <w:p w:rsidR="001855BA" w:rsidRPr="0060714A" w:rsidRDefault="001855BA" w:rsidP="001855BA">
            <w:pPr>
              <w:jc w:val="center"/>
              <w:rPr>
                <w:szCs w:val="20"/>
              </w:rPr>
            </w:pPr>
            <w:r>
              <w:rPr>
                <w:szCs w:val="20"/>
              </w:rPr>
              <w:t>Х</w:t>
            </w:r>
          </w:p>
        </w:tc>
        <w:tc>
          <w:tcPr>
            <w:tcW w:w="1440" w:type="dxa"/>
            <w:tcBorders>
              <w:top w:val="nil"/>
              <w:left w:val="nil"/>
              <w:bottom w:val="single" w:sz="4" w:space="0" w:color="auto"/>
              <w:right w:val="single" w:sz="4" w:space="0" w:color="auto"/>
            </w:tcBorders>
            <w:vAlign w:val="center"/>
          </w:tcPr>
          <w:p w:rsidR="001855BA" w:rsidRPr="0060714A" w:rsidRDefault="001855BA" w:rsidP="001855BA">
            <w:pPr>
              <w:jc w:val="center"/>
              <w:rPr>
                <w:szCs w:val="20"/>
              </w:rPr>
            </w:pPr>
            <w:r>
              <w:rPr>
                <w:szCs w:val="20"/>
              </w:rPr>
              <w:t>-16427</w:t>
            </w:r>
          </w:p>
        </w:tc>
      </w:tr>
    </w:tbl>
    <w:p w:rsidR="001855BA" w:rsidRDefault="001855BA" w:rsidP="001855BA">
      <w:pPr>
        <w:pStyle w:val="10pt"/>
        <w:widowControl w:val="0"/>
        <w:spacing w:line="360" w:lineRule="auto"/>
        <w:ind w:firstLine="540"/>
        <w:jc w:val="both"/>
        <w:rPr>
          <w:spacing w:val="0"/>
          <w:sz w:val="28"/>
          <w:szCs w:val="28"/>
        </w:rPr>
      </w:pPr>
    </w:p>
    <w:p w:rsidR="001855BA" w:rsidRDefault="00423448" w:rsidP="00423448">
      <w:pPr>
        <w:pStyle w:val="10pt"/>
        <w:widowControl w:val="0"/>
        <w:spacing w:line="360" w:lineRule="auto"/>
        <w:ind w:firstLine="540"/>
        <w:jc w:val="both"/>
        <w:rPr>
          <w:spacing w:val="0"/>
          <w:sz w:val="28"/>
          <w:szCs w:val="28"/>
        </w:rPr>
      </w:pPr>
      <w:r>
        <w:rPr>
          <w:spacing w:val="0"/>
          <w:sz w:val="28"/>
          <w:szCs w:val="28"/>
        </w:rPr>
        <w:t>Рассчитаем</w:t>
      </w:r>
      <w:r w:rsidR="001855BA">
        <w:rPr>
          <w:spacing w:val="0"/>
          <w:sz w:val="28"/>
          <w:szCs w:val="28"/>
        </w:rPr>
        <w:t xml:space="preserve"> и</w:t>
      </w:r>
      <w:r w:rsidR="001855BA" w:rsidRPr="009047F9">
        <w:rPr>
          <w:spacing w:val="0"/>
          <w:sz w:val="28"/>
          <w:szCs w:val="28"/>
        </w:rPr>
        <w:t>зменение чистой прибыли отчетного периода</w:t>
      </w:r>
      <w:r w:rsidR="001855BA">
        <w:rPr>
          <w:spacing w:val="0"/>
          <w:sz w:val="28"/>
          <w:szCs w:val="28"/>
        </w:rPr>
        <w:t xml:space="preserve"> под влиянием следующих факторов:</w:t>
      </w:r>
    </w:p>
    <w:p w:rsidR="001855BA" w:rsidRDefault="00423448" w:rsidP="001855BA">
      <w:pPr>
        <w:pStyle w:val="10pt"/>
        <w:widowControl w:val="0"/>
        <w:spacing w:line="360" w:lineRule="auto"/>
        <w:jc w:val="both"/>
        <w:rPr>
          <w:spacing w:val="0"/>
          <w:sz w:val="28"/>
          <w:szCs w:val="28"/>
        </w:rPr>
      </w:pPr>
      <w:r>
        <w:rPr>
          <w:spacing w:val="0"/>
          <w:sz w:val="28"/>
          <w:szCs w:val="28"/>
        </w:rPr>
        <w:t>1</w:t>
      </w:r>
      <w:r w:rsidR="001855BA">
        <w:rPr>
          <w:spacing w:val="0"/>
          <w:sz w:val="28"/>
          <w:szCs w:val="28"/>
        </w:rPr>
        <w:t>) изменение прибыли до налогообложения</w:t>
      </w:r>
    </w:p>
    <w:p w:rsidR="001855BA" w:rsidRDefault="00423448" w:rsidP="001855BA">
      <w:pPr>
        <w:pStyle w:val="10pt"/>
        <w:widowControl w:val="0"/>
        <w:spacing w:line="360" w:lineRule="auto"/>
        <w:jc w:val="both"/>
        <w:rPr>
          <w:spacing w:val="0"/>
          <w:sz w:val="28"/>
          <w:szCs w:val="28"/>
        </w:rPr>
      </w:pPr>
      <w:r>
        <w:rPr>
          <w:spacing w:val="0"/>
          <w:sz w:val="28"/>
          <w:szCs w:val="28"/>
        </w:rPr>
        <w:t>2</w:t>
      </w:r>
      <w:r w:rsidR="001855BA">
        <w:rPr>
          <w:spacing w:val="0"/>
          <w:sz w:val="28"/>
          <w:szCs w:val="28"/>
        </w:rPr>
        <w:t>) изменение суммы налога на прибыль и других аналогичных платежей</w:t>
      </w:r>
    </w:p>
    <w:p w:rsidR="001855BA" w:rsidRDefault="001855BA" w:rsidP="001855BA">
      <w:pPr>
        <w:pStyle w:val="10pt"/>
        <w:widowControl w:val="0"/>
        <w:spacing w:line="360" w:lineRule="auto"/>
        <w:jc w:val="both"/>
        <w:rPr>
          <w:spacing w:val="0"/>
          <w:sz w:val="28"/>
          <w:szCs w:val="28"/>
        </w:rPr>
      </w:pPr>
      <w:r>
        <w:rPr>
          <w:spacing w:val="0"/>
          <w:sz w:val="28"/>
          <w:szCs w:val="28"/>
        </w:rPr>
        <w:t>находим методом цепных подстановок.</w:t>
      </w:r>
    </w:p>
    <w:p w:rsidR="001855BA" w:rsidRDefault="001855BA" w:rsidP="00500802">
      <w:pPr>
        <w:pStyle w:val="10pt"/>
        <w:widowControl w:val="0"/>
        <w:spacing w:line="360" w:lineRule="auto"/>
        <w:jc w:val="both"/>
        <w:rPr>
          <w:spacing w:val="0"/>
          <w:sz w:val="28"/>
          <w:szCs w:val="28"/>
        </w:rPr>
      </w:pPr>
    </w:p>
    <w:p w:rsidR="00423448" w:rsidRDefault="00423448" w:rsidP="00500802">
      <w:pPr>
        <w:pStyle w:val="10pt"/>
        <w:widowControl w:val="0"/>
        <w:spacing w:line="360" w:lineRule="auto"/>
        <w:jc w:val="both"/>
        <w:rPr>
          <w:spacing w:val="0"/>
          <w:sz w:val="28"/>
          <w:szCs w:val="28"/>
        </w:rPr>
      </w:pPr>
    </w:p>
    <w:p w:rsidR="00AB74B0" w:rsidRDefault="00AB74B0" w:rsidP="00500802">
      <w:pPr>
        <w:pStyle w:val="10pt"/>
        <w:widowControl w:val="0"/>
        <w:spacing w:line="360" w:lineRule="auto"/>
        <w:jc w:val="both"/>
        <w:rPr>
          <w:spacing w:val="0"/>
          <w:sz w:val="28"/>
          <w:szCs w:val="28"/>
        </w:rPr>
      </w:pPr>
    </w:p>
    <w:p w:rsidR="00AB74B0" w:rsidRDefault="00AB74B0" w:rsidP="00500802">
      <w:pPr>
        <w:pStyle w:val="10pt"/>
        <w:widowControl w:val="0"/>
        <w:spacing w:line="360" w:lineRule="auto"/>
        <w:jc w:val="both"/>
        <w:rPr>
          <w:spacing w:val="0"/>
          <w:sz w:val="28"/>
          <w:szCs w:val="28"/>
        </w:rPr>
      </w:pPr>
    </w:p>
    <w:tbl>
      <w:tblPr>
        <w:tblStyle w:val="a3"/>
        <w:tblW w:w="0" w:type="auto"/>
        <w:tblLook w:val="01E0" w:firstRow="1" w:lastRow="1" w:firstColumn="1" w:lastColumn="1" w:noHBand="0" w:noVBand="0"/>
      </w:tblPr>
      <w:tblGrid>
        <w:gridCol w:w="1770"/>
        <w:gridCol w:w="2305"/>
        <w:gridCol w:w="1835"/>
        <w:gridCol w:w="1785"/>
        <w:gridCol w:w="1875"/>
      </w:tblGrid>
      <w:tr w:rsidR="001855BA" w:rsidRPr="0097103F">
        <w:tc>
          <w:tcPr>
            <w:tcW w:w="1847" w:type="dxa"/>
            <w:vMerge w:val="restart"/>
            <w:vAlign w:val="center"/>
          </w:tcPr>
          <w:p w:rsidR="001855BA" w:rsidRPr="0097103F" w:rsidRDefault="001855BA" w:rsidP="001855BA">
            <w:pPr>
              <w:pStyle w:val="10pt"/>
              <w:widowControl w:val="0"/>
              <w:spacing w:line="360" w:lineRule="auto"/>
              <w:jc w:val="center"/>
              <w:rPr>
                <w:spacing w:val="0"/>
                <w:sz w:val="24"/>
                <w:szCs w:val="24"/>
              </w:rPr>
            </w:pPr>
            <w:r w:rsidRPr="0097103F">
              <w:rPr>
                <w:spacing w:val="0"/>
                <w:sz w:val="24"/>
                <w:szCs w:val="24"/>
              </w:rPr>
              <w:t>Расчеты</w:t>
            </w:r>
          </w:p>
        </w:tc>
        <w:tc>
          <w:tcPr>
            <w:tcW w:w="4227" w:type="dxa"/>
            <w:gridSpan w:val="2"/>
            <w:vAlign w:val="center"/>
          </w:tcPr>
          <w:p w:rsidR="001855BA" w:rsidRPr="0097103F" w:rsidRDefault="001855BA" w:rsidP="001855BA">
            <w:pPr>
              <w:pStyle w:val="10pt"/>
              <w:widowControl w:val="0"/>
              <w:spacing w:line="360" w:lineRule="auto"/>
              <w:jc w:val="center"/>
              <w:rPr>
                <w:spacing w:val="0"/>
                <w:sz w:val="24"/>
                <w:szCs w:val="24"/>
              </w:rPr>
            </w:pPr>
            <w:r w:rsidRPr="0097103F">
              <w:rPr>
                <w:spacing w:val="0"/>
                <w:sz w:val="24"/>
                <w:szCs w:val="24"/>
              </w:rPr>
              <w:t>Факторы</w:t>
            </w:r>
          </w:p>
        </w:tc>
        <w:tc>
          <w:tcPr>
            <w:tcW w:w="1858" w:type="dxa"/>
            <w:vMerge w:val="restart"/>
            <w:vAlign w:val="center"/>
          </w:tcPr>
          <w:p w:rsidR="001855BA" w:rsidRPr="0097103F" w:rsidRDefault="001855BA" w:rsidP="001855BA">
            <w:pPr>
              <w:pStyle w:val="10pt"/>
              <w:widowControl w:val="0"/>
              <w:jc w:val="center"/>
              <w:rPr>
                <w:spacing w:val="0"/>
                <w:sz w:val="24"/>
                <w:szCs w:val="24"/>
              </w:rPr>
            </w:pPr>
            <w:r w:rsidRPr="0097103F">
              <w:rPr>
                <w:spacing w:val="0"/>
                <w:sz w:val="24"/>
                <w:szCs w:val="24"/>
              </w:rPr>
              <w:t>Чистая прибыль</w:t>
            </w:r>
          </w:p>
        </w:tc>
        <w:tc>
          <w:tcPr>
            <w:tcW w:w="1921" w:type="dxa"/>
            <w:vMerge w:val="restart"/>
            <w:vAlign w:val="center"/>
          </w:tcPr>
          <w:p w:rsidR="001855BA" w:rsidRPr="0097103F" w:rsidRDefault="001855BA" w:rsidP="001855BA">
            <w:pPr>
              <w:pStyle w:val="10pt"/>
              <w:widowControl w:val="0"/>
              <w:spacing w:line="360" w:lineRule="auto"/>
              <w:jc w:val="center"/>
              <w:rPr>
                <w:spacing w:val="0"/>
                <w:sz w:val="24"/>
                <w:szCs w:val="24"/>
              </w:rPr>
            </w:pPr>
            <w:r w:rsidRPr="0097103F">
              <w:rPr>
                <w:spacing w:val="0"/>
                <w:sz w:val="24"/>
                <w:szCs w:val="24"/>
              </w:rPr>
              <w:t>Отклонение</w:t>
            </w:r>
          </w:p>
        </w:tc>
      </w:tr>
      <w:tr w:rsidR="001855BA" w:rsidRPr="0097103F">
        <w:tc>
          <w:tcPr>
            <w:tcW w:w="1847" w:type="dxa"/>
            <w:vMerge/>
            <w:vAlign w:val="center"/>
          </w:tcPr>
          <w:p w:rsidR="001855BA" w:rsidRPr="0097103F" w:rsidRDefault="001855BA" w:rsidP="001855BA">
            <w:pPr>
              <w:pStyle w:val="10pt"/>
              <w:widowControl w:val="0"/>
              <w:spacing w:line="360" w:lineRule="auto"/>
              <w:jc w:val="center"/>
              <w:rPr>
                <w:spacing w:val="0"/>
                <w:sz w:val="24"/>
                <w:szCs w:val="24"/>
              </w:rPr>
            </w:pPr>
          </w:p>
        </w:tc>
        <w:tc>
          <w:tcPr>
            <w:tcW w:w="2334" w:type="dxa"/>
            <w:vAlign w:val="center"/>
          </w:tcPr>
          <w:p w:rsidR="001855BA" w:rsidRPr="0097103F" w:rsidRDefault="001855BA" w:rsidP="001855BA">
            <w:pPr>
              <w:pStyle w:val="10pt"/>
              <w:widowControl w:val="0"/>
              <w:jc w:val="center"/>
              <w:rPr>
                <w:spacing w:val="0"/>
                <w:sz w:val="24"/>
                <w:szCs w:val="24"/>
              </w:rPr>
            </w:pPr>
            <w:r w:rsidRPr="0097103F">
              <w:rPr>
                <w:spacing w:val="0"/>
                <w:sz w:val="24"/>
                <w:szCs w:val="24"/>
              </w:rPr>
              <w:t>изменение прибыли до налогообложения</w:t>
            </w:r>
          </w:p>
        </w:tc>
        <w:tc>
          <w:tcPr>
            <w:tcW w:w="1893" w:type="dxa"/>
            <w:vAlign w:val="center"/>
          </w:tcPr>
          <w:p w:rsidR="001855BA" w:rsidRPr="0097103F" w:rsidRDefault="001855BA" w:rsidP="001855BA">
            <w:pPr>
              <w:pStyle w:val="10pt"/>
              <w:widowControl w:val="0"/>
              <w:jc w:val="center"/>
              <w:rPr>
                <w:spacing w:val="0"/>
                <w:sz w:val="24"/>
                <w:szCs w:val="24"/>
              </w:rPr>
            </w:pPr>
            <w:r w:rsidRPr="0097103F">
              <w:rPr>
                <w:spacing w:val="0"/>
                <w:sz w:val="24"/>
                <w:szCs w:val="24"/>
              </w:rPr>
              <w:t>изменение суммы налога на прибыль</w:t>
            </w:r>
          </w:p>
        </w:tc>
        <w:tc>
          <w:tcPr>
            <w:tcW w:w="1858" w:type="dxa"/>
            <w:vMerge/>
            <w:vAlign w:val="center"/>
          </w:tcPr>
          <w:p w:rsidR="001855BA" w:rsidRPr="0097103F" w:rsidRDefault="001855BA" w:rsidP="001855BA">
            <w:pPr>
              <w:pStyle w:val="10pt"/>
              <w:widowControl w:val="0"/>
              <w:spacing w:line="360" w:lineRule="auto"/>
              <w:jc w:val="center"/>
              <w:rPr>
                <w:spacing w:val="0"/>
                <w:sz w:val="24"/>
                <w:szCs w:val="24"/>
              </w:rPr>
            </w:pPr>
          </w:p>
        </w:tc>
        <w:tc>
          <w:tcPr>
            <w:tcW w:w="1921" w:type="dxa"/>
            <w:vMerge/>
            <w:vAlign w:val="center"/>
          </w:tcPr>
          <w:p w:rsidR="001855BA" w:rsidRPr="0097103F" w:rsidRDefault="001855BA" w:rsidP="001855BA">
            <w:pPr>
              <w:pStyle w:val="10pt"/>
              <w:widowControl w:val="0"/>
              <w:spacing w:line="360" w:lineRule="auto"/>
              <w:jc w:val="center"/>
              <w:rPr>
                <w:spacing w:val="0"/>
                <w:sz w:val="24"/>
                <w:szCs w:val="24"/>
              </w:rPr>
            </w:pPr>
          </w:p>
        </w:tc>
      </w:tr>
      <w:tr w:rsidR="001855BA" w:rsidRPr="0097103F">
        <w:tc>
          <w:tcPr>
            <w:tcW w:w="1847" w:type="dxa"/>
            <w:vAlign w:val="center"/>
          </w:tcPr>
          <w:p w:rsidR="001855BA" w:rsidRPr="0097103F" w:rsidRDefault="001855BA" w:rsidP="001855BA">
            <w:pPr>
              <w:pStyle w:val="10pt"/>
              <w:widowControl w:val="0"/>
              <w:spacing w:line="360" w:lineRule="auto"/>
              <w:jc w:val="center"/>
              <w:rPr>
                <w:spacing w:val="0"/>
                <w:sz w:val="24"/>
                <w:szCs w:val="24"/>
              </w:rPr>
            </w:pPr>
            <w:r w:rsidRPr="0097103F">
              <w:rPr>
                <w:spacing w:val="0"/>
                <w:sz w:val="24"/>
                <w:szCs w:val="24"/>
              </w:rPr>
              <w:t>1 расчет</w:t>
            </w:r>
          </w:p>
        </w:tc>
        <w:tc>
          <w:tcPr>
            <w:tcW w:w="2334" w:type="dxa"/>
            <w:vAlign w:val="center"/>
          </w:tcPr>
          <w:p w:rsidR="001855BA" w:rsidRPr="0097103F" w:rsidRDefault="001855BA" w:rsidP="001855BA">
            <w:pPr>
              <w:pStyle w:val="10pt"/>
              <w:widowControl w:val="0"/>
              <w:spacing w:line="360" w:lineRule="auto"/>
              <w:jc w:val="center"/>
              <w:rPr>
                <w:spacing w:val="0"/>
                <w:sz w:val="24"/>
                <w:szCs w:val="24"/>
              </w:rPr>
            </w:pPr>
            <w:r w:rsidRPr="0097103F">
              <w:rPr>
                <w:sz w:val="24"/>
                <w:szCs w:val="24"/>
              </w:rPr>
              <w:t>241802</w:t>
            </w:r>
            <w:r>
              <w:rPr>
                <w:sz w:val="24"/>
                <w:szCs w:val="24"/>
              </w:rPr>
              <w:t xml:space="preserve">  (0)</w:t>
            </w:r>
          </w:p>
        </w:tc>
        <w:tc>
          <w:tcPr>
            <w:tcW w:w="1893" w:type="dxa"/>
            <w:vAlign w:val="center"/>
          </w:tcPr>
          <w:p w:rsidR="001855BA" w:rsidRPr="0097103F" w:rsidRDefault="001855BA" w:rsidP="001855BA">
            <w:pPr>
              <w:pStyle w:val="10pt"/>
              <w:widowControl w:val="0"/>
              <w:spacing w:line="360" w:lineRule="auto"/>
              <w:jc w:val="center"/>
              <w:rPr>
                <w:spacing w:val="0"/>
                <w:sz w:val="24"/>
                <w:szCs w:val="24"/>
              </w:rPr>
            </w:pPr>
            <w:r w:rsidRPr="0097103F">
              <w:rPr>
                <w:sz w:val="24"/>
                <w:szCs w:val="24"/>
              </w:rPr>
              <w:t>23533</w:t>
            </w:r>
            <w:r>
              <w:rPr>
                <w:sz w:val="24"/>
                <w:szCs w:val="24"/>
              </w:rPr>
              <w:t xml:space="preserve">  (0)</w:t>
            </w:r>
          </w:p>
        </w:tc>
        <w:tc>
          <w:tcPr>
            <w:tcW w:w="1858" w:type="dxa"/>
            <w:vAlign w:val="center"/>
          </w:tcPr>
          <w:p w:rsidR="001855BA" w:rsidRPr="0097103F" w:rsidRDefault="001855BA" w:rsidP="001855BA">
            <w:pPr>
              <w:pStyle w:val="10pt"/>
              <w:widowControl w:val="0"/>
              <w:spacing w:line="360" w:lineRule="auto"/>
              <w:jc w:val="center"/>
              <w:rPr>
                <w:spacing w:val="0"/>
                <w:sz w:val="24"/>
                <w:szCs w:val="24"/>
              </w:rPr>
            </w:pPr>
            <w:r>
              <w:rPr>
                <w:spacing w:val="0"/>
                <w:sz w:val="24"/>
                <w:szCs w:val="24"/>
              </w:rPr>
              <w:t>218269</w:t>
            </w:r>
          </w:p>
        </w:tc>
        <w:tc>
          <w:tcPr>
            <w:tcW w:w="1921" w:type="dxa"/>
            <w:vAlign w:val="center"/>
          </w:tcPr>
          <w:p w:rsidR="001855BA" w:rsidRPr="0097103F" w:rsidRDefault="001855BA" w:rsidP="001855BA">
            <w:pPr>
              <w:pStyle w:val="10pt"/>
              <w:widowControl w:val="0"/>
              <w:spacing w:line="360" w:lineRule="auto"/>
              <w:jc w:val="center"/>
              <w:rPr>
                <w:spacing w:val="0"/>
                <w:sz w:val="24"/>
                <w:szCs w:val="24"/>
              </w:rPr>
            </w:pPr>
          </w:p>
        </w:tc>
      </w:tr>
      <w:tr w:rsidR="001855BA" w:rsidRPr="0097103F">
        <w:tc>
          <w:tcPr>
            <w:tcW w:w="1847" w:type="dxa"/>
            <w:vAlign w:val="center"/>
          </w:tcPr>
          <w:p w:rsidR="001855BA" w:rsidRPr="0097103F" w:rsidRDefault="001855BA" w:rsidP="001855BA">
            <w:pPr>
              <w:pStyle w:val="10pt"/>
              <w:widowControl w:val="0"/>
              <w:spacing w:line="360" w:lineRule="auto"/>
              <w:jc w:val="center"/>
              <w:rPr>
                <w:spacing w:val="0"/>
                <w:sz w:val="24"/>
                <w:szCs w:val="24"/>
              </w:rPr>
            </w:pPr>
            <w:r w:rsidRPr="0097103F">
              <w:rPr>
                <w:spacing w:val="0"/>
                <w:sz w:val="24"/>
                <w:szCs w:val="24"/>
              </w:rPr>
              <w:t>2 расчет</w:t>
            </w:r>
          </w:p>
        </w:tc>
        <w:tc>
          <w:tcPr>
            <w:tcW w:w="2334" w:type="dxa"/>
            <w:vAlign w:val="center"/>
          </w:tcPr>
          <w:p w:rsidR="001855BA" w:rsidRPr="0097103F" w:rsidRDefault="001855BA" w:rsidP="001855BA">
            <w:pPr>
              <w:pStyle w:val="10pt"/>
              <w:widowControl w:val="0"/>
              <w:spacing w:line="360" w:lineRule="auto"/>
              <w:jc w:val="center"/>
              <w:rPr>
                <w:spacing w:val="0"/>
                <w:sz w:val="24"/>
                <w:szCs w:val="24"/>
              </w:rPr>
            </w:pPr>
            <w:r w:rsidRPr="0097103F">
              <w:rPr>
                <w:sz w:val="24"/>
                <w:szCs w:val="24"/>
              </w:rPr>
              <w:t>276878</w:t>
            </w:r>
            <w:r>
              <w:rPr>
                <w:sz w:val="24"/>
                <w:szCs w:val="24"/>
              </w:rPr>
              <w:t xml:space="preserve">  (1)</w:t>
            </w:r>
          </w:p>
        </w:tc>
        <w:tc>
          <w:tcPr>
            <w:tcW w:w="1893" w:type="dxa"/>
            <w:vAlign w:val="center"/>
          </w:tcPr>
          <w:p w:rsidR="001855BA" w:rsidRPr="0097103F" w:rsidRDefault="001855BA" w:rsidP="001855BA">
            <w:pPr>
              <w:pStyle w:val="10pt"/>
              <w:widowControl w:val="0"/>
              <w:spacing w:line="360" w:lineRule="auto"/>
              <w:jc w:val="center"/>
              <w:rPr>
                <w:spacing w:val="0"/>
                <w:sz w:val="24"/>
                <w:szCs w:val="24"/>
              </w:rPr>
            </w:pPr>
            <w:r w:rsidRPr="0097103F">
              <w:rPr>
                <w:sz w:val="24"/>
                <w:szCs w:val="24"/>
              </w:rPr>
              <w:t>23533</w:t>
            </w:r>
            <w:r>
              <w:rPr>
                <w:sz w:val="24"/>
                <w:szCs w:val="24"/>
              </w:rPr>
              <w:t xml:space="preserve">  (0)</w:t>
            </w:r>
          </w:p>
        </w:tc>
        <w:tc>
          <w:tcPr>
            <w:tcW w:w="1858" w:type="dxa"/>
            <w:vAlign w:val="center"/>
          </w:tcPr>
          <w:p w:rsidR="001855BA" w:rsidRPr="0097103F" w:rsidRDefault="001855BA" w:rsidP="001855BA">
            <w:pPr>
              <w:pStyle w:val="10pt"/>
              <w:widowControl w:val="0"/>
              <w:spacing w:line="360" w:lineRule="auto"/>
              <w:jc w:val="center"/>
              <w:rPr>
                <w:spacing w:val="0"/>
                <w:sz w:val="24"/>
                <w:szCs w:val="24"/>
              </w:rPr>
            </w:pPr>
            <w:r>
              <w:rPr>
                <w:spacing w:val="0"/>
                <w:sz w:val="24"/>
                <w:szCs w:val="24"/>
              </w:rPr>
              <w:t>253345</w:t>
            </w:r>
          </w:p>
        </w:tc>
        <w:tc>
          <w:tcPr>
            <w:tcW w:w="1921" w:type="dxa"/>
            <w:vAlign w:val="center"/>
          </w:tcPr>
          <w:p w:rsidR="001855BA" w:rsidRPr="0097103F" w:rsidRDefault="001855BA" w:rsidP="001855BA">
            <w:pPr>
              <w:pStyle w:val="10pt"/>
              <w:widowControl w:val="0"/>
              <w:spacing w:line="360" w:lineRule="auto"/>
              <w:jc w:val="center"/>
              <w:rPr>
                <w:spacing w:val="0"/>
                <w:sz w:val="24"/>
                <w:szCs w:val="24"/>
              </w:rPr>
            </w:pPr>
            <w:r>
              <w:rPr>
                <w:spacing w:val="0"/>
                <w:sz w:val="24"/>
                <w:szCs w:val="24"/>
              </w:rPr>
              <w:t>35076</w:t>
            </w:r>
          </w:p>
        </w:tc>
      </w:tr>
      <w:tr w:rsidR="001855BA" w:rsidRPr="0097103F">
        <w:tc>
          <w:tcPr>
            <w:tcW w:w="1847" w:type="dxa"/>
            <w:vAlign w:val="center"/>
          </w:tcPr>
          <w:p w:rsidR="001855BA" w:rsidRPr="0097103F" w:rsidRDefault="001855BA" w:rsidP="001855BA">
            <w:pPr>
              <w:pStyle w:val="10pt"/>
              <w:widowControl w:val="0"/>
              <w:spacing w:line="360" w:lineRule="auto"/>
              <w:jc w:val="center"/>
              <w:rPr>
                <w:spacing w:val="0"/>
                <w:sz w:val="24"/>
                <w:szCs w:val="24"/>
              </w:rPr>
            </w:pPr>
            <w:r w:rsidRPr="0097103F">
              <w:rPr>
                <w:spacing w:val="0"/>
                <w:sz w:val="24"/>
                <w:szCs w:val="24"/>
              </w:rPr>
              <w:t>3 расчет</w:t>
            </w:r>
          </w:p>
        </w:tc>
        <w:tc>
          <w:tcPr>
            <w:tcW w:w="2334" w:type="dxa"/>
            <w:vAlign w:val="center"/>
          </w:tcPr>
          <w:p w:rsidR="001855BA" w:rsidRPr="0097103F" w:rsidRDefault="001855BA" w:rsidP="001855BA">
            <w:pPr>
              <w:pStyle w:val="10pt"/>
              <w:widowControl w:val="0"/>
              <w:spacing w:line="360" w:lineRule="auto"/>
              <w:jc w:val="center"/>
              <w:rPr>
                <w:spacing w:val="0"/>
                <w:sz w:val="24"/>
                <w:szCs w:val="24"/>
              </w:rPr>
            </w:pPr>
            <w:r w:rsidRPr="0097103F">
              <w:rPr>
                <w:sz w:val="24"/>
                <w:szCs w:val="24"/>
              </w:rPr>
              <w:t>276878</w:t>
            </w:r>
            <w:r>
              <w:rPr>
                <w:sz w:val="24"/>
                <w:szCs w:val="24"/>
              </w:rPr>
              <w:t xml:space="preserve">  (1)</w:t>
            </w:r>
          </w:p>
        </w:tc>
        <w:tc>
          <w:tcPr>
            <w:tcW w:w="1893" w:type="dxa"/>
            <w:vAlign w:val="center"/>
          </w:tcPr>
          <w:p w:rsidR="001855BA" w:rsidRPr="0097103F" w:rsidRDefault="001855BA" w:rsidP="001855BA">
            <w:pPr>
              <w:pStyle w:val="10pt"/>
              <w:widowControl w:val="0"/>
              <w:spacing w:line="360" w:lineRule="auto"/>
              <w:jc w:val="center"/>
              <w:rPr>
                <w:spacing w:val="0"/>
                <w:sz w:val="24"/>
                <w:szCs w:val="24"/>
              </w:rPr>
            </w:pPr>
            <w:r w:rsidRPr="0097103F">
              <w:rPr>
                <w:sz w:val="24"/>
                <w:szCs w:val="24"/>
              </w:rPr>
              <w:t>39960</w:t>
            </w:r>
            <w:r>
              <w:rPr>
                <w:sz w:val="24"/>
                <w:szCs w:val="24"/>
              </w:rPr>
              <w:t xml:space="preserve">  (1)</w:t>
            </w:r>
          </w:p>
        </w:tc>
        <w:tc>
          <w:tcPr>
            <w:tcW w:w="1858" w:type="dxa"/>
            <w:vAlign w:val="center"/>
          </w:tcPr>
          <w:p w:rsidR="001855BA" w:rsidRPr="0097103F" w:rsidRDefault="001855BA" w:rsidP="001855BA">
            <w:pPr>
              <w:pStyle w:val="10pt"/>
              <w:widowControl w:val="0"/>
              <w:spacing w:line="360" w:lineRule="auto"/>
              <w:jc w:val="center"/>
              <w:rPr>
                <w:spacing w:val="0"/>
                <w:sz w:val="24"/>
                <w:szCs w:val="24"/>
              </w:rPr>
            </w:pPr>
            <w:r>
              <w:rPr>
                <w:spacing w:val="0"/>
                <w:sz w:val="24"/>
                <w:szCs w:val="24"/>
              </w:rPr>
              <w:t>236918</w:t>
            </w:r>
          </w:p>
        </w:tc>
        <w:tc>
          <w:tcPr>
            <w:tcW w:w="1921" w:type="dxa"/>
            <w:vAlign w:val="center"/>
          </w:tcPr>
          <w:p w:rsidR="001855BA" w:rsidRPr="0097103F" w:rsidRDefault="001855BA" w:rsidP="001855BA">
            <w:pPr>
              <w:pStyle w:val="10pt"/>
              <w:widowControl w:val="0"/>
              <w:spacing w:line="360" w:lineRule="auto"/>
              <w:jc w:val="center"/>
              <w:rPr>
                <w:spacing w:val="0"/>
                <w:sz w:val="24"/>
                <w:szCs w:val="24"/>
              </w:rPr>
            </w:pPr>
            <w:r>
              <w:rPr>
                <w:spacing w:val="0"/>
                <w:sz w:val="24"/>
                <w:szCs w:val="24"/>
              </w:rPr>
              <w:t>-16427</w:t>
            </w:r>
            <w:r w:rsidRPr="0097103F">
              <w:rPr>
                <w:spacing w:val="0"/>
                <w:sz w:val="24"/>
                <w:szCs w:val="24"/>
              </w:rPr>
              <w:t xml:space="preserve"> </w:t>
            </w:r>
          </w:p>
        </w:tc>
      </w:tr>
    </w:tbl>
    <w:p w:rsidR="001855BA" w:rsidRDefault="001855BA" w:rsidP="001855BA">
      <w:pPr>
        <w:tabs>
          <w:tab w:val="left" w:pos="720"/>
        </w:tabs>
        <w:spacing w:line="360" w:lineRule="auto"/>
        <w:ind w:firstLine="540"/>
        <w:jc w:val="both"/>
        <w:rPr>
          <w:sz w:val="28"/>
          <w:szCs w:val="28"/>
        </w:rPr>
      </w:pPr>
    </w:p>
    <w:p w:rsidR="001855BA" w:rsidRDefault="001855BA" w:rsidP="001855BA">
      <w:pPr>
        <w:pStyle w:val="10pt"/>
        <w:widowControl w:val="0"/>
        <w:spacing w:line="360" w:lineRule="auto"/>
        <w:ind w:firstLine="540"/>
        <w:jc w:val="both"/>
        <w:rPr>
          <w:spacing w:val="0"/>
          <w:sz w:val="28"/>
          <w:szCs w:val="28"/>
        </w:rPr>
      </w:pPr>
      <w:r>
        <w:rPr>
          <w:spacing w:val="0"/>
          <w:sz w:val="28"/>
          <w:szCs w:val="28"/>
        </w:rPr>
        <w:t>Баланс отклонений: 35076-16427=18649 тыс. руб.</w:t>
      </w:r>
    </w:p>
    <w:p w:rsidR="001855BA" w:rsidRDefault="00423448" w:rsidP="00423448">
      <w:pPr>
        <w:widowControl w:val="0"/>
        <w:spacing w:line="360" w:lineRule="auto"/>
        <w:ind w:firstLine="540"/>
        <w:jc w:val="both"/>
        <w:rPr>
          <w:sz w:val="28"/>
          <w:szCs w:val="28"/>
        </w:rPr>
      </w:pPr>
      <w:r>
        <w:rPr>
          <w:sz w:val="28"/>
          <w:szCs w:val="28"/>
        </w:rPr>
        <w:t>По данным</w:t>
      </w:r>
      <w:r w:rsidR="001855BA">
        <w:rPr>
          <w:sz w:val="28"/>
          <w:szCs w:val="28"/>
        </w:rPr>
        <w:t xml:space="preserve"> таблицы 9</w:t>
      </w:r>
      <w:r w:rsidR="001855BA" w:rsidRPr="00D64E6F">
        <w:rPr>
          <w:sz w:val="28"/>
          <w:szCs w:val="28"/>
        </w:rPr>
        <w:t xml:space="preserve"> сумма прибыли</w:t>
      </w:r>
      <w:r w:rsidR="001855BA">
        <w:rPr>
          <w:sz w:val="28"/>
          <w:szCs w:val="28"/>
        </w:rPr>
        <w:t xml:space="preserve"> до налогообложения </w:t>
      </w:r>
      <w:r>
        <w:rPr>
          <w:sz w:val="28"/>
          <w:szCs w:val="28"/>
        </w:rPr>
        <w:t xml:space="preserve">составляет </w:t>
      </w:r>
      <w:r w:rsidRPr="00423448">
        <w:rPr>
          <w:sz w:val="28"/>
          <w:szCs w:val="28"/>
        </w:rPr>
        <w:t>276878</w:t>
      </w:r>
      <w:r>
        <w:rPr>
          <w:sz w:val="28"/>
          <w:szCs w:val="28"/>
        </w:rPr>
        <w:t xml:space="preserve"> тыс. руб. Она </w:t>
      </w:r>
      <w:r w:rsidR="001855BA">
        <w:rPr>
          <w:sz w:val="28"/>
          <w:szCs w:val="28"/>
        </w:rPr>
        <w:t xml:space="preserve">увеличилась в отчетном году по сравнению с прошлым годом </w:t>
      </w:r>
      <w:r w:rsidR="001855BA" w:rsidRPr="00CE1F27">
        <w:rPr>
          <w:sz w:val="28"/>
          <w:szCs w:val="28"/>
        </w:rPr>
        <w:t>на 35076</w:t>
      </w:r>
      <w:r>
        <w:rPr>
          <w:sz w:val="28"/>
          <w:szCs w:val="28"/>
        </w:rPr>
        <w:t xml:space="preserve"> тыс. руб. С</w:t>
      </w:r>
      <w:r w:rsidR="001855BA">
        <w:rPr>
          <w:sz w:val="28"/>
          <w:szCs w:val="28"/>
        </w:rPr>
        <w:t xml:space="preserve">умма чистой прибыли также увеличилась на </w:t>
      </w:r>
      <w:r w:rsidR="001855BA" w:rsidRPr="00CE1F27">
        <w:rPr>
          <w:sz w:val="28"/>
          <w:szCs w:val="28"/>
        </w:rPr>
        <w:t>18649</w:t>
      </w:r>
      <w:r w:rsidR="001855BA">
        <w:rPr>
          <w:sz w:val="28"/>
          <w:szCs w:val="28"/>
        </w:rPr>
        <w:t xml:space="preserve"> тыс. руб., что является положительным моментом в работе предприятия.</w:t>
      </w:r>
      <w:r>
        <w:rPr>
          <w:sz w:val="28"/>
          <w:szCs w:val="28"/>
        </w:rPr>
        <w:t xml:space="preserve"> У</w:t>
      </w:r>
      <w:r w:rsidR="001855BA">
        <w:rPr>
          <w:sz w:val="28"/>
          <w:szCs w:val="28"/>
        </w:rPr>
        <w:t>величение прибыли от продаж в от</w:t>
      </w:r>
      <w:r>
        <w:rPr>
          <w:sz w:val="28"/>
          <w:szCs w:val="28"/>
        </w:rPr>
        <w:t xml:space="preserve">четном году составило </w:t>
      </w:r>
      <w:r w:rsidR="001855BA" w:rsidRPr="00CE1F27">
        <w:rPr>
          <w:sz w:val="28"/>
          <w:szCs w:val="28"/>
        </w:rPr>
        <w:t>160224 т</w:t>
      </w:r>
      <w:r w:rsidR="001855BA">
        <w:rPr>
          <w:sz w:val="28"/>
          <w:szCs w:val="28"/>
        </w:rPr>
        <w:t xml:space="preserve">ыс. руб., однако по прочим операциям был получен убыток в размере </w:t>
      </w:r>
      <w:r w:rsidR="001855BA" w:rsidRPr="00CE1F27">
        <w:rPr>
          <w:sz w:val="28"/>
          <w:szCs w:val="28"/>
        </w:rPr>
        <w:t>125144</w:t>
      </w:r>
      <w:r w:rsidR="001855BA">
        <w:rPr>
          <w:sz w:val="28"/>
          <w:szCs w:val="28"/>
        </w:rPr>
        <w:t xml:space="preserve"> тыс. руб., что и привело к общему снижению прибыли до налогообложения. В отчетном году наблюдается увеличение текущего налога прибыль, что уменьшило чистую прибыль на </w:t>
      </w:r>
      <w:r w:rsidR="001855BA" w:rsidRPr="00CE1F27">
        <w:rPr>
          <w:sz w:val="28"/>
          <w:szCs w:val="28"/>
        </w:rPr>
        <w:t>16427 тыс</w:t>
      </w:r>
      <w:r w:rsidR="001855BA">
        <w:rPr>
          <w:sz w:val="28"/>
          <w:szCs w:val="28"/>
        </w:rPr>
        <w:t xml:space="preserve">. руб. </w:t>
      </w:r>
    </w:p>
    <w:p w:rsidR="00423448" w:rsidRDefault="00423448" w:rsidP="00423448">
      <w:pPr>
        <w:widowControl w:val="0"/>
        <w:spacing w:line="360" w:lineRule="auto"/>
        <w:ind w:firstLine="540"/>
        <w:jc w:val="both"/>
        <w:rPr>
          <w:sz w:val="28"/>
          <w:szCs w:val="28"/>
        </w:rPr>
      </w:pPr>
    </w:p>
    <w:p w:rsidR="001855BA" w:rsidRPr="00AB74B0" w:rsidRDefault="001855BA" w:rsidP="00AB74B0">
      <w:pPr>
        <w:pStyle w:val="2"/>
        <w:spacing w:before="0" w:after="0" w:line="360" w:lineRule="auto"/>
        <w:jc w:val="center"/>
      </w:pPr>
      <w:bookmarkStart w:id="14" w:name="_Toc162712798"/>
      <w:r w:rsidRPr="005C3D0B">
        <w:rPr>
          <w:rFonts w:ascii="Times New Roman" w:hAnsi="Times New Roman" w:cs="Times New Roman"/>
          <w:i w:val="0"/>
        </w:rPr>
        <w:t>Задание № 1</w:t>
      </w:r>
      <w:bookmarkEnd w:id="14"/>
      <w:r>
        <w:rPr>
          <w:rFonts w:ascii="Times New Roman" w:hAnsi="Times New Roman" w:cs="Times New Roman"/>
          <w:i w:val="0"/>
        </w:rPr>
        <w:t>6</w:t>
      </w:r>
    </w:p>
    <w:p w:rsidR="001855BA" w:rsidRPr="0060714A" w:rsidRDefault="008474AA" w:rsidP="001855BA">
      <w:pPr>
        <w:spacing w:line="360" w:lineRule="auto"/>
        <w:ind w:firstLine="540"/>
        <w:jc w:val="both"/>
        <w:rPr>
          <w:sz w:val="28"/>
          <w:szCs w:val="28"/>
        </w:rPr>
      </w:pPr>
      <w:r>
        <w:rPr>
          <w:sz w:val="28"/>
          <w:szCs w:val="28"/>
        </w:rPr>
        <w:t xml:space="preserve">На следующем этапе анализа проведем оценку прибыли от продаж. </w:t>
      </w:r>
      <w:r w:rsidR="001855BA" w:rsidRPr="0060714A">
        <w:rPr>
          <w:sz w:val="28"/>
          <w:szCs w:val="28"/>
        </w:rPr>
        <w:t>Расчеты произведем при помощи таблицы 1</w:t>
      </w:r>
      <w:r w:rsidR="001855BA">
        <w:rPr>
          <w:sz w:val="28"/>
          <w:szCs w:val="28"/>
        </w:rPr>
        <w:t>0</w:t>
      </w:r>
      <w:r w:rsidR="001855BA" w:rsidRPr="0060714A">
        <w:rPr>
          <w:sz w:val="28"/>
          <w:szCs w:val="28"/>
        </w:rPr>
        <w:t>.</w:t>
      </w:r>
    </w:p>
    <w:p w:rsidR="001855BA" w:rsidRDefault="001855BA" w:rsidP="001855BA">
      <w:pPr>
        <w:tabs>
          <w:tab w:val="left" w:pos="720"/>
        </w:tabs>
        <w:spacing w:line="360" w:lineRule="auto"/>
        <w:ind w:firstLine="720"/>
        <w:jc w:val="right"/>
        <w:rPr>
          <w:b/>
          <w:bCs/>
          <w:sz w:val="28"/>
          <w:szCs w:val="28"/>
        </w:rPr>
      </w:pPr>
      <w:r w:rsidRPr="0060714A">
        <w:rPr>
          <w:sz w:val="28"/>
          <w:szCs w:val="28"/>
        </w:rPr>
        <w:t>Таблица 1</w:t>
      </w:r>
      <w:r>
        <w:rPr>
          <w:sz w:val="28"/>
          <w:szCs w:val="28"/>
        </w:rPr>
        <w:t>0</w:t>
      </w:r>
    </w:p>
    <w:p w:rsidR="001855BA" w:rsidRPr="008474AA" w:rsidRDefault="001855BA" w:rsidP="008474AA">
      <w:pPr>
        <w:tabs>
          <w:tab w:val="left" w:pos="720"/>
        </w:tabs>
        <w:spacing w:line="360" w:lineRule="auto"/>
        <w:jc w:val="both"/>
        <w:rPr>
          <w:sz w:val="28"/>
          <w:szCs w:val="28"/>
        </w:rPr>
      </w:pPr>
      <w:r w:rsidRPr="00BC4464">
        <w:rPr>
          <w:bCs/>
          <w:sz w:val="28"/>
          <w:szCs w:val="28"/>
        </w:rPr>
        <w:t>Анализ факторов, повлиявших на изменение прибыли от продаж</w:t>
      </w:r>
      <w:r>
        <w:rPr>
          <w:bCs/>
          <w:sz w:val="28"/>
          <w:szCs w:val="28"/>
        </w:rPr>
        <w:t xml:space="preserve"> </w:t>
      </w:r>
      <w:r w:rsidRPr="008474AA">
        <w:rPr>
          <w:bCs/>
          <w:sz w:val="28"/>
          <w:szCs w:val="28"/>
        </w:rPr>
        <w:t>(в тыс. руб.)</w:t>
      </w:r>
    </w:p>
    <w:tbl>
      <w:tblPr>
        <w:tblW w:w="9478" w:type="dxa"/>
        <w:tblInd w:w="93" w:type="dxa"/>
        <w:tblLayout w:type="fixed"/>
        <w:tblLook w:val="0000" w:firstRow="0" w:lastRow="0" w:firstColumn="0" w:lastColumn="0" w:noHBand="0" w:noVBand="0"/>
      </w:tblPr>
      <w:tblGrid>
        <w:gridCol w:w="540"/>
        <w:gridCol w:w="2548"/>
        <w:gridCol w:w="1642"/>
        <w:gridCol w:w="2665"/>
        <w:gridCol w:w="2083"/>
      </w:tblGrid>
      <w:tr w:rsidR="001855BA" w:rsidRPr="0032511C">
        <w:trPr>
          <w:trHeight w:val="837"/>
        </w:trPr>
        <w:tc>
          <w:tcPr>
            <w:tcW w:w="540" w:type="dxa"/>
            <w:tcBorders>
              <w:top w:val="single" w:sz="4" w:space="0" w:color="auto"/>
              <w:left w:val="single" w:sz="4" w:space="0" w:color="auto"/>
              <w:bottom w:val="single" w:sz="4" w:space="0" w:color="auto"/>
              <w:right w:val="single" w:sz="4" w:space="0" w:color="auto"/>
            </w:tcBorders>
            <w:vAlign w:val="center"/>
          </w:tcPr>
          <w:p w:rsidR="001855BA" w:rsidRPr="0032511C" w:rsidRDefault="001855BA" w:rsidP="001855BA">
            <w:pPr>
              <w:jc w:val="center"/>
            </w:pPr>
            <w:r w:rsidRPr="0032511C">
              <w:t>№ п/п</w:t>
            </w:r>
          </w:p>
        </w:tc>
        <w:tc>
          <w:tcPr>
            <w:tcW w:w="2548" w:type="dxa"/>
            <w:tcBorders>
              <w:top w:val="single" w:sz="4" w:space="0" w:color="auto"/>
              <w:left w:val="nil"/>
              <w:bottom w:val="single" w:sz="4" w:space="0" w:color="auto"/>
              <w:right w:val="single" w:sz="4" w:space="0" w:color="auto"/>
            </w:tcBorders>
            <w:vAlign w:val="center"/>
          </w:tcPr>
          <w:p w:rsidR="001855BA" w:rsidRPr="0032511C" w:rsidRDefault="001855BA" w:rsidP="001855BA">
            <w:pPr>
              <w:jc w:val="center"/>
            </w:pPr>
            <w:r w:rsidRPr="0032511C">
              <w:t>Показатель</w:t>
            </w:r>
          </w:p>
        </w:tc>
        <w:tc>
          <w:tcPr>
            <w:tcW w:w="1642" w:type="dxa"/>
            <w:tcBorders>
              <w:top w:val="single" w:sz="4" w:space="0" w:color="auto"/>
              <w:left w:val="nil"/>
              <w:bottom w:val="single" w:sz="4" w:space="0" w:color="auto"/>
              <w:right w:val="single" w:sz="4" w:space="0" w:color="auto"/>
            </w:tcBorders>
            <w:vAlign w:val="center"/>
          </w:tcPr>
          <w:p w:rsidR="001855BA" w:rsidRPr="0032511C" w:rsidRDefault="001855BA" w:rsidP="001855BA">
            <w:pPr>
              <w:jc w:val="center"/>
            </w:pPr>
            <w:r w:rsidRPr="0032511C">
              <w:t xml:space="preserve">Прошлый год, </w:t>
            </w:r>
          </w:p>
          <w:p w:rsidR="001855BA" w:rsidRDefault="001855BA" w:rsidP="001855BA">
            <w:pPr>
              <w:jc w:val="center"/>
            </w:pPr>
            <w:r w:rsidRPr="0032511C">
              <w:t>Σ Q</w:t>
            </w:r>
            <w:r w:rsidRPr="0032511C">
              <w:rPr>
                <w:vertAlign w:val="superscript"/>
              </w:rPr>
              <w:t>0</w:t>
            </w:r>
            <w:r w:rsidRPr="0032511C">
              <w:t>Z</w:t>
            </w:r>
            <w:r w:rsidRPr="0032511C">
              <w:rPr>
                <w:vertAlign w:val="superscript"/>
              </w:rPr>
              <w:t>0</w:t>
            </w:r>
            <w:r w:rsidRPr="0032511C">
              <w:t xml:space="preserve">, </w:t>
            </w:r>
          </w:p>
          <w:p w:rsidR="001855BA" w:rsidRPr="0032511C" w:rsidRDefault="001855BA" w:rsidP="001855BA">
            <w:pPr>
              <w:jc w:val="center"/>
            </w:pPr>
            <w:r w:rsidRPr="0032511C">
              <w:t>Σ Q</w:t>
            </w:r>
            <w:r w:rsidRPr="0032511C">
              <w:rPr>
                <w:vertAlign w:val="superscript"/>
              </w:rPr>
              <w:t>0</w:t>
            </w:r>
            <w:r w:rsidRPr="0032511C">
              <w:t>P</w:t>
            </w:r>
            <w:r w:rsidRPr="0032511C">
              <w:rPr>
                <w:vertAlign w:val="superscript"/>
              </w:rPr>
              <w:t>0</w:t>
            </w:r>
          </w:p>
        </w:tc>
        <w:tc>
          <w:tcPr>
            <w:tcW w:w="2665" w:type="dxa"/>
            <w:tcBorders>
              <w:top w:val="single" w:sz="4" w:space="0" w:color="auto"/>
              <w:left w:val="nil"/>
              <w:bottom w:val="single" w:sz="4" w:space="0" w:color="auto"/>
              <w:right w:val="single" w:sz="4" w:space="0" w:color="auto"/>
            </w:tcBorders>
            <w:vAlign w:val="center"/>
          </w:tcPr>
          <w:p w:rsidR="001855BA" w:rsidRDefault="001855BA" w:rsidP="001855BA">
            <w:pPr>
              <w:jc w:val="center"/>
            </w:pPr>
            <w:r w:rsidRPr="0032511C">
              <w:t xml:space="preserve">Отчетный год при </w:t>
            </w:r>
          </w:p>
          <w:p w:rsidR="001855BA" w:rsidRPr="0032511C" w:rsidRDefault="001855BA" w:rsidP="001855BA">
            <w:pPr>
              <w:jc w:val="center"/>
            </w:pPr>
            <w:r w:rsidRPr="0032511C">
              <w:t xml:space="preserve">прошлогодних ценах и себестоимости </w:t>
            </w:r>
          </w:p>
          <w:p w:rsidR="001855BA" w:rsidRPr="0032511C" w:rsidRDefault="001855BA" w:rsidP="001855BA">
            <w:pPr>
              <w:jc w:val="center"/>
            </w:pPr>
            <w:r w:rsidRPr="0032511C">
              <w:t>Σ Q</w:t>
            </w:r>
            <w:r w:rsidRPr="0032511C">
              <w:rPr>
                <w:vertAlign w:val="superscript"/>
              </w:rPr>
              <w:t>1</w:t>
            </w:r>
            <w:r w:rsidRPr="0032511C">
              <w:t>Z</w:t>
            </w:r>
            <w:r w:rsidRPr="0032511C">
              <w:rPr>
                <w:vertAlign w:val="superscript"/>
              </w:rPr>
              <w:t>0</w:t>
            </w:r>
            <w:r w:rsidRPr="0032511C">
              <w:t>, Σ Q</w:t>
            </w:r>
            <w:r w:rsidRPr="0032511C">
              <w:rPr>
                <w:vertAlign w:val="superscript"/>
              </w:rPr>
              <w:t>1</w:t>
            </w:r>
            <w:r w:rsidRPr="0032511C">
              <w:t>P</w:t>
            </w:r>
            <w:r w:rsidRPr="0032511C">
              <w:rPr>
                <w:vertAlign w:val="superscript"/>
              </w:rPr>
              <w:t>0</w:t>
            </w:r>
          </w:p>
        </w:tc>
        <w:tc>
          <w:tcPr>
            <w:tcW w:w="2083" w:type="dxa"/>
            <w:tcBorders>
              <w:top w:val="single" w:sz="4" w:space="0" w:color="auto"/>
              <w:left w:val="nil"/>
              <w:bottom w:val="single" w:sz="4" w:space="0" w:color="auto"/>
              <w:right w:val="single" w:sz="4" w:space="0" w:color="auto"/>
            </w:tcBorders>
            <w:vAlign w:val="center"/>
          </w:tcPr>
          <w:p w:rsidR="001855BA" w:rsidRPr="0032511C" w:rsidRDefault="001855BA" w:rsidP="001855BA">
            <w:pPr>
              <w:jc w:val="center"/>
            </w:pPr>
            <w:r w:rsidRPr="0032511C">
              <w:t xml:space="preserve">Отчетный год, тыс. руб., </w:t>
            </w:r>
          </w:p>
          <w:p w:rsidR="001855BA" w:rsidRPr="0032511C" w:rsidRDefault="001855BA" w:rsidP="001855BA">
            <w:pPr>
              <w:jc w:val="center"/>
            </w:pPr>
            <w:r w:rsidRPr="0032511C">
              <w:t>Σ Q</w:t>
            </w:r>
            <w:r w:rsidRPr="0032511C">
              <w:rPr>
                <w:vertAlign w:val="superscript"/>
              </w:rPr>
              <w:t>1</w:t>
            </w:r>
            <w:r w:rsidRPr="0032511C">
              <w:t>Z</w:t>
            </w:r>
            <w:r w:rsidRPr="0032511C">
              <w:rPr>
                <w:vertAlign w:val="superscript"/>
              </w:rPr>
              <w:t>1</w:t>
            </w:r>
            <w:r w:rsidRPr="0032511C">
              <w:t>, Σ Q</w:t>
            </w:r>
            <w:r w:rsidRPr="0032511C">
              <w:rPr>
                <w:vertAlign w:val="superscript"/>
              </w:rPr>
              <w:t>1</w:t>
            </w:r>
            <w:r w:rsidRPr="0032511C">
              <w:t>P</w:t>
            </w:r>
            <w:r w:rsidRPr="0032511C">
              <w:rPr>
                <w:vertAlign w:val="superscript"/>
              </w:rPr>
              <w:t>1</w:t>
            </w:r>
          </w:p>
        </w:tc>
      </w:tr>
      <w:tr w:rsidR="001855BA" w:rsidRPr="0032511C">
        <w:trPr>
          <w:trHeight w:val="270"/>
        </w:trPr>
        <w:tc>
          <w:tcPr>
            <w:tcW w:w="540" w:type="dxa"/>
            <w:tcBorders>
              <w:top w:val="nil"/>
              <w:left w:val="single" w:sz="4" w:space="0" w:color="auto"/>
              <w:bottom w:val="single" w:sz="4" w:space="0" w:color="auto"/>
              <w:right w:val="single" w:sz="4" w:space="0" w:color="auto"/>
            </w:tcBorders>
            <w:vAlign w:val="center"/>
          </w:tcPr>
          <w:p w:rsidR="001855BA" w:rsidRPr="0032511C" w:rsidRDefault="001855BA" w:rsidP="001855BA">
            <w:pPr>
              <w:jc w:val="center"/>
            </w:pPr>
            <w:r w:rsidRPr="0032511C">
              <w:t>1</w:t>
            </w:r>
          </w:p>
        </w:tc>
        <w:tc>
          <w:tcPr>
            <w:tcW w:w="2548" w:type="dxa"/>
            <w:tcBorders>
              <w:top w:val="nil"/>
              <w:left w:val="nil"/>
              <w:bottom w:val="single" w:sz="4" w:space="0" w:color="auto"/>
              <w:right w:val="single" w:sz="4" w:space="0" w:color="auto"/>
            </w:tcBorders>
            <w:vAlign w:val="center"/>
          </w:tcPr>
          <w:p w:rsidR="001855BA" w:rsidRPr="0032511C" w:rsidRDefault="001855BA" w:rsidP="001855BA">
            <w:r w:rsidRPr="0032511C">
              <w:t>Выручка от продаж</w:t>
            </w:r>
          </w:p>
        </w:tc>
        <w:tc>
          <w:tcPr>
            <w:tcW w:w="1642" w:type="dxa"/>
            <w:tcBorders>
              <w:top w:val="nil"/>
              <w:left w:val="nil"/>
              <w:bottom w:val="single" w:sz="4" w:space="0" w:color="auto"/>
              <w:right w:val="single" w:sz="4" w:space="0" w:color="auto"/>
            </w:tcBorders>
            <w:vAlign w:val="center"/>
          </w:tcPr>
          <w:p w:rsidR="001855BA" w:rsidRPr="0032511C" w:rsidRDefault="001855BA" w:rsidP="001855BA">
            <w:pPr>
              <w:jc w:val="center"/>
            </w:pPr>
            <w:r w:rsidRPr="0032511C">
              <w:t>6240000</w:t>
            </w:r>
          </w:p>
        </w:tc>
        <w:tc>
          <w:tcPr>
            <w:tcW w:w="2665" w:type="dxa"/>
            <w:tcBorders>
              <w:top w:val="nil"/>
              <w:left w:val="nil"/>
              <w:bottom w:val="single" w:sz="4" w:space="0" w:color="auto"/>
              <w:right w:val="single" w:sz="4" w:space="0" w:color="auto"/>
            </w:tcBorders>
            <w:vAlign w:val="center"/>
          </w:tcPr>
          <w:p w:rsidR="001855BA" w:rsidRPr="0032511C" w:rsidRDefault="001855BA" w:rsidP="001855BA">
            <w:pPr>
              <w:jc w:val="center"/>
            </w:pPr>
            <w:r w:rsidRPr="0032511C">
              <w:t>7089000</w:t>
            </w:r>
          </w:p>
        </w:tc>
        <w:tc>
          <w:tcPr>
            <w:tcW w:w="2083" w:type="dxa"/>
            <w:tcBorders>
              <w:top w:val="nil"/>
              <w:left w:val="nil"/>
              <w:bottom w:val="single" w:sz="4" w:space="0" w:color="auto"/>
              <w:right w:val="single" w:sz="4" w:space="0" w:color="auto"/>
            </w:tcBorders>
            <w:vAlign w:val="center"/>
          </w:tcPr>
          <w:p w:rsidR="001855BA" w:rsidRPr="0032511C" w:rsidRDefault="001855BA" w:rsidP="001855BA">
            <w:pPr>
              <w:jc w:val="center"/>
            </w:pPr>
            <w:r w:rsidRPr="0032511C">
              <w:t>7236400</w:t>
            </w:r>
          </w:p>
        </w:tc>
      </w:tr>
      <w:tr w:rsidR="001855BA" w:rsidRPr="0032511C">
        <w:trPr>
          <w:trHeight w:val="270"/>
        </w:trPr>
        <w:tc>
          <w:tcPr>
            <w:tcW w:w="540" w:type="dxa"/>
            <w:tcBorders>
              <w:top w:val="nil"/>
              <w:left w:val="single" w:sz="4" w:space="0" w:color="auto"/>
              <w:bottom w:val="single" w:sz="4" w:space="0" w:color="auto"/>
              <w:right w:val="single" w:sz="4" w:space="0" w:color="auto"/>
            </w:tcBorders>
            <w:vAlign w:val="center"/>
          </w:tcPr>
          <w:p w:rsidR="001855BA" w:rsidRPr="0032511C" w:rsidRDefault="001855BA" w:rsidP="001855BA">
            <w:pPr>
              <w:jc w:val="center"/>
            </w:pPr>
            <w:r w:rsidRPr="0032511C">
              <w:t>2</w:t>
            </w:r>
          </w:p>
        </w:tc>
        <w:tc>
          <w:tcPr>
            <w:tcW w:w="2548" w:type="dxa"/>
            <w:tcBorders>
              <w:top w:val="nil"/>
              <w:left w:val="nil"/>
              <w:bottom w:val="single" w:sz="4" w:space="0" w:color="auto"/>
              <w:right w:val="single" w:sz="4" w:space="0" w:color="auto"/>
            </w:tcBorders>
            <w:vAlign w:val="center"/>
          </w:tcPr>
          <w:p w:rsidR="001855BA" w:rsidRPr="0032511C" w:rsidRDefault="001855BA" w:rsidP="001855BA">
            <w:r w:rsidRPr="0032511C">
              <w:t>Полная себестоимость проданных товаров</w:t>
            </w:r>
          </w:p>
        </w:tc>
        <w:tc>
          <w:tcPr>
            <w:tcW w:w="1642" w:type="dxa"/>
            <w:tcBorders>
              <w:top w:val="nil"/>
              <w:left w:val="nil"/>
              <w:bottom w:val="single" w:sz="4" w:space="0" w:color="auto"/>
              <w:right w:val="single" w:sz="4" w:space="0" w:color="auto"/>
            </w:tcBorders>
            <w:vAlign w:val="center"/>
          </w:tcPr>
          <w:p w:rsidR="001855BA" w:rsidRPr="0032511C" w:rsidRDefault="001855BA" w:rsidP="001855BA">
            <w:pPr>
              <w:jc w:val="center"/>
            </w:pPr>
            <w:r w:rsidRPr="0032511C">
              <w:t>5678400</w:t>
            </w:r>
          </w:p>
        </w:tc>
        <w:tc>
          <w:tcPr>
            <w:tcW w:w="2665" w:type="dxa"/>
            <w:tcBorders>
              <w:top w:val="nil"/>
              <w:left w:val="nil"/>
              <w:bottom w:val="single" w:sz="4" w:space="0" w:color="auto"/>
              <w:right w:val="single" w:sz="4" w:space="0" w:color="auto"/>
            </w:tcBorders>
            <w:vAlign w:val="center"/>
          </w:tcPr>
          <w:p w:rsidR="001855BA" w:rsidRPr="0032511C" w:rsidRDefault="001855BA" w:rsidP="001855BA">
            <w:pPr>
              <w:jc w:val="center"/>
            </w:pPr>
            <w:r w:rsidRPr="0032511C">
              <w:t>6436562,4</w:t>
            </w:r>
          </w:p>
        </w:tc>
        <w:tc>
          <w:tcPr>
            <w:tcW w:w="2083" w:type="dxa"/>
            <w:tcBorders>
              <w:top w:val="nil"/>
              <w:left w:val="nil"/>
              <w:bottom w:val="single" w:sz="4" w:space="0" w:color="auto"/>
              <w:right w:val="single" w:sz="4" w:space="0" w:color="auto"/>
            </w:tcBorders>
            <w:vAlign w:val="center"/>
          </w:tcPr>
          <w:p w:rsidR="001855BA" w:rsidRPr="0032511C" w:rsidRDefault="001855BA" w:rsidP="001855BA">
            <w:pPr>
              <w:jc w:val="center"/>
            </w:pPr>
            <w:r w:rsidRPr="0032511C">
              <w:t>6514576</w:t>
            </w:r>
          </w:p>
        </w:tc>
      </w:tr>
      <w:tr w:rsidR="001855BA" w:rsidRPr="0032511C">
        <w:trPr>
          <w:trHeight w:val="270"/>
        </w:trPr>
        <w:tc>
          <w:tcPr>
            <w:tcW w:w="540" w:type="dxa"/>
            <w:tcBorders>
              <w:top w:val="nil"/>
              <w:left w:val="single" w:sz="4" w:space="0" w:color="auto"/>
              <w:bottom w:val="single" w:sz="4" w:space="0" w:color="auto"/>
              <w:right w:val="single" w:sz="4" w:space="0" w:color="auto"/>
            </w:tcBorders>
            <w:vAlign w:val="center"/>
          </w:tcPr>
          <w:p w:rsidR="001855BA" w:rsidRPr="0032511C" w:rsidRDefault="001855BA" w:rsidP="001855BA">
            <w:pPr>
              <w:jc w:val="center"/>
            </w:pPr>
            <w:r w:rsidRPr="0032511C">
              <w:t>3</w:t>
            </w:r>
          </w:p>
        </w:tc>
        <w:tc>
          <w:tcPr>
            <w:tcW w:w="2548" w:type="dxa"/>
            <w:tcBorders>
              <w:top w:val="nil"/>
              <w:left w:val="nil"/>
              <w:bottom w:val="single" w:sz="4" w:space="0" w:color="auto"/>
              <w:right w:val="single" w:sz="4" w:space="0" w:color="auto"/>
            </w:tcBorders>
            <w:vAlign w:val="center"/>
          </w:tcPr>
          <w:p w:rsidR="001855BA" w:rsidRPr="0032511C" w:rsidRDefault="001855BA" w:rsidP="001855BA">
            <w:r w:rsidRPr="0032511C">
              <w:t>Коммерческие расходы</w:t>
            </w:r>
          </w:p>
        </w:tc>
        <w:tc>
          <w:tcPr>
            <w:tcW w:w="1642" w:type="dxa"/>
            <w:tcBorders>
              <w:top w:val="nil"/>
              <w:left w:val="nil"/>
              <w:bottom w:val="single" w:sz="4" w:space="0" w:color="auto"/>
              <w:right w:val="single" w:sz="4" w:space="0" w:color="auto"/>
            </w:tcBorders>
            <w:vAlign w:val="center"/>
          </w:tcPr>
          <w:p w:rsidR="001855BA" w:rsidRPr="0032511C" w:rsidRDefault="001855BA" w:rsidP="001855BA">
            <w:pPr>
              <w:jc w:val="center"/>
            </w:pPr>
            <w:r w:rsidRPr="0032511C">
              <w:t>587477</w:t>
            </w:r>
          </w:p>
        </w:tc>
        <w:tc>
          <w:tcPr>
            <w:tcW w:w="2665" w:type="dxa"/>
            <w:tcBorders>
              <w:top w:val="nil"/>
              <w:left w:val="nil"/>
              <w:bottom w:val="single" w:sz="4" w:space="0" w:color="auto"/>
              <w:right w:val="single" w:sz="4" w:space="0" w:color="auto"/>
            </w:tcBorders>
            <w:vAlign w:val="center"/>
          </w:tcPr>
          <w:p w:rsidR="001855BA" w:rsidRPr="0032511C" w:rsidRDefault="001855BA" w:rsidP="001855BA">
            <w:pPr>
              <w:jc w:val="center"/>
            </w:pPr>
          </w:p>
        </w:tc>
        <w:tc>
          <w:tcPr>
            <w:tcW w:w="2083" w:type="dxa"/>
            <w:tcBorders>
              <w:top w:val="nil"/>
              <w:left w:val="nil"/>
              <w:bottom w:val="single" w:sz="4" w:space="0" w:color="auto"/>
              <w:right w:val="single" w:sz="4" w:space="0" w:color="auto"/>
            </w:tcBorders>
            <w:vAlign w:val="center"/>
          </w:tcPr>
          <w:p w:rsidR="001855BA" w:rsidRPr="0032511C" w:rsidRDefault="001855BA" w:rsidP="001855BA">
            <w:pPr>
              <w:jc w:val="center"/>
            </w:pPr>
            <w:r w:rsidRPr="0032511C">
              <w:t>674452</w:t>
            </w:r>
          </w:p>
        </w:tc>
      </w:tr>
      <w:tr w:rsidR="001855BA" w:rsidRPr="0032511C">
        <w:trPr>
          <w:trHeight w:val="270"/>
        </w:trPr>
        <w:tc>
          <w:tcPr>
            <w:tcW w:w="540" w:type="dxa"/>
            <w:tcBorders>
              <w:top w:val="single" w:sz="4" w:space="0" w:color="auto"/>
              <w:left w:val="single" w:sz="4" w:space="0" w:color="auto"/>
              <w:bottom w:val="single" w:sz="4" w:space="0" w:color="auto"/>
              <w:right w:val="single" w:sz="4" w:space="0" w:color="auto"/>
            </w:tcBorders>
            <w:vAlign w:val="center"/>
          </w:tcPr>
          <w:p w:rsidR="001855BA" w:rsidRPr="0032511C" w:rsidRDefault="001855BA" w:rsidP="001855BA">
            <w:pPr>
              <w:jc w:val="center"/>
            </w:pPr>
            <w:r w:rsidRPr="0032511C">
              <w:t>4</w:t>
            </w:r>
          </w:p>
        </w:tc>
        <w:tc>
          <w:tcPr>
            <w:tcW w:w="2548" w:type="dxa"/>
            <w:tcBorders>
              <w:top w:val="single" w:sz="4" w:space="0" w:color="auto"/>
              <w:left w:val="nil"/>
              <w:bottom w:val="single" w:sz="4" w:space="0" w:color="auto"/>
              <w:right w:val="single" w:sz="4" w:space="0" w:color="auto"/>
            </w:tcBorders>
            <w:vAlign w:val="center"/>
          </w:tcPr>
          <w:p w:rsidR="001855BA" w:rsidRPr="0032511C" w:rsidRDefault="001855BA" w:rsidP="001855BA">
            <w:r w:rsidRPr="0032511C">
              <w:t>Управленческие расходы</w:t>
            </w:r>
          </w:p>
        </w:tc>
        <w:tc>
          <w:tcPr>
            <w:tcW w:w="1642" w:type="dxa"/>
            <w:tcBorders>
              <w:top w:val="single" w:sz="4" w:space="0" w:color="auto"/>
              <w:left w:val="nil"/>
              <w:bottom w:val="single" w:sz="4" w:space="0" w:color="auto"/>
              <w:right w:val="single" w:sz="4" w:space="0" w:color="auto"/>
            </w:tcBorders>
            <w:vAlign w:val="center"/>
          </w:tcPr>
          <w:p w:rsidR="001855BA" w:rsidRPr="0032511C" w:rsidRDefault="001855BA" w:rsidP="001855BA">
            <w:pPr>
              <w:jc w:val="center"/>
            </w:pPr>
            <w:r w:rsidRPr="0032511C">
              <w:t>908544</w:t>
            </w:r>
          </w:p>
        </w:tc>
        <w:tc>
          <w:tcPr>
            <w:tcW w:w="2665" w:type="dxa"/>
            <w:tcBorders>
              <w:top w:val="single" w:sz="4" w:space="0" w:color="auto"/>
              <w:left w:val="nil"/>
              <w:bottom w:val="single" w:sz="4" w:space="0" w:color="auto"/>
              <w:right w:val="single" w:sz="4" w:space="0" w:color="auto"/>
            </w:tcBorders>
            <w:vAlign w:val="center"/>
          </w:tcPr>
          <w:p w:rsidR="001855BA" w:rsidRPr="0032511C" w:rsidRDefault="001855BA" w:rsidP="001855BA">
            <w:pPr>
              <w:jc w:val="center"/>
            </w:pPr>
          </w:p>
        </w:tc>
        <w:tc>
          <w:tcPr>
            <w:tcW w:w="2083" w:type="dxa"/>
            <w:tcBorders>
              <w:top w:val="single" w:sz="4" w:space="0" w:color="auto"/>
              <w:left w:val="nil"/>
              <w:bottom w:val="single" w:sz="4" w:space="0" w:color="auto"/>
              <w:right w:val="single" w:sz="4" w:space="0" w:color="auto"/>
            </w:tcBorders>
            <w:vAlign w:val="center"/>
          </w:tcPr>
          <w:p w:rsidR="001855BA" w:rsidRPr="0032511C" w:rsidRDefault="001855BA" w:rsidP="001855BA">
            <w:pPr>
              <w:jc w:val="center"/>
            </w:pPr>
            <w:r w:rsidRPr="0032511C">
              <w:t>1038549</w:t>
            </w:r>
          </w:p>
        </w:tc>
      </w:tr>
      <w:tr w:rsidR="001855BA" w:rsidRPr="0032511C">
        <w:trPr>
          <w:trHeight w:val="270"/>
        </w:trPr>
        <w:tc>
          <w:tcPr>
            <w:tcW w:w="540" w:type="dxa"/>
            <w:tcBorders>
              <w:top w:val="single" w:sz="4" w:space="0" w:color="auto"/>
              <w:left w:val="single" w:sz="4" w:space="0" w:color="auto"/>
              <w:bottom w:val="single" w:sz="4" w:space="0" w:color="auto"/>
              <w:right w:val="single" w:sz="4" w:space="0" w:color="auto"/>
            </w:tcBorders>
            <w:vAlign w:val="center"/>
          </w:tcPr>
          <w:p w:rsidR="001855BA" w:rsidRPr="0032511C" w:rsidRDefault="001855BA" w:rsidP="001855BA">
            <w:pPr>
              <w:jc w:val="center"/>
            </w:pPr>
            <w:r w:rsidRPr="0032511C">
              <w:t>5</w:t>
            </w:r>
          </w:p>
        </w:tc>
        <w:tc>
          <w:tcPr>
            <w:tcW w:w="2548" w:type="dxa"/>
            <w:tcBorders>
              <w:top w:val="single" w:sz="4" w:space="0" w:color="auto"/>
              <w:left w:val="nil"/>
              <w:bottom w:val="single" w:sz="4" w:space="0" w:color="auto"/>
              <w:right w:val="single" w:sz="4" w:space="0" w:color="auto"/>
            </w:tcBorders>
            <w:vAlign w:val="center"/>
          </w:tcPr>
          <w:p w:rsidR="001855BA" w:rsidRPr="0032511C" w:rsidRDefault="001855BA" w:rsidP="001855BA">
            <w:r w:rsidRPr="0032511C">
              <w:t>Прибыль от продаж</w:t>
            </w:r>
          </w:p>
        </w:tc>
        <w:tc>
          <w:tcPr>
            <w:tcW w:w="1642" w:type="dxa"/>
            <w:tcBorders>
              <w:top w:val="single" w:sz="4" w:space="0" w:color="auto"/>
              <w:left w:val="nil"/>
              <w:bottom w:val="single" w:sz="4" w:space="0" w:color="auto"/>
              <w:right w:val="single" w:sz="4" w:space="0" w:color="auto"/>
            </w:tcBorders>
            <w:vAlign w:val="center"/>
          </w:tcPr>
          <w:p w:rsidR="001855BA" w:rsidRPr="0032511C" w:rsidRDefault="001855BA" w:rsidP="001855BA">
            <w:pPr>
              <w:jc w:val="center"/>
            </w:pPr>
            <w:r w:rsidRPr="0032511C">
              <w:t>561600</w:t>
            </w:r>
          </w:p>
        </w:tc>
        <w:tc>
          <w:tcPr>
            <w:tcW w:w="2665" w:type="dxa"/>
            <w:tcBorders>
              <w:top w:val="single" w:sz="4" w:space="0" w:color="auto"/>
              <w:left w:val="nil"/>
              <w:bottom w:val="single" w:sz="4" w:space="0" w:color="auto"/>
              <w:right w:val="single" w:sz="4" w:space="0" w:color="auto"/>
            </w:tcBorders>
            <w:vAlign w:val="center"/>
          </w:tcPr>
          <w:p w:rsidR="001855BA" w:rsidRPr="0032511C" w:rsidRDefault="001855BA" w:rsidP="001855BA">
            <w:pPr>
              <w:jc w:val="center"/>
            </w:pPr>
          </w:p>
        </w:tc>
        <w:tc>
          <w:tcPr>
            <w:tcW w:w="2083" w:type="dxa"/>
            <w:tcBorders>
              <w:top w:val="single" w:sz="4" w:space="0" w:color="auto"/>
              <w:left w:val="nil"/>
              <w:bottom w:val="single" w:sz="4" w:space="0" w:color="auto"/>
              <w:right w:val="single" w:sz="4" w:space="0" w:color="auto"/>
            </w:tcBorders>
            <w:vAlign w:val="center"/>
          </w:tcPr>
          <w:p w:rsidR="001855BA" w:rsidRPr="0032511C" w:rsidRDefault="001855BA" w:rsidP="001855BA">
            <w:pPr>
              <w:jc w:val="center"/>
            </w:pPr>
            <w:r w:rsidRPr="0032511C">
              <w:t>721824</w:t>
            </w:r>
          </w:p>
        </w:tc>
      </w:tr>
      <w:tr w:rsidR="001855BA" w:rsidRPr="0032511C">
        <w:trPr>
          <w:trHeight w:val="1617"/>
        </w:trPr>
        <w:tc>
          <w:tcPr>
            <w:tcW w:w="9478" w:type="dxa"/>
            <w:gridSpan w:val="5"/>
            <w:tcBorders>
              <w:top w:val="single" w:sz="4" w:space="0" w:color="auto"/>
              <w:left w:val="single" w:sz="4" w:space="0" w:color="auto"/>
              <w:bottom w:val="single" w:sz="4" w:space="0" w:color="auto"/>
              <w:right w:val="single" w:sz="4" w:space="0" w:color="auto"/>
            </w:tcBorders>
            <w:vAlign w:val="center"/>
          </w:tcPr>
          <w:p w:rsidR="001855BA" w:rsidRPr="0032511C" w:rsidRDefault="001855BA" w:rsidP="001855BA">
            <w:pPr>
              <w:jc w:val="both"/>
            </w:pPr>
            <w:r w:rsidRPr="0032511C">
              <w:rPr>
                <w:sz w:val="22"/>
                <w:szCs w:val="22"/>
              </w:rPr>
              <w:t>Примечание: Условные обозначения: Q – количество проданной продукции определенного вида; Р – себестоимость единицы продукции; Z – цена отдельного вида продукции; Σ Q</w:t>
            </w:r>
            <w:r w:rsidRPr="0032511C">
              <w:rPr>
                <w:sz w:val="22"/>
                <w:szCs w:val="22"/>
                <w:vertAlign w:val="superscript"/>
              </w:rPr>
              <w:t>0</w:t>
            </w:r>
            <w:r w:rsidRPr="0032511C">
              <w:rPr>
                <w:sz w:val="22"/>
                <w:szCs w:val="22"/>
              </w:rPr>
              <w:t>Z</w:t>
            </w:r>
            <w:r w:rsidRPr="0032511C">
              <w:rPr>
                <w:sz w:val="22"/>
                <w:szCs w:val="22"/>
                <w:vertAlign w:val="superscript"/>
              </w:rPr>
              <w:t>0</w:t>
            </w:r>
            <w:r w:rsidRPr="0032511C">
              <w:rPr>
                <w:sz w:val="22"/>
                <w:szCs w:val="22"/>
              </w:rPr>
              <w:t xml:space="preserve"> – стоимость продаж прошлого года; Σ Q</w:t>
            </w:r>
            <w:r w:rsidRPr="0032511C">
              <w:rPr>
                <w:sz w:val="22"/>
                <w:szCs w:val="22"/>
                <w:vertAlign w:val="superscript"/>
              </w:rPr>
              <w:t>1</w:t>
            </w:r>
            <w:r w:rsidRPr="0032511C">
              <w:rPr>
                <w:sz w:val="22"/>
                <w:szCs w:val="22"/>
              </w:rPr>
              <w:t>Z</w:t>
            </w:r>
            <w:r w:rsidRPr="0032511C">
              <w:rPr>
                <w:sz w:val="22"/>
                <w:szCs w:val="22"/>
                <w:vertAlign w:val="superscript"/>
              </w:rPr>
              <w:t>0</w:t>
            </w:r>
            <w:r w:rsidRPr="0032511C">
              <w:rPr>
                <w:sz w:val="22"/>
                <w:szCs w:val="22"/>
              </w:rPr>
              <w:t xml:space="preserve"> – стоимость продаж отчетного года в ценах прошлого года;  </w:t>
            </w:r>
            <w:r>
              <w:rPr>
                <w:sz w:val="22"/>
                <w:szCs w:val="22"/>
              </w:rPr>
              <w:t xml:space="preserve">                </w:t>
            </w:r>
            <w:r w:rsidRPr="0032511C">
              <w:rPr>
                <w:sz w:val="22"/>
                <w:szCs w:val="22"/>
              </w:rPr>
              <w:t>Σ Q</w:t>
            </w:r>
            <w:r w:rsidRPr="0032511C">
              <w:rPr>
                <w:sz w:val="22"/>
                <w:szCs w:val="22"/>
                <w:vertAlign w:val="superscript"/>
              </w:rPr>
              <w:t>1</w:t>
            </w:r>
            <w:r w:rsidRPr="0032511C">
              <w:rPr>
                <w:sz w:val="22"/>
                <w:szCs w:val="22"/>
              </w:rPr>
              <w:t>Z</w:t>
            </w:r>
            <w:r w:rsidRPr="0032511C">
              <w:rPr>
                <w:sz w:val="22"/>
                <w:szCs w:val="22"/>
                <w:vertAlign w:val="superscript"/>
              </w:rPr>
              <w:t>1</w:t>
            </w:r>
            <w:r w:rsidRPr="0032511C">
              <w:rPr>
                <w:sz w:val="22"/>
                <w:szCs w:val="22"/>
              </w:rPr>
              <w:t xml:space="preserve"> – стоимость продаж отчетного года в ценах отчетного года; Σ Q</w:t>
            </w:r>
            <w:r w:rsidRPr="0032511C">
              <w:rPr>
                <w:sz w:val="22"/>
                <w:szCs w:val="22"/>
                <w:vertAlign w:val="superscript"/>
              </w:rPr>
              <w:t>0</w:t>
            </w:r>
            <w:r w:rsidRPr="0032511C">
              <w:rPr>
                <w:sz w:val="22"/>
                <w:szCs w:val="22"/>
              </w:rPr>
              <w:t>P</w:t>
            </w:r>
            <w:r w:rsidRPr="0032511C">
              <w:rPr>
                <w:sz w:val="22"/>
                <w:szCs w:val="22"/>
                <w:vertAlign w:val="superscript"/>
              </w:rPr>
              <w:t>0</w:t>
            </w:r>
            <w:r w:rsidRPr="0032511C">
              <w:rPr>
                <w:sz w:val="22"/>
                <w:szCs w:val="22"/>
              </w:rPr>
              <w:t xml:space="preserve"> – себестоимость продаж прошлого года; Σ Q</w:t>
            </w:r>
            <w:r w:rsidRPr="0032511C">
              <w:rPr>
                <w:sz w:val="22"/>
                <w:szCs w:val="22"/>
                <w:vertAlign w:val="superscript"/>
              </w:rPr>
              <w:t>1</w:t>
            </w:r>
            <w:r w:rsidRPr="0032511C">
              <w:rPr>
                <w:sz w:val="22"/>
                <w:szCs w:val="22"/>
              </w:rPr>
              <w:t>P</w:t>
            </w:r>
            <w:r w:rsidRPr="0032511C">
              <w:rPr>
                <w:sz w:val="22"/>
                <w:szCs w:val="22"/>
                <w:vertAlign w:val="superscript"/>
              </w:rPr>
              <w:t>0</w:t>
            </w:r>
            <w:r w:rsidRPr="0032511C">
              <w:rPr>
                <w:sz w:val="22"/>
                <w:szCs w:val="22"/>
              </w:rPr>
              <w:t xml:space="preserve"> – себестоимость продаж отчетного года при себестоимости единицы продукции прошлого года; Σ Q</w:t>
            </w:r>
            <w:r w:rsidRPr="0032511C">
              <w:rPr>
                <w:sz w:val="22"/>
                <w:szCs w:val="22"/>
                <w:vertAlign w:val="superscript"/>
              </w:rPr>
              <w:t>1</w:t>
            </w:r>
            <w:r w:rsidRPr="0032511C">
              <w:rPr>
                <w:sz w:val="22"/>
                <w:szCs w:val="22"/>
              </w:rPr>
              <w:t>P</w:t>
            </w:r>
            <w:r w:rsidRPr="0032511C">
              <w:rPr>
                <w:sz w:val="22"/>
                <w:szCs w:val="22"/>
                <w:vertAlign w:val="superscript"/>
              </w:rPr>
              <w:t>1</w:t>
            </w:r>
            <w:r w:rsidRPr="0032511C">
              <w:rPr>
                <w:sz w:val="22"/>
                <w:szCs w:val="22"/>
              </w:rPr>
              <w:t xml:space="preserve"> – себестоимость продукции отчетного года</w:t>
            </w:r>
            <w:r w:rsidRPr="0032511C">
              <w:t>.</w:t>
            </w:r>
          </w:p>
        </w:tc>
      </w:tr>
    </w:tbl>
    <w:p w:rsidR="001855BA" w:rsidRDefault="001855BA" w:rsidP="001855BA">
      <w:pPr>
        <w:tabs>
          <w:tab w:val="left" w:pos="720"/>
        </w:tabs>
        <w:spacing w:line="360" w:lineRule="auto"/>
        <w:ind w:firstLine="720"/>
        <w:jc w:val="both"/>
        <w:rPr>
          <w:sz w:val="28"/>
          <w:szCs w:val="28"/>
        </w:rPr>
      </w:pPr>
    </w:p>
    <w:p w:rsidR="001855BA" w:rsidRDefault="007D4A26" w:rsidP="007D4A26">
      <w:pPr>
        <w:widowControl w:val="0"/>
        <w:spacing w:line="360" w:lineRule="auto"/>
        <w:ind w:firstLine="540"/>
        <w:jc w:val="both"/>
        <w:rPr>
          <w:sz w:val="28"/>
          <w:szCs w:val="28"/>
        </w:rPr>
      </w:pPr>
      <w:r>
        <w:rPr>
          <w:sz w:val="28"/>
          <w:szCs w:val="28"/>
        </w:rPr>
        <w:t>Исходя из данных таблицы 10,</w:t>
      </w:r>
      <w:r w:rsidR="001855BA">
        <w:rPr>
          <w:sz w:val="28"/>
          <w:szCs w:val="28"/>
        </w:rPr>
        <w:t xml:space="preserve"> общее о</w:t>
      </w:r>
      <w:r w:rsidR="001855BA" w:rsidRPr="006C6CA4">
        <w:rPr>
          <w:sz w:val="28"/>
          <w:szCs w:val="28"/>
        </w:rPr>
        <w:t xml:space="preserve">тклонение прибыли от продаж составило: </w:t>
      </w:r>
      <w:r w:rsidR="001855BA">
        <w:rPr>
          <w:sz w:val="28"/>
          <w:szCs w:val="28"/>
        </w:rPr>
        <w:t xml:space="preserve">721824-561600=160224 тыс.руб. </w:t>
      </w:r>
    </w:p>
    <w:p w:rsidR="001855BA" w:rsidRDefault="001855BA" w:rsidP="001855BA">
      <w:pPr>
        <w:widowControl w:val="0"/>
        <w:spacing w:line="360" w:lineRule="auto"/>
        <w:jc w:val="both"/>
        <w:rPr>
          <w:sz w:val="28"/>
          <w:szCs w:val="28"/>
        </w:rPr>
      </w:pPr>
      <w:r>
        <w:rPr>
          <w:sz w:val="28"/>
          <w:szCs w:val="28"/>
        </w:rPr>
        <w:t>На изменение прибыли от продаж оказывают влияние следующие факторы:</w:t>
      </w:r>
    </w:p>
    <w:p w:rsidR="007D4A26" w:rsidRDefault="007D4A26" w:rsidP="007D4A26">
      <w:pPr>
        <w:widowControl w:val="0"/>
        <w:spacing w:line="360" w:lineRule="auto"/>
        <w:ind w:firstLine="540"/>
        <w:jc w:val="both"/>
        <w:rPr>
          <w:sz w:val="28"/>
          <w:szCs w:val="28"/>
        </w:rPr>
      </w:pPr>
      <w:r>
        <w:rPr>
          <w:sz w:val="28"/>
          <w:szCs w:val="28"/>
        </w:rPr>
        <w:t>1</w:t>
      </w:r>
      <w:r w:rsidR="001855BA">
        <w:rPr>
          <w:sz w:val="28"/>
          <w:szCs w:val="28"/>
        </w:rPr>
        <w:t xml:space="preserve">) изменение объема продаж; </w:t>
      </w:r>
    </w:p>
    <w:p w:rsidR="007D4A26" w:rsidRDefault="007D4A26" w:rsidP="007D4A26">
      <w:pPr>
        <w:widowControl w:val="0"/>
        <w:spacing w:line="360" w:lineRule="auto"/>
        <w:ind w:firstLine="540"/>
        <w:jc w:val="both"/>
        <w:rPr>
          <w:sz w:val="28"/>
          <w:szCs w:val="28"/>
        </w:rPr>
      </w:pPr>
      <w:r>
        <w:rPr>
          <w:sz w:val="28"/>
          <w:szCs w:val="28"/>
        </w:rPr>
        <w:t>2</w:t>
      </w:r>
      <w:r w:rsidR="001855BA">
        <w:rPr>
          <w:sz w:val="28"/>
          <w:szCs w:val="28"/>
        </w:rPr>
        <w:t xml:space="preserve">) изменение структуры продаж; </w:t>
      </w:r>
    </w:p>
    <w:p w:rsidR="007D4A26" w:rsidRDefault="007D4A26" w:rsidP="007D4A26">
      <w:pPr>
        <w:widowControl w:val="0"/>
        <w:spacing w:line="360" w:lineRule="auto"/>
        <w:ind w:firstLine="540"/>
        <w:jc w:val="both"/>
        <w:rPr>
          <w:sz w:val="28"/>
          <w:szCs w:val="28"/>
        </w:rPr>
      </w:pPr>
      <w:r>
        <w:rPr>
          <w:sz w:val="28"/>
          <w:szCs w:val="28"/>
        </w:rPr>
        <w:t>3</w:t>
      </w:r>
      <w:r w:rsidR="001855BA">
        <w:rPr>
          <w:sz w:val="28"/>
          <w:szCs w:val="28"/>
        </w:rPr>
        <w:t xml:space="preserve">) изменение цен на продукцию; </w:t>
      </w:r>
    </w:p>
    <w:p w:rsidR="001855BA" w:rsidRDefault="007D4A26" w:rsidP="007D4A26">
      <w:pPr>
        <w:widowControl w:val="0"/>
        <w:spacing w:line="360" w:lineRule="auto"/>
        <w:ind w:firstLine="540"/>
        <w:jc w:val="both"/>
        <w:rPr>
          <w:sz w:val="28"/>
          <w:szCs w:val="28"/>
        </w:rPr>
      </w:pPr>
      <w:r>
        <w:rPr>
          <w:sz w:val="28"/>
          <w:szCs w:val="28"/>
        </w:rPr>
        <w:t>4</w:t>
      </w:r>
      <w:r w:rsidR="001855BA">
        <w:rPr>
          <w:sz w:val="28"/>
          <w:szCs w:val="28"/>
        </w:rPr>
        <w:t>) изменение себестоимости проданной продукции:  изменение полной себестоимости; изменение коммерческих расходов;  изменение управленческих расходов.</w:t>
      </w:r>
    </w:p>
    <w:p w:rsidR="001855BA" w:rsidRPr="00DF652B" w:rsidRDefault="007D4A26" w:rsidP="007D4A26">
      <w:pPr>
        <w:widowControl w:val="0"/>
        <w:spacing w:line="360" w:lineRule="auto"/>
        <w:ind w:firstLine="540"/>
        <w:jc w:val="both"/>
        <w:rPr>
          <w:sz w:val="28"/>
          <w:szCs w:val="28"/>
        </w:rPr>
      </w:pPr>
      <w:r>
        <w:rPr>
          <w:sz w:val="28"/>
          <w:szCs w:val="28"/>
        </w:rPr>
        <w:t>1)</w:t>
      </w:r>
      <w:r w:rsidR="001855BA" w:rsidRPr="007D4A26">
        <w:rPr>
          <w:sz w:val="28"/>
          <w:szCs w:val="28"/>
        </w:rPr>
        <w:t xml:space="preserve"> Влияние изменения объема продаж</w:t>
      </w:r>
      <w:r w:rsidR="001855BA">
        <w:rPr>
          <w:sz w:val="28"/>
          <w:szCs w:val="28"/>
        </w:rPr>
        <w:t xml:space="preserve"> =  (прибыль от продаж за прошлый год × темп прироста выручки от продаж) /100</w:t>
      </w:r>
    </w:p>
    <w:p w:rsidR="001855BA" w:rsidRDefault="001855BA" w:rsidP="001855BA">
      <w:pPr>
        <w:widowControl w:val="0"/>
        <w:spacing w:line="360" w:lineRule="auto"/>
        <w:jc w:val="both"/>
        <w:rPr>
          <w:sz w:val="28"/>
          <w:szCs w:val="28"/>
        </w:rPr>
      </w:pPr>
      <w:r w:rsidRPr="00C73B11">
        <w:rPr>
          <w:sz w:val="28"/>
          <w:szCs w:val="28"/>
        </w:rPr>
        <w:t>Определим темп роста выручки от продаж</w:t>
      </w:r>
      <w:r>
        <w:rPr>
          <w:i/>
          <w:sz w:val="28"/>
          <w:szCs w:val="28"/>
        </w:rPr>
        <w:t xml:space="preserve"> </w:t>
      </w:r>
      <w:r w:rsidRPr="007D6B54">
        <w:rPr>
          <w:sz w:val="28"/>
          <w:szCs w:val="28"/>
        </w:rPr>
        <w:t>(коэффициент изменения объема продаж)</w:t>
      </w:r>
      <w:r>
        <w:rPr>
          <w:sz w:val="28"/>
          <w:szCs w:val="28"/>
        </w:rPr>
        <w:t xml:space="preserve"> = выручка отчетного года при прошлогодних ценах / выручку за прошлый год × 100% = </w:t>
      </w:r>
      <w:r w:rsidRPr="003E183D">
        <w:rPr>
          <w:sz w:val="28"/>
          <w:szCs w:val="28"/>
        </w:rPr>
        <w:t>7089000/6240000×100</w:t>
      </w:r>
      <w:r>
        <w:rPr>
          <w:sz w:val="28"/>
          <w:szCs w:val="28"/>
        </w:rPr>
        <w:t>= 113,6</w:t>
      </w:r>
    </w:p>
    <w:p w:rsidR="001855BA" w:rsidRDefault="001855BA" w:rsidP="001855BA">
      <w:pPr>
        <w:widowControl w:val="0"/>
        <w:spacing w:line="360" w:lineRule="auto"/>
        <w:jc w:val="both"/>
        <w:rPr>
          <w:sz w:val="28"/>
          <w:szCs w:val="28"/>
        </w:rPr>
      </w:pPr>
      <w:r>
        <w:rPr>
          <w:sz w:val="28"/>
          <w:szCs w:val="28"/>
        </w:rPr>
        <w:t xml:space="preserve">Влияние изменения объема продаж </w:t>
      </w:r>
      <w:r w:rsidRPr="003E183D">
        <w:rPr>
          <w:sz w:val="28"/>
          <w:szCs w:val="28"/>
        </w:rPr>
        <w:t>= 561600×</w:t>
      </w:r>
      <w:r>
        <w:rPr>
          <w:sz w:val="28"/>
          <w:szCs w:val="28"/>
        </w:rPr>
        <w:t>13,6/100=7637760/100=</w:t>
      </w:r>
      <w:r w:rsidRPr="007D4A26">
        <w:rPr>
          <w:sz w:val="28"/>
          <w:szCs w:val="28"/>
        </w:rPr>
        <w:t>76377,6</w:t>
      </w:r>
      <w:r>
        <w:rPr>
          <w:sz w:val="28"/>
          <w:szCs w:val="28"/>
        </w:rPr>
        <w:t xml:space="preserve"> (тыс. руб.)</w:t>
      </w:r>
    </w:p>
    <w:p w:rsidR="001855BA" w:rsidRDefault="001855BA" w:rsidP="001855BA">
      <w:pPr>
        <w:tabs>
          <w:tab w:val="left" w:pos="720"/>
        </w:tabs>
        <w:spacing w:line="360" w:lineRule="auto"/>
        <w:jc w:val="both"/>
        <w:rPr>
          <w:sz w:val="28"/>
          <w:szCs w:val="28"/>
        </w:rPr>
      </w:pPr>
      <w:r>
        <w:rPr>
          <w:sz w:val="28"/>
          <w:szCs w:val="28"/>
        </w:rPr>
        <w:t>За счет дополнительного объема реализации по сравнению с прошлым годом предприятие получило дополнительную прибыль 76377,6 тыс. руб.</w:t>
      </w:r>
    </w:p>
    <w:p w:rsidR="001855BA" w:rsidRPr="002E3C48" w:rsidRDefault="007D4A26" w:rsidP="007D4A26">
      <w:pPr>
        <w:widowControl w:val="0"/>
        <w:spacing w:line="360" w:lineRule="auto"/>
        <w:ind w:firstLine="540"/>
        <w:jc w:val="both"/>
        <w:rPr>
          <w:sz w:val="28"/>
          <w:szCs w:val="28"/>
        </w:rPr>
      </w:pPr>
      <w:r>
        <w:rPr>
          <w:sz w:val="28"/>
          <w:szCs w:val="28"/>
        </w:rPr>
        <w:t>2)</w:t>
      </w:r>
      <w:r w:rsidR="001855BA" w:rsidRPr="007D4A26">
        <w:rPr>
          <w:sz w:val="28"/>
          <w:szCs w:val="28"/>
        </w:rPr>
        <w:t xml:space="preserve"> Влияние изменения структуры продаж</w:t>
      </w:r>
      <w:r w:rsidR="001855BA">
        <w:rPr>
          <w:sz w:val="28"/>
          <w:szCs w:val="28"/>
        </w:rPr>
        <w:t xml:space="preserve"> = прибыль от продаж за отчетный год при прошлогодних ценах и себестоимости – прибыль за прошлый год, увеличенную темп роста выручки от продаж:</w:t>
      </w:r>
    </w:p>
    <w:p w:rsidR="001855BA" w:rsidRPr="005F385E" w:rsidRDefault="001855BA" w:rsidP="005F385E">
      <w:pPr>
        <w:jc w:val="both"/>
        <w:rPr>
          <w:rFonts w:ascii="Arial CYR" w:hAnsi="Arial CYR" w:cs="Arial CYR"/>
          <w:sz w:val="20"/>
          <w:szCs w:val="20"/>
        </w:rPr>
      </w:pPr>
      <w:r w:rsidRPr="00784FEF">
        <w:rPr>
          <w:sz w:val="28"/>
          <w:szCs w:val="28"/>
        </w:rPr>
        <w:t>652437,6</w:t>
      </w:r>
      <w:r>
        <w:rPr>
          <w:sz w:val="28"/>
          <w:szCs w:val="28"/>
        </w:rPr>
        <w:t xml:space="preserve"> - (</w:t>
      </w:r>
      <w:r w:rsidRPr="003E183D">
        <w:rPr>
          <w:sz w:val="28"/>
          <w:szCs w:val="28"/>
        </w:rPr>
        <w:t>561600×</w:t>
      </w:r>
      <w:r w:rsidR="005F385E">
        <w:rPr>
          <w:sz w:val="28"/>
          <w:szCs w:val="28"/>
        </w:rPr>
        <w:t xml:space="preserve">113,6)/100 </w:t>
      </w:r>
      <w:r>
        <w:rPr>
          <w:sz w:val="28"/>
          <w:szCs w:val="28"/>
        </w:rPr>
        <w:t xml:space="preserve">= </w:t>
      </w:r>
      <w:r w:rsidR="00CA4CA4">
        <w:rPr>
          <w:sz w:val="28"/>
          <w:szCs w:val="28"/>
        </w:rPr>
        <w:t>652437,6 – 637977,6 = 14460</w:t>
      </w:r>
      <w:r>
        <w:rPr>
          <w:sz w:val="28"/>
          <w:szCs w:val="28"/>
        </w:rPr>
        <w:t xml:space="preserve"> (тыс. руб.)</w:t>
      </w:r>
    </w:p>
    <w:p w:rsidR="001855BA" w:rsidRDefault="001855BA" w:rsidP="001855BA">
      <w:pPr>
        <w:tabs>
          <w:tab w:val="left" w:pos="720"/>
        </w:tabs>
        <w:spacing w:line="360" w:lineRule="auto"/>
        <w:jc w:val="both"/>
        <w:rPr>
          <w:sz w:val="28"/>
          <w:szCs w:val="28"/>
        </w:rPr>
      </w:pPr>
      <w:r>
        <w:rPr>
          <w:sz w:val="28"/>
          <w:szCs w:val="28"/>
        </w:rPr>
        <w:t>В результате реализации более выгодной продукции по сравнению с прошлым</w:t>
      </w:r>
      <w:r w:rsidR="00CA4CA4">
        <w:rPr>
          <w:sz w:val="28"/>
          <w:szCs w:val="28"/>
        </w:rPr>
        <w:t xml:space="preserve"> годом, выросла прибыль на 14460</w:t>
      </w:r>
      <w:r>
        <w:rPr>
          <w:sz w:val="28"/>
          <w:szCs w:val="28"/>
        </w:rPr>
        <w:t xml:space="preserve"> тыс. руб.</w:t>
      </w:r>
    </w:p>
    <w:p w:rsidR="001855BA" w:rsidRPr="002E3C48" w:rsidRDefault="007D4A26" w:rsidP="007D4A26">
      <w:pPr>
        <w:widowControl w:val="0"/>
        <w:spacing w:line="360" w:lineRule="auto"/>
        <w:ind w:firstLine="540"/>
        <w:jc w:val="both"/>
        <w:rPr>
          <w:sz w:val="28"/>
          <w:szCs w:val="28"/>
        </w:rPr>
      </w:pPr>
      <w:r>
        <w:rPr>
          <w:sz w:val="28"/>
          <w:szCs w:val="28"/>
        </w:rPr>
        <w:t>3)</w:t>
      </w:r>
      <w:r w:rsidR="001855BA" w:rsidRPr="007D4A26">
        <w:rPr>
          <w:sz w:val="28"/>
          <w:szCs w:val="28"/>
        </w:rPr>
        <w:t xml:space="preserve"> Влияние изменения цен на продукцию</w:t>
      </w:r>
      <w:r w:rsidR="001855BA">
        <w:rPr>
          <w:sz w:val="28"/>
          <w:szCs w:val="28"/>
        </w:rPr>
        <w:t xml:space="preserve"> = выручка от продаж за отчетный год - выручка от продаж за отчетный год при прошлогодних ценах.</w:t>
      </w:r>
    </w:p>
    <w:p w:rsidR="001855BA" w:rsidRDefault="001855BA" w:rsidP="001855BA">
      <w:pPr>
        <w:tabs>
          <w:tab w:val="left" w:pos="720"/>
        </w:tabs>
        <w:spacing w:line="360" w:lineRule="auto"/>
        <w:jc w:val="both"/>
        <w:rPr>
          <w:sz w:val="28"/>
          <w:szCs w:val="28"/>
        </w:rPr>
      </w:pPr>
      <w:r w:rsidRPr="00466E77">
        <w:rPr>
          <w:sz w:val="28"/>
          <w:szCs w:val="28"/>
        </w:rPr>
        <w:t>7236400-7089000</w:t>
      </w:r>
      <w:r>
        <w:rPr>
          <w:sz w:val="28"/>
          <w:szCs w:val="28"/>
        </w:rPr>
        <w:t>=</w:t>
      </w:r>
      <w:r w:rsidRPr="00500802">
        <w:rPr>
          <w:sz w:val="28"/>
          <w:szCs w:val="28"/>
        </w:rPr>
        <w:t>147400</w:t>
      </w:r>
      <w:r>
        <w:rPr>
          <w:sz w:val="28"/>
          <w:szCs w:val="28"/>
        </w:rPr>
        <w:t xml:space="preserve"> (тыс. руб.)</w:t>
      </w:r>
    </w:p>
    <w:p w:rsidR="001855BA" w:rsidRDefault="001855BA" w:rsidP="001855BA">
      <w:pPr>
        <w:tabs>
          <w:tab w:val="left" w:pos="720"/>
        </w:tabs>
        <w:spacing w:line="360" w:lineRule="auto"/>
        <w:jc w:val="both"/>
        <w:rPr>
          <w:sz w:val="28"/>
          <w:szCs w:val="28"/>
        </w:rPr>
      </w:pPr>
      <w:r>
        <w:rPr>
          <w:sz w:val="28"/>
          <w:szCs w:val="28"/>
        </w:rPr>
        <w:t>Рост цен увеличил прибыль на 147400 тыс. руб.</w:t>
      </w:r>
    </w:p>
    <w:p w:rsidR="001855BA" w:rsidRPr="002E3C48" w:rsidRDefault="001855BA" w:rsidP="007D4A26">
      <w:pPr>
        <w:tabs>
          <w:tab w:val="left" w:pos="720"/>
        </w:tabs>
        <w:spacing w:line="360" w:lineRule="auto"/>
        <w:ind w:firstLine="540"/>
        <w:jc w:val="both"/>
        <w:rPr>
          <w:sz w:val="28"/>
          <w:szCs w:val="28"/>
        </w:rPr>
      </w:pPr>
      <w:r w:rsidRPr="007D4A26">
        <w:rPr>
          <w:sz w:val="28"/>
          <w:szCs w:val="28"/>
        </w:rPr>
        <w:t>4. Влияние изменения полной себестоимости</w:t>
      </w:r>
      <w:r>
        <w:rPr>
          <w:sz w:val="28"/>
          <w:szCs w:val="28"/>
        </w:rPr>
        <w:t xml:space="preserve"> = полная себестоимость продаж за отчетный год – полная себестоимость отчетного года при прошлогодней себестоимости единицы продукции.</w:t>
      </w:r>
    </w:p>
    <w:p w:rsidR="001855BA" w:rsidRDefault="001855BA" w:rsidP="001855BA">
      <w:pPr>
        <w:tabs>
          <w:tab w:val="left" w:pos="720"/>
        </w:tabs>
        <w:spacing w:line="360" w:lineRule="auto"/>
        <w:jc w:val="both"/>
        <w:rPr>
          <w:sz w:val="28"/>
          <w:szCs w:val="28"/>
        </w:rPr>
      </w:pPr>
      <w:r w:rsidRPr="000750E5">
        <w:rPr>
          <w:sz w:val="28"/>
          <w:szCs w:val="28"/>
        </w:rPr>
        <w:t>6514576</w:t>
      </w:r>
      <w:r>
        <w:rPr>
          <w:sz w:val="28"/>
          <w:szCs w:val="28"/>
        </w:rPr>
        <w:t xml:space="preserve"> </w:t>
      </w:r>
      <w:r w:rsidRPr="000750E5">
        <w:rPr>
          <w:sz w:val="28"/>
          <w:szCs w:val="28"/>
        </w:rPr>
        <w:t>-</w:t>
      </w:r>
      <w:r>
        <w:rPr>
          <w:sz w:val="28"/>
          <w:szCs w:val="28"/>
        </w:rPr>
        <w:t xml:space="preserve"> </w:t>
      </w:r>
      <w:r w:rsidRPr="000750E5">
        <w:rPr>
          <w:sz w:val="28"/>
          <w:szCs w:val="28"/>
        </w:rPr>
        <w:t>6436562,4=</w:t>
      </w:r>
      <w:r w:rsidRPr="00500802">
        <w:rPr>
          <w:sz w:val="28"/>
          <w:szCs w:val="28"/>
        </w:rPr>
        <w:t>78013,6</w:t>
      </w:r>
      <w:r>
        <w:rPr>
          <w:sz w:val="28"/>
          <w:szCs w:val="28"/>
        </w:rPr>
        <w:t xml:space="preserve"> (тыс.руб.)</w:t>
      </w:r>
    </w:p>
    <w:p w:rsidR="001855BA" w:rsidRPr="006C6CA4" w:rsidRDefault="001855BA" w:rsidP="001855BA">
      <w:pPr>
        <w:tabs>
          <w:tab w:val="left" w:pos="720"/>
        </w:tabs>
        <w:spacing w:line="360" w:lineRule="auto"/>
        <w:jc w:val="both"/>
        <w:rPr>
          <w:sz w:val="28"/>
          <w:szCs w:val="28"/>
        </w:rPr>
      </w:pPr>
      <w:r>
        <w:rPr>
          <w:sz w:val="28"/>
          <w:szCs w:val="28"/>
        </w:rPr>
        <w:t xml:space="preserve">Рост себестоимости проданной продукции привел к уменьшению прибыли от продаж </w:t>
      </w:r>
      <w:r w:rsidRPr="006C6CA4">
        <w:rPr>
          <w:sz w:val="28"/>
          <w:szCs w:val="28"/>
        </w:rPr>
        <w:t xml:space="preserve">на </w:t>
      </w:r>
      <w:r>
        <w:rPr>
          <w:sz w:val="28"/>
          <w:szCs w:val="28"/>
        </w:rPr>
        <w:t>78013,6</w:t>
      </w:r>
      <w:r w:rsidRPr="006C6CA4">
        <w:rPr>
          <w:sz w:val="28"/>
          <w:szCs w:val="28"/>
        </w:rPr>
        <w:t xml:space="preserve"> тыс. руб.</w:t>
      </w:r>
    </w:p>
    <w:p w:rsidR="001855BA" w:rsidRDefault="001855BA" w:rsidP="001855BA">
      <w:pPr>
        <w:tabs>
          <w:tab w:val="left" w:pos="720"/>
        </w:tabs>
        <w:spacing w:line="360" w:lineRule="auto"/>
        <w:jc w:val="both"/>
        <w:rPr>
          <w:sz w:val="28"/>
          <w:szCs w:val="28"/>
        </w:rPr>
      </w:pPr>
      <w:r w:rsidRPr="007D4A26">
        <w:rPr>
          <w:sz w:val="28"/>
          <w:szCs w:val="28"/>
        </w:rPr>
        <w:t xml:space="preserve">Баланс отклонений: </w:t>
      </w:r>
      <w:r>
        <w:rPr>
          <w:sz w:val="28"/>
          <w:szCs w:val="28"/>
        </w:rPr>
        <w:t xml:space="preserve"> 721824-561600=160224</w:t>
      </w:r>
    </w:p>
    <w:p w:rsidR="001855BA" w:rsidRDefault="001855BA" w:rsidP="001855BA">
      <w:pPr>
        <w:tabs>
          <w:tab w:val="left" w:pos="720"/>
        </w:tabs>
        <w:spacing w:line="360" w:lineRule="auto"/>
        <w:jc w:val="both"/>
        <w:rPr>
          <w:sz w:val="28"/>
          <w:szCs w:val="28"/>
        </w:rPr>
      </w:pPr>
      <w:r>
        <w:rPr>
          <w:sz w:val="28"/>
          <w:szCs w:val="28"/>
        </w:rPr>
        <w:t>76377,6 + 14460 + 147400 - 78013,6 = 160224 (тыс. руб.)</w:t>
      </w:r>
    </w:p>
    <w:p w:rsidR="00500802" w:rsidRDefault="007D4A26" w:rsidP="008344BC">
      <w:pPr>
        <w:tabs>
          <w:tab w:val="left" w:pos="720"/>
        </w:tabs>
        <w:spacing w:line="360" w:lineRule="auto"/>
        <w:ind w:firstLine="540"/>
        <w:jc w:val="both"/>
        <w:rPr>
          <w:sz w:val="28"/>
          <w:szCs w:val="28"/>
        </w:rPr>
      </w:pPr>
      <w:r>
        <w:rPr>
          <w:sz w:val="28"/>
          <w:szCs w:val="28"/>
        </w:rPr>
        <w:t>Таким образом, п</w:t>
      </w:r>
      <w:r w:rsidR="001855BA">
        <w:rPr>
          <w:sz w:val="28"/>
          <w:szCs w:val="28"/>
        </w:rPr>
        <w:t>рибыль от продаж увеличилась в отчетном году за сч</w:t>
      </w:r>
      <w:r>
        <w:rPr>
          <w:sz w:val="28"/>
          <w:szCs w:val="28"/>
        </w:rPr>
        <w:t>ет роста объема продаж,</w:t>
      </w:r>
      <w:r w:rsidR="001855BA">
        <w:rPr>
          <w:sz w:val="28"/>
          <w:szCs w:val="28"/>
        </w:rPr>
        <w:t xml:space="preserve"> за</w:t>
      </w:r>
      <w:r>
        <w:rPr>
          <w:sz w:val="28"/>
          <w:szCs w:val="28"/>
        </w:rPr>
        <w:t xml:space="preserve"> счет увеличения цен реализации и</w:t>
      </w:r>
      <w:r w:rsidRPr="007D4A26">
        <w:rPr>
          <w:sz w:val="28"/>
          <w:szCs w:val="28"/>
        </w:rPr>
        <w:t xml:space="preserve"> </w:t>
      </w:r>
      <w:r>
        <w:rPr>
          <w:sz w:val="28"/>
          <w:szCs w:val="28"/>
        </w:rPr>
        <w:t xml:space="preserve">за счет выпуска более рентабельной продукции </w:t>
      </w:r>
      <w:r w:rsidR="001855BA">
        <w:rPr>
          <w:sz w:val="28"/>
          <w:szCs w:val="28"/>
        </w:rPr>
        <w:t>Сумма отрицательно повлиявших факторов –</w:t>
      </w:r>
      <w:r>
        <w:rPr>
          <w:sz w:val="28"/>
          <w:szCs w:val="28"/>
        </w:rPr>
        <w:t xml:space="preserve"> </w:t>
      </w:r>
      <w:r w:rsidR="001855BA">
        <w:rPr>
          <w:sz w:val="28"/>
          <w:szCs w:val="28"/>
        </w:rPr>
        <w:t>неиспользованный резерв роста п</w:t>
      </w:r>
      <w:r>
        <w:rPr>
          <w:sz w:val="28"/>
          <w:szCs w:val="28"/>
        </w:rPr>
        <w:t>рибыли от продаж (</w:t>
      </w:r>
      <w:r w:rsidR="001855BA">
        <w:rPr>
          <w:sz w:val="28"/>
          <w:szCs w:val="28"/>
        </w:rPr>
        <w:t>78013,6 тыс.руб.</w:t>
      </w:r>
      <w:r>
        <w:rPr>
          <w:sz w:val="28"/>
          <w:szCs w:val="28"/>
        </w:rPr>
        <w:t xml:space="preserve">). </w:t>
      </w:r>
      <w:r w:rsidR="001855BA" w:rsidRPr="00FD3A1F">
        <w:rPr>
          <w:sz w:val="28"/>
          <w:szCs w:val="28"/>
        </w:rPr>
        <w:t>По результатам факторног</w:t>
      </w:r>
      <w:r>
        <w:rPr>
          <w:sz w:val="28"/>
          <w:szCs w:val="28"/>
        </w:rPr>
        <w:t>о анализа можно сделать вывод, что качество прибыли предприятия</w:t>
      </w:r>
      <w:r w:rsidR="001855BA" w:rsidRPr="004F13D9">
        <w:rPr>
          <w:sz w:val="28"/>
          <w:szCs w:val="28"/>
        </w:rPr>
        <w:t xml:space="preserve"> </w:t>
      </w:r>
      <w:r w:rsidR="001855BA">
        <w:rPr>
          <w:sz w:val="28"/>
          <w:szCs w:val="28"/>
        </w:rPr>
        <w:t>можно считать положительным</w:t>
      </w:r>
      <w:r w:rsidR="001855BA" w:rsidRPr="004F13D9">
        <w:rPr>
          <w:sz w:val="28"/>
          <w:szCs w:val="28"/>
        </w:rPr>
        <w:t xml:space="preserve">, так как прирост прибыли связан с </w:t>
      </w:r>
      <w:r w:rsidR="001855BA">
        <w:rPr>
          <w:sz w:val="28"/>
          <w:szCs w:val="28"/>
        </w:rPr>
        <w:t xml:space="preserve">увеличением объема продаж, изменением структуры продаж и </w:t>
      </w:r>
      <w:r w:rsidR="001855BA" w:rsidRPr="004F13D9">
        <w:rPr>
          <w:sz w:val="28"/>
          <w:szCs w:val="28"/>
        </w:rPr>
        <w:t>ростом отпускных цен на продук</w:t>
      </w:r>
      <w:r w:rsidR="001855BA">
        <w:rPr>
          <w:sz w:val="28"/>
          <w:szCs w:val="28"/>
        </w:rPr>
        <w:t>цию.</w:t>
      </w:r>
    </w:p>
    <w:p w:rsidR="001855BA" w:rsidRPr="005C3D0B" w:rsidRDefault="001855BA" w:rsidP="001855BA">
      <w:pPr>
        <w:pStyle w:val="2"/>
        <w:spacing w:before="0" w:after="0" w:line="360" w:lineRule="auto"/>
        <w:jc w:val="center"/>
        <w:rPr>
          <w:rFonts w:ascii="Times New Roman" w:hAnsi="Times New Roman" w:cs="Times New Roman"/>
          <w:i w:val="0"/>
        </w:rPr>
      </w:pPr>
      <w:bookmarkStart w:id="15" w:name="_Toc162712799"/>
      <w:r w:rsidRPr="005C3D0B">
        <w:rPr>
          <w:rFonts w:ascii="Times New Roman" w:hAnsi="Times New Roman" w:cs="Times New Roman"/>
          <w:i w:val="0"/>
        </w:rPr>
        <w:t>Задание № 1</w:t>
      </w:r>
      <w:bookmarkEnd w:id="15"/>
      <w:r>
        <w:rPr>
          <w:rFonts w:ascii="Times New Roman" w:hAnsi="Times New Roman" w:cs="Times New Roman"/>
          <w:i w:val="0"/>
        </w:rPr>
        <w:t>7</w:t>
      </w:r>
    </w:p>
    <w:p w:rsidR="001855BA" w:rsidRPr="0060714A" w:rsidRDefault="007D4A26" w:rsidP="001855BA">
      <w:pPr>
        <w:tabs>
          <w:tab w:val="left" w:pos="-1980"/>
        </w:tabs>
        <w:spacing w:line="360" w:lineRule="auto"/>
        <w:ind w:firstLine="540"/>
        <w:jc w:val="both"/>
        <w:rPr>
          <w:sz w:val="28"/>
          <w:szCs w:val="28"/>
        </w:rPr>
      </w:pPr>
      <w:r>
        <w:rPr>
          <w:sz w:val="28"/>
          <w:szCs w:val="28"/>
        </w:rPr>
        <w:t>Определим</w:t>
      </w:r>
      <w:r w:rsidR="001855BA" w:rsidRPr="0060714A">
        <w:rPr>
          <w:sz w:val="28"/>
          <w:szCs w:val="28"/>
        </w:rPr>
        <w:t xml:space="preserve"> коэффициенты эксплуатационных затрат и рентабельности (прибыльности) производ</w:t>
      </w:r>
      <w:r w:rsidR="008344BC">
        <w:rPr>
          <w:sz w:val="28"/>
          <w:szCs w:val="28"/>
        </w:rPr>
        <w:t xml:space="preserve">ственной деятельности. </w:t>
      </w:r>
    </w:p>
    <w:p w:rsidR="001855BA" w:rsidRPr="00313593" w:rsidRDefault="001855BA" w:rsidP="001855BA">
      <w:pPr>
        <w:pStyle w:val="a8"/>
        <w:widowControl w:val="0"/>
        <w:spacing w:before="0" w:after="0" w:line="360" w:lineRule="auto"/>
        <w:jc w:val="right"/>
        <w:rPr>
          <w:b w:val="0"/>
          <w:sz w:val="28"/>
          <w:szCs w:val="28"/>
        </w:rPr>
      </w:pPr>
      <w:r w:rsidRPr="00313593">
        <w:rPr>
          <w:b w:val="0"/>
          <w:sz w:val="28"/>
          <w:szCs w:val="28"/>
        </w:rPr>
        <w:t>Таблица</w:t>
      </w:r>
    </w:p>
    <w:p w:rsidR="001855BA" w:rsidRPr="004A1EA9" w:rsidRDefault="001855BA" w:rsidP="001855BA">
      <w:pPr>
        <w:pStyle w:val="a8"/>
        <w:widowControl w:val="0"/>
        <w:spacing w:before="0" w:after="0"/>
        <w:jc w:val="center"/>
        <w:rPr>
          <w:b w:val="0"/>
          <w:sz w:val="28"/>
          <w:szCs w:val="28"/>
        </w:rPr>
      </w:pPr>
      <w:r w:rsidRPr="004A1EA9">
        <w:rPr>
          <w:b w:val="0"/>
          <w:sz w:val="28"/>
          <w:szCs w:val="28"/>
        </w:rPr>
        <w:t xml:space="preserve">Анализ коэффициентов эксплуатационных затрат и рентабельности </w:t>
      </w:r>
    </w:p>
    <w:p w:rsidR="001855BA" w:rsidRDefault="001855BA" w:rsidP="001855BA">
      <w:pPr>
        <w:pStyle w:val="a8"/>
        <w:widowControl w:val="0"/>
        <w:spacing w:before="0" w:after="0"/>
        <w:jc w:val="center"/>
        <w:rPr>
          <w:b w:val="0"/>
          <w:sz w:val="28"/>
          <w:szCs w:val="28"/>
        </w:rPr>
      </w:pPr>
      <w:r w:rsidRPr="004A1EA9">
        <w:rPr>
          <w:b w:val="0"/>
          <w:sz w:val="28"/>
          <w:szCs w:val="28"/>
        </w:rPr>
        <w:t>производственной деятельности</w:t>
      </w:r>
    </w:p>
    <w:p w:rsidR="001855BA" w:rsidRPr="00313593" w:rsidRDefault="001855BA" w:rsidP="001855BA"/>
    <w:tbl>
      <w:tblPr>
        <w:tblW w:w="9353" w:type="dxa"/>
        <w:tblInd w:w="93" w:type="dxa"/>
        <w:tblLook w:val="0000" w:firstRow="0" w:lastRow="0" w:firstColumn="0" w:lastColumn="0" w:noHBand="0" w:noVBand="0"/>
      </w:tblPr>
      <w:tblGrid>
        <w:gridCol w:w="590"/>
        <w:gridCol w:w="4565"/>
        <w:gridCol w:w="1260"/>
        <w:gridCol w:w="1440"/>
        <w:gridCol w:w="1498"/>
      </w:tblGrid>
      <w:tr w:rsidR="001855BA" w:rsidRPr="00313593">
        <w:trPr>
          <w:trHeight w:val="383"/>
        </w:trPr>
        <w:tc>
          <w:tcPr>
            <w:tcW w:w="59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855BA" w:rsidRPr="00313593" w:rsidRDefault="001855BA" w:rsidP="001855BA">
            <w:pPr>
              <w:widowControl w:val="0"/>
              <w:jc w:val="center"/>
            </w:pPr>
            <w:r w:rsidRPr="00313593">
              <w:t>№</w:t>
            </w:r>
            <w:r w:rsidRPr="00313593">
              <w:br/>
              <w:t>п/п</w:t>
            </w:r>
          </w:p>
        </w:tc>
        <w:tc>
          <w:tcPr>
            <w:tcW w:w="456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1855BA" w:rsidRPr="00313593" w:rsidRDefault="001855BA" w:rsidP="001855BA">
            <w:pPr>
              <w:widowControl w:val="0"/>
              <w:jc w:val="center"/>
            </w:pPr>
            <w:r w:rsidRPr="00313593">
              <w:t>Показатели</w:t>
            </w:r>
          </w:p>
        </w:tc>
        <w:tc>
          <w:tcPr>
            <w:tcW w:w="12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855BA" w:rsidRPr="00313593" w:rsidRDefault="001855BA" w:rsidP="001855BA">
            <w:pPr>
              <w:widowControl w:val="0"/>
              <w:jc w:val="center"/>
            </w:pPr>
            <w:r w:rsidRPr="00313593">
              <w:t>прошлый</w:t>
            </w:r>
            <w:r w:rsidRPr="00313593">
              <w:br/>
              <w:t>год</w:t>
            </w:r>
          </w:p>
        </w:tc>
        <w:tc>
          <w:tcPr>
            <w:tcW w:w="14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855BA" w:rsidRPr="00313593" w:rsidRDefault="001855BA" w:rsidP="001855BA">
            <w:pPr>
              <w:widowControl w:val="0"/>
              <w:jc w:val="center"/>
            </w:pPr>
            <w:r w:rsidRPr="00313593">
              <w:t>отчетный</w:t>
            </w:r>
            <w:r w:rsidRPr="00313593">
              <w:br/>
              <w:t>год</w:t>
            </w:r>
          </w:p>
        </w:tc>
        <w:tc>
          <w:tcPr>
            <w:tcW w:w="149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855BA" w:rsidRPr="00313593" w:rsidRDefault="001855BA" w:rsidP="001855BA">
            <w:pPr>
              <w:widowControl w:val="0"/>
              <w:jc w:val="center"/>
            </w:pPr>
            <w:r w:rsidRPr="00313593">
              <w:t>отклонение</w:t>
            </w:r>
            <w:r w:rsidRPr="00313593">
              <w:br/>
              <w:t>(+,-)</w:t>
            </w:r>
          </w:p>
        </w:tc>
      </w:tr>
      <w:tr w:rsidR="001855BA" w:rsidRPr="005A2563">
        <w:trPr>
          <w:trHeight w:val="166"/>
        </w:trPr>
        <w:tc>
          <w:tcPr>
            <w:tcW w:w="59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1855BA" w:rsidRPr="00313593" w:rsidRDefault="001855BA" w:rsidP="001855BA">
            <w:pPr>
              <w:widowControl w:val="0"/>
              <w:jc w:val="center"/>
            </w:pPr>
            <w:r w:rsidRPr="00313593">
              <w:t>1</w:t>
            </w:r>
          </w:p>
        </w:tc>
        <w:tc>
          <w:tcPr>
            <w:tcW w:w="456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1855BA" w:rsidRPr="00313593" w:rsidRDefault="001855BA" w:rsidP="001855BA">
            <w:pPr>
              <w:widowControl w:val="0"/>
              <w:jc w:val="center"/>
            </w:pPr>
            <w:r w:rsidRPr="00313593">
              <w:t>2</w:t>
            </w:r>
          </w:p>
        </w:tc>
        <w:tc>
          <w:tcPr>
            <w:tcW w:w="1260" w:type="dxa"/>
            <w:tcBorders>
              <w:top w:val="nil"/>
              <w:left w:val="nil"/>
              <w:bottom w:val="single" w:sz="4" w:space="0" w:color="auto"/>
              <w:right w:val="single" w:sz="4" w:space="0" w:color="auto"/>
            </w:tcBorders>
            <w:shd w:val="clear" w:color="auto" w:fill="auto"/>
            <w:noWrap/>
            <w:tcMar>
              <w:left w:w="28" w:type="dxa"/>
              <w:right w:w="28" w:type="dxa"/>
            </w:tcMar>
            <w:vAlign w:val="center"/>
          </w:tcPr>
          <w:p w:rsidR="001855BA" w:rsidRPr="00313593" w:rsidRDefault="001855BA" w:rsidP="001855BA">
            <w:pPr>
              <w:widowControl w:val="0"/>
              <w:jc w:val="center"/>
            </w:pPr>
            <w:r w:rsidRPr="00313593">
              <w:t>3</w:t>
            </w:r>
          </w:p>
        </w:tc>
        <w:tc>
          <w:tcPr>
            <w:tcW w:w="1440" w:type="dxa"/>
            <w:tcBorders>
              <w:top w:val="nil"/>
              <w:left w:val="nil"/>
              <w:bottom w:val="single" w:sz="4" w:space="0" w:color="auto"/>
              <w:right w:val="single" w:sz="4" w:space="0" w:color="auto"/>
            </w:tcBorders>
            <w:shd w:val="clear" w:color="auto" w:fill="auto"/>
            <w:noWrap/>
            <w:tcMar>
              <w:left w:w="28" w:type="dxa"/>
              <w:right w:w="28" w:type="dxa"/>
            </w:tcMar>
            <w:vAlign w:val="center"/>
          </w:tcPr>
          <w:p w:rsidR="001855BA" w:rsidRPr="00313593" w:rsidRDefault="001855BA" w:rsidP="001855BA">
            <w:pPr>
              <w:widowControl w:val="0"/>
              <w:jc w:val="center"/>
            </w:pPr>
            <w:r w:rsidRPr="00313593">
              <w:t>4</w:t>
            </w:r>
          </w:p>
        </w:tc>
        <w:tc>
          <w:tcPr>
            <w:tcW w:w="1498" w:type="dxa"/>
            <w:tcBorders>
              <w:top w:val="nil"/>
              <w:left w:val="nil"/>
              <w:bottom w:val="single" w:sz="4" w:space="0" w:color="auto"/>
              <w:right w:val="single" w:sz="4" w:space="0" w:color="auto"/>
            </w:tcBorders>
            <w:shd w:val="clear" w:color="auto" w:fill="auto"/>
            <w:noWrap/>
            <w:tcMar>
              <w:left w:w="28" w:type="dxa"/>
              <w:right w:w="28" w:type="dxa"/>
            </w:tcMar>
            <w:vAlign w:val="center"/>
          </w:tcPr>
          <w:p w:rsidR="001855BA" w:rsidRPr="00313593" w:rsidRDefault="001855BA" w:rsidP="001855BA">
            <w:pPr>
              <w:widowControl w:val="0"/>
              <w:jc w:val="center"/>
            </w:pPr>
            <w:r w:rsidRPr="00313593">
              <w:t>5</w:t>
            </w:r>
          </w:p>
        </w:tc>
      </w:tr>
      <w:tr w:rsidR="001855BA" w:rsidRPr="005A2563">
        <w:trPr>
          <w:trHeight w:val="166"/>
        </w:trPr>
        <w:tc>
          <w:tcPr>
            <w:tcW w:w="59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1855BA" w:rsidRPr="005A2563" w:rsidRDefault="001855BA" w:rsidP="001855BA">
            <w:pPr>
              <w:widowControl w:val="0"/>
              <w:jc w:val="center"/>
            </w:pPr>
            <w:r w:rsidRPr="005A2563">
              <w:t>1</w:t>
            </w:r>
          </w:p>
        </w:tc>
        <w:tc>
          <w:tcPr>
            <w:tcW w:w="4565"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widowControl w:val="0"/>
            </w:pPr>
            <w:r w:rsidRPr="005A2563">
              <w:t>Выручка (нетто), тыс. руб.</w:t>
            </w:r>
          </w:p>
        </w:tc>
        <w:tc>
          <w:tcPr>
            <w:tcW w:w="1260" w:type="dxa"/>
            <w:tcBorders>
              <w:top w:val="nil"/>
              <w:left w:val="nil"/>
              <w:bottom w:val="single" w:sz="4" w:space="0" w:color="auto"/>
              <w:right w:val="single" w:sz="4" w:space="0" w:color="auto"/>
            </w:tcBorders>
            <w:shd w:val="clear" w:color="auto" w:fill="auto"/>
            <w:noWrap/>
            <w:tcMar>
              <w:left w:w="28" w:type="dxa"/>
              <w:right w:w="28" w:type="dxa"/>
            </w:tcMar>
            <w:vAlign w:val="center"/>
          </w:tcPr>
          <w:p w:rsidR="001855BA" w:rsidRPr="005A2563" w:rsidRDefault="001855BA" w:rsidP="001855BA">
            <w:pPr>
              <w:widowControl w:val="0"/>
              <w:jc w:val="center"/>
            </w:pPr>
            <w:r w:rsidRPr="005A2563">
              <w:t>6240000</w:t>
            </w:r>
          </w:p>
        </w:tc>
        <w:tc>
          <w:tcPr>
            <w:tcW w:w="1440" w:type="dxa"/>
            <w:tcBorders>
              <w:top w:val="nil"/>
              <w:left w:val="nil"/>
              <w:bottom w:val="single" w:sz="4" w:space="0" w:color="auto"/>
              <w:right w:val="single" w:sz="4" w:space="0" w:color="auto"/>
            </w:tcBorders>
            <w:shd w:val="clear" w:color="auto" w:fill="auto"/>
            <w:noWrap/>
            <w:tcMar>
              <w:left w:w="28" w:type="dxa"/>
              <w:right w:w="28" w:type="dxa"/>
            </w:tcMar>
            <w:vAlign w:val="center"/>
          </w:tcPr>
          <w:p w:rsidR="001855BA" w:rsidRPr="005A2563" w:rsidRDefault="001855BA" w:rsidP="001855BA">
            <w:pPr>
              <w:widowControl w:val="0"/>
              <w:jc w:val="center"/>
            </w:pPr>
            <w:r w:rsidRPr="005A2563">
              <w:t>7236400</w:t>
            </w:r>
          </w:p>
        </w:tc>
        <w:tc>
          <w:tcPr>
            <w:tcW w:w="1498"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jc w:val="center"/>
            </w:pPr>
            <w:r w:rsidRPr="005A2563">
              <w:t>+996400</w:t>
            </w:r>
          </w:p>
        </w:tc>
      </w:tr>
      <w:tr w:rsidR="001855BA" w:rsidRPr="005A2563">
        <w:trPr>
          <w:trHeight w:val="150"/>
        </w:trPr>
        <w:tc>
          <w:tcPr>
            <w:tcW w:w="59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1855BA" w:rsidRPr="005A2563" w:rsidRDefault="001855BA" w:rsidP="001855BA">
            <w:pPr>
              <w:widowControl w:val="0"/>
              <w:jc w:val="center"/>
            </w:pPr>
            <w:r w:rsidRPr="005A2563">
              <w:t>2</w:t>
            </w:r>
          </w:p>
        </w:tc>
        <w:tc>
          <w:tcPr>
            <w:tcW w:w="4565"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widowControl w:val="0"/>
            </w:pPr>
            <w:r w:rsidRPr="005A2563">
              <w:t>Себестоимость проданных товаров</w:t>
            </w:r>
          </w:p>
        </w:tc>
        <w:tc>
          <w:tcPr>
            <w:tcW w:w="1260" w:type="dxa"/>
            <w:tcBorders>
              <w:top w:val="nil"/>
              <w:left w:val="nil"/>
              <w:bottom w:val="single" w:sz="4" w:space="0" w:color="auto"/>
              <w:right w:val="single" w:sz="4" w:space="0" w:color="auto"/>
            </w:tcBorders>
            <w:shd w:val="clear" w:color="auto" w:fill="auto"/>
            <w:noWrap/>
            <w:tcMar>
              <w:left w:w="28" w:type="dxa"/>
              <w:right w:w="28" w:type="dxa"/>
            </w:tcMar>
            <w:vAlign w:val="center"/>
          </w:tcPr>
          <w:p w:rsidR="001855BA" w:rsidRPr="005A2563" w:rsidRDefault="001855BA" w:rsidP="001855BA">
            <w:pPr>
              <w:widowControl w:val="0"/>
              <w:jc w:val="center"/>
            </w:pPr>
            <w:r w:rsidRPr="005A2563">
              <w:t>4182379</w:t>
            </w:r>
          </w:p>
        </w:tc>
        <w:tc>
          <w:tcPr>
            <w:tcW w:w="1440" w:type="dxa"/>
            <w:tcBorders>
              <w:top w:val="nil"/>
              <w:left w:val="nil"/>
              <w:bottom w:val="single" w:sz="4" w:space="0" w:color="auto"/>
              <w:right w:val="single" w:sz="4" w:space="0" w:color="auto"/>
            </w:tcBorders>
            <w:shd w:val="clear" w:color="auto" w:fill="auto"/>
            <w:noWrap/>
            <w:tcMar>
              <w:left w:w="28" w:type="dxa"/>
              <w:right w:w="28" w:type="dxa"/>
            </w:tcMar>
            <w:vAlign w:val="center"/>
          </w:tcPr>
          <w:p w:rsidR="001855BA" w:rsidRPr="005A2563" w:rsidRDefault="001855BA" w:rsidP="001855BA">
            <w:pPr>
              <w:widowControl w:val="0"/>
              <w:jc w:val="center"/>
            </w:pPr>
            <w:r w:rsidRPr="005A2563">
              <w:t>4801575</w:t>
            </w:r>
          </w:p>
        </w:tc>
        <w:tc>
          <w:tcPr>
            <w:tcW w:w="1498"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jc w:val="center"/>
            </w:pPr>
            <w:r w:rsidRPr="005A2563">
              <w:t>+619196</w:t>
            </w:r>
          </w:p>
        </w:tc>
      </w:tr>
      <w:tr w:rsidR="001855BA" w:rsidRPr="005A2563">
        <w:trPr>
          <w:trHeight w:val="135"/>
        </w:trPr>
        <w:tc>
          <w:tcPr>
            <w:tcW w:w="59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1855BA" w:rsidRPr="005A2563" w:rsidRDefault="001855BA" w:rsidP="001855BA">
            <w:pPr>
              <w:widowControl w:val="0"/>
              <w:jc w:val="center"/>
            </w:pPr>
            <w:r w:rsidRPr="005A2563">
              <w:t>3</w:t>
            </w:r>
          </w:p>
        </w:tc>
        <w:tc>
          <w:tcPr>
            <w:tcW w:w="4565"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widowControl w:val="0"/>
            </w:pPr>
            <w:r w:rsidRPr="005A2563">
              <w:t>Валовая прибыль</w:t>
            </w:r>
          </w:p>
        </w:tc>
        <w:tc>
          <w:tcPr>
            <w:tcW w:w="1260" w:type="dxa"/>
            <w:tcBorders>
              <w:top w:val="nil"/>
              <w:left w:val="nil"/>
              <w:bottom w:val="single" w:sz="4" w:space="0" w:color="auto"/>
              <w:right w:val="single" w:sz="4" w:space="0" w:color="auto"/>
            </w:tcBorders>
            <w:shd w:val="clear" w:color="auto" w:fill="auto"/>
            <w:noWrap/>
            <w:tcMar>
              <w:left w:w="28" w:type="dxa"/>
              <w:right w:w="28" w:type="dxa"/>
            </w:tcMar>
            <w:vAlign w:val="center"/>
          </w:tcPr>
          <w:p w:rsidR="001855BA" w:rsidRPr="005A2563" w:rsidRDefault="001855BA" w:rsidP="001855BA">
            <w:pPr>
              <w:widowControl w:val="0"/>
              <w:jc w:val="center"/>
            </w:pPr>
            <w:r w:rsidRPr="005A2563">
              <w:t>2057621</w:t>
            </w:r>
          </w:p>
        </w:tc>
        <w:tc>
          <w:tcPr>
            <w:tcW w:w="1440" w:type="dxa"/>
            <w:tcBorders>
              <w:top w:val="nil"/>
              <w:left w:val="nil"/>
              <w:bottom w:val="single" w:sz="4" w:space="0" w:color="auto"/>
              <w:right w:val="single" w:sz="4" w:space="0" w:color="auto"/>
            </w:tcBorders>
            <w:shd w:val="clear" w:color="auto" w:fill="auto"/>
            <w:noWrap/>
            <w:tcMar>
              <w:left w:w="28" w:type="dxa"/>
              <w:right w:w="28" w:type="dxa"/>
            </w:tcMar>
            <w:vAlign w:val="center"/>
          </w:tcPr>
          <w:p w:rsidR="001855BA" w:rsidRPr="005A2563" w:rsidRDefault="001855BA" w:rsidP="001855BA">
            <w:pPr>
              <w:widowControl w:val="0"/>
              <w:jc w:val="center"/>
            </w:pPr>
            <w:r w:rsidRPr="005A2563">
              <w:t>2434825</w:t>
            </w:r>
          </w:p>
        </w:tc>
        <w:tc>
          <w:tcPr>
            <w:tcW w:w="1498"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jc w:val="center"/>
            </w:pPr>
            <w:r w:rsidRPr="005A2563">
              <w:t>+377204</w:t>
            </w:r>
          </w:p>
        </w:tc>
      </w:tr>
      <w:tr w:rsidR="001855BA" w:rsidRPr="005A2563">
        <w:trPr>
          <w:trHeight w:val="120"/>
        </w:trPr>
        <w:tc>
          <w:tcPr>
            <w:tcW w:w="59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1855BA" w:rsidRPr="005A2563" w:rsidRDefault="001855BA" w:rsidP="001855BA">
            <w:pPr>
              <w:widowControl w:val="0"/>
              <w:jc w:val="center"/>
            </w:pPr>
            <w:r w:rsidRPr="005A2563">
              <w:t>4</w:t>
            </w:r>
          </w:p>
        </w:tc>
        <w:tc>
          <w:tcPr>
            <w:tcW w:w="4565"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widowControl w:val="0"/>
            </w:pPr>
            <w:r w:rsidRPr="005A2563">
              <w:t>Коэффициент эксплуатационных затрат (2:1)</w:t>
            </w:r>
          </w:p>
        </w:tc>
        <w:tc>
          <w:tcPr>
            <w:tcW w:w="1260"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jc w:val="center"/>
            </w:pPr>
            <w:r w:rsidRPr="005A2563">
              <w:t>0,670</w:t>
            </w:r>
          </w:p>
        </w:tc>
        <w:tc>
          <w:tcPr>
            <w:tcW w:w="1440"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jc w:val="center"/>
            </w:pPr>
            <w:r w:rsidRPr="005A2563">
              <w:t>0,664</w:t>
            </w:r>
          </w:p>
        </w:tc>
        <w:tc>
          <w:tcPr>
            <w:tcW w:w="1498"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jc w:val="center"/>
            </w:pPr>
            <w:r w:rsidRPr="005A2563">
              <w:t>-0,006</w:t>
            </w:r>
          </w:p>
        </w:tc>
      </w:tr>
      <w:tr w:rsidR="001855BA" w:rsidRPr="005A2563">
        <w:trPr>
          <w:trHeight w:val="104"/>
        </w:trPr>
        <w:tc>
          <w:tcPr>
            <w:tcW w:w="59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1855BA" w:rsidRPr="005A2563" w:rsidRDefault="001855BA" w:rsidP="001855BA">
            <w:pPr>
              <w:widowControl w:val="0"/>
              <w:jc w:val="center"/>
            </w:pPr>
            <w:r w:rsidRPr="005A2563">
              <w:t>5</w:t>
            </w:r>
          </w:p>
        </w:tc>
        <w:tc>
          <w:tcPr>
            <w:tcW w:w="4565" w:type="dxa"/>
            <w:tcBorders>
              <w:top w:val="nil"/>
              <w:left w:val="nil"/>
              <w:bottom w:val="single" w:sz="4" w:space="0" w:color="auto"/>
              <w:right w:val="single" w:sz="4" w:space="0" w:color="auto"/>
            </w:tcBorders>
            <w:shd w:val="clear" w:color="auto" w:fill="auto"/>
            <w:tcMar>
              <w:left w:w="28" w:type="dxa"/>
              <w:right w:w="28" w:type="dxa"/>
            </w:tcMar>
            <w:vAlign w:val="bottom"/>
          </w:tcPr>
          <w:p w:rsidR="001855BA" w:rsidRPr="005A2563" w:rsidRDefault="001855BA" w:rsidP="001855BA">
            <w:pPr>
              <w:widowControl w:val="0"/>
            </w:pPr>
            <w:r w:rsidRPr="005A2563">
              <w:t>Рентабельность производственной деятельности (3:1)</w:t>
            </w:r>
          </w:p>
        </w:tc>
        <w:tc>
          <w:tcPr>
            <w:tcW w:w="1260"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jc w:val="center"/>
            </w:pPr>
            <w:r w:rsidRPr="005A2563">
              <w:t>0,330</w:t>
            </w:r>
          </w:p>
        </w:tc>
        <w:tc>
          <w:tcPr>
            <w:tcW w:w="1440"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jc w:val="center"/>
            </w:pPr>
            <w:r w:rsidRPr="005A2563">
              <w:t>0,336</w:t>
            </w:r>
          </w:p>
        </w:tc>
        <w:tc>
          <w:tcPr>
            <w:tcW w:w="1498" w:type="dxa"/>
            <w:tcBorders>
              <w:top w:val="nil"/>
              <w:left w:val="nil"/>
              <w:bottom w:val="single" w:sz="4" w:space="0" w:color="auto"/>
              <w:right w:val="single" w:sz="4" w:space="0" w:color="auto"/>
            </w:tcBorders>
            <w:shd w:val="clear" w:color="auto" w:fill="auto"/>
            <w:noWrap/>
            <w:tcMar>
              <w:left w:w="28" w:type="dxa"/>
              <w:right w:w="28" w:type="dxa"/>
            </w:tcMar>
            <w:vAlign w:val="bottom"/>
          </w:tcPr>
          <w:p w:rsidR="001855BA" w:rsidRPr="005A2563" w:rsidRDefault="001855BA" w:rsidP="001855BA">
            <w:pPr>
              <w:jc w:val="center"/>
            </w:pPr>
            <w:r w:rsidRPr="005A2563">
              <w:t>+0,006</w:t>
            </w:r>
          </w:p>
        </w:tc>
      </w:tr>
    </w:tbl>
    <w:p w:rsidR="008078CD" w:rsidRDefault="008078CD" w:rsidP="0005223A">
      <w:pPr>
        <w:tabs>
          <w:tab w:val="left" w:pos="720"/>
        </w:tabs>
        <w:spacing w:line="360" w:lineRule="auto"/>
        <w:ind w:firstLine="540"/>
        <w:jc w:val="both"/>
        <w:rPr>
          <w:sz w:val="28"/>
          <w:szCs w:val="28"/>
        </w:rPr>
      </w:pPr>
      <w:r>
        <w:rPr>
          <w:sz w:val="28"/>
          <w:szCs w:val="28"/>
        </w:rPr>
        <w:t xml:space="preserve">Исходя из показателей Отчета о прибылях и убытках рассчитаем коэффициенты </w:t>
      </w:r>
      <w:r w:rsidRPr="0060714A">
        <w:rPr>
          <w:sz w:val="28"/>
          <w:szCs w:val="28"/>
        </w:rPr>
        <w:t>эксплуатационных затрат</w:t>
      </w:r>
      <w:r>
        <w:rPr>
          <w:sz w:val="28"/>
          <w:szCs w:val="28"/>
        </w:rPr>
        <w:t xml:space="preserve"> и рентабельности (прибыльности)</w:t>
      </w:r>
      <w:r w:rsidRPr="0060714A">
        <w:rPr>
          <w:sz w:val="28"/>
          <w:szCs w:val="28"/>
        </w:rPr>
        <w:t xml:space="preserve"> производственной деятельности</w:t>
      </w:r>
      <w:r>
        <w:rPr>
          <w:sz w:val="28"/>
          <w:szCs w:val="28"/>
        </w:rPr>
        <w:t xml:space="preserve">. </w:t>
      </w:r>
    </w:p>
    <w:p w:rsidR="001855BA" w:rsidRPr="0060714A" w:rsidRDefault="001855BA" w:rsidP="0005223A">
      <w:pPr>
        <w:tabs>
          <w:tab w:val="left" w:pos="720"/>
        </w:tabs>
        <w:spacing w:line="360" w:lineRule="auto"/>
        <w:ind w:firstLine="540"/>
        <w:jc w:val="both"/>
        <w:rPr>
          <w:sz w:val="28"/>
          <w:szCs w:val="28"/>
        </w:rPr>
      </w:pPr>
      <w:r w:rsidRPr="0060714A">
        <w:rPr>
          <w:sz w:val="28"/>
          <w:szCs w:val="28"/>
        </w:rPr>
        <w:t xml:space="preserve">1. Коэффициент эксплуатационных затрат рассчитаем как отношение себестоимости </w:t>
      </w:r>
      <w:r>
        <w:rPr>
          <w:sz w:val="28"/>
          <w:szCs w:val="28"/>
        </w:rPr>
        <w:t>проданной</w:t>
      </w:r>
      <w:r w:rsidRPr="0060714A">
        <w:rPr>
          <w:sz w:val="28"/>
          <w:szCs w:val="28"/>
        </w:rPr>
        <w:t xml:space="preserve"> продукции к сумме выручки за нее:</w:t>
      </w:r>
    </w:p>
    <w:p w:rsidR="001855BA" w:rsidRPr="00313593" w:rsidRDefault="001855BA" w:rsidP="001855BA">
      <w:pPr>
        <w:tabs>
          <w:tab w:val="left" w:pos="720"/>
        </w:tabs>
        <w:spacing w:line="360" w:lineRule="auto"/>
        <w:ind w:firstLine="720"/>
        <w:jc w:val="center"/>
        <w:rPr>
          <w:sz w:val="28"/>
          <w:szCs w:val="28"/>
        </w:rPr>
      </w:pPr>
      <w:r w:rsidRPr="00313593">
        <w:rPr>
          <w:sz w:val="28"/>
          <w:szCs w:val="28"/>
        </w:rPr>
        <w:t>К</w:t>
      </w:r>
      <w:r w:rsidRPr="00313593">
        <w:rPr>
          <w:sz w:val="28"/>
          <w:szCs w:val="28"/>
          <w:vertAlign w:val="subscript"/>
        </w:rPr>
        <w:t>ЭЗ</w:t>
      </w:r>
      <w:r w:rsidRPr="00313593">
        <w:rPr>
          <w:sz w:val="28"/>
          <w:szCs w:val="28"/>
        </w:rPr>
        <w:t xml:space="preserve"> = Себестоимость / </w:t>
      </w:r>
      <w:r w:rsidRPr="00313593">
        <w:rPr>
          <w:sz w:val="28"/>
          <w:szCs w:val="28"/>
          <w:lang w:val="en-US"/>
        </w:rPr>
        <w:t>V</w:t>
      </w:r>
    </w:p>
    <w:p w:rsidR="001855BA" w:rsidRPr="0060714A" w:rsidRDefault="001855BA" w:rsidP="001855BA">
      <w:pPr>
        <w:tabs>
          <w:tab w:val="left" w:pos="720"/>
        </w:tabs>
        <w:spacing w:line="360" w:lineRule="auto"/>
        <w:ind w:firstLine="540"/>
        <w:jc w:val="both"/>
        <w:rPr>
          <w:sz w:val="28"/>
          <w:szCs w:val="28"/>
        </w:rPr>
      </w:pPr>
      <w:r w:rsidRPr="0060714A">
        <w:rPr>
          <w:sz w:val="28"/>
          <w:szCs w:val="28"/>
        </w:rPr>
        <w:t>2. Рентабельность производственной деятельности определим по формуле:</w:t>
      </w:r>
      <w:r>
        <w:rPr>
          <w:sz w:val="28"/>
          <w:szCs w:val="28"/>
        </w:rPr>
        <w:t xml:space="preserve">  </w:t>
      </w:r>
      <w:r w:rsidRPr="00313593">
        <w:rPr>
          <w:sz w:val="36"/>
          <w:szCs w:val="36"/>
        </w:rPr>
        <w:t>ρ</w:t>
      </w:r>
      <w:r w:rsidRPr="00313593">
        <w:rPr>
          <w:sz w:val="28"/>
          <w:szCs w:val="28"/>
          <w:vertAlign w:val="subscript"/>
        </w:rPr>
        <w:t>ПД</w:t>
      </w:r>
      <w:r w:rsidRPr="00313593">
        <w:rPr>
          <w:sz w:val="28"/>
          <w:szCs w:val="28"/>
        </w:rPr>
        <w:t xml:space="preserve"> = Пр</w:t>
      </w:r>
      <w:r w:rsidRPr="006D4F77">
        <w:rPr>
          <w:b/>
          <w:sz w:val="28"/>
          <w:szCs w:val="28"/>
        </w:rPr>
        <w:t xml:space="preserve"> / </w:t>
      </w:r>
      <w:r w:rsidRPr="006D4F77">
        <w:rPr>
          <w:b/>
          <w:sz w:val="28"/>
          <w:szCs w:val="28"/>
          <w:lang w:val="en-US"/>
        </w:rPr>
        <w:t>V</w:t>
      </w:r>
      <w:r>
        <w:rPr>
          <w:sz w:val="28"/>
          <w:szCs w:val="28"/>
        </w:rPr>
        <w:t>,  где</w:t>
      </w:r>
      <w:r w:rsidRPr="0060714A">
        <w:rPr>
          <w:sz w:val="28"/>
          <w:szCs w:val="28"/>
        </w:rPr>
        <w:t xml:space="preserve"> Пр – валовая прибыль.</w:t>
      </w:r>
    </w:p>
    <w:p w:rsidR="001855BA" w:rsidRPr="0060714A" w:rsidRDefault="001855BA" w:rsidP="001855BA">
      <w:pPr>
        <w:tabs>
          <w:tab w:val="left" w:pos="720"/>
        </w:tabs>
        <w:spacing w:line="360" w:lineRule="auto"/>
        <w:ind w:firstLine="540"/>
        <w:jc w:val="both"/>
        <w:rPr>
          <w:sz w:val="28"/>
          <w:szCs w:val="28"/>
        </w:rPr>
      </w:pPr>
      <w:r w:rsidRPr="0060714A">
        <w:rPr>
          <w:sz w:val="28"/>
          <w:szCs w:val="28"/>
        </w:rPr>
        <w:t xml:space="preserve"> Рассмотренные показатели являются дополняющими друг друга, т.е. в сумме они составляют единицу.</w:t>
      </w:r>
    </w:p>
    <w:p w:rsidR="001855BA" w:rsidRPr="0060714A" w:rsidRDefault="001855BA" w:rsidP="001855BA">
      <w:pPr>
        <w:tabs>
          <w:tab w:val="left" w:pos="720"/>
        </w:tabs>
        <w:spacing w:line="360" w:lineRule="auto"/>
        <w:ind w:firstLine="900"/>
        <w:jc w:val="both"/>
        <w:rPr>
          <w:sz w:val="28"/>
          <w:szCs w:val="28"/>
        </w:rPr>
      </w:pPr>
      <w:r w:rsidRPr="0060714A">
        <w:rPr>
          <w:sz w:val="28"/>
          <w:szCs w:val="28"/>
        </w:rPr>
        <w:t>а) прошлый год К</w:t>
      </w:r>
      <w:r w:rsidRPr="0060714A">
        <w:rPr>
          <w:sz w:val="28"/>
          <w:szCs w:val="28"/>
          <w:vertAlign w:val="subscript"/>
        </w:rPr>
        <w:t>ЭЗ прошл.г.</w:t>
      </w:r>
      <w:r w:rsidRPr="0060714A">
        <w:rPr>
          <w:sz w:val="28"/>
          <w:szCs w:val="28"/>
        </w:rPr>
        <w:t xml:space="preserve"> + </w:t>
      </w:r>
      <w:r w:rsidRPr="0060714A">
        <w:rPr>
          <w:sz w:val="36"/>
          <w:szCs w:val="36"/>
        </w:rPr>
        <w:t>ρ</w:t>
      </w:r>
      <w:r w:rsidRPr="0060714A">
        <w:rPr>
          <w:sz w:val="28"/>
          <w:szCs w:val="28"/>
          <w:vertAlign w:val="subscript"/>
        </w:rPr>
        <w:t>ПД прошл.г.</w:t>
      </w:r>
      <w:r w:rsidRPr="0060714A">
        <w:rPr>
          <w:sz w:val="28"/>
          <w:szCs w:val="28"/>
        </w:rPr>
        <w:t xml:space="preserve"> </w:t>
      </w:r>
      <w:r w:rsidRPr="00D15726">
        <w:rPr>
          <w:sz w:val="28"/>
          <w:szCs w:val="28"/>
        </w:rPr>
        <w:t>= 0,670 + 0,330 = 1</w:t>
      </w:r>
    </w:p>
    <w:p w:rsidR="001855BA" w:rsidRDefault="001855BA" w:rsidP="001855BA">
      <w:pPr>
        <w:tabs>
          <w:tab w:val="left" w:pos="720"/>
        </w:tabs>
        <w:spacing w:line="360" w:lineRule="auto"/>
        <w:ind w:firstLine="900"/>
        <w:jc w:val="both"/>
        <w:rPr>
          <w:sz w:val="28"/>
          <w:szCs w:val="28"/>
        </w:rPr>
      </w:pPr>
      <w:r w:rsidRPr="0060714A">
        <w:rPr>
          <w:sz w:val="28"/>
          <w:szCs w:val="28"/>
        </w:rPr>
        <w:t>б) отчетный год К</w:t>
      </w:r>
      <w:r w:rsidRPr="0060714A">
        <w:rPr>
          <w:sz w:val="28"/>
          <w:szCs w:val="28"/>
          <w:vertAlign w:val="subscript"/>
        </w:rPr>
        <w:t>ЭЗ отч.г.</w:t>
      </w:r>
      <w:r w:rsidRPr="0060714A">
        <w:rPr>
          <w:sz w:val="28"/>
          <w:szCs w:val="28"/>
        </w:rPr>
        <w:t xml:space="preserve"> + </w:t>
      </w:r>
      <w:r w:rsidRPr="0060714A">
        <w:rPr>
          <w:sz w:val="36"/>
          <w:szCs w:val="36"/>
        </w:rPr>
        <w:t>ρ</w:t>
      </w:r>
      <w:r w:rsidRPr="0060714A">
        <w:rPr>
          <w:sz w:val="28"/>
          <w:szCs w:val="28"/>
          <w:vertAlign w:val="subscript"/>
        </w:rPr>
        <w:t>ПД отч.г.</w:t>
      </w:r>
      <w:r w:rsidRPr="0060714A">
        <w:rPr>
          <w:sz w:val="28"/>
          <w:szCs w:val="28"/>
        </w:rPr>
        <w:t xml:space="preserve"> </w:t>
      </w:r>
      <w:r w:rsidRPr="009D02F3">
        <w:rPr>
          <w:sz w:val="28"/>
          <w:szCs w:val="28"/>
        </w:rPr>
        <w:t>= 0,664 + 0,336</w:t>
      </w:r>
      <w:r w:rsidRPr="0060714A">
        <w:rPr>
          <w:sz w:val="28"/>
          <w:szCs w:val="28"/>
        </w:rPr>
        <w:t xml:space="preserve"> = 1</w:t>
      </w:r>
    </w:p>
    <w:p w:rsidR="001855BA" w:rsidRDefault="008078CD" w:rsidP="001855BA">
      <w:pPr>
        <w:widowControl w:val="0"/>
        <w:spacing w:line="360" w:lineRule="auto"/>
        <w:ind w:firstLine="709"/>
        <w:jc w:val="both"/>
        <w:rPr>
          <w:sz w:val="28"/>
          <w:szCs w:val="28"/>
        </w:rPr>
      </w:pPr>
      <w:r>
        <w:rPr>
          <w:sz w:val="28"/>
          <w:szCs w:val="28"/>
        </w:rPr>
        <w:t>Р</w:t>
      </w:r>
      <w:r w:rsidR="001855BA">
        <w:rPr>
          <w:sz w:val="28"/>
          <w:szCs w:val="28"/>
        </w:rPr>
        <w:t>асчетов</w:t>
      </w:r>
      <w:r w:rsidR="001855BA" w:rsidRPr="007C24B8">
        <w:rPr>
          <w:sz w:val="28"/>
          <w:szCs w:val="28"/>
        </w:rPr>
        <w:t xml:space="preserve"> </w:t>
      </w:r>
      <w:r w:rsidR="001855BA">
        <w:rPr>
          <w:sz w:val="28"/>
          <w:szCs w:val="28"/>
        </w:rPr>
        <w:t xml:space="preserve">показывают, что </w:t>
      </w:r>
      <w:r w:rsidR="004B049D">
        <w:rPr>
          <w:sz w:val="28"/>
          <w:szCs w:val="28"/>
        </w:rPr>
        <w:t xml:space="preserve">рентабельность </w:t>
      </w:r>
      <w:r w:rsidR="004B049D" w:rsidRPr="0060714A">
        <w:rPr>
          <w:sz w:val="28"/>
          <w:szCs w:val="28"/>
        </w:rPr>
        <w:t xml:space="preserve">производственной деятельности </w:t>
      </w:r>
      <w:r w:rsidR="004B049D">
        <w:rPr>
          <w:sz w:val="28"/>
          <w:szCs w:val="28"/>
        </w:rPr>
        <w:t xml:space="preserve">в отчетном году  составляет 0,336. Соответственно коэффициент эксплуатационных затрат - </w:t>
      </w:r>
      <w:r w:rsidR="004B049D" w:rsidRPr="004B049D">
        <w:rPr>
          <w:sz w:val="28"/>
          <w:szCs w:val="28"/>
        </w:rPr>
        <w:t>0,664</w:t>
      </w:r>
      <w:r w:rsidR="004B049D">
        <w:rPr>
          <w:sz w:val="28"/>
          <w:szCs w:val="28"/>
        </w:rPr>
        <w:t>. В</w:t>
      </w:r>
      <w:r w:rsidR="001855BA">
        <w:rPr>
          <w:sz w:val="28"/>
          <w:szCs w:val="28"/>
        </w:rPr>
        <w:t>еличина показателя эксплуатационных затрат довольно высокая, что говорит о довольно низкой рентабельности производственной деятельности</w:t>
      </w:r>
      <w:r w:rsidR="004B049D">
        <w:rPr>
          <w:sz w:val="28"/>
          <w:szCs w:val="28"/>
        </w:rPr>
        <w:t>.</w:t>
      </w:r>
    </w:p>
    <w:p w:rsidR="00500802" w:rsidRDefault="00500802" w:rsidP="001855BA">
      <w:pPr>
        <w:spacing w:line="360" w:lineRule="auto"/>
        <w:jc w:val="both"/>
        <w:rPr>
          <w:sz w:val="28"/>
          <w:szCs w:val="28"/>
        </w:rPr>
      </w:pPr>
    </w:p>
    <w:p w:rsidR="001855BA" w:rsidRPr="005C3D0B" w:rsidRDefault="001855BA" w:rsidP="001855BA">
      <w:pPr>
        <w:pStyle w:val="2"/>
        <w:spacing w:before="0" w:after="0" w:line="360" w:lineRule="auto"/>
        <w:jc w:val="center"/>
        <w:rPr>
          <w:rFonts w:ascii="Times New Roman" w:hAnsi="Times New Roman" w:cs="Times New Roman"/>
          <w:i w:val="0"/>
        </w:rPr>
      </w:pPr>
      <w:bookmarkStart w:id="16" w:name="_Toc162712800"/>
      <w:r w:rsidRPr="005C3D0B">
        <w:rPr>
          <w:rFonts w:ascii="Times New Roman" w:hAnsi="Times New Roman" w:cs="Times New Roman"/>
          <w:i w:val="0"/>
        </w:rPr>
        <w:t>Задание № 1</w:t>
      </w:r>
      <w:bookmarkEnd w:id="16"/>
      <w:r>
        <w:rPr>
          <w:rFonts w:ascii="Times New Roman" w:hAnsi="Times New Roman" w:cs="Times New Roman"/>
          <w:i w:val="0"/>
        </w:rPr>
        <w:t>8</w:t>
      </w:r>
    </w:p>
    <w:p w:rsidR="001855BA" w:rsidRDefault="001855BA" w:rsidP="001855BA">
      <w:pPr>
        <w:widowControl w:val="0"/>
        <w:spacing w:line="360" w:lineRule="auto"/>
        <w:ind w:firstLine="709"/>
        <w:jc w:val="both"/>
        <w:rPr>
          <w:sz w:val="28"/>
          <w:szCs w:val="28"/>
        </w:rPr>
      </w:pPr>
      <w:r w:rsidRPr="0060714A">
        <w:rPr>
          <w:sz w:val="28"/>
          <w:szCs w:val="28"/>
        </w:rPr>
        <w:t>Определим рентабельность производственной деятельнос</w:t>
      </w:r>
      <w:r w:rsidR="004B049D">
        <w:rPr>
          <w:sz w:val="28"/>
          <w:szCs w:val="28"/>
        </w:rPr>
        <w:t>ти факторы, повлиявшие на ее динамику. Результаты расчетов обобщим</w:t>
      </w:r>
      <w:r w:rsidRPr="0060714A">
        <w:rPr>
          <w:sz w:val="28"/>
          <w:szCs w:val="28"/>
        </w:rPr>
        <w:t xml:space="preserve"> в таблице 1</w:t>
      </w:r>
      <w:r>
        <w:rPr>
          <w:sz w:val="28"/>
          <w:szCs w:val="28"/>
        </w:rPr>
        <w:t>1.</w:t>
      </w:r>
    </w:p>
    <w:p w:rsidR="001855BA" w:rsidRPr="00313593" w:rsidRDefault="001855BA" w:rsidP="001855BA">
      <w:pPr>
        <w:widowControl w:val="0"/>
        <w:spacing w:line="360" w:lineRule="auto"/>
        <w:jc w:val="right"/>
        <w:rPr>
          <w:sz w:val="28"/>
          <w:szCs w:val="28"/>
        </w:rPr>
      </w:pPr>
      <w:r w:rsidRPr="00313593">
        <w:rPr>
          <w:sz w:val="28"/>
          <w:szCs w:val="28"/>
        </w:rPr>
        <w:t xml:space="preserve">Таблица 11 </w:t>
      </w:r>
    </w:p>
    <w:p w:rsidR="001855BA" w:rsidRPr="001972ED" w:rsidRDefault="001855BA" w:rsidP="001855BA">
      <w:pPr>
        <w:tabs>
          <w:tab w:val="left" w:pos="720"/>
        </w:tabs>
        <w:spacing w:line="360" w:lineRule="auto"/>
        <w:ind w:firstLine="720"/>
        <w:jc w:val="center"/>
        <w:rPr>
          <w:sz w:val="28"/>
          <w:szCs w:val="28"/>
        </w:rPr>
      </w:pPr>
      <w:r w:rsidRPr="001972ED">
        <w:rPr>
          <w:bCs/>
          <w:sz w:val="28"/>
          <w:szCs w:val="28"/>
        </w:rPr>
        <w:t>Анализ рентабельности производственной деятельности</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4321"/>
        <w:gridCol w:w="1563"/>
        <w:gridCol w:w="1620"/>
        <w:gridCol w:w="1373"/>
      </w:tblGrid>
      <w:tr w:rsidR="001855BA" w:rsidRPr="000A1F71">
        <w:tc>
          <w:tcPr>
            <w:tcW w:w="524" w:type="dxa"/>
            <w:vAlign w:val="center"/>
          </w:tcPr>
          <w:p w:rsidR="001855BA" w:rsidRPr="00313593" w:rsidRDefault="001855BA" w:rsidP="001855BA">
            <w:pPr>
              <w:ind w:left="-57" w:right="-70"/>
              <w:jc w:val="center"/>
            </w:pPr>
            <w:r w:rsidRPr="00313593">
              <w:t>№ п/п</w:t>
            </w:r>
          </w:p>
        </w:tc>
        <w:tc>
          <w:tcPr>
            <w:tcW w:w="4321" w:type="dxa"/>
            <w:vAlign w:val="center"/>
          </w:tcPr>
          <w:p w:rsidR="001855BA" w:rsidRPr="00313593" w:rsidRDefault="001855BA" w:rsidP="001855BA">
            <w:pPr>
              <w:ind w:left="-57" w:right="-70"/>
              <w:jc w:val="center"/>
            </w:pPr>
            <w:r w:rsidRPr="00313593">
              <w:t>Показатель</w:t>
            </w:r>
          </w:p>
        </w:tc>
        <w:tc>
          <w:tcPr>
            <w:tcW w:w="1563" w:type="dxa"/>
            <w:vAlign w:val="center"/>
          </w:tcPr>
          <w:p w:rsidR="001855BA" w:rsidRPr="00313593" w:rsidRDefault="001855BA" w:rsidP="001855BA">
            <w:pPr>
              <w:ind w:left="-57" w:right="-70"/>
              <w:jc w:val="center"/>
            </w:pPr>
            <w:r w:rsidRPr="00313593">
              <w:t>Отчетный год</w:t>
            </w:r>
          </w:p>
        </w:tc>
        <w:tc>
          <w:tcPr>
            <w:tcW w:w="1620" w:type="dxa"/>
            <w:vAlign w:val="center"/>
          </w:tcPr>
          <w:p w:rsidR="001855BA" w:rsidRPr="00313593" w:rsidRDefault="001855BA" w:rsidP="001855BA">
            <w:pPr>
              <w:ind w:left="-57" w:right="-70"/>
              <w:jc w:val="center"/>
            </w:pPr>
            <w:r w:rsidRPr="00313593">
              <w:t>Прошлый</w:t>
            </w:r>
          </w:p>
          <w:p w:rsidR="001855BA" w:rsidRPr="00313593" w:rsidRDefault="001855BA" w:rsidP="001855BA">
            <w:pPr>
              <w:ind w:left="-57" w:right="-70"/>
              <w:jc w:val="center"/>
            </w:pPr>
            <w:r w:rsidRPr="00313593">
              <w:t xml:space="preserve"> год</w:t>
            </w:r>
          </w:p>
        </w:tc>
        <w:tc>
          <w:tcPr>
            <w:tcW w:w="1373" w:type="dxa"/>
            <w:vAlign w:val="center"/>
          </w:tcPr>
          <w:p w:rsidR="001855BA" w:rsidRPr="00313593" w:rsidRDefault="001855BA" w:rsidP="001855BA">
            <w:pPr>
              <w:ind w:left="-57" w:right="-70"/>
              <w:jc w:val="center"/>
            </w:pPr>
            <w:r w:rsidRPr="00313593">
              <w:t xml:space="preserve">Изменение </w:t>
            </w:r>
          </w:p>
          <w:p w:rsidR="001855BA" w:rsidRPr="00313593" w:rsidRDefault="001855BA" w:rsidP="001855BA">
            <w:pPr>
              <w:ind w:left="-57" w:right="-70"/>
              <w:jc w:val="center"/>
            </w:pPr>
            <w:r w:rsidRPr="00313593">
              <w:t>(+, -)</w:t>
            </w:r>
          </w:p>
        </w:tc>
      </w:tr>
      <w:tr w:rsidR="001855BA" w:rsidRPr="00153554">
        <w:tc>
          <w:tcPr>
            <w:tcW w:w="524" w:type="dxa"/>
            <w:vAlign w:val="center"/>
          </w:tcPr>
          <w:p w:rsidR="001855BA" w:rsidRPr="00153554" w:rsidRDefault="001855BA" w:rsidP="001855BA">
            <w:pPr>
              <w:ind w:left="-57" w:right="-70"/>
              <w:jc w:val="center"/>
            </w:pPr>
            <w:r w:rsidRPr="00153554">
              <w:t>1</w:t>
            </w:r>
          </w:p>
        </w:tc>
        <w:tc>
          <w:tcPr>
            <w:tcW w:w="4321" w:type="dxa"/>
          </w:tcPr>
          <w:p w:rsidR="001855BA" w:rsidRPr="00153554" w:rsidRDefault="001855BA" w:rsidP="001855BA">
            <w:pPr>
              <w:ind w:left="-57" w:right="-70"/>
            </w:pPr>
            <w:r w:rsidRPr="00153554">
              <w:t>В</w:t>
            </w:r>
            <w:r>
              <w:t xml:space="preserve">ыручка </w:t>
            </w:r>
            <w:r w:rsidRPr="00153554">
              <w:t>(нетто), тыс. руб.</w:t>
            </w:r>
          </w:p>
        </w:tc>
        <w:tc>
          <w:tcPr>
            <w:tcW w:w="1563" w:type="dxa"/>
            <w:vAlign w:val="center"/>
          </w:tcPr>
          <w:p w:rsidR="001855BA" w:rsidRPr="00153554" w:rsidRDefault="001855BA" w:rsidP="001855BA">
            <w:pPr>
              <w:ind w:left="-57" w:right="-70"/>
              <w:jc w:val="center"/>
            </w:pPr>
            <w:r>
              <w:t>7236400</w:t>
            </w:r>
          </w:p>
        </w:tc>
        <w:tc>
          <w:tcPr>
            <w:tcW w:w="1620" w:type="dxa"/>
            <w:vAlign w:val="center"/>
          </w:tcPr>
          <w:p w:rsidR="001855BA" w:rsidRPr="00153554" w:rsidRDefault="001855BA" w:rsidP="001855BA">
            <w:pPr>
              <w:ind w:left="-57" w:right="-70"/>
              <w:jc w:val="center"/>
            </w:pPr>
            <w:r>
              <w:t>6240000</w:t>
            </w:r>
          </w:p>
        </w:tc>
        <w:tc>
          <w:tcPr>
            <w:tcW w:w="1373" w:type="dxa"/>
            <w:vAlign w:val="center"/>
          </w:tcPr>
          <w:p w:rsidR="001855BA" w:rsidRPr="00153554" w:rsidRDefault="001855BA" w:rsidP="001855BA">
            <w:pPr>
              <w:ind w:left="-57" w:right="-70"/>
              <w:jc w:val="center"/>
            </w:pPr>
            <w:r w:rsidRPr="008B64C8">
              <w:t>+996400</w:t>
            </w:r>
          </w:p>
        </w:tc>
      </w:tr>
      <w:tr w:rsidR="001855BA" w:rsidRPr="00153554">
        <w:tc>
          <w:tcPr>
            <w:tcW w:w="524" w:type="dxa"/>
            <w:vAlign w:val="center"/>
          </w:tcPr>
          <w:p w:rsidR="001855BA" w:rsidRPr="00153554" w:rsidRDefault="001855BA" w:rsidP="001855BA">
            <w:pPr>
              <w:ind w:left="-57" w:right="-70"/>
              <w:jc w:val="center"/>
            </w:pPr>
            <w:r w:rsidRPr="00153554">
              <w:t>2</w:t>
            </w:r>
          </w:p>
        </w:tc>
        <w:tc>
          <w:tcPr>
            <w:tcW w:w="4321" w:type="dxa"/>
          </w:tcPr>
          <w:p w:rsidR="001855BA" w:rsidRDefault="001855BA" w:rsidP="001855BA">
            <w:pPr>
              <w:ind w:left="-57" w:right="-70"/>
            </w:pPr>
            <w:r w:rsidRPr="00153554">
              <w:t>Переменные расходы, тыс. руб.</w:t>
            </w:r>
          </w:p>
          <w:p w:rsidR="001855BA" w:rsidRPr="00153554" w:rsidRDefault="001855BA" w:rsidP="001855BA">
            <w:pPr>
              <w:ind w:left="-57" w:right="-70"/>
            </w:pPr>
            <w:r>
              <w:t>(строка 1 – строка 3)</w:t>
            </w:r>
          </w:p>
        </w:tc>
        <w:tc>
          <w:tcPr>
            <w:tcW w:w="1563" w:type="dxa"/>
            <w:vAlign w:val="center"/>
          </w:tcPr>
          <w:p w:rsidR="001855BA" w:rsidRPr="00153554" w:rsidRDefault="001855BA" w:rsidP="001855BA">
            <w:pPr>
              <w:ind w:left="-57" w:right="-70"/>
              <w:jc w:val="center"/>
            </w:pPr>
            <w:r>
              <w:t>4801575</w:t>
            </w:r>
          </w:p>
        </w:tc>
        <w:tc>
          <w:tcPr>
            <w:tcW w:w="1620" w:type="dxa"/>
            <w:vAlign w:val="center"/>
          </w:tcPr>
          <w:p w:rsidR="001855BA" w:rsidRPr="00153554" w:rsidRDefault="001855BA" w:rsidP="001855BA">
            <w:pPr>
              <w:ind w:left="-57" w:right="-70"/>
              <w:jc w:val="center"/>
            </w:pPr>
            <w:r>
              <w:t>4182379</w:t>
            </w:r>
          </w:p>
        </w:tc>
        <w:tc>
          <w:tcPr>
            <w:tcW w:w="1373" w:type="dxa"/>
            <w:vAlign w:val="center"/>
          </w:tcPr>
          <w:p w:rsidR="001855BA" w:rsidRPr="00153554" w:rsidRDefault="001855BA" w:rsidP="001855BA">
            <w:pPr>
              <w:ind w:left="-57" w:right="-70"/>
              <w:jc w:val="center"/>
            </w:pPr>
            <w:r>
              <w:t>+619196</w:t>
            </w:r>
          </w:p>
        </w:tc>
      </w:tr>
      <w:tr w:rsidR="001855BA" w:rsidRPr="00153554">
        <w:tc>
          <w:tcPr>
            <w:tcW w:w="524" w:type="dxa"/>
            <w:vAlign w:val="center"/>
          </w:tcPr>
          <w:p w:rsidR="001855BA" w:rsidRPr="00153554" w:rsidRDefault="001855BA" w:rsidP="001855BA">
            <w:pPr>
              <w:ind w:left="-57" w:right="-70"/>
              <w:jc w:val="center"/>
            </w:pPr>
            <w:r w:rsidRPr="00153554">
              <w:t>3</w:t>
            </w:r>
          </w:p>
        </w:tc>
        <w:tc>
          <w:tcPr>
            <w:tcW w:w="4321" w:type="dxa"/>
          </w:tcPr>
          <w:p w:rsidR="001855BA" w:rsidRPr="00153554" w:rsidRDefault="001855BA" w:rsidP="001855BA">
            <w:pPr>
              <w:ind w:left="-57" w:right="-108"/>
            </w:pPr>
            <w:r w:rsidRPr="00153554">
              <w:t>Маржинальная</w:t>
            </w:r>
            <w:r>
              <w:t xml:space="preserve"> (валовая)</w:t>
            </w:r>
            <w:r w:rsidRPr="00153554">
              <w:t xml:space="preserve"> прибыль, тыс. руб. </w:t>
            </w:r>
          </w:p>
        </w:tc>
        <w:tc>
          <w:tcPr>
            <w:tcW w:w="1563" w:type="dxa"/>
            <w:vAlign w:val="center"/>
          </w:tcPr>
          <w:p w:rsidR="001855BA" w:rsidRPr="00153554" w:rsidRDefault="001855BA" w:rsidP="001855BA">
            <w:pPr>
              <w:ind w:left="-57" w:right="-70"/>
              <w:jc w:val="center"/>
            </w:pPr>
            <w:r>
              <w:t>2434825</w:t>
            </w:r>
          </w:p>
        </w:tc>
        <w:tc>
          <w:tcPr>
            <w:tcW w:w="1620" w:type="dxa"/>
            <w:vAlign w:val="center"/>
          </w:tcPr>
          <w:p w:rsidR="001855BA" w:rsidRPr="00153554" w:rsidRDefault="001855BA" w:rsidP="001855BA">
            <w:pPr>
              <w:ind w:left="-57" w:right="-70"/>
              <w:jc w:val="center"/>
            </w:pPr>
            <w:r>
              <w:t>2057621</w:t>
            </w:r>
          </w:p>
        </w:tc>
        <w:tc>
          <w:tcPr>
            <w:tcW w:w="1373" w:type="dxa"/>
            <w:vAlign w:val="center"/>
          </w:tcPr>
          <w:p w:rsidR="001855BA" w:rsidRPr="00153554" w:rsidRDefault="001855BA" w:rsidP="001855BA">
            <w:pPr>
              <w:ind w:left="-57" w:right="-70"/>
              <w:jc w:val="center"/>
            </w:pPr>
            <w:r>
              <w:t>+377204</w:t>
            </w:r>
          </w:p>
        </w:tc>
      </w:tr>
      <w:tr w:rsidR="001855BA" w:rsidRPr="00153554">
        <w:tc>
          <w:tcPr>
            <w:tcW w:w="524" w:type="dxa"/>
            <w:vAlign w:val="center"/>
          </w:tcPr>
          <w:p w:rsidR="001855BA" w:rsidRPr="00153554" w:rsidRDefault="001855BA" w:rsidP="001855BA">
            <w:pPr>
              <w:ind w:left="-57" w:right="-70"/>
              <w:jc w:val="center"/>
            </w:pPr>
            <w:r w:rsidRPr="00153554">
              <w:t>4</w:t>
            </w:r>
          </w:p>
        </w:tc>
        <w:tc>
          <w:tcPr>
            <w:tcW w:w="4321" w:type="dxa"/>
          </w:tcPr>
          <w:p w:rsidR="001855BA" w:rsidRDefault="001855BA" w:rsidP="001855BA">
            <w:pPr>
              <w:ind w:left="-57" w:right="-108"/>
            </w:pPr>
            <w:r>
              <w:t>Коэффициент р</w:t>
            </w:r>
            <w:r w:rsidRPr="00153554">
              <w:t>ентабельност</w:t>
            </w:r>
            <w:r>
              <w:t>и</w:t>
            </w:r>
            <w:r w:rsidRPr="00153554">
              <w:t xml:space="preserve"> производственной деятельности</w:t>
            </w:r>
          </w:p>
          <w:p w:rsidR="001855BA" w:rsidRPr="00153554" w:rsidRDefault="001855BA" w:rsidP="001855BA">
            <w:pPr>
              <w:ind w:left="-57" w:right="-108"/>
            </w:pPr>
            <w:r w:rsidRPr="00153554">
              <w:t xml:space="preserve"> (строка 3 /</w:t>
            </w:r>
            <w:r>
              <w:t xml:space="preserve"> </w:t>
            </w:r>
            <w:r w:rsidRPr="00153554">
              <w:t>строка 2)</w:t>
            </w:r>
          </w:p>
        </w:tc>
        <w:tc>
          <w:tcPr>
            <w:tcW w:w="1563" w:type="dxa"/>
            <w:vAlign w:val="center"/>
          </w:tcPr>
          <w:p w:rsidR="001855BA" w:rsidRPr="00153554" w:rsidRDefault="001855BA" w:rsidP="001855BA">
            <w:pPr>
              <w:ind w:left="-57" w:right="-70"/>
              <w:jc w:val="center"/>
            </w:pPr>
            <w:r>
              <w:t>0,507</w:t>
            </w:r>
          </w:p>
        </w:tc>
        <w:tc>
          <w:tcPr>
            <w:tcW w:w="1620" w:type="dxa"/>
            <w:vAlign w:val="center"/>
          </w:tcPr>
          <w:p w:rsidR="001855BA" w:rsidRPr="00153554" w:rsidRDefault="001855BA" w:rsidP="001855BA">
            <w:pPr>
              <w:ind w:left="-57" w:right="-70"/>
              <w:jc w:val="center"/>
            </w:pPr>
            <w:r>
              <w:t>0,492</w:t>
            </w:r>
          </w:p>
        </w:tc>
        <w:tc>
          <w:tcPr>
            <w:tcW w:w="1373" w:type="dxa"/>
            <w:vAlign w:val="center"/>
          </w:tcPr>
          <w:p w:rsidR="001855BA" w:rsidRPr="00153554" w:rsidRDefault="001855BA" w:rsidP="001855BA">
            <w:pPr>
              <w:ind w:left="-57" w:right="-70"/>
              <w:jc w:val="center"/>
            </w:pPr>
            <w:r>
              <w:t>+0,015</w:t>
            </w:r>
          </w:p>
        </w:tc>
      </w:tr>
      <w:tr w:rsidR="001855BA" w:rsidRPr="00153554">
        <w:tc>
          <w:tcPr>
            <w:tcW w:w="524" w:type="dxa"/>
            <w:vAlign w:val="center"/>
          </w:tcPr>
          <w:p w:rsidR="001855BA" w:rsidRPr="00153554" w:rsidRDefault="001855BA" w:rsidP="001855BA">
            <w:pPr>
              <w:ind w:left="-57" w:right="-70"/>
              <w:jc w:val="center"/>
            </w:pPr>
            <w:r w:rsidRPr="00153554">
              <w:t>5</w:t>
            </w:r>
          </w:p>
        </w:tc>
        <w:tc>
          <w:tcPr>
            <w:tcW w:w="4321" w:type="dxa"/>
          </w:tcPr>
          <w:p w:rsidR="001855BA" w:rsidRPr="00153554" w:rsidRDefault="001855BA" w:rsidP="001855BA">
            <w:pPr>
              <w:ind w:left="-57" w:right="-70"/>
            </w:pPr>
            <w:r w:rsidRPr="00153554">
              <w:t xml:space="preserve">Влияние </w:t>
            </w:r>
            <w:r>
              <w:t xml:space="preserve">на изменение коэффициента рентабельности производственной деятельности следующих </w:t>
            </w:r>
            <w:r w:rsidRPr="00153554">
              <w:t>факторов:</w:t>
            </w:r>
          </w:p>
        </w:tc>
        <w:tc>
          <w:tcPr>
            <w:tcW w:w="1563" w:type="dxa"/>
            <w:vAlign w:val="center"/>
          </w:tcPr>
          <w:p w:rsidR="001855BA" w:rsidRPr="00153554" w:rsidRDefault="001855BA" w:rsidP="001855BA">
            <w:pPr>
              <w:ind w:left="-57" w:right="-70"/>
              <w:jc w:val="center"/>
            </w:pPr>
            <w:r w:rsidRPr="00153554">
              <w:t>Х</w:t>
            </w:r>
          </w:p>
        </w:tc>
        <w:tc>
          <w:tcPr>
            <w:tcW w:w="1620" w:type="dxa"/>
            <w:vAlign w:val="center"/>
          </w:tcPr>
          <w:p w:rsidR="001855BA" w:rsidRPr="00153554" w:rsidRDefault="001855BA" w:rsidP="001855BA">
            <w:pPr>
              <w:ind w:left="-57" w:right="-70"/>
              <w:jc w:val="center"/>
            </w:pPr>
            <w:r w:rsidRPr="00153554">
              <w:t>Х</w:t>
            </w:r>
          </w:p>
        </w:tc>
        <w:tc>
          <w:tcPr>
            <w:tcW w:w="1373" w:type="dxa"/>
            <w:vAlign w:val="center"/>
          </w:tcPr>
          <w:p w:rsidR="001855BA" w:rsidRPr="00153554" w:rsidRDefault="001855BA" w:rsidP="001855BA">
            <w:pPr>
              <w:ind w:left="-57" w:right="-70"/>
              <w:jc w:val="center"/>
            </w:pPr>
            <w:r w:rsidRPr="00153554">
              <w:t>Х</w:t>
            </w:r>
          </w:p>
        </w:tc>
      </w:tr>
      <w:tr w:rsidR="001855BA" w:rsidRPr="00153554">
        <w:tc>
          <w:tcPr>
            <w:tcW w:w="524" w:type="dxa"/>
            <w:vAlign w:val="center"/>
          </w:tcPr>
          <w:p w:rsidR="001855BA" w:rsidRPr="00153554" w:rsidRDefault="001855BA" w:rsidP="001855BA">
            <w:pPr>
              <w:ind w:left="-57" w:right="-70"/>
              <w:jc w:val="center"/>
            </w:pPr>
          </w:p>
        </w:tc>
        <w:tc>
          <w:tcPr>
            <w:tcW w:w="4321" w:type="dxa"/>
          </w:tcPr>
          <w:p w:rsidR="001855BA" w:rsidRPr="00153554" w:rsidRDefault="001855BA" w:rsidP="001855BA">
            <w:pPr>
              <w:ind w:left="-57" w:right="-70"/>
            </w:pPr>
            <w:r w:rsidRPr="00153554">
              <w:t xml:space="preserve">а) </w:t>
            </w:r>
            <w:r>
              <w:t xml:space="preserve">изменение </w:t>
            </w:r>
            <w:r w:rsidRPr="00153554">
              <w:t>доход</w:t>
            </w:r>
            <w:r>
              <w:t>а</w:t>
            </w:r>
            <w:r w:rsidRPr="00153554">
              <w:t xml:space="preserve"> от продаж, приходящ</w:t>
            </w:r>
            <w:r>
              <w:t>егося</w:t>
            </w:r>
            <w:r w:rsidRPr="00153554">
              <w:t xml:space="preserve"> на 1 руб. переменных расходов</w:t>
            </w:r>
          </w:p>
        </w:tc>
        <w:tc>
          <w:tcPr>
            <w:tcW w:w="1563" w:type="dxa"/>
            <w:vAlign w:val="center"/>
          </w:tcPr>
          <w:p w:rsidR="001855BA" w:rsidRPr="00153554" w:rsidRDefault="001855BA" w:rsidP="001855BA">
            <w:pPr>
              <w:ind w:left="-57" w:right="-70"/>
              <w:jc w:val="center"/>
            </w:pPr>
            <w:r w:rsidRPr="00153554">
              <w:t>Х</w:t>
            </w:r>
          </w:p>
        </w:tc>
        <w:tc>
          <w:tcPr>
            <w:tcW w:w="1620" w:type="dxa"/>
            <w:vAlign w:val="center"/>
          </w:tcPr>
          <w:p w:rsidR="001855BA" w:rsidRPr="00153554" w:rsidRDefault="001855BA" w:rsidP="001855BA">
            <w:pPr>
              <w:ind w:left="-57" w:right="-70"/>
              <w:jc w:val="center"/>
            </w:pPr>
            <w:r w:rsidRPr="00153554">
              <w:t>Х</w:t>
            </w:r>
          </w:p>
        </w:tc>
        <w:tc>
          <w:tcPr>
            <w:tcW w:w="1373" w:type="dxa"/>
            <w:vAlign w:val="center"/>
          </w:tcPr>
          <w:p w:rsidR="001855BA" w:rsidRPr="00153554" w:rsidRDefault="001855BA" w:rsidP="001855BA">
            <w:pPr>
              <w:ind w:left="-57" w:right="-70"/>
              <w:jc w:val="center"/>
            </w:pPr>
            <w:r>
              <w:t>+0,005</w:t>
            </w:r>
          </w:p>
        </w:tc>
      </w:tr>
      <w:tr w:rsidR="001855BA" w:rsidRPr="00153554">
        <w:tc>
          <w:tcPr>
            <w:tcW w:w="524" w:type="dxa"/>
            <w:vAlign w:val="center"/>
          </w:tcPr>
          <w:p w:rsidR="001855BA" w:rsidRPr="00153554" w:rsidRDefault="001855BA" w:rsidP="001855BA">
            <w:pPr>
              <w:ind w:left="-57" w:right="-70"/>
              <w:jc w:val="center"/>
            </w:pPr>
          </w:p>
        </w:tc>
        <w:tc>
          <w:tcPr>
            <w:tcW w:w="4321" w:type="dxa"/>
          </w:tcPr>
          <w:p w:rsidR="001855BA" w:rsidRPr="00153554" w:rsidRDefault="001855BA" w:rsidP="001855BA">
            <w:pPr>
              <w:ind w:left="-57" w:right="-51"/>
            </w:pPr>
            <w:r w:rsidRPr="00153554">
              <w:t>б)</w:t>
            </w:r>
            <w:r>
              <w:t xml:space="preserve"> изменения </w:t>
            </w:r>
            <w:r w:rsidRPr="00153554">
              <w:t xml:space="preserve"> </w:t>
            </w:r>
            <w:r>
              <w:t xml:space="preserve">коэффициента </w:t>
            </w:r>
            <w:r w:rsidRPr="00153554">
              <w:t>рентабельност</w:t>
            </w:r>
            <w:r>
              <w:t>и</w:t>
            </w:r>
            <w:r w:rsidRPr="00153554">
              <w:t xml:space="preserve"> продаж, рассчитанн</w:t>
            </w:r>
            <w:r>
              <w:t>ой</w:t>
            </w:r>
            <w:r w:rsidRPr="00153554">
              <w:t xml:space="preserve"> на основании маржинальной прибыли</w:t>
            </w:r>
          </w:p>
        </w:tc>
        <w:tc>
          <w:tcPr>
            <w:tcW w:w="1563" w:type="dxa"/>
            <w:vAlign w:val="center"/>
          </w:tcPr>
          <w:p w:rsidR="001855BA" w:rsidRPr="00153554" w:rsidRDefault="001855BA" w:rsidP="001855BA">
            <w:pPr>
              <w:ind w:left="-57" w:right="-70"/>
              <w:jc w:val="center"/>
            </w:pPr>
            <w:r w:rsidRPr="00153554">
              <w:t>Х</w:t>
            </w:r>
          </w:p>
        </w:tc>
        <w:tc>
          <w:tcPr>
            <w:tcW w:w="1620" w:type="dxa"/>
            <w:vAlign w:val="center"/>
          </w:tcPr>
          <w:p w:rsidR="001855BA" w:rsidRPr="00153554" w:rsidRDefault="001855BA" w:rsidP="001855BA">
            <w:pPr>
              <w:ind w:left="-57" w:right="-70"/>
              <w:jc w:val="center"/>
            </w:pPr>
            <w:r w:rsidRPr="00153554">
              <w:t>Х</w:t>
            </w:r>
          </w:p>
        </w:tc>
        <w:tc>
          <w:tcPr>
            <w:tcW w:w="1373" w:type="dxa"/>
            <w:vAlign w:val="center"/>
          </w:tcPr>
          <w:p w:rsidR="001855BA" w:rsidRPr="00153554" w:rsidRDefault="001855BA" w:rsidP="001855BA">
            <w:pPr>
              <w:ind w:left="-57" w:right="-70"/>
              <w:jc w:val="center"/>
            </w:pPr>
            <w:r>
              <w:t>+0,010</w:t>
            </w:r>
          </w:p>
        </w:tc>
      </w:tr>
    </w:tbl>
    <w:p w:rsidR="001855BA" w:rsidRDefault="001855BA" w:rsidP="001855BA">
      <w:pPr>
        <w:widowControl w:val="0"/>
        <w:rPr>
          <w:sz w:val="20"/>
          <w:szCs w:val="20"/>
        </w:rPr>
      </w:pPr>
    </w:p>
    <w:p w:rsidR="001855BA" w:rsidRDefault="001855BA" w:rsidP="001855BA">
      <w:pPr>
        <w:widowControl w:val="0"/>
        <w:rPr>
          <w:sz w:val="20"/>
          <w:szCs w:val="20"/>
        </w:rPr>
      </w:pPr>
    </w:p>
    <w:p w:rsidR="001855BA" w:rsidRDefault="001855BA" w:rsidP="001855BA">
      <w:pPr>
        <w:widowControl w:val="0"/>
        <w:rPr>
          <w:sz w:val="20"/>
          <w:szCs w:val="20"/>
        </w:rPr>
      </w:pPr>
    </w:p>
    <w:p w:rsidR="001855BA" w:rsidRPr="006C6CA4" w:rsidRDefault="001855BA" w:rsidP="001855BA">
      <w:pPr>
        <w:widowControl w:val="0"/>
        <w:rPr>
          <w:sz w:val="20"/>
          <w:szCs w:val="20"/>
        </w:rPr>
      </w:pPr>
    </w:p>
    <w:p w:rsidR="001855BA" w:rsidRPr="00E96B70" w:rsidRDefault="001855BA" w:rsidP="001855BA">
      <w:pPr>
        <w:spacing w:line="360" w:lineRule="auto"/>
        <w:ind w:right="-68"/>
        <w:jc w:val="both"/>
        <w:rPr>
          <w:sz w:val="28"/>
          <w:szCs w:val="28"/>
        </w:rPr>
      </w:pPr>
      <w:r w:rsidRPr="00E96B70">
        <w:rPr>
          <w:sz w:val="28"/>
          <w:szCs w:val="28"/>
        </w:rPr>
        <w:t>Рентабельность производственной деятельности рассчитывается по формуле:</w:t>
      </w:r>
    </w:p>
    <w:p w:rsidR="001855BA" w:rsidRPr="00E96B70" w:rsidRDefault="001855BA" w:rsidP="001855BA">
      <w:pPr>
        <w:spacing w:line="360" w:lineRule="auto"/>
        <w:ind w:right="-68" w:firstLine="855"/>
        <w:jc w:val="center"/>
        <w:rPr>
          <w:sz w:val="28"/>
          <w:szCs w:val="28"/>
        </w:rPr>
      </w:pPr>
      <w:r w:rsidRPr="00313593">
        <w:rPr>
          <w:sz w:val="28"/>
          <w:szCs w:val="28"/>
        </w:rPr>
        <w:t>Р</w:t>
      </w:r>
      <w:r w:rsidRPr="00313593">
        <w:rPr>
          <w:sz w:val="28"/>
          <w:szCs w:val="28"/>
          <w:vertAlign w:val="subscript"/>
        </w:rPr>
        <w:t>пд</w:t>
      </w:r>
      <w:r w:rsidRPr="00313593">
        <w:rPr>
          <w:sz w:val="28"/>
          <w:szCs w:val="28"/>
        </w:rPr>
        <w:t xml:space="preserve"> = П</w:t>
      </w:r>
      <w:r w:rsidRPr="00313593">
        <w:rPr>
          <w:sz w:val="28"/>
          <w:szCs w:val="28"/>
          <w:vertAlign w:val="subscript"/>
        </w:rPr>
        <w:t>пд</w:t>
      </w:r>
      <w:r w:rsidRPr="00313593">
        <w:rPr>
          <w:sz w:val="28"/>
          <w:szCs w:val="28"/>
        </w:rPr>
        <w:t xml:space="preserve"> / ПерР</w:t>
      </w:r>
      <w:r w:rsidRPr="00E96B70">
        <w:rPr>
          <w:sz w:val="28"/>
          <w:szCs w:val="28"/>
        </w:rPr>
        <w:t>,</w:t>
      </w:r>
    </w:p>
    <w:p w:rsidR="001855BA" w:rsidRPr="00E96B70" w:rsidRDefault="001855BA" w:rsidP="001855BA">
      <w:pPr>
        <w:spacing w:line="360" w:lineRule="auto"/>
        <w:ind w:right="-68" w:firstLine="855"/>
        <w:jc w:val="both"/>
        <w:rPr>
          <w:sz w:val="28"/>
          <w:szCs w:val="28"/>
        </w:rPr>
      </w:pPr>
      <w:r w:rsidRPr="00E96B70">
        <w:rPr>
          <w:sz w:val="28"/>
          <w:szCs w:val="28"/>
        </w:rPr>
        <w:t>где П</w:t>
      </w:r>
      <w:r w:rsidRPr="00E96B70">
        <w:rPr>
          <w:sz w:val="28"/>
          <w:szCs w:val="28"/>
          <w:vertAlign w:val="subscript"/>
        </w:rPr>
        <w:t>пд</w:t>
      </w:r>
      <w:r w:rsidRPr="00E96B70">
        <w:rPr>
          <w:sz w:val="28"/>
          <w:szCs w:val="28"/>
        </w:rPr>
        <w:t xml:space="preserve"> – прибыль от производственной деятельности, тыс. руб.;</w:t>
      </w:r>
    </w:p>
    <w:p w:rsidR="001855BA" w:rsidRPr="00E96B70" w:rsidRDefault="001855BA" w:rsidP="001855BA">
      <w:pPr>
        <w:spacing w:line="360" w:lineRule="auto"/>
        <w:ind w:right="-68" w:firstLine="855"/>
        <w:jc w:val="both"/>
        <w:rPr>
          <w:sz w:val="28"/>
          <w:szCs w:val="28"/>
        </w:rPr>
      </w:pPr>
      <w:r w:rsidRPr="00E96B70">
        <w:rPr>
          <w:sz w:val="28"/>
          <w:szCs w:val="28"/>
        </w:rPr>
        <w:t xml:space="preserve">       ПерР – переменные расходы, тыс. руб.</w:t>
      </w:r>
    </w:p>
    <w:p w:rsidR="001855BA" w:rsidRPr="00E96B70" w:rsidRDefault="009D0C37" w:rsidP="009D0C37">
      <w:pPr>
        <w:spacing w:line="360" w:lineRule="auto"/>
        <w:ind w:right="-68" w:firstLine="540"/>
        <w:jc w:val="both"/>
        <w:rPr>
          <w:sz w:val="28"/>
          <w:szCs w:val="28"/>
        </w:rPr>
      </w:pPr>
      <w:r>
        <w:rPr>
          <w:sz w:val="28"/>
          <w:szCs w:val="28"/>
        </w:rPr>
        <w:t>Рассчитаем значения факторов:</w:t>
      </w:r>
    </w:p>
    <w:p w:rsidR="001855BA" w:rsidRPr="00500802" w:rsidRDefault="001855BA" w:rsidP="009D0C37">
      <w:pPr>
        <w:spacing w:line="360" w:lineRule="auto"/>
        <w:ind w:right="-68"/>
        <w:jc w:val="both"/>
        <w:rPr>
          <w:sz w:val="28"/>
          <w:szCs w:val="28"/>
        </w:rPr>
      </w:pPr>
      <w:r w:rsidRPr="00E96B70">
        <w:rPr>
          <w:sz w:val="28"/>
          <w:szCs w:val="28"/>
        </w:rPr>
        <w:t>1) Доход от продаж, приходящийс</w:t>
      </w:r>
      <w:r w:rsidR="009D0C37">
        <w:rPr>
          <w:sz w:val="28"/>
          <w:szCs w:val="28"/>
        </w:rPr>
        <w:t>я на 1 руб. переменных расходов рассчитывается по формуле:</w:t>
      </w:r>
      <w:r>
        <w:rPr>
          <w:sz w:val="28"/>
          <w:szCs w:val="28"/>
        </w:rPr>
        <w:t xml:space="preserve"> </w:t>
      </w:r>
      <w:r w:rsidR="009D0C37">
        <w:rPr>
          <w:sz w:val="28"/>
          <w:szCs w:val="28"/>
        </w:rPr>
        <w:t xml:space="preserve"> </w:t>
      </w:r>
      <w:r w:rsidRPr="00500802">
        <w:rPr>
          <w:sz w:val="28"/>
          <w:szCs w:val="28"/>
        </w:rPr>
        <w:t>Выручка / переменные расходы</w:t>
      </w:r>
    </w:p>
    <w:p w:rsidR="001855BA" w:rsidRPr="00E96B70" w:rsidRDefault="009D0C37" w:rsidP="009D0C37">
      <w:pPr>
        <w:spacing w:line="360" w:lineRule="auto"/>
        <w:ind w:right="-68"/>
        <w:jc w:val="both"/>
        <w:rPr>
          <w:sz w:val="28"/>
          <w:szCs w:val="28"/>
        </w:rPr>
      </w:pPr>
      <w:r>
        <w:rPr>
          <w:sz w:val="28"/>
          <w:szCs w:val="28"/>
        </w:rPr>
        <w:t>п</w:t>
      </w:r>
      <w:r w:rsidR="001855BA" w:rsidRPr="00E96B70">
        <w:rPr>
          <w:sz w:val="28"/>
          <w:szCs w:val="28"/>
        </w:rPr>
        <w:t>рошлый год – П</w:t>
      </w:r>
      <w:r w:rsidR="001855BA" w:rsidRPr="00E96B70">
        <w:rPr>
          <w:sz w:val="28"/>
          <w:szCs w:val="28"/>
          <w:vertAlign w:val="subscript"/>
        </w:rPr>
        <w:t>ПерР0</w:t>
      </w:r>
      <w:r w:rsidR="001855BA" w:rsidRPr="00E96B70">
        <w:rPr>
          <w:sz w:val="28"/>
          <w:szCs w:val="28"/>
        </w:rPr>
        <w:t xml:space="preserve"> = </w:t>
      </w:r>
      <w:r w:rsidR="001855BA" w:rsidRPr="00C53954">
        <w:rPr>
          <w:sz w:val="28"/>
          <w:szCs w:val="28"/>
        </w:rPr>
        <w:t>6240000 / 4182379</w:t>
      </w:r>
      <w:r w:rsidR="001855BA">
        <w:rPr>
          <w:sz w:val="28"/>
          <w:szCs w:val="28"/>
        </w:rPr>
        <w:t xml:space="preserve"> = 1,492</w:t>
      </w:r>
    </w:p>
    <w:p w:rsidR="001855BA" w:rsidRPr="00E96B70" w:rsidRDefault="009D0C37" w:rsidP="009D0C37">
      <w:pPr>
        <w:spacing w:line="360" w:lineRule="auto"/>
        <w:ind w:right="-68"/>
        <w:jc w:val="both"/>
        <w:rPr>
          <w:sz w:val="28"/>
          <w:szCs w:val="28"/>
        </w:rPr>
      </w:pPr>
      <w:r>
        <w:rPr>
          <w:sz w:val="28"/>
          <w:szCs w:val="28"/>
        </w:rPr>
        <w:t>о</w:t>
      </w:r>
      <w:r w:rsidR="001855BA" w:rsidRPr="00E96B70">
        <w:rPr>
          <w:sz w:val="28"/>
          <w:szCs w:val="28"/>
        </w:rPr>
        <w:t>тчетный год – П</w:t>
      </w:r>
      <w:r w:rsidR="001855BA" w:rsidRPr="00E96B70">
        <w:rPr>
          <w:sz w:val="28"/>
          <w:szCs w:val="28"/>
          <w:vertAlign w:val="subscript"/>
        </w:rPr>
        <w:t>ПерР1</w:t>
      </w:r>
      <w:r w:rsidR="001855BA" w:rsidRPr="00E96B70">
        <w:rPr>
          <w:sz w:val="28"/>
          <w:szCs w:val="28"/>
        </w:rPr>
        <w:t xml:space="preserve"> </w:t>
      </w:r>
      <w:r w:rsidR="001855BA" w:rsidRPr="00962EB7">
        <w:rPr>
          <w:sz w:val="28"/>
          <w:szCs w:val="28"/>
        </w:rPr>
        <w:t>= 7236400 / 4801575</w:t>
      </w:r>
      <w:r w:rsidR="001855BA">
        <w:rPr>
          <w:sz w:val="28"/>
          <w:szCs w:val="28"/>
        </w:rPr>
        <w:t xml:space="preserve"> = 1,507</w:t>
      </w:r>
    </w:p>
    <w:p w:rsidR="001855BA" w:rsidRPr="00E96B70" w:rsidRDefault="009D0C37" w:rsidP="009D0C37">
      <w:pPr>
        <w:spacing w:line="360" w:lineRule="auto"/>
        <w:ind w:right="-68"/>
        <w:jc w:val="both"/>
        <w:rPr>
          <w:sz w:val="28"/>
          <w:szCs w:val="28"/>
        </w:rPr>
      </w:pPr>
      <w:r>
        <w:rPr>
          <w:sz w:val="28"/>
          <w:szCs w:val="28"/>
        </w:rPr>
        <w:t>и</w:t>
      </w:r>
      <w:r w:rsidR="001855BA" w:rsidRPr="00E96B70">
        <w:rPr>
          <w:sz w:val="28"/>
          <w:szCs w:val="28"/>
        </w:rPr>
        <w:t>зменение – ∆П</w:t>
      </w:r>
      <w:r w:rsidR="001855BA" w:rsidRPr="00E96B70">
        <w:rPr>
          <w:sz w:val="28"/>
          <w:szCs w:val="28"/>
          <w:vertAlign w:val="subscript"/>
        </w:rPr>
        <w:t>ПерР</w:t>
      </w:r>
      <w:r w:rsidR="001855BA" w:rsidRPr="00E96B70">
        <w:rPr>
          <w:sz w:val="28"/>
          <w:szCs w:val="28"/>
        </w:rPr>
        <w:t xml:space="preserve"> = </w:t>
      </w:r>
      <w:r w:rsidR="001855BA">
        <w:rPr>
          <w:sz w:val="28"/>
          <w:szCs w:val="28"/>
        </w:rPr>
        <w:t>1,507 -  1,492 = 0,015</w:t>
      </w:r>
      <w:r w:rsidR="001855BA" w:rsidRPr="00E96B70">
        <w:rPr>
          <w:sz w:val="28"/>
          <w:szCs w:val="28"/>
        </w:rPr>
        <w:t>.</w:t>
      </w:r>
    </w:p>
    <w:p w:rsidR="001855BA" w:rsidRPr="00500802" w:rsidRDefault="001855BA" w:rsidP="001855BA">
      <w:pPr>
        <w:spacing w:line="360" w:lineRule="auto"/>
        <w:ind w:right="-68"/>
        <w:jc w:val="both"/>
        <w:rPr>
          <w:sz w:val="28"/>
          <w:szCs w:val="28"/>
        </w:rPr>
      </w:pPr>
      <w:r w:rsidRPr="00E96B70">
        <w:rPr>
          <w:sz w:val="28"/>
          <w:szCs w:val="28"/>
        </w:rPr>
        <w:t>2) Рентабельность продаж, рассчитанная на основании маржинальной прибыли:</w:t>
      </w:r>
      <w:r>
        <w:rPr>
          <w:sz w:val="28"/>
          <w:szCs w:val="28"/>
        </w:rPr>
        <w:t xml:space="preserve">     </w:t>
      </w:r>
      <w:r w:rsidRPr="00500802">
        <w:rPr>
          <w:sz w:val="28"/>
          <w:szCs w:val="28"/>
        </w:rPr>
        <w:t>маржинальная прибыль / выручка</w:t>
      </w:r>
    </w:p>
    <w:p w:rsidR="001855BA" w:rsidRPr="00E96B70" w:rsidRDefault="001855BA" w:rsidP="009D0C37">
      <w:pPr>
        <w:spacing w:line="360" w:lineRule="auto"/>
        <w:ind w:right="-68"/>
        <w:jc w:val="both"/>
        <w:rPr>
          <w:sz w:val="28"/>
          <w:szCs w:val="28"/>
        </w:rPr>
      </w:pPr>
      <w:r w:rsidRPr="00E96B70">
        <w:rPr>
          <w:sz w:val="28"/>
          <w:szCs w:val="28"/>
        </w:rPr>
        <w:t>прошлый год – Р</w:t>
      </w:r>
      <w:r w:rsidRPr="00E96B70">
        <w:rPr>
          <w:sz w:val="28"/>
          <w:szCs w:val="28"/>
          <w:vertAlign w:val="subscript"/>
        </w:rPr>
        <w:t>МаржП0</w:t>
      </w:r>
      <w:r w:rsidRPr="00E96B70">
        <w:rPr>
          <w:sz w:val="28"/>
          <w:szCs w:val="28"/>
        </w:rPr>
        <w:t xml:space="preserve"> =</w:t>
      </w:r>
      <w:r>
        <w:rPr>
          <w:sz w:val="28"/>
          <w:szCs w:val="28"/>
        </w:rPr>
        <w:t xml:space="preserve"> </w:t>
      </w:r>
      <w:r w:rsidRPr="004D11B8">
        <w:rPr>
          <w:sz w:val="28"/>
          <w:szCs w:val="28"/>
        </w:rPr>
        <w:t>2057621 / 6240000</w:t>
      </w:r>
      <w:r>
        <w:rPr>
          <w:sz w:val="28"/>
          <w:szCs w:val="28"/>
        </w:rPr>
        <w:t xml:space="preserve"> = 0,330</w:t>
      </w:r>
    </w:p>
    <w:p w:rsidR="001855BA" w:rsidRPr="00E96B70" w:rsidRDefault="001855BA" w:rsidP="009D0C37">
      <w:pPr>
        <w:spacing w:line="360" w:lineRule="auto"/>
        <w:ind w:right="-68"/>
        <w:jc w:val="both"/>
        <w:rPr>
          <w:sz w:val="28"/>
          <w:szCs w:val="28"/>
        </w:rPr>
      </w:pPr>
      <w:r w:rsidRPr="00E96B70">
        <w:rPr>
          <w:sz w:val="28"/>
          <w:szCs w:val="28"/>
        </w:rPr>
        <w:t>отчетный год – Р</w:t>
      </w:r>
      <w:r w:rsidRPr="00E96B70">
        <w:rPr>
          <w:sz w:val="28"/>
          <w:szCs w:val="28"/>
          <w:vertAlign w:val="subscript"/>
        </w:rPr>
        <w:t>МаржП1</w:t>
      </w:r>
      <w:r w:rsidRPr="00E96B70">
        <w:rPr>
          <w:sz w:val="28"/>
          <w:szCs w:val="28"/>
        </w:rPr>
        <w:t xml:space="preserve"> </w:t>
      </w:r>
      <w:r w:rsidRPr="00EE16BA">
        <w:rPr>
          <w:sz w:val="28"/>
          <w:szCs w:val="28"/>
        </w:rPr>
        <w:t>= 2434825 / 7236400</w:t>
      </w:r>
      <w:r>
        <w:rPr>
          <w:sz w:val="28"/>
          <w:szCs w:val="28"/>
        </w:rPr>
        <w:t>= 0,336</w:t>
      </w:r>
    </w:p>
    <w:p w:rsidR="001855BA" w:rsidRPr="00E96B70" w:rsidRDefault="001855BA" w:rsidP="009D0C37">
      <w:pPr>
        <w:spacing w:line="360" w:lineRule="auto"/>
        <w:ind w:right="-68"/>
        <w:jc w:val="both"/>
        <w:rPr>
          <w:sz w:val="28"/>
          <w:szCs w:val="28"/>
        </w:rPr>
      </w:pPr>
      <w:r w:rsidRPr="00E96B70">
        <w:rPr>
          <w:sz w:val="28"/>
          <w:szCs w:val="28"/>
        </w:rPr>
        <w:t>изменение – ∆Р</w:t>
      </w:r>
      <w:r w:rsidRPr="00E96B70">
        <w:rPr>
          <w:sz w:val="28"/>
          <w:szCs w:val="28"/>
          <w:vertAlign w:val="subscript"/>
        </w:rPr>
        <w:t>МаржП</w:t>
      </w:r>
      <w:r>
        <w:rPr>
          <w:sz w:val="28"/>
          <w:szCs w:val="28"/>
        </w:rPr>
        <w:t xml:space="preserve"> = 0,336 -  0,330 = 0,006</w:t>
      </w:r>
    </w:p>
    <w:p w:rsidR="001855BA" w:rsidRPr="00E96B70" w:rsidRDefault="009D0C37" w:rsidP="001855BA">
      <w:pPr>
        <w:spacing w:line="360" w:lineRule="auto"/>
        <w:ind w:right="-68" w:firstLine="855"/>
        <w:jc w:val="both"/>
        <w:rPr>
          <w:sz w:val="28"/>
          <w:szCs w:val="28"/>
        </w:rPr>
      </w:pPr>
      <w:r>
        <w:rPr>
          <w:sz w:val="28"/>
          <w:szCs w:val="28"/>
        </w:rPr>
        <w:t>О</w:t>
      </w:r>
      <w:r w:rsidRPr="00E96B70">
        <w:rPr>
          <w:sz w:val="28"/>
          <w:szCs w:val="28"/>
        </w:rPr>
        <w:t xml:space="preserve">пределим </w:t>
      </w:r>
      <w:r>
        <w:rPr>
          <w:sz w:val="28"/>
          <w:szCs w:val="28"/>
        </w:rPr>
        <w:t>размер влияния факторов</w:t>
      </w:r>
      <w:r w:rsidR="001855BA" w:rsidRPr="00E96B70">
        <w:rPr>
          <w:sz w:val="28"/>
          <w:szCs w:val="28"/>
        </w:rPr>
        <w:t xml:space="preserve"> методом абсолютных разниц.</w:t>
      </w:r>
    </w:p>
    <w:p w:rsidR="001855BA" w:rsidRPr="00E96B70" w:rsidRDefault="001855BA" w:rsidP="001855BA">
      <w:pPr>
        <w:spacing w:line="360" w:lineRule="auto"/>
        <w:ind w:right="-68"/>
        <w:jc w:val="both"/>
        <w:rPr>
          <w:sz w:val="28"/>
          <w:szCs w:val="28"/>
        </w:rPr>
      </w:pPr>
      <w:r w:rsidRPr="00E96B70">
        <w:rPr>
          <w:sz w:val="28"/>
          <w:szCs w:val="28"/>
        </w:rPr>
        <w:t>1) Влияние дохода от продаж, приходящегося на 1 руб. переменных расходов:</w:t>
      </w:r>
    </w:p>
    <w:p w:rsidR="001855BA" w:rsidRPr="008A0411" w:rsidRDefault="001855BA" w:rsidP="004833DF">
      <w:pPr>
        <w:spacing w:line="360" w:lineRule="auto"/>
        <w:ind w:right="-68"/>
        <w:rPr>
          <w:b/>
          <w:sz w:val="28"/>
          <w:szCs w:val="28"/>
        </w:rPr>
      </w:pPr>
      <w:r w:rsidRPr="00E96B70">
        <w:rPr>
          <w:sz w:val="28"/>
          <w:szCs w:val="28"/>
        </w:rPr>
        <w:t>∆Р</w:t>
      </w:r>
      <w:r w:rsidRPr="00E96B70">
        <w:rPr>
          <w:sz w:val="28"/>
          <w:szCs w:val="28"/>
          <w:vertAlign w:val="subscript"/>
        </w:rPr>
        <w:t>пд(ПерР)</w:t>
      </w:r>
      <w:r w:rsidRPr="00E96B70">
        <w:rPr>
          <w:sz w:val="28"/>
          <w:szCs w:val="28"/>
        </w:rPr>
        <w:t xml:space="preserve"> = ∆П</w:t>
      </w:r>
      <w:r w:rsidRPr="00E96B70">
        <w:rPr>
          <w:sz w:val="28"/>
          <w:szCs w:val="28"/>
          <w:vertAlign w:val="subscript"/>
        </w:rPr>
        <w:t>ПерР</w:t>
      </w:r>
      <w:r w:rsidRPr="00E96B70">
        <w:rPr>
          <w:sz w:val="28"/>
          <w:szCs w:val="28"/>
        </w:rPr>
        <w:t xml:space="preserve"> ∙ Р</w:t>
      </w:r>
      <w:r w:rsidRPr="00E96B70">
        <w:rPr>
          <w:sz w:val="28"/>
          <w:szCs w:val="28"/>
          <w:vertAlign w:val="subscript"/>
        </w:rPr>
        <w:t>МаржП0</w:t>
      </w:r>
      <w:r>
        <w:rPr>
          <w:sz w:val="28"/>
          <w:szCs w:val="28"/>
        </w:rPr>
        <w:t xml:space="preserve"> = 0,015 × 0,330 = </w:t>
      </w:r>
      <w:r w:rsidRPr="00313593">
        <w:rPr>
          <w:sz w:val="28"/>
          <w:szCs w:val="28"/>
        </w:rPr>
        <w:t>0,005.</w:t>
      </w:r>
    </w:p>
    <w:p w:rsidR="001855BA" w:rsidRPr="00E96B70" w:rsidRDefault="001855BA" w:rsidP="001855BA">
      <w:pPr>
        <w:spacing w:line="360" w:lineRule="auto"/>
        <w:ind w:right="-68"/>
        <w:jc w:val="both"/>
        <w:rPr>
          <w:sz w:val="28"/>
          <w:szCs w:val="28"/>
        </w:rPr>
      </w:pPr>
      <w:r w:rsidRPr="00E96B70">
        <w:rPr>
          <w:sz w:val="28"/>
          <w:szCs w:val="28"/>
        </w:rPr>
        <w:t>2) Влияние рентабельности продаж, рассчитанной на основании маржинальной прибыли:</w:t>
      </w:r>
    </w:p>
    <w:p w:rsidR="001855BA" w:rsidRPr="008A0411" w:rsidRDefault="001855BA" w:rsidP="009D0C37">
      <w:pPr>
        <w:spacing w:line="360" w:lineRule="auto"/>
        <w:ind w:right="-68"/>
        <w:jc w:val="both"/>
        <w:rPr>
          <w:b/>
          <w:sz w:val="28"/>
          <w:szCs w:val="28"/>
        </w:rPr>
      </w:pPr>
      <w:r w:rsidRPr="00E96B70">
        <w:rPr>
          <w:sz w:val="28"/>
          <w:szCs w:val="28"/>
        </w:rPr>
        <w:t>∆Р</w:t>
      </w:r>
      <w:r w:rsidRPr="00E96B70">
        <w:rPr>
          <w:sz w:val="28"/>
          <w:szCs w:val="28"/>
          <w:vertAlign w:val="subscript"/>
        </w:rPr>
        <w:t>пд(МаржП)</w:t>
      </w:r>
      <w:r w:rsidRPr="00E96B70">
        <w:rPr>
          <w:sz w:val="28"/>
          <w:szCs w:val="28"/>
        </w:rPr>
        <w:t xml:space="preserve"> = П</w:t>
      </w:r>
      <w:r w:rsidRPr="00E96B70">
        <w:rPr>
          <w:sz w:val="28"/>
          <w:szCs w:val="28"/>
          <w:vertAlign w:val="subscript"/>
        </w:rPr>
        <w:t>ПерР1</w:t>
      </w:r>
      <w:r w:rsidRPr="00E96B70">
        <w:rPr>
          <w:sz w:val="28"/>
          <w:szCs w:val="28"/>
        </w:rPr>
        <w:t xml:space="preserve"> ∙ ∆Р</w:t>
      </w:r>
      <w:r w:rsidRPr="00E96B70">
        <w:rPr>
          <w:sz w:val="28"/>
          <w:szCs w:val="28"/>
          <w:vertAlign w:val="subscript"/>
        </w:rPr>
        <w:t>МаржП</w:t>
      </w:r>
      <w:r>
        <w:rPr>
          <w:sz w:val="28"/>
          <w:szCs w:val="28"/>
        </w:rPr>
        <w:t xml:space="preserve"> = 1,507</w:t>
      </w:r>
      <w:r w:rsidRPr="00E96B70">
        <w:rPr>
          <w:sz w:val="28"/>
          <w:szCs w:val="28"/>
        </w:rPr>
        <w:t xml:space="preserve"> </w:t>
      </w:r>
      <w:r>
        <w:rPr>
          <w:sz w:val="28"/>
          <w:szCs w:val="28"/>
        </w:rPr>
        <w:t>×</w:t>
      </w:r>
      <w:r w:rsidRPr="00E96B70">
        <w:rPr>
          <w:sz w:val="28"/>
          <w:szCs w:val="28"/>
        </w:rPr>
        <w:t xml:space="preserve"> </w:t>
      </w:r>
      <w:r>
        <w:rPr>
          <w:sz w:val="28"/>
          <w:szCs w:val="28"/>
        </w:rPr>
        <w:t>0,006</w:t>
      </w:r>
      <w:r w:rsidRPr="00E96B70">
        <w:rPr>
          <w:sz w:val="28"/>
          <w:szCs w:val="28"/>
        </w:rPr>
        <w:t xml:space="preserve"> = </w:t>
      </w:r>
      <w:r w:rsidRPr="00313593">
        <w:rPr>
          <w:sz w:val="28"/>
          <w:szCs w:val="28"/>
        </w:rPr>
        <w:t>0,010.</w:t>
      </w:r>
    </w:p>
    <w:p w:rsidR="001855BA" w:rsidRPr="00E96B70" w:rsidRDefault="001855BA" w:rsidP="009D0C37">
      <w:pPr>
        <w:spacing w:line="360" w:lineRule="auto"/>
        <w:ind w:right="-68"/>
        <w:jc w:val="both"/>
        <w:rPr>
          <w:sz w:val="28"/>
          <w:szCs w:val="28"/>
        </w:rPr>
      </w:pPr>
      <w:r w:rsidRPr="00E96B70">
        <w:rPr>
          <w:sz w:val="28"/>
          <w:szCs w:val="28"/>
        </w:rPr>
        <w:t xml:space="preserve">Суммарное влияние факторов: </w:t>
      </w:r>
      <w:r>
        <w:rPr>
          <w:sz w:val="28"/>
          <w:szCs w:val="28"/>
        </w:rPr>
        <w:t xml:space="preserve">0,005 + 0,010 = </w:t>
      </w:r>
      <w:r w:rsidRPr="00313593">
        <w:rPr>
          <w:sz w:val="28"/>
          <w:szCs w:val="28"/>
        </w:rPr>
        <w:t>0,015.</w:t>
      </w:r>
    </w:p>
    <w:p w:rsidR="001855BA" w:rsidRDefault="009D0C37" w:rsidP="001855BA">
      <w:pPr>
        <w:spacing w:line="360" w:lineRule="auto"/>
        <w:ind w:right="-68" w:firstLine="855"/>
        <w:jc w:val="both"/>
        <w:rPr>
          <w:sz w:val="28"/>
          <w:szCs w:val="28"/>
        </w:rPr>
      </w:pPr>
      <w:r>
        <w:rPr>
          <w:sz w:val="28"/>
          <w:szCs w:val="28"/>
        </w:rPr>
        <w:t>Данные расчетов показывают</w:t>
      </w:r>
      <w:r w:rsidR="001855BA" w:rsidRPr="00E96B70">
        <w:rPr>
          <w:sz w:val="28"/>
          <w:szCs w:val="28"/>
        </w:rPr>
        <w:t xml:space="preserve">, что оба фактора </w:t>
      </w:r>
      <w:r w:rsidR="001855BA">
        <w:rPr>
          <w:sz w:val="28"/>
          <w:szCs w:val="28"/>
        </w:rPr>
        <w:t>положительно</w:t>
      </w:r>
      <w:r w:rsidR="001855BA" w:rsidRPr="00E96B70">
        <w:rPr>
          <w:sz w:val="28"/>
          <w:szCs w:val="28"/>
        </w:rPr>
        <w:t xml:space="preserve"> влияют на рентабельность производственной</w:t>
      </w:r>
      <w:r>
        <w:rPr>
          <w:sz w:val="28"/>
          <w:szCs w:val="28"/>
        </w:rPr>
        <w:t xml:space="preserve"> деятельности, а также </w:t>
      </w:r>
      <w:r w:rsidR="001855BA" w:rsidRPr="00E96B70">
        <w:rPr>
          <w:sz w:val="28"/>
          <w:szCs w:val="28"/>
        </w:rPr>
        <w:t>на финансовое со</w:t>
      </w:r>
      <w:r>
        <w:rPr>
          <w:sz w:val="28"/>
          <w:szCs w:val="28"/>
        </w:rPr>
        <w:t>стояние организации</w:t>
      </w:r>
      <w:r w:rsidR="001855BA" w:rsidRPr="00E96B70">
        <w:rPr>
          <w:sz w:val="28"/>
          <w:szCs w:val="28"/>
        </w:rPr>
        <w:t>.</w:t>
      </w:r>
    </w:p>
    <w:p w:rsidR="001855BA" w:rsidRDefault="001855BA" w:rsidP="001855BA">
      <w:pPr>
        <w:spacing w:line="360" w:lineRule="auto"/>
        <w:ind w:right="-68" w:firstLine="855"/>
        <w:jc w:val="both"/>
        <w:rPr>
          <w:sz w:val="28"/>
          <w:szCs w:val="28"/>
        </w:rPr>
      </w:pPr>
    </w:p>
    <w:p w:rsidR="001855BA" w:rsidRPr="005C3D0B" w:rsidRDefault="001855BA" w:rsidP="001855BA">
      <w:pPr>
        <w:pStyle w:val="2"/>
        <w:spacing w:before="0" w:after="0" w:line="360" w:lineRule="auto"/>
        <w:jc w:val="center"/>
        <w:rPr>
          <w:rFonts w:ascii="Times New Roman" w:hAnsi="Times New Roman" w:cs="Times New Roman"/>
          <w:i w:val="0"/>
        </w:rPr>
      </w:pPr>
      <w:bookmarkStart w:id="17" w:name="_Toc162712801"/>
      <w:r w:rsidRPr="005C3D0B">
        <w:rPr>
          <w:rFonts w:ascii="Times New Roman" w:hAnsi="Times New Roman" w:cs="Times New Roman"/>
          <w:i w:val="0"/>
        </w:rPr>
        <w:t>Задание № 1</w:t>
      </w:r>
      <w:bookmarkEnd w:id="17"/>
      <w:r>
        <w:rPr>
          <w:rFonts w:ascii="Times New Roman" w:hAnsi="Times New Roman" w:cs="Times New Roman"/>
          <w:i w:val="0"/>
        </w:rPr>
        <w:t>9</w:t>
      </w:r>
    </w:p>
    <w:p w:rsidR="001855BA" w:rsidRPr="0060714A" w:rsidRDefault="001855BA" w:rsidP="001855BA">
      <w:pPr>
        <w:spacing w:line="360" w:lineRule="auto"/>
        <w:ind w:firstLine="540"/>
        <w:jc w:val="both"/>
        <w:rPr>
          <w:sz w:val="28"/>
          <w:szCs w:val="28"/>
        </w:rPr>
      </w:pPr>
      <w:r w:rsidRPr="0060714A">
        <w:rPr>
          <w:sz w:val="28"/>
          <w:szCs w:val="28"/>
        </w:rPr>
        <w:t>Определим рентабельность активов и факторов, повлиявших на ее изменение</w:t>
      </w:r>
      <w:r>
        <w:rPr>
          <w:sz w:val="28"/>
          <w:szCs w:val="28"/>
        </w:rPr>
        <w:t xml:space="preserve">. </w:t>
      </w:r>
      <w:r w:rsidR="009D0C37">
        <w:rPr>
          <w:sz w:val="28"/>
          <w:szCs w:val="28"/>
        </w:rPr>
        <w:t>Р</w:t>
      </w:r>
      <w:r>
        <w:rPr>
          <w:sz w:val="28"/>
          <w:szCs w:val="28"/>
        </w:rPr>
        <w:t>езультаты расчетов</w:t>
      </w:r>
      <w:r w:rsidRPr="0060714A">
        <w:rPr>
          <w:sz w:val="28"/>
          <w:szCs w:val="28"/>
        </w:rPr>
        <w:t xml:space="preserve"> </w:t>
      </w:r>
      <w:r w:rsidR="009D0C37">
        <w:rPr>
          <w:sz w:val="28"/>
          <w:szCs w:val="28"/>
        </w:rPr>
        <w:t xml:space="preserve">оформим </w:t>
      </w:r>
      <w:r w:rsidRPr="0060714A">
        <w:rPr>
          <w:sz w:val="28"/>
          <w:szCs w:val="28"/>
        </w:rPr>
        <w:t>в таблице 1</w:t>
      </w:r>
      <w:r>
        <w:rPr>
          <w:sz w:val="28"/>
          <w:szCs w:val="28"/>
        </w:rPr>
        <w:t>2</w:t>
      </w:r>
      <w:r w:rsidRPr="0060714A">
        <w:rPr>
          <w:sz w:val="28"/>
          <w:szCs w:val="28"/>
        </w:rPr>
        <w:t>.</w:t>
      </w:r>
    </w:p>
    <w:p w:rsidR="001855BA" w:rsidRDefault="001855BA" w:rsidP="001855BA">
      <w:pPr>
        <w:tabs>
          <w:tab w:val="left" w:pos="720"/>
        </w:tabs>
        <w:spacing w:line="360" w:lineRule="auto"/>
        <w:ind w:firstLine="720"/>
        <w:jc w:val="right"/>
        <w:rPr>
          <w:sz w:val="28"/>
          <w:szCs w:val="28"/>
        </w:rPr>
      </w:pPr>
      <w:r w:rsidRPr="0060714A">
        <w:rPr>
          <w:sz w:val="28"/>
          <w:szCs w:val="28"/>
        </w:rPr>
        <w:t>Таблица 1</w:t>
      </w:r>
      <w:r>
        <w:rPr>
          <w:sz w:val="28"/>
          <w:szCs w:val="28"/>
        </w:rPr>
        <w:t>2</w:t>
      </w:r>
    </w:p>
    <w:p w:rsidR="001855BA" w:rsidRPr="00EA5A1B" w:rsidRDefault="001855BA" w:rsidP="001855BA">
      <w:pPr>
        <w:tabs>
          <w:tab w:val="left" w:pos="720"/>
        </w:tabs>
        <w:spacing w:line="360" w:lineRule="auto"/>
        <w:ind w:firstLine="720"/>
        <w:jc w:val="center"/>
        <w:rPr>
          <w:sz w:val="28"/>
          <w:szCs w:val="28"/>
        </w:rPr>
      </w:pPr>
      <w:r w:rsidRPr="00EA5A1B">
        <w:rPr>
          <w:bCs/>
          <w:sz w:val="28"/>
          <w:szCs w:val="28"/>
        </w:rPr>
        <w:t>Анализ рентабельности активов и факторов, влияющих на нее</w:t>
      </w:r>
    </w:p>
    <w:tbl>
      <w:tblPr>
        <w:tblW w:w="9455" w:type="dxa"/>
        <w:tblInd w:w="93" w:type="dxa"/>
        <w:tblLook w:val="0000" w:firstRow="0" w:lastRow="0" w:firstColumn="0" w:lastColumn="0" w:noHBand="0" w:noVBand="0"/>
      </w:tblPr>
      <w:tblGrid>
        <w:gridCol w:w="541"/>
        <w:gridCol w:w="4257"/>
        <w:gridCol w:w="1523"/>
        <w:gridCol w:w="1485"/>
        <w:gridCol w:w="1649"/>
      </w:tblGrid>
      <w:tr w:rsidR="001855BA" w:rsidRPr="000F0086">
        <w:trPr>
          <w:trHeight w:val="540"/>
        </w:trPr>
        <w:tc>
          <w:tcPr>
            <w:tcW w:w="486" w:type="dxa"/>
            <w:tcBorders>
              <w:top w:val="single" w:sz="4" w:space="0" w:color="auto"/>
              <w:left w:val="single" w:sz="4" w:space="0" w:color="auto"/>
              <w:bottom w:val="single" w:sz="4" w:space="0" w:color="auto"/>
              <w:right w:val="single" w:sz="4" w:space="0" w:color="auto"/>
            </w:tcBorders>
            <w:vAlign w:val="center"/>
          </w:tcPr>
          <w:p w:rsidR="001855BA" w:rsidRPr="000F0086" w:rsidRDefault="001855BA" w:rsidP="001855BA">
            <w:pPr>
              <w:jc w:val="center"/>
            </w:pPr>
            <w:r w:rsidRPr="000F0086">
              <w:t>№ п/п</w:t>
            </w:r>
          </w:p>
        </w:tc>
        <w:tc>
          <w:tcPr>
            <w:tcW w:w="4300" w:type="dxa"/>
            <w:tcBorders>
              <w:top w:val="single" w:sz="4" w:space="0" w:color="auto"/>
              <w:left w:val="nil"/>
              <w:bottom w:val="single" w:sz="4" w:space="0" w:color="auto"/>
              <w:right w:val="single" w:sz="4" w:space="0" w:color="auto"/>
            </w:tcBorders>
            <w:vAlign w:val="center"/>
          </w:tcPr>
          <w:p w:rsidR="001855BA" w:rsidRPr="000F0086" w:rsidRDefault="001855BA" w:rsidP="001855BA">
            <w:pPr>
              <w:jc w:val="center"/>
            </w:pPr>
            <w:r w:rsidRPr="000F0086">
              <w:t>Показатель</w:t>
            </w:r>
          </w:p>
        </w:tc>
        <w:tc>
          <w:tcPr>
            <w:tcW w:w="1529" w:type="dxa"/>
            <w:tcBorders>
              <w:top w:val="single" w:sz="4" w:space="0" w:color="auto"/>
              <w:left w:val="nil"/>
              <w:bottom w:val="single" w:sz="4" w:space="0" w:color="auto"/>
              <w:right w:val="single" w:sz="4" w:space="0" w:color="auto"/>
            </w:tcBorders>
            <w:vAlign w:val="center"/>
          </w:tcPr>
          <w:p w:rsidR="001855BA" w:rsidRPr="000F0086" w:rsidRDefault="001855BA" w:rsidP="001855BA">
            <w:pPr>
              <w:jc w:val="center"/>
            </w:pPr>
            <w:r w:rsidRPr="000F0086">
              <w:t>Отчетный год</w:t>
            </w:r>
          </w:p>
        </w:tc>
        <w:tc>
          <w:tcPr>
            <w:tcW w:w="1490" w:type="dxa"/>
            <w:tcBorders>
              <w:top w:val="single" w:sz="4" w:space="0" w:color="auto"/>
              <w:left w:val="nil"/>
              <w:bottom w:val="single" w:sz="4" w:space="0" w:color="auto"/>
              <w:right w:val="single" w:sz="4" w:space="0" w:color="auto"/>
            </w:tcBorders>
            <w:vAlign w:val="center"/>
          </w:tcPr>
          <w:p w:rsidR="001855BA" w:rsidRPr="000F0086" w:rsidRDefault="001855BA" w:rsidP="001855BA">
            <w:pPr>
              <w:jc w:val="center"/>
            </w:pPr>
            <w:r w:rsidRPr="000F0086">
              <w:t>Прошлый год</w:t>
            </w:r>
          </w:p>
        </w:tc>
        <w:tc>
          <w:tcPr>
            <w:tcW w:w="1650" w:type="dxa"/>
            <w:tcBorders>
              <w:top w:val="single" w:sz="4" w:space="0" w:color="auto"/>
              <w:left w:val="nil"/>
              <w:bottom w:val="single" w:sz="4" w:space="0" w:color="auto"/>
              <w:right w:val="single" w:sz="4" w:space="0" w:color="auto"/>
            </w:tcBorders>
            <w:vAlign w:val="center"/>
          </w:tcPr>
          <w:p w:rsidR="001855BA" w:rsidRDefault="001855BA" w:rsidP="001855BA">
            <w:pPr>
              <w:jc w:val="center"/>
            </w:pPr>
            <w:r w:rsidRPr="000F0086">
              <w:t>Изменение</w:t>
            </w:r>
          </w:p>
          <w:p w:rsidR="001855BA" w:rsidRPr="000F0086" w:rsidRDefault="001855BA" w:rsidP="001855BA">
            <w:pPr>
              <w:jc w:val="center"/>
            </w:pPr>
            <w:r>
              <w:t>(+;-)</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Pr="000F0086" w:rsidRDefault="001855BA" w:rsidP="001855BA">
            <w:pPr>
              <w:jc w:val="center"/>
            </w:pPr>
            <w:r w:rsidRPr="000F0086">
              <w:t>1</w:t>
            </w:r>
          </w:p>
        </w:tc>
        <w:tc>
          <w:tcPr>
            <w:tcW w:w="4300" w:type="dxa"/>
            <w:tcBorders>
              <w:top w:val="nil"/>
              <w:left w:val="nil"/>
              <w:bottom w:val="single" w:sz="4" w:space="0" w:color="auto"/>
              <w:right w:val="single" w:sz="4" w:space="0" w:color="auto"/>
            </w:tcBorders>
            <w:vAlign w:val="center"/>
          </w:tcPr>
          <w:p w:rsidR="001855BA" w:rsidRPr="000F0086" w:rsidRDefault="001855BA" w:rsidP="001855BA">
            <w:r w:rsidRPr="000F0086">
              <w:t>Прибыль до налогообложения, тыс. руб.</w:t>
            </w:r>
          </w:p>
        </w:tc>
        <w:tc>
          <w:tcPr>
            <w:tcW w:w="1529"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276878</w:t>
            </w:r>
          </w:p>
        </w:tc>
        <w:tc>
          <w:tcPr>
            <w:tcW w:w="1490"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241802</w:t>
            </w:r>
          </w:p>
        </w:tc>
        <w:tc>
          <w:tcPr>
            <w:tcW w:w="1650"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+35076</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Pr="000F0086" w:rsidRDefault="001855BA" w:rsidP="001855BA">
            <w:pPr>
              <w:jc w:val="center"/>
            </w:pPr>
            <w:r w:rsidRPr="000F0086">
              <w:t>2</w:t>
            </w:r>
          </w:p>
        </w:tc>
        <w:tc>
          <w:tcPr>
            <w:tcW w:w="4300" w:type="dxa"/>
            <w:tcBorders>
              <w:top w:val="nil"/>
              <w:left w:val="nil"/>
              <w:bottom w:val="single" w:sz="4" w:space="0" w:color="auto"/>
              <w:right w:val="single" w:sz="4" w:space="0" w:color="auto"/>
            </w:tcBorders>
            <w:vAlign w:val="center"/>
          </w:tcPr>
          <w:p w:rsidR="001855BA" w:rsidRPr="000F0086" w:rsidRDefault="001855BA" w:rsidP="001855BA">
            <w:r w:rsidRPr="000F0086">
              <w:t>Активы, тыс. руб.</w:t>
            </w:r>
          </w:p>
        </w:tc>
        <w:tc>
          <w:tcPr>
            <w:tcW w:w="1529"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3146340</w:t>
            </w:r>
          </w:p>
        </w:tc>
        <w:tc>
          <w:tcPr>
            <w:tcW w:w="1490"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2844729</w:t>
            </w:r>
          </w:p>
        </w:tc>
        <w:tc>
          <w:tcPr>
            <w:tcW w:w="1650"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+301611</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Pr="000F0086" w:rsidRDefault="001855BA" w:rsidP="001855BA">
            <w:pPr>
              <w:jc w:val="center"/>
            </w:pPr>
            <w:r>
              <w:t>3</w:t>
            </w:r>
          </w:p>
        </w:tc>
        <w:tc>
          <w:tcPr>
            <w:tcW w:w="4300" w:type="dxa"/>
            <w:tcBorders>
              <w:top w:val="nil"/>
              <w:left w:val="nil"/>
              <w:bottom w:val="single" w:sz="4" w:space="0" w:color="auto"/>
              <w:right w:val="single" w:sz="4" w:space="0" w:color="auto"/>
            </w:tcBorders>
            <w:vAlign w:val="center"/>
          </w:tcPr>
          <w:p w:rsidR="001855BA" w:rsidRPr="000F0086" w:rsidRDefault="001855BA" w:rsidP="001855BA">
            <w:r>
              <w:t>Доходы, тыс. руб.</w:t>
            </w:r>
          </w:p>
        </w:tc>
        <w:tc>
          <w:tcPr>
            <w:tcW w:w="1529" w:type="dxa"/>
            <w:tcBorders>
              <w:top w:val="nil"/>
              <w:left w:val="nil"/>
              <w:bottom w:val="single" w:sz="4" w:space="0" w:color="auto"/>
              <w:right w:val="single" w:sz="4" w:space="0" w:color="auto"/>
            </w:tcBorders>
            <w:vAlign w:val="center"/>
          </w:tcPr>
          <w:p w:rsidR="001855BA" w:rsidRPr="000F0086" w:rsidRDefault="001855BA" w:rsidP="001855BA">
            <w:pPr>
              <w:jc w:val="center"/>
            </w:pPr>
            <w:r>
              <w:t>7289900</w:t>
            </w:r>
          </w:p>
        </w:tc>
        <w:tc>
          <w:tcPr>
            <w:tcW w:w="1490" w:type="dxa"/>
            <w:tcBorders>
              <w:top w:val="nil"/>
              <w:left w:val="nil"/>
              <w:bottom w:val="single" w:sz="4" w:space="0" w:color="auto"/>
              <w:right w:val="single" w:sz="4" w:space="0" w:color="auto"/>
            </w:tcBorders>
            <w:vAlign w:val="center"/>
          </w:tcPr>
          <w:p w:rsidR="001855BA" w:rsidRPr="000F0086" w:rsidRDefault="001855BA" w:rsidP="001855BA">
            <w:pPr>
              <w:jc w:val="center"/>
            </w:pPr>
            <w:r>
              <w:t>6276417</w:t>
            </w:r>
          </w:p>
        </w:tc>
        <w:tc>
          <w:tcPr>
            <w:tcW w:w="1650" w:type="dxa"/>
            <w:tcBorders>
              <w:top w:val="nil"/>
              <w:left w:val="nil"/>
              <w:bottom w:val="single" w:sz="4" w:space="0" w:color="auto"/>
              <w:right w:val="single" w:sz="4" w:space="0" w:color="auto"/>
            </w:tcBorders>
            <w:vAlign w:val="center"/>
          </w:tcPr>
          <w:p w:rsidR="001855BA" w:rsidRPr="000F0086" w:rsidRDefault="001855BA" w:rsidP="001855BA">
            <w:pPr>
              <w:jc w:val="center"/>
            </w:pPr>
            <w:r>
              <w:t>+1013483</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Default="001855BA" w:rsidP="001855BA">
            <w:pPr>
              <w:jc w:val="center"/>
            </w:pPr>
            <w:r>
              <w:t>4</w:t>
            </w:r>
          </w:p>
        </w:tc>
        <w:tc>
          <w:tcPr>
            <w:tcW w:w="4300" w:type="dxa"/>
            <w:tcBorders>
              <w:top w:val="nil"/>
              <w:left w:val="nil"/>
              <w:bottom w:val="single" w:sz="4" w:space="0" w:color="auto"/>
              <w:right w:val="single" w:sz="4" w:space="0" w:color="auto"/>
            </w:tcBorders>
            <w:vAlign w:val="center"/>
          </w:tcPr>
          <w:p w:rsidR="001855BA" w:rsidRDefault="001855BA" w:rsidP="001855BA">
            <w:r>
              <w:t>Выручка от продаж, тыс. руб.</w:t>
            </w:r>
          </w:p>
        </w:tc>
        <w:tc>
          <w:tcPr>
            <w:tcW w:w="1529" w:type="dxa"/>
            <w:tcBorders>
              <w:top w:val="nil"/>
              <w:left w:val="nil"/>
              <w:bottom w:val="single" w:sz="4" w:space="0" w:color="auto"/>
              <w:right w:val="single" w:sz="4" w:space="0" w:color="auto"/>
            </w:tcBorders>
            <w:vAlign w:val="center"/>
          </w:tcPr>
          <w:p w:rsidR="001855BA" w:rsidRDefault="001855BA" w:rsidP="001855BA">
            <w:pPr>
              <w:jc w:val="center"/>
            </w:pPr>
            <w:r>
              <w:t>7236400</w:t>
            </w:r>
          </w:p>
        </w:tc>
        <w:tc>
          <w:tcPr>
            <w:tcW w:w="1490" w:type="dxa"/>
            <w:tcBorders>
              <w:top w:val="nil"/>
              <w:left w:val="nil"/>
              <w:bottom w:val="single" w:sz="4" w:space="0" w:color="auto"/>
              <w:right w:val="single" w:sz="4" w:space="0" w:color="auto"/>
            </w:tcBorders>
            <w:vAlign w:val="center"/>
          </w:tcPr>
          <w:p w:rsidR="001855BA" w:rsidRDefault="001855BA" w:rsidP="001855BA">
            <w:pPr>
              <w:jc w:val="center"/>
            </w:pPr>
            <w:r>
              <w:t>6240000</w:t>
            </w:r>
          </w:p>
        </w:tc>
        <w:tc>
          <w:tcPr>
            <w:tcW w:w="1650" w:type="dxa"/>
            <w:tcBorders>
              <w:top w:val="nil"/>
              <w:left w:val="nil"/>
              <w:bottom w:val="single" w:sz="4" w:space="0" w:color="auto"/>
              <w:right w:val="single" w:sz="4" w:space="0" w:color="auto"/>
            </w:tcBorders>
            <w:vAlign w:val="center"/>
          </w:tcPr>
          <w:p w:rsidR="001855BA" w:rsidRDefault="001855BA" w:rsidP="001855BA">
            <w:pPr>
              <w:jc w:val="center"/>
            </w:pPr>
            <w:r>
              <w:t>+996400</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Pr="00C8395D" w:rsidRDefault="001855BA" w:rsidP="001855BA">
            <w:pPr>
              <w:jc w:val="center"/>
              <w:rPr>
                <w:lang w:val="en-US"/>
              </w:rPr>
            </w:pPr>
            <w:r>
              <w:rPr>
                <w:lang w:val="en-US"/>
              </w:rPr>
              <w:t>5</w:t>
            </w:r>
          </w:p>
        </w:tc>
        <w:tc>
          <w:tcPr>
            <w:tcW w:w="4300" w:type="dxa"/>
            <w:tcBorders>
              <w:top w:val="nil"/>
              <w:left w:val="nil"/>
              <w:bottom w:val="single" w:sz="4" w:space="0" w:color="auto"/>
              <w:right w:val="single" w:sz="4" w:space="0" w:color="auto"/>
            </w:tcBorders>
            <w:vAlign w:val="center"/>
          </w:tcPr>
          <w:p w:rsidR="001855BA" w:rsidRDefault="001855BA" w:rsidP="001855BA">
            <w:r>
              <w:t>В</w:t>
            </w:r>
            <w:r w:rsidRPr="00C8395D">
              <w:t>ыручк</w:t>
            </w:r>
            <w:r>
              <w:t>а</w:t>
            </w:r>
            <w:r w:rsidRPr="00C8395D">
              <w:t xml:space="preserve"> от продаж на 1 руб. доходов</w:t>
            </w:r>
            <w:r>
              <w:t xml:space="preserve"> (4/3)</w:t>
            </w:r>
          </w:p>
        </w:tc>
        <w:tc>
          <w:tcPr>
            <w:tcW w:w="1529" w:type="dxa"/>
            <w:tcBorders>
              <w:top w:val="nil"/>
              <w:left w:val="nil"/>
              <w:bottom w:val="single" w:sz="4" w:space="0" w:color="auto"/>
              <w:right w:val="single" w:sz="4" w:space="0" w:color="auto"/>
            </w:tcBorders>
            <w:vAlign w:val="center"/>
          </w:tcPr>
          <w:p w:rsidR="001855BA" w:rsidRPr="00943094" w:rsidRDefault="001855BA" w:rsidP="001855BA">
            <w:pPr>
              <w:jc w:val="center"/>
            </w:pPr>
            <w:r w:rsidRPr="00943094">
              <w:t>0,992661</w:t>
            </w:r>
          </w:p>
        </w:tc>
        <w:tc>
          <w:tcPr>
            <w:tcW w:w="1490" w:type="dxa"/>
            <w:tcBorders>
              <w:top w:val="nil"/>
              <w:left w:val="nil"/>
              <w:bottom w:val="single" w:sz="4" w:space="0" w:color="auto"/>
              <w:right w:val="single" w:sz="4" w:space="0" w:color="auto"/>
            </w:tcBorders>
            <w:vAlign w:val="center"/>
          </w:tcPr>
          <w:p w:rsidR="001855BA" w:rsidRPr="00943094" w:rsidRDefault="001855BA" w:rsidP="001855BA">
            <w:pPr>
              <w:jc w:val="center"/>
            </w:pPr>
            <w:r w:rsidRPr="00943094">
              <w:t>0,9941978</w:t>
            </w:r>
          </w:p>
        </w:tc>
        <w:tc>
          <w:tcPr>
            <w:tcW w:w="1650" w:type="dxa"/>
            <w:tcBorders>
              <w:top w:val="nil"/>
              <w:left w:val="nil"/>
              <w:bottom w:val="single" w:sz="4" w:space="0" w:color="auto"/>
              <w:right w:val="single" w:sz="4" w:space="0" w:color="auto"/>
            </w:tcBorders>
            <w:vAlign w:val="center"/>
          </w:tcPr>
          <w:p w:rsidR="001855BA" w:rsidRDefault="001855BA" w:rsidP="001855BA">
            <w:pPr>
              <w:jc w:val="center"/>
            </w:pPr>
            <w:r>
              <w:t>-0,0015368</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Default="001855BA" w:rsidP="001855BA">
            <w:pPr>
              <w:jc w:val="center"/>
            </w:pPr>
            <w:r>
              <w:t>6</w:t>
            </w:r>
          </w:p>
        </w:tc>
        <w:tc>
          <w:tcPr>
            <w:tcW w:w="4300" w:type="dxa"/>
            <w:tcBorders>
              <w:top w:val="nil"/>
              <w:left w:val="nil"/>
              <w:bottom w:val="single" w:sz="4" w:space="0" w:color="auto"/>
              <w:right w:val="single" w:sz="4" w:space="0" w:color="auto"/>
            </w:tcBorders>
            <w:vAlign w:val="center"/>
          </w:tcPr>
          <w:p w:rsidR="001855BA" w:rsidRPr="00C8395D" w:rsidRDefault="001855BA" w:rsidP="001855BA">
            <w:r w:rsidRPr="00C8395D">
              <w:t>Доход</w:t>
            </w:r>
            <w:r>
              <w:t>ы</w:t>
            </w:r>
            <w:r w:rsidRPr="00C8395D">
              <w:t xml:space="preserve"> на 1 руб. </w:t>
            </w:r>
            <w:r>
              <w:t>а</w:t>
            </w:r>
            <w:r w:rsidRPr="00C8395D">
              <w:t>ктивов</w:t>
            </w:r>
            <w:r>
              <w:t xml:space="preserve"> (3/2) </w:t>
            </w:r>
          </w:p>
        </w:tc>
        <w:tc>
          <w:tcPr>
            <w:tcW w:w="1529" w:type="dxa"/>
            <w:tcBorders>
              <w:top w:val="nil"/>
              <w:left w:val="nil"/>
              <w:bottom w:val="single" w:sz="4" w:space="0" w:color="auto"/>
              <w:right w:val="single" w:sz="4" w:space="0" w:color="auto"/>
            </w:tcBorders>
            <w:vAlign w:val="center"/>
          </w:tcPr>
          <w:p w:rsidR="001855BA" w:rsidRPr="00943094" w:rsidRDefault="001855BA" w:rsidP="001855BA">
            <w:pPr>
              <w:jc w:val="center"/>
            </w:pPr>
            <w:r w:rsidRPr="00943094">
              <w:t>2,316946</w:t>
            </w:r>
          </w:p>
        </w:tc>
        <w:tc>
          <w:tcPr>
            <w:tcW w:w="1490" w:type="dxa"/>
            <w:tcBorders>
              <w:top w:val="nil"/>
              <w:left w:val="nil"/>
              <w:bottom w:val="single" w:sz="4" w:space="0" w:color="auto"/>
              <w:right w:val="single" w:sz="4" w:space="0" w:color="auto"/>
            </w:tcBorders>
            <w:vAlign w:val="center"/>
          </w:tcPr>
          <w:p w:rsidR="001855BA" w:rsidRPr="00943094" w:rsidRDefault="001855BA" w:rsidP="001855BA">
            <w:pPr>
              <w:jc w:val="center"/>
            </w:pPr>
            <w:r w:rsidRPr="00943094">
              <w:t>2,206332</w:t>
            </w:r>
          </w:p>
        </w:tc>
        <w:tc>
          <w:tcPr>
            <w:tcW w:w="1650" w:type="dxa"/>
            <w:tcBorders>
              <w:top w:val="nil"/>
              <w:left w:val="nil"/>
              <w:bottom w:val="single" w:sz="4" w:space="0" w:color="auto"/>
              <w:right w:val="single" w:sz="4" w:space="0" w:color="auto"/>
            </w:tcBorders>
            <w:vAlign w:val="center"/>
          </w:tcPr>
          <w:p w:rsidR="001855BA" w:rsidRDefault="001855BA" w:rsidP="001855BA">
            <w:pPr>
              <w:jc w:val="center"/>
            </w:pPr>
            <w:r>
              <w:t>+0,110614</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Default="001855BA" w:rsidP="001855BA">
            <w:pPr>
              <w:jc w:val="center"/>
            </w:pPr>
            <w:r>
              <w:t>7</w:t>
            </w:r>
          </w:p>
        </w:tc>
        <w:tc>
          <w:tcPr>
            <w:tcW w:w="4300" w:type="dxa"/>
            <w:tcBorders>
              <w:top w:val="nil"/>
              <w:left w:val="nil"/>
              <w:bottom w:val="single" w:sz="4" w:space="0" w:color="auto"/>
              <w:right w:val="single" w:sz="4" w:space="0" w:color="auto"/>
            </w:tcBorders>
            <w:vAlign w:val="center"/>
          </w:tcPr>
          <w:p w:rsidR="001855BA" w:rsidRPr="00C8395D" w:rsidRDefault="001855BA" w:rsidP="001855BA">
            <w:r>
              <w:t>П</w:t>
            </w:r>
            <w:r w:rsidRPr="00C8395D">
              <w:t>рибыл</w:t>
            </w:r>
            <w:r>
              <w:t>ь</w:t>
            </w:r>
            <w:r w:rsidRPr="00C8395D">
              <w:t xml:space="preserve"> до налогообложения на 1 руб. выручки от продаж</w:t>
            </w:r>
            <w:r>
              <w:t xml:space="preserve"> (1/4)</w:t>
            </w:r>
          </w:p>
        </w:tc>
        <w:tc>
          <w:tcPr>
            <w:tcW w:w="1529" w:type="dxa"/>
            <w:tcBorders>
              <w:top w:val="nil"/>
              <w:left w:val="nil"/>
              <w:bottom w:val="single" w:sz="4" w:space="0" w:color="auto"/>
              <w:right w:val="single" w:sz="4" w:space="0" w:color="auto"/>
            </w:tcBorders>
            <w:vAlign w:val="center"/>
          </w:tcPr>
          <w:p w:rsidR="001855BA" w:rsidRPr="00943094" w:rsidRDefault="001855BA" w:rsidP="001855BA">
            <w:pPr>
              <w:jc w:val="center"/>
            </w:pPr>
            <w:r w:rsidRPr="00943094">
              <w:t>0,03826</w:t>
            </w:r>
          </w:p>
        </w:tc>
        <w:tc>
          <w:tcPr>
            <w:tcW w:w="1490" w:type="dxa"/>
            <w:tcBorders>
              <w:top w:val="nil"/>
              <w:left w:val="nil"/>
              <w:bottom w:val="single" w:sz="4" w:space="0" w:color="auto"/>
              <w:right w:val="single" w:sz="4" w:space="0" w:color="auto"/>
            </w:tcBorders>
            <w:vAlign w:val="center"/>
          </w:tcPr>
          <w:p w:rsidR="001855BA" w:rsidRPr="00943094" w:rsidRDefault="001855BA" w:rsidP="001855BA">
            <w:pPr>
              <w:jc w:val="center"/>
            </w:pPr>
            <w:r w:rsidRPr="00943094">
              <w:t>0,03875</w:t>
            </w:r>
          </w:p>
        </w:tc>
        <w:tc>
          <w:tcPr>
            <w:tcW w:w="1650" w:type="dxa"/>
            <w:tcBorders>
              <w:top w:val="nil"/>
              <w:left w:val="nil"/>
              <w:bottom w:val="single" w:sz="4" w:space="0" w:color="auto"/>
              <w:right w:val="single" w:sz="4" w:space="0" w:color="auto"/>
            </w:tcBorders>
            <w:vAlign w:val="center"/>
          </w:tcPr>
          <w:p w:rsidR="001855BA" w:rsidRDefault="001855BA" w:rsidP="001855BA">
            <w:pPr>
              <w:jc w:val="center"/>
            </w:pPr>
            <w:r>
              <w:t>-0,00049</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Pr="000F0086" w:rsidRDefault="001855BA" w:rsidP="001855BA">
            <w:pPr>
              <w:jc w:val="center"/>
            </w:pPr>
            <w:r>
              <w:t>8</w:t>
            </w:r>
          </w:p>
        </w:tc>
        <w:tc>
          <w:tcPr>
            <w:tcW w:w="4300" w:type="dxa"/>
            <w:tcBorders>
              <w:top w:val="nil"/>
              <w:left w:val="nil"/>
              <w:bottom w:val="single" w:sz="4" w:space="0" w:color="auto"/>
              <w:right w:val="single" w:sz="4" w:space="0" w:color="auto"/>
            </w:tcBorders>
            <w:vAlign w:val="center"/>
          </w:tcPr>
          <w:p w:rsidR="001855BA" w:rsidRPr="000F0086" w:rsidRDefault="001855BA" w:rsidP="001855BA">
            <w:r w:rsidRPr="000F0086">
              <w:t>Рентабельность активов, коэф.</w:t>
            </w:r>
            <w:r>
              <w:t xml:space="preserve"> (1/2)</w:t>
            </w:r>
          </w:p>
        </w:tc>
        <w:tc>
          <w:tcPr>
            <w:tcW w:w="1529"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0,088</w:t>
            </w:r>
          </w:p>
        </w:tc>
        <w:tc>
          <w:tcPr>
            <w:tcW w:w="1490"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0,085</w:t>
            </w:r>
          </w:p>
        </w:tc>
        <w:tc>
          <w:tcPr>
            <w:tcW w:w="1650" w:type="dxa"/>
            <w:tcBorders>
              <w:top w:val="nil"/>
              <w:left w:val="nil"/>
              <w:bottom w:val="single" w:sz="4" w:space="0" w:color="auto"/>
              <w:right w:val="single" w:sz="4" w:space="0" w:color="auto"/>
            </w:tcBorders>
            <w:vAlign w:val="center"/>
          </w:tcPr>
          <w:p w:rsidR="001855BA" w:rsidRPr="00C87A40" w:rsidRDefault="001855BA" w:rsidP="001855BA">
            <w:pPr>
              <w:jc w:val="center"/>
            </w:pPr>
            <w:r w:rsidRPr="00C87A40">
              <w:t>+0,003</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Pr="000F0086" w:rsidRDefault="001855BA" w:rsidP="001855BA">
            <w:pPr>
              <w:jc w:val="center"/>
            </w:pPr>
            <w:r w:rsidRPr="000F0086">
              <w:t> </w:t>
            </w:r>
            <w:r>
              <w:t>9</w:t>
            </w:r>
          </w:p>
        </w:tc>
        <w:tc>
          <w:tcPr>
            <w:tcW w:w="4300" w:type="dxa"/>
            <w:tcBorders>
              <w:top w:val="nil"/>
              <w:left w:val="nil"/>
              <w:bottom w:val="single" w:sz="4" w:space="0" w:color="auto"/>
              <w:right w:val="single" w:sz="4" w:space="0" w:color="auto"/>
            </w:tcBorders>
            <w:vAlign w:val="center"/>
          </w:tcPr>
          <w:p w:rsidR="001855BA" w:rsidRPr="000F0086" w:rsidRDefault="001855BA" w:rsidP="001855BA">
            <w:r w:rsidRPr="000F0086">
              <w:t>Влияние на изменение коэффициента  рентабельности  активов следующих факторов:</w:t>
            </w:r>
          </w:p>
        </w:tc>
        <w:tc>
          <w:tcPr>
            <w:tcW w:w="1529"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Х</w:t>
            </w:r>
          </w:p>
        </w:tc>
        <w:tc>
          <w:tcPr>
            <w:tcW w:w="1490"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Х</w:t>
            </w:r>
          </w:p>
        </w:tc>
        <w:tc>
          <w:tcPr>
            <w:tcW w:w="1650"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Х</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Pr="000F0086" w:rsidRDefault="001855BA" w:rsidP="001855BA">
            <w:pPr>
              <w:jc w:val="center"/>
            </w:pPr>
          </w:p>
        </w:tc>
        <w:tc>
          <w:tcPr>
            <w:tcW w:w="4300" w:type="dxa"/>
            <w:tcBorders>
              <w:top w:val="nil"/>
              <w:left w:val="nil"/>
              <w:bottom w:val="single" w:sz="4" w:space="0" w:color="auto"/>
              <w:right w:val="single" w:sz="4" w:space="0" w:color="auto"/>
            </w:tcBorders>
            <w:vAlign w:val="center"/>
          </w:tcPr>
          <w:p w:rsidR="001855BA" w:rsidRPr="000F0086" w:rsidRDefault="001855BA" w:rsidP="001855BA">
            <w:pPr>
              <w:ind w:firstLine="321"/>
            </w:pPr>
            <w:r w:rsidRPr="000F0086">
              <w:t>а) изменения выручки от продаж на 1 руб. доходов</w:t>
            </w:r>
          </w:p>
        </w:tc>
        <w:tc>
          <w:tcPr>
            <w:tcW w:w="1529"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Х</w:t>
            </w:r>
          </w:p>
        </w:tc>
        <w:tc>
          <w:tcPr>
            <w:tcW w:w="1490"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Х</w:t>
            </w:r>
          </w:p>
        </w:tc>
        <w:tc>
          <w:tcPr>
            <w:tcW w:w="1650" w:type="dxa"/>
            <w:tcBorders>
              <w:top w:val="nil"/>
              <w:left w:val="nil"/>
              <w:bottom w:val="single" w:sz="4" w:space="0" w:color="auto"/>
              <w:right w:val="single" w:sz="4" w:space="0" w:color="auto"/>
            </w:tcBorders>
            <w:vAlign w:val="center"/>
          </w:tcPr>
          <w:p w:rsidR="001855BA" w:rsidRPr="000F0086" w:rsidRDefault="001855BA" w:rsidP="001855BA">
            <w:pPr>
              <w:jc w:val="center"/>
            </w:pPr>
            <w:r>
              <w:t>-0,000131389</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Pr="000F0086" w:rsidRDefault="001855BA" w:rsidP="001855BA">
            <w:pPr>
              <w:jc w:val="center"/>
            </w:pPr>
          </w:p>
        </w:tc>
        <w:tc>
          <w:tcPr>
            <w:tcW w:w="4300" w:type="dxa"/>
            <w:tcBorders>
              <w:top w:val="nil"/>
              <w:left w:val="nil"/>
              <w:bottom w:val="single" w:sz="4" w:space="0" w:color="auto"/>
              <w:right w:val="single" w:sz="4" w:space="0" w:color="auto"/>
            </w:tcBorders>
            <w:vAlign w:val="center"/>
          </w:tcPr>
          <w:p w:rsidR="001855BA" w:rsidRPr="000F0086" w:rsidRDefault="001855BA" w:rsidP="001855BA">
            <w:pPr>
              <w:ind w:firstLine="321"/>
            </w:pPr>
            <w:r w:rsidRPr="000F0086">
              <w:t>б) изменения доходов на 1 руб. активов</w:t>
            </w:r>
          </w:p>
        </w:tc>
        <w:tc>
          <w:tcPr>
            <w:tcW w:w="1529"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Х</w:t>
            </w:r>
          </w:p>
        </w:tc>
        <w:tc>
          <w:tcPr>
            <w:tcW w:w="1490"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Х</w:t>
            </w:r>
          </w:p>
        </w:tc>
        <w:tc>
          <w:tcPr>
            <w:tcW w:w="1650" w:type="dxa"/>
            <w:tcBorders>
              <w:top w:val="nil"/>
              <w:left w:val="nil"/>
              <w:bottom w:val="single" w:sz="4" w:space="0" w:color="auto"/>
              <w:right w:val="single" w:sz="4" w:space="0" w:color="auto"/>
            </w:tcBorders>
            <w:vAlign w:val="center"/>
          </w:tcPr>
          <w:p w:rsidR="001855BA" w:rsidRPr="000F0086" w:rsidRDefault="001855BA" w:rsidP="001855BA">
            <w:pPr>
              <w:jc w:val="center"/>
            </w:pPr>
            <w:r>
              <w:t>+0,004254835</w:t>
            </w:r>
          </w:p>
        </w:tc>
      </w:tr>
      <w:tr w:rsidR="001855BA" w:rsidRPr="000F0086">
        <w:trPr>
          <w:trHeight w:val="270"/>
        </w:trPr>
        <w:tc>
          <w:tcPr>
            <w:tcW w:w="486" w:type="dxa"/>
            <w:tcBorders>
              <w:top w:val="nil"/>
              <w:left w:val="single" w:sz="4" w:space="0" w:color="auto"/>
              <w:bottom w:val="single" w:sz="4" w:space="0" w:color="auto"/>
              <w:right w:val="single" w:sz="4" w:space="0" w:color="auto"/>
            </w:tcBorders>
            <w:vAlign w:val="center"/>
          </w:tcPr>
          <w:p w:rsidR="001855BA" w:rsidRPr="000F0086" w:rsidRDefault="001855BA" w:rsidP="001855BA">
            <w:pPr>
              <w:jc w:val="center"/>
            </w:pPr>
          </w:p>
        </w:tc>
        <w:tc>
          <w:tcPr>
            <w:tcW w:w="4300" w:type="dxa"/>
            <w:tcBorders>
              <w:top w:val="nil"/>
              <w:left w:val="nil"/>
              <w:bottom w:val="single" w:sz="4" w:space="0" w:color="auto"/>
              <w:right w:val="single" w:sz="4" w:space="0" w:color="auto"/>
            </w:tcBorders>
            <w:vAlign w:val="center"/>
          </w:tcPr>
          <w:p w:rsidR="001855BA" w:rsidRPr="000F0086" w:rsidRDefault="001855BA" w:rsidP="001855BA">
            <w:pPr>
              <w:ind w:firstLine="321"/>
            </w:pPr>
            <w:r w:rsidRPr="000F0086">
              <w:t>в) изменения прибыли до налогообложения на 1 руб. выручки от продаж</w:t>
            </w:r>
          </w:p>
        </w:tc>
        <w:tc>
          <w:tcPr>
            <w:tcW w:w="1529"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Х</w:t>
            </w:r>
          </w:p>
        </w:tc>
        <w:tc>
          <w:tcPr>
            <w:tcW w:w="1490" w:type="dxa"/>
            <w:tcBorders>
              <w:top w:val="nil"/>
              <w:left w:val="nil"/>
              <w:bottom w:val="single" w:sz="4" w:space="0" w:color="auto"/>
              <w:right w:val="single" w:sz="4" w:space="0" w:color="auto"/>
            </w:tcBorders>
            <w:vAlign w:val="center"/>
          </w:tcPr>
          <w:p w:rsidR="001855BA" w:rsidRPr="000F0086" w:rsidRDefault="001855BA" w:rsidP="001855BA">
            <w:pPr>
              <w:jc w:val="center"/>
            </w:pPr>
            <w:r w:rsidRPr="000F0086">
              <w:t>Х</w:t>
            </w:r>
          </w:p>
        </w:tc>
        <w:tc>
          <w:tcPr>
            <w:tcW w:w="1650" w:type="dxa"/>
            <w:tcBorders>
              <w:top w:val="nil"/>
              <w:left w:val="nil"/>
              <w:bottom w:val="single" w:sz="4" w:space="0" w:color="auto"/>
              <w:right w:val="single" w:sz="4" w:space="0" w:color="auto"/>
            </w:tcBorders>
            <w:vAlign w:val="center"/>
          </w:tcPr>
          <w:p w:rsidR="001855BA" w:rsidRPr="000F0086" w:rsidRDefault="001855BA" w:rsidP="001855BA">
            <w:pPr>
              <w:jc w:val="center"/>
            </w:pPr>
            <w:r>
              <w:t>-0,001126972</w:t>
            </w:r>
          </w:p>
        </w:tc>
      </w:tr>
    </w:tbl>
    <w:p w:rsidR="001855BA" w:rsidRPr="007F4D21" w:rsidRDefault="001855BA" w:rsidP="001855BA">
      <w:pPr>
        <w:spacing w:line="360" w:lineRule="auto"/>
        <w:jc w:val="both"/>
        <w:rPr>
          <w:b/>
          <w:sz w:val="14"/>
          <w:szCs w:val="14"/>
        </w:rPr>
      </w:pPr>
    </w:p>
    <w:p w:rsidR="00C87A40" w:rsidRDefault="00C87A40" w:rsidP="00C87A40">
      <w:pPr>
        <w:spacing w:line="360" w:lineRule="auto"/>
        <w:ind w:firstLine="540"/>
        <w:jc w:val="both"/>
        <w:rPr>
          <w:sz w:val="28"/>
          <w:szCs w:val="28"/>
        </w:rPr>
      </w:pPr>
    </w:p>
    <w:p w:rsidR="00C87A40" w:rsidRDefault="00C87A40" w:rsidP="00C87A40">
      <w:pPr>
        <w:spacing w:line="360" w:lineRule="auto"/>
        <w:ind w:firstLine="540"/>
        <w:jc w:val="both"/>
        <w:rPr>
          <w:sz w:val="28"/>
          <w:szCs w:val="28"/>
        </w:rPr>
      </w:pPr>
      <w:r>
        <w:rPr>
          <w:sz w:val="28"/>
          <w:szCs w:val="28"/>
        </w:rPr>
        <w:t xml:space="preserve"> Рентабельность активов определяется</w:t>
      </w:r>
      <w:r w:rsidR="001855BA">
        <w:rPr>
          <w:sz w:val="28"/>
          <w:szCs w:val="28"/>
        </w:rPr>
        <w:t xml:space="preserve"> по формуле:</w:t>
      </w:r>
      <w:r>
        <w:rPr>
          <w:sz w:val="28"/>
          <w:szCs w:val="28"/>
        </w:rPr>
        <w:t xml:space="preserve"> </w:t>
      </w:r>
    </w:p>
    <w:p w:rsidR="001855BA" w:rsidRPr="00500802" w:rsidRDefault="001855BA" w:rsidP="00C87A40">
      <w:pPr>
        <w:spacing w:line="360" w:lineRule="auto"/>
        <w:ind w:firstLine="540"/>
        <w:jc w:val="both"/>
        <w:rPr>
          <w:sz w:val="28"/>
          <w:szCs w:val="28"/>
        </w:rPr>
      </w:pPr>
      <w:r w:rsidRPr="00500802">
        <w:rPr>
          <w:sz w:val="28"/>
          <w:szCs w:val="28"/>
        </w:rPr>
        <w:t>Прибыль до налогообложения / активы</w:t>
      </w:r>
    </w:p>
    <w:p w:rsidR="001855BA" w:rsidRPr="00943094" w:rsidRDefault="001855BA" w:rsidP="001855BA">
      <w:pPr>
        <w:spacing w:line="360" w:lineRule="auto"/>
        <w:jc w:val="both"/>
        <w:rPr>
          <w:sz w:val="28"/>
          <w:szCs w:val="28"/>
        </w:rPr>
      </w:pPr>
      <w:r w:rsidRPr="00943094">
        <w:rPr>
          <w:sz w:val="28"/>
          <w:szCs w:val="28"/>
        </w:rPr>
        <w:t>На рентабельность активов оказывают влияние следующие факторы:</w:t>
      </w:r>
    </w:p>
    <w:p w:rsidR="001855BA" w:rsidRPr="009B6834" w:rsidRDefault="001855BA" w:rsidP="001855BA">
      <w:pPr>
        <w:spacing w:line="360" w:lineRule="auto"/>
        <w:jc w:val="both"/>
        <w:rPr>
          <w:b/>
          <w:i/>
          <w:sz w:val="28"/>
          <w:szCs w:val="28"/>
        </w:rPr>
      </w:pPr>
      <w:r>
        <w:rPr>
          <w:sz w:val="28"/>
          <w:szCs w:val="28"/>
        </w:rPr>
        <w:t>1) В</w:t>
      </w:r>
      <w:r w:rsidRPr="00943094">
        <w:rPr>
          <w:sz w:val="28"/>
          <w:szCs w:val="28"/>
        </w:rPr>
        <w:t>ыручк</w:t>
      </w:r>
      <w:r>
        <w:rPr>
          <w:sz w:val="28"/>
          <w:szCs w:val="28"/>
        </w:rPr>
        <w:t>а</w:t>
      </w:r>
      <w:r w:rsidRPr="00943094">
        <w:rPr>
          <w:sz w:val="28"/>
          <w:szCs w:val="28"/>
        </w:rPr>
        <w:t xml:space="preserve"> от продаж на 1 руб. доходов: </w:t>
      </w:r>
      <w:r>
        <w:rPr>
          <w:sz w:val="28"/>
          <w:szCs w:val="28"/>
        </w:rPr>
        <w:t xml:space="preserve"> </w:t>
      </w:r>
      <w:r w:rsidRPr="00500802">
        <w:rPr>
          <w:sz w:val="28"/>
          <w:szCs w:val="28"/>
        </w:rPr>
        <w:t>Выручка от продаж / доходы</w:t>
      </w:r>
    </w:p>
    <w:p w:rsidR="001855BA" w:rsidRPr="00943094" w:rsidRDefault="001855BA" w:rsidP="001855BA">
      <w:pPr>
        <w:spacing w:line="360" w:lineRule="auto"/>
        <w:jc w:val="both"/>
        <w:rPr>
          <w:b/>
          <w:sz w:val="28"/>
          <w:szCs w:val="28"/>
        </w:rPr>
      </w:pPr>
      <w:r w:rsidRPr="00943094">
        <w:rPr>
          <w:sz w:val="28"/>
          <w:szCs w:val="28"/>
        </w:rPr>
        <w:t>2) Доходы на 1 руб. активов</w:t>
      </w:r>
      <w:r w:rsidRPr="00943094">
        <w:rPr>
          <w:i/>
          <w:sz w:val="28"/>
          <w:szCs w:val="28"/>
        </w:rPr>
        <w:t xml:space="preserve">:   </w:t>
      </w:r>
      <w:r w:rsidRPr="00500802">
        <w:rPr>
          <w:sz w:val="28"/>
          <w:szCs w:val="28"/>
        </w:rPr>
        <w:t>Доходы / активы</w:t>
      </w:r>
    </w:p>
    <w:p w:rsidR="001855BA" w:rsidRPr="00500802" w:rsidRDefault="001855BA" w:rsidP="001855BA">
      <w:pPr>
        <w:spacing w:line="360" w:lineRule="auto"/>
        <w:jc w:val="both"/>
        <w:rPr>
          <w:sz w:val="28"/>
          <w:szCs w:val="28"/>
        </w:rPr>
      </w:pPr>
      <w:r w:rsidRPr="00943094">
        <w:rPr>
          <w:sz w:val="28"/>
          <w:szCs w:val="28"/>
        </w:rPr>
        <w:t xml:space="preserve">3) </w:t>
      </w:r>
      <w:r>
        <w:rPr>
          <w:sz w:val="28"/>
          <w:szCs w:val="28"/>
        </w:rPr>
        <w:t>П</w:t>
      </w:r>
      <w:r w:rsidRPr="00943094">
        <w:rPr>
          <w:sz w:val="28"/>
          <w:szCs w:val="28"/>
        </w:rPr>
        <w:t>рибыл</w:t>
      </w:r>
      <w:r>
        <w:rPr>
          <w:sz w:val="28"/>
          <w:szCs w:val="28"/>
        </w:rPr>
        <w:t>ь</w:t>
      </w:r>
      <w:r w:rsidRPr="00943094">
        <w:rPr>
          <w:sz w:val="28"/>
          <w:szCs w:val="28"/>
        </w:rPr>
        <w:t xml:space="preserve"> до налогообложения на 1 руб. выручки от продаж:  </w:t>
      </w:r>
      <w:r w:rsidRPr="00500802">
        <w:rPr>
          <w:sz w:val="28"/>
          <w:szCs w:val="28"/>
        </w:rPr>
        <w:t>Прибыль до налогообложения / выручку от продаж</w:t>
      </w:r>
    </w:p>
    <w:p w:rsidR="001855BA" w:rsidRDefault="001855BA" w:rsidP="001855BA">
      <w:pPr>
        <w:spacing w:line="360" w:lineRule="auto"/>
        <w:jc w:val="both"/>
        <w:rPr>
          <w:sz w:val="28"/>
          <w:szCs w:val="28"/>
        </w:rPr>
      </w:pPr>
      <w:r>
        <w:rPr>
          <w:sz w:val="28"/>
          <w:szCs w:val="28"/>
        </w:rPr>
        <w:t>Составим зависимость рентабельности активов от вышеуказанных факторов:</w:t>
      </w:r>
    </w:p>
    <w:p w:rsidR="001855BA" w:rsidRPr="00500802" w:rsidRDefault="001855BA" w:rsidP="001855BA">
      <w:pPr>
        <w:spacing w:line="360" w:lineRule="auto"/>
        <w:jc w:val="center"/>
        <w:rPr>
          <w:sz w:val="28"/>
          <w:szCs w:val="28"/>
        </w:rPr>
      </w:pPr>
      <w:r w:rsidRPr="00500802">
        <w:rPr>
          <w:sz w:val="28"/>
          <w:szCs w:val="28"/>
        </w:rPr>
        <w:t>Р/А = Р/</w:t>
      </w:r>
      <w:r w:rsidRPr="00500802">
        <w:rPr>
          <w:sz w:val="28"/>
          <w:szCs w:val="28"/>
          <w:lang w:val="en-US"/>
        </w:rPr>
        <w:t>N</w:t>
      </w:r>
      <w:r w:rsidRPr="00500802">
        <w:rPr>
          <w:sz w:val="28"/>
          <w:szCs w:val="28"/>
        </w:rPr>
        <w:t xml:space="preserve"> × </w:t>
      </w:r>
      <w:r w:rsidRPr="00500802">
        <w:rPr>
          <w:sz w:val="28"/>
          <w:szCs w:val="28"/>
          <w:lang w:val="en-US"/>
        </w:rPr>
        <w:t>N</w:t>
      </w:r>
      <w:r w:rsidRPr="00500802">
        <w:rPr>
          <w:sz w:val="28"/>
          <w:szCs w:val="28"/>
        </w:rPr>
        <w:t>/Дох × Дох/А</w:t>
      </w:r>
    </w:p>
    <w:p w:rsidR="001855BA" w:rsidRDefault="001855BA" w:rsidP="001855BA">
      <w:pPr>
        <w:spacing w:line="360" w:lineRule="auto"/>
        <w:jc w:val="both"/>
        <w:rPr>
          <w:sz w:val="28"/>
          <w:szCs w:val="28"/>
        </w:rPr>
      </w:pPr>
      <w:r>
        <w:rPr>
          <w:sz w:val="28"/>
          <w:szCs w:val="28"/>
        </w:rPr>
        <w:t xml:space="preserve">где </w:t>
      </w:r>
      <w:r w:rsidRPr="0020361E">
        <w:rPr>
          <w:i/>
          <w:sz w:val="28"/>
          <w:szCs w:val="28"/>
        </w:rPr>
        <w:t>Р</w:t>
      </w:r>
      <w:r>
        <w:rPr>
          <w:sz w:val="28"/>
          <w:szCs w:val="28"/>
        </w:rPr>
        <w:t xml:space="preserve"> – прибыль до налогообложения; </w:t>
      </w:r>
      <w:r w:rsidRPr="0020361E">
        <w:rPr>
          <w:i/>
          <w:sz w:val="28"/>
          <w:szCs w:val="28"/>
        </w:rPr>
        <w:t>А</w:t>
      </w:r>
      <w:r>
        <w:rPr>
          <w:sz w:val="28"/>
          <w:szCs w:val="28"/>
        </w:rPr>
        <w:t xml:space="preserve"> – активы; </w:t>
      </w:r>
      <w:r w:rsidRPr="0020361E">
        <w:rPr>
          <w:i/>
          <w:sz w:val="28"/>
          <w:szCs w:val="28"/>
          <w:lang w:val="en-US"/>
        </w:rPr>
        <w:t>N</w:t>
      </w:r>
      <w:r>
        <w:rPr>
          <w:sz w:val="28"/>
          <w:szCs w:val="28"/>
        </w:rPr>
        <w:t xml:space="preserve"> – выручка от продаж; </w:t>
      </w:r>
      <w:r w:rsidRPr="0020361E">
        <w:rPr>
          <w:i/>
          <w:sz w:val="28"/>
          <w:szCs w:val="28"/>
        </w:rPr>
        <w:t>Дох</w:t>
      </w:r>
      <w:r>
        <w:rPr>
          <w:sz w:val="28"/>
          <w:szCs w:val="28"/>
        </w:rPr>
        <w:t xml:space="preserve"> – доходы.</w:t>
      </w:r>
    </w:p>
    <w:p w:rsidR="001855BA" w:rsidRPr="0020361E" w:rsidRDefault="001855BA" w:rsidP="001855BA">
      <w:pPr>
        <w:spacing w:line="360" w:lineRule="auto"/>
        <w:jc w:val="both"/>
        <w:rPr>
          <w:sz w:val="28"/>
          <w:szCs w:val="28"/>
        </w:rPr>
      </w:pPr>
      <w:r>
        <w:rPr>
          <w:sz w:val="28"/>
          <w:szCs w:val="28"/>
        </w:rPr>
        <w:t>Как видно, зависимость рентабельности активов от этих факторов детерминированная. Она выражается мультипликативной моделью.</w:t>
      </w:r>
    </w:p>
    <w:p w:rsidR="001855BA" w:rsidRDefault="001855BA" w:rsidP="001855BA">
      <w:pPr>
        <w:spacing w:line="360" w:lineRule="auto"/>
        <w:jc w:val="both"/>
        <w:rPr>
          <w:sz w:val="28"/>
          <w:szCs w:val="28"/>
        </w:rPr>
      </w:pPr>
      <w:r>
        <w:rPr>
          <w:sz w:val="28"/>
          <w:szCs w:val="28"/>
        </w:rPr>
        <w:t>Влияние факторов на рентабельность активов рассчитаем способом цепных подстановок.</w:t>
      </w:r>
    </w:p>
    <w:p w:rsidR="001855BA" w:rsidRPr="007F4D21" w:rsidRDefault="001855BA" w:rsidP="001855BA">
      <w:pPr>
        <w:spacing w:line="360" w:lineRule="auto"/>
        <w:jc w:val="both"/>
        <w:rPr>
          <w:sz w:val="14"/>
          <w:szCs w:val="14"/>
        </w:rPr>
      </w:pPr>
    </w:p>
    <w:tbl>
      <w:tblPr>
        <w:tblStyle w:val="a3"/>
        <w:tblW w:w="9704" w:type="dxa"/>
        <w:tblLayout w:type="fixed"/>
        <w:tblLook w:val="01E0" w:firstRow="1" w:lastRow="1" w:firstColumn="1" w:lastColumn="1" w:noHBand="0" w:noVBand="0"/>
      </w:tblPr>
      <w:tblGrid>
        <w:gridCol w:w="1728"/>
        <w:gridCol w:w="1620"/>
        <w:gridCol w:w="1516"/>
        <w:gridCol w:w="1620"/>
        <w:gridCol w:w="1620"/>
        <w:gridCol w:w="1600"/>
      </w:tblGrid>
      <w:tr w:rsidR="001855BA" w:rsidRPr="0070193B">
        <w:trPr>
          <w:cantSplit/>
          <w:trHeight w:val="1134"/>
        </w:trPr>
        <w:tc>
          <w:tcPr>
            <w:tcW w:w="1728" w:type="dxa"/>
            <w:vAlign w:val="center"/>
          </w:tcPr>
          <w:p w:rsidR="001855BA" w:rsidRPr="0070193B" w:rsidRDefault="001855BA" w:rsidP="001855BA">
            <w:pPr>
              <w:jc w:val="center"/>
            </w:pPr>
            <w:r w:rsidRPr="0070193B">
              <w:t>Последова</w:t>
            </w:r>
            <w:r>
              <w:t>-</w:t>
            </w:r>
            <w:r w:rsidRPr="0070193B">
              <w:t>тельные расчеты</w:t>
            </w:r>
          </w:p>
        </w:tc>
        <w:tc>
          <w:tcPr>
            <w:tcW w:w="1620" w:type="dxa"/>
            <w:vAlign w:val="center"/>
          </w:tcPr>
          <w:p w:rsidR="001855BA" w:rsidRPr="0070193B" w:rsidRDefault="001855BA" w:rsidP="001855BA">
            <w:pPr>
              <w:jc w:val="center"/>
            </w:pPr>
            <w:r w:rsidRPr="0070193B">
              <w:t xml:space="preserve">Выручка от </w:t>
            </w:r>
          </w:p>
          <w:p w:rsidR="001855BA" w:rsidRPr="0070193B" w:rsidRDefault="001855BA" w:rsidP="001855BA">
            <w:pPr>
              <w:jc w:val="center"/>
            </w:pPr>
            <w:r w:rsidRPr="0070193B">
              <w:t>продаж на 1</w:t>
            </w:r>
          </w:p>
          <w:p w:rsidR="001855BA" w:rsidRPr="0070193B" w:rsidRDefault="001855BA" w:rsidP="001855BA">
            <w:pPr>
              <w:jc w:val="center"/>
            </w:pPr>
            <w:r w:rsidRPr="0070193B">
              <w:t>руб. доходов</w:t>
            </w:r>
          </w:p>
        </w:tc>
        <w:tc>
          <w:tcPr>
            <w:tcW w:w="1516" w:type="dxa"/>
            <w:vAlign w:val="center"/>
          </w:tcPr>
          <w:p w:rsidR="001855BA" w:rsidRPr="0070193B" w:rsidRDefault="001855BA" w:rsidP="001855BA">
            <w:pPr>
              <w:jc w:val="center"/>
            </w:pPr>
            <w:r w:rsidRPr="0070193B">
              <w:t>Доходы на 1 руб. активов</w:t>
            </w:r>
          </w:p>
        </w:tc>
        <w:tc>
          <w:tcPr>
            <w:tcW w:w="1620" w:type="dxa"/>
            <w:vAlign w:val="center"/>
          </w:tcPr>
          <w:p w:rsidR="001855BA" w:rsidRPr="0070193B" w:rsidRDefault="001855BA" w:rsidP="001855BA">
            <w:pPr>
              <w:jc w:val="center"/>
            </w:pPr>
            <w:r>
              <w:t>Прибыль до налогооблаж. н</w:t>
            </w:r>
            <w:r w:rsidRPr="0070193B">
              <w:t>а 1 руб. выручки от</w:t>
            </w:r>
            <w:r>
              <w:t xml:space="preserve"> </w:t>
            </w:r>
            <w:r w:rsidRPr="0070193B">
              <w:t>продаж</w:t>
            </w:r>
          </w:p>
        </w:tc>
        <w:tc>
          <w:tcPr>
            <w:tcW w:w="1620" w:type="dxa"/>
            <w:vAlign w:val="center"/>
          </w:tcPr>
          <w:p w:rsidR="001855BA" w:rsidRPr="0070193B" w:rsidRDefault="001855BA" w:rsidP="001855BA">
            <w:pPr>
              <w:jc w:val="center"/>
            </w:pPr>
            <w:r w:rsidRPr="0070193B">
              <w:t xml:space="preserve">Рентабель-ность </w:t>
            </w:r>
          </w:p>
          <w:p w:rsidR="001855BA" w:rsidRPr="0070193B" w:rsidRDefault="001855BA" w:rsidP="001855BA">
            <w:pPr>
              <w:jc w:val="center"/>
            </w:pPr>
            <w:r w:rsidRPr="0070193B">
              <w:t>активов</w:t>
            </w:r>
          </w:p>
        </w:tc>
        <w:tc>
          <w:tcPr>
            <w:tcW w:w="1600" w:type="dxa"/>
            <w:textDirection w:val="btLr"/>
            <w:vAlign w:val="center"/>
          </w:tcPr>
          <w:p w:rsidR="001855BA" w:rsidRPr="0070193B" w:rsidRDefault="001855BA" w:rsidP="001855BA">
            <w:pPr>
              <w:ind w:left="113" w:right="113"/>
              <w:jc w:val="center"/>
            </w:pPr>
            <w:r w:rsidRPr="0070193B">
              <w:t>изменение</w:t>
            </w:r>
          </w:p>
        </w:tc>
      </w:tr>
      <w:tr w:rsidR="001855BA" w:rsidRPr="0070193B">
        <w:tc>
          <w:tcPr>
            <w:tcW w:w="1728" w:type="dxa"/>
          </w:tcPr>
          <w:p w:rsidR="001855BA" w:rsidRPr="0070193B" w:rsidRDefault="001855BA" w:rsidP="001855BA">
            <w:pPr>
              <w:spacing w:line="360" w:lineRule="auto"/>
              <w:jc w:val="both"/>
            </w:pPr>
            <w:r w:rsidRPr="0070193B">
              <w:t>1 расчет</w:t>
            </w:r>
          </w:p>
        </w:tc>
        <w:tc>
          <w:tcPr>
            <w:tcW w:w="1620" w:type="dxa"/>
          </w:tcPr>
          <w:p w:rsidR="001855BA" w:rsidRPr="00484CE2" w:rsidRDefault="001855BA" w:rsidP="001855BA">
            <w:pPr>
              <w:spacing w:line="360" w:lineRule="auto"/>
              <w:jc w:val="both"/>
            </w:pPr>
            <w:r w:rsidRPr="00484CE2">
              <w:t>0,9941978 (0)</w:t>
            </w:r>
          </w:p>
        </w:tc>
        <w:tc>
          <w:tcPr>
            <w:tcW w:w="1516" w:type="dxa"/>
          </w:tcPr>
          <w:p w:rsidR="001855BA" w:rsidRPr="00B10DA1" w:rsidRDefault="001855BA" w:rsidP="001855BA">
            <w:pPr>
              <w:spacing w:line="360" w:lineRule="auto"/>
              <w:jc w:val="both"/>
            </w:pPr>
            <w:r w:rsidRPr="00B10DA1">
              <w:t>2,206332 (0)</w:t>
            </w:r>
          </w:p>
        </w:tc>
        <w:tc>
          <w:tcPr>
            <w:tcW w:w="1620" w:type="dxa"/>
          </w:tcPr>
          <w:p w:rsidR="001855BA" w:rsidRPr="00E44D48" w:rsidRDefault="001855BA" w:rsidP="001855BA">
            <w:pPr>
              <w:spacing w:line="360" w:lineRule="auto"/>
              <w:jc w:val="both"/>
            </w:pPr>
            <w:r w:rsidRPr="00E44D48">
              <w:t>0,03875 (0)</w:t>
            </w:r>
          </w:p>
        </w:tc>
        <w:tc>
          <w:tcPr>
            <w:tcW w:w="1620" w:type="dxa"/>
          </w:tcPr>
          <w:p w:rsidR="001855BA" w:rsidRDefault="001855BA" w:rsidP="001855BA">
            <w:pPr>
              <w:jc w:val="both"/>
            </w:pPr>
            <w:r>
              <w:t>0,084999304</w:t>
            </w:r>
          </w:p>
        </w:tc>
        <w:tc>
          <w:tcPr>
            <w:tcW w:w="1600" w:type="dxa"/>
          </w:tcPr>
          <w:p w:rsidR="001855BA" w:rsidRPr="0070193B" w:rsidRDefault="001855BA" w:rsidP="001855BA">
            <w:pPr>
              <w:spacing w:line="360" w:lineRule="auto"/>
              <w:jc w:val="both"/>
            </w:pPr>
          </w:p>
        </w:tc>
      </w:tr>
      <w:tr w:rsidR="001855BA" w:rsidRPr="0070193B">
        <w:tc>
          <w:tcPr>
            <w:tcW w:w="1728" w:type="dxa"/>
          </w:tcPr>
          <w:p w:rsidR="001855BA" w:rsidRPr="0070193B" w:rsidRDefault="001855BA" w:rsidP="001855BA">
            <w:pPr>
              <w:spacing w:line="360" w:lineRule="auto"/>
              <w:jc w:val="both"/>
            </w:pPr>
            <w:r w:rsidRPr="0070193B">
              <w:t>2 расчет</w:t>
            </w:r>
          </w:p>
        </w:tc>
        <w:tc>
          <w:tcPr>
            <w:tcW w:w="1620" w:type="dxa"/>
          </w:tcPr>
          <w:p w:rsidR="001855BA" w:rsidRPr="00484CE2" w:rsidRDefault="001855BA" w:rsidP="001855BA">
            <w:pPr>
              <w:spacing w:line="360" w:lineRule="auto"/>
              <w:jc w:val="both"/>
            </w:pPr>
            <w:r w:rsidRPr="00484CE2">
              <w:t>0,992661 (1)</w:t>
            </w:r>
          </w:p>
        </w:tc>
        <w:tc>
          <w:tcPr>
            <w:tcW w:w="1516" w:type="dxa"/>
          </w:tcPr>
          <w:p w:rsidR="001855BA" w:rsidRPr="00B10DA1" w:rsidRDefault="001855BA" w:rsidP="001855BA">
            <w:pPr>
              <w:spacing w:line="360" w:lineRule="auto"/>
              <w:jc w:val="both"/>
            </w:pPr>
            <w:r w:rsidRPr="00B10DA1">
              <w:t>2,206332 (0)</w:t>
            </w:r>
          </w:p>
        </w:tc>
        <w:tc>
          <w:tcPr>
            <w:tcW w:w="1620" w:type="dxa"/>
          </w:tcPr>
          <w:p w:rsidR="001855BA" w:rsidRPr="00E44D48" w:rsidRDefault="001855BA" w:rsidP="001855BA">
            <w:pPr>
              <w:spacing w:line="360" w:lineRule="auto"/>
              <w:jc w:val="both"/>
            </w:pPr>
            <w:r w:rsidRPr="00E44D48">
              <w:t>0,03875 (0)</w:t>
            </w:r>
          </w:p>
        </w:tc>
        <w:tc>
          <w:tcPr>
            <w:tcW w:w="1620" w:type="dxa"/>
          </w:tcPr>
          <w:p w:rsidR="001855BA" w:rsidRDefault="001855BA" w:rsidP="001855BA">
            <w:pPr>
              <w:jc w:val="both"/>
            </w:pPr>
            <w:r>
              <w:t>0,084867915</w:t>
            </w:r>
          </w:p>
        </w:tc>
        <w:tc>
          <w:tcPr>
            <w:tcW w:w="1600" w:type="dxa"/>
          </w:tcPr>
          <w:p w:rsidR="001855BA" w:rsidRDefault="001855BA" w:rsidP="001855BA">
            <w:pPr>
              <w:jc w:val="both"/>
            </w:pPr>
            <w:r>
              <w:t>-0,000131389</w:t>
            </w:r>
          </w:p>
        </w:tc>
      </w:tr>
      <w:tr w:rsidR="001855BA" w:rsidRPr="0070193B">
        <w:tc>
          <w:tcPr>
            <w:tcW w:w="1728" w:type="dxa"/>
          </w:tcPr>
          <w:p w:rsidR="001855BA" w:rsidRPr="0070193B" w:rsidRDefault="001855BA" w:rsidP="001855BA">
            <w:pPr>
              <w:spacing w:line="360" w:lineRule="auto"/>
              <w:jc w:val="both"/>
            </w:pPr>
            <w:r w:rsidRPr="0070193B">
              <w:t>3 расчет</w:t>
            </w:r>
          </w:p>
        </w:tc>
        <w:tc>
          <w:tcPr>
            <w:tcW w:w="1620" w:type="dxa"/>
          </w:tcPr>
          <w:p w:rsidR="001855BA" w:rsidRPr="00484CE2" w:rsidRDefault="001855BA" w:rsidP="001855BA">
            <w:pPr>
              <w:spacing w:line="360" w:lineRule="auto"/>
              <w:jc w:val="both"/>
            </w:pPr>
            <w:r w:rsidRPr="00484CE2">
              <w:t>0,992661 (1)</w:t>
            </w:r>
          </w:p>
        </w:tc>
        <w:tc>
          <w:tcPr>
            <w:tcW w:w="1516" w:type="dxa"/>
          </w:tcPr>
          <w:p w:rsidR="001855BA" w:rsidRPr="00B10DA1" w:rsidRDefault="001855BA" w:rsidP="001855BA">
            <w:pPr>
              <w:spacing w:line="360" w:lineRule="auto"/>
              <w:jc w:val="both"/>
            </w:pPr>
            <w:r w:rsidRPr="00B10DA1">
              <w:t>2,316946 (1)</w:t>
            </w:r>
          </w:p>
        </w:tc>
        <w:tc>
          <w:tcPr>
            <w:tcW w:w="1620" w:type="dxa"/>
          </w:tcPr>
          <w:p w:rsidR="001855BA" w:rsidRPr="00E44D48" w:rsidRDefault="001855BA" w:rsidP="001855BA">
            <w:pPr>
              <w:spacing w:line="360" w:lineRule="auto"/>
              <w:jc w:val="both"/>
            </w:pPr>
            <w:r w:rsidRPr="00E44D48">
              <w:t>0,03875 (0)</w:t>
            </w:r>
          </w:p>
        </w:tc>
        <w:tc>
          <w:tcPr>
            <w:tcW w:w="1620" w:type="dxa"/>
          </w:tcPr>
          <w:p w:rsidR="001855BA" w:rsidRDefault="001855BA" w:rsidP="001855BA">
            <w:pPr>
              <w:jc w:val="both"/>
            </w:pPr>
            <w:r>
              <w:t>0,08912275</w:t>
            </w:r>
          </w:p>
        </w:tc>
        <w:tc>
          <w:tcPr>
            <w:tcW w:w="1600" w:type="dxa"/>
          </w:tcPr>
          <w:p w:rsidR="001855BA" w:rsidRDefault="001855BA" w:rsidP="001855BA">
            <w:pPr>
              <w:jc w:val="both"/>
            </w:pPr>
            <w:r>
              <w:t>0,004254835</w:t>
            </w:r>
          </w:p>
        </w:tc>
      </w:tr>
      <w:tr w:rsidR="001855BA" w:rsidRPr="0070193B">
        <w:tc>
          <w:tcPr>
            <w:tcW w:w="1728" w:type="dxa"/>
          </w:tcPr>
          <w:p w:rsidR="001855BA" w:rsidRPr="0070193B" w:rsidRDefault="001855BA" w:rsidP="001855BA">
            <w:pPr>
              <w:spacing w:line="360" w:lineRule="auto"/>
              <w:jc w:val="both"/>
            </w:pPr>
            <w:r w:rsidRPr="0070193B">
              <w:t>4 расчет</w:t>
            </w:r>
          </w:p>
        </w:tc>
        <w:tc>
          <w:tcPr>
            <w:tcW w:w="1620" w:type="dxa"/>
          </w:tcPr>
          <w:p w:rsidR="001855BA" w:rsidRPr="00484CE2" w:rsidRDefault="001855BA" w:rsidP="001855BA">
            <w:pPr>
              <w:spacing w:line="360" w:lineRule="auto"/>
              <w:jc w:val="both"/>
            </w:pPr>
            <w:r w:rsidRPr="00484CE2">
              <w:t>0,992661 (1)</w:t>
            </w:r>
          </w:p>
        </w:tc>
        <w:tc>
          <w:tcPr>
            <w:tcW w:w="1516" w:type="dxa"/>
          </w:tcPr>
          <w:p w:rsidR="001855BA" w:rsidRPr="00B10DA1" w:rsidRDefault="001855BA" w:rsidP="001855BA">
            <w:pPr>
              <w:spacing w:line="360" w:lineRule="auto"/>
              <w:jc w:val="both"/>
            </w:pPr>
            <w:r w:rsidRPr="00B10DA1">
              <w:t>2,316946 (1)</w:t>
            </w:r>
          </w:p>
        </w:tc>
        <w:tc>
          <w:tcPr>
            <w:tcW w:w="1620" w:type="dxa"/>
          </w:tcPr>
          <w:p w:rsidR="001855BA" w:rsidRPr="00E44D48" w:rsidRDefault="001855BA" w:rsidP="001855BA">
            <w:pPr>
              <w:spacing w:line="360" w:lineRule="auto"/>
              <w:jc w:val="both"/>
            </w:pPr>
            <w:r w:rsidRPr="00E44D48">
              <w:t>0,03826 (1)</w:t>
            </w:r>
          </w:p>
        </w:tc>
        <w:tc>
          <w:tcPr>
            <w:tcW w:w="1620" w:type="dxa"/>
          </w:tcPr>
          <w:p w:rsidR="001855BA" w:rsidRDefault="001855BA" w:rsidP="001855BA">
            <w:pPr>
              <w:jc w:val="both"/>
            </w:pPr>
            <w:r>
              <w:t>0,087995778</w:t>
            </w:r>
          </w:p>
        </w:tc>
        <w:tc>
          <w:tcPr>
            <w:tcW w:w="1600" w:type="dxa"/>
          </w:tcPr>
          <w:p w:rsidR="001855BA" w:rsidRDefault="001855BA" w:rsidP="001855BA">
            <w:pPr>
              <w:jc w:val="both"/>
            </w:pPr>
            <w:r>
              <w:t>-0,001126972</w:t>
            </w:r>
          </w:p>
        </w:tc>
      </w:tr>
    </w:tbl>
    <w:p w:rsidR="001855BA" w:rsidRPr="007F4D21" w:rsidRDefault="001855BA" w:rsidP="001855BA">
      <w:pPr>
        <w:spacing w:line="360" w:lineRule="auto"/>
        <w:jc w:val="both"/>
        <w:rPr>
          <w:sz w:val="14"/>
          <w:szCs w:val="14"/>
        </w:rPr>
      </w:pPr>
    </w:p>
    <w:p w:rsidR="001855BA" w:rsidRPr="00F777B1" w:rsidRDefault="001855BA" w:rsidP="001855BA">
      <w:pPr>
        <w:spacing w:line="360" w:lineRule="auto"/>
        <w:jc w:val="both"/>
        <w:rPr>
          <w:sz w:val="28"/>
          <w:szCs w:val="28"/>
        </w:rPr>
      </w:pPr>
      <w:r w:rsidRPr="006E7EB8">
        <w:rPr>
          <w:sz w:val="28"/>
          <w:szCs w:val="28"/>
          <w:u w:val="single"/>
        </w:rPr>
        <w:t>Баланс отклонений</w:t>
      </w:r>
      <w:r>
        <w:rPr>
          <w:sz w:val="28"/>
          <w:szCs w:val="28"/>
        </w:rPr>
        <w:t xml:space="preserve">: </w:t>
      </w:r>
      <w:r w:rsidRPr="00F777B1">
        <w:rPr>
          <w:sz w:val="28"/>
          <w:szCs w:val="28"/>
        </w:rPr>
        <w:t>-0,000131389 + 0,004254835 - 0,001126972</w:t>
      </w:r>
      <w:r>
        <w:rPr>
          <w:sz w:val="28"/>
          <w:szCs w:val="28"/>
        </w:rPr>
        <w:t xml:space="preserve"> = </w:t>
      </w:r>
      <w:r w:rsidRPr="007D2FE7">
        <w:rPr>
          <w:b/>
          <w:sz w:val="28"/>
          <w:szCs w:val="28"/>
        </w:rPr>
        <w:t>+</w:t>
      </w:r>
      <w:r w:rsidRPr="00313593">
        <w:rPr>
          <w:sz w:val="28"/>
          <w:szCs w:val="28"/>
        </w:rPr>
        <w:t>0,003</w:t>
      </w:r>
    </w:p>
    <w:p w:rsidR="001855BA" w:rsidRDefault="001855BA" w:rsidP="001855BA">
      <w:pPr>
        <w:spacing w:line="360" w:lineRule="auto"/>
        <w:jc w:val="both"/>
        <w:rPr>
          <w:sz w:val="28"/>
          <w:szCs w:val="28"/>
        </w:rPr>
      </w:pPr>
      <w:r w:rsidRPr="00B07C78">
        <w:rPr>
          <w:sz w:val="28"/>
          <w:szCs w:val="28"/>
        </w:rPr>
        <w:t>Рентабельность активов в отчетном году по сравнению с прошлым</w:t>
      </w:r>
      <w:r>
        <w:rPr>
          <w:sz w:val="28"/>
          <w:szCs w:val="28"/>
        </w:rPr>
        <w:t xml:space="preserve"> возросла на 0,003 или на 0,3%, что свидетельствует о повышении эффективности их использования. На это увеличение оказал влияние рост доходов на 1 руб. активов на 0,00425 или на 0,425%. Отрицательными факторами оказались:</w:t>
      </w:r>
      <w:r w:rsidRPr="006E7EB8">
        <w:rPr>
          <w:b/>
          <w:i/>
          <w:sz w:val="28"/>
          <w:szCs w:val="28"/>
        </w:rPr>
        <w:t xml:space="preserve"> </w:t>
      </w:r>
      <w:r>
        <w:rPr>
          <w:sz w:val="28"/>
          <w:szCs w:val="28"/>
        </w:rPr>
        <w:t>снижение доли выручки в доходах, что привело к снижению рентабельности активов</w:t>
      </w:r>
      <w:r w:rsidRPr="00594667">
        <w:rPr>
          <w:sz w:val="28"/>
          <w:szCs w:val="28"/>
        </w:rPr>
        <w:t xml:space="preserve"> </w:t>
      </w:r>
      <w:r>
        <w:rPr>
          <w:sz w:val="28"/>
          <w:szCs w:val="28"/>
        </w:rPr>
        <w:t xml:space="preserve">на </w:t>
      </w:r>
      <w:r w:rsidRPr="00594667">
        <w:rPr>
          <w:sz w:val="28"/>
          <w:szCs w:val="28"/>
        </w:rPr>
        <w:t>0,013%</w:t>
      </w:r>
      <w:r>
        <w:rPr>
          <w:sz w:val="28"/>
          <w:szCs w:val="28"/>
        </w:rPr>
        <w:t xml:space="preserve">, а также снижение </w:t>
      </w:r>
      <w:r w:rsidRPr="00594667">
        <w:rPr>
          <w:sz w:val="28"/>
          <w:szCs w:val="28"/>
        </w:rPr>
        <w:t>прибыл</w:t>
      </w:r>
      <w:r>
        <w:rPr>
          <w:sz w:val="28"/>
          <w:szCs w:val="28"/>
        </w:rPr>
        <w:t>и</w:t>
      </w:r>
      <w:r w:rsidRPr="00594667">
        <w:rPr>
          <w:sz w:val="28"/>
          <w:szCs w:val="28"/>
        </w:rPr>
        <w:t xml:space="preserve"> до налогообложения на 1 руб. выручки от продаж</w:t>
      </w:r>
      <w:r>
        <w:rPr>
          <w:sz w:val="28"/>
          <w:szCs w:val="28"/>
        </w:rPr>
        <w:t>, которая снизила рентабельность активов на 0,</w:t>
      </w:r>
      <w:r w:rsidRPr="00594667">
        <w:rPr>
          <w:sz w:val="28"/>
          <w:szCs w:val="28"/>
        </w:rPr>
        <w:t>112</w:t>
      </w:r>
      <w:r>
        <w:rPr>
          <w:sz w:val="28"/>
          <w:szCs w:val="28"/>
        </w:rPr>
        <w:t>7</w:t>
      </w:r>
      <w:r w:rsidRPr="00594667">
        <w:rPr>
          <w:sz w:val="28"/>
          <w:szCs w:val="28"/>
        </w:rPr>
        <w:t>%</w:t>
      </w:r>
      <w:r>
        <w:rPr>
          <w:sz w:val="28"/>
          <w:szCs w:val="28"/>
        </w:rPr>
        <w:t>.</w:t>
      </w:r>
    </w:p>
    <w:p w:rsidR="001855BA" w:rsidRDefault="001855BA" w:rsidP="001855BA">
      <w:pPr>
        <w:spacing w:line="360" w:lineRule="auto"/>
        <w:jc w:val="both"/>
        <w:rPr>
          <w:sz w:val="28"/>
          <w:szCs w:val="28"/>
        </w:rPr>
      </w:pPr>
      <w:r>
        <w:rPr>
          <w:sz w:val="28"/>
          <w:szCs w:val="28"/>
        </w:rPr>
        <w:t>Факторный анализ позволяет изыскивать реальные пути роста рентабельности активов, в частности за счет увеличения прибыли до налогообложения на 1 руб. выручки от продаж, а также за счет увеличения выручки от продаж на 1 руб. доходов.</w:t>
      </w:r>
    </w:p>
    <w:p w:rsidR="001855BA" w:rsidRDefault="001855BA" w:rsidP="001855BA">
      <w:pPr>
        <w:spacing w:line="360" w:lineRule="auto"/>
        <w:jc w:val="both"/>
        <w:rPr>
          <w:sz w:val="28"/>
          <w:szCs w:val="28"/>
        </w:rPr>
      </w:pPr>
    </w:p>
    <w:p w:rsidR="001855BA" w:rsidRPr="005C3D0B" w:rsidRDefault="001855BA" w:rsidP="001855BA">
      <w:pPr>
        <w:pStyle w:val="2"/>
        <w:spacing w:before="0" w:after="0" w:line="360" w:lineRule="auto"/>
        <w:jc w:val="center"/>
        <w:rPr>
          <w:rFonts w:ascii="Times New Roman" w:hAnsi="Times New Roman" w:cs="Times New Roman"/>
          <w:i w:val="0"/>
        </w:rPr>
      </w:pPr>
      <w:bookmarkStart w:id="18" w:name="_Toc162712802"/>
      <w:r w:rsidRPr="005C3D0B">
        <w:rPr>
          <w:rFonts w:ascii="Times New Roman" w:hAnsi="Times New Roman" w:cs="Times New Roman"/>
          <w:i w:val="0"/>
        </w:rPr>
        <w:t xml:space="preserve">Задание № </w:t>
      </w:r>
      <w:bookmarkEnd w:id="18"/>
      <w:r>
        <w:rPr>
          <w:rFonts w:ascii="Times New Roman" w:hAnsi="Times New Roman" w:cs="Times New Roman"/>
          <w:i w:val="0"/>
        </w:rPr>
        <w:t>20</w:t>
      </w:r>
    </w:p>
    <w:p w:rsidR="001855BA" w:rsidRDefault="001855BA" w:rsidP="001855BA">
      <w:pPr>
        <w:tabs>
          <w:tab w:val="left" w:pos="-1800"/>
        </w:tabs>
        <w:spacing w:line="360" w:lineRule="auto"/>
        <w:ind w:firstLine="540"/>
        <w:jc w:val="both"/>
        <w:rPr>
          <w:sz w:val="28"/>
          <w:szCs w:val="28"/>
        </w:rPr>
      </w:pPr>
      <w:r w:rsidRPr="0060714A">
        <w:rPr>
          <w:sz w:val="28"/>
          <w:szCs w:val="28"/>
        </w:rPr>
        <w:t>Определим динамику рентабельности собственного капитала и факторов, повлиявших на нее</w:t>
      </w:r>
      <w:r>
        <w:rPr>
          <w:sz w:val="28"/>
          <w:szCs w:val="28"/>
        </w:rPr>
        <w:t xml:space="preserve">. Обобщим результаты в </w:t>
      </w:r>
      <w:r w:rsidRPr="0060714A">
        <w:rPr>
          <w:sz w:val="28"/>
          <w:szCs w:val="28"/>
        </w:rPr>
        <w:t>таблице 1</w:t>
      </w:r>
      <w:r>
        <w:rPr>
          <w:sz w:val="28"/>
          <w:szCs w:val="28"/>
        </w:rPr>
        <w:t>3</w:t>
      </w:r>
      <w:r w:rsidRPr="0060714A">
        <w:rPr>
          <w:sz w:val="28"/>
          <w:szCs w:val="28"/>
        </w:rPr>
        <w:t>.</w:t>
      </w:r>
    </w:p>
    <w:p w:rsidR="001855BA" w:rsidRDefault="001855BA" w:rsidP="001855BA">
      <w:pPr>
        <w:tabs>
          <w:tab w:val="left" w:pos="720"/>
        </w:tabs>
        <w:spacing w:line="360" w:lineRule="auto"/>
        <w:ind w:firstLine="720"/>
        <w:jc w:val="right"/>
        <w:rPr>
          <w:b/>
          <w:bCs/>
          <w:sz w:val="28"/>
          <w:szCs w:val="28"/>
        </w:rPr>
      </w:pPr>
      <w:r w:rsidRPr="0060714A">
        <w:rPr>
          <w:bCs/>
          <w:sz w:val="28"/>
          <w:szCs w:val="20"/>
        </w:rPr>
        <w:t>Таблица 1</w:t>
      </w:r>
      <w:r>
        <w:rPr>
          <w:bCs/>
          <w:sz w:val="28"/>
          <w:szCs w:val="20"/>
        </w:rPr>
        <w:t>3</w:t>
      </w:r>
    </w:p>
    <w:p w:rsidR="001855BA" w:rsidRPr="004674E0" w:rsidRDefault="001855BA" w:rsidP="001855BA">
      <w:pPr>
        <w:tabs>
          <w:tab w:val="left" w:pos="720"/>
        </w:tabs>
        <w:spacing w:line="360" w:lineRule="auto"/>
        <w:ind w:firstLine="720"/>
        <w:jc w:val="center"/>
        <w:rPr>
          <w:bCs/>
          <w:sz w:val="28"/>
          <w:szCs w:val="20"/>
        </w:rPr>
      </w:pPr>
      <w:r w:rsidRPr="004674E0">
        <w:rPr>
          <w:bCs/>
          <w:sz w:val="28"/>
          <w:szCs w:val="28"/>
        </w:rPr>
        <w:t>Анализ рентабельности собственного капитала</w:t>
      </w:r>
    </w:p>
    <w:tbl>
      <w:tblPr>
        <w:tblW w:w="9339" w:type="dxa"/>
        <w:tblInd w:w="93" w:type="dxa"/>
        <w:tblLook w:val="0000" w:firstRow="0" w:lastRow="0" w:firstColumn="0" w:lastColumn="0" w:noHBand="0" w:noVBand="0"/>
      </w:tblPr>
      <w:tblGrid>
        <w:gridCol w:w="540"/>
        <w:gridCol w:w="4155"/>
        <w:gridCol w:w="1414"/>
        <w:gridCol w:w="1614"/>
        <w:gridCol w:w="1616"/>
      </w:tblGrid>
      <w:tr w:rsidR="001855BA" w:rsidRPr="004136D7">
        <w:trPr>
          <w:trHeight w:val="540"/>
        </w:trPr>
        <w:tc>
          <w:tcPr>
            <w:tcW w:w="540" w:type="dxa"/>
            <w:tcBorders>
              <w:top w:val="single" w:sz="4" w:space="0" w:color="auto"/>
              <w:left w:val="single" w:sz="4" w:space="0" w:color="auto"/>
              <w:bottom w:val="single" w:sz="4" w:space="0" w:color="auto"/>
              <w:right w:val="single" w:sz="4" w:space="0" w:color="auto"/>
            </w:tcBorders>
            <w:vAlign w:val="center"/>
          </w:tcPr>
          <w:p w:rsidR="001855BA" w:rsidRPr="00313593" w:rsidRDefault="001855BA" w:rsidP="001855BA">
            <w:pPr>
              <w:jc w:val="center"/>
            </w:pPr>
            <w:r w:rsidRPr="00313593">
              <w:t>№ п/п</w:t>
            </w:r>
          </w:p>
        </w:tc>
        <w:tc>
          <w:tcPr>
            <w:tcW w:w="4155" w:type="dxa"/>
            <w:tcBorders>
              <w:top w:val="single" w:sz="4" w:space="0" w:color="auto"/>
              <w:left w:val="nil"/>
              <w:bottom w:val="single" w:sz="4" w:space="0" w:color="auto"/>
              <w:right w:val="single" w:sz="4" w:space="0" w:color="auto"/>
            </w:tcBorders>
            <w:vAlign w:val="center"/>
          </w:tcPr>
          <w:p w:rsidR="001855BA" w:rsidRPr="00313593" w:rsidRDefault="001855BA" w:rsidP="001855BA">
            <w:pPr>
              <w:jc w:val="center"/>
            </w:pPr>
            <w:r w:rsidRPr="00313593">
              <w:t>Показатели</w:t>
            </w:r>
          </w:p>
        </w:tc>
        <w:tc>
          <w:tcPr>
            <w:tcW w:w="1414" w:type="dxa"/>
            <w:tcBorders>
              <w:top w:val="single" w:sz="4" w:space="0" w:color="auto"/>
              <w:left w:val="nil"/>
              <w:bottom w:val="single" w:sz="4" w:space="0" w:color="auto"/>
              <w:right w:val="single" w:sz="4" w:space="0" w:color="auto"/>
            </w:tcBorders>
            <w:vAlign w:val="center"/>
          </w:tcPr>
          <w:p w:rsidR="001855BA" w:rsidRPr="00313593" w:rsidRDefault="001855BA" w:rsidP="001855BA">
            <w:pPr>
              <w:jc w:val="center"/>
            </w:pPr>
            <w:r w:rsidRPr="00313593">
              <w:t xml:space="preserve">Отчетный </w:t>
            </w:r>
          </w:p>
          <w:p w:rsidR="001855BA" w:rsidRPr="00313593" w:rsidRDefault="001855BA" w:rsidP="001855BA">
            <w:pPr>
              <w:jc w:val="center"/>
            </w:pPr>
            <w:r w:rsidRPr="00313593">
              <w:t>год</w:t>
            </w:r>
          </w:p>
        </w:tc>
        <w:tc>
          <w:tcPr>
            <w:tcW w:w="1614" w:type="dxa"/>
            <w:tcBorders>
              <w:top w:val="single" w:sz="4" w:space="0" w:color="auto"/>
              <w:left w:val="nil"/>
              <w:bottom w:val="single" w:sz="4" w:space="0" w:color="auto"/>
              <w:right w:val="single" w:sz="4" w:space="0" w:color="auto"/>
            </w:tcBorders>
            <w:vAlign w:val="center"/>
          </w:tcPr>
          <w:p w:rsidR="001855BA" w:rsidRPr="00313593" w:rsidRDefault="001855BA" w:rsidP="001855BA">
            <w:pPr>
              <w:jc w:val="center"/>
            </w:pPr>
            <w:r w:rsidRPr="00313593">
              <w:t>Прошлый год</w:t>
            </w:r>
          </w:p>
        </w:tc>
        <w:tc>
          <w:tcPr>
            <w:tcW w:w="1616" w:type="dxa"/>
            <w:tcBorders>
              <w:top w:val="single" w:sz="4" w:space="0" w:color="auto"/>
              <w:left w:val="nil"/>
              <w:bottom w:val="single" w:sz="4" w:space="0" w:color="auto"/>
              <w:right w:val="single" w:sz="4" w:space="0" w:color="auto"/>
            </w:tcBorders>
            <w:vAlign w:val="center"/>
          </w:tcPr>
          <w:p w:rsidR="001855BA" w:rsidRPr="00313593" w:rsidRDefault="001855BA" w:rsidP="001855BA">
            <w:pPr>
              <w:jc w:val="center"/>
            </w:pPr>
            <w:r w:rsidRPr="00313593">
              <w:t>Изменение                 (+,-)</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r w:rsidRPr="004136D7">
              <w:t>1</w:t>
            </w:r>
          </w:p>
        </w:tc>
        <w:tc>
          <w:tcPr>
            <w:tcW w:w="4155" w:type="dxa"/>
            <w:tcBorders>
              <w:top w:val="nil"/>
              <w:left w:val="nil"/>
              <w:bottom w:val="single" w:sz="4" w:space="0" w:color="auto"/>
              <w:right w:val="single" w:sz="4" w:space="0" w:color="auto"/>
            </w:tcBorders>
            <w:vAlign w:val="center"/>
          </w:tcPr>
          <w:p w:rsidR="001855BA" w:rsidRPr="004136D7" w:rsidRDefault="001855BA" w:rsidP="001855BA">
            <w:r w:rsidRPr="004136D7">
              <w:t>Чистая прибыль</w:t>
            </w:r>
            <w:r>
              <w:t>, тыс. руб.</w:t>
            </w:r>
          </w:p>
        </w:tc>
        <w:tc>
          <w:tcPr>
            <w:tcW w:w="1414" w:type="dxa"/>
            <w:tcBorders>
              <w:top w:val="nil"/>
              <w:left w:val="nil"/>
              <w:bottom w:val="single" w:sz="4" w:space="0" w:color="auto"/>
              <w:right w:val="single" w:sz="4" w:space="0" w:color="auto"/>
            </w:tcBorders>
            <w:vAlign w:val="center"/>
          </w:tcPr>
          <w:p w:rsidR="001855BA" w:rsidRPr="004136D7" w:rsidRDefault="001855BA" w:rsidP="001855BA">
            <w:pPr>
              <w:jc w:val="center"/>
            </w:pPr>
            <w:r>
              <w:t>236918</w:t>
            </w:r>
          </w:p>
        </w:tc>
        <w:tc>
          <w:tcPr>
            <w:tcW w:w="1614" w:type="dxa"/>
            <w:tcBorders>
              <w:top w:val="nil"/>
              <w:left w:val="nil"/>
              <w:bottom w:val="single" w:sz="4" w:space="0" w:color="auto"/>
              <w:right w:val="single" w:sz="4" w:space="0" w:color="auto"/>
            </w:tcBorders>
            <w:vAlign w:val="center"/>
          </w:tcPr>
          <w:p w:rsidR="001855BA" w:rsidRPr="004136D7" w:rsidRDefault="001855BA" w:rsidP="001855BA">
            <w:pPr>
              <w:jc w:val="center"/>
            </w:pPr>
            <w:r>
              <w:t>218269</w:t>
            </w:r>
          </w:p>
        </w:tc>
        <w:tc>
          <w:tcPr>
            <w:tcW w:w="1616" w:type="dxa"/>
            <w:tcBorders>
              <w:top w:val="nil"/>
              <w:left w:val="nil"/>
              <w:bottom w:val="single" w:sz="4" w:space="0" w:color="auto"/>
              <w:right w:val="single" w:sz="4" w:space="0" w:color="auto"/>
            </w:tcBorders>
            <w:vAlign w:val="center"/>
          </w:tcPr>
          <w:p w:rsidR="001855BA" w:rsidRPr="004136D7" w:rsidRDefault="001855BA" w:rsidP="001855BA">
            <w:pPr>
              <w:jc w:val="center"/>
            </w:pPr>
            <w:r>
              <w:t>+18649</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r w:rsidRPr="004136D7">
              <w:t>2</w:t>
            </w:r>
          </w:p>
        </w:tc>
        <w:tc>
          <w:tcPr>
            <w:tcW w:w="4155" w:type="dxa"/>
            <w:tcBorders>
              <w:top w:val="nil"/>
              <w:left w:val="nil"/>
              <w:bottom w:val="single" w:sz="4" w:space="0" w:color="auto"/>
              <w:right w:val="single" w:sz="4" w:space="0" w:color="auto"/>
            </w:tcBorders>
            <w:vAlign w:val="center"/>
          </w:tcPr>
          <w:p w:rsidR="001855BA" w:rsidRPr="004136D7" w:rsidRDefault="001855BA" w:rsidP="001855BA">
            <w:r w:rsidRPr="004136D7">
              <w:t>Собственный капитал</w:t>
            </w:r>
            <w:r>
              <w:t>, тыс. руб.</w:t>
            </w:r>
          </w:p>
        </w:tc>
        <w:tc>
          <w:tcPr>
            <w:tcW w:w="1414" w:type="dxa"/>
            <w:tcBorders>
              <w:top w:val="nil"/>
              <w:left w:val="nil"/>
              <w:bottom w:val="single" w:sz="4" w:space="0" w:color="auto"/>
              <w:right w:val="single" w:sz="4" w:space="0" w:color="auto"/>
            </w:tcBorders>
            <w:vAlign w:val="center"/>
          </w:tcPr>
          <w:p w:rsidR="001855BA" w:rsidRPr="004136D7" w:rsidRDefault="001855BA" w:rsidP="001855BA">
            <w:pPr>
              <w:jc w:val="center"/>
            </w:pPr>
            <w:r>
              <w:t>1941951</w:t>
            </w:r>
          </w:p>
        </w:tc>
        <w:tc>
          <w:tcPr>
            <w:tcW w:w="1614" w:type="dxa"/>
            <w:tcBorders>
              <w:top w:val="nil"/>
              <w:left w:val="nil"/>
              <w:bottom w:val="single" w:sz="4" w:space="0" w:color="auto"/>
              <w:right w:val="single" w:sz="4" w:space="0" w:color="auto"/>
            </w:tcBorders>
            <w:vAlign w:val="center"/>
          </w:tcPr>
          <w:p w:rsidR="001855BA" w:rsidRPr="004136D7" w:rsidRDefault="001855BA" w:rsidP="001855BA">
            <w:pPr>
              <w:jc w:val="center"/>
            </w:pPr>
            <w:r>
              <w:t>1666175</w:t>
            </w:r>
          </w:p>
        </w:tc>
        <w:tc>
          <w:tcPr>
            <w:tcW w:w="1616" w:type="dxa"/>
            <w:tcBorders>
              <w:top w:val="nil"/>
              <w:left w:val="nil"/>
              <w:bottom w:val="single" w:sz="4" w:space="0" w:color="auto"/>
              <w:right w:val="single" w:sz="4" w:space="0" w:color="auto"/>
            </w:tcBorders>
            <w:vAlign w:val="center"/>
          </w:tcPr>
          <w:p w:rsidR="001855BA" w:rsidRPr="004136D7" w:rsidRDefault="001855BA" w:rsidP="001855BA">
            <w:pPr>
              <w:jc w:val="center"/>
            </w:pPr>
            <w:r>
              <w:t>+275776</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r>
              <w:t>3</w:t>
            </w:r>
          </w:p>
        </w:tc>
        <w:tc>
          <w:tcPr>
            <w:tcW w:w="4155" w:type="dxa"/>
            <w:tcBorders>
              <w:top w:val="nil"/>
              <w:left w:val="nil"/>
              <w:bottom w:val="single" w:sz="4" w:space="0" w:color="auto"/>
              <w:right w:val="single" w:sz="4" w:space="0" w:color="auto"/>
            </w:tcBorders>
            <w:vAlign w:val="center"/>
          </w:tcPr>
          <w:p w:rsidR="001855BA" w:rsidRPr="004136D7" w:rsidRDefault="001855BA" w:rsidP="001855BA">
            <w:r>
              <w:t>Заемный капитал, тыс. руб.</w:t>
            </w:r>
          </w:p>
        </w:tc>
        <w:tc>
          <w:tcPr>
            <w:tcW w:w="1414" w:type="dxa"/>
            <w:tcBorders>
              <w:top w:val="nil"/>
              <w:left w:val="nil"/>
              <w:bottom w:val="single" w:sz="4" w:space="0" w:color="auto"/>
              <w:right w:val="single" w:sz="4" w:space="0" w:color="auto"/>
            </w:tcBorders>
            <w:vAlign w:val="center"/>
          </w:tcPr>
          <w:p w:rsidR="001855BA" w:rsidRDefault="001855BA" w:rsidP="001855BA">
            <w:pPr>
              <w:jc w:val="center"/>
            </w:pPr>
            <w:r>
              <w:t>1204389</w:t>
            </w:r>
          </w:p>
        </w:tc>
        <w:tc>
          <w:tcPr>
            <w:tcW w:w="1614" w:type="dxa"/>
            <w:tcBorders>
              <w:top w:val="nil"/>
              <w:left w:val="nil"/>
              <w:bottom w:val="single" w:sz="4" w:space="0" w:color="auto"/>
              <w:right w:val="single" w:sz="4" w:space="0" w:color="auto"/>
            </w:tcBorders>
            <w:vAlign w:val="center"/>
          </w:tcPr>
          <w:p w:rsidR="001855BA" w:rsidRDefault="001855BA" w:rsidP="001855BA">
            <w:pPr>
              <w:jc w:val="center"/>
            </w:pPr>
            <w:r>
              <w:t>1178554</w:t>
            </w:r>
          </w:p>
        </w:tc>
        <w:tc>
          <w:tcPr>
            <w:tcW w:w="1616" w:type="dxa"/>
            <w:tcBorders>
              <w:top w:val="nil"/>
              <w:left w:val="nil"/>
              <w:bottom w:val="single" w:sz="4" w:space="0" w:color="auto"/>
              <w:right w:val="single" w:sz="4" w:space="0" w:color="auto"/>
            </w:tcBorders>
            <w:vAlign w:val="center"/>
          </w:tcPr>
          <w:p w:rsidR="001855BA" w:rsidRDefault="001855BA" w:rsidP="001855BA">
            <w:pPr>
              <w:jc w:val="center"/>
            </w:pPr>
            <w:r>
              <w:t>+25835</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r>
              <w:t>4</w:t>
            </w:r>
          </w:p>
        </w:tc>
        <w:tc>
          <w:tcPr>
            <w:tcW w:w="4155" w:type="dxa"/>
            <w:tcBorders>
              <w:top w:val="nil"/>
              <w:left w:val="nil"/>
              <w:bottom w:val="single" w:sz="4" w:space="0" w:color="auto"/>
              <w:right w:val="single" w:sz="4" w:space="0" w:color="auto"/>
            </w:tcBorders>
            <w:vAlign w:val="center"/>
          </w:tcPr>
          <w:p w:rsidR="001855BA" w:rsidRDefault="001855BA" w:rsidP="001855BA">
            <w:r>
              <w:t>Оборотные активы, тыс. руб.</w:t>
            </w:r>
          </w:p>
        </w:tc>
        <w:tc>
          <w:tcPr>
            <w:tcW w:w="1414" w:type="dxa"/>
            <w:tcBorders>
              <w:top w:val="nil"/>
              <w:left w:val="nil"/>
              <w:bottom w:val="single" w:sz="4" w:space="0" w:color="auto"/>
              <w:right w:val="single" w:sz="4" w:space="0" w:color="auto"/>
            </w:tcBorders>
            <w:vAlign w:val="center"/>
          </w:tcPr>
          <w:p w:rsidR="001855BA" w:rsidRDefault="001855BA" w:rsidP="001855BA">
            <w:pPr>
              <w:jc w:val="center"/>
            </w:pPr>
            <w:r>
              <w:t>1545524</w:t>
            </w:r>
          </w:p>
        </w:tc>
        <w:tc>
          <w:tcPr>
            <w:tcW w:w="1614" w:type="dxa"/>
            <w:tcBorders>
              <w:top w:val="nil"/>
              <w:left w:val="nil"/>
              <w:bottom w:val="single" w:sz="4" w:space="0" w:color="auto"/>
              <w:right w:val="single" w:sz="4" w:space="0" w:color="auto"/>
            </w:tcBorders>
            <w:vAlign w:val="center"/>
          </w:tcPr>
          <w:p w:rsidR="001855BA" w:rsidRDefault="001855BA" w:rsidP="001855BA">
            <w:pPr>
              <w:jc w:val="center"/>
            </w:pPr>
            <w:r>
              <w:t>1574710</w:t>
            </w:r>
          </w:p>
        </w:tc>
        <w:tc>
          <w:tcPr>
            <w:tcW w:w="1616" w:type="dxa"/>
            <w:tcBorders>
              <w:top w:val="nil"/>
              <w:left w:val="nil"/>
              <w:bottom w:val="single" w:sz="4" w:space="0" w:color="auto"/>
              <w:right w:val="single" w:sz="4" w:space="0" w:color="auto"/>
            </w:tcBorders>
            <w:vAlign w:val="center"/>
          </w:tcPr>
          <w:p w:rsidR="001855BA" w:rsidRDefault="001855BA" w:rsidP="001855BA">
            <w:pPr>
              <w:jc w:val="center"/>
            </w:pPr>
            <w:r>
              <w:t>-29186</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r>
              <w:t>5</w:t>
            </w:r>
          </w:p>
        </w:tc>
        <w:tc>
          <w:tcPr>
            <w:tcW w:w="4155" w:type="dxa"/>
            <w:tcBorders>
              <w:top w:val="nil"/>
              <w:left w:val="nil"/>
              <w:bottom w:val="single" w:sz="4" w:space="0" w:color="auto"/>
              <w:right w:val="single" w:sz="4" w:space="0" w:color="auto"/>
            </w:tcBorders>
            <w:vAlign w:val="center"/>
          </w:tcPr>
          <w:p w:rsidR="001855BA" w:rsidRDefault="001855BA" w:rsidP="001855BA">
            <w:r>
              <w:t>Выручка от продаж, тыс. руб.</w:t>
            </w:r>
          </w:p>
        </w:tc>
        <w:tc>
          <w:tcPr>
            <w:tcW w:w="1414" w:type="dxa"/>
            <w:tcBorders>
              <w:top w:val="nil"/>
              <w:left w:val="nil"/>
              <w:bottom w:val="single" w:sz="4" w:space="0" w:color="auto"/>
              <w:right w:val="single" w:sz="4" w:space="0" w:color="auto"/>
            </w:tcBorders>
            <w:vAlign w:val="center"/>
          </w:tcPr>
          <w:p w:rsidR="001855BA" w:rsidRDefault="001855BA" w:rsidP="001855BA">
            <w:pPr>
              <w:jc w:val="center"/>
            </w:pPr>
            <w:r>
              <w:t>7236400</w:t>
            </w:r>
          </w:p>
        </w:tc>
        <w:tc>
          <w:tcPr>
            <w:tcW w:w="1614" w:type="dxa"/>
            <w:tcBorders>
              <w:top w:val="nil"/>
              <w:left w:val="nil"/>
              <w:bottom w:val="single" w:sz="4" w:space="0" w:color="auto"/>
              <w:right w:val="single" w:sz="4" w:space="0" w:color="auto"/>
            </w:tcBorders>
            <w:vAlign w:val="center"/>
          </w:tcPr>
          <w:p w:rsidR="001855BA" w:rsidRDefault="001855BA" w:rsidP="001855BA">
            <w:pPr>
              <w:jc w:val="center"/>
            </w:pPr>
            <w:r>
              <w:t>6240000</w:t>
            </w:r>
          </w:p>
        </w:tc>
        <w:tc>
          <w:tcPr>
            <w:tcW w:w="1616" w:type="dxa"/>
            <w:tcBorders>
              <w:top w:val="nil"/>
              <w:left w:val="nil"/>
              <w:bottom w:val="single" w:sz="4" w:space="0" w:color="auto"/>
              <w:right w:val="single" w:sz="4" w:space="0" w:color="auto"/>
            </w:tcBorders>
            <w:vAlign w:val="center"/>
          </w:tcPr>
          <w:p w:rsidR="001855BA" w:rsidRDefault="001855BA" w:rsidP="001855BA">
            <w:pPr>
              <w:jc w:val="center"/>
            </w:pPr>
            <w:r>
              <w:t>+996400</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Default="001855BA" w:rsidP="001855BA">
            <w:pPr>
              <w:jc w:val="center"/>
            </w:pPr>
            <w:r>
              <w:t>6</w:t>
            </w:r>
          </w:p>
        </w:tc>
        <w:tc>
          <w:tcPr>
            <w:tcW w:w="4155" w:type="dxa"/>
            <w:tcBorders>
              <w:top w:val="nil"/>
              <w:left w:val="nil"/>
              <w:bottom w:val="single" w:sz="4" w:space="0" w:color="auto"/>
              <w:right w:val="single" w:sz="4" w:space="0" w:color="auto"/>
            </w:tcBorders>
            <w:vAlign w:val="center"/>
          </w:tcPr>
          <w:p w:rsidR="001855BA" w:rsidRDefault="001855BA" w:rsidP="001855BA">
            <w:r>
              <w:t xml:space="preserve">Краткосрочные обязательства </w:t>
            </w:r>
          </w:p>
        </w:tc>
        <w:tc>
          <w:tcPr>
            <w:tcW w:w="1414" w:type="dxa"/>
            <w:tcBorders>
              <w:top w:val="nil"/>
              <w:left w:val="nil"/>
              <w:bottom w:val="single" w:sz="4" w:space="0" w:color="auto"/>
              <w:right w:val="single" w:sz="4" w:space="0" w:color="auto"/>
            </w:tcBorders>
            <w:vAlign w:val="center"/>
          </w:tcPr>
          <w:p w:rsidR="001855BA" w:rsidRDefault="001855BA" w:rsidP="001855BA">
            <w:pPr>
              <w:jc w:val="center"/>
            </w:pPr>
            <w:r>
              <w:t>833409</w:t>
            </w:r>
          </w:p>
        </w:tc>
        <w:tc>
          <w:tcPr>
            <w:tcW w:w="1614" w:type="dxa"/>
            <w:tcBorders>
              <w:top w:val="nil"/>
              <w:left w:val="nil"/>
              <w:bottom w:val="single" w:sz="4" w:space="0" w:color="auto"/>
              <w:right w:val="single" w:sz="4" w:space="0" w:color="auto"/>
            </w:tcBorders>
            <w:vAlign w:val="center"/>
          </w:tcPr>
          <w:p w:rsidR="001855BA" w:rsidRDefault="001855BA" w:rsidP="001855BA">
            <w:pPr>
              <w:jc w:val="center"/>
            </w:pPr>
            <w:r>
              <w:t>826763</w:t>
            </w:r>
          </w:p>
        </w:tc>
        <w:tc>
          <w:tcPr>
            <w:tcW w:w="1616" w:type="dxa"/>
            <w:tcBorders>
              <w:top w:val="nil"/>
              <w:left w:val="nil"/>
              <w:bottom w:val="single" w:sz="4" w:space="0" w:color="auto"/>
              <w:right w:val="single" w:sz="4" w:space="0" w:color="auto"/>
            </w:tcBorders>
            <w:vAlign w:val="center"/>
          </w:tcPr>
          <w:p w:rsidR="001855BA" w:rsidRDefault="001855BA" w:rsidP="001855BA">
            <w:pPr>
              <w:jc w:val="center"/>
            </w:pPr>
            <w:r>
              <w:t>+6646</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r>
              <w:t>7</w:t>
            </w:r>
          </w:p>
        </w:tc>
        <w:tc>
          <w:tcPr>
            <w:tcW w:w="4155" w:type="dxa"/>
            <w:tcBorders>
              <w:top w:val="nil"/>
              <w:left w:val="nil"/>
              <w:bottom w:val="single" w:sz="4" w:space="0" w:color="auto"/>
              <w:right w:val="single" w:sz="4" w:space="0" w:color="auto"/>
            </w:tcBorders>
            <w:vAlign w:val="center"/>
          </w:tcPr>
          <w:p w:rsidR="001855BA" w:rsidRDefault="001855BA" w:rsidP="001855BA">
            <w:r>
              <w:t xml:space="preserve">Коэффициент </w:t>
            </w:r>
            <w:r w:rsidRPr="004136D7">
              <w:t>финансового рычага</w:t>
            </w:r>
            <w:r>
              <w:t xml:space="preserve"> (3/2)</w:t>
            </w:r>
          </w:p>
        </w:tc>
        <w:tc>
          <w:tcPr>
            <w:tcW w:w="1414" w:type="dxa"/>
            <w:tcBorders>
              <w:top w:val="nil"/>
              <w:left w:val="nil"/>
              <w:bottom w:val="single" w:sz="4" w:space="0" w:color="auto"/>
              <w:right w:val="single" w:sz="4" w:space="0" w:color="auto"/>
            </w:tcBorders>
            <w:vAlign w:val="bottom"/>
          </w:tcPr>
          <w:p w:rsidR="001855BA" w:rsidRDefault="001855BA" w:rsidP="001855BA">
            <w:pPr>
              <w:jc w:val="center"/>
            </w:pPr>
            <w:r>
              <w:t>0,6202</w:t>
            </w:r>
          </w:p>
        </w:tc>
        <w:tc>
          <w:tcPr>
            <w:tcW w:w="1614" w:type="dxa"/>
            <w:tcBorders>
              <w:top w:val="nil"/>
              <w:left w:val="nil"/>
              <w:bottom w:val="single" w:sz="4" w:space="0" w:color="auto"/>
              <w:right w:val="single" w:sz="4" w:space="0" w:color="auto"/>
            </w:tcBorders>
            <w:vAlign w:val="bottom"/>
          </w:tcPr>
          <w:p w:rsidR="001855BA" w:rsidRDefault="001855BA" w:rsidP="001855BA">
            <w:pPr>
              <w:jc w:val="center"/>
            </w:pPr>
            <w:r>
              <w:t>0,7073</w:t>
            </w:r>
          </w:p>
        </w:tc>
        <w:tc>
          <w:tcPr>
            <w:tcW w:w="1616" w:type="dxa"/>
            <w:tcBorders>
              <w:top w:val="nil"/>
              <w:left w:val="nil"/>
              <w:bottom w:val="single" w:sz="4" w:space="0" w:color="auto"/>
              <w:right w:val="single" w:sz="4" w:space="0" w:color="auto"/>
            </w:tcBorders>
            <w:vAlign w:val="bottom"/>
          </w:tcPr>
          <w:p w:rsidR="001855BA" w:rsidRDefault="001855BA" w:rsidP="001855BA">
            <w:pPr>
              <w:jc w:val="center"/>
            </w:pPr>
            <w:r>
              <w:t>-0,0871</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r>
              <w:t>8</w:t>
            </w:r>
          </w:p>
        </w:tc>
        <w:tc>
          <w:tcPr>
            <w:tcW w:w="4155" w:type="dxa"/>
            <w:tcBorders>
              <w:top w:val="nil"/>
              <w:left w:val="nil"/>
              <w:bottom w:val="single" w:sz="4" w:space="0" w:color="auto"/>
              <w:right w:val="single" w:sz="4" w:space="0" w:color="auto"/>
            </w:tcBorders>
            <w:vAlign w:val="center"/>
          </w:tcPr>
          <w:p w:rsidR="001855BA" w:rsidRDefault="001855BA" w:rsidP="001855BA">
            <w:r>
              <w:t>Коэффициент текущей ликвидности (4/6)</w:t>
            </w:r>
          </w:p>
        </w:tc>
        <w:tc>
          <w:tcPr>
            <w:tcW w:w="1414" w:type="dxa"/>
            <w:tcBorders>
              <w:top w:val="nil"/>
              <w:left w:val="nil"/>
              <w:bottom w:val="single" w:sz="4" w:space="0" w:color="auto"/>
              <w:right w:val="single" w:sz="4" w:space="0" w:color="auto"/>
            </w:tcBorders>
            <w:vAlign w:val="bottom"/>
          </w:tcPr>
          <w:p w:rsidR="001855BA" w:rsidRDefault="001855BA" w:rsidP="001855BA">
            <w:pPr>
              <w:jc w:val="center"/>
            </w:pPr>
            <w:r>
              <w:t>1,8545</w:t>
            </w:r>
          </w:p>
        </w:tc>
        <w:tc>
          <w:tcPr>
            <w:tcW w:w="1614" w:type="dxa"/>
            <w:tcBorders>
              <w:top w:val="nil"/>
              <w:left w:val="nil"/>
              <w:bottom w:val="single" w:sz="4" w:space="0" w:color="auto"/>
              <w:right w:val="single" w:sz="4" w:space="0" w:color="auto"/>
            </w:tcBorders>
            <w:vAlign w:val="bottom"/>
          </w:tcPr>
          <w:p w:rsidR="001855BA" w:rsidRDefault="001855BA" w:rsidP="001855BA">
            <w:pPr>
              <w:jc w:val="center"/>
            </w:pPr>
            <w:r>
              <w:t>1,9047</w:t>
            </w:r>
          </w:p>
        </w:tc>
        <w:tc>
          <w:tcPr>
            <w:tcW w:w="1616" w:type="dxa"/>
            <w:tcBorders>
              <w:top w:val="nil"/>
              <w:left w:val="nil"/>
              <w:bottom w:val="single" w:sz="4" w:space="0" w:color="auto"/>
              <w:right w:val="single" w:sz="4" w:space="0" w:color="auto"/>
            </w:tcBorders>
            <w:vAlign w:val="bottom"/>
          </w:tcPr>
          <w:p w:rsidR="001855BA" w:rsidRDefault="001855BA" w:rsidP="001855BA">
            <w:pPr>
              <w:jc w:val="center"/>
            </w:pPr>
            <w:r>
              <w:t>-0,0502</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r>
              <w:t>9</w:t>
            </w:r>
          </w:p>
        </w:tc>
        <w:tc>
          <w:tcPr>
            <w:tcW w:w="4155" w:type="dxa"/>
            <w:tcBorders>
              <w:top w:val="nil"/>
              <w:left w:val="nil"/>
              <w:bottom w:val="single" w:sz="4" w:space="0" w:color="auto"/>
              <w:right w:val="single" w:sz="4" w:space="0" w:color="auto"/>
            </w:tcBorders>
            <w:vAlign w:val="center"/>
          </w:tcPr>
          <w:p w:rsidR="001855BA" w:rsidRDefault="001855BA" w:rsidP="001855BA">
            <w:r>
              <w:t>Коэффициент оборачиваемости заемного капитала (5/3)</w:t>
            </w:r>
          </w:p>
        </w:tc>
        <w:tc>
          <w:tcPr>
            <w:tcW w:w="1414" w:type="dxa"/>
            <w:tcBorders>
              <w:top w:val="nil"/>
              <w:left w:val="nil"/>
              <w:bottom w:val="single" w:sz="4" w:space="0" w:color="auto"/>
              <w:right w:val="single" w:sz="4" w:space="0" w:color="auto"/>
            </w:tcBorders>
            <w:vAlign w:val="center"/>
          </w:tcPr>
          <w:p w:rsidR="001855BA" w:rsidRPr="00124BF3" w:rsidRDefault="001855BA" w:rsidP="001855BA">
            <w:pPr>
              <w:jc w:val="center"/>
            </w:pPr>
            <w:r w:rsidRPr="00124BF3">
              <w:t>6,008</w:t>
            </w:r>
            <w:r>
              <w:t>3</w:t>
            </w:r>
          </w:p>
        </w:tc>
        <w:tc>
          <w:tcPr>
            <w:tcW w:w="1614" w:type="dxa"/>
            <w:tcBorders>
              <w:top w:val="nil"/>
              <w:left w:val="nil"/>
              <w:bottom w:val="single" w:sz="4" w:space="0" w:color="auto"/>
              <w:right w:val="single" w:sz="4" w:space="0" w:color="auto"/>
            </w:tcBorders>
            <w:vAlign w:val="center"/>
          </w:tcPr>
          <w:p w:rsidR="001855BA" w:rsidRPr="00124BF3" w:rsidRDefault="001855BA" w:rsidP="001855BA">
            <w:pPr>
              <w:jc w:val="center"/>
            </w:pPr>
            <w:r w:rsidRPr="00124BF3">
              <w:t>5,2946</w:t>
            </w:r>
          </w:p>
        </w:tc>
        <w:tc>
          <w:tcPr>
            <w:tcW w:w="1616" w:type="dxa"/>
            <w:tcBorders>
              <w:top w:val="nil"/>
              <w:left w:val="nil"/>
              <w:bottom w:val="single" w:sz="4" w:space="0" w:color="auto"/>
              <w:right w:val="single" w:sz="4" w:space="0" w:color="auto"/>
            </w:tcBorders>
            <w:vAlign w:val="center"/>
          </w:tcPr>
          <w:p w:rsidR="001855BA" w:rsidRPr="00124BF3" w:rsidRDefault="001855BA" w:rsidP="001855BA">
            <w:pPr>
              <w:jc w:val="center"/>
              <w:rPr>
                <w:rFonts w:ascii="Arial CYR" w:hAnsi="Arial CYR" w:cs="Arial CYR"/>
                <w:sz w:val="20"/>
                <w:szCs w:val="20"/>
              </w:rPr>
            </w:pPr>
            <w:r>
              <w:t>+</w:t>
            </w:r>
            <w:r w:rsidRPr="00124BF3">
              <w:t>0,7137</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r>
              <w:t>10</w:t>
            </w:r>
          </w:p>
        </w:tc>
        <w:tc>
          <w:tcPr>
            <w:tcW w:w="4155" w:type="dxa"/>
            <w:tcBorders>
              <w:top w:val="nil"/>
              <w:left w:val="nil"/>
              <w:bottom w:val="single" w:sz="4" w:space="0" w:color="auto"/>
              <w:right w:val="single" w:sz="4" w:space="0" w:color="auto"/>
            </w:tcBorders>
            <w:vAlign w:val="center"/>
          </w:tcPr>
          <w:p w:rsidR="001855BA" w:rsidRDefault="001855BA" w:rsidP="001855BA">
            <w:r>
              <w:t>Коэффициент рентабельности продаж (1/5)</w:t>
            </w:r>
          </w:p>
        </w:tc>
        <w:tc>
          <w:tcPr>
            <w:tcW w:w="1414" w:type="dxa"/>
            <w:tcBorders>
              <w:top w:val="nil"/>
              <w:left w:val="nil"/>
              <w:bottom w:val="single" w:sz="4" w:space="0" w:color="auto"/>
              <w:right w:val="single" w:sz="4" w:space="0" w:color="auto"/>
            </w:tcBorders>
            <w:vAlign w:val="center"/>
          </w:tcPr>
          <w:p w:rsidR="001855BA" w:rsidRDefault="001855BA" w:rsidP="001855BA">
            <w:pPr>
              <w:jc w:val="center"/>
            </w:pPr>
            <w:r>
              <w:t>0,0327</w:t>
            </w:r>
          </w:p>
        </w:tc>
        <w:tc>
          <w:tcPr>
            <w:tcW w:w="1614" w:type="dxa"/>
            <w:tcBorders>
              <w:top w:val="nil"/>
              <w:left w:val="nil"/>
              <w:bottom w:val="single" w:sz="4" w:space="0" w:color="auto"/>
              <w:right w:val="single" w:sz="4" w:space="0" w:color="auto"/>
            </w:tcBorders>
            <w:vAlign w:val="center"/>
          </w:tcPr>
          <w:p w:rsidR="001855BA" w:rsidRDefault="001855BA" w:rsidP="001855BA">
            <w:pPr>
              <w:jc w:val="center"/>
            </w:pPr>
            <w:r>
              <w:t>0,0349</w:t>
            </w:r>
          </w:p>
        </w:tc>
        <w:tc>
          <w:tcPr>
            <w:tcW w:w="1616" w:type="dxa"/>
            <w:tcBorders>
              <w:top w:val="nil"/>
              <w:left w:val="nil"/>
              <w:bottom w:val="single" w:sz="4" w:space="0" w:color="auto"/>
              <w:right w:val="single" w:sz="4" w:space="0" w:color="auto"/>
            </w:tcBorders>
            <w:vAlign w:val="center"/>
          </w:tcPr>
          <w:p w:rsidR="001855BA" w:rsidRDefault="001855BA" w:rsidP="001855BA">
            <w:pPr>
              <w:jc w:val="center"/>
            </w:pPr>
            <w:r>
              <w:t>-0,0022</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r>
              <w:t>11</w:t>
            </w:r>
          </w:p>
        </w:tc>
        <w:tc>
          <w:tcPr>
            <w:tcW w:w="4155" w:type="dxa"/>
            <w:tcBorders>
              <w:top w:val="nil"/>
              <w:left w:val="nil"/>
              <w:bottom w:val="single" w:sz="4" w:space="0" w:color="auto"/>
              <w:right w:val="single" w:sz="4" w:space="0" w:color="auto"/>
            </w:tcBorders>
            <w:vAlign w:val="center"/>
          </w:tcPr>
          <w:p w:rsidR="001855BA" w:rsidRPr="00313593" w:rsidRDefault="001855BA" w:rsidP="001855BA">
            <w:r w:rsidRPr="00313593">
              <w:t>Коэффициент рентабельности собственного капитала (1/2)</w:t>
            </w:r>
          </w:p>
        </w:tc>
        <w:tc>
          <w:tcPr>
            <w:tcW w:w="1414" w:type="dxa"/>
            <w:tcBorders>
              <w:top w:val="nil"/>
              <w:left w:val="nil"/>
              <w:bottom w:val="single" w:sz="4" w:space="0" w:color="auto"/>
              <w:right w:val="single" w:sz="4" w:space="0" w:color="auto"/>
            </w:tcBorders>
            <w:vAlign w:val="center"/>
          </w:tcPr>
          <w:p w:rsidR="001855BA" w:rsidRPr="00313593" w:rsidRDefault="001855BA" w:rsidP="001855BA">
            <w:pPr>
              <w:jc w:val="center"/>
            </w:pPr>
            <w:r w:rsidRPr="00313593">
              <w:t>0,1220</w:t>
            </w:r>
          </w:p>
        </w:tc>
        <w:tc>
          <w:tcPr>
            <w:tcW w:w="1614" w:type="dxa"/>
            <w:tcBorders>
              <w:top w:val="nil"/>
              <w:left w:val="nil"/>
              <w:bottom w:val="single" w:sz="4" w:space="0" w:color="auto"/>
              <w:right w:val="single" w:sz="4" w:space="0" w:color="auto"/>
            </w:tcBorders>
            <w:vAlign w:val="center"/>
          </w:tcPr>
          <w:p w:rsidR="001855BA" w:rsidRPr="00313593" w:rsidRDefault="001855BA" w:rsidP="001855BA">
            <w:pPr>
              <w:jc w:val="center"/>
            </w:pPr>
            <w:r w:rsidRPr="00313593">
              <w:t>0,1310</w:t>
            </w:r>
          </w:p>
        </w:tc>
        <w:tc>
          <w:tcPr>
            <w:tcW w:w="1616" w:type="dxa"/>
            <w:tcBorders>
              <w:top w:val="nil"/>
              <w:left w:val="nil"/>
              <w:bottom w:val="single" w:sz="4" w:space="0" w:color="auto"/>
              <w:right w:val="single" w:sz="4" w:space="0" w:color="auto"/>
            </w:tcBorders>
            <w:vAlign w:val="center"/>
          </w:tcPr>
          <w:p w:rsidR="001855BA" w:rsidRPr="00313593" w:rsidRDefault="001855BA" w:rsidP="001855BA">
            <w:pPr>
              <w:jc w:val="center"/>
            </w:pPr>
            <w:r w:rsidRPr="00313593">
              <w:t>-0,0090</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r w:rsidRPr="004136D7">
              <w:t> </w:t>
            </w:r>
            <w:r>
              <w:t>12</w:t>
            </w:r>
          </w:p>
        </w:tc>
        <w:tc>
          <w:tcPr>
            <w:tcW w:w="4155" w:type="dxa"/>
            <w:tcBorders>
              <w:top w:val="nil"/>
              <w:left w:val="nil"/>
              <w:bottom w:val="single" w:sz="4" w:space="0" w:color="auto"/>
              <w:right w:val="single" w:sz="4" w:space="0" w:color="auto"/>
            </w:tcBorders>
            <w:vAlign w:val="center"/>
          </w:tcPr>
          <w:p w:rsidR="001855BA" w:rsidRPr="004136D7" w:rsidRDefault="001855BA" w:rsidP="001855BA">
            <w:r w:rsidRPr="004136D7">
              <w:t xml:space="preserve">Влияние </w:t>
            </w:r>
            <w:r>
              <w:t xml:space="preserve">на изменение коэффициента рентабельности собственного капитала следующих </w:t>
            </w:r>
            <w:r w:rsidRPr="004136D7">
              <w:t>факторов:</w:t>
            </w:r>
          </w:p>
        </w:tc>
        <w:tc>
          <w:tcPr>
            <w:tcW w:w="1414" w:type="dxa"/>
            <w:tcBorders>
              <w:top w:val="nil"/>
              <w:left w:val="nil"/>
              <w:bottom w:val="single" w:sz="4" w:space="0" w:color="auto"/>
              <w:right w:val="single" w:sz="4" w:space="0" w:color="auto"/>
            </w:tcBorders>
            <w:vAlign w:val="center"/>
          </w:tcPr>
          <w:p w:rsidR="001855BA" w:rsidRPr="004136D7" w:rsidRDefault="001855BA" w:rsidP="001855BA">
            <w:pPr>
              <w:jc w:val="center"/>
            </w:pPr>
            <w:r w:rsidRPr="004136D7">
              <w:t>Х</w:t>
            </w:r>
          </w:p>
        </w:tc>
        <w:tc>
          <w:tcPr>
            <w:tcW w:w="1614" w:type="dxa"/>
            <w:tcBorders>
              <w:top w:val="nil"/>
              <w:left w:val="nil"/>
              <w:bottom w:val="single" w:sz="4" w:space="0" w:color="auto"/>
              <w:right w:val="single" w:sz="4" w:space="0" w:color="auto"/>
            </w:tcBorders>
            <w:vAlign w:val="center"/>
          </w:tcPr>
          <w:p w:rsidR="001855BA" w:rsidRPr="004136D7" w:rsidRDefault="001855BA" w:rsidP="001855BA">
            <w:pPr>
              <w:jc w:val="center"/>
            </w:pPr>
            <w:r w:rsidRPr="004136D7">
              <w:t>Х</w:t>
            </w:r>
          </w:p>
        </w:tc>
        <w:tc>
          <w:tcPr>
            <w:tcW w:w="1616" w:type="dxa"/>
            <w:tcBorders>
              <w:top w:val="nil"/>
              <w:left w:val="nil"/>
              <w:bottom w:val="single" w:sz="4" w:space="0" w:color="auto"/>
              <w:right w:val="single" w:sz="4" w:space="0" w:color="auto"/>
            </w:tcBorders>
            <w:vAlign w:val="center"/>
          </w:tcPr>
          <w:p w:rsidR="001855BA" w:rsidRPr="004136D7" w:rsidRDefault="001855BA" w:rsidP="001855BA">
            <w:pPr>
              <w:jc w:val="center"/>
            </w:pPr>
            <w:r w:rsidRPr="004136D7">
              <w:t>Х</w:t>
            </w:r>
          </w:p>
        </w:tc>
      </w:tr>
      <w:tr w:rsidR="001855BA" w:rsidRPr="004136D7">
        <w:trPr>
          <w:trHeight w:val="270"/>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p>
        </w:tc>
        <w:tc>
          <w:tcPr>
            <w:tcW w:w="4155" w:type="dxa"/>
            <w:tcBorders>
              <w:top w:val="nil"/>
              <w:left w:val="nil"/>
              <w:bottom w:val="single" w:sz="4" w:space="0" w:color="auto"/>
              <w:right w:val="single" w:sz="4" w:space="0" w:color="auto"/>
            </w:tcBorders>
            <w:vAlign w:val="center"/>
          </w:tcPr>
          <w:p w:rsidR="001855BA" w:rsidRPr="004136D7" w:rsidRDefault="001855BA" w:rsidP="001855BA">
            <w:pPr>
              <w:ind w:firstLine="321"/>
            </w:pPr>
            <w:r>
              <w:t xml:space="preserve">а) изменения </w:t>
            </w:r>
            <w:r w:rsidRPr="004136D7">
              <w:t>финансового рычага</w:t>
            </w:r>
          </w:p>
        </w:tc>
        <w:tc>
          <w:tcPr>
            <w:tcW w:w="1414" w:type="dxa"/>
            <w:tcBorders>
              <w:top w:val="nil"/>
              <w:left w:val="nil"/>
              <w:bottom w:val="single" w:sz="4" w:space="0" w:color="auto"/>
              <w:right w:val="single" w:sz="4" w:space="0" w:color="auto"/>
            </w:tcBorders>
            <w:vAlign w:val="center"/>
          </w:tcPr>
          <w:p w:rsidR="001855BA" w:rsidRPr="004136D7" w:rsidRDefault="001855BA" w:rsidP="001855BA">
            <w:pPr>
              <w:jc w:val="center"/>
            </w:pPr>
            <w:r w:rsidRPr="004136D7">
              <w:t>Х</w:t>
            </w:r>
          </w:p>
        </w:tc>
        <w:tc>
          <w:tcPr>
            <w:tcW w:w="1614" w:type="dxa"/>
            <w:tcBorders>
              <w:top w:val="nil"/>
              <w:left w:val="nil"/>
              <w:bottom w:val="single" w:sz="4" w:space="0" w:color="auto"/>
              <w:right w:val="single" w:sz="4" w:space="0" w:color="auto"/>
            </w:tcBorders>
            <w:vAlign w:val="center"/>
          </w:tcPr>
          <w:p w:rsidR="001855BA" w:rsidRPr="004136D7" w:rsidRDefault="001855BA" w:rsidP="001855BA">
            <w:pPr>
              <w:jc w:val="center"/>
            </w:pPr>
            <w:r w:rsidRPr="004136D7">
              <w:t>Х</w:t>
            </w:r>
          </w:p>
        </w:tc>
        <w:tc>
          <w:tcPr>
            <w:tcW w:w="1616" w:type="dxa"/>
            <w:tcBorders>
              <w:top w:val="nil"/>
              <w:left w:val="nil"/>
              <w:bottom w:val="single" w:sz="4" w:space="0" w:color="auto"/>
              <w:right w:val="single" w:sz="4" w:space="0" w:color="auto"/>
            </w:tcBorders>
            <w:vAlign w:val="center"/>
          </w:tcPr>
          <w:p w:rsidR="001855BA" w:rsidRPr="00E82AF2" w:rsidRDefault="001855BA" w:rsidP="001855BA">
            <w:pPr>
              <w:jc w:val="center"/>
            </w:pPr>
            <w:r w:rsidRPr="00E82AF2">
              <w:t>-0,01614</w:t>
            </w:r>
          </w:p>
        </w:tc>
      </w:tr>
      <w:tr w:rsidR="001855BA" w:rsidRPr="004136D7">
        <w:trPr>
          <w:trHeight w:val="279"/>
        </w:trPr>
        <w:tc>
          <w:tcPr>
            <w:tcW w:w="540" w:type="dxa"/>
            <w:tcBorders>
              <w:top w:val="nil"/>
              <w:left w:val="single" w:sz="4" w:space="0" w:color="auto"/>
              <w:bottom w:val="single" w:sz="4" w:space="0" w:color="auto"/>
              <w:right w:val="single" w:sz="4" w:space="0" w:color="auto"/>
            </w:tcBorders>
            <w:vAlign w:val="center"/>
          </w:tcPr>
          <w:p w:rsidR="001855BA" w:rsidRPr="004136D7" w:rsidRDefault="001855BA" w:rsidP="001855BA">
            <w:pPr>
              <w:jc w:val="center"/>
            </w:pPr>
          </w:p>
        </w:tc>
        <w:tc>
          <w:tcPr>
            <w:tcW w:w="4155" w:type="dxa"/>
            <w:tcBorders>
              <w:top w:val="nil"/>
              <w:left w:val="nil"/>
              <w:bottom w:val="single" w:sz="4" w:space="0" w:color="auto"/>
              <w:right w:val="single" w:sz="4" w:space="0" w:color="auto"/>
            </w:tcBorders>
            <w:vAlign w:val="center"/>
          </w:tcPr>
          <w:p w:rsidR="001855BA" w:rsidRPr="004136D7" w:rsidRDefault="001855BA" w:rsidP="001855BA">
            <w:pPr>
              <w:ind w:right="-108" w:firstLine="321"/>
            </w:pPr>
            <w:r>
              <w:t xml:space="preserve">б) изменения </w:t>
            </w:r>
            <w:r w:rsidRPr="004136D7">
              <w:t xml:space="preserve">коэффициента </w:t>
            </w:r>
            <w:r>
              <w:t>текущей ликвидности</w:t>
            </w:r>
            <w:r w:rsidRPr="004136D7">
              <w:t xml:space="preserve"> </w:t>
            </w:r>
          </w:p>
        </w:tc>
        <w:tc>
          <w:tcPr>
            <w:tcW w:w="1414" w:type="dxa"/>
            <w:tcBorders>
              <w:top w:val="nil"/>
              <w:left w:val="nil"/>
              <w:bottom w:val="single" w:sz="4" w:space="0" w:color="auto"/>
              <w:right w:val="single" w:sz="4" w:space="0" w:color="auto"/>
            </w:tcBorders>
            <w:vAlign w:val="center"/>
          </w:tcPr>
          <w:p w:rsidR="001855BA" w:rsidRPr="004136D7" w:rsidRDefault="001855BA" w:rsidP="001855BA">
            <w:pPr>
              <w:jc w:val="center"/>
            </w:pPr>
            <w:r w:rsidRPr="004136D7">
              <w:t>Х</w:t>
            </w:r>
          </w:p>
        </w:tc>
        <w:tc>
          <w:tcPr>
            <w:tcW w:w="1614" w:type="dxa"/>
            <w:tcBorders>
              <w:top w:val="nil"/>
              <w:left w:val="nil"/>
              <w:bottom w:val="single" w:sz="4" w:space="0" w:color="auto"/>
              <w:right w:val="single" w:sz="4" w:space="0" w:color="auto"/>
            </w:tcBorders>
            <w:vAlign w:val="center"/>
          </w:tcPr>
          <w:p w:rsidR="001855BA" w:rsidRPr="004136D7" w:rsidRDefault="001855BA" w:rsidP="001855BA">
            <w:pPr>
              <w:jc w:val="center"/>
            </w:pPr>
            <w:r w:rsidRPr="004136D7">
              <w:t>Х</w:t>
            </w:r>
          </w:p>
        </w:tc>
        <w:tc>
          <w:tcPr>
            <w:tcW w:w="1616" w:type="dxa"/>
            <w:tcBorders>
              <w:top w:val="nil"/>
              <w:left w:val="nil"/>
              <w:bottom w:val="single" w:sz="4" w:space="0" w:color="auto"/>
              <w:right w:val="single" w:sz="4" w:space="0" w:color="auto"/>
            </w:tcBorders>
            <w:vAlign w:val="bottom"/>
          </w:tcPr>
          <w:p w:rsidR="001855BA" w:rsidRPr="00221906" w:rsidRDefault="001855BA" w:rsidP="001855BA">
            <w:pPr>
              <w:jc w:val="center"/>
            </w:pPr>
            <w:r>
              <w:t>-</w:t>
            </w:r>
          </w:p>
        </w:tc>
      </w:tr>
      <w:tr w:rsidR="001855BA" w:rsidRPr="004136D7">
        <w:trPr>
          <w:trHeight w:val="270"/>
        </w:trPr>
        <w:tc>
          <w:tcPr>
            <w:tcW w:w="540" w:type="dxa"/>
            <w:tcBorders>
              <w:top w:val="single" w:sz="4" w:space="0" w:color="auto"/>
              <w:left w:val="single" w:sz="4" w:space="0" w:color="auto"/>
              <w:bottom w:val="single" w:sz="4" w:space="0" w:color="auto"/>
              <w:right w:val="single" w:sz="4" w:space="0" w:color="auto"/>
            </w:tcBorders>
            <w:vAlign w:val="center"/>
          </w:tcPr>
          <w:p w:rsidR="001855BA" w:rsidRPr="004136D7" w:rsidRDefault="001855BA" w:rsidP="001855BA">
            <w:pPr>
              <w:jc w:val="center"/>
            </w:pPr>
          </w:p>
        </w:tc>
        <w:tc>
          <w:tcPr>
            <w:tcW w:w="4155" w:type="dxa"/>
            <w:tcBorders>
              <w:top w:val="single" w:sz="4" w:space="0" w:color="auto"/>
              <w:left w:val="nil"/>
              <w:bottom w:val="single" w:sz="4" w:space="0" w:color="auto"/>
              <w:right w:val="single" w:sz="4" w:space="0" w:color="auto"/>
            </w:tcBorders>
            <w:vAlign w:val="center"/>
          </w:tcPr>
          <w:p w:rsidR="001855BA" w:rsidRPr="004136D7" w:rsidRDefault="001855BA" w:rsidP="001855BA">
            <w:pPr>
              <w:ind w:firstLine="321"/>
            </w:pPr>
            <w:r>
              <w:t>в) изменения коэффициента оборачиваемости</w:t>
            </w:r>
          </w:p>
        </w:tc>
        <w:tc>
          <w:tcPr>
            <w:tcW w:w="1414" w:type="dxa"/>
            <w:tcBorders>
              <w:top w:val="single" w:sz="4" w:space="0" w:color="auto"/>
              <w:left w:val="nil"/>
              <w:bottom w:val="single" w:sz="4" w:space="0" w:color="auto"/>
              <w:right w:val="single" w:sz="4" w:space="0" w:color="auto"/>
            </w:tcBorders>
            <w:vAlign w:val="center"/>
          </w:tcPr>
          <w:p w:rsidR="001855BA" w:rsidRPr="004136D7" w:rsidRDefault="001855BA" w:rsidP="001855BA">
            <w:pPr>
              <w:jc w:val="center"/>
            </w:pPr>
            <w:r w:rsidRPr="004136D7">
              <w:t>Х</w:t>
            </w:r>
          </w:p>
        </w:tc>
        <w:tc>
          <w:tcPr>
            <w:tcW w:w="1614" w:type="dxa"/>
            <w:tcBorders>
              <w:top w:val="single" w:sz="4" w:space="0" w:color="auto"/>
              <w:left w:val="nil"/>
              <w:bottom w:val="single" w:sz="4" w:space="0" w:color="auto"/>
              <w:right w:val="single" w:sz="4" w:space="0" w:color="auto"/>
            </w:tcBorders>
            <w:vAlign w:val="center"/>
          </w:tcPr>
          <w:p w:rsidR="001855BA" w:rsidRPr="004136D7" w:rsidRDefault="001855BA" w:rsidP="001855BA">
            <w:pPr>
              <w:jc w:val="center"/>
            </w:pPr>
            <w:r w:rsidRPr="004136D7">
              <w:t>Х</w:t>
            </w:r>
          </w:p>
        </w:tc>
        <w:tc>
          <w:tcPr>
            <w:tcW w:w="1616" w:type="dxa"/>
            <w:tcBorders>
              <w:top w:val="single" w:sz="4" w:space="0" w:color="auto"/>
              <w:left w:val="nil"/>
              <w:bottom w:val="single" w:sz="4" w:space="0" w:color="auto"/>
              <w:right w:val="single" w:sz="4" w:space="0" w:color="auto"/>
            </w:tcBorders>
            <w:vAlign w:val="bottom"/>
          </w:tcPr>
          <w:p w:rsidR="001855BA" w:rsidRPr="00E82AF2" w:rsidRDefault="001855BA" w:rsidP="001855BA">
            <w:pPr>
              <w:jc w:val="center"/>
            </w:pPr>
            <w:r w:rsidRPr="00E82AF2">
              <w:t>0,015484</w:t>
            </w:r>
          </w:p>
        </w:tc>
      </w:tr>
      <w:tr w:rsidR="001855BA" w:rsidRPr="004136D7">
        <w:trPr>
          <w:trHeight w:val="270"/>
        </w:trPr>
        <w:tc>
          <w:tcPr>
            <w:tcW w:w="540" w:type="dxa"/>
            <w:tcBorders>
              <w:top w:val="single" w:sz="4" w:space="0" w:color="auto"/>
              <w:left w:val="single" w:sz="4" w:space="0" w:color="auto"/>
              <w:bottom w:val="single" w:sz="4" w:space="0" w:color="auto"/>
              <w:right w:val="single" w:sz="4" w:space="0" w:color="auto"/>
            </w:tcBorders>
            <w:vAlign w:val="center"/>
          </w:tcPr>
          <w:p w:rsidR="001855BA" w:rsidRPr="004136D7" w:rsidRDefault="001855BA" w:rsidP="001855BA">
            <w:pPr>
              <w:jc w:val="center"/>
            </w:pPr>
          </w:p>
        </w:tc>
        <w:tc>
          <w:tcPr>
            <w:tcW w:w="4155" w:type="dxa"/>
            <w:tcBorders>
              <w:top w:val="single" w:sz="4" w:space="0" w:color="auto"/>
              <w:left w:val="nil"/>
              <w:bottom w:val="single" w:sz="4" w:space="0" w:color="auto"/>
              <w:right w:val="single" w:sz="4" w:space="0" w:color="auto"/>
            </w:tcBorders>
            <w:vAlign w:val="center"/>
          </w:tcPr>
          <w:p w:rsidR="001855BA" w:rsidRDefault="001855BA" w:rsidP="001855BA">
            <w:pPr>
              <w:ind w:firstLine="321"/>
            </w:pPr>
            <w:r>
              <w:t xml:space="preserve">г) изменения коэффициента рентабельности продаж </w:t>
            </w:r>
          </w:p>
        </w:tc>
        <w:tc>
          <w:tcPr>
            <w:tcW w:w="1414" w:type="dxa"/>
            <w:tcBorders>
              <w:top w:val="single" w:sz="4" w:space="0" w:color="auto"/>
              <w:left w:val="nil"/>
              <w:bottom w:val="single" w:sz="4" w:space="0" w:color="auto"/>
              <w:right w:val="single" w:sz="4" w:space="0" w:color="auto"/>
            </w:tcBorders>
            <w:vAlign w:val="center"/>
          </w:tcPr>
          <w:p w:rsidR="001855BA" w:rsidRPr="004136D7" w:rsidRDefault="001855BA" w:rsidP="001855BA">
            <w:pPr>
              <w:jc w:val="center"/>
            </w:pPr>
            <w:r>
              <w:t>Х</w:t>
            </w:r>
          </w:p>
        </w:tc>
        <w:tc>
          <w:tcPr>
            <w:tcW w:w="1614" w:type="dxa"/>
            <w:tcBorders>
              <w:top w:val="single" w:sz="4" w:space="0" w:color="auto"/>
              <w:left w:val="nil"/>
              <w:bottom w:val="single" w:sz="4" w:space="0" w:color="auto"/>
              <w:right w:val="single" w:sz="4" w:space="0" w:color="auto"/>
            </w:tcBorders>
            <w:vAlign w:val="center"/>
          </w:tcPr>
          <w:p w:rsidR="001855BA" w:rsidRPr="004136D7" w:rsidRDefault="001855BA" w:rsidP="001855BA">
            <w:pPr>
              <w:jc w:val="center"/>
            </w:pPr>
            <w:r>
              <w:t>Х</w:t>
            </w:r>
          </w:p>
        </w:tc>
        <w:tc>
          <w:tcPr>
            <w:tcW w:w="1616" w:type="dxa"/>
            <w:tcBorders>
              <w:top w:val="single" w:sz="4" w:space="0" w:color="auto"/>
              <w:left w:val="nil"/>
              <w:bottom w:val="single" w:sz="4" w:space="0" w:color="auto"/>
              <w:right w:val="single" w:sz="4" w:space="0" w:color="auto"/>
            </w:tcBorders>
            <w:vAlign w:val="bottom"/>
          </w:tcPr>
          <w:p w:rsidR="001855BA" w:rsidRPr="00E82AF2" w:rsidRDefault="001855BA" w:rsidP="001855BA">
            <w:pPr>
              <w:jc w:val="center"/>
            </w:pPr>
            <w:r w:rsidRPr="00E82AF2">
              <w:t>-0,00834</w:t>
            </w:r>
          </w:p>
        </w:tc>
      </w:tr>
    </w:tbl>
    <w:p w:rsidR="001855BA" w:rsidRPr="0060714A" w:rsidRDefault="001855BA" w:rsidP="001855BA">
      <w:pPr>
        <w:tabs>
          <w:tab w:val="left" w:pos="-1800"/>
        </w:tabs>
        <w:spacing w:line="360" w:lineRule="auto"/>
        <w:ind w:firstLine="540"/>
        <w:jc w:val="both"/>
        <w:rPr>
          <w:sz w:val="28"/>
          <w:szCs w:val="28"/>
        </w:rPr>
      </w:pPr>
    </w:p>
    <w:p w:rsidR="001855BA" w:rsidRDefault="001855BA" w:rsidP="001855BA">
      <w:pPr>
        <w:spacing w:line="360" w:lineRule="auto"/>
        <w:ind w:firstLine="360"/>
        <w:jc w:val="both"/>
        <w:rPr>
          <w:sz w:val="28"/>
          <w:szCs w:val="28"/>
        </w:rPr>
      </w:pPr>
      <w:r>
        <w:rPr>
          <w:sz w:val="28"/>
          <w:szCs w:val="28"/>
        </w:rPr>
        <w:t>Рентабельность собственного капитала позволяет определить эффективность использования инвестированного собственниками капитала. Исчисляется этот показатель как отношение чистой прибыли (Р</w:t>
      </w:r>
      <w:r>
        <w:rPr>
          <w:sz w:val="28"/>
          <w:szCs w:val="28"/>
          <w:vertAlign w:val="subscript"/>
        </w:rPr>
        <w:t>Ч</w:t>
      </w:r>
      <w:r>
        <w:rPr>
          <w:sz w:val="28"/>
          <w:szCs w:val="28"/>
        </w:rPr>
        <w:t xml:space="preserve">) к стоимости собственного капитала (СК):    </w:t>
      </w:r>
      <w:r w:rsidRPr="00313593">
        <w:rPr>
          <w:sz w:val="28"/>
          <w:szCs w:val="28"/>
        </w:rPr>
        <w:t>Р</w:t>
      </w:r>
      <w:r w:rsidRPr="00E07E23">
        <w:rPr>
          <w:b/>
          <w:i/>
          <w:sz w:val="28"/>
          <w:szCs w:val="28"/>
          <w:vertAlign w:val="subscript"/>
        </w:rPr>
        <w:t>СК</w:t>
      </w:r>
      <w:r w:rsidRPr="00E07E23">
        <w:rPr>
          <w:b/>
          <w:i/>
          <w:sz w:val="28"/>
          <w:szCs w:val="28"/>
        </w:rPr>
        <w:t xml:space="preserve"> = </w:t>
      </w:r>
      <w:r w:rsidRPr="00313593">
        <w:rPr>
          <w:sz w:val="28"/>
          <w:szCs w:val="28"/>
        </w:rPr>
        <w:t>Р</w:t>
      </w:r>
      <w:r>
        <w:rPr>
          <w:b/>
          <w:i/>
          <w:sz w:val="28"/>
          <w:szCs w:val="28"/>
          <w:vertAlign w:val="subscript"/>
        </w:rPr>
        <w:t>Ч</w:t>
      </w:r>
      <w:r w:rsidRPr="00E07E23">
        <w:rPr>
          <w:b/>
          <w:i/>
          <w:sz w:val="28"/>
          <w:szCs w:val="28"/>
        </w:rPr>
        <w:t>/</w:t>
      </w:r>
      <w:r w:rsidRPr="00313593">
        <w:rPr>
          <w:sz w:val="28"/>
          <w:szCs w:val="28"/>
        </w:rPr>
        <w:t>СК</w:t>
      </w:r>
      <w:r>
        <w:rPr>
          <w:b/>
          <w:i/>
          <w:sz w:val="28"/>
          <w:szCs w:val="28"/>
        </w:rPr>
        <w:t>.</w:t>
      </w:r>
    </w:p>
    <w:p w:rsidR="001855BA" w:rsidRPr="00E07E23" w:rsidRDefault="001855BA" w:rsidP="001855BA">
      <w:pPr>
        <w:spacing w:line="360" w:lineRule="auto"/>
        <w:ind w:firstLine="360"/>
        <w:jc w:val="both"/>
        <w:rPr>
          <w:sz w:val="28"/>
          <w:szCs w:val="28"/>
        </w:rPr>
      </w:pPr>
      <w:r>
        <w:rPr>
          <w:sz w:val="28"/>
          <w:szCs w:val="28"/>
        </w:rPr>
        <w:t>Этот показатель характеризует, сколько прибыли получено с каждой единицы вложенных собственниками средств.</w:t>
      </w:r>
    </w:p>
    <w:p w:rsidR="001855BA" w:rsidRDefault="001855BA" w:rsidP="001855BA">
      <w:pPr>
        <w:spacing w:line="360" w:lineRule="auto"/>
        <w:ind w:firstLine="360"/>
        <w:jc w:val="both"/>
        <w:rPr>
          <w:sz w:val="28"/>
          <w:szCs w:val="28"/>
        </w:rPr>
      </w:pPr>
      <w:r>
        <w:rPr>
          <w:sz w:val="28"/>
          <w:szCs w:val="28"/>
        </w:rPr>
        <w:t>Для расчета влияния факторов на показатель рентабельности собственного капитала используем следующую факторную модель:</w:t>
      </w:r>
    </w:p>
    <w:p w:rsidR="001855BA" w:rsidRPr="00500802" w:rsidRDefault="001855BA" w:rsidP="001855BA">
      <w:pPr>
        <w:spacing w:line="360" w:lineRule="auto"/>
        <w:jc w:val="both"/>
        <w:rPr>
          <w:sz w:val="28"/>
          <w:szCs w:val="28"/>
        </w:rPr>
      </w:pPr>
      <w:r w:rsidRPr="00500802">
        <w:rPr>
          <w:sz w:val="28"/>
          <w:szCs w:val="28"/>
        </w:rPr>
        <w:t>Р</w:t>
      </w:r>
      <w:r w:rsidRPr="00500802">
        <w:rPr>
          <w:sz w:val="28"/>
          <w:szCs w:val="28"/>
          <w:vertAlign w:val="subscript"/>
        </w:rPr>
        <w:t>СК</w:t>
      </w:r>
      <w:r w:rsidRPr="00500802">
        <w:rPr>
          <w:sz w:val="28"/>
          <w:szCs w:val="28"/>
        </w:rPr>
        <w:t xml:space="preserve"> = Р/СК = ЗК/СК × </w:t>
      </w:r>
      <w:r w:rsidRPr="00500802">
        <w:rPr>
          <w:sz w:val="28"/>
          <w:szCs w:val="28"/>
          <w:lang w:val="en-US"/>
        </w:rPr>
        <w:t>N</w:t>
      </w:r>
      <w:r w:rsidRPr="00500802">
        <w:rPr>
          <w:sz w:val="28"/>
          <w:szCs w:val="28"/>
        </w:rPr>
        <w:t>/ЗК × Р/</w:t>
      </w:r>
      <w:r w:rsidRPr="00500802">
        <w:rPr>
          <w:sz w:val="28"/>
          <w:szCs w:val="28"/>
          <w:lang w:val="en-US"/>
        </w:rPr>
        <w:t>N</w:t>
      </w:r>
      <w:r w:rsidRPr="00500802">
        <w:rPr>
          <w:sz w:val="28"/>
          <w:szCs w:val="28"/>
        </w:rPr>
        <w:t xml:space="preserve"> = К</w:t>
      </w:r>
      <w:r w:rsidRPr="00500802">
        <w:rPr>
          <w:sz w:val="28"/>
          <w:szCs w:val="28"/>
          <w:vertAlign w:val="subscript"/>
        </w:rPr>
        <w:t>ФР</w:t>
      </w:r>
      <w:r w:rsidRPr="00500802">
        <w:rPr>
          <w:sz w:val="28"/>
          <w:szCs w:val="28"/>
        </w:rPr>
        <w:t xml:space="preserve"> × Коб</w:t>
      </w:r>
      <w:r w:rsidRPr="00500802">
        <w:rPr>
          <w:sz w:val="28"/>
          <w:szCs w:val="28"/>
          <w:vertAlign w:val="subscript"/>
        </w:rPr>
        <w:t>ЗК</w:t>
      </w:r>
      <w:r w:rsidRPr="00500802">
        <w:rPr>
          <w:sz w:val="28"/>
          <w:szCs w:val="28"/>
        </w:rPr>
        <w:t xml:space="preserve"> × Р</w:t>
      </w:r>
      <w:r w:rsidRPr="00500802">
        <w:rPr>
          <w:sz w:val="28"/>
          <w:szCs w:val="28"/>
          <w:vertAlign w:val="subscript"/>
        </w:rPr>
        <w:t xml:space="preserve">П </w:t>
      </w:r>
      <w:r w:rsidRPr="00500802">
        <w:rPr>
          <w:sz w:val="28"/>
          <w:szCs w:val="28"/>
        </w:rPr>
        <w:t xml:space="preserve"> = а × </w:t>
      </w:r>
      <w:r w:rsidRPr="00500802">
        <w:rPr>
          <w:sz w:val="28"/>
          <w:szCs w:val="28"/>
          <w:lang w:val="en-US"/>
        </w:rPr>
        <w:t>b</w:t>
      </w:r>
      <w:r w:rsidRPr="00500802">
        <w:rPr>
          <w:sz w:val="28"/>
          <w:szCs w:val="28"/>
        </w:rPr>
        <w:t xml:space="preserve"> × </w:t>
      </w:r>
      <w:r w:rsidRPr="00500802">
        <w:rPr>
          <w:sz w:val="28"/>
          <w:szCs w:val="28"/>
          <w:lang w:val="en-US"/>
        </w:rPr>
        <w:t>c</w:t>
      </w:r>
      <w:r w:rsidRPr="00500802">
        <w:rPr>
          <w:sz w:val="28"/>
          <w:szCs w:val="28"/>
          <w:vertAlign w:val="subscript"/>
        </w:rPr>
        <w:t>,</w:t>
      </w:r>
      <w:r w:rsidRPr="00500802">
        <w:rPr>
          <w:sz w:val="28"/>
          <w:szCs w:val="28"/>
        </w:rPr>
        <w:t xml:space="preserve"> </w:t>
      </w:r>
    </w:p>
    <w:p w:rsidR="001855BA" w:rsidRDefault="001855BA" w:rsidP="001855BA">
      <w:pPr>
        <w:spacing w:line="360" w:lineRule="auto"/>
        <w:ind w:firstLine="360"/>
        <w:jc w:val="both"/>
        <w:rPr>
          <w:sz w:val="28"/>
          <w:szCs w:val="28"/>
        </w:rPr>
      </w:pPr>
      <w:r>
        <w:rPr>
          <w:sz w:val="28"/>
          <w:szCs w:val="28"/>
        </w:rPr>
        <w:t>г</w:t>
      </w:r>
      <w:r w:rsidRPr="00222B34">
        <w:rPr>
          <w:sz w:val="28"/>
          <w:szCs w:val="28"/>
        </w:rPr>
        <w:t xml:space="preserve">де </w:t>
      </w:r>
      <w:r w:rsidRPr="00222B34">
        <w:rPr>
          <w:i/>
          <w:sz w:val="28"/>
          <w:szCs w:val="28"/>
        </w:rPr>
        <w:t>ЗК/СК = К</w:t>
      </w:r>
      <w:r w:rsidRPr="00222B34">
        <w:rPr>
          <w:i/>
          <w:sz w:val="28"/>
          <w:szCs w:val="28"/>
          <w:vertAlign w:val="subscript"/>
        </w:rPr>
        <w:t xml:space="preserve">ФР </w:t>
      </w:r>
      <w:r w:rsidRPr="00222B34">
        <w:rPr>
          <w:sz w:val="28"/>
          <w:szCs w:val="28"/>
        </w:rPr>
        <w:t>– коэффициент финансового рычага (левериджа)</w:t>
      </w:r>
      <w:r>
        <w:rPr>
          <w:sz w:val="28"/>
          <w:szCs w:val="28"/>
        </w:rPr>
        <w:t>,</w:t>
      </w:r>
    </w:p>
    <w:p w:rsidR="001855BA" w:rsidRPr="00222B34" w:rsidRDefault="001855BA" w:rsidP="001855BA">
      <w:pPr>
        <w:spacing w:line="360" w:lineRule="auto"/>
        <w:ind w:firstLine="360"/>
        <w:jc w:val="both"/>
        <w:rPr>
          <w:sz w:val="28"/>
          <w:szCs w:val="28"/>
        </w:rPr>
      </w:pPr>
      <w:r w:rsidRPr="00222B34">
        <w:rPr>
          <w:i/>
          <w:sz w:val="28"/>
          <w:szCs w:val="28"/>
          <w:lang w:val="en-US"/>
        </w:rPr>
        <w:t>N</w:t>
      </w:r>
      <w:r w:rsidRPr="00222B34">
        <w:rPr>
          <w:i/>
          <w:sz w:val="28"/>
          <w:szCs w:val="28"/>
        </w:rPr>
        <w:t>/</w:t>
      </w:r>
      <w:r>
        <w:rPr>
          <w:i/>
          <w:sz w:val="28"/>
          <w:szCs w:val="28"/>
        </w:rPr>
        <w:t>ЗК</w:t>
      </w:r>
      <w:r w:rsidRPr="00222B34">
        <w:rPr>
          <w:i/>
          <w:sz w:val="28"/>
          <w:szCs w:val="28"/>
        </w:rPr>
        <w:t xml:space="preserve"> = Коб</w:t>
      </w:r>
      <w:r>
        <w:rPr>
          <w:i/>
          <w:sz w:val="28"/>
          <w:szCs w:val="28"/>
          <w:vertAlign w:val="subscript"/>
        </w:rPr>
        <w:t>ЗК</w:t>
      </w:r>
      <w:r w:rsidRPr="00222B34">
        <w:rPr>
          <w:sz w:val="28"/>
          <w:szCs w:val="28"/>
          <w:vertAlign w:val="subscript"/>
        </w:rPr>
        <w:t xml:space="preserve"> </w:t>
      </w:r>
      <w:r w:rsidRPr="00222B34">
        <w:rPr>
          <w:sz w:val="28"/>
          <w:szCs w:val="28"/>
        </w:rPr>
        <w:t xml:space="preserve">– коэффициент оборачиваемости </w:t>
      </w:r>
      <w:r>
        <w:rPr>
          <w:sz w:val="28"/>
          <w:szCs w:val="28"/>
        </w:rPr>
        <w:t>заемного капитала</w:t>
      </w:r>
      <w:r w:rsidRPr="00222B34">
        <w:rPr>
          <w:sz w:val="28"/>
          <w:szCs w:val="28"/>
        </w:rPr>
        <w:t>,</w:t>
      </w:r>
    </w:p>
    <w:p w:rsidR="001855BA" w:rsidRDefault="001855BA" w:rsidP="001855BA">
      <w:pPr>
        <w:spacing w:line="360" w:lineRule="auto"/>
        <w:ind w:firstLine="360"/>
        <w:jc w:val="both"/>
        <w:rPr>
          <w:sz w:val="28"/>
          <w:szCs w:val="28"/>
        </w:rPr>
      </w:pPr>
      <w:r w:rsidRPr="00222B34">
        <w:rPr>
          <w:i/>
          <w:sz w:val="28"/>
          <w:szCs w:val="28"/>
        </w:rPr>
        <w:t>Р/</w:t>
      </w:r>
      <w:r w:rsidRPr="00222B34">
        <w:rPr>
          <w:i/>
          <w:sz w:val="28"/>
          <w:szCs w:val="28"/>
          <w:lang w:val="en-US"/>
        </w:rPr>
        <w:t>N</w:t>
      </w:r>
      <w:r w:rsidRPr="00222B34">
        <w:rPr>
          <w:i/>
          <w:sz w:val="28"/>
          <w:szCs w:val="28"/>
        </w:rPr>
        <w:t xml:space="preserve"> = Р</w:t>
      </w:r>
      <w:r w:rsidRPr="00222B34">
        <w:rPr>
          <w:i/>
          <w:sz w:val="28"/>
          <w:szCs w:val="28"/>
          <w:vertAlign w:val="subscript"/>
        </w:rPr>
        <w:t>П</w:t>
      </w:r>
      <w:r>
        <w:rPr>
          <w:i/>
          <w:sz w:val="28"/>
          <w:szCs w:val="28"/>
          <w:vertAlign w:val="subscript"/>
        </w:rPr>
        <w:t xml:space="preserve"> </w:t>
      </w:r>
      <w:r w:rsidRPr="00222B34">
        <w:rPr>
          <w:sz w:val="28"/>
          <w:szCs w:val="28"/>
          <w:vertAlign w:val="subscript"/>
        </w:rPr>
        <w:t xml:space="preserve"> </w:t>
      </w:r>
      <w:r w:rsidRPr="00222B34">
        <w:rPr>
          <w:sz w:val="28"/>
          <w:szCs w:val="28"/>
        </w:rPr>
        <w:t>– рентабельность продаж</w:t>
      </w:r>
      <w:r>
        <w:rPr>
          <w:sz w:val="28"/>
          <w:szCs w:val="28"/>
        </w:rPr>
        <w:t xml:space="preserve"> </w:t>
      </w:r>
      <w:r w:rsidRPr="00A74FFF">
        <w:rPr>
          <w:sz w:val="28"/>
          <w:szCs w:val="28"/>
        </w:rPr>
        <w:t>(</w:t>
      </w:r>
      <w:r>
        <w:rPr>
          <w:sz w:val="28"/>
          <w:szCs w:val="28"/>
        </w:rPr>
        <w:t>ч</w:t>
      </w:r>
      <w:r w:rsidRPr="00A74FFF">
        <w:rPr>
          <w:sz w:val="28"/>
          <w:szCs w:val="28"/>
        </w:rPr>
        <w:t>истая прибыль на 1 руб. выручки от продаж).</w:t>
      </w:r>
    </w:p>
    <w:p w:rsidR="001855BA" w:rsidRPr="00A74FFF" w:rsidRDefault="001855BA" w:rsidP="001855BA">
      <w:pPr>
        <w:spacing w:line="360" w:lineRule="auto"/>
        <w:ind w:firstLine="360"/>
        <w:jc w:val="both"/>
        <w:rPr>
          <w:sz w:val="28"/>
          <w:szCs w:val="28"/>
        </w:rPr>
      </w:pPr>
      <w:r>
        <w:rPr>
          <w:sz w:val="28"/>
          <w:szCs w:val="28"/>
        </w:rPr>
        <w:t>Коэффициент текущей ликвидности не влияет на показатель рентабельности собственного капитала.</w:t>
      </w:r>
    </w:p>
    <w:p w:rsidR="001855BA" w:rsidRPr="00222B34" w:rsidRDefault="001855BA" w:rsidP="001855BA">
      <w:pPr>
        <w:spacing w:line="360" w:lineRule="auto"/>
        <w:ind w:firstLine="360"/>
        <w:jc w:val="both"/>
        <w:rPr>
          <w:sz w:val="28"/>
          <w:szCs w:val="28"/>
        </w:rPr>
      </w:pPr>
      <w:r>
        <w:rPr>
          <w:sz w:val="28"/>
          <w:szCs w:val="28"/>
        </w:rPr>
        <w:t xml:space="preserve">Для расчета влияния факторов используем способ абсолютных разниц.  </w:t>
      </w:r>
    </w:p>
    <w:p w:rsidR="001855BA" w:rsidRDefault="001855BA" w:rsidP="001855BA">
      <w:pPr>
        <w:spacing w:line="360" w:lineRule="auto"/>
        <w:jc w:val="both"/>
        <w:rPr>
          <w:sz w:val="28"/>
          <w:szCs w:val="28"/>
        </w:rPr>
      </w:pPr>
      <w:r>
        <w:rPr>
          <w:sz w:val="28"/>
          <w:szCs w:val="28"/>
        </w:rPr>
        <w:t>Исходная факторная модель будет выглядеть следующим образом:</w:t>
      </w:r>
    </w:p>
    <w:p w:rsidR="001855BA" w:rsidRDefault="001855BA" w:rsidP="001855BA">
      <w:pPr>
        <w:spacing w:line="360" w:lineRule="auto"/>
        <w:jc w:val="both"/>
        <w:rPr>
          <w:sz w:val="28"/>
          <w:szCs w:val="28"/>
          <w:vertAlign w:val="subscript"/>
        </w:rPr>
      </w:pPr>
      <w:r w:rsidRPr="003C1766">
        <w:rPr>
          <w:sz w:val="28"/>
          <w:szCs w:val="28"/>
        </w:rPr>
        <w:t>Р</w:t>
      </w:r>
      <w:r w:rsidRPr="003C1766">
        <w:rPr>
          <w:sz w:val="28"/>
          <w:szCs w:val="28"/>
          <w:vertAlign w:val="subscript"/>
        </w:rPr>
        <w:t xml:space="preserve">СК 0 </w:t>
      </w:r>
      <w:r w:rsidRPr="003C1766">
        <w:rPr>
          <w:sz w:val="28"/>
          <w:szCs w:val="28"/>
        </w:rPr>
        <w:t xml:space="preserve"> = а</w:t>
      </w:r>
      <w:r w:rsidRPr="003C1766">
        <w:rPr>
          <w:sz w:val="28"/>
          <w:szCs w:val="28"/>
          <w:vertAlign w:val="subscript"/>
        </w:rPr>
        <w:t>0</w:t>
      </w:r>
      <w:r w:rsidRPr="003C1766">
        <w:rPr>
          <w:sz w:val="28"/>
          <w:szCs w:val="28"/>
        </w:rPr>
        <w:t xml:space="preserve"> × </w:t>
      </w:r>
      <w:r w:rsidRPr="003C1766">
        <w:rPr>
          <w:sz w:val="28"/>
          <w:szCs w:val="28"/>
          <w:lang w:val="en-US"/>
        </w:rPr>
        <w:t>b</w:t>
      </w:r>
      <w:r w:rsidRPr="003C1766">
        <w:rPr>
          <w:sz w:val="28"/>
          <w:szCs w:val="28"/>
          <w:vertAlign w:val="subscript"/>
        </w:rPr>
        <w:t>0</w:t>
      </w:r>
      <w:r w:rsidRPr="003C1766">
        <w:rPr>
          <w:sz w:val="28"/>
          <w:szCs w:val="28"/>
        </w:rPr>
        <w:t xml:space="preserve"> × </w:t>
      </w:r>
      <w:r w:rsidRPr="003C1766">
        <w:rPr>
          <w:sz w:val="28"/>
          <w:szCs w:val="28"/>
          <w:lang w:val="en-US"/>
        </w:rPr>
        <w:t>c</w:t>
      </w:r>
      <w:r w:rsidRPr="003C1766">
        <w:rPr>
          <w:sz w:val="28"/>
          <w:szCs w:val="28"/>
          <w:vertAlign w:val="subscript"/>
        </w:rPr>
        <w:t>0,</w:t>
      </w:r>
    </w:p>
    <w:p w:rsidR="001855BA" w:rsidRDefault="001855BA" w:rsidP="001855BA">
      <w:pPr>
        <w:spacing w:line="360" w:lineRule="auto"/>
        <w:jc w:val="both"/>
        <w:rPr>
          <w:sz w:val="28"/>
          <w:szCs w:val="28"/>
        </w:rPr>
      </w:pPr>
      <w:r w:rsidRPr="00630137">
        <w:rPr>
          <w:sz w:val="28"/>
          <w:szCs w:val="28"/>
        </w:rPr>
        <w:t>Р</w:t>
      </w:r>
      <w:r w:rsidRPr="00630137">
        <w:rPr>
          <w:sz w:val="28"/>
          <w:szCs w:val="28"/>
          <w:vertAlign w:val="subscript"/>
        </w:rPr>
        <w:t xml:space="preserve">СК 0 </w:t>
      </w:r>
      <w:r w:rsidRPr="00630137">
        <w:rPr>
          <w:sz w:val="28"/>
          <w:szCs w:val="28"/>
        </w:rPr>
        <w:t xml:space="preserve"> = 0,7073 × 5,2946 × 0,0349</w:t>
      </w:r>
      <w:r>
        <w:rPr>
          <w:sz w:val="28"/>
          <w:szCs w:val="28"/>
        </w:rPr>
        <w:t xml:space="preserve"> = 0,1310.</w:t>
      </w:r>
    </w:p>
    <w:p w:rsidR="001855BA" w:rsidRDefault="001855BA" w:rsidP="001855BA">
      <w:pPr>
        <w:spacing w:line="360" w:lineRule="auto"/>
        <w:jc w:val="both"/>
        <w:rPr>
          <w:sz w:val="28"/>
          <w:szCs w:val="28"/>
        </w:rPr>
      </w:pPr>
      <w:r>
        <w:rPr>
          <w:sz w:val="28"/>
          <w:szCs w:val="28"/>
        </w:rPr>
        <w:t>Расчеты влияния изменения факторов:</w:t>
      </w:r>
    </w:p>
    <w:p w:rsidR="001855BA" w:rsidRDefault="001855BA" w:rsidP="001855BA">
      <w:pPr>
        <w:spacing w:line="360" w:lineRule="auto"/>
        <w:jc w:val="both"/>
        <w:rPr>
          <w:sz w:val="28"/>
          <w:szCs w:val="28"/>
        </w:rPr>
      </w:pPr>
      <w:r>
        <w:rPr>
          <w:sz w:val="28"/>
          <w:szCs w:val="28"/>
        </w:rPr>
        <w:t>1. Изменение коэффициента финансового рычага:</w:t>
      </w:r>
    </w:p>
    <w:p w:rsidR="001855BA" w:rsidRDefault="001855BA" w:rsidP="001855BA">
      <w:pPr>
        <w:spacing w:line="360" w:lineRule="auto"/>
        <w:jc w:val="both"/>
        <w:rPr>
          <w:sz w:val="28"/>
          <w:szCs w:val="28"/>
          <w:vertAlign w:val="subscript"/>
        </w:rPr>
      </w:pPr>
      <w:r w:rsidRPr="00630137">
        <w:rPr>
          <w:sz w:val="28"/>
          <w:szCs w:val="28"/>
        </w:rPr>
        <w:t>Δ Р</w:t>
      </w:r>
      <w:r w:rsidRPr="00630137">
        <w:rPr>
          <w:sz w:val="28"/>
          <w:szCs w:val="28"/>
          <w:vertAlign w:val="subscript"/>
        </w:rPr>
        <w:t>СК</w:t>
      </w:r>
      <w:r w:rsidRPr="00630137">
        <w:rPr>
          <w:sz w:val="28"/>
          <w:szCs w:val="28"/>
        </w:rPr>
        <w:t xml:space="preserve"> (а)</w:t>
      </w:r>
      <w:r>
        <w:rPr>
          <w:b/>
          <w:sz w:val="28"/>
          <w:szCs w:val="28"/>
        </w:rPr>
        <w:t xml:space="preserve"> = </w:t>
      </w:r>
      <w:r>
        <w:rPr>
          <w:sz w:val="28"/>
          <w:szCs w:val="28"/>
        </w:rPr>
        <w:t xml:space="preserve">Δа </w:t>
      </w:r>
      <w:r w:rsidRPr="003C1766">
        <w:rPr>
          <w:sz w:val="28"/>
          <w:szCs w:val="28"/>
        </w:rPr>
        <w:t xml:space="preserve">× </w:t>
      </w:r>
      <w:r w:rsidRPr="003C1766">
        <w:rPr>
          <w:sz w:val="28"/>
          <w:szCs w:val="28"/>
          <w:lang w:val="en-US"/>
        </w:rPr>
        <w:t>b</w:t>
      </w:r>
      <w:r w:rsidRPr="003C1766">
        <w:rPr>
          <w:sz w:val="28"/>
          <w:szCs w:val="28"/>
          <w:vertAlign w:val="subscript"/>
        </w:rPr>
        <w:t>0</w:t>
      </w:r>
      <w:r w:rsidRPr="003C1766">
        <w:rPr>
          <w:sz w:val="28"/>
          <w:szCs w:val="28"/>
        </w:rPr>
        <w:t xml:space="preserve"> × </w:t>
      </w:r>
      <w:r w:rsidRPr="003C1766">
        <w:rPr>
          <w:sz w:val="28"/>
          <w:szCs w:val="28"/>
          <w:lang w:val="en-US"/>
        </w:rPr>
        <w:t>c</w:t>
      </w:r>
      <w:r w:rsidRPr="003C1766">
        <w:rPr>
          <w:sz w:val="28"/>
          <w:szCs w:val="28"/>
          <w:vertAlign w:val="subscript"/>
        </w:rPr>
        <w:t>0</w:t>
      </w:r>
    </w:p>
    <w:p w:rsidR="001855BA" w:rsidRDefault="001855BA" w:rsidP="001855BA">
      <w:pPr>
        <w:spacing w:line="360" w:lineRule="auto"/>
        <w:jc w:val="both"/>
        <w:rPr>
          <w:sz w:val="28"/>
          <w:szCs w:val="28"/>
        </w:rPr>
      </w:pPr>
      <w:r w:rsidRPr="00630137">
        <w:rPr>
          <w:sz w:val="28"/>
          <w:szCs w:val="28"/>
        </w:rPr>
        <w:t>Δ Р</w:t>
      </w:r>
      <w:r w:rsidRPr="00630137">
        <w:rPr>
          <w:sz w:val="28"/>
          <w:szCs w:val="28"/>
          <w:vertAlign w:val="subscript"/>
        </w:rPr>
        <w:t>СК</w:t>
      </w:r>
      <w:r w:rsidRPr="00630137">
        <w:rPr>
          <w:sz w:val="28"/>
          <w:szCs w:val="28"/>
        </w:rPr>
        <w:t xml:space="preserve"> (а)</w:t>
      </w:r>
      <w:r>
        <w:rPr>
          <w:b/>
          <w:sz w:val="28"/>
          <w:szCs w:val="28"/>
        </w:rPr>
        <w:t xml:space="preserve"> = </w:t>
      </w:r>
      <w:r w:rsidRPr="007D6B27">
        <w:rPr>
          <w:sz w:val="28"/>
          <w:szCs w:val="28"/>
        </w:rPr>
        <w:t>-0,0871</w:t>
      </w:r>
      <w:r>
        <w:t xml:space="preserve"> </w:t>
      </w:r>
      <w:r w:rsidRPr="00630137">
        <w:rPr>
          <w:sz w:val="28"/>
          <w:szCs w:val="28"/>
        </w:rPr>
        <w:t>× 5,2946 × 0,0349</w:t>
      </w:r>
      <w:r>
        <w:rPr>
          <w:sz w:val="28"/>
          <w:szCs w:val="28"/>
        </w:rPr>
        <w:t xml:space="preserve"> = </w:t>
      </w:r>
      <w:r w:rsidRPr="007D6B27">
        <w:rPr>
          <w:sz w:val="28"/>
          <w:szCs w:val="28"/>
        </w:rPr>
        <w:t>-0,01614</w:t>
      </w:r>
      <w:r>
        <w:rPr>
          <w:sz w:val="28"/>
          <w:szCs w:val="28"/>
        </w:rPr>
        <w:t>.</w:t>
      </w:r>
    </w:p>
    <w:p w:rsidR="001855BA" w:rsidRDefault="001855BA" w:rsidP="001855BA">
      <w:pPr>
        <w:spacing w:line="360" w:lineRule="auto"/>
        <w:jc w:val="both"/>
        <w:rPr>
          <w:sz w:val="28"/>
          <w:szCs w:val="28"/>
        </w:rPr>
      </w:pPr>
      <w:r>
        <w:rPr>
          <w:sz w:val="28"/>
          <w:szCs w:val="28"/>
        </w:rPr>
        <w:t>2. Изменение коэффициента оборачиваемости заемного капитала:</w:t>
      </w:r>
    </w:p>
    <w:p w:rsidR="001855BA" w:rsidRDefault="001855BA" w:rsidP="001855BA">
      <w:pPr>
        <w:spacing w:line="360" w:lineRule="auto"/>
        <w:jc w:val="both"/>
        <w:rPr>
          <w:sz w:val="28"/>
          <w:szCs w:val="28"/>
          <w:vertAlign w:val="subscript"/>
        </w:rPr>
      </w:pPr>
      <w:r w:rsidRPr="00630137">
        <w:rPr>
          <w:sz w:val="28"/>
          <w:szCs w:val="28"/>
        </w:rPr>
        <w:t>Δ Р</w:t>
      </w:r>
      <w:r w:rsidRPr="00630137">
        <w:rPr>
          <w:sz w:val="28"/>
          <w:szCs w:val="28"/>
          <w:vertAlign w:val="subscript"/>
        </w:rPr>
        <w:t>СК</w:t>
      </w:r>
      <w:r>
        <w:rPr>
          <w:sz w:val="28"/>
          <w:szCs w:val="28"/>
        </w:rPr>
        <w:t xml:space="preserve"> (</w:t>
      </w:r>
      <w:r>
        <w:rPr>
          <w:sz w:val="28"/>
          <w:szCs w:val="28"/>
          <w:lang w:val="en-US"/>
        </w:rPr>
        <w:t>b</w:t>
      </w:r>
      <w:r w:rsidRPr="00630137">
        <w:rPr>
          <w:sz w:val="28"/>
          <w:szCs w:val="28"/>
        </w:rPr>
        <w:t>)</w:t>
      </w:r>
      <w:r>
        <w:rPr>
          <w:b/>
          <w:sz w:val="28"/>
          <w:szCs w:val="28"/>
        </w:rPr>
        <w:t xml:space="preserve"> = </w:t>
      </w:r>
      <w:r>
        <w:rPr>
          <w:sz w:val="28"/>
          <w:szCs w:val="28"/>
        </w:rPr>
        <w:t>Δ</w:t>
      </w:r>
      <w:r>
        <w:rPr>
          <w:sz w:val="28"/>
          <w:szCs w:val="28"/>
          <w:lang w:val="en-US"/>
        </w:rPr>
        <w:t>b</w:t>
      </w:r>
      <w:r>
        <w:rPr>
          <w:sz w:val="28"/>
          <w:szCs w:val="28"/>
        </w:rPr>
        <w:t xml:space="preserve"> </w:t>
      </w:r>
      <w:r w:rsidRPr="003C1766">
        <w:rPr>
          <w:sz w:val="28"/>
          <w:szCs w:val="28"/>
        </w:rPr>
        <w:t xml:space="preserve">× </w:t>
      </w:r>
      <w:r>
        <w:rPr>
          <w:sz w:val="28"/>
          <w:szCs w:val="28"/>
        </w:rPr>
        <w:t>а</w:t>
      </w:r>
      <w:r>
        <w:rPr>
          <w:sz w:val="28"/>
          <w:szCs w:val="28"/>
          <w:vertAlign w:val="subscript"/>
        </w:rPr>
        <w:t>1</w:t>
      </w:r>
      <w:r w:rsidRPr="003C1766">
        <w:rPr>
          <w:sz w:val="28"/>
          <w:szCs w:val="28"/>
        </w:rPr>
        <w:t xml:space="preserve"> × </w:t>
      </w:r>
      <w:r w:rsidRPr="003C1766">
        <w:rPr>
          <w:sz w:val="28"/>
          <w:szCs w:val="28"/>
          <w:lang w:val="en-US"/>
        </w:rPr>
        <w:t>c</w:t>
      </w:r>
      <w:r w:rsidRPr="003C1766">
        <w:rPr>
          <w:sz w:val="28"/>
          <w:szCs w:val="28"/>
          <w:vertAlign w:val="subscript"/>
        </w:rPr>
        <w:t>0</w:t>
      </w:r>
    </w:p>
    <w:p w:rsidR="001855BA" w:rsidRDefault="001855BA" w:rsidP="001855BA">
      <w:pPr>
        <w:spacing w:line="360" w:lineRule="auto"/>
        <w:jc w:val="both"/>
        <w:rPr>
          <w:sz w:val="28"/>
          <w:szCs w:val="28"/>
        </w:rPr>
      </w:pPr>
      <w:r w:rsidRPr="00630137">
        <w:rPr>
          <w:sz w:val="28"/>
          <w:szCs w:val="28"/>
        </w:rPr>
        <w:t>Δ Р</w:t>
      </w:r>
      <w:r w:rsidRPr="00630137">
        <w:rPr>
          <w:sz w:val="28"/>
          <w:szCs w:val="28"/>
          <w:vertAlign w:val="subscript"/>
        </w:rPr>
        <w:t>СК</w:t>
      </w:r>
      <w:r w:rsidRPr="00630137">
        <w:rPr>
          <w:sz w:val="28"/>
          <w:szCs w:val="28"/>
        </w:rPr>
        <w:t xml:space="preserve"> (</w:t>
      </w:r>
      <w:r>
        <w:rPr>
          <w:sz w:val="28"/>
          <w:szCs w:val="28"/>
          <w:lang w:val="en-US"/>
        </w:rPr>
        <w:t>b</w:t>
      </w:r>
      <w:r w:rsidRPr="00630137">
        <w:rPr>
          <w:sz w:val="28"/>
          <w:szCs w:val="28"/>
        </w:rPr>
        <w:t>)</w:t>
      </w:r>
      <w:r>
        <w:rPr>
          <w:b/>
          <w:sz w:val="28"/>
          <w:szCs w:val="28"/>
        </w:rPr>
        <w:t xml:space="preserve"> = </w:t>
      </w:r>
      <w:r w:rsidRPr="00D467D7">
        <w:rPr>
          <w:sz w:val="28"/>
          <w:szCs w:val="28"/>
        </w:rPr>
        <w:t>+0,7137 × 0,6202 ×</w:t>
      </w:r>
      <w:r w:rsidRPr="00630137">
        <w:rPr>
          <w:sz w:val="28"/>
          <w:szCs w:val="28"/>
        </w:rPr>
        <w:t xml:space="preserve"> 0,0349</w:t>
      </w:r>
      <w:r>
        <w:rPr>
          <w:sz w:val="28"/>
          <w:szCs w:val="28"/>
        </w:rPr>
        <w:t xml:space="preserve"> = </w:t>
      </w:r>
      <w:r w:rsidRPr="00D467D7">
        <w:rPr>
          <w:sz w:val="28"/>
          <w:szCs w:val="28"/>
        </w:rPr>
        <w:t>0,015484.</w:t>
      </w:r>
    </w:p>
    <w:p w:rsidR="001855BA" w:rsidRDefault="001855BA" w:rsidP="001855BA">
      <w:pPr>
        <w:spacing w:line="360" w:lineRule="auto"/>
        <w:jc w:val="both"/>
        <w:rPr>
          <w:sz w:val="28"/>
          <w:szCs w:val="28"/>
        </w:rPr>
      </w:pPr>
      <w:r>
        <w:rPr>
          <w:sz w:val="28"/>
          <w:szCs w:val="28"/>
        </w:rPr>
        <w:t>3. Изменение коэффициента рентабельности продаж (ч</w:t>
      </w:r>
      <w:r w:rsidRPr="00A74FFF">
        <w:rPr>
          <w:sz w:val="28"/>
          <w:szCs w:val="28"/>
        </w:rPr>
        <w:t>ист</w:t>
      </w:r>
      <w:r>
        <w:rPr>
          <w:sz w:val="28"/>
          <w:szCs w:val="28"/>
        </w:rPr>
        <w:t>ой</w:t>
      </w:r>
      <w:r w:rsidRPr="00A74FFF">
        <w:rPr>
          <w:sz w:val="28"/>
          <w:szCs w:val="28"/>
        </w:rPr>
        <w:t xml:space="preserve"> прибыл</w:t>
      </w:r>
      <w:r>
        <w:rPr>
          <w:sz w:val="28"/>
          <w:szCs w:val="28"/>
        </w:rPr>
        <w:t>и</w:t>
      </w:r>
      <w:r w:rsidRPr="00A74FFF">
        <w:rPr>
          <w:sz w:val="28"/>
          <w:szCs w:val="28"/>
        </w:rPr>
        <w:t xml:space="preserve"> на 1 руб. выручки от продаж</w:t>
      </w:r>
      <w:r>
        <w:rPr>
          <w:sz w:val="28"/>
          <w:szCs w:val="28"/>
        </w:rPr>
        <w:t>):</w:t>
      </w:r>
    </w:p>
    <w:p w:rsidR="001855BA" w:rsidRPr="001855BA" w:rsidRDefault="001855BA" w:rsidP="001855BA">
      <w:pPr>
        <w:spacing w:line="360" w:lineRule="auto"/>
        <w:jc w:val="both"/>
        <w:rPr>
          <w:sz w:val="28"/>
          <w:szCs w:val="28"/>
          <w:vertAlign w:val="subscript"/>
        </w:rPr>
      </w:pPr>
      <w:r w:rsidRPr="00630137">
        <w:rPr>
          <w:sz w:val="28"/>
          <w:szCs w:val="28"/>
        </w:rPr>
        <w:t>Δ Р</w:t>
      </w:r>
      <w:r w:rsidRPr="00630137">
        <w:rPr>
          <w:sz w:val="28"/>
          <w:szCs w:val="28"/>
          <w:vertAlign w:val="subscript"/>
        </w:rPr>
        <w:t>СК</w:t>
      </w:r>
      <w:r>
        <w:rPr>
          <w:sz w:val="28"/>
          <w:szCs w:val="28"/>
        </w:rPr>
        <w:t xml:space="preserve"> (с</w:t>
      </w:r>
      <w:r w:rsidRPr="00630137">
        <w:rPr>
          <w:sz w:val="28"/>
          <w:szCs w:val="28"/>
        </w:rPr>
        <w:t>)</w:t>
      </w:r>
      <w:r>
        <w:rPr>
          <w:b/>
          <w:sz w:val="28"/>
          <w:szCs w:val="28"/>
        </w:rPr>
        <w:t xml:space="preserve"> = </w:t>
      </w:r>
      <w:r>
        <w:rPr>
          <w:sz w:val="28"/>
          <w:szCs w:val="28"/>
        </w:rPr>
        <w:t xml:space="preserve">Δс </w:t>
      </w:r>
      <w:r w:rsidRPr="003C1766">
        <w:rPr>
          <w:sz w:val="28"/>
          <w:szCs w:val="28"/>
        </w:rPr>
        <w:t xml:space="preserve">× </w:t>
      </w:r>
      <w:r>
        <w:rPr>
          <w:sz w:val="28"/>
          <w:szCs w:val="28"/>
        </w:rPr>
        <w:t>а</w:t>
      </w:r>
      <w:r>
        <w:rPr>
          <w:sz w:val="28"/>
          <w:szCs w:val="28"/>
          <w:vertAlign w:val="subscript"/>
        </w:rPr>
        <w:t>1</w:t>
      </w:r>
      <w:r w:rsidRPr="003C1766">
        <w:rPr>
          <w:sz w:val="28"/>
          <w:szCs w:val="28"/>
        </w:rPr>
        <w:t xml:space="preserve"> × </w:t>
      </w:r>
      <w:r>
        <w:rPr>
          <w:sz w:val="28"/>
          <w:szCs w:val="28"/>
          <w:lang w:val="en-US"/>
        </w:rPr>
        <w:t>b</w:t>
      </w:r>
      <w:r w:rsidRPr="001855BA">
        <w:rPr>
          <w:sz w:val="28"/>
          <w:szCs w:val="28"/>
          <w:vertAlign w:val="subscript"/>
        </w:rPr>
        <w:t>1</w:t>
      </w:r>
    </w:p>
    <w:p w:rsidR="001855BA" w:rsidRPr="00D467D7" w:rsidRDefault="001855BA" w:rsidP="001855BA">
      <w:pPr>
        <w:spacing w:line="360" w:lineRule="auto"/>
        <w:jc w:val="both"/>
        <w:rPr>
          <w:sz w:val="28"/>
          <w:szCs w:val="28"/>
        </w:rPr>
      </w:pPr>
      <w:r w:rsidRPr="00630137">
        <w:rPr>
          <w:sz w:val="28"/>
          <w:szCs w:val="28"/>
        </w:rPr>
        <w:t>Δ Р</w:t>
      </w:r>
      <w:r w:rsidRPr="00630137">
        <w:rPr>
          <w:sz w:val="28"/>
          <w:szCs w:val="28"/>
          <w:vertAlign w:val="subscript"/>
        </w:rPr>
        <w:t>СК</w:t>
      </w:r>
      <w:r w:rsidRPr="00630137">
        <w:rPr>
          <w:sz w:val="28"/>
          <w:szCs w:val="28"/>
        </w:rPr>
        <w:t xml:space="preserve"> (</w:t>
      </w:r>
      <w:r>
        <w:rPr>
          <w:sz w:val="28"/>
          <w:szCs w:val="28"/>
        </w:rPr>
        <w:t>с</w:t>
      </w:r>
      <w:r w:rsidRPr="00630137">
        <w:rPr>
          <w:sz w:val="28"/>
          <w:szCs w:val="28"/>
        </w:rPr>
        <w:t>)</w:t>
      </w:r>
      <w:r>
        <w:rPr>
          <w:b/>
          <w:sz w:val="28"/>
          <w:szCs w:val="28"/>
        </w:rPr>
        <w:t xml:space="preserve"> = </w:t>
      </w:r>
      <w:r w:rsidRPr="00D467D7">
        <w:rPr>
          <w:sz w:val="28"/>
          <w:szCs w:val="28"/>
        </w:rPr>
        <w:t>-0,0022 × 0,6202 × 6,0083</w:t>
      </w:r>
      <w:r>
        <w:rPr>
          <w:sz w:val="28"/>
          <w:szCs w:val="28"/>
        </w:rPr>
        <w:t xml:space="preserve"> </w:t>
      </w:r>
      <w:r w:rsidRPr="00D467D7">
        <w:rPr>
          <w:sz w:val="28"/>
          <w:szCs w:val="28"/>
        </w:rPr>
        <w:t>= -0,00834</w:t>
      </w:r>
    </w:p>
    <w:p w:rsidR="001855BA" w:rsidRDefault="001855BA" w:rsidP="001855BA">
      <w:pPr>
        <w:spacing w:line="360" w:lineRule="auto"/>
        <w:jc w:val="both"/>
        <w:rPr>
          <w:sz w:val="28"/>
          <w:szCs w:val="28"/>
        </w:rPr>
      </w:pPr>
      <w:r w:rsidRPr="00D467D7">
        <w:rPr>
          <w:sz w:val="28"/>
          <w:szCs w:val="28"/>
          <w:u w:val="single"/>
        </w:rPr>
        <w:t>Баланс отклонений</w:t>
      </w:r>
      <w:r>
        <w:rPr>
          <w:sz w:val="28"/>
          <w:szCs w:val="28"/>
        </w:rPr>
        <w:t>:</w:t>
      </w:r>
    </w:p>
    <w:p w:rsidR="001855BA" w:rsidRDefault="001855BA" w:rsidP="001855BA">
      <w:pPr>
        <w:spacing w:line="360" w:lineRule="auto"/>
        <w:jc w:val="both"/>
        <w:rPr>
          <w:sz w:val="28"/>
          <w:szCs w:val="28"/>
        </w:rPr>
      </w:pPr>
      <w:r w:rsidRPr="00630137">
        <w:rPr>
          <w:sz w:val="28"/>
          <w:szCs w:val="28"/>
        </w:rPr>
        <w:t>Δ Р</w:t>
      </w:r>
      <w:r w:rsidRPr="00630137">
        <w:rPr>
          <w:sz w:val="28"/>
          <w:szCs w:val="28"/>
          <w:vertAlign w:val="subscript"/>
        </w:rPr>
        <w:t>СК</w:t>
      </w:r>
      <w:r>
        <w:rPr>
          <w:sz w:val="28"/>
          <w:szCs w:val="28"/>
        </w:rPr>
        <w:t xml:space="preserve"> = Р</w:t>
      </w:r>
      <w:r>
        <w:rPr>
          <w:sz w:val="28"/>
          <w:szCs w:val="28"/>
          <w:vertAlign w:val="subscript"/>
        </w:rPr>
        <w:t>1</w:t>
      </w:r>
      <w:r>
        <w:rPr>
          <w:sz w:val="28"/>
          <w:szCs w:val="28"/>
        </w:rPr>
        <w:t xml:space="preserve"> – Р</w:t>
      </w:r>
      <w:r>
        <w:rPr>
          <w:sz w:val="28"/>
          <w:szCs w:val="28"/>
          <w:vertAlign w:val="subscript"/>
        </w:rPr>
        <w:t>0</w:t>
      </w:r>
      <w:r>
        <w:rPr>
          <w:sz w:val="28"/>
          <w:szCs w:val="28"/>
        </w:rPr>
        <w:t xml:space="preserve"> = </w:t>
      </w:r>
      <w:r w:rsidRPr="00630137">
        <w:rPr>
          <w:sz w:val="28"/>
          <w:szCs w:val="28"/>
        </w:rPr>
        <w:t>Δ Р</w:t>
      </w:r>
      <w:r w:rsidRPr="00630137">
        <w:rPr>
          <w:sz w:val="28"/>
          <w:szCs w:val="28"/>
          <w:vertAlign w:val="subscript"/>
        </w:rPr>
        <w:t>СК</w:t>
      </w:r>
      <w:r w:rsidRPr="00630137">
        <w:rPr>
          <w:sz w:val="28"/>
          <w:szCs w:val="28"/>
        </w:rPr>
        <w:t xml:space="preserve"> (а)</w:t>
      </w:r>
      <w:r>
        <w:rPr>
          <w:sz w:val="28"/>
          <w:szCs w:val="28"/>
        </w:rPr>
        <w:t xml:space="preserve"> + </w:t>
      </w:r>
      <w:r w:rsidRPr="00630137">
        <w:rPr>
          <w:sz w:val="28"/>
          <w:szCs w:val="28"/>
        </w:rPr>
        <w:t>Δ Р</w:t>
      </w:r>
      <w:r w:rsidRPr="00630137">
        <w:rPr>
          <w:sz w:val="28"/>
          <w:szCs w:val="28"/>
          <w:vertAlign w:val="subscript"/>
        </w:rPr>
        <w:t>СК</w:t>
      </w:r>
      <w:r>
        <w:rPr>
          <w:sz w:val="28"/>
          <w:szCs w:val="28"/>
        </w:rPr>
        <w:t xml:space="preserve"> (</w:t>
      </w:r>
      <w:r>
        <w:rPr>
          <w:sz w:val="28"/>
          <w:szCs w:val="28"/>
          <w:lang w:val="en-US"/>
        </w:rPr>
        <w:t>b</w:t>
      </w:r>
      <w:r w:rsidRPr="00630137">
        <w:rPr>
          <w:sz w:val="28"/>
          <w:szCs w:val="28"/>
        </w:rPr>
        <w:t>)</w:t>
      </w:r>
      <w:r>
        <w:rPr>
          <w:sz w:val="28"/>
          <w:szCs w:val="28"/>
        </w:rPr>
        <w:t xml:space="preserve"> + </w:t>
      </w:r>
      <w:r w:rsidRPr="00630137">
        <w:rPr>
          <w:sz w:val="28"/>
          <w:szCs w:val="28"/>
        </w:rPr>
        <w:t>Δ Р</w:t>
      </w:r>
      <w:r w:rsidRPr="00630137">
        <w:rPr>
          <w:sz w:val="28"/>
          <w:szCs w:val="28"/>
          <w:vertAlign w:val="subscript"/>
        </w:rPr>
        <w:t>СК</w:t>
      </w:r>
      <w:r>
        <w:rPr>
          <w:sz w:val="28"/>
          <w:szCs w:val="28"/>
        </w:rPr>
        <w:t xml:space="preserve"> (с</w:t>
      </w:r>
      <w:r w:rsidRPr="00630137">
        <w:rPr>
          <w:sz w:val="28"/>
          <w:szCs w:val="28"/>
        </w:rPr>
        <w:t>)</w:t>
      </w:r>
    </w:p>
    <w:p w:rsidR="001855BA" w:rsidRDefault="001855BA" w:rsidP="001855BA">
      <w:pPr>
        <w:spacing w:line="360" w:lineRule="auto"/>
        <w:jc w:val="both"/>
        <w:rPr>
          <w:sz w:val="28"/>
          <w:szCs w:val="28"/>
        </w:rPr>
      </w:pPr>
      <w:r w:rsidRPr="00D467D7">
        <w:rPr>
          <w:sz w:val="28"/>
          <w:szCs w:val="28"/>
        </w:rPr>
        <w:t xml:space="preserve"> -0,0090 = 0,1220 - 0,1310 = </w:t>
      </w:r>
      <w:r w:rsidRPr="007D6B27">
        <w:rPr>
          <w:sz w:val="28"/>
          <w:szCs w:val="28"/>
        </w:rPr>
        <w:t>-0,01614</w:t>
      </w:r>
      <w:r>
        <w:rPr>
          <w:sz w:val="28"/>
          <w:szCs w:val="28"/>
        </w:rPr>
        <w:t xml:space="preserve"> + </w:t>
      </w:r>
      <w:r w:rsidRPr="00D467D7">
        <w:rPr>
          <w:sz w:val="28"/>
          <w:szCs w:val="28"/>
        </w:rPr>
        <w:t>0,015484</w:t>
      </w:r>
      <w:r>
        <w:rPr>
          <w:sz w:val="28"/>
          <w:szCs w:val="28"/>
        </w:rPr>
        <w:t xml:space="preserve"> - </w:t>
      </w:r>
      <w:r w:rsidRPr="00D467D7">
        <w:rPr>
          <w:sz w:val="28"/>
          <w:szCs w:val="28"/>
        </w:rPr>
        <w:t>0,00834</w:t>
      </w:r>
    </w:p>
    <w:p w:rsidR="001855BA" w:rsidRDefault="001855BA" w:rsidP="001855BA">
      <w:pPr>
        <w:spacing w:line="360" w:lineRule="auto"/>
        <w:jc w:val="both"/>
        <w:rPr>
          <w:sz w:val="28"/>
          <w:szCs w:val="28"/>
        </w:rPr>
      </w:pPr>
    </w:p>
    <w:p w:rsidR="001855BA" w:rsidRDefault="001855BA" w:rsidP="001855BA">
      <w:pPr>
        <w:widowControl w:val="0"/>
        <w:spacing w:line="360" w:lineRule="auto"/>
        <w:ind w:firstLine="540"/>
        <w:jc w:val="both"/>
        <w:rPr>
          <w:sz w:val="28"/>
          <w:szCs w:val="28"/>
        </w:rPr>
      </w:pPr>
      <w:r w:rsidRPr="00F938CD">
        <w:rPr>
          <w:sz w:val="28"/>
          <w:szCs w:val="28"/>
        </w:rPr>
        <w:t>Таким образом</w:t>
      </w:r>
      <w:r>
        <w:rPr>
          <w:sz w:val="28"/>
          <w:szCs w:val="28"/>
        </w:rPr>
        <w:t xml:space="preserve">, коэффициент рентабельности собственного капитала в отчетном году снизился на </w:t>
      </w:r>
      <w:r w:rsidRPr="00D467D7">
        <w:rPr>
          <w:sz w:val="28"/>
          <w:szCs w:val="28"/>
        </w:rPr>
        <w:t xml:space="preserve">0,0090 </w:t>
      </w:r>
      <w:r>
        <w:rPr>
          <w:sz w:val="28"/>
          <w:szCs w:val="28"/>
        </w:rPr>
        <w:t>пункта по сравнению с показателем прошлого года. Положительное влияние на изменение доходности собственного капитала (+1,</w:t>
      </w:r>
      <w:r w:rsidRPr="005F2665">
        <w:rPr>
          <w:sz w:val="28"/>
          <w:szCs w:val="28"/>
        </w:rPr>
        <w:t>5484</w:t>
      </w:r>
      <w:r>
        <w:rPr>
          <w:sz w:val="28"/>
          <w:szCs w:val="28"/>
        </w:rPr>
        <w:t xml:space="preserve">%) оказало ускорение оборачиваемости заемного капитала, т.е. улучшение его использования. </w:t>
      </w:r>
    </w:p>
    <w:p w:rsidR="001855BA" w:rsidRPr="00F938CD" w:rsidRDefault="001855BA" w:rsidP="001855BA">
      <w:pPr>
        <w:widowControl w:val="0"/>
        <w:spacing w:line="360" w:lineRule="auto"/>
        <w:ind w:firstLine="540"/>
        <w:jc w:val="both"/>
        <w:rPr>
          <w:sz w:val="28"/>
          <w:szCs w:val="28"/>
        </w:rPr>
      </w:pPr>
      <w:r>
        <w:rPr>
          <w:sz w:val="28"/>
          <w:szCs w:val="28"/>
        </w:rPr>
        <w:t>Снижение показателя финансового рычага, характеризующего политику в области финансирования, в отчетном году повлекло снижение рентабельности собственного капитала (</w:t>
      </w:r>
      <w:r w:rsidRPr="005F2665">
        <w:rPr>
          <w:sz w:val="28"/>
          <w:szCs w:val="28"/>
        </w:rPr>
        <w:t>на 1,614%),</w:t>
      </w:r>
      <w:r>
        <w:rPr>
          <w:sz w:val="28"/>
          <w:szCs w:val="28"/>
        </w:rPr>
        <w:t xml:space="preserve"> однако это уменьшило уровень финансового риска на данном предприятии и повысило его привлекательность для инвесторов. Также следует отметить, что у рассматриваемого предприятия уровень финансового риска низок, т.к. разница между размером его собственных средств по сравнению с заемными не очень большая. </w:t>
      </w:r>
    </w:p>
    <w:p w:rsidR="001855BA" w:rsidRPr="00D467D7" w:rsidRDefault="001855BA" w:rsidP="001855BA">
      <w:pPr>
        <w:spacing w:line="360" w:lineRule="auto"/>
        <w:ind w:firstLine="540"/>
        <w:jc w:val="both"/>
        <w:rPr>
          <w:sz w:val="28"/>
          <w:szCs w:val="28"/>
        </w:rPr>
      </w:pPr>
      <w:r>
        <w:rPr>
          <w:sz w:val="28"/>
          <w:szCs w:val="28"/>
        </w:rPr>
        <w:t xml:space="preserve">Отрицательное влияние на изменение рентабельности собственного </w:t>
      </w:r>
      <w:r w:rsidRPr="000F1A8E">
        <w:rPr>
          <w:sz w:val="28"/>
          <w:szCs w:val="28"/>
        </w:rPr>
        <w:t>капитала (на 0,834%)</w:t>
      </w:r>
      <w:r>
        <w:rPr>
          <w:sz w:val="28"/>
          <w:szCs w:val="28"/>
        </w:rPr>
        <w:t xml:space="preserve"> также оказало снижение рентабельности продаж (ч</w:t>
      </w:r>
      <w:r w:rsidRPr="00A74FFF">
        <w:rPr>
          <w:sz w:val="28"/>
          <w:szCs w:val="28"/>
        </w:rPr>
        <w:t>ист</w:t>
      </w:r>
      <w:r>
        <w:rPr>
          <w:sz w:val="28"/>
          <w:szCs w:val="28"/>
        </w:rPr>
        <w:t>ой</w:t>
      </w:r>
      <w:r w:rsidRPr="00A74FFF">
        <w:rPr>
          <w:sz w:val="28"/>
          <w:szCs w:val="28"/>
        </w:rPr>
        <w:t xml:space="preserve"> прибыл</w:t>
      </w:r>
      <w:r>
        <w:rPr>
          <w:sz w:val="28"/>
          <w:szCs w:val="28"/>
        </w:rPr>
        <w:t>и</w:t>
      </w:r>
      <w:r w:rsidRPr="00A74FFF">
        <w:rPr>
          <w:sz w:val="28"/>
          <w:szCs w:val="28"/>
        </w:rPr>
        <w:t xml:space="preserve"> на 1 руб. выручки от продаж</w:t>
      </w:r>
      <w:r>
        <w:rPr>
          <w:sz w:val="28"/>
          <w:szCs w:val="28"/>
        </w:rPr>
        <w:t>), т.е. снижение эффективности управления затратами и ценовой политики предприятия.</w:t>
      </w:r>
    </w:p>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1855BA" w:rsidRDefault="001855BA"/>
    <w:p w:rsidR="00500802" w:rsidRDefault="00500802"/>
    <w:p w:rsidR="001855BA" w:rsidRDefault="001855BA"/>
    <w:p w:rsidR="001855BA" w:rsidRDefault="001855BA" w:rsidP="001855BA">
      <w:pPr>
        <w:widowControl w:val="0"/>
        <w:spacing w:line="360" w:lineRule="auto"/>
        <w:jc w:val="center"/>
        <w:rPr>
          <w:b/>
          <w:sz w:val="28"/>
          <w:szCs w:val="28"/>
        </w:rPr>
      </w:pPr>
      <w:r w:rsidRPr="00CB7674">
        <w:rPr>
          <w:b/>
        </w:rPr>
        <w:t>5.</w:t>
      </w:r>
      <w:r>
        <w:t xml:space="preserve"> </w:t>
      </w:r>
      <w:r w:rsidRPr="006C6CA4">
        <w:rPr>
          <w:b/>
          <w:sz w:val="28"/>
          <w:szCs w:val="28"/>
        </w:rPr>
        <w:t>АНАЛИЗ ФИНАНСОВОГО ПОЛОЖЕНИЯ ОАО «АГАТ»</w:t>
      </w:r>
    </w:p>
    <w:p w:rsidR="001855BA" w:rsidRPr="005C3D0B" w:rsidRDefault="001855BA" w:rsidP="001855BA">
      <w:pPr>
        <w:pStyle w:val="2"/>
        <w:spacing w:before="0" w:after="0" w:line="360" w:lineRule="auto"/>
        <w:jc w:val="center"/>
        <w:rPr>
          <w:rFonts w:ascii="Times New Roman" w:hAnsi="Times New Roman" w:cs="Times New Roman"/>
          <w:i w:val="0"/>
        </w:rPr>
      </w:pPr>
      <w:r w:rsidRPr="005C3D0B">
        <w:rPr>
          <w:rFonts w:ascii="Times New Roman" w:hAnsi="Times New Roman" w:cs="Times New Roman"/>
          <w:i w:val="0"/>
        </w:rPr>
        <w:t>Задание № 20</w:t>
      </w:r>
    </w:p>
    <w:p w:rsidR="001855BA" w:rsidRPr="00960E05" w:rsidRDefault="001855BA" w:rsidP="001855BA">
      <w:pPr>
        <w:pStyle w:val="3"/>
        <w:widowControl w:val="0"/>
        <w:spacing w:after="0" w:line="360" w:lineRule="auto"/>
        <w:ind w:left="0" w:firstLine="709"/>
        <w:jc w:val="both"/>
        <w:rPr>
          <w:sz w:val="28"/>
          <w:szCs w:val="28"/>
        </w:rPr>
      </w:pPr>
      <w:r w:rsidRPr="00CD1AE5">
        <w:rPr>
          <w:sz w:val="28"/>
          <w:szCs w:val="28"/>
          <w:u w:val="single"/>
        </w:rPr>
        <w:t>Операционный леверидж</w:t>
      </w:r>
      <w:r w:rsidRPr="00960E05">
        <w:rPr>
          <w:sz w:val="28"/>
          <w:szCs w:val="28"/>
        </w:rPr>
        <w:t xml:space="preserve"> показывает степень чувствительности операционной</w:t>
      </w:r>
      <w:r>
        <w:rPr>
          <w:sz w:val="28"/>
          <w:szCs w:val="28"/>
        </w:rPr>
        <w:t xml:space="preserve"> (валовой)</w:t>
      </w:r>
      <w:r w:rsidRPr="00960E05">
        <w:rPr>
          <w:sz w:val="28"/>
          <w:szCs w:val="28"/>
        </w:rPr>
        <w:t xml:space="preserve"> прибыли к изменению объема продаж. При его высоком значении даже незначительное изменение производства продукции приводит к существенному из</w:t>
      </w:r>
      <w:r>
        <w:rPr>
          <w:sz w:val="28"/>
          <w:szCs w:val="28"/>
        </w:rPr>
        <w:t>менению прибыли. Большо</w:t>
      </w:r>
      <w:r w:rsidRPr="00960E05">
        <w:rPr>
          <w:sz w:val="28"/>
          <w:szCs w:val="28"/>
        </w:rPr>
        <w:t xml:space="preserve">му риску подвержено то предприятие, у которого выше операционный рычаг. </w:t>
      </w:r>
    </w:p>
    <w:p w:rsidR="001855BA" w:rsidRPr="00500802" w:rsidRDefault="001855BA" w:rsidP="001855BA">
      <w:pPr>
        <w:pStyle w:val="3"/>
        <w:widowControl w:val="0"/>
        <w:spacing w:after="0" w:line="360" w:lineRule="auto"/>
        <w:ind w:left="0" w:firstLine="709"/>
        <w:jc w:val="center"/>
        <w:rPr>
          <w:sz w:val="28"/>
          <w:szCs w:val="28"/>
        </w:rPr>
      </w:pPr>
      <w:r w:rsidRPr="00500802">
        <w:rPr>
          <w:sz w:val="28"/>
          <w:szCs w:val="28"/>
        </w:rPr>
        <w:t>Операционный леверидж = валовая прибыль / прибыль от продаж.</w:t>
      </w:r>
    </w:p>
    <w:p w:rsidR="001855BA" w:rsidRPr="00960E05" w:rsidRDefault="001855BA" w:rsidP="001855BA">
      <w:pPr>
        <w:pStyle w:val="3"/>
        <w:widowControl w:val="0"/>
        <w:spacing w:after="0" w:line="360" w:lineRule="auto"/>
        <w:ind w:left="0" w:firstLine="709"/>
        <w:jc w:val="both"/>
        <w:rPr>
          <w:sz w:val="28"/>
          <w:szCs w:val="28"/>
        </w:rPr>
      </w:pPr>
      <w:r w:rsidRPr="00CD1AE5">
        <w:rPr>
          <w:sz w:val="28"/>
          <w:szCs w:val="28"/>
          <w:u w:val="single"/>
        </w:rPr>
        <w:t>Финансовоый леверидж</w:t>
      </w:r>
      <w:r w:rsidRPr="00960E05">
        <w:rPr>
          <w:sz w:val="28"/>
          <w:szCs w:val="28"/>
        </w:rPr>
        <w:t xml:space="preserve"> показывает, на сколько процентов увеличится сумма собственного капитала за счет привлечения заемных средств в оборот предприятия. Он служит для оценки эффективности использования заемного капитала. Положительный эффект финансового рычага возникает в тех случаях, когда рентабельность совокупного капитала выше средневзвешенной цены заемных ресурсов. Возрастание финансового левериджа сопровождается повышением степени финансового риска, связанного с возможным недостатком средств для оплаты процентов по займам.  </w:t>
      </w:r>
    </w:p>
    <w:p w:rsidR="001855BA" w:rsidRPr="00500802" w:rsidRDefault="001855BA" w:rsidP="001855BA">
      <w:pPr>
        <w:pStyle w:val="3"/>
        <w:widowControl w:val="0"/>
        <w:spacing w:after="0" w:line="360" w:lineRule="auto"/>
        <w:ind w:left="0" w:firstLine="709"/>
        <w:jc w:val="center"/>
        <w:rPr>
          <w:sz w:val="28"/>
          <w:szCs w:val="28"/>
        </w:rPr>
      </w:pPr>
      <w:r w:rsidRPr="00500802">
        <w:rPr>
          <w:sz w:val="28"/>
          <w:szCs w:val="28"/>
        </w:rPr>
        <w:t>Финансовый леверидж = заемный капитал / собственный капитал</w:t>
      </w:r>
    </w:p>
    <w:p w:rsidR="001855BA" w:rsidRDefault="001855BA" w:rsidP="001855BA">
      <w:pPr>
        <w:pStyle w:val="a7"/>
        <w:widowControl w:val="0"/>
        <w:spacing w:line="360" w:lineRule="auto"/>
        <w:ind w:left="0" w:firstLine="720"/>
        <w:jc w:val="both"/>
        <w:rPr>
          <w:sz w:val="28"/>
          <w:szCs w:val="28"/>
        </w:rPr>
      </w:pPr>
      <w:r w:rsidRPr="00960E05">
        <w:rPr>
          <w:sz w:val="28"/>
          <w:szCs w:val="28"/>
        </w:rPr>
        <w:t xml:space="preserve">Обобщающей категорией является </w:t>
      </w:r>
      <w:r w:rsidRPr="00CD1AE5">
        <w:rPr>
          <w:sz w:val="28"/>
          <w:szCs w:val="28"/>
          <w:u w:val="single"/>
        </w:rPr>
        <w:t>операционно-финансовый леверидж</w:t>
      </w:r>
      <w:r w:rsidRPr="00960E05">
        <w:rPr>
          <w:sz w:val="28"/>
          <w:szCs w:val="28"/>
        </w:rPr>
        <w:t xml:space="preserve">, который в отличие от предыдущих видов каким-либо простым количественным показателем не выражается, а его влияние выявляется путем оценки взаимосвязи трех показателей: выручка, расходы производственного и финансового характера  и чистая прибыль. </w:t>
      </w:r>
    </w:p>
    <w:p w:rsidR="001855BA" w:rsidRPr="00500802" w:rsidRDefault="001855BA" w:rsidP="001855BA">
      <w:pPr>
        <w:pStyle w:val="a7"/>
        <w:widowControl w:val="0"/>
        <w:spacing w:line="360" w:lineRule="auto"/>
        <w:jc w:val="center"/>
        <w:rPr>
          <w:sz w:val="28"/>
          <w:szCs w:val="28"/>
        </w:rPr>
      </w:pPr>
      <w:r w:rsidRPr="00500802">
        <w:rPr>
          <w:sz w:val="28"/>
          <w:szCs w:val="28"/>
        </w:rPr>
        <w:t>Операционно-финансовый леверидж = операционный леверидж × финансовый леверидж.</w:t>
      </w:r>
    </w:p>
    <w:p w:rsidR="001855BA" w:rsidRPr="00500802" w:rsidRDefault="001855BA" w:rsidP="00500802">
      <w:pPr>
        <w:pStyle w:val="a7"/>
        <w:widowControl w:val="0"/>
        <w:spacing w:line="360" w:lineRule="auto"/>
        <w:rPr>
          <w:sz w:val="28"/>
          <w:szCs w:val="28"/>
        </w:rPr>
      </w:pPr>
      <w:r w:rsidRPr="00500802">
        <w:rPr>
          <w:sz w:val="28"/>
          <w:szCs w:val="28"/>
        </w:rPr>
        <w:t>Расчет показателей левериджа произведен в таблице.</w:t>
      </w:r>
    </w:p>
    <w:p w:rsidR="001855BA" w:rsidRPr="00960E05" w:rsidRDefault="001855BA" w:rsidP="001855BA">
      <w:pPr>
        <w:pStyle w:val="a8"/>
        <w:widowControl w:val="0"/>
        <w:spacing w:before="0" w:after="0" w:line="360" w:lineRule="auto"/>
        <w:jc w:val="right"/>
        <w:rPr>
          <w:b w:val="0"/>
          <w:sz w:val="28"/>
          <w:szCs w:val="28"/>
        </w:rPr>
      </w:pPr>
    </w:p>
    <w:p w:rsidR="00500802" w:rsidRDefault="00500802" w:rsidP="00B623C9">
      <w:pPr>
        <w:pStyle w:val="a8"/>
        <w:widowControl w:val="0"/>
        <w:spacing w:before="0" w:after="0" w:line="360" w:lineRule="auto"/>
        <w:rPr>
          <w:b w:val="0"/>
          <w:sz w:val="28"/>
          <w:szCs w:val="28"/>
        </w:rPr>
      </w:pPr>
    </w:p>
    <w:p w:rsidR="00500802" w:rsidRDefault="00500802" w:rsidP="00313593">
      <w:pPr>
        <w:pStyle w:val="a8"/>
        <w:widowControl w:val="0"/>
        <w:spacing w:before="0" w:after="0" w:line="360" w:lineRule="auto"/>
        <w:rPr>
          <w:b w:val="0"/>
          <w:sz w:val="28"/>
          <w:szCs w:val="28"/>
        </w:rPr>
      </w:pPr>
    </w:p>
    <w:p w:rsidR="001855BA" w:rsidRDefault="001855BA" w:rsidP="001855BA">
      <w:pPr>
        <w:pStyle w:val="a8"/>
        <w:widowControl w:val="0"/>
        <w:spacing w:before="0" w:after="0" w:line="360" w:lineRule="auto"/>
        <w:jc w:val="right"/>
        <w:rPr>
          <w:b w:val="0"/>
          <w:sz w:val="28"/>
          <w:szCs w:val="28"/>
        </w:rPr>
      </w:pPr>
      <w:r>
        <w:rPr>
          <w:b w:val="0"/>
          <w:sz w:val="28"/>
          <w:szCs w:val="28"/>
        </w:rPr>
        <w:t>Таблица</w:t>
      </w:r>
    </w:p>
    <w:p w:rsidR="001855BA" w:rsidRPr="00960E05" w:rsidRDefault="001855BA" w:rsidP="001855BA">
      <w:pPr>
        <w:pStyle w:val="a8"/>
        <w:widowControl w:val="0"/>
        <w:spacing w:before="0" w:after="0" w:line="360" w:lineRule="auto"/>
        <w:jc w:val="center"/>
        <w:rPr>
          <w:b w:val="0"/>
          <w:sz w:val="28"/>
          <w:szCs w:val="28"/>
        </w:rPr>
      </w:pPr>
      <w:r w:rsidRPr="00960E05">
        <w:rPr>
          <w:b w:val="0"/>
          <w:sz w:val="28"/>
          <w:szCs w:val="28"/>
        </w:rPr>
        <w:t>Расчет показателей левериджа</w:t>
      </w:r>
    </w:p>
    <w:tbl>
      <w:tblPr>
        <w:tblW w:w="9141" w:type="dxa"/>
        <w:tblInd w:w="93" w:type="dxa"/>
        <w:tblLook w:val="0000" w:firstRow="0" w:lastRow="0" w:firstColumn="0" w:lastColumn="0" w:noHBand="0" w:noVBand="0"/>
      </w:tblPr>
      <w:tblGrid>
        <w:gridCol w:w="639"/>
        <w:gridCol w:w="3616"/>
        <w:gridCol w:w="1620"/>
        <w:gridCol w:w="1745"/>
        <w:gridCol w:w="1521"/>
      </w:tblGrid>
      <w:tr w:rsidR="001855BA" w:rsidRPr="00467812">
        <w:trPr>
          <w:trHeight w:hRule="exact" w:val="340"/>
        </w:trPr>
        <w:tc>
          <w:tcPr>
            <w:tcW w:w="63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855BA" w:rsidRPr="00467812" w:rsidRDefault="001855BA" w:rsidP="001855BA">
            <w:pPr>
              <w:widowControl w:val="0"/>
              <w:jc w:val="center"/>
            </w:pPr>
            <w:r w:rsidRPr="00467812">
              <w:t>№</w:t>
            </w:r>
            <w:r w:rsidRPr="00467812">
              <w:br/>
              <w:t>п/п</w:t>
            </w:r>
          </w:p>
        </w:tc>
        <w:tc>
          <w:tcPr>
            <w:tcW w:w="361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1855BA" w:rsidRPr="00467812" w:rsidRDefault="001855BA" w:rsidP="001855BA">
            <w:pPr>
              <w:widowControl w:val="0"/>
              <w:jc w:val="center"/>
            </w:pPr>
            <w:r w:rsidRPr="00467812">
              <w:t>Показатели</w:t>
            </w:r>
          </w:p>
        </w:tc>
        <w:tc>
          <w:tcPr>
            <w:tcW w:w="16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855BA" w:rsidRPr="00467812" w:rsidRDefault="001855BA" w:rsidP="001855BA">
            <w:pPr>
              <w:widowControl w:val="0"/>
              <w:jc w:val="center"/>
            </w:pPr>
            <w:r w:rsidRPr="00467812">
              <w:t>Отчетный год</w:t>
            </w:r>
          </w:p>
        </w:tc>
        <w:tc>
          <w:tcPr>
            <w:tcW w:w="174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855BA" w:rsidRPr="00467812" w:rsidRDefault="001855BA" w:rsidP="001855BA">
            <w:pPr>
              <w:widowControl w:val="0"/>
              <w:jc w:val="center"/>
            </w:pPr>
            <w:r w:rsidRPr="00467812">
              <w:t>Пр</w:t>
            </w:r>
            <w:r>
              <w:t>ошлый</w:t>
            </w:r>
            <w:r w:rsidRPr="00467812">
              <w:t xml:space="preserve"> год</w:t>
            </w:r>
          </w:p>
        </w:tc>
        <w:tc>
          <w:tcPr>
            <w:tcW w:w="152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1855BA" w:rsidRPr="00467812" w:rsidRDefault="001855BA" w:rsidP="001855BA">
            <w:pPr>
              <w:widowControl w:val="0"/>
              <w:jc w:val="center"/>
            </w:pPr>
            <w:r w:rsidRPr="00467812">
              <w:t>Изменение (+; -)</w:t>
            </w:r>
          </w:p>
        </w:tc>
      </w:tr>
      <w:tr w:rsidR="001855BA" w:rsidRPr="00467812">
        <w:trPr>
          <w:trHeight w:val="146"/>
        </w:trPr>
        <w:tc>
          <w:tcPr>
            <w:tcW w:w="639" w:type="dxa"/>
            <w:tcBorders>
              <w:top w:val="nil"/>
              <w:left w:val="single" w:sz="4" w:space="0" w:color="auto"/>
              <w:bottom w:val="single" w:sz="4" w:space="0" w:color="auto"/>
              <w:right w:val="single" w:sz="4" w:space="0" w:color="auto"/>
            </w:tcBorders>
            <w:shd w:val="clear" w:color="auto" w:fill="auto"/>
            <w:noWrap/>
            <w:vAlign w:val="center"/>
          </w:tcPr>
          <w:p w:rsidR="001855BA" w:rsidRPr="00467812" w:rsidRDefault="001855BA" w:rsidP="001855BA">
            <w:pPr>
              <w:widowControl w:val="0"/>
              <w:jc w:val="center"/>
              <w:rPr>
                <w:i/>
              </w:rPr>
            </w:pPr>
            <w:r w:rsidRPr="00467812">
              <w:rPr>
                <w:i/>
              </w:rPr>
              <w:t>1</w:t>
            </w:r>
          </w:p>
        </w:tc>
        <w:tc>
          <w:tcPr>
            <w:tcW w:w="3616"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rPr>
                <w:i/>
              </w:rPr>
            </w:pPr>
            <w:r w:rsidRPr="00467812">
              <w:rPr>
                <w:i/>
              </w:rPr>
              <w:t>2</w:t>
            </w:r>
          </w:p>
        </w:tc>
        <w:tc>
          <w:tcPr>
            <w:tcW w:w="1620"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rPr>
                <w:i/>
              </w:rPr>
            </w:pPr>
            <w:r w:rsidRPr="00467812">
              <w:rPr>
                <w:i/>
              </w:rPr>
              <w:t>3</w:t>
            </w:r>
          </w:p>
        </w:tc>
        <w:tc>
          <w:tcPr>
            <w:tcW w:w="1745"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rPr>
                <w:i/>
              </w:rPr>
            </w:pPr>
            <w:r w:rsidRPr="00467812">
              <w:rPr>
                <w:i/>
              </w:rPr>
              <w:t>4</w:t>
            </w:r>
          </w:p>
        </w:tc>
        <w:tc>
          <w:tcPr>
            <w:tcW w:w="1521"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rPr>
                <w:i/>
              </w:rPr>
            </w:pPr>
            <w:r w:rsidRPr="00467812">
              <w:rPr>
                <w:i/>
              </w:rPr>
              <w:t>5</w:t>
            </w:r>
          </w:p>
        </w:tc>
      </w:tr>
      <w:tr w:rsidR="001855BA" w:rsidRPr="00467812">
        <w:trPr>
          <w:trHeight w:val="146"/>
        </w:trPr>
        <w:tc>
          <w:tcPr>
            <w:tcW w:w="639" w:type="dxa"/>
            <w:tcBorders>
              <w:top w:val="nil"/>
              <w:left w:val="single" w:sz="4" w:space="0" w:color="auto"/>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rsidRPr="00467812">
              <w:t>1</w:t>
            </w:r>
          </w:p>
        </w:tc>
        <w:tc>
          <w:tcPr>
            <w:tcW w:w="3616" w:type="dxa"/>
            <w:tcBorders>
              <w:top w:val="nil"/>
              <w:left w:val="nil"/>
              <w:bottom w:val="single" w:sz="4" w:space="0" w:color="auto"/>
              <w:right w:val="single" w:sz="4" w:space="0" w:color="auto"/>
            </w:tcBorders>
            <w:shd w:val="clear" w:color="auto" w:fill="auto"/>
            <w:noWrap/>
            <w:vAlign w:val="bottom"/>
          </w:tcPr>
          <w:p w:rsidR="001855BA" w:rsidRPr="00467812" w:rsidRDefault="001855BA" w:rsidP="001855BA">
            <w:pPr>
              <w:widowControl w:val="0"/>
            </w:pPr>
            <w:r w:rsidRPr="00467812">
              <w:t>Валовая прибыль, тыс. руб.</w:t>
            </w:r>
          </w:p>
        </w:tc>
        <w:tc>
          <w:tcPr>
            <w:tcW w:w="1620"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7236400</w:t>
            </w:r>
          </w:p>
        </w:tc>
        <w:tc>
          <w:tcPr>
            <w:tcW w:w="1745"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6240000</w:t>
            </w:r>
          </w:p>
        </w:tc>
        <w:tc>
          <w:tcPr>
            <w:tcW w:w="1521"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996400</w:t>
            </w:r>
          </w:p>
        </w:tc>
      </w:tr>
      <w:tr w:rsidR="001855BA" w:rsidRPr="00467812">
        <w:trPr>
          <w:trHeight w:val="129"/>
        </w:trPr>
        <w:tc>
          <w:tcPr>
            <w:tcW w:w="639" w:type="dxa"/>
            <w:tcBorders>
              <w:top w:val="nil"/>
              <w:left w:val="single" w:sz="4" w:space="0" w:color="auto"/>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rsidRPr="00467812">
              <w:t>2</w:t>
            </w:r>
          </w:p>
        </w:tc>
        <w:tc>
          <w:tcPr>
            <w:tcW w:w="3616" w:type="dxa"/>
            <w:tcBorders>
              <w:top w:val="nil"/>
              <w:left w:val="nil"/>
              <w:bottom w:val="single" w:sz="4" w:space="0" w:color="auto"/>
              <w:right w:val="single" w:sz="4" w:space="0" w:color="auto"/>
            </w:tcBorders>
            <w:shd w:val="clear" w:color="auto" w:fill="auto"/>
            <w:noWrap/>
            <w:vAlign w:val="bottom"/>
          </w:tcPr>
          <w:p w:rsidR="001855BA" w:rsidRPr="00467812" w:rsidRDefault="001855BA" w:rsidP="001855BA">
            <w:pPr>
              <w:widowControl w:val="0"/>
            </w:pPr>
            <w:r w:rsidRPr="00467812">
              <w:t>Прибыль от продаж, тыс. руб.</w:t>
            </w:r>
          </w:p>
        </w:tc>
        <w:tc>
          <w:tcPr>
            <w:tcW w:w="1620"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721824</w:t>
            </w:r>
          </w:p>
        </w:tc>
        <w:tc>
          <w:tcPr>
            <w:tcW w:w="1745"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561600</w:t>
            </w:r>
          </w:p>
        </w:tc>
        <w:tc>
          <w:tcPr>
            <w:tcW w:w="1521"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160224</w:t>
            </w:r>
          </w:p>
        </w:tc>
      </w:tr>
      <w:tr w:rsidR="001855BA" w:rsidRPr="00467812">
        <w:trPr>
          <w:trHeight w:val="114"/>
        </w:trPr>
        <w:tc>
          <w:tcPr>
            <w:tcW w:w="639" w:type="dxa"/>
            <w:tcBorders>
              <w:top w:val="nil"/>
              <w:left w:val="single" w:sz="4" w:space="0" w:color="auto"/>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rsidRPr="00467812">
              <w:t>3</w:t>
            </w:r>
          </w:p>
        </w:tc>
        <w:tc>
          <w:tcPr>
            <w:tcW w:w="3616" w:type="dxa"/>
            <w:tcBorders>
              <w:top w:val="nil"/>
              <w:left w:val="nil"/>
              <w:bottom w:val="single" w:sz="4" w:space="0" w:color="auto"/>
              <w:right w:val="single" w:sz="4" w:space="0" w:color="auto"/>
            </w:tcBorders>
            <w:shd w:val="clear" w:color="auto" w:fill="auto"/>
            <w:noWrap/>
            <w:vAlign w:val="bottom"/>
          </w:tcPr>
          <w:p w:rsidR="001855BA" w:rsidRPr="00467812" w:rsidRDefault="001855BA" w:rsidP="001855BA">
            <w:pPr>
              <w:widowControl w:val="0"/>
            </w:pPr>
            <w:r w:rsidRPr="00467812">
              <w:t>Заемный капитал, тыс. руб.</w:t>
            </w:r>
          </w:p>
        </w:tc>
        <w:tc>
          <w:tcPr>
            <w:tcW w:w="1620" w:type="dxa"/>
            <w:tcBorders>
              <w:top w:val="nil"/>
              <w:left w:val="nil"/>
              <w:bottom w:val="single" w:sz="4" w:space="0" w:color="auto"/>
              <w:right w:val="single" w:sz="4" w:space="0" w:color="auto"/>
            </w:tcBorders>
            <w:shd w:val="clear" w:color="auto" w:fill="auto"/>
            <w:noWrap/>
            <w:vAlign w:val="center"/>
          </w:tcPr>
          <w:p w:rsidR="001855BA" w:rsidRDefault="001855BA" w:rsidP="001855BA">
            <w:pPr>
              <w:jc w:val="center"/>
            </w:pPr>
            <w:r>
              <w:t>1204389</w:t>
            </w:r>
          </w:p>
        </w:tc>
        <w:tc>
          <w:tcPr>
            <w:tcW w:w="1745" w:type="dxa"/>
            <w:tcBorders>
              <w:top w:val="nil"/>
              <w:left w:val="nil"/>
              <w:bottom w:val="single" w:sz="4" w:space="0" w:color="auto"/>
              <w:right w:val="single" w:sz="4" w:space="0" w:color="auto"/>
            </w:tcBorders>
            <w:shd w:val="clear" w:color="auto" w:fill="auto"/>
            <w:noWrap/>
            <w:vAlign w:val="center"/>
          </w:tcPr>
          <w:p w:rsidR="001855BA" w:rsidRDefault="001855BA" w:rsidP="001855BA">
            <w:pPr>
              <w:jc w:val="center"/>
            </w:pPr>
            <w:r>
              <w:t>1178554</w:t>
            </w:r>
          </w:p>
        </w:tc>
        <w:tc>
          <w:tcPr>
            <w:tcW w:w="1521" w:type="dxa"/>
            <w:tcBorders>
              <w:top w:val="nil"/>
              <w:left w:val="nil"/>
              <w:bottom w:val="single" w:sz="4" w:space="0" w:color="auto"/>
              <w:right w:val="single" w:sz="4" w:space="0" w:color="auto"/>
            </w:tcBorders>
            <w:shd w:val="clear" w:color="auto" w:fill="auto"/>
            <w:noWrap/>
            <w:vAlign w:val="center"/>
          </w:tcPr>
          <w:p w:rsidR="001855BA" w:rsidRDefault="001855BA" w:rsidP="001855BA">
            <w:pPr>
              <w:jc w:val="center"/>
            </w:pPr>
            <w:r>
              <w:t>25835</w:t>
            </w:r>
          </w:p>
        </w:tc>
      </w:tr>
      <w:tr w:rsidR="001855BA" w:rsidRPr="00467812">
        <w:trPr>
          <w:trHeight w:val="70"/>
        </w:trPr>
        <w:tc>
          <w:tcPr>
            <w:tcW w:w="639" w:type="dxa"/>
            <w:tcBorders>
              <w:top w:val="nil"/>
              <w:left w:val="single" w:sz="4" w:space="0" w:color="auto"/>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rsidRPr="00467812">
              <w:t>4</w:t>
            </w:r>
          </w:p>
        </w:tc>
        <w:tc>
          <w:tcPr>
            <w:tcW w:w="3616" w:type="dxa"/>
            <w:tcBorders>
              <w:top w:val="nil"/>
              <w:left w:val="nil"/>
              <w:bottom w:val="single" w:sz="4" w:space="0" w:color="auto"/>
              <w:right w:val="single" w:sz="4" w:space="0" w:color="auto"/>
            </w:tcBorders>
            <w:shd w:val="clear" w:color="auto" w:fill="auto"/>
            <w:noWrap/>
            <w:vAlign w:val="bottom"/>
          </w:tcPr>
          <w:p w:rsidR="001855BA" w:rsidRPr="00467812" w:rsidRDefault="001855BA" w:rsidP="001855BA">
            <w:pPr>
              <w:widowControl w:val="0"/>
            </w:pPr>
            <w:r w:rsidRPr="00467812">
              <w:t>Собственный капитал, тыс. руб.</w:t>
            </w:r>
          </w:p>
        </w:tc>
        <w:tc>
          <w:tcPr>
            <w:tcW w:w="1620" w:type="dxa"/>
            <w:tcBorders>
              <w:top w:val="nil"/>
              <w:left w:val="nil"/>
              <w:bottom w:val="single" w:sz="4" w:space="0" w:color="auto"/>
              <w:right w:val="single" w:sz="4" w:space="0" w:color="auto"/>
            </w:tcBorders>
            <w:shd w:val="clear" w:color="auto" w:fill="auto"/>
            <w:noWrap/>
            <w:vAlign w:val="center"/>
          </w:tcPr>
          <w:p w:rsidR="001855BA" w:rsidRPr="004136D7" w:rsidRDefault="001855BA" w:rsidP="001855BA">
            <w:pPr>
              <w:jc w:val="center"/>
            </w:pPr>
            <w:r>
              <w:t>1941951</w:t>
            </w:r>
          </w:p>
        </w:tc>
        <w:tc>
          <w:tcPr>
            <w:tcW w:w="1745" w:type="dxa"/>
            <w:tcBorders>
              <w:top w:val="nil"/>
              <w:left w:val="nil"/>
              <w:bottom w:val="single" w:sz="4" w:space="0" w:color="auto"/>
              <w:right w:val="single" w:sz="4" w:space="0" w:color="auto"/>
            </w:tcBorders>
            <w:shd w:val="clear" w:color="auto" w:fill="auto"/>
            <w:noWrap/>
            <w:vAlign w:val="center"/>
          </w:tcPr>
          <w:p w:rsidR="001855BA" w:rsidRPr="004136D7" w:rsidRDefault="001855BA" w:rsidP="001855BA">
            <w:pPr>
              <w:jc w:val="center"/>
            </w:pPr>
            <w:r>
              <w:t>1666175</w:t>
            </w:r>
          </w:p>
        </w:tc>
        <w:tc>
          <w:tcPr>
            <w:tcW w:w="1521" w:type="dxa"/>
            <w:tcBorders>
              <w:top w:val="nil"/>
              <w:left w:val="nil"/>
              <w:bottom w:val="single" w:sz="4" w:space="0" w:color="auto"/>
              <w:right w:val="single" w:sz="4" w:space="0" w:color="auto"/>
            </w:tcBorders>
            <w:shd w:val="clear" w:color="auto" w:fill="auto"/>
            <w:noWrap/>
            <w:vAlign w:val="center"/>
          </w:tcPr>
          <w:p w:rsidR="001855BA" w:rsidRPr="004136D7" w:rsidRDefault="001855BA" w:rsidP="001855BA">
            <w:pPr>
              <w:jc w:val="center"/>
            </w:pPr>
            <w:r>
              <w:t>275776</w:t>
            </w:r>
          </w:p>
        </w:tc>
      </w:tr>
      <w:tr w:rsidR="001855BA" w:rsidRPr="00467812">
        <w:trPr>
          <w:trHeight w:val="81"/>
        </w:trPr>
        <w:tc>
          <w:tcPr>
            <w:tcW w:w="639" w:type="dxa"/>
            <w:tcBorders>
              <w:top w:val="nil"/>
              <w:left w:val="single" w:sz="4" w:space="0" w:color="auto"/>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rsidRPr="00467812">
              <w:t>5</w:t>
            </w:r>
          </w:p>
        </w:tc>
        <w:tc>
          <w:tcPr>
            <w:tcW w:w="3616" w:type="dxa"/>
            <w:tcBorders>
              <w:top w:val="nil"/>
              <w:left w:val="nil"/>
              <w:bottom w:val="single" w:sz="4" w:space="0" w:color="auto"/>
              <w:right w:val="single" w:sz="4" w:space="0" w:color="auto"/>
            </w:tcBorders>
            <w:shd w:val="clear" w:color="auto" w:fill="auto"/>
            <w:noWrap/>
            <w:vAlign w:val="bottom"/>
          </w:tcPr>
          <w:p w:rsidR="001855BA" w:rsidRPr="00467812" w:rsidRDefault="001855BA" w:rsidP="001855BA">
            <w:pPr>
              <w:widowControl w:val="0"/>
            </w:pPr>
            <w:r w:rsidRPr="00467812">
              <w:t xml:space="preserve">Операционный леверидж </w:t>
            </w:r>
          </w:p>
        </w:tc>
        <w:tc>
          <w:tcPr>
            <w:tcW w:w="1620"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10,025</w:t>
            </w:r>
          </w:p>
        </w:tc>
        <w:tc>
          <w:tcPr>
            <w:tcW w:w="1745"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11,111</w:t>
            </w:r>
          </w:p>
        </w:tc>
        <w:tc>
          <w:tcPr>
            <w:tcW w:w="1521"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-1</w:t>
            </w:r>
            <w:r w:rsidRPr="00467812">
              <w:t>,</w:t>
            </w:r>
            <w:r>
              <w:t>086</w:t>
            </w:r>
          </w:p>
        </w:tc>
      </w:tr>
      <w:tr w:rsidR="001855BA" w:rsidRPr="00467812">
        <w:trPr>
          <w:trHeight w:val="70"/>
        </w:trPr>
        <w:tc>
          <w:tcPr>
            <w:tcW w:w="639" w:type="dxa"/>
            <w:tcBorders>
              <w:top w:val="nil"/>
              <w:left w:val="single" w:sz="4" w:space="0" w:color="auto"/>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rsidRPr="00467812">
              <w:t>6</w:t>
            </w:r>
          </w:p>
        </w:tc>
        <w:tc>
          <w:tcPr>
            <w:tcW w:w="3616" w:type="dxa"/>
            <w:tcBorders>
              <w:top w:val="nil"/>
              <w:left w:val="nil"/>
              <w:bottom w:val="single" w:sz="4" w:space="0" w:color="auto"/>
              <w:right w:val="single" w:sz="4" w:space="0" w:color="auto"/>
            </w:tcBorders>
            <w:shd w:val="clear" w:color="auto" w:fill="auto"/>
            <w:noWrap/>
            <w:vAlign w:val="bottom"/>
          </w:tcPr>
          <w:p w:rsidR="001855BA" w:rsidRPr="00467812" w:rsidRDefault="001855BA" w:rsidP="001855BA">
            <w:pPr>
              <w:widowControl w:val="0"/>
            </w:pPr>
            <w:r w:rsidRPr="00467812">
              <w:t xml:space="preserve">Финансовый леверидж </w:t>
            </w:r>
          </w:p>
        </w:tc>
        <w:tc>
          <w:tcPr>
            <w:tcW w:w="1620"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rsidRPr="00467812">
              <w:t>0,6</w:t>
            </w:r>
            <w:r>
              <w:t>20</w:t>
            </w:r>
          </w:p>
        </w:tc>
        <w:tc>
          <w:tcPr>
            <w:tcW w:w="1745"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rsidRPr="00467812">
              <w:t>0,</w:t>
            </w:r>
            <w:r>
              <w:t>707</w:t>
            </w:r>
          </w:p>
        </w:tc>
        <w:tc>
          <w:tcPr>
            <w:tcW w:w="1521"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w:t>
            </w:r>
            <w:r w:rsidRPr="00467812">
              <w:t>0,0</w:t>
            </w:r>
            <w:r>
              <w:t>8</w:t>
            </w:r>
            <w:r w:rsidRPr="00467812">
              <w:t>7</w:t>
            </w:r>
          </w:p>
        </w:tc>
      </w:tr>
      <w:tr w:rsidR="001855BA" w:rsidRPr="00467812">
        <w:trPr>
          <w:trHeight w:val="70"/>
        </w:trPr>
        <w:tc>
          <w:tcPr>
            <w:tcW w:w="639" w:type="dxa"/>
            <w:tcBorders>
              <w:top w:val="nil"/>
              <w:left w:val="single" w:sz="4" w:space="0" w:color="auto"/>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rsidRPr="00467812">
              <w:t>7</w:t>
            </w:r>
          </w:p>
        </w:tc>
        <w:tc>
          <w:tcPr>
            <w:tcW w:w="3616" w:type="dxa"/>
            <w:tcBorders>
              <w:top w:val="nil"/>
              <w:left w:val="nil"/>
              <w:bottom w:val="single" w:sz="4" w:space="0" w:color="auto"/>
              <w:right w:val="single" w:sz="4" w:space="0" w:color="auto"/>
            </w:tcBorders>
            <w:shd w:val="clear" w:color="auto" w:fill="auto"/>
            <w:noWrap/>
            <w:vAlign w:val="bottom"/>
          </w:tcPr>
          <w:p w:rsidR="001855BA" w:rsidRPr="00467812" w:rsidRDefault="001855BA" w:rsidP="001855BA">
            <w:pPr>
              <w:widowControl w:val="0"/>
            </w:pPr>
            <w:r w:rsidRPr="00467812">
              <w:t xml:space="preserve">Операционно-финансовый леверидж </w:t>
            </w:r>
          </w:p>
        </w:tc>
        <w:tc>
          <w:tcPr>
            <w:tcW w:w="1620"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6,215</w:t>
            </w:r>
          </w:p>
        </w:tc>
        <w:tc>
          <w:tcPr>
            <w:tcW w:w="1745"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7,855</w:t>
            </w:r>
          </w:p>
        </w:tc>
        <w:tc>
          <w:tcPr>
            <w:tcW w:w="1521" w:type="dxa"/>
            <w:tcBorders>
              <w:top w:val="nil"/>
              <w:left w:val="nil"/>
              <w:bottom w:val="single" w:sz="4" w:space="0" w:color="auto"/>
              <w:right w:val="single" w:sz="4" w:space="0" w:color="auto"/>
            </w:tcBorders>
            <w:shd w:val="clear" w:color="auto" w:fill="auto"/>
            <w:noWrap/>
            <w:vAlign w:val="center"/>
          </w:tcPr>
          <w:p w:rsidR="001855BA" w:rsidRPr="00467812" w:rsidRDefault="001855BA" w:rsidP="001855BA">
            <w:pPr>
              <w:widowControl w:val="0"/>
              <w:jc w:val="center"/>
            </w:pPr>
            <w:r>
              <w:t>-1</w:t>
            </w:r>
            <w:r w:rsidRPr="00467812">
              <w:t>,</w:t>
            </w:r>
            <w:r>
              <w:t>64</w:t>
            </w:r>
          </w:p>
        </w:tc>
      </w:tr>
    </w:tbl>
    <w:p w:rsidR="001855BA" w:rsidRPr="00960E05" w:rsidRDefault="001855BA" w:rsidP="001855BA">
      <w:pPr>
        <w:widowControl w:val="0"/>
        <w:spacing w:line="360" w:lineRule="auto"/>
        <w:ind w:firstLine="709"/>
        <w:jc w:val="both"/>
        <w:rPr>
          <w:sz w:val="28"/>
          <w:szCs w:val="28"/>
        </w:rPr>
      </w:pPr>
    </w:p>
    <w:p w:rsidR="001855BA" w:rsidRPr="00960E05" w:rsidRDefault="001855BA" w:rsidP="001855BA">
      <w:pPr>
        <w:widowControl w:val="0"/>
        <w:spacing w:line="360" w:lineRule="auto"/>
        <w:ind w:firstLine="540"/>
        <w:jc w:val="both"/>
        <w:rPr>
          <w:sz w:val="28"/>
          <w:szCs w:val="28"/>
          <w:u w:val="single"/>
        </w:rPr>
      </w:pPr>
      <w:r w:rsidRPr="00960E05">
        <w:rPr>
          <w:sz w:val="28"/>
          <w:szCs w:val="28"/>
        </w:rPr>
        <w:t xml:space="preserve">Данные таблицы  показывают, что на рассматриваемом предприятии в отчетном году произошло </w:t>
      </w:r>
      <w:r>
        <w:rPr>
          <w:sz w:val="28"/>
          <w:szCs w:val="28"/>
        </w:rPr>
        <w:t xml:space="preserve">снижение операционного, финансового и операционно-финансового левериджа. Поэтому </w:t>
      </w:r>
      <w:r w:rsidRPr="00960E05">
        <w:rPr>
          <w:sz w:val="28"/>
          <w:szCs w:val="28"/>
        </w:rPr>
        <w:t>можно сказать, что степень финансового и производственного риска на О</w:t>
      </w:r>
      <w:r>
        <w:rPr>
          <w:sz w:val="28"/>
          <w:szCs w:val="28"/>
        </w:rPr>
        <w:t>О</w:t>
      </w:r>
      <w:r w:rsidRPr="00960E05">
        <w:rPr>
          <w:sz w:val="28"/>
          <w:szCs w:val="28"/>
        </w:rPr>
        <w:t>О «Агат» снизилась, что можно оценить положительно.</w:t>
      </w:r>
    </w:p>
    <w:p w:rsidR="001855BA" w:rsidRDefault="001855BA" w:rsidP="001855BA">
      <w:pPr>
        <w:tabs>
          <w:tab w:val="left" w:pos="720"/>
        </w:tabs>
        <w:spacing w:line="360" w:lineRule="auto"/>
        <w:ind w:firstLine="540"/>
        <w:jc w:val="both"/>
        <w:outlineLvl w:val="0"/>
        <w:rPr>
          <w:sz w:val="28"/>
          <w:szCs w:val="28"/>
        </w:rPr>
      </w:pPr>
      <w:r w:rsidRPr="00960E05">
        <w:rPr>
          <w:sz w:val="28"/>
          <w:szCs w:val="28"/>
        </w:rPr>
        <w:t xml:space="preserve"> Однако при этом каждый рубль заемных средств, и каждый рубль увеличения продаж стал приносить меньше прибыли на </w:t>
      </w:r>
      <w:r>
        <w:rPr>
          <w:sz w:val="28"/>
          <w:szCs w:val="28"/>
        </w:rPr>
        <w:t>1 руб. 64</w:t>
      </w:r>
      <w:r w:rsidRPr="00960E05">
        <w:rPr>
          <w:sz w:val="28"/>
          <w:szCs w:val="28"/>
        </w:rPr>
        <w:t xml:space="preserve"> коп.</w:t>
      </w:r>
    </w:p>
    <w:p w:rsidR="001855BA" w:rsidRDefault="001855BA" w:rsidP="001855BA">
      <w:pPr>
        <w:pStyle w:val="2"/>
        <w:spacing w:before="0" w:after="0" w:line="360" w:lineRule="auto"/>
        <w:jc w:val="center"/>
        <w:rPr>
          <w:rFonts w:ascii="Times New Roman" w:hAnsi="Times New Roman" w:cs="Times New Roman"/>
          <w:i w:val="0"/>
          <w:iCs w:val="0"/>
        </w:rPr>
      </w:pPr>
      <w:bookmarkStart w:id="19" w:name="_Toc162712805"/>
    </w:p>
    <w:p w:rsidR="001855BA" w:rsidRPr="005C3D0B" w:rsidRDefault="001855BA" w:rsidP="001855BA">
      <w:pPr>
        <w:pStyle w:val="2"/>
        <w:spacing w:before="0" w:after="0" w:line="360" w:lineRule="auto"/>
        <w:jc w:val="center"/>
        <w:rPr>
          <w:rFonts w:ascii="Times New Roman" w:hAnsi="Times New Roman" w:cs="Times New Roman"/>
          <w:i w:val="0"/>
          <w:iCs w:val="0"/>
        </w:rPr>
      </w:pPr>
      <w:r w:rsidRPr="005C3D0B">
        <w:rPr>
          <w:rFonts w:ascii="Times New Roman" w:hAnsi="Times New Roman" w:cs="Times New Roman"/>
          <w:i w:val="0"/>
          <w:iCs w:val="0"/>
        </w:rPr>
        <w:t>Задание № 21</w:t>
      </w:r>
      <w:bookmarkEnd w:id="19"/>
    </w:p>
    <w:p w:rsidR="001855BA" w:rsidRPr="00960E05" w:rsidRDefault="001855BA" w:rsidP="001855BA">
      <w:pPr>
        <w:tabs>
          <w:tab w:val="left" w:pos="0"/>
        </w:tabs>
        <w:spacing w:line="360" w:lineRule="auto"/>
        <w:ind w:firstLine="540"/>
        <w:jc w:val="both"/>
        <w:outlineLvl w:val="0"/>
        <w:rPr>
          <w:b/>
          <w:sz w:val="28"/>
          <w:szCs w:val="28"/>
        </w:rPr>
      </w:pPr>
      <w:r w:rsidRPr="00500802">
        <w:rPr>
          <w:sz w:val="28"/>
          <w:szCs w:val="28"/>
        </w:rPr>
        <w:t>Платежеспособность</w:t>
      </w:r>
      <w:r>
        <w:rPr>
          <w:sz w:val="28"/>
          <w:szCs w:val="28"/>
        </w:rPr>
        <w:t xml:space="preserve"> предприятия – это способность своевременно и в полном объеме погашать свои обязательства по платежам перед бюджетом, банками, поставщиками и другими юридическими и физическими лицами в рамках осуществления нормальной финансово-хозяйственной деятельности.</w:t>
      </w:r>
    </w:p>
    <w:p w:rsidR="001855BA" w:rsidRDefault="001855BA" w:rsidP="001855BA">
      <w:pPr>
        <w:tabs>
          <w:tab w:val="left" w:pos="0"/>
        </w:tabs>
        <w:spacing w:line="360" w:lineRule="auto"/>
        <w:ind w:firstLine="540"/>
        <w:jc w:val="both"/>
        <w:rPr>
          <w:sz w:val="28"/>
          <w:szCs w:val="28"/>
        </w:rPr>
      </w:pPr>
      <w:r>
        <w:rPr>
          <w:sz w:val="28"/>
          <w:szCs w:val="28"/>
        </w:rPr>
        <w:t xml:space="preserve">На практике платежеспособность предприятия выражается через </w:t>
      </w:r>
      <w:r>
        <w:rPr>
          <w:i/>
          <w:sz w:val="28"/>
          <w:szCs w:val="28"/>
        </w:rPr>
        <w:t>ликвидность</w:t>
      </w:r>
      <w:r>
        <w:rPr>
          <w:sz w:val="28"/>
          <w:szCs w:val="28"/>
        </w:rPr>
        <w:t xml:space="preserve"> его баланса – способность активов предприятия трансформироваться в денежную форму без потери своей балансовой стоимости. Основная часть оценки ликвидности баланса – установить величину покрытия обязательств предприятия его активами, срок трансформации которых в денежные средства (ликвидность) соответствует сроку погашения обязательств (срочности возврата).</w:t>
      </w:r>
    </w:p>
    <w:p w:rsidR="001855BA" w:rsidRDefault="001855BA" w:rsidP="001855BA">
      <w:pPr>
        <w:tabs>
          <w:tab w:val="left" w:pos="720"/>
        </w:tabs>
        <w:spacing w:line="360" w:lineRule="auto"/>
        <w:jc w:val="both"/>
        <w:rPr>
          <w:sz w:val="28"/>
          <w:szCs w:val="28"/>
        </w:rPr>
      </w:pPr>
      <w:r>
        <w:rPr>
          <w:sz w:val="28"/>
          <w:szCs w:val="28"/>
        </w:rPr>
        <w:tab/>
        <w:t>Для осуществления анализа активы и пассивы баланса классифицируются по следующим признакам:</w:t>
      </w:r>
    </w:p>
    <w:p w:rsidR="001855BA" w:rsidRDefault="001855BA" w:rsidP="001855BA">
      <w:pPr>
        <w:tabs>
          <w:tab w:val="left" w:pos="720"/>
        </w:tabs>
        <w:spacing w:line="360" w:lineRule="auto"/>
        <w:jc w:val="both"/>
        <w:rPr>
          <w:sz w:val="28"/>
          <w:szCs w:val="28"/>
        </w:rPr>
      </w:pPr>
      <w:r>
        <w:rPr>
          <w:sz w:val="28"/>
          <w:szCs w:val="28"/>
        </w:rPr>
        <w:t>- по степени убывания ликвидности (актив);</w:t>
      </w:r>
    </w:p>
    <w:p w:rsidR="001855BA" w:rsidRDefault="001855BA" w:rsidP="001855BA">
      <w:pPr>
        <w:tabs>
          <w:tab w:val="left" w:pos="720"/>
        </w:tabs>
        <w:spacing w:line="360" w:lineRule="auto"/>
        <w:jc w:val="both"/>
        <w:rPr>
          <w:sz w:val="28"/>
          <w:szCs w:val="28"/>
        </w:rPr>
      </w:pPr>
      <w:r>
        <w:rPr>
          <w:sz w:val="28"/>
          <w:szCs w:val="28"/>
        </w:rPr>
        <w:t>- по степени срочности оплаты обязательств (пассив).</w:t>
      </w:r>
    </w:p>
    <w:p w:rsidR="001855BA" w:rsidRDefault="001855BA" w:rsidP="001855BA">
      <w:pPr>
        <w:tabs>
          <w:tab w:val="left" w:pos="720"/>
        </w:tabs>
        <w:spacing w:line="360" w:lineRule="auto"/>
        <w:jc w:val="both"/>
        <w:rPr>
          <w:sz w:val="28"/>
          <w:szCs w:val="28"/>
        </w:rPr>
      </w:pPr>
      <w:r>
        <w:rPr>
          <w:sz w:val="28"/>
          <w:szCs w:val="28"/>
        </w:rPr>
        <w:t>Для определения ликвидности баланса группы актива и пассива сравниваются между собой. Условия абсолютной ликвидности следующие:</w:t>
      </w:r>
    </w:p>
    <w:p w:rsidR="001855BA" w:rsidRPr="00794093" w:rsidRDefault="001855BA" w:rsidP="001855BA">
      <w:pPr>
        <w:tabs>
          <w:tab w:val="left" w:pos="720"/>
        </w:tabs>
        <w:spacing w:line="360" w:lineRule="auto"/>
        <w:jc w:val="center"/>
        <w:rPr>
          <w:b/>
          <w:sz w:val="28"/>
          <w:szCs w:val="28"/>
        </w:rPr>
      </w:pPr>
      <w:r w:rsidRPr="00355B77">
        <w:rPr>
          <w:sz w:val="28"/>
          <w:szCs w:val="28"/>
        </w:rPr>
        <w:t>1)</w:t>
      </w:r>
      <w:r>
        <w:rPr>
          <w:b/>
          <w:sz w:val="28"/>
          <w:szCs w:val="28"/>
        </w:rPr>
        <w:t xml:space="preserve"> </w:t>
      </w:r>
      <w:r w:rsidRPr="00500802">
        <w:rPr>
          <w:sz w:val="28"/>
          <w:szCs w:val="28"/>
        </w:rPr>
        <w:t>А</w:t>
      </w:r>
      <w:r w:rsidRPr="00500802">
        <w:rPr>
          <w:sz w:val="28"/>
          <w:szCs w:val="28"/>
          <w:vertAlign w:val="subscript"/>
        </w:rPr>
        <w:t>1</w:t>
      </w:r>
      <w:r w:rsidRPr="00500802">
        <w:rPr>
          <w:sz w:val="28"/>
          <w:szCs w:val="28"/>
        </w:rPr>
        <w:t xml:space="preserve"> ≥ П</w:t>
      </w:r>
      <w:r w:rsidRPr="00500802">
        <w:rPr>
          <w:sz w:val="28"/>
          <w:szCs w:val="28"/>
          <w:vertAlign w:val="subscript"/>
        </w:rPr>
        <w:t>1</w:t>
      </w:r>
      <w:r>
        <w:rPr>
          <w:b/>
          <w:sz w:val="28"/>
          <w:szCs w:val="28"/>
          <w:vertAlign w:val="subscript"/>
        </w:rPr>
        <w:t xml:space="preserve">                    </w:t>
      </w:r>
      <w:r w:rsidRPr="00355B77">
        <w:rPr>
          <w:sz w:val="28"/>
          <w:szCs w:val="28"/>
        </w:rPr>
        <w:t>2)</w:t>
      </w:r>
      <w:r>
        <w:rPr>
          <w:b/>
          <w:sz w:val="28"/>
          <w:szCs w:val="28"/>
        </w:rPr>
        <w:t xml:space="preserve"> </w:t>
      </w:r>
      <w:r w:rsidRPr="00500802">
        <w:rPr>
          <w:sz w:val="28"/>
          <w:szCs w:val="28"/>
        </w:rPr>
        <w:t>А</w:t>
      </w:r>
      <w:r w:rsidRPr="00500802">
        <w:rPr>
          <w:sz w:val="28"/>
          <w:szCs w:val="28"/>
          <w:vertAlign w:val="subscript"/>
        </w:rPr>
        <w:t>2</w:t>
      </w:r>
      <w:r w:rsidRPr="00500802">
        <w:rPr>
          <w:sz w:val="28"/>
          <w:szCs w:val="28"/>
        </w:rPr>
        <w:t xml:space="preserve"> ≥ П</w:t>
      </w:r>
      <w:r w:rsidRPr="00500802">
        <w:rPr>
          <w:sz w:val="28"/>
          <w:szCs w:val="28"/>
          <w:vertAlign w:val="subscript"/>
        </w:rPr>
        <w:t>2</w:t>
      </w:r>
      <w:r>
        <w:rPr>
          <w:b/>
          <w:sz w:val="28"/>
          <w:szCs w:val="28"/>
          <w:vertAlign w:val="subscript"/>
        </w:rPr>
        <w:t xml:space="preserve">                  </w:t>
      </w:r>
      <w:r w:rsidRPr="00355B77">
        <w:rPr>
          <w:sz w:val="28"/>
          <w:szCs w:val="28"/>
        </w:rPr>
        <w:t>3)</w:t>
      </w:r>
      <w:r>
        <w:rPr>
          <w:b/>
          <w:sz w:val="28"/>
          <w:szCs w:val="28"/>
        </w:rPr>
        <w:t xml:space="preserve"> </w:t>
      </w:r>
      <w:r>
        <w:rPr>
          <w:b/>
          <w:sz w:val="28"/>
          <w:szCs w:val="28"/>
          <w:vertAlign w:val="subscript"/>
        </w:rPr>
        <w:t xml:space="preserve"> </w:t>
      </w:r>
      <w:r w:rsidRPr="00500802">
        <w:rPr>
          <w:sz w:val="28"/>
          <w:szCs w:val="28"/>
        </w:rPr>
        <w:t>А</w:t>
      </w:r>
      <w:r w:rsidRPr="00500802">
        <w:rPr>
          <w:sz w:val="28"/>
          <w:szCs w:val="28"/>
          <w:vertAlign w:val="subscript"/>
        </w:rPr>
        <w:t>3</w:t>
      </w:r>
      <w:r w:rsidRPr="00500802">
        <w:rPr>
          <w:sz w:val="28"/>
          <w:szCs w:val="28"/>
        </w:rPr>
        <w:t xml:space="preserve"> ≥ П</w:t>
      </w:r>
      <w:r w:rsidRPr="00500802">
        <w:rPr>
          <w:sz w:val="28"/>
          <w:szCs w:val="28"/>
          <w:vertAlign w:val="subscript"/>
        </w:rPr>
        <w:t xml:space="preserve">3                </w:t>
      </w:r>
      <w:r w:rsidRPr="00355B77">
        <w:rPr>
          <w:sz w:val="28"/>
          <w:szCs w:val="28"/>
        </w:rPr>
        <w:t>4)</w:t>
      </w:r>
      <w:r>
        <w:rPr>
          <w:b/>
          <w:sz w:val="28"/>
          <w:szCs w:val="28"/>
        </w:rPr>
        <w:t xml:space="preserve"> </w:t>
      </w:r>
      <w:r w:rsidRPr="00500802">
        <w:rPr>
          <w:sz w:val="28"/>
          <w:szCs w:val="28"/>
        </w:rPr>
        <w:t>А</w:t>
      </w:r>
      <w:r w:rsidRPr="00500802">
        <w:rPr>
          <w:sz w:val="28"/>
          <w:szCs w:val="28"/>
          <w:vertAlign w:val="subscript"/>
        </w:rPr>
        <w:t>4</w:t>
      </w:r>
      <w:r w:rsidRPr="00500802">
        <w:rPr>
          <w:sz w:val="28"/>
          <w:szCs w:val="28"/>
        </w:rPr>
        <w:t xml:space="preserve"> ≤ П</w:t>
      </w:r>
      <w:r w:rsidRPr="00500802">
        <w:rPr>
          <w:sz w:val="28"/>
          <w:szCs w:val="28"/>
          <w:vertAlign w:val="subscript"/>
        </w:rPr>
        <w:t>4</w:t>
      </w:r>
      <w:r w:rsidRPr="00794093">
        <w:rPr>
          <w:b/>
          <w:sz w:val="28"/>
          <w:szCs w:val="28"/>
        </w:rPr>
        <w:t xml:space="preserve"> </w:t>
      </w:r>
    </w:p>
    <w:p w:rsidR="001855BA" w:rsidRDefault="001855BA" w:rsidP="001855BA">
      <w:pPr>
        <w:tabs>
          <w:tab w:val="left" w:pos="720"/>
        </w:tabs>
        <w:spacing w:line="360" w:lineRule="auto"/>
        <w:jc w:val="both"/>
        <w:rPr>
          <w:sz w:val="28"/>
          <w:szCs w:val="28"/>
        </w:rPr>
      </w:pPr>
      <w:r>
        <w:rPr>
          <w:sz w:val="28"/>
          <w:szCs w:val="28"/>
        </w:rPr>
        <w:t>Обязательным условием абсолютной ликвидности баланса является выполнение первых трех неравенств. Четвертое неравенство носит балансирующий характер – его выполнение свидетельствует о наличии у предприятия собственных оборотных средств. Теоретически дефицит средств по одной группе активов компенсируется избытком по другой. Однако на практике менее ликвидные активы не могут заменить более ликвидные средства. Поэтому если любое из неравенств имеет знак, противоположный зафиксированному в оптимальном варианте, то ликвидность баланса отличается от абсолютной.</w:t>
      </w:r>
    </w:p>
    <w:p w:rsidR="001855BA" w:rsidRDefault="001855BA" w:rsidP="001855BA">
      <w:pPr>
        <w:spacing w:line="360" w:lineRule="auto"/>
        <w:ind w:firstLine="720"/>
        <w:jc w:val="both"/>
        <w:rPr>
          <w:sz w:val="28"/>
          <w:szCs w:val="28"/>
        </w:rPr>
      </w:pPr>
      <w:r>
        <w:rPr>
          <w:sz w:val="28"/>
          <w:szCs w:val="28"/>
        </w:rPr>
        <w:t>Определим ликвидность ООО "Агат" с помощью формы № 1 за прошлый и отчетный год.</w:t>
      </w:r>
    </w:p>
    <w:p w:rsidR="00500802" w:rsidRDefault="00500802" w:rsidP="001855BA">
      <w:pPr>
        <w:spacing w:line="360" w:lineRule="auto"/>
        <w:ind w:firstLine="720"/>
        <w:jc w:val="both"/>
        <w:rPr>
          <w:sz w:val="28"/>
          <w:szCs w:val="28"/>
        </w:rPr>
      </w:pPr>
    </w:p>
    <w:p w:rsidR="001855BA" w:rsidRPr="00500802" w:rsidRDefault="001855BA" w:rsidP="001855BA">
      <w:pPr>
        <w:spacing w:line="360" w:lineRule="auto"/>
        <w:ind w:firstLine="720"/>
        <w:jc w:val="center"/>
        <w:rPr>
          <w:sz w:val="28"/>
          <w:szCs w:val="28"/>
        </w:rPr>
      </w:pPr>
      <w:r w:rsidRPr="00500802">
        <w:rPr>
          <w:sz w:val="28"/>
          <w:szCs w:val="28"/>
        </w:rPr>
        <w:t>Группировка активов по уровню ликвидности и обязательств по срочности оплаты</w:t>
      </w:r>
    </w:p>
    <w:tbl>
      <w:tblPr>
        <w:tblStyle w:val="a3"/>
        <w:tblW w:w="9571" w:type="dxa"/>
        <w:jc w:val="center"/>
        <w:tblLayout w:type="fixed"/>
        <w:tblLook w:val="01E0" w:firstRow="1" w:lastRow="1" w:firstColumn="1" w:lastColumn="1" w:noHBand="0" w:noVBand="0"/>
      </w:tblPr>
      <w:tblGrid>
        <w:gridCol w:w="1539"/>
        <w:gridCol w:w="909"/>
        <w:gridCol w:w="1015"/>
        <w:gridCol w:w="1145"/>
        <w:gridCol w:w="1538"/>
        <w:gridCol w:w="1161"/>
        <w:gridCol w:w="1142"/>
        <w:gridCol w:w="1122"/>
      </w:tblGrid>
      <w:tr w:rsidR="001855BA" w:rsidRPr="00EC486B">
        <w:trPr>
          <w:jc w:val="center"/>
        </w:trPr>
        <w:tc>
          <w:tcPr>
            <w:tcW w:w="1539" w:type="dxa"/>
            <w:vMerge w:val="restart"/>
            <w:vAlign w:val="center"/>
          </w:tcPr>
          <w:p w:rsidR="001855BA" w:rsidRPr="00EC486B" w:rsidRDefault="001855BA" w:rsidP="001855BA">
            <w:pPr>
              <w:jc w:val="center"/>
              <w:rPr>
                <w:sz w:val="22"/>
                <w:szCs w:val="22"/>
              </w:rPr>
            </w:pPr>
            <w:r w:rsidRPr="00EC486B">
              <w:rPr>
                <w:sz w:val="22"/>
                <w:szCs w:val="22"/>
              </w:rPr>
              <w:t>Группа активов</w:t>
            </w:r>
          </w:p>
        </w:tc>
        <w:tc>
          <w:tcPr>
            <w:tcW w:w="909" w:type="dxa"/>
            <w:vMerge w:val="restart"/>
            <w:vAlign w:val="center"/>
          </w:tcPr>
          <w:p w:rsidR="001855BA" w:rsidRPr="00EC486B" w:rsidRDefault="001855BA" w:rsidP="001855BA">
            <w:pPr>
              <w:jc w:val="center"/>
              <w:rPr>
                <w:sz w:val="22"/>
                <w:szCs w:val="22"/>
              </w:rPr>
            </w:pPr>
            <w:r w:rsidRPr="00EC486B">
              <w:rPr>
                <w:sz w:val="22"/>
                <w:szCs w:val="22"/>
              </w:rPr>
              <w:t>Строки</w:t>
            </w:r>
          </w:p>
          <w:p w:rsidR="001855BA" w:rsidRPr="00EC486B" w:rsidRDefault="001855BA" w:rsidP="001855BA">
            <w:pPr>
              <w:jc w:val="center"/>
              <w:rPr>
                <w:sz w:val="22"/>
                <w:szCs w:val="22"/>
              </w:rPr>
            </w:pPr>
            <w:r>
              <w:rPr>
                <w:sz w:val="22"/>
                <w:szCs w:val="22"/>
              </w:rPr>
              <w:t>балан-</w:t>
            </w:r>
            <w:r w:rsidRPr="00EC486B">
              <w:rPr>
                <w:sz w:val="22"/>
                <w:szCs w:val="22"/>
              </w:rPr>
              <w:t>са</w:t>
            </w:r>
          </w:p>
        </w:tc>
        <w:tc>
          <w:tcPr>
            <w:tcW w:w="2160" w:type="dxa"/>
            <w:gridSpan w:val="2"/>
            <w:vAlign w:val="center"/>
          </w:tcPr>
          <w:p w:rsidR="001855BA" w:rsidRPr="00EC486B" w:rsidRDefault="001855BA" w:rsidP="001855BA">
            <w:pPr>
              <w:jc w:val="center"/>
              <w:rPr>
                <w:sz w:val="22"/>
                <w:szCs w:val="22"/>
              </w:rPr>
            </w:pPr>
            <w:r w:rsidRPr="00EC486B">
              <w:rPr>
                <w:sz w:val="22"/>
                <w:szCs w:val="22"/>
              </w:rPr>
              <w:t>Сумма, тыс. руб.</w:t>
            </w:r>
          </w:p>
        </w:tc>
        <w:tc>
          <w:tcPr>
            <w:tcW w:w="1538" w:type="dxa"/>
            <w:vMerge w:val="restart"/>
            <w:vAlign w:val="center"/>
          </w:tcPr>
          <w:p w:rsidR="001855BA" w:rsidRPr="00EC486B" w:rsidRDefault="001855BA" w:rsidP="001855BA">
            <w:pPr>
              <w:jc w:val="center"/>
              <w:rPr>
                <w:sz w:val="22"/>
                <w:szCs w:val="22"/>
              </w:rPr>
            </w:pPr>
            <w:r w:rsidRPr="00EC486B">
              <w:rPr>
                <w:sz w:val="22"/>
                <w:szCs w:val="22"/>
              </w:rPr>
              <w:t>Группа пассивов</w:t>
            </w:r>
          </w:p>
        </w:tc>
        <w:tc>
          <w:tcPr>
            <w:tcW w:w="1161" w:type="dxa"/>
            <w:vMerge w:val="restart"/>
            <w:vAlign w:val="center"/>
          </w:tcPr>
          <w:p w:rsidR="001855BA" w:rsidRPr="00EC486B" w:rsidRDefault="001855BA" w:rsidP="001855BA">
            <w:pPr>
              <w:jc w:val="center"/>
              <w:rPr>
                <w:sz w:val="22"/>
                <w:szCs w:val="22"/>
              </w:rPr>
            </w:pPr>
            <w:r w:rsidRPr="00EC486B">
              <w:rPr>
                <w:sz w:val="22"/>
                <w:szCs w:val="22"/>
              </w:rPr>
              <w:t>Строки баланса</w:t>
            </w:r>
          </w:p>
        </w:tc>
        <w:tc>
          <w:tcPr>
            <w:tcW w:w="2264" w:type="dxa"/>
            <w:gridSpan w:val="2"/>
            <w:vAlign w:val="center"/>
          </w:tcPr>
          <w:p w:rsidR="001855BA" w:rsidRPr="00EC486B" w:rsidRDefault="001855BA" w:rsidP="001855BA">
            <w:pPr>
              <w:jc w:val="center"/>
              <w:rPr>
                <w:sz w:val="22"/>
                <w:szCs w:val="22"/>
              </w:rPr>
            </w:pPr>
            <w:r w:rsidRPr="00EC486B">
              <w:rPr>
                <w:sz w:val="22"/>
                <w:szCs w:val="22"/>
              </w:rPr>
              <w:t>Сумма, тыс. руб.</w:t>
            </w:r>
          </w:p>
        </w:tc>
      </w:tr>
      <w:tr w:rsidR="001855BA" w:rsidRPr="00EC486B">
        <w:trPr>
          <w:jc w:val="center"/>
        </w:trPr>
        <w:tc>
          <w:tcPr>
            <w:tcW w:w="1539" w:type="dxa"/>
            <w:vMerge/>
            <w:vAlign w:val="center"/>
          </w:tcPr>
          <w:p w:rsidR="001855BA" w:rsidRPr="00EC486B" w:rsidRDefault="001855BA" w:rsidP="001855BA">
            <w:pPr>
              <w:jc w:val="center"/>
              <w:rPr>
                <w:sz w:val="22"/>
                <w:szCs w:val="22"/>
              </w:rPr>
            </w:pPr>
          </w:p>
        </w:tc>
        <w:tc>
          <w:tcPr>
            <w:tcW w:w="909" w:type="dxa"/>
            <w:vMerge/>
            <w:vAlign w:val="center"/>
          </w:tcPr>
          <w:p w:rsidR="001855BA" w:rsidRPr="00EC486B" w:rsidRDefault="001855BA" w:rsidP="001855BA">
            <w:pPr>
              <w:jc w:val="center"/>
              <w:rPr>
                <w:sz w:val="22"/>
                <w:szCs w:val="22"/>
              </w:rPr>
            </w:pPr>
          </w:p>
        </w:tc>
        <w:tc>
          <w:tcPr>
            <w:tcW w:w="1015" w:type="dxa"/>
            <w:vAlign w:val="center"/>
          </w:tcPr>
          <w:p w:rsidR="001855BA" w:rsidRDefault="001855BA" w:rsidP="001855BA">
            <w:pPr>
              <w:jc w:val="center"/>
              <w:rPr>
                <w:sz w:val="22"/>
                <w:szCs w:val="22"/>
              </w:rPr>
            </w:pPr>
            <w:r w:rsidRPr="00EC486B">
              <w:rPr>
                <w:sz w:val="22"/>
                <w:szCs w:val="22"/>
              </w:rPr>
              <w:t xml:space="preserve">На </w:t>
            </w:r>
          </w:p>
          <w:p w:rsidR="001855BA" w:rsidRDefault="001855BA" w:rsidP="001855BA">
            <w:pPr>
              <w:jc w:val="center"/>
              <w:rPr>
                <w:sz w:val="22"/>
                <w:szCs w:val="22"/>
              </w:rPr>
            </w:pPr>
            <w:r w:rsidRPr="00EC486B">
              <w:rPr>
                <w:sz w:val="22"/>
                <w:szCs w:val="22"/>
              </w:rPr>
              <w:t xml:space="preserve">начало </w:t>
            </w:r>
          </w:p>
          <w:p w:rsidR="001855BA" w:rsidRPr="00EC486B" w:rsidRDefault="001855BA" w:rsidP="001855BA">
            <w:pPr>
              <w:jc w:val="center"/>
              <w:rPr>
                <w:sz w:val="22"/>
                <w:szCs w:val="22"/>
              </w:rPr>
            </w:pPr>
            <w:r w:rsidRPr="00EC486B">
              <w:rPr>
                <w:sz w:val="22"/>
                <w:szCs w:val="22"/>
              </w:rPr>
              <w:t>года</w:t>
            </w:r>
          </w:p>
        </w:tc>
        <w:tc>
          <w:tcPr>
            <w:tcW w:w="1145" w:type="dxa"/>
            <w:vAlign w:val="center"/>
          </w:tcPr>
          <w:p w:rsidR="001855BA" w:rsidRDefault="001855BA" w:rsidP="001855BA">
            <w:pPr>
              <w:jc w:val="center"/>
              <w:rPr>
                <w:sz w:val="22"/>
                <w:szCs w:val="22"/>
              </w:rPr>
            </w:pPr>
            <w:r w:rsidRPr="00EC486B">
              <w:rPr>
                <w:sz w:val="22"/>
                <w:szCs w:val="22"/>
              </w:rPr>
              <w:t xml:space="preserve">На </w:t>
            </w:r>
          </w:p>
          <w:p w:rsidR="001855BA" w:rsidRDefault="001855BA" w:rsidP="001855BA">
            <w:pPr>
              <w:jc w:val="center"/>
              <w:rPr>
                <w:sz w:val="22"/>
                <w:szCs w:val="22"/>
              </w:rPr>
            </w:pPr>
            <w:r w:rsidRPr="00EC486B">
              <w:rPr>
                <w:sz w:val="22"/>
                <w:szCs w:val="22"/>
              </w:rPr>
              <w:t xml:space="preserve">конец </w:t>
            </w:r>
          </w:p>
          <w:p w:rsidR="001855BA" w:rsidRPr="00EC486B" w:rsidRDefault="001855BA" w:rsidP="001855BA">
            <w:pPr>
              <w:jc w:val="center"/>
              <w:rPr>
                <w:sz w:val="22"/>
                <w:szCs w:val="22"/>
              </w:rPr>
            </w:pPr>
            <w:r w:rsidRPr="00EC486B">
              <w:rPr>
                <w:sz w:val="22"/>
                <w:szCs w:val="22"/>
              </w:rPr>
              <w:t>года</w:t>
            </w:r>
          </w:p>
        </w:tc>
        <w:tc>
          <w:tcPr>
            <w:tcW w:w="1538" w:type="dxa"/>
            <w:vMerge/>
            <w:vAlign w:val="center"/>
          </w:tcPr>
          <w:p w:rsidR="001855BA" w:rsidRPr="00EC486B" w:rsidRDefault="001855BA" w:rsidP="001855BA">
            <w:pPr>
              <w:jc w:val="center"/>
              <w:rPr>
                <w:sz w:val="22"/>
                <w:szCs w:val="22"/>
              </w:rPr>
            </w:pPr>
          </w:p>
        </w:tc>
        <w:tc>
          <w:tcPr>
            <w:tcW w:w="1161" w:type="dxa"/>
            <w:vMerge/>
            <w:vAlign w:val="center"/>
          </w:tcPr>
          <w:p w:rsidR="001855BA" w:rsidRPr="00EC486B" w:rsidRDefault="001855BA" w:rsidP="001855BA">
            <w:pPr>
              <w:jc w:val="center"/>
              <w:rPr>
                <w:sz w:val="22"/>
                <w:szCs w:val="22"/>
              </w:rPr>
            </w:pPr>
          </w:p>
        </w:tc>
        <w:tc>
          <w:tcPr>
            <w:tcW w:w="1142" w:type="dxa"/>
            <w:vAlign w:val="center"/>
          </w:tcPr>
          <w:p w:rsidR="001855BA" w:rsidRPr="00EC486B" w:rsidRDefault="001855BA" w:rsidP="001855BA">
            <w:pPr>
              <w:jc w:val="center"/>
              <w:rPr>
                <w:sz w:val="22"/>
                <w:szCs w:val="22"/>
              </w:rPr>
            </w:pPr>
            <w:r w:rsidRPr="00EC486B">
              <w:rPr>
                <w:sz w:val="22"/>
                <w:szCs w:val="22"/>
              </w:rPr>
              <w:t>На начало года</w:t>
            </w:r>
          </w:p>
        </w:tc>
        <w:tc>
          <w:tcPr>
            <w:tcW w:w="1122" w:type="dxa"/>
            <w:vAlign w:val="center"/>
          </w:tcPr>
          <w:p w:rsidR="001855BA" w:rsidRPr="00EC486B" w:rsidRDefault="001855BA" w:rsidP="001855BA">
            <w:pPr>
              <w:jc w:val="center"/>
              <w:rPr>
                <w:sz w:val="22"/>
                <w:szCs w:val="22"/>
              </w:rPr>
            </w:pPr>
            <w:r w:rsidRPr="00EC486B">
              <w:rPr>
                <w:sz w:val="22"/>
                <w:szCs w:val="22"/>
              </w:rPr>
              <w:t>На конец года</w:t>
            </w:r>
          </w:p>
        </w:tc>
      </w:tr>
      <w:tr w:rsidR="001855BA" w:rsidRPr="00EC486B">
        <w:trPr>
          <w:jc w:val="center"/>
        </w:trPr>
        <w:tc>
          <w:tcPr>
            <w:tcW w:w="1539" w:type="dxa"/>
            <w:vAlign w:val="center"/>
          </w:tcPr>
          <w:p w:rsidR="001855BA" w:rsidRPr="00EC486B" w:rsidRDefault="001855BA" w:rsidP="001855BA">
            <w:pPr>
              <w:jc w:val="center"/>
              <w:rPr>
                <w:sz w:val="22"/>
                <w:szCs w:val="22"/>
              </w:rPr>
            </w:pPr>
            <w:r w:rsidRPr="00EC486B">
              <w:rPr>
                <w:sz w:val="22"/>
                <w:szCs w:val="22"/>
              </w:rPr>
              <w:t>Наиболее ликвидные активы (А1)</w:t>
            </w:r>
          </w:p>
        </w:tc>
        <w:tc>
          <w:tcPr>
            <w:tcW w:w="909" w:type="dxa"/>
            <w:vAlign w:val="center"/>
          </w:tcPr>
          <w:p w:rsidR="001855BA" w:rsidRPr="00EC486B" w:rsidRDefault="001855BA" w:rsidP="001855BA">
            <w:pPr>
              <w:jc w:val="center"/>
              <w:rPr>
                <w:sz w:val="22"/>
                <w:szCs w:val="22"/>
              </w:rPr>
            </w:pPr>
            <w:r w:rsidRPr="00EC486B">
              <w:rPr>
                <w:sz w:val="22"/>
                <w:szCs w:val="22"/>
              </w:rPr>
              <w:t>250,</w:t>
            </w:r>
          </w:p>
          <w:p w:rsidR="001855BA" w:rsidRPr="00EC486B" w:rsidRDefault="001855BA" w:rsidP="001855BA">
            <w:pPr>
              <w:jc w:val="center"/>
              <w:rPr>
                <w:sz w:val="22"/>
                <w:szCs w:val="22"/>
              </w:rPr>
            </w:pPr>
            <w:r w:rsidRPr="00EC486B">
              <w:rPr>
                <w:sz w:val="22"/>
                <w:szCs w:val="22"/>
              </w:rPr>
              <w:t>260</w:t>
            </w:r>
          </w:p>
        </w:tc>
        <w:tc>
          <w:tcPr>
            <w:tcW w:w="1015" w:type="dxa"/>
            <w:vAlign w:val="center"/>
          </w:tcPr>
          <w:p w:rsidR="001855BA" w:rsidRDefault="001855BA" w:rsidP="001855BA">
            <w:pPr>
              <w:jc w:val="center"/>
              <w:rPr>
                <w:sz w:val="22"/>
                <w:szCs w:val="22"/>
              </w:rPr>
            </w:pPr>
            <w:r>
              <w:rPr>
                <w:sz w:val="22"/>
                <w:szCs w:val="22"/>
              </w:rPr>
              <w:t>59739+</w:t>
            </w:r>
          </w:p>
          <w:p w:rsidR="001855BA" w:rsidRDefault="001855BA" w:rsidP="001855BA">
            <w:pPr>
              <w:jc w:val="center"/>
              <w:rPr>
                <w:sz w:val="22"/>
                <w:szCs w:val="22"/>
              </w:rPr>
            </w:pPr>
            <w:r>
              <w:rPr>
                <w:sz w:val="22"/>
                <w:szCs w:val="22"/>
              </w:rPr>
              <w:t>73172=</w:t>
            </w:r>
          </w:p>
          <w:p w:rsidR="001855BA" w:rsidRPr="00EC486B" w:rsidRDefault="001855BA" w:rsidP="001855BA">
            <w:pPr>
              <w:jc w:val="center"/>
              <w:rPr>
                <w:sz w:val="22"/>
                <w:szCs w:val="22"/>
              </w:rPr>
            </w:pPr>
            <w:r>
              <w:rPr>
                <w:sz w:val="22"/>
                <w:szCs w:val="22"/>
              </w:rPr>
              <w:t>132911</w:t>
            </w:r>
          </w:p>
        </w:tc>
        <w:tc>
          <w:tcPr>
            <w:tcW w:w="1145" w:type="dxa"/>
            <w:vAlign w:val="center"/>
          </w:tcPr>
          <w:p w:rsidR="001855BA" w:rsidRDefault="001855BA" w:rsidP="001855BA">
            <w:pPr>
              <w:jc w:val="center"/>
              <w:rPr>
                <w:sz w:val="22"/>
                <w:szCs w:val="22"/>
              </w:rPr>
            </w:pPr>
            <w:r>
              <w:rPr>
                <w:sz w:val="22"/>
                <w:szCs w:val="22"/>
              </w:rPr>
              <w:t>60000+</w:t>
            </w:r>
          </w:p>
          <w:p w:rsidR="001855BA" w:rsidRDefault="001855BA" w:rsidP="001855BA">
            <w:pPr>
              <w:jc w:val="center"/>
              <w:rPr>
                <w:sz w:val="22"/>
                <w:szCs w:val="22"/>
              </w:rPr>
            </w:pPr>
            <w:r>
              <w:rPr>
                <w:sz w:val="22"/>
                <w:szCs w:val="22"/>
              </w:rPr>
              <w:t>73923=</w:t>
            </w:r>
          </w:p>
          <w:p w:rsidR="001855BA" w:rsidRPr="00EC486B" w:rsidRDefault="001855BA" w:rsidP="001855BA">
            <w:pPr>
              <w:jc w:val="center"/>
              <w:rPr>
                <w:sz w:val="22"/>
                <w:szCs w:val="22"/>
              </w:rPr>
            </w:pPr>
            <w:r>
              <w:rPr>
                <w:sz w:val="22"/>
                <w:szCs w:val="22"/>
              </w:rPr>
              <w:t>133923</w:t>
            </w:r>
          </w:p>
        </w:tc>
        <w:tc>
          <w:tcPr>
            <w:tcW w:w="1538" w:type="dxa"/>
            <w:vAlign w:val="center"/>
          </w:tcPr>
          <w:p w:rsidR="001855BA" w:rsidRPr="00EC486B" w:rsidRDefault="001855BA" w:rsidP="001855BA">
            <w:pPr>
              <w:jc w:val="center"/>
              <w:rPr>
                <w:sz w:val="22"/>
                <w:szCs w:val="22"/>
              </w:rPr>
            </w:pPr>
            <w:r>
              <w:rPr>
                <w:sz w:val="22"/>
                <w:szCs w:val="22"/>
              </w:rPr>
              <w:t>Наиболее срочные обязательства (П1)</w:t>
            </w:r>
          </w:p>
        </w:tc>
        <w:tc>
          <w:tcPr>
            <w:tcW w:w="1161" w:type="dxa"/>
            <w:vAlign w:val="center"/>
          </w:tcPr>
          <w:p w:rsidR="001855BA" w:rsidRPr="00EC486B" w:rsidRDefault="001855BA" w:rsidP="001855BA">
            <w:pPr>
              <w:jc w:val="center"/>
              <w:rPr>
                <w:sz w:val="22"/>
                <w:szCs w:val="22"/>
              </w:rPr>
            </w:pPr>
            <w:r>
              <w:rPr>
                <w:sz w:val="22"/>
                <w:szCs w:val="22"/>
              </w:rPr>
              <w:t>620</w:t>
            </w:r>
          </w:p>
        </w:tc>
        <w:tc>
          <w:tcPr>
            <w:tcW w:w="1142" w:type="dxa"/>
            <w:vAlign w:val="center"/>
          </w:tcPr>
          <w:p w:rsidR="001855BA" w:rsidRPr="00EC486B" w:rsidRDefault="001855BA" w:rsidP="001855BA">
            <w:pPr>
              <w:jc w:val="center"/>
              <w:rPr>
                <w:sz w:val="22"/>
                <w:szCs w:val="22"/>
              </w:rPr>
            </w:pPr>
            <w:r>
              <w:rPr>
                <w:sz w:val="22"/>
                <w:szCs w:val="22"/>
              </w:rPr>
              <w:t>675195</w:t>
            </w:r>
          </w:p>
        </w:tc>
        <w:tc>
          <w:tcPr>
            <w:tcW w:w="1122" w:type="dxa"/>
            <w:vAlign w:val="center"/>
          </w:tcPr>
          <w:p w:rsidR="001855BA" w:rsidRPr="00EC486B" w:rsidRDefault="001855BA" w:rsidP="001855BA">
            <w:pPr>
              <w:jc w:val="center"/>
              <w:rPr>
                <w:sz w:val="22"/>
                <w:szCs w:val="22"/>
              </w:rPr>
            </w:pPr>
            <w:r>
              <w:rPr>
                <w:sz w:val="22"/>
                <w:szCs w:val="22"/>
              </w:rPr>
              <w:t>672291</w:t>
            </w:r>
          </w:p>
        </w:tc>
      </w:tr>
      <w:tr w:rsidR="001855BA" w:rsidRPr="00EC486B">
        <w:trPr>
          <w:jc w:val="center"/>
        </w:trPr>
        <w:tc>
          <w:tcPr>
            <w:tcW w:w="1539" w:type="dxa"/>
            <w:vAlign w:val="center"/>
          </w:tcPr>
          <w:p w:rsidR="001855BA" w:rsidRPr="00EC486B" w:rsidRDefault="001855BA" w:rsidP="001855BA">
            <w:pPr>
              <w:jc w:val="center"/>
              <w:rPr>
                <w:sz w:val="22"/>
                <w:szCs w:val="22"/>
              </w:rPr>
            </w:pPr>
            <w:r w:rsidRPr="00EC486B">
              <w:rPr>
                <w:sz w:val="22"/>
                <w:szCs w:val="22"/>
              </w:rPr>
              <w:t>Быстро реализуемые активы (А2)</w:t>
            </w:r>
          </w:p>
        </w:tc>
        <w:tc>
          <w:tcPr>
            <w:tcW w:w="909" w:type="dxa"/>
            <w:vAlign w:val="center"/>
          </w:tcPr>
          <w:p w:rsidR="001855BA" w:rsidRPr="00EC486B" w:rsidRDefault="001855BA" w:rsidP="001855BA">
            <w:pPr>
              <w:jc w:val="center"/>
              <w:rPr>
                <w:sz w:val="22"/>
                <w:szCs w:val="22"/>
              </w:rPr>
            </w:pPr>
            <w:r w:rsidRPr="00EC486B">
              <w:rPr>
                <w:sz w:val="22"/>
                <w:szCs w:val="22"/>
              </w:rPr>
              <w:t>240,</w:t>
            </w:r>
          </w:p>
          <w:p w:rsidR="001855BA" w:rsidRPr="00EC486B" w:rsidRDefault="001855BA" w:rsidP="001855BA">
            <w:pPr>
              <w:jc w:val="center"/>
              <w:rPr>
                <w:sz w:val="22"/>
                <w:szCs w:val="22"/>
              </w:rPr>
            </w:pPr>
            <w:r w:rsidRPr="00EC486B">
              <w:rPr>
                <w:sz w:val="22"/>
                <w:szCs w:val="22"/>
              </w:rPr>
              <w:t>270</w:t>
            </w:r>
          </w:p>
        </w:tc>
        <w:tc>
          <w:tcPr>
            <w:tcW w:w="1015" w:type="dxa"/>
            <w:vAlign w:val="center"/>
          </w:tcPr>
          <w:p w:rsidR="001855BA" w:rsidRPr="00EC486B" w:rsidRDefault="001855BA" w:rsidP="001855BA">
            <w:pPr>
              <w:jc w:val="center"/>
              <w:rPr>
                <w:sz w:val="22"/>
                <w:szCs w:val="22"/>
              </w:rPr>
            </w:pPr>
            <w:r>
              <w:rPr>
                <w:sz w:val="22"/>
                <w:szCs w:val="22"/>
              </w:rPr>
              <w:t>383677</w:t>
            </w:r>
          </w:p>
        </w:tc>
        <w:tc>
          <w:tcPr>
            <w:tcW w:w="1145" w:type="dxa"/>
            <w:vAlign w:val="center"/>
          </w:tcPr>
          <w:p w:rsidR="001855BA" w:rsidRPr="00EC486B" w:rsidRDefault="001855BA" w:rsidP="001855BA">
            <w:pPr>
              <w:jc w:val="center"/>
              <w:rPr>
                <w:sz w:val="22"/>
                <w:szCs w:val="22"/>
              </w:rPr>
            </w:pPr>
            <w:r>
              <w:rPr>
                <w:sz w:val="22"/>
                <w:szCs w:val="22"/>
              </w:rPr>
              <w:t>370692</w:t>
            </w:r>
          </w:p>
        </w:tc>
        <w:tc>
          <w:tcPr>
            <w:tcW w:w="1538" w:type="dxa"/>
            <w:vAlign w:val="center"/>
          </w:tcPr>
          <w:p w:rsidR="001855BA" w:rsidRPr="00EC486B" w:rsidRDefault="001855BA" w:rsidP="001855BA">
            <w:pPr>
              <w:jc w:val="center"/>
              <w:rPr>
                <w:sz w:val="22"/>
                <w:szCs w:val="22"/>
              </w:rPr>
            </w:pPr>
            <w:r>
              <w:rPr>
                <w:sz w:val="22"/>
                <w:szCs w:val="22"/>
              </w:rPr>
              <w:t>Краткосроч-ные обязательства (П2)</w:t>
            </w:r>
          </w:p>
        </w:tc>
        <w:tc>
          <w:tcPr>
            <w:tcW w:w="1161" w:type="dxa"/>
            <w:vAlign w:val="center"/>
          </w:tcPr>
          <w:p w:rsidR="001855BA" w:rsidRDefault="001855BA" w:rsidP="001855BA">
            <w:pPr>
              <w:jc w:val="center"/>
              <w:rPr>
                <w:sz w:val="22"/>
                <w:szCs w:val="22"/>
              </w:rPr>
            </w:pPr>
            <w:r>
              <w:rPr>
                <w:sz w:val="22"/>
                <w:szCs w:val="22"/>
              </w:rPr>
              <w:t>610,</w:t>
            </w:r>
          </w:p>
          <w:p w:rsidR="001855BA" w:rsidRDefault="001855BA" w:rsidP="001855BA">
            <w:pPr>
              <w:jc w:val="center"/>
              <w:rPr>
                <w:sz w:val="22"/>
                <w:szCs w:val="22"/>
              </w:rPr>
            </w:pPr>
            <w:r>
              <w:rPr>
                <w:sz w:val="22"/>
                <w:szCs w:val="22"/>
              </w:rPr>
              <w:t>630,</w:t>
            </w:r>
          </w:p>
          <w:p w:rsidR="001855BA" w:rsidRPr="00EC486B" w:rsidRDefault="001855BA" w:rsidP="001855BA">
            <w:pPr>
              <w:jc w:val="center"/>
              <w:rPr>
                <w:sz w:val="22"/>
                <w:szCs w:val="22"/>
              </w:rPr>
            </w:pPr>
            <w:r>
              <w:rPr>
                <w:sz w:val="22"/>
                <w:szCs w:val="22"/>
              </w:rPr>
              <w:t>660</w:t>
            </w:r>
          </w:p>
        </w:tc>
        <w:tc>
          <w:tcPr>
            <w:tcW w:w="1142" w:type="dxa"/>
            <w:vAlign w:val="center"/>
          </w:tcPr>
          <w:p w:rsidR="001855BA" w:rsidRDefault="001855BA" w:rsidP="001855BA">
            <w:pPr>
              <w:jc w:val="center"/>
              <w:rPr>
                <w:sz w:val="22"/>
                <w:szCs w:val="22"/>
              </w:rPr>
            </w:pPr>
            <w:r>
              <w:rPr>
                <w:sz w:val="22"/>
                <w:szCs w:val="22"/>
              </w:rPr>
              <w:t>151410+</w:t>
            </w:r>
          </w:p>
          <w:p w:rsidR="001855BA" w:rsidRDefault="001855BA" w:rsidP="001855BA">
            <w:pPr>
              <w:jc w:val="center"/>
              <w:rPr>
                <w:sz w:val="22"/>
                <w:szCs w:val="22"/>
              </w:rPr>
            </w:pPr>
            <w:r>
              <w:rPr>
                <w:sz w:val="22"/>
                <w:szCs w:val="22"/>
              </w:rPr>
              <w:t>110=</w:t>
            </w:r>
          </w:p>
          <w:p w:rsidR="001855BA" w:rsidRPr="00EC486B" w:rsidRDefault="001855BA" w:rsidP="001855BA">
            <w:pPr>
              <w:jc w:val="center"/>
              <w:rPr>
                <w:sz w:val="22"/>
                <w:szCs w:val="22"/>
              </w:rPr>
            </w:pPr>
            <w:r>
              <w:rPr>
                <w:sz w:val="22"/>
                <w:szCs w:val="22"/>
              </w:rPr>
              <w:t>151520</w:t>
            </w:r>
          </w:p>
        </w:tc>
        <w:tc>
          <w:tcPr>
            <w:tcW w:w="1122" w:type="dxa"/>
            <w:vAlign w:val="center"/>
          </w:tcPr>
          <w:p w:rsidR="001855BA" w:rsidRDefault="001855BA" w:rsidP="001855BA">
            <w:pPr>
              <w:jc w:val="center"/>
              <w:rPr>
                <w:sz w:val="22"/>
                <w:szCs w:val="22"/>
              </w:rPr>
            </w:pPr>
            <w:r>
              <w:rPr>
                <w:sz w:val="22"/>
                <w:szCs w:val="22"/>
              </w:rPr>
              <w:t>160932+</w:t>
            </w:r>
          </w:p>
          <w:p w:rsidR="001855BA" w:rsidRDefault="001855BA" w:rsidP="001855BA">
            <w:pPr>
              <w:jc w:val="center"/>
              <w:rPr>
                <w:sz w:val="22"/>
                <w:szCs w:val="22"/>
              </w:rPr>
            </w:pPr>
            <w:r>
              <w:rPr>
                <w:sz w:val="22"/>
                <w:szCs w:val="22"/>
              </w:rPr>
              <w:t>148=</w:t>
            </w:r>
          </w:p>
          <w:p w:rsidR="001855BA" w:rsidRPr="00EC486B" w:rsidRDefault="001855BA" w:rsidP="001855BA">
            <w:pPr>
              <w:jc w:val="center"/>
              <w:rPr>
                <w:sz w:val="22"/>
                <w:szCs w:val="22"/>
              </w:rPr>
            </w:pPr>
            <w:r>
              <w:rPr>
                <w:sz w:val="22"/>
                <w:szCs w:val="22"/>
              </w:rPr>
              <w:t>161080</w:t>
            </w:r>
          </w:p>
        </w:tc>
      </w:tr>
      <w:tr w:rsidR="001855BA" w:rsidRPr="00EC486B">
        <w:trPr>
          <w:jc w:val="center"/>
        </w:trPr>
        <w:tc>
          <w:tcPr>
            <w:tcW w:w="1539" w:type="dxa"/>
            <w:vAlign w:val="center"/>
          </w:tcPr>
          <w:p w:rsidR="001855BA" w:rsidRPr="00EC486B" w:rsidRDefault="001855BA" w:rsidP="001855BA">
            <w:pPr>
              <w:jc w:val="center"/>
              <w:rPr>
                <w:sz w:val="22"/>
                <w:szCs w:val="22"/>
              </w:rPr>
            </w:pPr>
            <w:r w:rsidRPr="00EC486B">
              <w:rPr>
                <w:sz w:val="22"/>
                <w:szCs w:val="22"/>
              </w:rPr>
              <w:t>Медленно реализуемые активы (А3)</w:t>
            </w:r>
          </w:p>
        </w:tc>
        <w:tc>
          <w:tcPr>
            <w:tcW w:w="909" w:type="dxa"/>
            <w:vAlign w:val="center"/>
          </w:tcPr>
          <w:p w:rsidR="001855BA" w:rsidRPr="00EC486B" w:rsidRDefault="001855BA" w:rsidP="001855BA">
            <w:pPr>
              <w:jc w:val="center"/>
              <w:rPr>
                <w:sz w:val="22"/>
                <w:szCs w:val="22"/>
              </w:rPr>
            </w:pPr>
            <w:r w:rsidRPr="00EC486B">
              <w:rPr>
                <w:sz w:val="22"/>
                <w:szCs w:val="22"/>
              </w:rPr>
              <w:t>210,</w:t>
            </w:r>
          </w:p>
          <w:p w:rsidR="001855BA" w:rsidRDefault="001855BA" w:rsidP="001855BA">
            <w:pPr>
              <w:jc w:val="center"/>
              <w:rPr>
                <w:sz w:val="22"/>
                <w:szCs w:val="22"/>
              </w:rPr>
            </w:pPr>
            <w:r w:rsidRPr="00EC486B">
              <w:rPr>
                <w:sz w:val="22"/>
                <w:szCs w:val="22"/>
              </w:rPr>
              <w:t>220</w:t>
            </w:r>
            <w:r>
              <w:rPr>
                <w:sz w:val="22"/>
                <w:szCs w:val="22"/>
              </w:rPr>
              <w:t>,</w:t>
            </w:r>
          </w:p>
          <w:p w:rsidR="001855BA" w:rsidRPr="00EC486B" w:rsidRDefault="001855BA" w:rsidP="001855BA">
            <w:pPr>
              <w:jc w:val="center"/>
              <w:rPr>
                <w:sz w:val="22"/>
                <w:szCs w:val="22"/>
              </w:rPr>
            </w:pPr>
            <w:r>
              <w:rPr>
                <w:sz w:val="22"/>
                <w:szCs w:val="22"/>
              </w:rPr>
              <w:t>230</w:t>
            </w:r>
          </w:p>
        </w:tc>
        <w:tc>
          <w:tcPr>
            <w:tcW w:w="1015" w:type="dxa"/>
            <w:vAlign w:val="center"/>
          </w:tcPr>
          <w:p w:rsidR="001855BA" w:rsidRDefault="001855BA" w:rsidP="001855BA">
            <w:pPr>
              <w:jc w:val="center"/>
              <w:rPr>
                <w:sz w:val="22"/>
                <w:szCs w:val="22"/>
              </w:rPr>
            </w:pPr>
            <w:r>
              <w:rPr>
                <w:sz w:val="22"/>
                <w:szCs w:val="22"/>
              </w:rPr>
              <w:t>963166+</w:t>
            </w:r>
          </w:p>
          <w:p w:rsidR="001855BA" w:rsidRDefault="001855BA" w:rsidP="001855BA">
            <w:pPr>
              <w:jc w:val="center"/>
              <w:rPr>
                <w:sz w:val="22"/>
                <w:szCs w:val="22"/>
              </w:rPr>
            </w:pPr>
            <w:r>
              <w:rPr>
                <w:sz w:val="22"/>
                <w:szCs w:val="22"/>
              </w:rPr>
              <w:t>127+</w:t>
            </w:r>
          </w:p>
          <w:p w:rsidR="001855BA" w:rsidRDefault="001855BA" w:rsidP="001855BA">
            <w:pPr>
              <w:jc w:val="center"/>
              <w:rPr>
                <w:sz w:val="22"/>
                <w:szCs w:val="22"/>
              </w:rPr>
            </w:pPr>
            <w:r>
              <w:rPr>
                <w:sz w:val="22"/>
                <w:szCs w:val="22"/>
              </w:rPr>
              <w:t>94829=</w:t>
            </w:r>
          </w:p>
          <w:p w:rsidR="001855BA" w:rsidRPr="00EC486B" w:rsidRDefault="001855BA" w:rsidP="001855BA">
            <w:pPr>
              <w:jc w:val="center"/>
              <w:rPr>
                <w:sz w:val="22"/>
                <w:szCs w:val="22"/>
              </w:rPr>
            </w:pPr>
            <w:r>
              <w:rPr>
                <w:sz w:val="22"/>
                <w:szCs w:val="22"/>
              </w:rPr>
              <w:t>1058122</w:t>
            </w:r>
          </w:p>
        </w:tc>
        <w:tc>
          <w:tcPr>
            <w:tcW w:w="1145" w:type="dxa"/>
            <w:vAlign w:val="center"/>
          </w:tcPr>
          <w:p w:rsidR="001855BA" w:rsidRDefault="001855BA" w:rsidP="001855BA">
            <w:pPr>
              <w:jc w:val="center"/>
              <w:rPr>
                <w:sz w:val="22"/>
                <w:szCs w:val="22"/>
              </w:rPr>
            </w:pPr>
            <w:r>
              <w:rPr>
                <w:sz w:val="22"/>
                <w:szCs w:val="22"/>
              </w:rPr>
              <w:t>937539+</w:t>
            </w:r>
          </w:p>
          <w:p w:rsidR="001855BA" w:rsidRDefault="001855BA" w:rsidP="001855BA">
            <w:pPr>
              <w:jc w:val="center"/>
              <w:rPr>
                <w:sz w:val="22"/>
                <w:szCs w:val="22"/>
              </w:rPr>
            </w:pPr>
            <w:r>
              <w:rPr>
                <w:sz w:val="22"/>
                <w:szCs w:val="22"/>
              </w:rPr>
              <w:t>131+</w:t>
            </w:r>
          </w:p>
          <w:p w:rsidR="001855BA" w:rsidRDefault="001855BA" w:rsidP="001855BA">
            <w:pPr>
              <w:jc w:val="center"/>
              <w:rPr>
                <w:sz w:val="22"/>
                <w:szCs w:val="22"/>
              </w:rPr>
            </w:pPr>
            <w:r>
              <w:rPr>
                <w:sz w:val="22"/>
                <w:szCs w:val="22"/>
              </w:rPr>
              <w:t>103239=</w:t>
            </w:r>
          </w:p>
          <w:p w:rsidR="001855BA" w:rsidRPr="00EC486B" w:rsidRDefault="001855BA" w:rsidP="001855BA">
            <w:pPr>
              <w:jc w:val="center"/>
              <w:rPr>
                <w:sz w:val="22"/>
                <w:szCs w:val="22"/>
              </w:rPr>
            </w:pPr>
            <w:r>
              <w:rPr>
                <w:sz w:val="22"/>
                <w:szCs w:val="22"/>
              </w:rPr>
              <w:t>1040909</w:t>
            </w:r>
          </w:p>
        </w:tc>
        <w:tc>
          <w:tcPr>
            <w:tcW w:w="1538" w:type="dxa"/>
            <w:vAlign w:val="center"/>
          </w:tcPr>
          <w:p w:rsidR="001855BA" w:rsidRPr="00EC486B" w:rsidRDefault="001855BA" w:rsidP="001855BA">
            <w:pPr>
              <w:jc w:val="center"/>
              <w:rPr>
                <w:sz w:val="22"/>
                <w:szCs w:val="22"/>
              </w:rPr>
            </w:pPr>
            <w:r>
              <w:rPr>
                <w:sz w:val="22"/>
                <w:szCs w:val="22"/>
              </w:rPr>
              <w:t>Долгосроч-ные обязательства (П3)</w:t>
            </w:r>
          </w:p>
        </w:tc>
        <w:tc>
          <w:tcPr>
            <w:tcW w:w="1161" w:type="dxa"/>
            <w:vAlign w:val="center"/>
          </w:tcPr>
          <w:p w:rsidR="001855BA" w:rsidRDefault="001855BA" w:rsidP="001855BA">
            <w:pPr>
              <w:jc w:val="center"/>
              <w:rPr>
                <w:sz w:val="22"/>
                <w:szCs w:val="22"/>
              </w:rPr>
            </w:pPr>
            <w:r>
              <w:rPr>
                <w:sz w:val="22"/>
                <w:szCs w:val="22"/>
              </w:rPr>
              <w:t>590,</w:t>
            </w:r>
          </w:p>
          <w:p w:rsidR="001855BA" w:rsidRDefault="001855BA" w:rsidP="001855BA">
            <w:pPr>
              <w:jc w:val="center"/>
              <w:rPr>
                <w:sz w:val="22"/>
                <w:szCs w:val="22"/>
              </w:rPr>
            </w:pPr>
            <w:r>
              <w:rPr>
                <w:sz w:val="22"/>
                <w:szCs w:val="22"/>
              </w:rPr>
              <w:t>640,</w:t>
            </w:r>
          </w:p>
          <w:p w:rsidR="001855BA" w:rsidRPr="00EC486B" w:rsidRDefault="001855BA" w:rsidP="001855BA">
            <w:pPr>
              <w:jc w:val="center"/>
              <w:rPr>
                <w:sz w:val="22"/>
                <w:szCs w:val="22"/>
              </w:rPr>
            </w:pPr>
            <w:r>
              <w:rPr>
                <w:sz w:val="22"/>
                <w:szCs w:val="22"/>
              </w:rPr>
              <w:t>650</w:t>
            </w:r>
          </w:p>
        </w:tc>
        <w:tc>
          <w:tcPr>
            <w:tcW w:w="1142" w:type="dxa"/>
            <w:vAlign w:val="center"/>
          </w:tcPr>
          <w:p w:rsidR="001855BA" w:rsidRDefault="001855BA" w:rsidP="001855BA">
            <w:pPr>
              <w:jc w:val="center"/>
              <w:rPr>
                <w:sz w:val="22"/>
                <w:szCs w:val="22"/>
              </w:rPr>
            </w:pPr>
            <w:r>
              <w:rPr>
                <w:sz w:val="22"/>
                <w:szCs w:val="22"/>
              </w:rPr>
              <w:t>351791+</w:t>
            </w:r>
          </w:p>
          <w:p w:rsidR="001855BA" w:rsidRDefault="001855BA" w:rsidP="001855BA">
            <w:pPr>
              <w:jc w:val="center"/>
              <w:rPr>
                <w:sz w:val="22"/>
                <w:szCs w:val="22"/>
              </w:rPr>
            </w:pPr>
            <w:r>
              <w:rPr>
                <w:sz w:val="22"/>
                <w:szCs w:val="22"/>
              </w:rPr>
              <w:t>48=</w:t>
            </w:r>
          </w:p>
          <w:p w:rsidR="001855BA" w:rsidRPr="00EC486B" w:rsidRDefault="001855BA" w:rsidP="001855BA">
            <w:pPr>
              <w:jc w:val="center"/>
              <w:rPr>
                <w:sz w:val="22"/>
                <w:szCs w:val="22"/>
              </w:rPr>
            </w:pPr>
            <w:r>
              <w:rPr>
                <w:sz w:val="22"/>
                <w:szCs w:val="22"/>
              </w:rPr>
              <w:t>351839</w:t>
            </w:r>
          </w:p>
        </w:tc>
        <w:tc>
          <w:tcPr>
            <w:tcW w:w="1122" w:type="dxa"/>
            <w:vAlign w:val="center"/>
          </w:tcPr>
          <w:p w:rsidR="001855BA" w:rsidRDefault="001855BA" w:rsidP="001855BA">
            <w:pPr>
              <w:jc w:val="center"/>
              <w:rPr>
                <w:sz w:val="22"/>
                <w:szCs w:val="22"/>
              </w:rPr>
            </w:pPr>
            <w:r>
              <w:rPr>
                <w:sz w:val="22"/>
                <w:szCs w:val="22"/>
              </w:rPr>
              <w:t>370980+</w:t>
            </w:r>
          </w:p>
          <w:p w:rsidR="001855BA" w:rsidRDefault="001855BA" w:rsidP="001855BA">
            <w:pPr>
              <w:jc w:val="center"/>
              <w:rPr>
                <w:sz w:val="22"/>
                <w:szCs w:val="22"/>
              </w:rPr>
            </w:pPr>
            <w:r>
              <w:rPr>
                <w:sz w:val="22"/>
                <w:szCs w:val="22"/>
              </w:rPr>
              <w:t>38=</w:t>
            </w:r>
          </w:p>
          <w:p w:rsidR="001855BA" w:rsidRPr="00EC486B" w:rsidRDefault="001855BA" w:rsidP="001855BA">
            <w:pPr>
              <w:jc w:val="center"/>
              <w:rPr>
                <w:sz w:val="22"/>
                <w:szCs w:val="22"/>
              </w:rPr>
            </w:pPr>
            <w:r>
              <w:rPr>
                <w:sz w:val="22"/>
                <w:szCs w:val="22"/>
              </w:rPr>
              <w:t>371018</w:t>
            </w:r>
          </w:p>
        </w:tc>
      </w:tr>
      <w:tr w:rsidR="001855BA" w:rsidRPr="00EC486B">
        <w:trPr>
          <w:jc w:val="center"/>
        </w:trPr>
        <w:tc>
          <w:tcPr>
            <w:tcW w:w="1539" w:type="dxa"/>
            <w:vAlign w:val="center"/>
          </w:tcPr>
          <w:p w:rsidR="001855BA" w:rsidRPr="00EC486B" w:rsidRDefault="001855BA" w:rsidP="001855BA">
            <w:pPr>
              <w:jc w:val="center"/>
              <w:rPr>
                <w:sz w:val="22"/>
                <w:szCs w:val="22"/>
              </w:rPr>
            </w:pPr>
            <w:r w:rsidRPr="00EC486B">
              <w:rPr>
                <w:sz w:val="22"/>
                <w:szCs w:val="22"/>
              </w:rPr>
              <w:t>Трудно реализуемые активы (А4)</w:t>
            </w:r>
          </w:p>
        </w:tc>
        <w:tc>
          <w:tcPr>
            <w:tcW w:w="909" w:type="dxa"/>
            <w:vAlign w:val="center"/>
          </w:tcPr>
          <w:p w:rsidR="001855BA" w:rsidRPr="00EC486B" w:rsidRDefault="001855BA" w:rsidP="001855BA">
            <w:pPr>
              <w:jc w:val="center"/>
              <w:rPr>
                <w:sz w:val="22"/>
                <w:szCs w:val="22"/>
              </w:rPr>
            </w:pPr>
            <w:r w:rsidRPr="00EC486B">
              <w:rPr>
                <w:sz w:val="22"/>
                <w:szCs w:val="22"/>
              </w:rPr>
              <w:t>190</w:t>
            </w:r>
          </w:p>
        </w:tc>
        <w:tc>
          <w:tcPr>
            <w:tcW w:w="1015" w:type="dxa"/>
            <w:vAlign w:val="center"/>
          </w:tcPr>
          <w:p w:rsidR="001855BA" w:rsidRPr="00EC486B" w:rsidRDefault="001855BA" w:rsidP="001855BA">
            <w:pPr>
              <w:jc w:val="center"/>
              <w:rPr>
                <w:sz w:val="22"/>
                <w:szCs w:val="22"/>
              </w:rPr>
            </w:pPr>
            <w:r>
              <w:rPr>
                <w:sz w:val="22"/>
                <w:szCs w:val="22"/>
              </w:rPr>
              <w:t>1270019</w:t>
            </w:r>
          </w:p>
        </w:tc>
        <w:tc>
          <w:tcPr>
            <w:tcW w:w="1145" w:type="dxa"/>
            <w:vAlign w:val="center"/>
          </w:tcPr>
          <w:p w:rsidR="001855BA" w:rsidRPr="00EC486B" w:rsidRDefault="001855BA" w:rsidP="001855BA">
            <w:pPr>
              <w:jc w:val="center"/>
              <w:rPr>
                <w:sz w:val="22"/>
                <w:szCs w:val="22"/>
              </w:rPr>
            </w:pPr>
            <w:r>
              <w:rPr>
                <w:sz w:val="22"/>
                <w:szCs w:val="22"/>
              </w:rPr>
              <w:t>1600816</w:t>
            </w:r>
          </w:p>
        </w:tc>
        <w:tc>
          <w:tcPr>
            <w:tcW w:w="1538" w:type="dxa"/>
            <w:vAlign w:val="center"/>
          </w:tcPr>
          <w:p w:rsidR="001855BA" w:rsidRPr="00EC486B" w:rsidRDefault="001855BA" w:rsidP="001855BA">
            <w:pPr>
              <w:jc w:val="center"/>
              <w:rPr>
                <w:sz w:val="22"/>
                <w:szCs w:val="22"/>
              </w:rPr>
            </w:pPr>
            <w:r>
              <w:rPr>
                <w:sz w:val="22"/>
                <w:szCs w:val="22"/>
              </w:rPr>
              <w:t>Собственный капитал (П4)</w:t>
            </w:r>
          </w:p>
        </w:tc>
        <w:tc>
          <w:tcPr>
            <w:tcW w:w="1161" w:type="dxa"/>
            <w:vAlign w:val="center"/>
          </w:tcPr>
          <w:p w:rsidR="001855BA" w:rsidRPr="00EC486B" w:rsidRDefault="001855BA" w:rsidP="001855BA">
            <w:pPr>
              <w:jc w:val="center"/>
              <w:rPr>
                <w:sz w:val="22"/>
                <w:szCs w:val="22"/>
              </w:rPr>
            </w:pPr>
            <w:r>
              <w:rPr>
                <w:sz w:val="22"/>
                <w:szCs w:val="22"/>
              </w:rPr>
              <w:t>490</w:t>
            </w:r>
          </w:p>
        </w:tc>
        <w:tc>
          <w:tcPr>
            <w:tcW w:w="1142" w:type="dxa"/>
            <w:vAlign w:val="center"/>
          </w:tcPr>
          <w:p w:rsidR="001855BA" w:rsidRPr="00EC486B" w:rsidRDefault="001855BA" w:rsidP="001855BA">
            <w:pPr>
              <w:jc w:val="center"/>
              <w:rPr>
                <w:sz w:val="22"/>
                <w:szCs w:val="22"/>
              </w:rPr>
            </w:pPr>
            <w:r>
              <w:rPr>
                <w:sz w:val="22"/>
                <w:szCs w:val="22"/>
              </w:rPr>
              <w:t>1666175</w:t>
            </w:r>
          </w:p>
        </w:tc>
        <w:tc>
          <w:tcPr>
            <w:tcW w:w="1122" w:type="dxa"/>
            <w:vAlign w:val="center"/>
          </w:tcPr>
          <w:p w:rsidR="001855BA" w:rsidRPr="00EC486B" w:rsidRDefault="001855BA" w:rsidP="001855BA">
            <w:pPr>
              <w:jc w:val="center"/>
              <w:rPr>
                <w:sz w:val="22"/>
                <w:szCs w:val="22"/>
              </w:rPr>
            </w:pPr>
            <w:r>
              <w:rPr>
                <w:sz w:val="22"/>
                <w:szCs w:val="22"/>
              </w:rPr>
              <w:t>1941951</w:t>
            </w:r>
          </w:p>
        </w:tc>
      </w:tr>
      <w:tr w:rsidR="001855BA" w:rsidRPr="00EC486B">
        <w:trPr>
          <w:jc w:val="center"/>
        </w:trPr>
        <w:tc>
          <w:tcPr>
            <w:tcW w:w="1539" w:type="dxa"/>
            <w:vAlign w:val="center"/>
          </w:tcPr>
          <w:p w:rsidR="001855BA" w:rsidRPr="00EC486B" w:rsidRDefault="001855BA" w:rsidP="001855BA">
            <w:pPr>
              <w:jc w:val="center"/>
              <w:rPr>
                <w:sz w:val="22"/>
                <w:szCs w:val="22"/>
              </w:rPr>
            </w:pPr>
            <w:r w:rsidRPr="00EC486B">
              <w:rPr>
                <w:sz w:val="22"/>
                <w:szCs w:val="22"/>
              </w:rPr>
              <w:t>Валюта баланса</w:t>
            </w:r>
          </w:p>
        </w:tc>
        <w:tc>
          <w:tcPr>
            <w:tcW w:w="909" w:type="dxa"/>
            <w:vAlign w:val="center"/>
          </w:tcPr>
          <w:p w:rsidR="001855BA" w:rsidRPr="00EC486B" w:rsidRDefault="001855BA" w:rsidP="001855BA">
            <w:pPr>
              <w:jc w:val="center"/>
              <w:rPr>
                <w:sz w:val="22"/>
                <w:szCs w:val="22"/>
              </w:rPr>
            </w:pPr>
            <w:r w:rsidRPr="00EC486B">
              <w:rPr>
                <w:sz w:val="22"/>
                <w:szCs w:val="22"/>
              </w:rPr>
              <w:t>300</w:t>
            </w:r>
          </w:p>
        </w:tc>
        <w:tc>
          <w:tcPr>
            <w:tcW w:w="1015" w:type="dxa"/>
            <w:vAlign w:val="center"/>
          </w:tcPr>
          <w:p w:rsidR="001855BA" w:rsidRPr="00EC486B" w:rsidRDefault="001855BA" w:rsidP="001855BA">
            <w:pPr>
              <w:jc w:val="center"/>
              <w:rPr>
                <w:sz w:val="22"/>
                <w:szCs w:val="22"/>
              </w:rPr>
            </w:pPr>
            <w:r>
              <w:rPr>
                <w:sz w:val="22"/>
                <w:szCs w:val="22"/>
              </w:rPr>
              <w:t>2844729</w:t>
            </w:r>
          </w:p>
        </w:tc>
        <w:tc>
          <w:tcPr>
            <w:tcW w:w="1145" w:type="dxa"/>
            <w:vAlign w:val="center"/>
          </w:tcPr>
          <w:p w:rsidR="001855BA" w:rsidRPr="00EC486B" w:rsidRDefault="001855BA" w:rsidP="001855BA">
            <w:pPr>
              <w:jc w:val="center"/>
              <w:rPr>
                <w:sz w:val="22"/>
                <w:szCs w:val="22"/>
              </w:rPr>
            </w:pPr>
            <w:r>
              <w:rPr>
                <w:sz w:val="22"/>
                <w:szCs w:val="22"/>
              </w:rPr>
              <w:t>3146340</w:t>
            </w:r>
          </w:p>
        </w:tc>
        <w:tc>
          <w:tcPr>
            <w:tcW w:w="1538" w:type="dxa"/>
            <w:vAlign w:val="center"/>
          </w:tcPr>
          <w:p w:rsidR="001855BA" w:rsidRPr="00EC486B" w:rsidRDefault="001855BA" w:rsidP="001855BA">
            <w:pPr>
              <w:jc w:val="center"/>
              <w:rPr>
                <w:sz w:val="22"/>
                <w:szCs w:val="22"/>
              </w:rPr>
            </w:pPr>
            <w:r>
              <w:rPr>
                <w:sz w:val="22"/>
                <w:szCs w:val="22"/>
              </w:rPr>
              <w:t>Валюта баланса</w:t>
            </w:r>
          </w:p>
        </w:tc>
        <w:tc>
          <w:tcPr>
            <w:tcW w:w="1161" w:type="dxa"/>
            <w:vAlign w:val="center"/>
          </w:tcPr>
          <w:p w:rsidR="001855BA" w:rsidRPr="00EC486B" w:rsidRDefault="001855BA" w:rsidP="001855BA">
            <w:pPr>
              <w:jc w:val="center"/>
              <w:rPr>
                <w:sz w:val="22"/>
                <w:szCs w:val="22"/>
              </w:rPr>
            </w:pPr>
            <w:r>
              <w:rPr>
                <w:sz w:val="22"/>
                <w:szCs w:val="22"/>
              </w:rPr>
              <w:t>700</w:t>
            </w:r>
          </w:p>
        </w:tc>
        <w:tc>
          <w:tcPr>
            <w:tcW w:w="1142" w:type="dxa"/>
            <w:vAlign w:val="center"/>
          </w:tcPr>
          <w:p w:rsidR="001855BA" w:rsidRPr="00EC486B" w:rsidRDefault="001855BA" w:rsidP="001855BA">
            <w:pPr>
              <w:jc w:val="center"/>
              <w:rPr>
                <w:sz w:val="22"/>
                <w:szCs w:val="22"/>
              </w:rPr>
            </w:pPr>
            <w:r>
              <w:rPr>
                <w:sz w:val="22"/>
                <w:szCs w:val="22"/>
              </w:rPr>
              <w:t>2844729</w:t>
            </w:r>
          </w:p>
        </w:tc>
        <w:tc>
          <w:tcPr>
            <w:tcW w:w="1122" w:type="dxa"/>
            <w:vAlign w:val="center"/>
          </w:tcPr>
          <w:p w:rsidR="001855BA" w:rsidRPr="00EC486B" w:rsidRDefault="001855BA" w:rsidP="001855BA">
            <w:pPr>
              <w:jc w:val="center"/>
              <w:rPr>
                <w:sz w:val="22"/>
                <w:szCs w:val="22"/>
              </w:rPr>
            </w:pPr>
            <w:r>
              <w:rPr>
                <w:sz w:val="22"/>
                <w:szCs w:val="22"/>
              </w:rPr>
              <w:t>3146340</w:t>
            </w:r>
          </w:p>
        </w:tc>
      </w:tr>
    </w:tbl>
    <w:p w:rsidR="003C28BF" w:rsidRDefault="003C28BF" w:rsidP="001855BA">
      <w:pPr>
        <w:spacing w:line="360" w:lineRule="auto"/>
        <w:ind w:firstLine="720"/>
        <w:jc w:val="both"/>
        <w:rPr>
          <w:sz w:val="28"/>
          <w:szCs w:val="28"/>
        </w:rPr>
      </w:pPr>
    </w:p>
    <w:p w:rsidR="001855BA" w:rsidRDefault="001855BA" w:rsidP="001855BA">
      <w:pPr>
        <w:spacing w:line="360" w:lineRule="auto"/>
        <w:ind w:firstLine="720"/>
        <w:jc w:val="both"/>
        <w:rPr>
          <w:sz w:val="28"/>
          <w:szCs w:val="28"/>
        </w:rPr>
      </w:pPr>
      <w:r>
        <w:rPr>
          <w:sz w:val="28"/>
          <w:szCs w:val="28"/>
        </w:rPr>
        <w:t>Согласно данным таблицы неравенства имеют следующий вид:</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41"/>
        <w:gridCol w:w="2138"/>
        <w:gridCol w:w="2045"/>
      </w:tblGrid>
      <w:tr w:rsidR="001855BA">
        <w:trPr>
          <w:jc w:val="center"/>
        </w:trPr>
        <w:tc>
          <w:tcPr>
            <w:tcW w:w="2241" w:type="dxa"/>
          </w:tcPr>
          <w:p w:rsidR="001855BA" w:rsidRDefault="001855BA" w:rsidP="001855BA">
            <w:pPr>
              <w:jc w:val="center"/>
              <w:rPr>
                <w:sz w:val="28"/>
                <w:szCs w:val="28"/>
              </w:rPr>
            </w:pPr>
            <w:r>
              <w:rPr>
                <w:sz w:val="28"/>
                <w:szCs w:val="28"/>
              </w:rPr>
              <w:t>На начало года:</w:t>
            </w:r>
          </w:p>
        </w:tc>
        <w:tc>
          <w:tcPr>
            <w:tcW w:w="2138" w:type="dxa"/>
          </w:tcPr>
          <w:p w:rsidR="001855BA" w:rsidRDefault="001855BA" w:rsidP="001855BA">
            <w:pPr>
              <w:jc w:val="center"/>
              <w:rPr>
                <w:sz w:val="28"/>
                <w:szCs w:val="28"/>
              </w:rPr>
            </w:pPr>
          </w:p>
        </w:tc>
        <w:tc>
          <w:tcPr>
            <w:tcW w:w="2045" w:type="dxa"/>
          </w:tcPr>
          <w:p w:rsidR="001855BA" w:rsidRDefault="001855BA" w:rsidP="001855BA">
            <w:pPr>
              <w:jc w:val="center"/>
              <w:rPr>
                <w:sz w:val="28"/>
                <w:szCs w:val="28"/>
              </w:rPr>
            </w:pPr>
            <w:r>
              <w:rPr>
                <w:sz w:val="28"/>
                <w:szCs w:val="28"/>
              </w:rPr>
              <w:t>На конец года:</w:t>
            </w:r>
          </w:p>
        </w:tc>
      </w:tr>
      <w:tr w:rsidR="001855BA">
        <w:trPr>
          <w:jc w:val="center"/>
        </w:trPr>
        <w:tc>
          <w:tcPr>
            <w:tcW w:w="2241" w:type="dxa"/>
          </w:tcPr>
          <w:p w:rsidR="001855BA" w:rsidRPr="005E77DF" w:rsidRDefault="001855BA" w:rsidP="001855BA">
            <w:pPr>
              <w:jc w:val="center"/>
              <w:rPr>
                <w:sz w:val="28"/>
                <w:szCs w:val="28"/>
              </w:rPr>
            </w:pPr>
            <w:r>
              <w:rPr>
                <w:sz w:val="28"/>
                <w:szCs w:val="28"/>
              </w:rPr>
              <w:t xml:space="preserve">А1 </w:t>
            </w:r>
            <w:r>
              <w:rPr>
                <w:sz w:val="28"/>
                <w:szCs w:val="28"/>
                <w:lang w:val="en-US"/>
              </w:rPr>
              <w:t>&lt;</w:t>
            </w:r>
            <w:r>
              <w:rPr>
                <w:sz w:val="28"/>
                <w:szCs w:val="28"/>
              </w:rPr>
              <w:t xml:space="preserve"> П1</w:t>
            </w:r>
          </w:p>
        </w:tc>
        <w:tc>
          <w:tcPr>
            <w:tcW w:w="2138" w:type="dxa"/>
          </w:tcPr>
          <w:p w:rsidR="001855BA" w:rsidRDefault="001855BA" w:rsidP="001855BA">
            <w:pPr>
              <w:jc w:val="center"/>
              <w:rPr>
                <w:sz w:val="28"/>
                <w:szCs w:val="28"/>
              </w:rPr>
            </w:pPr>
          </w:p>
        </w:tc>
        <w:tc>
          <w:tcPr>
            <w:tcW w:w="2045" w:type="dxa"/>
          </w:tcPr>
          <w:p w:rsidR="001855BA" w:rsidRDefault="001855BA" w:rsidP="001855BA">
            <w:pPr>
              <w:jc w:val="center"/>
              <w:rPr>
                <w:sz w:val="28"/>
                <w:szCs w:val="28"/>
              </w:rPr>
            </w:pPr>
            <w:r>
              <w:rPr>
                <w:sz w:val="28"/>
                <w:szCs w:val="28"/>
              </w:rPr>
              <w:t xml:space="preserve">А1 </w:t>
            </w:r>
            <w:r>
              <w:rPr>
                <w:sz w:val="28"/>
                <w:szCs w:val="28"/>
                <w:lang w:val="en-US"/>
              </w:rPr>
              <w:t>&lt;</w:t>
            </w:r>
            <w:r>
              <w:rPr>
                <w:sz w:val="28"/>
                <w:szCs w:val="28"/>
              </w:rPr>
              <w:t xml:space="preserve"> П1</w:t>
            </w:r>
          </w:p>
        </w:tc>
      </w:tr>
      <w:tr w:rsidR="001855BA">
        <w:trPr>
          <w:jc w:val="center"/>
        </w:trPr>
        <w:tc>
          <w:tcPr>
            <w:tcW w:w="2241" w:type="dxa"/>
          </w:tcPr>
          <w:p w:rsidR="001855BA" w:rsidRPr="005E77DF" w:rsidRDefault="001855BA" w:rsidP="001855BA">
            <w:pPr>
              <w:jc w:val="center"/>
              <w:rPr>
                <w:sz w:val="28"/>
                <w:szCs w:val="28"/>
              </w:rPr>
            </w:pPr>
            <w:r>
              <w:rPr>
                <w:sz w:val="28"/>
                <w:szCs w:val="28"/>
              </w:rPr>
              <w:t xml:space="preserve">А2 </w:t>
            </w:r>
            <w:r>
              <w:rPr>
                <w:sz w:val="28"/>
                <w:szCs w:val="28"/>
                <w:lang w:val="en-US"/>
              </w:rPr>
              <w:t>&gt;</w:t>
            </w:r>
            <w:r>
              <w:rPr>
                <w:sz w:val="28"/>
                <w:szCs w:val="28"/>
              </w:rPr>
              <w:t xml:space="preserve"> П2</w:t>
            </w:r>
          </w:p>
        </w:tc>
        <w:tc>
          <w:tcPr>
            <w:tcW w:w="2138" w:type="dxa"/>
          </w:tcPr>
          <w:p w:rsidR="001855BA" w:rsidRDefault="001855BA" w:rsidP="001855BA">
            <w:pPr>
              <w:jc w:val="center"/>
              <w:rPr>
                <w:sz w:val="28"/>
                <w:szCs w:val="28"/>
              </w:rPr>
            </w:pPr>
          </w:p>
        </w:tc>
        <w:tc>
          <w:tcPr>
            <w:tcW w:w="2045" w:type="dxa"/>
          </w:tcPr>
          <w:p w:rsidR="001855BA" w:rsidRDefault="001855BA" w:rsidP="001855BA">
            <w:pPr>
              <w:jc w:val="center"/>
              <w:rPr>
                <w:sz w:val="28"/>
                <w:szCs w:val="28"/>
              </w:rPr>
            </w:pPr>
            <w:r>
              <w:rPr>
                <w:sz w:val="28"/>
                <w:szCs w:val="28"/>
              </w:rPr>
              <w:t xml:space="preserve">А2 </w:t>
            </w:r>
            <w:r>
              <w:rPr>
                <w:sz w:val="28"/>
                <w:szCs w:val="28"/>
                <w:lang w:val="en-US"/>
              </w:rPr>
              <w:t>&gt;</w:t>
            </w:r>
            <w:r>
              <w:rPr>
                <w:sz w:val="28"/>
                <w:szCs w:val="28"/>
              </w:rPr>
              <w:t xml:space="preserve"> П2</w:t>
            </w:r>
          </w:p>
        </w:tc>
      </w:tr>
      <w:tr w:rsidR="001855BA">
        <w:trPr>
          <w:jc w:val="center"/>
        </w:trPr>
        <w:tc>
          <w:tcPr>
            <w:tcW w:w="2241" w:type="dxa"/>
          </w:tcPr>
          <w:p w:rsidR="001855BA" w:rsidRPr="005E77DF" w:rsidRDefault="001855BA" w:rsidP="001855BA">
            <w:pPr>
              <w:jc w:val="center"/>
              <w:rPr>
                <w:sz w:val="28"/>
                <w:szCs w:val="28"/>
              </w:rPr>
            </w:pPr>
            <w:r>
              <w:rPr>
                <w:sz w:val="28"/>
                <w:szCs w:val="28"/>
              </w:rPr>
              <w:t xml:space="preserve">А3 </w:t>
            </w:r>
            <w:r>
              <w:rPr>
                <w:sz w:val="28"/>
                <w:szCs w:val="28"/>
                <w:lang w:val="en-US"/>
              </w:rPr>
              <w:t>&gt;</w:t>
            </w:r>
            <w:r>
              <w:rPr>
                <w:sz w:val="28"/>
                <w:szCs w:val="28"/>
              </w:rPr>
              <w:t xml:space="preserve"> П3</w:t>
            </w:r>
          </w:p>
        </w:tc>
        <w:tc>
          <w:tcPr>
            <w:tcW w:w="2138" w:type="dxa"/>
          </w:tcPr>
          <w:p w:rsidR="001855BA" w:rsidRDefault="001855BA" w:rsidP="001855BA">
            <w:pPr>
              <w:jc w:val="center"/>
              <w:rPr>
                <w:sz w:val="28"/>
                <w:szCs w:val="28"/>
              </w:rPr>
            </w:pPr>
          </w:p>
        </w:tc>
        <w:tc>
          <w:tcPr>
            <w:tcW w:w="2045" w:type="dxa"/>
          </w:tcPr>
          <w:p w:rsidR="001855BA" w:rsidRDefault="001855BA" w:rsidP="001855BA">
            <w:pPr>
              <w:jc w:val="center"/>
              <w:rPr>
                <w:sz w:val="28"/>
                <w:szCs w:val="28"/>
              </w:rPr>
            </w:pPr>
            <w:r>
              <w:rPr>
                <w:sz w:val="28"/>
                <w:szCs w:val="28"/>
              </w:rPr>
              <w:t xml:space="preserve">А3 </w:t>
            </w:r>
            <w:r>
              <w:rPr>
                <w:sz w:val="28"/>
                <w:szCs w:val="28"/>
                <w:lang w:val="en-US"/>
              </w:rPr>
              <w:t>&gt;</w:t>
            </w:r>
            <w:r>
              <w:rPr>
                <w:sz w:val="28"/>
                <w:szCs w:val="28"/>
              </w:rPr>
              <w:t xml:space="preserve"> П3</w:t>
            </w:r>
          </w:p>
        </w:tc>
      </w:tr>
      <w:tr w:rsidR="001855BA">
        <w:trPr>
          <w:jc w:val="center"/>
        </w:trPr>
        <w:tc>
          <w:tcPr>
            <w:tcW w:w="2241" w:type="dxa"/>
          </w:tcPr>
          <w:p w:rsidR="001855BA" w:rsidRPr="005E77DF" w:rsidRDefault="001855BA" w:rsidP="001855BA">
            <w:pPr>
              <w:jc w:val="center"/>
              <w:rPr>
                <w:sz w:val="28"/>
                <w:szCs w:val="28"/>
              </w:rPr>
            </w:pPr>
            <w:r>
              <w:rPr>
                <w:sz w:val="28"/>
                <w:szCs w:val="28"/>
              </w:rPr>
              <w:t xml:space="preserve">А4 </w:t>
            </w:r>
            <w:r>
              <w:rPr>
                <w:sz w:val="28"/>
                <w:szCs w:val="28"/>
                <w:lang w:val="en-US"/>
              </w:rPr>
              <w:t xml:space="preserve">&lt; </w:t>
            </w:r>
            <w:r>
              <w:rPr>
                <w:sz w:val="28"/>
                <w:szCs w:val="28"/>
              </w:rPr>
              <w:t>П4</w:t>
            </w:r>
          </w:p>
        </w:tc>
        <w:tc>
          <w:tcPr>
            <w:tcW w:w="2138" w:type="dxa"/>
          </w:tcPr>
          <w:p w:rsidR="001855BA" w:rsidRDefault="001855BA" w:rsidP="001855BA">
            <w:pPr>
              <w:jc w:val="center"/>
              <w:rPr>
                <w:sz w:val="28"/>
                <w:szCs w:val="28"/>
              </w:rPr>
            </w:pPr>
          </w:p>
        </w:tc>
        <w:tc>
          <w:tcPr>
            <w:tcW w:w="2045" w:type="dxa"/>
          </w:tcPr>
          <w:p w:rsidR="001855BA" w:rsidRDefault="001855BA" w:rsidP="001855BA">
            <w:pPr>
              <w:jc w:val="center"/>
              <w:rPr>
                <w:sz w:val="28"/>
                <w:szCs w:val="28"/>
              </w:rPr>
            </w:pPr>
            <w:r>
              <w:rPr>
                <w:sz w:val="28"/>
                <w:szCs w:val="28"/>
              </w:rPr>
              <w:t xml:space="preserve">А4 </w:t>
            </w:r>
            <w:r>
              <w:rPr>
                <w:sz w:val="28"/>
                <w:szCs w:val="28"/>
                <w:lang w:val="en-US"/>
              </w:rPr>
              <w:t xml:space="preserve">&lt; </w:t>
            </w:r>
            <w:r>
              <w:rPr>
                <w:sz w:val="28"/>
                <w:szCs w:val="28"/>
              </w:rPr>
              <w:t>П4</w:t>
            </w:r>
          </w:p>
        </w:tc>
      </w:tr>
    </w:tbl>
    <w:p w:rsidR="001855BA" w:rsidRDefault="001855BA" w:rsidP="001855BA">
      <w:pPr>
        <w:spacing w:line="360" w:lineRule="auto"/>
        <w:ind w:firstLine="720"/>
        <w:jc w:val="both"/>
        <w:rPr>
          <w:sz w:val="28"/>
          <w:szCs w:val="28"/>
        </w:rPr>
      </w:pPr>
    </w:p>
    <w:p w:rsidR="001855BA" w:rsidRDefault="001855BA" w:rsidP="001855BA">
      <w:pPr>
        <w:spacing w:line="360" w:lineRule="auto"/>
        <w:ind w:firstLine="720"/>
        <w:jc w:val="both"/>
        <w:rPr>
          <w:sz w:val="28"/>
        </w:rPr>
      </w:pPr>
      <w:r>
        <w:rPr>
          <w:sz w:val="28"/>
        </w:rPr>
        <w:t>Первое неравенство не соблюдаются, т.е. наиболее ликвидные активы значительно меньше наиболее срочных обязательств. Второе неравенство соблюдается, т.е. быстрореализуемых активов достаточно для покрытия краткосрочных обязательств. Третье неравенство соблюдается, т.е. медленнореализуемых активов достаточно для покрытия долгосрочных обязательств. Таким образом, недостаток ликвидности по первой группе компенсируется ликвидностью по второй и третьей группе. Четвертое неравенство выполняется, т.е. величина собственного капитала больше стоимости труднореализуемых активов. Однако баланс предприятия недостаточно ликвиден.</w:t>
      </w:r>
    </w:p>
    <w:p w:rsidR="001855BA" w:rsidRPr="00500802" w:rsidRDefault="001855BA" w:rsidP="001855BA">
      <w:pPr>
        <w:pStyle w:val="a8"/>
        <w:widowControl w:val="0"/>
        <w:spacing w:before="0" w:after="0" w:line="360" w:lineRule="auto"/>
        <w:ind w:firstLine="709"/>
        <w:jc w:val="center"/>
        <w:rPr>
          <w:b w:val="0"/>
          <w:sz w:val="28"/>
          <w:szCs w:val="28"/>
        </w:rPr>
      </w:pPr>
      <w:r w:rsidRPr="00500802">
        <w:rPr>
          <w:b w:val="0"/>
          <w:sz w:val="28"/>
          <w:szCs w:val="28"/>
        </w:rPr>
        <w:t>Расчет коэффициентов ликвидности</w:t>
      </w:r>
    </w:p>
    <w:p w:rsidR="001855BA" w:rsidRDefault="001855BA" w:rsidP="001855BA">
      <w:pPr>
        <w:pStyle w:val="a8"/>
        <w:widowControl w:val="0"/>
        <w:spacing w:before="0" w:after="0" w:line="360" w:lineRule="auto"/>
        <w:ind w:firstLine="709"/>
        <w:jc w:val="both"/>
        <w:rPr>
          <w:b w:val="0"/>
          <w:sz w:val="28"/>
          <w:szCs w:val="28"/>
        </w:rPr>
      </w:pPr>
      <w:r>
        <w:rPr>
          <w:b w:val="0"/>
          <w:sz w:val="28"/>
          <w:szCs w:val="28"/>
        </w:rPr>
        <w:t>Ликвидность предприятия определяется также с помощью коэффициентов ликвидности, а степень его финансовой устойчивости – на основе обеспеченности материальных оборотных средств устойчивыми источниками финансирования. Данные для анализа финансовой устойчивости предприятия и расчет коэффициентов ликвидности представлены в таблице (по данным формы № 1).</w:t>
      </w:r>
    </w:p>
    <w:p w:rsidR="003C28BF" w:rsidRDefault="003C28BF" w:rsidP="001855BA">
      <w:pPr>
        <w:pStyle w:val="a8"/>
        <w:widowControl w:val="0"/>
        <w:spacing w:before="0" w:after="0" w:line="360" w:lineRule="auto"/>
        <w:jc w:val="right"/>
        <w:rPr>
          <w:b w:val="0"/>
          <w:sz w:val="28"/>
          <w:szCs w:val="28"/>
        </w:rPr>
      </w:pPr>
    </w:p>
    <w:p w:rsidR="003C28BF" w:rsidRDefault="003C28BF" w:rsidP="001855BA">
      <w:pPr>
        <w:pStyle w:val="a8"/>
        <w:widowControl w:val="0"/>
        <w:spacing w:before="0" w:after="0" w:line="360" w:lineRule="auto"/>
        <w:jc w:val="right"/>
        <w:rPr>
          <w:b w:val="0"/>
          <w:sz w:val="28"/>
          <w:szCs w:val="28"/>
        </w:rPr>
      </w:pPr>
    </w:p>
    <w:p w:rsidR="003C28BF" w:rsidRDefault="003C28BF" w:rsidP="001855BA">
      <w:pPr>
        <w:pStyle w:val="a8"/>
        <w:widowControl w:val="0"/>
        <w:spacing w:before="0" w:after="0" w:line="360" w:lineRule="auto"/>
        <w:jc w:val="right"/>
        <w:rPr>
          <w:b w:val="0"/>
          <w:sz w:val="28"/>
          <w:szCs w:val="28"/>
        </w:rPr>
      </w:pPr>
    </w:p>
    <w:p w:rsidR="003C28BF" w:rsidRDefault="003C28BF" w:rsidP="001855BA">
      <w:pPr>
        <w:pStyle w:val="a8"/>
        <w:widowControl w:val="0"/>
        <w:spacing w:before="0" w:after="0" w:line="360" w:lineRule="auto"/>
        <w:jc w:val="right"/>
        <w:rPr>
          <w:b w:val="0"/>
          <w:sz w:val="28"/>
          <w:szCs w:val="28"/>
        </w:rPr>
      </w:pPr>
    </w:p>
    <w:p w:rsidR="003C28BF" w:rsidRDefault="003C28BF" w:rsidP="001855BA">
      <w:pPr>
        <w:pStyle w:val="a8"/>
        <w:widowControl w:val="0"/>
        <w:spacing w:before="0" w:after="0" w:line="360" w:lineRule="auto"/>
        <w:jc w:val="right"/>
        <w:rPr>
          <w:b w:val="0"/>
          <w:sz w:val="28"/>
          <w:szCs w:val="28"/>
        </w:rPr>
      </w:pPr>
    </w:p>
    <w:p w:rsidR="001855BA" w:rsidRPr="00E228CE" w:rsidRDefault="001855BA" w:rsidP="001855BA">
      <w:pPr>
        <w:pStyle w:val="a8"/>
        <w:widowControl w:val="0"/>
        <w:spacing w:before="0" w:after="0" w:line="360" w:lineRule="auto"/>
        <w:jc w:val="right"/>
        <w:rPr>
          <w:b w:val="0"/>
          <w:sz w:val="28"/>
          <w:szCs w:val="28"/>
        </w:rPr>
      </w:pPr>
      <w:r>
        <w:rPr>
          <w:b w:val="0"/>
          <w:sz w:val="28"/>
          <w:szCs w:val="28"/>
        </w:rPr>
        <w:t>Таблица</w:t>
      </w:r>
    </w:p>
    <w:p w:rsidR="001855BA" w:rsidRPr="00E228CE" w:rsidRDefault="001855BA" w:rsidP="001855BA">
      <w:pPr>
        <w:pStyle w:val="a8"/>
        <w:widowControl w:val="0"/>
        <w:spacing w:before="0" w:after="0"/>
        <w:jc w:val="center"/>
        <w:rPr>
          <w:b w:val="0"/>
          <w:sz w:val="28"/>
          <w:szCs w:val="28"/>
        </w:rPr>
      </w:pPr>
      <w:r w:rsidRPr="00E228CE">
        <w:rPr>
          <w:b w:val="0"/>
          <w:sz w:val="28"/>
          <w:szCs w:val="28"/>
        </w:rPr>
        <w:t>Расчет  коэффициентов ликвидности ОАО «Агат»</w:t>
      </w:r>
    </w:p>
    <w:p w:rsidR="001855BA" w:rsidRPr="000A1F71" w:rsidRDefault="001855BA" w:rsidP="001855BA"/>
    <w:tbl>
      <w:tblPr>
        <w:tblW w:w="9489" w:type="dxa"/>
        <w:tblLook w:val="0000" w:firstRow="0" w:lastRow="0" w:firstColumn="0" w:lastColumn="0" w:noHBand="0" w:noVBand="0"/>
      </w:tblPr>
      <w:tblGrid>
        <w:gridCol w:w="637"/>
        <w:gridCol w:w="5231"/>
        <w:gridCol w:w="1096"/>
        <w:gridCol w:w="1131"/>
        <w:gridCol w:w="1394"/>
      </w:tblGrid>
      <w:tr w:rsidR="001855BA" w:rsidRPr="000A1F71">
        <w:trPr>
          <w:cantSplit/>
          <w:trHeight w:val="255"/>
        </w:trPr>
        <w:tc>
          <w:tcPr>
            <w:tcW w:w="637" w:type="dxa"/>
            <w:vMerge w:val="restart"/>
            <w:tcBorders>
              <w:top w:val="single" w:sz="4" w:space="0" w:color="auto"/>
              <w:left w:val="single" w:sz="4" w:space="0" w:color="auto"/>
              <w:bottom w:val="single" w:sz="4" w:space="0" w:color="auto"/>
              <w:right w:val="single" w:sz="4" w:space="0" w:color="auto"/>
            </w:tcBorders>
            <w:vAlign w:val="center"/>
          </w:tcPr>
          <w:p w:rsidR="001855BA" w:rsidRPr="00313593" w:rsidRDefault="001855BA" w:rsidP="001855BA">
            <w:pPr>
              <w:widowControl w:val="0"/>
              <w:jc w:val="center"/>
              <w:rPr>
                <w:sz w:val="22"/>
                <w:szCs w:val="22"/>
              </w:rPr>
            </w:pPr>
            <w:r w:rsidRPr="00313593">
              <w:rPr>
                <w:sz w:val="22"/>
                <w:szCs w:val="22"/>
              </w:rPr>
              <w:t>№</w:t>
            </w:r>
            <w:r w:rsidRPr="00313593">
              <w:rPr>
                <w:sz w:val="22"/>
                <w:szCs w:val="22"/>
              </w:rPr>
              <w:br/>
              <w:t>п/п</w:t>
            </w:r>
          </w:p>
        </w:tc>
        <w:tc>
          <w:tcPr>
            <w:tcW w:w="5231" w:type="dxa"/>
            <w:vMerge w:val="restart"/>
            <w:tcBorders>
              <w:top w:val="single" w:sz="4" w:space="0" w:color="auto"/>
              <w:left w:val="single" w:sz="4" w:space="0" w:color="auto"/>
              <w:bottom w:val="single" w:sz="4" w:space="0" w:color="auto"/>
              <w:right w:val="single" w:sz="4" w:space="0" w:color="auto"/>
            </w:tcBorders>
            <w:noWrap/>
            <w:vAlign w:val="center"/>
          </w:tcPr>
          <w:p w:rsidR="001855BA" w:rsidRPr="00313593" w:rsidRDefault="001855BA" w:rsidP="001855BA">
            <w:pPr>
              <w:widowControl w:val="0"/>
              <w:jc w:val="center"/>
              <w:rPr>
                <w:sz w:val="22"/>
                <w:szCs w:val="22"/>
              </w:rPr>
            </w:pPr>
            <w:r w:rsidRPr="00313593">
              <w:rPr>
                <w:sz w:val="22"/>
                <w:szCs w:val="22"/>
              </w:rPr>
              <w:t>Показатели</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1855BA" w:rsidRPr="00313593" w:rsidRDefault="001855BA" w:rsidP="001855BA">
            <w:pPr>
              <w:widowControl w:val="0"/>
              <w:jc w:val="center"/>
              <w:rPr>
                <w:sz w:val="22"/>
                <w:szCs w:val="22"/>
              </w:rPr>
            </w:pPr>
            <w:r w:rsidRPr="00313593">
              <w:rPr>
                <w:sz w:val="22"/>
                <w:szCs w:val="22"/>
              </w:rPr>
              <w:t>на нача-ло года</w:t>
            </w:r>
          </w:p>
        </w:tc>
        <w:tc>
          <w:tcPr>
            <w:tcW w:w="1131" w:type="dxa"/>
            <w:vMerge w:val="restart"/>
            <w:tcBorders>
              <w:top w:val="single" w:sz="4" w:space="0" w:color="auto"/>
              <w:left w:val="single" w:sz="4" w:space="0" w:color="auto"/>
              <w:bottom w:val="single" w:sz="4" w:space="0" w:color="auto"/>
              <w:right w:val="single" w:sz="4" w:space="0" w:color="auto"/>
            </w:tcBorders>
            <w:vAlign w:val="center"/>
          </w:tcPr>
          <w:p w:rsidR="001855BA" w:rsidRPr="00313593" w:rsidRDefault="001855BA" w:rsidP="001855BA">
            <w:pPr>
              <w:widowControl w:val="0"/>
              <w:jc w:val="center"/>
              <w:rPr>
                <w:sz w:val="22"/>
                <w:szCs w:val="22"/>
              </w:rPr>
            </w:pPr>
            <w:r w:rsidRPr="00313593">
              <w:rPr>
                <w:sz w:val="22"/>
                <w:szCs w:val="22"/>
              </w:rPr>
              <w:t>на конец</w:t>
            </w:r>
            <w:r w:rsidRPr="00313593">
              <w:rPr>
                <w:sz w:val="22"/>
                <w:szCs w:val="22"/>
              </w:rPr>
              <w:br/>
              <w:t>года</w:t>
            </w:r>
          </w:p>
        </w:tc>
        <w:tc>
          <w:tcPr>
            <w:tcW w:w="1394" w:type="dxa"/>
            <w:vMerge w:val="restart"/>
            <w:tcBorders>
              <w:top w:val="single" w:sz="4" w:space="0" w:color="auto"/>
              <w:left w:val="single" w:sz="4" w:space="0" w:color="auto"/>
              <w:bottom w:val="single" w:sz="4" w:space="0" w:color="auto"/>
              <w:right w:val="single" w:sz="4" w:space="0" w:color="auto"/>
            </w:tcBorders>
            <w:noWrap/>
            <w:vAlign w:val="center"/>
          </w:tcPr>
          <w:p w:rsidR="001855BA" w:rsidRPr="00313593" w:rsidRDefault="001855BA" w:rsidP="001855BA">
            <w:pPr>
              <w:widowControl w:val="0"/>
              <w:jc w:val="center"/>
              <w:rPr>
                <w:sz w:val="22"/>
                <w:szCs w:val="22"/>
              </w:rPr>
            </w:pPr>
            <w:r w:rsidRPr="00313593">
              <w:rPr>
                <w:sz w:val="22"/>
                <w:szCs w:val="22"/>
              </w:rPr>
              <w:t>отклонение</w:t>
            </w:r>
          </w:p>
        </w:tc>
      </w:tr>
      <w:tr w:rsidR="001855BA">
        <w:trPr>
          <w:cantSplit/>
          <w:trHeight w:val="253"/>
        </w:trPr>
        <w:tc>
          <w:tcPr>
            <w:tcW w:w="637" w:type="dxa"/>
            <w:vMerge/>
            <w:tcBorders>
              <w:top w:val="single" w:sz="4" w:space="0" w:color="auto"/>
              <w:left w:val="single" w:sz="4" w:space="0" w:color="auto"/>
              <w:bottom w:val="single" w:sz="4" w:space="0" w:color="auto"/>
              <w:right w:val="single" w:sz="4" w:space="0" w:color="auto"/>
            </w:tcBorders>
            <w:vAlign w:val="center"/>
          </w:tcPr>
          <w:p w:rsidR="001855BA" w:rsidRPr="00313593" w:rsidRDefault="001855BA" w:rsidP="001855BA">
            <w:pPr>
              <w:widowControl w:val="0"/>
              <w:rPr>
                <w:sz w:val="22"/>
                <w:szCs w:val="22"/>
              </w:rPr>
            </w:pPr>
          </w:p>
        </w:tc>
        <w:tc>
          <w:tcPr>
            <w:tcW w:w="5231" w:type="dxa"/>
            <w:vMerge/>
            <w:tcBorders>
              <w:top w:val="single" w:sz="4" w:space="0" w:color="auto"/>
              <w:left w:val="single" w:sz="4" w:space="0" w:color="auto"/>
              <w:bottom w:val="single" w:sz="4" w:space="0" w:color="auto"/>
              <w:right w:val="single" w:sz="4" w:space="0" w:color="auto"/>
            </w:tcBorders>
            <w:vAlign w:val="center"/>
          </w:tcPr>
          <w:p w:rsidR="001855BA" w:rsidRPr="00313593" w:rsidRDefault="001855BA" w:rsidP="001855BA">
            <w:pPr>
              <w:widowControl w:val="0"/>
              <w:rPr>
                <w:sz w:val="22"/>
                <w:szCs w:val="22"/>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1855BA" w:rsidRPr="00313593" w:rsidRDefault="001855BA" w:rsidP="001855BA">
            <w:pPr>
              <w:widowControl w:val="0"/>
              <w:rPr>
                <w:sz w:val="22"/>
                <w:szCs w:val="22"/>
              </w:rPr>
            </w:pPr>
          </w:p>
        </w:tc>
        <w:tc>
          <w:tcPr>
            <w:tcW w:w="1131" w:type="dxa"/>
            <w:vMerge/>
            <w:tcBorders>
              <w:top w:val="single" w:sz="4" w:space="0" w:color="auto"/>
              <w:left w:val="single" w:sz="4" w:space="0" w:color="auto"/>
              <w:bottom w:val="single" w:sz="4" w:space="0" w:color="auto"/>
              <w:right w:val="single" w:sz="4" w:space="0" w:color="auto"/>
            </w:tcBorders>
            <w:vAlign w:val="center"/>
          </w:tcPr>
          <w:p w:rsidR="001855BA" w:rsidRPr="00313593" w:rsidRDefault="001855BA" w:rsidP="001855BA">
            <w:pPr>
              <w:widowControl w:val="0"/>
              <w:rPr>
                <w:sz w:val="22"/>
                <w:szCs w:val="22"/>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1855BA" w:rsidRPr="00313593" w:rsidRDefault="001855BA" w:rsidP="001855BA">
            <w:pPr>
              <w:widowControl w:val="0"/>
              <w:rPr>
                <w:sz w:val="22"/>
                <w:szCs w:val="22"/>
              </w:rPr>
            </w:pPr>
          </w:p>
        </w:tc>
      </w:tr>
      <w:tr w:rsidR="001855BA" w:rsidRPr="000A1F71">
        <w:trPr>
          <w:trHeight w:val="101"/>
        </w:trPr>
        <w:tc>
          <w:tcPr>
            <w:tcW w:w="637" w:type="dxa"/>
            <w:tcBorders>
              <w:top w:val="nil"/>
              <w:left w:val="single" w:sz="4" w:space="0" w:color="auto"/>
              <w:bottom w:val="single" w:sz="4" w:space="0" w:color="auto"/>
              <w:right w:val="single" w:sz="4" w:space="0" w:color="auto"/>
            </w:tcBorders>
            <w:noWrap/>
            <w:tcMar>
              <w:left w:w="28" w:type="dxa"/>
              <w:right w:w="28" w:type="dxa"/>
            </w:tcMar>
            <w:vAlign w:val="center"/>
          </w:tcPr>
          <w:p w:rsidR="001855BA" w:rsidRPr="00313593" w:rsidRDefault="001855BA" w:rsidP="001855BA">
            <w:pPr>
              <w:widowControl w:val="0"/>
              <w:jc w:val="center"/>
              <w:rPr>
                <w:sz w:val="22"/>
                <w:szCs w:val="22"/>
              </w:rPr>
            </w:pPr>
            <w:r w:rsidRPr="00313593">
              <w:rPr>
                <w:sz w:val="22"/>
                <w:szCs w:val="22"/>
              </w:rPr>
              <w:t>1</w:t>
            </w:r>
          </w:p>
        </w:tc>
        <w:tc>
          <w:tcPr>
            <w:tcW w:w="5231" w:type="dxa"/>
            <w:tcBorders>
              <w:top w:val="nil"/>
              <w:left w:val="nil"/>
              <w:bottom w:val="single" w:sz="4" w:space="0" w:color="auto"/>
              <w:right w:val="single" w:sz="4" w:space="0" w:color="auto"/>
            </w:tcBorders>
            <w:noWrap/>
            <w:tcMar>
              <w:left w:w="28" w:type="dxa"/>
              <w:right w:w="28" w:type="dxa"/>
            </w:tcMar>
            <w:vAlign w:val="center"/>
          </w:tcPr>
          <w:p w:rsidR="001855BA" w:rsidRPr="00313593" w:rsidRDefault="001855BA" w:rsidP="001855BA">
            <w:pPr>
              <w:widowControl w:val="0"/>
              <w:jc w:val="center"/>
              <w:rPr>
                <w:sz w:val="22"/>
                <w:szCs w:val="22"/>
              </w:rPr>
            </w:pPr>
            <w:r w:rsidRPr="00313593">
              <w:rPr>
                <w:sz w:val="22"/>
                <w:szCs w:val="22"/>
              </w:rPr>
              <w:t>2</w:t>
            </w:r>
          </w:p>
        </w:tc>
        <w:tc>
          <w:tcPr>
            <w:tcW w:w="1096" w:type="dxa"/>
            <w:tcBorders>
              <w:top w:val="nil"/>
              <w:left w:val="nil"/>
              <w:bottom w:val="single" w:sz="4" w:space="0" w:color="auto"/>
              <w:right w:val="single" w:sz="4" w:space="0" w:color="auto"/>
            </w:tcBorders>
            <w:noWrap/>
            <w:tcMar>
              <w:left w:w="28" w:type="dxa"/>
              <w:right w:w="28" w:type="dxa"/>
            </w:tcMar>
            <w:vAlign w:val="center"/>
          </w:tcPr>
          <w:p w:rsidR="001855BA" w:rsidRPr="00313593" w:rsidRDefault="001855BA" w:rsidP="001855BA">
            <w:pPr>
              <w:widowControl w:val="0"/>
              <w:jc w:val="center"/>
              <w:rPr>
                <w:sz w:val="22"/>
                <w:szCs w:val="22"/>
              </w:rPr>
            </w:pPr>
            <w:r w:rsidRPr="00313593">
              <w:rPr>
                <w:sz w:val="22"/>
                <w:szCs w:val="22"/>
              </w:rPr>
              <w:t>3</w:t>
            </w:r>
          </w:p>
        </w:tc>
        <w:tc>
          <w:tcPr>
            <w:tcW w:w="1131" w:type="dxa"/>
            <w:tcBorders>
              <w:top w:val="nil"/>
              <w:left w:val="nil"/>
              <w:bottom w:val="single" w:sz="4" w:space="0" w:color="auto"/>
              <w:right w:val="single" w:sz="4" w:space="0" w:color="auto"/>
            </w:tcBorders>
            <w:noWrap/>
            <w:tcMar>
              <w:left w:w="28" w:type="dxa"/>
              <w:right w:w="28" w:type="dxa"/>
            </w:tcMar>
            <w:vAlign w:val="center"/>
          </w:tcPr>
          <w:p w:rsidR="001855BA" w:rsidRPr="00313593" w:rsidRDefault="001855BA" w:rsidP="001855BA">
            <w:pPr>
              <w:widowControl w:val="0"/>
              <w:jc w:val="center"/>
              <w:rPr>
                <w:sz w:val="22"/>
                <w:szCs w:val="22"/>
              </w:rPr>
            </w:pPr>
            <w:r w:rsidRPr="00313593">
              <w:rPr>
                <w:sz w:val="22"/>
                <w:szCs w:val="22"/>
              </w:rPr>
              <w:t>4</w:t>
            </w:r>
          </w:p>
        </w:tc>
        <w:tc>
          <w:tcPr>
            <w:tcW w:w="1394" w:type="dxa"/>
            <w:tcBorders>
              <w:top w:val="nil"/>
              <w:left w:val="nil"/>
              <w:bottom w:val="single" w:sz="4" w:space="0" w:color="auto"/>
              <w:right w:val="single" w:sz="4" w:space="0" w:color="auto"/>
            </w:tcBorders>
            <w:noWrap/>
            <w:tcMar>
              <w:left w:w="28" w:type="dxa"/>
              <w:right w:w="28" w:type="dxa"/>
            </w:tcMar>
            <w:vAlign w:val="center"/>
          </w:tcPr>
          <w:p w:rsidR="001855BA" w:rsidRPr="00313593" w:rsidRDefault="001855BA" w:rsidP="001855BA">
            <w:pPr>
              <w:widowControl w:val="0"/>
              <w:jc w:val="center"/>
              <w:rPr>
                <w:sz w:val="22"/>
                <w:szCs w:val="22"/>
              </w:rPr>
            </w:pPr>
            <w:r w:rsidRPr="00313593">
              <w:rPr>
                <w:sz w:val="22"/>
                <w:szCs w:val="22"/>
              </w:rPr>
              <w:t>5</w:t>
            </w:r>
          </w:p>
        </w:tc>
      </w:tr>
      <w:tr w:rsidR="001855BA">
        <w:trPr>
          <w:trHeight w:hRule="exact" w:val="284"/>
        </w:trPr>
        <w:tc>
          <w:tcPr>
            <w:tcW w:w="637" w:type="dxa"/>
            <w:tcBorders>
              <w:top w:val="nil"/>
              <w:left w:val="single" w:sz="4" w:space="0" w:color="auto"/>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1</w:t>
            </w:r>
          </w:p>
        </w:tc>
        <w:tc>
          <w:tcPr>
            <w:tcW w:w="5231" w:type="dxa"/>
            <w:tcBorders>
              <w:top w:val="nil"/>
              <w:left w:val="nil"/>
              <w:bottom w:val="single" w:sz="4" w:space="0" w:color="auto"/>
              <w:right w:val="single" w:sz="4" w:space="0" w:color="auto"/>
            </w:tcBorders>
            <w:noWrap/>
            <w:tcMar>
              <w:left w:w="28" w:type="dxa"/>
              <w:right w:w="28" w:type="dxa"/>
            </w:tcMar>
            <w:vAlign w:val="bottom"/>
          </w:tcPr>
          <w:p w:rsidR="001855BA" w:rsidRDefault="001855BA" w:rsidP="001855BA">
            <w:pPr>
              <w:widowControl w:val="0"/>
              <w:rPr>
                <w:sz w:val="22"/>
                <w:szCs w:val="22"/>
              </w:rPr>
            </w:pPr>
            <w:r>
              <w:rPr>
                <w:sz w:val="22"/>
                <w:szCs w:val="22"/>
              </w:rPr>
              <w:t>Краткосрочные обязательства (690), тыс. руб.</w:t>
            </w:r>
          </w:p>
        </w:tc>
        <w:tc>
          <w:tcPr>
            <w:tcW w:w="1096"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826763</w:t>
            </w:r>
          </w:p>
        </w:tc>
        <w:tc>
          <w:tcPr>
            <w:tcW w:w="1131"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833409</w:t>
            </w:r>
          </w:p>
        </w:tc>
        <w:tc>
          <w:tcPr>
            <w:tcW w:w="1394"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Х</w:t>
            </w:r>
          </w:p>
        </w:tc>
      </w:tr>
      <w:tr w:rsidR="001855BA">
        <w:trPr>
          <w:trHeight w:hRule="exact" w:val="284"/>
        </w:trPr>
        <w:tc>
          <w:tcPr>
            <w:tcW w:w="637" w:type="dxa"/>
            <w:tcBorders>
              <w:top w:val="nil"/>
              <w:left w:val="single" w:sz="4" w:space="0" w:color="auto"/>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2</w:t>
            </w:r>
          </w:p>
        </w:tc>
        <w:tc>
          <w:tcPr>
            <w:tcW w:w="5231" w:type="dxa"/>
            <w:tcBorders>
              <w:top w:val="nil"/>
              <w:left w:val="nil"/>
              <w:bottom w:val="single" w:sz="4" w:space="0" w:color="auto"/>
              <w:right w:val="single" w:sz="4" w:space="0" w:color="auto"/>
            </w:tcBorders>
            <w:noWrap/>
            <w:tcMar>
              <w:left w:w="28" w:type="dxa"/>
              <w:right w:w="28" w:type="dxa"/>
            </w:tcMar>
            <w:vAlign w:val="bottom"/>
          </w:tcPr>
          <w:p w:rsidR="001855BA" w:rsidRDefault="001855BA" w:rsidP="001855BA">
            <w:pPr>
              <w:widowControl w:val="0"/>
              <w:rPr>
                <w:sz w:val="22"/>
                <w:szCs w:val="22"/>
              </w:rPr>
            </w:pPr>
            <w:r>
              <w:rPr>
                <w:sz w:val="22"/>
                <w:szCs w:val="22"/>
              </w:rPr>
              <w:t>Оборотные активы (290), тыс. руб.</w:t>
            </w:r>
          </w:p>
        </w:tc>
        <w:tc>
          <w:tcPr>
            <w:tcW w:w="1096"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1574710</w:t>
            </w:r>
          </w:p>
        </w:tc>
        <w:tc>
          <w:tcPr>
            <w:tcW w:w="1131"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1545524</w:t>
            </w:r>
          </w:p>
        </w:tc>
        <w:tc>
          <w:tcPr>
            <w:tcW w:w="1394"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Х</w:t>
            </w:r>
          </w:p>
        </w:tc>
      </w:tr>
      <w:tr w:rsidR="001855BA">
        <w:trPr>
          <w:trHeight w:hRule="exact" w:val="284"/>
        </w:trPr>
        <w:tc>
          <w:tcPr>
            <w:tcW w:w="637" w:type="dxa"/>
            <w:tcBorders>
              <w:top w:val="nil"/>
              <w:left w:val="single" w:sz="4" w:space="0" w:color="auto"/>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3</w:t>
            </w:r>
          </w:p>
        </w:tc>
        <w:tc>
          <w:tcPr>
            <w:tcW w:w="5231" w:type="dxa"/>
            <w:tcBorders>
              <w:top w:val="nil"/>
              <w:left w:val="nil"/>
              <w:bottom w:val="single" w:sz="4" w:space="0" w:color="auto"/>
              <w:right w:val="single" w:sz="4" w:space="0" w:color="auto"/>
            </w:tcBorders>
            <w:noWrap/>
            <w:tcMar>
              <w:left w:w="28" w:type="dxa"/>
              <w:right w:w="28" w:type="dxa"/>
            </w:tcMar>
            <w:vAlign w:val="bottom"/>
          </w:tcPr>
          <w:p w:rsidR="001855BA" w:rsidRDefault="001855BA" w:rsidP="001855BA">
            <w:pPr>
              <w:widowControl w:val="0"/>
              <w:rPr>
                <w:sz w:val="22"/>
                <w:szCs w:val="22"/>
              </w:rPr>
            </w:pPr>
            <w:r>
              <w:rPr>
                <w:sz w:val="22"/>
                <w:szCs w:val="22"/>
              </w:rPr>
              <w:t>Денежные средства (260), тыс. руб.</w:t>
            </w:r>
          </w:p>
        </w:tc>
        <w:tc>
          <w:tcPr>
            <w:tcW w:w="1096"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73172</w:t>
            </w:r>
          </w:p>
        </w:tc>
        <w:tc>
          <w:tcPr>
            <w:tcW w:w="1131"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73923</w:t>
            </w:r>
          </w:p>
        </w:tc>
        <w:tc>
          <w:tcPr>
            <w:tcW w:w="1394"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Х</w:t>
            </w:r>
          </w:p>
        </w:tc>
      </w:tr>
      <w:tr w:rsidR="001855BA">
        <w:trPr>
          <w:trHeight w:hRule="exact" w:val="284"/>
        </w:trPr>
        <w:tc>
          <w:tcPr>
            <w:tcW w:w="637" w:type="dxa"/>
            <w:tcBorders>
              <w:top w:val="nil"/>
              <w:left w:val="single" w:sz="4" w:space="0" w:color="auto"/>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4</w:t>
            </w:r>
          </w:p>
        </w:tc>
        <w:tc>
          <w:tcPr>
            <w:tcW w:w="5231" w:type="dxa"/>
            <w:tcBorders>
              <w:top w:val="nil"/>
              <w:left w:val="nil"/>
              <w:bottom w:val="single" w:sz="4" w:space="0" w:color="auto"/>
              <w:right w:val="single" w:sz="4" w:space="0" w:color="auto"/>
            </w:tcBorders>
            <w:noWrap/>
            <w:tcMar>
              <w:left w:w="28" w:type="dxa"/>
              <w:right w:w="28" w:type="dxa"/>
            </w:tcMar>
            <w:vAlign w:val="bottom"/>
          </w:tcPr>
          <w:p w:rsidR="001855BA" w:rsidRDefault="001855BA" w:rsidP="001855BA">
            <w:pPr>
              <w:widowControl w:val="0"/>
              <w:rPr>
                <w:sz w:val="22"/>
                <w:szCs w:val="22"/>
              </w:rPr>
            </w:pPr>
            <w:r>
              <w:rPr>
                <w:sz w:val="22"/>
                <w:szCs w:val="22"/>
              </w:rPr>
              <w:t>Краткосрочные финансовые вложения (250), тыс. руб.</w:t>
            </w:r>
          </w:p>
        </w:tc>
        <w:tc>
          <w:tcPr>
            <w:tcW w:w="1096"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59739</w:t>
            </w:r>
          </w:p>
        </w:tc>
        <w:tc>
          <w:tcPr>
            <w:tcW w:w="1131"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60000</w:t>
            </w:r>
          </w:p>
        </w:tc>
        <w:tc>
          <w:tcPr>
            <w:tcW w:w="1394"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Х</w:t>
            </w:r>
          </w:p>
        </w:tc>
      </w:tr>
      <w:tr w:rsidR="001855BA">
        <w:trPr>
          <w:trHeight w:hRule="exact" w:val="284"/>
        </w:trPr>
        <w:tc>
          <w:tcPr>
            <w:tcW w:w="6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5</w:t>
            </w:r>
          </w:p>
        </w:tc>
        <w:tc>
          <w:tcPr>
            <w:tcW w:w="5231" w:type="dxa"/>
            <w:tcBorders>
              <w:top w:val="single" w:sz="4" w:space="0" w:color="auto"/>
              <w:left w:val="nil"/>
              <w:bottom w:val="single" w:sz="4" w:space="0" w:color="auto"/>
              <w:right w:val="single" w:sz="4" w:space="0" w:color="auto"/>
            </w:tcBorders>
            <w:noWrap/>
            <w:tcMar>
              <w:left w:w="28" w:type="dxa"/>
              <w:right w:w="28" w:type="dxa"/>
            </w:tcMar>
            <w:vAlign w:val="bottom"/>
          </w:tcPr>
          <w:p w:rsidR="001855BA" w:rsidRDefault="001855BA" w:rsidP="001855BA">
            <w:pPr>
              <w:widowControl w:val="0"/>
              <w:rPr>
                <w:sz w:val="22"/>
                <w:szCs w:val="22"/>
              </w:rPr>
            </w:pPr>
            <w:r>
              <w:rPr>
                <w:sz w:val="22"/>
                <w:szCs w:val="22"/>
              </w:rPr>
              <w:t>Краткосрочная дебиторская задолженность (240), тыс. руб.</w:t>
            </w:r>
          </w:p>
        </w:tc>
        <w:tc>
          <w:tcPr>
            <w:tcW w:w="1096" w:type="dxa"/>
            <w:tcBorders>
              <w:top w:val="single" w:sz="4" w:space="0" w:color="auto"/>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383677</w:t>
            </w:r>
          </w:p>
        </w:tc>
        <w:tc>
          <w:tcPr>
            <w:tcW w:w="1131" w:type="dxa"/>
            <w:tcBorders>
              <w:top w:val="single" w:sz="4" w:space="0" w:color="auto"/>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370692</w:t>
            </w:r>
          </w:p>
        </w:tc>
        <w:tc>
          <w:tcPr>
            <w:tcW w:w="1394" w:type="dxa"/>
            <w:tcBorders>
              <w:top w:val="single" w:sz="4" w:space="0" w:color="auto"/>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Х</w:t>
            </w:r>
          </w:p>
        </w:tc>
      </w:tr>
      <w:tr w:rsidR="001855BA">
        <w:trPr>
          <w:trHeight w:hRule="exact" w:val="284"/>
        </w:trPr>
        <w:tc>
          <w:tcPr>
            <w:tcW w:w="6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6</w:t>
            </w:r>
          </w:p>
        </w:tc>
        <w:tc>
          <w:tcPr>
            <w:tcW w:w="5231" w:type="dxa"/>
            <w:tcBorders>
              <w:top w:val="single" w:sz="4" w:space="0" w:color="auto"/>
              <w:left w:val="nil"/>
              <w:bottom w:val="single" w:sz="4" w:space="0" w:color="auto"/>
              <w:right w:val="single" w:sz="4" w:space="0" w:color="auto"/>
            </w:tcBorders>
            <w:noWrap/>
            <w:tcMar>
              <w:left w:w="28" w:type="dxa"/>
              <w:right w:w="28" w:type="dxa"/>
            </w:tcMar>
            <w:vAlign w:val="bottom"/>
          </w:tcPr>
          <w:p w:rsidR="001855BA" w:rsidRDefault="001855BA" w:rsidP="001855BA">
            <w:pPr>
              <w:widowControl w:val="0"/>
              <w:rPr>
                <w:sz w:val="22"/>
                <w:szCs w:val="22"/>
              </w:rPr>
            </w:pPr>
            <w:r>
              <w:rPr>
                <w:sz w:val="22"/>
                <w:szCs w:val="22"/>
              </w:rPr>
              <w:t>Запасы (210), тыс. руб.</w:t>
            </w:r>
          </w:p>
        </w:tc>
        <w:tc>
          <w:tcPr>
            <w:tcW w:w="1096" w:type="dxa"/>
            <w:tcBorders>
              <w:top w:val="single" w:sz="4" w:space="0" w:color="auto"/>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963166</w:t>
            </w:r>
          </w:p>
        </w:tc>
        <w:tc>
          <w:tcPr>
            <w:tcW w:w="1131" w:type="dxa"/>
            <w:tcBorders>
              <w:top w:val="single" w:sz="4" w:space="0" w:color="auto"/>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937539</w:t>
            </w:r>
          </w:p>
        </w:tc>
        <w:tc>
          <w:tcPr>
            <w:tcW w:w="1394" w:type="dxa"/>
            <w:tcBorders>
              <w:top w:val="single" w:sz="4" w:space="0" w:color="auto"/>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Х</w:t>
            </w:r>
          </w:p>
        </w:tc>
      </w:tr>
      <w:tr w:rsidR="001855BA">
        <w:trPr>
          <w:trHeight w:hRule="exact" w:val="284"/>
        </w:trPr>
        <w:tc>
          <w:tcPr>
            <w:tcW w:w="637"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7</w:t>
            </w:r>
          </w:p>
        </w:tc>
        <w:tc>
          <w:tcPr>
            <w:tcW w:w="5231" w:type="dxa"/>
            <w:tcBorders>
              <w:top w:val="single" w:sz="4" w:space="0" w:color="auto"/>
              <w:left w:val="nil"/>
              <w:bottom w:val="single" w:sz="4" w:space="0" w:color="auto"/>
              <w:right w:val="single" w:sz="4" w:space="0" w:color="auto"/>
            </w:tcBorders>
            <w:noWrap/>
            <w:tcMar>
              <w:left w:w="28" w:type="dxa"/>
              <w:right w:w="28" w:type="dxa"/>
            </w:tcMar>
            <w:vAlign w:val="bottom"/>
          </w:tcPr>
          <w:p w:rsidR="001855BA" w:rsidRDefault="001855BA" w:rsidP="001855BA">
            <w:pPr>
              <w:widowControl w:val="0"/>
              <w:rPr>
                <w:sz w:val="22"/>
                <w:szCs w:val="22"/>
              </w:rPr>
            </w:pPr>
            <w:r>
              <w:rPr>
                <w:sz w:val="22"/>
                <w:szCs w:val="22"/>
              </w:rPr>
              <w:t>Коэффициент текущей ликвидности (стр.2/стр.1)</w:t>
            </w:r>
          </w:p>
        </w:tc>
        <w:tc>
          <w:tcPr>
            <w:tcW w:w="1096" w:type="dxa"/>
            <w:tcBorders>
              <w:top w:val="single" w:sz="4" w:space="0" w:color="auto"/>
              <w:left w:val="nil"/>
              <w:bottom w:val="single" w:sz="4" w:space="0" w:color="auto"/>
              <w:right w:val="single" w:sz="4" w:space="0" w:color="auto"/>
            </w:tcBorders>
            <w:noWrap/>
            <w:tcMar>
              <w:left w:w="28" w:type="dxa"/>
              <w:right w:w="28" w:type="dxa"/>
            </w:tcMar>
            <w:vAlign w:val="bottom"/>
          </w:tcPr>
          <w:p w:rsidR="001855BA" w:rsidRDefault="001855BA" w:rsidP="001855BA">
            <w:pPr>
              <w:jc w:val="center"/>
              <w:rPr>
                <w:sz w:val="22"/>
                <w:szCs w:val="22"/>
              </w:rPr>
            </w:pPr>
            <w:r>
              <w:rPr>
                <w:sz w:val="22"/>
                <w:szCs w:val="22"/>
              </w:rPr>
              <w:t>1,904</w:t>
            </w:r>
          </w:p>
        </w:tc>
        <w:tc>
          <w:tcPr>
            <w:tcW w:w="1131" w:type="dxa"/>
            <w:tcBorders>
              <w:top w:val="single" w:sz="4" w:space="0" w:color="auto"/>
              <w:left w:val="nil"/>
              <w:bottom w:val="single" w:sz="4" w:space="0" w:color="auto"/>
              <w:right w:val="single" w:sz="4" w:space="0" w:color="auto"/>
            </w:tcBorders>
            <w:noWrap/>
            <w:tcMar>
              <w:left w:w="28" w:type="dxa"/>
              <w:right w:w="28" w:type="dxa"/>
            </w:tcMar>
            <w:vAlign w:val="bottom"/>
          </w:tcPr>
          <w:p w:rsidR="001855BA" w:rsidRDefault="001855BA" w:rsidP="001855BA">
            <w:pPr>
              <w:jc w:val="center"/>
              <w:rPr>
                <w:sz w:val="22"/>
                <w:szCs w:val="22"/>
              </w:rPr>
            </w:pPr>
            <w:r>
              <w:rPr>
                <w:sz w:val="22"/>
                <w:szCs w:val="22"/>
              </w:rPr>
              <w:t>1,854</w:t>
            </w:r>
          </w:p>
        </w:tc>
        <w:tc>
          <w:tcPr>
            <w:tcW w:w="1394" w:type="dxa"/>
            <w:tcBorders>
              <w:top w:val="single" w:sz="4" w:space="0" w:color="auto"/>
              <w:left w:val="nil"/>
              <w:bottom w:val="single" w:sz="4" w:space="0" w:color="auto"/>
              <w:right w:val="single" w:sz="4" w:space="0" w:color="auto"/>
            </w:tcBorders>
            <w:noWrap/>
            <w:tcMar>
              <w:left w:w="28" w:type="dxa"/>
              <w:right w:w="28" w:type="dxa"/>
            </w:tcMar>
            <w:vAlign w:val="bottom"/>
          </w:tcPr>
          <w:p w:rsidR="001855BA" w:rsidRDefault="001855BA" w:rsidP="001855BA">
            <w:pPr>
              <w:jc w:val="center"/>
              <w:rPr>
                <w:sz w:val="22"/>
                <w:szCs w:val="22"/>
              </w:rPr>
            </w:pPr>
            <w:r>
              <w:rPr>
                <w:sz w:val="22"/>
                <w:szCs w:val="22"/>
              </w:rPr>
              <w:t>-0,050</w:t>
            </w:r>
          </w:p>
        </w:tc>
      </w:tr>
      <w:tr w:rsidR="001855BA">
        <w:trPr>
          <w:trHeight w:val="86"/>
        </w:trPr>
        <w:tc>
          <w:tcPr>
            <w:tcW w:w="637" w:type="dxa"/>
            <w:tcBorders>
              <w:top w:val="nil"/>
              <w:left w:val="single" w:sz="4" w:space="0" w:color="auto"/>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8</w:t>
            </w:r>
          </w:p>
        </w:tc>
        <w:tc>
          <w:tcPr>
            <w:tcW w:w="5231" w:type="dxa"/>
            <w:tcBorders>
              <w:top w:val="nil"/>
              <w:left w:val="nil"/>
              <w:bottom w:val="single" w:sz="4" w:space="0" w:color="auto"/>
              <w:right w:val="single" w:sz="4" w:space="0" w:color="auto"/>
            </w:tcBorders>
            <w:noWrap/>
            <w:tcMar>
              <w:left w:w="28" w:type="dxa"/>
              <w:right w:w="28" w:type="dxa"/>
            </w:tcMar>
            <w:vAlign w:val="bottom"/>
          </w:tcPr>
          <w:p w:rsidR="001855BA" w:rsidRDefault="001855BA" w:rsidP="001855BA">
            <w:pPr>
              <w:widowControl w:val="0"/>
              <w:rPr>
                <w:sz w:val="22"/>
                <w:szCs w:val="22"/>
              </w:rPr>
            </w:pPr>
            <w:r>
              <w:rPr>
                <w:sz w:val="22"/>
                <w:szCs w:val="22"/>
              </w:rPr>
              <w:t>Коэффициент критической ликвидности (стр.3+стр.4+стр.5)/стр.1)</w:t>
            </w:r>
          </w:p>
        </w:tc>
        <w:tc>
          <w:tcPr>
            <w:tcW w:w="1096" w:type="dxa"/>
            <w:tcBorders>
              <w:top w:val="nil"/>
              <w:left w:val="nil"/>
              <w:bottom w:val="single" w:sz="4" w:space="0" w:color="auto"/>
              <w:right w:val="single" w:sz="4" w:space="0" w:color="auto"/>
            </w:tcBorders>
            <w:noWrap/>
            <w:tcMar>
              <w:left w:w="28" w:type="dxa"/>
              <w:right w:w="28" w:type="dxa"/>
            </w:tcMar>
            <w:vAlign w:val="bottom"/>
          </w:tcPr>
          <w:p w:rsidR="001855BA" w:rsidRDefault="001855BA" w:rsidP="001855BA">
            <w:pPr>
              <w:jc w:val="center"/>
              <w:rPr>
                <w:sz w:val="22"/>
                <w:szCs w:val="22"/>
              </w:rPr>
            </w:pPr>
            <w:r>
              <w:rPr>
                <w:sz w:val="22"/>
                <w:szCs w:val="22"/>
              </w:rPr>
              <w:t>0,625</w:t>
            </w:r>
          </w:p>
        </w:tc>
        <w:tc>
          <w:tcPr>
            <w:tcW w:w="1131" w:type="dxa"/>
            <w:tcBorders>
              <w:top w:val="nil"/>
              <w:left w:val="nil"/>
              <w:bottom w:val="single" w:sz="4" w:space="0" w:color="auto"/>
              <w:right w:val="single" w:sz="4" w:space="0" w:color="auto"/>
            </w:tcBorders>
            <w:noWrap/>
            <w:tcMar>
              <w:left w:w="28" w:type="dxa"/>
              <w:right w:w="28" w:type="dxa"/>
            </w:tcMar>
            <w:vAlign w:val="bottom"/>
          </w:tcPr>
          <w:p w:rsidR="001855BA" w:rsidRDefault="001855BA" w:rsidP="001855BA">
            <w:pPr>
              <w:jc w:val="center"/>
              <w:rPr>
                <w:sz w:val="22"/>
                <w:szCs w:val="22"/>
              </w:rPr>
            </w:pPr>
            <w:r>
              <w:rPr>
                <w:sz w:val="22"/>
                <w:szCs w:val="22"/>
              </w:rPr>
              <w:t>0,605</w:t>
            </w:r>
          </w:p>
        </w:tc>
        <w:tc>
          <w:tcPr>
            <w:tcW w:w="1394" w:type="dxa"/>
            <w:tcBorders>
              <w:top w:val="nil"/>
              <w:left w:val="nil"/>
              <w:bottom w:val="single" w:sz="4" w:space="0" w:color="auto"/>
              <w:right w:val="single" w:sz="4" w:space="0" w:color="auto"/>
            </w:tcBorders>
            <w:noWrap/>
            <w:tcMar>
              <w:left w:w="28" w:type="dxa"/>
              <w:right w:w="28" w:type="dxa"/>
            </w:tcMar>
            <w:vAlign w:val="bottom"/>
          </w:tcPr>
          <w:p w:rsidR="001855BA" w:rsidRDefault="001855BA" w:rsidP="001855BA">
            <w:pPr>
              <w:jc w:val="center"/>
              <w:rPr>
                <w:sz w:val="22"/>
                <w:szCs w:val="22"/>
              </w:rPr>
            </w:pPr>
            <w:r>
              <w:rPr>
                <w:sz w:val="22"/>
                <w:szCs w:val="22"/>
              </w:rPr>
              <w:t>-0,020</w:t>
            </w:r>
          </w:p>
        </w:tc>
      </w:tr>
      <w:tr w:rsidR="001855BA">
        <w:trPr>
          <w:trHeight w:hRule="exact" w:val="680"/>
        </w:trPr>
        <w:tc>
          <w:tcPr>
            <w:tcW w:w="637" w:type="dxa"/>
            <w:tcBorders>
              <w:top w:val="nil"/>
              <w:left w:val="single" w:sz="4" w:space="0" w:color="auto"/>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9</w:t>
            </w:r>
          </w:p>
        </w:tc>
        <w:tc>
          <w:tcPr>
            <w:tcW w:w="5231" w:type="dxa"/>
            <w:tcBorders>
              <w:top w:val="nil"/>
              <w:left w:val="nil"/>
              <w:bottom w:val="single" w:sz="4" w:space="0" w:color="auto"/>
              <w:right w:val="single" w:sz="4" w:space="0" w:color="auto"/>
            </w:tcBorders>
            <w:noWrap/>
            <w:tcMar>
              <w:left w:w="28" w:type="dxa"/>
              <w:right w:w="28" w:type="dxa"/>
            </w:tcMar>
            <w:vAlign w:val="bottom"/>
          </w:tcPr>
          <w:p w:rsidR="001855BA" w:rsidRDefault="001855BA" w:rsidP="001855BA">
            <w:pPr>
              <w:widowControl w:val="0"/>
              <w:rPr>
                <w:sz w:val="22"/>
                <w:szCs w:val="22"/>
              </w:rPr>
            </w:pPr>
            <w:r>
              <w:rPr>
                <w:sz w:val="22"/>
                <w:szCs w:val="22"/>
              </w:rPr>
              <w:t xml:space="preserve">Коэффициент абсолютной ликвидности </w:t>
            </w:r>
          </w:p>
          <w:p w:rsidR="001855BA" w:rsidRDefault="001855BA" w:rsidP="001855BA">
            <w:pPr>
              <w:widowControl w:val="0"/>
              <w:rPr>
                <w:sz w:val="22"/>
                <w:szCs w:val="22"/>
              </w:rPr>
            </w:pPr>
            <w:r>
              <w:rPr>
                <w:sz w:val="22"/>
                <w:szCs w:val="22"/>
              </w:rPr>
              <w:t>(стр. 3+стр.4/стр. 1)</w:t>
            </w:r>
          </w:p>
          <w:p w:rsidR="001855BA" w:rsidRDefault="001855BA" w:rsidP="001855BA">
            <w:pPr>
              <w:widowControl w:val="0"/>
              <w:rPr>
                <w:sz w:val="22"/>
                <w:szCs w:val="22"/>
              </w:rPr>
            </w:pPr>
          </w:p>
        </w:tc>
        <w:tc>
          <w:tcPr>
            <w:tcW w:w="1096"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jc w:val="center"/>
              <w:rPr>
                <w:sz w:val="22"/>
                <w:szCs w:val="22"/>
              </w:rPr>
            </w:pPr>
            <w:r>
              <w:rPr>
                <w:sz w:val="22"/>
                <w:szCs w:val="22"/>
              </w:rPr>
              <w:t>0,16076</w:t>
            </w:r>
          </w:p>
        </w:tc>
        <w:tc>
          <w:tcPr>
            <w:tcW w:w="1131"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jc w:val="center"/>
              <w:rPr>
                <w:sz w:val="22"/>
                <w:szCs w:val="22"/>
              </w:rPr>
            </w:pPr>
            <w:r>
              <w:rPr>
                <w:sz w:val="22"/>
                <w:szCs w:val="22"/>
              </w:rPr>
              <w:t>0,16069</w:t>
            </w:r>
          </w:p>
        </w:tc>
        <w:tc>
          <w:tcPr>
            <w:tcW w:w="1394" w:type="dxa"/>
            <w:tcBorders>
              <w:top w:val="nil"/>
              <w:left w:val="nil"/>
              <w:bottom w:val="single" w:sz="4" w:space="0" w:color="auto"/>
              <w:right w:val="single" w:sz="4" w:space="0" w:color="auto"/>
            </w:tcBorders>
            <w:noWrap/>
            <w:tcMar>
              <w:left w:w="28" w:type="dxa"/>
              <w:right w:w="28" w:type="dxa"/>
            </w:tcMar>
            <w:vAlign w:val="center"/>
          </w:tcPr>
          <w:p w:rsidR="001855BA" w:rsidRDefault="001855BA" w:rsidP="001855BA">
            <w:pPr>
              <w:widowControl w:val="0"/>
              <w:jc w:val="center"/>
              <w:rPr>
                <w:sz w:val="22"/>
                <w:szCs w:val="22"/>
              </w:rPr>
            </w:pPr>
            <w:r>
              <w:rPr>
                <w:sz w:val="22"/>
                <w:szCs w:val="22"/>
              </w:rPr>
              <w:t>-0,00007</w:t>
            </w:r>
          </w:p>
        </w:tc>
      </w:tr>
    </w:tbl>
    <w:p w:rsidR="001855BA" w:rsidRDefault="001855BA" w:rsidP="001855BA">
      <w:pPr>
        <w:pStyle w:val="3"/>
        <w:widowControl w:val="0"/>
        <w:spacing w:after="0" w:line="360" w:lineRule="auto"/>
        <w:ind w:left="0" w:firstLine="709"/>
        <w:jc w:val="both"/>
        <w:rPr>
          <w:sz w:val="28"/>
          <w:szCs w:val="28"/>
        </w:rPr>
      </w:pPr>
    </w:p>
    <w:p w:rsidR="001855BA" w:rsidRDefault="001855BA" w:rsidP="001855BA">
      <w:pPr>
        <w:pStyle w:val="3"/>
        <w:widowControl w:val="0"/>
        <w:spacing w:after="0" w:line="360" w:lineRule="auto"/>
        <w:ind w:left="0" w:firstLine="709"/>
        <w:jc w:val="both"/>
        <w:rPr>
          <w:sz w:val="28"/>
          <w:szCs w:val="28"/>
        </w:rPr>
      </w:pPr>
      <w:r>
        <w:rPr>
          <w:sz w:val="28"/>
          <w:szCs w:val="28"/>
        </w:rPr>
        <w:t xml:space="preserve">Общий принцип расчета коэффициентов ликвидности – сопоставление краткосрочных обязательств с активами различной степени ликвидности. Так, </w:t>
      </w:r>
      <w:r w:rsidRPr="00313593">
        <w:rPr>
          <w:sz w:val="28"/>
          <w:szCs w:val="28"/>
        </w:rPr>
        <w:t>коэффициент абсолютной ликвидности</w:t>
      </w:r>
      <w:r>
        <w:rPr>
          <w:sz w:val="28"/>
          <w:szCs w:val="28"/>
        </w:rPr>
        <w:t xml:space="preserve"> учитывает в расчете наиболее ликвидные активы, т.е. денежные средства и краткосрочные финансовые вложения. Он характеризует, какая часть краткосрочных обязательств может быть погашена ими в ближайшее время. Нормальное ограничение для коэффициента </w:t>
      </w:r>
      <w:r w:rsidRPr="002312DE">
        <w:rPr>
          <w:sz w:val="28"/>
          <w:szCs w:val="28"/>
        </w:rPr>
        <w:t>К</w:t>
      </w:r>
      <w:r w:rsidRPr="002312DE">
        <w:rPr>
          <w:sz w:val="28"/>
          <w:szCs w:val="28"/>
          <w:vertAlign w:val="subscript"/>
        </w:rPr>
        <w:t>АЛ</w:t>
      </w:r>
      <w:r>
        <w:rPr>
          <w:sz w:val="28"/>
          <w:szCs w:val="28"/>
        </w:rPr>
        <w:t xml:space="preserve"> </w:t>
      </w:r>
      <w:r w:rsidRPr="001855BA">
        <w:rPr>
          <w:sz w:val="28"/>
          <w:szCs w:val="28"/>
        </w:rPr>
        <w:t>&gt;</w:t>
      </w:r>
      <w:r>
        <w:rPr>
          <w:sz w:val="28"/>
          <w:szCs w:val="28"/>
        </w:rPr>
        <w:t xml:space="preserve"> 0,2. </w:t>
      </w:r>
    </w:p>
    <w:p w:rsidR="001855BA" w:rsidRPr="003C28BF" w:rsidRDefault="001855BA" w:rsidP="001855BA">
      <w:pPr>
        <w:tabs>
          <w:tab w:val="left" w:pos="3375"/>
        </w:tabs>
        <w:jc w:val="center"/>
        <w:rPr>
          <w:sz w:val="28"/>
          <w:szCs w:val="28"/>
        </w:rPr>
      </w:pPr>
      <w:r w:rsidRPr="003C28BF">
        <w:rPr>
          <w:sz w:val="28"/>
          <w:szCs w:val="28"/>
        </w:rPr>
        <w:t>К</w:t>
      </w:r>
      <w:r w:rsidRPr="003C28BF">
        <w:rPr>
          <w:sz w:val="28"/>
          <w:szCs w:val="28"/>
          <w:vertAlign w:val="subscript"/>
        </w:rPr>
        <w:t>АЛ</w:t>
      </w:r>
      <w:r w:rsidRPr="003C28BF">
        <w:rPr>
          <w:sz w:val="28"/>
          <w:szCs w:val="28"/>
        </w:rPr>
        <w:t xml:space="preserve"> = (Денежные средства + Краткоср. фин. вложения)/</w:t>
      </w:r>
    </w:p>
    <w:p w:rsidR="001855BA" w:rsidRPr="003C28BF" w:rsidRDefault="001855BA" w:rsidP="001855BA">
      <w:pPr>
        <w:tabs>
          <w:tab w:val="left" w:pos="3375"/>
        </w:tabs>
        <w:jc w:val="center"/>
        <w:rPr>
          <w:sz w:val="28"/>
          <w:szCs w:val="28"/>
        </w:rPr>
      </w:pPr>
      <w:r w:rsidRPr="003C28BF">
        <w:rPr>
          <w:sz w:val="28"/>
          <w:szCs w:val="28"/>
        </w:rPr>
        <w:t>/ Текущие обязательства</w:t>
      </w:r>
    </w:p>
    <w:p w:rsidR="001855BA" w:rsidRPr="00706E0C" w:rsidRDefault="001855BA" w:rsidP="001855BA">
      <w:pPr>
        <w:pStyle w:val="3"/>
        <w:widowControl w:val="0"/>
        <w:spacing w:after="0" w:line="360" w:lineRule="auto"/>
        <w:ind w:left="0" w:firstLine="709"/>
        <w:jc w:val="both"/>
        <w:rPr>
          <w:sz w:val="10"/>
          <w:szCs w:val="10"/>
        </w:rPr>
      </w:pPr>
    </w:p>
    <w:p w:rsidR="001855BA" w:rsidRDefault="001855BA" w:rsidP="001855BA">
      <w:pPr>
        <w:pStyle w:val="3"/>
        <w:widowControl w:val="0"/>
        <w:spacing w:after="0" w:line="360" w:lineRule="auto"/>
        <w:ind w:left="0" w:firstLine="709"/>
        <w:jc w:val="both"/>
        <w:rPr>
          <w:sz w:val="28"/>
          <w:szCs w:val="28"/>
        </w:rPr>
      </w:pPr>
      <w:r>
        <w:rPr>
          <w:sz w:val="28"/>
          <w:szCs w:val="28"/>
        </w:rPr>
        <w:t>У ОАО «Агат» коэффициент абсолютной ликвидности меньше нижней границы нормального значения, при этом в течение года данный показатель незначительно уменьшился на 0,007 %, что является отрицательным фактором.</w:t>
      </w:r>
    </w:p>
    <w:p w:rsidR="001855BA" w:rsidRPr="002312DE" w:rsidRDefault="001855BA" w:rsidP="001855BA">
      <w:pPr>
        <w:pStyle w:val="3"/>
        <w:widowControl w:val="0"/>
        <w:spacing w:after="0" w:line="360" w:lineRule="auto"/>
        <w:ind w:left="0" w:firstLine="851"/>
        <w:jc w:val="both"/>
        <w:rPr>
          <w:sz w:val="28"/>
          <w:szCs w:val="28"/>
        </w:rPr>
      </w:pPr>
      <w:r w:rsidRPr="003C28BF">
        <w:rPr>
          <w:sz w:val="28"/>
          <w:szCs w:val="28"/>
        </w:rPr>
        <w:t>Коэффициент критической ликвидности</w:t>
      </w:r>
      <w:r>
        <w:rPr>
          <w:sz w:val="28"/>
          <w:szCs w:val="28"/>
        </w:rPr>
        <w:t xml:space="preserve"> показывает, каковы возможности предприятия погасить краткосрочные обязательства имеющимися денежными средствами, краткосрочными финансовыми вложениями, и привлечением для погашения дебиторской задолженности. Нормальное ограничение </w:t>
      </w:r>
      <w:r w:rsidRPr="002312DE">
        <w:rPr>
          <w:sz w:val="28"/>
          <w:szCs w:val="28"/>
        </w:rPr>
        <w:t>К</w:t>
      </w:r>
      <w:r>
        <w:rPr>
          <w:sz w:val="28"/>
          <w:szCs w:val="28"/>
          <w:vertAlign w:val="subscript"/>
        </w:rPr>
        <w:t>К</w:t>
      </w:r>
      <w:r w:rsidRPr="002312DE">
        <w:rPr>
          <w:sz w:val="28"/>
          <w:szCs w:val="28"/>
          <w:vertAlign w:val="subscript"/>
        </w:rPr>
        <w:t>Л</w:t>
      </w:r>
      <w:r>
        <w:rPr>
          <w:sz w:val="28"/>
          <w:szCs w:val="28"/>
        </w:rPr>
        <w:t xml:space="preserve"> </w:t>
      </w:r>
      <w:r w:rsidRPr="002312DE">
        <w:rPr>
          <w:sz w:val="28"/>
          <w:szCs w:val="28"/>
        </w:rPr>
        <w:t>&gt;=1</w:t>
      </w:r>
      <w:r>
        <w:rPr>
          <w:sz w:val="28"/>
          <w:szCs w:val="28"/>
        </w:rPr>
        <w:t>.</w:t>
      </w:r>
    </w:p>
    <w:p w:rsidR="001855BA" w:rsidRPr="003C28BF" w:rsidRDefault="001855BA" w:rsidP="001855BA">
      <w:pPr>
        <w:tabs>
          <w:tab w:val="left" w:pos="3375"/>
        </w:tabs>
        <w:jc w:val="center"/>
        <w:rPr>
          <w:sz w:val="28"/>
          <w:szCs w:val="28"/>
        </w:rPr>
      </w:pPr>
      <w:r w:rsidRPr="003C28BF">
        <w:rPr>
          <w:sz w:val="28"/>
          <w:szCs w:val="28"/>
        </w:rPr>
        <w:t>К</w:t>
      </w:r>
      <w:r w:rsidRPr="003C28BF">
        <w:rPr>
          <w:sz w:val="28"/>
          <w:szCs w:val="28"/>
          <w:vertAlign w:val="subscript"/>
        </w:rPr>
        <w:t>КЛ</w:t>
      </w:r>
      <w:r w:rsidRPr="003C28BF">
        <w:rPr>
          <w:sz w:val="28"/>
          <w:szCs w:val="28"/>
        </w:rPr>
        <w:t xml:space="preserve"> = (Денежные средства + Краткоср. фин. вложения + Краткоср. дебет. задолженность) / Краткосрочные обязательства</w:t>
      </w:r>
    </w:p>
    <w:p w:rsidR="001855BA" w:rsidRPr="003C28BF" w:rsidRDefault="001855BA" w:rsidP="001855BA">
      <w:pPr>
        <w:pStyle w:val="3"/>
        <w:widowControl w:val="0"/>
        <w:spacing w:after="0" w:line="360" w:lineRule="auto"/>
        <w:ind w:left="0" w:firstLine="851"/>
        <w:jc w:val="both"/>
        <w:rPr>
          <w:sz w:val="10"/>
          <w:szCs w:val="10"/>
        </w:rPr>
      </w:pPr>
    </w:p>
    <w:p w:rsidR="001855BA" w:rsidRDefault="001855BA" w:rsidP="001855BA">
      <w:pPr>
        <w:pStyle w:val="3"/>
        <w:widowControl w:val="0"/>
        <w:spacing w:after="0" w:line="360" w:lineRule="auto"/>
        <w:ind w:left="0" w:firstLine="851"/>
        <w:jc w:val="both"/>
        <w:rPr>
          <w:sz w:val="28"/>
          <w:szCs w:val="28"/>
        </w:rPr>
      </w:pPr>
      <w:r>
        <w:rPr>
          <w:sz w:val="28"/>
          <w:szCs w:val="28"/>
        </w:rPr>
        <w:t>Значение коэффициента критической ликвидности ОАО «Агат» меньше нормального ограничения, при этом отмечено его снижение в конце года, что  следует оценить отрицательно. Это означает, что денежные средства и предстоящие поступления от текущей деятельности не покрывают текущие долги.</w:t>
      </w:r>
    </w:p>
    <w:p w:rsidR="001855BA" w:rsidRPr="00634DE2" w:rsidRDefault="001855BA" w:rsidP="001855BA">
      <w:pPr>
        <w:pStyle w:val="3"/>
        <w:widowControl w:val="0"/>
        <w:spacing w:after="0" w:line="360" w:lineRule="auto"/>
        <w:ind w:left="0" w:firstLine="851"/>
        <w:jc w:val="both"/>
        <w:rPr>
          <w:sz w:val="28"/>
          <w:szCs w:val="28"/>
        </w:rPr>
      </w:pPr>
      <w:r w:rsidRPr="003C28BF">
        <w:rPr>
          <w:sz w:val="28"/>
          <w:szCs w:val="28"/>
        </w:rPr>
        <w:t>Коэффициент текущей ликвидности</w:t>
      </w:r>
      <w:r>
        <w:rPr>
          <w:sz w:val="28"/>
          <w:szCs w:val="28"/>
        </w:rPr>
        <w:t xml:space="preserve"> характеризует, в какой степени все краткосрочные обязательства обеспечены оборотными активами, т.е. он характеризует платежные возможности организации. Нормальным для него считается такое ограничение </w:t>
      </w:r>
      <w:r w:rsidRPr="00634DE2">
        <w:rPr>
          <w:sz w:val="28"/>
          <w:szCs w:val="28"/>
        </w:rPr>
        <w:t>К</w:t>
      </w:r>
      <w:r w:rsidRPr="00634DE2">
        <w:rPr>
          <w:sz w:val="28"/>
          <w:szCs w:val="28"/>
          <w:vertAlign w:val="subscript"/>
        </w:rPr>
        <w:t>ТЛ</w:t>
      </w:r>
      <w:r>
        <w:rPr>
          <w:sz w:val="28"/>
          <w:szCs w:val="28"/>
          <w:vertAlign w:val="subscript"/>
        </w:rPr>
        <w:t xml:space="preserve"> </w:t>
      </w:r>
      <w:r w:rsidRPr="001855BA">
        <w:rPr>
          <w:sz w:val="28"/>
          <w:szCs w:val="28"/>
        </w:rPr>
        <w:t>&gt;=</w:t>
      </w:r>
      <w:r>
        <w:rPr>
          <w:sz w:val="28"/>
          <w:szCs w:val="28"/>
        </w:rPr>
        <w:t>2.</w:t>
      </w:r>
    </w:p>
    <w:p w:rsidR="001855BA" w:rsidRPr="003C28BF" w:rsidRDefault="001855BA" w:rsidP="001855BA">
      <w:pPr>
        <w:tabs>
          <w:tab w:val="left" w:pos="3375"/>
        </w:tabs>
        <w:jc w:val="center"/>
        <w:rPr>
          <w:sz w:val="28"/>
          <w:szCs w:val="28"/>
        </w:rPr>
      </w:pPr>
      <w:r w:rsidRPr="003C28BF">
        <w:rPr>
          <w:sz w:val="28"/>
          <w:szCs w:val="28"/>
        </w:rPr>
        <w:t>К</w:t>
      </w:r>
      <w:r w:rsidRPr="003C28BF">
        <w:rPr>
          <w:sz w:val="28"/>
          <w:szCs w:val="28"/>
          <w:vertAlign w:val="subscript"/>
        </w:rPr>
        <w:t>ТЛ</w:t>
      </w:r>
      <w:r w:rsidRPr="003C28BF">
        <w:rPr>
          <w:sz w:val="28"/>
          <w:szCs w:val="28"/>
        </w:rPr>
        <w:t xml:space="preserve"> = Оборотные активы / Текущие обязательства</w:t>
      </w:r>
    </w:p>
    <w:p w:rsidR="001855BA" w:rsidRPr="00706E0C" w:rsidRDefault="001855BA" w:rsidP="001855BA">
      <w:pPr>
        <w:pStyle w:val="3"/>
        <w:widowControl w:val="0"/>
        <w:spacing w:after="0" w:line="360" w:lineRule="auto"/>
        <w:ind w:left="0" w:firstLine="851"/>
        <w:jc w:val="both"/>
        <w:rPr>
          <w:b/>
          <w:sz w:val="10"/>
          <w:szCs w:val="10"/>
        </w:rPr>
      </w:pPr>
    </w:p>
    <w:p w:rsidR="001855BA" w:rsidRDefault="001855BA" w:rsidP="001855BA">
      <w:pPr>
        <w:pStyle w:val="3"/>
        <w:widowControl w:val="0"/>
        <w:spacing w:after="0" w:line="360" w:lineRule="auto"/>
        <w:ind w:left="0" w:firstLine="851"/>
        <w:jc w:val="both"/>
        <w:rPr>
          <w:sz w:val="28"/>
          <w:szCs w:val="28"/>
        </w:rPr>
      </w:pPr>
      <w:r>
        <w:rPr>
          <w:sz w:val="28"/>
          <w:szCs w:val="28"/>
        </w:rPr>
        <w:t xml:space="preserve">В ОАО «Агат» данный показатель также меньше рекомендуемого и к концу года он снизился, что отрицательно характеризует финансовую ситуацию. </w:t>
      </w:r>
    </w:p>
    <w:p w:rsidR="00500802" w:rsidRDefault="001855BA" w:rsidP="003C28BF">
      <w:pPr>
        <w:pStyle w:val="3"/>
        <w:widowControl w:val="0"/>
        <w:spacing w:after="0" w:line="360" w:lineRule="auto"/>
        <w:ind w:left="0" w:firstLine="851"/>
        <w:jc w:val="both"/>
        <w:rPr>
          <w:sz w:val="28"/>
          <w:szCs w:val="28"/>
        </w:rPr>
      </w:pPr>
      <w:r>
        <w:rPr>
          <w:sz w:val="28"/>
          <w:szCs w:val="28"/>
        </w:rPr>
        <w:t>Таким образом, динамика коэффициентов ликвидности также говорит о сложной финансовой ситуации на предприятии и о ее ухудшении в течение отчетного года.</w:t>
      </w:r>
    </w:p>
    <w:p w:rsidR="00500802" w:rsidRDefault="00500802" w:rsidP="001855BA">
      <w:pPr>
        <w:pStyle w:val="3"/>
        <w:widowControl w:val="0"/>
        <w:spacing w:after="0" w:line="360" w:lineRule="auto"/>
        <w:ind w:left="0" w:firstLine="851"/>
        <w:jc w:val="both"/>
        <w:rPr>
          <w:sz w:val="28"/>
          <w:szCs w:val="28"/>
        </w:rPr>
      </w:pPr>
    </w:p>
    <w:p w:rsidR="001855BA" w:rsidRPr="00500802" w:rsidRDefault="001855BA" w:rsidP="001855BA">
      <w:pPr>
        <w:pStyle w:val="20"/>
        <w:widowControl w:val="0"/>
        <w:spacing w:after="0" w:line="240" w:lineRule="auto"/>
        <w:jc w:val="center"/>
        <w:rPr>
          <w:sz w:val="28"/>
          <w:szCs w:val="28"/>
        </w:rPr>
      </w:pPr>
      <w:r w:rsidRPr="00500802">
        <w:rPr>
          <w:sz w:val="28"/>
          <w:szCs w:val="28"/>
        </w:rPr>
        <w:t>Расчет коэффициентов финансовой устойчивости</w:t>
      </w:r>
    </w:p>
    <w:p w:rsidR="003C28BF" w:rsidRDefault="003C28BF" w:rsidP="001855BA">
      <w:pPr>
        <w:pStyle w:val="20"/>
        <w:widowControl w:val="0"/>
        <w:spacing w:after="0" w:line="360" w:lineRule="auto"/>
        <w:jc w:val="right"/>
        <w:rPr>
          <w:sz w:val="28"/>
          <w:szCs w:val="28"/>
        </w:rPr>
      </w:pPr>
    </w:p>
    <w:p w:rsidR="001855BA" w:rsidRDefault="001855BA" w:rsidP="001855BA">
      <w:pPr>
        <w:pStyle w:val="20"/>
        <w:widowControl w:val="0"/>
        <w:spacing w:after="0" w:line="360" w:lineRule="auto"/>
        <w:jc w:val="right"/>
        <w:rPr>
          <w:sz w:val="28"/>
          <w:szCs w:val="28"/>
        </w:rPr>
      </w:pPr>
      <w:r>
        <w:rPr>
          <w:sz w:val="28"/>
          <w:szCs w:val="28"/>
        </w:rPr>
        <w:t>Таблица</w:t>
      </w:r>
    </w:p>
    <w:p w:rsidR="001855BA" w:rsidRDefault="001855BA" w:rsidP="001855BA">
      <w:pPr>
        <w:pStyle w:val="20"/>
        <w:widowControl w:val="0"/>
        <w:spacing w:after="0" w:line="360" w:lineRule="auto"/>
        <w:jc w:val="center"/>
        <w:rPr>
          <w:sz w:val="28"/>
          <w:szCs w:val="28"/>
        </w:rPr>
      </w:pPr>
      <w:r>
        <w:rPr>
          <w:sz w:val="28"/>
          <w:szCs w:val="28"/>
        </w:rPr>
        <w:t>Показатели финансовой устойчивости</w:t>
      </w:r>
    </w:p>
    <w:tbl>
      <w:tblPr>
        <w:tblStyle w:val="a3"/>
        <w:tblW w:w="9571" w:type="dxa"/>
        <w:tblLook w:val="01E0" w:firstRow="1" w:lastRow="1" w:firstColumn="1" w:lastColumn="1" w:noHBand="0" w:noVBand="0"/>
      </w:tblPr>
      <w:tblGrid>
        <w:gridCol w:w="2508"/>
        <w:gridCol w:w="2359"/>
        <w:gridCol w:w="1641"/>
        <w:gridCol w:w="3063"/>
      </w:tblGrid>
      <w:tr w:rsidR="001855BA" w:rsidRPr="001D0EFD">
        <w:tc>
          <w:tcPr>
            <w:tcW w:w="2508" w:type="dxa"/>
            <w:vAlign w:val="center"/>
          </w:tcPr>
          <w:p w:rsidR="001855BA" w:rsidRPr="00313593" w:rsidRDefault="001855BA" w:rsidP="001855BA">
            <w:pPr>
              <w:pStyle w:val="20"/>
              <w:widowControl w:val="0"/>
              <w:spacing w:after="0" w:line="240" w:lineRule="auto"/>
              <w:jc w:val="center"/>
            </w:pPr>
            <w:r w:rsidRPr="00313593">
              <w:t>Коэффициент</w:t>
            </w:r>
          </w:p>
        </w:tc>
        <w:tc>
          <w:tcPr>
            <w:tcW w:w="2359" w:type="dxa"/>
            <w:vAlign w:val="center"/>
          </w:tcPr>
          <w:p w:rsidR="001855BA" w:rsidRPr="00313593" w:rsidRDefault="001855BA" w:rsidP="001855BA">
            <w:pPr>
              <w:pStyle w:val="20"/>
              <w:widowControl w:val="0"/>
              <w:spacing w:after="0" w:line="240" w:lineRule="auto"/>
              <w:jc w:val="center"/>
            </w:pPr>
            <w:r w:rsidRPr="00313593">
              <w:t>Расчет</w:t>
            </w:r>
          </w:p>
        </w:tc>
        <w:tc>
          <w:tcPr>
            <w:tcW w:w="1641" w:type="dxa"/>
            <w:vAlign w:val="center"/>
          </w:tcPr>
          <w:p w:rsidR="001855BA" w:rsidRPr="00313593" w:rsidRDefault="001855BA" w:rsidP="001855BA">
            <w:pPr>
              <w:pStyle w:val="20"/>
              <w:widowControl w:val="0"/>
              <w:spacing w:after="0" w:line="240" w:lineRule="auto"/>
              <w:jc w:val="center"/>
            </w:pPr>
            <w:r w:rsidRPr="00313593">
              <w:t>Нормальное</w:t>
            </w:r>
          </w:p>
          <w:p w:rsidR="001855BA" w:rsidRPr="00313593" w:rsidRDefault="001855BA" w:rsidP="001855BA">
            <w:pPr>
              <w:pStyle w:val="20"/>
              <w:widowControl w:val="0"/>
              <w:spacing w:after="0" w:line="240" w:lineRule="auto"/>
              <w:jc w:val="center"/>
            </w:pPr>
            <w:r w:rsidRPr="00313593">
              <w:t>ограничение</w:t>
            </w:r>
          </w:p>
        </w:tc>
        <w:tc>
          <w:tcPr>
            <w:tcW w:w="3063" w:type="dxa"/>
            <w:vAlign w:val="center"/>
          </w:tcPr>
          <w:p w:rsidR="001855BA" w:rsidRPr="00313593" w:rsidRDefault="001855BA" w:rsidP="001855BA">
            <w:pPr>
              <w:pStyle w:val="20"/>
              <w:widowControl w:val="0"/>
              <w:spacing w:after="0" w:line="240" w:lineRule="auto"/>
              <w:jc w:val="center"/>
            </w:pPr>
            <w:r w:rsidRPr="00313593">
              <w:t>Характеристика</w:t>
            </w:r>
          </w:p>
        </w:tc>
      </w:tr>
      <w:tr w:rsidR="001855BA" w:rsidRPr="001D0EFD">
        <w:tc>
          <w:tcPr>
            <w:tcW w:w="2508" w:type="dxa"/>
            <w:vAlign w:val="center"/>
          </w:tcPr>
          <w:p w:rsidR="001855BA" w:rsidRPr="001D0EFD" w:rsidRDefault="001855BA" w:rsidP="001855BA">
            <w:pPr>
              <w:pStyle w:val="20"/>
              <w:widowControl w:val="0"/>
              <w:spacing w:after="0" w:line="240" w:lineRule="auto"/>
              <w:jc w:val="center"/>
            </w:pPr>
            <w:r w:rsidRPr="001D0EFD">
              <w:t>Финансовой независимости</w:t>
            </w:r>
          </w:p>
          <w:p w:rsidR="001855BA" w:rsidRPr="001D0EFD" w:rsidRDefault="001855BA" w:rsidP="001855BA">
            <w:pPr>
              <w:pStyle w:val="20"/>
              <w:widowControl w:val="0"/>
              <w:spacing w:after="0" w:line="240" w:lineRule="auto"/>
              <w:jc w:val="center"/>
            </w:pPr>
            <w:r w:rsidRPr="001D0EFD">
              <w:t>(автономии)</w:t>
            </w:r>
          </w:p>
        </w:tc>
        <w:tc>
          <w:tcPr>
            <w:tcW w:w="2359" w:type="dxa"/>
            <w:vAlign w:val="center"/>
          </w:tcPr>
          <w:p w:rsidR="001855BA" w:rsidRPr="001D0EFD" w:rsidRDefault="001855BA" w:rsidP="001855BA">
            <w:pPr>
              <w:pStyle w:val="20"/>
              <w:widowControl w:val="0"/>
              <w:spacing w:after="0" w:line="240" w:lineRule="auto"/>
              <w:jc w:val="center"/>
            </w:pPr>
            <w:r>
              <w:t>Ка = Собственный капитал / Активы</w:t>
            </w:r>
          </w:p>
        </w:tc>
        <w:tc>
          <w:tcPr>
            <w:tcW w:w="1641" w:type="dxa"/>
            <w:vAlign w:val="center"/>
          </w:tcPr>
          <w:p w:rsidR="001855BA" w:rsidRPr="001D0EFD" w:rsidRDefault="001855BA" w:rsidP="001855BA">
            <w:pPr>
              <w:pStyle w:val="20"/>
              <w:widowControl w:val="0"/>
              <w:spacing w:after="0" w:line="240" w:lineRule="auto"/>
              <w:jc w:val="center"/>
              <w:rPr>
                <w:lang w:val="en-US"/>
              </w:rPr>
            </w:pPr>
            <w:r>
              <w:rPr>
                <w:lang w:val="en-US"/>
              </w:rPr>
              <w:t>&gt;= 0,5</w:t>
            </w:r>
          </w:p>
        </w:tc>
        <w:tc>
          <w:tcPr>
            <w:tcW w:w="3063" w:type="dxa"/>
            <w:vAlign w:val="center"/>
          </w:tcPr>
          <w:p w:rsidR="001855BA" w:rsidRPr="001D0EFD" w:rsidRDefault="001855BA" w:rsidP="001855BA">
            <w:pPr>
              <w:pStyle w:val="20"/>
              <w:widowControl w:val="0"/>
              <w:spacing w:after="0" w:line="240" w:lineRule="auto"/>
              <w:jc w:val="center"/>
            </w:pPr>
            <w:r>
              <w:t>Доля источников собственных средств в общей валюте баланса</w:t>
            </w:r>
          </w:p>
        </w:tc>
      </w:tr>
      <w:tr w:rsidR="001855BA" w:rsidRPr="001D0EFD">
        <w:tc>
          <w:tcPr>
            <w:tcW w:w="2508" w:type="dxa"/>
            <w:vAlign w:val="center"/>
          </w:tcPr>
          <w:p w:rsidR="001855BA" w:rsidRPr="001D0EFD" w:rsidRDefault="001855BA" w:rsidP="001855BA">
            <w:pPr>
              <w:pStyle w:val="20"/>
              <w:widowControl w:val="0"/>
              <w:spacing w:after="0" w:line="240" w:lineRule="auto"/>
              <w:jc w:val="center"/>
            </w:pPr>
            <w:r>
              <w:t>Финансовой зависимости</w:t>
            </w:r>
          </w:p>
        </w:tc>
        <w:tc>
          <w:tcPr>
            <w:tcW w:w="2359" w:type="dxa"/>
            <w:vAlign w:val="center"/>
          </w:tcPr>
          <w:p w:rsidR="001855BA" w:rsidRPr="001D0EFD" w:rsidRDefault="001855BA" w:rsidP="001855BA">
            <w:pPr>
              <w:pStyle w:val="20"/>
              <w:widowControl w:val="0"/>
              <w:spacing w:after="0" w:line="240" w:lineRule="auto"/>
              <w:jc w:val="center"/>
            </w:pPr>
            <w:r>
              <w:t>Кфз = Заемный капитал / Активы</w:t>
            </w:r>
          </w:p>
        </w:tc>
        <w:tc>
          <w:tcPr>
            <w:tcW w:w="1641" w:type="dxa"/>
            <w:vAlign w:val="center"/>
          </w:tcPr>
          <w:p w:rsidR="001855BA" w:rsidRPr="001D0EFD" w:rsidRDefault="001855BA" w:rsidP="001855BA">
            <w:pPr>
              <w:pStyle w:val="20"/>
              <w:widowControl w:val="0"/>
              <w:spacing w:after="0" w:line="240" w:lineRule="auto"/>
              <w:jc w:val="center"/>
              <w:rPr>
                <w:lang w:val="en-US"/>
              </w:rPr>
            </w:pPr>
            <w:r>
              <w:rPr>
                <w:lang w:val="en-US"/>
              </w:rPr>
              <w:t>&lt;= 0,5</w:t>
            </w:r>
          </w:p>
        </w:tc>
        <w:tc>
          <w:tcPr>
            <w:tcW w:w="3063" w:type="dxa"/>
            <w:vAlign w:val="center"/>
          </w:tcPr>
          <w:p w:rsidR="001855BA" w:rsidRPr="001D0EFD" w:rsidRDefault="001855BA" w:rsidP="001855BA">
            <w:pPr>
              <w:pStyle w:val="20"/>
              <w:widowControl w:val="0"/>
              <w:spacing w:after="0" w:line="240" w:lineRule="auto"/>
              <w:jc w:val="center"/>
            </w:pPr>
            <w:r>
              <w:t>Степень зависимости организации от заемных источников</w:t>
            </w:r>
          </w:p>
        </w:tc>
      </w:tr>
      <w:tr w:rsidR="001855BA" w:rsidRPr="001D0EFD">
        <w:tc>
          <w:tcPr>
            <w:tcW w:w="2508" w:type="dxa"/>
            <w:vAlign w:val="center"/>
          </w:tcPr>
          <w:p w:rsidR="001855BA" w:rsidRPr="001D0EFD" w:rsidRDefault="001855BA" w:rsidP="001855BA">
            <w:pPr>
              <w:pStyle w:val="20"/>
              <w:widowControl w:val="0"/>
              <w:spacing w:after="0" w:line="240" w:lineRule="auto"/>
              <w:jc w:val="center"/>
            </w:pPr>
            <w:r>
              <w:t>Текущей задолженности</w:t>
            </w:r>
          </w:p>
        </w:tc>
        <w:tc>
          <w:tcPr>
            <w:tcW w:w="2359" w:type="dxa"/>
            <w:vAlign w:val="center"/>
          </w:tcPr>
          <w:p w:rsidR="001855BA" w:rsidRPr="001D0EFD" w:rsidRDefault="001855BA" w:rsidP="001855BA">
            <w:pPr>
              <w:pStyle w:val="20"/>
              <w:widowControl w:val="0"/>
              <w:spacing w:after="0" w:line="240" w:lineRule="auto"/>
              <w:jc w:val="center"/>
            </w:pPr>
            <w:r>
              <w:t>Ктз = Краткосрочные обязательства / Валюта баланса</w:t>
            </w:r>
          </w:p>
        </w:tc>
        <w:tc>
          <w:tcPr>
            <w:tcW w:w="1641" w:type="dxa"/>
            <w:vAlign w:val="center"/>
          </w:tcPr>
          <w:p w:rsidR="001855BA" w:rsidRPr="001D0EFD" w:rsidRDefault="001855BA" w:rsidP="001855BA">
            <w:pPr>
              <w:pStyle w:val="20"/>
              <w:widowControl w:val="0"/>
              <w:spacing w:after="0" w:line="240" w:lineRule="auto"/>
              <w:jc w:val="center"/>
              <w:rPr>
                <w:lang w:val="en-US"/>
              </w:rPr>
            </w:pPr>
            <w:r>
              <w:rPr>
                <w:lang w:val="en-US"/>
              </w:rPr>
              <w:t>&lt;= 0,3</w:t>
            </w:r>
          </w:p>
        </w:tc>
        <w:tc>
          <w:tcPr>
            <w:tcW w:w="3063" w:type="dxa"/>
            <w:vAlign w:val="center"/>
          </w:tcPr>
          <w:p w:rsidR="001855BA" w:rsidRPr="001D0EFD" w:rsidRDefault="001855BA" w:rsidP="001855BA">
            <w:pPr>
              <w:pStyle w:val="20"/>
              <w:widowControl w:val="0"/>
              <w:spacing w:after="0" w:line="240" w:lineRule="auto"/>
              <w:jc w:val="center"/>
            </w:pPr>
            <w:r>
              <w:t>Доля текущих обязательств в валюте баланса</w:t>
            </w:r>
          </w:p>
        </w:tc>
      </w:tr>
      <w:tr w:rsidR="001855BA" w:rsidRPr="001D0EFD">
        <w:tc>
          <w:tcPr>
            <w:tcW w:w="2508" w:type="dxa"/>
            <w:vAlign w:val="center"/>
          </w:tcPr>
          <w:p w:rsidR="001855BA" w:rsidRPr="001D0EFD" w:rsidRDefault="001855BA" w:rsidP="001855BA">
            <w:pPr>
              <w:pStyle w:val="20"/>
              <w:widowControl w:val="0"/>
              <w:spacing w:after="0" w:line="240" w:lineRule="auto"/>
              <w:jc w:val="center"/>
            </w:pPr>
            <w:r>
              <w:t>Долгосрочной финансовой независимости (устойчивого финансирования)</w:t>
            </w:r>
          </w:p>
        </w:tc>
        <w:tc>
          <w:tcPr>
            <w:tcW w:w="2359" w:type="dxa"/>
            <w:vAlign w:val="center"/>
          </w:tcPr>
          <w:p w:rsidR="001855BA" w:rsidRPr="001D0EFD" w:rsidRDefault="001855BA" w:rsidP="001855BA">
            <w:pPr>
              <w:pStyle w:val="20"/>
              <w:widowControl w:val="0"/>
              <w:spacing w:after="0" w:line="240" w:lineRule="auto"/>
              <w:jc w:val="center"/>
            </w:pPr>
            <w:r>
              <w:t>Кфн = (Собственный капитал + Долгосрочные обязательства) / Активы</w:t>
            </w:r>
          </w:p>
        </w:tc>
        <w:tc>
          <w:tcPr>
            <w:tcW w:w="1641" w:type="dxa"/>
            <w:vAlign w:val="center"/>
          </w:tcPr>
          <w:p w:rsidR="001855BA" w:rsidRPr="00FF6BB8" w:rsidRDefault="001855BA" w:rsidP="001855BA">
            <w:pPr>
              <w:pStyle w:val="20"/>
              <w:widowControl w:val="0"/>
              <w:spacing w:after="0" w:line="240" w:lineRule="auto"/>
              <w:jc w:val="center"/>
              <w:rPr>
                <w:lang w:val="en-US"/>
              </w:rPr>
            </w:pPr>
            <w:r>
              <w:rPr>
                <w:lang w:val="en-US"/>
              </w:rPr>
              <w:t>&gt;= 0,6</w:t>
            </w:r>
          </w:p>
        </w:tc>
        <w:tc>
          <w:tcPr>
            <w:tcW w:w="3063" w:type="dxa"/>
            <w:vAlign w:val="center"/>
          </w:tcPr>
          <w:p w:rsidR="001855BA" w:rsidRPr="001D0EFD" w:rsidRDefault="001855BA" w:rsidP="001855BA">
            <w:pPr>
              <w:pStyle w:val="20"/>
              <w:widowControl w:val="0"/>
              <w:spacing w:after="0" w:line="240" w:lineRule="auto"/>
              <w:jc w:val="center"/>
            </w:pPr>
            <w:r>
              <w:t>Часть актива, финансируемая за счет устойчивых источников</w:t>
            </w:r>
          </w:p>
        </w:tc>
      </w:tr>
      <w:tr w:rsidR="001855BA" w:rsidRPr="001D0EFD">
        <w:tc>
          <w:tcPr>
            <w:tcW w:w="2508" w:type="dxa"/>
            <w:vAlign w:val="center"/>
          </w:tcPr>
          <w:p w:rsidR="001855BA" w:rsidRPr="001D0EFD" w:rsidRDefault="001855BA" w:rsidP="001855BA">
            <w:pPr>
              <w:pStyle w:val="20"/>
              <w:widowControl w:val="0"/>
              <w:spacing w:after="0" w:line="240" w:lineRule="auto"/>
              <w:jc w:val="center"/>
            </w:pPr>
            <w:r>
              <w:t>Финансирования (платежеспособности)</w:t>
            </w:r>
          </w:p>
        </w:tc>
        <w:tc>
          <w:tcPr>
            <w:tcW w:w="2359" w:type="dxa"/>
            <w:vAlign w:val="center"/>
          </w:tcPr>
          <w:p w:rsidR="001855BA" w:rsidRPr="001D0EFD" w:rsidRDefault="001855BA" w:rsidP="001855BA">
            <w:pPr>
              <w:pStyle w:val="20"/>
              <w:widowControl w:val="0"/>
              <w:spacing w:after="0" w:line="240" w:lineRule="auto"/>
              <w:jc w:val="center"/>
            </w:pPr>
            <w:r>
              <w:t>Кф = Собственный капитал / Заемный капитал</w:t>
            </w:r>
          </w:p>
        </w:tc>
        <w:tc>
          <w:tcPr>
            <w:tcW w:w="1641" w:type="dxa"/>
            <w:vAlign w:val="center"/>
          </w:tcPr>
          <w:p w:rsidR="001855BA" w:rsidRPr="00FF6BB8" w:rsidRDefault="001855BA" w:rsidP="001855BA">
            <w:pPr>
              <w:pStyle w:val="20"/>
              <w:widowControl w:val="0"/>
              <w:spacing w:after="0" w:line="240" w:lineRule="auto"/>
              <w:jc w:val="center"/>
              <w:rPr>
                <w:lang w:val="en-US"/>
              </w:rPr>
            </w:pPr>
            <w:r>
              <w:rPr>
                <w:lang w:val="en-US"/>
              </w:rPr>
              <w:t>&gt;= 0,7</w:t>
            </w:r>
          </w:p>
        </w:tc>
        <w:tc>
          <w:tcPr>
            <w:tcW w:w="3063" w:type="dxa"/>
            <w:vAlign w:val="center"/>
          </w:tcPr>
          <w:p w:rsidR="001855BA" w:rsidRPr="001D0EFD" w:rsidRDefault="001855BA" w:rsidP="001855BA">
            <w:pPr>
              <w:pStyle w:val="20"/>
              <w:widowControl w:val="0"/>
              <w:spacing w:after="0" w:line="240" w:lineRule="auto"/>
              <w:jc w:val="center"/>
            </w:pPr>
            <w:r>
              <w:t>Часть деятельности, финансируемой за счет собственных, часть – за счет заемных источников</w:t>
            </w:r>
          </w:p>
        </w:tc>
      </w:tr>
      <w:tr w:rsidR="001855BA" w:rsidRPr="001D0EFD">
        <w:tc>
          <w:tcPr>
            <w:tcW w:w="2508" w:type="dxa"/>
            <w:vAlign w:val="center"/>
          </w:tcPr>
          <w:p w:rsidR="001855BA" w:rsidRPr="001D0EFD" w:rsidRDefault="001855BA" w:rsidP="001855BA">
            <w:pPr>
              <w:pStyle w:val="20"/>
              <w:widowControl w:val="0"/>
              <w:spacing w:after="0" w:line="240" w:lineRule="auto"/>
              <w:jc w:val="center"/>
            </w:pPr>
            <w:r>
              <w:t>Финансового левериджа (финансового риска)</w:t>
            </w:r>
          </w:p>
        </w:tc>
        <w:tc>
          <w:tcPr>
            <w:tcW w:w="2359" w:type="dxa"/>
            <w:vAlign w:val="center"/>
          </w:tcPr>
          <w:p w:rsidR="001855BA" w:rsidRPr="001D0EFD" w:rsidRDefault="001855BA" w:rsidP="001855BA">
            <w:pPr>
              <w:pStyle w:val="20"/>
              <w:widowControl w:val="0"/>
              <w:spacing w:after="0" w:line="240" w:lineRule="auto"/>
              <w:jc w:val="center"/>
            </w:pPr>
            <w:r>
              <w:t>Кфин = Заемный капитал / Собственный капитал</w:t>
            </w:r>
          </w:p>
        </w:tc>
        <w:tc>
          <w:tcPr>
            <w:tcW w:w="1641" w:type="dxa"/>
            <w:vAlign w:val="center"/>
          </w:tcPr>
          <w:p w:rsidR="001855BA" w:rsidRPr="00FF6BB8" w:rsidRDefault="001855BA" w:rsidP="001855BA">
            <w:pPr>
              <w:pStyle w:val="20"/>
              <w:widowControl w:val="0"/>
              <w:spacing w:after="0" w:line="240" w:lineRule="auto"/>
              <w:jc w:val="center"/>
              <w:rPr>
                <w:lang w:val="en-US"/>
              </w:rPr>
            </w:pPr>
            <w:r>
              <w:rPr>
                <w:lang w:val="en-US"/>
              </w:rPr>
              <w:t>&lt;= 1,5</w:t>
            </w:r>
          </w:p>
        </w:tc>
        <w:tc>
          <w:tcPr>
            <w:tcW w:w="3063" w:type="dxa"/>
            <w:vAlign w:val="center"/>
          </w:tcPr>
          <w:p w:rsidR="001855BA" w:rsidRPr="001D0EFD" w:rsidRDefault="001855BA" w:rsidP="001855BA">
            <w:pPr>
              <w:pStyle w:val="20"/>
              <w:widowControl w:val="0"/>
              <w:spacing w:after="0" w:line="240" w:lineRule="auto"/>
              <w:jc w:val="center"/>
            </w:pPr>
            <w:r>
              <w:t>Объем привлекаемых средств на 1 руб. вложенных в активы собственных средств</w:t>
            </w:r>
          </w:p>
        </w:tc>
      </w:tr>
      <w:tr w:rsidR="001855BA" w:rsidRPr="001D0EFD">
        <w:tc>
          <w:tcPr>
            <w:tcW w:w="2508" w:type="dxa"/>
            <w:vAlign w:val="center"/>
          </w:tcPr>
          <w:p w:rsidR="001855BA" w:rsidRPr="001D0EFD" w:rsidRDefault="001855BA" w:rsidP="001855BA">
            <w:pPr>
              <w:pStyle w:val="20"/>
              <w:widowControl w:val="0"/>
              <w:spacing w:after="0" w:line="240" w:lineRule="auto"/>
              <w:jc w:val="center"/>
            </w:pPr>
            <w:r>
              <w:t>Маневренности собственного капитала</w:t>
            </w:r>
          </w:p>
        </w:tc>
        <w:tc>
          <w:tcPr>
            <w:tcW w:w="2359" w:type="dxa"/>
            <w:vAlign w:val="center"/>
          </w:tcPr>
          <w:p w:rsidR="001855BA" w:rsidRPr="001D0EFD" w:rsidRDefault="001855BA" w:rsidP="001855BA">
            <w:pPr>
              <w:pStyle w:val="20"/>
              <w:widowControl w:val="0"/>
              <w:spacing w:after="0" w:line="240" w:lineRule="auto"/>
              <w:jc w:val="center"/>
            </w:pPr>
            <w:r>
              <w:t>Км = (Собственный капитал – Внеоборотные активы) / Собственный капитал</w:t>
            </w:r>
          </w:p>
        </w:tc>
        <w:tc>
          <w:tcPr>
            <w:tcW w:w="1641" w:type="dxa"/>
            <w:vAlign w:val="center"/>
          </w:tcPr>
          <w:p w:rsidR="001855BA" w:rsidRDefault="001855BA" w:rsidP="001855BA">
            <w:pPr>
              <w:pStyle w:val="20"/>
              <w:widowControl w:val="0"/>
              <w:spacing w:after="0" w:line="240" w:lineRule="auto"/>
              <w:jc w:val="center"/>
            </w:pPr>
            <w:r>
              <w:t>Чем выше,</w:t>
            </w:r>
          </w:p>
          <w:p w:rsidR="001855BA" w:rsidRPr="00FF6BB8" w:rsidRDefault="001855BA" w:rsidP="001855BA">
            <w:pPr>
              <w:pStyle w:val="20"/>
              <w:widowControl w:val="0"/>
              <w:spacing w:after="0" w:line="240" w:lineRule="auto"/>
              <w:jc w:val="center"/>
            </w:pPr>
            <w:r>
              <w:t>тем лучше</w:t>
            </w:r>
          </w:p>
        </w:tc>
        <w:tc>
          <w:tcPr>
            <w:tcW w:w="3063" w:type="dxa"/>
            <w:vAlign w:val="center"/>
          </w:tcPr>
          <w:p w:rsidR="001855BA" w:rsidRPr="001D0EFD" w:rsidRDefault="001855BA" w:rsidP="001855BA">
            <w:pPr>
              <w:pStyle w:val="20"/>
              <w:widowControl w:val="0"/>
              <w:spacing w:after="0" w:line="240" w:lineRule="auto"/>
              <w:jc w:val="center"/>
            </w:pPr>
            <w:r>
              <w:t>Часть собственных средств, находящихся в мобильной форме</w:t>
            </w:r>
          </w:p>
        </w:tc>
      </w:tr>
      <w:tr w:rsidR="001855BA" w:rsidRPr="001D0EFD">
        <w:tc>
          <w:tcPr>
            <w:tcW w:w="2508" w:type="dxa"/>
            <w:vAlign w:val="center"/>
          </w:tcPr>
          <w:p w:rsidR="001855BA" w:rsidRPr="001D0EFD" w:rsidRDefault="001855BA" w:rsidP="001855BA">
            <w:pPr>
              <w:pStyle w:val="20"/>
              <w:widowControl w:val="0"/>
              <w:spacing w:after="0" w:line="240" w:lineRule="auto"/>
              <w:jc w:val="center"/>
            </w:pPr>
            <w:r>
              <w:t>Инвестирования</w:t>
            </w:r>
          </w:p>
        </w:tc>
        <w:tc>
          <w:tcPr>
            <w:tcW w:w="2359" w:type="dxa"/>
            <w:vAlign w:val="center"/>
          </w:tcPr>
          <w:p w:rsidR="001855BA" w:rsidRPr="001D0EFD" w:rsidRDefault="001855BA" w:rsidP="001855BA">
            <w:pPr>
              <w:pStyle w:val="20"/>
              <w:widowControl w:val="0"/>
              <w:spacing w:after="0" w:line="240" w:lineRule="auto"/>
              <w:jc w:val="center"/>
            </w:pPr>
            <w:r>
              <w:t>Ки = Собственный капитал / Внеоборотные активы</w:t>
            </w:r>
          </w:p>
        </w:tc>
        <w:tc>
          <w:tcPr>
            <w:tcW w:w="1641" w:type="dxa"/>
            <w:vAlign w:val="center"/>
          </w:tcPr>
          <w:p w:rsidR="001855BA" w:rsidRPr="00FF6BB8" w:rsidRDefault="001855BA" w:rsidP="001855BA">
            <w:pPr>
              <w:pStyle w:val="20"/>
              <w:widowControl w:val="0"/>
              <w:spacing w:after="0" w:line="240" w:lineRule="auto"/>
              <w:jc w:val="center"/>
            </w:pPr>
            <w:r>
              <w:rPr>
                <w:lang w:val="en-US"/>
              </w:rPr>
              <w:t>&gt;= 1</w:t>
            </w:r>
          </w:p>
        </w:tc>
        <w:tc>
          <w:tcPr>
            <w:tcW w:w="3063" w:type="dxa"/>
            <w:vAlign w:val="center"/>
          </w:tcPr>
          <w:p w:rsidR="001855BA" w:rsidRPr="001D0EFD" w:rsidRDefault="001855BA" w:rsidP="001855BA">
            <w:pPr>
              <w:pStyle w:val="20"/>
              <w:widowControl w:val="0"/>
              <w:spacing w:after="0" w:line="240" w:lineRule="auto"/>
              <w:jc w:val="center"/>
            </w:pPr>
            <w:r>
              <w:t>Доля собственного капитала, участвующего в формировании внеоборотных активов</w:t>
            </w:r>
          </w:p>
        </w:tc>
      </w:tr>
    </w:tbl>
    <w:p w:rsidR="001855BA" w:rsidRDefault="001855BA" w:rsidP="001855BA">
      <w:pPr>
        <w:pStyle w:val="20"/>
        <w:widowControl w:val="0"/>
        <w:spacing w:after="0" w:line="360" w:lineRule="auto"/>
        <w:jc w:val="center"/>
        <w:rPr>
          <w:sz w:val="28"/>
          <w:szCs w:val="28"/>
        </w:rPr>
      </w:pPr>
    </w:p>
    <w:p w:rsidR="001855BA" w:rsidRDefault="001855BA" w:rsidP="001855BA">
      <w:pPr>
        <w:pStyle w:val="20"/>
        <w:widowControl w:val="0"/>
        <w:spacing w:after="0" w:line="360" w:lineRule="auto"/>
        <w:jc w:val="right"/>
        <w:rPr>
          <w:sz w:val="28"/>
          <w:szCs w:val="28"/>
        </w:rPr>
      </w:pPr>
      <w:r>
        <w:rPr>
          <w:sz w:val="28"/>
          <w:szCs w:val="28"/>
        </w:rPr>
        <w:t>Таблица</w:t>
      </w:r>
    </w:p>
    <w:p w:rsidR="001855BA" w:rsidRDefault="001855BA" w:rsidP="001855BA">
      <w:pPr>
        <w:pStyle w:val="20"/>
        <w:widowControl w:val="0"/>
        <w:spacing w:after="0" w:line="360" w:lineRule="auto"/>
        <w:jc w:val="center"/>
        <w:rPr>
          <w:sz w:val="28"/>
          <w:szCs w:val="28"/>
        </w:rPr>
      </w:pPr>
      <w:r>
        <w:rPr>
          <w:sz w:val="28"/>
          <w:szCs w:val="28"/>
        </w:rPr>
        <w:t>Значения коэффициентов, характеризующих финансовую устойчивость</w:t>
      </w:r>
    </w:p>
    <w:tbl>
      <w:tblPr>
        <w:tblStyle w:val="a3"/>
        <w:tblW w:w="0" w:type="auto"/>
        <w:jc w:val="center"/>
        <w:tblLook w:val="01E0" w:firstRow="1" w:lastRow="1" w:firstColumn="1" w:lastColumn="1" w:noHBand="0" w:noVBand="0"/>
      </w:tblPr>
      <w:tblGrid>
        <w:gridCol w:w="3434"/>
        <w:gridCol w:w="1714"/>
        <w:gridCol w:w="1800"/>
        <w:gridCol w:w="1960"/>
      </w:tblGrid>
      <w:tr w:rsidR="001855BA" w:rsidRPr="008242AC">
        <w:trPr>
          <w:jc w:val="center"/>
        </w:trPr>
        <w:tc>
          <w:tcPr>
            <w:tcW w:w="3434" w:type="dxa"/>
            <w:vMerge w:val="restart"/>
            <w:vAlign w:val="center"/>
          </w:tcPr>
          <w:p w:rsidR="001855BA" w:rsidRPr="008242AC" w:rsidRDefault="001855BA" w:rsidP="001855BA">
            <w:pPr>
              <w:pStyle w:val="20"/>
              <w:widowControl w:val="0"/>
              <w:spacing w:after="0" w:line="240" w:lineRule="auto"/>
              <w:jc w:val="center"/>
              <w:rPr>
                <w:i/>
              </w:rPr>
            </w:pPr>
            <w:r w:rsidRPr="008242AC">
              <w:rPr>
                <w:i/>
              </w:rPr>
              <w:t>Коэффициент</w:t>
            </w:r>
          </w:p>
        </w:tc>
        <w:tc>
          <w:tcPr>
            <w:tcW w:w="3514" w:type="dxa"/>
            <w:gridSpan w:val="2"/>
            <w:vAlign w:val="center"/>
          </w:tcPr>
          <w:p w:rsidR="001855BA" w:rsidRPr="008242AC" w:rsidRDefault="001855BA" w:rsidP="001855BA">
            <w:pPr>
              <w:pStyle w:val="20"/>
              <w:widowControl w:val="0"/>
              <w:spacing w:after="0" w:line="240" w:lineRule="auto"/>
              <w:jc w:val="center"/>
              <w:rPr>
                <w:i/>
              </w:rPr>
            </w:pPr>
            <w:r w:rsidRPr="008242AC">
              <w:rPr>
                <w:i/>
              </w:rPr>
              <w:t>Расчетное значение</w:t>
            </w:r>
          </w:p>
        </w:tc>
        <w:tc>
          <w:tcPr>
            <w:tcW w:w="1960" w:type="dxa"/>
            <w:vMerge w:val="restart"/>
            <w:vAlign w:val="center"/>
          </w:tcPr>
          <w:p w:rsidR="001855BA" w:rsidRPr="008242AC" w:rsidRDefault="001855BA" w:rsidP="001855BA">
            <w:pPr>
              <w:pStyle w:val="20"/>
              <w:widowControl w:val="0"/>
              <w:spacing w:after="0" w:line="240" w:lineRule="auto"/>
              <w:jc w:val="center"/>
              <w:rPr>
                <w:i/>
              </w:rPr>
            </w:pPr>
            <w:r w:rsidRPr="008242AC">
              <w:rPr>
                <w:i/>
              </w:rPr>
              <w:t>Изменения (+,-)</w:t>
            </w:r>
          </w:p>
        </w:tc>
      </w:tr>
      <w:tr w:rsidR="001855BA" w:rsidRPr="008242AC">
        <w:trPr>
          <w:jc w:val="center"/>
        </w:trPr>
        <w:tc>
          <w:tcPr>
            <w:tcW w:w="3434" w:type="dxa"/>
            <w:vMerge/>
            <w:vAlign w:val="center"/>
          </w:tcPr>
          <w:p w:rsidR="001855BA" w:rsidRPr="008242AC" w:rsidRDefault="001855BA" w:rsidP="001855BA">
            <w:pPr>
              <w:pStyle w:val="20"/>
              <w:widowControl w:val="0"/>
              <w:spacing w:after="0" w:line="240" w:lineRule="auto"/>
              <w:jc w:val="center"/>
            </w:pPr>
          </w:p>
        </w:tc>
        <w:tc>
          <w:tcPr>
            <w:tcW w:w="1714" w:type="dxa"/>
            <w:vAlign w:val="center"/>
          </w:tcPr>
          <w:p w:rsidR="001855BA" w:rsidRDefault="001855BA" w:rsidP="001855BA">
            <w:pPr>
              <w:pStyle w:val="20"/>
              <w:widowControl w:val="0"/>
              <w:spacing w:after="0" w:line="240" w:lineRule="auto"/>
              <w:jc w:val="center"/>
            </w:pPr>
            <w:r>
              <w:t>На начало</w:t>
            </w:r>
          </w:p>
          <w:p w:rsidR="001855BA" w:rsidRPr="008242AC" w:rsidRDefault="001855BA" w:rsidP="001855BA">
            <w:pPr>
              <w:pStyle w:val="20"/>
              <w:widowControl w:val="0"/>
              <w:spacing w:after="0" w:line="240" w:lineRule="auto"/>
              <w:jc w:val="center"/>
            </w:pPr>
            <w:r>
              <w:t>периода</w:t>
            </w:r>
          </w:p>
        </w:tc>
        <w:tc>
          <w:tcPr>
            <w:tcW w:w="1800" w:type="dxa"/>
            <w:vAlign w:val="center"/>
          </w:tcPr>
          <w:p w:rsidR="001855BA" w:rsidRDefault="001855BA" w:rsidP="001855BA">
            <w:pPr>
              <w:pStyle w:val="20"/>
              <w:widowControl w:val="0"/>
              <w:spacing w:after="0" w:line="240" w:lineRule="auto"/>
              <w:jc w:val="center"/>
            </w:pPr>
            <w:r>
              <w:t>На конец</w:t>
            </w:r>
          </w:p>
          <w:p w:rsidR="001855BA" w:rsidRPr="008242AC" w:rsidRDefault="001855BA" w:rsidP="001855BA">
            <w:pPr>
              <w:pStyle w:val="20"/>
              <w:widowControl w:val="0"/>
              <w:spacing w:after="0" w:line="240" w:lineRule="auto"/>
              <w:jc w:val="center"/>
            </w:pPr>
            <w:r>
              <w:t>периода</w:t>
            </w:r>
          </w:p>
        </w:tc>
        <w:tc>
          <w:tcPr>
            <w:tcW w:w="1960" w:type="dxa"/>
            <w:vMerge/>
            <w:vAlign w:val="center"/>
          </w:tcPr>
          <w:p w:rsidR="001855BA" w:rsidRPr="008242AC" w:rsidRDefault="001855BA" w:rsidP="001855BA">
            <w:pPr>
              <w:pStyle w:val="20"/>
              <w:widowControl w:val="0"/>
              <w:spacing w:after="0" w:line="240" w:lineRule="auto"/>
              <w:jc w:val="center"/>
            </w:pPr>
          </w:p>
        </w:tc>
      </w:tr>
      <w:tr w:rsidR="001855BA" w:rsidRPr="008242AC">
        <w:trPr>
          <w:jc w:val="center"/>
        </w:trPr>
        <w:tc>
          <w:tcPr>
            <w:tcW w:w="3434" w:type="dxa"/>
            <w:vAlign w:val="center"/>
          </w:tcPr>
          <w:p w:rsidR="001855BA" w:rsidRPr="008242AC" w:rsidRDefault="001855BA" w:rsidP="001855BA">
            <w:pPr>
              <w:pStyle w:val="20"/>
              <w:widowControl w:val="0"/>
              <w:spacing w:after="0" w:line="240" w:lineRule="auto"/>
              <w:jc w:val="center"/>
            </w:pPr>
            <w:r w:rsidRPr="008242AC">
              <w:t>Финансовой независимости</w:t>
            </w:r>
          </w:p>
          <w:p w:rsidR="001855BA" w:rsidRPr="008242AC" w:rsidRDefault="001855BA" w:rsidP="001855BA">
            <w:pPr>
              <w:pStyle w:val="20"/>
              <w:widowControl w:val="0"/>
              <w:spacing w:after="0" w:line="240" w:lineRule="auto"/>
              <w:jc w:val="center"/>
            </w:pPr>
            <w:r w:rsidRPr="008242AC">
              <w:t>(автономии)</w:t>
            </w:r>
          </w:p>
        </w:tc>
        <w:tc>
          <w:tcPr>
            <w:tcW w:w="1714" w:type="dxa"/>
            <w:vAlign w:val="center"/>
          </w:tcPr>
          <w:p w:rsidR="001855BA" w:rsidRPr="008242AC" w:rsidRDefault="001855BA" w:rsidP="001855BA">
            <w:pPr>
              <w:pStyle w:val="20"/>
              <w:widowControl w:val="0"/>
              <w:spacing w:after="0" w:line="240" w:lineRule="auto"/>
              <w:jc w:val="center"/>
            </w:pPr>
            <w:r>
              <w:t>0,5857</w:t>
            </w:r>
          </w:p>
        </w:tc>
        <w:tc>
          <w:tcPr>
            <w:tcW w:w="1800" w:type="dxa"/>
            <w:vAlign w:val="center"/>
          </w:tcPr>
          <w:p w:rsidR="001855BA" w:rsidRPr="008242AC" w:rsidRDefault="001855BA" w:rsidP="001855BA">
            <w:pPr>
              <w:pStyle w:val="20"/>
              <w:widowControl w:val="0"/>
              <w:spacing w:after="0" w:line="240" w:lineRule="auto"/>
              <w:jc w:val="center"/>
            </w:pPr>
            <w:r>
              <w:t>0,6172</w:t>
            </w:r>
          </w:p>
        </w:tc>
        <w:tc>
          <w:tcPr>
            <w:tcW w:w="1960" w:type="dxa"/>
            <w:vAlign w:val="center"/>
          </w:tcPr>
          <w:p w:rsidR="001855BA" w:rsidRPr="008242AC" w:rsidRDefault="001855BA" w:rsidP="001855BA">
            <w:pPr>
              <w:pStyle w:val="20"/>
              <w:widowControl w:val="0"/>
              <w:spacing w:after="0" w:line="240" w:lineRule="auto"/>
              <w:jc w:val="center"/>
            </w:pPr>
            <w:r>
              <w:t>+0,0315</w:t>
            </w:r>
          </w:p>
        </w:tc>
      </w:tr>
      <w:tr w:rsidR="001855BA" w:rsidRPr="008242AC">
        <w:trPr>
          <w:jc w:val="center"/>
        </w:trPr>
        <w:tc>
          <w:tcPr>
            <w:tcW w:w="3434" w:type="dxa"/>
            <w:vAlign w:val="center"/>
          </w:tcPr>
          <w:p w:rsidR="001855BA" w:rsidRPr="008242AC" w:rsidRDefault="001855BA" w:rsidP="001855BA">
            <w:pPr>
              <w:pStyle w:val="20"/>
              <w:widowControl w:val="0"/>
              <w:spacing w:after="0" w:line="240" w:lineRule="auto"/>
              <w:jc w:val="center"/>
            </w:pPr>
            <w:r w:rsidRPr="008242AC">
              <w:t>Финансовой зависимости</w:t>
            </w:r>
          </w:p>
        </w:tc>
        <w:tc>
          <w:tcPr>
            <w:tcW w:w="1714" w:type="dxa"/>
            <w:vAlign w:val="center"/>
          </w:tcPr>
          <w:p w:rsidR="001855BA" w:rsidRPr="008242AC" w:rsidRDefault="001855BA" w:rsidP="001855BA">
            <w:pPr>
              <w:pStyle w:val="20"/>
              <w:widowControl w:val="0"/>
              <w:spacing w:after="0" w:line="240" w:lineRule="auto"/>
              <w:jc w:val="center"/>
            </w:pPr>
            <w:r>
              <w:t>0,4143</w:t>
            </w:r>
          </w:p>
        </w:tc>
        <w:tc>
          <w:tcPr>
            <w:tcW w:w="1800" w:type="dxa"/>
            <w:vAlign w:val="center"/>
          </w:tcPr>
          <w:p w:rsidR="001855BA" w:rsidRPr="008242AC" w:rsidRDefault="001855BA" w:rsidP="001855BA">
            <w:pPr>
              <w:pStyle w:val="20"/>
              <w:widowControl w:val="0"/>
              <w:spacing w:after="0" w:line="240" w:lineRule="auto"/>
              <w:jc w:val="center"/>
            </w:pPr>
            <w:r>
              <w:t>0,3828</w:t>
            </w:r>
          </w:p>
        </w:tc>
        <w:tc>
          <w:tcPr>
            <w:tcW w:w="1960" w:type="dxa"/>
            <w:vAlign w:val="center"/>
          </w:tcPr>
          <w:p w:rsidR="001855BA" w:rsidRPr="008242AC" w:rsidRDefault="001855BA" w:rsidP="001855BA">
            <w:pPr>
              <w:pStyle w:val="20"/>
              <w:widowControl w:val="0"/>
              <w:spacing w:after="0" w:line="240" w:lineRule="auto"/>
              <w:jc w:val="center"/>
            </w:pPr>
            <w:r>
              <w:t>-0,0315</w:t>
            </w:r>
          </w:p>
        </w:tc>
      </w:tr>
      <w:tr w:rsidR="001855BA" w:rsidRPr="008242AC">
        <w:trPr>
          <w:jc w:val="center"/>
        </w:trPr>
        <w:tc>
          <w:tcPr>
            <w:tcW w:w="3434" w:type="dxa"/>
            <w:vAlign w:val="center"/>
          </w:tcPr>
          <w:p w:rsidR="001855BA" w:rsidRPr="008242AC" w:rsidRDefault="001855BA" w:rsidP="001855BA">
            <w:pPr>
              <w:pStyle w:val="20"/>
              <w:widowControl w:val="0"/>
              <w:spacing w:after="0" w:line="240" w:lineRule="auto"/>
              <w:jc w:val="center"/>
            </w:pPr>
            <w:r w:rsidRPr="008242AC">
              <w:t>Текущей задолженности</w:t>
            </w:r>
          </w:p>
        </w:tc>
        <w:tc>
          <w:tcPr>
            <w:tcW w:w="1714" w:type="dxa"/>
            <w:vAlign w:val="center"/>
          </w:tcPr>
          <w:p w:rsidR="001855BA" w:rsidRPr="008242AC" w:rsidRDefault="001855BA" w:rsidP="001855BA">
            <w:pPr>
              <w:pStyle w:val="20"/>
              <w:widowControl w:val="0"/>
              <w:spacing w:after="0" w:line="240" w:lineRule="auto"/>
              <w:jc w:val="center"/>
            </w:pPr>
            <w:r>
              <w:t>0,2906</w:t>
            </w:r>
          </w:p>
        </w:tc>
        <w:tc>
          <w:tcPr>
            <w:tcW w:w="1800" w:type="dxa"/>
            <w:vAlign w:val="center"/>
          </w:tcPr>
          <w:p w:rsidR="001855BA" w:rsidRPr="008242AC" w:rsidRDefault="001855BA" w:rsidP="001855BA">
            <w:pPr>
              <w:pStyle w:val="20"/>
              <w:widowControl w:val="0"/>
              <w:spacing w:after="0" w:line="240" w:lineRule="auto"/>
              <w:jc w:val="center"/>
            </w:pPr>
            <w:r>
              <w:t>0,2649</w:t>
            </w:r>
          </w:p>
        </w:tc>
        <w:tc>
          <w:tcPr>
            <w:tcW w:w="1960" w:type="dxa"/>
            <w:vAlign w:val="center"/>
          </w:tcPr>
          <w:p w:rsidR="001855BA" w:rsidRPr="008242AC" w:rsidRDefault="001855BA" w:rsidP="001855BA">
            <w:pPr>
              <w:pStyle w:val="20"/>
              <w:widowControl w:val="0"/>
              <w:spacing w:after="0" w:line="240" w:lineRule="auto"/>
              <w:jc w:val="center"/>
            </w:pPr>
            <w:r>
              <w:t>-0,0257</w:t>
            </w:r>
          </w:p>
        </w:tc>
      </w:tr>
      <w:tr w:rsidR="001855BA" w:rsidRPr="008242AC">
        <w:trPr>
          <w:jc w:val="center"/>
        </w:trPr>
        <w:tc>
          <w:tcPr>
            <w:tcW w:w="3434" w:type="dxa"/>
            <w:vAlign w:val="center"/>
          </w:tcPr>
          <w:p w:rsidR="001855BA" w:rsidRPr="008242AC" w:rsidRDefault="001855BA" w:rsidP="001855BA">
            <w:pPr>
              <w:pStyle w:val="20"/>
              <w:widowControl w:val="0"/>
              <w:spacing w:after="0" w:line="240" w:lineRule="auto"/>
              <w:jc w:val="center"/>
            </w:pPr>
            <w:r w:rsidRPr="008242AC">
              <w:t>Долгосрочной финансовой независимости (устойчивого финансирования)</w:t>
            </w:r>
          </w:p>
        </w:tc>
        <w:tc>
          <w:tcPr>
            <w:tcW w:w="1714" w:type="dxa"/>
            <w:vAlign w:val="center"/>
          </w:tcPr>
          <w:p w:rsidR="001855BA" w:rsidRPr="008242AC" w:rsidRDefault="001855BA" w:rsidP="001855BA">
            <w:pPr>
              <w:pStyle w:val="20"/>
              <w:widowControl w:val="0"/>
              <w:spacing w:after="0" w:line="240" w:lineRule="auto"/>
              <w:jc w:val="center"/>
            </w:pPr>
            <w:r>
              <w:t>0,7094</w:t>
            </w:r>
          </w:p>
        </w:tc>
        <w:tc>
          <w:tcPr>
            <w:tcW w:w="1800" w:type="dxa"/>
            <w:vAlign w:val="center"/>
          </w:tcPr>
          <w:p w:rsidR="001855BA" w:rsidRPr="008242AC" w:rsidRDefault="001855BA" w:rsidP="001855BA">
            <w:pPr>
              <w:pStyle w:val="20"/>
              <w:widowControl w:val="0"/>
              <w:spacing w:after="0" w:line="240" w:lineRule="auto"/>
              <w:jc w:val="center"/>
            </w:pPr>
            <w:r>
              <w:t>0,7351</w:t>
            </w:r>
          </w:p>
        </w:tc>
        <w:tc>
          <w:tcPr>
            <w:tcW w:w="1960" w:type="dxa"/>
            <w:vAlign w:val="center"/>
          </w:tcPr>
          <w:p w:rsidR="001855BA" w:rsidRPr="008242AC" w:rsidRDefault="001855BA" w:rsidP="001855BA">
            <w:pPr>
              <w:pStyle w:val="20"/>
              <w:widowControl w:val="0"/>
              <w:spacing w:after="0" w:line="240" w:lineRule="auto"/>
              <w:jc w:val="center"/>
            </w:pPr>
            <w:r>
              <w:t>+0,0257</w:t>
            </w:r>
          </w:p>
        </w:tc>
      </w:tr>
      <w:tr w:rsidR="001855BA" w:rsidRPr="008242AC">
        <w:trPr>
          <w:jc w:val="center"/>
        </w:trPr>
        <w:tc>
          <w:tcPr>
            <w:tcW w:w="3434" w:type="dxa"/>
            <w:vAlign w:val="center"/>
          </w:tcPr>
          <w:p w:rsidR="001855BA" w:rsidRPr="008242AC" w:rsidRDefault="001855BA" w:rsidP="001855BA">
            <w:pPr>
              <w:pStyle w:val="20"/>
              <w:widowControl w:val="0"/>
              <w:spacing w:after="0" w:line="240" w:lineRule="auto"/>
              <w:jc w:val="center"/>
            </w:pPr>
            <w:r w:rsidRPr="008242AC">
              <w:t>Финансирования (платежеспособности)</w:t>
            </w:r>
          </w:p>
        </w:tc>
        <w:tc>
          <w:tcPr>
            <w:tcW w:w="1714" w:type="dxa"/>
            <w:vAlign w:val="center"/>
          </w:tcPr>
          <w:p w:rsidR="001855BA" w:rsidRPr="008242AC" w:rsidRDefault="001855BA" w:rsidP="001855BA">
            <w:pPr>
              <w:pStyle w:val="20"/>
              <w:widowControl w:val="0"/>
              <w:spacing w:after="0" w:line="240" w:lineRule="auto"/>
              <w:jc w:val="center"/>
            </w:pPr>
            <w:r>
              <w:t>1,4137</w:t>
            </w:r>
          </w:p>
        </w:tc>
        <w:tc>
          <w:tcPr>
            <w:tcW w:w="1800" w:type="dxa"/>
            <w:vAlign w:val="center"/>
          </w:tcPr>
          <w:p w:rsidR="001855BA" w:rsidRPr="008242AC" w:rsidRDefault="001855BA" w:rsidP="001855BA">
            <w:pPr>
              <w:pStyle w:val="20"/>
              <w:widowControl w:val="0"/>
              <w:spacing w:after="0" w:line="240" w:lineRule="auto"/>
              <w:jc w:val="center"/>
            </w:pPr>
            <w:r>
              <w:t>1,6124</w:t>
            </w:r>
          </w:p>
        </w:tc>
        <w:tc>
          <w:tcPr>
            <w:tcW w:w="1960" w:type="dxa"/>
            <w:vAlign w:val="center"/>
          </w:tcPr>
          <w:p w:rsidR="001855BA" w:rsidRPr="008242AC" w:rsidRDefault="001855BA" w:rsidP="001855BA">
            <w:pPr>
              <w:pStyle w:val="20"/>
              <w:widowControl w:val="0"/>
              <w:spacing w:after="0" w:line="240" w:lineRule="auto"/>
              <w:jc w:val="center"/>
            </w:pPr>
            <w:r>
              <w:t>+0,1987</w:t>
            </w:r>
          </w:p>
        </w:tc>
      </w:tr>
      <w:tr w:rsidR="001855BA" w:rsidRPr="008242AC">
        <w:trPr>
          <w:jc w:val="center"/>
        </w:trPr>
        <w:tc>
          <w:tcPr>
            <w:tcW w:w="3434" w:type="dxa"/>
            <w:vAlign w:val="center"/>
          </w:tcPr>
          <w:p w:rsidR="001855BA" w:rsidRPr="008242AC" w:rsidRDefault="001855BA" w:rsidP="001855BA">
            <w:pPr>
              <w:pStyle w:val="20"/>
              <w:widowControl w:val="0"/>
              <w:spacing w:after="0" w:line="240" w:lineRule="auto"/>
              <w:jc w:val="center"/>
            </w:pPr>
            <w:r w:rsidRPr="008242AC">
              <w:t>Финансового левериджа (финансового риска)</w:t>
            </w:r>
          </w:p>
        </w:tc>
        <w:tc>
          <w:tcPr>
            <w:tcW w:w="1714" w:type="dxa"/>
            <w:vAlign w:val="center"/>
          </w:tcPr>
          <w:p w:rsidR="001855BA" w:rsidRPr="008242AC" w:rsidRDefault="001855BA" w:rsidP="001855BA">
            <w:pPr>
              <w:pStyle w:val="20"/>
              <w:widowControl w:val="0"/>
              <w:spacing w:after="0" w:line="240" w:lineRule="auto"/>
              <w:jc w:val="center"/>
            </w:pPr>
            <w:r>
              <w:t>0,7073</w:t>
            </w:r>
          </w:p>
        </w:tc>
        <w:tc>
          <w:tcPr>
            <w:tcW w:w="1800" w:type="dxa"/>
            <w:vAlign w:val="center"/>
          </w:tcPr>
          <w:p w:rsidR="001855BA" w:rsidRPr="008242AC" w:rsidRDefault="001855BA" w:rsidP="001855BA">
            <w:pPr>
              <w:pStyle w:val="20"/>
              <w:widowControl w:val="0"/>
              <w:spacing w:after="0" w:line="240" w:lineRule="auto"/>
              <w:jc w:val="center"/>
            </w:pPr>
            <w:r>
              <w:t>0,6202</w:t>
            </w:r>
          </w:p>
        </w:tc>
        <w:tc>
          <w:tcPr>
            <w:tcW w:w="1960" w:type="dxa"/>
            <w:vAlign w:val="center"/>
          </w:tcPr>
          <w:p w:rsidR="001855BA" w:rsidRPr="008242AC" w:rsidRDefault="001855BA" w:rsidP="001855BA">
            <w:pPr>
              <w:pStyle w:val="20"/>
              <w:widowControl w:val="0"/>
              <w:spacing w:after="0" w:line="240" w:lineRule="auto"/>
              <w:jc w:val="center"/>
            </w:pPr>
            <w:r>
              <w:t>-0,0871</w:t>
            </w:r>
          </w:p>
        </w:tc>
      </w:tr>
      <w:tr w:rsidR="001855BA" w:rsidRPr="008242AC">
        <w:trPr>
          <w:jc w:val="center"/>
        </w:trPr>
        <w:tc>
          <w:tcPr>
            <w:tcW w:w="3434" w:type="dxa"/>
            <w:vAlign w:val="center"/>
          </w:tcPr>
          <w:p w:rsidR="001855BA" w:rsidRPr="008242AC" w:rsidRDefault="001855BA" w:rsidP="001855BA">
            <w:pPr>
              <w:pStyle w:val="20"/>
              <w:widowControl w:val="0"/>
              <w:spacing w:after="0" w:line="240" w:lineRule="auto"/>
              <w:jc w:val="center"/>
            </w:pPr>
            <w:r w:rsidRPr="008242AC">
              <w:t>Маневренности собственного капитала</w:t>
            </w:r>
          </w:p>
        </w:tc>
        <w:tc>
          <w:tcPr>
            <w:tcW w:w="1714" w:type="dxa"/>
            <w:vAlign w:val="center"/>
          </w:tcPr>
          <w:p w:rsidR="001855BA" w:rsidRPr="008242AC" w:rsidRDefault="001855BA" w:rsidP="001855BA">
            <w:pPr>
              <w:pStyle w:val="20"/>
              <w:widowControl w:val="0"/>
              <w:spacing w:after="0" w:line="240" w:lineRule="auto"/>
              <w:jc w:val="center"/>
            </w:pPr>
            <w:r>
              <w:t>0,2378</w:t>
            </w:r>
          </w:p>
        </w:tc>
        <w:tc>
          <w:tcPr>
            <w:tcW w:w="1800" w:type="dxa"/>
            <w:vAlign w:val="center"/>
          </w:tcPr>
          <w:p w:rsidR="001855BA" w:rsidRPr="008242AC" w:rsidRDefault="001855BA" w:rsidP="001855BA">
            <w:pPr>
              <w:pStyle w:val="20"/>
              <w:widowControl w:val="0"/>
              <w:spacing w:after="0" w:line="240" w:lineRule="auto"/>
              <w:jc w:val="center"/>
            </w:pPr>
            <w:r>
              <w:t>0,1757</w:t>
            </w:r>
          </w:p>
        </w:tc>
        <w:tc>
          <w:tcPr>
            <w:tcW w:w="1960" w:type="dxa"/>
            <w:vAlign w:val="center"/>
          </w:tcPr>
          <w:p w:rsidR="001855BA" w:rsidRPr="008242AC" w:rsidRDefault="001855BA" w:rsidP="001855BA">
            <w:pPr>
              <w:pStyle w:val="20"/>
              <w:widowControl w:val="0"/>
              <w:spacing w:after="0" w:line="240" w:lineRule="auto"/>
              <w:jc w:val="center"/>
            </w:pPr>
            <w:r>
              <w:t>-0,0621</w:t>
            </w:r>
          </w:p>
        </w:tc>
      </w:tr>
      <w:tr w:rsidR="001855BA" w:rsidRPr="008242AC">
        <w:trPr>
          <w:jc w:val="center"/>
        </w:trPr>
        <w:tc>
          <w:tcPr>
            <w:tcW w:w="3434" w:type="dxa"/>
            <w:vAlign w:val="center"/>
          </w:tcPr>
          <w:p w:rsidR="001855BA" w:rsidRPr="008242AC" w:rsidRDefault="001855BA" w:rsidP="001855BA">
            <w:pPr>
              <w:pStyle w:val="20"/>
              <w:widowControl w:val="0"/>
              <w:spacing w:after="0" w:line="240" w:lineRule="auto"/>
              <w:jc w:val="center"/>
            </w:pPr>
            <w:r w:rsidRPr="008242AC">
              <w:t>Инвестирования</w:t>
            </w:r>
          </w:p>
        </w:tc>
        <w:tc>
          <w:tcPr>
            <w:tcW w:w="1714" w:type="dxa"/>
            <w:vAlign w:val="center"/>
          </w:tcPr>
          <w:p w:rsidR="001855BA" w:rsidRPr="008242AC" w:rsidRDefault="001855BA" w:rsidP="001855BA">
            <w:pPr>
              <w:pStyle w:val="20"/>
              <w:widowControl w:val="0"/>
              <w:spacing w:after="0" w:line="240" w:lineRule="auto"/>
              <w:jc w:val="center"/>
            </w:pPr>
            <w:r>
              <w:t>1,3119</w:t>
            </w:r>
          </w:p>
        </w:tc>
        <w:tc>
          <w:tcPr>
            <w:tcW w:w="1800" w:type="dxa"/>
            <w:vAlign w:val="center"/>
          </w:tcPr>
          <w:p w:rsidR="001855BA" w:rsidRPr="008242AC" w:rsidRDefault="001855BA" w:rsidP="001855BA">
            <w:pPr>
              <w:pStyle w:val="20"/>
              <w:widowControl w:val="0"/>
              <w:spacing w:after="0" w:line="240" w:lineRule="auto"/>
              <w:jc w:val="center"/>
            </w:pPr>
            <w:r>
              <w:t>1,2131</w:t>
            </w:r>
          </w:p>
        </w:tc>
        <w:tc>
          <w:tcPr>
            <w:tcW w:w="1960" w:type="dxa"/>
            <w:vAlign w:val="center"/>
          </w:tcPr>
          <w:p w:rsidR="001855BA" w:rsidRPr="008242AC" w:rsidRDefault="001855BA" w:rsidP="001855BA">
            <w:pPr>
              <w:pStyle w:val="20"/>
              <w:widowControl w:val="0"/>
              <w:spacing w:after="0" w:line="240" w:lineRule="auto"/>
              <w:jc w:val="center"/>
            </w:pPr>
            <w:r>
              <w:t>-0,0988</w:t>
            </w:r>
          </w:p>
        </w:tc>
      </w:tr>
    </w:tbl>
    <w:p w:rsidR="001855BA" w:rsidRDefault="001855BA" w:rsidP="001855BA">
      <w:pPr>
        <w:pStyle w:val="20"/>
        <w:widowControl w:val="0"/>
        <w:spacing w:after="0" w:line="360" w:lineRule="auto"/>
        <w:jc w:val="center"/>
        <w:rPr>
          <w:sz w:val="28"/>
          <w:szCs w:val="28"/>
        </w:rPr>
      </w:pPr>
    </w:p>
    <w:p w:rsidR="001855BA" w:rsidRDefault="001855BA" w:rsidP="001855BA">
      <w:pPr>
        <w:tabs>
          <w:tab w:val="left" w:pos="3375"/>
        </w:tabs>
        <w:spacing w:line="360" w:lineRule="auto"/>
        <w:ind w:firstLine="540"/>
        <w:jc w:val="both"/>
        <w:rPr>
          <w:sz w:val="28"/>
          <w:szCs w:val="28"/>
        </w:rPr>
      </w:pPr>
      <w:r>
        <w:rPr>
          <w:sz w:val="28"/>
          <w:szCs w:val="28"/>
        </w:rPr>
        <w:t>Проанализировав относительные показатели финансовой устойчивости видно, что:</w:t>
      </w:r>
    </w:p>
    <w:p w:rsidR="001855BA" w:rsidRDefault="001855BA" w:rsidP="001855BA">
      <w:pPr>
        <w:tabs>
          <w:tab w:val="left" w:pos="3375"/>
        </w:tabs>
        <w:spacing w:line="360" w:lineRule="auto"/>
        <w:ind w:firstLine="540"/>
        <w:jc w:val="both"/>
        <w:rPr>
          <w:sz w:val="28"/>
          <w:szCs w:val="28"/>
        </w:rPr>
      </w:pPr>
      <w:r>
        <w:rPr>
          <w:sz w:val="28"/>
          <w:szCs w:val="28"/>
        </w:rPr>
        <w:t>коэффициент автономии в отчетном году равен 0,6172, это соответствует норме,  предприятие в хорошем состоянии погасить свои обязательства за счет имущества, сформированного за счет собственных средств;</w:t>
      </w:r>
    </w:p>
    <w:p w:rsidR="001855BA" w:rsidRDefault="001855BA" w:rsidP="001855BA">
      <w:pPr>
        <w:tabs>
          <w:tab w:val="left" w:pos="3375"/>
        </w:tabs>
        <w:spacing w:line="360" w:lineRule="auto"/>
        <w:ind w:firstLine="540"/>
        <w:jc w:val="both"/>
        <w:rPr>
          <w:sz w:val="28"/>
          <w:szCs w:val="28"/>
        </w:rPr>
      </w:pPr>
      <w:r>
        <w:rPr>
          <w:sz w:val="28"/>
          <w:szCs w:val="28"/>
        </w:rPr>
        <w:t>коэффициент финансовой зависимости равен 0,3828, это соответствует норме и показывает нормальную степень зависимости организации от заемных источников;</w:t>
      </w:r>
    </w:p>
    <w:p w:rsidR="001855BA" w:rsidRDefault="001855BA" w:rsidP="001855BA">
      <w:pPr>
        <w:tabs>
          <w:tab w:val="left" w:pos="3375"/>
        </w:tabs>
        <w:spacing w:line="360" w:lineRule="auto"/>
        <w:ind w:firstLine="540"/>
        <w:jc w:val="both"/>
        <w:rPr>
          <w:sz w:val="28"/>
          <w:szCs w:val="28"/>
        </w:rPr>
      </w:pPr>
      <w:r>
        <w:rPr>
          <w:sz w:val="28"/>
          <w:szCs w:val="28"/>
        </w:rPr>
        <w:t>коэффициент текущей задолженности равен 0,2649, это соответствует норме;</w:t>
      </w:r>
    </w:p>
    <w:p w:rsidR="001855BA" w:rsidRDefault="001855BA" w:rsidP="001855BA">
      <w:pPr>
        <w:tabs>
          <w:tab w:val="left" w:pos="3375"/>
        </w:tabs>
        <w:spacing w:line="360" w:lineRule="auto"/>
        <w:ind w:firstLine="540"/>
        <w:jc w:val="both"/>
        <w:rPr>
          <w:sz w:val="28"/>
          <w:szCs w:val="28"/>
        </w:rPr>
      </w:pPr>
      <w:r>
        <w:rPr>
          <w:sz w:val="28"/>
          <w:szCs w:val="28"/>
        </w:rPr>
        <w:t>коэффициент устойчивого финансирования равен 0,7351, это соответствует норме;</w:t>
      </w:r>
    </w:p>
    <w:p w:rsidR="001855BA" w:rsidRDefault="001855BA" w:rsidP="001855BA">
      <w:pPr>
        <w:tabs>
          <w:tab w:val="left" w:pos="3375"/>
        </w:tabs>
        <w:spacing w:line="360" w:lineRule="auto"/>
        <w:ind w:firstLine="540"/>
        <w:jc w:val="both"/>
        <w:rPr>
          <w:sz w:val="28"/>
          <w:szCs w:val="28"/>
        </w:rPr>
      </w:pPr>
      <w:r>
        <w:rPr>
          <w:sz w:val="28"/>
          <w:szCs w:val="28"/>
        </w:rPr>
        <w:t>коэффициент финансирования в отчетном году равен 1,6124, это свидетельствует о платежеспособности и не затрудняет возможность получения нового кредита;</w:t>
      </w:r>
    </w:p>
    <w:p w:rsidR="001855BA" w:rsidRDefault="001855BA" w:rsidP="001855BA">
      <w:pPr>
        <w:tabs>
          <w:tab w:val="left" w:pos="3375"/>
        </w:tabs>
        <w:spacing w:line="360" w:lineRule="auto"/>
        <w:ind w:firstLine="540"/>
        <w:jc w:val="both"/>
        <w:rPr>
          <w:sz w:val="28"/>
          <w:szCs w:val="28"/>
        </w:rPr>
      </w:pPr>
      <w:r>
        <w:rPr>
          <w:sz w:val="28"/>
          <w:szCs w:val="28"/>
        </w:rPr>
        <w:t>коэффициент финансового левериджа равен 0,6202, это соответствует норме и говорит о том, что</w:t>
      </w:r>
      <w:r w:rsidRPr="0060714A">
        <w:rPr>
          <w:sz w:val="28"/>
          <w:szCs w:val="28"/>
        </w:rPr>
        <w:t xml:space="preserve"> риск потери финансовой устойчивости предприятия</w:t>
      </w:r>
      <w:r>
        <w:rPr>
          <w:sz w:val="28"/>
          <w:szCs w:val="28"/>
        </w:rPr>
        <w:t xml:space="preserve"> невысок;</w:t>
      </w:r>
    </w:p>
    <w:p w:rsidR="001855BA" w:rsidRDefault="001855BA" w:rsidP="001855BA">
      <w:pPr>
        <w:tabs>
          <w:tab w:val="left" w:pos="3375"/>
        </w:tabs>
        <w:spacing w:line="360" w:lineRule="auto"/>
        <w:ind w:firstLine="540"/>
        <w:jc w:val="both"/>
        <w:rPr>
          <w:sz w:val="28"/>
          <w:szCs w:val="28"/>
        </w:rPr>
      </w:pPr>
      <w:r>
        <w:rPr>
          <w:sz w:val="28"/>
          <w:szCs w:val="28"/>
        </w:rPr>
        <w:t xml:space="preserve">коэффициент маневренности равен 0,1757, это характеризует финансовое состояние предприятия как неустойчивое. </w:t>
      </w:r>
      <w:r w:rsidRPr="0060714A">
        <w:rPr>
          <w:sz w:val="28"/>
          <w:szCs w:val="28"/>
        </w:rPr>
        <w:t xml:space="preserve">В нашем примере у предприятия </w:t>
      </w:r>
      <w:r>
        <w:rPr>
          <w:sz w:val="28"/>
          <w:szCs w:val="28"/>
        </w:rPr>
        <w:t xml:space="preserve">мало </w:t>
      </w:r>
      <w:r w:rsidRPr="0060714A">
        <w:rPr>
          <w:sz w:val="28"/>
          <w:szCs w:val="28"/>
        </w:rPr>
        <w:t xml:space="preserve">возможностей финансового маневра, поскольку </w:t>
      </w:r>
      <w:r>
        <w:rPr>
          <w:sz w:val="28"/>
          <w:szCs w:val="28"/>
        </w:rPr>
        <w:t>малая</w:t>
      </w:r>
      <w:r w:rsidRPr="0060714A">
        <w:rPr>
          <w:sz w:val="28"/>
          <w:szCs w:val="28"/>
        </w:rPr>
        <w:t xml:space="preserve"> часть собственных средств влож</w:t>
      </w:r>
      <w:r>
        <w:rPr>
          <w:sz w:val="28"/>
          <w:szCs w:val="28"/>
        </w:rPr>
        <w:t>ена в наиболее мобильные активы;</w:t>
      </w:r>
    </w:p>
    <w:p w:rsidR="001855BA" w:rsidRDefault="001855BA" w:rsidP="001855BA">
      <w:pPr>
        <w:tabs>
          <w:tab w:val="left" w:pos="3375"/>
        </w:tabs>
        <w:spacing w:line="360" w:lineRule="auto"/>
        <w:ind w:firstLine="540"/>
        <w:jc w:val="both"/>
        <w:rPr>
          <w:sz w:val="28"/>
          <w:szCs w:val="28"/>
        </w:rPr>
      </w:pPr>
      <w:r>
        <w:rPr>
          <w:sz w:val="28"/>
          <w:szCs w:val="28"/>
        </w:rPr>
        <w:t>коэффициент инвестирования равен на конец года 1,2131, что соответствует норме.</w:t>
      </w:r>
    </w:p>
    <w:p w:rsidR="001855BA" w:rsidRDefault="001855BA" w:rsidP="001855BA">
      <w:pPr>
        <w:pStyle w:val="20"/>
        <w:widowControl w:val="0"/>
        <w:spacing w:after="0" w:line="360" w:lineRule="auto"/>
        <w:jc w:val="center"/>
        <w:rPr>
          <w:sz w:val="28"/>
          <w:szCs w:val="28"/>
        </w:rPr>
      </w:pPr>
    </w:p>
    <w:p w:rsidR="001855BA" w:rsidRPr="00EC027E" w:rsidRDefault="001855BA" w:rsidP="001855BA">
      <w:pPr>
        <w:pStyle w:val="20"/>
        <w:widowControl w:val="0"/>
        <w:spacing w:after="0" w:line="360" w:lineRule="auto"/>
        <w:jc w:val="center"/>
        <w:rPr>
          <w:b/>
          <w:sz w:val="28"/>
          <w:szCs w:val="28"/>
        </w:rPr>
      </w:pPr>
      <w:r w:rsidRPr="002656A2">
        <w:rPr>
          <w:sz w:val="28"/>
          <w:szCs w:val="28"/>
        </w:rPr>
        <w:t>Определение степени</w:t>
      </w:r>
      <w:r>
        <w:rPr>
          <w:b/>
          <w:sz w:val="28"/>
          <w:szCs w:val="28"/>
        </w:rPr>
        <w:t xml:space="preserve"> </w:t>
      </w:r>
      <w:r>
        <w:rPr>
          <w:sz w:val="28"/>
          <w:szCs w:val="28"/>
        </w:rPr>
        <w:t>финансовой устойчивости предприятия путем определения обеспеченности запасов и затрат источниками их формирования.</w:t>
      </w:r>
    </w:p>
    <w:p w:rsidR="001855BA" w:rsidRDefault="001855BA" w:rsidP="001855BA">
      <w:pPr>
        <w:widowControl w:val="0"/>
        <w:spacing w:line="360" w:lineRule="auto"/>
        <w:ind w:firstLine="709"/>
        <w:jc w:val="both"/>
        <w:rPr>
          <w:sz w:val="28"/>
          <w:szCs w:val="28"/>
        </w:rPr>
      </w:pPr>
      <w:r>
        <w:rPr>
          <w:sz w:val="28"/>
          <w:szCs w:val="28"/>
        </w:rPr>
        <w:t>Согласно этому подходу выделяют 4 степени финансовой устойчивости:</w:t>
      </w:r>
    </w:p>
    <w:p w:rsidR="001855BA" w:rsidRPr="00D60613" w:rsidRDefault="001855BA" w:rsidP="001855BA">
      <w:pPr>
        <w:widowControl w:val="0"/>
        <w:spacing w:line="360" w:lineRule="auto"/>
        <w:ind w:firstLine="709"/>
        <w:jc w:val="both"/>
        <w:rPr>
          <w:sz w:val="28"/>
          <w:szCs w:val="28"/>
        </w:rPr>
      </w:pPr>
      <w:r>
        <w:rPr>
          <w:sz w:val="28"/>
          <w:szCs w:val="28"/>
        </w:rPr>
        <w:t xml:space="preserve">1) </w:t>
      </w:r>
      <w:r w:rsidRPr="00500802">
        <w:rPr>
          <w:sz w:val="28"/>
          <w:szCs w:val="28"/>
        </w:rPr>
        <w:t>абсолютную финансовую устойчивость</w:t>
      </w:r>
      <w:r>
        <w:rPr>
          <w:sz w:val="28"/>
          <w:szCs w:val="28"/>
        </w:rPr>
        <w:t>, когда запасы с НДС меньше собственных оборотных средств: З</w:t>
      </w:r>
      <w:r w:rsidRPr="00D60613">
        <w:rPr>
          <w:sz w:val="28"/>
          <w:szCs w:val="28"/>
        </w:rPr>
        <w:t xml:space="preserve"> &lt;</w:t>
      </w:r>
      <w:r>
        <w:rPr>
          <w:sz w:val="28"/>
          <w:szCs w:val="28"/>
        </w:rPr>
        <w:t xml:space="preserve"> СОС</w:t>
      </w:r>
    </w:p>
    <w:p w:rsidR="001855BA" w:rsidRDefault="001855BA" w:rsidP="001855BA">
      <w:pPr>
        <w:widowControl w:val="0"/>
        <w:spacing w:line="360" w:lineRule="auto"/>
        <w:ind w:firstLine="709"/>
        <w:jc w:val="both"/>
        <w:rPr>
          <w:sz w:val="28"/>
          <w:szCs w:val="28"/>
        </w:rPr>
      </w:pPr>
      <w:r>
        <w:rPr>
          <w:sz w:val="28"/>
          <w:szCs w:val="28"/>
        </w:rPr>
        <w:t>Запасы с НДС на начало года =  963293 тыс. руб. (стр.210+220)</w:t>
      </w:r>
    </w:p>
    <w:p w:rsidR="001855BA" w:rsidRDefault="001855BA" w:rsidP="001855BA">
      <w:pPr>
        <w:widowControl w:val="0"/>
        <w:spacing w:line="360" w:lineRule="auto"/>
        <w:ind w:firstLine="709"/>
        <w:jc w:val="both"/>
        <w:rPr>
          <w:sz w:val="28"/>
          <w:szCs w:val="28"/>
        </w:rPr>
      </w:pPr>
      <w:r>
        <w:rPr>
          <w:sz w:val="28"/>
          <w:szCs w:val="28"/>
        </w:rPr>
        <w:t>Запасы с НДС на конец года = 937670 тыс. руб. (стр.210+220)</w:t>
      </w:r>
    </w:p>
    <w:p w:rsidR="001855BA" w:rsidRDefault="001855BA" w:rsidP="001855BA">
      <w:pPr>
        <w:widowControl w:val="0"/>
        <w:spacing w:line="360" w:lineRule="auto"/>
        <w:ind w:firstLine="709"/>
        <w:jc w:val="both"/>
        <w:rPr>
          <w:sz w:val="28"/>
          <w:szCs w:val="28"/>
        </w:rPr>
      </w:pPr>
      <w:r>
        <w:rPr>
          <w:sz w:val="28"/>
          <w:szCs w:val="28"/>
        </w:rPr>
        <w:t>Собственные оборотные средства  (стр. 490 - стр.190 баланса):</w:t>
      </w:r>
    </w:p>
    <w:p w:rsidR="001855BA" w:rsidRDefault="001855BA" w:rsidP="001855BA">
      <w:pPr>
        <w:widowControl w:val="0"/>
        <w:spacing w:line="360" w:lineRule="auto"/>
        <w:ind w:firstLine="709"/>
        <w:jc w:val="both"/>
        <w:rPr>
          <w:sz w:val="28"/>
          <w:szCs w:val="28"/>
        </w:rPr>
      </w:pPr>
      <w:r>
        <w:rPr>
          <w:sz w:val="28"/>
          <w:szCs w:val="28"/>
        </w:rPr>
        <w:t>на начало года:   1666175-1270019  = 396156</w:t>
      </w:r>
      <w:r>
        <w:rPr>
          <w:bCs/>
          <w:sz w:val="28"/>
          <w:szCs w:val="28"/>
        </w:rPr>
        <w:t xml:space="preserve"> тыс. руб.</w:t>
      </w:r>
    </w:p>
    <w:p w:rsidR="001855BA" w:rsidRDefault="001855BA" w:rsidP="001855BA">
      <w:pPr>
        <w:widowControl w:val="0"/>
        <w:spacing w:line="360" w:lineRule="auto"/>
        <w:ind w:firstLine="709"/>
        <w:jc w:val="both"/>
        <w:rPr>
          <w:bCs/>
          <w:sz w:val="28"/>
          <w:szCs w:val="28"/>
        </w:rPr>
      </w:pPr>
      <w:r>
        <w:rPr>
          <w:sz w:val="28"/>
          <w:szCs w:val="28"/>
        </w:rPr>
        <w:t>на конец года:    1941951-1600816 = 341135 тыс. руб.</w:t>
      </w:r>
    </w:p>
    <w:p w:rsidR="001855BA" w:rsidRDefault="001855BA" w:rsidP="001855BA">
      <w:pPr>
        <w:widowControl w:val="0"/>
        <w:spacing w:line="360" w:lineRule="auto"/>
        <w:ind w:firstLine="709"/>
        <w:jc w:val="both"/>
        <w:rPr>
          <w:bCs/>
          <w:sz w:val="28"/>
          <w:szCs w:val="28"/>
        </w:rPr>
      </w:pPr>
      <w:r w:rsidRPr="001F40A2">
        <w:rPr>
          <w:bCs/>
          <w:sz w:val="28"/>
          <w:szCs w:val="28"/>
          <w:u w:val="single"/>
        </w:rPr>
        <w:t>Дефицит</w:t>
      </w:r>
      <w:r>
        <w:rPr>
          <w:bCs/>
          <w:sz w:val="28"/>
          <w:szCs w:val="28"/>
        </w:rPr>
        <w:t xml:space="preserve"> источников финансирования относительно запасов (СОС-З) :</w:t>
      </w:r>
    </w:p>
    <w:p w:rsidR="001855BA" w:rsidRDefault="001855BA" w:rsidP="001855BA">
      <w:pPr>
        <w:widowControl w:val="0"/>
        <w:spacing w:line="360" w:lineRule="auto"/>
        <w:ind w:firstLine="709"/>
        <w:jc w:val="both"/>
        <w:rPr>
          <w:sz w:val="28"/>
          <w:szCs w:val="28"/>
        </w:rPr>
      </w:pPr>
      <w:r>
        <w:rPr>
          <w:sz w:val="28"/>
          <w:szCs w:val="28"/>
        </w:rPr>
        <w:t>на начало года:   396156-963293  = -567137</w:t>
      </w:r>
      <w:r>
        <w:rPr>
          <w:bCs/>
          <w:sz w:val="28"/>
          <w:szCs w:val="28"/>
        </w:rPr>
        <w:t xml:space="preserve"> тыс. руб.</w:t>
      </w:r>
    </w:p>
    <w:p w:rsidR="001855BA" w:rsidRDefault="001855BA" w:rsidP="001855BA">
      <w:pPr>
        <w:widowControl w:val="0"/>
        <w:spacing w:line="360" w:lineRule="auto"/>
        <w:ind w:firstLine="709"/>
        <w:jc w:val="both"/>
        <w:rPr>
          <w:bCs/>
          <w:sz w:val="28"/>
          <w:szCs w:val="28"/>
        </w:rPr>
      </w:pPr>
      <w:r>
        <w:rPr>
          <w:sz w:val="28"/>
          <w:szCs w:val="28"/>
        </w:rPr>
        <w:t>на конец года:    341135-937670 = -596535 тыс. руб.</w:t>
      </w:r>
    </w:p>
    <w:p w:rsidR="001855BA" w:rsidRPr="00D60613" w:rsidRDefault="001855BA" w:rsidP="001855BA">
      <w:pPr>
        <w:widowControl w:val="0"/>
        <w:spacing w:line="360" w:lineRule="auto"/>
        <w:ind w:firstLine="709"/>
        <w:jc w:val="both"/>
        <w:rPr>
          <w:sz w:val="28"/>
          <w:szCs w:val="28"/>
        </w:rPr>
      </w:pPr>
      <w:r>
        <w:rPr>
          <w:sz w:val="28"/>
          <w:szCs w:val="28"/>
        </w:rPr>
        <w:t xml:space="preserve">2) </w:t>
      </w:r>
      <w:r w:rsidRPr="00500802">
        <w:rPr>
          <w:sz w:val="28"/>
          <w:szCs w:val="28"/>
        </w:rPr>
        <w:t>нормальную финансовую устойчивость</w:t>
      </w:r>
      <w:r>
        <w:rPr>
          <w:sz w:val="28"/>
          <w:szCs w:val="28"/>
        </w:rPr>
        <w:t xml:space="preserve">, когда запасы с НДС больше собственных оборотных средств, но меньше суммы собственных оборотных средств и долгосрочных обязательств:  СОС </w:t>
      </w:r>
      <w:r w:rsidRPr="00D60613">
        <w:rPr>
          <w:sz w:val="28"/>
          <w:szCs w:val="28"/>
        </w:rPr>
        <w:t>&lt;</w:t>
      </w:r>
      <w:r>
        <w:rPr>
          <w:sz w:val="28"/>
          <w:szCs w:val="28"/>
        </w:rPr>
        <w:t xml:space="preserve"> З</w:t>
      </w:r>
      <w:r w:rsidRPr="00D60613">
        <w:rPr>
          <w:sz w:val="28"/>
          <w:szCs w:val="28"/>
        </w:rPr>
        <w:t xml:space="preserve"> &lt;</w:t>
      </w:r>
      <w:r>
        <w:rPr>
          <w:sz w:val="28"/>
          <w:szCs w:val="28"/>
        </w:rPr>
        <w:t xml:space="preserve"> СОС + ДО</w:t>
      </w:r>
    </w:p>
    <w:p w:rsidR="001855BA" w:rsidRDefault="001855BA" w:rsidP="001855BA">
      <w:pPr>
        <w:widowControl w:val="0"/>
        <w:spacing w:line="360" w:lineRule="auto"/>
        <w:ind w:firstLine="709"/>
        <w:jc w:val="both"/>
        <w:rPr>
          <w:sz w:val="28"/>
          <w:szCs w:val="28"/>
        </w:rPr>
      </w:pPr>
      <w:r>
        <w:rPr>
          <w:sz w:val="28"/>
          <w:szCs w:val="28"/>
        </w:rPr>
        <w:t xml:space="preserve">на начало года:   396156 </w:t>
      </w:r>
      <w:r w:rsidRPr="00D60613">
        <w:rPr>
          <w:sz w:val="28"/>
          <w:szCs w:val="28"/>
        </w:rPr>
        <w:t>&lt;</w:t>
      </w:r>
      <w:r>
        <w:rPr>
          <w:sz w:val="28"/>
          <w:szCs w:val="28"/>
        </w:rPr>
        <w:t xml:space="preserve"> 963293</w:t>
      </w:r>
      <w:r w:rsidRPr="00D60613">
        <w:rPr>
          <w:sz w:val="28"/>
          <w:szCs w:val="28"/>
        </w:rPr>
        <w:t xml:space="preserve"> &lt;</w:t>
      </w:r>
      <w:r>
        <w:rPr>
          <w:sz w:val="28"/>
          <w:szCs w:val="28"/>
        </w:rPr>
        <w:t xml:space="preserve"> 396156 + 351791  тыс. руб.</w:t>
      </w:r>
    </w:p>
    <w:p w:rsidR="001855BA" w:rsidRDefault="001855BA" w:rsidP="001855BA">
      <w:pPr>
        <w:widowControl w:val="0"/>
        <w:spacing w:line="360" w:lineRule="auto"/>
        <w:ind w:firstLine="709"/>
        <w:jc w:val="both"/>
        <w:rPr>
          <w:sz w:val="28"/>
          <w:szCs w:val="28"/>
        </w:rPr>
      </w:pPr>
      <w:r>
        <w:rPr>
          <w:sz w:val="28"/>
          <w:szCs w:val="28"/>
        </w:rPr>
        <w:t xml:space="preserve">на конец года:   341135 </w:t>
      </w:r>
      <w:r w:rsidRPr="00D60613">
        <w:rPr>
          <w:sz w:val="28"/>
          <w:szCs w:val="28"/>
        </w:rPr>
        <w:t>&lt;</w:t>
      </w:r>
      <w:r>
        <w:rPr>
          <w:sz w:val="28"/>
          <w:szCs w:val="28"/>
        </w:rPr>
        <w:t xml:space="preserve"> 937670</w:t>
      </w:r>
      <w:r w:rsidRPr="00D60613">
        <w:rPr>
          <w:sz w:val="28"/>
          <w:szCs w:val="28"/>
        </w:rPr>
        <w:t xml:space="preserve"> &lt;</w:t>
      </w:r>
      <w:r>
        <w:rPr>
          <w:sz w:val="28"/>
          <w:szCs w:val="28"/>
        </w:rPr>
        <w:t xml:space="preserve"> 341135 + 370980 тыс. руб. </w:t>
      </w:r>
    </w:p>
    <w:p w:rsidR="001855BA" w:rsidRDefault="001855BA" w:rsidP="001855BA">
      <w:pPr>
        <w:widowControl w:val="0"/>
        <w:spacing w:line="360" w:lineRule="auto"/>
        <w:ind w:firstLine="709"/>
        <w:jc w:val="both"/>
        <w:rPr>
          <w:sz w:val="28"/>
          <w:szCs w:val="28"/>
        </w:rPr>
      </w:pPr>
      <w:r>
        <w:rPr>
          <w:sz w:val="28"/>
          <w:szCs w:val="28"/>
        </w:rPr>
        <w:t>Данное условие на предприятии не выполняется и в начале и в конце года, т.к. существует платежный дефицит по плановым источникам формирования запасов.</w:t>
      </w:r>
    </w:p>
    <w:p w:rsidR="001855BA" w:rsidRDefault="001855BA" w:rsidP="001855BA">
      <w:pPr>
        <w:widowControl w:val="0"/>
        <w:spacing w:line="360" w:lineRule="auto"/>
        <w:ind w:firstLine="709"/>
        <w:jc w:val="both"/>
        <w:rPr>
          <w:bCs/>
          <w:sz w:val="28"/>
          <w:szCs w:val="28"/>
        </w:rPr>
      </w:pPr>
      <w:r>
        <w:rPr>
          <w:bCs/>
          <w:sz w:val="28"/>
          <w:szCs w:val="28"/>
          <w:u w:val="single"/>
        </w:rPr>
        <w:t>Дефицит</w:t>
      </w:r>
      <w:r>
        <w:rPr>
          <w:bCs/>
          <w:sz w:val="28"/>
          <w:szCs w:val="28"/>
        </w:rPr>
        <w:t xml:space="preserve"> источников финансирования относительно запасов (СОС + ДО-З):</w:t>
      </w:r>
    </w:p>
    <w:p w:rsidR="001855BA" w:rsidRDefault="001855BA" w:rsidP="001855BA">
      <w:pPr>
        <w:widowControl w:val="0"/>
        <w:spacing w:line="360" w:lineRule="auto"/>
        <w:ind w:firstLine="709"/>
        <w:jc w:val="both"/>
        <w:rPr>
          <w:sz w:val="28"/>
          <w:szCs w:val="28"/>
        </w:rPr>
      </w:pPr>
      <w:r>
        <w:rPr>
          <w:sz w:val="28"/>
          <w:szCs w:val="28"/>
        </w:rPr>
        <w:t>на начало года:  396156 + 351791 - 963293  = -215346</w:t>
      </w:r>
      <w:r>
        <w:rPr>
          <w:bCs/>
          <w:sz w:val="28"/>
          <w:szCs w:val="28"/>
        </w:rPr>
        <w:t xml:space="preserve"> тыс. руб.</w:t>
      </w:r>
    </w:p>
    <w:p w:rsidR="001855BA" w:rsidRDefault="001855BA" w:rsidP="001855BA">
      <w:pPr>
        <w:widowControl w:val="0"/>
        <w:spacing w:line="360" w:lineRule="auto"/>
        <w:ind w:firstLine="709"/>
        <w:jc w:val="both"/>
        <w:rPr>
          <w:bCs/>
          <w:sz w:val="28"/>
          <w:szCs w:val="28"/>
        </w:rPr>
      </w:pPr>
      <w:r>
        <w:rPr>
          <w:sz w:val="28"/>
          <w:szCs w:val="28"/>
        </w:rPr>
        <w:t>на конец года:    341135 + 370980 - 937670 = -225555 тыс. руб.</w:t>
      </w:r>
    </w:p>
    <w:p w:rsidR="001855BA" w:rsidRDefault="001855BA" w:rsidP="001855BA">
      <w:pPr>
        <w:widowControl w:val="0"/>
        <w:spacing w:line="360" w:lineRule="auto"/>
        <w:ind w:firstLine="709"/>
        <w:jc w:val="both"/>
        <w:rPr>
          <w:sz w:val="28"/>
          <w:szCs w:val="28"/>
        </w:rPr>
      </w:pPr>
      <w:r>
        <w:rPr>
          <w:sz w:val="28"/>
          <w:szCs w:val="28"/>
        </w:rPr>
        <w:t xml:space="preserve">3) </w:t>
      </w:r>
      <w:r w:rsidRPr="00500802">
        <w:rPr>
          <w:sz w:val="28"/>
          <w:szCs w:val="28"/>
        </w:rPr>
        <w:t>неустойчивое финансовое состояние</w:t>
      </w:r>
      <w:r>
        <w:rPr>
          <w:sz w:val="28"/>
          <w:szCs w:val="28"/>
        </w:rPr>
        <w:t xml:space="preserve">, при котором нарушается платежный баланс, но сохраняется возможность восстановления равновесия платежных средств и платежных обязательств за счет привлечения в оборот временно свободных источников средств в оборот предприятия (непросроченной задолженности по оплате труда, бюджету по налоговым платежам):     СОС + ДО </w:t>
      </w:r>
      <w:r w:rsidRPr="00AF74AB">
        <w:rPr>
          <w:sz w:val="28"/>
          <w:szCs w:val="28"/>
        </w:rPr>
        <w:t>&lt;</w:t>
      </w:r>
      <w:r>
        <w:rPr>
          <w:sz w:val="28"/>
          <w:szCs w:val="28"/>
        </w:rPr>
        <w:t xml:space="preserve"> З</w:t>
      </w:r>
      <w:r w:rsidRPr="00AF74AB">
        <w:rPr>
          <w:sz w:val="28"/>
          <w:szCs w:val="28"/>
        </w:rPr>
        <w:t xml:space="preserve"> &lt; </w:t>
      </w:r>
      <w:r>
        <w:rPr>
          <w:sz w:val="28"/>
          <w:szCs w:val="28"/>
        </w:rPr>
        <w:t>СОС + ДО + К</w:t>
      </w:r>
      <w:r>
        <w:rPr>
          <w:sz w:val="28"/>
          <w:szCs w:val="28"/>
          <w:vertAlign w:val="subscript"/>
        </w:rPr>
        <w:t>К и З</w:t>
      </w:r>
    </w:p>
    <w:p w:rsidR="001855BA" w:rsidRDefault="001855BA" w:rsidP="001855BA">
      <w:pPr>
        <w:widowControl w:val="0"/>
        <w:spacing w:line="360" w:lineRule="auto"/>
        <w:ind w:firstLine="709"/>
        <w:jc w:val="both"/>
        <w:rPr>
          <w:sz w:val="28"/>
          <w:szCs w:val="28"/>
        </w:rPr>
      </w:pPr>
      <w:r>
        <w:rPr>
          <w:sz w:val="28"/>
          <w:szCs w:val="28"/>
        </w:rPr>
        <w:t xml:space="preserve">на начало года:  396156 + 351791 </w:t>
      </w:r>
      <w:r w:rsidRPr="00D60613">
        <w:rPr>
          <w:sz w:val="28"/>
          <w:szCs w:val="28"/>
        </w:rPr>
        <w:t>&lt;</w:t>
      </w:r>
      <w:r>
        <w:rPr>
          <w:sz w:val="28"/>
          <w:szCs w:val="28"/>
        </w:rPr>
        <w:t xml:space="preserve"> 963293 </w:t>
      </w:r>
      <w:r w:rsidRPr="00AF74AB">
        <w:rPr>
          <w:sz w:val="28"/>
          <w:szCs w:val="28"/>
        </w:rPr>
        <w:t>&lt;</w:t>
      </w:r>
      <w:r>
        <w:rPr>
          <w:sz w:val="28"/>
          <w:szCs w:val="28"/>
        </w:rPr>
        <w:t xml:space="preserve"> 396156 + 351791 + 151410</w:t>
      </w:r>
    </w:p>
    <w:p w:rsidR="001855BA" w:rsidRDefault="001855BA" w:rsidP="001855BA">
      <w:pPr>
        <w:widowControl w:val="0"/>
        <w:spacing w:line="360" w:lineRule="auto"/>
        <w:ind w:firstLine="709"/>
        <w:jc w:val="both"/>
        <w:rPr>
          <w:sz w:val="28"/>
          <w:szCs w:val="28"/>
        </w:rPr>
      </w:pPr>
      <w:r>
        <w:rPr>
          <w:sz w:val="28"/>
          <w:szCs w:val="28"/>
        </w:rPr>
        <w:t xml:space="preserve">на конец года:  341135 + 370980 </w:t>
      </w:r>
      <w:r w:rsidRPr="00D60613">
        <w:rPr>
          <w:sz w:val="28"/>
          <w:szCs w:val="28"/>
        </w:rPr>
        <w:t>&lt;</w:t>
      </w:r>
      <w:r>
        <w:rPr>
          <w:sz w:val="28"/>
          <w:szCs w:val="28"/>
        </w:rPr>
        <w:t xml:space="preserve"> 937670 </w:t>
      </w:r>
      <w:r w:rsidRPr="00AF74AB">
        <w:rPr>
          <w:sz w:val="28"/>
          <w:szCs w:val="28"/>
        </w:rPr>
        <w:t>&lt;</w:t>
      </w:r>
      <w:r>
        <w:rPr>
          <w:sz w:val="28"/>
          <w:szCs w:val="28"/>
        </w:rPr>
        <w:t xml:space="preserve"> 341135 + 370980 + 160932</w:t>
      </w:r>
    </w:p>
    <w:p w:rsidR="001855BA" w:rsidRDefault="001855BA" w:rsidP="001855BA">
      <w:pPr>
        <w:widowControl w:val="0"/>
        <w:spacing w:line="360" w:lineRule="auto"/>
        <w:ind w:firstLine="709"/>
        <w:jc w:val="both"/>
        <w:rPr>
          <w:sz w:val="28"/>
          <w:szCs w:val="28"/>
        </w:rPr>
      </w:pPr>
      <w:r>
        <w:rPr>
          <w:sz w:val="28"/>
          <w:szCs w:val="28"/>
        </w:rPr>
        <w:t xml:space="preserve">Данное условие на предприятии не выполняется и в начале и в конце года, т.к. существует </w:t>
      </w:r>
      <w:r w:rsidRPr="00651B60">
        <w:rPr>
          <w:sz w:val="28"/>
          <w:szCs w:val="28"/>
          <w:u w:val="single"/>
        </w:rPr>
        <w:t>дефицит</w:t>
      </w:r>
      <w:r>
        <w:rPr>
          <w:sz w:val="28"/>
          <w:szCs w:val="28"/>
        </w:rPr>
        <w:t xml:space="preserve"> источников финансирования относительно запасов (</w:t>
      </w:r>
      <w:r>
        <w:rPr>
          <w:bCs/>
          <w:sz w:val="28"/>
          <w:szCs w:val="28"/>
        </w:rPr>
        <w:t xml:space="preserve">СОС + ДО + </w:t>
      </w:r>
      <w:r>
        <w:rPr>
          <w:sz w:val="28"/>
          <w:szCs w:val="28"/>
        </w:rPr>
        <w:t>К</w:t>
      </w:r>
      <w:r>
        <w:rPr>
          <w:sz w:val="28"/>
          <w:szCs w:val="28"/>
          <w:vertAlign w:val="subscript"/>
        </w:rPr>
        <w:t>К и З</w:t>
      </w:r>
      <w:r>
        <w:rPr>
          <w:bCs/>
          <w:sz w:val="28"/>
          <w:szCs w:val="28"/>
        </w:rPr>
        <w:t xml:space="preserve"> -З</w:t>
      </w:r>
      <w:r>
        <w:rPr>
          <w:sz w:val="28"/>
          <w:szCs w:val="28"/>
        </w:rPr>
        <w:t>):</w:t>
      </w:r>
    </w:p>
    <w:p w:rsidR="001855BA" w:rsidRDefault="001855BA" w:rsidP="001855BA">
      <w:pPr>
        <w:widowControl w:val="0"/>
        <w:spacing w:line="360" w:lineRule="auto"/>
        <w:ind w:firstLine="709"/>
        <w:jc w:val="both"/>
        <w:rPr>
          <w:sz w:val="28"/>
          <w:szCs w:val="28"/>
        </w:rPr>
      </w:pPr>
      <w:r>
        <w:rPr>
          <w:sz w:val="28"/>
          <w:szCs w:val="28"/>
        </w:rPr>
        <w:t>на начало года:  396156 + 351791 + 151410 - 963293  = -63936</w:t>
      </w:r>
      <w:r>
        <w:rPr>
          <w:bCs/>
          <w:sz w:val="28"/>
          <w:szCs w:val="28"/>
        </w:rPr>
        <w:t xml:space="preserve"> тыс. руб.</w:t>
      </w:r>
    </w:p>
    <w:p w:rsidR="001855BA" w:rsidRPr="00651B60" w:rsidRDefault="001855BA" w:rsidP="001855BA">
      <w:pPr>
        <w:widowControl w:val="0"/>
        <w:spacing w:line="360" w:lineRule="auto"/>
        <w:ind w:firstLine="709"/>
        <w:jc w:val="both"/>
        <w:rPr>
          <w:bCs/>
          <w:sz w:val="28"/>
          <w:szCs w:val="28"/>
        </w:rPr>
      </w:pPr>
      <w:r>
        <w:rPr>
          <w:sz w:val="28"/>
          <w:szCs w:val="28"/>
        </w:rPr>
        <w:t>на конец года341135 + 370980 + 160932 - 937670 = -64623 тыс. руб.</w:t>
      </w:r>
    </w:p>
    <w:p w:rsidR="001855BA" w:rsidRDefault="001855BA" w:rsidP="001855BA">
      <w:pPr>
        <w:widowControl w:val="0"/>
        <w:spacing w:line="360" w:lineRule="auto"/>
        <w:ind w:firstLine="709"/>
        <w:jc w:val="both"/>
        <w:rPr>
          <w:sz w:val="28"/>
          <w:szCs w:val="28"/>
        </w:rPr>
      </w:pPr>
      <w:r>
        <w:rPr>
          <w:sz w:val="28"/>
          <w:szCs w:val="28"/>
        </w:rPr>
        <w:t xml:space="preserve">4) предкризисное финансовое состояние (на гране банкротства), при котором запасы превышают сумму плановых источников их формирования и временно свободных средств (З </w:t>
      </w:r>
      <w:r w:rsidRPr="000D2472">
        <w:rPr>
          <w:sz w:val="28"/>
          <w:szCs w:val="28"/>
        </w:rPr>
        <w:t>&gt;</w:t>
      </w:r>
      <w:r w:rsidRPr="00AF74AB">
        <w:rPr>
          <w:sz w:val="28"/>
          <w:szCs w:val="28"/>
        </w:rPr>
        <w:t xml:space="preserve"> </w:t>
      </w:r>
      <w:r>
        <w:rPr>
          <w:sz w:val="28"/>
          <w:szCs w:val="28"/>
        </w:rPr>
        <w:t>СОС + ДО + К</w:t>
      </w:r>
      <w:r>
        <w:rPr>
          <w:sz w:val="28"/>
          <w:szCs w:val="28"/>
          <w:vertAlign w:val="subscript"/>
        </w:rPr>
        <w:t>К и З</w:t>
      </w:r>
      <w:r>
        <w:rPr>
          <w:sz w:val="28"/>
          <w:szCs w:val="28"/>
        </w:rPr>
        <w:t>).</w:t>
      </w:r>
    </w:p>
    <w:p w:rsidR="001855BA" w:rsidRDefault="001855BA" w:rsidP="001855BA">
      <w:pPr>
        <w:widowControl w:val="0"/>
        <w:spacing w:line="360" w:lineRule="auto"/>
        <w:ind w:firstLine="709"/>
        <w:jc w:val="both"/>
        <w:rPr>
          <w:sz w:val="28"/>
          <w:szCs w:val="28"/>
        </w:rPr>
      </w:pPr>
      <w:r>
        <w:rPr>
          <w:sz w:val="28"/>
          <w:szCs w:val="28"/>
        </w:rPr>
        <w:t xml:space="preserve">Проведенные расчеты показывают, что для нашей компании характерен 4 тип финансовой устойчивости – предкризисное финансовое состояние в отношении обеспеченности запасов и затрат источниками их формирования, что можно оценить крайне отрицательно. </w:t>
      </w:r>
    </w:p>
    <w:p w:rsidR="00500802" w:rsidRDefault="00500802" w:rsidP="001855BA">
      <w:pPr>
        <w:widowControl w:val="0"/>
        <w:spacing w:line="360" w:lineRule="auto"/>
        <w:ind w:firstLine="709"/>
        <w:jc w:val="both"/>
        <w:rPr>
          <w:sz w:val="28"/>
          <w:szCs w:val="28"/>
        </w:rPr>
      </w:pPr>
    </w:p>
    <w:p w:rsidR="001855BA" w:rsidRPr="00B75C86" w:rsidRDefault="001855BA" w:rsidP="001855BA">
      <w:pPr>
        <w:widowControl w:val="0"/>
        <w:spacing w:line="360" w:lineRule="auto"/>
        <w:ind w:firstLine="709"/>
        <w:jc w:val="center"/>
        <w:rPr>
          <w:b/>
          <w:sz w:val="28"/>
        </w:rPr>
      </w:pPr>
      <w:r w:rsidRPr="00B75C86">
        <w:rPr>
          <w:b/>
          <w:sz w:val="28"/>
        </w:rPr>
        <w:t>Задание 23</w:t>
      </w:r>
    </w:p>
    <w:p w:rsidR="001855BA" w:rsidRDefault="001855BA" w:rsidP="001855BA">
      <w:pPr>
        <w:spacing w:line="360" w:lineRule="auto"/>
        <w:ind w:firstLine="567"/>
        <w:jc w:val="both"/>
        <w:rPr>
          <w:sz w:val="28"/>
        </w:rPr>
      </w:pPr>
      <w:r>
        <w:rPr>
          <w:sz w:val="28"/>
        </w:rPr>
        <w:t xml:space="preserve">Такой показатель как </w:t>
      </w:r>
      <w:r w:rsidRPr="00500802">
        <w:rPr>
          <w:sz w:val="28"/>
        </w:rPr>
        <w:t>соотношение дебиторской и кредиторской задолженности</w:t>
      </w:r>
      <w:r>
        <w:rPr>
          <w:sz w:val="28"/>
        </w:rPr>
        <w:t xml:space="preserve"> показывает, сколько дебиторской задолженности приходится на каждый рубль кредиторской задолженности.</w:t>
      </w:r>
    </w:p>
    <w:p w:rsidR="001855BA" w:rsidRPr="00C51C2C" w:rsidRDefault="001855BA" w:rsidP="001855BA">
      <w:pPr>
        <w:spacing w:line="360" w:lineRule="auto"/>
        <w:ind w:firstLine="567"/>
        <w:jc w:val="both"/>
        <w:rPr>
          <w:sz w:val="28"/>
          <w:szCs w:val="28"/>
        </w:rPr>
      </w:pPr>
      <w:r w:rsidRPr="00C51C2C">
        <w:rPr>
          <w:sz w:val="28"/>
          <w:szCs w:val="28"/>
        </w:rPr>
        <w:t xml:space="preserve">Если дебиторская задолженность больше кредиторской, это является возможным фактором обеспечения высокого уровня коэффициента общей ликвидности. Одновременно это может свидетельствовать о более быстрой оборачиваемости кредиторской задолженности по сравнению с оборачиваемостью дебиторской задолженности. В таком случае в течение определенного периода долги дебиторов превращаются в денежные средства, через более длительные временные интервалы, чем интервалы, когда предприятию необходимы денежные средства для своевременной уплаты долгов кредиторам. Соответственно возникает недостаток денежных средств в обороте, сопровождающийся необходимостью привлечения дополнительных источников финансирования. </w:t>
      </w:r>
    </w:p>
    <w:p w:rsidR="001855BA" w:rsidRPr="00C51C2C" w:rsidRDefault="001855BA" w:rsidP="001855BA">
      <w:pPr>
        <w:pStyle w:val="3"/>
        <w:spacing w:line="360" w:lineRule="auto"/>
        <w:ind w:left="0" w:firstLine="567"/>
        <w:jc w:val="both"/>
        <w:rPr>
          <w:sz w:val="28"/>
          <w:szCs w:val="28"/>
        </w:rPr>
      </w:pPr>
      <w:r w:rsidRPr="00C51C2C">
        <w:rPr>
          <w:sz w:val="28"/>
          <w:szCs w:val="28"/>
        </w:rPr>
        <w:t>При значительных различиях в оборачиваемости дебиторской и кредиторской задолженности продолжительность финансового цикла может принимать отрицательное значение и означает финансирование его деятельности преимущественно за счет кредиторов. Однако при этом существенно возрастает риск потери ликвидности. В общем приближении считается, что размеры дебиторской и кредиторской задолженности должны быть сопоставимы, т.е. его значение должно быть приблизительно равным единице.</w:t>
      </w:r>
    </w:p>
    <w:p w:rsidR="001855BA" w:rsidRPr="00500802" w:rsidRDefault="001855BA" w:rsidP="001855BA">
      <w:pPr>
        <w:spacing w:line="360" w:lineRule="auto"/>
        <w:jc w:val="center"/>
        <w:rPr>
          <w:sz w:val="28"/>
        </w:rPr>
      </w:pPr>
      <w:r w:rsidRPr="00500802">
        <w:rPr>
          <w:sz w:val="28"/>
        </w:rPr>
        <w:t>Дебиторская задолженность / Кредиторская задолженность</w:t>
      </w:r>
    </w:p>
    <w:p w:rsidR="001855BA" w:rsidRDefault="001855BA" w:rsidP="001855BA">
      <w:pPr>
        <w:spacing w:line="360" w:lineRule="auto"/>
        <w:jc w:val="both"/>
        <w:rPr>
          <w:sz w:val="28"/>
        </w:rPr>
      </w:pPr>
      <w:r w:rsidRPr="00935D2F">
        <w:rPr>
          <w:sz w:val="28"/>
        </w:rPr>
        <w:t xml:space="preserve">За отчетный год: </w:t>
      </w:r>
      <w:r>
        <w:rPr>
          <w:sz w:val="28"/>
        </w:rPr>
        <w:t>473931 / 1043271 = 0,454</w:t>
      </w:r>
    </w:p>
    <w:p w:rsidR="001855BA" w:rsidRDefault="001855BA" w:rsidP="001855BA">
      <w:pPr>
        <w:spacing w:line="360" w:lineRule="auto"/>
        <w:jc w:val="both"/>
        <w:rPr>
          <w:sz w:val="28"/>
        </w:rPr>
      </w:pPr>
      <w:r>
        <w:rPr>
          <w:sz w:val="28"/>
        </w:rPr>
        <w:t>За прошлый год: 478506 / 1026986 = 0,466</w:t>
      </w:r>
    </w:p>
    <w:p w:rsidR="001855BA" w:rsidRDefault="001855BA" w:rsidP="001855BA">
      <w:pPr>
        <w:tabs>
          <w:tab w:val="left" w:pos="3375"/>
        </w:tabs>
        <w:spacing w:line="360" w:lineRule="auto"/>
        <w:jc w:val="both"/>
        <w:rPr>
          <w:sz w:val="28"/>
          <w:szCs w:val="28"/>
        </w:rPr>
      </w:pPr>
      <w:r w:rsidRPr="00500802">
        <w:rPr>
          <w:b/>
          <w:sz w:val="28"/>
          <w:szCs w:val="28"/>
        </w:rPr>
        <w:t>Вывод:</w:t>
      </w:r>
      <w:r>
        <w:rPr>
          <w:b/>
          <w:i/>
          <w:sz w:val="28"/>
          <w:szCs w:val="28"/>
        </w:rPr>
        <w:t xml:space="preserve"> </w:t>
      </w:r>
      <w:r>
        <w:rPr>
          <w:sz w:val="28"/>
          <w:szCs w:val="28"/>
        </w:rPr>
        <w:t>кредиторская задолженность превышает дебиторскую как в отчетном, так и в предыдущем годах. В целом это является положительным фактом, так как считается, что предприятие рационально использует свои средства, то есть привлекает в оборот больше средств, чем извлекает из него. Однако увеличение общей суммы кредиторской задолженности говорит о том, что зависимость предприятия от заемных источников средств увеличилась, что снижает его позиции в глазах кредиторов.</w:t>
      </w:r>
    </w:p>
    <w:p w:rsidR="001855BA" w:rsidRDefault="001855BA" w:rsidP="001855BA">
      <w:pPr>
        <w:tabs>
          <w:tab w:val="left" w:pos="3375"/>
        </w:tabs>
        <w:spacing w:line="360" w:lineRule="auto"/>
        <w:jc w:val="center"/>
        <w:rPr>
          <w:b/>
          <w:sz w:val="28"/>
          <w:szCs w:val="28"/>
        </w:rPr>
      </w:pPr>
    </w:p>
    <w:p w:rsidR="001855BA" w:rsidRPr="003C4755" w:rsidRDefault="001855BA" w:rsidP="001855BA">
      <w:pPr>
        <w:tabs>
          <w:tab w:val="left" w:pos="3375"/>
        </w:tabs>
        <w:spacing w:line="360" w:lineRule="auto"/>
        <w:jc w:val="center"/>
        <w:rPr>
          <w:b/>
          <w:sz w:val="28"/>
          <w:szCs w:val="28"/>
        </w:rPr>
      </w:pPr>
      <w:r w:rsidRPr="003C4755">
        <w:rPr>
          <w:b/>
          <w:sz w:val="28"/>
          <w:szCs w:val="28"/>
        </w:rPr>
        <w:t>Задание 24</w:t>
      </w:r>
    </w:p>
    <w:p w:rsidR="001855BA" w:rsidRPr="0054694D" w:rsidRDefault="001855BA" w:rsidP="001855BA">
      <w:pPr>
        <w:spacing w:line="360" w:lineRule="auto"/>
        <w:ind w:firstLine="540"/>
        <w:jc w:val="both"/>
        <w:rPr>
          <w:sz w:val="28"/>
          <w:szCs w:val="28"/>
        </w:rPr>
      </w:pPr>
      <w:r w:rsidRPr="0054694D">
        <w:rPr>
          <w:sz w:val="28"/>
          <w:szCs w:val="28"/>
        </w:rPr>
        <w:t xml:space="preserve">На основании проведенного анализа финансового положения предприятия можно заключить, что большинство показателей характеризуют положение предприятия как </w:t>
      </w:r>
      <w:r>
        <w:rPr>
          <w:sz w:val="28"/>
          <w:szCs w:val="28"/>
        </w:rPr>
        <w:t>удовлетворительное</w:t>
      </w:r>
      <w:r w:rsidRPr="0054694D">
        <w:rPr>
          <w:sz w:val="28"/>
          <w:szCs w:val="28"/>
        </w:rPr>
        <w:t xml:space="preserve">. </w:t>
      </w:r>
    </w:p>
    <w:p w:rsidR="001855BA" w:rsidRPr="0054694D" w:rsidRDefault="001855BA" w:rsidP="001855BA">
      <w:pPr>
        <w:spacing w:line="360" w:lineRule="auto"/>
        <w:ind w:firstLine="540"/>
        <w:jc w:val="both"/>
        <w:rPr>
          <w:sz w:val="28"/>
          <w:szCs w:val="28"/>
        </w:rPr>
      </w:pPr>
      <w:r w:rsidRPr="0054694D">
        <w:rPr>
          <w:sz w:val="28"/>
          <w:szCs w:val="28"/>
        </w:rPr>
        <w:t>Особое беспокойство вызывает низкая платежеспособность как в срочном периоде, так и в перспективе. Это подтверждается абсолютными показателями и коэффициентами ликвидности. У предприятия недостаточно средств, чтобы покрывать свои обязательства.</w:t>
      </w:r>
    </w:p>
    <w:p w:rsidR="001855BA" w:rsidRPr="0054694D" w:rsidRDefault="001855BA" w:rsidP="001855BA">
      <w:pPr>
        <w:spacing w:line="360" w:lineRule="auto"/>
        <w:ind w:firstLine="540"/>
        <w:jc w:val="both"/>
        <w:rPr>
          <w:sz w:val="28"/>
          <w:szCs w:val="28"/>
        </w:rPr>
      </w:pPr>
      <w:r w:rsidRPr="0054694D">
        <w:rPr>
          <w:sz w:val="28"/>
          <w:szCs w:val="28"/>
        </w:rPr>
        <w:t>Что касается соотношения дебиторской и кредиторской задолженности, то данный показатель близок к оптимальному, хотя преобладание кредиторской задолженности над дебиторской подтверждает низкую ликвидность баланса.</w:t>
      </w:r>
    </w:p>
    <w:p w:rsidR="001855BA" w:rsidRDefault="001855BA" w:rsidP="001855BA">
      <w:pPr>
        <w:widowControl w:val="0"/>
        <w:spacing w:line="360" w:lineRule="auto"/>
        <w:ind w:firstLine="709"/>
        <w:jc w:val="both"/>
        <w:rPr>
          <w:sz w:val="28"/>
          <w:szCs w:val="28"/>
        </w:rPr>
      </w:pPr>
      <w:r>
        <w:rPr>
          <w:sz w:val="28"/>
          <w:szCs w:val="28"/>
        </w:rPr>
        <w:t xml:space="preserve">На основании проведенных ранее расчетов в таблице приводятся данные для комплексной оценки финансового положения ОАО «Агат». </w:t>
      </w:r>
    </w:p>
    <w:p w:rsidR="001855BA" w:rsidRPr="001E7186" w:rsidRDefault="001855BA" w:rsidP="001855BA">
      <w:pPr>
        <w:widowControl w:val="0"/>
        <w:spacing w:line="360" w:lineRule="auto"/>
        <w:jc w:val="right"/>
        <w:rPr>
          <w:sz w:val="28"/>
          <w:szCs w:val="28"/>
        </w:rPr>
      </w:pPr>
      <w:r w:rsidRPr="001E7186">
        <w:rPr>
          <w:sz w:val="28"/>
          <w:szCs w:val="28"/>
        </w:rPr>
        <w:t>Таблица</w:t>
      </w:r>
    </w:p>
    <w:p w:rsidR="001855BA" w:rsidRPr="001E7186" w:rsidRDefault="001855BA" w:rsidP="001855BA">
      <w:pPr>
        <w:widowControl w:val="0"/>
        <w:spacing w:line="360" w:lineRule="auto"/>
        <w:jc w:val="center"/>
        <w:rPr>
          <w:sz w:val="28"/>
          <w:szCs w:val="28"/>
        </w:rPr>
      </w:pPr>
      <w:r w:rsidRPr="001E7186">
        <w:rPr>
          <w:sz w:val="28"/>
          <w:szCs w:val="28"/>
        </w:rPr>
        <w:t>Комплексная оценка финансового положения ОАО «Агат»</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5065"/>
        <w:gridCol w:w="1358"/>
        <w:gridCol w:w="1278"/>
        <w:gridCol w:w="1420"/>
      </w:tblGrid>
      <w:tr w:rsidR="001855BA" w:rsidRPr="000A1F71">
        <w:trPr>
          <w:trHeight w:val="255"/>
        </w:trPr>
        <w:tc>
          <w:tcPr>
            <w:tcW w:w="726" w:type="dxa"/>
            <w:vMerge w:val="restart"/>
            <w:shd w:val="clear" w:color="auto" w:fill="auto"/>
            <w:vAlign w:val="center"/>
          </w:tcPr>
          <w:p w:rsidR="001855BA" w:rsidRPr="00313593" w:rsidRDefault="001855BA" w:rsidP="001855BA">
            <w:pPr>
              <w:widowControl w:val="0"/>
              <w:jc w:val="center"/>
              <w:rPr>
                <w:sz w:val="22"/>
                <w:szCs w:val="22"/>
              </w:rPr>
            </w:pPr>
            <w:r w:rsidRPr="00313593">
              <w:rPr>
                <w:sz w:val="22"/>
                <w:szCs w:val="22"/>
              </w:rPr>
              <w:t>№</w:t>
            </w:r>
            <w:r w:rsidRPr="00313593">
              <w:rPr>
                <w:sz w:val="22"/>
                <w:szCs w:val="22"/>
              </w:rPr>
              <w:br/>
              <w:t>п/п</w:t>
            </w:r>
          </w:p>
        </w:tc>
        <w:tc>
          <w:tcPr>
            <w:tcW w:w="5065" w:type="dxa"/>
            <w:vMerge w:val="restart"/>
            <w:shd w:val="clear" w:color="auto" w:fill="auto"/>
            <w:noWrap/>
            <w:vAlign w:val="center"/>
          </w:tcPr>
          <w:p w:rsidR="001855BA" w:rsidRPr="00313593" w:rsidRDefault="001855BA" w:rsidP="001855BA">
            <w:pPr>
              <w:widowControl w:val="0"/>
              <w:jc w:val="center"/>
              <w:rPr>
                <w:sz w:val="22"/>
                <w:szCs w:val="22"/>
              </w:rPr>
            </w:pPr>
            <w:r w:rsidRPr="00313593">
              <w:rPr>
                <w:sz w:val="22"/>
                <w:szCs w:val="22"/>
              </w:rPr>
              <w:t>Показатели</w:t>
            </w:r>
          </w:p>
        </w:tc>
        <w:tc>
          <w:tcPr>
            <w:tcW w:w="1358" w:type="dxa"/>
            <w:vMerge w:val="restart"/>
            <w:shd w:val="clear" w:color="auto" w:fill="auto"/>
            <w:vAlign w:val="center"/>
          </w:tcPr>
          <w:p w:rsidR="001855BA" w:rsidRPr="00313593" w:rsidRDefault="001855BA" w:rsidP="001855BA">
            <w:pPr>
              <w:widowControl w:val="0"/>
              <w:jc w:val="center"/>
              <w:rPr>
                <w:sz w:val="22"/>
                <w:szCs w:val="22"/>
              </w:rPr>
            </w:pPr>
            <w:r w:rsidRPr="00313593">
              <w:rPr>
                <w:sz w:val="22"/>
                <w:szCs w:val="22"/>
              </w:rPr>
              <w:t>на начало</w:t>
            </w:r>
            <w:r w:rsidRPr="00313593">
              <w:rPr>
                <w:sz w:val="22"/>
                <w:szCs w:val="22"/>
              </w:rPr>
              <w:br/>
              <w:t>года</w:t>
            </w:r>
          </w:p>
        </w:tc>
        <w:tc>
          <w:tcPr>
            <w:tcW w:w="1278" w:type="dxa"/>
            <w:vMerge w:val="restart"/>
            <w:shd w:val="clear" w:color="auto" w:fill="auto"/>
            <w:vAlign w:val="center"/>
          </w:tcPr>
          <w:p w:rsidR="001855BA" w:rsidRPr="00313593" w:rsidRDefault="001855BA" w:rsidP="001855BA">
            <w:pPr>
              <w:widowControl w:val="0"/>
              <w:jc w:val="center"/>
              <w:rPr>
                <w:sz w:val="22"/>
                <w:szCs w:val="22"/>
              </w:rPr>
            </w:pPr>
            <w:r w:rsidRPr="00313593">
              <w:rPr>
                <w:sz w:val="22"/>
                <w:szCs w:val="22"/>
              </w:rPr>
              <w:t>на конец</w:t>
            </w:r>
            <w:r w:rsidRPr="00313593">
              <w:rPr>
                <w:sz w:val="22"/>
                <w:szCs w:val="22"/>
              </w:rPr>
              <w:br/>
              <w:t>года</w:t>
            </w:r>
          </w:p>
        </w:tc>
        <w:tc>
          <w:tcPr>
            <w:tcW w:w="1420" w:type="dxa"/>
            <w:vMerge w:val="restart"/>
            <w:shd w:val="clear" w:color="auto" w:fill="auto"/>
            <w:vAlign w:val="bottom"/>
          </w:tcPr>
          <w:p w:rsidR="001855BA" w:rsidRPr="00313593" w:rsidRDefault="001855BA" w:rsidP="001855BA">
            <w:pPr>
              <w:widowControl w:val="0"/>
              <w:rPr>
                <w:sz w:val="22"/>
                <w:szCs w:val="22"/>
              </w:rPr>
            </w:pPr>
            <w:r w:rsidRPr="00313593">
              <w:rPr>
                <w:sz w:val="22"/>
                <w:szCs w:val="22"/>
              </w:rPr>
              <w:t>Темп  роста</w:t>
            </w:r>
            <w:r w:rsidRPr="00313593">
              <w:rPr>
                <w:sz w:val="22"/>
                <w:szCs w:val="22"/>
              </w:rPr>
              <w:br/>
              <w:t xml:space="preserve">показателей </w:t>
            </w:r>
          </w:p>
        </w:tc>
      </w:tr>
      <w:tr w:rsidR="001855BA" w:rsidRPr="006C6CA4">
        <w:trPr>
          <w:trHeight w:val="253"/>
        </w:trPr>
        <w:tc>
          <w:tcPr>
            <w:tcW w:w="726" w:type="dxa"/>
            <w:vMerge/>
            <w:shd w:val="clear" w:color="auto" w:fill="auto"/>
            <w:vAlign w:val="center"/>
          </w:tcPr>
          <w:p w:rsidR="001855BA" w:rsidRPr="006C6CA4" w:rsidRDefault="001855BA" w:rsidP="001855BA">
            <w:pPr>
              <w:widowControl w:val="0"/>
              <w:rPr>
                <w:sz w:val="22"/>
                <w:szCs w:val="22"/>
              </w:rPr>
            </w:pPr>
          </w:p>
        </w:tc>
        <w:tc>
          <w:tcPr>
            <w:tcW w:w="5065" w:type="dxa"/>
            <w:vMerge/>
            <w:shd w:val="clear" w:color="auto" w:fill="auto"/>
            <w:vAlign w:val="center"/>
          </w:tcPr>
          <w:p w:rsidR="001855BA" w:rsidRPr="006C6CA4" w:rsidRDefault="001855BA" w:rsidP="001855BA">
            <w:pPr>
              <w:widowControl w:val="0"/>
              <w:rPr>
                <w:sz w:val="22"/>
                <w:szCs w:val="22"/>
              </w:rPr>
            </w:pPr>
          </w:p>
        </w:tc>
        <w:tc>
          <w:tcPr>
            <w:tcW w:w="1358" w:type="dxa"/>
            <w:vMerge/>
            <w:shd w:val="clear" w:color="auto" w:fill="auto"/>
            <w:vAlign w:val="center"/>
          </w:tcPr>
          <w:p w:rsidR="001855BA" w:rsidRPr="006C6CA4" w:rsidRDefault="001855BA" w:rsidP="001855BA">
            <w:pPr>
              <w:widowControl w:val="0"/>
              <w:rPr>
                <w:sz w:val="22"/>
                <w:szCs w:val="22"/>
              </w:rPr>
            </w:pPr>
          </w:p>
        </w:tc>
        <w:tc>
          <w:tcPr>
            <w:tcW w:w="1278" w:type="dxa"/>
            <w:vMerge/>
            <w:shd w:val="clear" w:color="auto" w:fill="auto"/>
            <w:vAlign w:val="center"/>
          </w:tcPr>
          <w:p w:rsidR="001855BA" w:rsidRPr="006C6CA4" w:rsidRDefault="001855BA" w:rsidP="001855BA">
            <w:pPr>
              <w:widowControl w:val="0"/>
              <w:rPr>
                <w:sz w:val="22"/>
                <w:szCs w:val="22"/>
              </w:rPr>
            </w:pPr>
          </w:p>
        </w:tc>
        <w:tc>
          <w:tcPr>
            <w:tcW w:w="1420" w:type="dxa"/>
            <w:vMerge/>
            <w:shd w:val="clear" w:color="auto" w:fill="auto"/>
            <w:vAlign w:val="center"/>
          </w:tcPr>
          <w:p w:rsidR="001855BA" w:rsidRPr="006C6CA4" w:rsidRDefault="001855BA" w:rsidP="001855BA">
            <w:pPr>
              <w:widowControl w:val="0"/>
              <w:rPr>
                <w:sz w:val="22"/>
                <w:szCs w:val="22"/>
              </w:rPr>
            </w:pPr>
          </w:p>
        </w:tc>
      </w:tr>
      <w:tr w:rsidR="001855BA" w:rsidRPr="000A1F71">
        <w:trPr>
          <w:trHeight w:val="202"/>
        </w:trPr>
        <w:tc>
          <w:tcPr>
            <w:tcW w:w="726" w:type="dxa"/>
            <w:shd w:val="clear" w:color="auto" w:fill="auto"/>
            <w:noWrap/>
            <w:vAlign w:val="center"/>
          </w:tcPr>
          <w:p w:rsidR="001855BA" w:rsidRPr="000A1F71" w:rsidRDefault="001855BA" w:rsidP="001855BA">
            <w:pPr>
              <w:widowControl w:val="0"/>
              <w:jc w:val="center"/>
              <w:rPr>
                <w:b/>
                <w:i/>
                <w:sz w:val="22"/>
                <w:szCs w:val="22"/>
              </w:rPr>
            </w:pPr>
            <w:r w:rsidRPr="000A1F71">
              <w:rPr>
                <w:b/>
                <w:i/>
                <w:sz w:val="22"/>
                <w:szCs w:val="22"/>
              </w:rPr>
              <w:t>1</w:t>
            </w:r>
          </w:p>
        </w:tc>
        <w:tc>
          <w:tcPr>
            <w:tcW w:w="5065" w:type="dxa"/>
            <w:shd w:val="clear" w:color="auto" w:fill="auto"/>
            <w:noWrap/>
            <w:vAlign w:val="center"/>
          </w:tcPr>
          <w:p w:rsidR="001855BA" w:rsidRPr="000A1F71" w:rsidRDefault="001855BA" w:rsidP="001855BA">
            <w:pPr>
              <w:widowControl w:val="0"/>
              <w:jc w:val="center"/>
              <w:rPr>
                <w:b/>
                <w:i/>
                <w:sz w:val="22"/>
                <w:szCs w:val="22"/>
              </w:rPr>
            </w:pPr>
            <w:r w:rsidRPr="000A1F71">
              <w:rPr>
                <w:b/>
                <w:i/>
                <w:sz w:val="22"/>
                <w:szCs w:val="22"/>
              </w:rPr>
              <w:t>2</w:t>
            </w:r>
          </w:p>
        </w:tc>
        <w:tc>
          <w:tcPr>
            <w:tcW w:w="1358" w:type="dxa"/>
            <w:shd w:val="clear" w:color="auto" w:fill="auto"/>
            <w:noWrap/>
            <w:vAlign w:val="center"/>
          </w:tcPr>
          <w:p w:rsidR="001855BA" w:rsidRPr="000A1F71" w:rsidRDefault="001855BA" w:rsidP="001855BA">
            <w:pPr>
              <w:widowControl w:val="0"/>
              <w:jc w:val="center"/>
              <w:rPr>
                <w:b/>
                <w:i/>
                <w:sz w:val="22"/>
                <w:szCs w:val="22"/>
              </w:rPr>
            </w:pPr>
            <w:r w:rsidRPr="000A1F71">
              <w:rPr>
                <w:b/>
                <w:i/>
                <w:sz w:val="22"/>
                <w:szCs w:val="22"/>
              </w:rPr>
              <w:t>3</w:t>
            </w:r>
          </w:p>
        </w:tc>
        <w:tc>
          <w:tcPr>
            <w:tcW w:w="1278" w:type="dxa"/>
            <w:shd w:val="clear" w:color="auto" w:fill="auto"/>
            <w:noWrap/>
            <w:vAlign w:val="center"/>
          </w:tcPr>
          <w:p w:rsidR="001855BA" w:rsidRPr="000A1F71" w:rsidRDefault="001855BA" w:rsidP="001855BA">
            <w:pPr>
              <w:widowControl w:val="0"/>
              <w:jc w:val="center"/>
              <w:rPr>
                <w:b/>
                <w:i/>
                <w:sz w:val="22"/>
                <w:szCs w:val="22"/>
              </w:rPr>
            </w:pPr>
            <w:r w:rsidRPr="000A1F71">
              <w:rPr>
                <w:b/>
                <w:i/>
                <w:sz w:val="22"/>
                <w:szCs w:val="22"/>
              </w:rPr>
              <w:t>4</w:t>
            </w:r>
          </w:p>
        </w:tc>
        <w:tc>
          <w:tcPr>
            <w:tcW w:w="1420" w:type="dxa"/>
            <w:shd w:val="clear" w:color="auto" w:fill="auto"/>
            <w:noWrap/>
            <w:vAlign w:val="center"/>
          </w:tcPr>
          <w:p w:rsidR="001855BA" w:rsidRPr="000A1F71" w:rsidRDefault="001855BA" w:rsidP="001855BA">
            <w:pPr>
              <w:widowControl w:val="0"/>
              <w:jc w:val="center"/>
              <w:rPr>
                <w:b/>
                <w:i/>
                <w:sz w:val="22"/>
                <w:szCs w:val="22"/>
              </w:rPr>
            </w:pPr>
            <w:r w:rsidRPr="000A1F71">
              <w:rPr>
                <w:b/>
                <w:i/>
                <w:sz w:val="22"/>
                <w:szCs w:val="22"/>
              </w:rPr>
              <w:t>5</w:t>
            </w:r>
          </w:p>
        </w:tc>
      </w:tr>
      <w:tr w:rsidR="001855BA" w:rsidRPr="006C6CA4">
        <w:trPr>
          <w:trHeight w:val="202"/>
        </w:trPr>
        <w:tc>
          <w:tcPr>
            <w:tcW w:w="726" w:type="dxa"/>
            <w:shd w:val="clear" w:color="auto" w:fill="auto"/>
            <w:noWrap/>
            <w:vAlign w:val="center"/>
          </w:tcPr>
          <w:p w:rsidR="001855BA" w:rsidRPr="006C6CA4" w:rsidRDefault="001855BA" w:rsidP="001855BA">
            <w:pPr>
              <w:widowControl w:val="0"/>
              <w:jc w:val="center"/>
              <w:rPr>
                <w:sz w:val="22"/>
                <w:szCs w:val="22"/>
              </w:rPr>
            </w:pPr>
            <w:r w:rsidRPr="006C6CA4">
              <w:rPr>
                <w:sz w:val="22"/>
                <w:szCs w:val="22"/>
              </w:rPr>
              <w:t>1</w:t>
            </w:r>
          </w:p>
        </w:tc>
        <w:tc>
          <w:tcPr>
            <w:tcW w:w="5065" w:type="dxa"/>
            <w:shd w:val="clear" w:color="auto" w:fill="auto"/>
            <w:noWrap/>
            <w:vAlign w:val="bottom"/>
          </w:tcPr>
          <w:p w:rsidR="001855BA" w:rsidRPr="006C6CA4" w:rsidRDefault="001855BA" w:rsidP="001855BA">
            <w:pPr>
              <w:widowControl w:val="0"/>
              <w:rPr>
                <w:sz w:val="22"/>
                <w:szCs w:val="22"/>
              </w:rPr>
            </w:pPr>
            <w:r w:rsidRPr="006C6CA4">
              <w:rPr>
                <w:sz w:val="22"/>
                <w:szCs w:val="22"/>
              </w:rPr>
              <w:t>Коэффици</w:t>
            </w:r>
            <w:r>
              <w:rPr>
                <w:sz w:val="22"/>
                <w:szCs w:val="22"/>
              </w:rPr>
              <w:t>е</w:t>
            </w:r>
            <w:r w:rsidRPr="006C6CA4">
              <w:rPr>
                <w:sz w:val="22"/>
                <w:szCs w:val="22"/>
              </w:rPr>
              <w:t>нт абсолютной ликвидности</w:t>
            </w:r>
          </w:p>
        </w:tc>
        <w:tc>
          <w:tcPr>
            <w:tcW w:w="1358" w:type="dxa"/>
            <w:shd w:val="clear" w:color="auto" w:fill="auto"/>
            <w:noWrap/>
            <w:vAlign w:val="center"/>
          </w:tcPr>
          <w:p w:rsidR="001855BA" w:rsidRDefault="001855BA" w:rsidP="001855BA">
            <w:pPr>
              <w:jc w:val="center"/>
              <w:rPr>
                <w:sz w:val="22"/>
                <w:szCs w:val="22"/>
              </w:rPr>
            </w:pPr>
            <w:r>
              <w:rPr>
                <w:sz w:val="22"/>
                <w:szCs w:val="22"/>
              </w:rPr>
              <w:t>0,16076</w:t>
            </w:r>
          </w:p>
        </w:tc>
        <w:tc>
          <w:tcPr>
            <w:tcW w:w="1278" w:type="dxa"/>
            <w:shd w:val="clear" w:color="auto" w:fill="auto"/>
            <w:noWrap/>
            <w:vAlign w:val="center"/>
          </w:tcPr>
          <w:p w:rsidR="001855BA" w:rsidRDefault="001855BA" w:rsidP="001855BA">
            <w:pPr>
              <w:jc w:val="center"/>
              <w:rPr>
                <w:sz w:val="22"/>
                <w:szCs w:val="22"/>
              </w:rPr>
            </w:pPr>
            <w:r>
              <w:rPr>
                <w:sz w:val="22"/>
                <w:szCs w:val="22"/>
              </w:rPr>
              <w:t>0,16069</w:t>
            </w:r>
          </w:p>
        </w:tc>
        <w:tc>
          <w:tcPr>
            <w:tcW w:w="1420" w:type="dxa"/>
            <w:shd w:val="clear" w:color="auto" w:fill="auto"/>
            <w:noWrap/>
            <w:vAlign w:val="bottom"/>
          </w:tcPr>
          <w:p w:rsidR="001855BA" w:rsidRDefault="001855BA" w:rsidP="001855BA">
            <w:pPr>
              <w:jc w:val="center"/>
              <w:rPr>
                <w:sz w:val="22"/>
                <w:szCs w:val="22"/>
              </w:rPr>
            </w:pPr>
            <w:r>
              <w:rPr>
                <w:sz w:val="22"/>
                <w:szCs w:val="22"/>
              </w:rPr>
              <w:t>0,9996</w:t>
            </w:r>
          </w:p>
        </w:tc>
      </w:tr>
      <w:tr w:rsidR="001855BA" w:rsidRPr="006C6CA4">
        <w:trPr>
          <w:trHeight w:val="158"/>
        </w:trPr>
        <w:tc>
          <w:tcPr>
            <w:tcW w:w="726" w:type="dxa"/>
            <w:shd w:val="clear" w:color="auto" w:fill="auto"/>
            <w:noWrap/>
            <w:vAlign w:val="center"/>
          </w:tcPr>
          <w:p w:rsidR="001855BA" w:rsidRPr="006C6CA4" w:rsidRDefault="001855BA" w:rsidP="001855BA">
            <w:pPr>
              <w:widowControl w:val="0"/>
              <w:jc w:val="center"/>
              <w:rPr>
                <w:sz w:val="22"/>
                <w:szCs w:val="22"/>
              </w:rPr>
            </w:pPr>
            <w:r w:rsidRPr="006C6CA4">
              <w:rPr>
                <w:sz w:val="22"/>
                <w:szCs w:val="22"/>
              </w:rPr>
              <w:t>2</w:t>
            </w:r>
          </w:p>
        </w:tc>
        <w:tc>
          <w:tcPr>
            <w:tcW w:w="5065" w:type="dxa"/>
            <w:shd w:val="clear" w:color="auto" w:fill="auto"/>
            <w:noWrap/>
            <w:vAlign w:val="bottom"/>
          </w:tcPr>
          <w:p w:rsidR="001855BA" w:rsidRPr="006C6CA4" w:rsidRDefault="001855BA" w:rsidP="001855BA">
            <w:pPr>
              <w:widowControl w:val="0"/>
              <w:rPr>
                <w:sz w:val="22"/>
                <w:szCs w:val="22"/>
              </w:rPr>
            </w:pPr>
            <w:r w:rsidRPr="006C6CA4">
              <w:rPr>
                <w:sz w:val="22"/>
                <w:szCs w:val="22"/>
              </w:rPr>
              <w:t>Коэффициент критической ликвидности</w:t>
            </w:r>
          </w:p>
        </w:tc>
        <w:tc>
          <w:tcPr>
            <w:tcW w:w="1358" w:type="dxa"/>
            <w:shd w:val="clear" w:color="auto" w:fill="auto"/>
            <w:noWrap/>
            <w:vAlign w:val="bottom"/>
          </w:tcPr>
          <w:p w:rsidR="001855BA" w:rsidRDefault="001855BA" w:rsidP="001855BA">
            <w:pPr>
              <w:jc w:val="center"/>
              <w:rPr>
                <w:sz w:val="22"/>
                <w:szCs w:val="22"/>
              </w:rPr>
            </w:pPr>
            <w:r>
              <w:rPr>
                <w:sz w:val="22"/>
                <w:szCs w:val="22"/>
              </w:rPr>
              <w:t>0,625</w:t>
            </w:r>
          </w:p>
        </w:tc>
        <w:tc>
          <w:tcPr>
            <w:tcW w:w="1278" w:type="dxa"/>
            <w:shd w:val="clear" w:color="auto" w:fill="auto"/>
            <w:noWrap/>
            <w:vAlign w:val="bottom"/>
          </w:tcPr>
          <w:p w:rsidR="001855BA" w:rsidRDefault="001855BA" w:rsidP="001855BA">
            <w:pPr>
              <w:jc w:val="center"/>
              <w:rPr>
                <w:sz w:val="22"/>
                <w:szCs w:val="22"/>
              </w:rPr>
            </w:pPr>
            <w:r>
              <w:rPr>
                <w:sz w:val="22"/>
                <w:szCs w:val="22"/>
              </w:rPr>
              <w:t>0,605</w:t>
            </w:r>
          </w:p>
        </w:tc>
        <w:tc>
          <w:tcPr>
            <w:tcW w:w="1420" w:type="dxa"/>
            <w:shd w:val="clear" w:color="auto" w:fill="auto"/>
            <w:noWrap/>
            <w:vAlign w:val="bottom"/>
          </w:tcPr>
          <w:p w:rsidR="001855BA" w:rsidRDefault="001855BA" w:rsidP="001855BA">
            <w:pPr>
              <w:jc w:val="center"/>
              <w:rPr>
                <w:sz w:val="22"/>
                <w:szCs w:val="22"/>
              </w:rPr>
            </w:pPr>
            <w:r>
              <w:rPr>
                <w:sz w:val="22"/>
                <w:szCs w:val="22"/>
              </w:rPr>
              <w:t>0,968</w:t>
            </w:r>
          </w:p>
        </w:tc>
      </w:tr>
      <w:tr w:rsidR="001855BA" w:rsidRPr="006C6CA4">
        <w:trPr>
          <w:trHeight w:val="156"/>
        </w:trPr>
        <w:tc>
          <w:tcPr>
            <w:tcW w:w="726" w:type="dxa"/>
            <w:shd w:val="clear" w:color="auto" w:fill="auto"/>
            <w:noWrap/>
            <w:vAlign w:val="center"/>
          </w:tcPr>
          <w:p w:rsidR="001855BA" w:rsidRPr="006C6CA4" w:rsidRDefault="001855BA" w:rsidP="001855BA">
            <w:pPr>
              <w:widowControl w:val="0"/>
              <w:jc w:val="center"/>
              <w:rPr>
                <w:sz w:val="22"/>
                <w:szCs w:val="22"/>
              </w:rPr>
            </w:pPr>
            <w:r w:rsidRPr="006C6CA4">
              <w:rPr>
                <w:sz w:val="22"/>
                <w:szCs w:val="22"/>
              </w:rPr>
              <w:t>3</w:t>
            </w:r>
          </w:p>
        </w:tc>
        <w:tc>
          <w:tcPr>
            <w:tcW w:w="5065" w:type="dxa"/>
            <w:shd w:val="clear" w:color="auto" w:fill="auto"/>
            <w:noWrap/>
            <w:vAlign w:val="bottom"/>
          </w:tcPr>
          <w:p w:rsidR="001855BA" w:rsidRPr="006C6CA4" w:rsidRDefault="001855BA" w:rsidP="001855BA">
            <w:pPr>
              <w:widowControl w:val="0"/>
              <w:rPr>
                <w:sz w:val="22"/>
                <w:szCs w:val="22"/>
              </w:rPr>
            </w:pPr>
            <w:r w:rsidRPr="006C6CA4">
              <w:rPr>
                <w:sz w:val="22"/>
                <w:szCs w:val="22"/>
              </w:rPr>
              <w:t>Коэффициент текущей ликвидности</w:t>
            </w:r>
          </w:p>
        </w:tc>
        <w:tc>
          <w:tcPr>
            <w:tcW w:w="1358" w:type="dxa"/>
            <w:shd w:val="clear" w:color="auto" w:fill="auto"/>
            <w:noWrap/>
            <w:vAlign w:val="bottom"/>
          </w:tcPr>
          <w:p w:rsidR="001855BA" w:rsidRDefault="001855BA" w:rsidP="001855BA">
            <w:pPr>
              <w:jc w:val="center"/>
              <w:rPr>
                <w:sz w:val="22"/>
                <w:szCs w:val="22"/>
              </w:rPr>
            </w:pPr>
            <w:r>
              <w:rPr>
                <w:sz w:val="22"/>
                <w:szCs w:val="22"/>
              </w:rPr>
              <w:t>1,904</w:t>
            </w:r>
          </w:p>
        </w:tc>
        <w:tc>
          <w:tcPr>
            <w:tcW w:w="1278" w:type="dxa"/>
            <w:shd w:val="clear" w:color="auto" w:fill="auto"/>
            <w:noWrap/>
            <w:vAlign w:val="bottom"/>
          </w:tcPr>
          <w:p w:rsidR="001855BA" w:rsidRDefault="001855BA" w:rsidP="001855BA">
            <w:pPr>
              <w:jc w:val="center"/>
              <w:rPr>
                <w:sz w:val="22"/>
                <w:szCs w:val="22"/>
              </w:rPr>
            </w:pPr>
            <w:r>
              <w:rPr>
                <w:sz w:val="22"/>
                <w:szCs w:val="22"/>
              </w:rPr>
              <w:t>1,854</w:t>
            </w:r>
          </w:p>
        </w:tc>
        <w:tc>
          <w:tcPr>
            <w:tcW w:w="1420" w:type="dxa"/>
            <w:shd w:val="clear" w:color="auto" w:fill="auto"/>
            <w:noWrap/>
            <w:vAlign w:val="bottom"/>
          </w:tcPr>
          <w:p w:rsidR="001855BA" w:rsidRDefault="001855BA" w:rsidP="001855BA">
            <w:pPr>
              <w:jc w:val="center"/>
              <w:rPr>
                <w:sz w:val="22"/>
                <w:szCs w:val="22"/>
              </w:rPr>
            </w:pPr>
            <w:r>
              <w:rPr>
                <w:sz w:val="22"/>
                <w:szCs w:val="22"/>
              </w:rPr>
              <w:t>0,9737</w:t>
            </w:r>
          </w:p>
        </w:tc>
      </w:tr>
      <w:tr w:rsidR="001855BA" w:rsidRPr="006C6CA4">
        <w:trPr>
          <w:trHeight w:val="320"/>
        </w:trPr>
        <w:tc>
          <w:tcPr>
            <w:tcW w:w="726" w:type="dxa"/>
            <w:shd w:val="clear" w:color="auto" w:fill="auto"/>
            <w:noWrap/>
            <w:vAlign w:val="center"/>
          </w:tcPr>
          <w:p w:rsidR="001855BA" w:rsidRPr="006C6CA4" w:rsidRDefault="001855BA" w:rsidP="001855BA">
            <w:pPr>
              <w:widowControl w:val="0"/>
              <w:jc w:val="center"/>
              <w:rPr>
                <w:sz w:val="22"/>
                <w:szCs w:val="22"/>
              </w:rPr>
            </w:pPr>
            <w:r w:rsidRPr="006C6CA4">
              <w:rPr>
                <w:sz w:val="22"/>
                <w:szCs w:val="22"/>
              </w:rPr>
              <w:t>4</w:t>
            </w:r>
          </w:p>
        </w:tc>
        <w:tc>
          <w:tcPr>
            <w:tcW w:w="5065" w:type="dxa"/>
            <w:shd w:val="clear" w:color="auto" w:fill="auto"/>
            <w:vAlign w:val="bottom"/>
          </w:tcPr>
          <w:p w:rsidR="001855BA" w:rsidRPr="006C6CA4" w:rsidRDefault="001855BA" w:rsidP="001855BA">
            <w:pPr>
              <w:widowControl w:val="0"/>
              <w:rPr>
                <w:sz w:val="22"/>
                <w:szCs w:val="22"/>
              </w:rPr>
            </w:pPr>
            <w:r w:rsidRPr="006C6CA4">
              <w:rPr>
                <w:sz w:val="22"/>
                <w:szCs w:val="22"/>
              </w:rPr>
              <w:t>Коэффициент соотношения дебиторской</w:t>
            </w:r>
            <w:r w:rsidRPr="006C6CA4">
              <w:rPr>
                <w:sz w:val="22"/>
                <w:szCs w:val="22"/>
              </w:rPr>
              <w:br/>
              <w:t>и кредиторской задолженности</w:t>
            </w:r>
          </w:p>
        </w:tc>
        <w:tc>
          <w:tcPr>
            <w:tcW w:w="1358" w:type="dxa"/>
            <w:shd w:val="clear" w:color="auto" w:fill="auto"/>
            <w:noWrap/>
            <w:vAlign w:val="center"/>
          </w:tcPr>
          <w:p w:rsidR="001855BA" w:rsidRPr="004E7652" w:rsidRDefault="001855BA" w:rsidP="001855BA">
            <w:pPr>
              <w:jc w:val="center"/>
              <w:rPr>
                <w:sz w:val="22"/>
                <w:szCs w:val="22"/>
              </w:rPr>
            </w:pPr>
            <w:r w:rsidRPr="004E7652">
              <w:rPr>
                <w:sz w:val="22"/>
                <w:szCs w:val="22"/>
              </w:rPr>
              <w:t>0,466</w:t>
            </w:r>
          </w:p>
        </w:tc>
        <w:tc>
          <w:tcPr>
            <w:tcW w:w="1278" w:type="dxa"/>
            <w:shd w:val="clear" w:color="auto" w:fill="auto"/>
            <w:noWrap/>
            <w:vAlign w:val="center"/>
          </w:tcPr>
          <w:p w:rsidR="001855BA" w:rsidRPr="004E7652" w:rsidRDefault="001855BA" w:rsidP="001855BA">
            <w:pPr>
              <w:jc w:val="center"/>
              <w:rPr>
                <w:sz w:val="22"/>
                <w:szCs w:val="22"/>
              </w:rPr>
            </w:pPr>
            <w:r w:rsidRPr="004E7652">
              <w:rPr>
                <w:sz w:val="22"/>
                <w:szCs w:val="22"/>
              </w:rPr>
              <w:t>0,454</w:t>
            </w:r>
          </w:p>
        </w:tc>
        <w:tc>
          <w:tcPr>
            <w:tcW w:w="1420" w:type="dxa"/>
            <w:shd w:val="clear" w:color="auto" w:fill="auto"/>
            <w:noWrap/>
            <w:vAlign w:val="bottom"/>
          </w:tcPr>
          <w:p w:rsidR="001855BA" w:rsidRDefault="001855BA" w:rsidP="001855BA">
            <w:pPr>
              <w:jc w:val="center"/>
              <w:rPr>
                <w:sz w:val="22"/>
                <w:szCs w:val="22"/>
              </w:rPr>
            </w:pPr>
            <w:r>
              <w:rPr>
                <w:sz w:val="22"/>
                <w:szCs w:val="22"/>
              </w:rPr>
              <w:t>0,9996</w:t>
            </w:r>
          </w:p>
        </w:tc>
      </w:tr>
      <w:tr w:rsidR="001855BA" w:rsidRPr="006C6CA4">
        <w:trPr>
          <w:trHeight w:val="320"/>
        </w:trPr>
        <w:tc>
          <w:tcPr>
            <w:tcW w:w="726" w:type="dxa"/>
            <w:shd w:val="clear" w:color="auto" w:fill="auto"/>
            <w:noWrap/>
            <w:vAlign w:val="center"/>
          </w:tcPr>
          <w:p w:rsidR="001855BA" w:rsidRPr="006C6CA4" w:rsidRDefault="001855BA" w:rsidP="001855BA">
            <w:pPr>
              <w:widowControl w:val="0"/>
              <w:jc w:val="center"/>
              <w:rPr>
                <w:sz w:val="22"/>
                <w:szCs w:val="22"/>
              </w:rPr>
            </w:pPr>
            <w:r>
              <w:rPr>
                <w:sz w:val="22"/>
                <w:szCs w:val="22"/>
              </w:rPr>
              <w:t>5</w:t>
            </w:r>
          </w:p>
        </w:tc>
        <w:tc>
          <w:tcPr>
            <w:tcW w:w="5065" w:type="dxa"/>
            <w:shd w:val="clear" w:color="auto" w:fill="auto"/>
            <w:vAlign w:val="center"/>
          </w:tcPr>
          <w:p w:rsidR="001855BA" w:rsidRPr="001E7186" w:rsidRDefault="001855BA" w:rsidP="001855BA">
            <w:pPr>
              <w:widowControl w:val="0"/>
              <w:rPr>
                <w:sz w:val="22"/>
                <w:szCs w:val="22"/>
              </w:rPr>
            </w:pPr>
            <w:r w:rsidRPr="001E7186">
              <w:rPr>
                <w:sz w:val="22"/>
                <w:szCs w:val="22"/>
              </w:rPr>
              <w:t>Финансовой независимости</w:t>
            </w:r>
            <w:r>
              <w:rPr>
                <w:sz w:val="22"/>
                <w:szCs w:val="22"/>
              </w:rPr>
              <w:t xml:space="preserve"> </w:t>
            </w:r>
            <w:r w:rsidRPr="001E7186">
              <w:rPr>
                <w:sz w:val="22"/>
                <w:szCs w:val="22"/>
              </w:rPr>
              <w:t>(автономии)</w:t>
            </w:r>
          </w:p>
        </w:tc>
        <w:tc>
          <w:tcPr>
            <w:tcW w:w="135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0,5857</w:t>
            </w:r>
          </w:p>
        </w:tc>
        <w:tc>
          <w:tcPr>
            <w:tcW w:w="127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0,6172</w:t>
            </w:r>
          </w:p>
        </w:tc>
        <w:tc>
          <w:tcPr>
            <w:tcW w:w="1420" w:type="dxa"/>
            <w:shd w:val="clear" w:color="auto" w:fill="auto"/>
            <w:noWrap/>
            <w:vAlign w:val="center"/>
          </w:tcPr>
          <w:p w:rsidR="001855BA" w:rsidRDefault="001855BA" w:rsidP="001855BA">
            <w:pPr>
              <w:rPr>
                <w:sz w:val="22"/>
                <w:szCs w:val="22"/>
              </w:rPr>
            </w:pPr>
          </w:p>
        </w:tc>
      </w:tr>
      <w:tr w:rsidR="001855BA" w:rsidRPr="006C6CA4">
        <w:trPr>
          <w:trHeight w:val="320"/>
        </w:trPr>
        <w:tc>
          <w:tcPr>
            <w:tcW w:w="726" w:type="dxa"/>
            <w:shd w:val="clear" w:color="auto" w:fill="auto"/>
            <w:noWrap/>
            <w:vAlign w:val="center"/>
          </w:tcPr>
          <w:p w:rsidR="001855BA" w:rsidRPr="006C6CA4" w:rsidRDefault="001855BA" w:rsidP="001855BA">
            <w:pPr>
              <w:widowControl w:val="0"/>
              <w:jc w:val="center"/>
              <w:rPr>
                <w:sz w:val="22"/>
                <w:szCs w:val="22"/>
              </w:rPr>
            </w:pPr>
            <w:r>
              <w:rPr>
                <w:sz w:val="22"/>
                <w:szCs w:val="22"/>
              </w:rPr>
              <w:t>6</w:t>
            </w:r>
          </w:p>
        </w:tc>
        <w:tc>
          <w:tcPr>
            <w:tcW w:w="5065" w:type="dxa"/>
            <w:shd w:val="clear" w:color="auto" w:fill="auto"/>
            <w:vAlign w:val="center"/>
          </w:tcPr>
          <w:p w:rsidR="001855BA" w:rsidRPr="001E7186" w:rsidRDefault="001855BA" w:rsidP="001855BA">
            <w:pPr>
              <w:widowControl w:val="0"/>
              <w:rPr>
                <w:sz w:val="22"/>
                <w:szCs w:val="22"/>
              </w:rPr>
            </w:pPr>
            <w:r w:rsidRPr="001E7186">
              <w:rPr>
                <w:sz w:val="22"/>
                <w:szCs w:val="22"/>
              </w:rPr>
              <w:t>Финансовой зависимости</w:t>
            </w:r>
          </w:p>
        </w:tc>
        <w:tc>
          <w:tcPr>
            <w:tcW w:w="135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0,4143</w:t>
            </w:r>
          </w:p>
        </w:tc>
        <w:tc>
          <w:tcPr>
            <w:tcW w:w="127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0,3828</w:t>
            </w:r>
          </w:p>
        </w:tc>
        <w:tc>
          <w:tcPr>
            <w:tcW w:w="1420" w:type="dxa"/>
            <w:shd w:val="clear" w:color="auto" w:fill="auto"/>
            <w:noWrap/>
            <w:vAlign w:val="bottom"/>
          </w:tcPr>
          <w:p w:rsidR="001855BA" w:rsidRDefault="001855BA" w:rsidP="001855BA">
            <w:pPr>
              <w:jc w:val="center"/>
              <w:rPr>
                <w:sz w:val="22"/>
                <w:szCs w:val="22"/>
              </w:rPr>
            </w:pPr>
            <w:r>
              <w:rPr>
                <w:sz w:val="22"/>
                <w:szCs w:val="22"/>
              </w:rPr>
              <w:t>1,0538</w:t>
            </w:r>
          </w:p>
        </w:tc>
      </w:tr>
      <w:tr w:rsidR="001855BA" w:rsidRPr="006C6CA4">
        <w:trPr>
          <w:trHeight w:val="320"/>
        </w:trPr>
        <w:tc>
          <w:tcPr>
            <w:tcW w:w="726" w:type="dxa"/>
            <w:shd w:val="clear" w:color="auto" w:fill="auto"/>
            <w:noWrap/>
            <w:vAlign w:val="center"/>
          </w:tcPr>
          <w:p w:rsidR="001855BA" w:rsidRPr="006C6CA4" w:rsidRDefault="001855BA" w:rsidP="001855BA">
            <w:pPr>
              <w:widowControl w:val="0"/>
              <w:jc w:val="center"/>
              <w:rPr>
                <w:sz w:val="22"/>
                <w:szCs w:val="22"/>
              </w:rPr>
            </w:pPr>
            <w:r>
              <w:rPr>
                <w:sz w:val="22"/>
                <w:szCs w:val="22"/>
              </w:rPr>
              <w:t>7</w:t>
            </w:r>
          </w:p>
        </w:tc>
        <w:tc>
          <w:tcPr>
            <w:tcW w:w="5065" w:type="dxa"/>
            <w:shd w:val="clear" w:color="auto" w:fill="auto"/>
            <w:vAlign w:val="center"/>
          </w:tcPr>
          <w:p w:rsidR="001855BA" w:rsidRPr="001E7186" w:rsidRDefault="001855BA" w:rsidP="001855BA">
            <w:pPr>
              <w:widowControl w:val="0"/>
              <w:rPr>
                <w:sz w:val="22"/>
                <w:szCs w:val="22"/>
              </w:rPr>
            </w:pPr>
            <w:r w:rsidRPr="001E7186">
              <w:rPr>
                <w:sz w:val="22"/>
                <w:szCs w:val="22"/>
              </w:rPr>
              <w:t>Текущей задолженности</w:t>
            </w:r>
          </w:p>
        </w:tc>
        <w:tc>
          <w:tcPr>
            <w:tcW w:w="135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0,2906</w:t>
            </w:r>
          </w:p>
        </w:tc>
        <w:tc>
          <w:tcPr>
            <w:tcW w:w="127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0,2649</w:t>
            </w:r>
          </w:p>
        </w:tc>
        <w:tc>
          <w:tcPr>
            <w:tcW w:w="1420" w:type="dxa"/>
            <w:shd w:val="clear" w:color="auto" w:fill="auto"/>
            <w:noWrap/>
            <w:vAlign w:val="bottom"/>
          </w:tcPr>
          <w:p w:rsidR="001855BA" w:rsidRDefault="001855BA" w:rsidP="001855BA">
            <w:pPr>
              <w:jc w:val="center"/>
              <w:rPr>
                <w:sz w:val="22"/>
                <w:szCs w:val="22"/>
              </w:rPr>
            </w:pPr>
            <w:r>
              <w:rPr>
                <w:sz w:val="22"/>
                <w:szCs w:val="22"/>
              </w:rPr>
              <w:t>0,9240</w:t>
            </w:r>
          </w:p>
        </w:tc>
      </w:tr>
      <w:tr w:rsidR="001855BA" w:rsidRPr="006C6CA4">
        <w:trPr>
          <w:trHeight w:val="320"/>
        </w:trPr>
        <w:tc>
          <w:tcPr>
            <w:tcW w:w="726" w:type="dxa"/>
            <w:shd w:val="clear" w:color="auto" w:fill="auto"/>
            <w:noWrap/>
            <w:vAlign w:val="center"/>
          </w:tcPr>
          <w:p w:rsidR="001855BA" w:rsidRPr="006C6CA4" w:rsidRDefault="001855BA" w:rsidP="001855BA">
            <w:pPr>
              <w:widowControl w:val="0"/>
              <w:jc w:val="center"/>
              <w:rPr>
                <w:sz w:val="22"/>
                <w:szCs w:val="22"/>
              </w:rPr>
            </w:pPr>
            <w:r>
              <w:rPr>
                <w:sz w:val="22"/>
                <w:szCs w:val="22"/>
              </w:rPr>
              <w:t>8</w:t>
            </w:r>
          </w:p>
        </w:tc>
        <w:tc>
          <w:tcPr>
            <w:tcW w:w="5065" w:type="dxa"/>
            <w:shd w:val="clear" w:color="auto" w:fill="auto"/>
            <w:vAlign w:val="center"/>
          </w:tcPr>
          <w:p w:rsidR="001855BA" w:rsidRPr="001E7186" w:rsidRDefault="001855BA" w:rsidP="001855BA">
            <w:pPr>
              <w:widowControl w:val="0"/>
              <w:rPr>
                <w:sz w:val="22"/>
                <w:szCs w:val="22"/>
              </w:rPr>
            </w:pPr>
            <w:r w:rsidRPr="001E7186">
              <w:rPr>
                <w:sz w:val="22"/>
                <w:szCs w:val="22"/>
              </w:rPr>
              <w:t>Долгосрочной финансовой независимости (устойчивого финансирования)</w:t>
            </w:r>
          </w:p>
        </w:tc>
        <w:tc>
          <w:tcPr>
            <w:tcW w:w="135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0,7094</w:t>
            </w:r>
          </w:p>
        </w:tc>
        <w:tc>
          <w:tcPr>
            <w:tcW w:w="127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0,7351</w:t>
            </w:r>
          </w:p>
        </w:tc>
        <w:tc>
          <w:tcPr>
            <w:tcW w:w="1420" w:type="dxa"/>
            <w:shd w:val="clear" w:color="auto" w:fill="auto"/>
            <w:noWrap/>
            <w:vAlign w:val="bottom"/>
          </w:tcPr>
          <w:p w:rsidR="001855BA" w:rsidRDefault="001855BA" w:rsidP="001855BA">
            <w:pPr>
              <w:jc w:val="center"/>
              <w:rPr>
                <w:sz w:val="22"/>
                <w:szCs w:val="22"/>
              </w:rPr>
            </w:pPr>
            <w:r>
              <w:rPr>
                <w:sz w:val="22"/>
                <w:szCs w:val="22"/>
              </w:rPr>
              <w:t>0,9116</w:t>
            </w:r>
          </w:p>
        </w:tc>
      </w:tr>
      <w:tr w:rsidR="001855BA" w:rsidRPr="006C6CA4">
        <w:trPr>
          <w:trHeight w:val="320"/>
        </w:trPr>
        <w:tc>
          <w:tcPr>
            <w:tcW w:w="726" w:type="dxa"/>
            <w:shd w:val="clear" w:color="auto" w:fill="auto"/>
            <w:noWrap/>
            <w:vAlign w:val="center"/>
          </w:tcPr>
          <w:p w:rsidR="001855BA" w:rsidRPr="006C6CA4" w:rsidRDefault="001855BA" w:rsidP="001855BA">
            <w:pPr>
              <w:widowControl w:val="0"/>
              <w:jc w:val="center"/>
              <w:rPr>
                <w:sz w:val="22"/>
                <w:szCs w:val="22"/>
              </w:rPr>
            </w:pPr>
            <w:r>
              <w:rPr>
                <w:sz w:val="22"/>
                <w:szCs w:val="22"/>
              </w:rPr>
              <w:t>9</w:t>
            </w:r>
          </w:p>
        </w:tc>
        <w:tc>
          <w:tcPr>
            <w:tcW w:w="5065" w:type="dxa"/>
            <w:shd w:val="clear" w:color="auto" w:fill="auto"/>
            <w:vAlign w:val="center"/>
          </w:tcPr>
          <w:p w:rsidR="001855BA" w:rsidRPr="001E7186" w:rsidRDefault="001855BA" w:rsidP="001855BA">
            <w:pPr>
              <w:widowControl w:val="0"/>
              <w:rPr>
                <w:sz w:val="22"/>
                <w:szCs w:val="22"/>
              </w:rPr>
            </w:pPr>
            <w:r w:rsidRPr="001E7186">
              <w:rPr>
                <w:sz w:val="22"/>
                <w:szCs w:val="22"/>
              </w:rPr>
              <w:t>Финансирования (платежеспособности)</w:t>
            </w:r>
          </w:p>
        </w:tc>
        <w:tc>
          <w:tcPr>
            <w:tcW w:w="135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1,4137</w:t>
            </w:r>
          </w:p>
        </w:tc>
        <w:tc>
          <w:tcPr>
            <w:tcW w:w="127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1,6124</w:t>
            </w:r>
          </w:p>
        </w:tc>
        <w:tc>
          <w:tcPr>
            <w:tcW w:w="1420" w:type="dxa"/>
            <w:shd w:val="clear" w:color="auto" w:fill="auto"/>
            <w:noWrap/>
            <w:vAlign w:val="bottom"/>
          </w:tcPr>
          <w:p w:rsidR="001855BA" w:rsidRDefault="001855BA" w:rsidP="001855BA">
            <w:pPr>
              <w:jc w:val="center"/>
              <w:rPr>
                <w:sz w:val="22"/>
                <w:szCs w:val="22"/>
              </w:rPr>
            </w:pPr>
            <w:r>
              <w:rPr>
                <w:sz w:val="22"/>
                <w:szCs w:val="22"/>
              </w:rPr>
              <w:t>1,0362</w:t>
            </w:r>
          </w:p>
        </w:tc>
      </w:tr>
      <w:tr w:rsidR="001855BA" w:rsidRPr="006C6CA4">
        <w:trPr>
          <w:trHeight w:val="320"/>
        </w:trPr>
        <w:tc>
          <w:tcPr>
            <w:tcW w:w="726" w:type="dxa"/>
            <w:shd w:val="clear" w:color="auto" w:fill="auto"/>
            <w:noWrap/>
            <w:vAlign w:val="center"/>
          </w:tcPr>
          <w:p w:rsidR="001855BA" w:rsidRPr="006C6CA4" w:rsidRDefault="001855BA" w:rsidP="001855BA">
            <w:pPr>
              <w:widowControl w:val="0"/>
              <w:jc w:val="center"/>
              <w:rPr>
                <w:sz w:val="22"/>
                <w:szCs w:val="22"/>
              </w:rPr>
            </w:pPr>
            <w:r>
              <w:rPr>
                <w:sz w:val="22"/>
                <w:szCs w:val="22"/>
              </w:rPr>
              <w:t>10</w:t>
            </w:r>
          </w:p>
        </w:tc>
        <w:tc>
          <w:tcPr>
            <w:tcW w:w="5065" w:type="dxa"/>
            <w:shd w:val="clear" w:color="auto" w:fill="auto"/>
            <w:vAlign w:val="center"/>
          </w:tcPr>
          <w:p w:rsidR="001855BA" w:rsidRPr="001E7186" w:rsidRDefault="001855BA" w:rsidP="001855BA">
            <w:pPr>
              <w:widowControl w:val="0"/>
              <w:rPr>
                <w:sz w:val="22"/>
                <w:szCs w:val="22"/>
              </w:rPr>
            </w:pPr>
            <w:r w:rsidRPr="001E7186">
              <w:rPr>
                <w:sz w:val="22"/>
                <w:szCs w:val="22"/>
              </w:rPr>
              <w:t>Финансового левериджа (финансового риска)</w:t>
            </w:r>
          </w:p>
        </w:tc>
        <w:tc>
          <w:tcPr>
            <w:tcW w:w="135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0,7073</w:t>
            </w:r>
          </w:p>
        </w:tc>
        <w:tc>
          <w:tcPr>
            <w:tcW w:w="127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0,6202</w:t>
            </w:r>
          </w:p>
        </w:tc>
        <w:tc>
          <w:tcPr>
            <w:tcW w:w="1420" w:type="dxa"/>
            <w:shd w:val="clear" w:color="auto" w:fill="auto"/>
            <w:noWrap/>
            <w:vAlign w:val="bottom"/>
          </w:tcPr>
          <w:p w:rsidR="001855BA" w:rsidRDefault="001855BA" w:rsidP="001855BA">
            <w:pPr>
              <w:jc w:val="center"/>
              <w:rPr>
                <w:sz w:val="22"/>
                <w:szCs w:val="22"/>
              </w:rPr>
            </w:pPr>
            <w:r>
              <w:rPr>
                <w:sz w:val="22"/>
                <w:szCs w:val="22"/>
              </w:rPr>
              <w:t>1,1405</w:t>
            </w:r>
          </w:p>
        </w:tc>
      </w:tr>
      <w:tr w:rsidR="001855BA" w:rsidRPr="006C6CA4">
        <w:trPr>
          <w:trHeight w:val="320"/>
        </w:trPr>
        <w:tc>
          <w:tcPr>
            <w:tcW w:w="726" w:type="dxa"/>
            <w:shd w:val="clear" w:color="auto" w:fill="auto"/>
            <w:noWrap/>
            <w:vAlign w:val="center"/>
          </w:tcPr>
          <w:p w:rsidR="001855BA" w:rsidRPr="006C6CA4" w:rsidRDefault="001855BA" w:rsidP="001855BA">
            <w:pPr>
              <w:widowControl w:val="0"/>
              <w:jc w:val="center"/>
              <w:rPr>
                <w:sz w:val="22"/>
                <w:szCs w:val="22"/>
              </w:rPr>
            </w:pPr>
            <w:r>
              <w:rPr>
                <w:sz w:val="22"/>
                <w:szCs w:val="22"/>
              </w:rPr>
              <w:t>11</w:t>
            </w:r>
          </w:p>
        </w:tc>
        <w:tc>
          <w:tcPr>
            <w:tcW w:w="5065" w:type="dxa"/>
            <w:shd w:val="clear" w:color="auto" w:fill="auto"/>
            <w:vAlign w:val="center"/>
          </w:tcPr>
          <w:p w:rsidR="001855BA" w:rsidRPr="001E7186" w:rsidRDefault="001855BA" w:rsidP="001855BA">
            <w:pPr>
              <w:widowControl w:val="0"/>
              <w:rPr>
                <w:sz w:val="22"/>
                <w:szCs w:val="22"/>
              </w:rPr>
            </w:pPr>
            <w:r w:rsidRPr="001E7186">
              <w:rPr>
                <w:sz w:val="22"/>
                <w:szCs w:val="22"/>
              </w:rPr>
              <w:t>Маневренности собственного капитала</w:t>
            </w:r>
          </w:p>
        </w:tc>
        <w:tc>
          <w:tcPr>
            <w:tcW w:w="135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0,2378</w:t>
            </w:r>
          </w:p>
        </w:tc>
        <w:tc>
          <w:tcPr>
            <w:tcW w:w="127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0,1757</w:t>
            </w:r>
          </w:p>
        </w:tc>
        <w:tc>
          <w:tcPr>
            <w:tcW w:w="1420" w:type="dxa"/>
            <w:shd w:val="clear" w:color="auto" w:fill="auto"/>
            <w:noWrap/>
            <w:vAlign w:val="bottom"/>
          </w:tcPr>
          <w:p w:rsidR="001855BA" w:rsidRDefault="001855BA" w:rsidP="001855BA">
            <w:pPr>
              <w:jc w:val="center"/>
              <w:rPr>
                <w:sz w:val="22"/>
                <w:szCs w:val="22"/>
              </w:rPr>
            </w:pPr>
            <w:r>
              <w:rPr>
                <w:sz w:val="22"/>
                <w:szCs w:val="22"/>
              </w:rPr>
              <w:t>0,8768</w:t>
            </w:r>
          </w:p>
        </w:tc>
      </w:tr>
      <w:tr w:rsidR="001855BA" w:rsidRPr="006C6CA4">
        <w:trPr>
          <w:trHeight w:val="320"/>
        </w:trPr>
        <w:tc>
          <w:tcPr>
            <w:tcW w:w="726" w:type="dxa"/>
            <w:shd w:val="clear" w:color="auto" w:fill="auto"/>
            <w:noWrap/>
            <w:vAlign w:val="center"/>
          </w:tcPr>
          <w:p w:rsidR="001855BA" w:rsidRPr="006C6CA4" w:rsidRDefault="001855BA" w:rsidP="001855BA">
            <w:pPr>
              <w:widowControl w:val="0"/>
              <w:jc w:val="center"/>
              <w:rPr>
                <w:sz w:val="22"/>
                <w:szCs w:val="22"/>
              </w:rPr>
            </w:pPr>
            <w:r>
              <w:rPr>
                <w:sz w:val="22"/>
                <w:szCs w:val="22"/>
              </w:rPr>
              <w:t>12</w:t>
            </w:r>
          </w:p>
        </w:tc>
        <w:tc>
          <w:tcPr>
            <w:tcW w:w="5065" w:type="dxa"/>
            <w:shd w:val="clear" w:color="auto" w:fill="auto"/>
            <w:vAlign w:val="center"/>
          </w:tcPr>
          <w:p w:rsidR="001855BA" w:rsidRPr="001E7186" w:rsidRDefault="001855BA" w:rsidP="001855BA">
            <w:pPr>
              <w:widowControl w:val="0"/>
              <w:rPr>
                <w:sz w:val="22"/>
                <w:szCs w:val="22"/>
              </w:rPr>
            </w:pPr>
            <w:r w:rsidRPr="001E7186">
              <w:rPr>
                <w:sz w:val="22"/>
                <w:szCs w:val="22"/>
              </w:rPr>
              <w:t>Инвестирования</w:t>
            </w:r>
          </w:p>
        </w:tc>
        <w:tc>
          <w:tcPr>
            <w:tcW w:w="135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1,3119</w:t>
            </w:r>
          </w:p>
        </w:tc>
        <w:tc>
          <w:tcPr>
            <w:tcW w:w="1278" w:type="dxa"/>
            <w:shd w:val="clear" w:color="auto" w:fill="auto"/>
            <w:noWrap/>
            <w:vAlign w:val="center"/>
          </w:tcPr>
          <w:p w:rsidR="001855BA" w:rsidRPr="001E7186" w:rsidRDefault="001855BA" w:rsidP="001855BA">
            <w:pPr>
              <w:widowControl w:val="0"/>
              <w:jc w:val="center"/>
              <w:rPr>
                <w:sz w:val="22"/>
                <w:szCs w:val="22"/>
              </w:rPr>
            </w:pPr>
            <w:r w:rsidRPr="001E7186">
              <w:rPr>
                <w:sz w:val="22"/>
                <w:szCs w:val="22"/>
              </w:rPr>
              <w:t>1,2131</w:t>
            </w:r>
          </w:p>
        </w:tc>
        <w:tc>
          <w:tcPr>
            <w:tcW w:w="1420" w:type="dxa"/>
            <w:shd w:val="clear" w:color="auto" w:fill="auto"/>
            <w:noWrap/>
            <w:vAlign w:val="bottom"/>
          </w:tcPr>
          <w:p w:rsidR="001855BA" w:rsidRDefault="001855BA" w:rsidP="001855BA">
            <w:pPr>
              <w:jc w:val="center"/>
              <w:rPr>
                <w:sz w:val="22"/>
                <w:szCs w:val="22"/>
              </w:rPr>
            </w:pPr>
            <w:r>
              <w:rPr>
                <w:sz w:val="22"/>
                <w:szCs w:val="22"/>
              </w:rPr>
              <w:t>0,7388</w:t>
            </w:r>
          </w:p>
        </w:tc>
      </w:tr>
      <w:tr w:rsidR="001855BA" w:rsidRPr="006C6CA4">
        <w:trPr>
          <w:trHeight w:val="302"/>
        </w:trPr>
        <w:tc>
          <w:tcPr>
            <w:tcW w:w="726" w:type="dxa"/>
            <w:shd w:val="clear" w:color="auto" w:fill="auto"/>
            <w:noWrap/>
            <w:vAlign w:val="center"/>
          </w:tcPr>
          <w:p w:rsidR="001855BA" w:rsidRPr="006C6CA4" w:rsidRDefault="001855BA" w:rsidP="001855BA">
            <w:pPr>
              <w:widowControl w:val="0"/>
              <w:jc w:val="center"/>
              <w:rPr>
                <w:sz w:val="22"/>
                <w:szCs w:val="22"/>
              </w:rPr>
            </w:pPr>
            <w:r>
              <w:rPr>
                <w:sz w:val="22"/>
                <w:szCs w:val="22"/>
              </w:rPr>
              <w:t>13</w:t>
            </w:r>
          </w:p>
        </w:tc>
        <w:tc>
          <w:tcPr>
            <w:tcW w:w="5065" w:type="dxa"/>
            <w:shd w:val="clear" w:color="auto" w:fill="auto"/>
            <w:vAlign w:val="bottom"/>
          </w:tcPr>
          <w:p w:rsidR="001855BA" w:rsidRPr="006C6CA4" w:rsidRDefault="001855BA" w:rsidP="001855BA">
            <w:pPr>
              <w:widowControl w:val="0"/>
              <w:rPr>
                <w:sz w:val="22"/>
                <w:szCs w:val="22"/>
              </w:rPr>
            </w:pPr>
            <w:r w:rsidRPr="006C6CA4">
              <w:rPr>
                <w:sz w:val="22"/>
                <w:szCs w:val="22"/>
              </w:rPr>
              <w:t>Комплексный показатель оценки</w:t>
            </w:r>
            <w:r w:rsidRPr="006C6CA4">
              <w:rPr>
                <w:sz w:val="22"/>
                <w:szCs w:val="22"/>
              </w:rPr>
              <w:br/>
              <w:t>финансовой устойчивости предприятия</w:t>
            </w:r>
          </w:p>
        </w:tc>
        <w:tc>
          <w:tcPr>
            <w:tcW w:w="1358" w:type="dxa"/>
            <w:shd w:val="clear" w:color="auto" w:fill="auto"/>
            <w:noWrap/>
            <w:vAlign w:val="center"/>
          </w:tcPr>
          <w:p w:rsidR="001855BA" w:rsidRPr="006C6CA4" w:rsidRDefault="001855BA" w:rsidP="001855BA">
            <w:pPr>
              <w:widowControl w:val="0"/>
              <w:jc w:val="center"/>
              <w:rPr>
                <w:sz w:val="22"/>
                <w:szCs w:val="22"/>
              </w:rPr>
            </w:pPr>
            <w:r w:rsidRPr="006C6CA4">
              <w:rPr>
                <w:sz w:val="22"/>
                <w:szCs w:val="22"/>
              </w:rPr>
              <w:t>Х</w:t>
            </w:r>
          </w:p>
        </w:tc>
        <w:tc>
          <w:tcPr>
            <w:tcW w:w="1278" w:type="dxa"/>
            <w:shd w:val="clear" w:color="auto" w:fill="auto"/>
            <w:noWrap/>
            <w:vAlign w:val="center"/>
          </w:tcPr>
          <w:p w:rsidR="001855BA" w:rsidRPr="006C6CA4" w:rsidRDefault="001855BA" w:rsidP="001855BA">
            <w:pPr>
              <w:widowControl w:val="0"/>
              <w:jc w:val="center"/>
              <w:rPr>
                <w:sz w:val="22"/>
                <w:szCs w:val="22"/>
              </w:rPr>
            </w:pPr>
            <w:r w:rsidRPr="006C6CA4">
              <w:rPr>
                <w:sz w:val="22"/>
                <w:szCs w:val="22"/>
              </w:rPr>
              <w:t>Х</w:t>
            </w:r>
          </w:p>
        </w:tc>
        <w:tc>
          <w:tcPr>
            <w:tcW w:w="1420" w:type="dxa"/>
            <w:shd w:val="clear" w:color="auto" w:fill="auto"/>
            <w:noWrap/>
            <w:vAlign w:val="center"/>
          </w:tcPr>
          <w:p w:rsidR="001855BA" w:rsidRPr="00872BFB" w:rsidRDefault="001855BA" w:rsidP="001855BA">
            <w:pPr>
              <w:jc w:val="center"/>
              <w:rPr>
                <w:sz w:val="22"/>
                <w:szCs w:val="22"/>
              </w:rPr>
            </w:pPr>
            <w:r w:rsidRPr="00872BFB">
              <w:rPr>
                <w:sz w:val="22"/>
                <w:szCs w:val="22"/>
              </w:rPr>
              <w:t>0,9572</w:t>
            </w:r>
          </w:p>
        </w:tc>
      </w:tr>
    </w:tbl>
    <w:p w:rsidR="001855BA" w:rsidRPr="006C6CA4" w:rsidRDefault="001855BA" w:rsidP="001855BA">
      <w:pPr>
        <w:widowControl w:val="0"/>
        <w:rPr>
          <w:sz w:val="28"/>
          <w:szCs w:val="28"/>
        </w:rPr>
      </w:pPr>
    </w:p>
    <w:p w:rsidR="001855BA" w:rsidRDefault="001855BA" w:rsidP="001855BA">
      <w:pPr>
        <w:widowControl w:val="0"/>
        <w:spacing w:line="360" w:lineRule="auto"/>
        <w:ind w:firstLine="709"/>
        <w:jc w:val="both"/>
        <w:rPr>
          <w:sz w:val="28"/>
          <w:szCs w:val="28"/>
        </w:rPr>
      </w:pPr>
      <w:r w:rsidRPr="006C6CA4">
        <w:rPr>
          <w:sz w:val="28"/>
          <w:szCs w:val="28"/>
        </w:rPr>
        <w:t>Комплексный показатель оценки финансовой устойчивости предприятия</w:t>
      </w:r>
      <w:r>
        <w:rPr>
          <w:sz w:val="28"/>
          <w:szCs w:val="28"/>
        </w:rPr>
        <w:t xml:space="preserve"> рассчитывается по формуле средней геометрической темпов роста коэффициентов</w:t>
      </w:r>
      <w:r w:rsidRPr="006C6CA4">
        <w:rPr>
          <w:sz w:val="28"/>
          <w:szCs w:val="28"/>
        </w:rPr>
        <w:t xml:space="preserve"> = </w:t>
      </w:r>
      <w:r>
        <w:rPr>
          <w:sz w:val="28"/>
          <w:szCs w:val="28"/>
          <w:vertAlign w:val="superscript"/>
        </w:rPr>
        <w:t>12</w:t>
      </w:r>
      <w:r>
        <w:rPr>
          <w:sz w:val="28"/>
          <w:szCs w:val="28"/>
        </w:rPr>
        <w:t>√(произведение темпов роста показателей)</w:t>
      </w:r>
      <w:r w:rsidRPr="006C6CA4">
        <w:rPr>
          <w:sz w:val="28"/>
          <w:szCs w:val="28"/>
        </w:rPr>
        <w:t xml:space="preserve"> = </w:t>
      </w:r>
      <w:r>
        <w:rPr>
          <w:sz w:val="28"/>
          <w:szCs w:val="28"/>
        </w:rPr>
        <w:t xml:space="preserve">0,9572. </w:t>
      </w:r>
    </w:p>
    <w:p w:rsidR="001855BA" w:rsidRDefault="001855BA" w:rsidP="001855BA">
      <w:pPr>
        <w:widowControl w:val="0"/>
        <w:spacing w:line="360" w:lineRule="auto"/>
        <w:ind w:firstLine="709"/>
        <w:jc w:val="both"/>
        <w:rPr>
          <w:sz w:val="28"/>
          <w:szCs w:val="28"/>
        </w:rPr>
      </w:pPr>
      <w:r>
        <w:rPr>
          <w:sz w:val="28"/>
          <w:szCs w:val="28"/>
        </w:rPr>
        <w:t>Он близок к единице, что подтверждает неустойчивую динамику коэффициентов финансовой устойчивости.</w:t>
      </w:r>
    </w:p>
    <w:p w:rsidR="001855BA" w:rsidRDefault="001855BA" w:rsidP="001855BA">
      <w:pPr>
        <w:widowControl w:val="0"/>
        <w:spacing w:line="360" w:lineRule="auto"/>
        <w:ind w:firstLine="709"/>
        <w:jc w:val="both"/>
        <w:rPr>
          <w:sz w:val="28"/>
          <w:szCs w:val="28"/>
        </w:rPr>
      </w:pPr>
      <w:r w:rsidRPr="006C6CA4">
        <w:rPr>
          <w:sz w:val="28"/>
          <w:szCs w:val="28"/>
        </w:rPr>
        <w:t xml:space="preserve">Темп </w:t>
      </w:r>
      <w:r>
        <w:rPr>
          <w:sz w:val="28"/>
          <w:szCs w:val="28"/>
        </w:rPr>
        <w:t>снижения</w:t>
      </w:r>
      <w:r w:rsidRPr="006C6CA4">
        <w:rPr>
          <w:sz w:val="28"/>
          <w:szCs w:val="28"/>
        </w:rPr>
        <w:t xml:space="preserve"> </w:t>
      </w:r>
      <w:r>
        <w:rPr>
          <w:sz w:val="28"/>
          <w:szCs w:val="28"/>
        </w:rPr>
        <w:t xml:space="preserve">финансовой устойчивости </w:t>
      </w:r>
      <w:r w:rsidRPr="006C6CA4">
        <w:rPr>
          <w:sz w:val="28"/>
          <w:szCs w:val="28"/>
        </w:rPr>
        <w:t xml:space="preserve">= </w:t>
      </w:r>
    </w:p>
    <w:p w:rsidR="001855BA" w:rsidRDefault="001855BA" w:rsidP="001855BA">
      <w:pPr>
        <w:widowControl w:val="0"/>
        <w:spacing w:line="360" w:lineRule="auto"/>
        <w:ind w:firstLine="709"/>
        <w:jc w:val="both"/>
        <w:rPr>
          <w:sz w:val="28"/>
          <w:szCs w:val="28"/>
        </w:rPr>
      </w:pPr>
      <w:r>
        <w:rPr>
          <w:sz w:val="28"/>
          <w:szCs w:val="28"/>
        </w:rPr>
        <w:t>0,9572</w:t>
      </w:r>
      <w:r w:rsidRPr="006C6CA4">
        <w:rPr>
          <w:sz w:val="28"/>
          <w:szCs w:val="28"/>
        </w:rPr>
        <w:t xml:space="preserve"> ∙ 100%</w:t>
      </w:r>
      <w:r>
        <w:rPr>
          <w:sz w:val="28"/>
          <w:szCs w:val="28"/>
        </w:rPr>
        <w:t xml:space="preserve"> - 100%</w:t>
      </w:r>
      <w:r w:rsidRPr="006C6CA4">
        <w:rPr>
          <w:sz w:val="28"/>
          <w:szCs w:val="28"/>
        </w:rPr>
        <w:t xml:space="preserve"> = </w:t>
      </w:r>
      <w:r>
        <w:rPr>
          <w:sz w:val="28"/>
          <w:szCs w:val="28"/>
        </w:rPr>
        <w:t>-4,28</w:t>
      </w:r>
      <w:r w:rsidRPr="006C6CA4">
        <w:rPr>
          <w:sz w:val="28"/>
          <w:szCs w:val="28"/>
        </w:rPr>
        <w:t>%</w:t>
      </w:r>
      <w:r>
        <w:rPr>
          <w:sz w:val="28"/>
          <w:szCs w:val="28"/>
        </w:rPr>
        <w:t>.</w:t>
      </w:r>
    </w:p>
    <w:p w:rsidR="001855BA" w:rsidRPr="006C6CA4" w:rsidRDefault="001855BA" w:rsidP="001855BA">
      <w:pPr>
        <w:widowControl w:val="0"/>
        <w:spacing w:line="360" w:lineRule="auto"/>
        <w:ind w:firstLine="709"/>
        <w:jc w:val="both"/>
        <w:rPr>
          <w:sz w:val="28"/>
          <w:szCs w:val="28"/>
        </w:rPr>
      </w:pPr>
      <w:r>
        <w:rPr>
          <w:sz w:val="28"/>
          <w:szCs w:val="28"/>
        </w:rPr>
        <w:t>По результатам проведенных расчетов можно сделать вывод, что финансовое положение предприятия в отчетном году ухудшилось.</w:t>
      </w:r>
    </w:p>
    <w:p w:rsidR="001855BA" w:rsidRDefault="001855BA">
      <w:pPr>
        <w:rPr>
          <w:sz w:val="28"/>
          <w:szCs w:val="28"/>
        </w:rPr>
      </w:pPr>
    </w:p>
    <w:p w:rsidR="003C28BF" w:rsidRDefault="003C28BF">
      <w:pPr>
        <w:rPr>
          <w:sz w:val="28"/>
          <w:szCs w:val="28"/>
        </w:rPr>
      </w:pPr>
    </w:p>
    <w:p w:rsidR="003C28BF" w:rsidRDefault="003C28BF">
      <w:pPr>
        <w:rPr>
          <w:sz w:val="28"/>
          <w:szCs w:val="28"/>
        </w:rPr>
      </w:pPr>
    </w:p>
    <w:p w:rsidR="003C28BF" w:rsidRDefault="003C28BF">
      <w:pPr>
        <w:rPr>
          <w:sz w:val="28"/>
          <w:szCs w:val="28"/>
        </w:rPr>
      </w:pPr>
    </w:p>
    <w:p w:rsidR="003C28BF" w:rsidRDefault="003C28BF">
      <w:pPr>
        <w:rPr>
          <w:sz w:val="28"/>
          <w:szCs w:val="28"/>
        </w:rPr>
      </w:pPr>
    </w:p>
    <w:p w:rsidR="003C28BF" w:rsidRDefault="003C28BF">
      <w:pPr>
        <w:rPr>
          <w:sz w:val="28"/>
          <w:szCs w:val="28"/>
        </w:rPr>
      </w:pPr>
    </w:p>
    <w:p w:rsidR="003C28BF" w:rsidRDefault="003C28BF">
      <w:pPr>
        <w:rPr>
          <w:sz w:val="28"/>
          <w:szCs w:val="28"/>
        </w:rPr>
      </w:pPr>
    </w:p>
    <w:p w:rsidR="003C28BF" w:rsidRDefault="003C28BF">
      <w:pPr>
        <w:rPr>
          <w:sz w:val="28"/>
          <w:szCs w:val="28"/>
        </w:rPr>
      </w:pPr>
    </w:p>
    <w:p w:rsidR="003C28BF" w:rsidRDefault="003C28BF">
      <w:pPr>
        <w:rPr>
          <w:sz w:val="28"/>
          <w:szCs w:val="28"/>
        </w:rPr>
      </w:pPr>
    </w:p>
    <w:p w:rsidR="00500802" w:rsidRDefault="00500802">
      <w:pPr>
        <w:rPr>
          <w:sz w:val="28"/>
          <w:szCs w:val="28"/>
        </w:rPr>
      </w:pPr>
    </w:p>
    <w:p w:rsidR="00313593" w:rsidRDefault="00313593"/>
    <w:p w:rsidR="001855BA" w:rsidRDefault="001855BA"/>
    <w:p w:rsidR="001855BA" w:rsidRPr="006C6CA4" w:rsidRDefault="001855BA" w:rsidP="001855BA">
      <w:pPr>
        <w:widowControl w:val="0"/>
        <w:spacing w:line="360" w:lineRule="auto"/>
        <w:jc w:val="center"/>
        <w:rPr>
          <w:b/>
          <w:sz w:val="28"/>
          <w:szCs w:val="28"/>
        </w:rPr>
      </w:pPr>
      <w:r w:rsidRPr="006C6CA4">
        <w:rPr>
          <w:b/>
          <w:sz w:val="28"/>
          <w:szCs w:val="28"/>
        </w:rPr>
        <w:t>6. КОМПЛЕКСНАЯ ОЦЕНКА ДЕЯТЕЛЬНОСТИ ОАО «АГАТ»</w:t>
      </w:r>
    </w:p>
    <w:p w:rsidR="001855BA" w:rsidRPr="006C6CA4" w:rsidRDefault="001855BA" w:rsidP="001855BA">
      <w:pPr>
        <w:widowControl w:val="0"/>
        <w:ind w:firstLine="709"/>
        <w:rPr>
          <w:b/>
          <w:sz w:val="28"/>
          <w:szCs w:val="28"/>
        </w:rPr>
      </w:pPr>
    </w:p>
    <w:p w:rsidR="001855BA" w:rsidRDefault="001855BA" w:rsidP="001855BA">
      <w:pPr>
        <w:widowControl w:val="0"/>
        <w:spacing w:line="360" w:lineRule="auto"/>
        <w:ind w:firstLine="709"/>
        <w:jc w:val="center"/>
        <w:rPr>
          <w:b/>
          <w:sz w:val="28"/>
          <w:szCs w:val="28"/>
        </w:rPr>
      </w:pPr>
      <w:r>
        <w:rPr>
          <w:b/>
          <w:sz w:val="28"/>
          <w:szCs w:val="28"/>
        </w:rPr>
        <w:t>Задание 25</w:t>
      </w:r>
    </w:p>
    <w:p w:rsidR="001855BA" w:rsidRDefault="001855BA" w:rsidP="001855BA">
      <w:pPr>
        <w:widowControl w:val="0"/>
        <w:spacing w:line="360" w:lineRule="auto"/>
        <w:ind w:firstLine="720"/>
        <w:jc w:val="both"/>
        <w:rPr>
          <w:sz w:val="28"/>
          <w:szCs w:val="28"/>
        </w:rPr>
      </w:pPr>
      <w:r w:rsidRPr="0060714A">
        <w:rPr>
          <w:sz w:val="28"/>
          <w:szCs w:val="28"/>
        </w:rPr>
        <w:t>Дадим сравнительную рейтинговую оценку результативности</w:t>
      </w:r>
      <w:r>
        <w:rPr>
          <w:sz w:val="28"/>
          <w:szCs w:val="28"/>
        </w:rPr>
        <w:t xml:space="preserve"> деятельности конкурирующих с ОО</w:t>
      </w:r>
      <w:r w:rsidRPr="0060714A">
        <w:rPr>
          <w:sz w:val="28"/>
          <w:szCs w:val="28"/>
        </w:rPr>
        <w:t xml:space="preserve">О </w:t>
      </w:r>
      <w:r>
        <w:rPr>
          <w:sz w:val="28"/>
          <w:szCs w:val="28"/>
        </w:rPr>
        <w:t>«</w:t>
      </w:r>
      <w:r w:rsidRPr="0060714A">
        <w:rPr>
          <w:sz w:val="28"/>
          <w:szCs w:val="28"/>
        </w:rPr>
        <w:t>Агат</w:t>
      </w:r>
      <w:r>
        <w:rPr>
          <w:sz w:val="28"/>
          <w:szCs w:val="28"/>
        </w:rPr>
        <w:t>»</w:t>
      </w:r>
      <w:r w:rsidRPr="0060714A">
        <w:rPr>
          <w:sz w:val="28"/>
          <w:szCs w:val="28"/>
        </w:rPr>
        <w:t xml:space="preserve"> обществ</w:t>
      </w:r>
      <w:r>
        <w:rPr>
          <w:sz w:val="28"/>
          <w:szCs w:val="28"/>
        </w:rPr>
        <w:t xml:space="preserve"> с ограниченной ответственностью</w:t>
      </w:r>
      <w:r w:rsidRPr="0060714A">
        <w:rPr>
          <w:sz w:val="28"/>
          <w:szCs w:val="28"/>
        </w:rPr>
        <w:t xml:space="preserve">: </w:t>
      </w:r>
      <w:r>
        <w:rPr>
          <w:sz w:val="28"/>
          <w:szCs w:val="28"/>
        </w:rPr>
        <w:t>«</w:t>
      </w:r>
      <w:r w:rsidRPr="0060714A">
        <w:rPr>
          <w:sz w:val="28"/>
          <w:szCs w:val="28"/>
        </w:rPr>
        <w:t>Алмаз</w:t>
      </w:r>
      <w:r>
        <w:rPr>
          <w:sz w:val="28"/>
          <w:szCs w:val="28"/>
        </w:rPr>
        <w:t>»</w:t>
      </w:r>
      <w:r w:rsidRPr="0060714A">
        <w:rPr>
          <w:sz w:val="28"/>
          <w:szCs w:val="28"/>
        </w:rPr>
        <w:t xml:space="preserve"> и </w:t>
      </w:r>
      <w:r>
        <w:rPr>
          <w:sz w:val="28"/>
          <w:szCs w:val="28"/>
        </w:rPr>
        <w:t>«</w:t>
      </w:r>
      <w:r w:rsidRPr="0060714A">
        <w:rPr>
          <w:sz w:val="28"/>
          <w:szCs w:val="28"/>
        </w:rPr>
        <w:t>Рубин</w:t>
      </w:r>
      <w:r>
        <w:rPr>
          <w:sz w:val="28"/>
          <w:szCs w:val="28"/>
        </w:rPr>
        <w:t>»</w:t>
      </w:r>
      <w:r w:rsidRPr="0060714A">
        <w:rPr>
          <w:sz w:val="28"/>
          <w:szCs w:val="28"/>
        </w:rPr>
        <w:t xml:space="preserve">. Расчеты произведем в таблице </w:t>
      </w:r>
      <w:r w:rsidRPr="007A708C">
        <w:rPr>
          <w:sz w:val="28"/>
          <w:szCs w:val="28"/>
        </w:rPr>
        <w:t>1</w:t>
      </w:r>
      <w:r>
        <w:rPr>
          <w:sz w:val="28"/>
          <w:szCs w:val="28"/>
        </w:rPr>
        <w:t>5</w:t>
      </w:r>
      <w:r w:rsidRPr="0060714A">
        <w:rPr>
          <w:sz w:val="28"/>
          <w:szCs w:val="28"/>
        </w:rPr>
        <w:t>. Исходные данные для анализа представлены в таблице 1</w:t>
      </w:r>
      <w:r>
        <w:rPr>
          <w:sz w:val="28"/>
          <w:szCs w:val="28"/>
        </w:rPr>
        <w:t>4</w:t>
      </w:r>
      <w:r w:rsidRPr="0060714A">
        <w:rPr>
          <w:sz w:val="28"/>
          <w:szCs w:val="28"/>
        </w:rPr>
        <w:t>.</w:t>
      </w:r>
      <w:r>
        <w:rPr>
          <w:sz w:val="28"/>
          <w:szCs w:val="28"/>
        </w:rPr>
        <w:t xml:space="preserve"> </w:t>
      </w:r>
    </w:p>
    <w:p w:rsidR="001855BA" w:rsidRDefault="001855BA" w:rsidP="001855BA">
      <w:pPr>
        <w:widowControl w:val="0"/>
        <w:spacing w:line="360" w:lineRule="auto"/>
        <w:ind w:firstLine="720"/>
        <w:jc w:val="both"/>
        <w:rPr>
          <w:sz w:val="28"/>
          <w:szCs w:val="28"/>
        </w:rPr>
      </w:pPr>
      <w:r>
        <w:rPr>
          <w:sz w:val="28"/>
          <w:szCs w:val="28"/>
        </w:rPr>
        <w:t>Сравнительная рейтинговая оценка деятельности 3-х ООО: «Алмаз», «Рубин» и «Агат» проводится методом расстояний, сущность которого состоит в установлении близости объекта анализа к эталону по каждому из сравниваемых показателей.</w:t>
      </w:r>
    </w:p>
    <w:p w:rsidR="001855BA" w:rsidRPr="00024409" w:rsidRDefault="001855BA" w:rsidP="001855BA">
      <w:pPr>
        <w:pStyle w:val="a8"/>
        <w:widowControl w:val="0"/>
        <w:spacing w:before="0" w:after="0" w:line="360" w:lineRule="auto"/>
        <w:jc w:val="right"/>
        <w:rPr>
          <w:b w:val="0"/>
          <w:sz w:val="28"/>
          <w:szCs w:val="28"/>
        </w:rPr>
      </w:pPr>
      <w:r w:rsidRPr="00024409">
        <w:rPr>
          <w:b w:val="0"/>
          <w:sz w:val="28"/>
          <w:szCs w:val="28"/>
        </w:rPr>
        <w:t>Таблица 14</w:t>
      </w:r>
    </w:p>
    <w:p w:rsidR="001855BA" w:rsidRPr="00024409" w:rsidRDefault="001855BA" w:rsidP="001855BA">
      <w:pPr>
        <w:pStyle w:val="a8"/>
        <w:widowControl w:val="0"/>
        <w:spacing w:before="0" w:after="0"/>
        <w:jc w:val="center"/>
        <w:rPr>
          <w:b w:val="0"/>
          <w:sz w:val="28"/>
          <w:szCs w:val="28"/>
        </w:rPr>
      </w:pPr>
      <w:r w:rsidRPr="00024409">
        <w:rPr>
          <w:b w:val="0"/>
          <w:sz w:val="28"/>
          <w:szCs w:val="28"/>
        </w:rPr>
        <w:t>Подготовка стандартизированных показателей для комплексной</w:t>
      </w:r>
    </w:p>
    <w:p w:rsidR="001855BA" w:rsidRPr="00024409" w:rsidRDefault="001855BA" w:rsidP="001855BA">
      <w:pPr>
        <w:pStyle w:val="a8"/>
        <w:widowControl w:val="0"/>
        <w:spacing w:before="0" w:after="0"/>
        <w:jc w:val="center"/>
        <w:rPr>
          <w:b w:val="0"/>
          <w:sz w:val="28"/>
          <w:szCs w:val="28"/>
        </w:rPr>
      </w:pPr>
      <w:r w:rsidRPr="00024409">
        <w:rPr>
          <w:b w:val="0"/>
          <w:sz w:val="28"/>
          <w:szCs w:val="28"/>
        </w:rPr>
        <w:t xml:space="preserve"> оценки результатов деятельности ООО </w:t>
      </w:r>
    </w:p>
    <w:p w:rsidR="001855BA" w:rsidRPr="00A2191C" w:rsidRDefault="001855BA" w:rsidP="001855BA"/>
    <w:tbl>
      <w:tblPr>
        <w:tblW w:w="9227" w:type="dxa"/>
        <w:tblInd w:w="93" w:type="dxa"/>
        <w:tblLook w:val="0000" w:firstRow="0" w:lastRow="0" w:firstColumn="0" w:lastColumn="0" w:noHBand="0" w:noVBand="0"/>
      </w:tblPr>
      <w:tblGrid>
        <w:gridCol w:w="556"/>
        <w:gridCol w:w="3499"/>
        <w:gridCol w:w="1138"/>
        <w:gridCol w:w="1116"/>
        <w:gridCol w:w="977"/>
        <w:gridCol w:w="1941"/>
      </w:tblGrid>
      <w:tr w:rsidR="001855BA" w:rsidRPr="00A2191C">
        <w:trPr>
          <w:trHeight w:val="437"/>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55BA" w:rsidRPr="00313593" w:rsidRDefault="001855BA" w:rsidP="001855BA">
            <w:pPr>
              <w:widowControl w:val="0"/>
              <w:jc w:val="center"/>
              <w:rPr>
                <w:sz w:val="22"/>
                <w:szCs w:val="22"/>
              </w:rPr>
            </w:pPr>
            <w:r w:rsidRPr="00313593">
              <w:rPr>
                <w:sz w:val="22"/>
                <w:szCs w:val="22"/>
              </w:rPr>
              <w:t>№</w:t>
            </w:r>
            <w:r w:rsidRPr="00313593">
              <w:rPr>
                <w:sz w:val="22"/>
                <w:szCs w:val="22"/>
              </w:rPr>
              <w:br/>
              <w:t>п/п</w:t>
            </w:r>
          </w:p>
        </w:tc>
        <w:tc>
          <w:tcPr>
            <w:tcW w:w="34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Стандартизированный комплексный показатель</w:t>
            </w:r>
          </w:p>
        </w:tc>
        <w:tc>
          <w:tcPr>
            <w:tcW w:w="3231" w:type="dxa"/>
            <w:gridSpan w:val="3"/>
            <w:tcBorders>
              <w:top w:val="single" w:sz="4" w:space="0" w:color="auto"/>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ООО</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55BA" w:rsidRPr="00313593" w:rsidRDefault="001855BA" w:rsidP="001855BA">
            <w:pPr>
              <w:widowControl w:val="0"/>
              <w:jc w:val="center"/>
              <w:rPr>
                <w:sz w:val="22"/>
                <w:szCs w:val="22"/>
              </w:rPr>
            </w:pPr>
            <w:r w:rsidRPr="00313593">
              <w:rPr>
                <w:sz w:val="22"/>
                <w:szCs w:val="22"/>
              </w:rPr>
              <w:t xml:space="preserve">Наибольшее </w:t>
            </w:r>
            <w:r w:rsidRPr="00313593">
              <w:rPr>
                <w:sz w:val="22"/>
                <w:szCs w:val="22"/>
              </w:rPr>
              <w:br/>
              <w:t>значение пока-зателя (эталон)</w:t>
            </w:r>
          </w:p>
        </w:tc>
      </w:tr>
      <w:tr w:rsidR="001855BA" w:rsidRPr="00A2191C">
        <w:trPr>
          <w:trHeight w:val="70"/>
        </w:trPr>
        <w:tc>
          <w:tcPr>
            <w:tcW w:w="5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55BA" w:rsidRPr="00A2191C" w:rsidRDefault="001855BA" w:rsidP="001855BA">
            <w:pPr>
              <w:widowControl w:val="0"/>
              <w:rPr>
                <w:i/>
                <w:sz w:val="22"/>
                <w:szCs w:val="22"/>
              </w:rPr>
            </w:pPr>
          </w:p>
        </w:tc>
        <w:tc>
          <w:tcPr>
            <w:tcW w:w="34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55BA" w:rsidRPr="00A2191C" w:rsidRDefault="001855BA" w:rsidP="001855BA">
            <w:pPr>
              <w:widowControl w:val="0"/>
              <w:rPr>
                <w:i/>
                <w:sz w:val="22"/>
                <w:szCs w:val="22"/>
              </w:rPr>
            </w:pPr>
          </w:p>
        </w:tc>
        <w:tc>
          <w:tcPr>
            <w:tcW w:w="1138" w:type="dxa"/>
            <w:tcBorders>
              <w:top w:val="nil"/>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«Алмаз»</w:t>
            </w:r>
          </w:p>
        </w:tc>
        <w:tc>
          <w:tcPr>
            <w:tcW w:w="1116" w:type="dxa"/>
            <w:tcBorders>
              <w:top w:val="nil"/>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«Рубин»</w:t>
            </w:r>
          </w:p>
        </w:tc>
        <w:tc>
          <w:tcPr>
            <w:tcW w:w="977" w:type="dxa"/>
            <w:tcBorders>
              <w:top w:val="nil"/>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«Агат»</w:t>
            </w:r>
          </w:p>
        </w:tc>
        <w:tc>
          <w:tcPr>
            <w:tcW w:w="19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55BA" w:rsidRPr="00A2191C" w:rsidRDefault="001855BA" w:rsidP="001855BA">
            <w:pPr>
              <w:widowControl w:val="0"/>
              <w:rPr>
                <w:i/>
                <w:sz w:val="22"/>
                <w:szCs w:val="22"/>
              </w:rPr>
            </w:pPr>
          </w:p>
        </w:tc>
      </w:tr>
      <w:tr w:rsidR="001855BA" w:rsidRPr="00A2191C">
        <w:trPr>
          <w:trHeight w:val="70"/>
        </w:trPr>
        <w:tc>
          <w:tcPr>
            <w:tcW w:w="556" w:type="dxa"/>
            <w:tcBorders>
              <w:top w:val="nil"/>
              <w:left w:val="single" w:sz="4" w:space="0" w:color="auto"/>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1</w:t>
            </w:r>
          </w:p>
        </w:tc>
        <w:tc>
          <w:tcPr>
            <w:tcW w:w="3499" w:type="dxa"/>
            <w:tcBorders>
              <w:top w:val="nil"/>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2</w:t>
            </w:r>
          </w:p>
        </w:tc>
        <w:tc>
          <w:tcPr>
            <w:tcW w:w="1138" w:type="dxa"/>
            <w:tcBorders>
              <w:top w:val="nil"/>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3</w:t>
            </w:r>
          </w:p>
        </w:tc>
        <w:tc>
          <w:tcPr>
            <w:tcW w:w="1116" w:type="dxa"/>
            <w:tcBorders>
              <w:top w:val="nil"/>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4</w:t>
            </w:r>
          </w:p>
        </w:tc>
        <w:tc>
          <w:tcPr>
            <w:tcW w:w="977" w:type="dxa"/>
            <w:tcBorders>
              <w:top w:val="nil"/>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5</w:t>
            </w:r>
          </w:p>
        </w:tc>
        <w:tc>
          <w:tcPr>
            <w:tcW w:w="1941" w:type="dxa"/>
            <w:tcBorders>
              <w:top w:val="nil"/>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6</w:t>
            </w:r>
          </w:p>
        </w:tc>
      </w:tr>
      <w:tr w:rsidR="001855BA" w:rsidRPr="006C6CA4">
        <w:trPr>
          <w:trHeight w:val="70"/>
        </w:trPr>
        <w:tc>
          <w:tcPr>
            <w:tcW w:w="556" w:type="dxa"/>
            <w:tcBorders>
              <w:top w:val="nil"/>
              <w:left w:val="single" w:sz="4" w:space="0" w:color="auto"/>
              <w:bottom w:val="single" w:sz="4" w:space="0" w:color="auto"/>
              <w:right w:val="single" w:sz="4" w:space="0" w:color="auto"/>
            </w:tcBorders>
            <w:shd w:val="clear" w:color="auto" w:fill="auto"/>
            <w:noWrap/>
            <w:vAlign w:val="bottom"/>
          </w:tcPr>
          <w:p w:rsidR="001855BA" w:rsidRPr="00A2191C" w:rsidRDefault="001855BA" w:rsidP="001855BA">
            <w:pPr>
              <w:widowControl w:val="0"/>
              <w:jc w:val="center"/>
            </w:pPr>
            <w:r w:rsidRPr="00A2191C">
              <w:t>1</w:t>
            </w:r>
          </w:p>
        </w:tc>
        <w:tc>
          <w:tcPr>
            <w:tcW w:w="3499"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pPr>
            <w:r>
              <w:t>Коэффициент р</w:t>
            </w:r>
            <w:r w:rsidRPr="00A2191C">
              <w:t>ентабельност</w:t>
            </w:r>
            <w:r>
              <w:t>и</w:t>
            </w:r>
            <w:r w:rsidRPr="00A2191C">
              <w:t xml:space="preserve"> продаж</w:t>
            </w:r>
          </w:p>
        </w:tc>
        <w:tc>
          <w:tcPr>
            <w:tcW w:w="1138"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0,074</w:t>
            </w:r>
          </w:p>
        </w:tc>
        <w:tc>
          <w:tcPr>
            <w:tcW w:w="1116"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0,078</w:t>
            </w:r>
          </w:p>
        </w:tc>
        <w:tc>
          <w:tcPr>
            <w:tcW w:w="977" w:type="dxa"/>
            <w:tcBorders>
              <w:top w:val="nil"/>
              <w:left w:val="nil"/>
              <w:bottom w:val="single" w:sz="4" w:space="0" w:color="auto"/>
              <w:right w:val="single" w:sz="4" w:space="0" w:color="auto"/>
            </w:tcBorders>
            <w:shd w:val="clear" w:color="auto" w:fill="auto"/>
            <w:noWrap/>
            <w:vAlign w:val="center"/>
          </w:tcPr>
          <w:p w:rsidR="001855BA" w:rsidRPr="00895928" w:rsidRDefault="0007196E" w:rsidP="001855BA">
            <w:pPr>
              <w:widowControl w:val="0"/>
              <w:jc w:val="center"/>
              <w:rPr>
                <w:b/>
              </w:rPr>
            </w:pPr>
            <w:r>
              <w:rPr>
                <w:b/>
              </w:rPr>
              <w:t>0,10</w:t>
            </w:r>
          </w:p>
        </w:tc>
        <w:tc>
          <w:tcPr>
            <w:tcW w:w="1941"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0,100</w:t>
            </w:r>
          </w:p>
        </w:tc>
      </w:tr>
      <w:tr w:rsidR="001855BA" w:rsidRPr="006C6CA4">
        <w:trPr>
          <w:trHeight w:val="70"/>
        </w:trPr>
        <w:tc>
          <w:tcPr>
            <w:tcW w:w="556" w:type="dxa"/>
            <w:tcBorders>
              <w:top w:val="nil"/>
              <w:left w:val="single" w:sz="4" w:space="0" w:color="auto"/>
              <w:bottom w:val="single" w:sz="4" w:space="0" w:color="auto"/>
              <w:right w:val="single" w:sz="4" w:space="0" w:color="auto"/>
            </w:tcBorders>
            <w:shd w:val="clear" w:color="auto" w:fill="auto"/>
            <w:noWrap/>
            <w:vAlign w:val="bottom"/>
          </w:tcPr>
          <w:p w:rsidR="001855BA" w:rsidRPr="00A2191C" w:rsidRDefault="001855BA" w:rsidP="001855BA">
            <w:pPr>
              <w:widowControl w:val="0"/>
              <w:jc w:val="center"/>
            </w:pPr>
            <w:r w:rsidRPr="00A2191C">
              <w:t>2</w:t>
            </w:r>
          </w:p>
        </w:tc>
        <w:tc>
          <w:tcPr>
            <w:tcW w:w="3499"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pPr>
            <w:r>
              <w:t>Коэффициент р</w:t>
            </w:r>
            <w:r w:rsidRPr="00A2191C">
              <w:t>ентабельност</w:t>
            </w:r>
            <w:r>
              <w:t>и</w:t>
            </w:r>
            <w:r w:rsidRPr="00A2191C">
              <w:t xml:space="preserve"> активов</w:t>
            </w:r>
          </w:p>
        </w:tc>
        <w:tc>
          <w:tcPr>
            <w:tcW w:w="1138"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0,094</w:t>
            </w:r>
          </w:p>
        </w:tc>
        <w:tc>
          <w:tcPr>
            <w:tcW w:w="1116" w:type="dxa"/>
            <w:tcBorders>
              <w:top w:val="nil"/>
              <w:left w:val="nil"/>
              <w:bottom w:val="single" w:sz="4" w:space="0" w:color="auto"/>
              <w:right w:val="single" w:sz="4" w:space="0" w:color="auto"/>
            </w:tcBorders>
            <w:shd w:val="clear" w:color="auto" w:fill="auto"/>
            <w:noWrap/>
            <w:vAlign w:val="center"/>
          </w:tcPr>
          <w:p w:rsidR="001855BA" w:rsidRPr="00895928" w:rsidRDefault="001855BA" w:rsidP="001855BA">
            <w:pPr>
              <w:widowControl w:val="0"/>
              <w:jc w:val="center"/>
              <w:rPr>
                <w:b/>
              </w:rPr>
            </w:pPr>
            <w:r w:rsidRPr="00895928">
              <w:rPr>
                <w:b/>
              </w:rPr>
              <w:t>0,100</w:t>
            </w:r>
          </w:p>
        </w:tc>
        <w:tc>
          <w:tcPr>
            <w:tcW w:w="977"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rsidRPr="000F0086">
              <w:t>0,088</w:t>
            </w:r>
          </w:p>
        </w:tc>
        <w:tc>
          <w:tcPr>
            <w:tcW w:w="1941"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0,100</w:t>
            </w:r>
          </w:p>
        </w:tc>
      </w:tr>
      <w:tr w:rsidR="001855BA" w:rsidRPr="006C6CA4">
        <w:trPr>
          <w:trHeight w:val="7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rsidRPr="00A2191C">
              <w:t>3</w:t>
            </w:r>
          </w:p>
        </w:tc>
        <w:tc>
          <w:tcPr>
            <w:tcW w:w="3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55BA" w:rsidRPr="00A2191C" w:rsidRDefault="001855BA" w:rsidP="001855BA">
            <w:pPr>
              <w:widowControl w:val="0"/>
            </w:pPr>
            <w:r>
              <w:t>Коэффициент</w:t>
            </w:r>
            <w:r w:rsidRPr="00A2191C">
              <w:t xml:space="preserve"> </w:t>
            </w:r>
            <w:r>
              <w:t>рентабельности</w:t>
            </w:r>
            <w:r w:rsidRPr="00A2191C">
              <w:t xml:space="preserve"> собственного капитала</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0,110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55BA" w:rsidRPr="00E94E3D" w:rsidRDefault="001855BA" w:rsidP="001855BA">
            <w:pPr>
              <w:widowControl w:val="0"/>
              <w:jc w:val="center"/>
              <w:rPr>
                <w:b/>
              </w:rPr>
            </w:pPr>
            <w:r w:rsidRPr="00E94E3D">
              <w:rPr>
                <w:b/>
              </w:rPr>
              <w:t>0,126</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55BA" w:rsidRPr="00B5158A" w:rsidRDefault="001855BA" w:rsidP="001855BA">
            <w:pPr>
              <w:widowControl w:val="0"/>
              <w:jc w:val="center"/>
            </w:pPr>
            <w:r w:rsidRPr="00B5158A">
              <w:t>0,122</w:t>
            </w:r>
          </w:p>
        </w:tc>
        <w:tc>
          <w:tcPr>
            <w:tcW w:w="19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0,126</w:t>
            </w:r>
          </w:p>
        </w:tc>
      </w:tr>
      <w:tr w:rsidR="001855BA" w:rsidRPr="006C6CA4">
        <w:trPr>
          <w:trHeight w:val="7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55BA" w:rsidRPr="00A2191C" w:rsidRDefault="001855BA" w:rsidP="001855BA">
            <w:pPr>
              <w:widowControl w:val="0"/>
              <w:jc w:val="center"/>
            </w:pPr>
            <w:r w:rsidRPr="00A2191C">
              <w:t>4</w:t>
            </w:r>
          </w:p>
        </w:tc>
        <w:tc>
          <w:tcPr>
            <w:tcW w:w="3499" w:type="dxa"/>
            <w:tcBorders>
              <w:top w:val="single" w:sz="4" w:space="0" w:color="auto"/>
              <w:left w:val="nil"/>
              <w:bottom w:val="single" w:sz="4" w:space="0" w:color="auto"/>
              <w:right w:val="single" w:sz="4" w:space="0" w:color="auto"/>
            </w:tcBorders>
            <w:shd w:val="clear" w:color="auto" w:fill="auto"/>
            <w:noWrap/>
            <w:vAlign w:val="bottom"/>
          </w:tcPr>
          <w:p w:rsidR="001855BA" w:rsidRPr="00A2191C" w:rsidRDefault="001855BA" w:rsidP="001855BA">
            <w:pPr>
              <w:widowControl w:val="0"/>
            </w:pPr>
            <w:r>
              <w:t>Коэффициент</w:t>
            </w:r>
            <w:r w:rsidRPr="00A2191C">
              <w:t xml:space="preserve"> </w:t>
            </w:r>
            <w:r>
              <w:t>р</w:t>
            </w:r>
            <w:r w:rsidRPr="00A2191C">
              <w:t>ентабельност</w:t>
            </w:r>
            <w:r>
              <w:t>и</w:t>
            </w:r>
            <w:r w:rsidRPr="00A2191C">
              <w:t xml:space="preserve"> доходов</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0,038</w:t>
            </w:r>
          </w:p>
        </w:tc>
        <w:tc>
          <w:tcPr>
            <w:tcW w:w="1116" w:type="dxa"/>
            <w:tcBorders>
              <w:top w:val="single" w:sz="4" w:space="0" w:color="auto"/>
              <w:left w:val="nil"/>
              <w:bottom w:val="single" w:sz="4" w:space="0" w:color="auto"/>
              <w:right w:val="single" w:sz="4" w:space="0" w:color="auto"/>
            </w:tcBorders>
            <w:shd w:val="clear" w:color="auto" w:fill="auto"/>
            <w:noWrap/>
            <w:vAlign w:val="center"/>
          </w:tcPr>
          <w:p w:rsidR="001855BA" w:rsidRPr="00E94E3D" w:rsidRDefault="001855BA" w:rsidP="001855BA">
            <w:pPr>
              <w:widowControl w:val="0"/>
              <w:jc w:val="center"/>
              <w:rPr>
                <w:b/>
              </w:rPr>
            </w:pPr>
            <w:r w:rsidRPr="00E94E3D">
              <w:rPr>
                <w:b/>
              </w:rPr>
              <w:t>0,040</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0,032</w:t>
            </w:r>
          </w:p>
        </w:tc>
        <w:tc>
          <w:tcPr>
            <w:tcW w:w="1941" w:type="dxa"/>
            <w:tcBorders>
              <w:top w:val="single" w:sz="4" w:space="0" w:color="auto"/>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0,040</w:t>
            </w:r>
          </w:p>
        </w:tc>
      </w:tr>
      <w:tr w:rsidR="001855BA" w:rsidRPr="006C6CA4">
        <w:trPr>
          <w:trHeight w:val="172"/>
        </w:trPr>
        <w:tc>
          <w:tcPr>
            <w:tcW w:w="556" w:type="dxa"/>
            <w:tcBorders>
              <w:top w:val="nil"/>
              <w:left w:val="single" w:sz="4" w:space="0" w:color="auto"/>
              <w:bottom w:val="single" w:sz="4" w:space="0" w:color="auto"/>
              <w:right w:val="single" w:sz="4" w:space="0" w:color="auto"/>
            </w:tcBorders>
            <w:shd w:val="clear" w:color="auto" w:fill="auto"/>
            <w:noWrap/>
            <w:vAlign w:val="bottom"/>
          </w:tcPr>
          <w:p w:rsidR="001855BA" w:rsidRPr="00A2191C" w:rsidRDefault="001855BA" w:rsidP="001855BA">
            <w:pPr>
              <w:widowControl w:val="0"/>
              <w:jc w:val="center"/>
            </w:pPr>
            <w:r w:rsidRPr="00A2191C">
              <w:t>5</w:t>
            </w:r>
          </w:p>
        </w:tc>
        <w:tc>
          <w:tcPr>
            <w:tcW w:w="3499"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pPr>
            <w:r>
              <w:t>Коэффициент</w:t>
            </w:r>
            <w:r w:rsidRPr="00A2191C">
              <w:t xml:space="preserve"> </w:t>
            </w:r>
            <w:r>
              <w:t>р</w:t>
            </w:r>
            <w:r w:rsidRPr="00A2191C">
              <w:t>ентабельност</w:t>
            </w:r>
            <w:r>
              <w:t>и</w:t>
            </w:r>
            <w:r w:rsidRPr="00A2191C">
              <w:t xml:space="preserve"> расходов</w:t>
            </w:r>
          </w:p>
        </w:tc>
        <w:tc>
          <w:tcPr>
            <w:tcW w:w="1138"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0,033</w:t>
            </w:r>
          </w:p>
        </w:tc>
        <w:tc>
          <w:tcPr>
            <w:tcW w:w="1116"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0,031</w:t>
            </w:r>
          </w:p>
        </w:tc>
        <w:tc>
          <w:tcPr>
            <w:tcW w:w="977" w:type="dxa"/>
            <w:tcBorders>
              <w:top w:val="nil"/>
              <w:left w:val="nil"/>
              <w:bottom w:val="single" w:sz="4" w:space="0" w:color="auto"/>
              <w:right w:val="single" w:sz="4" w:space="0" w:color="auto"/>
            </w:tcBorders>
            <w:shd w:val="clear" w:color="auto" w:fill="auto"/>
            <w:noWrap/>
            <w:vAlign w:val="center"/>
          </w:tcPr>
          <w:p w:rsidR="001855BA" w:rsidRPr="00E94E3D" w:rsidRDefault="001855BA" w:rsidP="001855BA">
            <w:pPr>
              <w:widowControl w:val="0"/>
              <w:jc w:val="center"/>
              <w:rPr>
                <w:b/>
              </w:rPr>
            </w:pPr>
            <w:r w:rsidRPr="00E94E3D">
              <w:rPr>
                <w:b/>
              </w:rPr>
              <w:t>0,034</w:t>
            </w:r>
          </w:p>
        </w:tc>
        <w:tc>
          <w:tcPr>
            <w:tcW w:w="1941"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0,034</w:t>
            </w:r>
          </w:p>
        </w:tc>
      </w:tr>
      <w:tr w:rsidR="001855BA" w:rsidRPr="006C6CA4">
        <w:trPr>
          <w:trHeight w:val="70"/>
        </w:trPr>
        <w:tc>
          <w:tcPr>
            <w:tcW w:w="556" w:type="dxa"/>
            <w:tcBorders>
              <w:top w:val="nil"/>
              <w:left w:val="single" w:sz="4" w:space="0" w:color="auto"/>
              <w:bottom w:val="single" w:sz="4" w:space="0" w:color="auto"/>
              <w:right w:val="single" w:sz="4" w:space="0" w:color="auto"/>
            </w:tcBorders>
            <w:shd w:val="clear" w:color="auto" w:fill="auto"/>
            <w:noWrap/>
            <w:vAlign w:val="bottom"/>
          </w:tcPr>
          <w:p w:rsidR="001855BA" w:rsidRPr="00A2191C" w:rsidRDefault="001855BA" w:rsidP="001855BA">
            <w:pPr>
              <w:widowControl w:val="0"/>
              <w:jc w:val="center"/>
            </w:pPr>
            <w:r w:rsidRPr="00A2191C">
              <w:t>6</w:t>
            </w:r>
          </w:p>
        </w:tc>
        <w:tc>
          <w:tcPr>
            <w:tcW w:w="3499" w:type="dxa"/>
            <w:tcBorders>
              <w:top w:val="nil"/>
              <w:left w:val="nil"/>
              <w:bottom w:val="single" w:sz="4" w:space="0" w:color="auto"/>
              <w:right w:val="single" w:sz="4" w:space="0" w:color="auto"/>
            </w:tcBorders>
            <w:shd w:val="clear" w:color="auto" w:fill="auto"/>
            <w:noWrap/>
            <w:vAlign w:val="bottom"/>
          </w:tcPr>
          <w:p w:rsidR="001855BA" w:rsidRDefault="001855BA" w:rsidP="001855BA">
            <w:pPr>
              <w:widowControl w:val="0"/>
            </w:pPr>
            <w:r w:rsidRPr="00A2191C">
              <w:t xml:space="preserve">Коэффициент финансовой </w:t>
            </w:r>
          </w:p>
          <w:p w:rsidR="001855BA" w:rsidRPr="00A2191C" w:rsidRDefault="001855BA" w:rsidP="001855BA">
            <w:pPr>
              <w:widowControl w:val="0"/>
            </w:pPr>
            <w:r w:rsidRPr="00A2191C">
              <w:t>независимости</w:t>
            </w:r>
          </w:p>
        </w:tc>
        <w:tc>
          <w:tcPr>
            <w:tcW w:w="1138"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0,608</w:t>
            </w:r>
          </w:p>
        </w:tc>
        <w:tc>
          <w:tcPr>
            <w:tcW w:w="1116"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0,612</w:t>
            </w:r>
          </w:p>
        </w:tc>
        <w:tc>
          <w:tcPr>
            <w:tcW w:w="977" w:type="dxa"/>
            <w:tcBorders>
              <w:top w:val="nil"/>
              <w:left w:val="nil"/>
              <w:bottom w:val="single" w:sz="4" w:space="0" w:color="auto"/>
              <w:right w:val="single" w:sz="4" w:space="0" w:color="auto"/>
            </w:tcBorders>
            <w:shd w:val="clear" w:color="auto" w:fill="auto"/>
            <w:noWrap/>
            <w:vAlign w:val="center"/>
          </w:tcPr>
          <w:p w:rsidR="001855BA" w:rsidRPr="00E94E3D" w:rsidRDefault="001855BA" w:rsidP="001855BA">
            <w:pPr>
              <w:widowControl w:val="0"/>
              <w:jc w:val="center"/>
              <w:rPr>
                <w:b/>
              </w:rPr>
            </w:pPr>
            <w:r w:rsidRPr="00E94E3D">
              <w:rPr>
                <w:b/>
              </w:rPr>
              <w:t>0,617</w:t>
            </w:r>
          </w:p>
        </w:tc>
        <w:tc>
          <w:tcPr>
            <w:tcW w:w="1941"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0,617</w:t>
            </w:r>
          </w:p>
        </w:tc>
      </w:tr>
    </w:tbl>
    <w:p w:rsidR="001855BA" w:rsidRDefault="001855BA" w:rsidP="001855BA">
      <w:pPr>
        <w:widowControl w:val="0"/>
        <w:rPr>
          <w:sz w:val="20"/>
          <w:szCs w:val="20"/>
        </w:rPr>
      </w:pPr>
    </w:p>
    <w:p w:rsidR="001855BA" w:rsidRPr="005A24A0" w:rsidRDefault="001855BA" w:rsidP="001855BA">
      <w:pPr>
        <w:spacing w:line="360" w:lineRule="auto"/>
        <w:rPr>
          <w:sz w:val="28"/>
          <w:szCs w:val="28"/>
        </w:rPr>
      </w:pPr>
      <w:r w:rsidRPr="005A24A0">
        <w:rPr>
          <w:sz w:val="28"/>
          <w:szCs w:val="28"/>
        </w:rPr>
        <w:t>1. Произведем расчет недостающих показателей для О</w:t>
      </w:r>
      <w:r>
        <w:rPr>
          <w:sz w:val="28"/>
          <w:szCs w:val="28"/>
        </w:rPr>
        <w:t>О</w:t>
      </w:r>
      <w:r w:rsidRPr="005A24A0">
        <w:rPr>
          <w:sz w:val="28"/>
          <w:szCs w:val="28"/>
        </w:rPr>
        <w:t>О «Агат»:</w:t>
      </w:r>
    </w:p>
    <w:p w:rsidR="001855BA" w:rsidRPr="005A24A0" w:rsidRDefault="001855BA" w:rsidP="001855BA">
      <w:pPr>
        <w:spacing w:line="360" w:lineRule="auto"/>
        <w:rPr>
          <w:sz w:val="28"/>
          <w:szCs w:val="28"/>
        </w:rPr>
      </w:pPr>
      <w:r>
        <w:rPr>
          <w:sz w:val="28"/>
          <w:szCs w:val="28"/>
          <w:u w:val="single"/>
        </w:rPr>
        <w:t>Коэффициент р</w:t>
      </w:r>
      <w:r w:rsidRPr="005A24A0">
        <w:rPr>
          <w:sz w:val="28"/>
          <w:szCs w:val="28"/>
          <w:u w:val="single"/>
        </w:rPr>
        <w:t>ентабельност</w:t>
      </w:r>
      <w:r>
        <w:rPr>
          <w:sz w:val="28"/>
          <w:szCs w:val="28"/>
          <w:u w:val="single"/>
        </w:rPr>
        <w:t>и</w:t>
      </w:r>
      <w:r w:rsidRPr="005A24A0">
        <w:rPr>
          <w:sz w:val="28"/>
          <w:szCs w:val="28"/>
          <w:u w:val="single"/>
        </w:rPr>
        <w:t xml:space="preserve"> продаж</w:t>
      </w:r>
      <w:r w:rsidRPr="005A24A0">
        <w:rPr>
          <w:sz w:val="28"/>
          <w:szCs w:val="28"/>
        </w:rPr>
        <w:t xml:space="preserve"> = Прибыль от продаж / Выручку</w:t>
      </w:r>
      <w:r>
        <w:rPr>
          <w:sz w:val="28"/>
          <w:szCs w:val="28"/>
        </w:rPr>
        <w:t xml:space="preserve"> =</w:t>
      </w:r>
    </w:p>
    <w:p w:rsidR="001855BA" w:rsidRPr="005A24A0" w:rsidRDefault="0007196E" w:rsidP="001855BA">
      <w:pPr>
        <w:spacing w:line="360" w:lineRule="auto"/>
        <w:ind w:firstLine="902"/>
        <w:jc w:val="center"/>
        <w:rPr>
          <w:sz w:val="28"/>
          <w:szCs w:val="28"/>
        </w:rPr>
      </w:pPr>
      <w:r>
        <w:rPr>
          <w:sz w:val="28"/>
          <w:szCs w:val="28"/>
        </w:rPr>
        <w:t>= 721824 / 7236400 = 0,09</w:t>
      </w:r>
    </w:p>
    <w:p w:rsidR="001855BA" w:rsidRPr="005A24A0" w:rsidRDefault="001855BA" w:rsidP="001855BA">
      <w:pPr>
        <w:spacing w:line="360" w:lineRule="auto"/>
        <w:rPr>
          <w:sz w:val="28"/>
          <w:szCs w:val="28"/>
        </w:rPr>
      </w:pPr>
      <w:r w:rsidRPr="005A24A0">
        <w:rPr>
          <w:sz w:val="28"/>
          <w:szCs w:val="28"/>
          <w:u w:val="single"/>
        </w:rPr>
        <w:t xml:space="preserve">Рентабельность доходов </w:t>
      </w:r>
      <w:r w:rsidRPr="005A24A0">
        <w:rPr>
          <w:sz w:val="28"/>
          <w:szCs w:val="28"/>
        </w:rPr>
        <w:t xml:space="preserve">= </w:t>
      </w:r>
      <w:r>
        <w:rPr>
          <w:sz w:val="28"/>
          <w:szCs w:val="28"/>
        </w:rPr>
        <w:t>Чистая п</w:t>
      </w:r>
      <w:r w:rsidRPr="005A24A0">
        <w:rPr>
          <w:sz w:val="28"/>
          <w:szCs w:val="28"/>
        </w:rPr>
        <w:t xml:space="preserve">рибыль / Доходы </w:t>
      </w:r>
      <w:r>
        <w:rPr>
          <w:sz w:val="28"/>
          <w:szCs w:val="28"/>
        </w:rPr>
        <w:t xml:space="preserve">= </w:t>
      </w:r>
    </w:p>
    <w:p w:rsidR="001855BA" w:rsidRPr="005A24A0" w:rsidRDefault="001855BA" w:rsidP="001855BA">
      <w:pPr>
        <w:spacing w:line="360" w:lineRule="auto"/>
        <w:ind w:firstLine="902"/>
        <w:jc w:val="center"/>
        <w:rPr>
          <w:sz w:val="28"/>
          <w:szCs w:val="28"/>
        </w:rPr>
      </w:pPr>
      <w:r>
        <w:rPr>
          <w:sz w:val="28"/>
          <w:szCs w:val="28"/>
        </w:rPr>
        <w:t>= 236918</w:t>
      </w:r>
      <w:r w:rsidRPr="005A24A0">
        <w:rPr>
          <w:sz w:val="28"/>
          <w:szCs w:val="28"/>
        </w:rPr>
        <w:t xml:space="preserve"> / </w:t>
      </w:r>
      <w:r>
        <w:rPr>
          <w:sz w:val="28"/>
          <w:szCs w:val="28"/>
        </w:rPr>
        <w:t>7289900 = 0,032</w:t>
      </w:r>
    </w:p>
    <w:p w:rsidR="001855BA" w:rsidRPr="005A24A0" w:rsidRDefault="001855BA" w:rsidP="001855BA">
      <w:pPr>
        <w:spacing w:line="360" w:lineRule="auto"/>
        <w:rPr>
          <w:sz w:val="28"/>
          <w:szCs w:val="28"/>
        </w:rPr>
      </w:pPr>
      <w:r w:rsidRPr="005A24A0">
        <w:rPr>
          <w:sz w:val="28"/>
          <w:szCs w:val="28"/>
          <w:u w:val="single"/>
        </w:rPr>
        <w:t>Рентабельность расходов</w:t>
      </w:r>
      <w:r w:rsidRPr="005A24A0">
        <w:rPr>
          <w:sz w:val="28"/>
          <w:szCs w:val="28"/>
        </w:rPr>
        <w:t xml:space="preserve"> = </w:t>
      </w:r>
      <w:r>
        <w:rPr>
          <w:sz w:val="28"/>
          <w:szCs w:val="28"/>
        </w:rPr>
        <w:t>Чистая п</w:t>
      </w:r>
      <w:r w:rsidRPr="005A24A0">
        <w:rPr>
          <w:sz w:val="28"/>
          <w:szCs w:val="28"/>
        </w:rPr>
        <w:t>рибыль / Расходы</w:t>
      </w:r>
      <w:r>
        <w:rPr>
          <w:sz w:val="28"/>
          <w:szCs w:val="28"/>
        </w:rPr>
        <w:t xml:space="preserve"> = </w:t>
      </w:r>
    </w:p>
    <w:p w:rsidR="001855BA" w:rsidRPr="005A24A0" w:rsidRDefault="001855BA" w:rsidP="001855BA">
      <w:pPr>
        <w:spacing w:line="360" w:lineRule="auto"/>
        <w:ind w:firstLine="902"/>
        <w:jc w:val="center"/>
        <w:rPr>
          <w:sz w:val="28"/>
          <w:szCs w:val="28"/>
        </w:rPr>
      </w:pPr>
      <w:r>
        <w:rPr>
          <w:sz w:val="28"/>
          <w:szCs w:val="28"/>
        </w:rPr>
        <w:t>= 236918</w:t>
      </w:r>
      <w:r w:rsidRPr="005A24A0">
        <w:rPr>
          <w:sz w:val="28"/>
          <w:szCs w:val="28"/>
        </w:rPr>
        <w:t xml:space="preserve"> / </w:t>
      </w:r>
      <w:r>
        <w:rPr>
          <w:sz w:val="28"/>
          <w:szCs w:val="28"/>
        </w:rPr>
        <w:t>7052982 = 0,034</w:t>
      </w:r>
    </w:p>
    <w:p w:rsidR="001855BA" w:rsidRPr="005A24A0" w:rsidRDefault="001855BA" w:rsidP="001855BA">
      <w:pPr>
        <w:spacing w:line="360" w:lineRule="auto"/>
        <w:rPr>
          <w:sz w:val="28"/>
          <w:szCs w:val="28"/>
        </w:rPr>
      </w:pPr>
      <w:r w:rsidRPr="005A24A0">
        <w:rPr>
          <w:sz w:val="28"/>
          <w:szCs w:val="28"/>
          <w:u w:val="single"/>
        </w:rPr>
        <w:t>Коэффициент финансовой независимости</w:t>
      </w:r>
      <w:r w:rsidRPr="005A24A0">
        <w:rPr>
          <w:sz w:val="28"/>
          <w:szCs w:val="28"/>
        </w:rPr>
        <w:t xml:space="preserve"> = СК / Активы</w:t>
      </w:r>
      <w:r>
        <w:rPr>
          <w:sz w:val="28"/>
          <w:szCs w:val="28"/>
        </w:rPr>
        <w:t xml:space="preserve"> =</w:t>
      </w:r>
    </w:p>
    <w:p w:rsidR="001855BA" w:rsidRPr="005A24A0" w:rsidRDefault="001855BA" w:rsidP="001855BA">
      <w:pPr>
        <w:spacing w:line="360" w:lineRule="auto"/>
        <w:ind w:firstLine="902"/>
        <w:jc w:val="center"/>
        <w:rPr>
          <w:sz w:val="28"/>
          <w:szCs w:val="28"/>
        </w:rPr>
      </w:pPr>
      <w:r>
        <w:rPr>
          <w:sz w:val="28"/>
          <w:szCs w:val="28"/>
        </w:rPr>
        <w:t xml:space="preserve">= </w:t>
      </w:r>
      <w:r w:rsidRPr="00742D2F">
        <w:rPr>
          <w:sz w:val="28"/>
          <w:szCs w:val="28"/>
        </w:rPr>
        <w:t>1941951</w:t>
      </w:r>
      <w:r w:rsidRPr="005A24A0">
        <w:rPr>
          <w:sz w:val="28"/>
          <w:szCs w:val="28"/>
        </w:rPr>
        <w:t xml:space="preserve"> </w:t>
      </w:r>
      <w:r w:rsidRPr="007567EA">
        <w:rPr>
          <w:sz w:val="28"/>
          <w:szCs w:val="28"/>
        </w:rPr>
        <w:t>/ 3146340</w:t>
      </w:r>
      <w:r>
        <w:rPr>
          <w:sz w:val="28"/>
          <w:szCs w:val="28"/>
        </w:rPr>
        <w:t xml:space="preserve"> = 0,617</w:t>
      </w:r>
    </w:p>
    <w:p w:rsidR="001855BA" w:rsidRDefault="001855BA" w:rsidP="001855BA">
      <w:pPr>
        <w:tabs>
          <w:tab w:val="left" w:pos="-1980"/>
        </w:tabs>
        <w:spacing w:line="360" w:lineRule="auto"/>
        <w:ind w:firstLine="540"/>
        <w:jc w:val="both"/>
        <w:rPr>
          <w:sz w:val="28"/>
          <w:szCs w:val="28"/>
        </w:rPr>
      </w:pPr>
      <w:r>
        <w:rPr>
          <w:sz w:val="28"/>
          <w:szCs w:val="28"/>
        </w:rPr>
        <w:t>Наилучшее с экономической точки зрения значение каждого из сравниваемых показателей а</w:t>
      </w:r>
      <w:r>
        <w:rPr>
          <w:sz w:val="28"/>
          <w:szCs w:val="28"/>
          <w:vertAlign w:val="subscript"/>
          <w:lang w:val="en-US"/>
        </w:rPr>
        <w:t>ij</w:t>
      </w:r>
      <w:r>
        <w:rPr>
          <w:sz w:val="28"/>
          <w:szCs w:val="28"/>
        </w:rPr>
        <w:t xml:space="preserve"> принимается за эталон. Затем создается матрица стандартизированных коэффициентов х</w:t>
      </w:r>
      <w:r>
        <w:rPr>
          <w:sz w:val="28"/>
          <w:szCs w:val="28"/>
          <w:vertAlign w:val="subscript"/>
          <w:lang w:val="en-US"/>
        </w:rPr>
        <w:t>ij</w:t>
      </w:r>
      <w:r>
        <w:rPr>
          <w:sz w:val="28"/>
          <w:szCs w:val="28"/>
          <w:vertAlign w:val="subscript"/>
        </w:rPr>
        <w:t xml:space="preserve"> </w:t>
      </w:r>
      <w:r>
        <w:rPr>
          <w:sz w:val="28"/>
          <w:szCs w:val="28"/>
        </w:rPr>
        <w:t>по алгоритму:</w:t>
      </w:r>
    </w:p>
    <w:p w:rsidR="001855BA" w:rsidRPr="007F26DA" w:rsidRDefault="001855BA" w:rsidP="001855BA">
      <w:pPr>
        <w:tabs>
          <w:tab w:val="left" w:pos="-1980"/>
        </w:tabs>
        <w:spacing w:line="360" w:lineRule="auto"/>
        <w:ind w:firstLine="540"/>
        <w:jc w:val="both"/>
        <w:rPr>
          <w:sz w:val="28"/>
          <w:szCs w:val="28"/>
        </w:rPr>
      </w:pPr>
      <w:r>
        <w:rPr>
          <w:sz w:val="28"/>
          <w:szCs w:val="28"/>
        </w:rPr>
        <w:t>х</w:t>
      </w:r>
      <w:r>
        <w:rPr>
          <w:sz w:val="28"/>
          <w:szCs w:val="28"/>
          <w:vertAlign w:val="subscript"/>
          <w:lang w:val="en-US"/>
        </w:rPr>
        <w:t>ij</w:t>
      </w:r>
      <w:r>
        <w:rPr>
          <w:sz w:val="28"/>
          <w:szCs w:val="28"/>
        </w:rPr>
        <w:t xml:space="preserve"> = а</w:t>
      </w:r>
      <w:r>
        <w:rPr>
          <w:sz w:val="28"/>
          <w:szCs w:val="28"/>
          <w:vertAlign w:val="subscript"/>
          <w:lang w:val="en-US"/>
        </w:rPr>
        <w:t>ij</w:t>
      </w:r>
      <w:r>
        <w:rPr>
          <w:sz w:val="28"/>
          <w:szCs w:val="28"/>
        </w:rPr>
        <w:t xml:space="preserve"> / </w:t>
      </w:r>
      <w:r>
        <w:rPr>
          <w:sz w:val="28"/>
          <w:szCs w:val="28"/>
          <w:lang w:val="en-US"/>
        </w:rPr>
        <w:t>max</w:t>
      </w:r>
      <w:r w:rsidRPr="007F26DA">
        <w:rPr>
          <w:sz w:val="28"/>
          <w:szCs w:val="28"/>
        </w:rPr>
        <w:t xml:space="preserve"> </w:t>
      </w:r>
      <w:r>
        <w:rPr>
          <w:sz w:val="28"/>
          <w:szCs w:val="28"/>
        </w:rPr>
        <w:t>а</w:t>
      </w:r>
      <w:r>
        <w:rPr>
          <w:sz w:val="28"/>
          <w:szCs w:val="28"/>
          <w:vertAlign w:val="subscript"/>
          <w:lang w:val="en-US"/>
        </w:rPr>
        <w:t>ij</w:t>
      </w:r>
    </w:p>
    <w:p w:rsidR="001855BA" w:rsidRPr="007F26DA" w:rsidRDefault="001855BA" w:rsidP="001855BA">
      <w:pPr>
        <w:tabs>
          <w:tab w:val="left" w:pos="-1980"/>
        </w:tabs>
        <w:spacing w:line="360" w:lineRule="auto"/>
        <w:ind w:firstLine="540"/>
        <w:jc w:val="both"/>
        <w:rPr>
          <w:sz w:val="28"/>
          <w:szCs w:val="28"/>
        </w:rPr>
      </w:pPr>
      <w:r>
        <w:rPr>
          <w:sz w:val="28"/>
          <w:szCs w:val="28"/>
        </w:rPr>
        <w:t>Для удобства вычислений возведем полученные коэффициенты х</w:t>
      </w:r>
      <w:r>
        <w:rPr>
          <w:sz w:val="28"/>
          <w:szCs w:val="28"/>
          <w:vertAlign w:val="subscript"/>
          <w:lang w:val="en-US"/>
        </w:rPr>
        <w:t>ij</w:t>
      </w:r>
      <w:r>
        <w:rPr>
          <w:sz w:val="28"/>
          <w:szCs w:val="28"/>
        </w:rPr>
        <w:t xml:space="preserve"> в квадрат. Результаты оформим в таблице 15.</w:t>
      </w:r>
    </w:p>
    <w:p w:rsidR="001855BA" w:rsidRPr="00472B42" w:rsidRDefault="001855BA" w:rsidP="001855BA">
      <w:pPr>
        <w:widowControl w:val="0"/>
        <w:spacing w:line="360" w:lineRule="auto"/>
        <w:jc w:val="right"/>
        <w:rPr>
          <w:sz w:val="28"/>
          <w:szCs w:val="28"/>
        </w:rPr>
      </w:pPr>
      <w:r>
        <w:rPr>
          <w:sz w:val="28"/>
          <w:szCs w:val="28"/>
        </w:rPr>
        <w:t>Таблица 15</w:t>
      </w:r>
    </w:p>
    <w:p w:rsidR="001855BA" w:rsidRPr="00472B42" w:rsidRDefault="001855BA" w:rsidP="001855BA">
      <w:pPr>
        <w:pStyle w:val="a8"/>
        <w:widowControl w:val="0"/>
        <w:spacing w:before="0" w:after="0"/>
        <w:jc w:val="center"/>
        <w:rPr>
          <w:b w:val="0"/>
          <w:sz w:val="28"/>
          <w:szCs w:val="28"/>
        </w:rPr>
      </w:pPr>
      <w:r w:rsidRPr="00472B42">
        <w:rPr>
          <w:b w:val="0"/>
          <w:sz w:val="28"/>
          <w:szCs w:val="28"/>
        </w:rPr>
        <w:t xml:space="preserve">Матрица стандартизированных показателей </w:t>
      </w:r>
      <w:r>
        <w:rPr>
          <w:b w:val="0"/>
          <w:sz w:val="28"/>
          <w:szCs w:val="28"/>
        </w:rPr>
        <w:t xml:space="preserve">для </w:t>
      </w:r>
      <w:r w:rsidRPr="00472B42">
        <w:rPr>
          <w:b w:val="0"/>
          <w:sz w:val="28"/>
          <w:szCs w:val="28"/>
        </w:rPr>
        <w:t xml:space="preserve">комплексной оценки результатов деятельности </w:t>
      </w:r>
      <w:r>
        <w:rPr>
          <w:b w:val="0"/>
          <w:sz w:val="28"/>
          <w:szCs w:val="28"/>
        </w:rPr>
        <w:t>ООО</w:t>
      </w:r>
    </w:p>
    <w:p w:rsidR="001855BA" w:rsidRPr="00A2191C" w:rsidRDefault="001855BA" w:rsidP="001855BA"/>
    <w:tbl>
      <w:tblPr>
        <w:tblW w:w="9923" w:type="dxa"/>
        <w:tblInd w:w="93" w:type="dxa"/>
        <w:tblLook w:val="0000" w:firstRow="0" w:lastRow="0" w:firstColumn="0" w:lastColumn="0" w:noHBand="0" w:noVBand="0"/>
      </w:tblPr>
      <w:tblGrid>
        <w:gridCol w:w="560"/>
        <w:gridCol w:w="4238"/>
        <w:gridCol w:w="1029"/>
        <w:gridCol w:w="1325"/>
        <w:gridCol w:w="1044"/>
        <w:gridCol w:w="1779"/>
      </w:tblGrid>
      <w:tr w:rsidR="001855BA" w:rsidRPr="00A2191C">
        <w:trPr>
          <w:trHeight w:val="233"/>
        </w:trPr>
        <w:tc>
          <w:tcPr>
            <w:tcW w:w="5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1855BA" w:rsidRPr="00313593" w:rsidRDefault="001855BA" w:rsidP="001855BA">
            <w:pPr>
              <w:widowControl w:val="0"/>
              <w:jc w:val="center"/>
              <w:rPr>
                <w:sz w:val="22"/>
                <w:szCs w:val="22"/>
              </w:rPr>
            </w:pPr>
            <w:r w:rsidRPr="00313593">
              <w:rPr>
                <w:sz w:val="22"/>
                <w:szCs w:val="22"/>
              </w:rPr>
              <w:t>№</w:t>
            </w:r>
            <w:r w:rsidRPr="00313593">
              <w:rPr>
                <w:sz w:val="22"/>
                <w:szCs w:val="22"/>
              </w:rPr>
              <w:br/>
              <w:t>п/п</w:t>
            </w:r>
          </w:p>
        </w:tc>
        <w:tc>
          <w:tcPr>
            <w:tcW w:w="4238"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855BA" w:rsidRPr="00313593" w:rsidRDefault="001855BA" w:rsidP="001855BA">
            <w:pPr>
              <w:widowControl w:val="0"/>
              <w:jc w:val="center"/>
              <w:rPr>
                <w:sz w:val="22"/>
                <w:szCs w:val="22"/>
              </w:rPr>
            </w:pPr>
            <w:r w:rsidRPr="00313593">
              <w:rPr>
                <w:sz w:val="22"/>
                <w:szCs w:val="22"/>
              </w:rPr>
              <w:t>Стандартизированный</w:t>
            </w:r>
            <w:r w:rsidRPr="00313593">
              <w:rPr>
                <w:sz w:val="22"/>
                <w:szCs w:val="22"/>
              </w:rPr>
              <w:br/>
              <w:t>комплексный показатель</w:t>
            </w:r>
          </w:p>
        </w:tc>
        <w:tc>
          <w:tcPr>
            <w:tcW w:w="3346" w:type="dxa"/>
            <w:gridSpan w:val="3"/>
            <w:tcBorders>
              <w:top w:val="single" w:sz="8" w:space="0" w:color="auto"/>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ООО</w:t>
            </w:r>
          </w:p>
        </w:tc>
        <w:tc>
          <w:tcPr>
            <w:tcW w:w="1779"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1855BA" w:rsidRPr="00313593" w:rsidRDefault="001855BA" w:rsidP="001855BA">
            <w:pPr>
              <w:widowControl w:val="0"/>
              <w:jc w:val="center"/>
              <w:rPr>
                <w:sz w:val="22"/>
                <w:szCs w:val="22"/>
              </w:rPr>
            </w:pPr>
            <w:r w:rsidRPr="00313593">
              <w:rPr>
                <w:sz w:val="22"/>
                <w:szCs w:val="22"/>
              </w:rPr>
              <w:t xml:space="preserve">Коэффициент </w:t>
            </w:r>
            <w:r w:rsidRPr="00313593">
              <w:rPr>
                <w:sz w:val="22"/>
                <w:szCs w:val="22"/>
              </w:rPr>
              <w:br/>
              <w:t>значимости</w:t>
            </w:r>
            <w:r w:rsidRPr="00313593">
              <w:rPr>
                <w:sz w:val="22"/>
                <w:szCs w:val="22"/>
              </w:rPr>
              <w:br/>
              <w:t>показателя</w:t>
            </w:r>
          </w:p>
        </w:tc>
      </w:tr>
      <w:tr w:rsidR="001855BA" w:rsidRPr="00A2191C">
        <w:trPr>
          <w:trHeight w:val="255"/>
        </w:trPr>
        <w:tc>
          <w:tcPr>
            <w:tcW w:w="560" w:type="dxa"/>
            <w:vMerge/>
            <w:tcBorders>
              <w:top w:val="single" w:sz="8" w:space="0" w:color="auto"/>
              <w:left w:val="single" w:sz="8" w:space="0" w:color="auto"/>
              <w:bottom w:val="single" w:sz="4" w:space="0" w:color="auto"/>
              <w:right w:val="single" w:sz="4" w:space="0" w:color="auto"/>
            </w:tcBorders>
            <w:shd w:val="clear" w:color="auto" w:fill="auto"/>
            <w:vAlign w:val="center"/>
          </w:tcPr>
          <w:p w:rsidR="001855BA" w:rsidRPr="00A2191C" w:rsidRDefault="001855BA" w:rsidP="001855BA">
            <w:pPr>
              <w:widowControl w:val="0"/>
              <w:rPr>
                <w:i/>
                <w:sz w:val="22"/>
                <w:szCs w:val="22"/>
              </w:rPr>
            </w:pPr>
          </w:p>
        </w:tc>
        <w:tc>
          <w:tcPr>
            <w:tcW w:w="4238" w:type="dxa"/>
            <w:vMerge/>
            <w:tcBorders>
              <w:top w:val="single" w:sz="8" w:space="0" w:color="auto"/>
              <w:left w:val="single" w:sz="4" w:space="0" w:color="auto"/>
              <w:bottom w:val="single" w:sz="4" w:space="0" w:color="auto"/>
              <w:right w:val="single" w:sz="4" w:space="0" w:color="auto"/>
            </w:tcBorders>
            <w:shd w:val="clear" w:color="auto" w:fill="auto"/>
            <w:vAlign w:val="center"/>
          </w:tcPr>
          <w:p w:rsidR="001855BA" w:rsidRPr="00A2191C" w:rsidRDefault="001855BA" w:rsidP="001855BA">
            <w:pPr>
              <w:widowControl w:val="0"/>
              <w:rPr>
                <w:i/>
                <w:sz w:val="22"/>
                <w:szCs w:val="22"/>
              </w:rPr>
            </w:pPr>
          </w:p>
        </w:tc>
        <w:tc>
          <w:tcPr>
            <w:tcW w:w="977" w:type="dxa"/>
            <w:tcBorders>
              <w:top w:val="nil"/>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«Алмаз»</w:t>
            </w:r>
          </w:p>
        </w:tc>
        <w:tc>
          <w:tcPr>
            <w:tcW w:w="1325" w:type="dxa"/>
            <w:tcBorders>
              <w:top w:val="nil"/>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«Рубин»</w:t>
            </w:r>
          </w:p>
        </w:tc>
        <w:tc>
          <w:tcPr>
            <w:tcW w:w="1044" w:type="dxa"/>
            <w:tcBorders>
              <w:top w:val="nil"/>
              <w:left w:val="nil"/>
              <w:bottom w:val="single" w:sz="4" w:space="0" w:color="auto"/>
              <w:right w:val="single" w:sz="4" w:space="0" w:color="auto"/>
            </w:tcBorders>
            <w:shd w:val="clear" w:color="auto" w:fill="auto"/>
            <w:noWrap/>
            <w:vAlign w:val="center"/>
          </w:tcPr>
          <w:p w:rsidR="001855BA" w:rsidRPr="00313593" w:rsidRDefault="001855BA" w:rsidP="001855BA">
            <w:pPr>
              <w:widowControl w:val="0"/>
              <w:jc w:val="center"/>
              <w:rPr>
                <w:sz w:val="22"/>
                <w:szCs w:val="22"/>
              </w:rPr>
            </w:pPr>
            <w:r w:rsidRPr="00313593">
              <w:rPr>
                <w:sz w:val="22"/>
                <w:szCs w:val="22"/>
              </w:rPr>
              <w:t>«Агат»</w:t>
            </w:r>
          </w:p>
        </w:tc>
        <w:tc>
          <w:tcPr>
            <w:tcW w:w="1779" w:type="dxa"/>
            <w:vMerge/>
            <w:tcBorders>
              <w:top w:val="single" w:sz="8" w:space="0" w:color="auto"/>
              <w:left w:val="single" w:sz="4" w:space="0" w:color="auto"/>
              <w:bottom w:val="single" w:sz="4" w:space="0" w:color="auto"/>
              <w:right w:val="single" w:sz="8" w:space="0" w:color="auto"/>
            </w:tcBorders>
            <w:shd w:val="clear" w:color="auto" w:fill="auto"/>
            <w:vAlign w:val="center"/>
          </w:tcPr>
          <w:p w:rsidR="001855BA" w:rsidRPr="00A2191C" w:rsidRDefault="001855BA" w:rsidP="001855BA">
            <w:pPr>
              <w:widowControl w:val="0"/>
              <w:rPr>
                <w:i/>
                <w:sz w:val="22"/>
                <w:szCs w:val="22"/>
              </w:rPr>
            </w:pPr>
          </w:p>
        </w:tc>
      </w:tr>
      <w:tr w:rsidR="001855BA" w:rsidRPr="00A2191C">
        <w:trPr>
          <w:trHeight w:val="70"/>
        </w:trPr>
        <w:tc>
          <w:tcPr>
            <w:tcW w:w="560" w:type="dxa"/>
            <w:tcBorders>
              <w:top w:val="nil"/>
              <w:left w:val="single" w:sz="8" w:space="0" w:color="auto"/>
              <w:bottom w:val="single" w:sz="4" w:space="0" w:color="auto"/>
              <w:right w:val="single" w:sz="4" w:space="0" w:color="auto"/>
            </w:tcBorders>
            <w:shd w:val="clear" w:color="auto" w:fill="auto"/>
            <w:noWrap/>
            <w:vAlign w:val="bottom"/>
          </w:tcPr>
          <w:p w:rsidR="001855BA" w:rsidRPr="00A2191C" w:rsidRDefault="001855BA" w:rsidP="001855BA">
            <w:pPr>
              <w:widowControl w:val="0"/>
              <w:jc w:val="center"/>
              <w:rPr>
                <w:b/>
                <w:i/>
              </w:rPr>
            </w:pPr>
            <w:r>
              <w:rPr>
                <w:b/>
                <w:i/>
              </w:rPr>
              <w:t>1</w:t>
            </w:r>
          </w:p>
        </w:tc>
        <w:tc>
          <w:tcPr>
            <w:tcW w:w="4238"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jc w:val="center"/>
              <w:rPr>
                <w:b/>
                <w:i/>
              </w:rPr>
            </w:pPr>
            <w:r>
              <w:rPr>
                <w:b/>
                <w:i/>
              </w:rPr>
              <w:t>2</w:t>
            </w:r>
          </w:p>
        </w:tc>
        <w:tc>
          <w:tcPr>
            <w:tcW w:w="977"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jc w:val="center"/>
              <w:rPr>
                <w:b/>
                <w:i/>
              </w:rPr>
            </w:pPr>
            <w:r>
              <w:rPr>
                <w:b/>
                <w:i/>
              </w:rPr>
              <w:t>3</w:t>
            </w:r>
          </w:p>
        </w:tc>
        <w:tc>
          <w:tcPr>
            <w:tcW w:w="1325"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jc w:val="center"/>
              <w:rPr>
                <w:b/>
                <w:i/>
              </w:rPr>
            </w:pPr>
            <w:r>
              <w:rPr>
                <w:b/>
                <w:i/>
              </w:rPr>
              <w:t>4</w:t>
            </w:r>
          </w:p>
        </w:tc>
        <w:tc>
          <w:tcPr>
            <w:tcW w:w="1044"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jc w:val="center"/>
              <w:rPr>
                <w:b/>
                <w:i/>
              </w:rPr>
            </w:pPr>
            <w:r>
              <w:rPr>
                <w:b/>
                <w:i/>
              </w:rPr>
              <w:t>5</w:t>
            </w:r>
          </w:p>
        </w:tc>
        <w:tc>
          <w:tcPr>
            <w:tcW w:w="1779" w:type="dxa"/>
            <w:tcBorders>
              <w:top w:val="nil"/>
              <w:left w:val="nil"/>
              <w:bottom w:val="single" w:sz="4" w:space="0" w:color="auto"/>
              <w:right w:val="single" w:sz="8" w:space="0" w:color="auto"/>
            </w:tcBorders>
            <w:shd w:val="clear" w:color="auto" w:fill="auto"/>
            <w:noWrap/>
            <w:vAlign w:val="bottom"/>
          </w:tcPr>
          <w:p w:rsidR="001855BA" w:rsidRPr="00A2191C" w:rsidRDefault="001855BA" w:rsidP="001855BA">
            <w:pPr>
              <w:widowControl w:val="0"/>
              <w:jc w:val="center"/>
              <w:rPr>
                <w:b/>
                <w:i/>
              </w:rPr>
            </w:pPr>
            <w:r>
              <w:rPr>
                <w:b/>
                <w:i/>
              </w:rPr>
              <w:t>6</w:t>
            </w:r>
          </w:p>
        </w:tc>
      </w:tr>
      <w:tr w:rsidR="001855BA" w:rsidRPr="00A2191C">
        <w:trPr>
          <w:trHeight w:val="193"/>
        </w:trPr>
        <w:tc>
          <w:tcPr>
            <w:tcW w:w="560" w:type="dxa"/>
            <w:tcBorders>
              <w:top w:val="nil"/>
              <w:left w:val="single" w:sz="8" w:space="0" w:color="auto"/>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rsidRPr="00A2191C">
              <w:t>1</w:t>
            </w:r>
          </w:p>
        </w:tc>
        <w:tc>
          <w:tcPr>
            <w:tcW w:w="4238"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pPr>
            <w:r>
              <w:t>Коэффициент р</w:t>
            </w:r>
            <w:r w:rsidRPr="00A2191C">
              <w:t>ентабельност</w:t>
            </w:r>
            <w:r>
              <w:t>и</w:t>
            </w:r>
            <w:r w:rsidRPr="00A2191C">
              <w:t xml:space="preserve"> продаж</w:t>
            </w:r>
          </w:p>
        </w:tc>
        <w:tc>
          <w:tcPr>
            <w:tcW w:w="977"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0,54</w:t>
            </w:r>
            <w:r>
              <w:t>8</w:t>
            </w:r>
          </w:p>
        </w:tc>
        <w:tc>
          <w:tcPr>
            <w:tcW w:w="1325"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0,608</w:t>
            </w:r>
          </w:p>
        </w:tc>
        <w:tc>
          <w:tcPr>
            <w:tcW w:w="1044"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rPr>
                <w:bCs/>
              </w:rPr>
            </w:pPr>
            <w:r w:rsidRPr="009130EF">
              <w:rPr>
                <w:bCs/>
              </w:rPr>
              <w:t>1</w:t>
            </w:r>
          </w:p>
        </w:tc>
        <w:tc>
          <w:tcPr>
            <w:tcW w:w="1779" w:type="dxa"/>
            <w:tcBorders>
              <w:top w:val="nil"/>
              <w:left w:val="nil"/>
              <w:bottom w:val="single" w:sz="4" w:space="0" w:color="auto"/>
              <w:right w:val="single" w:sz="8" w:space="0" w:color="auto"/>
            </w:tcBorders>
            <w:shd w:val="clear" w:color="auto" w:fill="auto"/>
            <w:noWrap/>
            <w:vAlign w:val="center"/>
          </w:tcPr>
          <w:p w:rsidR="001855BA" w:rsidRPr="00A2191C" w:rsidRDefault="001855BA" w:rsidP="001855BA">
            <w:pPr>
              <w:widowControl w:val="0"/>
              <w:jc w:val="center"/>
            </w:pPr>
            <w:r w:rsidRPr="00A2191C">
              <w:t>1,8</w:t>
            </w:r>
          </w:p>
        </w:tc>
      </w:tr>
      <w:tr w:rsidR="001855BA" w:rsidRPr="00A2191C">
        <w:trPr>
          <w:trHeight w:val="178"/>
        </w:trPr>
        <w:tc>
          <w:tcPr>
            <w:tcW w:w="560" w:type="dxa"/>
            <w:tcBorders>
              <w:top w:val="nil"/>
              <w:left w:val="single" w:sz="8" w:space="0" w:color="auto"/>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rsidRPr="00A2191C">
              <w:t>2</w:t>
            </w:r>
          </w:p>
        </w:tc>
        <w:tc>
          <w:tcPr>
            <w:tcW w:w="4238"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pPr>
            <w:r>
              <w:t>Коэффициент р</w:t>
            </w:r>
            <w:r w:rsidRPr="00A2191C">
              <w:t>ентабельност</w:t>
            </w:r>
            <w:r>
              <w:t>и</w:t>
            </w:r>
            <w:r w:rsidRPr="00A2191C">
              <w:t xml:space="preserve"> активов</w:t>
            </w:r>
          </w:p>
        </w:tc>
        <w:tc>
          <w:tcPr>
            <w:tcW w:w="977"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0,88</w:t>
            </w:r>
            <w:r>
              <w:t>4</w:t>
            </w:r>
          </w:p>
        </w:tc>
        <w:tc>
          <w:tcPr>
            <w:tcW w:w="1325"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rPr>
                <w:bCs/>
              </w:rPr>
            </w:pPr>
            <w:r w:rsidRPr="009130EF">
              <w:rPr>
                <w:bCs/>
              </w:rPr>
              <w:t>1</w:t>
            </w:r>
          </w:p>
        </w:tc>
        <w:tc>
          <w:tcPr>
            <w:tcW w:w="1044"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0,774</w:t>
            </w:r>
          </w:p>
        </w:tc>
        <w:tc>
          <w:tcPr>
            <w:tcW w:w="1779" w:type="dxa"/>
            <w:tcBorders>
              <w:top w:val="nil"/>
              <w:left w:val="nil"/>
              <w:bottom w:val="single" w:sz="4" w:space="0" w:color="auto"/>
              <w:right w:val="single" w:sz="8" w:space="0" w:color="auto"/>
            </w:tcBorders>
            <w:shd w:val="clear" w:color="auto" w:fill="auto"/>
            <w:noWrap/>
            <w:vAlign w:val="center"/>
          </w:tcPr>
          <w:p w:rsidR="001855BA" w:rsidRPr="00A2191C" w:rsidRDefault="001855BA" w:rsidP="001855BA">
            <w:pPr>
              <w:widowControl w:val="0"/>
              <w:jc w:val="center"/>
            </w:pPr>
            <w:r w:rsidRPr="00A2191C">
              <w:t>1,4</w:t>
            </w:r>
          </w:p>
        </w:tc>
      </w:tr>
      <w:tr w:rsidR="001855BA" w:rsidRPr="00A2191C">
        <w:trPr>
          <w:trHeight w:val="162"/>
        </w:trPr>
        <w:tc>
          <w:tcPr>
            <w:tcW w:w="560" w:type="dxa"/>
            <w:tcBorders>
              <w:top w:val="nil"/>
              <w:left w:val="single" w:sz="8" w:space="0" w:color="auto"/>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rsidRPr="00A2191C">
              <w:t>3</w:t>
            </w:r>
          </w:p>
        </w:tc>
        <w:tc>
          <w:tcPr>
            <w:tcW w:w="4238"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pPr>
            <w:r>
              <w:t>Коэффициент</w:t>
            </w:r>
            <w:r w:rsidRPr="00A2191C">
              <w:t xml:space="preserve"> </w:t>
            </w:r>
            <w:r>
              <w:t>рентабельности</w:t>
            </w:r>
            <w:r w:rsidRPr="00A2191C">
              <w:t xml:space="preserve"> собственного капитала</w:t>
            </w:r>
          </w:p>
        </w:tc>
        <w:tc>
          <w:tcPr>
            <w:tcW w:w="977"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0,762</w:t>
            </w:r>
          </w:p>
        </w:tc>
        <w:tc>
          <w:tcPr>
            <w:tcW w:w="1325"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rPr>
                <w:bCs/>
              </w:rPr>
            </w:pPr>
            <w:r w:rsidRPr="009130EF">
              <w:rPr>
                <w:bCs/>
              </w:rPr>
              <w:t>1</w:t>
            </w:r>
          </w:p>
        </w:tc>
        <w:tc>
          <w:tcPr>
            <w:tcW w:w="1044"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0,937</w:t>
            </w:r>
          </w:p>
        </w:tc>
        <w:tc>
          <w:tcPr>
            <w:tcW w:w="1779" w:type="dxa"/>
            <w:tcBorders>
              <w:top w:val="nil"/>
              <w:left w:val="nil"/>
              <w:bottom w:val="single" w:sz="4" w:space="0" w:color="auto"/>
              <w:right w:val="single" w:sz="8" w:space="0" w:color="auto"/>
            </w:tcBorders>
            <w:shd w:val="clear" w:color="auto" w:fill="auto"/>
            <w:noWrap/>
            <w:vAlign w:val="center"/>
          </w:tcPr>
          <w:p w:rsidR="001855BA" w:rsidRPr="00A2191C" w:rsidRDefault="001855BA" w:rsidP="001855BA">
            <w:pPr>
              <w:widowControl w:val="0"/>
              <w:jc w:val="center"/>
            </w:pPr>
            <w:r w:rsidRPr="00A2191C">
              <w:t>2,0</w:t>
            </w:r>
          </w:p>
        </w:tc>
      </w:tr>
      <w:tr w:rsidR="001855BA" w:rsidRPr="00A2191C">
        <w:trPr>
          <w:trHeight w:val="146"/>
        </w:trPr>
        <w:tc>
          <w:tcPr>
            <w:tcW w:w="560" w:type="dxa"/>
            <w:tcBorders>
              <w:top w:val="nil"/>
              <w:left w:val="single" w:sz="8" w:space="0" w:color="auto"/>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rsidRPr="00A2191C">
              <w:t>4</w:t>
            </w:r>
          </w:p>
        </w:tc>
        <w:tc>
          <w:tcPr>
            <w:tcW w:w="4238"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pPr>
            <w:r>
              <w:t>Коэффициент</w:t>
            </w:r>
            <w:r w:rsidRPr="00A2191C">
              <w:t xml:space="preserve"> </w:t>
            </w:r>
            <w:r>
              <w:t>р</w:t>
            </w:r>
            <w:r w:rsidRPr="00A2191C">
              <w:t>ентабельност</w:t>
            </w:r>
            <w:r>
              <w:t>и</w:t>
            </w:r>
            <w:r w:rsidRPr="00A2191C">
              <w:t xml:space="preserve"> доходов</w:t>
            </w:r>
          </w:p>
        </w:tc>
        <w:tc>
          <w:tcPr>
            <w:tcW w:w="977"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0,902</w:t>
            </w:r>
          </w:p>
        </w:tc>
        <w:tc>
          <w:tcPr>
            <w:tcW w:w="1325"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rPr>
                <w:bCs/>
              </w:rPr>
            </w:pPr>
            <w:r w:rsidRPr="009130EF">
              <w:rPr>
                <w:bCs/>
              </w:rPr>
              <w:t>1</w:t>
            </w:r>
          </w:p>
        </w:tc>
        <w:tc>
          <w:tcPr>
            <w:tcW w:w="1044"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0,64</w:t>
            </w:r>
            <w:r>
              <w:t>0</w:t>
            </w:r>
          </w:p>
        </w:tc>
        <w:tc>
          <w:tcPr>
            <w:tcW w:w="1779" w:type="dxa"/>
            <w:tcBorders>
              <w:top w:val="nil"/>
              <w:left w:val="nil"/>
              <w:bottom w:val="single" w:sz="4" w:space="0" w:color="auto"/>
              <w:right w:val="single" w:sz="8" w:space="0" w:color="auto"/>
            </w:tcBorders>
            <w:shd w:val="clear" w:color="auto" w:fill="auto"/>
            <w:noWrap/>
            <w:vAlign w:val="center"/>
          </w:tcPr>
          <w:p w:rsidR="001855BA" w:rsidRPr="00A2191C" w:rsidRDefault="001855BA" w:rsidP="001855BA">
            <w:pPr>
              <w:widowControl w:val="0"/>
              <w:jc w:val="center"/>
            </w:pPr>
            <w:r w:rsidRPr="00A2191C">
              <w:t>1,6</w:t>
            </w:r>
          </w:p>
        </w:tc>
      </w:tr>
      <w:tr w:rsidR="001855BA" w:rsidRPr="00A2191C">
        <w:trPr>
          <w:trHeight w:val="70"/>
        </w:trPr>
        <w:tc>
          <w:tcPr>
            <w:tcW w:w="560" w:type="dxa"/>
            <w:tcBorders>
              <w:top w:val="nil"/>
              <w:left w:val="single" w:sz="8" w:space="0" w:color="auto"/>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rsidRPr="00A2191C">
              <w:t>5</w:t>
            </w:r>
          </w:p>
        </w:tc>
        <w:tc>
          <w:tcPr>
            <w:tcW w:w="4238"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pPr>
            <w:r>
              <w:t>Коэффициент</w:t>
            </w:r>
            <w:r w:rsidRPr="00A2191C">
              <w:t xml:space="preserve"> </w:t>
            </w:r>
            <w:r>
              <w:t>р</w:t>
            </w:r>
            <w:r w:rsidRPr="00A2191C">
              <w:t>ентабельност</w:t>
            </w:r>
            <w:r>
              <w:t>и</w:t>
            </w:r>
            <w:r w:rsidRPr="00A2191C">
              <w:t xml:space="preserve"> расходов</w:t>
            </w:r>
          </w:p>
        </w:tc>
        <w:tc>
          <w:tcPr>
            <w:tcW w:w="977"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0,942</w:t>
            </w:r>
          </w:p>
        </w:tc>
        <w:tc>
          <w:tcPr>
            <w:tcW w:w="1325"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0,831</w:t>
            </w:r>
          </w:p>
        </w:tc>
        <w:tc>
          <w:tcPr>
            <w:tcW w:w="1044"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rPr>
                <w:bCs/>
              </w:rPr>
            </w:pPr>
            <w:r w:rsidRPr="009130EF">
              <w:rPr>
                <w:bCs/>
              </w:rPr>
              <w:t>1</w:t>
            </w:r>
          </w:p>
        </w:tc>
        <w:tc>
          <w:tcPr>
            <w:tcW w:w="1779" w:type="dxa"/>
            <w:tcBorders>
              <w:top w:val="nil"/>
              <w:left w:val="nil"/>
              <w:bottom w:val="single" w:sz="4" w:space="0" w:color="auto"/>
              <w:right w:val="single" w:sz="8" w:space="0" w:color="auto"/>
            </w:tcBorders>
            <w:shd w:val="clear" w:color="auto" w:fill="auto"/>
            <w:noWrap/>
            <w:vAlign w:val="center"/>
          </w:tcPr>
          <w:p w:rsidR="001855BA" w:rsidRPr="00A2191C" w:rsidRDefault="001855BA" w:rsidP="001855BA">
            <w:pPr>
              <w:widowControl w:val="0"/>
              <w:jc w:val="center"/>
            </w:pPr>
            <w:r w:rsidRPr="00A2191C">
              <w:t>1,5</w:t>
            </w:r>
          </w:p>
        </w:tc>
      </w:tr>
      <w:tr w:rsidR="001855BA" w:rsidRPr="00A2191C">
        <w:trPr>
          <w:trHeight w:val="70"/>
        </w:trPr>
        <w:tc>
          <w:tcPr>
            <w:tcW w:w="560" w:type="dxa"/>
            <w:tcBorders>
              <w:top w:val="nil"/>
              <w:left w:val="single" w:sz="8" w:space="0" w:color="auto"/>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rsidRPr="00A2191C">
              <w:t>6</w:t>
            </w:r>
          </w:p>
        </w:tc>
        <w:tc>
          <w:tcPr>
            <w:tcW w:w="4238" w:type="dxa"/>
            <w:tcBorders>
              <w:top w:val="nil"/>
              <w:left w:val="nil"/>
              <w:bottom w:val="single" w:sz="4" w:space="0" w:color="auto"/>
              <w:right w:val="single" w:sz="4" w:space="0" w:color="auto"/>
            </w:tcBorders>
            <w:shd w:val="clear" w:color="auto" w:fill="auto"/>
            <w:noWrap/>
            <w:vAlign w:val="bottom"/>
          </w:tcPr>
          <w:p w:rsidR="001855BA" w:rsidRDefault="001855BA" w:rsidP="001855BA">
            <w:pPr>
              <w:widowControl w:val="0"/>
            </w:pPr>
            <w:r w:rsidRPr="00A2191C">
              <w:t xml:space="preserve">Коэффициент финансовой </w:t>
            </w:r>
          </w:p>
          <w:p w:rsidR="001855BA" w:rsidRPr="00A2191C" w:rsidRDefault="001855BA" w:rsidP="001855BA">
            <w:pPr>
              <w:widowControl w:val="0"/>
            </w:pPr>
            <w:r w:rsidRPr="00A2191C">
              <w:t>независимости</w:t>
            </w:r>
          </w:p>
        </w:tc>
        <w:tc>
          <w:tcPr>
            <w:tcW w:w="977"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0,971</w:t>
            </w:r>
          </w:p>
        </w:tc>
        <w:tc>
          <w:tcPr>
            <w:tcW w:w="1325"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pPr>
            <w:r w:rsidRPr="009130EF">
              <w:t>0,98</w:t>
            </w:r>
            <w:r>
              <w:t>4</w:t>
            </w:r>
          </w:p>
        </w:tc>
        <w:tc>
          <w:tcPr>
            <w:tcW w:w="1044" w:type="dxa"/>
            <w:tcBorders>
              <w:top w:val="nil"/>
              <w:left w:val="nil"/>
              <w:bottom w:val="single" w:sz="4" w:space="0" w:color="auto"/>
              <w:right w:val="single" w:sz="4" w:space="0" w:color="auto"/>
            </w:tcBorders>
            <w:shd w:val="clear" w:color="auto" w:fill="auto"/>
            <w:noWrap/>
            <w:vAlign w:val="bottom"/>
          </w:tcPr>
          <w:p w:rsidR="001855BA" w:rsidRPr="009130EF" w:rsidRDefault="001855BA" w:rsidP="001855BA">
            <w:pPr>
              <w:jc w:val="center"/>
              <w:rPr>
                <w:bCs/>
              </w:rPr>
            </w:pPr>
            <w:r w:rsidRPr="009130EF">
              <w:rPr>
                <w:bCs/>
              </w:rPr>
              <w:t>1</w:t>
            </w:r>
          </w:p>
        </w:tc>
        <w:tc>
          <w:tcPr>
            <w:tcW w:w="1779" w:type="dxa"/>
            <w:tcBorders>
              <w:top w:val="nil"/>
              <w:left w:val="nil"/>
              <w:bottom w:val="single" w:sz="4" w:space="0" w:color="auto"/>
              <w:right w:val="single" w:sz="8" w:space="0" w:color="auto"/>
            </w:tcBorders>
            <w:shd w:val="clear" w:color="auto" w:fill="auto"/>
            <w:noWrap/>
            <w:vAlign w:val="center"/>
          </w:tcPr>
          <w:p w:rsidR="001855BA" w:rsidRPr="00A2191C" w:rsidRDefault="001855BA" w:rsidP="001855BA">
            <w:pPr>
              <w:widowControl w:val="0"/>
              <w:jc w:val="center"/>
            </w:pPr>
            <w:r w:rsidRPr="00A2191C">
              <w:t>1,7</w:t>
            </w:r>
          </w:p>
        </w:tc>
      </w:tr>
      <w:tr w:rsidR="001855BA" w:rsidRPr="00A2191C">
        <w:trPr>
          <w:trHeight w:val="70"/>
        </w:trPr>
        <w:tc>
          <w:tcPr>
            <w:tcW w:w="560" w:type="dxa"/>
            <w:tcBorders>
              <w:top w:val="nil"/>
              <w:left w:val="single" w:sz="8" w:space="0" w:color="auto"/>
              <w:bottom w:val="single" w:sz="4" w:space="0" w:color="auto"/>
              <w:right w:val="single" w:sz="4" w:space="0" w:color="auto"/>
            </w:tcBorders>
            <w:shd w:val="clear" w:color="auto" w:fill="auto"/>
            <w:noWrap/>
            <w:vAlign w:val="center"/>
          </w:tcPr>
          <w:p w:rsidR="001855BA" w:rsidRPr="00A2191C" w:rsidRDefault="001855BA" w:rsidP="001855BA">
            <w:pPr>
              <w:widowControl w:val="0"/>
              <w:jc w:val="center"/>
              <w:rPr>
                <w:lang w:val="en-US"/>
              </w:rPr>
            </w:pPr>
            <w:r w:rsidRPr="00A2191C">
              <w:rPr>
                <w:lang w:val="en-US"/>
              </w:rPr>
              <w:t>7</w:t>
            </w:r>
          </w:p>
        </w:tc>
        <w:tc>
          <w:tcPr>
            <w:tcW w:w="4238" w:type="dxa"/>
            <w:tcBorders>
              <w:top w:val="nil"/>
              <w:left w:val="nil"/>
              <w:bottom w:val="single" w:sz="4" w:space="0" w:color="auto"/>
              <w:right w:val="single" w:sz="4" w:space="0" w:color="auto"/>
            </w:tcBorders>
            <w:shd w:val="clear" w:color="auto" w:fill="auto"/>
            <w:noWrap/>
            <w:vAlign w:val="bottom"/>
          </w:tcPr>
          <w:p w:rsidR="001855BA" w:rsidRPr="00A2191C" w:rsidRDefault="001855BA" w:rsidP="001855BA">
            <w:pPr>
              <w:widowControl w:val="0"/>
            </w:pPr>
            <w:r w:rsidRPr="00A2191C">
              <w:t>Итого (∑стр.1,2,3,4,5,6)</w:t>
            </w:r>
          </w:p>
        </w:tc>
        <w:tc>
          <w:tcPr>
            <w:tcW w:w="977"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5,009</w:t>
            </w:r>
          </w:p>
        </w:tc>
        <w:tc>
          <w:tcPr>
            <w:tcW w:w="1325"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5,423</w:t>
            </w:r>
          </w:p>
        </w:tc>
        <w:tc>
          <w:tcPr>
            <w:tcW w:w="1044" w:type="dxa"/>
            <w:tcBorders>
              <w:top w:val="nil"/>
              <w:left w:val="nil"/>
              <w:bottom w:val="single" w:sz="4" w:space="0" w:color="auto"/>
              <w:right w:val="single" w:sz="4" w:space="0" w:color="auto"/>
            </w:tcBorders>
            <w:shd w:val="clear" w:color="auto" w:fill="auto"/>
            <w:noWrap/>
            <w:vAlign w:val="center"/>
          </w:tcPr>
          <w:p w:rsidR="001855BA" w:rsidRPr="00A2191C" w:rsidRDefault="001855BA" w:rsidP="001855BA">
            <w:pPr>
              <w:widowControl w:val="0"/>
              <w:jc w:val="center"/>
            </w:pPr>
            <w:r>
              <w:t>5,351</w:t>
            </w:r>
          </w:p>
        </w:tc>
        <w:tc>
          <w:tcPr>
            <w:tcW w:w="1779" w:type="dxa"/>
            <w:tcBorders>
              <w:top w:val="nil"/>
              <w:left w:val="nil"/>
              <w:bottom w:val="single" w:sz="4" w:space="0" w:color="auto"/>
              <w:right w:val="single" w:sz="8" w:space="0" w:color="auto"/>
            </w:tcBorders>
            <w:shd w:val="clear" w:color="auto" w:fill="auto"/>
            <w:noWrap/>
            <w:vAlign w:val="center"/>
          </w:tcPr>
          <w:p w:rsidR="001855BA" w:rsidRPr="00A2191C" w:rsidRDefault="001855BA" w:rsidP="001855BA">
            <w:pPr>
              <w:widowControl w:val="0"/>
              <w:jc w:val="center"/>
            </w:pPr>
            <w:r w:rsidRPr="00A2191C">
              <w:t>Х</w:t>
            </w:r>
          </w:p>
        </w:tc>
      </w:tr>
      <w:tr w:rsidR="001855BA" w:rsidRPr="00A2191C">
        <w:trPr>
          <w:trHeight w:val="97"/>
        </w:trPr>
        <w:tc>
          <w:tcPr>
            <w:tcW w:w="560" w:type="dxa"/>
            <w:tcBorders>
              <w:top w:val="nil"/>
              <w:left w:val="single" w:sz="8" w:space="0" w:color="auto"/>
              <w:bottom w:val="single" w:sz="4" w:space="0" w:color="auto"/>
              <w:right w:val="single" w:sz="4" w:space="0" w:color="auto"/>
            </w:tcBorders>
            <w:shd w:val="clear" w:color="auto" w:fill="auto"/>
            <w:noWrap/>
            <w:vAlign w:val="center"/>
          </w:tcPr>
          <w:p w:rsidR="001855BA" w:rsidRPr="00A2191C" w:rsidRDefault="001855BA" w:rsidP="001855BA">
            <w:pPr>
              <w:widowControl w:val="0"/>
              <w:jc w:val="center"/>
              <w:rPr>
                <w:lang w:val="en-US"/>
              </w:rPr>
            </w:pPr>
            <w:r w:rsidRPr="00A2191C">
              <w:rPr>
                <w:lang w:val="en-US"/>
              </w:rPr>
              <w:t>8</w:t>
            </w:r>
          </w:p>
        </w:tc>
        <w:tc>
          <w:tcPr>
            <w:tcW w:w="4238" w:type="dxa"/>
            <w:tcBorders>
              <w:top w:val="nil"/>
              <w:left w:val="nil"/>
              <w:bottom w:val="single" w:sz="4" w:space="0" w:color="auto"/>
              <w:right w:val="single" w:sz="4" w:space="0" w:color="auto"/>
            </w:tcBorders>
            <w:shd w:val="clear" w:color="auto" w:fill="auto"/>
            <w:vAlign w:val="bottom"/>
          </w:tcPr>
          <w:p w:rsidR="001855BA" w:rsidRPr="00A2191C" w:rsidRDefault="001855BA" w:rsidP="001855BA">
            <w:pPr>
              <w:widowControl w:val="0"/>
            </w:pPr>
            <w:r w:rsidRPr="00A2191C">
              <w:t xml:space="preserve">Рейтинговая оценка с учетом </w:t>
            </w:r>
            <w:r w:rsidRPr="00A2191C">
              <w:br/>
              <w:t>степени значимости показателя</w:t>
            </w:r>
          </w:p>
        </w:tc>
        <w:tc>
          <w:tcPr>
            <w:tcW w:w="977" w:type="dxa"/>
            <w:tcBorders>
              <w:top w:val="nil"/>
              <w:left w:val="nil"/>
              <w:bottom w:val="single" w:sz="4" w:space="0" w:color="auto"/>
              <w:right w:val="single" w:sz="4" w:space="0" w:color="auto"/>
            </w:tcBorders>
            <w:shd w:val="clear" w:color="auto" w:fill="auto"/>
            <w:noWrap/>
            <w:vAlign w:val="center"/>
          </w:tcPr>
          <w:p w:rsidR="001855BA" w:rsidRPr="00B90373" w:rsidRDefault="001855BA" w:rsidP="001855BA">
            <w:pPr>
              <w:widowControl w:val="0"/>
              <w:jc w:val="center"/>
              <w:rPr>
                <w:b/>
              </w:rPr>
            </w:pPr>
            <w:r w:rsidRPr="00B90373">
              <w:rPr>
                <w:b/>
              </w:rPr>
              <w:t>2,873</w:t>
            </w:r>
          </w:p>
        </w:tc>
        <w:tc>
          <w:tcPr>
            <w:tcW w:w="1325" w:type="dxa"/>
            <w:tcBorders>
              <w:top w:val="nil"/>
              <w:left w:val="nil"/>
              <w:bottom w:val="single" w:sz="4" w:space="0" w:color="auto"/>
              <w:right w:val="single" w:sz="4" w:space="0" w:color="auto"/>
            </w:tcBorders>
            <w:shd w:val="clear" w:color="auto" w:fill="auto"/>
            <w:noWrap/>
            <w:vAlign w:val="center"/>
          </w:tcPr>
          <w:p w:rsidR="001855BA" w:rsidRPr="00B90373" w:rsidRDefault="001855BA" w:rsidP="001855BA">
            <w:pPr>
              <w:widowControl w:val="0"/>
              <w:jc w:val="center"/>
              <w:rPr>
                <w:b/>
              </w:rPr>
            </w:pPr>
            <w:r w:rsidRPr="00B90373">
              <w:rPr>
                <w:b/>
              </w:rPr>
              <w:t>2,831</w:t>
            </w:r>
          </w:p>
        </w:tc>
        <w:tc>
          <w:tcPr>
            <w:tcW w:w="1044" w:type="dxa"/>
            <w:tcBorders>
              <w:top w:val="nil"/>
              <w:left w:val="nil"/>
              <w:bottom w:val="single" w:sz="4" w:space="0" w:color="auto"/>
              <w:right w:val="single" w:sz="4" w:space="0" w:color="auto"/>
            </w:tcBorders>
            <w:shd w:val="clear" w:color="auto" w:fill="auto"/>
            <w:noWrap/>
            <w:vAlign w:val="center"/>
          </w:tcPr>
          <w:p w:rsidR="001855BA" w:rsidRPr="00B90373" w:rsidRDefault="001855BA" w:rsidP="001855BA">
            <w:pPr>
              <w:widowControl w:val="0"/>
              <w:jc w:val="center"/>
              <w:rPr>
                <w:b/>
              </w:rPr>
            </w:pPr>
            <w:r w:rsidRPr="00B90373">
              <w:rPr>
                <w:b/>
              </w:rPr>
              <w:t>2,997</w:t>
            </w:r>
          </w:p>
        </w:tc>
        <w:tc>
          <w:tcPr>
            <w:tcW w:w="1779" w:type="dxa"/>
            <w:tcBorders>
              <w:top w:val="nil"/>
              <w:left w:val="nil"/>
              <w:bottom w:val="single" w:sz="4" w:space="0" w:color="auto"/>
              <w:right w:val="single" w:sz="8" w:space="0" w:color="auto"/>
            </w:tcBorders>
            <w:shd w:val="clear" w:color="auto" w:fill="auto"/>
            <w:noWrap/>
            <w:vAlign w:val="center"/>
          </w:tcPr>
          <w:p w:rsidR="001855BA" w:rsidRPr="00A2191C" w:rsidRDefault="001855BA" w:rsidP="001855BA">
            <w:pPr>
              <w:widowControl w:val="0"/>
              <w:jc w:val="center"/>
            </w:pPr>
            <w:r w:rsidRPr="00A2191C">
              <w:t>Х</w:t>
            </w:r>
          </w:p>
        </w:tc>
      </w:tr>
      <w:tr w:rsidR="001855BA" w:rsidRPr="00A2191C">
        <w:trPr>
          <w:trHeight w:val="80"/>
        </w:trPr>
        <w:tc>
          <w:tcPr>
            <w:tcW w:w="560" w:type="dxa"/>
            <w:tcBorders>
              <w:top w:val="nil"/>
              <w:left w:val="single" w:sz="8" w:space="0" w:color="auto"/>
              <w:bottom w:val="single" w:sz="8" w:space="0" w:color="auto"/>
              <w:right w:val="single" w:sz="4" w:space="0" w:color="auto"/>
            </w:tcBorders>
            <w:shd w:val="clear" w:color="auto" w:fill="auto"/>
            <w:noWrap/>
            <w:vAlign w:val="center"/>
          </w:tcPr>
          <w:p w:rsidR="001855BA" w:rsidRPr="00A2191C" w:rsidRDefault="001855BA" w:rsidP="001855BA">
            <w:pPr>
              <w:widowControl w:val="0"/>
              <w:jc w:val="center"/>
              <w:rPr>
                <w:lang w:val="en-US"/>
              </w:rPr>
            </w:pPr>
            <w:r w:rsidRPr="00A2191C">
              <w:rPr>
                <w:lang w:val="en-US"/>
              </w:rPr>
              <w:t>9</w:t>
            </w:r>
          </w:p>
        </w:tc>
        <w:tc>
          <w:tcPr>
            <w:tcW w:w="4238" w:type="dxa"/>
            <w:tcBorders>
              <w:top w:val="nil"/>
              <w:left w:val="nil"/>
              <w:bottom w:val="single" w:sz="8" w:space="0" w:color="auto"/>
              <w:right w:val="single" w:sz="4" w:space="0" w:color="auto"/>
            </w:tcBorders>
            <w:shd w:val="clear" w:color="auto" w:fill="auto"/>
            <w:noWrap/>
            <w:vAlign w:val="bottom"/>
          </w:tcPr>
          <w:p w:rsidR="001855BA" w:rsidRPr="00A2191C" w:rsidRDefault="001855BA" w:rsidP="001855BA">
            <w:pPr>
              <w:widowControl w:val="0"/>
            </w:pPr>
            <w:r w:rsidRPr="00A2191C">
              <w:t xml:space="preserve">Ранжирование </w:t>
            </w:r>
            <w:r>
              <w:t>ООО</w:t>
            </w:r>
          </w:p>
        </w:tc>
        <w:tc>
          <w:tcPr>
            <w:tcW w:w="977" w:type="dxa"/>
            <w:tcBorders>
              <w:top w:val="nil"/>
              <w:left w:val="nil"/>
              <w:bottom w:val="single" w:sz="8" w:space="0" w:color="auto"/>
              <w:right w:val="single" w:sz="4" w:space="0" w:color="auto"/>
            </w:tcBorders>
            <w:shd w:val="clear" w:color="auto" w:fill="auto"/>
            <w:noWrap/>
            <w:vAlign w:val="center"/>
          </w:tcPr>
          <w:p w:rsidR="001855BA" w:rsidRPr="00B90373" w:rsidRDefault="001855BA" w:rsidP="001855BA">
            <w:pPr>
              <w:widowControl w:val="0"/>
              <w:jc w:val="center"/>
              <w:rPr>
                <w:b/>
                <w:lang w:val="en-US"/>
              </w:rPr>
            </w:pPr>
            <w:r w:rsidRPr="00B90373">
              <w:rPr>
                <w:b/>
                <w:lang w:val="en-US"/>
              </w:rPr>
              <w:t>II</w:t>
            </w:r>
          </w:p>
        </w:tc>
        <w:tc>
          <w:tcPr>
            <w:tcW w:w="1325" w:type="dxa"/>
            <w:tcBorders>
              <w:top w:val="nil"/>
              <w:left w:val="nil"/>
              <w:bottom w:val="single" w:sz="8" w:space="0" w:color="auto"/>
              <w:right w:val="single" w:sz="4" w:space="0" w:color="auto"/>
            </w:tcBorders>
            <w:shd w:val="clear" w:color="auto" w:fill="auto"/>
            <w:noWrap/>
            <w:vAlign w:val="center"/>
          </w:tcPr>
          <w:p w:rsidR="001855BA" w:rsidRPr="00B90373" w:rsidRDefault="001855BA" w:rsidP="001855BA">
            <w:pPr>
              <w:widowControl w:val="0"/>
              <w:jc w:val="center"/>
              <w:rPr>
                <w:b/>
                <w:lang w:val="en-US"/>
              </w:rPr>
            </w:pPr>
            <w:r w:rsidRPr="00B90373">
              <w:rPr>
                <w:b/>
                <w:lang w:val="en-US"/>
              </w:rPr>
              <w:t>III</w:t>
            </w:r>
          </w:p>
        </w:tc>
        <w:tc>
          <w:tcPr>
            <w:tcW w:w="1044" w:type="dxa"/>
            <w:tcBorders>
              <w:top w:val="nil"/>
              <w:left w:val="nil"/>
              <w:bottom w:val="single" w:sz="8" w:space="0" w:color="auto"/>
              <w:right w:val="single" w:sz="4" w:space="0" w:color="auto"/>
            </w:tcBorders>
            <w:shd w:val="clear" w:color="auto" w:fill="auto"/>
            <w:noWrap/>
            <w:vAlign w:val="center"/>
          </w:tcPr>
          <w:p w:rsidR="001855BA" w:rsidRPr="00B90373" w:rsidRDefault="001855BA" w:rsidP="001855BA">
            <w:pPr>
              <w:widowControl w:val="0"/>
              <w:jc w:val="center"/>
              <w:rPr>
                <w:b/>
                <w:lang w:val="en-US"/>
              </w:rPr>
            </w:pPr>
            <w:r w:rsidRPr="00B90373">
              <w:rPr>
                <w:b/>
                <w:lang w:val="en-US"/>
              </w:rPr>
              <w:t>I</w:t>
            </w:r>
          </w:p>
        </w:tc>
        <w:tc>
          <w:tcPr>
            <w:tcW w:w="1779" w:type="dxa"/>
            <w:tcBorders>
              <w:top w:val="nil"/>
              <w:left w:val="nil"/>
              <w:bottom w:val="single" w:sz="8" w:space="0" w:color="auto"/>
              <w:right w:val="single" w:sz="8" w:space="0" w:color="auto"/>
            </w:tcBorders>
            <w:shd w:val="clear" w:color="auto" w:fill="auto"/>
            <w:noWrap/>
            <w:vAlign w:val="center"/>
          </w:tcPr>
          <w:p w:rsidR="001855BA" w:rsidRPr="00A2191C" w:rsidRDefault="001855BA" w:rsidP="001855BA">
            <w:pPr>
              <w:widowControl w:val="0"/>
              <w:jc w:val="center"/>
            </w:pPr>
            <w:r w:rsidRPr="00A2191C">
              <w:t>Х</w:t>
            </w:r>
          </w:p>
        </w:tc>
      </w:tr>
    </w:tbl>
    <w:p w:rsidR="001855BA" w:rsidRDefault="001855BA" w:rsidP="001855BA">
      <w:pPr>
        <w:spacing w:line="360" w:lineRule="auto"/>
        <w:ind w:firstLine="720"/>
        <w:rPr>
          <w:sz w:val="28"/>
          <w:szCs w:val="28"/>
        </w:rPr>
      </w:pPr>
    </w:p>
    <w:p w:rsidR="001855BA" w:rsidRPr="0060714A" w:rsidRDefault="001855BA" w:rsidP="001855BA">
      <w:pPr>
        <w:tabs>
          <w:tab w:val="left" w:pos="720"/>
        </w:tabs>
        <w:spacing w:line="360" w:lineRule="auto"/>
        <w:ind w:firstLine="540"/>
        <w:jc w:val="both"/>
        <w:rPr>
          <w:sz w:val="28"/>
          <w:szCs w:val="28"/>
        </w:rPr>
      </w:pPr>
      <w:r w:rsidRPr="0060714A">
        <w:rPr>
          <w:sz w:val="28"/>
          <w:szCs w:val="28"/>
        </w:rPr>
        <w:t>Рейтинговую оценку с учетом коэффициента значимости рассчитаем по следующему алгоритму:</w:t>
      </w:r>
      <w:r w:rsidR="00F42E50">
        <w:rPr>
          <w:sz w:val="28"/>
          <w:szCs w:val="28"/>
        </w:rPr>
        <w:t>а</w:t>
      </w:r>
    </w:p>
    <w:p w:rsidR="001855BA" w:rsidRPr="0060714A" w:rsidRDefault="001855BA" w:rsidP="001855BA">
      <w:pPr>
        <w:tabs>
          <w:tab w:val="left" w:pos="720"/>
        </w:tabs>
        <w:spacing w:line="360" w:lineRule="auto"/>
        <w:ind w:firstLine="540"/>
        <w:jc w:val="center"/>
        <w:rPr>
          <w:sz w:val="28"/>
          <w:szCs w:val="28"/>
        </w:rPr>
      </w:pPr>
      <w:r w:rsidRPr="0060714A">
        <w:rPr>
          <w:sz w:val="28"/>
          <w:szCs w:val="28"/>
          <w:lang w:val="en-US"/>
        </w:rPr>
        <w:t>R</w:t>
      </w:r>
      <w:r w:rsidRPr="0060714A">
        <w:rPr>
          <w:sz w:val="28"/>
          <w:szCs w:val="28"/>
          <w:vertAlign w:val="subscript"/>
          <w:lang w:val="en-US"/>
        </w:rPr>
        <w:t>ij</w:t>
      </w:r>
      <w:r w:rsidRPr="0060714A">
        <w:rPr>
          <w:sz w:val="28"/>
          <w:szCs w:val="28"/>
        </w:rPr>
        <w:t xml:space="preserve"> = </w:t>
      </w:r>
      <w:r w:rsidRPr="0060714A">
        <w:rPr>
          <w:position w:val="-16"/>
          <w:sz w:val="28"/>
          <w:szCs w:val="28"/>
        </w:rPr>
        <w:object w:dxaOrig="2060" w:dyaOrig="480">
          <v:shape id="_x0000_i1041" type="#_x0000_t75" style="width:102.75pt;height:24pt" o:ole="">
            <v:imagedata r:id="rId39" o:title=""/>
          </v:shape>
          <o:OLEObject Type="Embed" ProgID="Equation.3" ShapeID="_x0000_i1041" DrawAspect="Content" ObjectID="_1471062835" r:id="rId40"/>
        </w:object>
      </w:r>
    </w:p>
    <w:p w:rsidR="001855BA" w:rsidRPr="004F4560" w:rsidRDefault="001855BA" w:rsidP="001855BA">
      <w:pPr>
        <w:rPr>
          <w:sz w:val="28"/>
          <w:szCs w:val="28"/>
        </w:rPr>
      </w:pPr>
      <w:r>
        <w:rPr>
          <w:sz w:val="28"/>
          <w:szCs w:val="28"/>
        </w:rPr>
        <w:t>1. С учетом показателей ОО</w:t>
      </w:r>
      <w:r w:rsidRPr="004F4560">
        <w:rPr>
          <w:sz w:val="28"/>
          <w:szCs w:val="28"/>
        </w:rPr>
        <w:t>О «Алмаз»</w:t>
      </w:r>
    </w:p>
    <w:p w:rsidR="001855BA" w:rsidRDefault="001855BA" w:rsidP="001855BA">
      <w:pPr>
        <w:rPr>
          <w:sz w:val="28"/>
          <w:szCs w:val="28"/>
        </w:rPr>
      </w:pPr>
      <w:r w:rsidRPr="004607FE">
        <w:rPr>
          <w:position w:val="-34"/>
          <w:sz w:val="28"/>
          <w:szCs w:val="28"/>
        </w:rPr>
        <w:object w:dxaOrig="11980" w:dyaOrig="880">
          <v:shape id="_x0000_i1042" type="#_x0000_t75" style="width:485.25pt;height:36pt" o:ole="">
            <v:imagedata r:id="rId41" o:title=""/>
          </v:shape>
          <o:OLEObject Type="Embed" ProgID="Equation.3" ShapeID="_x0000_i1042" DrawAspect="Content" ObjectID="_1471062836" r:id="rId42"/>
        </w:object>
      </w:r>
      <w:r w:rsidRPr="004607FE">
        <w:rPr>
          <w:sz w:val="28"/>
          <w:szCs w:val="28"/>
        </w:rPr>
        <w:t xml:space="preserve">= </w:t>
      </w:r>
      <w:r w:rsidRPr="00907B47">
        <w:rPr>
          <w:position w:val="-12"/>
          <w:sz w:val="28"/>
          <w:szCs w:val="28"/>
        </w:rPr>
        <w:object w:dxaOrig="7320" w:dyaOrig="400">
          <v:shape id="_x0000_i1043" type="#_x0000_t75" style="width:366pt;height:20.25pt" o:ole="">
            <v:imagedata r:id="rId43" o:title=""/>
          </v:shape>
          <o:OLEObject Type="Embed" ProgID="Equation.3" ShapeID="_x0000_i1043" DrawAspect="Content" ObjectID="_1471062837" r:id="rId44"/>
        </w:object>
      </w:r>
    </w:p>
    <w:p w:rsidR="001855BA" w:rsidRPr="00313593" w:rsidRDefault="001855BA" w:rsidP="001855BA">
      <w:pPr>
        <w:rPr>
          <w:sz w:val="28"/>
          <w:szCs w:val="28"/>
        </w:rPr>
      </w:pPr>
      <w:r>
        <w:rPr>
          <w:sz w:val="28"/>
          <w:szCs w:val="28"/>
        </w:rPr>
        <w:t xml:space="preserve">= </w:t>
      </w:r>
      <w:r w:rsidRPr="008C6180">
        <w:rPr>
          <w:position w:val="-12"/>
          <w:sz w:val="28"/>
          <w:szCs w:val="28"/>
        </w:rPr>
        <w:object w:dxaOrig="5319" w:dyaOrig="400">
          <v:shape id="_x0000_i1044" type="#_x0000_t75" style="width:266.25pt;height:20.25pt" o:ole="">
            <v:imagedata r:id="rId45" o:title=""/>
          </v:shape>
          <o:OLEObject Type="Embed" ProgID="Equation.3" ShapeID="_x0000_i1044" DrawAspect="Content" ObjectID="_1471062838" r:id="rId46"/>
        </w:object>
      </w:r>
      <w:r>
        <w:rPr>
          <w:sz w:val="28"/>
          <w:szCs w:val="28"/>
        </w:rPr>
        <w:t>=</w:t>
      </w:r>
      <w:r w:rsidRPr="00313593">
        <w:t>2,873</w:t>
      </w:r>
    </w:p>
    <w:p w:rsidR="001855BA" w:rsidRPr="004F4560" w:rsidRDefault="001855BA" w:rsidP="001855BA">
      <w:pPr>
        <w:rPr>
          <w:sz w:val="28"/>
          <w:szCs w:val="28"/>
        </w:rPr>
      </w:pPr>
      <w:r>
        <w:rPr>
          <w:sz w:val="28"/>
          <w:szCs w:val="28"/>
        </w:rPr>
        <w:t>2. С учетом показателей ОО</w:t>
      </w:r>
      <w:r w:rsidRPr="004F4560">
        <w:rPr>
          <w:sz w:val="28"/>
          <w:szCs w:val="28"/>
        </w:rPr>
        <w:t>О «Рубин»</w:t>
      </w:r>
    </w:p>
    <w:p w:rsidR="001855BA" w:rsidRDefault="001855BA" w:rsidP="001855BA">
      <w:pPr>
        <w:rPr>
          <w:sz w:val="28"/>
          <w:szCs w:val="28"/>
        </w:rPr>
      </w:pPr>
      <w:r w:rsidRPr="0006604D">
        <w:rPr>
          <w:position w:val="-34"/>
          <w:sz w:val="28"/>
          <w:szCs w:val="28"/>
        </w:rPr>
        <w:object w:dxaOrig="12019" w:dyaOrig="880">
          <v:shape id="_x0000_i1045" type="#_x0000_t75" style="width:486.75pt;height:36pt" o:ole="">
            <v:imagedata r:id="rId47" o:title=""/>
          </v:shape>
          <o:OLEObject Type="Embed" ProgID="Equation.3" ShapeID="_x0000_i1045" DrawAspect="Content" ObjectID="_1471062839" r:id="rId48"/>
        </w:object>
      </w:r>
      <w:r w:rsidRPr="0006604D">
        <w:rPr>
          <w:sz w:val="28"/>
          <w:szCs w:val="28"/>
        </w:rPr>
        <w:t xml:space="preserve">= </w:t>
      </w:r>
      <w:r w:rsidRPr="00907B47">
        <w:rPr>
          <w:position w:val="-12"/>
          <w:sz w:val="28"/>
          <w:szCs w:val="28"/>
        </w:rPr>
        <w:object w:dxaOrig="5960" w:dyaOrig="400">
          <v:shape id="_x0000_i1046" type="#_x0000_t75" style="width:297.75pt;height:20.25pt" o:ole="">
            <v:imagedata r:id="rId49" o:title=""/>
          </v:shape>
          <o:OLEObject Type="Embed" ProgID="Equation.3" ShapeID="_x0000_i1046" DrawAspect="Content" ObjectID="_1471062840" r:id="rId50"/>
        </w:object>
      </w:r>
    </w:p>
    <w:p w:rsidR="001855BA" w:rsidRPr="004607FE" w:rsidRDefault="001855BA" w:rsidP="001855BA">
      <w:pPr>
        <w:rPr>
          <w:sz w:val="28"/>
          <w:szCs w:val="28"/>
        </w:rPr>
      </w:pPr>
      <w:r>
        <w:rPr>
          <w:sz w:val="28"/>
          <w:szCs w:val="28"/>
        </w:rPr>
        <w:t xml:space="preserve">= </w:t>
      </w:r>
      <w:r w:rsidRPr="003B5F2F">
        <w:rPr>
          <w:position w:val="-12"/>
          <w:sz w:val="28"/>
          <w:szCs w:val="28"/>
        </w:rPr>
        <w:object w:dxaOrig="4480" w:dyaOrig="400">
          <v:shape id="_x0000_i1047" type="#_x0000_t75" style="width:224.25pt;height:20.25pt" o:ole="">
            <v:imagedata r:id="rId51" o:title=""/>
          </v:shape>
          <o:OLEObject Type="Embed" ProgID="Equation.3" ShapeID="_x0000_i1047" DrawAspect="Content" ObjectID="_1471062841" r:id="rId52"/>
        </w:object>
      </w:r>
      <w:r>
        <w:rPr>
          <w:sz w:val="28"/>
          <w:szCs w:val="28"/>
        </w:rPr>
        <w:t xml:space="preserve">= </w:t>
      </w:r>
      <w:r w:rsidRPr="00313593">
        <w:t>2,831</w:t>
      </w:r>
    </w:p>
    <w:p w:rsidR="001855BA" w:rsidRPr="004F4560" w:rsidRDefault="001855BA" w:rsidP="001855BA">
      <w:pPr>
        <w:rPr>
          <w:sz w:val="28"/>
          <w:szCs w:val="28"/>
        </w:rPr>
      </w:pPr>
      <w:r>
        <w:rPr>
          <w:sz w:val="28"/>
          <w:szCs w:val="28"/>
        </w:rPr>
        <w:t>3. С учетом показателей ОО</w:t>
      </w:r>
      <w:r w:rsidRPr="004F4560">
        <w:rPr>
          <w:sz w:val="28"/>
          <w:szCs w:val="28"/>
        </w:rPr>
        <w:t>О «Агат»</w:t>
      </w:r>
    </w:p>
    <w:p w:rsidR="001855BA" w:rsidRDefault="001855BA" w:rsidP="001855BA">
      <w:pPr>
        <w:rPr>
          <w:sz w:val="28"/>
          <w:szCs w:val="28"/>
        </w:rPr>
      </w:pPr>
      <w:r w:rsidRPr="0006604D">
        <w:rPr>
          <w:position w:val="-34"/>
          <w:sz w:val="28"/>
          <w:szCs w:val="28"/>
        </w:rPr>
        <w:object w:dxaOrig="12000" w:dyaOrig="880">
          <v:shape id="_x0000_i1048" type="#_x0000_t75" style="width:486pt;height:36pt" o:ole="">
            <v:imagedata r:id="rId53" o:title=""/>
          </v:shape>
          <o:OLEObject Type="Embed" ProgID="Equation.3" ShapeID="_x0000_i1048" DrawAspect="Content" ObjectID="_1471062842" r:id="rId54"/>
        </w:object>
      </w:r>
      <w:r w:rsidRPr="0006604D">
        <w:rPr>
          <w:sz w:val="28"/>
          <w:szCs w:val="28"/>
        </w:rPr>
        <w:t xml:space="preserve">= </w:t>
      </w:r>
      <w:r w:rsidRPr="00907B47">
        <w:rPr>
          <w:position w:val="-12"/>
          <w:sz w:val="28"/>
          <w:szCs w:val="28"/>
        </w:rPr>
        <w:object w:dxaOrig="6000" w:dyaOrig="400">
          <v:shape id="_x0000_i1049" type="#_x0000_t75" style="width:300pt;height:20.25pt" o:ole="">
            <v:imagedata r:id="rId55" o:title=""/>
          </v:shape>
          <o:OLEObject Type="Embed" ProgID="Equation.3" ShapeID="_x0000_i1049" DrawAspect="Content" ObjectID="_1471062843" r:id="rId56"/>
        </w:object>
      </w:r>
    </w:p>
    <w:p w:rsidR="001855BA" w:rsidRPr="00313593" w:rsidRDefault="001855BA" w:rsidP="001855BA">
      <w:pPr>
        <w:rPr>
          <w:sz w:val="28"/>
          <w:szCs w:val="28"/>
        </w:rPr>
      </w:pPr>
      <w:r>
        <w:rPr>
          <w:sz w:val="28"/>
          <w:szCs w:val="28"/>
        </w:rPr>
        <w:t xml:space="preserve">= </w:t>
      </w:r>
      <w:r w:rsidRPr="003B5F2F">
        <w:rPr>
          <w:position w:val="-12"/>
          <w:sz w:val="28"/>
          <w:szCs w:val="28"/>
        </w:rPr>
        <w:object w:dxaOrig="4560" w:dyaOrig="400">
          <v:shape id="_x0000_i1050" type="#_x0000_t75" style="width:228pt;height:20.25pt" o:ole="">
            <v:imagedata r:id="rId57" o:title=""/>
          </v:shape>
          <o:OLEObject Type="Embed" ProgID="Equation.3" ShapeID="_x0000_i1050" DrawAspect="Content" ObjectID="_1471062844" r:id="rId58"/>
        </w:object>
      </w:r>
      <w:r>
        <w:rPr>
          <w:sz w:val="28"/>
          <w:szCs w:val="28"/>
        </w:rPr>
        <w:t xml:space="preserve">= </w:t>
      </w:r>
      <w:r w:rsidRPr="00313593">
        <w:t>2,997</w:t>
      </w:r>
    </w:p>
    <w:p w:rsidR="001855BA" w:rsidRDefault="001855BA" w:rsidP="001855BA">
      <w:pPr>
        <w:spacing w:line="360" w:lineRule="auto"/>
        <w:ind w:firstLine="720"/>
        <w:rPr>
          <w:sz w:val="28"/>
          <w:szCs w:val="28"/>
        </w:rPr>
      </w:pPr>
    </w:p>
    <w:p w:rsidR="001855BA" w:rsidRPr="00315A13" w:rsidRDefault="001855BA" w:rsidP="001855BA">
      <w:pPr>
        <w:spacing w:line="360" w:lineRule="auto"/>
        <w:ind w:firstLine="720"/>
        <w:jc w:val="both"/>
        <w:rPr>
          <w:sz w:val="28"/>
          <w:szCs w:val="28"/>
        </w:rPr>
      </w:pPr>
      <w:r>
        <w:rPr>
          <w:sz w:val="28"/>
          <w:szCs w:val="28"/>
        </w:rPr>
        <w:t xml:space="preserve">Полученные при расчетах рейтинговые оценки необходимо разместить по ранжиру, и соответственно определить рейтинг каждой организации. На первом месте будет находиться организация, у которой после произведенных расчетов получилась наибольшая сумма.  </w:t>
      </w:r>
    </w:p>
    <w:p w:rsidR="001855BA" w:rsidRDefault="001855BA" w:rsidP="001855BA">
      <w:pPr>
        <w:widowControl w:val="0"/>
        <w:spacing w:line="360" w:lineRule="auto"/>
        <w:ind w:firstLine="709"/>
        <w:jc w:val="both"/>
        <w:rPr>
          <w:sz w:val="28"/>
          <w:szCs w:val="28"/>
        </w:rPr>
      </w:pPr>
      <w:r w:rsidRPr="00C4608A">
        <w:rPr>
          <w:sz w:val="28"/>
          <w:szCs w:val="28"/>
        </w:rPr>
        <w:t>Первое место по ре</w:t>
      </w:r>
      <w:r>
        <w:rPr>
          <w:sz w:val="28"/>
          <w:szCs w:val="28"/>
        </w:rPr>
        <w:t>зультатам расчетов занимает ОО</w:t>
      </w:r>
      <w:r w:rsidRPr="00C4608A">
        <w:rPr>
          <w:sz w:val="28"/>
          <w:szCs w:val="28"/>
        </w:rPr>
        <w:t>О “</w:t>
      </w:r>
      <w:r>
        <w:rPr>
          <w:sz w:val="28"/>
          <w:szCs w:val="28"/>
        </w:rPr>
        <w:t>Агат</w:t>
      </w:r>
      <w:r w:rsidRPr="00C4608A">
        <w:rPr>
          <w:sz w:val="28"/>
          <w:szCs w:val="28"/>
        </w:rPr>
        <w:t>”, О</w:t>
      </w:r>
      <w:r>
        <w:rPr>
          <w:sz w:val="28"/>
          <w:szCs w:val="28"/>
        </w:rPr>
        <w:t>О</w:t>
      </w:r>
      <w:r w:rsidRPr="00C4608A">
        <w:rPr>
          <w:sz w:val="28"/>
          <w:szCs w:val="28"/>
        </w:rPr>
        <w:t>О ”Алмаз” соответствует второе место, третье место соответству</w:t>
      </w:r>
      <w:r>
        <w:rPr>
          <w:sz w:val="28"/>
          <w:szCs w:val="28"/>
        </w:rPr>
        <w:t>ет деятельности ОО</w:t>
      </w:r>
      <w:r w:rsidRPr="00C4608A">
        <w:rPr>
          <w:sz w:val="28"/>
          <w:szCs w:val="28"/>
        </w:rPr>
        <w:t>О “</w:t>
      </w:r>
      <w:r>
        <w:rPr>
          <w:sz w:val="28"/>
          <w:szCs w:val="28"/>
        </w:rPr>
        <w:t>Рубин</w:t>
      </w:r>
      <w:r w:rsidRPr="00C4608A">
        <w:rPr>
          <w:sz w:val="28"/>
          <w:szCs w:val="28"/>
        </w:rPr>
        <w:t>”.</w:t>
      </w: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C73B11" w:rsidRDefault="00C73B11" w:rsidP="001855BA">
      <w:pPr>
        <w:spacing w:line="360" w:lineRule="auto"/>
        <w:jc w:val="center"/>
        <w:rPr>
          <w:b/>
          <w:sz w:val="28"/>
          <w:szCs w:val="28"/>
        </w:rPr>
      </w:pPr>
    </w:p>
    <w:p w:rsidR="001855BA" w:rsidRPr="00C73B11" w:rsidRDefault="001855BA" w:rsidP="001855BA">
      <w:pPr>
        <w:spacing w:line="360" w:lineRule="auto"/>
        <w:jc w:val="center"/>
        <w:rPr>
          <w:b/>
          <w:sz w:val="36"/>
          <w:szCs w:val="36"/>
        </w:rPr>
      </w:pPr>
      <w:r w:rsidRPr="00C73B11">
        <w:rPr>
          <w:b/>
          <w:sz w:val="36"/>
          <w:szCs w:val="36"/>
        </w:rPr>
        <w:t>Заключение</w:t>
      </w:r>
    </w:p>
    <w:p w:rsidR="001855BA" w:rsidRPr="00B60042" w:rsidRDefault="001855BA" w:rsidP="001855BA">
      <w:pPr>
        <w:widowControl w:val="0"/>
        <w:spacing w:line="360" w:lineRule="auto"/>
        <w:ind w:firstLine="709"/>
        <w:jc w:val="both"/>
        <w:rPr>
          <w:sz w:val="28"/>
          <w:szCs w:val="28"/>
        </w:rPr>
      </w:pPr>
      <w:r w:rsidRPr="00B60042">
        <w:rPr>
          <w:sz w:val="28"/>
          <w:szCs w:val="28"/>
        </w:rPr>
        <w:t>Данная курсовая работа посвящена проведению комплексного экономического анализа хозяйственной деятельности О</w:t>
      </w:r>
      <w:r>
        <w:rPr>
          <w:sz w:val="28"/>
          <w:szCs w:val="28"/>
        </w:rPr>
        <w:t>О</w:t>
      </w:r>
      <w:r w:rsidRPr="00B60042">
        <w:rPr>
          <w:sz w:val="28"/>
          <w:szCs w:val="28"/>
        </w:rPr>
        <w:t>О «Агат», определению его места в конкурентной среде и разработке рекомендаций, направленных на повышение эффективности результатов его деятельности.</w:t>
      </w:r>
    </w:p>
    <w:p w:rsidR="001855BA" w:rsidRDefault="001855BA" w:rsidP="001855BA">
      <w:pPr>
        <w:spacing w:line="360" w:lineRule="auto"/>
        <w:ind w:firstLine="540"/>
        <w:jc w:val="both"/>
        <w:rPr>
          <w:sz w:val="28"/>
          <w:szCs w:val="28"/>
        </w:rPr>
      </w:pPr>
      <w:r>
        <w:rPr>
          <w:sz w:val="28"/>
          <w:szCs w:val="28"/>
        </w:rPr>
        <w:t>В</w:t>
      </w:r>
      <w:r w:rsidRPr="0060714A">
        <w:rPr>
          <w:sz w:val="28"/>
          <w:szCs w:val="28"/>
        </w:rPr>
        <w:t xml:space="preserve"> отчетном году на предприятии ОАО </w:t>
      </w:r>
      <w:r>
        <w:rPr>
          <w:sz w:val="28"/>
          <w:szCs w:val="28"/>
        </w:rPr>
        <w:t>«</w:t>
      </w:r>
      <w:r w:rsidRPr="0060714A">
        <w:rPr>
          <w:sz w:val="28"/>
          <w:szCs w:val="28"/>
        </w:rPr>
        <w:t>Агат</w:t>
      </w:r>
      <w:r>
        <w:rPr>
          <w:sz w:val="28"/>
          <w:szCs w:val="28"/>
        </w:rPr>
        <w:t>»</w:t>
      </w:r>
      <w:r w:rsidRPr="0060714A">
        <w:rPr>
          <w:sz w:val="28"/>
          <w:szCs w:val="28"/>
        </w:rPr>
        <w:t xml:space="preserve"> по сравнению с предыдущим годом произошел рост объема </w:t>
      </w:r>
      <w:r w:rsidRPr="00F52244">
        <w:rPr>
          <w:sz w:val="28"/>
          <w:szCs w:val="28"/>
        </w:rPr>
        <w:t>продаж на 996400 тыс. руб</w:t>
      </w:r>
      <w:r>
        <w:rPr>
          <w:sz w:val="28"/>
          <w:szCs w:val="28"/>
        </w:rPr>
        <w:t>.</w:t>
      </w:r>
      <w:r w:rsidRPr="00F52244">
        <w:rPr>
          <w:sz w:val="28"/>
          <w:szCs w:val="28"/>
        </w:rPr>
        <w:t xml:space="preserve"> </w:t>
      </w:r>
    </w:p>
    <w:p w:rsidR="001855BA" w:rsidRDefault="001855BA" w:rsidP="001855BA">
      <w:pPr>
        <w:spacing w:line="360" w:lineRule="auto"/>
        <w:ind w:firstLine="540"/>
        <w:jc w:val="both"/>
        <w:rPr>
          <w:sz w:val="28"/>
          <w:szCs w:val="28"/>
        </w:rPr>
      </w:pPr>
      <w:r w:rsidRPr="00CF46BD">
        <w:rPr>
          <w:sz w:val="28"/>
          <w:szCs w:val="28"/>
        </w:rPr>
        <w:t xml:space="preserve">В процессе анализа </w:t>
      </w:r>
      <w:r w:rsidRPr="00C73B11">
        <w:rPr>
          <w:sz w:val="28"/>
          <w:szCs w:val="28"/>
        </w:rPr>
        <w:t>ресурсного потенциала</w:t>
      </w:r>
      <w:r>
        <w:rPr>
          <w:sz w:val="28"/>
          <w:szCs w:val="28"/>
        </w:rPr>
        <w:t xml:space="preserve"> предприятия установлено:</w:t>
      </w:r>
    </w:p>
    <w:p w:rsidR="001855BA" w:rsidRDefault="001855BA" w:rsidP="001855BA">
      <w:pPr>
        <w:spacing w:line="360" w:lineRule="auto"/>
        <w:ind w:firstLine="540"/>
        <w:jc w:val="both"/>
        <w:rPr>
          <w:sz w:val="28"/>
          <w:szCs w:val="28"/>
        </w:rPr>
      </w:pPr>
      <w:r>
        <w:rPr>
          <w:sz w:val="28"/>
          <w:szCs w:val="28"/>
        </w:rPr>
        <w:t xml:space="preserve">а) анализ использования трудовых ресурсов показал, что предприятие ведет правильную кадровую политику, так как все показатели оказались выше показателей предыдущего года и повлияли на объем продукции только положительно. Резервов не выявлено. </w:t>
      </w:r>
    </w:p>
    <w:p w:rsidR="001855BA" w:rsidRDefault="001855BA" w:rsidP="001855BA">
      <w:pPr>
        <w:spacing w:line="360" w:lineRule="auto"/>
        <w:ind w:firstLine="540"/>
        <w:jc w:val="both"/>
        <w:rPr>
          <w:sz w:val="28"/>
          <w:szCs w:val="28"/>
        </w:rPr>
      </w:pPr>
      <w:r>
        <w:rPr>
          <w:sz w:val="28"/>
          <w:szCs w:val="28"/>
        </w:rPr>
        <w:t xml:space="preserve">б) материальные ресурсы в отчетном году были использованы недостаточно эффективно, о чем свидетельствует увеличение </w:t>
      </w:r>
      <w:r w:rsidRPr="0060714A">
        <w:rPr>
          <w:sz w:val="28"/>
          <w:szCs w:val="28"/>
        </w:rPr>
        <w:t>стоимост</w:t>
      </w:r>
      <w:r>
        <w:rPr>
          <w:sz w:val="28"/>
          <w:szCs w:val="28"/>
        </w:rPr>
        <w:t>и</w:t>
      </w:r>
      <w:r w:rsidRPr="0060714A">
        <w:rPr>
          <w:sz w:val="28"/>
          <w:szCs w:val="28"/>
        </w:rPr>
        <w:t xml:space="preserve"> материалов в себестоимости продаж </w:t>
      </w:r>
      <w:r>
        <w:rPr>
          <w:sz w:val="28"/>
          <w:szCs w:val="28"/>
        </w:rPr>
        <w:t xml:space="preserve">– что является </w:t>
      </w:r>
      <w:r w:rsidRPr="0060714A">
        <w:rPr>
          <w:sz w:val="28"/>
          <w:szCs w:val="28"/>
        </w:rPr>
        <w:t>экстенсивным фактором</w:t>
      </w:r>
      <w:r>
        <w:rPr>
          <w:sz w:val="28"/>
          <w:szCs w:val="28"/>
        </w:rPr>
        <w:t xml:space="preserve">, а также, снижение материалоотдачи, за счет чего, выявлен резерв увеличения объема продаж на </w:t>
      </w:r>
      <w:r w:rsidRPr="00240EE1">
        <w:rPr>
          <w:sz w:val="28"/>
          <w:szCs w:val="28"/>
        </w:rPr>
        <w:t>132860</w:t>
      </w:r>
      <w:r>
        <w:rPr>
          <w:sz w:val="28"/>
          <w:szCs w:val="28"/>
        </w:rPr>
        <w:t xml:space="preserve"> тыс. руб. </w:t>
      </w:r>
    </w:p>
    <w:p w:rsidR="001855BA" w:rsidRPr="004F7AA6" w:rsidRDefault="001855BA" w:rsidP="001855BA">
      <w:pPr>
        <w:spacing w:line="360" w:lineRule="auto"/>
        <w:ind w:firstLine="540"/>
        <w:jc w:val="both"/>
        <w:rPr>
          <w:sz w:val="28"/>
          <w:szCs w:val="28"/>
        </w:rPr>
      </w:pPr>
      <w:r>
        <w:rPr>
          <w:sz w:val="28"/>
          <w:szCs w:val="28"/>
        </w:rPr>
        <w:t>в) при анализе использования основных средств</w:t>
      </w:r>
      <w:r w:rsidRPr="0060714A">
        <w:rPr>
          <w:sz w:val="28"/>
          <w:szCs w:val="28"/>
        </w:rPr>
        <w:t>, резерв</w:t>
      </w:r>
      <w:r>
        <w:rPr>
          <w:sz w:val="28"/>
          <w:szCs w:val="28"/>
        </w:rPr>
        <w:t>ом</w:t>
      </w:r>
      <w:r w:rsidRPr="0060714A">
        <w:rPr>
          <w:sz w:val="28"/>
          <w:szCs w:val="28"/>
        </w:rPr>
        <w:t xml:space="preserve"> роста продаж</w:t>
      </w:r>
      <w:r>
        <w:rPr>
          <w:sz w:val="28"/>
          <w:szCs w:val="28"/>
        </w:rPr>
        <w:t xml:space="preserve"> на сумму </w:t>
      </w:r>
      <w:r w:rsidRPr="00653B22">
        <w:rPr>
          <w:sz w:val="28"/>
          <w:szCs w:val="28"/>
        </w:rPr>
        <w:t>896203,3</w:t>
      </w:r>
      <w:r w:rsidRPr="0060714A">
        <w:rPr>
          <w:sz w:val="28"/>
          <w:szCs w:val="28"/>
        </w:rPr>
        <w:t xml:space="preserve"> </w:t>
      </w:r>
      <w:r>
        <w:rPr>
          <w:sz w:val="28"/>
          <w:szCs w:val="28"/>
        </w:rPr>
        <w:t>тыс. руб.</w:t>
      </w:r>
      <w:r w:rsidRPr="0060714A">
        <w:rPr>
          <w:sz w:val="28"/>
          <w:szCs w:val="28"/>
        </w:rPr>
        <w:t xml:space="preserve">, является  </w:t>
      </w:r>
      <w:r>
        <w:rPr>
          <w:sz w:val="28"/>
          <w:szCs w:val="28"/>
        </w:rPr>
        <w:t>и</w:t>
      </w:r>
      <w:r w:rsidRPr="0060714A">
        <w:rPr>
          <w:sz w:val="28"/>
          <w:szCs w:val="28"/>
        </w:rPr>
        <w:t xml:space="preserve">зменение объема продаж за счет </w:t>
      </w:r>
      <w:r w:rsidRPr="00F52244">
        <w:rPr>
          <w:sz w:val="28"/>
          <w:szCs w:val="28"/>
        </w:rPr>
        <w:t>изменения продукции, приходящейся на 1 т.р. стоимости активной части основных средств за 1 машино-час работы</w:t>
      </w:r>
      <w:r>
        <w:rPr>
          <w:sz w:val="28"/>
          <w:szCs w:val="28"/>
        </w:rPr>
        <w:t xml:space="preserve"> - </w:t>
      </w:r>
      <w:r w:rsidRPr="0060714A">
        <w:rPr>
          <w:sz w:val="28"/>
          <w:szCs w:val="28"/>
        </w:rPr>
        <w:t>данный фактор я</w:t>
      </w:r>
      <w:r>
        <w:rPr>
          <w:sz w:val="28"/>
          <w:szCs w:val="28"/>
        </w:rPr>
        <w:t>вляется фактором интенсификации</w:t>
      </w:r>
      <w:r w:rsidRPr="0060714A">
        <w:rPr>
          <w:sz w:val="28"/>
        </w:rPr>
        <w:t>.</w:t>
      </w:r>
    </w:p>
    <w:p w:rsidR="001855BA" w:rsidRDefault="001855BA" w:rsidP="001855BA">
      <w:pPr>
        <w:spacing w:line="360" w:lineRule="auto"/>
        <w:ind w:firstLine="540"/>
        <w:jc w:val="both"/>
        <w:rPr>
          <w:sz w:val="28"/>
          <w:szCs w:val="28"/>
        </w:rPr>
      </w:pPr>
      <w:r>
        <w:rPr>
          <w:sz w:val="28"/>
          <w:szCs w:val="28"/>
        </w:rPr>
        <w:t xml:space="preserve">Комплексная оценка показала, что использование ресурсного потенциала осуществляется на предприятии преимущественно затратным, экстенсивным </w:t>
      </w:r>
      <w:r w:rsidRPr="00863F00">
        <w:rPr>
          <w:sz w:val="28"/>
          <w:szCs w:val="28"/>
        </w:rPr>
        <w:t>путем (</w:t>
      </w:r>
      <w:r>
        <w:rPr>
          <w:sz w:val="28"/>
          <w:szCs w:val="28"/>
        </w:rPr>
        <w:t>коэф. экстенс.</w:t>
      </w:r>
      <w:r w:rsidRPr="00863F00">
        <w:rPr>
          <w:i/>
          <w:sz w:val="28"/>
          <w:szCs w:val="28"/>
        </w:rPr>
        <w:t xml:space="preserve"> </w:t>
      </w:r>
      <w:r w:rsidRPr="00234C5B">
        <w:rPr>
          <w:i/>
          <w:sz w:val="28"/>
          <w:szCs w:val="28"/>
        </w:rPr>
        <w:t xml:space="preserve">= </w:t>
      </w:r>
      <w:r w:rsidRPr="00234C5B">
        <w:rPr>
          <w:sz w:val="28"/>
          <w:szCs w:val="28"/>
        </w:rPr>
        <w:t>66,3767).</w:t>
      </w:r>
      <w:r>
        <w:rPr>
          <w:sz w:val="28"/>
          <w:szCs w:val="28"/>
        </w:rPr>
        <w:t xml:space="preserve"> Сложившуюся ситуацию нельзя оценить положительно, так как следствием ее, как правило, является рост себестоимости. В то же время, предприятие использует и свои внутрихозяйственные возможности (коэф. интенсив. </w:t>
      </w:r>
      <w:r w:rsidRPr="00234C5B">
        <w:rPr>
          <w:sz w:val="28"/>
          <w:szCs w:val="28"/>
        </w:rPr>
        <w:t>= 33,6233).</w:t>
      </w:r>
    </w:p>
    <w:p w:rsidR="001855BA" w:rsidRDefault="001855BA" w:rsidP="001855BA">
      <w:pPr>
        <w:widowControl w:val="0"/>
        <w:spacing w:line="360" w:lineRule="auto"/>
        <w:ind w:firstLine="720"/>
        <w:jc w:val="both"/>
        <w:rPr>
          <w:bCs/>
          <w:sz w:val="28"/>
          <w:szCs w:val="28"/>
        </w:rPr>
      </w:pPr>
      <w:r w:rsidRPr="00CF46BD">
        <w:rPr>
          <w:bCs/>
          <w:sz w:val="28"/>
          <w:szCs w:val="28"/>
        </w:rPr>
        <w:t xml:space="preserve">Результаты </w:t>
      </w:r>
      <w:r w:rsidRPr="00C73B11">
        <w:rPr>
          <w:bCs/>
          <w:sz w:val="28"/>
          <w:szCs w:val="28"/>
        </w:rPr>
        <w:t>анализа производства и продаж</w:t>
      </w:r>
      <w:r w:rsidRPr="00CF46BD">
        <w:rPr>
          <w:bCs/>
          <w:sz w:val="28"/>
          <w:szCs w:val="28"/>
        </w:rPr>
        <w:t xml:space="preserve"> показывают</w:t>
      </w:r>
      <w:r>
        <w:rPr>
          <w:bCs/>
          <w:sz w:val="28"/>
          <w:szCs w:val="28"/>
        </w:rPr>
        <w:t>:</w:t>
      </w:r>
    </w:p>
    <w:p w:rsidR="001855BA" w:rsidRDefault="001855BA" w:rsidP="001855BA">
      <w:pPr>
        <w:spacing w:line="360" w:lineRule="auto"/>
        <w:ind w:firstLine="540"/>
        <w:jc w:val="both"/>
        <w:rPr>
          <w:sz w:val="28"/>
          <w:szCs w:val="28"/>
        </w:rPr>
      </w:pPr>
      <w:r>
        <w:rPr>
          <w:sz w:val="28"/>
          <w:szCs w:val="28"/>
        </w:rPr>
        <w:t xml:space="preserve">а) </w:t>
      </w:r>
      <w:r w:rsidRPr="00421F0C">
        <w:rPr>
          <w:sz w:val="28"/>
          <w:szCs w:val="28"/>
        </w:rPr>
        <w:t>рост выручки от продаж произошел в основном за счет увеличения общего количества реализованной продукции (+936000 тыс. руб.)</w:t>
      </w:r>
      <w:r>
        <w:rPr>
          <w:sz w:val="28"/>
          <w:szCs w:val="28"/>
        </w:rPr>
        <w:t>, а также за счет роста цен на реализованную продукцию (+147000 тыс. руб.), при отрицательном изменении структуры продаж  (-87000 тыс. руб.).</w:t>
      </w:r>
    </w:p>
    <w:p w:rsidR="001855BA" w:rsidRPr="0060714A" w:rsidRDefault="001855BA" w:rsidP="001855BA">
      <w:pPr>
        <w:spacing w:line="360" w:lineRule="auto"/>
        <w:ind w:firstLine="540"/>
        <w:jc w:val="both"/>
        <w:rPr>
          <w:sz w:val="28"/>
          <w:szCs w:val="28"/>
        </w:rPr>
      </w:pPr>
      <w:r>
        <w:rPr>
          <w:sz w:val="28"/>
          <w:szCs w:val="28"/>
        </w:rPr>
        <w:t xml:space="preserve">б) </w:t>
      </w:r>
      <w:r w:rsidRPr="0060714A">
        <w:rPr>
          <w:sz w:val="28"/>
          <w:szCs w:val="28"/>
        </w:rPr>
        <w:t xml:space="preserve">среди изделий, планируемых к продаже в следующем году, нет убыточных.  Наиболее рентабельным </w:t>
      </w:r>
      <w:r>
        <w:rPr>
          <w:sz w:val="28"/>
          <w:szCs w:val="28"/>
        </w:rPr>
        <w:t>является производство изделия «В» -10,50%, на втором месте</w:t>
      </w:r>
      <w:r w:rsidRPr="0060714A">
        <w:rPr>
          <w:sz w:val="28"/>
          <w:szCs w:val="28"/>
        </w:rPr>
        <w:t xml:space="preserve"> выпуск изделия «</w:t>
      </w:r>
      <w:r>
        <w:rPr>
          <w:sz w:val="28"/>
          <w:szCs w:val="28"/>
        </w:rPr>
        <w:t>С» - 8</w:t>
      </w:r>
      <w:r w:rsidRPr="0060714A">
        <w:rPr>
          <w:sz w:val="28"/>
          <w:szCs w:val="28"/>
        </w:rPr>
        <w:t>,</w:t>
      </w:r>
      <w:r>
        <w:rPr>
          <w:sz w:val="28"/>
          <w:szCs w:val="28"/>
        </w:rPr>
        <w:t>14 %, н</w:t>
      </w:r>
      <w:r w:rsidRPr="0060714A">
        <w:rPr>
          <w:sz w:val="28"/>
          <w:szCs w:val="28"/>
        </w:rPr>
        <w:t>а третьем месте</w:t>
      </w:r>
      <w:r>
        <w:rPr>
          <w:sz w:val="28"/>
          <w:szCs w:val="28"/>
        </w:rPr>
        <w:t xml:space="preserve"> - изделие «А</w:t>
      </w:r>
      <w:r w:rsidRPr="0060714A">
        <w:rPr>
          <w:sz w:val="28"/>
          <w:szCs w:val="28"/>
        </w:rPr>
        <w:t>»</w:t>
      </w:r>
      <w:r>
        <w:rPr>
          <w:sz w:val="28"/>
          <w:szCs w:val="28"/>
        </w:rPr>
        <w:t xml:space="preserve"> - 7,69%. Изделие </w:t>
      </w:r>
      <w:r w:rsidRPr="0060714A">
        <w:rPr>
          <w:sz w:val="28"/>
          <w:szCs w:val="28"/>
        </w:rPr>
        <w:t>«</w:t>
      </w:r>
      <w:r w:rsidRPr="0060714A">
        <w:rPr>
          <w:sz w:val="28"/>
          <w:szCs w:val="28"/>
          <w:lang w:val="en-US"/>
        </w:rPr>
        <w:t>D</w:t>
      </w:r>
      <w:r w:rsidRPr="0060714A">
        <w:rPr>
          <w:sz w:val="28"/>
          <w:szCs w:val="28"/>
        </w:rPr>
        <w:t xml:space="preserve">» наименее рентабельно – </w:t>
      </w:r>
      <w:r>
        <w:rPr>
          <w:sz w:val="28"/>
          <w:szCs w:val="28"/>
        </w:rPr>
        <w:t>5,56% (</w:t>
      </w:r>
      <w:r w:rsidRPr="0060714A">
        <w:rPr>
          <w:sz w:val="28"/>
          <w:szCs w:val="28"/>
        </w:rPr>
        <w:t>предприятие не сможет удовлетворить спрос на данную продукцию, что сократит возможную выручку на</w:t>
      </w:r>
      <w:r>
        <w:rPr>
          <w:sz w:val="28"/>
          <w:szCs w:val="28"/>
        </w:rPr>
        <w:t xml:space="preserve"> 1458000</w:t>
      </w:r>
      <w:r w:rsidRPr="0060714A">
        <w:rPr>
          <w:sz w:val="28"/>
          <w:szCs w:val="28"/>
        </w:rPr>
        <w:t xml:space="preserve"> тыс. руб.</w:t>
      </w:r>
      <w:r>
        <w:rPr>
          <w:sz w:val="28"/>
          <w:szCs w:val="28"/>
        </w:rPr>
        <w:t xml:space="preserve">). В планируемом периоде </w:t>
      </w:r>
      <w:r w:rsidRPr="0060714A">
        <w:rPr>
          <w:sz w:val="28"/>
          <w:szCs w:val="28"/>
        </w:rPr>
        <w:t xml:space="preserve">ОАО недополучит </w:t>
      </w:r>
      <w:r>
        <w:rPr>
          <w:sz w:val="28"/>
          <w:szCs w:val="28"/>
        </w:rPr>
        <w:t xml:space="preserve">выручку в размере 5880000 </w:t>
      </w:r>
      <w:r w:rsidRPr="0060714A">
        <w:rPr>
          <w:sz w:val="28"/>
          <w:szCs w:val="28"/>
        </w:rPr>
        <w:t>тыс.</w:t>
      </w:r>
      <w:r>
        <w:rPr>
          <w:sz w:val="28"/>
          <w:szCs w:val="28"/>
        </w:rPr>
        <w:t xml:space="preserve"> </w:t>
      </w:r>
      <w:r w:rsidRPr="0060714A">
        <w:rPr>
          <w:sz w:val="28"/>
          <w:szCs w:val="28"/>
        </w:rPr>
        <w:t>руб.</w:t>
      </w:r>
      <w:r>
        <w:rPr>
          <w:sz w:val="28"/>
          <w:szCs w:val="28"/>
        </w:rPr>
        <w:t xml:space="preserve"> за изделие «Е», т.к. нет </w:t>
      </w:r>
      <w:r w:rsidRPr="0060714A">
        <w:rPr>
          <w:sz w:val="28"/>
          <w:szCs w:val="28"/>
        </w:rPr>
        <w:t>условий для выпуска</w:t>
      </w:r>
      <w:r>
        <w:rPr>
          <w:sz w:val="28"/>
          <w:szCs w:val="28"/>
        </w:rPr>
        <w:t>.</w:t>
      </w:r>
    </w:p>
    <w:p w:rsidR="001855BA" w:rsidRDefault="001855BA" w:rsidP="001855BA">
      <w:pPr>
        <w:spacing w:line="360" w:lineRule="auto"/>
        <w:ind w:firstLine="540"/>
        <w:jc w:val="both"/>
        <w:rPr>
          <w:sz w:val="28"/>
          <w:szCs w:val="28"/>
        </w:rPr>
      </w:pPr>
      <w:r>
        <w:rPr>
          <w:sz w:val="28"/>
          <w:szCs w:val="28"/>
        </w:rPr>
        <w:t xml:space="preserve">в) точка безубыточности на предприятии ООО "Агат" в отчетном году составила </w:t>
      </w:r>
      <w:r w:rsidRPr="00D52422">
        <w:rPr>
          <w:sz w:val="28"/>
          <w:szCs w:val="28"/>
        </w:rPr>
        <w:t>5538321,87</w:t>
      </w:r>
      <w:r>
        <w:rPr>
          <w:sz w:val="28"/>
          <w:szCs w:val="28"/>
        </w:rPr>
        <w:t xml:space="preserve"> тыс. руб., что свидетельствует о том, что фактический объем продаж в отчетном году был прибыльным и рентабельным, но на планируемый период она возрастает, что может отрицательно сказаться на прибыли данного предприятия. Запас финансовой прочности растет, что можно оценить положительно, но он довольно </w:t>
      </w:r>
      <w:r w:rsidRPr="006C6CA4">
        <w:rPr>
          <w:sz w:val="28"/>
          <w:szCs w:val="28"/>
        </w:rPr>
        <w:t xml:space="preserve">низкий: </w:t>
      </w:r>
      <w:r>
        <w:rPr>
          <w:sz w:val="28"/>
          <w:szCs w:val="28"/>
        </w:rPr>
        <w:t>23,47%</w:t>
      </w:r>
      <w:r w:rsidRPr="006C6CA4">
        <w:rPr>
          <w:sz w:val="28"/>
          <w:szCs w:val="28"/>
        </w:rPr>
        <w:t xml:space="preserve"> в отчетном году</w:t>
      </w:r>
      <w:r>
        <w:rPr>
          <w:sz w:val="28"/>
          <w:szCs w:val="28"/>
        </w:rPr>
        <w:t>.</w:t>
      </w:r>
      <w:r w:rsidRPr="006C6CA4">
        <w:rPr>
          <w:sz w:val="28"/>
          <w:szCs w:val="28"/>
        </w:rPr>
        <w:t xml:space="preserve"> </w:t>
      </w:r>
      <w:r>
        <w:rPr>
          <w:sz w:val="28"/>
          <w:szCs w:val="28"/>
        </w:rPr>
        <w:t>Это</w:t>
      </w:r>
      <w:r w:rsidRPr="006C6CA4">
        <w:rPr>
          <w:sz w:val="28"/>
          <w:szCs w:val="28"/>
        </w:rPr>
        <w:t xml:space="preserve"> означает, что лишь </w:t>
      </w:r>
      <w:r>
        <w:rPr>
          <w:sz w:val="28"/>
          <w:szCs w:val="28"/>
        </w:rPr>
        <w:t>23,47%</w:t>
      </w:r>
      <w:r w:rsidRPr="006C6CA4">
        <w:rPr>
          <w:sz w:val="28"/>
          <w:szCs w:val="28"/>
        </w:rPr>
        <w:t xml:space="preserve"> реализованной продукции приносят предприятию прибыль</w:t>
      </w:r>
      <w:r>
        <w:rPr>
          <w:sz w:val="28"/>
          <w:szCs w:val="28"/>
        </w:rPr>
        <w:t xml:space="preserve">. </w:t>
      </w:r>
    </w:p>
    <w:p w:rsidR="001855BA" w:rsidRDefault="001855BA" w:rsidP="001855BA">
      <w:pPr>
        <w:widowControl w:val="0"/>
        <w:spacing w:line="360" w:lineRule="auto"/>
        <w:ind w:firstLine="709"/>
        <w:jc w:val="both"/>
        <w:rPr>
          <w:sz w:val="28"/>
          <w:szCs w:val="28"/>
        </w:rPr>
      </w:pPr>
      <w:r w:rsidRPr="00C73B11">
        <w:rPr>
          <w:sz w:val="28"/>
          <w:szCs w:val="28"/>
        </w:rPr>
        <w:t>Анализ себестоимости продукции</w:t>
      </w:r>
      <w:r w:rsidRPr="00CF46BD">
        <w:rPr>
          <w:sz w:val="28"/>
          <w:szCs w:val="28"/>
        </w:rPr>
        <w:t xml:space="preserve"> выявил</w:t>
      </w:r>
      <w:r>
        <w:rPr>
          <w:sz w:val="28"/>
          <w:szCs w:val="28"/>
        </w:rPr>
        <w:t>:</w:t>
      </w:r>
    </w:p>
    <w:p w:rsidR="001855BA" w:rsidRDefault="001855BA" w:rsidP="001855BA">
      <w:pPr>
        <w:spacing w:line="360" w:lineRule="auto"/>
        <w:ind w:firstLine="540"/>
        <w:jc w:val="both"/>
        <w:rPr>
          <w:sz w:val="28"/>
          <w:szCs w:val="28"/>
        </w:rPr>
      </w:pPr>
      <w:r>
        <w:rPr>
          <w:sz w:val="28"/>
          <w:szCs w:val="28"/>
        </w:rPr>
        <w:t>а) в отчетном году расходы предприятия возросли на 836176 тыс. руб. или на 14,73%. На 18,10% увеличились материальные затраты, что свидетельствует о неэффективном их использовании. Сумма затрат на оплату труда выросла на 167345 тыс. руб. или на 14,74%. Отчисления на социальные нужды возросли в отчетном году на 14,72%. Амортизация уменьшилась на 1,66%. Прочие затраты уменьшились на 11666 тыс. руб.</w:t>
      </w:r>
    </w:p>
    <w:p w:rsidR="001855BA" w:rsidRPr="0060714A" w:rsidRDefault="001855BA" w:rsidP="001855BA">
      <w:pPr>
        <w:tabs>
          <w:tab w:val="left" w:pos="-1980"/>
        </w:tabs>
        <w:spacing w:line="360" w:lineRule="auto"/>
        <w:ind w:firstLine="540"/>
        <w:jc w:val="both"/>
        <w:rPr>
          <w:sz w:val="28"/>
          <w:szCs w:val="28"/>
        </w:rPr>
      </w:pPr>
      <w:r>
        <w:rPr>
          <w:sz w:val="28"/>
          <w:szCs w:val="28"/>
        </w:rPr>
        <w:t xml:space="preserve">б) </w:t>
      </w:r>
      <w:r w:rsidRPr="0060714A">
        <w:rPr>
          <w:sz w:val="28"/>
          <w:szCs w:val="28"/>
        </w:rPr>
        <w:t xml:space="preserve">себестоимость </w:t>
      </w:r>
      <w:r>
        <w:rPr>
          <w:sz w:val="28"/>
          <w:szCs w:val="28"/>
        </w:rPr>
        <w:t>проданной</w:t>
      </w:r>
      <w:r w:rsidRPr="0060714A">
        <w:rPr>
          <w:sz w:val="28"/>
          <w:szCs w:val="28"/>
        </w:rPr>
        <w:t xml:space="preserve"> продукции в отчетном году снизилась на 0,0</w:t>
      </w:r>
      <w:r>
        <w:rPr>
          <w:sz w:val="28"/>
          <w:szCs w:val="28"/>
        </w:rPr>
        <w:t>1</w:t>
      </w:r>
      <w:r w:rsidRPr="0060714A">
        <w:rPr>
          <w:sz w:val="28"/>
          <w:szCs w:val="28"/>
        </w:rPr>
        <w:t xml:space="preserve"> руб. на руб. продаж. Это произошло в результате изменения структуры </w:t>
      </w:r>
      <w:r>
        <w:rPr>
          <w:sz w:val="28"/>
          <w:szCs w:val="28"/>
        </w:rPr>
        <w:t>проданной</w:t>
      </w:r>
      <w:r w:rsidRPr="0060714A">
        <w:rPr>
          <w:sz w:val="28"/>
          <w:szCs w:val="28"/>
        </w:rPr>
        <w:t xml:space="preserve"> продукции – у</w:t>
      </w:r>
      <w:r>
        <w:rPr>
          <w:sz w:val="28"/>
          <w:szCs w:val="28"/>
        </w:rPr>
        <w:t>меньшение на 0,002 руб. на руб. затрат;</w:t>
      </w:r>
      <w:r w:rsidRPr="0060714A">
        <w:rPr>
          <w:sz w:val="28"/>
          <w:szCs w:val="28"/>
        </w:rPr>
        <w:t xml:space="preserve"> изменения </w:t>
      </w:r>
      <w:r>
        <w:rPr>
          <w:sz w:val="28"/>
          <w:szCs w:val="28"/>
        </w:rPr>
        <w:t>себестоимости</w:t>
      </w:r>
      <w:r w:rsidRPr="0060714A">
        <w:rPr>
          <w:sz w:val="28"/>
          <w:szCs w:val="28"/>
        </w:rPr>
        <w:t xml:space="preserve"> в сторону увеличения</w:t>
      </w:r>
      <w:r>
        <w:rPr>
          <w:sz w:val="28"/>
          <w:szCs w:val="28"/>
        </w:rPr>
        <w:t xml:space="preserve"> – </w:t>
      </w:r>
      <w:r w:rsidRPr="0060714A">
        <w:rPr>
          <w:sz w:val="28"/>
          <w:szCs w:val="28"/>
        </w:rPr>
        <w:t>на 0,0</w:t>
      </w:r>
      <w:r>
        <w:rPr>
          <w:sz w:val="28"/>
          <w:szCs w:val="28"/>
        </w:rPr>
        <w:t>11</w:t>
      </w:r>
      <w:r w:rsidRPr="0060714A">
        <w:rPr>
          <w:sz w:val="28"/>
          <w:szCs w:val="28"/>
        </w:rPr>
        <w:t xml:space="preserve"> руб. на руб. затрат, но наибольшее влияние оказало снижение </w:t>
      </w:r>
      <w:r>
        <w:rPr>
          <w:sz w:val="28"/>
          <w:szCs w:val="28"/>
        </w:rPr>
        <w:t>цен</w:t>
      </w:r>
      <w:r w:rsidRPr="0060714A">
        <w:rPr>
          <w:sz w:val="28"/>
          <w:szCs w:val="28"/>
        </w:rPr>
        <w:t xml:space="preserve"> </w:t>
      </w:r>
      <w:r>
        <w:rPr>
          <w:sz w:val="28"/>
          <w:szCs w:val="28"/>
        </w:rPr>
        <w:t xml:space="preserve">проданной продукции </w:t>
      </w:r>
      <w:r w:rsidRPr="0060714A">
        <w:rPr>
          <w:sz w:val="28"/>
          <w:szCs w:val="28"/>
        </w:rPr>
        <w:t>на 0,0</w:t>
      </w:r>
      <w:r>
        <w:rPr>
          <w:sz w:val="28"/>
          <w:szCs w:val="28"/>
        </w:rPr>
        <w:t>19</w:t>
      </w:r>
      <w:r w:rsidRPr="0060714A">
        <w:rPr>
          <w:sz w:val="28"/>
          <w:szCs w:val="28"/>
        </w:rPr>
        <w:t xml:space="preserve"> руб. на руб. затрат. </w:t>
      </w:r>
    </w:p>
    <w:p w:rsidR="001855BA" w:rsidRDefault="001855BA" w:rsidP="001855BA">
      <w:pPr>
        <w:spacing w:line="360" w:lineRule="auto"/>
        <w:ind w:firstLine="540"/>
        <w:jc w:val="both"/>
        <w:rPr>
          <w:sz w:val="28"/>
          <w:szCs w:val="28"/>
        </w:rPr>
      </w:pPr>
      <w:r>
        <w:rPr>
          <w:sz w:val="28"/>
          <w:szCs w:val="28"/>
        </w:rPr>
        <w:t xml:space="preserve">в) </w:t>
      </w:r>
      <w:r w:rsidRPr="0060714A">
        <w:rPr>
          <w:sz w:val="28"/>
          <w:szCs w:val="28"/>
        </w:rPr>
        <w:t xml:space="preserve">стоимость израсходованного материала на предприятии в отчетном году выросла на </w:t>
      </w:r>
      <w:r>
        <w:rPr>
          <w:sz w:val="28"/>
          <w:szCs w:val="28"/>
        </w:rPr>
        <w:t>645398 тыс. руб.</w:t>
      </w:r>
      <w:r w:rsidRPr="0060714A">
        <w:rPr>
          <w:sz w:val="28"/>
          <w:szCs w:val="28"/>
        </w:rPr>
        <w:t xml:space="preserve"> Это произошло за счет увеличения цены на материал</w:t>
      </w:r>
      <w:r>
        <w:rPr>
          <w:sz w:val="28"/>
          <w:szCs w:val="28"/>
        </w:rPr>
        <w:t xml:space="preserve"> (на 745290 тыс. руб.) и за счет снижения</w:t>
      </w:r>
      <w:r w:rsidRPr="0060714A">
        <w:rPr>
          <w:sz w:val="28"/>
          <w:szCs w:val="28"/>
        </w:rPr>
        <w:t xml:space="preserve"> количества израсходованн</w:t>
      </w:r>
      <w:r>
        <w:rPr>
          <w:sz w:val="28"/>
          <w:szCs w:val="28"/>
        </w:rPr>
        <w:t>ых</w:t>
      </w:r>
      <w:r w:rsidRPr="0060714A">
        <w:rPr>
          <w:sz w:val="28"/>
          <w:szCs w:val="28"/>
        </w:rPr>
        <w:t xml:space="preserve"> материалов</w:t>
      </w:r>
      <w:r>
        <w:rPr>
          <w:sz w:val="28"/>
          <w:szCs w:val="28"/>
        </w:rPr>
        <w:t xml:space="preserve"> (на 99892 тыс. руб.)</w:t>
      </w:r>
      <w:r w:rsidRPr="0060714A">
        <w:rPr>
          <w:sz w:val="28"/>
          <w:szCs w:val="28"/>
        </w:rPr>
        <w:t xml:space="preserve">. </w:t>
      </w:r>
    </w:p>
    <w:p w:rsidR="001855BA" w:rsidRPr="0060714A" w:rsidRDefault="001855BA" w:rsidP="001855BA">
      <w:pPr>
        <w:spacing w:line="360" w:lineRule="auto"/>
        <w:ind w:firstLine="540"/>
        <w:jc w:val="both"/>
        <w:rPr>
          <w:sz w:val="28"/>
          <w:szCs w:val="28"/>
        </w:rPr>
      </w:pPr>
      <w:r>
        <w:rPr>
          <w:sz w:val="28"/>
          <w:szCs w:val="28"/>
        </w:rPr>
        <w:t xml:space="preserve">г) </w:t>
      </w:r>
      <w:r w:rsidRPr="0060714A">
        <w:rPr>
          <w:sz w:val="28"/>
          <w:szCs w:val="28"/>
        </w:rPr>
        <w:t xml:space="preserve">в отчетном году на предприятии произошел рост затрат по оплате труда на </w:t>
      </w:r>
      <w:r>
        <w:rPr>
          <w:sz w:val="28"/>
          <w:szCs w:val="28"/>
        </w:rPr>
        <w:t>167345</w:t>
      </w:r>
      <w:r w:rsidRPr="0060714A">
        <w:rPr>
          <w:sz w:val="28"/>
          <w:szCs w:val="28"/>
        </w:rPr>
        <w:t xml:space="preserve"> тыс. руб</w:t>
      </w:r>
      <w:r>
        <w:rPr>
          <w:sz w:val="28"/>
          <w:szCs w:val="28"/>
        </w:rPr>
        <w:t>.</w:t>
      </w:r>
      <w:r w:rsidRPr="0060714A">
        <w:rPr>
          <w:sz w:val="28"/>
          <w:szCs w:val="28"/>
        </w:rPr>
        <w:t xml:space="preserve"> по сравнению с прошлым годом. Данный рост произошел </w:t>
      </w:r>
      <w:r>
        <w:rPr>
          <w:sz w:val="28"/>
          <w:szCs w:val="28"/>
        </w:rPr>
        <w:t xml:space="preserve">в большей степени </w:t>
      </w:r>
      <w:r w:rsidRPr="0060714A">
        <w:rPr>
          <w:sz w:val="28"/>
          <w:szCs w:val="28"/>
        </w:rPr>
        <w:t>за счет увеличения численности рабо</w:t>
      </w:r>
      <w:r>
        <w:rPr>
          <w:sz w:val="28"/>
          <w:szCs w:val="28"/>
        </w:rPr>
        <w:t>чих</w:t>
      </w:r>
      <w:r w:rsidRPr="0060714A">
        <w:rPr>
          <w:sz w:val="28"/>
          <w:szCs w:val="28"/>
        </w:rPr>
        <w:t xml:space="preserve"> на 1 чел., которое привело к росту ЗОТ на </w:t>
      </w:r>
      <w:r w:rsidRPr="002F2E57">
        <w:rPr>
          <w:sz w:val="28"/>
          <w:szCs w:val="28"/>
        </w:rPr>
        <w:t xml:space="preserve">129780,6 </w:t>
      </w:r>
      <w:r w:rsidRPr="0060714A">
        <w:rPr>
          <w:sz w:val="28"/>
          <w:szCs w:val="28"/>
        </w:rPr>
        <w:t>тыс.</w:t>
      </w:r>
      <w:r>
        <w:rPr>
          <w:sz w:val="28"/>
          <w:szCs w:val="28"/>
        </w:rPr>
        <w:t xml:space="preserve"> руб</w:t>
      </w:r>
      <w:r w:rsidRPr="0060714A">
        <w:rPr>
          <w:sz w:val="28"/>
          <w:szCs w:val="28"/>
        </w:rPr>
        <w:t>.</w:t>
      </w:r>
    </w:p>
    <w:p w:rsidR="001855BA" w:rsidRPr="00E8505C" w:rsidRDefault="001855BA" w:rsidP="001855BA">
      <w:pPr>
        <w:tabs>
          <w:tab w:val="left" w:pos="720"/>
        </w:tabs>
        <w:spacing w:line="360" w:lineRule="auto"/>
        <w:ind w:firstLine="540"/>
        <w:jc w:val="both"/>
        <w:rPr>
          <w:sz w:val="28"/>
          <w:szCs w:val="28"/>
        </w:rPr>
      </w:pPr>
      <w:r w:rsidRPr="00B517AC">
        <w:rPr>
          <w:sz w:val="28"/>
          <w:szCs w:val="28"/>
        </w:rPr>
        <w:t xml:space="preserve">д) общая сумма доходов предприятия в отчетном году увеличилась на 1013483 тыс. руб. или на 16,147%, а общая сумма расходов выросла на 994834 тыс. руб. или на 16,421%, прибыль предприятия в отчетном году по сравнению с прошлым годом выросла на 18649 тыс. руб. или на 8,544 %. На изменение прибыли оказали отрицательное влияние следующие факторы: увеличение себестоимости продукции на </w:t>
      </w:r>
      <w:r>
        <w:rPr>
          <w:sz w:val="28"/>
          <w:szCs w:val="28"/>
        </w:rPr>
        <w:t xml:space="preserve">14,805%; </w:t>
      </w:r>
      <w:r w:rsidRPr="00E8505C">
        <w:rPr>
          <w:sz w:val="28"/>
          <w:szCs w:val="28"/>
        </w:rPr>
        <w:t>увеличение управленческих расходов на 14,309%</w:t>
      </w:r>
      <w:r>
        <w:rPr>
          <w:sz w:val="28"/>
          <w:szCs w:val="28"/>
        </w:rPr>
        <w:t xml:space="preserve">; </w:t>
      </w:r>
      <w:r w:rsidRPr="00E8505C">
        <w:rPr>
          <w:sz w:val="28"/>
          <w:szCs w:val="28"/>
        </w:rPr>
        <w:t>увеличение коммерческих расходов 14,805%</w:t>
      </w:r>
      <w:r>
        <w:rPr>
          <w:sz w:val="28"/>
          <w:szCs w:val="28"/>
        </w:rPr>
        <w:t xml:space="preserve">; </w:t>
      </w:r>
      <w:r w:rsidRPr="00E8505C">
        <w:rPr>
          <w:sz w:val="28"/>
          <w:szCs w:val="28"/>
        </w:rPr>
        <w:t>увеличение прочих расходов на 117,498%</w:t>
      </w:r>
      <w:r>
        <w:rPr>
          <w:sz w:val="28"/>
          <w:szCs w:val="28"/>
        </w:rPr>
        <w:t>.</w:t>
      </w:r>
    </w:p>
    <w:p w:rsidR="001855BA" w:rsidRDefault="001855BA" w:rsidP="001855BA">
      <w:pPr>
        <w:widowControl w:val="0"/>
        <w:spacing w:line="360" w:lineRule="auto"/>
        <w:ind w:firstLine="709"/>
        <w:jc w:val="both"/>
        <w:rPr>
          <w:sz w:val="28"/>
          <w:szCs w:val="28"/>
        </w:rPr>
      </w:pPr>
      <w:r w:rsidRPr="00CF46BD">
        <w:rPr>
          <w:sz w:val="28"/>
          <w:szCs w:val="28"/>
        </w:rPr>
        <w:t xml:space="preserve">В процессе </w:t>
      </w:r>
      <w:r w:rsidRPr="00C73B11">
        <w:rPr>
          <w:sz w:val="28"/>
          <w:szCs w:val="28"/>
        </w:rPr>
        <w:t xml:space="preserve">анализа финансовых результатов </w:t>
      </w:r>
      <w:r>
        <w:rPr>
          <w:sz w:val="28"/>
          <w:szCs w:val="28"/>
        </w:rPr>
        <w:t>установлено:</w:t>
      </w:r>
    </w:p>
    <w:p w:rsidR="001855BA" w:rsidRPr="00CF46BD" w:rsidRDefault="001855BA" w:rsidP="001855BA">
      <w:pPr>
        <w:widowControl w:val="0"/>
        <w:spacing w:line="360" w:lineRule="auto"/>
        <w:ind w:firstLine="709"/>
        <w:jc w:val="both"/>
        <w:rPr>
          <w:sz w:val="28"/>
          <w:szCs w:val="28"/>
        </w:rPr>
      </w:pPr>
      <w:r w:rsidRPr="005B6572">
        <w:rPr>
          <w:sz w:val="28"/>
          <w:szCs w:val="28"/>
        </w:rPr>
        <w:t>а) общая сумма прибыли до налогообложения увеличилась в отчетном году по сравнению с прошлым годом на 35076 тыс. руб., а сумма чистой прибыли также увеличилась на 18649 тыс. руб., что является положительным моментом в работе предприятия. Положительным моментом является увеличение прибыли от продаж в отчетном году на 160224 тыс. руб.</w:t>
      </w:r>
      <w:r>
        <w:rPr>
          <w:sz w:val="28"/>
          <w:szCs w:val="28"/>
        </w:rPr>
        <w:t xml:space="preserve"> за счет увеличения объема продаж, за счет выпуска более рентабельной продукции и за счет увеличения цен реализации. </w:t>
      </w:r>
      <w:r w:rsidRPr="00CF46BD">
        <w:rPr>
          <w:sz w:val="28"/>
          <w:szCs w:val="28"/>
        </w:rPr>
        <w:t>Резервом увеличения прибыли от продаж О</w:t>
      </w:r>
      <w:r>
        <w:rPr>
          <w:sz w:val="28"/>
          <w:szCs w:val="28"/>
        </w:rPr>
        <w:t>О</w:t>
      </w:r>
      <w:r w:rsidRPr="00CF46BD">
        <w:rPr>
          <w:sz w:val="28"/>
          <w:szCs w:val="28"/>
        </w:rPr>
        <w:t>О «Агат» является снижение себестоимости. Резерв увеличения прибыли от про</w:t>
      </w:r>
      <w:r>
        <w:rPr>
          <w:sz w:val="28"/>
          <w:szCs w:val="28"/>
        </w:rPr>
        <w:t>даж составит</w:t>
      </w:r>
      <w:r w:rsidRPr="00CF46BD">
        <w:rPr>
          <w:sz w:val="28"/>
          <w:szCs w:val="28"/>
        </w:rPr>
        <w:t xml:space="preserve"> </w:t>
      </w:r>
      <w:r>
        <w:rPr>
          <w:sz w:val="28"/>
          <w:szCs w:val="28"/>
        </w:rPr>
        <w:t xml:space="preserve">78013,6 </w:t>
      </w:r>
      <w:r w:rsidRPr="00CF46BD">
        <w:rPr>
          <w:sz w:val="28"/>
          <w:szCs w:val="28"/>
        </w:rPr>
        <w:t xml:space="preserve">тыс. руб. </w:t>
      </w:r>
      <w:r>
        <w:rPr>
          <w:sz w:val="28"/>
          <w:szCs w:val="28"/>
        </w:rPr>
        <w:t xml:space="preserve"> </w:t>
      </w:r>
    </w:p>
    <w:p w:rsidR="001855BA" w:rsidRDefault="001855BA" w:rsidP="001855BA">
      <w:pPr>
        <w:spacing w:line="360" w:lineRule="auto"/>
        <w:ind w:firstLine="540"/>
        <w:jc w:val="both"/>
        <w:rPr>
          <w:sz w:val="28"/>
          <w:szCs w:val="28"/>
        </w:rPr>
      </w:pPr>
      <w:r>
        <w:rPr>
          <w:sz w:val="28"/>
          <w:szCs w:val="28"/>
        </w:rPr>
        <w:t>б) р</w:t>
      </w:r>
      <w:r w:rsidRPr="00B07C78">
        <w:rPr>
          <w:sz w:val="28"/>
          <w:szCs w:val="28"/>
        </w:rPr>
        <w:t xml:space="preserve">ентабельность активов в отчетном году </w:t>
      </w:r>
      <w:r>
        <w:rPr>
          <w:sz w:val="28"/>
          <w:szCs w:val="28"/>
        </w:rPr>
        <w:t>возросла на 0,3%, что свидетельствует о повышении эффективности их использования. На это увеличение оказал влияние рост доходов на 1 руб. активов на 0,425%. Отрицательными факторами оказались:</w:t>
      </w:r>
      <w:r w:rsidRPr="006E7EB8">
        <w:rPr>
          <w:b/>
          <w:i/>
          <w:sz w:val="28"/>
          <w:szCs w:val="28"/>
        </w:rPr>
        <w:t xml:space="preserve"> </w:t>
      </w:r>
      <w:r>
        <w:rPr>
          <w:sz w:val="28"/>
          <w:szCs w:val="28"/>
        </w:rPr>
        <w:t xml:space="preserve">снижение доли выручки в доходах, а также снижение </w:t>
      </w:r>
      <w:r w:rsidRPr="00594667">
        <w:rPr>
          <w:sz w:val="28"/>
          <w:szCs w:val="28"/>
        </w:rPr>
        <w:t>прибыл</w:t>
      </w:r>
      <w:r>
        <w:rPr>
          <w:sz w:val="28"/>
          <w:szCs w:val="28"/>
        </w:rPr>
        <w:t>и</w:t>
      </w:r>
      <w:r w:rsidRPr="00594667">
        <w:rPr>
          <w:sz w:val="28"/>
          <w:szCs w:val="28"/>
        </w:rPr>
        <w:t xml:space="preserve"> до налогообложения на 1 руб. выручки от продаж</w:t>
      </w:r>
      <w:r>
        <w:rPr>
          <w:sz w:val="28"/>
          <w:szCs w:val="28"/>
        </w:rPr>
        <w:t>.</w:t>
      </w:r>
    </w:p>
    <w:p w:rsidR="001855BA" w:rsidRDefault="001855BA" w:rsidP="001855BA">
      <w:pPr>
        <w:widowControl w:val="0"/>
        <w:spacing w:line="360" w:lineRule="auto"/>
        <w:ind w:firstLine="540"/>
        <w:jc w:val="both"/>
        <w:rPr>
          <w:sz w:val="28"/>
          <w:szCs w:val="28"/>
        </w:rPr>
      </w:pPr>
      <w:r>
        <w:rPr>
          <w:sz w:val="28"/>
          <w:szCs w:val="28"/>
        </w:rPr>
        <w:t xml:space="preserve">в) коэффициент рентабельности собственного капитала в отчетном году снизился на </w:t>
      </w:r>
      <w:r w:rsidRPr="00D467D7">
        <w:rPr>
          <w:sz w:val="28"/>
          <w:szCs w:val="28"/>
        </w:rPr>
        <w:t xml:space="preserve">0,0090 </w:t>
      </w:r>
      <w:r>
        <w:rPr>
          <w:sz w:val="28"/>
          <w:szCs w:val="28"/>
        </w:rPr>
        <w:t>пункта. Положительное влияние на изменение доходности собственного капитала (+1,</w:t>
      </w:r>
      <w:r w:rsidRPr="005F2665">
        <w:rPr>
          <w:sz w:val="28"/>
          <w:szCs w:val="28"/>
        </w:rPr>
        <w:t>5484</w:t>
      </w:r>
      <w:r>
        <w:rPr>
          <w:sz w:val="28"/>
          <w:szCs w:val="28"/>
        </w:rPr>
        <w:t xml:space="preserve">%) оказало ускорение оборачиваемости заемного капитала, т.е. улучшение его использования. </w:t>
      </w:r>
    </w:p>
    <w:p w:rsidR="001855BA" w:rsidRPr="00D467D7" w:rsidRDefault="001855BA" w:rsidP="001855BA">
      <w:pPr>
        <w:widowControl w:val="0"/>
        <w:spacing w:line="360" w:lineRule="auto"/>
        <w:ind w:firstLine="540"/>
        <w:jc w:val="both"/>
        <w:rPr>
          <w:sz w:val="28"/>
          <w:szCs w:val="28"/>
        </w:rPr>
      </w:pPr>
      <w:r>
        <w:rPr>
          <w:sz w:val="28"/>
          <w:szCs w:val="28"/>
        </w:rPr>
        <w:t>Снижение показателя финансового рычага в отчетном году повлекло снижение рентабельности собственного капитала (</w:t>
      </w:r>
      <w:r w:rsidRPr="005F2665">
        <w:rPr>
          <w:sz w:val="28"/>
          <w:szCs w:val="28"/>
        </w:rPr>
        <w:t>на 1,614%),</w:t>
      </w:r>
      <w:r>
        <w:rPr>
          <w:sz w:val="28"/>
          <w:szCs w:val="28"/>
        </w:rPr>
        <w:t xml:space="preserve"> однако это уменьшило уровень финансового риска на данном предприятии и повысило его привлекательность для инвесторов. Отрицательное влияние на изменение рентабельности собственного </w:t>
      </w:r>
      <w:r w:rsidRPr="000F1A8E">
        <w:rPr>
          <w:sz w:val="28"/>
          <w:szCs w:val="28"/>
        </w:rPr>
        <w:t>капитала (на 0,834%)</w:t>
      </w:r>
      <w:r>
        <w:rPr>
          <w:sz w:val="28"/>
          <w:szCs w:val="28"/>
        </w:rPr>
        <w:t xml:space="preserve"> также оказало снижение рентабельности продаж (ч</w:t>
      </w:r>
      <w:r w:rsidRPr="00A74FFF">
        <w:rPr>
          <w:sz w:val="28"/>
          <w:szCs w:val="28"/>
        </w:rPr>
        <w:t>ист</w:t>
      </w:r>
      <w:r>
        <w:rPr>
          <w:sz w:val="28"/>
          <w:szCs w:val="28"/>
        </w:rPr>
        <w:t>ой</w:t>
      </w:r>
      <w:r w:rsidRPr="00A74FFF">
        <w:rPr>
          <w:sz w:val="28"/>
          <w:szCs w:val="28"/>
        </w:rPr>
        <w:t xml:space="preserve"> прибыл</w:t>
      </w:r>
      <w:r>
        <w:rPr>
          <w:sz w:val="28"/>
          <w:szCs w:val="28"/>
        </w:rPr>
        <w:t>и</w:t>
      </w:r>
      <w:r w:rsidRPr="00A74FFF">
        <w:rPr>
          <w:sz w:val="28"/>
          <w:szCs w:val="28"/>
        </w:rPr>
        <w:t xml:space="preserve"> на 1 руб. выручки от продаж</w:t>
      </w:r>
      <w:r>
        <w:rPr>
          <w:sz w:val="28"/>
          <w:szCs w:val="28"/>
        </w:rPr>
        <w:t>), т.е. снижение эффективности управления затратами и ценовой политики предприятия.</w:t>
      </w:r>
    </w:p>
    <w:p w:rsidR="001855BA" w:rsidRPr="00CF46BD" w:rsidRDefault="001855BA" w:rsidP="001855BA">
      <w:pPr>
        <w:pStyle w:val="3"/>
        <w:widowControl w:val="0"/>
        <w:spacing w:after="0" w:line="360" w:lineRule="auto"/>
        <w:ind w:left="0" w:firstLine="851"/>
        <w:jc w:val="both"/>
        <w:rPr>
          <w:sz w:val="28"/>
          <w:szCs w:val="28"/>
        </w:rPr>
      </w:pPr>
      <w:r w:rsidRPr="00C73B11">
        <w:rPr>
          <w:sz w:val="28"/>
          <w:szCs w:val="28"/>
        </w:rPr>
        <w:t>Анализ финансового положения</w:t>
      </w:r>
      <w:r w:rsidRPr="005002F8">
        <w:rPr>
          <w:sz w:val="28"/>
          <w:szCs w:val="28"/>
        </w:rPr>
        <w:t xml:space="preserve"> показал,</w:t>
      </w:r>
      <w:r w:rsidRPr="00CF46BD">
        <w:rPr>
          <w:sz w:val="28"/>
          <w:szCs w:val="28"/>
        </w:rPr>
        <w:t xml:space="preserve"> что баланс О</w:t>
      </w:r>
      <w:r>
        <w:rPr>
          <w:sz w:val="28"/>
          <w:szCs w:val="28"/>
        </w:rPr>
        <w:t>О</w:t>
      </w:r>
      <w:r w:rsidRPr="00CF46BD">
        <w:rPr>
          <w:sz w:val="28"/>
          <w:szCs w:val="28"/>
        </w:rPr>
        <w:t>О «Агат» в отчетном году нельзя считать ликвидным по причине платежного недостатка по наиболее ликвидным активам и несоблюдения минимального условия финансовой устойчивости. Кроме этого ни один из коэффициентов ликвидности не соответствовал нормативным значениям (ниже их), причем наблюдалась их отрицательная динамика. Все это говорит о сложном финансовом положении предприятия и о его ухудшении в течение года.</w:t>
      </w:r>
    </w:p>
    <w:p w:rsidR="001855BA" w:rsidRPr="00D85EDA" w:rsidRDefault="001855BA" w:rsidP="001855BA">
      <w:pPr>
        <w:pStyle w:val="3"/>
        <w:widowControl w:val="0"/>
        <w:spacing w:after="0" w:line="360" w:lineRule="auto"/>
        <w:ind w:left="0" w:firstLine="851"/>
        <w:jc w:val="both"/>
        <w:rPr>
          <w:sz w:val="28"/>
          <w:szCs w:val="28"/>
        </w:rPr>
      </w:pPr>
      <w:r>
        <w:rPr>
          <w:sz w:val="28"/>
          <w:szCs w:val="28"/>
        </w:rPr>
        <w:t>Д</w:t>
      </w:r>
      <w:r w:rsidRPr="00D85EDA">
        <w:rPr>
          <w:sz w:val="28"/>
          <w:szCs w:val="28"/>
        </w:rPr>
        <w:t xml:space="preserve">инамика коэффициентов </w:t>
      </w:r>
      <w:r>
        <w:rPr>
          <w:sz w:val="28"/>
          <w:szCs w:val="28"/>
        </w:rPr>
        <w:t>финансовой устойчивости позволяе</w:t>
      </w:r>
      <w:r w:rsidRPr="00D85EDA">
        <w:rPr>
          <w:sz w:val="28"/>
          <w:szCs w:val="28"/>
        </w:rPr>
        <w:t xml:space="preserve">т оценить финансовое положение предприятия как </w:t>
      </w:r>
      <w:r>
        <w:rPr>
          <w:sz w:val="28"/>
          <w:szCs w:val="28"/>
        </w:rPr>
        <w:t>удовлетворительное</w:t>
      </w:r>
      <w:r w:rsidRPr="00D85EDA">
        <w:rPr>
          <w:sz w:val="28"/>
          <w:szCs w:val="28"/>
        </w:rPr>
        <w:t>.</w:t>
      </w:r>
      <w:r>
        <w:rPr>
          <w:sz w:val="28"/>
          <w:szCs w:val="28"/>
        </w:rPr>
        <w:t xml:space="preserve"> </w:t>
      </w:r>
      <w:r w:rsidRPr="00D85EDA">
        <w:rPr>
          <w:sz w:val="28"/>
          <w:szCs w:val="28"/>
        </w:rPr>
        <w:t>Комплексный показатель оценки финансовой устойчиво</w:t>
      </w:r>
      <w:r>
        <w:rPr>
          <w:sz w:val="28"/>
          <w:szCs w:val="28"/>
        </w:rPr>
        <w:t>сти ОАО «Агат</w:t>
      </w:r>
      <w:r w:rsidRPr="00340A9D">
        <w:rPr>
          <w:sz w:val="28"/>
          <w:szCs w:val="28"/>
        </w:rPr>
        <w:t>»  0,9572</w:t>
      </w:r>
      <w:r>
        <w:rPr>
          <w:sz w:val="28"/>
          <w:szCs w:val="28"/>
        </w:rPr>
        <w:t>, это говорит, что</w:t>
      </w:r>
      <w:r w:rsidRPr="00D85EDA">
        <w:rPr>
          <w:sz w:val="28"/>
          <w:szCs w:val="28"/>
        </w:rPr>
        <w:t xml:space="preserve"> </w:t>
      </w:r>
      <w:r>
        <w:rPr>
          <w:sz w:val="28"/>
          <w:szCs w:val="28"/>
        </w:rPr>
        <w:t>финансовое положение предприятия в отчетном году ухудшилось.</w:t>
      </w:r>
    </w:p>
    <w:p w:rsidR="001855BA" w:rsidRDefault="001855BA" w:rsidP="001855BA">
      <w:pPr>
        <w:pStyle w:val="3"/>
        <w:widowControl w:val="0"/>
        <w:spacing w:after="0" w:line="360" w:lineRule="auto"/>
        <w:ind w:left="0" w:firstLine="851"/>
        <w:jc w:val="both"/>
        <w:rPr>
          <w:sz w:val="28"/>
          <w:szCs w:val="28"/>
        </w:rPr>
      </w:pPr>
      <w:r w:rsidRPr="00C73B11">
        <w:rPr>
          <w:sz w:val="28"/>
          <w:szCs w:val="28"/>
        </w:rPr>
        <w:t>Рейтинговое ранжирование</w:t>
      </w:r>
      <w:r>
        <w:rPr>
          <w:sz w:val="28"/>
          <w:szCs w:val="28"/>
        </w:rPr>
        <w:t xml:space="preserve">, проведенное на основе полученных в процессе анализа показателей, определило, что ООО «Агат» имеет самый высокий рейтинг среди конкурентов (первое место). </w:t>
      </w:r>
    </w:p>
    <w:p w:rsidR="001855BA" w:rsidRDefault="001855BA" w:rsidP="001855BA">
      <w:pPr>
        <w:pStyle w:val="3"/>
        <w:widowControl w:val="0"/>
        <w:spacing w:after="0" w:line="360" w:lineRule="auto"/>
        <w:ind w:left="0" w:firstLine="851"/>
        <w:jc w:val="both"/>
        <w:rPr>
          <w:sz w:val="28"/>
          <w:szCs w:val="28"/>
        </w:rPr>
      </w:pPr>
      <w:r>
        <w:rPr>
          <w:sz w:val="28"/>
          <w:szCs w:val="28"/>
        </w:rPr>
        <w:t xml:space="preserve">Таким образом, чтобы сохранить свою конкурентоспособность и быть лидером, руководству </w:t>
      </w:r>
      <w:r w:rsidRPr="00C73B11">
        <w:rPr>
          <w:sz w:val="28"/>
          <w:szCs w:val="28"/>
        </w:rPr>
        <w:t>ООО «Агат» следует принимать следующие меры:</w:t>
      </w:r>
      <w:r w:rsidRPr="00742DB9">
        <w:rPr>
          <w:sz w:val="28"/>
          <w:szCs w:val="28"/>
        </w:rPr>
        <w:t xml:space="preserve"> </w:t>
      </w:r>
    </w:p>
    <w:p w:rsidR="001855BA" w:rsidRDefault="001855BA" w:rsidP="001855BA">
      <w:pPr>
        <w:pStyle w:val="3"/>
        <w:widowControl w:val="0"/>
        <w:spacing w:after="0" w:line="360" w:lineRule="auto"/>
        <w:ind w:left="0" w:firstLine="851"/>
        <w:jc w:val="both"/>
        <w:rPr>
          <w:sz w:val="28"/>
          <w:szCs w:val="28"/>
        </w:rPr>
      </w:pPr>
      <w:r>
        <w:rPr>
          <w:sz w:val="28"/>
          <w:szCs w:val="28"/>
        </w:rPr>
        <w:t>- проведение оценки медленнореализуемых активов, выявление излишних и залежалых запасов и уменьшение их, систематический контроль за состоянием запасов с использованием современных методов управления запасами;</w:t>
      </w:r>
    </w:p>
    <w:p w:rsidR="001855BA" w:rsidRPr="0079465A" w:rsidRDefault="001855BA" w:rsidP="001855BA">
      <w:pPr>
        <w:pStyle w:val="3"/>
        <w:widowControl w:val="0"/>
        <w:spacing w:after="0" w:line="360" w:lineRule="auto"/>
        <w:ind w:left="0" w:firstLine="851"/>
        <w:jc w:val="both"/>
        <w:rPr>
          <w:sz w:val="28"/>
          <w:szCs w:val="28"/>
        </w:rPr>
      </w:pPr>
      <w:r w:rsidRPr="0079465A">
        <w:rPr>
          <w:sz w:val="28"/>
          <w:szCs w:val="28"/>
        </w:rPr>
        <w:t>- совершенствование управления дебиторской задолженностью, для чего следует: осуществлять регулярный мониторинг дебиторов по видам продукции, объему задолженности, срокам погашения и др., своевременно образовывать резерв по сомнительным долгам; осуществить комплекс мер, направленных на укрепление расчетно-платежной дисциплины</w:t>
      </w:r>
      <w:r>
        <w:rPr>
          <w:sz w:val="28"/>
          <w:szCs w:val="28"/>
        </w:rPr>
        <w:t xml:space="preserve">: </w:t>
      </w:r>
      <w:r w:rsidRPr="0079465A">
        <w:rPr>
          <w:sz w:val="28"/>
          <w:szCs w:val="28"/>
        </w:rPr>
        <w:t>минимизацию временных интервалов между моментами завершения работ, отгрузки продукции, предъявления платежных документов; предоставление системы скидок покупателям; введение штрафных санкций за просрочку платежа; использование возможности опла</w:t>
      </w:r>
      <w:r>
        <w:rPr>
          <w:sz w:val="28"/>
          <w:szCs w:val="28"/>
        </w:rPr>
        <w:t>ты долгов векселями</w:t>
      </w:r>
      <w:r w:rsidRPr="0079465A">
        <w:rPr>
          <w:sz w:val="28"/>
          <w:szCs w:val="28"/>
        </w:rPr>
        <w:t>; развитие прямых хозяйственных связей с покупа</w:t>
      </w:r>
      <w:r>
        <w:rPr>
          <w:sz w:val="28"/>
          <w:szCs w:val="28"/>
        </w:rPr>
        <w:t>телями</w:t>
      </w:r>
      <w:r w:rsidRPr="0079465A">
        <w:rPr>
          <w:sz w:val="28"/>
          <w:szCs w:val="28"/>
        </w:rPr>
        <w:t>;</w:t>
      </w:r>
    </w:p>
    <w:p w:rsidR="001855BA" w:rsidRDefault="001855BA" w:rsidP="001855BA">
      <w:pPr>
        <w:widowControl w:val="0"/>
        <w:spacing w:line="360" w:lineRule="auto"/>
        <w:ind w:firstLine="709"/>
        <w:jc w:val="both"/>
        <w:rPr>
          <w:sz w:val="28"/>
          <w:szCs w:val="28"/>
        </w:rPr>
      </w:pPr>
      <w:r>
        <w:rPr>
          <w:sz w:val="28"/>
          <w:szCs w:val="28"/>
        </w:rPr>
        <w:t xml:space="preserve">- </w:t>
      </w:r>
      <w:r w:rsidRPr="00742DB9">
        <w:rPr>
          <w:sz w:val="28"/>
          <w:szCs w:val="28"/>
        </w:rPr>
        <w:t>увеличе</w:t>
      </w:r>
      <w:r>
        <w:rPr>
          <w:sz w:val="28"/>
          <w:szCs w:val="28"/>
        </w:rPr>
        <w:t>ние</w:t>
      </w:r>
      <w:r w:rsidRPr="00742DB9">
        <w:rPr>
          <w:sz w:val="28"/>
          <w:szCs w:val="28"/>
        </w:rPr>
        <w:t xml:space="preserve"> собственных средств и</w:t>
      </w:r>
      <w:r>
        <w:rPr>
          <w:sz w:val="28"/>
          <w:szCs w:val="28"/>
        </w:rPr>
        <w:t>,</w:t>
      </w:r>
      <w:r w:rsidRPr="00742DB9">
        <w:rPr>
          <w:sz w:val="28"/>
          <w:szCs w:val="28"/>
        </w:rPr>
        <w:t xml:space="preserve"> прежде всего, при</w:t>
      </w:r>
      <w:r>
        <w:rPr>
          <w:sz w:val="28"/>
          <w:szCs w:val="28"/>
        </w:rPr>
        <w:t>были, а также рентабельности за счет использования резервов их роста: увеличения объема производства и реализации продукции, снижения себестоимости продукции, улучшения ее качества  и повышения цен на нее, ускорения оборачиваемости активов. Кроме этого для увеличения собственного капитала возможно рассмотреть варианты дополнительной эмиссии акций.</w:t>
      </w:r>
      <w:r w:rsidRPr="0089683C">
        <w:rPr>
          <w:sz w:val="28"/>
          <w:szCs w:val="28"/>
        </w:rPr>
        <w:t xml:space="preserve"> </w:t>
      </w:r>
      <w:r w:rsidRPr="002E0C6E">
        <w:rPr>
          <w:sz w:val="28"/>
          <w:szCs w:val="28"/>
        </w:rPr>
        <w:t>С учетом возросше</w:t>
      </w:r>
      <w:r>
        <w:rPr>
          <w:sz w:val="28"/>
          <w:szCs w:val="28"/>
        </w:rPr>
        <w:t xml:space="preserve">го объема собственного капитала </w:t>
      </w:r>
      <w:r w:rsidRPr="002E0C6E">
        <w:rPr>
          <w:sz w:val="28"/>
          <w:szCs w:val="28"/>
        </w:rPr>
        <w:t xml:space="preserve">фирма </w:t>
      </w:r>
      <w:r>
        <w:rPr>
          <w:sz w:val="28"/>
          <w:szCs w:val="28"/>
        </w:rPr>
        <w:t>будет иметь</w:t>
      </w:r>
      <w:r w:rsidRPr="002E0C6E">
        <w:rPr>
          <w:sz w:val="28"/>
          <w:szCs w:val="28"/>
        </w:rPr>
        <w:t xml:space="preserve"> возможность</w:t>
      </w:r>
      <w:r>
        <w:rPr>
          <w:sz w:val="28"/>
          <w:szCs w:val="28"/>
        </w:rPr>
        <w:t>,</w:t>
      </w:r>
      <w:r w:rsidRPr="002E0C6E">
        <w:rPr>
          <w:sz w:val="28"/>
          <w:szCs w:val="28"/>
        </w:rPr>
        <w:t xml:space="preserve"> используя неизменный коэффициент финансового левериджа</w:t>
      </w:r>
      <w:r>
        <w:rPr>
          <w:sz w:val="28"/>
          <w:szCs w:val="28"/>
        </w:rPr>
        <w:t>,</w:t>
      </w:r>
      <w:r w:rsidRPr="002E0C6E">
        <w:rPr>
          <w:sz w:val="28"/>
          <w:szCs w:val="28"/>
        </w:rPr>
        <w:t xml:space="preserve"> соответственно увеличить объем привлекаемых заемных средств, а</w:t>
      </w:r>
      <w:r>
        <w:rPr>
          <w:sz w:val="28"/>
          <w:szCs w:val="28"/>
        </w:rPr>
        <w:t>,</w:t>
      </w:r>
      <w:r w:rsidRPr="002E0C6E">
        <w:rPr>
          <w:sz w:val="28"/>
          <w:szCs w:val="28"/>
        </w:rPr>
        <w:t xml:space="preserve"> следовательно, и повы</w:t>
      </w:r>
      <w:r>
        <w:rPr>
          <w:sz w:val="28"/>
          <w:szCs w:val="28"/>
        </w:rPr>
        <w:t>сить рентабельность акционерного</w:t>
      </w:r>
      <w:r w:rsidRPr="002E0C6E">
        <w:rPr>
          <w:sz w:val="28"/>
          <w:szCs w:val="28"/>
        </w:rPr>
        <w:t xml:space="preserve"> капита</w:t>
      </w:r>
      <w:r>
        <w:rPr>
          <w:sz w:val="28"/>
          <w:szCs w:val="28"/>
        </w:rPr>
        <w:t>ла;</w:t>
      </w:r>
    </w:p>
    <w:p w:rsidR="001855BA" w:rsidRDefault="001855BA" w:rsidP="001855BA">
      <w:pPr>
        <w:widowControl w:val="0"/>
        <w:spacing w:line="360" w:lineRule="auto"/>
        <w:ind w:firstLine="851"/>
        <w:jc w:val="both"/>
        <w:rPr>
          <w:sz w:val="28"/>
          <w:szCs w:val="28"/>
        </w:rPr>
      </w:pPr>
      <w:r>
        <w:rPr>
          <w:sz w:val="28"/>
          <w:szCs w:val="28"/>
        </w:rPr>
        <w:t>- повышение эффективности маркетинговой деятельности, освоение выпуска высокорентабельных видов продукции;</w:t>
      </w:r>
    </w:p>
    <w:p w:rsidR="001855BA" w:rsidRDefault="001855BA" w:rsidP="001855BA">
      <w:pPr>
        <w:pStyle w:val="3"/>
        <w:widowControl w:val="0"/>
        <w:spacing w:after="0" w:line="360" w:lineRule="auto"/>
        <w:ind w:left="0" w:firstLine="851"/>
        <w:jc w:val="both"/>
        <w:rPr>
          <w:sz w:val="28"/>
          <w:szCs w:val="28"/>
        </w:rPr>
      </w:pPr>
      <w:r>
        <w:rPr>
          <w:sz w:val="28"/>
          <w:szCs w:val="28"/>
        </w:rPr>
        <w:t>-</w:t>
      </w:r>
      <w:r w:rsidRPr="00742DB9">
        <w:rPr>
          <w:sz w:val="28"/>
          <w:szCs w:val="28"/>
        </w:rPr>
        <w:t xml:space="preserve"> </w:t>
      </w:r>
      <w:r>
        <w:rPr>
          <w:sz w:val="28"/>
          <w:szCs w:val="28"/>
        </w:rPr>
        <w:t>совершенствование финансовой деятельности, в частности, осмотрительная политика по выбору источников финансирования;</w:t>
      </w:r>
    </w:p>
    <w:p w:rsidR="001855BA" w:rsidRDefault="001855BA" w:rsidP="001855BA">
      <w:pPr>
        <w:widowControl w:val="0"/>
        <w:spacing w:line="360" w:lineRule="auto"/>
        <w:ind w:firstLine="851"/>
        <w:jc w:val="both"/>
        <w:rPr>
          <w:sz w:val="28"/>
          <w:szCs w:val="28"/>
        </w:rPr>
      </w:pPr>
      <w:r>
        <w:rPr>
          <w:sz w:val="28"/>
          <w:szCs w:val="28"/>
        </w:rPr>
        <w:t>- внедрение новых</w:t>
      </w:r>
      <w:r w:rsidRPr="00276053">
        <w:rPr>
          <w:sz w:val="28"/>
          <w:szCs w:val="28"/>
        </w:rPr>
        <w:t xml:space="preserve"> форм</w:t>
      </w:r>
      <w:r>
        <w:rPr>
          <w:sz w:val="28"/>
          <w:szCs w:val="28"/>
        </w:rPr>
        <w:t xml:space="preserve"> и методов</w:t>
      </w:r>
      <w:r w:rsidRPr="00276053">
        <w:rPr>
          <w:sz w:val="28"/>
          <w:szCs w:val="28"/>
        </w:rPr>
        <w:t xml:space="preserve"> управления,</w:t>
      </w:r>
      <w:r>
        <w:rPr>
          <w:sz w:val="28"/>
          <w:szCs w:val="28"/>
        </w:rPr>
        <w:t xml:space="preserve"> в том числе управления капиталом и активами для повышения финансовой устойчивости;</w:t>
      </w:r>
    </w:p>
    <w:p w:rsidR="001855BA" w:rsidRPr="00E966B0" w:rsidRDefault="001855BA" w:rsidP="001855BA">
      <w:pPr>
        <w:widowControl w:val="0"/>
        <w:spacing w:line="360" w:lineRule="auto"/>
        <w:ind w:firstLine="851"/>
        <w:jc w:val="both"/>
        <w:rPr>
          <w:sz w:val="28"/>
          <w:szCs w:val="28"/>
        </w:rPr>
      </w:pPr>
      <w:r>
        <w:rPr>
          <w:sz w:val="28"/>
          <w:szCs w:val="28"/>
        </w:rPr>
        <w:t xml:space="preserve">- совершенствование процесса производства, мобилизация неиспользуемых внутрипроизводственных резерв (особенно по материалам) в целях дальнейшего повышения уровня  интенсификации производственной деятельности. </w:t>
      </w:r>
    </w:p>
    <w:p w:rsidR="001855BA" w:rsidRDefault="001855BA">
      <w:bookmarkStart w:id="20" w:name="_GoBack"/>
      <w:bookmarkEnd w:id="20"/>
    </w:p>
    <w:sectPr w:rsidR="001855BA" w:rsidSect="00401F7E">
      <w:footerReference w:type="even" r:id="rId59"/>
      <w:footerReference w:type="default" r:id="rId6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0E7" w:rsidRDefault="00ED30E7">
      <w:r>
        <w:separator/>
      </w:r>
    </w:p>
  </w:endnote>
  <w:endnote w:type="continuationSeparator" w:id="0">
    <w:p w:rsidR="00ED30E7" w:rsidRDefault="00ED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BD" w:rsidRDefault="009728BD" w:rsidP="00AC38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728BD" w:rsidRDefault="009728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BD" w:rsidRDefault="009728BD" w:rsidP="00AC38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031A7">
      <w:rPr>
        <w:rStyle w:val="a6"/>
        <w:noProof/>
      </w:rPr>
      <w:t>56</w:t>
    </w:r>
    <w:r>
      <w:rPr>
        <w:rStyle w:val="a6"/>
      </w:rPr>
      <w:fldChar w:fldCharType="end"/>
    </w:r>
  </w:p>
  <w:p w:rsidR="009728BD" w:rsidRDefault="009728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0E7" w:rsidRDefault="00ED30E7">
      <w:r>
        <w:separator/>
      </w:r>
    </w:p>
  </w:footnote>
  <w:footnote w:type="continuationSeparator" w:id="0">
    <w:p w:rsidR="00ED30E7" w:rsidRDefault="00ED3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26770D"/>
    <w:multiLevelType w:val="hybridMultilevel"/>
    <w:tmpl w:val="CCC2A320"/>
    <w:lvl w:ilvl="0" w:tplc="759A369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760747D8"/>
    <w:multiLevelType w:val="hybridMultilevel"/>
    <w:tmpl w:val="554CB2FA"/>
    <w:lvl w:ilvl="0" w:tplc="764EF226">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
    <w:nsid w:val="77D91FAE"/>
    <w:multiLevelType w:val="hybridMultilevel"/>
    <w:tmpl w:val="69A6A7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81F"/>
    <w:rsid w:val="00017575"/>
    <w:rsid w:val="00035FAE"/>
    <w:rsid w:val="0005223A"/>
    <w:rsid w:val="00052F49"/>
    <w:rsid w:val="0007196E"/>
    <w:rsid w:val="0007208B"/>
    <w:rsid w:val="0007237E"/>
    <w:rsid w:val="000C3593"/>
    <w:rsid w:val="000D2500"/>
    <w:rsid w:val="00125BC8"/>
    <w:rsid w:val="001478C9"/>
    <w:rsid w:val="00161E9A"/>
    <w:rsid w:val="00172CB5"/>
    <w:rsid w:val="001855BA"/>
    <w:rsid w:val="001B6A32"/>
    <w:rsid w:val="001B6C62"/>
    <w:rsid w:val="001E1098"/>
    <w:rsid w:val="002309EF"/>
    <w:rsid w:val="0023552D"/>
    <w:rsid w:val="002476AB"/>
    <w:rsid w:val="002659C7"/>
    <w:rsid w:val="00277ADC"/>
    <w:rsid w:val="002C43A7"/>
    <w:rsid w:val="0031272B"/>
    <w:rsid w:val="00313593"/>
    <w:rsid w:val="00320C1D"/>
    <w:rsid w:val="003238DE"/>
    <w:rsid w:val="00361284"/>
    <w:rsid w:val="00363D07"/>
    <w:rsid w:val="00387883"/>
    <w:rsid w:val="00392B3A"/>
    <w:rsid w:val="00394B9B"/>
    <w:rsid w:val="003B3421"/>
    <w:rsid w:val="003C15E2"/>
    <w:rsid w:val="003C28BF"/>
    <w:rsid w:val="00401F7E"/>
    <w:rsid w:val="00423448"/>
    <w:rsid w:val="00462A89"/>
    <w:rsid w:val="004833DF"/>
    <w:rsid w:val="004B049D"/>
    <w:rsid w:val="004F4CC3"/>
    <w:rsid w:val="00500802"/>
    <w:rsid w:val="005302DA"/>
    <w:rsid w:val="005671A6"/>
    <w:rsid w:val="005A40B7"/>
    <w:rsid w:val="005C3D7A"/>
    <w:rsid w:val="005F385E"/>
    <w:rsid w:val="005F6F69"/>
    <w:rsid w:val="006043E0"/>
    <w:rsid w:val="006147DA"/>
    <w:rsid w:val="00635206"/>
    <w:rsid w:val="00646525"/>
    <w:rsid w:val="00656F9A"/>
    <w:rsid w:val="00662880"/>
    <w:rsid w:val="00670360"/>
    <w:rsid w:val="00677476"/>
    <w:rsid w:val="00680103"/>
    <w:rsid w:val="006815C7"/>
    <w:rsid w:val="00694C2B"/>
    <w:rsid w:val="006B083A"/>
    <w:rsid w:val="006C21FA"/>
    <w:rsid w:val="006D1B37"/>
    <w:rsid w:val="006F30F5"/>
    <w:rsid w:val="007246F4"/>
    <w:rsid w:val="00731D9E"/>
    <w:rsid w:val="00757EA5"/>
    <w:rsid w:val="00767771"/>
    <w:rsid w:val="00786453"/>
    <w:rsid w:val="00796B67"/>
    <w:rsid w:val="007A7360"/>
    <w:rsid w:val="007C0327"/>
    <w:rsid w:val="007D4A26"/>
    <w:rsid w:val="008043FB"/>
    <w:rsid w:val="008078CD"/>
    <w:rsid w:val="008344BC"/>
    <w:rsid w:val="00843736"/>
    <w:rsid w:val="008474AA"/>
    <w:rsid w:val="008552DE"/>
    <w:rsid w:val="00894327"/>
    <w:rsid w:val="008B2978"/>
    <w:rsid w:val="0095133F"/>
    <w:rsid w:val="00955A5C"/>
    <w:rsid w:val="009635A1"/>
    <w:rsid w:val="00965179"/>
    <w:rsid w:val="009709A7"/>
    <w:rsid w:val="009728BD"/>
    <w:rsid w:val="00982379"/>
    <w:rsid w:val="009D0C37"/>
    <w:rsid w:val="009E1B44"/>
    <w:rsid w:val="009F0DD4"/>
    <w:rsid w:val="00A1507F"/>
    <w:rsid w:val="00A31907"/>
    <w:rsid w:val="00A75C16"/>
    <w:rsid w:val="00A76CBD"/>
    <w:rsid w:val="00A86A4A"/>
    <w:rsid w:val="00A9212F"/>
    <w:rsid w:val="00A97A52"/>
    <w:rsid w:val="00AB0341"/>
    <w:rsid w:val="00AB74B0"/>
    <w:rsid w:val="00AC381F"/>
    <w:rsid w:val="00AE1493"/>
    <w:rsid w:val="00AE226F"/>
    <w:rsid w:val="00AF218C"/>
    <w:rsid w:val="00AF305F"/>
    <w:rsid w:val="00B008C6"/>
    <w:rsid w:val="00B031A7"/>
    <w:rsid w:val="00B623C9"/>
    <w:rsid w:val="00B77D07"/>
    <w:rsid w:val="00B90777"/>
    <w:rsid w:val="00B96625"/>
    <w:rsid w:val="00BA2139"/>
    <w:rsid w:val="00BE7A04"/>
    <w:rsid w:val="00BF756B"/>
    <w:rsid w:val="00C04E6D"/>
    <w:rsid w:val="00C12E1D"/>
    <w:rsid w:val="00C21CEA"/>
    <w:rsid w:val="00C25E25"/>
    <w:rsid w:val="00C2747A"/>
    <w:rsid w:val="00C37376"/>
    <w:rsid w:val="00C5736D"/>
    <w:rsid w:val="00C73B11"/>
    <w:rsid w:val="00C87A40"/>
    <w:rsid w:val="00CA4CA4"/>
    <w:rsid w:val="00CB22EB"/>
    <w:rsid w:val="00CC30A7"/>
    <w:rsid w:val="00D04F77"/>
    <w:rsid w:val="00D15020"/>
    <w:rsid w:val="00D406CF"/>
    <w:rsid w:val="00D75707"/>
    <w:rsid w:val="00D96295"/>
    <w:rsid w:val="00DD431D"/>
    <w:rsid w:val="00DE6763"/>
    <w:rsid w:val="00E23A72"/>
    <w:rsid w:val="00EA43C3"/>
    <w:rsid w:val="00EB18EB"/>
    <w:rsid w:val="00ED30E7"/>
    <w:rsid w:val="00F119DA"/>
    <w:rsid w:val="00F42C89"/>
    <w:rsid w:val="00F42E50"/>
    <w:rsid w:val="00F64790"/>
    <w:rsid w:val="00F72825"/>
    <w:rsid w:val="00F73C94"/>
    <w:rsid w:val="00FA0751"/>
    <w:rsid w:val="00FC1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456761CC-7A4B-4696-B15B-A658CCA8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81F"/>
    <w:rPr>
      <w:sz w:val="24"/>
      <w:szCs w:val="24"/>
    </w:rPr>
  </w:style>
  <w:style w:type="paragraph" w:styleId="1">
    <w:name w:val="heading 1"/>
    <w:basedOn w:val="a"/>
    <w:next w:val="a"/>
    <w:qFormat/>
    <w:rsid w:val="00AC381F"/>
    <w:pPr>
      <w:keepNext/>
      <w:spacing w:line="360" w:lineRule="auto"/>
      <w:jc w:val="both"/>
      <w:outlineLvl w:val="0"/>
    </w:pPr>
    <w:rPr>
      <w:sz w:val="28"/>
      <w:szCs w:val="28"/>
    </w:rPr>
  </w:style>
  <w:style w:type="paragraph" w:styleId="2">
    <w:name w:val="heading 2"/>
    <w:basedOn w:val="a"/>
    <w:next w:val="a"/>
    <w:qFormat/>
    <w:rsid w:val="00AC381F"/>
    <w:pPr>
      <w:keepNext/>
      <w:spacing w:before="240" w:after="60"/>
      <w:outlineLvl w:val="1"/>
    </w:pPr>
    <w:rPr>
      <w:rFonts w:ascii="Arial" w:hAnsi="Arial" w:cs="Arial"/>
      <w:b/>
      <w:bCs/>
      <w:i/>
      <w:iCs/>
      <w:sz w:val="28"/>
      <w:szCs w:val="28"/>
    </w:rPr>
  </w:style>
  <w:style w:type="paragraph" w:styleId="4">
    <w:name w:val="heading 4"/>
    <w:basedOn w:val="a"/>
    <w:next w:val="a"/>
    <w:qFormat/>
    <w:rsid w:val="001855B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3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AC381F"/>
    <w:pPr>
      <w:spacing w:line="360" w:lineRule="auto"/>
      <w:jc w:val="center"/>
    </w:pPr>
    <w:rPr>
      <w:sz w:val="40"/>
    </w:rPr>
  </w:style>
  <w:style w:type="paragraph" w:styleId="a5">
    <w:name w:val="footer"/>
    <w:basedOn w:val="a"/>
    <w:rsid w:val="00AC381F"/>
    <w:pPr>
      <w:tabs>
        <w:tab w:val="center" w:pos="4677"/>
        <w:tab w:val="right" w:pos="9355"/>
      </w:tabs>
    </w:pPr>
  </w:style>
  <w:style w:type="character" w:styleId="a6">
    <w:name w:val="page number"/>
    <w:basedOn w:val="a0"/>
    <w:rsid w:val="00AC381F"/>
  </w:style>
  <w:style w:type="paragraph" w:customStyle="1" w:styleId="10pt">
    <w:name w:val="Обычный + 10 pt"/>
    <w:basedOn w:val="a"/>
    <w:rsid w:val="001855BA"/>
    <w:rPr>
      <w:spacing w:val="14"/>
      <w:sz w:val="20"/>
      <w:szCs w:val="20"/>
    </w:rPr>
  </w:style>
  <w:style w:type="paragraph" w:styleId="3">
    <w:name w:val="Body Text Indent 3"/>
    <w:basedOn w:val="a"/>
    <w:rsid w:val="001855BA"/>
    <w:pPr>
      <w:spacing w:after="120"/>
      <w:ind w:left="283"/>
    </w:pPr>
    <w:rPr>
      <w:sz w:val="16"/>
      <w:szCs w:val="16"/>
    </w:rPr>
  </w:style>
  <w:style w:type="paragraph" w:styleId="a7">
    <w:name w:val="Body Text Indent"/>
    <w:basedOn w:val="a"/>
    <w:rsid w:val="001855BA"/>
    <w:pPr>
      <w:spacing w:after="120"/>
      <w:ind w:left="283"/>
    </w:pPr>
  </w:style>
  <w:style w:type="paragraph" w:styleId="20">
    <w:name w:val="Body Text 2"/>
    <w:basedOn w:val="a"/>
    <w:rsid w:val="001855BA"/>
    <w:pPr>
      <w:spacing w:after="120" w:line="480" w:lineRule="auto"/>
    </w:pPr>
  </w:style>
  <w:style w:type="paragraph" w:styleId="a8">
    <w:name w:val="caption"/>
    <w:basedOn w:val="a"/>
    <w:next w:val="a"/>
    <w:qFormat/>
    <w:rsid w:val="001855BA"/>
    <w:pPr>
      <w:spacing w:before="120" w:after="120"/>
    </w:pPr>
    <w:rPr>
      <w:b/>
      <w:bCs/>
      <w:sz w:val="20"/>
      <w:szCs w:val="20"/>
    </w:rPr>
  </w:style>
  <w:style w:type="character" w:customStyle="1" w:styleId="a9">
    <w:name w:val="Знак Знак"/>
    <w:basedOn w:val="a0"/>
    <w:rsid w:val="005C3D7A"/>
    <w:rPr>
      <w:rFonts w:ascii="Arial" w:hAnsi="Arial" w:cs="Arial"/>
      <w:b/>
      <w:bCs/>
      <w:kern w:val="32"/>
      <w:sz w:val="32"/>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5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13938</Words>
  <Characters>79452</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93204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вапр</dc:creator>
  <cp:keywords/>
  <cp:lastModifiedBy>Irina</cp:lastModifiedBy>
  <cp:revision>2</cp:revision>
  <dcterms:created xsi:type="dcterms:W3CDTF">2014-09-01T04:46:00Z</dcterms:created>
  <dcterms:modified xsi:type="dcterms:W3CDTF">2014-09-01T04:46:00Z</dcterms:modified>
</cp:coreProperties>
</file>