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04" w:rsidRDefault="003E61BE">
      <w:pPr>
        <w:pStyle w:val="1"/>
        <w:jc w:val="center"/>
      </w:pPr>
      <w:r>
        <w:t>Тема Родины и природы в лирике Сергея Есенина 2</w:t>
      </w:r>
    </w:p>
    <w:p w:rsidR="00790004" w:rsidRDefault="003E61BE">
      <w:pPr>
        <w:spacing w:after="240"/>
      </w:pPr>
      <w:r>
        <w:t>Тема Родины и природы в лирике Сергея Есенина</w:t>
      </w:r>
      <w:r>
        <w:br/>
      </w:r>
      <w:r>
        <w:br/>
        <w:t>Вера в свет, в красоту жизни, в человека, в одушевляющий гуманистический пафос — главное в творчестве Есенина. Тема родины — наиглавнейшая. Этого поэта принято связывать прежде всего с деревней, с родной для него Рязанщиной. Но из рязанской деревни Константиново поэт уехал совсем молодым, жил и в Москве, и в Петербурге, и за границей. Именно разлука с родной землей придала его стихам о ней теплоту воспоминаний, которая их отличает.</w:t>
      </w:r>
      <w:r>
        <w:br/>
      </w:r>
      <w:r>
        <w:br/>
        <w:t>В ранних стихах С. Есенина звучат признания в любви к России. Вот, одно из наиболее известных его произведений — "Гой ты, Русь моя родная…" С самого начала Русь здесь предстается как нечто святое, ключевой образ стихотворения — сравнение крестьянских хат с иконами, образами в ризах, и за этим сравнением — целая философия, система ценностей. Мир деревни — это как бы храм с его гармонией земли и неба, человека и природы. Мир Руси для С. Есенина — это и мир убогих, бедных, горьких крестьянских домов, край заброшенный, "деревня в ухабинах", где радость коротка, а печаль бесконечна: "Грустная песня, ты — русская боль". Особенно это чувство усиливается в стихах поэта после 1914 года начала войны: деревня кажется ему невестой, покинутой милым и ожидающей от него вестей с поля боя.</w:t>
      </w:r>
      <w:r>
        <w:br/>
      </w:r>
      <w:r>
        <w:br/>
        <w:t>Только ведь родная деревня и Россия — это нечто единое. Родина для него, особенно в раннем творчестве, — это прежде всего родной край, родное село, то, что позднее, уже на исходе XX века, литературные критики определили как понятие "малой родины". С присущей Есенину-лирику склонностью одушевлять все живое, все окружающее его, он и к России обращается как к близкому ему человеку:</w:t>
      </w:r>
      <w:r>
        <w:br/>
      </w:r>
      <w:r>
        <w:br/>
        <w:t>Ой ты, Русь, моя родина кроткая,</w:t>
      </w:r>
      <w:r>
        <w:br/>
      </w:r>
      <w:r>
        <w:br/>
        <w:t>Лишь к тебе я любовь берегу.</w:t>
      </w:r>
      <w:r>
        <w:br/>
      </w:r>
      <w:r>
        <w:br/>
        <w:t>Позднее в его поэзии стали появляться "мрачные" стихи – это создавало остроту контрастов. Порой стихи поэта обретали ноту щемящей грусти, в них возникало чувство неприкаянности, их лирический герой — странник, покинувший родную хижину, всеми отверженный и забытый. И единственное, что оставалось неизменным, что сохраняло вечную ценность — это природа и Россия:</w:t>
      </w:r>
      <w:r>
        <w:br/>
      </w:r>
      <w:r>
        <w:br/>
        <w:t>А месяц будет плыть и плыть,</w:t>
      </w:r>
      <w:r>
        <w:br/>
      </w:r>
      <w:r>
        <w:br/>
        <w:t>Роняя весла по озерам…</w:t>
      </w:r>
      <w:r>
        <w:br/>
      </w:r>
      <w:r>
        <w:br/>
        <w:t>И Русь все также будет жить,</w:t>
      </w:r>
      <w:r>
        <w:br/>
      </w:r>
      <w:r>
        <w:br/>
        <w:t>Плясать и плакать у забора.</w:t>
      </w:r>
      <w:r>
        <w:br/>
      </w:r>
      <w:r>
        <w:br/>
        <w:t>С. Есенин жил в переломную эпоху, насыщенную драматическими и даже трагическими событиями. На памяти его поколения — война, революция, снова война — теперь уже гражданская. Переломный для России год — 1917 — поэт встретил с надеждами на обновление, на счастливый поворот в крестьянской доле. В есенинской поэзии в 1917 году появляется новое ощущение России:</w:t>
      </w:r>
      <w:r>
        <w:br/>
      </w:r>
      <w:r>
        <w:br/>
        <w:t>Уж смыла, стерла деготь</w:t>
      </w:r>
      <w:r>
        <w:br/>
      </w:r>
      <w:r>
        <w:br/>
        <w:t>Воспрянувшая Русь.</w:t>
      </w:r>
      <w:r>
        <w:br/>
      </w:r>
      <w:r>
        <w:br/>
        <w:t>Родная земля наделила поэта народной мудростью. Его чувства и настроения этого времени очень сложны и противоречивы — это и надежды, и ожидания светлого и нового, но это и тревога за судьбу родного края, философские раздумья на вечные темы. Одна из них — тема столкновения природы и человеческого разума, вторгающегося в нее и разрушающего ее гармонию — звучит в стихотворении С. Есенина "Сорокоуст". В нем центральным становится обретающее глубоко символический смысл состязание между жеребенком и поездом. При этом жеребенок как бы воплощает в себе всю красоту природы, ее трогательную беззащитность. Паровоз же обретает черты зловещего чудовища. В есенинском "Сорокоусте" вечная тема противостояния природы и разума, технического прогресса сливается с размышлениями о судьбах России.</w:t>
      </w:r>
      <w:r>
        <w:br/>
      </w:r>
      <w:r>
        <w:br/>
        <w:t>Хотя считается, что Есенин, как и Маяковский, принял революцию — тема родины в этот период насыщена нелегкими думами о месте поэта в новой жизни, он болезненно переживает отчуждение от родного края, ему трудно найти общий язык с новым поколением, для которого календарный Ленин на стене заменяет икону, а "пузатый "Капитал" — Библию. Особенно горько поэту сознание того, что новое поколение поет новые песни: "Поют агитки Бедного Демьяна". Это тем более грустно, что С. Есенин справедливо замечает: "Я поэт! И не чета каким-то там Демьянам". Поэтому так горестно звучат его строки:</w:t>
      </w:r>
      <w:r>
        <w:br/>
      </w:r>
      <w:r>
        <w:br/>
        <w:t>Моя поэзия здесь больше не нужна,</w:t>
      </w:r>
      <w:r>
        <w:br/>
      </w:r>
      <w:r>
        <w:br/>
        <w:t>Да и, пожалуй, сам я тоже здесь не нужен.</w:t>
      </w:r>
      <w:r>
        <w:br/>
      </w:r>
      <w:r>
        <w:br/>
        <w:t>С. Есенин не отказывается от своего поэтического призвания он пишет:</w:t>
      </w:r>
      <w:r>
        <w:br/>
      </w:r>
      <w:r>
        <w:br/>
        <w:t>Отдам всю душу октябрю и маю,</w:t>
      </w:r>
      <w:r>
        <w:br/>
      </w:r>
      <w:r>
        <w:br/>
        <w:t>Но только лиры милой не отдам.</w:t>
      </w:r>
      <w:r>
        <w:br/>
      </w:r>
      <w:r>
        <w:br/>
        <w:t>И поэтому таким глубоким пафосом наполнено его признание:</w:t>
      </w:r>
      <w:r>
        <w:br/>
      </w:r>
      <w:r>
        <w:br/>
        <w:t>Я буду воспевать</w:t>
      </w:r>
      <w:r>
        <w:br/>
      </w:r>
      <w:r>
        <w:br/>
        <w:t>Всем существом в поэте</w:t>
      </w:r>
      <w:r>
        <w:br/>
      </w:r>
      <w:r>
        <w:br/>
        <w:t>Шестую часть земли</w:t>
      </w:r>
      <w:r>
        <w:br/>
      </w:r>
      <w:r>
        <w:br/>
        <w:t>С названьем кратким "Русь".</w:t>
      </w:r>
      <w:r>
        <w:br/>
      </w:r>
      <w:r>
        <w:br/>
        <w:t>С темой родины у С. Есенина связано понимание своей поэтической миссии, своей позиции "последнего певца деревни", хранителя ее заветов, ее памяти. Одним из программных, важных для понимания творчества поэта, стало стихотворение "Спит ковыль":</w:t>
      </w:r>
      <w:r>
        <w:br/>
      </w:r>
      <w:r>
        <w:br/>
        <w:t>Спит ковыль.</w:t>
      </w:r>
      <w:r>
        <w:br/>
      </w:r>
      <w:r>
        <w:br/>
        <w:t>Равнина дорогая</w:t>
      </w:r>
      <w:r>
        <w:br/>
      </w:r>
      <w:r>
        <w:br/>
        <w:t>И свинцовой свежести полынь!</w:t>
      </w:r>
      <w:r>
        <w:br/>
      </w:r>
      <w:r>
        <w:br/>
        <w:t>Никакая родина другая</w:t>
      </w:r>
      <w:r>
        <w:br/>
      </w:r>
      <w:r>
        <w:br/>
        <w:t>Не вольет мне в грудь мою теплынь.</w:t>
      </w:r>
      <w:r>
        <w:br/>
      </w:r>
      <w:r>
        <w:br/>
        <w:t>Знать, у всех у нас такая участь,</w:t>
      </w:r>
      <w:r>
        <w:br/>
      </w:r>
      <w:r>
        <w:br/>
        <w:t>И, пожалуй, всякого спроси —</w:t>
      </w:r>
      <w:r>
        <w:br/>
      </w:r>
      <w:r>
        <w:br/>
        <w:t>Радуясь, свирепствуя и мучась,</w:t>
      </w:r>
      <w:r>
        <w:br/>
      </w:r>
      <w:r>
        <w:br/>
        <w:t>Хорошо живется на Руси.</w:t>
      </w:r>
      <w:r>
        <w:br/>
      </w:r>
      <w:r>
        <w:br/>
        <w:t>Стихотворение это датировано 1925 годом, относится к зрелой лирике поэта. В нем выражены его сокровенные мысли. В строке "радуясь, свирепствуя и мучась" — трудный исторический опыт, который выпал на долю есенинского поколения. Тема родины в поэзии С. Есенина развивается от безотчетной, почти по-детски естественной привязанности к родному краю к осознанной, выдержавшей испытания трудным временем перемен и переломов авторской позиции. "Все встречаю, все приемлю…" — это он писал и о своей любви к природе.</w:t>
      </w:r>
      <w:bookmarkStart w:id="0" w:name="_GoBack"/>
      <w:bookmarkEnd w:id="0"/>
    </w:p>
    <w:sectPr w:rsidR="00790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1BE"/>
    <w:rsid w:val="003E61BE"/>
    <w:rsid w:val="00790004"/>
    <w:rsid w:val="008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09021-9604-4828-B8FC-758AAFE7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4570</Characters>
  <Application>Microsoft Office Word</Application>
  <DocSecurity>0</DocSecurity>
  <Lines>38</Lines>
  <Paragraphs>10</Paragraphs>
  <ScaleCrop>false</ScaleCrop>
  <Company>diakov.net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и природы в лирике Сергея Есенина 2</dc:title>
  <dc:subject/>
  <dc:creator>Irina</dc:creator>
  <cp:keywords/>
  <dc:description/>
  <cp:lastModifiedBy>Irina</cp:lastModifiedBy>
  <cp:revision>2</cp:revision>
  <dcterms:created xsi:type="dcterms:W3CDTF">2014-08-29T11:25:00Z</dcterms:created>
  <dcterms:modified xsi:type="dcterms:W3CDTF">2014-08-29T11:25:00Z</dcterms:modified>
</cp:coreProperties>
</file>