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C2" w:rsidRDefault="002C72C2" w:rsidP="00AE15AC">
      <w:pPr>
        <w:spacing w:line="360" w:lineRule="auto"/>
        <w:ind w:firstLine="709"/>
        <w:jc w:val="both"/>
        <w:rPr>
          <w:color w:val="000000"/>
          <w:sz w:val="28"/>
          <w:szCs w:val="28"/>
        </w:rPr>
      </w:pPr>
    </w:p>
    <w:p w:rsidR="003E2EA1" w:rsidRDefault="003E2EA1"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Default="00062BBC" w:rsidP="00AE15AC">
      <w:pPr>
        <w:spacing w:line="360" w:lineRule="auto"/>
        <w:ind w:firstLine="709"/>
        <w:jc w:val="both"/>
        <w:rPr>
          <w:color w:val="000000"/>
          <w:sz w:val="28"/>
          <w:szCs w:val="28"/>
        </w:rPr>
      </w:pPr>
    </w:p>
    <w:p w:rsidR="00062BBC" w:rsidRPr="00AE15AC" w:rsidRDefault="00062BBC" w:rsidP="00AE15AC">
      <w:pPr>
        <w:spacing w:line="360" w:lineRule="auto"/>
        <w:ind w:firstLine="709"/>
        <w:jc w:val="both"/>
        <w:rPr>
          <w:color w:val="000000"/>
          <w:sz w:val="28"/>
          <w:szCs w:val="28"/>
        </w:rPr>
      </w:pPr>
    </w:p>
    <w:p w:rsidR="003E2EA1" w:rsidRPr="00AE15AC" w:rsidRDefault="003E2EA1" w:rsidP="00AE15AC">
      <w:pPr>
        <w:spacing w:line="360" w:lineRule="auto"/>
        <w:ind w:firstLine="709"/>
        <w:jc w:val="both"/>
        <w:rPr>
          <w:color w:val="000000"/>
          <w:sz w:val="28"/>
        </w:rPr>
      </w:pPr>
    </w:p>
    <w:p w:rsidR="003E2EA1" w:rsidRPr="00AE15AC" w:rsidRDefault="003E2EA1" w:rsidP="00AE15AC">
      <w:pPr>
        <w:spacing w:line="360" w:lineRule="auto"/>
        <w:ind w:firstLine="709"/>
        <w:jc w:val="both"/>
        <w:rPr>
          <w:color w:val="000000"/>
          <w:sz w:val="28"/>
        </w:rPr>
      </w:pPr>
    </w:p>
    <w:p w:rsidR="003E2EA1" w:rsidRPr="00AE15AC" w:rsidRDefault="003E2EA1" w:rsidP="00AE15AC">
      <w:pPr>
        <w:spacing w:line="360" w:lineRule="auto"/>
        <w:ind w:firstLine="709"/>
        <w:jc w:val="both"/>
        <w:rPr>
          <w:color w:val="000000"/>
          <w:sz w:val="28"/>
        </w:rPr>
      </w:pPr>
    </w:p>
    <w:p w:rsidR="003E2EA1" w:rsidRPr="00AE15AC" w:rsidRDefault="003E2EA1" w:rsidP="00AE15AC">
      <w:pPr>
        <w:spacing w:line="360" w:lineRule="auto"/>
        <w:ind w:firstLine="709"/>
        <w:jc w:val="both"/>
        <w:rPr>
          <w:color w:val="000000"/>
          <w:sz w:val="28"/>
        </w:rPr>
      </w:pPr>
    </w:p>
    <w:p w:rsidR="003E2EA1" w:rsidRPr="00AE15AC" w:rsidRDefault="003E2EA1" w:rsidP="00062BBC">
      <w:pPr>
        <w:spacing w:line="360" w:lineRule="auto"/>
        <w:jc w:val="center"/>
        <w:rPr>
          <w:b/>
          <w:bCs/>
          <w:color w:val="000000"/>
          <w:sz w:val="28"/>
          <w:szCs w:val="96"/>
        </w:rPr>
      </w:pPr>
      <w:r w:rsidRPr="00AE15AC">
        <w:rPr>
          <w:b/>
          <w:bCs/>
          <w:color w:val="000000"/>
          <w:sz w:val="28"/>
          <w:szCs w:val="96"/>
        </w:rPr>
        <w:t>Курсовая работа</w:t>
      </w:r>
    </w:p>
    <w:p w:rsidR="003E2EA1" w:rsidRPr="00AE15AC" w:rsidRDefault="003E2EA1" w:rsidP="00062BBC">
      <w:pPr>
        <w:spacing w:line="360" w:lineRule="auto"/>
        <w:jc w:val="center"/>
        <w:rPr>
          <w:b/>
          <w:bCs/>
          <w:color w:val="000000"/>
          <w:sz w:val="28"/>
          <w:szCs w:val="36"/>
        </w:rPr>
      </w:pPr>
      <w:r w:rsidRPr="00AE15AC">
        <w:rPr>
          <w:b/>
          <w:bCs/>
          <w:color w:val="000000"/>
          <w:sz w:val="28"/>
          <w:szCs w:val="36"/>
        </w:rPr>
        <w:t xml:space="preserve">Тема: </w:t>
      </w:r>
      <w:r w:rsidR="00062BBC">
        <w:rPr>
          <w:b/>
          <w:bCs/>
          <w:color w:val="000000"/>
          <w:sz w:val="28"/>
          <w:szCs w:val="36"/>
        </w:rPr>
        <w:t>"</w:t>
      </w:r>
      <w:r w:rsidRPr="00AE15AC">
        <w:rPr>
          <w:b/>
          <w:bCs/>
          <w:color w:val="000000"/>
          <w:sz w:val="28"/>
          <w:szCs w:val="36"/>
        </w:rPr>
        <w:t>Анализ финансового состояния предприятия</w:t>
      </w:r>
      <w:r w:rsidR="00062BBC">
        <w:rPr>
          <w:b/>
          <w:bCs/>
          <w:color w:val="000000"/>
          <w:sz w:val="28"/>
          <w:szCs w:val="36"/>
        </w:rPr>
        <w:t>"</w:t>
      </w:r>
    </w:p>
    <w:p w:rsidR="003E2EA1" w:rsidRPr="00AE15AC" w:rsidRDefault="003E2EA1" w:rsidP="00AE15AC">
      <w:pPr>
        <w:spacing w:line="360" w:lineRule="auto"/>
        <w:ind w:firstLine="709"/>
        <w:jc w:val="both"/>
        <w:rPr>
          <w:b/>
          <w:bCs/>
          <w:color w:val="000000"/>
          <w:sz w:val="28"/>
          <w:szCs w:val="36"/>
        </w:rPr>
      </w:pPr>
    </w:p>
    <w:p w:rsidR="00111058" w:rsidRDefault="00062BBC" w:rsidP="00AE15AC">
      <w:pPr>
        <w:autoSpaceDE w:val="0"/>
        <w:autoSpaceDN w:val="0"/>
        <w:adjustRightInd w:val="0"/>
        <w:spacing w:line="360" w:lineRule="auto"/>
        <w:ind w:firstLine="709"/>
        <w:jc w:val="both"/>
        <w:rPr>
          <w:color w:val="000000"/>
          <w:sz w:val="28"/>
          <w:szCs w:val="28"/>
        </w:rPr>
      </w:pPr>
      <w:r>
        <w:rPr>
          <w:b/>
          <w:bCs/>
          <w:color w:val="000000"/>
          <w:sz w:val="28"/>
          <w:szCs w:val="36"/>
        </w:rPr>
        <w:br w:type="page"/>
      </w:r>
      <w:r w:rsidRPr="00062BBC">
        <w:rPr>
          <w:b/>
          <w:color w:val="000000"/>
          <w:sz w:val="28"/>
          <w:szCs w:val="28"/>
        </w:rPr>
        <w:t>Введение</w:t>
      </w:r>
    </w:p>
    <w:p w:rsidR="00062BBC" w:rsidRPr="00AE15AC" w:rsidRDefault="00062BBC" w:rsidP="00AE15AC">
      <w:pPr>
        <w:autoSpaceDE w:val="0"/>
        <w:autoSpaceDN w:val="0"/>
        <w:adjustRightInd w:val="0"/>
        <w:spacing w:line="360" w:lineRule="auto"/>
        <w:ind w:firstLine="709"/>
        <w:jc w:val="both"/>
        <w:rPr>
          <w:color w:val="000000"/>
          <w:sz w:val="28"/>
          <w:szCs w:val="28"/>
        </w:rPr>
      </w:pPr>
    </w:p>
    <w:p w:rsidR="00062BB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Финансовая отчетность (ФО) является по существу</w:t>
      </w:r>
      <w:r w:rsidR="00AE15AC">
        <w:rPr>
          <w:color w:val="000000"/>
          <w:sz w:val="28"/>
          <w:szCs w:val="28"/>
        </w:rPr>
        <w:t xml:space="preserve"> </w:t>
      </w:r>
      <w:r w:rsidRPr="00AE15AC">
        <w:rPr>
          <w:color w:val="000000"/>
          <w:sz w:val="28"/>
          <w:szCs w:val="28"/>
        </w:rPr>
        <w:t>«лицом</w:t>
      </w:r>
      <w:r w:rsidR="00AE15AC" w:rsidRPr="00AE15AC">
        <w:rPr>
          <w:color w:val="000000"/>
          <w:sz w:val="28"/>
          <w:szCs w:val="28"/>
        </w:rPr>
        <w:t>»</w:t>
      </w:r>
      <w:r w:rsidR="00AE15AC">
        <w:rPr>
          <w:color w:val="000000"/>
          <w:sz w:val="28"/>
          <w:szCs w:val="28"/>
        </w:rPr>
        <w:t xml:space="preserve"> </w:t>
      </w:r>
      <w:r w:rsidR="00AE15AC" w:rsidRPr="00AE15AC">
        <w:rPr>
          <w:color w:val="000000"/>
          <w:sz w:val="28"/>
          <w:szCs w:val="28"/>
        </w:rPr>
        <w:t>п</w:t>
      </w:r>
      <w:r w:rsidRPr="00AE15AC">
        <w:rPr>
          <w:color w:val="000000"/>
          <w:sz w:val="28"/>
          <w:szCs w:val="28"/>
        </w:rPr>
        <w:t>редприятия. Она представляет собой систему обобщенных показателей, которые характеризуют итоги финансово-хозяйственной деятельности предприятия. Данные финансовой отчетности служат основными источниками информации для анализа финансового состояния (ФС) предприя</w:t>
      </w:r>
      <w:r w:rsidR="00E05184">
        <w:rPr>
          <w:color w:val="000000"/>
          <w:sz w:val="28"/>
          <w:szCs w:val="28"/>
        </w:rPr>
        <w:t xml:space="preserve">тия. Ведь для того, </w:t>
      </w:r>
      <w:r w:rsidRPr="00AE15AC">
        <w:rPr>
          <w:color w:val="000000"/>
          <w:sz w:val="28"/>
          <w:szCs w:val="28"/>
        </w:rPr>
        <w:t>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предприятием. С их помощью руководители осуществляют планирование, контроль, улучшают и совершенствуют н</w:t>
      </w:r>
      <w:r w:rsidR="00062BBC">
        <w:rPr>
          <w:color w:val="000000"/>
          <w:sz w:val="28"/>
          <w:szCs w:val="28"/>
        </w:rPr>
        <w:t xml:space="preserve">аправление своей деятельности. </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Основной целью и задачей курсовой работой, является изучение экономической характеристики предприятия, с отражением механизма составления и представления финансовой отчетности, рассмотрение внутренних и внешних отношений хозяйственного субъекта, выявление его финансового положения, платежеспособности и доходности.</w:t>
      </w:r>
    </w:p>
    <w:p w:rsidR="00502A80"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Объектом исследования является 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 Период исследования три года. Работа представлена тремя главами, в заверше</w:t>
      </w:r>
      <w:r w:rsidR="00286C39" w:rsidRPr="00AE15AC">
        <w:rPr>
          <w:color w:val="000000"/>
          <w:sz w:val="28"/>
          <w:szCs w:val="28"/>
        </w:rPr>
        <w:t xml:space="preserve">нии работы приведены </w:t>
      </w:r>
      <w:r w:rsidRPr="00AE15AC">
        <w:rPr>
          <w:color w:val="000000"/>
          <w:sz w:val="28"/>
          <w:szCs w:val="28"/>
        </w:rPr>
        <w:t>приложения. В первой главе теоретические основы анализа финансового состояния предприятия. Вторая глава посвящена рассмотрению 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 его краткая организационно-экономическая характеристика, анализ структуры баланса, анализ показателей финансовой устойчивости, анализ платежеспособности и ликвидности.</w:t>
      </w:r>
    </w:p>
    <w:p w:rsidR="00502A80" w:rsidRPr="00AE15AC" w:rsidRDefault="00502A80" w:rsidP="00AE15AC">
      <w:pPr>
        <w:autoSpaceDE w:val="0"/>
        <w:autoSpaceDN w:val="0"/>
        <w:adjustRightInd w:val="0"/>
        <w:spacing w:line="360" w:lineRule="auto"/>
        <w:ind w:firstLine="709"/>
        <w:jc w:val="both"/>
        <w:rPr>
          <w:color w:val="000000"/>
          <w:sz w:val="28"/>
          <w:szCs w:val="28"/>
        </w:rPr>
      </w:pPr>
    </w:p>
    <w:p w:rsidR="00502A80" w:rsidRPr="00AE15AC" w:rsidRDefault="00502A80" w:rsidP="00AE15AC">
      <w:pPr>
        <w:autoSpaceDE w:val="0"/>
        <w:autoSpaceDN w:val="0"/>
        <w:adjustRightInd w:val="0"/>
        <w:spacing w:line="360" w:lineRule="auto"/>
        <w:ind w:firstLine="709"/>
        <w:jc w:val="both"/>
        <w:rPr>
          <w:color w:val="000000"/>
          <w:sz w:val="28"/>
          <w:szCs w:val="28"/>
        </w:rPr>
      </w:pPr>
    </w:p>
    <w:p w:rsidR="00111058" w:rsidRPr="00062BBC" w:rsidRDefault="00062BBC" w:rsidP="00AE15AC">
      <w:pPr>
        <w:autoSpaceDE w:val="0"/>
        <w:autoSpaceDN w:val="0"/>
        <w:adjustRightInd w:val="0"/>
        <w:spacing w:line="360" w:lineRule="auto"/>
        <w:ind w:firstLine="709"/>
        <w:jc w:val="both"/>
        <w:rPr>
          <w:b/>
          <w:color w:val="000000"/>
          <w:sz w:val="28"/>
          <w:szCs w:val="28"/>
        </w:rPr>
      </w:pPr>
      <w:r>
        <w:rPr>
          <w:color w:val="000000"/>
          <w:sz w:val="28"/>
          <w:szCs w:val="28"/>
        </w:rPr>
        <w:br w:type="page"/>
      </w:r>
      <w:r w:rsidR="00111058" w:rsidRPr="00062BBC">
        <w:rPr>
          <w:b/>
          <w:color w:val="000000"/>
          <w:sz w:val="28"/>
          <w:szCs w:val="28"/>
        </w:rPr>
        <w:t>1</w:t>
      </w:r>
      <w:r w:rsidR="00AE15AC" w:rsidRPr="00062BBC">
        <w:rPr>
          <w:b/>
          <w:color w:val="000000"/>
          <w:sz w:val="28"/>
          <w:szCs w:val="28"/>
        </w:rPr>
        <w:t xml:space="preserve">. </w:t>
      </w:r>
      <w:r w:rsidRPr="00062BBC">
        <w:rPr>
          <w:b/>
          <w:color w:val="000000"/>
          <w:sz w:val="28"/>
          <w:szCs w:val="28"/>
        </w:rPr>
        <w:t>Теоретические</w:t>
      </w:r>
      <w:r w:rsidR="00111058" w:rsidRPr="00062BBC">
        <w:rPr>
          <w:b/>
          <w:color w:val="000000"/>
          <w:sz w:val="28"/>
          <w:szCs w:val="28"/>
        </w:rPr>
        <w:t xml:space="preserve"> основ</w:t>
      </w:r>
      <w:r w:rsidRPr="00062BBC">
        <w:rPr>
          <w:b/>
          <w:color w:val="000000"/>
          <w:sz w:val="28"/>
          <w:szCs w:val="28"/>
        </w:rPr>
        <w:t>ы анализа финансового состояния</w:t>
      </w:r>
    </w:p>
    <w:p w:rsidR="00062BBC" w:rsidRPr="00062BBC" w:rsidRDefault="00062BBC" w:rsidP="00062BBC">
      <w:pPr>
        <w:autoSpaceDE w:val="0"/>
        <w:autoSpaceDN w:val="0"/>
        <w:adjustRightInd w:val="0"/>
        <w:spacing w:line="360" w:lineRule="auto"/>
        <w:ind w:firstLine="709"/>
        <w:rPr>
          <w:color w:val="FFFFFF"/>
          <w:sz w:val="28"/>
          <w:szCs w:val="28"/>
        </w:rPr>
      </w:pPr>
      <w:r w:rsidRPr="00062BBC">
        <w:rPr>
          <w:color w:val="FFFFFF"/>
          <w:sz w:val="28"/>
          <w:szCs w:val="28"/>
        </w:rPr>
        <w:t>финансовый анализ динамика актив</w:t>
      </w:r>
    </w:p>
    <w:p w:rsidR="00111058" w:rsidRPr="00062BBC" w:rsidRDefault="00111058" w:rsidP="00AE15AC">
      <w:pPr>
        <w:autoSpaceDE w:val="0"/>
        <w:autoSpaceDN w:val="0"/>
        <w:adjustRightInd w:val="0"/>
        <w:spacing w:line="360" w:lineRule="auto"/>
        <w:ind w:firstLine="709"/>
        <w:jc w:val="both"/>
        <w:rPr>
          <w:b/>
          <w:color w:val="000000"/>
          <w:sz w:val="28"/>
          <w:szCs w:val="28"/>
        </w:rPr>
      </w:pPr>
      <w:r w:rsidRPr="00062BBC">
        <w:rPr>
          <w:b/>
          <w:color w:val="000000"/>
          <w:sz w:val="28"/>
          <w:szCs w:val="28"/>
        </w:rPr>
        <w:t>1.1</w:t>
      </w:r>
      <w:r w:rsidR="00AE15AC" w:rsidRPr="00062BBC">
        <w:rPr>
          <w:b/>
          <w:color w:val="000000"/>
          <w:sz w:val="28"/>
          <w:szCs w:val="28"/>
        </w:rPr>
        <w:t xml:space="preserve"> По</w:t>
      </w:r>
      <w:r w:rsidRPr="00062BBC">
        <w:rPr>
          <w:b/>
          <w:color w:val="000000"/>
          <w:sz w:val="28"/>
          <w:szCs w:val="28"/>
        </w:rPr>
        <w:t>нятие, содержание и значение анализа фи</w:t>
      </w:r>
      <w:r w:rsidR="00062BBC" w:rsidRPr="00062BBC">
        <w:rPr>
          <w:b/>
          <w:color w:val="000000"/>
          <w:sz w:val="28"/>
          <w:szCs w:val="28"/>
        </w:rPr>
        <w:t>нансового состояния предприятия</w:t>
      </w:r>
    </w:p>
    <w:p w:rsidR="00062BBC" w:rsidRDefault="00062BBC"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Анализ финансового состояния становится необходимым вопросом каждого предприятия, поскольку его дальнейшее существование связано с его доходами, с его способностью поддерживать свою платежеспособность. Поэтому в современных условиях проведение такого анализа имеет большое значение, как для самого предприятия, так и для его партнеров, собственников, финансовых органов. 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Финансовое состояние является результатом взаимодействия всех производственно-хозяйственных факторов.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Финансовое состояние проявляется в платежеспособности хозяйствующего субъекта, в способности вовремя удовлетворять платежные требования поставщиков в соответствии</w:t>
      </w:r>
      <w:r w:rsidR="00AE15AC">
        <w:rPr>
          <w:color w:val="000000"/>
          <w:sz w:val="28"/>
          <w:szCs w:val="28"/>
        </w:rPr>
        <w:t xml:space="preserve"> </w:t>
      </w:r>
      <w:r w:rsidRPr="00AE15AC">
        <w:rPr>
          <w:color w:val="000000"/>
          <w:sz w:val="28"/>
          <w:szCs w:val="28"/>
        </w:rPr>
        <w:t>с хозяйственными договорами, возвращать кредиты, выплачивать зарплату, вносить платежи в бюджет.</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Основная цель анализа финансового состояния заключается в том, чтобы на основе объектной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Цель анализа финансового состояния определяет задачи его анализа. Основными задачами финансового состояния являются:</w:t>
      </w:r>
    </w:p>
    <w:p w:rsidR="00111058" w:rsidRPr="00AE15AC" w:rsidRDefault="00111058" w:rsidP="00AE15AC">
      <w:pPr>
        <w:tabs>
          <w:tab w:val="left" w:pos="426"/>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Оценка динамики, состава и структуры активов, их состояния и движение;</w:t>
      </w:r>
    </w:p>
    <w:p w:rsidR="00111058" w:rsidRPr="00AE15AC" w:rsidRDefault="00111058" w:rsidP="00AE15AC">
      <w:pPr>
        <w:numPr>
          <w:ilvl w:val="0"/>
          <w:numId w:val="2"/>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Оценка динамики, состав и структуры источников собственного и заемного капитала, их состояния и движение;</w:t>
      </w:r>
    </w:p>
    <w:p w:rsidR="00111058" w:rsidRPr="00AE15AC" w:rsidRDefault="00111058" w:rsidP="00AE15AC">
      <w:pPr>
        <w:numPr>
          <w:ilvl w:val="0"/>
          <w:numId w:val="3"/>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Анализа абсолютных и относительных показателей финансовой устойчивости предприятия и оценка изменения ее уровня;</w:t>
      </w:r>
    </w:p>
    <w:p w:rsidR="00111058" w:rsidRPr="00AE15AC" w:rsidRDefault="00111058" w:rsidP="00AE15AC">
      <w:pPr>
        <w:numPr>
          <w:ilvl w:val="0"/>
          <w:numId w:val="4"/>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Анализ платежеспособности хозяйствующего субъекта и ликвидности активов его баланса.</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Основными источниками информации для анализа финансового состояния хозяйствующего субъекта являются:</w:t>
      </w:r>
    </w:p>
    <w:p w:rsidR="00111058" w:rsidRPr="00AE15AC" w:rsidRDefault="00111058" w:rsidP="00AE15AC">
      <w:pPr>
        <w:numPr>
          <w:ilvl w:val="0"/>
          <w:numId w:val="5"/>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Информация о технической подготовке производстве;</w:t>
      </w:r>
    </w:p>
    <w:p w:rsidR="00111058" w:rsidRPr="00AE15AC" w:rsidRDefault="00111058" w:rsidP="00AE15AC">
      <w:pPr>
        <w:numPr>
          <w:ilvl w:val="0"/>
          <w:numId w:val="6"/>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Нормативная информация;</w:t>
      </w:r>
    </w:p>
    <w:p w:rsidR="00111058" w:rsidRPr="00AE15AC" w:rsidRDefault="00111058" w:rsidP="00AE15AC">
      <w:pPr>
        <w:numPr>
          <w:ilvl w:val="0"/>
          <w:numId w:val="7"/>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Плановая информация;</w:t>
      </w:r>
    </w:p>
    <w:p w:rsidR="00111058" w:rsidRPr="00AE15AC" w:rsidRDefault="00111058" w:rsidP="00AE15AC">
      <w:pPr>
        <w:numPr>
          <w:ilvl w:val="0"/>
          <w:numId w:val="8"/>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Хозяйственный учет;</w:t>
      </w:r>
    </w:p>
    <w:p w:rsidR="00111058" w:rsidRPr="00AE15AC" w:rsidRDefault="00111058" w:rsidP="00AE15AC">
      <w:pPr>
        <w:numPr>
          <w:ilvl w:val="0"/>
          <w:numId w:val="9"/>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Отчетность, квартальная отчетность, выборочная статистическая и финансовая отчетность;</w:t>
      </w:r>
    </w:p>
    <w:p w:rsidR="00111058" w:rsidRPr="00AE15AC" w:rsidRDefault="00111058" w:rsidP="00AE15AC">
      <w:pPr>
        <w:numPr>
          <w:ilvl w:val="0"/>
          <w:numId w:val="10"/>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Прочая информация.</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В состав годового бухгалтерского отчета предприятия представляют следующие формы:</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1. Форма </w:t>
      </w:r>
      <w:r w:rsidR="00AE15AC">
        <w:rPr>
          <w:color w:val="000000"/>
          <w:sz w:val="28"/>
          <w:szCs w:val="28"/>
        </w:rPr>
        <w:t>№</w:t>
      </w:r>
      <w:r w:rsidR="00AE15AC" w:rsidRPr="00AE15AC">
        <w:rPr>
          <w:color w:val="000000"/>
          <w:sz w:val="28"/>
          <w:szCs w:val="28"/>
        </w:rPr>
        <w:t>1</w:t>
      </w:r>
      <w:r w:rsidRPr="00AE15AC">
        <w:rPr>
          <w:color w:val="000000"/>
          <w:sz w:val="28"/>
          <w:szCs w:val="28"/>
        </w:rPr>
        <w:t xml:space="preserve"> «Бухгалтерский баланс». В нем фиксируется стоимость остатков внеоборотных и оборотных активов капитала, фондов, прибыли, кредитов и займов, кредиторской задолженности и прочих пассивов. Баланс содержит обобщенную информацию о состоянии хозяйственных средств предприятия, входящих в актив, и источников образования составляющих пассив. Эта информация представляется «На начало года» и «На конец года», что дает возможность анализа, составления показателей, выявления их роста или снижения. Однако отражение в балансе только остатков не дает возможность ответить на все вопросы собственников и прочих заинтересованных служб. Нужды дополнительные подробные сведения не только об остатках, но и о движении хозяйственных средств и их источников. Это достигается подготовкой следующих форм отчетности;</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2. Форма </w:t>
      </w:r>
      <w:r w:rsidR="00AE15AC">
        <w:rPr>
          <w:color w:val="000000"/>
          <w:sz w:val="28"/>
          <w:szCs w:val="28"/>
        </w:rPr>
        <w:t>№</w:t>
      </w:r>
      <w:r w:rsidR="00AE15AC" w:rsidRPr="00AE15AC">
        <w:rPr>
          <w:color w:val="000000"/>
          <w:sz w:val="28"/>
          <w:szCs w:val="28"/>
        </w:rPr>
        <w:t>2</w:t>
      </w:r>
      <w:r w:rsidRPr="00AE15AC">
        <w:rPr>
          <w:color w:val="000000"/>
          <w:sz w:val="28"/>
          <w:szCs w:val="28"/>
        </w:rPr>
        <w:t xml:space="preserve"> «Отчет о прибыли и убытках»;</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3. Форма </w:t>
      </w:r>
      <w:r w:rsidR="00AE15AC">
        <w:rPr>
          <w:color w:val="000000"/>
          <w:sz w:val="28"/>
          <w:szCs w:val="28"/>
        </w:rPr>
        <w:t>№</w:t>
      </w:r>
      <w:r w:rsidR="00AE15AC" w:rsidRPr="00AE15AC">
        <w:rPr>
          <w:color w:val="000000"/>
          <w:sz w:val="28"/>
          <w:szCs w:val="28"/>
        </w:rPr>
        <w:t>3</w:t>
      </w:r>
      <w:r w:rsidRPr="00AE15AC">
        <w:rPr>
          <w:color w:val="000000"/>
          <w:sz w:val="28"/>
          <w:szCs w:val="28"/>
        </w:rPr>
        <w:t xml:space="preserve"> «Отчет о движении капитала»;</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4. Форма </w:t>
      </w:r>
      <w:r w:rsidR="00AE15AC">
        <w:rPr>
          <w:color w:val="000000"/>
          <w:sz w:val="28"/>
          <w:szCs w:val="28"/>
        </w:rPr>
        <w:t>№</w:t>
      </w:r>
      <w:r w:rsidR="00AE15AC" w:rsidRPr="00AE15AC">
        <w:rPr>
          <w:color w:val="000000"/>
          <w:sz w:val="28"/>
          <w:szCs w:val="28"/>
        </w:rPr>
        <w:t>4</w:t>
      </w:r>
      <w:r w:rsidRPr="00AE15AC">
        <w:rPr>
          <w:color w:val="000000"/>
          <w:sz w:val="28"/>
          <w:szCs w:val="28"/>
        </w:rPr>
        <w:t xml:space="preserve"> «Отчет о движении денежных средств»;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5. Форма </w:t>
      </w:r>
      <w:r w:rsidR="00AE15AC">
        <w:rPr>
          <w:color w:val="000000"/>
          <w:sz w:val="28"/>
          <w:szCs w:val="28"/>
        </w:rPr>
        <w:t>№</w:t>
      </w:r>
      <w:r w:rsidR="00AE15AC" w:rsidRPr="00AE15AC">
        <w:rPr>
          <w:color w:val="000000"/>
          <w:sz w:val="28"/>
          <w:szCs w:val="28"/>
        </w:rPr>
        <w:t>5</w:t>
      </w:r>
      <w:r w:rsidRPr="00AE15AC">
        <w:rPr>
          <w:color w:val="000000"/>
          <w:sz w:val="28"/>
          <w:szCs w:val="28"/>
        </w:rPr>
        <w:t xml:space="preserve"> «Приложение к бухгалтерскому балансу»;</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6. «Пояснительная записка» с изложением основных факторов, </w:t>
      </w:r>
      <w:r w:rsidR="00062BBC" w:rsidRPr="00AE15AC">
        <w:rPr>
          <w:color w:val="000000"/>
          <w:sz w:val="28"/>
          <w:szCs w:val="28"/>
        </w:rPr>
        <w:t>повлиявших</w:t>
      </w:r>
      <w:r w:rsidRPr="00AE15AC">
        <w:rPr>
          <w:color w:val="000000"/>
          <w:sz w:val="28"/>
          <w:szCs w:val="28"/>
        </w:rPr>
        <w:t xml:space="preserve"> в отчетном году на итоговые результаты деятельности предприятия, с оценкой его финансового состояния.</w:t>
      </w:r>
    </w:p>
    <w:p w:rsidR="00111058" w:rsidRPr="00AE15AC" w:rsidRDefault="00111058" w:rsidP="00AE15AC">
      <w:pPr>
        <w:autoSpaceDE w:val="0"/>
        <w:autoSpaceDN w:val="0"/>
        <w:adjustRightInd w:val="0"/>
        <w:spacing w:line="360" w:lineRule="auto"/>
        <w:ind w:firstLine="709"/>
        <w:jc w:val="both"/>
        <w:rPr>
          <w:color w:val="000000"/>
          <w:sz w:val="28"/>
          <w:szCs w:val="28"/>
        </w:rPr>
      </w:pPr>
    </w:p>
    <w:p w:rsidR="00111058" w:rsidRPr="00062BBC" w:rsidRDefault="00111058" w:rsidP="00AE15AC">
      <w:pPr>
        <w:autoSpaceDE w:val="0"/>
        <w:autoSpaceDN w:val="0"/>
        <w:adjustRightInd w:val="0"/>
        <w:spacing w:line="360" w:lineRule="auto"/>
        <w:ind w:firstLine="709"/>
        <w:jc w:val="both"/>
        <w:rPr>
          <w:b/>
          <w:color w:val="000000"/>
          <w:sz w:val="28"/>
          <w:szCs w:val="28"/>
        </w:rPr>
      </w:pPr>
      <w:r w:rsidRPr="00062BBC">
        <w:rPr>
          <w:b/>
          <w:color w:val="000000"/>
          <w:sz w:val="28"/>
          <w:szCs w:val="28"/>
        </w:rPr>
        <w:t>1.2</w:t>
      </w:r>
      <w:r w:rsidR="00AE15AC" w:rsidRPr="00062BBC">
        <w:rPr>
          <w:b/>
          <w:color w:val="000000"/>
          <w:sz w:val="28"/>
          <w:szCs w:val="28"/>
        </w:rPr>
        <w:t xml:space="preserve"> Ме</w:t>
      </w:r>
      <w:r w:rsidRPr="00062BBC">
        <w:rPr>
          <w:b/>
          <w:color w:val="000000"/>
          <w:sz w:val="28"/>
          <w:szCs w:val="28"/>
        </w:rPr>
        <w:t>тодика анализа по</w:t>
      </w:r>
      <w:r w:rsidR="00062BBC" w:rsidRPr="00062BBC">
        <w:rPr>
          <w:b/>
          <w:color w:val="000000"/>
          <w:sz w:val="28"/>
          <w:szCs w:val="28"/>
        </w:rPr>
        <w:t>казателей финансового состояния</w:t>
      </w:r>
    </w:p>
    <w:p w:rsidR="00062BBC" w:rsidRDefault="00062BBC"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Для оценки финансовой устойчивости предприятия необходим анализ его финансового состояния, которое представляет собой совокупность показателей, отражающих наличие, размещение и использование финансовых ресурсов.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Предлагаемая методика анализа финансового состояния предназначена для обеспечения управления финансового состояния предприятия и оценки финансовой устойчивости его деятельности и деятельности его деловых партнеров в условиях рыночной экономики. Она включает элементы, общие как для внешнего, так и для внутреннего анализа.</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Финансовы</w:t>
      </w:r>
      <w:r w:rsidRPr="00AE15AC">
        <w:rPr>
          <w:color w:val="000000"/>
          <w:sz w:val="28"/>
          <w:szCs w:val="28"/>
        </w:rPr>
        <w:tab/>
        <w:t>й</w:t>
      </w:r>
      <w:r w:rsidR="00AE15AC">
        <w:rPr>
          <w:color w:val="000000"/>
          <w:sz w:val="28"/>
          <w:szCs w:val="28"/>
        </w:rPr>
        <w:t xml:space="preserve"> </w:t>
      </w:r>
      <w:r w:rsidRPr="00AE15AC">
        <w:rPr>
          <w:color w:val="000000"/>
          <w:sz w:val="28"/>
          <w:szCs w:val="28"/>
        </w:rPr>
        <w:t>анализ включает шесть основных методов исследований:</w:t>
      </w:r>
    </w:p>
    <w:p w:rsidR="00111058" w:rsidRPr="00AE15AC" w:rsidRDefault="00111058" w:rsidP="00AE15AC">
      <w:pPr>
        <w:numPr>
          <w:ilvl w:val="0"/>
          <w:numId w:val="11"/>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Горизонтальный (временный) анализ – сравнение каждой позиции отчетности с предыдущим периодом;</w:t>
      </w:r>
    </w:p>
    <w:p w:rsidR="00111058" w:rsidRPr="00AE15AC" w:rsidRDefault="00111058" w:rsidP="00AE15AC">
      <w:pPr>
        <w:numPr>
          <w:ilvl w:val="0"/>
          <w:numId w:val="12"/>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111058" w:rsidRPr="00AE15AC" w:rsidRDefault="00111058" w:rsidP="00AE15AC">
      <w:pPr>
        <w:numPr>
          <w:ilvl w:val="0"/>
          <w:numId w:val="13"/>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 xml:space="preserve">Трендовый анализ – сравнение каждой позиции отчетности с рядом предшествующих периодов и определение тренда, </w:t>
      </w:r>
      <w:r w:rsidR="00AE15AC">
        <w:rPr>
          <w:color w:val="000000"/>
          <w:sz w:val="28"/>
          <w:szCs w:val="28"/>
        </w:rPr>
        <w:t>т.е.</w:t>
      </w:r>
      <w:r w:rsidRPr="00AE15AC">
        <w:rPr>
          <w:color w:val="000000"/>
          <w:sz w:val="28"/>
          <w:szCs w:val="28"/>
        </w:rPr>
        <w:t xml:space="preserve"> основой тенденции динамики показателя, очищенной от случайных влияний и индивидуальных особенностей отдельных периодов. С помощью трендов формируют возможные значения показателей в будущем, а следовательно, ведется перспективный прогнозный анализ;</w:t>
      </w:r>
    </w:p>
    <w:p w:rsidR="00111058" w:rsidRPr="00AE15AC" w:rsidRDefault="00111058" w:rsidP="00AE15AC">
      <w:pPr>
        <w:numPr>
          <w:ilvl w:val="0"/>
          <w:numId w:val="14"/>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111058" w:rsidRPr="00AE15AC" w:rsidRDefault="00111058" w:rsidP="00AE15AC">
      <w:pPr>
        <w:numPr>
          <w:ilvl w:val="0"/>
          <w:numId w:val="15"/>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111058" w:rsidRPr="00AE15AC" w:rsidRDefault="00111058" w:rsidP="00AE15AC">
      <w:pPr>
        <w:numPr>
          <w:ilvl w:val="0"/>
          <w:numId w:val="16"/>
        </w:numPr>
        <w:tabs>
          <w:tab w:val="left" w:pos="720"/>
        </w:tabs>
        <w:autoSpaceDE w:val="0"/>
        <w:autoSpaceDN w:val="0"/>
        <w:adjustRightInd w:val="0"/>
        <w:spacing w:line="360" w:lineRule="auto"/>
        <w:ind w:firstLine="709"/>
        <w:jc w:val="both"/>
        <w:rPr>
          <w:color w:val="000000"/>
          <w:sz w:val="28"/>
          <w:szCs w:val="28"/>
        </w:rPr>
      </w:pPr>
      <w:r w:rsidRPr="00AE15AC">
        <w:rPr>
          <w:color w:val="000000"/>
          <w:sz w:val="28"/>
          <w:szCs w:val="28"/>
        </w:rPr>
        <w:t>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исследований. Факторный анализ может быть как прямым (собственно анализ), когда результативный показатель дробят на составные части, так и обратный (синтез) когда его отдельные элементы соединяют в общий результативный показатель.</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Финансовое состояние предприятие характеризуется размещением и использованием средств (активов) и источниками их формирования (собственного капитала и обстоятельств, </w:t>
      </w:r>
      <w:r w:rsidR="00AE15AC">
        <w:rPr>
          <w:color w:val="000000"/>
          <w:sz w:val="28"/>
          <w:szCs w:val="28"/>
        </w:rPr>
        <w:t>т.е.</w:t>
      </w:r>
      <w:r w:rsidRPr="00AE15AC">
        <w:rPr>
          <w:color w:val="000000"/>
          <w:sz w:val="28"/>
          <w:szCs w:val="28"/>
        </w:rPr>
        <w:t xml:space="preserve"> пассивов).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Устойчивое финансовое положение – необходимое условие деятельности предприятия, так как от этого зависит своевременность и полнота погашения его обязательств по оплате труда работников, расчета с бюджетом, банками и поставщиками материальными ресурсами, по выплате дивидендов </w:t>
      </w:r>
      <w:r w:rsidR="00AE15AC">
        <w:rPr>
          <w:color w:val="000000"/>
          <w:sz w:val="28"/>
          <w:szCs w:val="28"/>
        </w:rPr>
        <w:t>и т.д.</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Систематическое проведение анализа и выявление недостатков в финансовом состоянии и</w:t>
      </w:r>
      <w:r w:rsidR="00AE15AC">
        <w:rPr>
          <w:color w:val="000000"/>
          <w:sz w:val="28"/>
          <w:szCs w:val="28"/>
        </w:rPr>
        <w:t xml:space="preserve"> </w:t>
      </w:r>
      <w:r w:rsidRPr="00AE15AC">
        <w:rPr>
          <w:color w:val="000000"/>
          <w:sz w:val="28"/>
          <w:szCs w:val="28"/>
        </w:rPr>
        <w:t xml:space="preserve">резервов его улучшения имеют большое значение для контроля за правильностью возмещению средств и их источников, обеспеченностью собственными оборотными средствами и их сохранностью, состоянием оборотных средств и эффективностью их использования, использованием банковских кредитов, дебиторской и кредиторской задолженностью </w:t>
      </w:r>
      <w:r w:rsidR="00AE15AC">
        <w:rPr>
          <w:color w:val="000000"/>
          <w:sz w:val="28"/>
          <w:szCs w:val="28"/>
        </w:rPr>
        <w:t>и т.д.</w:t>
      </w:r>
    </w:p>
    <w:p w:rsidR="00AE15AC" w:rsidRDefault="00AE15AC" w:rsidP="00AE15AC">
      <w:pPr>
        <w:autoSpaceDE w:val="0"/>
        <w:autoSpaceDN w:val="0"/>
        <w:adjustRightInd w:val="0"/>
        <w:spacing w:line="360" w:lineRule="auto"/>
        <w:ind w:firstLine="709"/>
        <w:jc w:val="both"/>
        <w:rPr>
          <w:color w:val="000000"/>
          <w:sz w:val="28"/>
          <w:szCs w:val="28"/>
        </w:rPr>
      </w:pPr>
    </w:p>
    <w:p w:rsidR="00AE15AC" w:rsidRPr="00062BBC" w:rsidRDefault="00062BBC" w:rsidP="00AE15AC">
      <w:pPr>
        <w:autoSpaceDE w:val="0"/>
        <w:autoSpaceDN w:val="0"/>
        <w:adjustRightInd w:val="0"/>
        <w:spacing w:line="360" w:lineRule="auto"/>
        <w:ind w:firstLine="709"/>
        <w:jc w:val="both"/>
        <w:rPr>
          <w:b/>
          <w:color w:val="000000"/>
          <w:sz w:val="28"/>
          <w:szCs w:val="28"/>
        </w:rPr>
      </w:pPr>
      <w:r>
        <w:rPr>
          <w:color w:val="000000"/>
          <w:sz w:val="28"/>
          <w:szCs w:val="28"/>
        </w:rPr>
        <w:br w:type="page"/>
      </w:r>
      <w:r w:rsidR="00111058" w:rsidRPr="00062BBC">
        <w:rPr>
          <w:b/>
          <w:color w:val="000000"/>
          <w:sz w:val="28"/>
          <w:szCs w:val="28"/>
        </w:rPr>
        <w:t>2</w:t>
      </w:r>
      <w:r w:rsidR="00AE15AC" w:rsidRPr="00062BBC">
        <w:rPr>
          <w:b/>
          <w:color w:val="000000"/>
          <w:sz w:val="28"/>
          <w:szCs w:val="28"/>
        </w:rPr>
        <w:t>. Ан</w:t>
      </w:r>
      <w:r w:rsidR="00111058" w:rsidRPr="00062BBC">
        <w:rPr>
          <w:b/>
          <w:color w:val="000000"/>
          <w:sz w:val="28"/>
          <w:szCs w:val="28"/>
        </w:rPr>
        <w:t>ализ финансового состоя</w:t>
      </w:r>
      <w:r w:rsidR="004E51C9" w:rsidRPr="00062BBC">
        <w:rPr>
          <w:b/>
          <w:color w:val="000000"/>
          <w:sz w:val="28"/>
          <w:szCs w:val="28"/>
        </w:rPr>
        <w:t>ния</w:t>
      </w:r>
      <w:r w:rsidR="00AE15AC" w:rsidRPr="00062BBC">
        <w:rPr>
          <w:b/>
          <w:color w:val="000000"/>
          <w:sz w:val="28"/>
          <w:szCs w:val="28"/>
        </w:rPr>
        <w:t xml:space="preserve"> </w:t>
      </w:r>
      <w:r w:rsidR="004E51C9" w:rsidRPr="00062BBC">
        <w:rPr>
          <w:b/>
          <w:color w:val="000000"/>
          <w:sz w:val="28"/>
          <w:szCs w:val="28"/>
        </w:rPr>
        <w:t>на примере ООО</w:t>
      </w:r>
      <w:r w:rsidR="00AE15AC" w:rsidRPr="00062BBC">
        <w:rPr>
          <w:b/>
          <w:color w:val="000000"/>
          <w:sz w:val="28"/>
          <w:szCs w:val="28"/>
        </w:rPr>
        <w:t> «</w:t>
      </w:r>
      <w:r w:rsidR="004E51C9" w:rsidRPr="00062BBC">
        <w:rPr>
          <w:b/>
          <w:color w:val="000000"/>
          <w:sz w:val="28"/>
          <w:szCs w:val="28"/>
        </w:rPr>
        <w:t>Предгорное</w:t>
      </w:r>
    </w:p>
    <w:p w:rsidR="00062BBC" w:rsidRPr="00062BBC" w:rsidRDefault="00062BBC" w:rsidP="00AE15AC">
      <w:pPr>
        <w:autoSpaceDE w:val="0"/>
        <w:autoSpaceDN w:val="0"/>
        <w:adjustRightInd w:val="0"/>
        <w:spacing w:line="360" w:lineRule="auto"/>
        <w:ind w:firstLine="709"/>
        <w:jc w:val="both"/>
        <w:rPr>
          <w:b/>
          <w:color w:val="000000"/>
          <w:sz w:val="28"/>
          <w:szCs w:val="28"/>
        </w:rPr>
      </w:pPr>
    </w:p>
    <w:p w:rsidR="00AE15AC" w:rsidRPr="00062BBC" w:rsidRDefault="00111058" w:rsidP="00AE15AC">
      <w:pPr>
        <w:autoSpaceDE w:val="0"/>
        <w:autoSpaceDN w:val="0"/>
        <w:adjustRightInd w:val="0"/>
        <w:spacing w:line="360" w:lineRule="auto"/>
        <w:ind w:firstLine="709"/>
        <w:jc w:val="both"/>
        <w:rPr>
          <w:b/>
          <w:color w:val="000000"/>
          <w:sz w:val="28"/>
          <w:szCs w:val="28"/>
        </w:rPr>
      </w:pPr>
      <w:r w:rsidRPr="00062BBC">
        <w:rPr>
          <w:b/>
          <w:color w:val="000000"/>
          <w:sz w:val="28"/>
          <w:szCs w:val="28"/>
        </w:rPr>
        <w:t>2.1</w:t>
      </w:r>
      <w:r w:rsidR="00AE15AC" w:rsidRPr="00062BBC">
        <w:rPr>
          <w:b/>
          <w:color w:val="000000"/>
          <w:sz w:val="28"/>
          <w:szCs w:val="28"/>
        </w:rPr>
        <w:t xml:space="preserve"> Ор</w:t>
      </w:r>
      <w:r w:rsidRPr="00062BBC">
        <w:rPr>
          <w:b/>
          <w:color w:val="000000"/>
          <w:sz w:val="28"/>
          <w:szCs w:val="28"/>
        </w:rPr>
        <w:t>ганизационно-экономическая характеристика</w:t>
      </w:r>
    </w:p>
    <w:p w:rsidR="00062BBC" w:rsidRDefault="00062BBC"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Общество с ограниченной ответственностью «Предгорное»» утверждено в соответствии с Гражданским кодексом Российской Федерации, Федеральным законом РФ «Об обществах с ограниченной ответственностью»,</w:t>
      </w:r>
      <w:r w:rsidR="00AE15AC">
        <w:rPr>
          <w:color w:val="000000"/>
          <w:sz w:val="28"/>
          <w:szCs w:val="28"/>
        </w:rPr>
        <w:t xml:space="preserve"> </w:t>
      </w:r>
      <w:r w:rsidRPr="00AE15AC">
        <w:rPr>
          <w:color w:val="000000"/>
          <w:sz w:val="28"/>
          <w:szCs w:val="28"/>
        </w:rPr>
        <w:t>принятом Государственной Думой, и одобренный Советом Федерации</w:t>
      </w:r>
      <w:r w:rsidR="00AE15AC">
        <w:rPr>
          <w:color w:val="000000"/>
          <w:sz w:val="28"/>
          <w:szCs w:val="28"/>
        </w:rPr>
        <w:t xml:space="preserve"> </w:t>
      </w:r>
      <w:r w:rsidRPr="00AE15AC">
        <w:rPr>
          <w:color w:val="000000"/>
          <w:sz w:val="28"/>
          <w:szCs w:val="28"/>
        </w:rPr>
        <w:t xml:space="preserve">РФ 28. 01. </w:t>
      </w:r>
      <w:r w:rsidR="00AE15AC" w:rsidRPr="00AE15AC">
        <w:rPr>
          <w:color w:val="000000"/>
          <w:sz w:val="28"/>
          <w:szCs w:val="28"/>
        </w:rPr>
        <w:t>1998</w:t>
      </w:r>
      <w:r w:rsidR="00AE15AC">
        <w:rPr>
          <w:color w:val="000000"/>
          <w:sz w:val="28"/>
          <w:szCs w:val="28"/>
        </w:rPr>
        <w:t xml:space="preserve"> </w:t>
      </w:r>
      <w:r w:rsidR="00AE15AC" w:rsidRPr="00AE15AC">
        <w:rPr>
          <w:color w:val="000000"/>
          <w:sz w:val="28"/>
          <w:szCs w:val="28"/>
        </w:rPr>
        <w:t>года</w:t>
      </w:r>
      <w:r w:rsidRPr="00AE15AC">
        <w:rPr>
          <w:color w:val="000000"/>
          <w:sz w:val="28"/>
          <w:szCs w:val="28"/>
        </w:rPr>
        <w:t xml:space="preserve"> и другими нормативными актами РФ, регулирующих деятельность обществ с ограниченной ответственностью и в соответствии с решением учредителей.</w:t>
      </w:r>
    </w:p>
    <w:p w:rsidR="00AE15AC" w:rsidRDefault="00111058" w:rsidP="00AE15AC">
      <w:pPr>
        <w:tabs>
          <w:tab w:val="left" w:pos="3927"/>
        </w:tabs>
        <w:autoSpaceDE w:val="0"/>
        <w:autoSpaceDN w:val="0"/>
        <w:adjustRightInd w:val="0"/>
        <w:spacing w:line="360" w:lineRule="auto"/>
        <w:ind w:firstLine="709"/>
        <w:jc w:val="both"/>
        <w:rPr>
          <w:color w:val="000000"/>
          <w:sz w:val="28"/>
          <w:szCs w:val="28"/>
        </w:rPr>
      </w:pPr>
      <w:r w:rsidRPr="00AE15AC">
        <w:rPr>
          <w:color w:val="000000"/>
          <w:sz w:val="28"/>
          <w:szCs w:val="28"/>
        </w:rPr>
        <w:t>Полное официальное наименование – Общество с ограниченной ответственностью «Предгорное»», сокращенно – 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 Место нахождения: Алтайский край, Солонешенский район,</w:t>
      </w:r>
      <w:r w:rsidR="00AE15AC">
        <w:rPr>
          <w:color w:val="000000"/>
          <w:sz w:val="28"/>
          <w:szCs w:val="28"/>
        </w:rPr>
        <w:t xml:space="preserve"> </w:t>
      </w:r>
      <w:r w:rsidRPr="00AE15AC">
        <w:rPr>
          <w:color w:val="000000"/>
          <w:sz w:val="28"/>
          <w:szCs w:val="28"/>
        </w:rPr>
        <w:t>село Лютаево, ул.</w:t>
      </w:r>
      <w:r w:rsidR="00AE15AC">
        <w:rPr>
          <w:color w:val="000000"/>
          <w:sz w:val="28"/>
          <w:szCs w:val="28"/>
        </w:rPr>
        <w:t> </w:t>
      </w:r>
      <w:r w:rsidR="00AE15AC" w:rsidRPr="00AE15AC">
        <w:rPr>
          <w:color w:val="000000"/>
          <w:sz w:val="28"/>
          <w:szCs w:val="28"/>
        </w:rPr>
        <w:t>Центральная</w:t>
      </w:r>
      <w:r w:rsidRPr="00AE15AC">
        <w:rPr>
          <w:color w:val="000000"/>
          <w:sz w:val="28"/>
          <w:szCs w:val="28"/>
        </w:rPr>
        <w:t xml:space="preserve"> 6.</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 образовано 25 августа 2005 года Уставный капитал</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300000 рублей (триста тысяч рублей). Учредители </w:t>
      </w:r>
      <w:r w:rsidR="00AE15AC">
        <w:rPr>
          <w:color w:val="000000"/>
          <w:sz w:val="28"/>
          <w:szCs w:val="28"/>
        </w:rPr>
        <w:t xml:space="preserve">– </w:t>
      </w:r>
      <w:r w:rsidR="00AE15AC" w:rsidRPr="00AE15AC">
        <w:rPr>
          <w:color w:val="000000"/>
          <w:sz w:val="28"/>
          <w:szCs w:val="28"/>
        </w:rPr>
        <w:t>ф</w:t>
      </w:r>
      <w:r w:rsidRPr="00AE15AC">
        <w:rPr>
          <w:color w:val="000000"/>
          <w:sz w:val="28"/>
          <w:szCs w:val="28"/>
        </w:rPr>
        <w:t>изические лица 12 человек.</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Общество с ограниченной ответственностью «Предгорное» расположено в предгорной зоне Алтайского края. Состоит из трех ферм: Горно-Алтайская, Лютаевская, Первомайская. Основное направление деятельности:</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молочно-мясное животноводство, а также предприятие занимается посевом зерновых культур, заготовкой грубых кормов.</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Общество функционирует на основании</w:t>
      </w:r>
      <w:r w:rsidR="00AE15AC">
        <w:rPr>
          <w:color w:val="000000"/>
          <w:sz w:val="28"/>
          <w:szCs w:val="28"/>
        </w:rPr>
        <w:t xml:space="preserve"> </w:t>
      </w:r>
      <w:r w:rsidRPr="00AE15AC">
        <w:rPr>
          <w:color w:val="000000"/>
          <w:sz w:val="28"/>
          <w:szCs w:val="28"/>
        </w:rPr>
        <w:t>земельных</w:t>
      </w:r>
      <w:r w:rsidR="00AE15AC">
        <w:rPr>
          <w:color w:val="000000"/>
          <w:sz w:val="28"/>
          <w:szCs w:val="28"/>
        </w:rPr>
        <w:t xml:space="preserve"> </w:t>
      </w:r>
      <w:r w:rsidRPr="00AE15AC">
        <w:rPr>
          <w:color w:val="000000"/>
          <w:sz w:val="28"/>
          <w:szCs w:val="28"/>
        </w:rPr>
        <w:t>паев, арендуемых у собственников земельных долей. Целью общества является получение прибыли.</w:t>
      </w:r>
    </w:p>
    <w:p w:rsidR="00111058" w:rsidRPr="00AE15AC" w:rsidRDefault="00111058" w:rsidP="00AE15AC">
      <w:pPr>
        <w:tabs>
          <w:tab w:val="left" w:pos="3927"/>
        </w:tabs>
        <w:autoSpaceDE w:val="0"/>
        <w:autoSpaceDN w:val="0"/>
        <w:adjustRightInd w:val="0"/>
        <w:spacing w:line="360" w:lineRule="auto"/>
        <w:ind w:firstLine="709"/>
        <w:jc w:val="both"/>
        <w:rPr>
          <w:color w:val="000000"/>
          <w:sz w:val="28"/>
          <w:szCs w:val="28"/>
        </w:rPr>
      </w:pPr>
      <w:r w:rsidRPr="00AE15AC">
        <w:rPr>
          <w:color w:val="000000"/>
          <w:sz w:val="28"/>
          <w:szCs w:val="28"/>
        </w:rPr>
        <w:t>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 является коммерческой организацией и создан учредителями для деятельности по производству, переработке и сбыту сельскохозяйственной продукции, а также для выполнения иной, не запрещенной Законом РФ деятельности. Деятельность общества прекращается по решению учредителей, либо по основаниям, предусмотренным действующим законодательством РФ.</w:t>
      </w:r>
      <w:r w:rsidR="00AE15AC">
        <w:rPr>
          <w:color w:val="000000"/>
          <w:sz w:val="28"/>
          <w:szCs w:val="28"/>
        </w:rPr>
        <w:t xml:space="preserve"> </w:t>
      </w:r>
      <w:r w:rsidRPr="00AE15AC">
        <w:rPr>
          <w:color w:val="000000"/>
          <w:sz w:val="28"/>
          <w:szCs w:val="28"/>
        </w:rPr>
        <w:t>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 является юридическим лицом, имеет свою печать с названием Общество с ограниченной ответственностью «Предгорное», имеет полномочия создавать представительства и филиалы по решению общего собрания участников общества,</w:t>
      </w:r>
      <w:r w:rsidR="00AE15AC">
        <w:rPr>
          <w:color w:val="000000"/>
          <w:sz w:val="28"/>
          <w:szCs w:val="28"/>
        </w:rPr>
        <w:t xml:space="preserve"> </w:t>
      </w:r>
      <w:r w:rsidRPr="00AE15AC">
        <w:rPr>
          <w:color w:val="000000"/>
          <w:sz w:val="28"/>
          <w:szCs w:val="28"/>
        </w:rPr>
        <w:t>осуществлять свои права на территории РФ и за ее пределами, иметь в собственности,</w:t>
      </w:r>
      <w:r w:rsidR="00AE15AC">
        <w:rPr>
          <w:color w:val="000000"/>
          <w:sz w:val="28"/>
          <w:szCs w:val="28"/>
        </w:rPr>
        <w:t xml:space="preserve"> </w:t>
      </w:r>
      <w:r w:rsidRPr="00AE15AC">
        <w:rPr>
          <w:color w:val="000000"/>
          <w:sz w:val="28"/>
          <w:szCs w:val="28"/>
        </w:rPr>
        <w:t>покупать или иным образом приобретать, продавать, закладывать и осуществлять вещные права на имущество, создавать резервный и другие неделимые фонды</w:t>
      </w:r>
      <w:r w:rsidR="00AE15AC">
        <w:rPr>
          <w:color w:val="000000"/>
          <w:sz w:val="28"/>
          <w:szCs w:val="28"/>
        </w:rPr>
        <w:t xml:space="preserve"> </w:t>
      </w:r>
      <w:r w:rsidRPr="00AE15AC">
        <w:rPr>
          <w:color w:val="000000"/>
          <w:sz w:val="28"/>
          <w:szCs w:val="28"/>
        </w:rPr>
        <w:t>и вкладывать</w:t>
      </w:r>
      <w:r w:rsidR="00AE15AC">
        <w:rPr>
          <w:color w:val="000000"/>
          <w:sz w:val="28"/>
          <w:szCs w:val="28"/>
        </w:rPr>
        <w:t xml:space="preserve"> </w:t>
      </w:r>
      <w:r w:rsidRPr="00AE15AC">
        <w:rPr>
          <w:color w:val="000000"/>
          <w:sz w:val="28"/>
          <w:szCs w:val="28"/>
        </w:rPr>
        <w:t>средства резервного фонда в банки и другие кредитные учреждения, в ценные бумаги и иное имущество, заключать договоры, обращаться в суд или арбитражный суд с заявлением о признании недействительными актов государственных и других иных органов.</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Органы государственной власти и органы местного самоуправления не вправе вмешиваться в хозяйственную, финансовую и иную деятельность общества,</w:t>
      </w:r>
      <w:r w:rsidR="00AE15AC">
        <w:rPr>
          <w:color w:val="000000"/>
          <w:sz w:val="28"/>
          <w:szCs w:val="28"/>
        </w:rPr>
        <w:t xml:space="preserve"> </w:t>
      </w:r>
      <w:r w:rsidRPr="00AE15AC">
        <w:rPr>
          <w:color w:val="000000"/>
          <w:sz w:val="28"/>
          <w:szCs w:val="28"/>
        </w:rPr>
        <w:t>за исключением случаев, предусматривающих законодательством</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Поголовье скота КРС (го</w:t>
      </w:r>
      <w:r w:rsidR="00AE15AC" w:rsidRPr="00AE15AC">
        <w:rPr>
          <w:color w:val="000000"/>
          <w:sz w:val="28"/>
          <w:szCs w:val="28"/>
        </w:rPr>
        <w:t>л.)</w:t>
      </w:r>
      <w:r w:rsidR="00286C39" w:rsidRPr="00AE15AC">
        <w:rPr>
          <w:color w:val="000000"/>
          <w:sz w:val="28"/>
          <w:szCs w:val="28"/>
        </w:rPr>
        <w:t xml:space="preserve"> </w:t>
      </w:r>
      <w:r w:rsidRPr="00AE15AC">
        <w:rPr>
          <w:color w:val="000000"/>
          <w:sz w:val="28"/>
          <w:szCs w:val="28"/>
        </w:rPr>
        <w:t>-890 голов, в том числе:</w:t>
      </w:r>
      <w:r w:rsidR="00AE15AC">
        <w:rPr>
          <w:color w:val="000000"/>
          <w:sz w:val="28"/>
          <w:szCs w:val="28"/>
        </w:rPr>
        <w:t xml:space="preserve"> </w:t>
      </w:r>
      <w:r w:rsidRPr="00AE15AC">
        <w:rPr>
          <w:color w:val="000000"/>
          <w:sz w:val="28"/>
          <w:szCs w:val="28"/>
        </w:rPr>
        <w:t>коровы молочные -240 голов.</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Поголовье</w:t>
      </w:r>
      <w:r w:rsidR="00286C39" w:rsidRPr="00AE15AC">
        <w:rPr>
          <w:color w:val="000000"/>
          <w:sz w:val="28"/>
          <w:szCs w:val="28"/>
        </w:rPr>
        <w:t xml:space="preserve"> </w:t>
      </w:r>
      <w:r w:rsidRPr="00AE15AC">
        <w:rPr>
          <w:color w:val="000000"/>
          <w:sz w:val="28"/>
          <w:szCs w:val="28"/>
        </w:rPr>
        <w:t>лошадей</w:t>
      </w:r>
      <w:r w:rsidR="00AE15AC">
        <w:rPr>
          <w:color w:val="000000"/>
          <w:sz w:val="28"/>
          <w:szCs w:val="28"/>
        </w:rPr>
        <w:t>-</w:t>
      </w:r>
      <w:r w:rsidR="00AE15AC" w:rsidRPr="00AE15AC">
        <w:rPr>
          <w:color w:val="000000"/>
          <w:sz w:val="28"/>
          <w:szCs w:val="28"/>
        </w:rPr>
        <w:t>7</w:t>
      </w:r>
      <w:r w:rsidRPr="00AE15AC">
        <w:rPr>
          <w:color w:val="000000"/>
          <w:sz w:val="28"/>
          <w:szCs w:val="28"/>
        </w:rPr>
        <w:t>2</w:t>
      </w:r>
      <w:r w:rsidR="00286C39" w:rsidRPr="00AE15AC">
        <w:rPr>
          <w:color w:val="000000"/>
          <w:sz w:val="28"/>
          <w:szCs w:val="28"/>
        </w:rPr>
        <w:t xml:space="preserve"> </w:t>
      </w:r>
      <w:r w:rsidRPr="00AE15AC">
        <w:rPr>
          <w:color w:val="000000"/>
          <w:sz w:val="28"/>
          <w:szCs w:val="28"/>
        </w:rPr>
        <w:t>головы,</w:t>
      </w:r>
      <w:r w:rsidR="00286C39" w:rsidRPr="00AE15AC">
        <w:rPr>
          <w:color w:val="000000"/>
          <w:sz w:val="28"/>
          <w:szCs w:val="28"/>
        </w:rPr>
        <w:t xml:space="preserve"> </w:t>
      </w:r>
      <w:r w:rsidRPr="00AE15AC">
        <w:rPr>
          <w:color w:val="000000"/>
          <w:sz w:val="28"/>
          <w:szCs w:val="28"/>
        </w:rPr>
        <w:t>в</w:t>
      </w:r>
      <w:r w:rsidR="00286C39" w:rsidRPr="00AE15AC">
        <w:rPr>
          <w:color w:val="000000"/>
          <w:sz w:val="28"/>
          <w:szCs w:val="28"/>
        </w:rPr>
        <w:t xml:space="preserve"> </w:t>
      </w:r>
      <w:r w:rsidRPr="00AE15AC">
        <w:rPr>
          <w:color w:val="000000"/>
          <w:sz w:val="28"/>
          <w:szCs w:val="28"/>
        </w:rPr>
        <w:t>том</w:t>
      </w:r>
      <w:r w:rsidR="00286C39" w:rsidRPr="00AE15AC">
        <w:rPr>
          <w:color w:val="000000"/>
          <w:sz w:val="28"/>
          <w:szCs w:val="28"/>
        </w:rPr>
        <w:t xml:space="preserve"> </w:t>
      </w:r>
      <w:r w:rsidRPr="00AE15AC">
        <w:rPr>
          <w:color w:val="000000"/>
          <w:sz w:val="28"/>
          <w:szCs w:val="28"/>
        </w:rPr>
        <w:t>числе:</w:t>
      </w:r>
      <w:r w:rsidR="00AE15AC">
        <w:rPr>
          <w:color w:val="000000"/>
          <w:sz w:val="28"/>
          <w:szCs w:val="28"/>
        </w:rPr>
        <w:t xml:space="preserve"> </w:t>
      </w:r>
      <w:r w:rsidR="00286C39" w:rsidRPr="00AE15AC">
        <w:rPr>
          <w:color w:val="000000"/>
          <w:sz w:val="28"/>
          <w:szCs w:val="28"/>
        </w:rPr>
        <w:t>конематок – 23 голов, рабочих лошадей -14 голов, молодняк -35 голов.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Наличие техники: автомобили -8 шт., тракторы -17 шт., зерноуборочные комбайны -2 шт., </w:t>
      </w:r>
      <w:r w:rsidR="00286C39" w:rsidRPr="00AE15AC">
        <w:rPr>
          <w:color w:val="000000"/>
          <w:sz w:val="28"/>
          <w:szCs w:val="28"/>
        </w:rPr>
        <w:t>кормоуборочные комбайны -2 шт.,</w:t>
      </w:r>
      <w:r w:rsidR="00AE15AC">
        <w:rPr>
          <w:color w:val="000000"/>
          <w:sz w:val="28"/>
          <w:szCs w:val="28"/>
        </w:rPr>
        <w:t xml:space="preserve"> </w:t>
      </w:r>
      <w:r w:rsidR="00286C39" w:rsidRPr="00AE15AC">
        <w:rPr>
          <w:color w:val="000000"/>
          <w:sz w:val="28"/>
          <w:szCs w:val="28"/>
        </w:rPr>
        <w:t>п</w:t>
      </w:r>
      <w:r w:rsidRPr="00AE15AC">
        <w:rPr>
          <w:color w:val="000000"/>
          <w:sz w:val="28"/>
          <w:szCs w:val="28"/>
        </w:rPr>
        <w:t>рицепы тракторные -9 шт.</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Всего земель с/х назначения – </w:t>
      </w:r>
      <w:smartTag w:uri="urn:schemas-microsoft-com:office:smarttags" w:element="metricconverter">
        <w:smartTagPr>
          <w:attr w:name="ProductID" w:val="4305 га"/>
        </w:smartTagPr>
        <w:r w:rsidRPr="00AE15AC">
          <w:rPr>
            <w:color w:val="000000"/>
            <w:sz w:val="28"/>
            <w:szCs w:val="28"/>
          </w:rPr>
          <w:t>4305 га</w:t>
        </w:r>
      </w:smartTag>
      <w:r w:rsidRPr="00AE15AC">
        <w:rPr>
          <w:color w:val="000000"/>
          <w:sz w:val="28"/>
          <w:szCs w:val="28"/>
        </w:rPr>
        <w:t>, в том числе</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пашня </w:t>
      </w:r>
      <w:r w:rsidR="00AE15AC">
        <w:rPr>
          <w:color w:val="000000"/>
          <w:sz w:val="28"/>
          <w:szCs w:val="28"/>
        </w:rPr>
        <w:t>–</w:t>
      </w:r>
      <w:smartTag w:uri="urn:schemas-microsoft-com:office:smarttags" w:element="metricconverter">
        <w:smartTagPr>
          <w:attr w:name="ProductID" w:val="2305 га"/>
        </w:smartTagPr>
        <w:r w:rsidR="00AE15AC" w:rsidRPr="00AE15AC">
          <w:rPr>
            <w:color w:val="000000"/>
            <w:sz w:val="28"/>
            <w:szCs w:val="28"/>
          </w:rPr>
          <w:t xml:space="preserve"> </w:t>
        </w:r>
        <w:r w:rsidRPr="00AE15AC">
          <w:rPr>
            <w:color w:val="000000"/>
            <w:sz w:val="28"/>
            <w:szCs w:val="28"/>
          </w:rPr>
          <w:t>2305 га</w:t>
        </w:r>
      </w:smartTag>
      <w:r w:rsidR="00826BE0" w:rsidRPr="00AE15AC">
        <w:rPr>
          <w:color w:val="000000"/>
          <w:sz w:val="28"/>
          <w:szCs w:val="28"/>
        </w:rPr>
        <w:t xml:space="preserve">, </w:t>
      </w:r>
      <w:r w:rsidRPr="00AE15AC">
        <w:rPr>
          <w:color w:val="000000"/>
          <w:sz w:val="28"/>
          <w:szCs w:val="28"/>
        </w:rPr>
        <w:t xml:space="preserve">пастбища </w:t>
      </w:r>
      <w:r w:rsidR="00AE15AC">
        <w:rPr>
          <w:color w:val="000000"/>
          <w:sz w:val="28"/>
          <w:szCs w:val="28"/>
        </w:rPr>
        <w:t>–</w:t>
      </w:r>
      <w:smartTag w:uri="urn:schemas-microsoft-com:office:smarttags" w:element="metricconverter">
        <w:smartTagPr>
          <w:attr w:name="ProductID" w:val="2000 га"/>
        </w:smartTagPr>
        <w:r w:rsidR="00AE15AC" w:rsidRPr="00AE15AC">
          <w:rPr>
            <w:color w:val="000000"/>
            <w:sz w:val="28"/>
            <w:szCs w:val="28"/>
          </w:rPr>
          <w:t xml:space="preserve"> </w:t>
        </w:r>
        <w:r w:rsidRPr="00AE15AC">
          <w:rPr>
            <w:color w:val="000000"/>
            <w:sz w:val="28"/>
            <w:szCs w:val="28"/>
          </w:rPr>
          <w:t>2000 га</w:t>
        </w:r>
      </w:smartTag>
      <w:r w:rsidRPr="00AE15AC">
        <w:rPr>
          <w:color w:val="000000"/>
          <w:sz w:val="28"/>
          <w:szCs w:val="28"/>
        </w:rPr>
        <w:t>.</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Результаты хозяйственной деятельности предприятия во многом зависят от уровня его специализации, под которой понимается выделение главной отрасли и создание условий для ее преимущественного развития. Она характеризует производственное направление и определяет отраслевую структуру хозяйства.</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Основным показателем, характеризующим специализацию хозяйства, является структура товарной продукции.</w:t>
      </w:r>
    </w:p>
    <w:p w:rsidR="00286C39" w:rsidRDefault="00286C39" w:rsidP="00AE15AC">
      <w:pPr>
        <w:autoSpaceDE w:val="0"/>
        <w:autoSpaceDN w:val="0"/>
        <w:adjustRightInd w:val="0"/>
        <w:spacing w:line="360" w:lineRule="auto"/>
        <w:ind w:firstLine="709"/>
        <w:jc w:val="both"/>
        <w:rPr>
          <w:color w:val="000000"/>
          <w:sz w:val="28"/>
          <w:szCs w:val="28"/>
        </w:rPr>
      </w:pPr>
    </w:p>
    <w:p w:rsidR="00062BBC" w:rsidRDefault="00904EF7" w:rsidP="00062BBC">
      <w:pPr>
        <w:autoSpaceDE w:val="0"/>
        <w:autoSpaceDN w:val="0"/>
        <w:adjustRightInd w:val="0"/>
        <w:spacing w:line="360" w:lineRule="auto"/>
        <w:ind w:firstLine="709"/>
        <w:jc w:val="both"/>
        <w:rPr>
          <w:color w:val="000000"/>
          <w:sz w:val="28"/>
          <w:szCs w:val="28"/>
        </w:rPr>
      </w:pPr>
      <w:r w:rsidRPr="00AE15AC">
        <w:rPr>
          <w:color w:val="000000"/>
          <w:sz w:val="28"/>
          <w:szCs w:val="28"/>
        </w:rPr>
        <w:t>Таблица 1</w:t>
      </w:r>
      <w:r w:rsidR="00062BBC">
        <w:rPr>
          <w:color w:val="000000"/>
          <w:sz w:val="28"/>
          <w:szCs w:val="28"/>
        </w:rPr>
        <w:t xml:space="preserve">. </w:t>
      </w:r>
      <w:r w:rsidR="00062BBC" w:rsidRPr="00AE15AC">
        <w:rPr>
          <w:color w:val="000000"/>
          <w:sz w:val="28"/>
          <w:szCs w:val="28"/>
        </w:rPr>
        <w:t>Состав и структура товарной продукции ООО</w:t>
      </w:r>
      <w:r w:rsidR="00062BBC">
        <w:rPr>
          <w:color w:val="000000"/>
          <w:sz w:val="28"/>
          <w:szCs w:val="28"/>
        </w:rPr>
        <w:t> </w:t>
      </w:r>
      <w:r w:rsidR="00062BBC" w:rsidRPr="00AE15AC">
        <w:rPr>
          <w:color w:val="000000"/>
          <w:sz w:val="28"/>
          <w:szCs w:val="28"/>
        </w:rPr>
        <w:t>«Предгорное» за 2006</w:t>
      </w:r>
      <w:r w:rsidR="00062BBC">
        <w:rPr>
          <w:color w:val="000000"/>
          <w:sz w:val="28"/>
          <w:szCs w:val="28"/>
        </w:rPr>
        <w:t>–</w:t>
      </w:r>
      <w:r w:rsidR="00062BBC" w:rsidRPr="00AE15AC">
        <w:rPr>
          <w:color w:val="000000"/>
          <w:sz w:val="28"/>
          <w:szCs w:val="28"/>
        </w:rPr>
        <w:t>2008 года</w:t>
      </w:r>
    </w:p>
    <w:tbl>
      <w:tblPr>
        <w:tblStyle w:val="1"/>
        <w:tblW w:w="9297" w:type="dxa"/>
        <w:jc w:val="center"/>
        <w:tblLook w:val="0000" w:firstRow="0" w:lastRow="0" w:firstColumn="0" w:lastColumn="0" w:noHBand="0" w:noVBand="0"/>
      </w:tblPr>
      <w:tblGrid>
        <w:gridCol w:w="1543"/>
        <w:gridCol w:w="991"/>
        <w:gridCol w:w="954"/>
        <w:gridCol w:w="991"/>
        <w:gridCol w:w="954"/>
        <w:gridCol w:w="991"/>
        <w:gridCol w:w="954"/>
        <w:gridCol w:w="991"/>
        <w:gridCol w:w="928"/>
      </w:tblGrid>
      <w:tr w:rsidR="00111058" w:rsidRPr="00AE15AC" w:rsidTr="00062BBC">
        <w:trPr>
          <w:cantSplit/>
          <w:jc w:val="center"/>
        </w:trPr>
        <w:tc>
          <w:tcPr>
            <w:tcW w:w="830" w:type="pct"/>
            <w:vMerge w:val="restart"/>
          </w:tcPr>
          <w:p w:rsidR="00111058" w:rsidRPr="00AE15AC" w:rsidRDefault="00111058" w:rsidP="00AE15AC">
            <w:pPr>
              <w:autoSpaceDE w:val="0"/>
              <w:autoSpaceDN w:val="0"/>
              <w:adjustRightInd w:val="0"/>
              <w:spacing w:line="360" w:lineRule="auto"/>
              <w:jc w:val="both"/>
              <w:rPr>
                <w:color w:val="000000"/>
                <w:sz w:val="20"/>
                <w:szCs w:val="28"/>
              </w:rPr>
            </w:pPr>
            <w:r w:rsidRPr="00AE15AC">
              <w:rPr>
                <w:color w:val="000000"/>
                <w:sz w:val="20"/>
                <w:szCs w:val="28"/>
              </w:rPr>
              <w:t>Вид</w:t>
            </w:r>
          </w:p>
          <w:p w:rsidR="00111058" w:rsidRPr="00AE15AC" w:rsidRDefault="00111058" w:rsidP="00AE15AC">
            <w:pPr>
              <w:autoSpaceDE w:val="0"/>
              <w:autoSpaceDN w:val="0"/>
              <w:adjustRightInd w:val="0"/>
              <w:spacing w:line="360" w:lineRule="auto"/>
              <w:jc w:val="both"/>
              <w:rPr>
                <w:color w:val="000000"/>
                <w:sz w:val="20"/>
                <w:szCs w:val="28"/>
              </w:rPr>
            </w:pPr>
            <w:r w:rsidRPr="00AE15AC">
              <w:rPr>
                <w:color w:val="000000"/>
                <w:sz w:val="20"/>
                <w:szCs w:val="28"/>
              </w:rPr>
              <w:t>продукции</w:t>
            </w:r>
          </w:p>
        </w:tc>
        <w:tc>
          <w:tcPr>
            <w:tcW w:w="1046" w:type="pct"/>
            <w:gridSpan w:val="2"/>
          </w:tcPr>
          <w:p w:rsidR="00111058" w:rsidRPr="00AE15AC" w:rsidRDefault="00111058" w:rsidP="00AE15AC">
            <w:pPr>
              <w:autoSpaceDE w:val="0"/>
              <w:autoSpaceDN w:val="0"/>
              <w:adjustRightInd w:val="0"/>
              <w:spacing w:line="360" w:lineRule="auto"/>
              <w:jc w:val="both"/>
              <w:rPr>
                <w:color w:val="000000"/>
                <w:sz w:val="20"/>
                <w:szCs w:val="28"/>
              </w:rPr>
            </w:pPr>
            <w:r w:rsidRPr="00AE15AC">
              <w:rPr>
                <w:color w:val="000000"/>
                <w:sz w:val="20"/>
                <w:szCs w:val="28"/>
              </w:rPr>
              <w:t>2006</w:t>
            </w:r>
            <w:r w:rsidR="00AE15AC">
              <w:rPr>
                <w:color w:val="000000"/>
                <w:sz w:val="20"/>
                <w:szCs w:val="28"/>
              </w:rPr>
              <w:t> </w:t>
            </w:r>
            <w:r w:rsidR="00AE15AC" w:rsidRPr="00AE15AC">
              <w:rPr>
                <w:color w:val="000000"/>
                <w:sz w:val="20"/>
                <w:szCs w:val="28"/>
              </w:rPr>
              <w:t>г</w:t>
            </w:r>
            <w:r w:rsidRPr="00AE15AC">
              <w:rPr>
                <w:color w:val="000000"/>
                <w:sz w:val="20"/>
                <w:szCs w:val="28"/>
              </w:rPr>
              <w:t>.</w:t>
            </w:r>
          </w:p>
        </w:tc>
        <w:tc>
          <w:tcPr>
            <w:tcW w:w="1046" w:type="pct"/>
            <w:gridSpan w:val="2"/>
          </w:tcPr>
          <w:p w:rsidR="00111058" w:rsidRPr="00AE15AC" w:rsidRDefault="00111058" w:rsidP="00AE15AC">
            <w:pPr>
              <w:autoSpaceDE w:val="0"/>
              <w:autoSpaceDN w:val="0"/>
              <w:adjustRightInd w:val="0"/>
              <w:spacing w:line="360" w:lineRule="auto"/>
              <w:jc w:val="both"/>
              <w:rPr>
                <w:color w:val="000000"/>
                <w:sz w:val="20"/>
                <w:szCs w:val="28"/>
              </w:rPr>
            </w:pPr>
            <w:r w:rsidRPr="00AE15AC">
              <w:rPr>
                <w:color w:val="000000"/>
                <w:sz w:val="20"/>
                <w:szCs w:val="28"/>
              </w:rPr>
              <w:t>2007</w:t>
            </w:r>
            <w:r w:rsidR="00AE15AC">
              <w:rPr>
                <w:color w:val="000000"/>
                <w:sz w:val="20"/>
                <w:szCs w:val="28"/>
              </w:rPr>
              <w:t> </w:t>
            </w:r>
            <w:r w:rsidR="00AE15AC" w:rsidRPr="00AE15AC">
              <w:rPr>
                <w:color w:val="000000"/>
                <w:sz w:val="20"/>
                <w:szCs w:val="28"/>
              </w:rPr>
              <w:t>г</w:t>
            </w:r>
            <w:r w:rsidRPr="00AE15AC">
              <w:rPr>
                <w:color w:val="000000"/>
                <w:sz w:val="20"/>
                <w:szCs w:val="28"/>
              </w:rPr>
              <w:t>.</w:t>
            </w:r>
          </w:p>
        </w:tc>
        <w:tc>
          <w:tcPr>
            <w:tcW w:w="1046" w:type="pct"/>
            <w:gridSpan w:val="2"/>
          </w:tcPr>
          <w:p w:rsidR="00111058" w:rsidRPr="00AE15AC" w:rsidRDefault="00111058" w:rsidP="00AE15AC">
            <w:pPr>
              <w:autoSpaceDE w:val="0"/>
              <w:autoSpaceDN w:val="0"/>
              <w:adjustRightInd w:val="0"/>
              <w:spacing w:line="360" w:lineRule="auto"/>
              <w:jc w:val="both"/>
              <w:rPr>
                <w:color w:val="000000"/>
                <w:sz w:val="20"/>
                <w:szCs w:val="28"/>
              </w:rPr>
            </w:pPr>
            <w:r w:rsidRPr="00AE15AC">
              <w:rPr>
                <w:color w:val="000000"/>
                <w:sz w:val="20"/>
                <w:szCs w:val="28"/>
              </w:rPr>
              <w:t>2008</w:t>
            </w:r>
            <w:r w:rsidR="00AE15AC">
              <w:rPr>
                <w:color w:val="000000"/>
                <w:sz w:val="20"/>
                <w:szCs w:val="28"/>
              </w:rPr>
              <w:t> </w:t>
            </w:r>
            <w:r w:rsidR="00AE15AC" w:rsidRPr="00AE15AC">
              <w:rPr>
                <w:color w:val="000000"/>
                <w:sz w:val="20"/>
                <w:szCs w:val="28"/>
              </w:rPr>
              <w:t>г</w:t>
            </w:r>
            <w:r w:rsidRPr="00AE15AC">
              <w:rPr>
                <w:color w:val="000000"/>
                <w:sz w:val="20"/>
                <w:szCs w:val="28"/>
              </w:rPr>
              <w:t>.</w:t>
            </w:r>
          </w:p>
        </w:tc>
        <w:tc>
          <w:tcPr>
            <w:tcW w:w="1032" w:type="pct"/>
            <w:gridSpan w:val="2"/>
          </w:tcPr>
          <w:p w:rsidR="00111058" w:rsidRPr="00AE15AC" w:rsidRDefault="00111058" w:rsidP="00AE15AC">
            <w:pPr>
              <w:autoSpaceDE w:val="0"/>
              <w:autoSpaceDN w:val="0"/>
              <w:adjustRightInd w:val="0"/>
              <w:spacing w:line="360" w:lineRule="auto"/>
              <w:jc w:val="both"/>
              <w:rPr>
                <w:color w:val="000000"/>
                <w:sz w:val="20"/>
                <w:szCs w:val="28"/>
              </w:rPr>
            </w:pPr>
            <w:r w:rsidRPr="00AE15AC">
              <w:rPr>
                <w:color w:val="000000"/>
                <w:sz w:val="20"/>
                <w:szCs w:val="28"/>
              </w:rPr>
              <w:t>в среднем</w:t>
            </w:r>
            <w:r w:rsidR="00062BBC">
              <w:rPr>
                <w:color w:val="000000"/>
                <w:sz w:val="20"/>
                <w:szCs w:val="28"/>
              </w:rPr>
              <w:t xml:space="preserve"> з</w:t>
            </w:r>
            <w:r w:rsidRPr="00AE15AC">
              <w:rPr>
                <w:color w:val="000000"/>
                <w:sz w:val="20"/>
                <w:szCs w:val="28"/>
              </w:rPr>
              <w:t>а три года</w:t>
            </w:r>
          </w:p>
        </w:tc>
      </w:tr>
      <w:tr w:rsidR="00062BBC" w:rsidRPr="00AE15AC" w:rsidTr="00062BBC">
        <w:trPr>
          <w:cantSplit/>
          <w:jc w:val="center"/>
        </w:trPr>
        <w:tc>
          <w:tcPr>
            <w:tcW w:w="830" w:type="pct"/>
            <w:vMerge/>
          </w:tcPr>
          <w:p w:rsidR="00111058" w:rsidRPr="00AE15AC" w:rsidRDefault="00111058" w:rsidP="00AE15AC">
            <w:pPr>
              <w:autoSpaceDE w:val="0"/>
              <w:autoSpaceDN w:val="0"/>
              <w:adjustRightInd w:val="0"/>
              <w:spacing w:line="360" w:lineRule="auto"/>
              <w:jc w:val="both"/>
              <w:rPr>
                <w:color w:val="000000"/>
                <w:sz w:val="20"/>
                <w:szCs w:val="28"/>
              </w:rPr>
            </w:pP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w:t>
            </w:r>
            <w:r w:rsidR="00AE15AC" w:rsidRPr="00AE15AC">
              <w:rPr>
                <w:color w:val="000000"/>
                <w:sz w:val="20"/>
              </w:rPr>
              <w:t>.</w:t>
            </w:r>
            <w:r w:rsidR="00AE15AC">
              <w:rPr>
                <w:color w:val="000000"/>
                <w:sz w:val="20"/>
              </w:rPr>
              <w:t xml:space="preserve"> </w:t>
            </w:r>
            <w:r w:rsidR="00AE15AC" w:rsidRPr="00AE15AC">
              <w:rPr>
                <w:color w:val="000000"/>
                <w:sz w:val="20"/>
              </w:rPr>
              <w:t>руб</w:t>
            </w:r>
            <w:r w:rsidRPr="00AE15AC">
              <w:rPr>
                <w:color w:val="000000"/>
                <w:sz w:val="20"/>
              </w:rPr>
              <w:t>.</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итогу</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w:t>
            </w:r>
            <w:r w:rsidR="00AE15AC" w:rsidRPr="00AE15AC">
              <w:rPr>
                <w:color w:val="000000"/>
                <w:sz w:val="20"/>
              </w:rPr>
              <w:t>.</w:t>
            </w:r>
            <w:r w:rsidR="00AE15AC">
              <w:rPr>
                <w:color w:val="000000"/>
                <w:sz w:val="20"/>
              </w:rPr>
              <w:t xml:space="preserve"> </w:t>
            </w:r>
            <w:r w:rsidR="00AE15AC" w:rsidRPr="00AE15AC">
              <w:rPr>
                <w:color w:val="000000"/>
                <w:sz w:val="20"/>
              </w:rPr>
              <w:t>руб</w:t>
            </w:r>
            <w:r w:rsidRPr="00AE15AC">
              <w:rPr>
                <w:color w:val="000000"/>
                <w:sz w:val="20"/>
              </w:rPr>
              <w:t>.</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итогу</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w:t>
            </w:r>
            <w:r w:rsidR="00AE15AC" w:rsidRPr="00AE15AC">
              <w:rPr>
                <w:color w:val="000000"/>
                <w:sz w:val="20"/>
              </w:rPr>
              <w:t>.</w:t>
            </w:r>
            <w:r w:rsidR="00AE15AC">
              <w:rPr>
                <w:color w:val="000000"/>
                <w:sz w:val="20"/>
              </w:rPr>
              <w:t xml:space="preserve"> </w:t>
            </w:r>
            <w:r w:rsidR="00AE15AC" w:rsidRPr="00AE15AC">
              <w:rPr>
                <w:color w:val="000000"/>
                <w:sz w:val="20"/>
              </w:rPr>
              <w:t>руб</w:t>
            </w:r>
            <w:r w:rsidRPr="00AE15AC">
              <w:rPr>
                <w:color w:val="000000"/>
                <w:sz w:val="20"/>
              </w:rPr>
              <w:t>.</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итогу</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w:t>
            </w:r>
            <w:r w:rsidR="00AE15AC" w:rsidRPr="00AE15AC">
              <w:rPr>
                <w:color w:val="000000"/>
                <w:sz w:val="20"/>
              </w:rPr>
              <w:t>.</w:t>
            </w:r>
            <w:r w:rsidR="00AE15AC">
              <w:rPr>
                <w:color w:val="000000"/>
                <w:sz w:val="20"/>
              </w:rPr>
              <w:t xml:space="preserve"> </w:t>
            </w:r>
            <w:r w:rsidR="00AE15AC" w:rsidRPr="00AE15AC">
              <w:rPr>
                <w:color w:val="000000"/>
                <w:sz w:val="20"/>
              </w:rPr>
              <w:t>руб</w:t>
            </w:r>
            <w:r w:rsidRPr="00AE15AC">
              <w:rPr>
                <w:color w:val="000000"/>
                <w:sz w:val="20"/>
              </w:rPr>
              <w:t>.</w:t>
            </w:r>
          </w:p>
        </w:tc>
        <w:tc>
          <w:tcPr>
            <w:tcW w:w="49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 сено</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1307</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22,4</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1753</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18,2</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1399</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15,9</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1486</w:t>
            </w:r>
          </w:p>
        </w:tc>
        <w:tc>
          <w:tcPr>
            <w:tcW w:w="49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18,8</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 силос</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48</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0,05</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48</w:t>
            </w:r>
          </w:p>
        </w:tc>
        <w:tc>
          <w:tcPr>
            <w:tcW w:w="49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0,05</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ИТОГО</w:t>
            </w:r>
            <w:r w:rsidR="00904EF7" w:rsidRPr="00AE15AC">
              <w:rPr>
                <w:color w:val="000000"/>
                <w:sz w:val="20"/>
              </w:rPr>
              <w:t>:</w:t>
            </w:r>
            <w:r w:rsidR="004E51C9" w:rsidRPr="00AE15AC">
              <w:rPr>
                <w:color w:val="000000"/>
                <w:sz w:val="20"/>
              </w:rPr>
              <w:t xml:space="preserve"> растениевод.</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1307</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22,4</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1753</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18,2</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1447</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16,4</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1502</w:t>
            </w:r>
          </w:p>
        </w:tc>
        <w:tc>
          <w:tcPr>
            <w:tcW w:w="49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19,0</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 Стадо молочного</w:t>
            </w:r>
            <w:r w:rsidR="00286C39" w:rsidRPr="00AE15AC">
              <w:rPr>
                <w:color w:val="000000"/>
                <w:sz w:val="20"/>
              </w:rPr>
              <w:t xml:space="preserve"> </w:t>
            </w:r>
            <w:r w:rsidRPr="00AE15AC">
              <w:rPr>
                <w:color w:val="000000"/>
                <w:sz w:val="20"/>
              </w:rPr>
              <w:t>скота</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2944</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50,5</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4663</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48,3</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4119</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46,8</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3909</w:t>
            </w:r>
          </w:p>
        </w:tc>
        <w:tc>
          <w:tcPr>
            <w:tcW w:w="49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48,5</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w:t>
            </w:r>
            <w:r w:rsidR="00AE15AC" w:rsidRPr="00AE15AC">
              <w:rPr>
                <w:color w:val="000000"/>
                <w:sz w:val="20"/>
              </w:rPr>
              <w:t>.</w:t>
            </w:r>
            <w:r w:rsidR="00AE15AC">
              <w:rPr>
                <w:color w:val="000000"/>
                <w:sz w:val="20"/>
              </w:rPr>
              <w:t xml:space="preserve"> </w:t>
            </w:r>
            <w:r w:rsidR="00AE15AC" w:rsidRPr="00AE15AC">
              <w:rPr>
                <w:color w:val="000000"/>
                <w:sz w:val="20"/>
              </w:rPr>
              <w:t>Жи</w:t>
            </w:r>
            <w:r w:rsidRPr="00AE15AC">
              <w:rPr>
                <w:color w:val="000000"/>
                <w:sz w:val="20"/>
              </w:rPr>
              <w:t>вотные на</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выращивании и откорме</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1469</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25,2</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3025</w:t>
            </w:r>
          </w:p>
          <w:p w:rsidR="00111058" w:rsidRPr="00AE15AC" w:rsidRDefault="00111058" w:rsidP="00AE15AC">
            <w:pPr>
              <w:autoSpaceDE w:val="0"/>
              <w:autoSpaceDN w:val="0"/>
              <w:adjustRightInd w:val="0"/>
              <w:spacing w:line="360" w:lineRule="auto"/>
              <w:jc w:val="both"/>
              <w:rPr>
                <w:color w:val="000000"/>
                <w:sz w:val="20"/>
              </w:rPr>
            </w:pP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31,4</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2810</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31,9</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2435</w:t>
            </w:r>
          </w:p>
        </w:tc>
        <w:tc>
          <w:tcPr>
            <w:tcW w:w="49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29,5</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 Табунное коневодство</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112</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0,2</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203</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0,2</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420</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0,5</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245</w:t>
            </w:r>
          </w:p>
        </w:tc>
        <w:tc>
          <w:tcPr>
            <w:tcW w:w="49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0,3</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ИТОГО</w:t>
            </w:r>
            <w:r w:rsidR="00904EF7" w:rsidRPr="00AE15AC">
              <w:rPr>
                <w:color w:val="000000"/>
                <w:sz w:val="20"/>
              </w:rPr>
              <w:t>:</w:t>
            </w:r>
          </w:p>
          <w:p w:rsidR="00111058" w:rsidRPr="00AE15AC" w:rsidRDefault="004E51C9" w:rsidP="00AE15AC">
            <w:pPr>
              <w:autoSpaceDE w:val="0"/>
              <w:autoSpaceDN w:val="0"/>
              <w:adjustRightInd w:val="0"/>
              <w:spacing w:line="360" w:lineRule="auto"/>
              <w:jc w:val="both"/>
              <w:rPr>
                <w:color w:val="000000"/>
                <w:sz w:val="20"/>
              </w:rPr>
            </w:pPr>
            <w:r w:rsidRPr="00AE15AC">
              <w:rPr>
                <w:color w:val="000000"/>
                <w:sz w:val="20"/>
              </w:rPr>
              <w:t>животновод.</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4525</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77,6</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7891</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81,8</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7349</w:t>
            </w:r>
          </w:p>
        </w:tc>
        <w:tc>
          <w:tcPr>
            <w:tcW w:w="5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83,5</w:t>
            </w:r>
          </w:p>
        </w:tc>
        <w:tc>
          <w:tcPr>
            <w:tcW w:w="53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6588</w:t>
            </w:r>
          </w:p>
        </w:tc>
        <w:tc>
          <w:tcPr>
            <w:tcW w:w="49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80,97</w:t>
            </w:r>
          </w:p>
        </w:tc>
      </w:tr>
      <w:tr w:rsidR="00062BBC" w:rsidRPr="00AE15AC" w:rsidTr="00062BBC">
        <w:trPr>
          <w:cantSplit/>
          <w:jc w:val="center"/>
        </w:trPr>
        <w:tc>
          <w:tcPr>
            <w:tcW w:w="8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ВСЕГО:</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5832</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9644</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8796</w:t>
            </w:r>
          </w:p>
        </w:tc>
        <w:tc>
          <w:tcPr>
            <w:tcW w:w="5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3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8091</w:t>
            </w:r>
          </w:p>
        </w:tc>
        <w:tc>
          <w:tcPr>
            <w:tcW w:w="49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r>
    </w:tbl>
    <w:p w:rsidR="00062BBC" w:rsidRDefault="00062BBC"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Проанализировав данную таблицу, мы видим, что наибольший удельный вес в структуре товарной продукции занимает животноводство. Основное направление хозяйства – производство и реализация молока и мяса. Поэтому специализацию хозяйства можно определить как молочно-мясное скотоводство.</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Наряду с анализом специализации хозяйства необходимо провести анализ размеров его производства.</w:t>
      </w:r>
    </w:p>
    <w:p w:rsidR="00062BBC" w:rsidRDefault="00062BBC" w:rsidP="00062BBC">
      <w:pPr>
        <w:autoSpaceDE w:val="0"/>
        <w:autoSpaceDN w:val="0"/>
        <w:adjustRightInd w:val="0"/>
        <w:spacing w:line="360" w:lineRule="auto"/>
        <w:ind w:firstLine="709"/>
        <w:jc w:val="both"/>
        <w:rPr>
          <w:color w:val="000000"/>
          <w:sz w:val="28"/>
          <w:szCs w:val="28"/>
        </w:rPr>
      </w:pPr>
      <w:r>
        <w:rPr>
          <w:color w:val="000000"/>
          <w:sz w:val="28"/>
          <w:szCs w:val="28"/>
        </w:rPr>
        <w:br w:type="page"/>
      </w:r>
      <w:r w:rsidR="00904EF7" w:rsidRPr="00AE15AC">
        <w:rPr>
          <w:color w:val="000000"/>
          <w:sz w:val="28"/>
          <w:szCs w:val="28"/>
        </w:rPr>
        <w:t>Таблица 2</w:t>
      </w:r>
      <w:r>
        <w:rPr>
          <w:color w:val="000000"/>
          <w:sz w:val="28"/>
          <w:szCs w:val="28"/>
        </w:rPr>
        <w:t xml:space="preserve">. </w:t>
      </w:r>
      <w:r w:rsidRPr="00AE15AC">
        <w:rPr>
          <w:color w:val="000000"/>
          <w:sz w:val="28"/>
          <w:szCs w:val="28"/>
        </w:rPr>
        <w:t>Размеры производства ООО</w:t>
      </w:r>
      <w:r>
        <w:rPr>
          <w:color w:val="000000"/>
          <w:sz w:val="28"/>
          <w:szCs w:val="28"/>
        </w:rPr>
        <w:t> </w:t>
      </w:r>
      <w:r w:rsidRPr="00AE15AC">
        <w:rPr>
          <w:color w:val="000000"/>
          <w:sz w:val="28"/>
          <w:szCs w:val="28"/>
        </w:rPr>
        <w:t>«Предгорное» за 2006</w:t>
      </w:r>
      <w:r>
        <w:rPr>
          <w:color w:val="000000"/>
          <w:sz w:val="28"/>
          <w:szCs w:val="28"/>
        </w:rPr>
        <w:t>–</w:t>
      </w:r>
      <w:r w:rsidRPr="00AE15AC">
        <w:rPr>
          <w:color w:val="000000"/>
          <w:sz w:val="28"/>
          <w:szCs w:val="28"/>
        </w:rPr>
        <w:t>2</w:t>
      </w:r>
      <w:r>
        <w:rPr>
          <w:color w:val="000000"/>
          <w:sz w:val="28"/>
          <w:szCs w:val="28"/>
        </w:rPr>
        <w:t>008 год</w:t>
      </w:r>
    </w:p>
    <w:tbl>
      <w:tblPr>
        <w:tblStyle w:val="1"/>
        <w:tblW w:w="9297" w:type="dxa"/>
        <w:jc w:val="center"/>
        <w:tblLook w:val="0000" w:firstRow="0" w:lastRow="0" w:firstColumn="0" w:lastColumn="0" w:noHBand="0" w:noVBand="0"/>
      </w:tblPr>
      <w:tblGrid>
        <w:gridCol w:w="3302"/>
        <w:gridCol w:w="1463"/>
        <w:gridCol w:w="1443"/>
        <w:gridCol w:w="1579"/>
        <w:gridCol w:w="1510"/>
      </w:tblGrid>
      <w:tr w:rsidR="00111058" w:rsidRPr="00AE15AC" w:rsidTr="00AE15AC">
        <w:trPr>
          <w:cantSplit/>
          <w:trHeight w:val="220"/>
          <w:jc w:val="center"/>
        </w:trPr>
        <w:tc>
          <w:tcPr>
            <w:tcW w:w="1776" w:type="pct"/>
            <w:vMerge w:val="restar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ПОКАЗАТЕЛИ</w:t>
            </w:r>
          </w:p>
        </w:tc>
        <w:tc>
          <w:tcPr>
            <w:tcW w:w="2412" w:type="pct"/>
            <w:gridSpan w:val="3"/>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Г О Д Ы</w:t>
            </w:r>
          </w:p>
        </w:tc>
        <w:tc>
          <w:tcPr>
            <w:tcW w:w="812" w:type="pct"/>
            <w:vMerge w:val="restart"/>
          </w:tcPr>
          <w:p w:rsidR="00111058" w:rsidRPr="00AE15AC" w:rsidRDefault="00444018" w:rsidP="00AE15AC">
            <w:pPr>
              <w:autoSpaceDE w:val="0"/>
              <w:autoSpaceDN w:val="0"/>
              <w:adjustRightInd w:val="0"/>
              <w:spacing w:line="360" w:lineRule="auto"/>
              <w:jc w:val="both"/>
              <w:rPr>
                <w:color w:val="000000"/>
                <w:sz w:val="20"/>
              </w:rPr>
            </w:pPr>
            <w:r w:rsidRPr="00AE15AC">
              <w:rPr>
                <w:color w:val="000000"/>
                <w:sz w:val="20"/>
              </w:rPr>
              <w:t>Г</w:t>
            </w:r>
            <w:r w:rsidR="00111058" w:rsidRPr="00AE15AC">
              <w:rPr>
                <w:color w:val="000000"/>
                <w:sz w:val="20"/>
              </w:rPr>
              <w:t>од</w:t>
            </w:r>
            <w:r w:rsidR="00AE15AC" w:rsidRPr="00AE15AC">
              <w:rPr>
                <w:color w:val="000000"/>
                <w:sz w:val="20"/>
              </w:rPr>
              <w:t xml:space="preserve"> </w:t>
            </w:r>
            <w:r w:rsidRPr="00AE15AC">
              <w:rPr>
                <w:color w:val="000000"/>
                <w:sz w:val="20"/>
              </w:rPr>
              <w:t>2008 к</w:t>
            </w:r>
          </w:p>
          <w:p w:rsidR="00111058" w:rsidRPr="00AE15AC" w:rsidRDefault="00444018" w:rsidP="00AE15AC">
            <w:pPr>
              <w:autoSpaceDE w:val="0"/>
              <w:autoSpaceDN w:val="0"/>
              <w:adjustRightInd w:val="0"/>
              <w:spacing w:line="360" w:lineRule="auto"/>
              <w:jc w:val="both"/>
              <w:rPr>
                <w:color w:val="000000"/>
                <w:sz w:val="20"/>
              </w:rPr>
            </w:pPr>
            <w:r w:rsidRPr="00AE15AC">
              <w:rPr>
                <w:color w:val="000000"/>
                <w:sz w:val="20"/>
              </w:rPr>
              <w:t>г</w:t>
            </w:r>
            <w:r w:rsidR="00111058" w:rsidRPr="00AE15AC">
              <w:rPr>
                <w:color w:val="000000"/>
                <w:sz w:val="20"/>
              </w:rPr>
              <w:t>оду</w:t>
            </w:r>
            <w:r w:rsidRPr="00AE15AC">
              <w:rPr>
                <w:color w:val="000000"/>
                <w:sz w:val="20"/>
              </w:rPr>
              <w:t xml:space="preserve"> 2006</w:t>
            </w:r>
          </w:p>
        </w:tc>
      </w:tr>
      <w:tr w:rsidR="00111058" w:rsidRPr="00AE15AC" w:rsidTr="00AE15AC">
        <w:trPr>
          <w:cantSplit/>
          <w:trHeight w:val="260"/>
          <w:jc w:val="center"/>
        </w:trPr>
        <w:tc>
          <w:tcPr>
            <w:tcW w:w="1776" w:type="pct"/>
            <w:vMerge/>
          </w:tcPr>
          <w:p w:rsidR="00111058" w:rsidRPr="00AE15AC" w:rsidRDefault="00111058" w:rsidP="00AE15AC">
            <w:pPr>
              <w:autoSpaceDE w:val="0"/>
              <w:autoSpaceDN w:val="0"/>
              <w:adjustRightInd w:val="0"/>
              <w:spacing w:line="360" w:lineRule="auto"/>
              <w:jc w:val="both"/>
              <w:rPr>
                <w:color w:val="000000"/>
                <w:sz w:val="20"/>
              </w:rPr>
            </w:pPr>
          </w:p>
        </w:tc>
        <w:tc>
          <w:tcPr>
            <w:tcW w:w="78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2006</w:t>
            </w:r>
          </w:p>
        </w:tc>
        <w:tc>
          <w:tcPr>
            <w:tcW w:w="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2007</w:t>
            </w:r>
          </w:p>
        </w:tc>
        <w:tc>
          <w:tcPr>
            <w:tcW w:w="84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2008</w:t>
            </w:r>
          </w:p>
        </w:tc>
        <w:tc>
          <w:tcPr>
            <w:tcW w:w="812" w:type="pct"/>
            <w:vMerge/>
          </w:tcPr>
          <w:p w:rsidR="00111058" w:rsidRPr="00AE15AC" w:rsidRDefault="00111058" w:rsidP="00AE15AC">
            <w:pPr>
              <w:autoSpaceDE w:val="0"/>
              <w:autoSpaceDN w:val="0"/>
              <w:adjustRightInd w:val="0"/>
              <w:spacing w:line="360" w:lineRule="auto"/>
              <w:jc w:val="both"/>
              <w:rPr>
                <w:color w:val="000000"/>
                <w:sz w:val="20"/>
              </w:rPr>
            </w:pPr>
          </w:p>
        </w:tc>
      </w:tr>
      <w:tr w:rsidR="00111058" w:rsidRPr="00AE15AC" w:rsidTr="00AE15AC">
        <w:trPr>
          <w:cantSplit/>
          <w:jc w:val="center"/>
        </w:trPr>
        <w:tc>
          <w:tcPr>
            <w:tcW w:w="5000" w:type="pct"/>
            <w:gridSpan w:val="5"/>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О С Н О В Н Ы Е:</w:t>
            </w:r>
          </w:p>
        </w:tc>
      </w:tr>
      <w:tr w:rsidR="00111058" w:rsidRPr="00AE15AC" w:rsidTr="00AE15AC">
        <w:trPr>
          <w:cantSplit/>
          <w:jc w:val="center"/>
        </w:trPr>
        <w:tc>
          <w:tcPr>
            <w:tcW w:w="1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Стоимость валовой сельскохозяйственной продукции (по себестоимости), </w:t>
            </w:r>
            <w:r w:rsidR="00AE15AC" w:rsidRPr="00AE15AC">
              <w:rPr>
                <w:color w:val="000000"/>
                <w:sz w:val="20"/>
              </w:rPr>
              <w:t>тыс.</w:t>
            </w:r>
            <w:r w:rsidR="00AE15AC">
              <w:rPr>
                <w:color w:val="000000"/>
                <w:sz w:val="20"/>
              </w:rPr>
              <w:t xml:space="preserve"> </w:t>
            </w:r>
            <w:r w:rsidR="00AE15AC" w:rsidRPr="00AE15AC">
              <w:rPr>
                <w:color w:val="000000"/>
                <w:sz w:val="20"/>
              </w:rPr>
              <w:t>р</w:t>
            </w:r>
            <w:r w:rsidRPr="00AE15AC">
              <w:rPr>
                <w:color w:val="000000"/>
                <w:sz w:val="20"/>
              </w:rPr>
              <w:t>уб.</w:t>
            </w:r>
          </w:p>
        </w:tc>
        <w:tc>
          <w:tcPr>
            <w:tcW w:w="787"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7137</w:t>
            </w:r>
          </w:p>
        </w:tc>
        <w:tc>
          <w:tcPr>
            <w:tcW w:w="77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8096</w:t>
            </w:r>
          </w:p>
        </w:tc>
        <w:tc>
          <w:tcPr>
            <w:tcW w:w="84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8770</w:t>
            </w:r>
          </w:p>
          <w:p w:rsidR="00111058" w:rsidRPr="00AE15AC" w:rsidRDefault="00111058" w:rsidP="00AE15AC">
            <w:pPr>
              <w:autoSpaceDE w:val="0"/>
              <w:autoSpaceDN w:val="0"/>
              <w:adjustRightInd w:val="0"/>
              <w:spacing w:line="360" w:lineRule="auto"/>
              <w:jc w:val="both"/>
              <w:rPr>
                <w:color w:val="000000"/>
                <w:sz w:val="20"/>
              </w:rPr>
            </w:pPr>
          </w:p>
        </w:tc>
        <w:tc>
          <w:tcPr>
            <w:tcW w:w="812"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122,9</w:t>
            </w:r>
          </w:p>
        </w:tc>
      </w:tr>
      <w:tr w:rsidR="00111058" w:rsidRPr="00AE15AC" w:rsidTr="00AE15AC">
        <w:trPr>
          <w:cantSplit/>
          <w:jc w:val="center"/>
        </w:trPr>
        <w:tc>
          <w:tcPr>
            <w:tcW w:w="1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Стоимость товарной продукции (по ценам реализации), </w:t>
            </w:r>
            <w:r w:rsidR="00AE15AC" w:rsidRPr="00AE15AC">
              <w:rPr>
                <w:color w:val="000000"/>
                <w:sz w:val="20"/>
              </w:rPr>
              <w:t>тыс.</w:t>
            </w:r>
            <w:r w:rsidR="00AE15AC">
              <w:rPr>
                <w:color w:val="000000"/>
                <w:sz w:val="20"/>
              </w:rPr>
              <w:t xml:space="preserve"> </w:t>
            </w:r>
            <w:r w:rsidR="00AE15AC" w:rsidRPr="00AE15AC">
              <w:rPr>
                <w:color w:val="000000"/>
                <w:sz w:val="20"/>
              </w:rPr>
              <w:t>р</w:t>
            </w:r>
            <w:r w:rsidRPr="00AE15AC">
              <w:rPr>
                <w:color w:val="000000"/>
                <w:sz w:val="20"/>
              </w:rPr>
              <w:t>уб.</w:t>
            </w:r>
          </w:p>
        </w:tc>
        <w:tc>
          <w:tcPr>
            <w:tcW w:w="787"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6722</w:t>
            </w:r>
          </w:p>
        </w:tc>
        <w:tc>
          <w:tcPr>
            <w:tcW w:w="77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7154</w:t>
            </w:r>
          </w:p>
        </w:tc>
        <w:tc>
          <w:tcPr>
            <w:tcW w:w="849" w:type="pct"/>
          </w:tcPr>
          <w:p w:rsidR="00AE15AC" w:rsidRPr="00AE15AC" w:rsidRDefault="00AE15AC"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10560</w:t>
            </w:r>
          </w:p>
          <w:p w:rsidR="00111058" w:rsidRPr="00AE15AC" w:rsidRDefault="00111058" w:rsidP="00AE15AC">
            <w:pPr>
              <w:autoSpaceDE w:val="0"/>
              <w:autoSpaceDN w:val="0"/>
              <w:adjustRightInd w:val="0"/>
              <w:spacing w:line="360" w:lineRule="auto"/>
              <w:jc w:val="both"/>
              <w:rPr>
                <w:color w:val="000000"/>
                <w:sz w:val="20"/>
              </w:rPr>
            </w:pPr>
          </w:p>
        </w:tc>
        <w:tc>
          <w:tcPr>
            <w:tcW w:w="812"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157</w:t>
            </w:r>
          </w:p>
        </w:tc>
      </w:tr>
      <w:tr w:rsidR="00111058" w:rsidRPr="00AE15AC" w:rsidTr="00AE15AC">
        <w:trPr>
          <w:cantSplit/>
          <w:jc w:val="center"/>
        </w:trPr>
        <w:tc>
          <w:tcPr>
            <w:tcW w:w="5000" w:type="pct"/>
            <w:gridSpan w:val="5"/>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К О С В Е Н Н Ы Е:</w:t>
            </w:r>
          </w:p>
        </w:tc>
      </w:tr>
      <w:tr w:rsidR="00111058" w:rsidRPr="00AE15AC" w:rsidTr="00AE15AC">
        <w:trPr>
          <w:cantSplit/>
          <w:jc w:val="center"/>
        </w:trPr>
        <w:tc>
          <w:tcPr>
            <w:tcW w:w="1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Среднегодовая численность работников, чел.</w:t>
            </w:r>
          </w:p>
        </w:tc>
        <w:tc>
          <w:tcPr>
            <w:tcW w:w="787"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65</w:t>
            </w:r>
          </w:p>
        </w:tc>
        <w:tc>
          <w:tcPr>
            <w:tcW w:w="77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70</w:t>
            </w:r>
          </w:p>
        </w:tc>
        <w:tc>
          <w:tcPr>
            <w:tcW w:w="84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60</w:t>
            </w:r>
          </w:p>
        </w:tc>
        <w:tc>
          <w:tcPr>
            <w:tcW w:w="812"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92</w:t>
            </w:r>
          </w:p>
        </w:tc>
      </w:tr>
      <w:tr w:rsidR="00111058" w:rsidRPr="00AE15AC" w:rsidTr="00AE15AC">
        <w:trPr>
          <w:cantSplit/>
          <w:jc w:val="center"/>
        </w:trPr>
        <w:tc>
          <w:tcPr>
            <w:tcW w:w="1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Среднегодовая стоимость основных производственных фондов, </w:t>
            </w:r>
            <w:r w:rsidR="00AE15AC" w:rsidRPr="00AE15AC">
              <w:rPr>
                <w:color w:val="000000"/>
                <w:sz w:val="20"/>
              </w:rPr>
              <w:t>тыс.</w:t>
            </w:r>
            <w:r w:rsidR="00AE15AC">
              <w:rPr>
                <w:color w:val="000000"/>
                <w:sz w:val="20"/>
              </w:rPr>
              <w:t xml:space="preserve"> </w:t>
            </w:r>
            <w:r w:rsidR="00AE15AC" w:rsidRPr="00AE15AC">
              <w:rPr>
                <w:color w:val="000000"/>
                <w:sz w:val="20"/>
              </w:rPr>
              <w:t>р</w:t>
            </w:r>
            <w:r w:rsidRPr="00AE15AC">
              <w:rPr>
                <w:color w:val="000000"/>
                <w:sz w:val="20"/>
              </w:rPr>
              <w:t>уб.</w:t>
            </w:r>
          </w:p>
        </w:tc>
        <w:tc>
          <w:tcPr>
            <w:tcW w:w="78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w:t>
            </w:r>
          </w:p>
        </w:tc>
        <w:tc>
          <w:tcPr>
            <w:tcW w:w="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17</w:t>
            </w:r>
          </w:p>
        </w:tc>
        <w:tc>
          <w:tcPr>
            <w:tcW w:w="84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w:t>
            </w:r>
          </w:p>
        </w:tc>
        <w:tc>
          <w:tcPr>
            <w:tcW w:w="8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94</w:t>
            </w:r>
          </w:p>
        </w:tc>
      </w:tr>
      <w:tr w:rsidR="00111058" w:rsidRPr="00AE15AC" w:rsidTr="00AE15AC">
        <w:trPr>
          <w:cantSplit/>
          <w:jc w:val="center"/>
        </w:trPr>
        <w:tc>
          <w:tcPr>
            <w:tcW w:w="1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Площадь сельскохозяйственных угодий, га.</w:t>
            </w:r>
          </w:p>
        </w:tc>
        <w:tc>
          <w:tcPr>
            <w:tcW w:w="787"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77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849"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812"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111058" w:rsidRPr="00AE15AC" w:rsidTr="00AE15AC">
        <w:trPr>
          <w:cantSplit/>
          <w:jc w:val="center"/>
        </w:trPr>
        <w:tc>
          <w:tcPr>
            <w:tcW w:w="1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 том числе пашня, га.</w:t>
            </w:r>
          </w:p>
        </w:tc>
        <w:tc>
          <w:tcPr>
            <w:tcW w:w="78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2305</w:t>
            </w:r>
          </w:p>
        </w:tc>
        <w:tc>
          <w:tcPr>
            <w:tcW w:w="77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2305</w:t>
            </w:r>
          </w:p>
        </w:tc>
        <w:tc>
          <w:tcPr>
            <w:tcW w:w="84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2305</w:t>
            </w:r>
          </w:p>
        </w:tc>
        <w:tc>
          <w:tcPr>
            <w:tcW w:w="8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bl>
    <w:p w:rsidR="00111058" w:rsidRPr="00AE15AC" w:rsidRDefault="00111058" w:rsidP="00AE15AC">
      <w:pPr>
        <w:autoSpaceDE w:val="0"/>
        <w:autoSpaceDN w:val="0"/>
        <w:adjustRightInd w:val="0"/>
        <w:spacing w:line="360" w:lineRule="auto"/>
        <w:ind w:firstLine="709"/>
        <w:jc w:val="both"/>
        <w:rPr>
          <w:color w:val="000000"/>
          <w:sz w:val="28"/>
          <w:szCs w:val="28"/>
        </w:rPr>
      </w:pPr>
    </w:p>
    <w:p w:rsidR="00AE15AC" w:rsidRDefault="00111058" w:rsidP="00AE15AC">
      <w:pPr>
        <w:tabs>
          <w:tab w:val="left" w:pos="0"/>
          <w:tab w:val="center" w:pos="7143"/>
        </w:tabs>
        <w:autoSpaceDE w:val="0"/>
        <w:autoSpaceDN w:val="0"/>
        <w:adjustRightInd w:val="0"/>
        <w:spacing w:line="360" w:lineRule="auto"/>
        <w:ind w:firstLine="709"/>
        <w:jc w:val="both"/>
        <w:rPr>
          <w:color w:val="000000"/>
          <w:sz w:val="28"/>
          <w:szCs w:val="28"/>
        </w:rPr>
      </w:pPr>
      <w:r w:rsidRPr="00AE15AC">
        <w:rPr>
          <w:color w:val="000000"/>
          <w:sz w:val="28"/>
          <w:szCs w:val="28"/>
        </w:rPr>
        <w:t>Из данных таблицы видно, что предприятие хорошо сработало в 2008 году. Стоимость валовой сельскохозяйственной продукции анализируемого хозяйства в 2008 по сравнению с 2006 годом</w:t>
      </w:r>
      <w:r w:rsidR="00AE15AC">
        <w:rPr>
          <w:color w:val="000000"/>
          <w:sz w:val="28"/>
          <w:szCs w:val="28"/>
        </w:rPr>
        <w:t xml:space="preserve"> </w:t>
      </w:r>
      <w:r w:rsidRPr="00AE15AC">
        <w:rPr>
          <w:color w:val="000000"/>
          <w:sz w:val="28"/>
          <w:szCs w:val="28"/>
        </w:rPr>
        <w:t>увеличилась на 22,</w:t>
      </w:r>
      <w:r w:rsidR="00AE15AC" w:rsidRPr="00AE15AC">
        <w:rPr>
          <w:color w:val="000000"/>
          <w:sz w:val="28"/>
          <w:szCs w:val="28"/>
        </w:rPr>
        <w:t>9</w:t>
      </w:r>
      <w:r w:rsidR="00AE15AC">
        <w:rPr>
          <w:color w:val="000000"/>
          <w:sz w:val="28"/>
          <w:szCs w:val="28"/>
        </w:rPr>
        <w:t>%</w:t>
      </w:r>
      <w:r w:rsidRPr="00AE15AC">
        <w:rPr>
          <w:color w:val="000000"/>
          <w:sz w:val="28"/>
          <w:szCs w:val="28"/>
        </w:rPr>
        <w:t>. Стоимость товарной продукции значительно возросла, а именно на 5</w:t>
      </w:r>
      <w:r w:rsidR="00AE15AC" w:rsidRPr="00AE15AC">
        <w:rPr>
          <w:color w:val="000000"/>
          <w:sz w:val="28"/>
          <w:szCs w:val="28"/>
        </w:rPr>
        <w:t>7</w:t>
      </w:r>
      <w:r w:rsidR="00AE15AC">
        <w:rPr>
          <w:color w:val="000000"/>
          <w:sz w:val="28"/>
          <w:szCs w:val="28"/>
        </w:rPr>
        <w:t>%</w:t>
      </w:r>
      <w:r w:rsidRPr="00AE15AC">
        <w:rPr>
          <w:color w:val="000000"/>
          <w:sz w:val="28"/>
          <w:szCs w:val="28"/>
        </w:rPr>
        <w:t>.</w:t>
      </w:r>
    </w:p>
    <w:p w:rsidR="00111058" w:rsidRPr="00AE15AC" w:rsidRDefault="00111058" w:rsidP="00AE15AC">
      <w:pPr>
        <w:tabs>
          <w:tab w:val="left" w:pos="0"/>
          <w:tab w:val="center" w:pos="7143"/>
        </w:tabs>
        <w:autoSpaceDE w:val="0"/>
        <w:autoSpaceDN w:val="0"/>
        <w:adjustRightInd w:val="0"/>
        <w:spacing w:line="360" w:lineRule="auto"/>
        <w:ind w:firstLine="709"/>
        <w:jc w:val="both"/>
        <w:rPr>
          <w:color w:val="000000"/>
          <w:sz w:val="28"/>
          <w:szCs w:val="28"/>
        </w:rPr>
      </w:pPr>
      <w:r w:rsidRPr="00AE15AC">
        <w:rPr>
          <w:color w:val="000000"/>
          <w:sz w:val="28"/>
          <w:szCs w:val="28"/>
        </w:rPr>
        <w:t xml:space="preserve">Что касается косвенных показателей, то число рабочих на протяжении трех лет уменьшается, и в 2008 году по сравнению с 2006 этот показатель уменьшился </w:t>
      </w:r>
      <w:r w:rsidR="00AE15AC" w:rsidRPr="00AE15AC">
        <w:rPr>
          <w:color w:val="000000"/>
          <w:sz w:val="28"/>
          <w:szCs w:val="28"/>
        </w:rPr>
        <w:t>8</w:t>
      </w:r>
      <w:r w:rsidR="00AE15AC">
        <w:rPr>
          <w:color w:val="000000"/>
          <w:sz w:val="28"/>
          <w:szCs w:val="28"/>
        </w:rPr>
        <w:t>%</w:t>
      </w:r>
      <w:r w:rsidRPr="00AE15AC">
        <w:rPr>
          <w:color w:val="000000"/>
          <w:sz w:val="28"/>
          <w:szCs w:val="28"/>
        </w:rPr>
        <w:t>, или</w:t>
      </w:r>
      <w:r w:rsidR="00AE15AC">
        <w:rPr>
          <w:color w:val="000000"/>
          <w:sz w:val="28"/>
          <w:szCs w:val="28"/>
        </w:rPr>
        <w:t xml:space="preserve"> </w:t>
      </w:r>
      <w:r w:rsidRPr="00AE15AC">
        <w:rPr>
          <w:color w:val="000000"/>
          <w:sz w:val="28"/>
          <w:szCs w:val="28"/>
        </w:rPr>
        <w:t>на 5 человек. Среднегодовая стоимость ОПФ в 2008 году уменьшилась по сравнению с 2006 годом на 1 тыс. руб. или на</w:t>
      </w:r>
      <w:r w:rsidR="00AE15AC">
        <w:rPr>
          <w:color w:val="000000"/>
          <w:sz w:val="28"/>
          <w:szCs w:val="28"/>
        </w:rPr>
        <w:t xml:space="preserve"> </w:t>
      </w:r>
      <w:r w:rsidR="00AE15AC" w:rsidRPr="00AE15AC">
        <w:rPr>
          <w:color w:val="000000"/>
          <w:sz w:val="28"/>
          <w:szCs w:val="28"/>
        </w:rPr>
        <w:t>6</w:t>
      </w:r>
      <w:r w:rsidR="00AE15AC">
        <w:rPr>
          <w:color w:val="000000"/>
          <w:sz w:val="28"/>
          <w:szCs w:val="28"/>
        </w:rPr>
        <w:t>%</w:t>
      </w:r>
      <w:r w:rsidRPr="00AE15AC">
        <w:rPr>
          <w:color w:val="000000"/>
          <w:sz w:val="28"/>
          <w:szCs w:val="28"/>
        </w:rPr>
        <w:t>.</w:t>
      </w:r>
    </w:p>
    <w:p w:rsidR="00111058" w:rsidRPr="00AE15AC" w:rsidRDefault="00111058" w:rsidP="00AE15AC">
      <w:pPr>
        <w:tabs>
          <w:tab w:val="left" w:pos="0"/>
          <w:tab w:val="center" w:pos="7143"/>
        </w:tabs>
        <w:autoSpaceDE w:val="0"/>
        <w:autoSpaceDN w:val="0"/>
        <w:adjustRightInd w:val="0"/>
        <w:spacing w:line="360" w:lineRule="auto"/>
        <w:ind w:firstLine="709"/>
        <w:jc w:val="both"/>
        <w:rPr>
          <w:color w:val="000000"/>
          <w:sz w:val="28"/>
          <w:szCs w:val="28"/>
        </w:rPr>
      </w:pPr>
      <w:r w:rsidRPr="00AE15AC">
        <w:rPr>
          <w:color w:val="000000"/>
          <w:sz w:val="28"/>
          <w:szCs w:val="28"/>
        </w:rPr>
        <w:t>Такие показатели, как площадь с.</w:t>
      </w:r>
      <w:r w:rsidR="00AE15AC">
        <w:rPr>
          <w:color w:val="000000"/>
          <w:sz w:val="28"/>
          <w:szCs w:val="28"/>
        </w:rPr>
        <w:t>-</w:t>
      </w:r>
      <w:r w:rsidR="00AE15AC" w:rsidRPr="00AE15AC">
        <w:rPr>
          <w:color w:val="000000"/>
          <w:sz w:val="28"/>
          <w:szCs w:val="28"/>
        </w:rPr>
        <w:t>х.</w:t>
      </w:r>
      <w:r w:rsidRPr="00AE15AC">
        <w:rPr>
          <w:color w:val="000000"/>
          <w:sz w:val="28"/>
          <w:szCs w:val="28"/>
        </w:rPr>
        <w:t xml:space="preserve"> угодий и пашни, не изменялись на протяжении трех лет.</w:t>
      </w:r>
    </w:p>
    <w:p w:rsidR="00062BBC" w:rsidRDefault="00062BBC" w:rsidP="00062BBC">
      <w:pPr>
        <w:autoSpaceDE w:val="0"/>
        <w:autoSpaceDN w:val="0"/>
        <w:adjustRightInd w:val="0"/>
        <w:spacing w:line="360" w:lineRule="auto"/>
        <w:ind w:firstLine="709"/>
        <w:jc w:val="both"/>
        <w:rPr>
          <w:color w:val="000000"/>
          <w:sz w:val="28"/>
          <w:szCs w:val="28"/>
        </w:rPr>
      </w:pPr>
    </w:p>
    <w:p w:rsidR="00062BBC" w:rsidRDefault="00062BBC" w:rsidP="00062BBC">
      <w:pPr>
        <w:autoSpaceDE w:val="0"/>
        <w:autoSpaceDN w:val="0"/>
        <w:adjustRightInd w:val="0"/>
        <w:spacing w:line="360" w:lineRule="auto"/>
        <w:ind w:firstLine="709"/>
        <w:jc w:val="both"/>
        <w:rPr>
          <w:color w:val="000000"/>
          <w:sz w:val="28"/>
          <w:szCs w:val="28"/>
        </w:rPr>
      </w:pPr>
      <w:r>
        <w:rPr>
          <w:color w:val="000000"/>
          <w:sz w:val="28"/>
          <w:szCs w:val="28"/>
        </w:rPr>
        <w:br w:type="page"/>
      </w:r>
      <w:r w:rsidR="00444018" w:rsidRPr="00AE15AC">
        <w:rPr>
          <w:color w:val="000000"/>
          <w:sz w:val="28"/>
          <w:szCs w:val="28"/>
        </w:rPr>
        <w:t>Таблица 3</w:t>
      </w:r>
      <w:r>
        <w:rPr>
          <w:color w:val="000000"/>
          <w:sz w:val="28"/>
          <w:szCs w:val="28"/>
        </w:rPr>
        <w:t xml:space="preserve">. </w:t>
      </w:r>
      <w:r w:rsidRPr="00AE15AC">
        <w:rPr>
          <w:color w:val="000000"/>
          <w:sz w:val="28"/>
          <w:szCs w:val="28"/>
        </w:rPr>
        <w:t>Состав и структура землепользования ООО</w:t>
      </w:r>
      <w:r>
        <w:rPr>
          <w:color w:val="000000"/>
          <w:sz w:val="28"/>
          <w:szCs w:val="28"/>
        </w:rPr>
        <w:t> </w:t>
      </w:r>
      <w:r w:rsidRPr="00AE15AC">
        <w:rPr>
          <w:color w:val="000000"/>
          <w:sz w:val="28"/>
          <w:szCs w:val="28"/>
        </w:rPr>
        <w:t>«Предгорное» за 2006</w:t>
      </w:r>
      <w:r>
        <w:rPr>
          <w:color w:val="000000"/>
          <w:sz w:val="28"/>
          <w:szCs w:val="28"/>
        </w:rPr>
        <w:t>–</w:t>
      </w:r>
      <w:r w:rsidRPr="00AE15AC">
        <w:rPr>
          <w:color w:val="000000"/>
          <w:sz w:val="28"/>
          <w:szCs w:val="28"/>
        </w:rPr>
        <w:t>2008 год</w:t>
      </w:r>
    </w:p>
    <w:tbl>
      <w:tblPr>
        <w:tblStyle w:val="1"/>
        <w:tblW w:w="9297" w:type="dxa"/>
        <w:jc w:val="center"/>
        <w:tblLook w:val="0000" w:firstRow="0" w:lastRow="0" w:firstColumn="0" w:lastColumn="0" w:noHBand="0" w:noVBand="0"/>
      </w:tblPr>
      <w:tblGrid>
        <w:gridCol w:w="1842"/>
        <w:gridCol w:w="978"/>
        <w:gridCol w:w="1051"/>
        <w:gridCol w:w="978"/>
        <w:gridCol w:w="887"/>
        <w:gridCol w:w="978"/>
        <w:gridCol w:w="1051"/>
        <w:gridCol w:w="768"/>
        <w:gridCol w:w="764"/>
      </w:tblGrid>
      <w:tr w:rsidR="00111058" w:rsidRPr="00AE15AC" w:rsidTr="00AE15AC">
        <w:trPr>
          <w:cantSplit/>
          <w:trHeight w:val="340"/>
          <w:jc w:val="center"/>
        </w:trPr>
        <w:tc>
          <w:tcPr>
            <w:tcW w:w="991" w:type="pct"/>
            <w:vMerge w:val="restar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ПОКАЗАТЕЛИ</w:t>
            </w:r>
          </w:p>
        </w:tc>
        <w:tc>
          <w:tcPr>
            <w:tcW w:w="1091"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2006</w:t>
            </w:r>
            <w:r w:rsidR="00AE15AC">
              <w:rPr>
                <w:color w:val="000000"/>
                <w:sz w:val="20"/>
                <w:szCs w:val="22"/>
              </w:rPr>
              <w:t> </w:t>
            </w:r>
            <w:r w:rsidR="00AE15AC" w:rsidRPr="00AE15AC">
              <w:rPr>
                <w:color w:val="000000"/>
                <w:sz w:val="20"/>
                <w:szCs w:val="22"/>
              </w:rPr>
              <w:t>г</w:t>
            </w:r>
            <w:r w:rsidRPr="00AE15AC">
              <w:rPr>
                <w:color w:val="000000"/>
                <w:sz w:val="20"/>
                <w:szCs w:val="22"/>
              </w:rPr>
              <w:t>.</w:t>
            </w:r>
          </w:p>
        </w:tc>
        <w:tc>
          <w:tcPr>
            <w:tcW w:w="1003"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2007</w:t>
            </w:r>
            <w:r w:rsidR="00AE15AC">
              <w:rPr>
                <w:color w:val="000000"/>
                <w:sz w:val="20"/>
                <w:szCs w:val="22"/>
              </w:rPr>
              <w:t> </w:t>
            </w:r>
            <w:r w:rsidR="00AE15AC" w:rsidRPr="00AE15AC">
              <w:rPr>
                <w:color w:val="000000"/>
                <w:sz w:val="20"/>
                <w:szCs w:val="22"/>
              </w:rPr>
              <w:t>г</w:t>
            </w:r>
            <w:r w:rsidRPr="00AE15AC">
              <w:rPr>
                <w:color w:val="000000"/>
                <w:sz w:val="20"/>
                <w:szCs w:val="22"/>
              </w:rPr>
              <w:t>.</w:t>
            </w:r>
          </w:p>
        </w:tc>
        <w:tc>
          <w:tcPr>
            <w:tcW w:w="1091"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2008</w:t>
            </w:r>
            <w:r w:rsidR="00AE15AC">
              <w:rPr>
                <w:color w:val="000000"/>
                <w:sz w:val="20"/>
                <w:szCs w:val="22"/>
              </w:rPr>
              <w:t> </w:t>
            </w:r>
            <w:r w:rsidR="00AE15AC" w:rsidRPr="00AE15AC">
              <w:rPr>
                <w:color w:val="000000"/>
                <w:sz w:val="20"/>
                <w:szCs w:val="22"/>
              </w:rPr>
              <w:t>г</w:t>
            </w:r>
            <w:r w:rsidRPr="00AE15AC">
              <w:rPr>
                <w:color w:val="000000"/>
                <w:sz w:val="20"/>
                <w:szCs w:val="22"/>
              </w:rPr>
              <w:t>.</w:t>
            </w:r>
          </w:p>
        </w:tc>
        <w:tc>
          <w:tcPr>
            <w:tcW w:w="824"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Изменения</w:t>
            </w:r>
          </w:p>
          <w:p w:rsidR="00111058" w:rsidRPr="00062BB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за три года</w:t>
            </w:r>
          </w:p>
        </w:tc>
      </w:tr>
      <w:tr w:rsidR="00062BBC" w:rsidRPr="00AE15AC" w:rsidTr="00AE15AC">
        <w:trPr>
          <w:cantSplit/>
          <w:trHeight w:val="140"/>
          <w:jc w:val="center"/>
        </w:trPr>
        <w:tc>
          <w:tcPr>
            <w:tcW w:w="991" w:type="pct"/>
            <w:vMerge/>
          </w:tcPr>
          <w:p w:rsidR="00111058" w:rsidRPr="00AE15AC" w:rsidRDefault="00111058" w:rsidP="00AE15AC">
            <w:pPr>
              <w:autoSpaceDE w:val="0"/>
              <w:autoSpaceDN w:val="0"/>
              <w:adjustRightInd w:val="0"/>
              <w:spacing w:line="360" w:lineRule="auto"/>
              <w:jc w:val="both"/>
              <w:rPr>
                <w:b/>
                <w:bCs/>
                <w:color w:val="000000"/>
                <w:sz w:val="20"/>
              </w:rPr>
            </w:pP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га</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итогу</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га</w:t>
            </w:r>
          </w:p>
        </w:tc>
        <w:tc>
          <w:tcPr>
            <w:tcW w:w="47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 итогу</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га</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итогу</w:t>
            </w:r>
          </w:p>
        </w:tc>
        <w:tc>
          <w:tcPr>
            <w:tcW w:w="4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га</w:t>
            </w:r>
          </w:p>
        </w:tc>
        <w:tc>
          <w:tcPr>
            <w:tcW w:w="41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к итогу</w:t>
            </w:r>
          </w:p>
        </w:tc>
      </w:tr>
      <w:tr w:rsidR="00062BBC" w:rsidRPr="00AE15AC" w:rsidTr="00AE15AC">
        <w:trPr>
          <w:cantSplit/>
          <w:jc w:val="center"/>
        </w:trPr>
        <w:tc>
          <w:tcPr>
            <w:tcW w:w="99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Всего земельных угодий:</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47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4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1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062BBC" w:rsidRPr="00AE15AC" w:rsidTr="00AE15AC">
        <w:trPr>
          <w:cantSplit/>
          <w:trHeight w:val="886"/>
          <w:jc w:val="center"/>
        </w:trPr>
        <w:tc>
          <w:tcPr>
            <w:tcW w:w="99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 том числе: с</w:t>
            </w:r>
            <w:r w:rsidR="00444018" w:rsidRPr="00AE15AC">
              <w:rPr>
                <w:color w:val="000000"/>
                <w:sz w:val="20"/>
              </w:rPr>
              <w:t>/х</w:t>
            </w:r>
            <w:r w:rsidRPr="00AE15AC">
              <w:rPr>
                <w:color w:val="000000"/>
                <w:sz w:val="20"/>
              </w:rPr>
              <w:t xml:space="preserve"> угодий</w:t>
            </w:r>
          </w:p>
        </w:tc>
        <w:tc>
          <w:tcPr>
            <w:tcW w:w="52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565"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2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477"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26"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4305</w:t>
            </w:r>
          </w:p>
        </w:tc>
        <w:tc>
          <w:tcPr>
            <w:tcW w:w="565"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444018" w:rsidP="00AE15AC">
            <w:pPr>
              <w:autoSpaceDE w:val="0"/>
              <w:autoSpaceDN w:val="0"/>
              <w:adjustRightInd w:val="0"/>
              <w:spacing w:line="360" w:lineRule="auto"/>
              <w:jc w:val="both"/>
              <w:rPr>
                <w:color w:val="000000"/>
                <w:sz w:val="20"/>
              </w:rPr>
            </w:pPr>
            <w:r w:rsidRPr="00AE15AC">
              <w:rPr>
                <w:color w:val="000000"/>
                <w:sz w:val="20"/>
              </w:rPr>
              <w:t>100</w:t>
            </w:r>
          </w:p>
        </w:tc>
        <w:tc>
          <w:tcPr>
            <w:tcW w:w="413"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p w:rsidR="00111058" w:rsidRPr="00AE15AC" w:rsidRDefault="00111058" w:rsidP="00AE15AC">
            <w:pPr>
              <w:autoSpaceDE w:val="0"/>
              <w:autoSpaceDN w:val="0"/>
              <w:adjustRightInd w:val="0"/>
              <w:spacing w:line="360" w:lineRule="auto"/>
              <w:jc w:val="both"/>
              <w:rPr>
                <w:color w:val="000000"/>
                <w:sz w:val="20"/>
              </w:rPr>
            </w:pPr>
          </w:p>
        </w:tc>
        <w:tc>
          <w:tcPr>
            <w:tcW w:w="411" w:type="pct"/>
          </w:tcPr>
          <w:p w:rsidR="00111058" w:rsidRPr="00AE15AC" w:rsidRDefault="00444018" w:rsidP="00AE15AC">
            <w:pPr>
              <w:autoSpaceDE w:val="0"/>
              <w:autoSpaceDN w:val="0"/>
              <w:adjustRightInd w:val="0"/>
              <w:spacing w:line="360" w:lineRule="auto"/>
              <w:jc w:val="both"/>
              <w:rPr>
                <w:color w:val="000000"/>
                <w:sz w:val="20"/>
              </w:rPr>
            </w:pPr>
            <w:r w:rsidRPr="00AE15AC">
              <w:rPr>
                <w:color w:val="000000"/>
                <w:sz w:val="20"/>
              </w:rPr>
              <w:t>-</w:t>
            </w:r>
          </w:p>
        </w:tc>
      </w:tr>
      <w:tr w:rsidR="00062BBC" w:rsidRPr="00AE15AC" w:rsidTr="00AE15AC">
        <w:trPr>
          <w:cantSplit/>
          <w:jc w:val="center"/>
        </w:trPr>
        <w:tc>
          <w:tcPr>
            <w:tcW w:w="99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Из них: </w:t>
            </w:r>
            <w:r w:rsidR="00444018" w:rsidRPr="00AE15AC">
              <w:rPr>
                <w:color w:val="000000"/>
                <w:sz w:val="20"/>
              </w:rPr>
              <w:t>п</w:t>
            </w:r>
            <w:r w:rsidRPr="00AE15AC">
              <w:rPr>
                <w:color w:val="000000"/>
                <w:sz w:val="20"/>
              </w:rPr>
              <w:t>ашня</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2305</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54</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2305</w:t>
            </w:r>
          </w:p>
        </w:tc>
        <w:tc>
          <w:tcPr>
            <w:tcW w:w="47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54</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2305</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54</w:t>
            </w:r>
          </w:p>
        </w:tc>
        <w:tc>
          <w:tcPr>
            <w:tcW w:w="4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1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062BBC" w:rsidRPr="00AE15AC" w:rsidTr="00AE15AC">
        <w:trPr>
          <w:cantSplit/>
          <w:jc w:val="center"/>
        </w:trPr>
        <w:tc>
          <w:tcPr>
            <w:tcW w:w="991" w:type="pct"/>
          </w:tcPr>
          <w:p w:rsidR="00111058" w:rsidRPr="00AE15AC" w:rsidRDefault="00444018" w:rsidP="00AE15AC">
            <w:pPr>
              <w:autoSpaceDE w:val="0"/>
              <w:autoSpaceDN w:val="0"/>
              <w:adjustRightInd w:val="0"/>
              <w:spacing w:line="360" w:lineRule="auto"/>
              <w:jc w:val="both"/>
              <w:rPr>
                <w:color w:val="000000"/>
                <w:sz w:val="20"/>
              </w:rPr>
            </w:pPr>
            <w:r w:rsidRPr="00AE15AC">
              <w:rPr>
                <w:color w:val="000000"/>
                <w:sz w:val="20"/>
              </w:rPr>
              <w:t>с</w:t>
            </w:r>
            <w:r w:rsidR="00111058" w:rsidRPr="00AE15AC">
              <w:rPr>
                <w:color w:val="000000"/>
                <w:sz w:val="20"/>
              </w:rPr>
              <w:t>енокосы</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7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65" w:type="pct"/>
          </w:tcPr>
          <w:p w:rsidR="00111058" w:rsidRPr="00AE15AC" w:rsidRDefault="00111058" w:rsidP="00AE15AC">
            <w:pPr>
              <w:autoSpaceDE w:val="0"/>
              <w:autoSpaceDN w:val="0"/>
              <w:adjustRightInd w:val="0"/>
              <w:spacing w:line="360" w:lineRule="auto"/>
              <w:jc w:val="both"/>
              <w:rPr>
                <w:color w:val="000000"/>
                <w:sz w:val="20"/>
              </w:rPr>
            </w:pPr>
          </w:p>
        </w:tc>
        <w:tc>
          <w:tcPr>
            <w:tcW w:w="413" w:type="pct"/>
          </w:tcPr>
          <w:p w:rsidR="00111058" w:rsidRPr="00AE15AC" w:rsidRDefault="00AE15AC" w:rsidP="00AE15AC">
            <w:pPr>
              <w:autoSpaceDE w:val="0"/>
              <w:autoSpaceDN w:val="0"/>
              <w:adjustRightInd w:val="0"/>
              <w:spacing w:line="360" w:lineRule="auto"/>
              <w:jc w:val="both"/>
              <w:rPr>
                <w:color w:val="000000"/>
                <w:sz w:val="20"/>
              </w:rPr>
            </w:pPr>
            <w:r>
              <w:rPr>
                <w:color w:val="000000"/>
                <w:sz w:val="20"/>
              </w:rPr>
              <w:t>–</w:t>
            </w:r>
          </w:p>
        </w:tc>
        <w:tc>
          <w:tcPr>
            <w:tcW w:w="41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062BBC" w:rsidRPr="00AE15AC" w:rsidTr="00AE15AC">
        <w:trPr>
          <w:cantSplit/>
          <w:jc w:val="center"/>
        </w:trPr>
        <w:tc>
          <w:tcPr>
            <w:tcW w:w="991" w:type="pct"/>
          </w:tcPr>
          <w:p w:rsidR="00111058" w:rsidRPr="00AE15AC" w:rsidRDefault="00444018" w:rsidP="00AE15AC">
            <w:pPr>
              <w:autoSpaceDE w:val="0"/>
              <w:autoSpaceDN w:val="0"/>
              <w:adjustRightInd w:val="0"/>
              <w:spacing w:line="360" w:lineRule="auto"/>
              <w:jc w:val="both"/>
              <w:rPr>
                <w:color w:val="000000"/>
                <w:sz w:val="20"/>
              </w:rPr>
            </w:pPr>
            <w:r w:rsidRPr="00AE15AC">
              <w:rPr>
                <w:color w:val="000000"/>
                <w:sz w:val="20"/>
              </w:rPr>
              <w:t>п</w:t>
            </w:r>
            <w:r w:rsidR="00111058" w:rsidRPr="00AE15AC">
              <w:rPr>
                <w:color w:val="000000"/>
                <w:sz w:val="20"/>
              </w:rPr>
              <w:t>астбища</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2000</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46</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2000</w:t>
            </w:r>
          </w:p>
        </w:tc>
        <w:tc>
          <w:tcPr>
            <w:tcW w:w="47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46</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2000</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46</w:t>
            </w:r>
          </w:p>
        </w:tc>
        <w:tc>
          <w:tcPr>
            <w:tcW w:w="4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1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062BBC" w:rsidRPr="00AE15AC" w:rsidTr="00AE15AC">
        <w:trPr>
          <w:cantSplit/>
          <w:jc w:val="center"/>
        </w:trPr>
        <w:tc>
          <w:tcPr>
            <w:tcW w:w="99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Прочие земли</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65" w:type="pct"/>
          </w:tcPr>
          <w:p w:rsidR="00111058" w:rsidRPr="00AE15AC" w:rsidRDefault="00111058" w:rsidP="00AE15AC">
            <w:pPr>
              <w:autoSpaceDE w:val="0"/>
              <w:autoSpaceDN w:val="0"/>
              <w:adjustRightInd w:val="0"/>
              <w:spacing w:line="360" w:lineRule="auto"/>
              <w:jc w:val="both"/>
              <w:rPr>
                <w:color w:val="000000"/>
                <w:sz w:val="20"/>
              </w:rPr>
            </w:pP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7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2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6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1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1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bl>
    <w:p w:rsidR="00111058" w:rsidRPr="00AE15AC" w:rsidRDefault="00111058"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Проанализировав эту таблицу, мы видим, что за три года работы, у предприятия изменений ни каких не произошло.</w:t>
      </w:r>
    </w:p>
    <w:p w:rsidR="00111058" w:rsidRPr="00AE15AC" w:rsidRDefault="00111058" w:rsidP="00AE15AC">
      <w:pPr>
        <w:autoSpaceDE w:val="0"/>
        <w:autoSpaceDN w:val="0"/>
        <w:adjustRightInd w:val="0"/>
        <w:spacing w:line="360" w:lineRule="auto"/>
        <w:ind w:firstLine="709"/>
        <w:jc w:val="both"/>
        <w:rPr>
          <w:color w:val="000000"/>
          <w:sz w:val="28"/>
          <w:szCs w:val="28"/>
        </w:rPr>
      </w:pPr>
    </w:p>
    <w:p w:rsidR="00062BBC" w:rsidRDefault="005D512B" w:rsidP="00062BBC">
      <w:pPr>
        <w:autoSpaceDE w:val="0"/>
        <w:autoSpaceDN w:val="0"/>
        <w:adjustRightInd w:val="0"/>
        <w:spacing w:line="360" w:lineRule="auto"/>
        <w:ind w:firstLine="709"/>
        <w:jc w:val="both"/>
        <w:rPr>
          <w:color w:val="000000"/>
          <w:sz w:val="28"/>
          <w:szCs w:val="28"/>
        </w:rPr>
      </w:pPr>
      <w:r w:rsidRPr="00AE15AC">
        <w:rPr>
          <w:color w:val="000000"/>
          <w:sz w:val="28"/>
          <w:szCs w:val="28"/>
        </w:rPr>
        <w:t>Таблица 4</w:t>
      </w:r>
      <w:r w:rsidR="00062BBC">
        <w:rPr>
          <w:color w:val="000000"/>
          <w:sz w:val="28"/>
          <w:szCs w:val="28"/>
        </w:rPr>
        <w:t xml:space="preserve">. </w:t>
      </w:r>
      <w:r w:rsidR="00062BBC" w:rsidRPr="00AE15AC">
        <w:rPr>
          <w:color w:val="000000"/>
          <w:sz w:val="28"/>
          <w:szCs w:val="28"/>
        </w:rPr>
        <w:t>Состав и структура основных фондов ООО</w:t>
      </w:r>
      <w:r w:rsidR="00062BBC">
        <w:rPr>
          <w:color w:val="000000"/>
          <w:sz w:val="28"/>
          <w:szCs w:val="28"/>
        </w:rPr>
        <w:t> </w:t>
      </w:r>
      <w:r w:rsidR="00062BBC" w:rsidRPr="00AE15AC">
        <w:rPr>
          <w:color w:val="000000"/>
          <w:sz w:val="28"/>
          <w:szCs w:val="28"/>
        </w:rPr>
        <w:t>«Предгорное»</w:t>
      </w:r>
      <w:r w:rsidR="00062BBC">
        <w:rPr>
          <w:color w:val="000000"/>
          <w:sz w:val="28"/>
          <w:szCs w:val="28"/>
        </w:rPr>
        <w:t xml:space="preserve"> </w:t>
      </w:r>
      <w:r w:rsidR="00062BBC" w:rsidRPr="00AE15AC">
        <w:rPr>
          <w:color w:val="000000"/>
          <w:sz w:val="28"/>
          <w:szCs w:val="28"/>
        </w:rPr>
        <w:t>за 2006</w:t>
      </w:r>
      <w:r w:rsidR="00062BBC">
        <w:rPr>
          <w:color w:val="000000"/>
          <w:sz w:val="28"/>
          <w:szCs w:val="28"/>
        </w:rPr>
        <w:t>–</w:t>
      </w:r>
      <w:r w:rsidR="00062BBC" w:rsidRPr="00AE15AC">
        <w:rPr>
          <w:color w:val="000000"/>
          <w:sz w:val="28"/>
          <w:szCs w:val="28"/>
        </w:rPr>
        <w:t>2008 года</w:t>
      </w:r>
    </w:p>
    <w:tbl>
      <w:tblPr>
        <w:tblStyle w:val="1"/>
        <w:tblW w:w="9297" w:type="dxa"/>
        <w:jc w:val="center"/>
        <w:tblLook w:val="0000" w:firstRow="0" w:lastRow="0" w:firstColumn="0" w:lastColumn="0" w:noHBand="0" w:noVBand="0"/>
      </w:tblPr>
      <w:tblGrid>
        <w:gridCol w:w="1935"/>
        <w:gridCol w:w="891"/>
        <w:gridCol w:w="926"/>
        <w:gridCol w:w="891"/>
        <w:gridCol w:w="926"/>
        <w:gridCol w:w="891"/>
        <w:gridCol w:w="926"/>
        <w:gridCol w:w="985"/>
        <w:gridCol w:w="926"/>
      </w:tblGrid>
      <w:tr w:rsidR="00111058" w:rsidRPr="00AE15AC" w:rsidTr="00AE15AC">
        <w:trPr>
          <w:cantSplit/>
          <w:trHeight w:val="460"/>
          <w:jc w:val="center"/>
        </w:trPr>
        <w:tc>
          <w:tcPr>
            <w:tcW w:w="1041" w:type="pct"/>
            <w:vMerge w:val="restar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Показатели</w:t>
            </w:r>
          </w:p>
        </w:tc>
        <w:tc>
          <w:tcPr>
            <w:tcW w:w="977" w:type="pct"/>
            <w:gridSpan w:val="2"/>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2006</w:t>
            </w:r>
            <w:r w:rsidR="00AE15AC">
              <w:rPr>
                <w:color w:val="000000"/>
                <w:sz w:val="20"/>
              </w:rPr>
              <w:t> </w:t>
            </w:r>
            <w:r w:rsidR="00AE15AC" w:rsidRPr="00AE15AC">
              <w:rPr>
                <w:color w:val="000000"/>
                <w:sz w:val="20"/>
              </w:rPr>
              <w:t>г</w:t>
            </w:r>
            <w:r w:rsidRPr="00AE15AC">
              <w:rPr>
                <w:color w:val="000000"/>
                <w:sz w:val="20"/>
              </w:rPr>
              <w:t>.</w:t>
            </w:r>
          </w:p>
        </w:tc>
        <w:tc>
          <w:tcPr>
            <w:tcW w:w="977" w:type="pct"/>
            <w:gridSpan w:val="2"/>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2007</w:t>
            </w:r>
            <w:r w:rsidR="00AE15AC">
              <w:rPr>
                <w:color w:val="000000"/>
                <w:sz w:val="20"/>
              </w:rPr>
              <w:t> </w:t>
            </w:r>
            <w:r w:rsidR="00AE15AC" w:rsidRPr="00AE15AC">
              <w:rPr>
                <w:color w:val="000000"/>
                <w:sz w:val="20"/>
              </w:rPr>
              <w:t>г</w:t>
            </w:r>
            <w:r w:rsidRPr="00AE15AC">
              <w:rPr>
                <w:color w:val="000000"/>
                <w:sz w:val="20"/>
              </w:rPr>
              <w:t>.</w:t>
            </w:r>
          </w:p>
        </w:tc>
        <w:tc>
          <w:tcPr>
            <w:tcW w:w="977" w:type="pct"/>
            <w:gridSpan w:val="2"/>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2008</w:t>
            </w:r>
            <w:r w:rsidR="00AE15AC">
              <w:rPr>
                <w:color w:val="000000"/>
                <w:sz w:val="20"/>
              </w:rPr>
              <w:t> </w:t>
            </w:r>
            <w:r w:rsidR="00AE15AC" w:rsidRPr="00AE15AC">
              <w:rPr>
                <w:color w:val="000000"/>
                <w:sz w:val="20"/>
              </w:rPr>
              <w:t>г</w:t>
            </w:r>
            <w:r w:rsidRPr="00AE15AC">
              <w:rPr>
                <w:color w:val="000000"/>
                <w:sz w:val="20"/>
              </w:rPr>
              <w:t>.</w:t>
            </w:r>
          </w:p>
        </w:tc>
        <w:tc>
          <w:tcPr>
            <w:tcW w:w="1028" w:type="pct"/>
            <w:gridSpan w:val="2"/>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Изменение за три года</w:t>
            </w:r>
          </w:p>
        </w:tc>
      </w:tr>
      <w:tr w:rsidR="00AE15AC" w:rsidRPr="00AE15AC" w:rsidTr="00AE15AC">
        <w:trPr>
          <w:cantSplit/>
          <w:trHeight w:val="480"/>
          <w:jc w:val="center"/>
        </w:trPr>
        <w:tc>
          <w:tcPr>
            <w:tcW w:w="1041" w:type="pct"/>
            <w:vMerge/>
          </w:tcPr>
          <w:p w:rsidR="00111058" w:rsidRPr="00AE15AC" w:rsidRDefault="00111058" w:rsidP="00AE15AC">
            <w:pPr>
              <w:autoSpaceDE w:val="0"/>
              <w:autoSpaceDN w:val="0"/>
              <w:adjustRightInd w:val="0"/>
              <w:spacing w:line="360" w:lineRule="auto"/>
              <w:jc w:val="both"/>
              <w:rPr>
                <w:b/>
                <w:bCs/>
                <w:color w:val="000000"/>
                <w:sz w:val="20"/>
              </w:rPr>
            </w:pP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тыс.</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руб.</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удел.</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вес</w:t>
            </w:r>
            <w:r w:rsidR="00AE15AC" w:rsidRPr="00AE15AC">
              <w:rPr>
                <w:color w:val="000000"/>
                <w:sz w:val="20"/>
              </w:rPr>
              <w:t>%</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тыс.</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руб.</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удел.</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вес</w:t>
            </w:r>
            <w:r w:rsidR="00AE15AC" w:rsidRPr="00AE15AC">
              <w:rPr>
                <w:color w:val="000000"/>
                <w:sz w:val="20"/>
              </w:rPr>
              <w:t>%</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тыс.</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руб.</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удел.</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вес</w:t>
            </w:r>
            <w:r w:rsidR="00AE15AC" w:rsidRPr="00AE15AC">
              <w:rPr>
                <w:color w:val="000000"/>
                <w:sz w:val="20"/>
              </w:rPr>
              <w:t>%</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тыс.</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вес</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удел.</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вес</w:t>
            </w:r>
            <w:r w:rsidR="00AE15AC" w:rsidRPr="00AE15AC">
              <w:rPr>
                <w:color w:val="000000"/>
                <w:sz w:val="20"/>
              </w:rPr>
              <w:t>%</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Здания</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95</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95</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95</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p>
        </w:tc>
      </w:tr>
      <w:tr w:rsidR="00AE15AC" w:rsidRPr="00AE15AC" w:rsidTr="00AE15AC">
        <w:trPr>
          <w:cantSplit/>
          <w:trHeight w:val="352"/>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Сооружения</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Машины и оборудовани</w:t>
            </w:r>
            <w:r w:rsidR="00470C31" w:rsidRPr="00AE15AC">
              <w:rPr>
                <w:color w:val="000000"/>
                <w:sz w:val="20"/>
              </w:rPr>
              <w:t>е</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525</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21</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1048</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30</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1081</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26</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+556</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Транспортные средства</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284</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12</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284</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534</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+250</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Производственный и хозяйственный инвентарь</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Рабочий скот</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98</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54</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82</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Другие виды основных средств</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Продуктивный скот</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1457</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59</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2027</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58</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2327</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56</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+870</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w:t>
            </w:r>
          </w:p>
        </w:tc>
      </w:tr>
      <w:tr w:rsidR="00AE15AC" w:rsidRPr="00AE15AC" w:rsidTr="00AE15AC">
        <w:trPr>
          <w:cantSplit/>
          <w:jc w:val="center"/>
        </w:trPr>
        <w:tc>
          <w:tcPr>
            <w:tcW w:w="1041"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Итого</w:t>
            </w:r>
            <w:r w:rsidR="00470C31" w:rsidRPr="00AE15AC">
              <w:rPr>
                <w:color w:val="000000"/>
                <w:sz w:val="20"/>
              </w:rPr>
              <w:t>:</w:t>
            </w:r>
            <w:r w:rsidRPr="00AE15AC">
              <w:rPr>
                <w:color w:val="000000"/>
                <w:sz w:val="20"/>
              </w:rPr>
              <w:t xml:space="preserve"> основных средств:</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2472</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3521</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479"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4132</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100</w:t>
            </w:r>
          </w:p>
        </w:tc>
        <w:tc>
          <w:tcPr>
            <w:tcW w:w="53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+1660</w:t>
            </w:r>
          </w:p>
        </w:tc>
        <w:tc>
          <w:tcPr>
            <w:tcW w:w="49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bl>
    <w:p w:rsidR="00AE15AC" w:rsidRDefault="00AE15AC"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За анализируемый период произошло значительное увеличение основных средств, а именно на 1660 тыс. руб. Произошло это за счет увеличения машин и оборудования на 556 тыс. руб., транспортных средств на 250 тыс. руб., продуктивного скота на 870 тыс. руб. уменьшение наблюдается только по рабочему скоту на 16 тыс. руб. Здания, сооружения, многолетние насаждения за анализируемый период не изменялись. В структуре основных средств значительных изменений не произошло, за исключением машин и оборудования и, доля которых увеличилась в 2008 году по сравнению с 2006 годом на </w:t>
      </w:r>
      <w:r w:rsidR="00AE15AC" w:rsidRPr="00AE15AC">
        <w:rPr>
          <w:color w:val="000000"/>
          <w:sz w:val="28"/>
          <w:szCs w:val="28"/>
        </w:rPr>
        <w:t>5</w:t>
      </w:r>
      <w:r w:rsidR="00AE15AC">
        <w:rPr>
          <w:color w:val="000000"/>
          <w:sz w:val="28"/>
          <w:szCs w:val="28"/>
        </w:rPr>
        <w:t>%.</w:t>
      </w:r>
      <w:r w:rsidRPr="00AE15AC">
        <w:rPr>
          <w:color w:val="000000"/>
          <w:sz w:val="28"/>
          <w:szCs w:val="28"/>
        </w:rPr>
        <w:t xml:space="preserve"> Наибольший удельный вес также принадлежит им. В составе основных средств происходят постоянные изменения. Одни основные средства выбывают из-за физического и морального износа, другие вступают в эксплуатацию.</w:t>
      </w:r>
    </w:p>
    <w:p w:rsidR="00062BBC" w:rsidRDefault="00062BBC" w:rsidP="00062BBC">
      <w:pPr>
        <w:autoSpaceDE w:val="0"/>
        <w:autoSpaceDN w:val="0"/>
        <w:adjustRightInd w:val="0"/>
        <w:spacing w:line="360" w:lineRule="auto"/>
        <w:ind w:firstLine="709"/>
        <w:jc w:val="both"/>
        <w:rPr>
          <w:color w:val="000000"/>
          <w:sz w:val="28"/>
          <w:szCs w:val="28"/>
        </w:rPr>
      </w:pPr>
    </w:p>
    <w:p w:rsidR="00062BBC" w:rsidRDefault="005D512B" w:rsidP="00062BBC">
      <w:pPr>
        <w:autoSpaceDE w:val="0"/>
        <w:autoSpaceDN w:val="0"/>
        <w:adjustRightInd w:val="0"/>
        <w:spacing w:line="360" w:lineRule="auto"/>
        <w:ind w:firstLine="709"/>
        <w:jc w:val="both"/>
        <w:rPr>
          <w:color w:val="000000"/>
          <w:sz w:val="28"/>
          <w:szCs w:val="28"/>
        </w:rPr>
      </w:pPr>
      <w:r w:rsidRPr="00AE15AC">
        <w:rPr>
          <w:color w:val="000000"/>
          <w:sz w:val="28"/>
          <w:szCs w:val="28"/>
        </w:rPr>
        <w:t>Таблица 5</w:t>
      </w:r>
      <w:r w:rsidR="00062BBC">
        <w:rPr>
          <w:color w:val="000000"/>
          <w:sz w:val="28"/>
          <w:szCs w:val="28"/>
        </w:rPr>
        <w:t xml:space="preserve">. </w:t>
      </w:r>
      <w:r w:rsidR="00062BBC" w:rsidRPr="00AE15AC">
        <w:rPr>
          <w:color w:val="000000"/>
          <w:sz w:val="28"/>
          <w:szCs w:val="28"/>
        </w:rPr>
        <w:t>Состав и структура рабочей силы ООО</w:t>
      </w:r>
      <w:r w:rsidR="00062BBC">
        <w:rPr>
          <w:color w:val="000000"/>
          <w:sz w:val="28"/>
          <w:szCs w:val="28"/>
        </w:rPr>
        <w:t> </w:t>
      </w:r>
      <w:r w:rsidR="00062BBC" w:rsidRPr="00AE15AC">
        <w:rPr>
          <w:color w:val="000000"/>
          <w:sz w:val="28"/>
          <w:szCs w:val="28"/>
        </w:rPr>
        <w:t>«Предгорное» за</w:t>
      </w:r>
      <w:r w:rsidR="00062BBC">
        <w:rPr>
          <w:color w:val="000000"/>
          <w:sz w:val="28"/>
          <w:szCs w:val="28"/>
        </w:rPr>
        <w:t xml:space="preserve"> </w:t>
      </w:r>
      <w:r w:rsidR="00062BBC" w:rsidRPr="00AE15AC">
        <w:rPr>
          <w:color w:val="000000"/>
          <w:sz w:val="28"/>
          <w:szCs w:val="28"/>
        </w:rPr>
        <w:t>2006</w:t>
      </w:r>
      <w:r w:rsidR="00062BBC">
        <w:rPr>
          <w:color w:val="000000"/>
          <w:sz w:val="28"/>
          <w:szCs w:val="28"/>
        </w:rPr>
        <w:t>–</w:t>
      </w:r>
      <w:r w:rsidR="00062BBC" w:rsidRPr="00AE15AC">
        <w:rPr>
          <w:color w:val="000000"/>
          <w:sz w:val="28"/>
          <w:szCs w:val="28"/>
        </w:rPr>
        <w:t>2008 года</w:t>
      </w:r>
    </w:p>
    <w:tbl>
      <w:tblPr>
        <w:tblStyle w:val="1"/>
        <w:tblW w:w="9297" w:type="dxa"/>
        <w:jc w:val="center"/>
        <w:tblLook w:val="0000" w:firstRow="0" w:lastRow="0" w:firstColumn="0" w:lastColumn="0" w:noHBand="0" w:noVBand="0"/>
      </w:tblPr>
      <w:tblGrid>
        <w:gridCol w:w="3316"/>
        <w:gridCol w:w="677"/>
        <w:gridCol w:w="768"/>
        <w:gridCol w:w="699"/>
        <w:gridCol w:w="766"/>
        <w:gridCol w:w="686"/>
        <w:gridCol w:w="768"/>
        <w:gridCol w:w="723"/>
        <w:gridCol w:w="894"/>
      </w:tblGrid>
      <w:tr w:rsidR="00111058" w:rsidRPr="00AE15AC" w:rsidTr="00AE15AC">
        <w:trPr>
          <w:cantSplit/>
          <w:trHeight w:val="520"/>
          <w:jc w:val="center"/>
        </w:trPr>
        <w:tc>
          <w:tcPr>
            <w:tcW w:w="1783" w:type="pct"/>
            <w:vMerge w:val="restar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Категории</w:t>
            </w:r>
            <w:r w:rsidR="00470C31" w:rsidRPr="00AE15AC">
              <w:rPr>
                <w:color w:val="000000"/>
                <w:sz w:val="20"/>
                <w:szCs w:val="22"/>
              </w:rPr>
              <w:t xml:space="preserve"> </w:t>
            </w:r>
            <w:r w:rsidRPr="00AE15AC">
              <w:rPr>
                <w:color w:val="000000"/>
                <w:sz w:val="20"/>
                <w:szCs w:val="22"/>
              </w:rPr>
              <w:t>и</w:t>
            </w:r>
            <w:r w:rsidR="00470C31" w:rsidRPr="00AE15AC">
              <w:rPr>
                <w:color w:val="000000"/>
                <w:sz w:val="20"/>
                <w:szCs w:val="22"/>
              </w:rPr>
              <w:t xml:space="preserve"> </w:t>
            </w:r>
            <w:r w:rsidRPr="00AE15AC">
              <w:rPr>
                <w:color w:val="000000"/>
                <w:sz w:val="20"/>
                <w:szCs w:val="22"/>
              </w:rPr>
              <w:t>профессии</w:t>
            </w:r>
            <w:r w:rsidR="00470C31" w:rsidRPr="00AE15AC">
              <w:rPr>
                <w:color w:val="000000"/>
                <w:sz w:val="20"/>
                <w:szCs w:val="22"/>
              </w:rPr>
              <w:t xml:space="preserve"> р</w:t>
            </w:r>
            <w:r w:rsidRPr="00AE15AC">
              <w:rPr>
                <w:color w:val="000000"/>
                <w:sz w:val="20"/>
                <w:szCs w:val="22"/>
              </w:rPr>
              <w:t>аботников</w:t>
            </w:r>
          </w:p>
        </w:tc>
        <w:tc>
          <w:tcPr>
            <w:tcW w:w="777"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2006</w:t>
            </w:r>
            <w:r w:rsidR="00AE15AC">
              <w:rPr>
                <w:color w:val="000000"/>
                <w:sz w:val="20"/>
                <w:szCs w:val="22"/>
              </w:rPr>
              <w:t> </w:t>
            </w:r>
            <w:r w:rsidR="00AE15AC" w:rsidRPr="00AE15AC">
              <w:rPr>
                <w:color w:val="000000"/>
                <w:sz w:val="20"/>
                <w:szCs w:val="22"/>
              </w:rPr>
              <w:t>г</w:t>
            </w:r>
            <w:r w:rsidRPr="00AE15AC">
              <w:rPr>
                <w:color w:val="000000"/>
                <w:sz w:val="20"/>
                <w:szCs w:val="22"/>
              </w:rPr>
              <w:t>.</w:t>
            </w:r>
          </w:p>
        </w:tc>
        <w:tc>
          <w:tcPr>
            <w:tcW w:w="788"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2007</w:t>
            </w:r>
            <w:r w:rsidR="00AE15AC">
              <w:rPr>
                <w:color w:val="000000"/>
                <w:sz w:val="20"/>
                <w:szCs w:val="22"/>
              </w:rPr>
              <w:t> </w:t>
            </w:r>
            <w:r w:rsidR="00AE15AC" w:rsidRPr="00AE15AC">
              <w:rPr>
                <w:color w:val="000000"/>
                <w:sz w:val="20"/>
                <w:szCs w:val="22"/>
              </w:rPr>
              <w:t>г</w:t>
            </w:r>
            <w:r w:rsidRPr="00AE15AC">
              <w:rPr>
                <w:color w:val="000000"/>
                <w:sz w:val="20"/>
                <w:szCs w:val="22"/>
              </w:rPr>
              <w:t>.</w:t>
            </w:r>
          </w:p>
        </w:tc>
        <w:tc>
          <w:tcPr>
            <w:tcW w:w="782"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2008</w:t>
            </w:r>
            <w:r w:rsidR="00AE15AC">
              <w:rPr>
                <w:color w:val="000000"/>
                <w:sz w:val="20"/>
                <w:szCs w:val="22"/>
              </w:rPr>
              <w:t> </w:t>
            </w:r>
            <w:r w:rsidR="00AE15AC" w:rsidRPr="00AE15AC">
              <w:rPr>
                <w:color w:val="000000"/>
                <w:sz w:val="20"/>
                <w:szCs w:val="22"/>
              </w:rPr>
              <w:t>г</w:t>
            </w:r>
            <w:r w:rsidRPr="00AE15AC">
              <w:rPr>
                <w:color w:val="000000"/>
                <w:sz w:val="20"/>
                <w:szCs w:val="22"/>
              </w:rPr>
              <w:t>.</w:t>
            </w:r>
          </w:p>
        </w:tc>
        <w:tc>
          <w:tcPr>
            <w:tcW w:w="870" w:type="pct"/>
            <w:gridSpan w:val="2"/>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 xml:space="preserve">Изменения за </w:t>
            </w:r>
            <w:r w:rsidR="00470C31" w:rsidRPr="00AE15AC">
              <w:rPr>
                <w:color w:val="000000"/>
                <w:sz w:val="20"/>
                <w:szCs w:val="22"/>
              </w:rPr>
              <w:t>3</w:t>
            </w:r>
            <w:r w:rsidRPr="00AE15AC">
              <w:rPr>
                <w:color w:val="000000"/>
                <w:sz w:val="20"/>
                <w:szCs w:val="22"/>
              </w:rPr>
              <w:t xml:space="preserve"> года.</w:t>
            </w:r>
          </w:p>
        </w:tc>
      </w:tr>
      <w:tr w:rsidR="00111058" w:rsidRPr="00AE15AC" w:rsidTr="00062BBC">
        <w:trPr>
          <w:cantSplit/>
          <w:trHeight w:val="440"/>
          <w:jc w:val="center"/>
        </w:trPr>
        <w:tc>
          <w:tcPr>
            <w:tcW w:w="1783" w:type="pct"/>
            <w:vMerge/>
          </w:tcPr>
          <w:p w:rsidR="00111058" w:rsidRPr="00AE15AC" w:rsidRDefault="00111058" w:rsidP="00AE15AC">
            <w:pPr>
              <w:autoSpaceDE w:val="0"/>
              <w:autoSpaceDN w:val="0"/>
              <w:adjustRightInd w:val="0"/>
              <w:spacing w:line="360" w:lineRule="auto"/>
              <w:jc w:val="both"/>
              <w:rPr>
                <w:b/>
                <w:bCs/>
                <w:color w:val="000000"/>
                <w:sz w:val="20"/>
                <w:szCs w:val="22"/>
              </w:rPr>
            </w:pP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чел.</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 к</w:t>
            </w:r>
          </w:p>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итогу</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чел.</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 к</w:t>
            </w:r>
          </w:p>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итогу</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чел.</w:t>
            </w:r>
          </w:p>
          <w:p w:rsidR="00111058" w:rsidRPr="00AE15AC" w:rsidRDefault="00111058" w:rsidP="00AE15AC">
            <w:pPr>
              <w:autoSpaceDE w:val="0"/>
              <w:autoSpaceDN w:val="0"/>
              <w:adjustRightInd w:val="0"/>
              <w:spacing w:line="360" w:lineRule="auto"/>
              <w:jc w:val="both"/>
              <w:rPr>
                <w:color w:val="000000"/>
                <w:sz w:val="20"/>
                <w:szCs w:val="22"/>
              </w:rPr>
            </w:pP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 к</w:t>
            </w:r>
          </w:p>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итогу</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чел.</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 к</w:t>
            </w:r>
          </w:p>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итогу</w:t>
            </w:r>
          </w:p>
        </w:tc>
      </w:tr>
      <w:tr w:rsidR="00111058" w:rsidRPr="00AE15AC" w:rsidTr="00062BBC">
        <w:trPr>
          <w:cantSplit/>
          <w:jc w:val="center"/>
        </w:trPr>
        <w:tc>
          <w:tcPr>
            <w:tcW w:w="178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По организации, всего</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65</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100</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70</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100</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60</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100</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r>
      <w:tr w:rsidR="00111058" w:rsidRPr="00AE15AC" w:rsidTr="00062BBC">
        <w:trPr>
          <w:cantSplit/>
          <w:trHeight w:val="908"/>
          <w:jc w:val="center"/>
        </w:trPr>
        <w:tc>
          <w:tcPr>
            <w:tcW w:w="1783" w:type="pct"/>
          </w:tcPr>
          <w:p w:rsidR="00470C31"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Рабочие, занятые в сельскохозяйственном производстве, всего</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62</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95</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68</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97</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58</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97</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-4</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r>
      <w:tr w:rsidR="00111058" w:rsidRPr="00AE15AC" w:rsidTr="00062BBC">
        <w:trPr>
          <w:cantSplit/>
          <w:trHeight w:val="338"/>
          <w:jc w:val="center"/>
        </w:trPr>
        <w:tc>
          <w:tcPr>
            <w:tcW w:w="178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Рабочие постоянные</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52</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80</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58</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83</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50</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83</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r>
      <w:tr w:rsidR="00111058" w:rsidRPr="00AE15AC" w:rsidTr="00062BBC">
        <w:trPr>
          <w:cantSplit/>
          <w:jc w:val="center"/>
        </w:trPr>
        <w:tc>
          <w:tcPr>
            <w:tcW w:w="1783" w:type="pct"/>
          </w:tcPr>
          <w:p w:rsidR="00111058" w:rsidRPr="00AE15AC" w:rsidRDefault="00470C31" w:rsidP="00AE15AC">
            <w:pPr>
              <w:autoSpaceDE w:val="0"/>
              <w:autoSpaceDN w:val="0"/>
              <w:adjustRightInd w:val="0"/>
              <w:spacing w:line="360" w:lineRule="auto"/>
              <w:jc w:val="both"/>
              <w:rPr>
                <w:color w:val="000000"/>
                <w:sz w:val="20"/>
                <w:szCs w:val="22"/>
              </w:rPr>
            </w:pPr>
            <w:r w:rsidRPr="00AE15AC">
              <w:rPr>
                <w:color w:val="000000"/>
                <w:sz w:val="20"/>
                <w:szCs w:val="22"/>
              </w:rPr>
              <w:t>и</w:t>
            </w:r>
            <w:r w:rsidR="00111058" w:rsidRPr="00AE15AC">
              <w:rPr>
                <w:color w:val="000000"/>
                <w:sz w:val="20"/>
                <w:szCs w:val="22"/>
              </w:rPr>
              <w:t>з них</w:t>
            </w:r>
            <w:r w:rsidRPr="00AE15AC">
              <w:rPr>
                <w:color w:val="000000"/>
                <w:sz w:val="20"/>
                <w:szCs w:val="22"/>
              </w:rPr>
              <w:t>:</w:t>
            </w:r>
          </w:p>
          <w:p w:rsidR="00111058" w:rsidRPr="00AE15AC" w:rsidRDefault="00470C31" w:rsidP="00AE15AC">
            <w:pPr>
              <w:autoSpaceDE w:val="0"/>
              <w:autoSpaceDN w:val="0"/>
              <w:adjustRightInd w:val="0"/>
              <w:spacing w:line="360" w:lineRule="auto"/>
              <w:jc w:val="both"/>
              <w:rPr>
                <w:color w:val="000000"/>
                <w:sz w:val="20"/>
                <w:szCs w:val="22"/>
              </w:rPr>
            </w:pPr>
            <w:r w:rsidRPr="00AE15AC">
              <w:rPr>
                <w:color w:val="000000"/>
                <w:sz w:val="20"/>
                <w:szCs w:val="22"/>
              </w:rPr>
              <w:t>т</w:t>
            </w:r>
            <w:r w:rsidR="00111058" w:rsidRPr="00AE15AC">
              <w:rPr>
                <w:color w:val="000000"/>
                <w:sz w:val="20"/>
                <w:szCs w:val="22"/>
              </w:rPr>
              <w:t>рактористы-машинисты</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27</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41</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22</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31</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13</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22</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-14</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-19</w:t>
            </w:r>
          </w:p>
        </w:tc>
      </w:tr>
      <w:tr w:rsidR="00111058" w:rsidRPr="00AE15AC" w:rsidTr="00062BBC">
        <w:trPr>
          <w:cantSplit/>
          <w:jc w:val="center"/>
        </w:trPr>
        <w:tc>
          <w:tcPr>
            <w:tcW w:w="1783" w:type="pct"/>
          </w:tcPr>
          <w:p w:rsidR="00111058" w:rsidRPr="00AE15AC" w:rsidRDefault="00470C31" w:rsidP="00AE15AC">
            <w:pPr>
              <w:autoSpaceDE w:val="0"/>
              <w:autoSpaceDN w:val="0"/>
              <w:adjustRightInd w:val="0"/>
              <w:spacing w:line="360" w:lineRule="auto"/>
              <w:jc w:val="both"/>
              <w:rPr>
                <w:color w:val="000000"/>
                <w:sz w:val="20"/>
                <w:szCs w:val="22"/>
              </w:rPr>
            </w:pPr>
            <w:r w:rsidRPr="00AE15AC">
              <w:rPr>
                <w:color w:val="000000"/>
                <w:sz w:val="20"/>
                <w:szCs w:val="22"/>
              </w:rPr>
              <w:t>р</w:t>
            </w:r>
            <w:r w:rsidR="00111058" w:rsidRPr="00AE15AC">
              <w:rPr>
                <w:color w:val="000000"/>
                <w:sz w:val="20"/>
                <w:szCs w:val="22"/>
              </w:rPr>
              <w:t>аботники животноводства</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25</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38</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36</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51</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35</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58</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10</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+20</w:t>
            </w:r>
          </w:p>
        </w:tc>
      </w:tr>
      <w:tr w:rsidR="00111058" w:rsidRPr="00AE15AC" w:rsidTr="00062BBC">
        <w:trPr>
          <w:cantSplit/>
          <w:jc w:val="center"/>
        </w:trPr>
        <w:tc>
          <w:tcPr>
            <w:tcW w:w="1783" w:type="pct"/>
          </w:tcPr>
          <w:p w:rsidR="00111058" w:rsidRPr="00AE15AC" w:rsidRDefault="00470C31" w:rsidP="00AE15AC">
            <w:pPr>
              <w:autoSpaceDE w:val="0"/>
              <w:autoSpaceDN w:val="0"/>
              <w:adjustRightInd w:val="0"/>
              <w:spacing w:line="360" w:lineRule="auto"/>
              <w:jc w:val="both"/>
              <w:rPr>
                <w:color w:val="000000"/>
                <w:sz w:val="20"/>
                <w:szCs w:val="22"/>
              </w:rPr>
            </w:pPr>
            <w:r w:rsidRPr="00AE15AC">
              <w:rPr>
                <w:color w:val="000000"/>
                <w:sz w:val="20"/>
                <w:szCs w:val="22"/>
              </w:rPr>
              <w:t>р</w:t>
            </w:r>
            <w:r w:rsidR="00111058" w:rsidRPr="00AE15AC">
              <w:rPr>
                <w:color w:val="000000"/>
                <w:sz w:val="20"/>
                <w:szCs w:val="22"/>
              </w:rPr>
              <w:t>абочие сезонные и временные</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r>
      <w:tr w:rsidR="00111058" w:rsidRPr="00AE15AC" w:rsidTr="00062BBC">
        <w:trPr>
          <w:cantSplit/>
          <w:jc w:val="center"/>
        </w:trPr>
        <w:tc>
          <w:tcPr>
            <w:tcW w:w="1783" w:type="pct"/>
          </w:tcPr>
          <w:p w:rsidR="00111058" w:rsidRPr="00AE15AC" w:rsidRDefault="00470C31" w:rsidP="00AE15AC">
            <w:pPr>
              <w:autoSpaceDE w:val="0"/>
              <w:autoSpaceDN w:val="0"/>
              <w:adjustRightInd w:val="0"/>
              <w:spacing w:line="360" w:lineRule="auto"/>
              <w:jc w:val="both"/>
              <w:rPr>
                <w:color w:val="000000"/>
                <w:sz w:val="20"/>
                <w:szCs w:val="22"/>
              </w:rPr>
            </w:pPr>
            <w:r w:rsidRPr="00AE15AC">
              <w:rPr>
                <w:color w:val="000000"/>
                <w:sz w:val="20"/>
                <w:szCs w:val="22"/>
              </w:rPr>
              <w:t>с</w:t>
            </w:r>
            <w:r w:rsidR="00111058" w:rsidRPr="00AE15AC">
              <w:rPr>
                <w:color w:val="000000"/>
                <w:sz w:val="20"/>
                <w:szCs w:val="22"/>
              </w:rPr>
              <w:t>лужащие</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10</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15</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10</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14</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8</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13</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r>
      <w:tr w:rsidR="00111058" w:rsidRPr="00AE15AC" w:rsidTr="00062BBC">
        <w:trPr>
          <w:cantSplit/>
          <w:jc w:val="center"/>
        </w:trPr>
        <w:tc>
          <w:tcPr>
            <w:tcW w:w="178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Из них: руководители</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r>
      <w:tr w:rsidR="00111058" w:rsidRPr="00AE15AC" w:rsidTr="00062BBC">
        <w:trPr>
          <w:cantSplit/>
          <w:jc w:val="center"/>
        </w:trPr>
        <w:tc>
          <w:tcPr>
            <w:tcW w:w="178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специалисты</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4</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r>
      <w:tr w:rsidR="00111058" w:rsidRPr="00AE15AC" w:rsidTr="00062BBC">
        <w:trPr>
          <w:cantSplit/>
          <w:jc w:val="center"/>
        </w:trPr>
        <w:tc>
          <w:tcPr>
            <w:tcW w:w="178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Работники, занятые в подсобных промышленных предприятиях и промыслах</w:t>
            </w:r>
          </w:p>
        </w:tc>
        <w:tc>
          <w:tcPr>
            <w:tcW w:w="364"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5</w:t>
            </w:r>
          </w:p>
        </w:tc>
        <w:tc>
          <w:tcPr>
            <w:tcW w:w="376"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c>
          <w:tcPr>
            <w:tcW w:w="412"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c>
          <w:tcPr>
            <w:tcW w:w="36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c>
          <w:tcPr>
            <w:tcW w:w="413"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3</w:t>
            </w:r>
          </w:p>
        </w:tc>
        <w:tc>
          <w:tcPr>
            <w:tcW w:w="389"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-1</w:t>
            </w:r>
          </w:p>
        </w:tc>
        <w:tc>
          <w:tcPr>
            <w:tcW w:w="481" w:type="pct"/>
          </w:tcPr>
          <w:p w:rsidR="00111058" w:rsidRPr="00AE15AC" w:rsidRDefault="00111058" w:rsidP="00AE15AC">
            <w:pPr>
              <w:autoSpaceDE w:val="0"/>
              <w:autoSpaceDN w:val="0"/>
              <w:adjustRightInd w:val="0"/>
              <w:spacing w:line="360" w:lineRule="auto"/>
              <w:jc w:val="both"/>
              <w:rPr>
                <w:color w:val="000000"/>
                <w:sz w:val="20"/>
                <w:szCs w:val="22"/>
              </w:rPr>
            </w:pPr>
            <w:r w:rsidRPr="00AE15AC">
              <w:rPr>
                <w:color w:val="000000"/>
                <w:sz w:val="20"/>
                <w:szCs w:val="22"/>
              </w:rPr>
              <w:t>-2</w:t>
            </w:r>
          </w:p>
        </w:tc>
      </w:tr>
    </w:tbl>
    <w:p w:rsidR="00AE15AC" w:rsidRDefault="00AE15AC"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Проанализировав эту таблицу мы видим что за три года произошло уменьшение рабочих на 5 человек. Наибольший удельный вес приходится на работников занятых и животноводстве (доярки, скотники, слесаря, паярки, конюха),</w:t>
      </w:r>
      <w:r w:rsidR="00AE15AC">
        <w:rPr>
          <w:color w:val="000000"/>
          <w:sz w:val="28"/>
          <w:szCs w:val="28"/>
        </w:rPr>
        <w:t xml:space="preserve"> </w:t>
      </w:r>
      <w:r w:rsidRPr="00AE15AC">
        <w:rPr>
          <w:color w:val="000000"/>
          <w:sz w:val="28"/>
          <w:szCs w:val="28"/>
        </w:rPr>
        <w:t>наименьший удельный вес приходится на трактористов и машинистов.</w:t>
      </w:r>
    </w:p>
    <w:p w:rsidR="00062BBC" w:rsidRDefault="00062BBC" w:rsidP="00AE15AC">
      <w:pPr>
        <w:autoSpaceDE w:val="0"/>
        <w:autoSpaceDN w:val="0"/>
        <w:adjustRightInd w:val="0"/>
        <w:spacing w:line="360" w:lineRule="auto"/>
        <w:ind w:firstLine="709"/>
        <w:jc w:val="both"/>
        <w:rPr>
          <w:color w:val="000000"/>
          <w:sz w:val="28"/>
          <w:szCs w:val="28"/>
        </w:rPr>
      </w:pPr>
    </w:p>
    <w:p w:rsidR="00062BBC" w:rsidRDefault="005D512B" w:rsidP="00062BBC">
      <w:pPr>
        <w:autoSpaceDE w:val="0"/>
        <w:autoSpaceDN w:val="0"/>
        <w:adjustRightInd w:val="0"/>
        <w:spacing w:line="360" w:lineRule="auto"/>
        <w:ind w:firstLine="709"/>
        <w:jc w:val="both"/>
        <w:rPr>
          <w:color w:val="000000"/>
          <w:sz w:val="28"/>
          <w:szCs w:val="28"/>
        </w:rPr>
      </w:pPr>
      <w:r w:rsidRPr="00AE15AC">
        <w:rPr>
          <w:color w:val="000000"/>
          <w:sz w:val="28"/>
          <w:szCs w:val="28"/>
        </w:rPr>
        <w:t>Таблица 6</w:t>
      </w:r>
      <w:r w:rsidR="00062BBC">
        <w:rPr>
          <w:color w:val="000000"/>
          <w:sz w:val="28"/>
          <w:szCs w:val="28"/>
        </w:rPr>
        <w:t xml:space="preserve">. </w:t>
      </w:r>
      <w:r w:rsidR="00062BBC" w:rsidRPr="00AE15AC">
        <w:rPr>
          <w:color w:val="000000"/>
          <w:sz w:val="28"/>
          <w:szCs w:val="28"/>
        </w:rPr>
        <w:t>Показатели производительности труда в сельскохозяйственном</w:t>
      </w:r>
      <w:r w:rsidR="00062BBC">
        <w:rPr>
          <w:color w:val="000000"/>
          <w:sz w:val="28"/>
          <w:szCs w:val="28"/>
        </w:rPr>
        <w:t xml:space="preserve"> </w:t>
      </w:r>
      <w:r w:rsidR="00062BBC" w:rsidRPr="00AE15AC">
        <w:rPr>
          <w:color w:val="000000"/>
          <w:sz w:val="28"/>
          <w:szCs w:val="28"/>
        </w:rPr>
        <w:t>производстве на примере ООО</w:t>
      </w:r>
      <w:r w:rsidR="00062BBC">
        <w:rPr>
          <w:color w:val="000000"/>
          <w:sz w:val="28"/>
          <w:szCs w:val="28"/>
        </w:rPr>
        <w:t> </w:t>
      </w:r>
      <w:r w:rsidR="00062BBC" w:rsidRPr="00AE15AC">
        <w:rPr>
          <w:color w:val="000000"/>
          <w:sz w:val="28"/>
          <w:szCs w:val="28"/>
        </w:rPr>
        <w:t>«</w:t>
      </w:r>
      <w:r w:rsidR="00062BBC">
        <w:rPr>
          <w:color w:val="000000"/>
          <w:sz w:val="28"/>
          <w:szCs w:val="28"/>
        </w:rPr>
        <w:t>Предгорное»</w:t>
      </w:r>
    </w:p>
    <w:tbl>
      <w:tblPr>
        <w:tblStyle w:val="1"/>
        <w:tblW w:w="9569" w:type="dxa"/>
        <w:jc w:val="center"/>
        <w:tblLook w:val="0000" w:firstRow="0" w:lastRow="0" w:firstColumn="0" w:lastColumn="0" w:noHBand="0" w:noVBand="0"/>
      </w:tblPr>
      <w:tblGrid>
        <w:gridCol w:w="3375"/>
        <w:gridCol w:w="1375"/>
        <w:gridCol w:w="1374"/>
        <w:gridCol w:w="1374"/>
        <w:gridCol w:w="2071"/>
      </w:tblGrid>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Показатели</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2006</w:t>
            </w:r>
            <w:r w:rsidR="00AE15AC">
              <w:rPr>
                <w:color w:val="000000"/>
                <w:sz w:val="20"/>
              </w:rPr>
              <w:t> </w:t>
            </w:r>
            <w:r w:rsidR="00AE15AC" w:rsidRPr="00AE15AC">
              <w:rPr>
                <w:color w:val="000000"/>
                <w:sz w:val="20"/>
              </w:rPr>
              <w:t>г</w:t>
            </w:r>
            <w:r w:rsidRPr="00AE15AC">
              <w:rPr>
                <w:color w:val="000000"/>
                <w:sz w:val="20"/>
              </w:rPr>
              <w:t>.</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2007</w:t>
            </w:r>
            <w:r w:rsidR="00AE15AC">
              <w:rPr>
                <w:color w:val="000000"/>
                <w:sz w:val="20"/>
              </w:rPr>
              <w:t> </w:t>
            </w:r>
            <w:r w:rsidR="00AE15AC" w:rsidRPr="00AE15AC">
              <w:rPr>
                <w:color w:val="000000"/>
                <w:sz w:val="20"/>
              </w:rPr>
              <w:t>г</w:t>
            </w:r>
            <w:r w:rsidRPr="00AE15AC">
              <w:rPr>
                <w:color w:val="000000"/>
                <w:sz w:val="20"/>
              </w:rPr>
              <w:t>.</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2008</w:t>
            </w:r>
            <w:r w:rsidR="00AE15AC">
              <w:rPr>
                <w:color w:val="000000"/>
                <w:sz w:val="20"/>
              </w:rPr>
              <w:t> </w:t>
            </w:r>
            <w:r w:rsidR="00AE15AC" w:rsidRPr="00AE15AC">
              <w:rPr>
                <w:color w:val="000000"/>
                <w:sz w:val="20"/>
              </w:rPr>
              <w:t>г</w:t>
            </w:r>
            <w:r w:rsidRPr="00AE15AC">
              <w:rPr>
                <w:color w:val="000000"/>
                <w:sz w:val="20"/>
              </w:rPr>
              <w:t>.</w:t>
            </w:r>
          </w:p>
        </w:tc>
        <w:tc>
          <w:tcPr>
            <w:tcW w:w="108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Изменение</w:t>
            </w:r>
          </w:p>
          <w:p w:rsidR="00111058" w:rsidRPr="00AE15AC" w:rsidRDefault="006672E7" w:rsidP="00AE15AC">
            <w:pPr>
              <w:autoSpaceDE w:val="0"/>
              <w:autoSpaceDN w:val="0"/>
              <w:adjustRightInd w:val="0"/>
              <w:spacing w:line="360" w:lineRule="auto"/>
              <w:jc w:val="both"/>
              <w:rPr>
                <w:color w:val="000000"/>
                <w:sz w:val="20"/>
              </w:rPr>
            </w:pPr>
            <w:r w:rsidRPr="00AE15AC">
              <w:rPr>
                <w:color w:val="000000"/>
                <w:sz w:val="20"/>
              </w:rPr>
              <w:t>з</w:t>
            </w:r>
            <w:r w:rsidR="00111058" w:rsidRPr="00AE15AC">
              <w:rPr>
                <w:color w:val="000000"/>
                <w:sz w:val="20"/>
              </w:rPr>
              <w:t xml:space="preserve">а </w:t>
            </w:r>
            <w:r w:rsidRPr="00AE15AC">
              <w:rPr>
                <w:color w:val="000000"/>
                <w:sz w:val="20"/>
              </w:rPr>
              <w:t>3</w:t>
            </w:r>
            <w:r w:rsidR="00111058" w:rsidRPr="00AE15AC">
              <w:rPr>
                <w:color w:val="000000"/>
                <w:sz w:val="20"/>
              </w:rPr>
              <w:t xml:space="preserve"> года</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Валовая продукция </w:t>
            </w:r>
            <w:r w:rsidR="00AE15AC" w:rsidRPr="00AE15AC">
              <w:rPr>
                <w:color w:val="000000"/>
                <w:sz w:val="20"/>
              </w:rPr>
              <w:t>тыс.</w:t>
            </w:r>
            <w:r w:rsidR="00AE15AC">
              <w:rPr>
                <w:color w:val="000000"/>
                <w:sz w:val="20"/>
              </w:rPr>
              <w:t xml:space="preserve"> </w:t>
            </w:r>
            <w:r w:rsidR="00AE15AC" w:rsidRPr="00AE15AC">
              <w:rPr>
                <w:color w:val="000000"/>
                <w:sz w:val="20"/>
              </w:rPr>
              <w:t>р</w:t>
            </w:r>
            <w:r w:rsidRPr="00AE15AC">
              <w:rPr>
                <w:color w:val="000000"/>
                <w:sz w:val="20"/>
              </w:rPr>
              <w:t>уб.</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7137</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8096</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8770</w:t>
            </w:r>
          </w:p>
        </w:tc>
        <w:tc>
          <w:tcPr>
            <w:tcW w:w="108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+1633</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Среднесписочная численность</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работников основ</w:t>
            </w:r>
            <w:r w:rsidR="006672E7" w:rsidRPr="00AE15AC">
              <w:rPr>
                <w:color w:val="000000"/>
                <w:sz w:val="20"/>
              </w:rPr>
              <w:t>н</w:t>
            </w:r>
            <w:r w:rsidRPr="00AE15AC">
              <w:rPr>
                <w:color w:val="000000"/>
                <w:sz w:val="20"/>
              </w:rPr>
              <w:t>ого производства</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чел.</w:t>
            </w:r>
          </w:p>
        </w:tc>
        <w:tc>
          <w:tcPr>
            <w:tcW w:w="718"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65</w:t>
            </w:r>
          </w:p>
        </w:tc>
        <w:tc>
          <w:tcPr>
            <w:tcW w:w="718"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70</w:t>
            </w:r>
          </w:p>
        </w:tc>
        <w:tc>
          <w:tcPr>
            <w:tcW w:w="718"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60</w:t>
            </w:r>
          </w:p>
        </w:tc>
        <w:tc>
          <w:tcPr>
            <w:tcW w:w="1082"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Ими отработано </w:t>
            </w:r>
            <w:r w:rsidR="00AE15AC" w:rsidRPr="00AE15AC">
              <w:rPr>
                <w:color w:val="000000"/>
                <w:sz w:val="20"/>
              </w:rPr>
              <w:t>тыс.</w:t>
            </w:r>
            <w:r w:rsidR="00AE15AC">
              <w:rPr>
                <w:color w:val="000000"/>
                <w:sz w:val="20"/>
              </w:rPr>
              <w:t xml:space="preserve"> </w:t>
            </w:r>
            <w:r w:rsidR="00AE15AC" w:rsidRPr="00AE15AC">
              <w:rPr>
                <w:color w:val="000000"/>
                <w:sz w:val="20"/>
              </w:rPr>
              <w:t>ч</w:t>
            </w:r>
            <w:r w:rsidRPr="00AE15AC">
              <w:rPr>
                <w:color w:val="000000"/>
                <w:sz w:val="20"/>
              </w:rPr>
              <w:t>ел./дней</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17</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w:t>
            </w:r>
          </w:p>
        </w:tc>
        <w:tc>
          <w:tcPr>
            <w:tcW w:w="108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 xml:space="preserve">Ими отработано </w:t>
            </w:r>
            <w:r w:rsidR="00AE15AC" w:rsidRPr="00AE15AC">
              <w:rPr>
                <w:color w:val="000000"/>
                <w:sz w:val="20"/>
              </w:rPr>
              <w:t>тыс.</w:t>
            </w:r>
            <w:r w:rsidR="00AE15AC">
              <w:rPr>
                <w:color w:val="000000"/>
                <w:sz w:val="20"/>
              </w:rPr>
              <w:t xml:space="preserve"> </w:t>
            </w:r>
            <w:r w:rsidR="00AE15AC" w:rsidRPr="00AE15AC">
              <w:rPr>
                <w:color w:val="000000"/>
                <w:sz w:val="20"/>
              </w:rPr>
              <w:t>ч</w:t>
            </w:r>
            <w:r w:rsidRPr="00AE15AC">
              <w:rPr>
                <w:color w:val="000000"/>
                <w:sz w:val="20"/>
              </w:rPr>
              <w:t>ел./часов</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115</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120</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112</w:t>
            </w:r>
          </w:p>
        </w:tc>
        <w:tc>
          <w:tcPr>
            <w:tcW w:w="108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Отработано одним работником за год, дней в среднем.</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25</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25</w:t>
            </w:r>
          </w:p>
        </w:tc>
        <w:tc>
          <w:tcPr>
            <w:tcW w:w="108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Продолжительность рабочего дня в среднем за год</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w:t>
            </w:r>
          </w:p>
        </w:tc>
        <w:tc>
          <w:tcPr>
            <w:tcW w:w="71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w:t>
            </w:r>
          </w:p>
        </w:tc>
        <w:tc>
          <w:tcPr>
            <w:tcW w:w="108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111058" w:rsidRPr="00AE15AC" w:rsidTr="00E05184">
        <w:trPr>
          <w:cantSplit/>
          <w:jc w:val="center"/>
        </w:trPr>
        <w:tc>
          <w:tcPr>
            <w:tcW w:w="1763"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Произведено валовой продукции</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рублей на:</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w:t>
            </w:r>
            <w:r w:rsidR="00AE15AC" w:rsidRPr="00AE15AC">
              <w:rPr>
                <w:color w:val="000000"/>
                <w:sz w:val="20"/>
              </w:rPr>
              <w:t>.</w:t>
            </w:r>
            <w:r w:rsidR="00AE15AC">
              <w:rPr>
                <w:color w:val="000000"/>
                <w:sz w:val="20"/>
              </w:rPr>
              <w:t xml:space="preserve"> </w:t>
            </w:r>
            <w:r w:rsidR="00AE15AC" w:rsidRPr="00AE15AC">
              <w:rPr>
                <w:color w:val="000000"/>
                <w:sz w:val="20"/>
              </w:rPr>
              <w:t>Од</w:t>
            </w:r>
            <w:r w:rsidRPr="00AE15AC">
              <w:rPr>
                <w:color w:val="000000"/>
                <w:sz w:val="20"/>
              </w:rPr>
              <w:t>ного среднегодового работника</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w:t>
            </w:r>
            <w:r w:rsidR="00AE15AC" w:rsidRPr="00AE15AC">
              <w:rPr>
                <w:color w:val="000000"/>
                <w:sz w:val="20"/>
              </w:rPr>
              <w:t>.</w:t>
            </w:r>
            <w:r w:rsidR="00AE15AC">
              <w:rPr>
                <w:color w:val="000000"/>
                <w:sz w:val="20"/>
              </w:rPr>
              <w:t xml:space="preserve"> </w:t>
            </w:r>
            <w:r w:rsidR="00AE15AC" w:rsidRPr="00AE15AC">
              <w:rPr>
                <w:color w:val="000000"/>
                <w:sz w:val="20"/>
              </w:rPr>
              <w:t>Од</w:t>
            </w:r>
            <w:r w:rsidRPr="00AE15AC">
              <w:rPr>
                <w:color w:val="000000"/>
                <w:sz w:val="20"/>
              </w:rPr>
              <w:t>ин чел. день</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w:t>
            </w:r>
            <w:r w:rsidR="00AE15AC" w:rsidRPr="00AE15AC">
              <w:rPr>
                <w:color w:val="000000"/>
                <w:sz w:val="20"/>
              </w:rPr>
              <w:t>.</w:t>
            </w:r>
            <w:r w:rsidR="00AE15AC">
              <w:rPr>
                <w:color w:val="000000"/>
                <w:sz w:val="20"/>
              </w:rPr>
              <w:t xml:space="preserve"> </w:t>
            </w:r>
            <w:r w:rsidR="00AE15AC" w:rsidRPr="00AE15AC">
              <w:rPr>
                <w:color w:val="000000"/>
                <w:sz w:val="20"/>
              </w:rPr>
              <w:t>Од</w:t>
            </w:r>
            <w:r w:rsidRPr="00AE15AC">
              <w:rPr>
                <w:color w:val="000000"/>
                <w:sz w:val="20"/>
              </w:rPr>
              <w:t>ин чел. час</w:t>
            </w:r>
          </w:p>
        </w:tc>
        <w:tc>
          <w:tcPr>
            <w:tcW w:w="718"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446</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110</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62</w:t>
            </w:r>
          </w:p>
        </w:tc>
        <w:tc>
          <w:tcPr>
            <w:tcW w:w="718"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476</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116</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67</w:t>
            </w:r>
          </w:p>
        </w:tc>
        <w:tc>
          <w:tcPr>
            <w:tcW w:w="718"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585</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146</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78</w:t>
            </w:r>
          </w:p>
        </w:tc>
        <w:tc>
          <w:tcPr>
            <w:tcW w:w="1082" w:type="pct"/>
          </w:tcPr>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+139</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+36</w:t>
            </w:r>
          </w:p>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w:t>
            </w:r>
          </w:p>
        </w:tc>
      </w:tr>
    </w:tbl>
    <w:p w:rsidR="00D56A92" w:rsidRDefault="00D56A92" w:rsidP="00AE15AC">
      <w:pPr>
        <w:autoSpaceDE w:val="0"/>
        <w:autoSpaceDN w:val="0"/>
        <w:adjustRightInd w:val="0"/>
        <w:spacing w:line="360" w:lineRule="auto"/>
        <w:ind w:firstLine="709"/>
        <w:jc w:val="both"/>
        <w:rPr>
          <w:color w:val="000000"/>
          <w:sz w:val="28"/>
          <w:szCs w:val="28"/>
        </w:rPr>
      </w:pPr>
    </w:p>
    <w:p w:rsidR="00AE15AC" w:rsidRDefault="00AE15AC" w:rsidP="00AE15AC">
      <w:pPr>
        <w:autoSpaceDE w:val="0"/>
        <w:autoSpaceDN w:val="0"/>
        <w:adjustRightInd w:val="0"/>
        <w:spacing w:line="360" w:lineRule="auto"/>
        <w:ind w:firstLine="709"/>
        <w:jc w:val="both"/>
        <w:rPr>
          <w:color w:val="000000"/>
          <w:sz w:val="28"/>
          <w:szCs w:val="28"/>
        </w:rPr>
      </w:pPr>
    </w:p>
    <w:p w:rsidR="00111058" w:rsidRPr="00AE15AC" w:rsidRDefault="00D56A92" w:rsidP="00AE15AC">
      <w:pPr>
        <w:autoSpaceDE w:val="0"/>
        <w:autoSpaceDN w:val="0"/>
        <w:adjustRightInd w:val="0"/>
        <w:spacing w:line="360" w:lineRule="auto"/>
        <w:ind w:firstLine="709"/>
        <w:jc w:val="both"/>
        <w:rPr>
          <w:color w:val="000000"/>
          <w:sz w:val="28"/>
          <w:szCs w:val="28"/>
        </w:rPr>
      </w:pPr>
      <w:r>
        <w:rPr>
          <w:color w:val="000000"/>
          <w:sz w:val="28"/>
          <w:szCs w:val="28"/>
        </w:rPr>
        <w:br w:type="page"/>
      </w:r>
      <w:r w:rsidR="005D512B" w:rsidRPr="00AE15AC">
        <w:rPr>
          <w:color w:val="000000"/>
          <w:sz w:val="28"/>
          <w:szCs w:val="28"/>
        </w:rPr>
        <w:t>Таблица 7</w:t>
      </w:r>
      <w:r>
        <w:rPr>
          <w:color w:val="000000"/>
          <w:sz w:val="28"/>
          <w:szCs w:val="28"/>
        </w:rPr>
        <w:t xml:space="preserve">. </w:t>
      </w:r>
      <w:r w:rsidRPr="00AE15AC">
        <w:rPr>
          <w:color w:val="000000"/>
          <w:sz w:val="28"/>
          <w:szCs w:val="28"/>
        </w:rPr>
        <w:t>Уровень и динамика показателей финансовых резервов</w:t>
      </w:r>
      <w:r>
        <w:rPr>
          <w:color w:val="000000"/>
          <w:sz w:val="28"/>
          <w:szCs w:val="28"/>
        </w:rPr>
        <w:t xml:space="preserve"> </w:t>
      </w:r>
      <w:r w:rsidRPr="00AE15AC">
        <w:rPr>
          <w:color w:val="000000"/>
          <w:sz w:val="28"/>
          <w:szCs w:val="28"/>
        </w:rPr>
        <w:t>деятельности ООО</w:t>
      </w:r>
      <w:r>
        <w:rPr>
          <w:color w:val="000000"/>
          <w:sz w:val="28"/>
          <w:szCs w:val="28"/>
        </w:rPr>
        <w:t> </w:t>
      </w:r>
      <w:r w:rsidRPr="00AE15AC">
        <w:rPr>
          <w:color w:val="000000"/>
          <w:sz w:val="28"/>
          <w:szCs w:val="28"/>
        </w:rPr>
        <w:t>«Предгорное» за 2006</w:t>
      </w:r>
      <w:r>
        <w:rPr>
          <w:color w:val="000000"/>
          <w:sz w:val="28"/>
          <w:szCs w:val="28"/>
        </w:rPr>
        <w:t>–</w:t>
      </w:r>
      <w:r w:rsidRPr="00AE15AC">
        <w:rPr>
          <w:color w:val="000000"/>
          <w:sz w:val="28"/>
          <w:szCs w:val="28"/>
        </w:rPr>
        <w:t>2008 год</w:t>
      </w:r>
    </w:p>
    <w:tbl>
      <w:tblPr>
        <w:tblStyle w:val="1"/>
        <w:tblW w:w="9297" w:type="dxa"/>
        <w:jc w:val="center"/>
        <w:tblLook w:val="0000" w:firstRow="0" w:lastRow="0" w:firstColumn="0" w:lastColumn="0" w:noHBand="0" w:noVBand="0"/>
      </w:tblPr>
      <w:tblGrid>
        <w:gridCol w:w="4511"/>
        <w:gridCol w:w="799"/>
        <w:gridCol w:w="939"/>
        <w:gridCol w:w="895"/>
        <w:gridCol w:w="2153"/>
      </w:tblGrid>
      <w:tr w:rsidR="00111058" w:rsidRPr="00AE15AC" w:rsidTr="00D56A92">
        <w:trPr>
          <w:cantSplit/>
          <w:jc w:val="center"/>
        </w:trPr>
        <w:tc>
          <w:tcPr>
            <w:tcW w:w="243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Показатели</w:t>
            </w:r>
          </w:p>
        </w:tc>
        <w:tc>
          <w:tcPr>
            <w:tcW w:w="387"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2006</w:t>
            </w:r>
            <w:r w:rsidR="00AE15AC">
              <w:rPr>
                <w:color w:val="000000"/>
                <w:sz w:val="20"/>
              </w:rPr>
              <w:t> </w:t>
            </w:r>
            <w:r w:rsidR="00AE15AC" w:rsidRPr="00AE15AC">
              <w:rPr>
                <w:color w:val="000000"/>
                <w:sz w:val="20"/>
              </w:rPr>
              <w:t>г</w:t>
            </w:r>
            <w:r w:rsidRPr="00AE15AC">
              <w:rPr>
                <w:color w:val="000000"/>
                <w:sz w:val="20"/>
              </w:rPr>
              <w:t>.</w:t>
            </w:r>
          </w:p>
        </w:tc>
        <w:tc>
          <w:tcPr>
            <w:tcW w:w="516"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2007</w:t>
            </w:r>
            <w:r w:rsidR="00AE15AC">
              <w:rPr>
                <w:color w:val="000000"/>
                <w:sz w:val="20"/>
              </w:rPr>
              <w:t> </w:t>
            </w:r>
            <w:r w:rsidR="00AE15AC" w:rsidRPr="00AE15AC">
              <w:rPr>
                <w:color w:val="000000"/>
                <w:sz w:val="20"/>
              </w:rPr>
              <w:t>г</w:t>
            </w:r>
            <w:r w:rsidRPr="00AE15AC">
              <w:rPr>
                <w:color w:val="000000"/>
                <w:sz w:val="20"/>
              </w:rPr>
              <w:t>.</w:t>
            </w:r>
          </w:p>
        </w:tc>
        <w:tc>
          <w:tcPr>
            <w:tcW w:w="49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2008</w:t>
            </w:r>
            <w:r w:rsidR="00AE15AC">
              <w:rPr>
                <w:color w:val="000000"/>
                <w:sz w:val="20"/>
              </w:rPr>
              <w:t> </w:t>
            </w:r>
            <w:r w:rsidR="00AE15AC" w:rsidRPr="00AE15AC">
              <w:rPr>
                <w:color w:val="000000"/>
                <w:sz w:val="20"/>
              </w:rPr>
              <w:t>г</w:t>
            </w:r>
            <w:r w:rsidRPr="00AE15AC">
              <w:rPr>
                <w:color w:val="000000"/>
                <w:sz w:val="20"/>
              </w:rPr>
              <w:t>.</w:t>
            </w:r>
          </w:p>
        </w:tc>
        <w:tc>
          <w:tcPr>
            <w:tcW w:w="1168"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Изменение за три года</w:t>
            </w:r>
          </w:p>
        </w:tc>
      </w:tr>
      <w:tr w:rsidR="00111058" w:rsidRPr="00AE15AC" w:rsidTr="00D56A92">
        <w:trPr>
          <w:cantSplit/>
          <w:jc w:val="center"/>
        </w:trPr>
        <w:tc>
          <w:tcPr>
            <w:tcW w:w="243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Вы</w:t>
            </w:r>
            <w:r w:rsidRPr="00AE15AC">
              <w:rPr>
                <w:color w:val="000000"/>
                <w:sz w:val="20"/>
                <w:szCs w:val="20"/>
              </w:rPr>
              <w:t xml:space="preserve">ручка от реализации продукции,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Pr="00AE15AC">
              <w:rPr>
                <w:color w:val="000000"/>
                <w:sz w:val="20"/>
                <w:szCs w:val="20"/>
              </w:rPr>
              <w:t>уб.</w:t>
            </w:r>
          </w:p>
        </w:tc>
        <w:tc>
          <w:tcPr>
            <w:tcW w:w="38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6722</w:t>
            </w:r>
          </w:p>
        </w:tc>
        <w:tc>
          <w:tcPr>
            <w:tcW w:w="516"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7154</w:t>
            </w:r>
          </w:p>
        </w:tc>
        <w:tc>
          <w:tcPr>
            <w:tcW w:w="49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10560</w:t>
            </w:r>
          </w:p>
        </w:tc>
        <w:tc>
          <w:tcPr>
            <w:tcW w:w="1168"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3838</w:t>
            </w:r>
          </w:p>
        </w:tc>
      </w:tr>
      <w:tr w:rsidR="00111058" w:rsidRPr="00AE15AC" w:rsidTr="00D56A92">
        <w:trPr>
          <w:cantSplit/>
          <w:jc w:val="center"/>
        </w:trPr>
        <w:tc>
          <w:tcPr>
            <w:tcW w:w="2437" w:type="pct"/>
          </w:tcPr>
          <w:p w:rsidR="00AE15AC"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По</w:t>
            </w:r>
            <w:r w:rsidRPr="00AE15AC">
              <w:rPr>
                <w:color w:val="000000"/>
                <w:sz w:val="20"/>
                <w:szCs w:val="20"/>
              </w:rPr>
              <w:t>лная себестоимость реализованной</w:t>
            </w:r>
          </w:p>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продукции, тыс. руб.</w:t>
            </w:r>
          </w:p>
        </w:tc>
        <w:tc>
          <w:tcPr>
            <w:tcW w:w="38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4591</w:t>
            </w:r>
          </w:p>
        </w:tc>
        <w:tc>
          <w:tcPr>
            <w:tcW w:w="516"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6067</w:t>
            </w:r>
          </w:p>
        </w:tc>
        <w:tc>
          <w:tcPr>
            <w:tcW w:w="49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8523</w:t>
            </w:r>
          </w:p>
        </w:tc>
        <w:tc>
          <w:tcPr>
            <w:tcW w:w="1168"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3932</w:t>
            </w:r>
          </w:p>
        </w:tc>
      </w:tr>
      <w:tr w:rsidR="00111058" w:rsidRPr="00AE15AC" w:rsidTr="00D56A92">
        <w:trPr>
          <w:cantSplit/>
          <w:jc w:val="center"/>
        </w:trPr>
        <w:tc>
          <w:tcPr>
            <w:tcW w:w="243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Пр</w:t>
            </w:r>
            <w:r w:rsidRPr="00AE15AC">
              <w:rPr>
                <w:color w:val="000000"/>
                <w:sz w:val="20"/>
                <w:szCs w:val="20"/>
              </w:rPr>
              <w:t xml:space="preserve">ибыль от продаж, тыс. </w:t>
            </w:r>
            <w:r w:rsidR="00AE15AC" w:rsidRPr="00AE15AC">
              <w:rPr>
                <w:color w:val="000000"/>
                <w:sz w:val="20"/>
                <w:szCs w:val="20"/>
              </w:rPr>
              <w:t>руб</w:t>
            </w:r>
            <w:r w:rsidR="00AE15AC">
              <w:rPr>
                <w:color w:val="000000"/>
                <w:sz w:val="20"/>
                <w:szCs w:val="20"/>
              </w:rPr>
              <w:t>.</w:t>
            </w:r>
          </w:p>
        </w:tc>
        <w:tc>
          <w:tcPr>
            <w:tcW w:w="38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2131</w:t>
            </w:r>
          </w:p>
        </w:tc>
        <w:tc>
          <w:tcPr>
            <w:tcW w:w="516"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1087</w:t>
            </w:r>
          </w:p>
        </w:tc>
        <w:tc>
          <w:tcPr>
            <w:tcW w:w="49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2027</w:t>
            </w:r>
          </w:p>
        </w:tc>
        <w:tc>
          <w:tcPr>
            <w:tcW w:w="1168"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-104</w:t>
            </w:r>
          </w:p>
        </w:tc>
      </w:tr>
      <w:tr w:rsidR="00111058" w:rsidRPr="00AE15AC" w:rsidTr="00D56A92">
        <w:trPr>
          <w:cantSplit/>
          <w:jc w:val="center"/>
        </w:trPr>
        <w:tc>
          <w:tcPr>
            <w:tcW w:w="243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Пр</w:t>
            </w:r>
            <w:r w:rsidRPr="00AE15AC">
              <w:rPr>
                <w:color w:val="000000"/>
                <w:sz w:val="20"/>
                <w:szCs w:val="20"/>
              </w:rPr>
              <w:t xml:space="preserve">ибыль (убыток) отчетного года, тыс. </w:t>
            </w:r>
            <w:r w:rsidR="00AE15AC" w:rsidRPr="00AE15AC">
              <w:rPr>
                <w:color w:val="000000"/>
                <w:sz w:val="20"/>
                <w:szCs w:val="20"/>
              </w:rPr>
              <w:t>руб</w:t>
            </w:r>
            <w:r w:rsidR="00AE15AC">
              <w:rPr>
                <w:color w:val="000000"/>
                <w:sz w:val="20"/>
                <w:szCs w:val="20"/>
              </w:rPr>
              <w:t>.</w:t>
            </w:r>
          </w:p>
        </w:tc>
        <w:tc>
          <w:tcPr>
            <w:tcW w:w="38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3401</w:t>
            </w:r>
          </w:p>
        </w:tc>
        <w:tc>
          <w:tcPr>
            <w:tcW w:w="516"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1604</w:t>
            </w:r>
          </w:p>
        </w:tc>
        <w:tc>
          <w:tcPr>
            <w:tcW w:w="49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1622</w:t>
            </w:r>
          </w:p>
        </w:tc>
        <w:tc>
          <w:tcPr>
            <w:tcW w:w="1168"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-1779</w:t>
            </w:r>
          </w:p>
        </w:tc>
      </w:tr>
      <w:tr w:rsidR="00111058" w:rsidRPr="00AE15AC" w:rsidTr="00D56A92">
        <w:trPr>
          <w:cantSplit/>
          <w:jc w:val="center"/>
        </w:trPr>
        <w:tc>
          <w:tcPr>
            <w:tcW w:w="243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 Уровень рентабельности с/х производства продукции</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w:t>
            </w:r>
            <w:r w:rsidRPr="00AE15AC">
              <w:rPr>
                <w:color w:val="000000"/>
                <w:sz w:val="20"/>
                <w:szCs w:val="20"/>
              </w:rPr>
              <w:t xml:space="preserve"> (3:2*10</w:t>
            </w:r>
            <w:r w:rsidR="00AE15AC" w:rsidRPr="00AE15AC">
              <w:rPr>
                <w:color w:val="000000"/>
                <w:sz w:val="20"/>
                <w:szCs w:val="20"/>
              </w:rPr>
              <w:t>0</w:t>
            </w:r>
            <w:r w:rsidR="00AE15AC">
              <w:rPr>
                <w:color w:val="000000"/>
                <w:sz w:val="20"/>
                <w:szCs w:val="20"/>
              </w:rPr>
              <w:t>%</w:t>
            </w:r>
            <w:r w:rsidRPr="00AE15AC">
              <w:rPr>
                <w:color w:val="000000"/>
                <w:sz w:val="20"/>
                <w:szCs w:val="20"/>
              </w:rPr>
              <w:t>)</w:t>
            </w:r>
          </w:p>
        </w:tc>
        <w:tc>
          <w:tcPr>
            <w:tcW w:w="387"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46,4</w:t>
            </w:r>
          </w:p>
        </w:tc>
        <w:tc>
          <w:tcPr>
            <w:tcW w:w="516"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17,9</w:t>
            </w:r>
          </w:p>
        </w:tc>
        <w:tc>
          <w:tcPr>
            <w:tcW w:w="49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23.8</w:t>
            </w:r>
          </w:p>
        </w:tc>
        <w:tc>
          <w:tcPr>
            <w:tcW w:w="1168"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-22,6</w:t>
            </w:r>
          </w:p>
        </w:tc>
      </w:tr>
    </w:tbl>
    <w:p w:rsidR="00111058" w:rsidRPr="00AE15AC" w:rsidRDefault="00111058"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На основании произведенных расчетов можно сделать вывод, что выручка от продажи товаров на протяжении трех лет значительно увеличивалась, ее значение составило 3838 тыс. </w:t>
      </w:r>
      <w:r w:rsidR="00AE15AC" w:rsidRPr="00AE15AC">
        <w:rPr>
          <w:color w:val="000000"/>
          <w:sz w:val="28"/>
          <w:szCs w:val="28"/>
        </w:rPr>
        <w:t>руб.</w:t>
      </w:r>
      <w:r w:rsidR="00AE15AC">
        <w:rPr>
          <w:color w:val="000000"/>
          <w:sz w:val="28"/>
          <w:szCs w:val="28"/>
        </w:rPr>
        <w:t xml:space="preserve"> </w:t>
      </w:r>
      <w:r w:rsidR="00AE15AC" w:rsidRPr="00AE15AC">
        <w:rPr>
          <w:color w:val="000000"/>
          <w:sz w:val="28"/>
          <w:szCs w:val="28"/>
        </w:rPr>
        <w:t>С</w:t>
      </w:r>
      <w:r w:rsidRPr="00AE15AC">
        <w:rPr>
          <w:color w:val="000000"/>
          <w:sz w:val="28"/>
          <w:szCs w:val="28"/>
        </w:rPr>
        <w:t xml:space="preserve">ебестоимость проданных товаров также имела тенденцию увеличения и в 2008 году по сравнению с 2006 годом она увеличилась на 3932 тыс. руб. Прибыль от продаж и прибыль отчетного года на протяжении трех лет значительно уменьшилась на 104 </w:t>
      </w:r>
      <w:r w:rsidR="00AE15AC" w:rsidRPr="00AE15AC">
        <w:rPr>
          <w:color w:val="000000"/>
          <w:sz w:val="28"/>
          <w:szCs w:val="28"/>
        </w:rPr>
        <w:t>тыс.</w:t>
      </w:r>
      <w:r w:rsidR="00AE15AC">
        <w:rPr>
          <w:color w:val="000000"/>
          <w:sz w:val="28"/>
          <w:szCs w:val="28"/>
        </w:rPr>
        <w:t xml:space="preserve"> </w:t>
      </w:r>
      <w:r w:rsidR="00AE15AC" w:rsidRPr="00AE15AC">
        <w:rPr>
          <w:color w:val="000000"/>
          <w:sz w:val="28"/>
          <w:szCs w:val="28"/>
        </w:rPr>
        <w:t>р</w:t>
      </w:r>
      <w:r w:rsidRPr="00AE15AC">
        <w:rPr>
          <w:color w:val="000000"/>
          <w:sz w:val="28"/>
          <w:szCs w:val="28"/>
        </w:rPr>
        <w:t>уб. Уровень рентабельности за три года значительно изменилась, уменьшилась в 2008 году на 22,</w:t>
      </w:r>
      <w:r w:rsidR="00AE15AC" w:rsidRPr="00AE15AC">
        <w:rPr>
          <w:color w:val="000000"/>
          <w:sz w:val="28"/>
          <w:szCs w:val="28"/>
        </w:rPr>
        <w:t>6</w:t>
      </w:r>
      <w:r w:rsidR="00AE15AC">
        <w:rPr>
          <w:color w:val="000000"/>
          <w:sz w:val="28"/>
          <w:szCs w:val="28"/>
        </w:rPr>
        <w:t>%</w:t>
      </w:r>
      <w:r w:rsidRPr="00AE15AC">
        <w:rPr>
          <w:color w:val="000000"/>
          <w:sz w:val="28"/>
          <w:szCs w:val="28"/>
        </w:rPr>
        <w:t xml:space="preserve">.Уменьшение рентабельности характеризуется тем что затраты в 2008 году увеличились, то есть полная себестоимость реализованной продукции в 2008 году значительно увеличилась на 3932 </w:t>
      </w:r>
      <w:r w:rsidR="00AE15AC" w:rsidRPr="00AE15AC">
        <w:rPr>
          <w:color w:val="000000"/>
          <w:sz w:val="28"/>
          <w:szCs w:val="28"/>
        </w:rPr>
        <w:t>тыс.</w:t>
      </w:r>
      <w:r w:rsidR="00AE15AC">
        <w:rPr>
          <w:color w:val="000000"/>
          <w:sz w:val="28"/>
          <w:szCs w:val="28"/>
        </w:rPr>
        <w:t xml:space="preserve"> </w:t>
      </w:r>
      <w:r w:rsidR="00AE15AC" w:rsidRPr="00AE15AC">
        <w:rPr>
          <w:color w:val="000000"/>
          <w:sz w:val="28"/>
          <w:szCs w:val="28"/>
        </w:rPr>
        <w:t>р</w:t>
      </w:r>
      <w:r w:rsidRPr="00AE15AC">
        <w:rPr>
          <w:color w:val="000000"/>
          <w:sz w:val="28"/>
          <w:szCs w:val="28"/>
        </w:rPr>
        <w:t>уб., поэтому прибыль</w:t>
      </w:r>
      <w:r w:rsidR="00AE15AC">
        <w:rPr>
          <w:color w:val="000000"/>
          <w:sz w:val="28"/>
          <w:szCs w:val="28"/>
        </w:rPr>
        <w:t xml:space="preserve"> </w:t>
      </w:r>
      <w:r w:rsidRPr="00AE15AC">
        <w:rPr>
          <w:color w:val="000000"/>
          <w:sz w:val="28"/>
          <w:szCs w:val="28"/>
        </w:rPr>
        <w:t xml:space="preserve">от продаж естественно уменьшилась по сравнению с 2006 годам на 104 </w:t>
      </w:r>
      <w:r w:rsidR="00AE15AC" w:rsidRPr="00AE15AC">
        <w:rPr>
          <w:color w:val="000000"/>
          <w:sz w:val="28"/>
          <w:szCs w:val="28"/>
        </w:rPr>
        <w:t>тыс.</w:t>
      </w:r>
      <w:r w:rsidR="00AE15AC">
        <w:rPr>
          <w:color w:val="000000"/>
          <w:sz w:val="28"/>
          <w:szCs w:val="28"/>
        </w:rPr>
        <w:t xml:space="preserve"> </w:t>
      </w:r>
      <w:r w:rsidR="00AE15AC" w:rsidRPr="00AE15AC">
        <w:rPr>
          <w:color w:val="000000"/>
          <w:sz w:val="28"/>
          <w:szCs w:val="28"/>
        </w:rPr>
        <w:t>р</w:t>
      </w:r>
      <w:r w:rsidRPr="00AE15AC">
        <w:rPr>
          <w:color w:val="000000"/>
          <w:sz w:val="28"/>
          <w:szCs w:val="28"/>
        </w:rPr>
        <w:t>уб.</w:t>
      </w:r>
    </w:p>
    <w:p w:rsidR="00111058" w:rsidRPr="00AE15AC" w:rsidRDefault="00111058" w:rsidP="00AE15AC">
      <w:pPr>
        <w:autoSpaceDE w:val="0"/>
        <w:autoSpaceDN w:val="0"/>
        <w:adjustRightInd w:val="0"/>
        <w:spacing w:line="360" w:lineRule="auto"/>
        <w:ind w:firstLine="709"/>
        <w:jc w:val="both"/>
        <w:rPr>
          <w:b/>
          <w:bCs/>
          <w:i/>
          <w:iCs/>
          <w:color w:val="000000"/>
          <w:sz w:val="28"/>
          <w:szCs w:val="28"/>
        </w:rPr>
      </w:pPr>
    </w:p>
    <w:p w:rsidR="00AE15AC" w:rsidRPr="00D32FAE" w:rsidRDefault="00D56A92" w:rsidP="00AE15AC">
      <w:pPr>
        <w:autoSpaceDE w:val="0"/>
        <w:autoSpaceDN w:val="0"/>
        <w:adjustRightInd w:val="0"/>
        <w:spacing w:line="360" w:lineRule="auto"/>
        <w:ind w:firstLine="709"/>
        <w:jc w:val="both"/>
        <w:rPr>
          <w:b/>
          <w:color w:val="000000"/>
          <w:sz w:val="28"/>
          <w:szCs w:val="28"/>
        </w:rPr>
      </w:pPr>
      <w:r w:rsidRPr="00D32FAE">
        <w:rPr>
          <w:b/>
          <w:color w:val="000000"/>
          <w:sz w:val="28"/>
          <w:szCs w:val="28"/>
        </w:rPr>
        <w:t>2.2</w:t>
      </w:r>
      <w:r w:rsidR="00111058" w:rsidRPr="00D32FAE">
        <w:rPr>
          <w:b/>
          <w:color w:val="000000"/>
          <w:sz w:val="28"/>
          <w:szCs w:val="28"/>
        </w:rPr>
        <w:t xml:space="preserve"> Анализ динамики состава и стр</w:t>
      </w:r>
      <w:r w:rsidRPr="00D32FAE">
        <w:rPr>
          <w:b/>
          <w:color w:val="000000"/>
          <w:sz w:val="28"/>
          <w:szCs w:val="28"/>
        </w:rPr>
        <w:t>уктуры актива и пассива баланса</w:t>
      </w:r>
    </w:p>
    <w:p w:rsidR="00D56A92" w:rsidRDefault="00D56A92"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b/>
          <w:bCs/>
          <w:i/>
          <w:iCs/>
          <w:color w:val="000000"/>
          <w:sz w:val="28"/>
          <w:szCs w:val="28"/>
        </w:rPr>
      </w:pPr>
      <w:r w:rsidRPr="00AE15AC">
        <w:rPr>
          <w:color w:val="000000"/>
          <w:sz w:val="28"/>
          <w:szCs w:val="28"/>
        </w:rPr>
        <w:t xml:space="preserve">Важнейшим документом ФО является баланс предприятия </w:t>
      </w:r>
      <w:r w:rsidR="00AE15AC">
        <w:rPr>
          <w:color w:val="000000"/>
          <w:sz w:val="28"/>
          <w:szCs w:val="28"/>
        </w:rPr>
        <w:t>–</w:t>
      </w:r>
      <w:r w:rsidR="00AE15AC" w:rsidRPr="00AE15AC">
        <w:rPr>
          <w:color w:val="000000"/>
          <w:sz w:val="28"/>
          <w:szCs w:val="28"/>
        </w:rPr>
        <w:t xml:space="preserve"> </w:t>
      </w:r>
      <w:r w:rsidRPr="00AE15AC">
        <w:rPr>
          <w:color w:val="000000"/>
          <w:sz w:val="28"/>
          <w:szCs w:val="28"/>
        </w:rPr>
        <w:t xml:space="preserve">форма </w:t>
      </w:r>
      <w:r w:rsidR="00AE15AC">
        <w:rPr>
          <w:color w:val="000000"/>
          <w:sz w:val="28"/>
          <w:szCs w:val="28"/>
        </w:rPr>
        <w:t>№</w:t>
      </w:r>
      <w:r w:rsidR="00AE15AC" w:rsidRPr="00AE15AC">
        <w:rPr>
          <w:color w:val="000000"/>
          <w:sz w:val="28"/>
          <w:szCs w:val="28"/>
        </w:rPr>
        <w:t>1</w:t>
      </w:r>
      <w:r w:rsidRPr="00AE15AC">
        <w:rPr>
          <w:color w:val="000000"/>
          <w:sz w:val="28"/>
          <w:szCs w:val="28"/>
        </w:rPr>
        <w:t>. Главным его качеством является то, что он определяет состав и структуру имущества предприятия, ликвидность и оборачиваемость оборотных средств, наличие собственного капитала и обязательств, состояние и динамику дебиторской и кредиторской задолженности. Эти сведения баланса служат основой для принятия обоснованных управленческих решений, оценки эффективности будущих вложений капитала и размере финансового риска.</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Экономический анализ финансово хозяйственной деятельности начинается с оценки финансового состояния по данным бухгалтерского баланса. Согласно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период инфляции.</w:t>
      </w:r>
      <w:r w:rsidRPr="00AE15AC">
        <w:rPr>
          <w:color w:val="000000"/>
          <w:sz w:val="28"/>
          <w:szCs w:val="28"/>
        </w:rPr>
        <w:br/>
        <w:t>Анализ проводится по балансу с помощью одного из следующих способов:</w:t>
      </w:r>
    </w:p>
    <w:p w:rsid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Анализ непосредственно по балансу без предварительного изменения состава балансовых статей;</w:t>
      </w:r>
    </w:p>
    <w:p w:rsidR="00D32FAE"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Строится уплотненный сравнительный экономический баланс путем агрегирования некоторых однородных по соста</w:t>
      </w:r>
      <w:r w:rsidR="00D32FAE">
        <w:rPr>
          <w:color w:val="000000"/>
          <w:sz w:val="28"/>
          <w:szCs w:val="28"/>
        </w:rPr>
        <w:t>ву элементов балансовых статей;</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xml:space="preserve">– </w:t>
      </w:r>
      <w:r w:rsidR="00111058" w:rsidRPr="00AE15AC">
        <w:rPr>
          <w:color w:val="000000"/>
          <w:sz w:val="28"/>
          <w:szCs w:val="28"/>
        </w:rPr>
        <w:t>Производится дополнительная корректировка баланса на индекс инфляции с последующим агрегированием статей в необходимых экономических разрезах.</w:t>
      </w:r>
    </w:p>
    <w:p w:rsidR="00D32FAE"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Анализ непосредственно по балансу дело довольно трудоемкое и неэффективное, т</w:t>
      </w:r>
      <w:r w:rsidR="00AE15AC">
        <w:rPr>
          <w:color w:val="000000"/>
          <w:sz w:val="28"/>
          <w:szCs w:val="28"/>
        </w:rPr>
        <w:t>. </w:t>
      </w:r>
      <w:r w:rsidR="00AE15AC" w:rsidRPr="00AE15AC">
        <w:rPr>
          <w:color w:val="000000"/>
          <w:sz w:val="28"/>
          <w:szCs w:val="28"/>
        </w:rPr>
        <w:t>к</w:t>
      </w:r>
      <w:r w:rsidRPr="00AE15AC">
        <w:rPr>
          <w:color w:val="000000"/>
          <w:sz w:val="28"/>
          <w:szCs w:val="28"/>
        </w:rPr>
        <w:t xml:space="preserve">. слишком большое количество расчетных показателей не позволяет выделить главные тенденции в финансовом состоянии организации. Один из создателей балансоведения </w:t>
      </w:r>
      <w:r w:rsidR="00AE15AC" w:rsidRPr="00AE15AC">
        <w:rPr>
          <w:color w:val="000000"/>
          <w:sz w:val="28"/>
          <w:szCs w:val="28"/>
        </w:rPr>
        <w:t>Н.А.</w:t>
      </w:r>
      <w:r w:rsidR="00AE15AC">
        <w:rPr>
          <w:color w:val="000000"/>
          <w:sz w:val="28"/>
          <w:szCs w:val="28"/>
        </w:rPr>
        <w:t> </w:t>
      </w:r>
      <w:r w:rsidR="00AE15AC" w:rsidRPr="00AE15AC">
        <w:rPr>
          <w:color w:val="000000"/>
          <w:sz w:val="28"/>
          <w:szCs w:val="28"/>
        </w:rPr>
        <w:t>Блатов</w:t>
      </w:r>
      <w:r w:rsidRPr="00AE15AC">
        <w:rPr>
          <w:color w:val="000000"/>
          <w:sz w:val="28"/>
          <w:szCs w:val="28"/>
        </w:rPr>
        <w:t xml:space="preserve"> рекомендовал исследовать структуру и динамику и финансового состояния предприятия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д</w:t>
      </w:r>
      <w:r w:rsidR="00D32FAE">
        <w:rPr>
          <w:color w:val="000000"/>
          <w:sz w:val="28"/>
          <w:szCs w:val="28"/>
        </w:rPr>
        <w:t>инамики и структурной динамики.</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обычно охвачено очень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баланса. Непосредственно из аналитического баланса можно получить ряд важнейших характеристик финансового состояния организации.</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Первый шаг анализа баланса – преобразование стандартной формы баланса в укрупненную (агрегированную) форму. Под агрегированием баланса понимается объединение однородных по экономическому содержанию статей баланса. Данная форма более удобна для чтения и проведения анализа.</w:t>
      </w:r>
    </w:p>
    <w:p w:rsidR="00111058" w:rsidRPr="00AE15AC" w:rsidRDefault="005D512B" w:rsidP="00AE15AC">
      <w:pPr>
        <w:autoSpaceDE w:val="0"/>
        <w:autoSpaceDN w:val="0"/>
        <w:adjustRightInd w:val="0"/>
        <w:spacing w:line="360" w:lineRule="auto"/>
        <w:ind w:firstLine="709"/>
        <w:jc w:val="both"/>
        <w:rPr>
          <w:color w:val="000000"/>
          <w:sz w:val="28"/>
          <w:szCs w:val="28"/>
        </w:rPr>
      </w:pPr>
      <w:r w:rsidRPr="00AE15AC">
        <w:rPr>
          <w:color w:val="000000"/>
          <w:sz w:val="28"/>
          <w:szCs w:val="28"/>
        </w:rPr>
        <w:t>В таблице 8</w:t>
      </w:r>
      <w:r w:rsidR="00111058" w:rsidRPr="00AE15AC">
        <w:rPr>
          <w:color w:val="000000"/>
          <w:sz w:val="28"/>
          <w:szCs w:val="28"/>
        </w:rPr>
        <w:t xml:space="preserve"> представлен агрегированный баланс ООО</w:t>
      </w:r>
      <w:r w:rsidR="00AE15AC">
        <w:rPr>
          <w:color w:val="000000"/>
          <w:sz w:val="28"/>
          <w:szCs w:val="28"/>
        </w:rPr>
        <w:t> </w:t>
      </w:r>
      <w:r w:rsidR="00AE15AC" w:rsidRPr="00AE15AC">
        <w:rPr>
          <w:color w:val="000000"/>
          <w:sz w:val="28"/>
          <w:szCs w:val="28"/>
        </w:rPr>
        <w:t>«</w:t>
      </w:r>
      <w:r w:rsidR="00111058" w:rsidRPr="00AE15AC">
        <w:rPr>
          <w:color w:val="000000"/>
          <w:sz w:val="28"/>
          <w:szCs w:val="28"/>
        </w:rPr>
        <w:t>Предгорное», в дальнейшем для анализа будет использоваться именно показатели агрегированного баланса.</w:t>
      </w:r>
    </w:p>
    <w:p w:rsidR="00111058" w:rsidRPr="00AE15AC" w:rsidRDefault="00111058" w:rsidP="00AE15AC">
      <w:pPr>
        <w:autoSpaceDE w:val="0"/>
        <w:autoSpaceDN w:val="0"/>
        <w:adjustRightInd w:val="0"/>
        <w:spacing w:line="360" w:lineRule="auto"/>
        <w:ind w:firstLine="709"/>
        <w:jc w:val="both"/>
        <w:rPr>
          <w:color w:val="000000"/>
          <w:sz w:val="28"/>
          <w:szCs w:val="28"/>
        </w:rPr>
      </w:pPr>
    </w:p>
    <w:p w:rsidR="00D32FAE" w:rsidRDefault="005D512B" w:rsidP="00D32FAE">
      <w:pPr>
        <w:autoSpaceDE w:val="0"/>
        <w:autoSpaceDN w:val="0"/>
        <w:adjustRightInd w:val="0"/>
        <w:spacing w:line="360" w:lineRule="auto"/>
        <w:ind w:firstLine="709"/>
        <w:jc w:val="both"/>
        <w:rPr>
          <w:color w:val="000000"/>
          <w:sz w:val="28"/>
          <w:szCs w:val="28"/>
        </w:rPr>
      </w:pPr>
      <w:r w:rsidRPr="00AE15AC">
        <w:rPr>
          <w:color w:val="000000"/>
          <w:sz w:val="28"/>
          <w:szCs w:val="28"/>
        </w:rPr>
        <w:t>Таблица 8</w:t>
      </w:r>
      <w:r w:rsidR="00D32FAE">
        <w:rPr>
          <w:color w:val="000000"/>
          <w:sz w:val="28"/>
          <w:szCs w:val="28"/>
        </w:rPr>
        <w:t xml:space="preserve">. </w:t>
      </w:r>
      <w:r w:rsidR="00D32FAE" w:rsidRPr="00AE15AC">
        <w:rPr>
          <w:color w:val="000000"/>
          <w:sz w:val="28"/>
          <w:szCs w:val="28"/>
        </w:rPr>
        <w:t>Агрегированный баланс ООО</w:t>
      </w:r>
      <w:r w:rsidR="00D32FAE">
        <w:rPr>
          <w:color w:val="000000"/>
          <w:sz w:val="28"/>
          <w:szCs w:val="28"/>
        </w:rPr>
        <w:t> </w:t>
      </w:r>
      <w:r w:rsidR="00D32FAE" w:rsidRPr="00AE15AC">
        <w:rPr>
          <w:color w:val="000000"/>
          <w:sz w:val="28"/>
          <w:szCs w:val="28"/>
        </w:rPr>
        <w:t>«Предгорное» за 2006</w:t>
      </w:r>
      <w:r w:rsidR="00D32FAE">
        <w:rPr>
          <w:color w:val="000000"/>
          <w:sz w:val="28"/>
          <w:szCs w:val="28"/>
        </w:rPr>
        <w:t>–</w:t>
      </w:r>
      <w:r w:rsidR="00D32FAE" w:rsidRPr="00AE15AC">
        <w:rPr>
          <w:color w:val="000000"/>
          <w:sz w:val="28"/>
          <w:szCs w:val="28"/>
        </w:rPr>
        <w:t>2008 год</w:t>
      </w:r>
    </w:p>
    <w:tbl>
      <w:tblPr>
        <w:tblStyle w:val="1"/>
        <w:tblW w:w="9297" w:type="dxa"/>
        <w:jc w:val="center"/>
        <w:tblLook w:val="0000" w:firstRow="0" w:lastRow="0" w:firstColumn="0" w:lastColumn="0" w:noHBand="0" w:noVBand="0"/>
      </w:tblPr>
      <w:tblGrid>
        <w:gridCol w:w="2258"/>
        <w:gridCol w:w="1122"/>
        <w:gridCol w:w="1121"/>
        <w:gridCol w:w="1121"/>
        <w:gridCol w:w="1225"/>
        <w:gridCol w:w="1225"/>
        <w:gridCol w:w="1225"/>
      </w:tblGrid>
      <w:tr w:rsidR="00111058" w:rsidRPr="00AE15AC" w:rsidTr="00D32FAE">
        <w:trPr>
          <w:cantSplit/>
          <w:trHeight w:val="375"/>
          <w:jc w:val="center"/>
        </w:trPr>
        <w:tc>
          <w:tcPr>
            <w:tcW w:w="1214" w:type="pct"/>
            <w:vMerge w:val="restart"/>
          </w:tcPr>
          <w:p w:rsidR="00111058" w:rsidRPr="00AE15AC" w:rsidRDefault="00111058" w:rsidP="00AE15AC">
            <w:pPr>
              <w:autoSpaceDE w:val="0"/>
              <w:autoSpaceDN w:val="0"/>
              <w:adjustRightInd w:val="0"/>
              <w:spacing w:line="360" w:lineRule="auto"/>
              <w:jc w:val="both"/>
              <w:rPr>
                <w:color w:val="000000"/>
                <w:sz w:val="20"/>
                <w:szCs w:val="20"/>
              </w:rPr>
            </w:pPr>
          </w:p>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Показатель</w:t>
            </w:r>
          </w:p>
          <w:p w:rsidR="00111058" w:rsidRPr="00AE15AC" w:rsidRDefault="00111058" w:rsidP="00AE15AC">
            <w:pPr>
              <w:autoSpaceDE w:val="0"/>
              <w:autoSpaceDN w:val="0"/>
              <w:adjustRightInd w:val="0"/>
              <w:spacing w:line="360" w:lineRule="auto"/>
              <w:jc w:val="both"/>
              <w:rPr>
                <w:color w:val="000000"/>
                <w:sz w:val="20"/>
                <w:szCs w:val="20"/>
              </w:rPr>
            </w:pPr>
          </w:p>
        </w:tc>
        <w:tc>
          <w:tcPr>
            <w:tcW w:w="1206"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2006</w:t>
            </w:r>
          </w:p>
        </w:tc>
        <w:tc>
          <w:tcPr>
            <w:tcW w:w="1262"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2007</w:t>
            </w:r>
          </w:p>
        </w:tc>
        <w:tc>
          <w:tcPr>
            <w:tcW w:w="13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2008</w:t>
            </w:r>
          </w:p>
        </w:tc>
      </w:tr>
      <w:tr w:rsidR="00111058" w:rsidRPr="00AE15AC" w:rsidTr="00D32FAE">
        <w:trPr>
          <w:cantSplit/>
          <w:trHeight w:val="965"/>
          <w:jc w:val="center"/>
        </w:trPr>
        <w:tc>
          <w:tcPr>
            <w:tcW w:w="1214"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начало отчетного периода</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начало отчетного периода</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начало отчетного периода</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Вн</w:t>
            </w:r>
            <w:r w:rsidRPr="00AE15AC">
              <w:rPr>
                <w:color w:val="000000"/>
                <w:sz w:val="20"/>
                <w:szCs w:val="20"/>
              </w:rPr>
              <w:t>еоборотные активы – всего,</w:t>
            </w:r>
            <w:r w:rsidR="00D11693" w:rsidRPr="00AE15AC">
              <w:rPr>
                <w:color w:val="000000"/>
                <w:sz w:val="20"/>
                <w:szCs w:val="20"/>
              </w:rPr>
              <w:t xml:space="preserve"> в т.ч</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1514</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2460</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2460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3746</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3746</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4037</w:t>
            </w:r>
          </w:p>
        </w:tc>
      </w:tr>
      <w:tr w:rsidR="00111058" w:rsidRPr="00AE15AC" w:rsidTr="00AE15AC">
        <w:trPr>
          <w:cantSplit/>
          <w:jc w:val="center"/>
        </w:trPr>
        <w:tc>
          <w:tcPr>
            <w:tcW w:w="1214" w:type="pct"/>
          </w:tcPr>
          <w:p w:rsidR="00111058" w:rsidRPr="00AE15AC" w:rsidRDefault="00D11693" w:rsidP="00AE15AC">
            <w:pPr>
              <w:autoSpaceDE w:val="0"/>
              <w:autoSpaceDN w:val="0"/>
              <w:adjustRightInd w:val="0"/>
              <w:spacing w:line="360" w:lineRule="auto"/>
              <w:jc w:val="both"/>
              <w:rPr>
                <w:color w:val="000000"/>
                <w:sz w:val="20"/>
                <w:szCs w:val="20"/>
              </w:rPr>
            </w:pPr>
            <w:r w:rsidRPr="00AE15AC">
              <w:rPr>
                <w:color w:val="000000"/>
                <w:sz w:val="20"/>
                <w:szCs w:val="20"/>
              </w:rPr>
              <w:t>о</w:t>
            </w:r>
            <w:r w:rsidR="00111058" w:rsidRPr="00AE15AC">
              <w:rPr>
                <w:color w:val="000000"/>
                <w:sz w:val="20"/>
                <w:szCs w:val="20"/>
              </w:rPr>
              <w:t>сновные средства</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1514</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2460</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2460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3466</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3466</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3757</w:t>
            </w:r>
          </w:p>
        </w:tc>
      </w:tr>
      <w:tr w:rsidR="00111058" w:rsidRPr="00AE15AC" w:rsidTr="00AE15AC">
        <w:trPr>
          <w:cantSplit/>
          <w:jc w:val="center"/>
        </w:trPr>
        <w:tc>
          <w:tcPr>
            <w:tcW w:w="1214" w:type="pct"/>
          </w:tcPr>
          <w:p w:rsidR="00111058" w:rsidRPr="00AE15AC" w:rsidRDefault="00D11693" w:rsidP="00AE15AC">
            <w:pPr>
              <w:autoSpaceDE w:val="0"/>
              <w:autoSpaceDN w:val="0"/>
              <w:adjustRightInd w:val="0"/>
              <w:spacing w:line="360" w:lineRule="auto"/>
              <w:jc w:val="both"/>
              <w:rPr>
                <w:color w:val="000000"/>
                <w:sz w:val="20"/>
                <w:szCs w:val="20"/>
              </w:rPr>
            </w:pPr>
            <w:r w:rsidRPr="00AE15AC">
              <w:rPr>
                <w:color w:val="000000"/>
                <w:sz w:val="20"/>
                <w:szCs w:val="20"/>
              </w:rPr>
              <w:t>н</w:t>
            </w:r>
            <w:r w:rsidR="00111058" w:rsidRPr="00AE15AC">
              <w:rPr>
                <w:color w:val="000000"/>
                <w:sz w:val="20"/>
                <w:szCs w:val="20"/>
              </w:rPr>
              <w:t>ематериальные активы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D11693" w:rsidP="00AE15AC">
            <w:pPr>
              <w:autoSpaceDE w:val="0"/>
              <w:autoSpaceDN w:val="0"/>
              <w:adjustRightInd w:val="0"/>
              <w:spacing w:line="360" w:lineRule="auto"/>
              <w:jc w:val="both"/>
              <w:rPr>
                <w:color w:val="000000"/>
                <w:sz w:val="20"/>
                <w:szCs w:val="20"/>
              </w:rPr>
            </w:pPr>
            <w:r w:rsidRPr="00AE15AC">
              <w:rPr>
                <w:color w:val="000000"/>
                <w:sz w:val="20"/>
                <w:szCs w:val="20"/>
              </w:rPr>
              <w:t>д</w:t>
            </w:r>
            <w:r w:rsidR="00111058" w:rsidRPr="00AE15AC">
              <w:rPr>
                <w:color w:val="000000"/>
                <w:sz w:val="20"/>
                <w:szCs w:val="20"/>
              </w:rPr>
              <w:t>ругие внеоборотные активы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280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280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280</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Об</w:t>
            </w:r>
            <w:r w:rsidRPr="00AE15AC">
              <w:rPr>
                <w:color w:val="000000"/>
                <w:sz w:val="20"/>
                <w:szCs w:val="20"/>
              </w:rPr>
              <w:t>оротные активы – всего,</w:t>
            </w:r>
            <w:r w:rsidR="00D11693" w:rsidRPr="00AE15AC">
              <w:rPr>
                <w:color w:val="000000"/>
                <w:sz w:val="20"/>
                <w:szCs w:val="20"/>
              </w:rPr>
              <w:t xml:space="preserve"> в т.ч.</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3865</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7494</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7494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9854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9854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8332</w:t>
            </w:r>
          </w:p>
        </w:tc>
      </w:tr>
      <w:tr w:rsidR="00111058" w:rsidRPr="00AE15AC" w:rsidTr="00AE15AC">
        <w:trPr>
          <w:cantSplit/>
          <w:jc w:val="center"/>
        </w:trPr>
        <w:tc>
          <w:tcPr>
            <w:tcW w:w="1214" w:type="pct"/>
          </w:tcPr>
          <w:p w:rsidR="00111058" w:rsidRPr="00AE15AC" w:rsidRDefault="00763989" w:rsidP="00AE15AC">
            <w:pPr>
              <w:autoSpaceDE w:val="0"/>
              <w:autoSpaceDN w:val="0"/>
              <w:adjustRightInd w:val="0"/>
              <w:spacing w:line="360" w:lineRule="auto"/>
              <w:jc w:val="both"/>
              <w:rPr>
                <w:color w:val="000000"/>
                <w:sz w:val="20"/>
                <w:szCs w:val="20"/>
              </w:rPr>
            </w:pPr>
            <w:r w:rsidRPr="00AE15AC">
              <w:rPr>
                <w:color w:val="000000"/>
                <w:sz w:val="20"/>
                <w:szCs w:val="20"/>
              </w:rPr>
              <w:t>з</w:t>
            </w:r>
            <w:r w:rsidR="00111058" w:rsidRPr="00AE15AC">
              <w:rPr>
                <w:color w:val="000000"/>
                <w:sz w:val="20"/>
                <w:szCs w:val="20"/>
              </w:rPr>
              <w:t>апасы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3721</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7346</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7346</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9589</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9589</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7871</w:t>
            </w:r>
          </w:p>
        </w:tc>
      </w:tr>
      <w:tr w:rsidR="00111058" w:rsidRPr="00AE15AC" w:rsidTr="00AE15AC">
        <w:trPr>
          <w:cantSplit/>
          <w:jc w:val="center"/>
        </w:trPr>
        <w:tc>
          <w:tcPr>
            <w:tcW w:w="1214" w:type="pct"/>
          </w:tcPr>
          <w:p w:rsidR="00111058" w:rsidRPr="00AE15AC" w:rsidRDefault="00763989" w:rsidP="00AE15AC">
            <w:pPr>
              <w:autoSpaceDE w:val="0"/>
              <w:autoSpaceDN w:val="0"/>
              <w:adjustRightInd w:val="0"/>
              <w:spacing w:line="360" w:lineRule="auto"/>
              <w:jc w:val="both"/>
              <w:rPr>
                <w:color w:val="000000"/>
                <w:sz w:val="20"/>
                <w:szCs w:val="20"/>
              </w:rPr>
            </w:pPr>
            <w:r w:rsidRPr="00AE15AC">
              <w:rPr>
                <w:color w:val="000000"/>
                <w:sz w:val="20"/>
                <w:szCs w:val="20"/>
              </w:rPr>
              <w:t>д</w:t>
            </w:r>
            <w:r w:rsidR="00111058" w:rsidRPr="00AE15AC">
              <w:rPr>
                <w:color w:val="000000"/>
                <w:sz w:val="20"/>
                <w:szCs w:val="20"/>
              </w:rPr>
              <w:t>ебиторская задолженность (более 12</w:t>
            </w:r>
            <w:r w:rsidR="00AE15AC">
              <w:rPr>
                <w:color w:val="000000"/>
                <w:sz w:val="20"/>
                <w:szCs w:val="20"/>
              </w:rPr>
              <w:t> </w:t>
            </w:r>
            <w:r w:rsidR="00AE15AC" w:rsidRPr="00AE15AC">
              <w:rPr>
                <w:color w:val="000000"/>
                <w:sz w:val="20"/>
                <w:szCs w:val="20"/>
              </w:rPr>
              <w:t>мес</w:t>
            </w:r>
            <w:r w:rsidR="00111058"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763989" w:rsidP="00AE15AC">
            <w:pPr>
              <w:autoSpaceDE w:val="0"/>
              <w:autoSpaceDN w:val="0"/>
              <w:adjustRightInd w:val="0"/>
              <w:spacing w:line="360" w:lineRule="auto"/>
              <w:jc w:val="both"/>
              <w:rPr>
                <w:color w:val="000000"/>
                <w:sz w:val="20"/>
                <w:szCs w:val="20"/>
              </w:rPr>
            </w:pPr>
            <w:r w:rsidRPr="00AE15AC">
              <w:rPr>
                <w:color w:val="000000"/>
                <w:sz w:val="20"/>
                <w:szCs w:val="20"/>
              </w:rPr>
              <w:t>д</w:t>
            </w:r>
            <w:r w:rsidR="00111058" w:rsidRPr="00AE15AC">
              <w:rPr>
                <w:color w:val="000000"/>
                <w:sz w:val="20"/>
                <w:szCs w:val="20"/>
              </w:rPr>
              <w:t>ебиторская задолженность</w:t>
            </w:r>
            <w:r w:rsidR="00AE15AC" w:rsidRPr="00AE15AC">
              <w:rPr>
                <w:color w:val="000000"/>
                <w:sz w:val="20"/>
                <w:szCs w:val="20"/>
              </w:rPr>
              <w:t xml:space="preserve"> (</w:t>
            </w:r>
            <w:r w:rsidR="00111058" w:rsidRPr="00AE15AC">
              <w:rPr>
                <w:color w:val="000000"/>
                <w:sz w:val="20"/>
                <w:szCs w:val="20"/>
              </w:rPr>
              <w:t>до 12</w:t>
            </w:r>
            <w:r w:rsidR="00AE15AC">
              <w:rPr>
                <w:color w:val="000000"/>
                <w:sz w:val="20"/>
                <w:szCs w:val="20"/>
              </w:rPr>
              <w:t> </w:t>
            </w:r>
            <w:r w:rsidR="00AE15AC" w:rsidRPr="00AE15AC">
              <w:rPr>
                <w:color w:val="000000"/>
                <w:sz w:val="20"/>
                <w:szCs w:val="20"/>
              </w:rPr>
              <w:t>мес</w:t>
            </w:r>
            <w:r w:rsidR="00111058"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135</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61</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61</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191</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191</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245</w:t>
            </w:r>
          </w:p>
        </w:tc>
      </w:tr>
      <w:tr w:rsidR="00111058" w:rsidRPr="00AE15AC" w:rsidTr="00AE15AC">
        <w:trPr>
          <w:cantSplit/>
          <w:jc w:val="center"/>
        </w:trPr>
        <w:tc>
          <w:tcPr>
            <w:tcW w:w="1214" w:type="pct"/>
          </w:tcPr>
          <w:p w:rsidR="00111058" w:rsidRPr="00AE15AC" w:rsidRDefault="00763989" w:rsidP="00AE15AC">
            <w:pPr>
              <w:autoSpaceDE w:val="0"/>
              <w:autoSpaceDN w:val="0"/>
              <w:adjustRightInd w:val="0"/>
              <w:spacing w:line="360" w:lineRule="auto"/>
              <w:jc w:val="both"/>
              <w:rPr>
                <w:color w:val="000000"/>
                <w:sz w:val="20"/>
                <w:szCs w:val="20"/>
              </w:rPr>
            </w:pPr>
            <w:r w:rsidRPr="00AE15AC">
              <w:rPr>
                <w:color w:val="000000"/>
                <w:sz w:val="20"/>
                <w:szCs w:val="20"/>
              </w:rPr>
              <w:t>к</w:t>
            </w:r>
            <w:r w:rsidR="00111058" w:rsidRPr="00AE15AC">
              <w:rPr>
                <w:color w:val="000000"/>
                <w:sz w:val="20"/>
                <w:szCs w:val="20"/>
              </w:rPr>
              <w:t>раткосрочные финансовые вложения</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763989" w:rsidP="00AE15AC">
            <w:pPr>
              <w:autoSpaceDE w:val="0"/>
              <w:autoSpaceDN w:val="0"/>
              <w:adjustRightInd w:val="0"/>
              <w:spacing w:line="360" w:lineRule="auto"/>
              <w:jc w:val="both"/>
              <w:rPr>
                <w:color w:val="000000"/>
                <w:sz w:val="20"/>
                <w:szCs w:val="20"/>
              </w:rPr>
            </w:pPr>
            <w:r w:rsidRPr="00AE15AC">
              <w:rPr>
                <w:color w:val="000000"/>
                <w:sz w:val="20"/>
                <w:szCs w:val="20"/>
              </w:rPr>
              <w:t>д</w:t>
            </w:r>
            <w:r w:rsidR="00111058" w:rsidRPr="00AE15AC">
              <w:rPr>
                <w:color w:val="000000"/>
                <w:sz w:val="20"/>
                <w:szCs w:val="20"/>
              </w:rPr>
              <w:t>енежные средства</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87</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87</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216</w:t>
            </w:r>
          </w:p>
        </w:tc>
      </w:tr>
      <w:tr w:rsidR="00111058" w:rsidRPr="00AE15AC" w:rsidTr="00AE15AC">
        <w:trPr>
          <w:cantSplit/>
          <w:jc w:val="center"/>
        </w:trPr>
        <w:tc>
          <w:tcPr>
            <w:tcW w:w="1214" w:type="pct"/>
          </w:tcPr>
          <w:p w:rsidR="00111058" w:rsidRPr="00AE15AC" w:rsidRDefault="00763989" w:rsidP="00AE15AC">
            <w:pPr>
              <w:autoSpaceDE w:val="0"/>
              <w:autoSpaceDN w:val="0"/>
              <w:adjustRightInd w:val="0"/>
              <w:spacing w:line="360" w:lineRule="auto"/>
              <w:jc w:val="both"/>
              <w:rPr>
                <w:color w:val="000000"/>
                <w:sz w:val="20"/>
                <w:szCs w:val="20"/>
              </w:rPr>
            </w:pPr>
            <w:r w:rsidRPr="00AE15AC">
              <w:rPr>
                <w:color w:val="000000"/>
                <w:sz w:val="20"/>
                <w:szCs w:val="20"/>
              </w:rPr>
              <w:t>пр</w:t>
            </w:r>
            <w:r w:rsidR="00111058" w:rsidRPr="00AE15AC">
              <w:rPr>
                <w:color w:val="000000"/>
                <w:sz w:val="20"/>
                <w:szCs w:val="20"/>
              </w:rPr>
              <w:t>очие оборотные активы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ИТОГО активов:</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5379</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9954</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9954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13600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13600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12369</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Ка</w:t>
            </w:r>
            <w:r w:rsidRPr="00AE15AC">
              <w:rPr>
                <w:color w:val="000000"/>
                <w:sz w:val="20"/>
                <w:szCs w:val="20"/>
              </w:rPr>
              <w:t>питал и резервы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392</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3793</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3793</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5397</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5397</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7019</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До</w:t>
            </w:r>
            <w:r w:rsidRPr="00AE15AC">
              <w:rPr>
                <w:color w:val="000000"/>
                <w:sz w:val="20"/>
                <w:szCs w:val="20"/>
              </w:rPr>
              <w:t>лгосрочные обяз</w:t>
            </w:r>
            <w:r w:rsidR="00763989" w:rsidRPr="00AE15AC">
              <w:rPr>
                <w:color w:val="000000"/>
                <w:sz w:val="20"/>
                <w:szCs w:val="20"/>
              </w:rPr>
              <w:t>-</w:t>
            </w:r>
            <w:r w:rsidRPr="00AE15AC">
              <w:rPr>
                <w:color w:val="000000"/>
                <w:sz w:val="20"/>
                <w:szCs w:val="20"/>
              </w:rPr>
              <w:t>ва</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Кр</w:t>
            </w:r>
            <w:r w:rsidRPr="00AE15AC">
              <w:rPr>
                <w:color w:val="000000"/>
                <w:sz w:val="20"/>
                <w:szCs w:val="20"/>
              </w:rPr>
              <w:t>аткосрочные пассивы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4987</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6161</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6161</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8203</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8203</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5350</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Заемные средства</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Кредиторская задолженность</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4987</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6161</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6161</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8203</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8203</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5350</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Другие пассивы</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AE15AC">
        <w:trPr>
          <w:cantSplit/>
          <w:jc w:val="center"/>
        </w:trPr>
        <w:tc>
          <w:tcPr>
            <w:tcW w:w="121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ИТОГО пассивов:</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5379</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9954</w:t>
            </w:r>
          </w:p>
        </w:tc>
        <w:tc>
          <w:tcPr>
            <w:tcW w:w="60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9954</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13600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13600</w:t>
            </w:r>
          </w:p>
        </w:tc>
        <w:tc>
          <w:tcPr>
            <w:tcW w:w="65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12369</w:t>
            </w:r>
          </w:p>
        </w:tc>
      </w:tr>
    </w:tbl>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На основе бухгалтерского баланса и отчета о прибыли могут быть основные первичные абсолютные показатели финансовой деятел</w:t>
      </w:r>
      <w:r w:rsidR="00F53F82" w:rsidRPr="00AE15AC">
        <w:rPr>
          <w:color w:val="000000"/>
          <w:sz w:val="28"/>
          <w:szCs w:val="28"/>
        </w:rPr>
        <w:t>ьности предприятия. В таблице 9</w:t>
      </w:r>
      <w:r w:rsidRPr="00AE15AC">
        <w:rPr>
          <w:color w:val="000000"/>
          <w:sz w:val="28"/>
          <w:szCs w:val="28"/>
        </w:rPr>
        <w:t xml:space="preserve"> приведенные основные показатели, их значения в рассматриваемом периоде.</w:t>
      </w:r>
    </w:p>
    <w:p w:rsidR="00AE15AC" w:rsidRDefault="00AE15AC" w:rsidP="00AE15AC">
      <w:pPr>
        <w:autoSpaceDE w:val="0"/>
        <w:autoSpaceDN w:val="0"/>
        <w:adjustRightInd w:val="0"/>
        <w:spacing w:line="360" w:lineRule="auto"/>
        <w:ind w:firstLine="709"/>
        <w:jc w:val="both"/>
        <w:rPr>
          <w:color w:val="000000"/>
          <w:sz w:val="28"/>
          <w:szCs w:val="28"/>
        </w:rPr>
      </w:pPr>
    </w:p>
    <w:p w:rsidR="00763989" w:rsidRPr="00AE15AC" w:rsidRDefault="00763989" w:rsidP="00AE15AC">
      <w:pPr>
        <w:autoSpaceDE w:val="0"/>
        <w:autoSpaceDN w:val="0"/>
        <w:adjustRightInd w:val="0"/>
        <w:spacing w:line="360" w:lineRule="auto"/>
        <w:ind w:firstLine="709"/>
        <w:jc w:val="both"/>
        <w:rPr>
          <w:color w:val="000000"/>
          <w:sz w:val="28"/>
          <w:szCs w:val="28"/>
        </w:rPr>
      </w:pPr>
      <w:r w:rsidRPr="00AE15AC">
        <w:rPr>
          <w:color w:val="000000"/>
          <w:sz w:val="28"/>
          <w:szCs w:val="28"/>
        </w:rPr>
        <w:t>Таблица</w:t>
      </w:r>
      <w:r w:rsidR="00F53F82" w:rsidRPr="00AE15AC">
        <w:rPr>
          <w:color w:val="000000"/>
          <w:sz w:val="28"/>
          <w:szCs w:val="28"/>
        </w:rPr>
        <w:t xml:space="preserve"> 9</w:t>
      </w:r>
      <w:r w:rsidR="00D32FAE">
        <w:rPr>
          <w:color w:val="000000"/>
          <w:sz w:val="28"/>
          <w:szCs w:val="28"/>
        </w:rPr>
        <w:t xml:space="preserve">. </w:t>
      </w:r>
      <w:r w:rsidR="00D32FAE" w:rsidRPr="00AE15AC">
        <w:rPr>
          <w:color w:val="000000"/>
          <w:sz w:val="28"/>
          <w:szCs w:val="28"/>
        </w:rPr>
        <w:t>Основные абсолютные показатели финансовой деятельности</w:t>
      </w:r>
    </w:p>
    <w:tbl>
      <w:tblPr>
        <w:tblStyle w:val="1"/>
        <w:tblW w:w="9297" w:type="dxa"/>
        <w:jc w:val="center"/>
        <w:tblLook w:val="0000" w:firstRow="0" w:lastRow="0" w:firstColumn="0" w:lastColumn="0" w:noHBand="0" w:noVBand="0"/>
      </w:tblPr>
      <w:tblGrid>
        <w:gridCol w:w="1695"/>
        <w:gridCol w:w="883"/>
        <w:gridCol w:w="2438"/>
        <w:gridCol w:w="1070"/>
        <w:gridCol w:w="1071"/>
        <w:gridCol w:w="1070"/>
        <w:gridCol w:w="1070"/>
      </w:tblGrid>
      <w:tr w:rsidR="00AE15AC" w:rsidRPr="00AE15AC" w:rsidTr="00D32FAE">
        <w:trPr>
          <w:cantSplit/>
          <w:trHeight w:val="330"/>
          <w:jc w:val="center"/>
        </w:trPr>
        <w:tc>
          <w:tcPr>
            <w:tcW w:w="912" w:type="pct"/>
            <w:vMerge w:val="restar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Показатель</w:t>
            </w:r>
          </w:p>
        </w:tc>
        <w:tc>
          <w:tcPr>
            <w:tcW w:w="475" w:type="pct"/>
            <w:vMerge w:val="restart"/>
          </w:tcPr>
          <w:p w:rsidR="00111058" w:rsidRPr="00AE15AC" w:rsidRDefault="00111058" w:rsidP="00AE15AC">
            <w:pPr>
              <w:autoSpaceDE w:val="0"/>
              <w:autoSpaceDN w:val="0"/>
              <w:adjustRightInd w:val="0"/>
              <w:spacing w:line="360" w:lineRule="auto"/>
              <w:jc w:val="both"/>
              <w:rPr>
                <w:color w:val="000000"/>
                <w:sz w:val="20"/>
                <w:szCs w:val="20"/>
              </w:rPr>
            </w:pPr>
          </w:p>
        </w:tc>
        <w:tc>
          <w:tcPr>
            <w:tcW w:w="1311" w:type="pct"/>
            <w:vMerge w:val="restar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Формула</w:t>
            </w:r>
          </w:p>
        </w:tc>
        <w:tc>
          <w:tcPr>
            <w:tcW w:w="1151"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2006</w:t>
            </w:r>
          </w:p>
        </w:tc>
        <w:tc>
          <w:tcPr>
            <w:tcW w:w="57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2007</w:t>
            </w:r>
          </w:p>
        </w:tc>
        <w:tc>
          <w:tcPr>
            <w:tcW w:w="57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2008</w:t>
            </w:r>
          </w:p>
        </w:tc>
      </w:tr>
      <w:tr w:rsidR="00111058" w:rsidRPr="00AE15AC" w:rsidTr="00D32FAE">
        <w:trPr>
          <w:cantSplit/>
          <w:trHeight w:val="1530"/>
          <w:jc w:val="center"/>
        </w:trPr>
        <w:tc>
          <w:tcPr>
            <w:tcW w:w="912"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475"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1311"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57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нач</w:t>
            </w:r>
            <w:r w:rsidR="00763989" w:rsidRPr="00AE15AC">
              <w:rPr>
                <w:color w:val="000000"/>
                <w:sz w:val="20"/>
                <w:szCs w:val="20"/>
              </w:rPr>
              <w:t>.</w:t>
            </w:r>
            <w:r w:rsidRPr="00AE15AC">
              <w:rPr>
                <w:color w:val="000000"/>
                <w:sz w:val="20"/>
                <w:szCs w:val="20"/>
              </w:rPr>
              <w:t xml:space="preserve"> отчетного периода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Pr="00AE15AC">
              <w:rPr>
                <w:color w:val="000000"/>
                <w:sz w:val="20"/>
                <w:szCs w:val="20"/>
              </w:rPr>
              <w:t>уб.)</w:t>
            </w:r>
          </w:p>
        </w:tc>
        <w:tc>
          <w:tcPr>
            <w:tcW w:w="57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Pr="00AE15AC">
              <w:rPr>
                <w:color w:val="000000"/>
                <w:sz w:val="20"/>
                <w:szCs w:val="20"/>
              </w:rPr>
              <w:t>уб.)</w:t>
            </w:r>
          </w:p>
        </w:tc>
        <w:tc>
          <w:tcPr>
            <w:tcW w:w="57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Pr="00AE15AC">
              <w:rPr>
                <w:color w:val="000000"/>
                <w:sz w:val="20"/>
                <w:szCs w:val="20"/>
              </w:rPr>
              <w:t>уб.)</w:t>
            </w:r>
          </w:p>
        </w:tc>
        <w:tc>
          <w:tcPr>
            <w:tcW w:w="57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Pr="00AE15AC">
              <w:rPr>
                <w:color w:val="000000"/>
                <w:sz w:val="20"/>
                <w:szCs w:val="20"/>
              </w:rPr>
              <w:t>уб.)</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Денежные средства</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ДС</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2</w:t>
            </w:r>
            <w:r w:rsidR="00111058" w:rsidRPr="00AE15AC">
              <w:rPr>
                <w:color w:val="000000"/>
                <w:sz w:val="20"/>
              </w:rPr>
              <w:t>60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87</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216</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Кра</w:t>
            </w:r>
            <w:r w:rsidR="00F53F82" w:rsidRPr="00AE15AC">
              <w:rPr>
                <w:color w:val="000000"/>
                <w:sz w:val="20"/>
              </w:rPr>
              <w:t>ткосрочные фин.</w:t>
            </w:r>
            <w:r w:rsidRPr="00AE15AC">
              <w:rPr>
                <w:color w:val="000000"/>
                <w:sz w:val="20"/>
              </w:rPr>
              <w:t xml:space="preserve"> вложения</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КФВ</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2</w:t>
            </w:r>
            <w:r w:rsidR="00111058" w:rsidRPr="00AE15AC">
              <w:rPr>
                <w:color w:val="000000"/>
                <w:sz w:val="20"/>
              </w:rPr>
              <w:t>50</w:t>
            </w:r>
            <w:r>
              <w:rPr>
                <w:color w:val="000000"/>
                <w:sz w:val="20"/>
              </w:rPr>
              <w:t xml:space="preserve"> – </w:t>
            </w:r>
            <w:r w:rsidRPr="00AE15AC">
              <w:rPr>
                <w:color w:val="000000"/>
                <w:sz w:val="20"/>
              </w:rPr>
              <w:t>стр.</w:t>
            </w:r>
            <w:r>
              <w:rPr>
                <w:color w:val="000000"/>
                <w:sz w:val="20"/>
              </w:rPr>
              <w:t> </w:t>
            </w:r>
            <w:r w:rsidRPr="00AE15AC">
              <w:rPr>
                <w:color w:val="000000"/>
                <w:sz w:val="20"/>
              </w:rPr>
              <w:t>2</w:t>
            </w:r>
            <w:r w:rsidR="00111058" w:rsidRPr="00AE15AC">
              <w:rPr>
                <w:color w:val="000000"/>
                <w:sz w:val="20"/>
              </w:rPr>
              <w:t>52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Текущие пассивы</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ТП</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6</w:t>
            </w:r>
            <w:r w:rsidR="00111058" w:rsidRPr="00AE15AC">
              <w:rPr>
                <w:color w:val="000000"/>
                <w:sz w:val="20"/>
              </w:rPr>
              <w:t>90</w:t>
            </w:r>
            <w:r>
              <w:rPr>
                <w:color w:val="000000"/>
                <w:sz w:val="20"/>
              </w:rPr>
              <w:t xml:space="preserve"> – </w:t>
            </w:r>
            <w:r w:rsidRPr="00AE15AC">
              <w:rPr>
                <w:color w:val="000000"/>
                <w:sz w:val="20"/>
              </w:rPr>
              <w:t>стр.</w:t>
            </w:r>
            <w:r>
              <w:rPr>
                <w:color w:val="000000"/>
                <w:sz w:val="20"/>
              </w:rPr>
              <w:t> </w:t>
            </w:r>
            <w:r w:rsidRPr="00AE15AC">
              <w:rPr>
                <w:color w:val="000000"/>
                <w:sz w:val="20"/>
              </w:rPr>
              <w:t>6</w:t>
            </w:r>
            <w:r w:rsidR="00111058" w:rsidRPr="00AE15AC">
              <w:rPr>
                <w:color w:val="000000"/>
                <w:sz w:val="20"/>
              </w:rPr>
              <w:t>40</w:t>
            </w:r>
            <w:r>
              <w:rPr>
                <w:color w:val="000000"/>
                <w:sz w:val="20"/>
              </w:rPr>
              <w:t xml:space="preserve"> – </w:t>
            </w:r>
            <w:r w:rsidRPr="00AE15AC">
              <w:rPr>
                <w:color w:val="000000"/>
                <w:sz w:val="20"/>
              </w:rPr>
              <w:t>стр.</w:t>
            </w:r>
            <w:r>
              <w:rPr>
                <w:color w:val="000000"/>
                <w:sz w:val="20"/>
              </w:rPr>
              <w:t> </w:t>
            </w:r>
            <w:r w:rsidRPr="00AE15AC">
              <w:rPr>
                <w:color w:val="000000"/>
                <w:sz w:val="20"/>
              </w:rPr>
              <w:t>6</w:t>
            </w:r>
            <w:r w:rsidR="00111058" w:rsidRPr="00AE15AC">
              <w:rPr>
                <w:color w:val="000000"/>
                <w:sz w:val="20"/>
              </w:rPr>
              <w:t>50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4987</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6161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8203</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5350</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Дебитор</w:t>
            </w:r>
            <w:r w:rsidR="00763989" w:rsidRPr="00AE15AC">
              <w:rPr>
                <w:color w:val="000000"/>
                <w:sz w:val="20"/>
              </w:rPr>
              <w:t>.</w:t>
            </w:r>
            <w:r w:rsidRPr="00AE15AC">
              <w:rPr>
                <w:color w:val="000000"/>
                <w:sz w:val="20"/>
              </w:rPr>
              <w:t xml:space="preserve"> задолженность (менее 12</w:t>
            </w:r>
            <w:r w:rsidR="00AE15AC">
              <w:rPr>
                <w:color w:val="000000"/>
                <w:sz w:val="20"/>
              </w:rPr>
              <w:t> </w:t>
            </w:r>
            <w:r w:rsidR="00AE15AC" w:rsidRPr="00AE15AC">
              <w:rPr>
                <w:color w:val="000000"/>
                <w:sz w:val="20"/>
              </w:rPr>
              <w:t>мес</w:t>
            </w:r>
            <w:r w:rsidRPr="00AE15AC">
              <w:rPr>
                <w:color w:val="000000"/>
                <w:sz w:val="20"/>
              </w:rPr>
              <w:t>.)</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ДЗ</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2</w:t>
            </w:r>
            <w:r w:rsidR="00111058" w:rsidRPr="00AE15AC">
              <w:rPr>
                <w:color w:val="000000"/>
                <w:sz w:val="20"/>
              </w:rPr>
              <w:t>40</w:t>
            </w:r>
            <w:r>
              <w:rPr>
                <w:color w:val="000000"/>
                <w:sz w:val="20"/>
              </w:rPr>
              <w:t xml:space="preserve"> – </w:t>
            </w:r>
            <w:r w:rsidRPr="00AE15AC">
              <w:rPr>
                <w:color w:val="000000"/>
                <w:sz w:val="20"/>
              </w:rPr>
              <w:t>стр.</w:t>
            </w:r>
            <w:r>
              <w:rPr>
                <w:color w:val="000000"/>
                <w:sz w:val="20"/>
              </w:rPr>
              <w:t> </w:t>
            </w:r>
            <w:r w:rsidRPr="00AE15AC">
              <w:rPr>
                <w:color w:val="000000"/>
                <w:sz w:val="20"/>
              </w:rPr>
              <w:t>2</w:t>
            </w:r>
            <w:r w:rsidR="00111058" w:rsidRPr="00AE15AC">
              <w:rPr>
                <w:color w:val="000000"/>
                <w:sz w:val="20"/>
              </w:rPr>
              <w:t>44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135</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191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245</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Текущие активы</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ТА</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2</w:t>
            </w:r>
            <w:r w:rsidR="00111058" w:rsidRPr="00AE15AC">
              <w:rPr>
                <w:color w:val="000000"/>
                <w:sz w:val="20"/>
              </w:rPr>
              <w:t>90</w:t>
            </w:r>
            <w:r>
              <w:rPr>
                <w:color w:val="000000"/>
                <w:sz w:val="20"/>
              </w:rPr>
              <w:t xml:space="preserve"> – </w:t>
            </w:r>
            <w:r w:rsidRPr="00AE15AC">
              <w:rPr>
                <w:color w:val="000000"/>
                <w:sz w:val="20"/>
              </w:rPr>
              <w:t>стр.</w:t>
            </w:r>
            <w:r>
              <w:rPr>
                <w:color w:val="000000"/>
                <w:sz w:val="20"/>
              </w:rPr>
              <w:t> </w:t>
            </w:r>
            <w:r w:rsidRPr="00AE15AC">
              <w:rPr>
                <w:color w:val="000000"/>
                <w:sz w:val="20"/>
              </w:rPr>
              <w:t>2</w:t>
            </w:r>
            <w:r w:rsidR="00111058" w:rsidRPr="00AE15AC">
              <w:rPr>
                <w:color w:val="000000"/>
                <w:sz w:val="20"/>
              </w:rPr>
              <w:t xml:space="preserve">44 </w:t>
            </w:r>
            <w:r>
              <w:rPr>
                <w:color w:val="000000"/>
                <w:sz w:val="20"/>
              </w:rPr>
              <w:t xml:space="preserve">– </w:t>
            </w:r>
            <w:r w:rsidRPr="00AE15AC">
              <w:rPr>
                <w:color w:val="000000"/>
                <w:sz w:val="20"/>
              </w:rPr>
              <w:t>стр.</w:t>
            </w:r>
            <w:r>
              <w:rPr>
                <w:color w:val="000000"/>
                <w:sz w:val="20"/>
              </w:rPr>
              <w:t> </w:t>
            </w:r>
            <w:r w:rsidRPr="00AE15AC">
              <w:rPr>
                <w:color w:val="000000"/>
                <w:sz w:val="20"/>
              </w:rPr>
              <w:t>2</w:t>
            </w:r>
            <w:r w:rsidR="00111058" w:rsidRPr="00AE15AC">
              <w:rPr>
                <w:color w:val="000000"/>
                <w:sz w:val="20"/>
              </w:rPr>
              <w:t>52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3865</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7494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9854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8332</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Собственный капитал</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СК</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4</w:t>
            </w:r>
            <w:r w:rsidR="00111058" w:rsidRPr="00AE15AC">
              <w:rPr>
                <w:color w:val="000000"/>
                <w:sz w:val="20"/>
              </w:rPr>
              <w:t>90</w:t>
            </w:r>
            <w:r>
              <w:rPr>
                <w:color w:val="000000"/>
                <w:sz w:val="20"/>
              </w:rPr>
              <w:t xml:space="preserve"> –</w:t>
            </w:r>
            <w:r w:rsidRPr="00AE15AC">
              <w:rPr>
                <w:color w:val="000000"/>
                <w:sz w:val="20"/>
              </w:rPr>
              <w:t xml:space="preserve"> стр.</w:t>
            </w:r>
            <w:r>
              <w:rPr>
                <w:color w:val="000000"/>
                <w:sz w:val="20"/>
              </w:rPr>
              <w:t> </w:t>
            </w:r>
            <w:r w:rsidRPr="00AE15AC">
              <w:rPr>
                <w:color w:val="000000"/>
                <w:sz w:val="20"/>
              </w:rPr>
              <w:t>2</w:t>
            </w:r>
            <w:r w:rsidR="00111058" w:rsidRPr="00AE15AC">
              <w:rPr>
                <w:color w:val="000000"/>
                <w:sz w:val="20"/>
              </w:rPr>
              <w:t xml:space="preserve">44 </w:t>
            </w:r>
            <w:r>
              <w:rPr>
                <w:color w:val="000000"/>
                <w:sz w:val="20"/>
              </w:rPr>
              <w:t xml:space="preserve">– </w:t>
            </w:r>
            <w:r w:rsidRPr="00AE15AC">
              <w:rPr>
                <w:color w:val="000000"/>
                <w:sz w:val="20"/>
              </w:rPr>
              <w:t>стр.</w:t>
            </w:r>
            <w:r>
              <w:rPr>
                <w:color w:val="000000"/>
                <w:sz w:val="20"/>
              </w:rPr>
              <w:t> </w:t>
            </w:r>
            <w:r w:rsidRPr="00AE15AC">
              <w:rPr>
                <w:color w:val="000000"/>
                <w:sz w:val="20"/>
              </w:rPr>
              <w:t>2</w:t>
            </w:r>
            <w:r w:rsidR="00111058" w:rsidRPr="00AE15AC">
              <w:rPr>
                <w:color w:val="000000"/>
                <w:sz w:val="20"/>
              </w:rPr>
              <w:t>52 +</w:t>
            </w:r>
            <w:r w:rsidRPr="00AE15AC">
              <w:rPr>
                <w:color w:val="000000"/>
                <w:sz w:val="20"/>
              </w:rPr>
              <w:t>стр.</w:t>
            </w:r>
            <w:r>
              <w:rPr>
                <w:color w:val="000000"/>
                <w:sz w:val="20"/>
              </w:rPr>
              <w:t> </w:t>
            </w:r>
            <w:r w:rsidRPr="00AE15AC">
              <w:rPr>
                <w:color w:val="000000"/>
                <w:sz w:val="20"/>
              </w:rPr>
              <w:t>6</w:t>
            </w:r>
            <w:r w:rsidR="00111058" w:rsidRPr="00AE15AC">
              <w:rPr>
                <w:color w:val="000000"/>
                <w:sz w:val="20"/>
              </w:rPr>
              <w:t>40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392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3793</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5397</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7019</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Валюта баланса</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ВБ</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3</w:t>
            </w:r>
            <w:r w:rsidR="00111058" w:rsidRPr="00AE15AC">
              <w:rPr>
                <w:color w:val="000000"/>
                <w:sz w:val="20"/>
              </w:rPr>
              <w:t>00</w:t>
            </w:r>
            <w:r>
              <w:rPr>
                <w:color w:val="000000"/>
                <w:sz w:val="20"/>
              </w:rPr>
              <w:t xml:space="preserve"> – </w:t>
            </w:r>
            <w:r w:rsidRPr="00AE15AC">
              <w:rPr>
                <w:color w:val="000000"/>
                <w:sz w:val="20"/>
              </w:rPr>
              <w:t>стр.</w:t>
            </w:r>
            <w:r>
              <w:rPr>
                <w:color w:val="000000"/>
                <w:sz w:val="20"/>
              </w:rPr>
              <w:t> </w:t>
            </w:r>
            <w:r w:rsidRPr="00AE15AC">
              <w:rPr>
                <w:color w:val="000000"/>
                <w:sz w:val="20"/>
              </w:rPr>
              <w:t>2</w:t>
            </w:r>
            <w:r w:rsidR="00111058" w:rsidRPr="00AE15AC">
              <w:rPr>
                <w:color w:val="000000"/>
                <w:sz w:val="20"/>
              </w:rPr>
              <w:t xml:space="preserve">44 </w:t>
            </w:r>
            <w:r>
              <w:rPr>
                <w:color w:val="000000"/>
                <w:sz w:val="20"/>
              </w:rPr>
              <w:t xml:space="preserve">– </w:t>
            </w:r>
            <w:r w:rsidRPr="00AE15AC">
              <w:rPr>
                <w:color w:val="000000"/>
                <w:sz w:val="20"/>
              </w:rPr>
              <w:t>стр.</w:t>
            </w:r>
            <w:r>
              <w:rPr>
                <w:color w:val="000000"/>
                <w:sz w:val="20"/>
              </w:rPr>
              <w:t> </w:t>
            </w:r>
            <w:r w:rsidRPr="00AE15AC">
              <w:rPr>
                <w:color w:val="000000"/>
                <w:sz w:val="20"/>
              </w:rPr>
              <w:t>2</w:t>
            </w:r>
            <w:r w:rsidR="00111058" w:rsidRPr="00AE15AC">
              <w:rPr>
                <w:color w:val="000000"/>
                <w:sz w:val="20"/>
              </w:rPr>
              <w:t>52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5379</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9954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13600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12369</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Постоянные (внеоборо</w:t>
            </w:r>
            <w:r w:rsidR="009866C2" w:rsidRPr="00AE15AC">
              <w:rPr>
                <w:color w:val="000000"/>
                <w:sz w:val="20"/>
              </w:rPr>
              <w:t>т</w:t>
            </w:r>
            <w:r w:rsidR="00763989" w:rsidRPr="00AE15AC">
              <w:rPr>
                <w:color w:val="000000"/>
                <w:sz w:val="20"/>
              </w:rPr>
              <w:t>.</w:t>
            </w:r>
            <w:r w:rsidRPr="00AE15AC">
              <w:rPr>
                <w:color w:val="000000"/>
                <w:sz w:val="20"/>
              </w:rPr>
              <w:t>) активы</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ПА</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190</w:t>
            </w:r>
            <w:r>
              <w:rPr>
                <w:color w:val="000000"/>
                <w:sz w:val="20"/>
              </w:rPr>
              <w:t> </w:t>
            </w:r>
            <w:r w:rsidRPr="00AE15AC">
              <w:rPr>
                <w:color w:val="000000"/>
                <w:sz w:val="20"/>
              </w:rPr>
              <w:t>+</w:t>
            </w:r>
            <w:r>
              <w:rPr>
                <w:color w:val="000000"/>
                <w:sz w:val="20"/>
              </w:rPr>
              <w:t xml:space="preserve"> </w:t>
            </w:r>
            <w:r w:rsidRPr="00AE15AC">
              <w:rPr>
                <w:color w:val="000000"/>
                <w:sz w:val="20"/>
              </w:rPr>
              <w:t>стр.</w:t>
            </w:r>
            <w:r>
              <w:rPr>
                <w:color w:val="000000"/>
                <w:sz w:val="20"/>
              </w:rPr>
              <w:t> </w:t>
            </w:r>
            <w:r w:rsidRPr="00AE15AC">
              <w:rPr>
                <w:color w:val="000000"/>
                <w:sz w:val="20"/>
              </w:rPr>
              <w:t>2</w:t>
            </w:r>
            <w:r w:rsidR="00111058" w:rsidRPr="00AE15AC">
              <w:rPr>
                <w:color w:val="000000"/>
                <w:sz w:val="20"/>
              </w:rPr>
              <w:t>30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1514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2460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3746</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4037</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Собственные оборотные средства</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СОС</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490</w:t>
            </w:r>
            <w:r>
              <w:rPr>
                <w:color w:val="000000"/>
                <w:sz w:val="20"/>
              </w:rPr>
              <w:t> </w:t>
            </w:r>
            <w:r w:rsidRPr="00AE15AC">
              <w:rPr>
                <w:color w:val="000000"/>
                <w:sz w:val="20"/>
              </w:rPr>
              <w:t>+</w:t>
            </w:r>
            <w:r>
              <w:rPr>
                <w:color w:val="000000"/>
                <w:sz w:val="20"/>
              </w:rPr>
              <w:t xml:space="preserve"> </w:t>
            </w:r>
            <w:r w:rsidRPr="00AE15AC">
              <w:rPr>
                <w:color w:val="000000"/>
                <w:sz w:val="20"/>
              </w:rPr>
              <w:t>стр.</w:t>
            </w:r>
            <w:r>
              <w:rPr>
                <w:color w:val="000000"/>
                <w:sz w:val="20"/>
              </w:rPr>
              <w:t> </w:t>
            </w:r>
            <w:r w:rsidRPr="00AE15AC">
              <w:rPr>
                <w:color w:val="000000"/>
                <w:sz w:val="20"/>
              </w:rPr>
              <w:t>2</w:t>
            </w:r>
            <w:r w:rsidR="00111058" w:rsidRPr="00AE15AC">
              <w:rPr>
                <w:color w:val="000000"/>
                <w:sz w:val="20"/>
              </w:rPr>
              <w:t>44</w:t>
            </w:r>
            <w:r>
              <w:rPr>
                <w:color w:val="000000"/>
                <w:sz w:val="20"/>
              </w:rPr>
              <w:t xml:space="preserve"> – </w:t>
            </w:r>
            <w:r w:rsidRPr="00AE15AC">
              <w:rPr>
                <w:color w:val="000000"/>
                <w:sz w:val="20"/>
              </w:rPr>
              <w:t>стр.</w:t>
            </w:r>
            <w:r>
              <w:rPr>
                <w:color w:val="000000"/>
                <w:sz w:val="20"/>
              </w:rPr>
              <w:t> </w:t>
            </w:r>
            <w:r w:rsidRPr="00AE15AC">
              <w:rPr>
                <w:color w:val="000000"/>
                <w:sz w:val="20"/>
              </w:rPr>
              <w:t>252</w:t>
            </w:r>
            <w:r>
              <w:rPr>
                <w:color w:val="000000"/>
                <w:sz w:val="20"/>
              </w:rPr>
              <w:t> </w:t>
            </w:r>
            <w:r w:rsidRPr="00AE15AC">
              <w:rPr>
                <w:color w:val="000000"/>
                <w:sz w:val="20"/>
              </w:rPr>
              <w:t>+</w:t>
            </w:r>
            <w:r>
              <w:rPr>
                <w:color w:val="000000"/>
                <w:sz w:val="20"/>
              </w:rPr>
              <w:t xml:space="preserve"> </w:t>
            </w:r>
            <w:r w:rsidRPr="00AE15AC">
              <w:rPr>
                <w:color w:val="000000"/>
                <w:sz w:val="20"/>
              </w:rPr>
              <w:t>стр.</w:t>
            </w:r>
            <w:r>
              <w:rPr>
                <w:color w:val="000000"/>
                <w:sz w:val="20"/>
              </w:rPr>
              <w:t> </w:t>
            </w:r>
            <w:r w:rsidRPr="00AE15AC">
              <w:rPr>
                <w:color w:val="000000"/>
                <w:sz w:val="20"/>
              </w:rPr>
              <w:t>6</w:t>
            </w:r>
            <w:r w:rsidR="00111058" w:rsidRPr="00AE15AC">
              <w:rPr>
                <w:color w:val="000000"/>
                <w:sz w:val="20"/>
              </w:rPr>
              <w:t>40+</w:t>
            </w:r>
            <w:r w:rsidRPr="00AE15AC">
              <w:rPr>
                <w:color w:val="000000"/>
                <w:sz w:val="20"/>
              </w:rPr>
              <w:t>стр.</w:t>
            </w:r>
            <w:r>
              <w:rPr>
                <w:color w:val="000000"/>
                <w:sz w:val="20"/>
              </w:rPr>
              <w:t> </w:t>
            </w:r>
            <w:r w:rsidRPr="00AE15AC">
              <w:rPr>
                <w:color w:val="000000"/>
                <w:sz w:val="20"/>
              </w:rPr>
              <w:t>6</w:t>
            </w:r>
            <w:r w:rsidR="00111058" w:rsidRPr="00AE15AC">
              <w:rPr>
                <w:color w:val="000000"/>
                <w:sz w:val="20"/>
              </w:rPr>
              <w:t xml:space="preserve">50+ </w:t>
            </w:r>
            <w:r w:rsidRPr="00AE15AC">
              <w:rPr>
                <w:color w:val="000000"/>
                <w:sz w:val="20"/>
              </w:rPr>
              <w:t>стр.</w:t>
            </w:r>
            <w:r>
              <w:rPr>
                <w:color w:val="000000"/>
                <w:sz w:val="20"/>
              </w:rPr>
              <w:t> </w:t>
            </w:r>
            <w:r w:rsidRPr="00AE15AC">
              <w:rPr>
                <w:color w:val="000000"/>
                <w:sz w:val="20"/>
              </w:rPr>
              <w:t>1</w:t>
            </w:r>
            <w:r w:rsidR="00111058" w:rsidRPr="00AE15AC">
              <w:rPr>
                <w:color w:val="000000"/>
                <w:sz w:val="20"/>
              </w:rPr>
              <w:t>90</w:t>
            </w:r>
            <w:r>
              <w:rPr>
                <w:color w:val="000000"/>
                <w:sz w:val="20"/>
              </w:rPr>
              <w:t xml:space="preserve"> – </w:t>
            </w:r>
            <w:r w:rsidRPr="00AE15AC">
              <w:rPr>
                <w:color w:val="000000"/>
                <w:sz w:val="20"/>
              </w:rPr>
              <w:t>стр.</w:t>
            </w:r>
            <w:r>
              <w:rPr>
                <w:color w:val="000000"/>
                <w:sz w:val="20"/>
              </w:rPr>
              <w:t> </w:t>
            </w:r>
            <w:r w:rsidRPr="00AE15AC">
              <w:rPr>
                <w:color w:val="000000"/>
                <w:sz w:val="20"/>
              </w:rPr>
              <w:t>2</w:t>
            </w:r>
            <w:r w:rsidR="00111058" w:rsidRPr="00AE15AC">
              <w:rPr>
                <w:color w:val="000000"/>
                <w:sz w:val="20"/>
              </w:rPr>
              <w:t>30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1906</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6253</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9143</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11056</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Запасы</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З</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210</w:t>
            </w:r>
            <w:r>
              <w:rPr>
                <w:color w:val="000000"/>
                <w:sz w:val="20"/>
              </w:rPr>
              <w:t> </w:t>
            </w:r>
            <w:r w:rsidRPr="00AE15AC">
              <w:rPr>
                <w:color w:val="000000"/>
                <w:sz w:val="20"/>
              </w:rPr>
              <w:t>+</w:t>
            </w:r>
            <w:r>
              <w:rPr>
                <w:color w:val="000000"/>
                <w:sz w:val="20"/>
              </w:rPr>
              <w:t xml:space="preserve"> </w:t>
            </w:r>
            <w:r w:rsidRPr="00AE15AC">
              <w:rPr>
                <w:color w:val="000000"/>
                <w:sz w:val="20"/>
              </w:rPr>
              <w:t>стр.</w:t>
            </w:r>
            <w:r>
              <w:rPr>
                <w:color w:val="000000"/>
                <w:sz w:val="20"/>
              </w:rPr>
              <w:t> </w:t>
            </w:r>
            <w:r w:rsidRPr="00AE15AC">
              <w:rPr>
                <w:color w:val="000000"/>
                <w:sz w:val="20"/>
              </w:rPr>
              <w:t>2</w:t>
            </w:r>
            <w:r w:rsidR="00111058" w:rsidRPr="00AE15AC">
              <w:rPr>
                <w:color w:val="000000"/>
                <w:sz w:val="20"/>
              </w:rPr>
              <w:t>20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3721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7346</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9589</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7871</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Заемный капитал</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ЗК</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590</w:t>
            </w:r>
            <w:r>
              <w:rPr>
                <w:color w:val="000000"/>
                <w:sz w:val="20"/>
              </w:rPr>
              <w:t> </w:t>
            </w:r>
            <w:r w:rsidRPr="00AE15AC">
              <w:rPr>
                <w:color w:val="000000"/>
                <w:sz w:val="20"/>
              </w:rPr>
              <w:t>+</w:t>
            </w:r>
            <w:r>
              <w:rPr>
                <w:color w:val="000000"/>
                <w:sz w:val="20"/>
              </w:rPr>
              <w:t xml:space="preserve"> </w:t>
            </w:r>
            <w:r w:rsidRPr="00AE15AC">
              <w:rPr>
                <w:color w:val="000000"/>
                <w:sz w:val="20"/>
              </w:rPr>
              <w:t>стр.</w:t>
            </w:r>
            <w:r>
              <w:rPr>
                <w:color w:val="000000"/>
                <w:sz w:val="20"/>
              </w:rPr>
              <w:t> </w:t>
            </w:r>
            <w:r w:rsidRPr="00AE15AC">
              <w:rPr>
                <w:color w:val="000000"/>
                <w:sz w:val="20"/>
              </w:rPr>
              <w:t>6</w:t>
            </w:r>
            <w:r w:rsidR="00111058" w:rsidRPr="00AE15AC">
              <w:rPr>
                <w:color w:val="000000"/>
                <w:sz w:val="20"/>
              </w:rPr>
              <w:t>90</w:t>
            </w:r>
            <w:r>
              <w:rPr>
                <w:color w:val="000000"/>
                <w:sz w:val="20"/>
              </w:rPr>
              <w:t xml:space="preserve"> – </w:t>
            </w:r>
            <w:r w:rsidRPr="00AE15AC">
              <w:rPr>
                <w:color w:val="000000"/>
                <w:sz w:val="20"/>
              </w:rPr>
              <w:t>стр.</w:t>
            </w:r>
            <w:r>
              <w:rPr>
                <w:color w:val="000000"/>
                <w:sz w:val="20"/>
              </w:rPr>
              <w:t> </w:t>
            </w:r>
            <w:r w:rsidRPr="00AE15AC">
              <w:rPr>
                <w:color w:val="000000"/>
                <w:sz w:val="20"/>
              </w:rPr>
              <w:t>6</w:t>
            </w:r>
            <w:r w:rsidR="00111058" w:rsidRPr="00AE15AC">
              <w:rPr>
                <w:color w:val="000000"/>
                <w:sz w:val="20"/>
              </w:rPr>
              <w:t>40</w:t>
            </w:r>
            <w:r>
              <w:rPr>
                <w:color w:val="000000"/>
                <w:sz w:val="20"/>
              </w:rPr>
              <w:t xml:space="preserve"> – </w:t>
            </w:r>
            <w:r w:rsidRPr="00AE15AC">
              <w:rPr>
                <w:color w:val="000000"/>
                <w:sz w:val="20"/>
              </w:rPr>
              <w:t>стр.</w:t>
            </w:r>
            <w:r>
              <w:rPr>
                <w:color w:val="000000"/>
                <w:sz w:val="20"/>
              </w:rPr>
              <w:t> </w:t>
            </w:r>
            <w:r w:rsidRPr="00AE15AC">
              <w:rPr>
                <w:color w:val="000000"/>
                <w:sz w:val="20"/>
              </w:rPr>
              <w:t>6</w:t>
            </w:r>
            <w:r w:rsidR="00111058" w:rsidRPr="00AE15AC">
              <w:rPr>
                <w:color w:val="000000"/>
                <w:sz w:val="20"/>
              </w:rPr>
              <w:t>50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4987</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6161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8203</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5350</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Долгосрочные обязательства</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ДО</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5</w:t>
            </w:r>
            <w:r w:rsidR="00111058" w:rsidRPr="00AE15AC">
              <w:rPr>
                <w:color w:val="000000"/>
                <w:sz w:val="20"/>
              </w:rPr>
              <w:t>90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Уставный капитал</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УК</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4</w:t>
            </w:r>
            <w:r w:rsidR="00111058" w:rsidRPr="00AE15AC">
              <w:rPr>
                <w:color w:val="000000"/>
                <w:sz w:val="20"/>
              </w:rPr>
              <w:t>10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300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300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300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300</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Кредиторская задолженность</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КрЗ</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6</w:t>
            </w:r>
            <w:r w:rsidR="00111058" w:rsidRPr="00AE15AC">
              <w:rPr>
                <w:color w:val="000000"/>
                <w:sz w:val="20"/>
              </w:rPr>
              <w:t>20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4987</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6161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8203</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5350</w:t>
            </w:r>
          </w:p>
          <w:p w:rsidR="00111058" w:rsidRPr="00AE15AC" w:rsidRDefault="00111058" w:rsidP="00AE15AC">
            <w:pPr>
              <w:autoSpaceDE w:val="0"/>
              <w:autoSpaceDN w:val="0"/>
              <w:adjustRightInd w:val="0"/>
              <w:spacing w:line="360" w:lineRule="auto"/>
              <w:jc w:val="both"/>
              <w:rPr>
                <w:color w:val="000000"/>
                <w:sz w:val="20"/>
              </w:rPr>
            </w:pPr>
          </w:p>
        </w:tc>
      </w:tr>
      <w:tr w:rsidR="00111058" w:rsidRPr="00AE15AC" w:rsidTr="00D32FAE">
        <w:trPr>
          <w:cantSplit/>
          <w:trHeight w:val="600"/>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Осн</w:t>
            </w:r>
            <w:r w:rsidR="009866C2" w:rsidRPr="00AE15AC">
              <w:rPr>
                <w:color w:val="000000"/>
                <w:sz w:val="20"/>
              </w:rPr>
              <w:t>овн</w:t>
            </w:r>
            <w:r w:rsidR="00763989" w:rsidRPr="00AE15AC">
              <w:rPr>
                <w:color w:val="000000"/>
                <w:sz w:val="20"/>
              </w:rPr>
              <w:t>.</w:t>
            </w:r>
            <w:r w:rsidRPr="00AE15AC">
              <w:rPr>
                <w:color w:val="000000"/>
                <w:sz w:val="20"/>
              </w:rPr>
              <w:t xml:space="preserve"> средства</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ОС</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1</w:t>
            </w:r>
            <w:r w:rsidR="00111058" w:rsidRPr="00AE15AC">
              <w:rPr>
                <w:color w:val="000000"/>
                <w:sz w:val="20"/>
              </w:rPr>
              <w:t>20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1514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2460</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3466</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3757</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Выручка от реализации</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В</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0</w:t>
            </w:r>
            <w:r w:rsidR="00111058" w:rsidRPr="00AE15AC">
              <w:rPr>
                <w:color w:val="000000"/>
                <w:sz w:val="20"/>
              </w:rPr>
              <w:t>10 ф</w:t>
            </w:r>
            <w:r w:rsidRPr="00AE15AC">
              <w:rPr>
                <w:color w:val="000000"/>
                <w:sz w:val="20"/>
              </w:rPr>
              <w:t>.</w:t>
            </w:r>
            <w:r>
              <w:rPr>
                <w:color w:val="000000"/>
                <w:sz w:val="20"/>
              </w:rPr>
              <w:t xml:space="preserve"> №</w:t>
            </w:r>
            <w:r w:rsidRPr="00AE15AC">
              <w:rPr>
                <w:color w:val="000000"/>
                <w:sz w:val="20"/>
              </w:rPr>
              <w:t>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6722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7154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10560</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Чистая прибыль</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ЧП</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1</w:t>
            </w:r>
            <w:r w:rsidR="00111058" w:rsidRPr="00AE15AC">
              <w:rPr>
                <w:color w:val="000000"/>
                <w:sz w:val="20"/>
              </w:rPr>
              <w:t>90 ф</w:t>
            </w:r>
            <w:r w:rsidRPr="00AE15AC">
              <w:rPr>
                <w:color w:val="000000"/>
                <w:sz w:val="20"/>
              </w:rPr>
              <w:t>.</w:t>
            </w:r>
            <w:r>
              <w:rPr>
                <w:color w:val="000000"/>
                <w:sz w:val="20"/>
              </w:rPr>
              <w:t xml:space="preserve"> №</w:t>
            </w:r>
            <w:r w:rsidRPr="00AE15AC">
              <w:rPr>
                <w:color w:val="000000"/>
                <w:sz w:val="20"/>
              </w:rPr>
              <w:t>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3401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1604</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1622</w:t>
            </w:r>
          </w:p>
        </w:tc>
      </w:tr>
      <w:tr w:rsidR="00111058" w:rsidRPr="00AE15AC" w:rsidTr="00D32FAE">
        <w:trPr>
          <w:cantSplit/>
          <w:jc w:val="center"/>
        </w:trPr>
        <w:tc>
          <w:tcPr>
            <w:tcW w:w="912"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Себестоимость</w:t>
            </w:r>
          </w:p>
        </w:tc>
        <w:tc>
          <w:tcPr>
            <w:tcW w:w="4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С</w:t>
            </w:r>
          </w:p>
        </w:tc>
        <w:tc>
          <w:tcPr>
            <w:tcW w:w="1311" w:type="pct"/>
          </w:tcPr>
          <w:p w:rsidR="00111058" w:rsidRPr="00AE15AC" w:rsidRDefault="00AE15AC" w:rsidP="00AE15AC">
            <w:pPr>
              <w:autoSpaceDE w:val="0"/>
              <w:autoSpaceDN w:val="0"/>
              <w:adjustRightInd w:val="0"/>
              <w:spacing w:line="360" w:lineRule="auto"/>
              <w:jc w:val="both"/>
              <w:rPr>
                <w:color w:val="000000"/>
                <w:sz w:val="20"/>
              </w:rPr>
            </w:pPr>
            <w:r w:rsidRPr="00AE15AC">
              <w:rPr>
                <w:color w:val="000000"/>
                <w:sz w:val="20"/>
              </w:rPr>
              <w:t>Стр.</w:t>
            </w:r>
            <w:r>
              <w:rPr>
                <w:color w:val="000000"/>
                <w:sz w:val="20"/>
              </w:rPr>
              <w:t> </w:t>
            </w:r>
            <w:r w:rsidRPr="00AE15AC">
              <w:rPr>
                <w:color w:val="000000"/>
                <w:sz w:val="20"/>
              </w:rPr>
              <w:t>020</w:t>
            </w:r>
            <w:r>
              <w:rPr>
                <w:color w:val="000000"/>
                <w:sz w:val="20"/>
              </w:rPr>
              <w:t> </w:t>
            </w:r>
            <w:r w:rsidRPr="00AE15AC">
              <w:rPr>
                <w:color w:val="000000"/>
                <w:sz w:val="20"/>
              </w:rPr>
              <w:t>+</w:t>
            </w:r>
            <w:r>
              <w:rPr>
                <w:color w:val="000000"/>
                <w:sz w:val="20"/>
              </w:rPr>
              <w:t xml:space="preserve"> </w:t>
            </w:r>
            <w:r w:rsidRPr="00AE15AC">
              <w:rPr>
                <w:color w:val="000000"/>
                <w:sz w:val="20"/>
              </w:rPr>
              <w:t>стр.</w:t>
            </w:r>
            <w:r>
              <w:rPr>
                <w:color w:val="000000"/>
                <w:sz w:val="20"/>
              </w:rPr>
              <w:t> </w:t>
            </w:r>
            <w:r w:rsidRPr="00AE15AC">
              <w:rPr>
                <w:color w:val="000000"/>
                <w:sz w:val="20"/>
              </w:rPr>
              <w:t>0</w:t>
            </w:r>
            <w:r w:rsidR="00111058" w:rsidRPr="00AE15AC">
              <w:rPr>
                <w:color w:val="000000"/>
                <w:sz w:val="20"/>
              </w:rPr>
              <w:t>30+</w:t>
            </w:r>
            <w:r w:rsidRPr="00AE15AC">
              <w:rPr>
                <w:color w:val="000000"/>
                <w:sz w:val="20"/>
              </w:rPr>
              <w:t>стр.</w:t>
            </w:r>
            <w:r>
              <w:rPr>
                <w:color w:val="000000"/>
                <w:sz w:val="20"/>
              </w:rPr>
              <w:t> </w:t>
            </w:r>
            <w:r w:rsidRPr="00AE15AC">
              <w:rPr>
                <w:color w:val="000000"/>
                <w:sz w:val="20"/>
              </w:rPr>
              <w:t>0</w:t>
            </w:r>
            <w:r w:rsidR="00111058" w:rsidRPr="00AE15AC">
              <w:rPr>
                <w:color w:val="000000"/>
                <w:sz w:val="20"/>
              </w:rPr>
              <w:t>40 ф</w:t>
            </w:r>
            <w:r w:rsidRPr="00AE15AC">
              <w:rPr>
                <w:color w:val="000000"/>
                <w:sz w:val="20"/>
              </w:rPr>
              <w:t>.</w:t>
            </w:r>
            <w:r>
              <w:rPr>
                <w:color w:val="000000"/>
                <w:sz w:val="20"/>
              </w:rPr>
              <w:t xml:space="preserve"> №</w:t>
            </w:r>
            <w:r w:rsidRPr="00AE15AC">
              <w:rPr>
                <w:color w:val="000000"/>
                <w:sz w:val="20"/>
              </w:rPr>
              <w:t>2</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4591</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6067</w:t>
            </w:r>
          </w:p>
        </w:tc>
        <w:tc>
          <w:tcPr>
            <w:tcW w:w="575"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rPr>
              <w:t>8533</w:t>
            </w:r>
          </w:p>
        </w:tc>
      </w:tr>
    </w:tbl>
    <w:p w:rsidR="00D32FAE" w:rsidRDefault="00D32FAE" w:rsidP="00AE15AC">
      <w:pPr>
        <w:autoSpaceDE w:val="0"/>
        <w:autoSpaceDN w:val="0"/>
        <w:adjustRightInd w:val="0"/>
        <w:spacing w:line="360" w:lineRule="auto"/>
        <w:ind w:firstLine="709"/>
        <w:jc w:val="both"/>
        <w:rPr>
          <w:color w:val="000000"/>
          <w:sz w:val="28"/>
          <w:szCs w:val="28"/>
        </w:rPr>
      </w:pPr>
    </w:p>
    <w:p w:rsidR="00D32FAE" w:rsidRDefault="009866C2" w:rsidP="00AE15AC">
      <w:pPr>
        <w:autoSpaceDE w:val="0"/>
        <w:autoSpaceDN w:val="0"/>
        <w:adjustRightInd w:val="0"/>
        <w:spacing w:line="360" w:lineRule="auto"/>
        <w:ind w:firstLine="709"/>
        <w:jc w:val="both"/>
        <w:rPr>
          <w:color w:val="000000"/>
          <w:sz w:val="28"/>
          <w:szCs w:val="28"/>
        </w:rPr>
      </w:pPr>
      <w:r w:rsidRPr="00AE15AC">
        <w:rPr>
          <w:color w:val="000000"/>
          <w:sz w:val="28"/>
          <w:szCs w:val="28"/>
        </w:rPr>
        <w:t>Горизонтальный анализ финансовой отчетности</w:t>
      </w:r>
      <w:r w:rsidR="00111058" w:rsidRPr="00AE15AC">
        <w:rPr>
          <w:color w:val="000000"/>
          <w:sz w:val="28"/>
          <w:szCs w:val="28"/>
        </w:rPr>
        <w:t xml:space="preserve"> заключается в сопоставлении финансовых данных предприятия за три прошедших периода (года) в относительном и абсолютном виде с тем, чтобы рассмотреть динамику и</w:t>
      </w:r>
      <w:r w:rsidR="00D32FAE">
        <w:rPr>
          <w:color w:val="000000"/>
          <w:sz w:val="28"/>
          <w:szCs w:val="28"/>
        </w:rPr>
        <w:t xml:space="preserve"> выявить тенденции.</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Представленные данные позволяют сделать выводы:</w:t>
      </w:r>
    </w:p>
    <w:p w:rsid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можно отметить позитивные тенденции практически по всем статьям баланса, так как происходит заметное увеличение имущества предприятия – на 36.3</w:t>
      </w:r>
      <w:r w:rsidRPr="00AE15AC">
        <w:rPr>
          <w:color w:val="000000"/>
          <w:sz w:val="28"/>
          <w:szCs w:val="28"/>
        </w:rPr>
        <w:t>6</w:t>
      </w:r>
      <w:r>
        <w:rPr>
          <w:color w:val="000000"/>
          <w:sz w:val="28"/>
          <w:szCs w:val="28"/>
        </w:rPr>
        <w:t>%</w:t>
      </w:r>
      <w:r w:rsidR="00111058" w:rsidRPr="00AE15AC">
        <w:rPr>
          <w:color w:val="000000"/>
          <w:sz w:val="28"/>
          <w:szCs w:val="28"/>
        </w:rPr>
        <w:t xml:space="preserve"> за первый период и</w:t>
      </w:r>
      <w:r>
        <w:rPr>
          <w:color w:val="000000"/>
          <w:sz w:val="28"/>
          <w:szCs w:val="28"/>
        </w:rPr>
        <w:t xml:space="preserve"> </w:t>
      </w:r>
      <w:r w:rsidR="00111058" w:rsidRPr="00AE15AC">
        <w:rPr>
          <w:color w:val="000000"/>
          <w:sz w:val="28"/>
          <w:szCs w:val="28"/>
        </w:rPr>
        <w:t>уменьшение на 9.0</w:t>
      </w:r>
      <w:r w:rsidRPr="00AE15AC">
        <w:rPr>
          <w:color w:val="000000"/>
          <w:sz w:val="28"/>
          <w:szCs w:val="28"/>
        </w:rPr>
        <w:t>5</w:t>
      </w:r>
      <w:r>
        <w:rPr>
          <w:color w:val="000000"/>
          <w:sz w:val="28"/>
          <w:szCs w:val="28"/>
        </w:rPr>
        <w:t>%</w:t>
      </w:r>
      <w:r w:rsidR="00111058" w:rsidRPr="00AE15AC">
        <w:rPr>
          <w:color w:val="000000"/>
          <w:sz w:val="28"/>
          <w:szCs w:val="28"/>
        </w:rPr>
        <w:t xml:space="preserve"> за второй период. Итоговое увеличение активов составило 24,2</w:t>
      </w:r>
      <w:r w:rsidRPr="00AE15AC">
        <w:rPr>
          <w:color w:val="000000"/>
          <w:sz w:val="28"/>
          <w:szCs w:val="28"/>
        </w:rPr>
        <w:t>4</w:t>
      </w:r>
      <w:r>
        <w:rPr>
          <w:color w:val="000000"/>
          <w:sz w:val="28"/>
          <w:szCs w:val="28"/>
        </w:rPr>
        <w:t>%.</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Данное увеличение активов организации связано прежде всего, с прибылью которое оно несло в исследуемом периоде</w:t>
      </w:r>
      <w:r w:rsidR="009866C2" w:rsidRPr="00AE15AC">
        <w:rPr>
          <w:color w:val="000000"/>
          <w:sz w:val="28"/>
          <w:szCs w:val="28"/>
        </w:rPr>
        <w:t>:</w:t>
      </w:r>
    </w:p>
    <w:p w:rsidR="00AE15AC" w:rsidRDefault="00AE15AC" w:rsidP="00AE15AC">
      <w:pPr>
        <w:tabs>
          <w:tab w:val="left" w:pos="709"/>
        </w:tabs>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произошло увеличение общей суммы внеоборотных активов – показатель повысился на 64.1</w:t>
      </w:r>
      <w:r w:rsidRPr="00AE15AC">
        <w:rPr>
          <w:color w:val="000000"/>
          <w:sz w:val="28"/>
          <w:szCs w:val="28"/>
        </w:rPr>
        <w:t>1</w:t>
      </w:r>
      <w:r>
        <w:rPr>
          <w:color w:val="000000"/>
          <w:sz w:val="28"/>
          <w:szCs w:val="28"/>
        </w:rPr>
        <w:t>%</w:t>
      </w:r>
      <w:r w:rsidR="00111058" w:rsidRPr="00AE15AC">
        <w:rPr>
          <w:color w:val="000000"/>
          <w:sz w:val="28"/>
          <w:szCs w:val="28"/>
        </w:rPr>
        <w:t>. Данное увеличение объясняется приобретением в</w:t>
      </w:r>
      <w:r>
        <w:rPr>
          <w:color w:val="000000"/>
          <w:sz w:val="28"/>
          <w:szCs w:val="28"/>
        </w:rPr>
        <w:t xml:space="preserve"> </w:t>
      </w:r>
      <w:r w:rsidR="00111058" w:rsidRPr="00AE15AC">
        <w:rPr>
          <w:color w:val="000000"/>
          <w:sz w:val="28"/>
          <w:szCs w:val="28"/>
        </w:rPr>
        <w:t>2007 году основных средств.</w:t>
      </w:r>
    </w:p>
    <w:p w:rsid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AE15AC">
        <w:rPr>
          <w:color w:val="000000"/>
          <w:sz w:val="28"/>
          <w:szCs w:val="28"/>
        </w:rPr>
        <w:t>п</w:t>
      </w:r>
      <w:r w:rsidR="00111058" w:rsidRPr="00AE15AC">
        <w:rPr>
          <w:color w:val="000000"/>
          <w:sz w:val="28"/>
          <w:szCs w:val="28"/>
        </w:rPr>
        <w:t>роизошло увеличение общей суммы оборотных активов – показатель повысился на 11.1</w:t>
      </w:r>
      <w:r w:rsidRPr="00AE15AC">
        <w:rPr>
          <w:color w:val="000000"/>
          <w:sz w:val="28"/>
          <w:szCs w:val="28"/>
        </w:rPr>
        <w:t>8</w:t>
      </w:r>
      <w:r>
        <w:rPr>
          <w:color w:val="000000"/>
          <w:sz w:val="28"/>
          <w:szCs w:val="28"/>
        </w:rPr>
        <w:t>%</w:t>
      </w:r>
      <w:r w:rsidR="00111058" w:rsidRPr="00AE15AC">
        <w:rPr>
          <w:color w:val="000000"/>
          <w:sz w:val="28"/>
          <w:szCs w:val="28"/>
        </w:rPr>
        <w:t>. Повышение показателя произошло главным образом за счет увеличение запасов и затрат организации на 7.</w:t>
      </w:r>
      <w:r w:rsidRPr="00AE15AC">
        <w:rPr>
          <w:color w:val="000000"/>
          <w:sz w:val="28"/>
          <w:szCs w:val="28"/>
        </w:rPr>
        <w:t>5</w:t>
      </w:r>
      <w:r>
        <w:rPr>
          <w:color w:val="000000"/>
          <w:sz w:val="28"/>
          <w:szCs w:val="28"/>
        </w:rPr>
        <w:t>%</w:t>
      </w:r>
      <w:r w:rsidR="00111058" w:rsidRPr="00AE15AC">
        <w:rPr>
          <w:color w:val="000000"/>
          <w:sz w:val="28"/>
          <w:szCs w:val="28"/>
        </w:rPr>
        <w:t>. Данное явление можно объяснить увеличением источников формирования запасов.</w:t>
      </w:r>
    </w:p>
    <w:p w:rsid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положительным моментом можно считать покрытие долгосрочных кредитов к 2008 году, а также снижение общей суммы кредиторской задолженности на 13.1</w:t>
      </w:r>
      <w:r w:rsidRPr="00AE15AC">
        <w:rPr>
          <w:color w:val="000000"/>
          <w:sz w:val="28"/>
          <w:szCs w:val="28"/>
        </w:rPr>
        <w:t>6</w:t>
      </w:r>
      <w:r>
        <w:rPr>
          <w:color w:val="000000"/>
          <w:sz w:val="28"/>
          <w:szCs w:val="28"/>
        </w:rPr>
        <w:t>%</w:t>
      </w:r>
      <w:r w:rsidR="00111058" w:rsidRPr="00AE15AC">
        <w:rPr>
          <w:color w:val="000000"/>
          <w:sz w:val="28"/>
          <w:szCs w:val="28"/>
        </w:rPr>
        <w:t>.</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Аналогичным образом представляются изменения в отчете о прибыли. В та</w:t>
      </w:r>
      <w:r w:rsidR="00D32FAE">
        <w:rPr>
          <w:color w:val="000000"/>
          <w:sz w:val="28"/>
          <w:szCs w:val="28"/>
        </w:rPr>
        <w:t>блице 10</w:t>
      </w:r>
      <w:r w:rsidRPr="00AE15AC">
        <w:rPr>
          <w:color w:val="000000"/>
          <w:sz w:val="28"/>
          <w:szCs w:val="28"/>
        </w:rPr>
        <w:t xml:space="preserve"> представлены абсолютные и относительные изменения статей формы </w:t>
      </w:r>
      <w:r w:rsidR="00AE15AC">
        <w:rPr>
          <w:color w:val="000000"/>
          <w:sz w:val="28"/>
          <w:szCs w:val="28"/>
        </w:rPr>
        <w:t>№</w:t>
      </w:r>
      <w:r w:rsidR="00AE15AC" w:rsidRPr="00AE15AC">
        <w:rPr>
          <w:color w:val="000000"/>
          <w:sz w:val="28"/>
          <w:szCs w:val="28"/>
        </w:rPr>
        <w:t>2</w:t>
      </w:r>
      <w:r w:rsidRPr="00AE15AC">
        <w:rPr>
          <w:color w:val="000000"/>
          <w:sz w:val="28"/>
          <w:szCs w:val="28"/>
        </w:rPr>
        <w:t xml:space="preserve"> бухгалтерской отчетности.</w:t>
      </w:r>
    </w:p>
    <w:p w:rsidR="00D32FAE" w:rsidRDefault="00D32FAE" w:rsidP="00D32FAE">
      <w:pPr>
        <w:autoSpaceDE w:val="0"/>
        <w:autoSpaceDN w:val="0"/>
        <w:adjustRightInd w:val="0"/>
        <w:spacing w:line="360" w:lineRule="auto"/>
        <w:ind w:firstLine="709"/>
        <w:jc w:val="both"/>
        <w:rPr>
          <w:color w:val="000000"/>
          <w:sz w:val="28"/>
          <w:szCs w:val="28"/>
        </w:rPr>
      </w:pPr>
    </w:p>
    <w:p w:rsidR="00D32FAE" w:rsidRDefault="00D32FAE" w:rsidP="00D32FAE">
      <w:pPr>
        <w:autoSpaceDE w:val="0"/>
        <w:autoSpaceDN w:val="0"/>
        <w:adjustRightInd w:val="0"/>
        <w:spacing w:line="360" w:lineRule="auto"/>
        <w:ind w:firstLine="709"/>
        <w:jc w:val="both"/>
        <w:rPr>
          <w:color w:val="000000"/>
          <w:sz w:val="28"/>
          <w:szCs w:val="28"/>
        </w:rPr>
      </w:pPr>
      <w:r>
        <w:rPr>
          <w:color w:val="000000"/>
          <w:sz w:val="28"/>
          <w:szCs w:val="28"/>
        </w:rPr>
        <w:t xml:space="preserve">Таблицы 10. </w:t>
      </w:r>
      <w:r w:rsidRPr="00AE15AC">
        <w:rPr>
          <w:color w:val="000000"/>
          <w:sz w:val="28"/>
          <w:szCs w:val="28"/>
        </w:rPr>
        <w:t>Данные об изменениях в статьях отчета о прибыли и убытках</w:t>
      </w:r>
    </w:p>
    <w:tbl>
      <w:tblPr>
        <w:tblStyle w:val="1"/>
        <w:tblW w:w="9297" w:type="dxa"/>
        <w:jc w:val="center"/>
        <w:tblLook w:val="0000" w:firstRow="0" w:lastRow="0" w:firstColumn="0" w:lastColumn="0" w:noHBand="0" w:noVBand="0"/>
      </w:tblPr>
      <w:tblGrid>
        <w:gridCol w:w="2014"/>
        <w:gridCol w:w="1218"/>
        <w:gridCol w:w="1210"/>
        <w:gridCol w:w="1218"/>
        <w:gridCol w:w="1210"/>
        <w:gridCol w:w="1218"/>
        <w:gridCol w:w="1209"/>
      </w:tblGrid>
      <w:tr w:rsidR="00111058" w:rsidRPr="00AE15AC" w:rsidTr="00D32FAE">
        <w:trPr>
          <w:trHeight w:val="285"/>
          <w:jc w:val="center"/>
        </w:trPr>
        <w:tc>
          <w:tcPr>
            <w:tcW w:w="1083" w:type="pct"/>
            <w:vMerge w:val="restart"/>
          </w:tcPr>
          <w:p w:rsidR="00111058" w:rsidRPr="00AE15AC" w:rsidRDefault="00111058" w:rsidP="00AE15AC">
            <w:pPr>
              <w:autoSpaceDE w:val="0"/>
              <w:autoSpaceDN w:val="0"/>
              <w:adjustRightInd w:val="0"/>
              <w:spacing w:line="360" w:lineRule="auto"/>
              <w:jc w:val="both"/>
              <w:rPr>
                <w:color w:val="000000"/>
                <w:sz w:val="20"/>
                <w:szCs w:val="20"/>
              </w:rPr>
            </w:pPr>
          </w:p>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ПОКАЗАТЕЛЬ</w:t>
            </w:r>
          </w:p>
        </w:tc>
        <w:tc>
          <w:tcPr>
            <w:tcW w:w="1306"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2006</w:t>
            </w:r>
            <w:r w:rsidR="00AE15AC">
              <w:rPr>
                <w:color w:val="000000"/>
                <w:sz w:val="20"/>
                <w:szCs w:val="20"/>
              </w:rPr>
              <w:t>–</w:t>
            </w:r>
            <w:r w:rsidR="00AE15AC" w:rsidRPr="00AE15AC">
              <w:rPr>
                <w:color w:val="000000"/>
                <w:sz w:val="20"/>
                <w:szCs w:val="20"/>
              </w:rPr>
              <w:t>2</w:t>
            </w:r>
            <w:r w:rsidRPr="00AE15AC">
              <w:rPr>
                <w:color w:val="000000"/>
                <w:sz w:val="20"/>
                <w:szCs w:val="20"/>
              </w:rPr>
              <w:t>007</w:t>
            </w:r>
          </w:p>
        </w:tc>
        <w:tc>
          <w:tcPr>
            <w:tcW w:w="1306"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2007</w:t>
            </w:r>
            <w:r w:rsidR="00AE15AC">
              <w:rPr>
                <w:color w:val="000000"/>
                <w:sz w:val="20"/>
                <w:szCs w:val="20"/>
              </w:rPr>
              <w:t>–</w:t>
            </w:r>
            <w:r w:rsidR="00AE15AC" w:rsidRPr="00AE15AC">
              <w:rPr>
                <w:color w:val="000000"/>
                <w:sz w:val="20"/>
                <w:szCs w:val="20"/>
              </w:rPr>
              <w:t>2</w:t>
            </w:r>
            <w:r w:rsidRPr="00AE15AC">
              <w:rPr>
                <w:color w:val="000000"/>
                <w:sz w:val="20"/>
                <w:szCs w:val="20"/>
              </w:rPr>
              <w:t>008</w:t>
            </w:r>
          </w:p>
        </w:tc>
        <w:tc>
          <w:tcPr>
            <w:tcW w:w="1306"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2006</w:t>
            </w:r>
            <w:r w:rsidR="00AE15AC">
              <w:rPr>
                <w:color w:val="000000"/>
                <w:sz w:val="20"/>
                <w:szCs w:val="20"/>
              </w:rPr>
              <w:t>–</w:t>
            </w:r>
            <w:r w:rsidR="00AE15AC" w:rsidRPr="00AE15AC">
              <w:rPr>
                <w:color w:val="000000"/>
                <w:sz w:val="20"/>
                <w:szCs w:val="20"/>
              </w:rPr>
              <w:t>2</w:t>
            </w:r>
            <w:r w:rsidRPr="00AE15AC">
              <w:rPr>
                <w:color w:val="000000"/>
                <w:sz w:val="20"/>
                <w:szCs w:val="20"/>
              </w:rPr>
              <w:t>008</w:t>
            </w:r>
          </w:p>
        </w:tc>
      </w:tr>
      <w:tr w:rsidR="00111058" w:rsidRPr="00AE15AC" w:rsidTr="00D32FAE">
        <w:trPr>
          <w:trHeight w:val="615"/>
          <w:jc w:val="center"/>
        </w:trPr>
        <w:tc>
          <w:tcPr>
            <w:tcW w:w="1083"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Абсол. измен.</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Относ. измен.</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Абсол. измен.</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Относ. измен.</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Абсол. измен.</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Относ. измен.</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До</w:t>
            </w:r>
            <w:r w:rsidRPr="00AE15AC">
              <w:rPr>
                <w:color w:val="000000"/>
                <w:sz w:val="20"/>
                <w:szCs w:val="20"/>
              </w:rPr>
              <w:t>ходы и расходы по обычным видам деятельности</w:t>
            </w:r>
            <w:r w:rsidR="008A18B2" w:rsidRPr="00AE15AC">
              <w:rPr>
                <w:color w:val="000000"/>
                <w:sz w:val="20"/>
                <w:szCs w:val="20"/>
              </w:rPr>
              <w:t>:</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 xml:space="preserve">Выручка (нетто) от продаж товаров, продукции, работ, услуг (за минусом налога на добавленную </w:t>
            </w:r>
            <w:r w:rsidR="00F53F82" w:rsidRPr="00AE15AC">
              <w:rPr>
                <w:color w:val="000000"/>
                <w:sz w:val="20"/>
                <w:szCs w:val="20"/>
              </w:rPr>
              <w:t>стоимость, акцизов и анал.</w:t>
            </w:r>
            <w:r w:rsidRPr="00AE15AC">
              <w:rPr>
                <w:color w:val="000000"/>
                <w:sz w:val="20"/>
                <w:szCs w:val="20"/>
              </w:rPr>
              <w:t xml:space="preserve"> обязательных платежей)</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432</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6.42</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3406</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47.61</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3838</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57.10</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Себестоимость проданных товаров, продукции, работ, услуг</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1476</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32.15</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2466</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40.65</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3942</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85.86</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Валовая прибыль</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-1044</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-48.99</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940</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86.48</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-104</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-4.88</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Коммерческие расходы</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Управленческие расходы</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Прибыль (убыток) от продаж (строки (010</w:t>
            </w:r>
            <w:r w:rsidR="00AE15AC">
              <w:rPr>
                <w:color w:val="000000"/>
                <w:sz w:val="20"/>
                <w:szCs w:val="20"/>
              </w:rPr>
              <w:t>–</w:t>
            </w:r>
            <w:r w:rsidR="00AE15AC" w:rsidRPr="00AE15AC">
              <w:rPr>
                <w:color w:val="000000"/>
                <w:sz w:val="20"/>
                <w:szCs w:val="20"/>
              </w:rPr>
              <w:t>0</w:t>
            </w:r>
            <w:r w:rsidRPr="00AE15AC">
              <w:rPr>
                <w:color w:val="000000"/>
                <w:sz w:val="20"/>
                <w:szCs w:val="20"/>
              </w:rPr>
              <w:t>20</w:t>
            </w:r>
            <w:r w:rsidR="00AE15AC">
              <w:rPr>
                <w:color w:val="000000"/>
                <w:sz w:val="20"/>
                <w:szCs w:val="20"/>
              </w:rPr>
              <w:t>–</w:t>
            </w:r>
            <w:r w:rsidR="00AE15AC" w:rsidRPr="00AE15AC">
              <w:rPr>
                <w:color w:val="000000"/>
                <w:sz w:val="20"/>
                <w:szCs w:val="20"/>
              </w:rPr>
              <w:t>0</w:t>
            </w:r>
            <w:r w:rsidRPr="00AE15AC">
              <w:rPr>
                <w:color w:val="000000"/>
                <w:sz w:val="20"/>
                <w:szCs w:val="20"/>
              </w:rPr>
              <w:t>30</w:t>
            </w:r>
            <w:r w:rsidR="00AE15AC">
              <w:rPr>
                <w:color w:val="000000"/>
                <w:sz w:val="20"/>
                <w:szCs w:val="20"/>
              </w:rPr>
              <w:t>–</w:t>
            </w:r>
            <w:r w:rsidR="00AE15AC" w:rsidRPr="00AE15AC">
              <w:rPr>
                <w:color w:val="000000"/>
                <w:sz w:val="20"/>
                <w:szCs w:val="20"/>
              </w:rPr>
              <w:t>0</w:t>
            </w:r>
            <w:r w:rsidRPr="00AE15AC">
              <w:rPr>
                <w:color w:val="000000"/>
                <w:sz w:val="20"/>
                <w:szCs w:val="20"/>
              </w:rPr>
              <w:t>40))</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-1044</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-48.99</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940</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86.48</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-104</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-4.88</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Пр</w:t>
            </w:r>
            <w:r w:rsidRPr="00AE15AC">
              <w:rPr>
                <w:color w:val="000000"/>
                <w:sz w:val="20"/>
                <w:szCs w:val="20"/>
              </w:rPr>
              <w:t>очие доходы</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-2140</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-43.25</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-735</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-26.17</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-2875</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-58.10</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Пр</w:t>
            </w:r>
            <w:r w:rsidRPr="00AE15AC">
              <w:rPr>
                <w:color w:val="000000"/>
                <w:sz w:val="20"/>
                <w:szCs w:val="20"/>
              </w:rPr>
              <w:t>очие расходы</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-1261</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-37.59</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198</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8.76</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-1163</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-32.12</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Прибыль (убыток) до налогообл</w:t>
            </w:r>
            <w:r w:rsidR="008A18B2" w:rsidRPr="00AE15AC">
              <w:rPr>
                <w:color w:val="000000"/>
                <w:sz w:val="20"/>
                <w:szCs w:val="20"/>
              </w:rPr>
              <w:t>.</w:t>
            </w:r>
            <w:r w:rsidRPr="00AE15AC">
              <w:rPr>
                <w:color w:val="000000"/>
                <w:sz w:val="20"/>
                <w:szCs w:val="20"/>
              </w:rPr>
              <w:t xml:space="preserve"> (строки 050+060</w:t>
            </w:r>
            <w:r w:rsidR="00AE15AC">
              <w:rPr>
                <w:color w:val="000000"/>
                <w:sz w:val="20"/>
                <w:szCs w:val="20"/>
              </w:rPr>
              <w:t>–</w:t>
            </w:r>
            <w:r w:rsidR="00AE15AC" w:rsidRPr="00AE15AC">
              <w:rPr>
                <w:color w:val="000000"/>
                <w:sz w:val="20"/>
                <w:szCs w:val="20"/>
              </w:rPr>
              <w:t>0</w:t>
            </w:r>
            <w:r w:rsidRPr="00AE15AC">
              <w:rPr>
                <w:color w:val="000000"/>
                <w:sz w:val="20"/>
                <w:szCs w:val="20"/>
              </w:rPr>
              <w:t>70+080+090</w:t>
            </w:r>
            <w:r w:rsidR="00AE15AC">
              <w:rPr>
                <w:color w:val="000000"/>
                <w:sz w:val="20"/>
                <w:szCs w:val="20"/>
              </w:rPr>
              <w:t>–</w:t>
            </w:r>
            <w:r w:rsidR="00AE15AC" w:rsidRPr="00AE15AC">
              <w:rPr>
                <w:color w:val="000000"/>
                <w:sz w:val="20"/>
                <w:szCs w:val="20"/>
              </w:rPr>
              <w:t>1</w:t>
            </w:r>
            <w:r w:rsidRPr="00AE15AC">
              <w:rPr>
                <w:color w:val="000000"/>
                <w:sz w:val="20"/>
                <w:szCs w:val="20"/>
              </w:rPr>
              <w:t>00+120</w:t>
            </w:r>
            <w:r w:rsidR="00AE15AC">
              <w:rPr>
                <w:color w:val="000000"/>
                <w:sz w:val="20"/>
                <w:szCs w:val="20"/>
              </w:rPr>
              <w:t>–</w:t>
            </w:r>
            <w:r w:rsidR="00AE15AC" w:rsidRPr="00AE15AC">
              <w:rPr>
                <w:color w:val="000000"/>
                <w:sz w:val="20"/>
                <w:szCs w:val="20"/>
              </w:rPr>
              <w:t>1</w:t>
            </w:r>
            <w:r w:rsidRPr="00AE15AC">
              <w:rPr>
                <w:color w:val="000000"/>
                <w:sz w:val="20"/>
                <w:szCs w:val="20"/>
              </w:rPr>
              <w:t>30)</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-1823</w:t>
            </w:r>
          </w:p>
          <w:p w:rsidR="00111058" w:rsidRPr="00AE15AC" w:rsidRDefault="00111058" w:rsidP="00AE15AC">
            <w:pPr>
              <w:autoSpaceDE w:val="0"/>
              <w:autoSpaceDN w:val="0"/>
              <w:adjustRightInd w:val="0"/>
              <w:spacing w:line="360" w:lineRule="auto"/>
              <w:jc w:val="both"/>
              <w:rPr>
                <w:color w:val="000000"/>
                <w:sz w:val="20"/>
              </w:rPr>
            </w:pP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-52.72</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0.43</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-1816</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-52.52</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Налог на прибыль и иные аналогичные обязательные платежи</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-26</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-45.61</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-42.86</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-37</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-45.95</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Прибыль (убыток) от обычной деятел</w:t>
            </w:r>
            <w:r w:rsidR="008A18B2" w:rsidRPr="00AE15AC">
              <w:rPr>
                <w:color w:val="000000"/>
                <w:sz w:val="20"/>
                <w:szCs w:val="20"/>
              </w:rPr>
              <w:t>-</w:t>
            </w:r>
            <w:r w:rsidRPr="00AE15AC">
              <w:rPr>
                <w:color w:val="000000"/>
                <w:sz w:val="20"/>
                <w:szCs w:val="20"/>
              </w:rPr>
              <w:t>ти</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-1797</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-52.84</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18</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1.12</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-1779</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-52.31</w:t>
            </w:r>
          </w:p>
        </w:tc>
      </w:tr>
      <w:tr w:rsidR="00111058" w:rsidRPr="00AE15AC" w:rsidTr="00D32FAE">
        <w:trPr>
          <w:jc w:val="center"/>
        </w:trPr>
        <w:tc>
          <w:tcPr>
            <w:tcW w:w="1083"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Чистая прибыль (нераспределенная прибыль (убыток) отчетного периода</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(с</w:t>
            </w:r>
            <w:r w:rsidRPr="00AE15AC">
              <w:rPr>
                <w:color w:val="000000"/>
                <w:sz w:val="20"/>
                <w:szCs w:val="20"/>
              </w:rPr>
              <w:t>троки (160+170</w:t>
            </w:r>
            <w:r w:rsidR="00AE15AC">
              <w:rPr>
                <w:color w:val="000000"/>
                <w:sz w:val="20"/>
                <w:szCs w:val="20"/>
              </w:rPr>
              <w:t>–</w:t>
            </w:r>
            <w:r w:rsidR="00AE15AC" w:rsidRPr="00AE15AC">
              <w:rPr>
                <w:color w:val="000000"/>
                <w:sz w:val="20"/>
                <w:szCs w:val="20"/>
              </w:rPr>
              <w:t>1</w:t>
            </w:r>
            <w:r w:rsidRPr="00AE15AC">
              <w:rPr>
                <w:color w:val="000000"/>
                <w:sz w:val="20"/>
                <w:szCs w:val="20"/>
              </w:rPr>
              <w:t>80))</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-1797</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-52.84</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18</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1.12</w:t>
            </w:r>
          </w:p>
        </w:tc>
        <w:tc>
          <w:tcPr>
            <w:tcW w:w="655"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-1779</w:t>
            </w:r>
          </w:p>
        </w:tc>
        <w:tc>
          <w:tcPr>
            <w:tcW w:w="65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-52.31</w:t>
            </w:r>
          </w:p>
        </w:tc>
      </w:tr>
    </w:tbl>
    <w:p w:rsidR="00AE15AC" w:rsidRDefault="00D32FAE" w:rsidP="00AE15AC">
      <w:pPr>
        <w:autoSpaceDE w:val="0"/>
        <w:autoSpaceDN w:val="0"/>
        <w:adjustRightInd w:val="0"/>
        <w:spacing w:line="360" w:lineRule="auto"/>
        <w:ind w:firstLine="709"/>
        <w:jc w:val="both"/>
        <w:rPr>
          <w:color w:val="000000"/>
          <w:sz w:val="28"/>
          <w:szCs w:val="28"/>
        </w:rPr>
      </w:pPr>
      <w:r>
        <w:rPr>
          <w:color w:val="000000"/>
          <w:sz w:val="28"/>
          <w:szCs w:val="28"/>
        </w:rPr>
        <w:br w:type="page"/>
      </w:r>
      <w:r w:rsidR="00111058" w:rsidRPr="00AE15AC">
        <w:rPr>
          <w:color w:val="000000"/>
          <w:sz w:val="28"/>
          <w:szCs w:val="28"/>
        </w:rPr>
        <w:t xml:space="preserve">Можно отметить, что за рассматриваемый период, на предприятия увеличивалась чистая прибыль. К концу 2008 году чистая прибыль предприятия составила 1622 </w:t>
      </w:r>
      <w:r w:rsidR="00AE15AC" w:rsidRPr="00AE15AC">
        <w:rPr>
          <w:color w:val="000000"/>
          <w:sz w:val="28"/>
          <w:szCs w:val="28"/>
        </w:rPr>
        <w:t>тыс.</w:t>
      </w:r>
      <w:r w:rsidR="00AE15AC">
        <w:rPr>
          <w:color w:val="000000"/>
          <w:sz w:val="28"/>
          <w:szCs w:val="28"/>
        </w:rPr>
        <w:t xml:space="preserve"> </w:t>
      </w:r>
      <w:r w:rsidR="00AE15AC" w:rsidRPr="00AE15AC">
        <w:rPr>
          <w:color w:val="000000"/>
          <w:sz w:val="28"/>
          <w:szCs w:val="28"/>
        </w:rPr>
        <w:t>р</w:t>
      </w:r>
      <w:r w:rsidR="00111058" w:rsidRPr="00AE15AC">
        <w:rPr>
          <w:color w:val="000000"/>
          <w:sz w:val="28"/>
          <w:szCs w:val="28"/>
        </w:rPr>
        <w:t>ублей.</w:t>
      </w:r>
    </w:p>
    <w:p w:rsidR="00111058" w:rsidRPr="00AE15AC" w:rsidRDefault="008A340B" w:rsidP="00AE15AC">
      <w:pPr>
        <w:autoSpaceDE w:val="0"/>
        <w:autoSpaceDN w:val="0"/>
        <w:adjustRightInd w:val="0"/>
        <w:spacing w:line="360" w:lineRule="auto"/>
        <w:ind w:firstLine="709"/>
        <w:jc w:val="both"/>
        <w:rPr>
          <w:color w:val="000000"/>
          <w:sz w:val="28"/>
          <w:szCs w:val="28"/>
        </w:rPr>
      </w:pPr>
      <w:r w:rsidRPr="00AE15AC">
        <w:rPr>
          <w:color w:val="000000"/>
          <w:sz w:val="28"/>
          <w:szCs w:val="28"/>
        </w:rPr>
        <w:t>Ве</w:t>
      </w:r>
      <w:r w:rsidR="00111058" w:rsidRPr="00AE15AC">
        <w:rPr>
          <w:color w:val="000000"/>
          <w:sz w:val="28"/>
          <w:szCs w:val="28"/>
        </w:rPr>
        <w:t>ртикальный анализ позволяет сделать выводы о структуре баланса и отчета о прибыли в текущем состоянии, а также проанализировать динамику этой структуры. Технология вертикального анализа состоит в том, что общую сумму активов предприятия (при анализе баланса) и выручку (при анализе отчета о прибыли) принимают за сто процентов, и каждую статью финансового отчета представляют в виде процентной доли от принятого</w:t>
      </w:r>
      <w:r w:rsidR="00D32FAE">
        <w:rPr>
          <w:color w:val="000000"/>
          <w:sz w:val="28"/>
          <w:szCs w:val="28"/>
        </w:rPr>
        <w:t xml:space="preserve"> базового значения. В таблице 11</w:t>
      </w:r>
      <w:r w:rsidR="00111058" w:rsidRPr="00AE15AC">
        <w:rPr>
          <w:color w:val="000000"/>
          <w:sz w:val="28"/>
          <w:szCs w:val="28"/>
        </w:rPr>
        <w:t xml:space="preserve"> приведена структура баланса ООО</w:t>
      </w:r>
      <w:r w:rsidR="00AE15AC">
        <w:rPr>
          <w:color w:val="000000"/>
          <w:sz w:val="28"/>
          <w:szCs w:val="28"/>
        </w:rPr>
        <w:t> </w:t>
      </w:r>
      <w:r w:rsidR="00AE15AC" w:rsidRPr="00AE15AC">
        <w:rPr>
          <w:color w:val="000000"/>
          <w:sz w:val="28"/>
          <w:szCs w:val="28"/>
        </w:rPr>
        <w:t>«</w:t>
      </w:r>
      <w:r w:rsidR="00111058" w:rsidRPr="00AE15AC">
        <w:rPr>
          <w:color w:val="000000"/>
          <w:sz w:val="28"/>
          <w:szCs w:val="28"/>
        </w:rPr>
        <w:t>Предгорное» за период с 2006 по 2008 годы.</w:t>
      </w:r>
    </w:p>
    <w:p w:rsidR="00AE15AC" w:rsidRDefault="00AE15AC" w:rsidP="00AE15AC">
      <w:pPr>
        <w:autoSpaceDE w:val="0"/>
        <w:autoSpaceDN w:val="0"/>
        <w:adjustRightInd w:val="0"/>
        <w:spacing w:line="360" w:lineRule="auto"/>
        <w:ind w:firstLine="709"/>
        <w:jc w:val="both"/>
        <w:rPr>
          <w:color w:val="000000"/>
          <w:sz w:val="28"/>
          <w:szCs w:val="28"/>
        </w:rPr>
      </w:pPr>
    </w:p>
    <w:p w:rsidR="00D32FAE" w:rsidRDefault="00D32FAE" w:rsidP="00D32FAE">
      <w:pPr>
        <w:autoSpaceDE w:val="0"/>
        <w:autoSpaceDN w:val="0"/>
        <w:adjustRightInd w:val="0"/>
        <w:spacing w:line="360" w:lineRule="auto"/>
        <w:ind w:firstLine="709"/>
        <w:jc w:val="both"/>
        <w:rPr>
          <w:color w:val="000000"/>
          <w:sz w:val="28"/>
          <w:szCs w:val="28"/>
        </w:rPr>
      </w:pPr>
      <w:r>
        <w:rPr>
          <w:color w:val="000000"/>
          <w:sz w:val="28"/>
          <w:szCs w:val="28"/>
        </w:rPr>
        <w:t xml:space="preserve">Таблица 11. </w:t>
      </w:r>
      <w:r w:rsidRPr="00AE15AC">
        <w:rPr>
          <w:color w:val="000000"/>
          <w:sz w:val="28"/>
          <w:szCs w:val="28"/>
        </w:rPr>
        <w:t>Структура баланса предприятия за 2006</w:t>
      </w:r>
      <w:r>
        <w:rPr>
          <w:color w:val="000000"/>
          <w:sz w:val="28"/>
          <w:szCs w:val="28"/>
        </w:rPr>
        <w:t>–</w:t>
      </w:r>
      <w:r w:rsidRPr="00AE15AC">
        <w:rPr>
          <w:color w:val="000000"/>
          <w:sz w:val="28"/>
          <w:szCs w:val="28"/>
        </w:rPr>
        <w:t>2008 годы</w:t>
      </w:r>
    </w:p>
    <w:tbl>
      <w:tblPr>
        <w:tblStyle w:val="1"/>
        <w:tblW w:w="9297" w:type="dxa"/>
        <w:jc w:val="center"/>
        <w:tblLook w:val="0000" w:firstRow="0" w:lastRow="0" w:firstColumn="0" w:lastColumn="0" w:noHBand="0" w:noVBand="0"/>
      </w:tblPr>
      <w:tblGrid>
        <w:gridCol w:w="2686"/>
        <w:gridCol w:w="1100"/>
        <w:gridCol w:w="1103"/>
        <w:gridCol w:w="1101"/>
        <w:gridCol w:w="1103"/>
        <w:gridCol w:w="1101"/>
        <w:gridCol w:w="1103"/>
      </w:tblGrid>
      <w:tr w:rsidR="00111058" w:rsidRPr="00AE15AC" w:rsidTr="00AE15AC">
        <w:trPr>
          <w:cantSplit/>
          <w:trHeight w:val="375"/>
          <w:jc w:val="center"/>
        </w:trPr>
        <w:tc>
          <w:tcPr>
            <w:tcW w:w="1445" w:type="pct"/>
            <w:vMerge w:val="restart"/>
          </w:tcPr>
          <w:p w:rsidR="00111058" w:rsidRPr="00AE15AC" w:rsidRDefault="00111058" w:rsidP="00AE15AC">
            <w:pPr>
              <w:autoSpaceDE w:val="0"/>
              <w:autoSpaceDN w:val="0"/>
              <w:adjustRightInd w:val="0"/>
              <w:spacing w:line="360" w:lineRule="auto"/>
              <w:jc w:val="both"/>
              <w:rPr>
                <w:color w:val="000000"/>
                <w:sz w:val="20"/>
                <w:szCs w:val="20"/>
              </w:rPr>
            </w:pPr>
          </w:p>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Показатель</w:t>
            </w:r>
          </w:p>
        </w:tc>
        <w:tc>
          <w:tcPr>
            <w:tcW w:w="1185"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2006</w:t>
            </w:r>
          </w:p>
        </w:tc>
        <w:tc>
          <w:tcPr>
            <w:tcW w:w="1185"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2007</w:t>
            </w:r>
          </w:p>
        </w:tc>
        <w:tc>
          <w:tcPr>
            <w:tcW w:w="1185"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2008</w:t>
            </w:r>
          </w:p>
        </w:tc>
      </w:tr>
      <w:tr w:rsidR="00916D02" w:rsidRPr="00AE15AC" w:rsidTr="00D32FAE">
        <w:trPr>
          <w:cantSplit/>
          <w:trHeight w:val="650"/>
          <w:jc w:val="center"/>
        </w:trPr>
        <w:tc>
          <w:tcPr>
            <w:tcW w:w="1445" w:type="pct"/>
            <w:vMerge/>
          </w:tcPr>
          <w:p w:rsidR="00916D02" w:rsidRPr="00AE15AC" w:rsidRDefault="00916D02" w:rsidP="00AE15AC">
            <w:pPr>
              <w:autoSpaceDE w:val="0"/>
              <w:autoSpaceDN w:val="0"/>
              <w:adjustRightInd w:val="0"/>
              <w:spacing w:line="360" w:lineRule="auto"/>
              <w:jc w:val="both"/>
              <w:rPr>
                <w:color w:val="000000"/>
                <w:sz w:val="20"/>
                <w:szCs w:val="20"/>
              </w:rPr>
            </w:pPr>
          </w:p>
        </w:tc>
        <w:tc>
          <w:tcPr>
            <w:tcW w:w="592"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На начало отчетного периода</w:t>
            </w:r>
          </w:p>
        </w:tc>
        <w:tc>
          <w:tcPr>
            <w:tcW w:w="593"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На конец отчетного периода</w:t>
            </w:r>
          </w:p>
        </w:tc>
        <w:tc>
          <w:tcPr>
            <w:tcW w:w="592"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На начало отчетного периода</w:t>
            </w:r>
          </w:p>
        </w:tc>
        <w:tc>
          <w:tcPr>
            <w:tcW w:w="593"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На конец отчетного периода</w:t>
            </w:r>
          </w:p>
        </w:tc>
        <w:tc>
          <w:tcPr>
            <w:tcW w:w="592"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На начало отчетного периода</w:t>
            </w:r>
          </w:p>
        </w:tc>
        <w:tc>
          <w:tcPr>
            <w:tcW w:w="593"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На конец отчетного периода</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1</w:t>
            </w:r>
            <w:r w:rsidR="00AE15AC" w:rsidRPr="00AE15AC">
              <w:rPr>
                <w:color w:val="000000"/>
                <w:sz w:val="20"/>
                <w:szCs w:val="16"/>
              </w:rPr>
              <w:t>.</w:t>
            </w:r>
            <w:r w:rsidR="00AE15AC">
              <w:rPr>
                <w:color w:val="000000"/>
                <w:sz w:val="20"/>
                <w:szCs w:val="16"/>
              </w:rPr>
              <w:t xml:space="preserve"> </w:t>
            </w:r>
            <w:r w:rsidR="00AE15AC" w:rsidRPr="00AE15AC">
              <w:rPr>
                <w:color w:val="000000"/>
                <w:sz w:val="20"/>
                <w:szCs w:val="16"/>
              </w:rPr>
              <w:t>Вн</w:t>
            </w:r>
            <w:r w:rsidRPr="00AE15AC">
              <w:rPr>
                <w:color w:val="000000"/>
                <w:sz w:val="20"/>
                <w:szCs w:val="16"/>
              </w:rPr>
              <w:t>еоборотные активы – всего, в т.ч.</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28.15</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24.71</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24.71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27.54</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27.54</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32.64</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основные средства</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28.15</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24.71</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24.71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25.48</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25.48</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30.37</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нематериальные активы</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другие внеоборотные активы</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2.06</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2.06</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2.26</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2</w:t>
            </w:r>
            <w:r w:rsidR="00AE15AC" w:rsidRPr="00AE15AC">
              <w:rPr>
                <w:color w:val="000000"/>
                <w:sz w:val="20"/>
                <w:szCs w:val="16"/>
              </w:rPr>
              <w:t>.</w:t>
            </w:r>
            <w:r w:rsidR="00AE15AC">
              <w:rPr>
                <w:color w:val="000000"/>
                <w:sz w:val="20"/>
                <w:szCs w:val="16"/>
              </w:rPr>
              <w:t xml:space="preserve"> </w:t>
            </w:r>
            <w:r w:rsidR="00AE15AC" w:rsidRPr="00AE15AC">
              <w:rPr>
                <w:color w:val="000000"/>
                <w:sz w:val="20"/>
                <w:szCs w:val="16"/>
              </w:rPr>
              <w:t>Об</w:t>
            </w:r>
            <w:r w:rsidRPr="00AE15AC">
              <w:rPr>
                <w:color w:val="000000"/>
                <w:sz w:val="20"/>
                <w:szCs w:val="16"/>
              </w:rPr>
              <w:t>оротные активы – всего, в т.ч.</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71.85</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75.29</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75.29</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72.46</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72.46</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67.36</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Запасы</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69.18</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73.80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73.80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70.51</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70.51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63.63</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Дебитор.задолженность (бол. 12</w:t>
            </w:r>
            <w:r w:rsidR="00AE15AC">
              <w:rPr>
                <w:color w:val="000000"/>
                <w:sz w:val="20"/>
                <w:szCs w:val="16"/>
              </w:rPr>
              <w:t> </w:t>
            </w:r>
            <w:r w:rsidR="00AE15AC" w:rsidRPr="00AE15AC">
              <w:rPr>
                <w:color w:val="000000"/>
                <w:sz w:val="20"/>
                <w:szCs w:val="16"/>
              </w:rPr>
              <w:t>мес</w:t>
            </w:r>
            <w:r w:rsidRPr="00AE15AC">
              <w:rPr>
                <w:color w:val="000000"/>
                <w:sz w:val="20"/>
                <w:szCs w:val="16"/>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Дебитор.задолженность</w:t>
            </w:r>
            <w:r w:rsidR="00AE15AC" w:rsidRPr="00AE15AC">
              <w:rPr>
                <w:color w:val="000000"/>
                <w:sz w:val="20"/>
                <w:szCs w:val="16"/>
              </w:rPr>
              <w:t xml:space="preserve"> </w:t>
            </w:r>
            <w:r w:rsidRPr="00AE15AC">
              <w:rPr>
                <w:color w:val="000000"/>
                <w:sz w:val="20"/>
                <w:szCs w:val="16"/>
              </w:rPr>
              <w:t>(до 12</w:t>
            </w:r>
            <w:r w:rsidR="00AE15AC">
              <w:rPr>
                <w:color w:val="000000"/>
                <w:sz w:val="20"/>
                <w:szCs w:val="16"/>
              </w:rPr>
              <w:t> </w:t>
            </w:r>
            <w:r w:rsidR="00AE15AC" w:rsidRPr="00AE15AC">
              <w:rPr>
                <w:color w:val="000000"/>
                <w:sz w:val="20"/>
                <w:szCs w:val="16"/>
              </w:rPr>
              <w:t>мес</w:t>
            </w:r>
            <w:r w:rsidRPr="00AE15AC">
              <w:rPr>
                <w:color w:val="000000"/>
                <w:sz w:val="20"/>
                <w:szCs w:val="16"/>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2.51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0.61</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0.61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1.40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1.40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1.98</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Краткосрочные фин. влож.</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Денежные средства</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0.07</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0.87</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0.87</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0.54</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0.54</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1.75</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Прочие оборотные активы</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0.09</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ИТОГО: активов</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3</w:t>
            </w:r>
            <w:r w:rsidR="00AE15AC" w:rsidRPr="00AE15AC">
              <w:rPr>
                <w:color w:val="000000"/>
                <w:sz w:val="20"/>
                <w:szCs w:val="16"/>
              </w:rPr>
              <w:t>.</w:t>
            </w:r>
            <w:r w:rsidR="00AE15AC">
              <w:rPr>
                <w:color w:val="000000"/>
                <w:sz w:val="20"/>
                <w:szCs w:val="16"/>
              </w:rPr>
              <w:t xml:space="preserve"> </w:t>
            </w:r>
            <w:r w:rsidR="00AE15AC" w:rsidRPr="00AE15AC">
              <w:rPr>
                <w:color w:val="000000"/>
                <w:sz w:val="20"/>
                <w:szCs w:val="16"/>
              </w:rPr>
              <w:t>Ка</w:t>
            </w:r>
            <w:r w:rsidRPr="00AE15AC">
              <w:rPr>
                <w:color w:val="000000"/>
                <w:sz w:val="20"/>
                <w:szCs w:val="16"/>
              </w:rPr>
              <w:t>питал и резервы</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7.29</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38.10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38.10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37.48</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37.48</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56.75</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4</w:t>
            </w:r>
            <w:r w:rsidR="00AE15AC" w:rsidRPr="00AE15AC">
              <w:rPr>
                <w:color w:val="000000"/>
                <w:sz w:val="20"/>
                <w:szCs w:val="16"/>
              </w:rPr>
              <w:t>.</w:t>
            </w:r>
            <w:r w:rsidR="00AE15AC">
              <w:rPr>
                <w:color w:val="000000"/>
                <w:sz w:val="20"/>
                <w:szCs w:val="16"/>
              </w:rPr>
              <w:t xml:space="preserve"> </w:t>
            </w:r>
            <w:r w:rsidR="00AE15AC" w:rsidRPr="00AE15AC">
              <w:rPr>
                <w:color w:val="000000"/>
                <w:sz w:val="20"/>
                <w:szCs w:val="16"/>
              </w:rPr>
              <w:t>До</w:t>
            </w:r>
            <w:r w:rsidRPr="00AE15AC">
              <w:rPr>
                <w:color w:val="000000"/>
                <w:sz w:val="20"/>
                <w:szCs w:val="16"/>
              </w:rPr>
              <w:t>лгосрочные обязательст.</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5</w:t>
            </w:r>
            <w:r w:rsidR="00AE15AC" w:rsidRPr="00AE15AC">
              <w:rPr>
                <w:color w:val="000000"/>
                <w:sz w:val="20"/>
                <w:szCs w:val="16"/>
              </w:rPr>
              <w:t>.</w:t>
            </w:r>
            <w:r w:rsidR="00AE15AC">
              <w:rPr>
                <w:color w:val="000000"/>
                <w:sz w:val="20"/>
                <w:szCs w:val="16"/>
              </w:rPr>
              <w:t xml:space="preserve"> </w:t>
            </w:r>
            <w:r w:rsidR="00AE15AC" w:rsidRPr="00AE15AC">
              <w:rPr>
                <w:color w:val="000000"/>
                <w:sz w:val="20"/>
                <w:szCs w:val="16"/>
              </w:rPr>
              <w:t>Кр</w:t>
            </w:r>
            <w:r w:rsidRPr="00AE15AC">
              <w:rPr>
                <w:color w:val="000000"/>
                <w:sz w:val="20"/>
                <w:szCs w:val="16"/>
              </w:rPr>
              <w:t>аткосрочные пассивы</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92.71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61.89</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61.89</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60.32</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60.32</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43.25</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Заемные средства</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Кредиторская задолженность</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92.71</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61.89</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61.89</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60.32</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60.32</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43.25</w:t>
            </w:r>
          </w:p>
        </w:tc>
      </w:tr>
      <w:tr w:rsidR="00916D02" w:rsidRPr="00AE15AC" w:rsidTr="00D32FAE">
        <w:trPr>
          <w:cantSplit/>
          <w:jc w:val="center"/>
        </w:trPr>
        <w:tc>
          <w:tcPr>
            <w:tcW w:w="1445" w:type="pct"/>
          </w:tcPr>
          <w:p w:rsidR="00916D02" w:rsidRPr="00AE15AC" w:rsidRDefault="00916D02" w:rsidP="00AE15AC">
            <w:pPr>
              <w:autoSpaceDE w:val="0"/>
              <w:autoSpaceDN w:val="0"/>
              <w:adjustRightInd w:val="0"/>
              <w:spacing w:line="360" w:lineRule="auto"/>
              <w:jc w:val="both"/>
              <w:rPr>
                <w:color w:val="000000"/>
                <w:sz w:val="20"/>
                <w:szCs w:val="16"/>
              </w:rPr>
            </w:pPr>
            <w:r w:rsidRPr="00AE15AC">
              <w:rPr>
                <w:color w:val="000000"/>
                <w:sz w:val="20"/>
                <w:szCs w:val="16"/>
              </w:rPr>
              <w:t>ИТОГО пассивов:</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2"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593" w:type="pct"/>
          </w:tcPr>
          <w:p w:rsidR="00916D02" w:rsidRPr="00AE15AC" w:rsidRDefault="00916D02" w:rsidP="00AE15AC">
            <w:pPr>
              <w:autoSpaceDE w:val="0"/>
              <w:autoSpaceDN w:val="0"/>
              <w:adjustRightInd w:val="0"/>
              <w:spacing w:line="360" w:lineRule="auto"/>
              <w:jc w:val="both"/>
              <w:rPr>
                <w:color w:val="000000"/>
                <w:sz w:val="20"/>
                <w:szCs w:val="20"/>
              </w:rPr>
            </w:pPr>
            <w:r w:rsidRPr="00AE15AC">
              <w:rPr>
                <w:color w:val="000000"/>
                <w:sz w:val="20"/>
                <w:szCs w:val="20"/>
              </w:rPr>
              <w:t>100</w:t>
            </w:r>
          </w:p>
        </w:tc>
      </w:tr>
    </w:tbl>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Исходя из данных таблицы, можно сделать следующие выводы:</w:t>
      </w:r>
    </w:p>
    <w:p w:rsid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д</w:t>
      </w:r>
      <w:r w:rsidR="00111058" w:rsidRPr="00AE15AC">
        <w:rPr>
          <w:color w:val="000000"/>
          <w:sz w:val="28"/>
          <w:szCs w:val="28"/>
        </w:rPr>
        <w:t>оля оборотных средств предприятия составляет более 5</w:t>
      </w:r>
      <w:r w:rsidRPr="00AE15AC">
        <w:rPr>
          <w:color w:val="000000"/>
          <w:sz w:val="28"/>
          <w:szCs w:val="28"/>
        </w:rPr>
        <w:t>0</w:t>
      </w:r>
      <w:r>
        <w:rPr>
          <w:color w:val="000000"/>
          <w:sz w:val="28"/>
          <w:szCs w:val="28"/>
        </w:rPr>
        <w:t>%</w:t>
      </w:r>
      <w:r w:rsidR="00111058" w:rsidRPr="00AE15AC">
        <w:rPr>
          <w:color w:val="000000"/>
          <w:sz w:val="28"/>
          <w:szCs w:val="28"/>
        </w:rPr>
        <w:t xml:space="preserve"> активов, и с каждым годом она увеличивалась.</w:t>
      </w:r>
      <w:r>
        <w:rPr>
          <w:color w:val="000000"/>
          <w:sz w:val="28"/>
          <w:szCs w:val="28"/>
        </w:rPr>
        <w:t xml:space="preserve"> –</w:t>
      </w:r>
      <w:r w:rsidRPr="00AE15AC">
        <w:rPr>
          <w:color w:val="000000"/>
          <w:sz w:val="28"/>
          <w:szCs w:val="28"/>
        </w:rPr>
        <w:t xml:space="preserve"> </w:t>
      </w:r>
      <w:r w:rsidR="00111058" w:rsidRPr="00AE15AC">
        <w:rPr>
          <w:color w:val="000000"/>
          <w:sz w:val="28"/>
          <w:szCs w:val="28"/>
        </w:rPr>
        <w:t>Доля основных средств увеличивается – увеличение составило 5,6</w:t>
      </w:r>
      <w:r w:rsidRPr="00AE15AC">
        <w:rPr>
          <w:color w:val="000000"/>
          <w:sz w:val="28"/>
          <w:szCs w:val="28"/>
        </w:rPr>
        <w:t>6</w:t>
      </w:r>
      <w:r>
        <w:rPr>
          <w:color w:val="000000"/>
          <w:sz w:val="28"/>
          <w:szCs w:val="28"/>
        </w:rPr>
        <w:t>%</w:t>
      </w:r>
      <w:r w:rsidR="00111058" w:rsidRPr="00AE15AC">
        <w:rPr>
          <w:color w:val="000000"/>
          <w:sz w:val="28"/>
          <w:szCs w:val="28"/>
        </w:rPr>
        <w:t>. Это происходит за счет резкого падения стоимости активов и относительно слабого падения стоимости основных средств.</w:t>
      </w:r>
    </w:p>
    <w:p w:rsid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д</w:t>
      </w:r>
      <w:r w:rsidR="00111058" w:rsidRPr="00AE15AC">
        <w:rPr>
          <w:color w:val="000000"/>
          <w:sz w:val="28"/>
          <w:szCs w:val="28"/>
        </w:rPr>
        <w:t>оля краткосрочных задолженностей с каждым годом уменьшается – к концу 2008 года она составила 43.2</w:t>
      </w:r>
      <w:r w:rsidRPr="00AE15AC">
        <w:rPr>
          <w:color w:val="000000"/>
          <w:sz w:val="28"/>
          <w:szCs w:val="28"/>
        </w:rPr>
        <w:t>5</w:t>
      </w:r>
      <w:r>
        <w:rPr>
          <w:color w:val="000000"/>
          <w:sz w:val="28"/>
          <w:szCs w:val="28"/>
        </w:rPr>
        <w:t>%</w:t>
      </w:r>
      <w:r w:rsidR="00111058" w:rsidRPr="00AE15AC">
        <w:rPr>
          <w:color w:val="000000"/>
          <w:sz w:val="28"/>
          <w:szCs w:val="28"/>
        </w:rPr>
        <w:t>, что объясняет повышением суммарной стоимости имущества предприятия.</w:t>
      </w:r>
    </w:p>
    <w:p w:rsidR="00AE15AC" w:rsidRDefault="00AE15AC" w:rsidP="00AE15AC">
      <w:pPr>
        <w:tabs>
          <w:tab w:val="left" w:pos="709"/>
        </w:tabs>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в</w:t>
      </w:r>
      <w:r w:rsidR="00111058" w:rsidRPr="00AE15AC">
        <w:rPr>
          <w:color w:val="000000"/>
          <w:sz w:val="28"/>
          <w:szCs w:val="28"/>
        </w:rPr>
        <w:t xml:space="preserve"> начале исследуемого периода собственный капитал предприятия составил 7,2</w:t>
      </w:r>
      <w:r w:rsidRPr="00AE15AC">
        <w:rPr>
          <w:color w:val="000000"/>
          <w:sz w:val="28"/>
          <w:szCs w:val="28"/>
        </w:rPr>
        <w:t>9</w:t>
      </w:r>
      <w:r>
        <w:rPr>
          <w:color w:val="000000"/>
          <w:sz w:val="28"/>
          <w:szCs w:val="28"/>
        </w:rPr>
        <w:t>%</w:t>
      </w:r>
      <w:r w:rsidR="00111058" w:rsidRPr="00AE15AC">
        <w:rPr>
          <w:color w:val="000000"/>
          <w:sz w:val="28"/>
          <w:szCs w:val="28"/>
        </w:rPr>
        <w:t xml:space="preserve"> имущества предприятия, а к концу 2008 года 56.7</w:t>
      </w:r>
      <w:r w:rsidRPr="00AE15AC">
        <w:rPr>
          <w:color w:val="000000"/>
          <w:sz w:val="28"/>
          <w:szCs w:val="28"/>
        </w:rPr>
        <w:t>5</w:t>
      </w:r>
      <w:r>
        <w:rPr>
          <w:color w:val="000000"/>
          <w:sz w:val="28"/>
          <w:szCs w:val="28"/>
        </w:rPr>
        <w:t>%</w:t>
      </w:r>
      <w:r w:rsidR="00111058" w:rsidRPr="00AE15AC">
        <w:rPr>
          <w:color w:val="000000"/>
          <w:sz w:val="28"/>
          <w:szCs w:val="28"/>
        </w:rPr>
        <w:t>, что говорит о платежеспособности организации.</w:t>
      </w:r>
    </w:p>
    <w:p w:rsidR="00AE15AC" w:rsidRDefault="00AE15AC" w:rsidP="00AE15AC">
      <w:pPr>
        <w:tabs>
          <w:tab w:val="left" w:pos="709"/>
        </w:tabs>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в</w:t>
      </w:r>
      <w:r w:rsidR="00111058" w:rsidRPr="00AE15AC">
        <w:rPr>
          <w:color w:val="000000"/>
          <w:sz w:val="28"/>
          <w:szCs w:val="28"/>
        </w:rPr>
        <w:t xml:space="preserve"> структуре изменения суммарных активов можно выделить уменьшение оборотных средств и увеличение внеоборотных – это происходит по причине снижения общей суммы краткосрочной дебиторской задолженности в составе оборотных активов.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Рассмотрим структуру отчета о прибыли ООО</w:t>
      </w:r>
      <w:r w:rsidR="00AE15AC">
        <w:rPr>
          <w:color w:val="000000"/>
          <w:sz w:val="28"/>
          <w:szCs w:val="28"/>
        </w:rPr>
        <w:t> </w:t>
      </w:r>
      <w:r w:rsidR="00AE15AC" w:rsidRPr="00AE15AC">
        <w:rPr>
          <w:color w:val="000000"/>
          <w:sz w:val="28"/>
          <w:szCs w:val="28"/>
        </w:rPr>
        <w:t>«</w:t>
      </w:r>
      <w:r w:rsidRPr="00AE15AC">
        <w:rPr>
          <w:color w:val="000000"/>
          <w:sz w:val="28"/>
          <w:szCs w:val="28"/>
        </w:rPr>
        <w:t>Предгорное».</w:t>
      </w:r>
    </w:p>
    <w:p w:rsidR="00AE15AC" w:rsidRDefault="00AE15AC" w:rsidP="00AE15AC">
      <w:pPr>
        <w:autoSpaceDE w:val="0"/>
        <w:autoSpaceDN w:val="0"/>
        <w:adjustRightInd w:val="0"/>
        <w:spacing w:line="360" w:lineRule="auto"/>
        <w:ind w:firstLine="709"/>
        <w:jc w:val="both"/>
        <w:rPr>
          <w:color w:val="000000"/>
          <w:sz w:val="28"/>
          <w:szCs w:val="28"/>
        </w:rPr>
      </w:pPr>
    </w:p>
    <w:p w:rsidR="00D32FAE" w:rsidRDefault="00D32FAE" w:rsidP="00D32FAE">
      <w:pPr>
        <w:autoSpaceDE w:val="0"/>
        <w:autoSpaceDN w:val="0"/>
        <w:adjustRightInd w:val="0"/>
        <w:spacing w:line="360" w:lineRule="auto"/>
        <w:ind w:firstLine="709"/>
        <w:jc w:val="both"/>
        <w:rPr>
          <w:color w:val="000000"/>
          <w:sz w:val="28"/>
          <w:szCs w:val="28"/>
        </w:rPr>
      </w:pPr>
      <w:r>
        <w:rPr>
          <w:color w:val="000000"/>
          <w:sz w:val="28"/>
          <w:szCs w:val="28"/>
        </w:rPr>
        <w:t xml:space="preserve">Таблица 12. </w:t>
      </w:r>
      <w:r w:rsidRPr="00AE15AC">
        <w:rPr>
          <w:color w:val="000000"/>
          <w:sz w:val="28"/>
          <w:szCs w:val="28"/>
        </w:rPr>
        <w:t>Структура отчета о прибыли предприятия за 2006</w:t>
      </w:r>
      <w:r>
        <w:rPr>
          <w:color w:val="000000"/>
          <w:sz w:val="28"/>
          <w:szCs w:val="28"/>
        </w:rPr>
        <w:t>–</w:t>
      </w:r>
      <w:r w:rsidRPr="00AE15AC">
        <w:rPr>
          <w:color w:val="000000"/>
          <w:sz w:val="28"/>
          <w:szCs w:val="28"/>
        </w:rPr>
        <w:t>2008 годы</w:t>
      </w:r>
    </w:p>
    <w:tbl>
      <w:tblPr>
        <w:tblStyle w:val="1"/>
        <w:tblW w:w="9297" w:type="dxa"/>
        <w:jc w:val="center"/>
        <w:tblLook w:val="0000" w:firstRow="0" w:lastRow="0" w:firstColumn="0" w:lastColumn="0" w:noHBand="0" w:noVBand="0"/>
      </w:tblPr>
      <w:tblGrid>
        <w:gridCol w:w="4767"/>
        <w:gridCol w:w="1510"/>
        <w:gridCol w:w="1510"/>
        <w:gridCol w:w="1510"/>
      </w:tblGrid>
      <w:tr w:rsidR="00111058" w:rsidRPr="00AE15AC" w:rsidTr="00D32FAE">
        <w:trPr>
          <w:cantSplit/>
          <w:trHeight w:val="285"/>
          <w:jc w:val="center"/>
        </w:trPr>
        <w:tc>
          <w:tcPr>
            <w:tcW w:w="2564" w:type="pct"/>
            <w:vMerge w:val="restart"/>
          </w:tcPr>
          <w:p w:rsidR="00111058" w:rsidRPr="00AE15AC" w:rsidRDefault="00111058" w:rsidP="00AE15AC">
            <w:pPr>
              <w:autoSpaceDE w:val="0"/>
              <w:autoSpaceDN w:val="0"/>
              <w:adjustRightInd w:val="0"/>
              <w:spacing w:line="360" w:lineRule="auto"/>
              <w:jc w:val="both"/>
              <w:rPr>
                <w:color w:val="000000"/>
                <w:sz w:val="20"/>
                <w:szCs w:val="20"/>
              </w:rPr>
            </w:pPr>
          </w:p>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ПОКАЗАТЕЛЬ</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2006</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2007</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2008</w:t>
            </w:r>
          </w:p>
        </w:tc>
      </w:tr>
      <w:tr w:rsidR="00111058" w:rsidRPr="00AE15AC" w:rsidTr="00D32FAE">
        <w:trPr>
          <w:cantSplit/>
          <w:trHeight w:val="615"/>
          <w:jc w:val="center"/>
        </w:trPr>
        <w:tc>
          <w:tcPr>
            <w:tcW w:w="2564"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За отчетный период</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За отчетный период</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За отчетный период</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До</w:t>
            </w:r>
            <w:r w:rsidRPr="00AE15AC">
              <w:rPr>
                <w:color w:val="000000"/>
                <w:sz w:val="20"/>
                <w:szCs w:val="20"/>
              </w:rPr>
              <w:t>ходы и расходы по обычным видам деятельности</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Выручка (нетто) от продаж товаров, продукции, работ, услуг (за минусом налога на добавленную стоимость, акцизов и аналогичных обязательных платежей)</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100</w:t>
            </w:r>
          </w:p>
          <w:p w:rsidR="00111058" w:rsidRPr="00AE15AC" w:rsidRDefault="00111058" w:rsidP="00AE15AC">
            <w:pPr>
              <w:autoSpaceDE w:val="0"/>
              <w:autoSpaceDN w:val="0"/>
              <w:adjustRightInd w:val="0"/>
              <w:spacing w:line="360" w:lineRule="auto"/>
              <w:jc w:val="both"/>
              <w:rPr>
                <w:color w:val="000000"/>
                <w:sz w:val="20"/>
              </w:rPr>
            </w:pP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100</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Себестоимость проданных товаров, продукции, работ, услуг</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68.30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84.81</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80.80</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Валовая прибыль</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31.70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15.19</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19.19</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Коммерческие расходы</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Управленческие расходы</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Прибыль (убыток) от продаж (строки (010</w:t>
            </w:r>
            <w:r w:rsidR="00AE15AC">
              <w:rPr>
                <w:color w:val="000000"/>
                <w:sz w:val="20"/>
                <w:szCs w:val="20"/>
              </w:rPr>
              <w:t>–</w:t>
            </w:r>
            <w:r w:rsidR="00AE15AC" w:rsidRPr="00AE15AC">
              <w:rPr>
                <w:color w:val="000000"/>
                <w:sz w:val="20"/>
                <w:szCs w:val="20"/>
              </w:rPr>
              <w:t>0</w:t>
            </w:r>
            <w:r w:rsidRPr="00AE15AC">
              <w:rPr>
                <w:color w:val="000000"/>
                <w:sz w:val="20"/>
                <w:szCs w:val="20"/>
              </w:rPr>
              <w:t>20</w:t>
            </w:r>
            <w:r w:rsidR="00AE15AC">
              <w:rPr>
                <w:color w:val="000000"/>
                <w:sz w:val="20"/>
                <w:szCs w:val="20"/>
              </w:rPr>
              <w:t>–</w:t>
            </w:r>
            <w:r w:rsidR="00AE15AC" w:rsidRPr="00AE15AC">
              <w:rPr>
                <w:color w:val="000000"/>
                <w:sz w:val="20"/>
                <w:szCs w:val="20"/>
              </w:rPr>
              <w:t>0</w:t>
            </w:r>
            <w:r w:rsidRPr="00AE15AC">
              <w:rPr>
                <w:color w:val="000000"/>
                <w:sz w:val="20"/>
                <w:szCs w:val="20"/>
              </w:rPr>
              <w:t>30</w:t>
            </w:r>
            <w:r w:rsidR="00AE15AC">
              <w:rPr>
                <w:color w:val="000000"/>
                <w:sz w:val="20"/>
                <w:szCs w:val="20"/>
              </w:rPr>
              <w:t>–</w:t>
            </w:r>
            <w:r w:rsidR="00AE15AC" w:rsidRPr="00AE15AC">
              <w:rPr>
                <w:color w:val="000000"/>
                <w:sz w:val="20"/>
                <w:szCs w:val="20"/>
              </w:rPr>
              <w:t>0</w:t>
            </w:r>
            <w:r w:rsidRPr="00AE15AC">
              <w:rPr>
                <w:color w:val="000000"/>
                <w:sz w:val="20"/>
                <w:szCs w:val="20"/>
              </w:rPr>
              <w:t>40))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31.70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15.19</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19.19</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Пр</w:t>
            </w:r>
            <w:r w:rsidRPr="00AE15AC">
              <w:rPr>
                <w:color w:val="000000"/>
                <w:sz w:val="20"/>
                <w:szCs w:val="20"/>
              </w:rPr>
              <w:t>очие операционные доходы</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73.61</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39.25</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19.63</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Пр</w:t>
            </w:r>
            <w:r w:rsidRPr="00AE15AC">
              <w:rPr>
                <w:color w:val="000000"/>
                <w:sz w:val="20"/>
                <w:szCs w:val="20"/>
              </w:rPr>
              <w:t>очие операционные расходы</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53.87</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31.59</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23.28</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Прибыль (убыток) до налогообложения (строки 050+060</w:t>
            </w:r>
            <w:r w:rsidR="00AE15AC">
              <w:rPr>
                <w:color w:val="000000"/>
                <w:sz w:val="20"/>
                <w:szCs w:val="20"/>
              </w:rPr>
              <w:t>–</w:t>
            </w:r>
            <w:r w:rsidR="00AE15AC" w:rsidRPr="00AE15AC">
              <w:rPr>
                <w:color w:val="000000"/>
                <w:sz w:val="20"/>
                <w:szCs w:val="20"/>
              </w:rPr>
              <w:t>0</w:t>
            </w:r>
            <w:r w:rsidRPr="00AE15AC">
              <w:rPr>
                <w:color w:val="000000"/>
                <w:sz w:val="20"/>
                <w:szCs w:val="20"/>
              </w:rPr>
              <w:t>70+080+090</w:t>
            </w:r>
            <w:r w:rsidR="00AE15AC">
              <w:rPr>
                <w:color w:val="000000"/>
                <w:sz w:val="20"/>
                <w:szCs w:val="20"/>
              </w:rPr>
              <w:t>–</w:t>
            </w:r>
            <w:r w:rsidR="00AE15AC" w:rsidRPr="00AE15AC">
              <w:rPr>
                <w:color w:val="000000"/>
                <w:sz w:val="20"/>
                <w:szCs w:val="20"/>
              </w:rPr>
              <w:t>1</w:t>
            </w:r>
            <w:r w:rsidRPr="00AE15AC">
              <w:rPr>
                <w:color w:val="000000"/>
                <w:sz w:val="20"/>
                <w:szCs w:val="20"/>
              </w:rPr>
              <w:t>00+120</w:t>
            </w:r>
            <w:r w:rsidR="00AE15AC">
              <w:rPr>
                <w:color w:val="000000"/>
                <w:sz w:val="20"/>
                <w:szCs w:val="20"/>
              </w:rPr>
              <w:t>–</w:t>
            </w:r>
            <w:r w:rsidR="00AE15AC" w:rsidRPr="00AE15AC">
              <w:rPr>
                <w:color w:val="000000"/>
                <w:sz w:val="20"/>
                <w:szCs w:val="20"/>
              </w:rPr>
              <w:t>1</w:t>
            </w:r>
            <w:r w:rsidRPr="00AE15AC">
              <w:rPr>
                <w:color w:val="000000"/>
                <w:sz w:val="20"/>
                <w:szCs w:val="20"/>
              </w:rPr>
              <w:t>30)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51.44</w:t>
            </w:r>
          </w:p>
          <w:p w:rsidR="00111058" w:rsidRPr="00AE15AC" w:rsidRDefault="00111058" w:rsidP="00AE15AC">
            <w:pPr>
              <w:autoSpaceDE w:val="0"/>
              <w:autoSpaceDN w:val="0"/>
              <w:adjustRightInd w:val="0"/>
              <w:spacing w:line="360" w:lineRule="auto"/>
              <w:jc w:val="both"/>
              <w:rPr>
                <w:color w:val="000000"/>
                <w:sz w:val="20"/>
              </w:rPr>
            </w:pP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22.85</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15.55</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Налог на прибыль и иные аналогичные обязательные платежи</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0.85</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0.43</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0.19</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Прибыль (убыток) от обычной деятельности</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50.60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22.42</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15.36</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4</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Чр</w:t>
            </w:r>
            <w:r w:rsidRPr="00AE15AC">
              <w:rPr>
                <w:color w:val="000000"/>
                <w:sz w:val="20"/>
                <w:szCs w:val="20"/>
              </w:rPr>
              <w:t>езвычайные доходы и расходы</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w:t>
            </w:r>
          </w:p>
        </w:tc>
      </w:tr>
      <w:tr w:rsidR="00111058" w:rsidRPr="00AE15AC" w:rsidTr="00D32FAE">
        <w:trPr>
          <w:cantSplit/>
          <w:jc w:val="center"/>
        </w:trPr>
        <w:tc>
          <w:tcPr>
            <w:tcW w:w="2564"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Чистая прибыль (нераспределенная прибыль (убыток) отчетного периода</w:t>
            </w:r>
            <w:r w:rsidR="00AE15AC" w:rsidRPr="00AE15AC">
              <w:rPr>
                <w:color w:val="000000"/>
                <w:sz w:val="20"/>
                <w:szCs w:val="20"/>
              </w:rPr>
              <w:t>)</w:t>
            </w:r>
            <w:r w:rsidR="00AE15AC">
              <w:rPr>
                <w:color w:val="000000"/>
                <w:sz w:val="20"/>
                <w:szCs w:val="20"/>
              </w:rPr>
              <w:t xml:space="preserve"> </w:t>
            </w:r>
            <w:r w:rsidR="00AE15AC" w:rsidRPr="00AE15AC">
              <w:rPr>
                <w:color w:val="000000"/>
                <w:sz w:val="20"/>
                <w:szCs w:val="20"/>
              </w:rPr>
              <w:t>(с</w:t>
            </w:r>
            <w:r w:rsidRPr="00AE15AC">
              <w:rPr>
                <w:color w:val="000000"/>
                <w:sz w:val="20"/>
                <w:szCs w:val="20"/>
              </w:rPr>
              <w:t>троки (160+170</w:t>
            </w:r>
            <w:r w:rsidR="00AE15AC">
              <w:rPr>
                <w:color w:val="000000"/>
                <w:sz w:val="20"/>
                <w:szCs w:val="20"/>
              </w:rPr>
              <w:t>–</w:t>
            </w:r>
            <w:r w:rsidR="00AE15AC" w:rsidRPr="00AE15AC">
              <w:rPr>
                <w:color w:val="000000"/>
                <w:sz w:val="20"/>
                <w:szCs w:val="20"/>
              </w:rPr>
              <w:t>1</w:t>
            </w:r>
            <w:r w:rsidRPr="00AE15AC">
              <w:rPr>
                <w:color w:val="000000"/>
                <w:sz w:val="20"/>
                <w:szCs w:val="20"/>
              </w:rPr>
              <w:t>80))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50.60</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22.42</w:t>
            </w:r>
          </w:p>
        </w:tc>
        <w:tc>
          <w:tcPr>
            <w:tcW w:w="8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15.36</w:t>
            </w:r>
          </w:p>
        </w:tc>
      </w:tr>
    </w:tbl>
    <w:p w:rsidR="00712176" w:rsidRPr="00AE15AC" w:rsidRDefault="00712176"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Анализируя данные вертикального анализа отчета о прибыли, можно прийти к следующим выводам:</w:t>
      </w:r>
    </w:p>
    <w:p w:rsidR="00AE15AC" w:rsidRDefault="00AE15AC" w:rsidP="00AE15AC">
      <w:pPr>
        <w:tabs>
          <w:tab w:val="left" w:pos="426"/>
        </w:tabs>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д</w:t>
      </w:r>
      <w:r w:rsidR="00111058" w:rsidRPr="00AE15AC">
        <w:rPr>
          <w:color w:val="000000"/>
          <w:sz w:val="28"/>
          <w:szCs w:val="28"/>
        </w:rPr>
        <w:t>оля затрат на изготовление продукции составляет в 2006 году 68,3</w:t>
      </w:r>
      <w:r w:rsidRPr="00AE15AC">
        <w:rPr>
          <w:color w:val="000000"/>
          <w:sz w:val="28"/>
          <w:szCs w:val="28"/>
        </w:rPr>
        <w:t>0</w:t>
      </w:r>
      <w:r>
        <w:rPr>
          <w:color w:val="000000"/>
          <w:sz w:val="28"/>
          <w:szCs w:val="28"/>
        </w:rPr>
        <w:t>%</w:t>
      </w:r>
      <w:r w:rsidR="00111058" w:rsidRPr="00AE15AC">
        <w:rPr>
          <w:color w:val="000000"/>
          <w:sz w:val="28"/>
          <w:szCs w:val="28"/>
        </w:rPr>
        <w:t>, а к концу 2008 года данный показатель возрос до 80,8</w:t>
      </w:r>
      <w:r w:rsidRPr="00AE15AC">
        <w:rPr>
          <w:color w:val="000000"/>
          <w:sz w:val="28"/>
          <w:szCs w:val="28"/>
        </w:rPr>
        <w:t>0</w:t>
      </w:r>
      <w:r>
        <w:rPr>
          <w:color w:val="000000"/>
          <w:sz w:val="28"/>
          <w:szCs w:val="28"/>
        </w:rPr>
        <w:t>%</w:t>
      </w:r>
      <w:r w:rsidR="00111058" w:rsidRPr="00AE15AC">
        <w:rPr>
          <w:color w:val="000000"/>
          <w:sz w:val="28"/>
          <w:szCs w:val="28"/>
        </w:rPr>
        <w:t xml:space="preserve">, что говорит о снижении себестоимости произведенной </w:t>
      </w:r>
      <w:r w:rsidR="008A340B" w:rsidRPr="00AE15AC">
        <w:rPr>
          <w:color w:val="000000"/>
          <w:sz w:val="28"/>
          <w:szCs w:val="28"/>
        </w:rPr>
        <w:t>продукции над валовой выручкой.</w:t>
      </w:r>
    </w:p>
    <w:p w:rsidR="00AE15AC" w:rsidRDefault="00AE15AC" w:rsidP="00AE15AC">
      <w:pPr>
        <w:tabs>
          <w:tab w:val="left" w:pos="426"/>
        </w:tabs>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о</w:t>
      </w:r>
      <w:r w:rsidR="00111058" w:rsidRPr="00AE15AC">
        <w:rPr>
          <w:color w:val="000000"/>
          <w:sz w:val="28"/>
          <w:szCs w:val="28"/>
        </w:rPr>
        <w:t xml:space="preserve"> снижении эффективности прочих операционной деятельности предприятия свидетельствует тот факт, что доля прочих операционных доходов снизилась за три года с 73,6</w:t>
      </w:r>
      <w:r w:rsidRPr="00AE15AC">
        <w:rPr>
          <w:color w:val="000000"/>
          <w:sz w:val="28"/>
          <w:szCs w:val="28"/>
        </w:rPr>
        <w:t>1</w:t>
      </w:r>
      <w:r>
        <w:rPr>
          <w:color w:val="000000"/>
          <w:sz w:val="28"/>
          <w:szCs w:val="28"/>
        </w:rPr>
        <w:t>%</w:t>
      </w:r>
      <w:r w:rsidR="00111058" w:rsidRPr="00AE15AC">
        <w:rPr>
          <w:color w:val="000000"/>
          <w:sz w:val="28"/>
          <w:szCs w:val="28"/>
        </w:rPr>
        <w:t xml:space="preserve"> до 19,6</w:t>
      </w:r>
      <w:r w:rsidRPr="00AE15AC">
        <w:rPr>
          <w:color w:val="000000"/>
          <w:sz w:val="28"/>
          <w:szCs w:val="28"/>
        </w:rPr>
        <w:t>3</w:t>
      </w:r>
      <w:r>
        <w:rPr>
          <w:color w:val="000000"/>
          <w:sz w:val="28"/>
          <w:szCs w:val="28"/>
        </w:rPr>
        <w:t>%</w:t>
      </w:r>
      <w:r w:rsidR="00111058" w:rsidRPr="00AE15AC">
        <w:rPr>
          <w:color w:val="000000"/>
          <w:sz w:val="28"/>
          <w:szCs w:val="28"/>
        </w:rPr>
        <w:t>, причем прочие операционные расходы также снизи</w:t>
      </w:r>
      <w:r w:rsidR="008A340B" w:rsidRPr="00AE15AC">
        <w:rPr>
          <w:color w:val="000000"/>
          <w:sz w:val="28"/>
          <w:szCs w:val="28"/>
        </w:rPr>
        <w:t>лись с 53,8</w:t>
      </w:r>
      <w:r w:rsidRPr="00AE15AC">
        <w:rPr>
          <w:color w:val="000000"/>
          <w:sz w:val="28"/>
          <w:szCs w:val="28"/>
        </w:rPr>
        <w:t>7</w:t>
      </w:r>
      <w:r>
        <w:rPr>
          <w:color w:val="000000"/>
          <w:sz w:val="28"/>
          <w:szCs w:val="28"/>
        </w:rPr>
        <w:t>%</w:t>
      </w:r>
      <w:r w:rsidR="008A340B" w:rsidRPr="00AE15AC">
        <w:rPr>
          <w:color w:val="000000"/>
          <w:sz w:val="28"/>
          <w:szCs w:val="28"/>
        </w:rPr>
        <w:t xml:space="preserve"> до 23,2</w:t>
      </w:r>
      <w:r w:rsidRPr="00AE15AC">
        <w:rPr>
          <w:color w:val="000000"/>
          <w:sz w:val="28"/>
          <w:szCs w:val="28"/>
        </w:rPr>
        <w:t>8</w:t>
      </w:r>
      <w:r>
        <w:rPr>
          <w:color w:val="000000"/>
          <w:sz w:val="28"/>
          <w:szCs w:val="28"/>
        </w:rPr>
        <w:t>%</w:t>
      </w:r>
    </w:p>
    <w:p w:rsidR="00757BE1" w:rsidRPr="00AE15AC" w:rsidRDefault="00AE15AC" w:rsidP="00AE15AC">
      <w:pPr>
        <w:tabs>
          <w:tab w:val="left" w:pos="426"/>
        </w:tabs>
        <w:autoSpaceDE w:val="0"/>
        <w:autoSpaceDN w:val="0"/>
        <w:adjustRightInd w:val="0"/>
        <w:spacing w:line="360" w:lineRule="auto"/>
        <w:ind w:firstLine="709"/>
        <w:jc w:val="both"/>
        <w:rPr>
          <w:color w:val="000000"/>
          <w:sz w:val="28"/>
          <w:szCs w:val="28"/>
        </w:rPr>
      </w:pPr>
      <w:r>
        <w:rPr>
          <w:color w:val="000000"/>
          <w:sz w:val="28"/>
          <w:szCs w:val="28"/>
        </w:rPr>
        <w:t>– </w:t>
      </w:r>
      <w:r w:rsidR="008A340B" w:rsidRPr="00AE15AC">
        <w:rPr>
          <w:color w:val="000000"/>
          <w:sz w:val="28"/>
          <w:szCs w:val="28"/>
        </w:rPr>
        <w:t>о</w:t>
      </w:r>
      <w:r w:rsidR="00111058" w:rsidRPr="00AE15AC">
        <w:rPr>
          <w:color w:val="000000"/>
          <w:sz w:val="28"/>
          <w:szCs w:val="28"/>
        </w:rPr>
        <w:t>кончательным итогом изменения структуры предприятия является уменьшение доли чистой прибыли к выручке. К концу 2008 года она составила 15,3</w:t>
      </w:r>
      <w:r w:rsidRPr="00AE15AC">
        <w:rPr>
          <w:color w:val="000000"/>
          <w:sz w:val="28"/>
          <w:szCs w:val="28"/>
        </w:rPr>
        <w:t>6</w:t>
      </w:r>
      <w:r>
        <w:rPr>
          <w:color w:val="000000"/>
          <w:sz w:val="28"/>
          <w:szCs w:val="28"/>
        </w:rPr>
        <w:t>%</w:t>
      </w:r>
      <w:r w:rsidR="00111058" w:rsidRPr="00AE15AC">
        <w:rPr>
          <w:color w:val="000000"/>
          <w:sz w:val="28"/>
          <w:szCs w:val="28"/>
        </w:rPr>
        <w:t xml:space="preserve"> против 50,6</w:t>
      </w:r>
      <w:r w:rsidRPr="00AE15AC">
        <w:rPr>
          <w:color w:val="000000"/>
          <w:sz w:val="28"/>
          <w:szCs w:val="28"/>
        </w:rPr>
        <w:t>0</w:t>
      </w:r>
      <w:r>
        <w:rPr>
          <w:color w:val="000000"/>
          <w:sz w:val="28"/>
          <w:szCs w:val="28"/>
        </w:rPr>
        <w:t>%</w:t>
      </w:r>
      <w:r w:rsidR="00111058" w:rsidRPr="00AE15AC">
        <w:rPr>
          <w:color w:val="000000"/>
          <w:sz w:val="28"/>
          <w:szCs w:val="28"/>
        </w:rPr>
        <w:t xml:space="preserve"> в 2006 году.</w:t>
      </w:r>
    </w:p>
    <w:p w:rsidR="00AE15AC" w:rsidRPr="00D32FAE" w:rsidRDefault="00D32FAE" w:rsidP="00AE15AC">
      <w:pPr>
        <w:tabs>
          <w:tab w:val="left" w:pos="426"/>
        </w:tabs>
        <w:autoSpaceDE w:val="0"/>
        <w:autoSpaceDN w:val="0"/>
        <w:adjustRightInd w:val="0"/>
        <w:spacing w:line="360" w:lineRule="auto"/>
        <w:ind w:firstLine="709"/>
        <w:jc w:val="both"/>
        <w:rPr>
          <w:b/>
          <w:color w:val="000000"/>
          <w:sz w:val="28"/>
          <w:szCs w:val="28"/>
        </w:rPr>
      </w:pPr>
      <w:r>
        <w:rPr>
          <w:color w:val="000000"/>
          <w:sz w:val="28"/>
          <w:szCs w:val="28"/>
        </w:rPr>
        <w:br w:type="page"/>
      </w:r>
      <w:r w:rsidR="00111058" w:rsidRPr="00D32FAE">
        <w:rPr>
          <w:b/>
          <w:color w:val="000000"/>
          <w:sz w:val="28"/>
          <w:szCs w:val="28"/>
        </w:rPr>
        <w:t>2.3</w:t>
      </w:r>
      <w:r w:rsidR="00AE15AC" w:rsidRPr="00D32FAE">
        <w:rPr>
          <w:b/>
          <w:color w:val="000000"/>
          <w:sz w:val="28"/>
          <w:szCs w:val="28"/>
        </w:rPr>
        <w:t xml:space="preserve"> Ан</w:t>
      </w:r>
      <w:r w:rsidR="00111058" w:rsidRPr="00D32FAE">
        <w:rPr>
          <w:b/>
          <w:color w:val="000000"/>
          <w:sz w:val="28"/>
          <w:szCs w:val="28"/>
        </w:rPr>
        <w:t>ализ показателей финансовой устойчивости</w:t>
      </w:r>
    </w:p>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w:t>
      </w:r>
      <w:r w:rsidR="00AE15AC">
        <w:rPr>
          <w:color w:val="000000"/>
          <w:sz w:val="28"/>
          <w:szCs w:val="28"/>
        </w:rPr>
        <w:t>–</w:t>
      </w:r>
      <w:r w:rsidR="00AE15AC" w:rsidRPr="00AE15AC">
        <w:rPr>
          <w:color w:val="000000"/>
          <w:sz w:val="28"/>
          <w:szCs w:val="28"/>
        </w:rPr>
        <w:t xml:space="preserve"> </w:t>
      </w:r>
      <w:r w:rsidRPr="00AE15AC">
        <w:rPr>
          <w:color w:val="000000"/>
          <w:sz w:val="28"/>
          <w:szCs w:val="28"/>
        </w:rPr>
        <w:t>за счёт заёмных средств, важной аналитической характеристикой является финансовая устойчивость предприятия.</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Финансовая устойчивость</w:t>
      </w:r>
      <w:r w:rsidRPr="00AE15AC">
        <w:rPr>
          <w:b/>
          <w:bCs/>
          <w:color w:val="000000"/>
          <w:sz w:val="28"/>
          <w:szCs w:val="28"/>
        </w:rPr>
        <w:t xml:space="preserve"> </w:t>
      </w:r>
      <w:r w:rsidR="00AE15AC">
        <w:rPr>
          <w:color w:val="000000"/>
          <w:sz w:val="28"/>
          <w:szCs w:val="28"/>
        </w:rPr>
        <w:t>–</w:t>
      </w:r>
      <w:r w:rsidR="00AE15AC" w:rsidRPr="00AE15AC">
        <w:rPr>
          <w:color w:val="000000"/>
          <w:sz w:val="28"/>
          <w:szCs w:val="28"/>
        </w:rPr>
        <w:t xml:space="preserve"> </w:t>
      </w:r>
      <w:r w:rsidRPr="00AE15AC">
        <w:rPr>
          <w:color w:val="000000"/>
          <w:sz w:val="28"/>
          <w:szCs w:val="28"/>
        </w:rPr>
        <w:t>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w:t>
      </w:r>
      <w:r w:rsidR="00AE15AC">
        <w:rPr>
          <w:color w:val="000000"/>
          <w:sz w:val="28"/>
          <w:szCs w:val="28"/>
        </w:rPr>
        <w:t xml:space="preserve"> </w:t>
      </w:r>
      <w:r w:rsidRPr="00AE15AC">
        <w:rPr>
          <w:color w:val="000000"/>
          <w:sz w:val="28"/>
          <w:szCs w:val="28"/>
        </w:rPr>
        <w:t>уровень этой независимости и отвечает ли состояние его активов и пассивов задачам её финансово-хозяйственной деятельности.</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Общая величина запасов и затрат</w:t>
      </w:r>
      <w:r w:rsidR="00AE15AC">
        <w:rPr>
          <w:color w:val="000000"/>
          <w:sz w:val="28"/>
          <w:szCs w:val="28"/>
        </w:rPr>
        <w:t xml:space="preserve"> </w:t>
      </w:r>
      <w:r w:rsidRPr="00AE15AC">
        <w:rPr>
          <w:color w:val="000000"/>
          <w:sz w:val="28"/>
          <w:szCs w:val="28"/>
        </w:rPr>
        <w:t>равна сумме строк 210и 220 актива баланса (ЗЗ).</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1. Наличие собственных оборотных средств (490</w:t>
      </w:r>
      <w:r w:rsidR="00AE15AC">
        <w:rPr>
          <w:color w:val="000000"/>
          <w:sz w:val="28"/>
          <w:szCs w:val="28"/>
        </w:rPr>
        <w:t>–</w:t>
      </w:r>
      <w:r w:rsidR="00AE15AC" w:rsidRPr="00AE15AC">
        <w:rPr>
          <w:color w:val="000000"/>
          <w:sz w:val="28"/>
          <w:szCs w:val="28"/>
        </w:rPr>
        <w:t>1</w:t>
      </w:r>
      <w:r w:rsidRPr="00AE15AC">
        <w:rPr>
          <w:color w:val="000000"/>
          <w:sz w:val="28"/>
          <w:szCs w:val="28"/>
        </w:rPr>
        <w:t>90</w:t>
      </w:r>
      <w:r w:rsidR="00AE15AC">
        <w:rPr>
          <w:color w:val="000000"/>
          <w:sz w:val="28"/>
          <w:szCs w:val="28"/>
        </w:rPr>
        <w:t>–</w:t>
      </w:r>
      <w:r w:rsidR="00AE15AC" w:rsidRPr="00AE15AC">
        <w:rPr>
          <w:color w:val="000000"/>
          <w:sz w:val="28"/>
          <w:szCs w:val="28"/>
        </w:rPr>
        <w:t>3</w:t>
      </w:r>
      <w:r w:rsidRPr="00AE15AC">
        <w:rPr>
          <w:color w:val="000000"/>
          <w:sz w:val="28"/>
          <w:szCs w:val="28"/>
        </w:rPr>
        <w:t xml:space="preserve"> 90);</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2. Наличие собственных и долгосрочных заёмных источников формирования запасов и затрат или функционирующий капитал (490+590</w:t>
      </w:r>
      <w:r w:rsidR="00AE15AC">
        <w:rPr>
          <w:color w:val="000000"/>
          <w:sz w:val="28"/>
          <w:szCs w:val="28"/>
        </w:rPr>
        <w:t>–</w:t>
      </w:r>
      <w:r w:rsidR="00AE15AC" w:rsidRPr="00AE15AC">
        <w:rPr>
          <w:color w:val="000000"/>
          <w:sz w:val="28"/>
          <w:szCs w:val="28"/>
        </w:rPr>
        <w:t>1</w:t>
      </w:r>
      <w:r w:rsidRPr="00AE15AC">
        <w:rPr>
          <w:color w:val="000000"/>
          <w:sz w:val="28"/>
          <w:szCs w:val="28"/>
        </w:rPr>
        <w:t>90);</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3.</w:t>
      </w:r>
      <w:r w:rsidR="002B15AE" w:rsidRPr="00AE15AC">
        <w:rPr>
          <w:color w:val="000000"/>
          <w:sz w:val="28"/>
          <w:szCs w:val="28"/>
        </w:rPr>
        <w:t xml:space="preserve"> </w:t>
      </w:r>
      <w:r w:rsidRPr="00AE15AC">
        <w:rPr>
          <w:color w:val="000000"/>
          <w:sz w:val="28"/>
          <w:szCs w:val="28"/>
        </w:rPr>
        <w:t>Общая величина основных источников формирования запасов и затрат</w:t>
      </w:r>
      <w:r w:rsidR="00AE15AC">
        <w:rPr>
          <w:color w:val="000000"/>
          <w:sz w:val="28"/>
          <w:szCs w:val="28"/>
        </w:rPr>
        <w:t xml:space="preserve"> </w:t>
      </w:r>
      <w:r w:rsidRPr="00AE15AC">
        <w:rPr>
          <w:color w:val="000000"/>
          <w:sz w:val="28"/>
          <w:szCs w:val="28"/>
        </w:rPr>
        <w:t>(490+590+610</w:t>
      </w:r>
      <w:r w:rsidR="00AE15AC">
        <w:rPr>
          <w:color w:val="000000"/>
          <w:sz w:val="28"/>
          <w:szCs w:val="28"/>
        </w:rPr>
        <w:t>–</w:t>
      </w:r>
      <w:r w:rsidR="00AE15AC" w:rsidRPr="00AE15AC">
        <w:rPr>
          <w:color w:val="000000"/>
          <w:sz w:val="28"/>
          <w:szCs w:val="28"/>
        </w:rPr>
        <w:t>1</w:t>
      </w:r>
      <w:r w:rsidRPr="00AE15AC">
        <w:rPr>
          <w:color w:val="000000"/>
          <w:sz w:val="28"/>
          <w:szCs w:val="28"/>
        </w:rPr>
        <w:t>90). В виду отсутствия краткосрочных заёмных средств(610) данный показатель суммарно равен второму.</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Одна из важнейших характеристик финансового состояния предприятия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Финансовая устойчивость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Наряду с абсолютными показателями финансовую устойчивость организации характеризуют также финансовые коэффициенты. В таблице 14 представлена первая часть показателей финансовой устойчивости.</w:t>
      </w:r>
    </w:p>
    <w:p w:rsidR="00D32FAE" w:rsidRDefault="00D32FAE" w:rsidP="00D32FAE">
      <w:pPr>
        <w:autoSpaceDE w:val="0"/>
        <w:autoSpaceDN w:val="0"/>
        <w:adjustRightInd w:val="0"/>
        <w:spacing w:line="360" w:lineRule="auto"/>
        <w:ind w:firstLine="709"/>
        <w:jc w:val="both"/>
        <w:rPr>
          <w:color w:val="000000"/>
          <w:sz w:val="28"/>
          <w:szCs w:val="28"/>
        </w:rPr>
      </w:pPr>
    </w:p>
    <w:p w:rsidR="00D32FAE" w:rsidRDefault="00D32FAE" w:rsidP="00D32FAE">
      <w:pPr>
        <w:autoSpaceDE w:val="0"/>
        <w:autoSpaceDN w:val="0"/>
        <w:adjustRightInd w:val="0"/>
        <w:spacing w:line="360" w:lineRule="auto"/>
        <w:ind w:firstLine="709"/>
        <w:jc w:val="both"/>
        <w:rPr>
          <w:color w:val="000000"/>
          <w:sz w:val="28"/>
          <w:szCs w:val="28"/>
        </w:rPr>
      </w:pPr>
      <w:r>
        <w:rPr>
          <w:color w:val="000000"/>
          <w:sz w:val="28"/>
          <w:szCs w:val="28"/>
        </w:rPr>
        <w:br w:type="page"/>
      </w:r>
      <w:r w:rsidR="00F53F82" w:rsidRPr="00AE15AC">
        <w:rPr>
          <w:color w:val="000000"/>
          <w:sz w:val="28"/>
          <w:szCs w:val="28"/>
        </w:rPr>
        <w:t>Таблица 13</w:t>
      </w:r>
      <w:r>
        <w:rPr>
          <w:color w:val="000000"/>
          <w:sz w:val="28"/>
          <w:szCs w:val="28"/>
        </w:rPr>
        <w:t xml:space="preserve">. </w:t>
      </w:r>
      <w:r w:rsidRPr="00AE15AC">
        <w:rPr>
          <w:color w:val="000000"/>
          <w:sz w:val="28"/>
          <w:szCs w:val="28"/>
        </w:rPr>
        <w:t>Показатели финансовой устойчивости за 2008 год</w:t>
      </w:r>
    </w:p>
    <w:tbl>
      <w:tblPr>
        <w:tblStyle w:val="1"/>
        <w:tblW w:w="9297" w:type="dxa"/>
        <w:jc w:val="center"/>
        <w:tblLook w:val="0000" w:firstRow="0" w:lastRow="0" w:firstColumn="0" w:lastColumn="0" w:noHBand="0" w:noVBand="0"/>
      </w:tblPr>
      <w:tblGrid>
        <w:gridCol w:w="3793"/>
        <w:gridCol w:w="1696"/>
        <w:gridCol w:w="1633"/>
        <w:gridCol w:w="74"/>
        <w:gridCol w:w="2101"/>
      </w:tblGrid>
      <w:tr w:rsidR="00111058" w:rsidRPr="00AE15AC" w:rsidTr="00D32FAE">
        <w:trPr>
          <w:cantSplit/>
          <w:trHeight w:val="525"/>
          <w:jc w:val="center"/>
        </w:trPr>
        <w:tc>
          <w:tcPr>
            <w:tcW w:w="2040" w:type="pct"/>
            <w:vMerge w:val="restar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ПОКАЗАТЕЛЬ</w:t>
            </w:r>
          </w:p>
        </w:tc>
        <w:tc>
          <w:tcPr>
            <w:tcW w:w="1790"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2008 год</w:t>
            </w:r>
          </w:p>
        </w:tc>
        <w:tc>
          <w:tcPr>
            <w:tcW w:w="1169"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Изменение</w:t>
            </w:r>
          </w:p>
        </w:tc>
      </w:tr>
      <w:tr w:rsidR="00111058" w:rsidRPr="00AE15AC" w:rsidTr="00D32FAE">
        <w:trPr>
          <w:cantSplit/>
          <w:trHeight w:val="720"/>
          <w:jc w:val="center"/>
        </w:trPr>
        <w:tc>
          <w:tcPr>
            <w:tcW w:w="2040" w:type="pct"/>
            <w:vMerge/>
          </w:tcPr>
          <w:p w:rsidR="00111058" w:rsidRPr="00AE15AC" w:rsidRDefault="00111058" w:rsidP="00AE15AC">
            <w:pPr>
              <w:autoSpaceDE w:val="0"/>
              <w:autoSpaceDN w:val="0"/>
              <w:adjustRightInd w:val="0"/>
              <w:spacing w:line="360" w:lineRule="auto"/>
              <w:jc w:val="both"/>
              <w:rPr>
                <w:color w:val="000000"/>
                <w:sz w:val="20"/>
                <w:szCs w:val="20"/>
              </w:rPr>
            </w:pP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начало отчетного периода</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Показатели финансовой устойчивости</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автономии</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0,40</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0,57</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0,17</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маневренности</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0,31</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0,42</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0,11</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обеспеченности СОС</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0,17</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0,36</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0,19</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обеспечения З собственными источниками</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0,17</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0,38</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0,21</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соотношения ЗК и СК</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1,52</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0,76</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-0,76</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обеспеченности долгосрочных инвестиций</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0,69</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0,57</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-0,12</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rPr>
            </w:pPr>
            <w:r w:rsidRPr="00AE15AC">
              <w:rPr>
                <w:color w:val="000000"/>
                <w:sz w:val="20"/>
                <w:szCs w:val="20"/>
              </w:rPr>
              <w:t>Коэффициент иммобилизации</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0,38</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0,48</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0,10</w:t>
            </w:r>
          </w:p>
        </w:tc>
      </w:tr>
      <w:tr w:rsidR="00111058" w:rsidRPr="00AE15AC" w:rsidTr="00D32FAE">
        <w:trPr>
          <w:cantSplit/>
          <w:jc w:val="center"/>
        </w:trPr>
        <w:tc>
          <w:tcPr>
            <w:tcW w:w="204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Альтмана</w:t>
            </w:r>
          </w:p>
        </w:tc>
        <w:tc>
          <w:tcPr>
            <w:tcW w:w="912"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1,80</w:t>
            </w:r>
          </w:p>
        </w:tc>
        <w:tc>
          <w:tcPr>
            <w:tcW w:w="918" w:type="pct"/>
            <w:gridSpan w:val="2"/>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2,11</w:t>
            </w:r>
          </w:p>
        </w:tc>
        <w:tc>
          <w:tcPr>
            <w:tcW w:w="1130"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0,31</w:t>
            </w:r>
          </w:p>
        </w:tc>
      </w:tr>
    </w:tbl>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47418" w:rsidRPr="00AE15AC">
        <w:rPr>
          <w:color w:val="000000"/>
          <w:sz w:val="28"/>
          <w:szCs w:val="28"/>
        </w:rPr>
        <w:t>К</w:t>
      </w:r>
      <w:r w:rsidR="00111058" w:rsidRPr="00AE15AC">
        <w:rPr>
          <w:color w:val="000000"/>
          <w:sz w:val="28"/>
          <w:szCs w:val="28"/>
        </w:rPr>
        <w:t>оэффициент маневренности собственных средств. Показывает, какая часть собственного капитала находится в мобильной форме, позволяющей относительно свободно маневрировать им. Высокие значения коэффициента маневренности положительно характеризуют финансовое состояние.</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СК – ПА/СК=СОС/СК</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(5397</w:t>
      </w:r>
      <w:r w:rsidR="00AE15AC">
        <w:rPr>
          <w:color w:val="000000"/>
          <w:sz w:val="28"/>
          <w:szCs w:val="28"/>
        </w:rPr>
        <w:t>–</w:t>
      </w:r>
      <w:r w:rsidR="00AE15AC" w:rsidRPr="00AE15AC">
        <w:rPr>
          <w:color w:val="000000"/>
          <w:sz w:val="28"/>
          <w:szCs w:val="28"/>
        </w:rPr>
        <w:t>3</w:t>
      </w:r>
      <w:r w:rsidRPr="00AE15AC">
        <w:rPr>
          <w:color w:val="000000"/>
          <w:sz w:val="28"/>
          <w:szCs w:val="28"/>
        </w:rPr>
        <w:t>746)/5397=0,31</w:t>
      </w:r>
      <w:r w:rsidR="00AE15AC">
        <w:rPr>
          <w:color w:val="000000"/>
          <w:sz w:val="28"/>
          <w:szCs w:val="28"/>
        </w:rPr>
        <w:t xml:space="preserve"> </w:t>
      </w:r>
      <w:r w:rsidRPr="00AE15AC">
        <w:rPr>
          <w:color w:val="000000"/>
          <w:sz w:val="28"/>
          <w:szCs w:val="28"/>
        </w:rPr>
        <w:t>К к.г</w:t>
      </w:r>
      <w:r w:rsidR="00AE15AC" w:rsidRPr="00AE15AC">
        <w:rPr>
          <w:color w:val="000000"/>
          <w:sz w:val="28"/>
          <w:szCs w:val="28"/>
        </w:rPr>
        <w:t>.</w:t>
      </w:r>
      <w:r w:rsidR="00AE15AC">
        <w:rPr>
          <w:color w:val="000000"/>
          <w:sz w:val="28"/>
          <w:szCs w:val="28"/>
        </w:rPr>
        <w:t xml:space="preserve"> </w:t>
      </w:r>
      <w:r w:rsidR="00AE15AC" w:rsidRPr="00AE15AC">
        <w:rPr>
          <w:color w:val="000000"/>
          <w:sz w:val="28"/>
          <w:szCs w:val="28"/>
        </w:rPr>
        <w:t>(7</w:t>
      </w:r>
      <w:r w:rsidRPr="00AE15AC">
        <w:rPr>
          <w:color w:val="000000"/>
          <w:sz w:val="28"/>
          <w:szCs w:val="28"/>
        </w:rPr>
        <w:t>019</w:t>
      </w:r>
      <w:r w:rsidR="00AE15AC">
        <w:rPr>
          <w:color w:val="000000"/>
          <w:sz w:val="28"/>
          <w:szCs w:val="28"/>
        </w:rPr>
        <w:t>–</w:t>
      </w:r>
      <w:r w:rsidR="00AE15AC" w:rsidRPr="00AE15AC">
        <w:rPr>
          <w:color w:val="000000"/>
          <w:sz w:val="28"/>
          <w:szCs w:val="28"/>
        </w:rPr>
        <w:t>4</w:t>
      </w:r>
      <w:r w:rsidRPr="00AE15AC">
        <w:rPr>
          <w:color w:val="000000"/>
          <w:sz w:val="28"/>
          <w:szCs w:val="28"/>
        </w:rPr>
        <w:t>037)/7019=0,42</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Оценивая динамику данного показателя можно прийти к выводу, что коэффициент маневренности (0,42) повысился и находится на уровне нормального значения.</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47418" w:rsidRPr="00AE15AC">
        <w:rPr>
          <w:color w:val="000000"/>
          <w:sz w:val="28"/>
          <w:szCs w:val="28"/>
        </w:rPr>
        <w:t>К</w:t>
      </w:r>
      <w:r w:rsidR="00111058" w:rsidRPr="00AE15AC">
        <w:rPr>
          <w:color w:val="000000"/>
          <w:sz w:val="28"/>
          <w:szCs w:val="28"/>
        </w:rPr>
        <w:t>оэффициент обеспеченности собственными средствами. На основании данного коэффициента структура баланса признается удовлетворительной (неудовлетворительной), а сама организация – платежеспособной (неплатежеспособной). Рост данного показателя в динамике за ряд периодов рассматривается как увеличение финансовой устойчивости организации.</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К=(СК-ПА)/ТА=СОС/ТА</w:t>
      </w:r>
    </w:p>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(5397</w:t>
      </w:r>
      <w:r w:rsidR="00AE15AC">
        <w:rPr>
          <w:color w:val="000000"/>
          <w:sz w:val="28"/>
          <w:szCs w:val="28"/>
        </w:rPr>
        <w:t>–</w:t>
      </w:r>
      <w:r w:rsidR="00AE15AC" w:rsidRPr="00AE15AC">
        <w:rPr>
          <w:color w:val="000000"/>
          <w:sz w:val="28"/>
          <w:szCs w:val="28"/>
        </w:rPr>
        <w:t>3</w:t>
      </w:r>
      <w:r w:rsidRPr="00AE15AC">
        <w:rPr>
          <w:color w:val="000000"/>
          <w:sz w:val="28"/>
          <w:szCs w:val="28"/>
        </w:rPr>
        <w:t>746)/9854=0,17</w:t>
      </w:r>
      <w:r w:rsidR="00AE15AC">
        <w:rPr>
          <w:color w:val="000000"/>
          <w:sz w:val="28"/>
          <w:szCs w:val="28"/>
        </w:rPr>
        <w:t xml:space="preserve"> </w:t>
      </w:r>
      <w:r w:rsidRPr="00AE15AC">
        <w:rPr>
          <w:color w:val="000000"/>
          <w:sz w:val="28"/>
          <w:szCs w:val="28"/>
        </w:rPr>
        <w:t>К к.г. (7019</w:t>
      </w:r>
      <w:r w:rsidR="00AE15AC">
        <w:rPr>
          <w:color w:val="000000"/>
          <w:sz w:val="28"/>
          <w:szCs w:val="28"/>
        </w:rPr>
        <w:t>–</w:t>
      </w:r>
      <w:r w:rsidR="00AE15AC" w:rsidRPr="00AE15AC">
        <w:rPr>
          <w:color w:val="000000"/>
          <w:sz w:val="28"/>
          <w:szCs w:val="28"/>
        </w:rPr>
        <w:t>4</w:t>
      </w:r>
      <w:r w:rsidRPr="00AE15AC">
        <w:rPr>
          <w:color w:val="000000"/>
          <w:sz w:val="28"/>
          <w:szCs w:val="28"/>
        </w:rPr>
        <w:t>037)/8332=0,36</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На протяжении всего рассматриваемого временного отрезка коэффициент обеспеченности собственными средствами повысился с 0,17 до 0,36,</w:t>
      </w:r>
      <w:r w:rsidR="00AE15AC">
        <w:rPr>
          <w:color w:val="000000"/>
          <w:sz w:val="28"/>
          <w:szCs w:val="28"/>
        </w:rPr>
        <w:t xml:space="preserve"> </w:t>
      </w:r>
      <w:r w:rsidRPr="00AE15AC">
        <w:rPr>
          <w:color w:val="000000"/>
          <w:sz w:val="28"/>
          <w:szCs w:val="28"/>
        </w:rPr>
        <w:t>организация достаточно хорошо обеспечена собственными источниками финансирования, что показывает ее платежеспособность.</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47418" w:rsidRPr="00AE15AC">
        <w:rPr>
          <w:color w:val="000000"/>
          <w:sz w:val="28"/>
          <w:szCs w:val="28"/>
        </w:rPr>
        <w:t>К</w:t>
      </w:r>
      <w:r w:rsidR="00111058" w:rsidRPr="00AE15AC">
        <w:rPr>
          <w:color w:val="000000"/>
          <w:sz w:val="28"/>
          <w:szCs w:val="28"/>
        </w:rPr>
        <w:t>оэффициент обеспеченности запасами собственными источниками. Показывает достаточность собственных оборотных средств для покрытия запасов, затрат незавершенного производства и авансов поставщикам. Для финансово устойчивости предприятия значение данного показателя должно превышать 1.</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К=СК-ПА/З=СОС/З</w:t>
      </w:r>
    </w:p>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(5397</w:t>
      </w:r>
      <w:r w:rsidR="00AE15AC">
        <w:rPr>
          <w:color w:val="000000"/>
          <w:sz w:val="28"/>
          <w:szCs w:val="28"/>
        </w:rPr>
        <w:t>–</w:t>
      </w:r>
      <w:r w:rsidR="00AE15AC" w:rsidRPr="00AE15AC">
        <w:rPr>
          <w:color w:val="000000"/>
          <w:sz w:val="28"/>
          <w:szCs w:val="28"/>
        </w:rPr>
        <w:t>3</w:t>
      </w:r>
      <w:r w:rsidRPr="00AE15AC">
        <w:rPr>
          <w:color w:val="000000"/>
          <w:sz w:val="28"/>
          <w:szCs w:val="28"/>
        </w:rPr>
        <w:t>746)/9589=0,17</w:t>
      </w:r>
      <w:r w:rsidR="00AE15AC">
        <w:rPr>
          <w:color w:val="000000"/>
          <w:sz w:val="28"/>
          <w:szCs w:val="28"/>
        </w:rPr>
        <w:t xml:space="preserve"> </w:t>
      </w:r>
      <w:r w:rsidRPr="00AE15AC">
        <w:rPr>
          <w:color w:val="000000"/>
          <w:sz w:val="28"/>
          <w:szCs w:val="28"/>
        </w:rPr>
        <w:t>К к.г. (7019</w:t>
      </w:r>
      <w:r w:rsidR="00AE15AC">
        <w:rPr>
          <w:color w:val="000000"/>
          <w:sz w:val="28"/>
          <w:szCs w:val="28"/>
        </w:rPr>
        <w:t>–</w:t>
      </w:r>
      <w:r w:rsidR="00AE15AC" w:rsidRPr="00AE15AC">
        <w:rPr>
          <w:color w:val="000000"/>
          <w:sz w:val="28"/>
          <w:szCs w:val="28"/>
        </w:rPr>
        <w:t>4</w:t>
      </w:r>
      <w:r w:rsidRPr="00AE15AC">
        <w:rPr>
          <w:color w:val="000000"/>
          <w:sz w:val="28"/>
          <w:szCs w:val="28"/>
        </w:rPr>
        <w:t>037)/7871=0,38</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Показатель не приблизился к оптимальному уровню на</w:t>
      </w:r>
      <w:r w:rsidR="00AE15AC">
        <w:rPr>
          <w:color w:val="000000"/>
          <w:sz w:val="28"/>
          <w:szCs w:val="28"/>
        </w:rPr>
        <w:t xml:space="preserve"> </w:t>
      </w:r>
      <w:r w:rsidRPr="00AE15AC">
        <w:rPr>
          <w:color w:val="000000"/>
          <w:sz w:val="28"/>
          <w:szCs w:val="28"/>
        </w:rPr>
        <w:t>конец отчетного периода (0,38).</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Коэффициент автономии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устойчиво с финансовой точки зрения, стабильно и независимо от внешних источников предприятие. Крайнее значение показателя равно 0,5.</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К=СК/ВБ</w:t>
      </w:r>
    </w:p>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5397/13600=0,40</w:t>
      </w:r>
      <w:r w:rsidR="00AE15AC">
        <w:rPr>
          <w:color w:val="000000"/>
          <w:sz w:val="28"/>
          <w:szCs w:val="28"/>
        </w:rPr>
        <w:t xml:space="preserve"> </w:t>
      </w:r>
      <w:r w:rsidRPr="00AE15AC">
        <w:rPr>
          <w:color w:val="000000"/>
          <w:sz w:val="28"/>
          <w:szCs w:val="28"/>
        </w:rPr>
        <w:t>К к.г. 7019/12369=0,57</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Показатель показывает, что на начало отчетного периода коэффициент автономии был ниже уровня (0,40), но в конце периода он увеличился на (0,17), что характеризует предприятие с хорошей стороны и повышает взаимоотношение с кредиторами.</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xml:space="preserve">– </w:t>
      </w:r>
      <w:r w:rsidRPr="00AE15AC">
        <w:rPr>
          <w:color w:val="000000"/>
          <w:sz w:val="28"/>
          <w:szCs w:val="28"/>
        </w:rPr>
        <w:t>К</w:t>
      </w:r>
      <w:r w:rsidR="00111058" w:rsidRPr="00AE15AC">
        <w:rPr>
          <w:color w:val="000000"/>
          <w:sz w:val="28"/>
          <w:szCs w:val="28"/>
        </w:rPr>
        <w:t xml:space="preserve">оэффициент соотношения собственных и заемных средств (коэффициент независимости). Этот коэффициент дает наиболее общую оценку финансовой устойчивости. Рост показателя в динамике свидетельствует об усилении зависимости предприятия от внешних инвесторов и кредиторов, </w:t>
      </w:r>
      <w:r>
        <w:rPr>
          <w:color w:val="000000"/>
          <w:sz w:val="28"/>
          <w:szCs w:val="28"/>
        </w:rPr>
        <w:t>т.е.</w:t>
      </w:r>
      <w:r w:rsidR="00111058" w:rsidRPr="00AE15AC">
        <w:rPr>
          <w:color w:val="000000"/>
          <w:sz w:val="28"/>
          <w:szCs w:val="28"/>
        </w:rPr>
        <w:t xml:space="preserve"> о снижении финансовой устойчивости. Для оптимального соотношения показатель должен быть меньше 1.</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К=ЗК/СК</w:t>
      </w:r>
    </w:p>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8203/5397=1,52</w:t>
      </w:r>
      <w:r w:rsidR="00AE15AC">
        <w:rPr>
          <w:color w:val="000000"/>
          <w:sz w:val="28"/>
          <w:szCs w:val="28"/>
        </w:rPr>
        <w:t xml:space="preserve"> </w:t>
      </w:r>
      <w:r w:rsidRPr="00AE15AC">
        <w:rPr>
          <w:color w:val="000000"/>
          <w:sz w:val="28"/>
          <w:szCs w:val="28"/>
        </w:rPr>
        <w:t>К к.г 5350/7019=0,76</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Коэффициент показывает уменьшение показателя к концу периода на (0,76) и он не приблизился к уровню, что показывает о снижении финансовой устойчивости.</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47418" w:rsidRPr="00AE15AC">
        <w:rPr>
          <w:color w:val="000000"/>
          <w:sz w:val="28"/>
          <w:szCs w:val="28"/>
        </w:rPr>
        <w:t>К</w:t>
      </w:r>
      <w:r w:rsidR="00111058" w:rsidRPr="00AE15AC">
        <w:rPr>
          <w:color w:val="000000"/>
          <w:sz w:val="28"/>
          <w:szCs w:val="28"/>
        </w:rPr>
        <w:t>оэффициент обеспеченности долгосрочных инвестиций определяет, какая доля инвестированного капитала иммобилизовано в постоянные (внеоборотные) активы.</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К=ПА/СК+ДО</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3746/5397=0,69</w:t>
      </w:r>
      <w:r w:rsidR="00AE15AC">
        <w:rPr>
          <w:color w:val="000000"/>
          <w:sz w:val="28"/>
          <w:szCs w:val="28"/>
        </w:rPr>
        <w:t xml:space="preserve"> </w:t>
      </w:r>
      <w:r w:rsidRPr="00AE15AC">
        <w:rPr>
          <w:color w:val="000000"/>
          <w:sz w:val="28"/>
          <w:szCs w:val="28"/>
        </w:rPr>
        <w:t>К к.г. 4037/7019=0,57</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Значение коэффициента уменьшилось на (0,12), показатель на конец года не превысил уровня.</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Коэффициент иммобилизации характеризует соотношение постоянных и текущих активов. Данный показатель отражает, как правило, отраслевую специфику организации и устойчивость предприятия в плане возможности погашения краткосрочной задолженности. Чем меньше значение данного коэффициента, тем указанная возможность больше.</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К=ПА/ТА</w:t>
      </w:r>
    </w:p>
    <w:p w:rsidR="00D32FAE" w:rsidRDefault="00D32FAE" w:rsidP="00AE15AC">
      <w:pPr>
        <w:autoSpaceDE w:val="0"/>
        <w:autoSpaceDN w:val="0"/>
        <w:adjustRightInd w:val="0"/>
        <w:spacing w:line="360" w:lineRule="auto"/>
        <w:ind w:firstLine="709"/>
        <w:jc w:val="both"/>
        <w:rPr>
          <w:color w:val="000000"/>
          <w:sz w:val="28"/>
          <w:szCs w:val="28"/>
        </w:rPr>
      </w:pP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н.г. 3746/9854=0,38</w:t>
      </w:r>
      <w:r w:rsidR="00AE15AC">
        <w:rPr>
          <w:color w:val="000000"/>
          <w:sz w:val="28"/>
          <w:szCs w:val="28"/>
        </w:rPr>
        <w:t xml:space="preserve"> </w:t>
      </w:r>
      <w:r w:rsidRPr="00AE15AC">
        <w:rPr>
          <w:color w:val="000000"/>
          <w:sz w:val="28"/>
          <w:szCs w:val="28"/>
        </w:rPr>
        <w:t>К к.г. 4037/8332=0,48</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Рассматривая динамику данного показателя можно прийти к выводу: предприятие устойчиво в плане погашения краткосрочной задолженности.</w:t>
      </w:r>
    </w:p>
    <w:p w:rsidR="00111058" w:rsidRPr="00AE15AC" w:rsidRDefault="00AE15AC" w:rsidP="00AE15AC">
      <w:pPr>
        <w:autoSpaceDE w:val="0"/>
        <w:autoSpaceDN w:val="0"/>
        <w:adjustRightInd w:val="0"/>
        <w:spacing w:line="360" w:lineRule="auto"/>
        <w:ind w:firstLine="709"/>
        <w:jc w:val="both"/>
        <w:rPr>
          <w:color w:val="000000"/>
          <w:sz w:val="28"/>
          <w:szCs w:val="28"/>
        </w:rPr>
      </w:pPr>
      <w:r>
        <w:rPr>
          <w:color w:val="000000"/>
          <w:sz w:val="28"/>
          <w:szCs w:val="28"/>
        </w:rPr>
        <w:t>– </w:t>
      </w:r>
      <w:r w:rsidR="00111058" w:rsidRPr="00AE15AC">
        <w:rPr>
          <w:color w:val="000000"/>
          <w:sz w:val="28"/>
          <w:szCs w:val="28"/>
        </w:rPr>
        <w:t xml:space="preserve">Показатель вероятности банкротства </w:t>
      </w:r>
      <w:r w:rsidRPr="00AE15AC">
        <w:rPr>
          <w:color w:val="000000"/>
          <w:sz w:val="28"/>
          <w:szCs w:val="28"/>
        </w:rPr>
        <w:t>Е.</w:t>
      </w:r>
      <w:r>
        <w:rPr>
          <w:color w:val="000000"/>
          <w:sz w:val="28"/>
          <w:szCs w:val="28"/>
        </w:rPr>
        <w:t> </w:t>
      </w:r>
      <w:r w:rsidRPr="00AE15AC">
        <w:rPr>
          <w:color w:val="000000"/>
          <w:sz w:val="28"/>
          <w:szCs w:val="28"/>
        </w:rPr>
        <w:t>Альтмана</w:t>
      </w:r>
      <w:r w:rsidR="00111058" w:rsidRPr="00AE15AC">
        <w:rPr>
          <w:color w:val="000000"/>
          <w:sz w:val="28"/>
          <w:szCs w:val="28"/>
        </w:rPr>
        <w:t xml:space="preserve"> (Z – показатель).</w:t>
      </w:r>
      <w:r>
        <w:rPr>
          <w:color w:val="000000"/>
          <w:sz w:val="28"/>
          <w:szCs w:val="28"/>
        </w:rPr>
        <w:t xml:space="preserve"> </w:t>
      </w:r>
      <w:r w:rsidR="00111058" w:rsidRPr="00AE15AC">
        <w:rPr>
          <w:color w:val="000000"/>
          <w:sz w:val="28"/>
          <w:szCs w:val="28"/>
        </w:rPr>
        <w:t>Z –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составляющих показателя Альтмана на изменение оценки вероятности банкротства. Данный показатель рассчитывается по формуле:</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Z=(ТА/ВБ*1,2)+(ДК/ВБ*1,4)+(ЧП/ВБ*3,3)+(УК/ВБ*0,6)+(В/ВБ)</w:t>
      </w:r>
    </w:p>
    <w:p w:rsidR="00D32FAE" w:rsidRDefault="00D32FAE" w:rsidP="00AE15AC">
      <w:pPr>
        <w:autoSpaceDE w:val="0"/>
        <w:autoSpaceDN w:val="0"/>
        <w:adjustRightInd w:val="0"/>
        <w:spacing w:line="360" w:lineRule="auto"/>
        <w:ind w:firstLine="709"/>
        <w:jc w:val="both"/>
        <w:rPr>
          <w:color w:val="000000"/>
          <w:sz w:val="28"/>
          <w:szCs w:val="28"/>
        </w:rPr>
      </w:pP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Z н.г. (9854/13600)*1,2+(1604/13600)*3,3+(300/13600)*0,6+(7154/13600)=1,80</w:t>
      </w:r>
    </w:p>
    <w:p w:rsid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Z к.г. (8332/12369)*1,2+(1622/12369)*3,3+(300/12369)*0,6+(10560/12369)=2,1</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В таблице представлены значения показателя и сопоставимая с ним вероятность банкротства.</w:t>
      </w:r>
    </w:p>
    <w:p w:rsidR="00147418" w:rsidRPr="00AE15AC" w:rsidRDefault="00147418" w:rsidP="00AE15AC">
      <w:pPr>
        <w:autoSpaceDE w:val="0"/>
        <w:autoSpaceDN w:val="0"/>
        <w:adjustRightInd w:val="0"/>
        <w:spacing w:line="360" w:lineRule="auto"/>
        <w:ind w:firstLine="709"/>
        <w:jc w:val="both"/>
        <w:rPr>
          <w:color w:val="000000"/>
          <w:sz w:val="28"/>
          <w:szCs w:val="28"/>
        </w:rPr>
      </w:pPr>
    </w:p>
    <w:p w:rsidR="00D32FAE" w:rsidRDefault="00F53F82" w:rsidP="00D32FAE">
      <w:pPr>
        <w:autoSpaceDE w:val="0"/>
        <w:autoSpaceDN w:val="0"/>
        <w:adjustRightInd w:val="0"/>
        <w:spacing w:line="360" w:lineRule="auto"/>
        <w:ind w:firstLine="709"/>
        <w:jc w:val="both"/>
        <w:rPr>
          <w:color w:val="000000"/>
          <w:sz w:val="28"/>
          <w:szCs w:val="28"/>
        </w:rPr>
      </w:pPr>
      <w:r w:rsidRPr="00AE15AC">
        <w:rPr>
          <w:color w:val="000000"/>
          <w:sz w:val="28"/>
          <w:szCs w:val="28"/>
        </w:rPr>
        <w:t>Таблица 14</w:t>
      </w:r>
      <w:r w:rsidR="00D32FAE">
        <w:rPr>
          <w:color w:val="000000"/>
          <w:sz w:val="28"/>
          <w:szCs w:val="28"/>
        </w:rPr>
        <w:t xml:space="preserve">. </w:t>
      </w:r>
      <w:r w:rsidR="00D32FAE" w:rsidRPr="00AE15AC">
        <w:rPr>
          <w:color w:val="000000"/>
          <w:sz w:val="28"/>
          <w:szCs w:val="28"/>
        </w:rPr>
        <w:t>Вероятность банкротства</w:t>
      </w:r>
    </w:p>
    <w:tbl>
      <w:tblPr>
        <w:tblStyle w:val="1"/>
        <w:tblW w:w="9297" w:type="dxa"/>
        <w:jc w:val="center"/>
        <w:tblLook w:val="0000" w:firstRow="0" w:lastRow="0" w:firstColumn="0" w:lastColumn="0" w:noHBand="0" w:noVBand="0"/>
      </w:tblPr>
      <w:tblGrid>
        <w:gridCol w:w="4595"/>
        <w:gridCol w:w="4702"/>
      </w:tblGrid>
      <w:tr w:rsidR="00111058" w:rsidRPr="00AE15AC" w:rsidTr="00AE15AC">
        <w:trPr>
          <w:cantSplit/>
          <w:jc w:val="center"/>
        </w:trPr>
        <w:tc>
          <w:tcPr>
            <w:tcW w:w="247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Значение</w:t>
            </w:r>
            <w:r w:rsidR="00AE15AC" w:rsidRPr="00AE15AC">
              <w:rPr>
                <w:color w:val="000000"/>
                <w:sz w:val="20"/>
                <w:szCs w:val="20"/>
              </w:rPr>
              <w:t xml:space="preserve"> </w:t>
            </w:r>
            <w:r w:rsidRPr="00AE15AC">
              <w:rPr>
                <w:color w:val="000000"/>
                <w:sz w:val="20"/>
                <w:szCs w:val="20"/>
              </w:rPr>
              <w:t>Z</w:t>
            </w:r>
          </w:p>
        </w:tc>
        <w:tc>
          <w:tcPr>
            <w:tcW w:w="252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Вероятность банкротства</w:t>
            </w:r>
          </w:p>
        </w:tc>
      </w:tr>
      <w:tr w:rsidR="00111058" w:rsidRPr="00AE15AC" w:rsidTr="00AE15AC">
        <w:trPr>
          <w:cantSplit/>
          <w:jc w:val="center"/>
        </w:trPr>
        <w:tc>
          <w:tcPr>
            <w:tcW w:w="247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менее 1,8</w:t>
            </w:r>
          </w:p>
        </w:tc>
        <w:tc>
          <w:tcPr>
            <w:tcW w:w="252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Очень высокая</w:t>
            </w:r>
          </w:p>
        </w:tc>
      </w:tr>
      <w:tr w:rsidR="00111058" w:rsidRPr="00AE15AC" w:rsidTr="00AE15AC">
        <w:trPr>
          <w:cantSplit/>
          <w:jc w:val="center"/>
        </w:trPr>
        <w:tc>
          <w:tcPr>
            <w:tcW w:w="247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от 2,81 до 2,7</w:t>
            </w:r>
          </w:p>
        </w:tc>
        <w:tc>
          <w:tcPr>
            <w:tcW w:w="252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Высокая</w:t>
            </w:r>
          </w:p>
        </w:tc>
      </w:tr>
      <w:tr w:rsidR="00111058" w:rsidRPr="00AE15AC" w:rsidTr="00AE15AC">
        <w:trPr>
          <w:cantSplit/>
          <w:jc w:val="center"/>
        </w:trPr>
        <w:tc>
          <w:tcPr>
            <w:tcW w:w="247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от 2,71 до 2,99</w:t>
            </w:r>
          </w:p>
        </w:tc>
        <w:tc>
          <w:tcPr>
            <w:tcW w:w="252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Средняя</w:t>
            </w:r>
          </w:p>
        </w:tc>
      </w:tr>
      <w:tr w:rsidR="00111058" w:rsidRPr="00AE15AC" w:rsidTr="00AE15AC">
        <w:trPr>
          <w:cantSplit/>
          <w:jc w:val="center"/>
        </w:trPr>
        <w:tc>
          <w:tcPr>
            <w:tcW w:w="2471"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от 3,00</w:t>
            </w:r>
          </w:p>
        </w:tc>
        <w:tc>
          <w:tcPr>
            <w:tcW w:w="2529" w:type="pct"/>
          </w:tcPr>
          <w:p w:rsidR="00111058" w:rsidRPr="00AE15AC" w:rsidRDefault="00111058" w:rsidP="00AE15AC">
            <w:pPr>
              <w:autoSpaceDE w:val="0"/>
              <w:autoSpaceDN w:val="0"/>
              <w:adjustRightInd w:val="0"/>
              <w:spacing w:line="360" w:lineRule="auto"/>
              <w:jc w:val="both"/>
              <w:rPr>
                <w:color w:val="000000"/>
                <w:sz w:val="20"/>
                <w:szCs w:val="20"/>
              </w:rPr>
            </w:pPr>
            <w:r w:rsidRPr="00AE15AC">
              <w:rPr>
                <w:color w:val="000000"/>
                <w:sz w:val="20"/>
                <w:szCs w:val="20"/>
              </w:rPr>
              <w:t>Низкая</w:t>
            </w:r>
          </w:p>
        </w:tc>
      </w:tr>
    </w:tbl>
    <w:p w:rsidR="00AE15AC" w:rsidRDefault="00D32FAE" w:rsidP="00AE15AC">
      <w:pPr>
        <w:autoSpaceDE w:val="0"/>
        <w:autoSpaceDN w:val="0"/>
        <w:adjustRightInd w:val="0"/>
        <w:spacing w:line="360" w:lineRule="auto"/>
        <w:ind w:firstLine="709"/>
        <w:jc w:val="both"/>
        <w:rPr>
          <w:color w:val="000000"/>
          <w:sz w:val="28"/>
          <w:szCs w:val="28"/>
        </w:rPr>
      </w:pPr>
      <w:r>
        <w:rPr>
          <w:color w:val="000000"/>
          <w:sz w:val="28"/>
          <w:szCs w:val="28"/>
        </w:rPr>
        <w:br w:type="page"/>
      </w:r>
      <w:r w:rsidR="00111058" w:rsidRPr="00AE15AC">
        <w:rPr>
          <w:color w:val="000000"/>
          <w:sz w:val="28"/>
          <w:szCs w:val="28"/>
        </w:rPr>
        <w:t>Принимая во внимание, что формула расчета Z – показателя в представленном здесь виде отличается от оригинала (в частности, вместо уставного капитала (УК) в оригинальном варианте используется рыночная стоимость акций – неопределяемый сейчас показатель) рекомендуется снизить верхнюю границу «очень высокой» степени вероятности банкротства до 1,5. При ретроспективном анализе предприятия следует обращать внимание не столько на шкалу вероятности банкротства, сколько динамику этого показателя.</w:t>
      </w:r>
    </w:p>
    <w:p w:rsidR="00111058"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Анализируя данные табл</w:t>
      </w:r>
      <w:r w:rsidR="00F53F82" w:rsidRPr="00AE15AC">
        <w:rPr>
          <w:color w:val="000000"/>
          <w:sz w:val="28"/>
          <w:szCs w:val="28"/>
        </w:rPr>
        <w:t>ицы 13</w:t>
      </w:r>
      <w:r w:rsidRPr="00AE15AC">
        <w:rPr>
          <w:color w:val="000000"/>
          <w:sz w:val="28"/>
          <w:szCs w:val="28"/>
        </w:rPr>
        <w:t xml:space="preserve"> можно прийти к выводу, что у предприятия вероят</w:t>
      </w:r>
      <w:r w:rsidR="00285400" w:rsidRPr="00AE15AC">
        <w:rPr>
          <w:color w:val="000000"/>
          <w:sz w:val="28"/>
          <w:szCs w:val="28"/>
        </w:rPr>
        <w:t>ность стать банкротом уменьшается</w:t>
      </w:r>
      <w:r w:rsidRPr="00AE15AC">
        <w:rPr>
          <w:color w:val="000000"/>
          <w:sz w:val="28"/>
          <w:szCs w:val="28"/>
        </w:rPr>
        <w:t>. Финансовая зависимость организации не намного ниже критического уровня. Организации необходимо снизить товарные запасы и затраты, увеличить собственные источники их покрытия, иначе финансовое положение предприятия перейдет к неустойчивому состоянию.</w:t>
      </w:r>
    </w:p>
    <w:p w:rsidR="00AE15AC" w:rsidRDefault="00AE15AC" w:rsidP="00AE15AC">
      <w:pPr>
        <w:autoSpaceDE w:val="0"/>
        <w:autoSpaceDN w:val="0"/>
        <w:adjustRightInd w:val="0"/>
        <w:spacing w:line="360" w:lineRule="auto"/>
        <w:ind w:firstLine="709"/>
        <w:jc w:val="both"/>
        <w:rPr>
          <w:color w:val="000000"/>
          <w:sz w:val="28"/>
          <w:szCs w:val="28"/>
        </w:rPr>
      </w:pPr>
    </w:p>
    <w:p w:rsidR="00AE15AC" w:rsidRPr="00D32FAE" w:rsidRDefault="00111058" w:rsidP="00AE15AC">
      <w:pPr>
        <w:autoSpaceDE w:val="0"/>
        <w:autoSpaceDN w:val="0"/>
        <w:adjustRightInd w:val="0"/>
        <w:spacing w:line="360" w:lineRule="auto"/>
        <w:ind w:firstLine="709"/>
        <w:jc w:val="both"/>
        <w:rPr>
          <w:b/>
          <w:color w:val="000000"/>
          <w:sz w:val="28"/>
          <w:szCs w:val="28"/>
        </w:rPr>
      </w:pPr>
      <w:r w:rsidRPr="00D32FAE">
        <w:rPr>
          <w:b/>
          <w:color w:val="000000"/>
          <w:sz w:val="28"/>
          <w:szCs w:val="28"/>
        </w:rPr>
        <w:t>2.4</w:t>
      </w:r>
      <w:r w:rsidR="00AE15AC" w:rsidRPr="00D32FAE">
        <w:rPr>
          <w:b/>
          <w:color w:val="000000"/>
          <w:sz w:val="28"/>
          <w:szCs w:val="28"/>
        </w:rPr>
        <w:t xml:space="preserve"> Ан</w:t>
      </w:r>
      <w:r w:rsidRPr="00D32FAE">
        <w:rPr>
          <w:b/>
          <w:color w:val="000000"/>
          <w:sz w:val="28"/>
          <w:szCs w:val="28"/>
        </w:rPr>
        <w:t>ализ платежеспособности и ликвидности</w:t>
      </w:r>
    </w:p>
    <w:p w:rsidR="00D32FAE" w:rsidRDefault="00D32FAE" w:rsidP="00AE15AC">
      <w:pPr>
        <w:autoSpaceDE w:val="0"/>
        <w:autoSpaceDN w:val="0"/>
        <w:adjustRightInd w:val="0"/>
        <w:spacing w:line="360" w:lineRule="auto"/>
        <w:ind w:firstLine="709"/>
        <w:jc w:val="both"/>
        <w:rPr>
          <w:color w:val="000000"/>
          <w:sz w:val="28"/>
          <w:szCs w:val="28"/>
        </w:rPr>
      </w:pPr>
    </w:p>
    <w:p w:rsidR="004B618C" w:rsidRPr="00AE15AC" w:rsidRDefault="00111058"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Задача ликвидности баланса возникает в связи с необходимостью давать оценку кредитоспособности организации, </w:t>
      </w:r>
      <w:r w:rsidR="00AE15AC">
        <w:rPr>
          <w:color w:val="000000"/>
          <w:sz w:val="28"/>
          <w:szCs w:val="28"/>
        </w:rPr>
        <w:t>т.е.</w:t>
      </w:r>
      <w:r w:rsidRPr="00AE15AC">
        <w:rPr>
          <w:color w:val="000000"/>
          <w:sz w:val="28"/>
          <w:szCs w:val="28"/>
        </w:rPr>
        <w:t xml:space="preserve"> ее способности своевременно и полностью рассчитываться по всеми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4B7628" w:rsidRPr="00AE15AC" w:rsidRDefault="004B618C"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Ликвидность баланса оценивают с помощью специальных показателей, выражающих соотношение определенных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коэффициенты быстрой ликвидности, коэффициент абсолютной ликвидности. При исчислении всех этих показателей используют общий знаменатель – краткосрочные </w:t>
      </w:r>
      <w:r w:rsidR="001E60DB" w:rsidRPr="00AE15AC">
        <w:rPr>
          <w:color w:val="000000"/>
          <w:sz w:val="28"/>
          <w:szCs w:val="28"/>
        </w:rPr>
        <w:t>обязательства, которые и</w:t>
      </w:r>
      <w:r w:rsidRPr="00AE15AC">
        <w:rPr>
          <w:color w:val="000000"/>
          <w:sz w:val="28"/>
          <w:szCs w:val="28"/>
        </w:rPr>
        <w:t>счи</w:t>
      </w:r>
      <w:r w:rsidR="001E60DB" w:rsidRPr="00AE15AC">
        <w:rPr>
          <w:color w:val="000000"/>
          <w:sz w:val="28"/>
          <w:szCs w:val="28"/>
        </w:rPr>
        <w:t>сляются как совокупная величина краткосрочных кредитов, краткосрочных займов, кредиторской задолженности. В таблице 15 представлены основные показатели ликвидности и платеже</w:t>
      </w:r>
      <w:r w:rsidR="004B7628" w:rsidRPr="00AE15AC">
        <w:rPr>
          <w:color w:val="000000"/>
          <w:sz w:val="28"/>
          <w:szCs w:val="28"/>
        </w:rPr>
        <w:t>способности, а также их значения в динамике.</w:t>
      </w:r>
    </w:p>
    <w:p w:rsidR="00AE15AC" w:rsidRDefault="00AE15AC" w:rsidP="00AE15AC">
      <w:pPr>
        <w:autoSpaceDE w:val="0"/>
        <w:autoSpaceDN w:val="0"/>
        <w:adjustRightInd w:val="0"/>
        <w:spacing w:line="360" w:lineRule="auto"/>
        <w:ind w:firstLine="709"/>
        <w:jc w:val="both"/>
        <w:rPr>
          <w:color w:val="000000"/>
          <w:sz w:val="28"/>
          <w:szCs w:val="28"/>
        </w:rPr>
      </w:pPr>
    </w:p>
    <w:p w:rsidR="00D32FAE" w:rsidRDefault="002E1A08" w:rsidP="00D32FAE">
      <w:pPr>
        <w:autoSpaceDE w:val="0"/>
        <w:autoSpaceDN w:val="0"/>
        <w:adjustRightInd w:val="0"/>
        <w:spacing w:line="360" w:lineRule="auto"/>
        <w:ind w:firstLine="709"/>
        <w:jc w:val="both"/>
        <w:rPr>
          <w:color w:val="000000"/>
          <w:sz w:val="28"/>
          <w:szCs w:val="28"/>
        </w:rPr>
      </w:pPr>
      <w:r w:rsidRPr="00AE15AC">
        <w:rPr>
          <w:color w:val="000000"/>
          <w:sz w:val="28"/>
          <w:szCs w:val="28"/>
        </w:rPr>
        <w:t>Таблица 15</w:t>
      </w:r>
      <w:r w:rsidR="00D32FAE">
        <w:rPr>
          <w:color w:val="000000"/>
          <w:sz w:val="28"/>
          <w:szCs w:val="28"/>
        </w:rPr>
        <w:t xml:space="preserve">. </w:t>
      </w:r>
      <w:r w:rsidR="00D32FAE" w:rsidRPr="00AE15AC">
        <w:rPr>
          <w:color w:val="000000"/>
          <w:sz w:val="28"/>
          <w:szCs w:val="28"/>
        </w:rPr>
        <w:t>Показатели ликвидности и платежеспособности</w:t>
      </w:r>
    </w:p>
    <w:tbl>
      <w:tblPr>
        <w:tblStyle w:val="1"/>
        <w:tblW w:w="9297" w:type="dxa"/>
        <w:jc w:val="center"/>
        <w:tblLook w:val="0000" w:firstRow="0" w:lastRow="0" w:firstColumn="0" w:lastColumn="0" w:noHBand="0" w:noVBand="0"/>
      </w:tblPr>
      <w:tblGrid>
        <w:gridCol w:w="1968"/>
        <w:gridCol w:w="1266"/>
        <w:gridCol w:w="1268"/>
        <w:gridCol w:w="1590"/>
        <w:gridCol w:w="1911"/>
        <w:gridCol w:w="1294"/>
      </w:tblGrid>
      <w:tr w:rsidR="006404BB" w:rsidRPr="00AE15AC" w:rsidTr="00D32FAE">
        <w:trPr>
          <w:cantSplit/>
          <w:trHeight w:val="400"/>
          <w:jc w:val="center"/>
        </w:trPr>
        <w:tc>
          <w:tcPr>
            <w:tcW w:w="1058" w:type="pct"/>
            <w:vMerge w:val="restart"/>
          </w:tcPr>
          <w:p w:rsidR="006404BB" w:rsidRPr="00AE15AC" w:rsidRDefault="006404BB" w:rsidP="00AE15AC">
            <w:pPr>
              <w:tabs>
                <w:tab w:val="right" w:pos="2276"/>
              </w:tabs>
              <w:autoSpaceDE w:val="0"/>
              <w:autoSpaceDN w:val="0"/>
              <w:adjustRightInd w:val="0"/>
              <w:spacing w:line="360" w:lineRule="auto"/>
              <w:jc w:val="both"/>
              <w:rPr>
                <w:color w:val="000000"/>
                <w:sz w:val="20"/>
                <w:szCs w:val="28"/>
              </w:rPr>
            </w:pPr>
            <w:r w:rsidRPr="00AE15AC">
              <w:rPr>
                <w:color w:val="000000"/>
                <w:sz w:val="20"/>
                <w:szCs w:val="28"/>
              </w:rPr>
              <w:t>Показатель</w:t>
            </w:r>
          </w:p>
        </w:tc>
        <w:tc>
          <w:tcPr>
            <w:tcW w:w="1363" w:type="pct"/>
            <w:gridSpan w:val="2"/>
          </w:tcPr>
          <w:p w:rsidR="006404BB" w:rsidRPr="00AE15AC" w:rsidRDefault="006404BB" w:rsidP="00AE15AC">
            <w:pPr>
              <w:autoSpaceDE w:val="0"/>
              <w:autoSpaceDN w:val="0"/>
              <w:adjustRightInd w:val="0"/>
              <w:spacing w:line="360" w:lineRule="auto"/>
              <w:jc w:val="both"/>
              <w:rPr>
                <w:color w:val="000000"/>
                <w:sz w:val="20"/>
                <w:szCs w:val="28"/>
              </w:rPr>
            </w:pPr>
            <w:r w:rsidRPr="00AE15AC">
              <w:rPr>
                <w:color w:val="000000"/>
                <w:sz w:val="20"/>
                <w:szCs w:val="28"/>
              </w:rPr>
              <w:t>2006</w:t>
            </w:r>
          </w:p>
        </w:tc>
        <w:tc>
          <w:tcPr>
            <w:tcW w:w="855" w:type="pct"/>
          </w:tcPr>
          <w:p w:rsidR="006404BB" w:rsidRPr="00AE15AC" w:rsidRDefault="006404BB" w:rsidP="00AE15AC">
            <w:pPr>
              <w:autoSpaceDE w:val="0"/>
              <w:autoSpaceDN w:val="0"/>
              <w:adjustRightInd w:val="0"/>
              <w:spacing w:line="360" w:lineRule="auto"/>
              <w:jc w:val="both"/>
              <w:rPr>
                <w:color w:val="000000"/>
                <w:sz w:val="20"/>
                <w:szCs w:val="28"/>
              </w:rPr>
            </w:pPr>
            <w:r w:rsidRPr="00AE15AC">
              <w:rPr>
                <w:color w:val="000000"/>
                <w:sz w:val="20"/>
                <w:szCs w:val="28"/>
              </w:rPr>
              <w:t>2007</w:t>
            </w:r>
          </w:p>
        </w:tc>
        <w:tc>
          <w:tcPr>
            <w:tcW w:w="1028" w:type="pct"/>
          </w:tcPr>
          <w:p w:rsidR="006404BB" w:rsidRPr="00AE15AC" w:rsidRDefault="006404BB" w:rsidP="00AE15AC">
            <w:pPr>
              <w:autoSpaceDE w:val="0"/>
              <w:autoSpaceDN w:val="0"/>
              <w:adjustRightInd w:val="0"/>
              <w:spacing w:line="360" w:lineRule="auto"/>
              <w:jc w:val="both"/>
              <w:rPr>
                <w:color w:val="000000"/>
                <w:sz w:val="20"/>
                <w:szCs w:val="28"/>
              </w:rPr>
            </w:pPr>
            <w:r w:rsidRPr="00AE15AC">
              <w:rPr>
                <w:color w:val="000000"/>
                <w:sz w:val="20"/>
                <w:szCs w:val="28"/>
              </w:rPr>
              <w:t>2008</w:t>
            </w:r>
          </w:p>
        </w:tc>
        <w:tc>
          <w:tcPr>
            <w:tcW w:w="696" w:type="pct"/>
            <w:vMerge w:val="restart"/>
          </w:tcPr>
          <w:p w:rsidR="006404BB" w:rsidRPr="00AE15AC" w:rsidRDefault="006404BB" w:rsidP="00AE15AC">
            <w:pPr>
              <w:autoSpaceDE w:val="0"/>
              <w:autoSpaceDN w:val="0"/>
              <w:adjustRightInd w:val="0"/>
              <w:spacing w:line="360" w:lineRule="auto"/>
              <w:jc w:val="both"/>
              <w:rPr>
                <w:color w:val="000000"/>
                <w:sz w:val="20"/>
                <w:szCs w:val="28"/>
              </w:rPr>
            </w:pPr>
            <w:r w:rsidRPr="00AE15AC">
              <w:rPr>
                <w:color w:val="000000"/>
                <w:sz w:val="20"/>
                <w:szCs w:val="28"/>
              </w:rPr>
              <w:t>Нормальное ограничение</w:t>
            </w:r>
          </w:p>
        </w:tc>
      </w:tr>
      <w:tr w:rsidR="006404BB" w:rsidRPr="00AE15AC" w:rsidTr="00D32FAE">
        <w:trPr>
          <w:cantSplit/>
          <w:trHeight w:val="260"/>
          <w:jc w:val="center"/>
        </w:trPr>
        <w:tc>
          <w:tcPr>
            <w:tcW w:w="1058" w:type="pct"/>
            <w:vMerge/>
          </w:tcPr>
          <w:p w:rsidR="006404BB" w:rsidRPr="00AE15AC" w:rsidRDefault="006404BB" w:rsidP="00AE15AC">
            <w:pPr>
              <w:autoSpaceDE w:val="0"/>
              <w:autoSpaceDN w:val="0"/>
              <w:adjustRightInd w:val="0"/>
              <w:spacing w:line="360" w:lineRule="auto"/>
              <w:jc w:val="both"/>
              <w:rPr>
                <w:color w:val="000000"/>
                <w:sz w:val="20"/>
                <w:szCs w:val="28"/>
              </w:rPr>
            </w:pPr>
          </w:p>
        </w:tc>
        <w:tc>
          <w:tcPr>
            <w:tcW w:w="681" w:type="pct"/>
          </w:tcPr>
          <w:p w:rsidR="006404BB"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на начало. отчетного периода</w:t>
            </w:r>
          </w:p>
        </w:tc>
        <w:tc>
          <w:tcPr>
            <w:tcW w:w="681" w:type="pct"/>
          </w:tcPr>
          <w:p w:rsidR="006404BB"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c>
          <w:tcPr>
            <w:tcW w:w="855" w:type="pct"/>
          </w:tcPr>
          <w:p w:rsidR="006404BB"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c>
          <w:tcPr>
            <w:tcW w:w="1028" w:type="pct"/>
          </w:tcPr>
          <w:p w:rsidR="006404BB"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p>
        </w:tc>
        <w:tc>
          <w:tcPr>
            <w:tcW w:w="696" w:type="pct"/>
            <w:vMerge/>
          </w:tcPr>
          <w:p w:rsidR="006404BB" w:rsidRPr="00AE15AC" w:rsidRDefault="006404BB" w:rsidP="00AE15AC">
            <w:pPr>
              <w:autoSpaceDE w:val="0"/>
              <w:autoSpaceDN w:val="0"/>
              <w:adjustRightInd w:val="0"/>
              <w:spacing w:line="360" w:lineRule="auto"/>
              <w:jc w:val="both"/>
              <w:rPr>
                <w:color w:val="000000"/>
                <w:sz w:val="20"/>
                <w:szCs w:val="20"/>
              </w:rPr>
            </w:pPr>
          </w:p>
        </w:tc>
      </w:tr>
      <w:tr w:rsidR="004B7628" w:rsidRPr="00AE15AC" w:rsidTr="00D32FAE">
        <w:trPr>
          <w:cantSplit/>
          <w:jc w:val="center"/>
        </w:trPr>
        <w:tc>
          <w:tcPr>
            <w:tcW w:w="1058" w:type="pct"/>
          </w:tcPr>
          <w:p w:rsidR="004B7628" w:rsidRPr="00AE15AC" w:rsidRDefault="004B762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текущей ликвидности</w:t>
            </w:r>
          </w:p>
        </w:tc>
        <w:tc>
          <w:tcPr>
            <w:tcW w:w="681" w:type="pct"/>
          </w:tcPr>
          <w:p w:rsidR="004B7628" w:rsidRPr="00AE15AC" w:rsidRDefault="00516DCA" w:rsidP="00AE15AC">
            <w:pPr>
              <w:autoSpaceDE w:val="0"/>
              <w:autoSpaceDN w:val="0"/>
              <w:adjustRightInd w:val="0"/>
              <w:spacing w:line="360" w:lineRule="auto"/>
              <w:jc w:val="both"/>
              <w:rPr>
                <w:color w:val="000000"/>
                <w:sz w:val="20"/>
                <w:szCs w:val="20"/>
              </w:rPr>
            </w:pPr>
            <w:r w:rsidRPr="00AE15AC">
              <w:rPr>
                <w:color w:val="000000"/>
                <w:sz w:val="20"/>
                <w:szCs w:val="20"/>
              </w:rPr>
              <w:t>0,7750</w:t>
            </w:r>
          </w:p>
        </w:tc>
        <w:tc>
          <w:tcPr>
            <w:tcW w:w="681" w:type="pct"/>
          </w:tcPr>
          <w:p w:rsidR="004B7628" w:rsidRPr="00AE15AC" w:rsidRDefault="00516DCA" w:rsidP="00AE15AC">
            <w:pPr>
              <w:autoSpaceDE w:val="0"/>
              <w:autoSpaceDN w:val="0"/>
              <w:adjustRightInd w:val="0"/>
              <w:spacing w:line="360" w:lineRule="auto"/>
              <w:jc w:val="both"/>
              <w:rPr>
                <w:color w:val="000000"/>
                <w:sz w:val="20"/>
                <w:szCs w:val="20"/>
              </w:rPr>
            </w:pPr>
            <w:r w:rsidRPr="00AE15AC">
              <w:rPr>
                <w:color w:val="000000"/>
                <w:sz w:val="20"/>
                <w:szCs w:val="20"/>
              </w:rPr>
              <w:t>1,2164</w:t>
            </w:r>
          </w:p>
        </w:tc>
        <w:tc>
          <w:tcPr>
            <w:tcW w:w="855" w:type="pct"/>
          </w:tcPr>
          <w:p w:rsidR="004B7628" w:rsidRPr="00AE15AC" w:rsidRDefault="00516DCA" w:rsidP="00AE15AC">
            <w:pPr>
              <w:autoSpaceDE w:val="0"/>
              <w:autoSpaceDN w:val="0"/>
              <w:adjustRightInd w:val="0"/>
              <w:spacing w:line="360" w:lineRule="auto"/>
              <w:jc w:val="both"/>
              <w:rPr>
                <w:color w:val="000000"/>
                <w:sz w:val="20"/>
                <w:szCs w:val="20"/>
              </w:rPr>
            </w:pPr>
            <w:r w:rsidRPr="00AE15AC">
              <w:rPr>
                <w:color w:val="000000"/>
                <w:sz w:val="20"/>
                <w:szCs w:val="20"/>
              </w:rPr>
              <w:t>1,2013</w:t>
            </w:r>
          </w:p>
        </w:tc>
        <w:tc>
          <w:tcPr>
            <w:tcW w:w="1028" w:type="pct"/>
          </w:tcPr>
          <w:p w:rsidR="004B7628" w:rsidRPr="00AE15AC" w:rsidRDefault="00516DCA" w:rsidP="00AE15AC">
            <w:pPr>
              <w:autoSpaceDE w:val="0"/>
              <w:autoSpaceDN w:val="0"/>
              <w:adjustRightInd w:val="0"/>
              <w:spacing w:line="360" w:lineRule="auto"/>
              <w:jc w:val="both"/>
              <w:rPr>
                <w:color w:val="000000"/>
                <w:sz w:val="20"/>
                <w:szCs w:val="20"/>
              </w:rPr>
            </w:pPr>
            <w:r w:rsidRPr="00AE15AC">
              <w:rPr>
                <w:color w:val="000000"/>
                <w:sz w:val="20"/>
                <w:szCs w:val="20"/>
              </w:rPr>
              <w:t>1,5574</w:t>
            </w:r>
          </w:p>
        </w:tc>
        <w:tc>
          <w:tcPr>
            <w:tcW w:w="696" w:type="pct"/>
          </w:tcPr>
          <w:p w:rsidR="004B7628"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 2</w:t>
            </w:r>
          </w:p>
        </w:tc>
      </w:tr>
      <w:tr w:rsidR="004B7628" w:rsidRPr="00AE15AC" w:rsidTr="00D32FAE">
        <w:trPr>
          <w:cantSplit/>
          <w:jc w:val="center"/>
        </w:trPr>
        <w:tc>
          <w:tcPr>
            <w:tcW w:w="1058" w:type="pct"/>
          </w:tcPr>
          <w:p w:rsidR="004B7628" w:rsidRPr="00AE15AC" w:rsidRDefault="004B762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быстрой ликвидности</w:t>
            </w:r>
          </w:p>
        </w:tc>
        <w:tc>
          <w:tcPr>
            <w:tcW w:w="681" w:type="pct"/>
          </w:tcPr>
          <w:p w:rsidR="004B7628" w:rsidRPr="00AE15AC" w:rsidRDefault="005819A0" w:rsidP="00AE15AC">
            <w:pPr>
              <w:autoSpaceDE w:val="0"/>
              <w:autoSpaceDN w:val="0"/>
              <w:adjustRightInd w:val="0"/>
              <w:spacing w:line="360" w:lineRule="auto"/>
              <w:jc w:val="both"/>
              <w:rPr>
                <w:color w:val="000000"/>
                <w:sz w:val="20"/>
                <w:szCs w:val="20"/>
              </w:rPr>
            </w:pPr>
            <w:r w:rsidRPr="00AE15AC">
              <w:rPr>
                <w:color w:val="000000"/>
                <w:sz w:val="20"/>
                <w:szCs w:val="20"/>
              </w:rPr>
              <w:t>0,0279</w:t>
            </w:r>
          </w:p>
        </w:tc>
        <w:tc>
          <w:tcPr>
            <w:tcW w:w="681" w:type="pct"/>
          </w:tcPr>
          <w:p w:rsidR="004B7628" w:rsidRPr="00AE15AC" w:rsidRDefault="005819A0" w:rsidP="00AE15AC">
            <w:pPr>
              <w:autoSpaceDE w:val="0"/>
              <w:autoSpaceDN w:val="0"/>
              <w:adjustRightInd w:val="0"/>
              <w:spacing w:line="360" w:lineRule="auto"/>
              <w:jc w:val="both"/>
              <w:rPr>
                <w:color w:val="000000"/>
                <w:sz w:val="20"/>
                <w:szCs w:val="20"/>
              </w:rPr>
            </w:pPr>
            <w:r w:rsidRPr="00AE15AC">
              <w:rPr>
                <w:color w:val="000000"/>
                <w:sz w:val="20"/>
                <w:szCs w:val="20"/>
              </w:rPr>
              <w:t>0,0240</w:t>
            </w:r>
          </w:p>
        </w:tc>
        <w:tc>
          <w:tcPr>
            <w:tcW w:w="855" w:type="pct"/>
          </w:tcPr>
          <w:p w:rsidR="004B7628" w:rsidRPr="00AE15AC" w:rsidRDefault="005819A0" w:rsidP="00AE15AC">
            <w:pPr>
              <w:autoSpaceDE w:val="0"/>
              <w:autoSpaceDN w:val="0"/>
              <w:adjustRightInd w:val="0"/>
              <w:spacing w:line="360" w:lineRule="auto"/>
              <w:jc w:val="both"/>
              <w:rPr>
                <w:color w:val="000000"/>
                <w:sz w:val="20"/>
                <w:szCs w:val="20"/>
              </w:rPr>
            </w:pPr>
            <w:r w:rsidRPr="00AE15AC">
              <w:rPr>
                <w:color w:val="000000"/>
                <w:sz w:val="20"/>
                <w:szCs w:val="20"/>
              </w:rPr>
              <w:t>0,0323</w:t>
            </w:r>
          </w:p>
        </w:tc>
        <w:tc>
          <w:tcPr>
            <w:tcW w:w="1028" w:type="pct"/>
          </w:tcPr>
          <w:p w:rsidR="004B7628" w:rsidRPr="00AE15AC" w:rsidRDefault="005819A0" w:rsidP="00AE15AC">
            <w:pPr>
              <w:autoSpaceDE w:val="0"/>
              <w:autoSpaceDN w:val="0"/>
              <w:adjustRightInd w:val="0"/>
              <w:spacing w:line="360" w:lineRule="auto"/>
              <w:jc w:val="both"/>
              <w:rPr>
                <w:color w:val="000000"/>
                <w:sz w:val="20"/>
                <w:szCs w:val="20"/>
              </w:rPr>
            </w:pPr>
            <w:r w:rsidRPr="00AE15AC">
              <w:rPr>
                <w:color w:val="000000"/>
                <w:sz w:val="20"/>
                <w:szCs w:val="20"/>
              </w:rPr>
              <w:t>0,0862</w:t>
            </w:r>
          </w:p>
        </w:tc>
        <w:tc>
          <w:tcPr>
            <w:tcW w:w="696" w:type="pct"/>
          </w:tcPr>
          <w:p w:rsidR="004B7628"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 1</w:t>
            </w:r>
          </w:p>
        </w:tc>
      </w:tr>
      <w:tr w:rsidR="004B7628" w:rsidRPr="00AE15AC" w:rsidTr="00D32FAE">
        <w:trPr>
          <w:cantSplit/>
          <w:jc w:val="center"/>
        </w:trPr>
        <w:tc>
          <w:tcPr>
            <w:tcW w:w="1058" w:type="pct"/>
          </w:tcPr>
          <w:p w:rsidR="004B7628" w:rsidRPr="00AE15AC" w:rsidRDefault="004B7628" w:rsidP="00AE15AC">
            <w:pPr>
              <w:autoSpaceDE w:val="0"/>
              <w:autoSpaceDN w:val="0"/>
              <w:adjustRightInd w:val="0"/>
              <w:spacing w:line="360" w:lineRule="auto"/>
              <w:jc w:val="both"/>
              <w:rPr>
                <w:color w:val="000000"/>
                <w:sz w:val="20"/>
                <w:szCs w:val="20"/>
              </w:rPr>
            </w:pPr>
            <w:r w:rsidRPr="00AE15AC">
              <w:rPr>
                <w:color w:val="000000"/>
                <w:sz w:val="20"/>
                <w:szCs w:val="20"/>
              </w:rPr>
              <w:t>Коэффициент абсолютной ликвидности</w:t>
            </w:r>
          </w:p>
        </w:tc>
        <w:tc>
          <w:tcPr>
            <w:tcW w:w="681" w:type="pct"/>
          </w:tcPr>
          <w:p w:rsidR="004B7628" w:rsidRPr="00AE15AC" w:rsidRDefault="00285400" w:rsidP="00AE15AC">
            <w:pPr>
              <w:autoSpaceDE w:val="0"/>
              <w:autoSpaceDN w:val="0"/>
              <w:adjustRightInd w:val="0"/>
              <w:spacing w:line="360" w:lineRule="auto"/>
              <w:jc w:val="both"/>
              <w:rPr>
                <w:color w:val="000000"/>
                <w:sz w:val="20"/>
                <w:szCs w:val="20"/>
              </w:rPr>
            </w:pPr>
            <w:r w:rsidRPr="00AE15AC">
              <w:rPr>
                <w:color w:val="000000"/>
                <w:sz w:val="20"/>
                <w:szCs w:val="20"/>
              </w:rPr>
              <w:t>0,0008</w:t>
            </w:r>
          </w:p>
        </w:tc>
        <w:tc>
          <w:tcPr>
            <w:tcW w:w="681" w:type="pct"/>
          </w:tcPr>
          <w:p w:rsidR="004B7628" w:rsidRPr="00AE15AC" w:rsidRDefault="00285400" w:rsidP="00AE15AC">
            <w:pPr>
              <w:autoSpaceDE w:val="0"/>
              <w:autoSpaceDN w:val="0"/>
              <w:adjustRightInd w:val="0"/>
              <w:spacing w:line="360" w:lineRule="auto"/>
              <w:jc w:val="both"/>
              <w:rPr>
                <w:color w:val="000000"/>
                <w:sz w:val="20"/>
                <w:szCs w:val="20"/>
              </w:rPr>
            </w:pPr>
            <w:r w:rsidRPr="00AE15AC">
              <w:rPr>
                <w:color w:val="000000"/>
                <w:sz w:val="20"/>
                <w:szCs w:val="20"/>
              </w:rPr>
              <w:t>0,0141</w:t>
            </w:r>
          </w:p>
        </w:tc>
        <w:tc>
          <w:tcPr>
            <w:tcW w:w="855" w:type="pct"/>
          </w:tcPr>
          <w:p w:rsidR="004B7628" w:rsidRPr="00AE15AC" w:rsidRDefault="00285400" w:rsidP="00AE15AC">
            <w:pPr>
              <w:autoSpaceDE w:val="0"/>
              <w:autoSpaceDN w:val="0"/>
              <w:adjustRightInd w:val="0"/>
              <w:spacing w:line="360" w:lineRule="auto"/>
              <w:jc w:val="both"/>
              <w:rPr>
                <w:color w:val="000000"/>
                <w:sz w:val="20"/>
                <w:szCs w:val="20"/>
              </w:rPr>
            </w:pPr>
            <w:r w:rsidRPr="00AE15AC">
              <w:rPr>
                <w:color w:val="000000"/>
                <w:sz w:val="20"/>
                <w:szCs w:val="20"/>
              </w:rPr>
              <w:t>0,0090</w:t>
            </w:r>
          </w:p>
        </w:tc>
        <w:tc>
          <w:tcPr>
            <w:tcW w:w="1028" w:type="pct"/>
          </w:tcPr>
          <w:p w:rsidR="004B7628" w:rsidRPr="00AE15AC" w:rsidRDefault="00285400" w:rsidP="00AE15AC">
            <w:pPr>
              <w:autoSpaceDE w:val="0"/>
              <w:autoSpaceDN w:val="0"/>
              <w:adjustRightInd w:val="0"/>
              <w:spacing w:line="360" w:lineRule="auto"/>
              <w:jc w:val="both"/>
              <w:rPr>
                <w:color w:val="000000"/>
                <w:sz w:val="20"/>
                <w:szCs w:val="20"/>
              </w:rPr>
            </w:pPr>
            <w:r w:rsidRPr="00AE15AC">
              <w:rPr>
                <w:color w:val="000000"/>
                <w:sz w:val="20"/>
                <w:szCs w:val="20"/>
              </w:rPr>
              <w:t>0,0404</w:t>
            </w:r>
          </w:p>
        </w:tc>
        <w:tc>
          <w:tcPr>
            <w:tcW w:w="696" w:type="pct"/>
          </w:tcPr>
          <w:p w:rsidR="004B7628" w:rsidRPr="00AE15AC" w:rsidRDefault="006404BB" w:rsidP="00AE15AC">
            <w:pPr>
              <w:autoSpaceDE w:val="0"/>
              <w:autoSpaceDN w:val="0"/>
              <w:adjustRightInd w:val="0"/>
              <w:spacing w:line="360" w:lineRule="auto"/>
              <w:jc w:val="both"/>
              <w:rPr>
                <w:color w:val="000000"/>
                <w:sz w:val="20"/>
                <w:szCs w:val="20"/>
              </w:rPr>
            </w:pPr>
            <w:r w:rsidRPr="00AE15AC">
              <w:rPr>
                <w:color w:val="000000"/>
                <w:sz w:val="20"/>
                <w:szCs w:val="20"/>
              </w:rPr>
              <w:t>≥ (0,2 – 0,5)</w:t>
            </w:r>
          </w:p>
        </w:tc>
      </w:tr>
    </w:tbl>
    <w:p w:rsidR="00D32FAE" w:rsidRDefault="00D32FAE" w:rsidP="00AE15AC">
      <w:pPr>
        <w:autoSpaceDE w:val="0"/>
        <w:autoSpaceDN w:val="0"/>
        <w:adjustRightInd w:val="0"/>
        <w:spacing w:line="360" w:lineRule="auto"/>
        <w:ind w:firstLine="709"/>
        <w:jc w:val="both"/>
        <w:rPr>
          <w:color w:val="000000"/>
          <w:sz w:val="28"/>
          <w:szCs w:val="28"/>
        </w:rPr>
      </w:pPr>
    </w:p>
    <w:p w:rsidR="00B80DEC" w:rsidRPr="00AE15AC" w:rsidRDefault="00B80DEC" w:rsidP="00AE15AC">
      <w:pPr>
        <w:autoSpaceDE w:val="0"/>
        <w:autoSpaceDN w:val="0"/>
        <w:adjustRightInd w:val="0"/>
        <w:spacing w:line="360" w:lineRule="auto"/>
        <w:ind w:firstLine="709"/>
        <w:jc w:val="both"/>
        <w:rPr>
          <w:color w:val="000000"/>
          <w:sz w:val="28"/>
          <w:szCs w:val="28"/>
        </w:rPr>
      </w:pPr>
      <w:r w:rsidRPr="00AE15AC">
        <w:rPr>
          <w:color w:val="000000"/>
          <w:sz w:val="28"/>
          <w:szCs w:val="28"/>
        </w:rPr>
        <w:t>Коэффициент абсолютной (мгновенной) ликвидности 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 Краткосрочные обязательства корректируются на статьи «Доходы будущих периодов», «Резервы предстоящих расходов и платежей», а также «Фонды потребления». Показатель находится по формуле.</w:t>
      </w:r>
    </w:p>
    <w:p w:rsidR="00D32FAE" w:rsidRDefault="00D32FAE" w:rsidP="00AE15AC">
      <w:pPr>
        <w:autoSpaceDE w:val="0"/>
        <w:autoSpaceDN w:val="0"/>
        <w:adjustRightInd w:val="0"/>
        <w:spacing w:line="360" w:lineRule="auto"/>
        <w:ind w:firstLine="709"/>
        <w:jc w:val="both"/>
        <w:rPr>
          <w:color w:val="000000"/>
          <w:sz w:val="28"/>
          <w:szCs w:val="28"/>
        </w:rPr>
      </w:pPr>
    </w:p>
    <w:p w:rsidR="00B80DEC" w:rsidRDefault="00B80DEC" w:rsidP="00AE15AC">
      <w:pPr>
        <w:autoSpaceDE w:val="0"/>
        <w:autoSpaceDN w:val="0"/>
        <w:adjustRightInd w:val="0"/>
        <w:spacing w:line="360" w:lineRule="auto"/>
        <w:ind w:firstLine="709"/>
        <w:jc w:val="both"/>
        <w:rPr>
          <w:color w:val="000000"/>
          <w:sz w:val="28"/>
          <w:szCs w:val="28"/>
        </w:rPr>
      </w:pPr>
      <w:r w:rsidRPr="00AE15AC">
        <w:rPr>
          <w:color w:val="000000"/>
          <w:sz w:val="28"/>
          <w:szCs w:val="28"/>
        </w:rPr>
        <w:t>К= (ДС+КФВ)/ТП</w:t>
      </w:r>
    </w:p>
    <w:p w:rsidR="00B80DEC" w:rsidRPr="00AE15AC" w:rsidRDefault="00D32FAE" w:rsidP="00AE15AC">
      <w:pPr>
        <w:autoSpaceDE w:val="0"/>
        <w:autoSpaceDN w:val="0"/>
        <w:adjustRightInd w:val="0"/>
        <w:spacing w:line="360" w:lineRule="auto"/>
        <w:ind w:firstLine="709"/>
        <w:jc w:val="both"/>
        <w:rPr>
          <w:color w:val="000000"/>
          <w:sz w:val="28"/>
          <w:szCs w:val="28"/>
        </w:rPr>
      </w:pPr>
      <w:r>
        <w:rPr>
          <w:color w:val="000000"/>
          <w:sz w:val="28"/>
          <w:szCs w:val="28"/>
        </w:rPr>
        <w:br w:type="page"/>
      </w:r>
      <w:r w:rsidR="00B80DEC" w:rsidRPr="00AE15AC">
        <w:rPr>
          <w:color w:val="000000"/>
          <w:sz w:val="28"/>
          <w:szCs w:val="28"/>
        </w:rPr>
        <w:t>Основным фактором повышения уровня абсолютной ликвидности является равномерное и своевременное погашение дебиторской задолженности. Нормативным значением показателя является 0,2.</w:t>
      </w:r>
    </w:p>
    <w:p w:rsidR="006404BB" w:rsidRPr="00AE15AC" w:rsidRDefault="006404BB" w:rsidP="00AE15AC">
      <w:pPr>
        <w:autoSpaceDE w:val="0"/>
        <w:autoSpaceDN w:val="0"/>
        <w:adjustRightInd w:val="0"/>
        <w:spacing w:line="360" w:lineRule="auto"/>
        <w:ind w:firstLine="709"/>
        <w:jc w:val="both"/>
        <w:rPr>
          <w:color w:val="000000"/>
          <w:sz w:val="28"/>
          <w:szCs w:val="28"/>
        </w:rPr>
      </w:pPr>
      <w:r w:rsidRPr="00AE15AC">
        <w:rPr>
          <w:color w:val="000000"/>
          <w:sz w:val="28"/>
          <w:szCs w:val="28"/>
        </w:rPr>
        <w:t>Следует отметить, что коэффициент абсолютной ликвидности предприятия в</w:t>
      </w:r>
      <w:r w:rsidR="00FA47D1" w:rsidRPr="00AE15AC">
        <w:rPr>
          <w:color w:val="000000"/>
          <w:sz w:val="28"/>
          <w:szCs w:val="28"/>
        </w:rPr>
        <w:t xml:space="preserve"> течении трех лет повысился, но не превышает нормальное ограничение, это можно объяснить низким значением суммарных денежных средств, находящихся в распоряжении предприятия. Таким образом, предприятие не обладает свойством абсолютной ликвидности.</w:t>
      </w:r>
    </w:p>
    <w:p w:rsidR="00C55AFD" w:rsidRPr="00AE15AC" w:rsidRDefault="00C55AFD" w:rsidP="00AE15AC">
      <w:pPr>
        <w:autoSpaceDE w:val="0"/>
        <w:autoSpaceDN w:val="0"/>
        <w:adjustRightInd w:val="0"/>
        <w:spacing w:line="360" w:lineRule="auto"/>
        <w:ind w:firstLine="709"/>
        <w:jc w:val="both"/>
        <w:rPr>
          <w:color w:val="000000"/>
          <w:sz w:val="28"/>
          <w:szCs w:val="28"/>
        </w:rPr>
      </w:pPr>
      <w:r w:rsidRPr="00AE15AC">
        <w:rPr>
          <w:color w:val="000000"/>
          <w:sz w:val="28"/>
          <w:szCs w:val="28"/>
        </w:rPr>
        <w:t>Коэффициент быстрой ликвидности показывает, какую часть текущей задолженности организация может покрыть в ближайшей перспективе при условии полного погашения</w:t>
      </w:r>
      <w:r w:rsidR="00BB0B6E" w:rsidRPr="00AE15AC">
        <w:rPr>
          <w:color w:val="000000"/>
          <w:sz w:val="28"/>
          <w:szCs w:val="28"/>
        </w:rPr>
        <w:t xml:space="preserve"> дебиторской задолженности. При расчете данного показателя основным вопросом является разделение текущих активов на ликвидную и трудно-ликвидную части. Показатель исчисляется по более узкому кругу текущих активов, когда из расчета исключены производственные запасы. Нормативное значение показателя лежит в пределах 0,8</w:t>
      </w:r>
      <w:r w:rsidR="00AE15AC">
        <w:rPr>
          <w:color w:val="000000"/>
          <w:sz w:val="28"/>
          <w:szCs w:val="28"/>
        </w:rPr>
        <w:t>–</w:t>
      </w:r>
      <w:r w:rsidR="00AE15AC" w:rsidRPr="00AE15AC">
        <w:rPr>
          <w:color w:val="000000"/>
          <w:sz w:val="28"/>
          <w:szCs w:val="28"/>
        </w:rPr>
        <w:t>1</w:t>
      </w:r>
      <w:r w:rsidR="00BB0B6E" w:rsidRPr="00AE15AC">
        <w:rPr>
          <w:color w:val="000000"/>
          <w:sz w:val="28"/>
          <w:szCs w:val="28"/>
        </w:rPr>
        <w:t>. Коэффициент может быть рассчитан по формуле:</w:t>
      </w:r>
    </w:p>
    <w:p w:rsidR="00D32FAE" w:rsidRDefault="00D32FAE" w:rsidP="00AE15AC">
      <w:pPr>
        <w:autoSpaceDE w:val="0"/>
        <w:autoSpaceDN w:val="0"/>
        <w:adjustRightInd w:val="0"/>
        <w:spacing w:line="360" w:lineRule="auto"/>
        <w:ind w:firstLine="709"/>
        <w:jc w:val="both"/>
        <w:rPr>
          <w:color w:val="000000"/>
          <w:sz w:val="28"/>
          <w:szCs w:val="28"/>
        </w:rPr>
      </w:pPr>
    </w:p>
    <w:p w:rsidR="00BB0B6E" w:rsidRPr="00AE15AC" w:rsidRDefault="00BB0B6E" w:rsidP="00AE15AC">
      <w:pPr>
        <w:autoSpaceDE w:val="0"/>
        <w:autoSpaceDN w:val="0"/>
        <w:adjustRightInd w:val="0"/>
        <w:spacing w:line="360" w:lineRule="auto"/>
        <w:ind w:firstLine="709"/>
        <w:jc w:val="both"/>
        <w:rPr>
          <w:color w:val="000000"/>
          <w:sz w:val="28"/>
          <w:szCs w:val="28"/>
        </w:rPr>
      </w:pPr>
      <w:r w:rsidRPr="00AE15AC">
        <w:rPr>
          <w:color w:val="000000"/>
          <w:sz w:val="28"/>
          <w:szCs w:val="28"/>
        </w:rPr>
        <w:t>К=(ДС+КФВ+ДЗ)/ТП</w:t>
      </w:r>
    </w:p>
    <w:p w:rsidR="00D32FAE" w:rsidRDefault="00D32FAE" w:rsidP="00AE15AC">
      <w:pPr>
        <w:autoSpaceDE w:val="0"/>
        <w:autoSpaceDN w:val="0"/>
        <w:adjustRightInd w:val="0"/>
        <w:spacing w:line="360" w:lineRule="auto"/>
        <w:ind w:firstLine="709"/>
        <w:jc w:val="both"/>
        <w:rPr>
          <w:color w:val="000000"/>
          <w:sz w:val="28"/>
          <w:szCs w:val="28"/>
        </w:rPr>
      </w:pPr>
    </w:p>
    <w:p w:rsidR="00FA47D1" w:rsidRPr="00AE15AC" w:rsidRDefault="00FA47D1"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За рассматриваемый период просматривается повышение коэффициента быстрой ликвидности – с 0,0279 в начале 2006 года по 0,0862 в конце 2008 года. Это объясняет повышением за данный период не только суммы денежных средств, но и текущей дебиторской задолженности предприятию при </w:t>
      </w:r>
      <w:r w:rsidR="00A85792" w:rsidRPr="00AE15AC">
        <w:rPr>
          <w:color w:val="000000"/>
          <w:sz w:val="28"/>
          <w:szCs w:val="28"/>
        </w:rPr>
        <w:t>увеличивающихся текущих пассивах. Таким образом, можно сделать вывод о достатке быстро-ликвидных средств на предприятии.</w:t>
      </w:r>
    </w:p>
    <w:p w:rsidR="00BB0B6E" w:rsidRPr="00AE15AC" w:rsidRDefault="00BB0B6E" w:rsidP="00AE15AC">
      <w:pPr>
        <w:autoSpaceDE w:val="0"/>
        <w:autoSpaceDN w:val="0"/>
        <w:adjustRightInd w:val="0"/>
        <w:spacing w:line="360" w:lineRule="auto"/>
        <w:ind w:firstLine="709"/>
        <w:jc w:val="both"/>
        <w:rPr>
          <w:color w:val="000000"/>
          <w:sz w:val="28"/>
          <w:szCs w:val="28"/>
        </w:rPr>
      </w:pPr>
      <w:r w:rsidRPr="00AE15AC">
        <w:rPr>
          <w:color w:val="000000"/>
          <w:sz w:val="28"/>
          <w:szCs w:val="28"/>
        </w:rPr>
        <w:t>Коэффициент текущей ликвидности показывает платежные возможности организации при условии погашения краткосрочной дебиторской задолженности и реализации имеющихся запасов. Показатель рассчитывается по формуле:</w:t>
      </w:r>
    </w:p>
    <w:p w:rsidR="00BB0B6E" w:rsidRPr="00AE15AC" w:rsidRDefault="00D32FAE" w:rsidP="00AE15AC">
      <w:pPr>
        <w:autoSpaceDE w:val="0"/>
        <w:autoSpaceDN w:val="0"/>
        <w:adjustRightInd w:val="0"/>
        <w:spacing w:line="360" w:lineRule="auto"/>
        <w:ind w:firstLine="709"/>
        <w:jc w:val="both"/>
        <w:rPr>
          <w:color w:val="000000"/>
          <w:sz w:val="28"/>
          <w:szCs w:val="28"/>
        </w:rPr>
      </w:pPr>
      <w:r>
        <w:rPr>
          <w:color w:val="000000"/>
          <w:sz w:val="28"/>
          <w:szCs w:val="28"/>
        </w:rPr>
        <w:br w:type="page"/>
      </w:r>
      <w:r w:rsidR="00BB0B6E" w:rsidRPr="00AE15AC">
        <w:rPr>
          <w:color w:val="000000"/>
          <w:sz w:val="28"/>
          <w:szCs w:val="28"/>
        </w:rPr>
        <w:t>К=ТА/ТП</w:t>
      </w:r>
    </w:p>
    <w:p w:rsidR="00D32FAE" w:rsidRDefault="00D32FAE" w:rsidP="00AE15AC">
      <w:pPr>
        <w:autoSpaceDE w:val="0"/>
        <w:autoSpaceDN w:val="0"/>
        <w:adjustRightInd w:val="0"/>
        <w:spacing w:line="360" w:lineRule="auto"/>
        <w:ind w:firstLine="709"/>
        <w:jc w:val="both"/>
        <w:rPr>
          <w:color w:val="000000"/>
          <w:sz w:val="28"/>
          <w:szCs w:val="28"/>
        </w:rPr>
      </w:pPr>
    </w:p>
    <w:p w:rsidR="00BB0B6E" w:rsidRPr="00AE15AC" w:rsidRDefault="00A85792" w:rsidP="00AE15AC">
      <w:pPr>
        <w:autoSpaceDE w:val="0"/>
        <w:autoSpaceDN w:val="0"/>
        <w:adjustRightInd w:val="0"/>
        <w:spacing w:line="360" w:lineRule="auto"/>
        <w:ind w:firstLine="709"/>
        <w:jc w:val="both"/>
        <w:rPr>
          <w:color w:val="000000"/>
          <w:sz w:val="28"/>
          <w:szCs w:val="28"/>
        </w:rPr>
      </w:pPr>
      <w:r w:rsidRPr="00AE15AC">
        <w:rPr>
          <w:color w:val="000000"/>
          <w:sz w:val="28"/>
          <w:szCs w:val="28"/>
        </w:rPr>
        <w:t>Сравнивая полученные значения коэффициента текущей ликвидности с нормативным (≥ 2</w:t>
      </w:r>
      <w:r w:rsidR="00AE15AC">
        <w:rPr>
          <w:color w:val="000000"/>
          <w:sz w:val="28"/>
          <w:szCs w:val="28"/>
        </w:rPr>
        <w:t>)</w:t>
      </w:r>
      <w:r w:rsidRPr="00AE15AC">
        <w:rPr>
          <w:color w:val="000000"/>
          <w:sz w:val="28"/>
          <w:szCs w:val="28"/>
        </w:rPr>
        <w:t>, можно прийти к выводу, что за рассматриваемый период положение предприятия заметно улучшилось. Это происходит за счет увеличение дебиторской задолженности, на показатель</w:t>
      </w:r>
      <w:r w:rsidR="00BF233C" w:rsidRPr="00AE15AC">
        <w:rPr>
          <w:color w:val="000000"/>
          <w:sz w:val="28"/>
          <w:szCs w:val="28"/>
        </w:rPr>
        <w:t xml:space="preserve"> не</w:t>
      </w:r>
      <w:r w:rsidRPr="00AE15AC">
        <w:rPr>
          <w:color w:val="000000"/>
          <w:sz w:val="28"/>
          <w:szCs w:val="28"/>
        </w:rPr>
        <w:t xml:space="preserve"> повлияло то, что</w:t>
      </w:r>
      <w:r w:rsidR="00BF233C" w:rsidRPr="00AE15AC">
        <w:rPr>
          <w:color w:val="000000"/>
          <w:sz w:val="28"/>
          <w:szCs w:val="28"/>
        </w:rPr>
        <w:t xml:space="preserve"> сумма запасов</w:t>
      </w:r>
      <w:r w:rsidRPr="00AE15AC">
        <w:rPr>
          <w:color w:val="000000"/>
          <w:sz w:val="28"/>
          <w:szCs w:val="28"/>
        </w:rPr>
        <w:t xml:space="preserve"> </w:t>
      </w:r>
      <w:r w:rsidR="00BF233C" w:rsidRPr="00AE15AC">
        <w:rPr>
          <w:color w:val="000000"/>
          <w:sz w:val="28"/>
          <w:szCs w:val="28"/>
        </w:rPr>
        <w:t>и затрат за рассматриваемый период возросла. Так как коэффициент текущей ликвидности является главным показателем платежеспособности, то предприятие следует признать платежеспособным, а значит, оно способно покрыть текущие обязательства.</w:t>
      </w:r>
    </w:p>
    <w:p w:rsidR="002E1A08" w:rsidRPr="00AE15AC" w:rsidRDefault="002E1A08" w:rsidP="00AE15AC">
      <w:pPr>
        <w:autoSpaceDE w:val="0"/>
        <w:autoSpaceDN w:val="0"/>
        <w:adjustRightInd w:val="0"/>
        <w:spacing w:line="360" w:lineRule="auto"/>
        <w:ind w:firstLine="709"/>
        <w:jc w:val="both"/>
        <w:rPr>
          <w:color w:val="000000"/>
          <w:sz w:val="28"/>
          <w:szCs w:val="28"/>
        </w:rPr>
      </w:pPr>
      <w:r w:rsidRPr="00AE15AC">
        <w:rPr>
          <w:color w:val="000000"/>
          <w:sz w:val="28"/>
          <w:szCs w:val="28"/>
        </w:rPr>
        <w:t>Важным элементом анализа ликвидности является анализ ликвидности баланса. Для проведения анализа ликвидности проводят сравнение сгруппированных по степени ликвидности средств актива с группами пассива, упорядоченными по критерию срочности обязательств.</w:t>
      </w:r>
    </w:p>
    <w:p w:rsidR="00AE15AC" w:rsidRDefault="002E1A08"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При оценке ликвидности используются коэффициен</w:t>
      </w:r>
      <w:r w:rsidR="00BF233C" w:rsidRPr="00AE15AC">
        <w:rPr>
          <w:color w:val="000000"/>
          <w:sz w:val="28"/>
          <w:szCs w:val="28"/>
        </w:rPr>
        <w:t>ты, представленные в таблице</w:t>
      </w:r>
      <w:r w:rsidR="00AE15AC">
        <w:rPr>
          <w:color w:val="000000"/>
          <w:sz w:val="28"/>
          <w:szCs w:val="28"/>
        </w:rPr>
        <w:t>.</w:t>
      </w:r>
    </w:p>
    <w:p w:rsidR="00D32FAE" w:rsidRDefault="00D32FAE" w:rsidP="00AE15AC">
      <w:pPr>
        <w:autoSpaceDE w:val="0"/>
        <w:autoSpaceDN w:val="0"/>
        <w:adjustRightInd w:val="0"/>
        <w:spacing w:line="360" w:lineRule="auto"/>
        <w:ind w:firstLine="709"/>
        <w:jc w:val="both"/>
        <w:rPr>
          <w:color w:val="000000"/>
          <w:sz w:val="28"/>
          <w:szCs w:val="28"/>
        </w:rPr>
      </w:pPr>
    </w:p>
    <w:p w:rsidR="00D32FAE" w:rsidRDefault="002E1A08" w:rsidP="00D32FAE">
      <w:pPr>
        <w:autoSpaceDE w:val="0"/>
        <w:autoSpaceDN w:val="0"/>
        <w:adjustRightInd w:val="0"/>
        <w:spacing w:line="360" w:lineRule="auto"/>
        <w:ind w:firstLine="709"/>
        <w:jc w:val="both"/>
        <w:rPr>
          <w:color w:val="000000"/>
          <w:sz w:val="28"/>
          <w:szCs w:val="28"/>
        </w:rPr>
      </w:pPr>
      <w:r w:rsidRPr="00AE15AC">
        <w:rPr>
          <w:color w:val="000000"/>
          <w:sz w:val="28"/>
          <w:szCs w:val="28"/>
        </w:rPr>
        <w:t>Таблица 16</w:t>
      </w:r>
      <w:r w:rsidR="00D32FAE">
        <w:rPr>
          <w:color w:val="000000"/>
          <w:sz w:val="28"/>
          <w:szCs w:val="28"/>
        </w:rPr>
        <w:t xml:space="preserve">. </w:t>
      </w:r>
      <w:r w:rsidR="00D32FAE" w:rsidRPr="00AE15AC">
        <w:rPr>
          <w:color w:val="000000"/>
          <w:sz w:val="28"/>
          <w:szCs w:val="28"/>
        </w:rPr>
        <w:t>Абсолютные коэффициенты ликвидности</w:t>
      </w:r>
    </w:p>
    <w:tbl>
      <w:tblPr>
        <w:tblStyle w:val="1"/>
        <w:tblW w:w="9297" w:type="dxa"/>
        <w:jc w:val="center"/>
        <w:tblLook w:val="0000" w:firstRow="0" w:lastRow="0" w:firstColumn="0" w:lastColumn="0" w:noHBand="0" w:noVBand="0"/>
      </w:tblPr>
      <w:tblGrid>
        <w:gridCol w:w="1758"/>
        <w:gridCol w:w="1329"/>
        <w:gridCol w:w="833"/>
        <w:gridCol w:w="708"/>
        <w:gridCol w:w="833"/>
        <w:gridCol w:w="2008"/>
        <w:gridCol w:w="1828"/>
      </w:tblGrid>
      <w:tr w:rsidR="00400942" w:rsidRPr="00AE15AC" w:rsidTr="00D32FAE">
        <w:trPr>
          <w:jc w:val="center"/>
        </w:trPr>
        <w:tc>
          <w:tcPr>
            <w:tcW w:w="945"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Статьи актива</w:t>
            </w:r>
          </w:p>
        </w:tc>
        <w:tc>
          <w:tcPr>
            <w:tcW w:w="715"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Метод расчета</w:t>
            </w:r>
          </w:p>
        </w:tc>
        <w:tc>
          <w:tcPr>
            <w:tcW w:w="448"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А</w:t>
            </w:r>
          </w:p>
        </w:tc>
        <w:tc>
          <w:tcPr>
            <w:tcW w:w="381"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p>
        </w:tc>
        <w:tc>
          <w:tcPr>
            <w:tcW w:w="448"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П</w:t>
            </w:r>
          </w:p>
        </w:tc>
        <w:tc>
          <w:tcPr>
            <w:tcW w:w="1080"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Метод расчета</w:t>
            </w:r>
          </w:p>
        </w:tc>
        <w:tc>
          <w:tcPr>
            <w:tcW w:w="983"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Статьи пассива</w:t>
            </w:r>
          </w:p>
        </w:tc>
      </w:tr>
      <w:tr w:rsidR="00400942" w:rsidRPr="00AE15AC" w:rsidTr="00D32FAE">
        <w:trPr>
          <w:jc w:val="center"/>
        </w:trPr>
        <w:tc>
          <w:tcPr>
            <w:tcW w:w="945" w:type="pct"/>
          </w:tcPr>
          <w:p w:rsidR="002E1A08" w:rsidRPr="00AE15AC" w:rsidRDefault="002E1A08"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Денежные средства предприятия и краткосрочные финансовые вложения</w:t>
            </w:r>
          </w:p>
        </w:tc>
        <w:tc>
          <w:tcPr>
            <w:tcW w:w="715"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2</w:t>
            </w:r>
            <w:r w:rsidR="002E1A08" w:rsidRPr="00AE15AC">
              <w:rPr>
                <w:color w:val="000000"/>
                <w:sz w:val="20"/>
                <w:szCs w:val="20"/>
              </w:rPr>
              <w:t xml:space="preserve">50+ </w:t>
            </w:r>
            <w:r w:rsidRPr="00AE15AC">
              <w:rPr>
                <w:color w:val="000000"/>
                <w:sz w:val="20"/>
                <w:szCs w:val="20"/>
              </w:rPr>
              <w:t>стр.</w:t>
            </w:r>
            <w:r>
              <w:rPr>
                <w:color w:val="000000"/>
                <w:sz w:val="20"/>
                <w:szCs w:val="20"/>
              </w:rPr>
              <w:t> </w:t>
            </w:r>
            <w:r w:rsidRPr="00AE15AC">
              <w:rPr>
                <w:color w:val="000000"/>
                <w:sz w:val="20"/>
                <w:szCs w:val="20"/>
              </w:rPr>
              <w:t>2</w:t>
            </w:r>
            <w:r w:rsidR="002E1A08" w:rsidRPr="00AE15AC">
              <w:rPr>
                <w:color w:val="000000"/>
                <w:sz w:val="20"/>
                <w:szCs w:val="20"/>
              </w:rPr>
              <w:t>60</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lang w:val="en-US"/>
              </w:rPr>
            </w:pPr>
            <w:r w:rsidRPr="00AE15AC">
              <w:rPr>
                <w:color w:val="000000"/>
                <w:sz w:val="20"/>
                <w:szCs w:val="20"/>
                <w:lang w:val="en-US"/>
              </w:rPr>
              <w:t>A1</w:t>
            </w:r>
          </w:p>
        </w:tc>
        <w:tc>
          <w:tcPr>
            <w:tcW w:w="381" w:type="pct"/>
          </w:tcPr>
          <w:p w:rsidR="00F95C88" w:rsidRPr="00AE15AC" w:rsidRDefault="00F95C88" w:rsidP="00AE15AC">
            <w:pPr>
              <w:tabs>
                <w:tab w:val="left" w:pos="6380"/>
              </w:tabs>
              <w:autoSpaceDE w:val="0"/>
              <w:autoSpaceDN w:val="0"/>
              <w:adjustRightInd w:val="0"/>
              <w:spacing w:line="360" w:lineRule="auto"/>
              <w:jc w:val="both"/>
              <w:rPr>
                <w:color w:val="000000"/>
                <w:sz w:val="20"/>
                <w:szCs w:val="20"/>
              </w:rPr>
            </w:pPr>
          </w:p>
          <w:p w:rsidR="002E1A08" w:rsidRPr="00AE15AC" w:rsidRDefault="00400942" w:rsidP="00AE15AC">
            <w:pPr>
              <w:tabs>
                <w:tab w:val="left" w:pos="6380"/>
              </w:tabs>
              <w:autoSpaceDE w:val="0"/>
              <w:autoSpaceDN w:val="0"/>
              <w:adjustRightInd w:val="0"/>
              <w:spacing w:line="360" w:lineRule="auto"/>
              <w:jc w:val="both"/>
              <w:rPr>
                <w:color w:val="000000"/>
                <w:sz w:val="20"/>
                <w:szCs w:val="20"/>
                <w:lang w:val="en-US"/>
              </w:rPr>
            </w:pPr>
            <w:r w:rsidRPr="00AE15AC">
              <w:rPr>
                <w:color w:val="000000"/>
                <w:sz w:val="20"/>
                <w:szCs w:val="20"/>
                <w:lang w:val="en-US"/>
              </w:rPr>
              <w:t>≥</w:t>
            </w:r>
          </w:p>
          <w:p w:rsidR="00400942" w:rsidRPr="00AE15AC" w:rsidRDefault="00400942" w:rsidP="00AE15AC">
            <w:pPr>
              <w:tabs>
                <w:tab w:val="left" w:pos="6380"/>
              </w:tabs>
              <w:autoSpaceDE w:val="0"/>
              <w:autoSpaceDN w:val="0"/>
              <w:adjustRightInd w:val="0"/>
              <w:spacing w:line="360" w:lineRule="auto"/>
              <w:jc w:val="both"/>
              <w:rPr>
                <w:color w:val="000000"/>
                <w:sz w:val="20"/>
                <w:szCs w:val="20"/>
                <w:lang w:val="en-US"/>
              </w:rPr>
            </w:pP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П1</w:t>
            </w:r>
          </w:p>
        </w:tc>
        <w:tc>
          <w:tcPr>
            <w:tcW w:w="1080"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6</w:t>
            </w:r>
            <w:r w:rsidR="00400942" w:rsidRPr="00AE15AC">
              <w:rPr>
                <w:color w:val="000000"/>
                <w:sz w:val="20"/>
                <w:szCs w:val="20"/>
              </w:rPr>
              <w:t>20</w:t>
            </w:r>
          </w:p>
        </w:tc>
        <w:tc>
          <w:tcPr>
            <w:tcW w:w="983"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Кредиторская задолженность</w:t>
            </w:r>
          </w:p>
        </w:tc>
      </w:tr>
      <w:tr w:rsidR="00400942" w:rsidRPr="00AE15AC" w:rsidTr="00D32FAE">
        <w:trPr>
          <w:jc w:val="center"/>
        </w:trPr>
        <w:tc>
          <w:tcPr>
            <w:tcW w:w="945"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Дебиторская задолженность, платежи по которой ожидаются в течение 12 месяцев после отчетной даты</w:t>
            </w:r>
          </w:p>
        </w:tc>
        <w:tc>
          <w:tcPr>
            <w:tcW w:w="715"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2</w:t>
            </w:r>
            <w:r w:rsidR="00400942" w:rsidRPr="00AE15AC">
              <w:rPr>
                <w:color w:val="000000"/>
                <w:sz w:val="20"/>
                <w:szCs w:val="20"/>
              </w:rPr>
              <w:t>40</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А2</w:t>
            </w:r>
          </w:p>
        </w:tc>
        <w:tc>
          <w:tcPr>
            <w:tcW w:w="381"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П2</w:t>
            </w:r>
          </w:p>
        </w:tc>
        <w:tc>
          <w:tcPr>
            <w:tcW w:w="1080"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610</w:t>
            </w:r>
            <w:r>
              <w:rPr>
                <w:color w:val="000000"/>
                <w:sz w:val="20"/>
                <w:szCs w:val="20"/>
              </w:rPr>
              <w:t> </w:t>
            </w:r>
            <w:r w:rsidRPr="00AE15AC">
              <w:rPr>
                <w:color w:val="000000"/>
                <w:sz w:val="20"/>
                <w:szCs w:val="20"/>
              </w:rPr>
              <w:t>+</w:t>
            </w:r>
            <w:r>
              <w:rPr>
                <w:color w:val="000000"/>
                <w:sz w:val="20"/>
                <w:szCs w:val="20"/>
              </w:rPr>
              <w:t xml:space="preserve"> </w:t>
            </w:r>
            <w:r w:rsidRPr="00AE15AC">
              <w:rPr>
                <w:color w:val="000000"/>
                <w:sz w:val="20"/>
                <w:szCs w:val="20"/>
              </w:rPr>
              <w:t>стр.</w:t>
            </w:r>
            <w:r>
              <w:rPr>
                <w:color w:val="000000"/>
                <w:sz w:val="20"/>
                <w:szCs w:val="20"/>
              </w:rPr>
              <w:t> </w:t>
            </w:r>
            <w:r w:rsidRPr="00AE15AC">
              <w:rPr>
                <w:color w:val="000000"/>
                <w:sz w:val="20"/>
                <w:szCs w:val="20"/>
              </w:rPr>
              <w:t>6</w:t>
            </w:r>
            <w:r w:rsidR="00400942" w:rsidRPr="00AE15AC">
              <w:rPr>
                <w:color w:val="000000"/>
                <w:sz w:val="20"/>
                <w:szCs w:val="20"/>
              </w:rPr>
              <w:t xml:space="preserve">30+ </w:t>
            </w:r>
            <w:r w:rsidRPr="00AE15AC">
              <w:rPr>
                <w:color w:val="000000"/>
                <w:sz w:val="20"/>
                <w:szCs w:val="20"/>
              </w:rPr>
              <w:t>стр.</w:t>
            </w:r>
            <w:r>
              <w:rPr>
                <w:color w:val="000000"/>
                <w:sz w:val="20"/>
                <w:szCs w:val="20"/>
              </w:rPr>
              <w:t> </w:t>
            </w:r>
            <w:r w:rsidRPr="00AE15AC">
              <w:rPr>
                <w:color w:val="000000"/>
                <w:sz w:val="20"/>
                <w:szCs w:val="20"/>
              </w:rPr>
              <w:t>6</w:t>
            </w:r>
            <w:r w:rsidR="00400942" w:rsidRPr="00AE15AC">
              <w:rPr>
                <w:color w:val="000000"/>
                <w:sz w:val="20"/>
                <w:szCs w:val="20"/>
              </w:rPr>
              <w:t>60</w:t>
            </w:r>
          </w:p>
        </w:tc>
        <w:tc>
          <w:tcPr>
            <w:tcW w:w="983"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Краткосрочные заемные средства и прочие краткосрочные пассивы</w:t>
            </w:r>
          </w:p>
        </w:tc>
      </w:tr>
      <w:tr w:rsidR="00400942" w:rsidRPr="00AE15AC" w:rsidTr="00D32FAE">
        <w:trPr>
          <w:jc w:val="center"/>
        </w:trPr>
        <w:tc>
          <w:tcPr>
            <w:tcW w:w="945"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Запасы и затраты, дебиторская задолженность (платежи по которой ожидаются более, чем через 12 месяцев после отчетной даты)</w:t>
            </w:r>
          </w:p>
        </w:tc>
        <w:tc>
          <w:tcPr>
            <w:tcW w:w="715"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2</w:t>
            </w:r>
            <w:r w:rsidR="00400942" w:rsidRPr="00AE15AC">
              <w:rPr>
                <w:color w:val="000000"/>
                <w:sz w:val="20"/>
                <w:szCs w:val="20"/>
              </w:rPr>
              <w:t xml:space="preserve">10+ </w:t>
            </w:r>
            <w:r w:rsidRPr="00AE15AC">
              <w:rPr>
                <w:color w:val="000000"/>
                <w:sz w:val="20"/>
                <w:szCs w:val="20"/>
              </w:rPr>
              <w:t>стр.</w:t>
            </w:r>
            <w:r>
              <w:rPr>
                <w:color w:val="000000"/>
                <w:sz w:val="20"/>
                <w:szCs w:val="20"/>
              </w:rPr>
              <w:t> </w:t>
            </w:r>
            <w:r w:rsidRPr="00AE15AC">
              <w:rPr>
                <w:color w:val="000000"/>
                <w:sz w:val="20"/>
                <w:szCs w:val="20"/>
              </w:rPr>
              <w:t>2</w:t>
            </w:r>
            <w:r w:rsidR="00400942" w:rsidRPr="00AE15AC">
              <w:rPr>
                <w:color w:val="000000"/>
                <w:sz w:val="20"/>
                <w:szCs w:val="20"/>
              </w:rPr>
              <w:t xml:space="preserve">20+ </w:t>
            </w:r>
            <w:r w:rsidRPr="00AE15AC">
              <w:rPr>
                <w:color w:val="000000"/>
                <w:sz w:val="20"/>
                <w:szCs w:val="20"/>
              </w:rPr>
              <w:t>стр.</w:t>
            </w:r>
            <w:r>
              <w:rPr>
                <w:color w:val="000000"/>
                <w:sz w:val="20"/>
                <w:szCs w:val="20"/>
              </w:rPr>
              <w:t> </w:t>
            </w:r>
            <w:r w:rsidRPr="00AE15AC">
              <w:rPr>
                <w:color w:val="000000"/>
                <w:sz w:val="20"/>
                <w:szCs w:val="20"/>
              </w:rPr>
              <w:t>2</w:t>
            </w:r>
            <w:r w:rsidR="00400942" w:rsidRPr="00AE15AC">
              <w:rPr>
                <w:color w:val="000000"/>
                <w:sz w:val="20"/>
                <w:szCs w:val="20"/>
              </w:rPr>
              <w:t>30+</w:t>
            </w:r>
            <w:r w:rsidRPr="00AE15AC">
              <w:rPr>
                <w:color w:val="000000"/>
                <w:sz w:val="20"/>
                <w:szCs w:val="20"/>
              </w:rPr>
              <w:t xml:space="preserve"> стр.</w:t>
            </w:r>
            <w:r>
              <w:rPr>
                <w:color w:val="000000"/>
                <w:sz w:val="20"/>
                <w:szCs w:val="20"/>
              </w:rPr>
              <w:t> </w:t>
            </w:r>
            <w:r w:rsidRPr="00AE15AC">
              <w:rPr>
                <w:color w:val="000000"/>
                <w:sz w:val="20"/>
                <w:szCs w:val="20"/>
              </w:rPr>
              <w:t>2</w:t>
            </w:r>
            <w:r w:rsidR="00400942" w:rsidRPr="00AE15AC">
              <w:rPr>
                <w:color w:val="000000"/>
                <w:sz w:val="20"/>
                <w:szCs w:val="20"/>
              </w:rPr>
              <w:t>70</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А3</w:t>
            </w:r>
          </w:p>
        </w:tc>
        <w:tc>
          <w:tcPr>
            <w:tcW w:w="381"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П3</w:t>
            </w:r>
          </w:p>
        </w:tc>
        <w:tc>
          <w:tcPr>
            <w:tcW w:w="1080"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5</w:t>
            </w:r>
            <w:r w:rsidR="00400942" w:rsidRPr="00AE15AC">
              <w:rPr>
                <w:color w:val="000000"/>
                <w:sz w:val="20"/>
                <w:szCs w:val="20"/>
              </w:rPr>
              <w:t xml:space="preserve">90+ </w:t>
            </w:r>
            <w:r w:rsidRPr="00AE15AC">
              <w:rPr>
                <w:color w:val="000000"/>
                <w:sz w:val="20"/>
                <w:szCs w:val="20"/>
              </w:rPr>
              <w:t>стр.</w:t>
            </w:r>
            <w:r>
              <w:rPr>
                <w:color w:val="000000"/>
                <w:sz w:val="20"/>
                <w:szCs w:val="20"/>
              </w:rPr>
              <w:t> </w:t>
            </w:r>
            <w:r w:rsidRPr="00AE15AC">
              <w:rPr>
                <w:color w:val="000000"/>
                <w:sz w:val="20"/>
                <w:szCs w:val="20"/>
              </w:rPr>
              <w:t>6</w:t>
            </w:r>
            <w:r w:rsidR="00400942" w:rsidRPr="00AE15AC">
              <w:rPr>
                <w:color w:val="000000"/>
                <w:sz w:val="20"/>
                <w:szCs w:val="20"/>
              </w:rPr>
              <w:t xml:space="preserve">40+ </w:t>
            </w:r>
            <w:r w:rsidRPr="00AE15AC">
              <w:rPr>
                <w:color w:val="000000"/>
                <w:sz w:val="20"/>
                <w:szCs w:val="20"/>
              </w:rPr>
              <w:t>стр.</w:t>
            </w:r>
            <w:r>
              <w:rPr>
                <w:color w:val="000000"/>
                <w:sz w:val="20"/>
                <w:szCs w:val="20"/>
              </w:rPr>
              <w:t> </w:t>
            </w:r>
            <w:r w:rsidRPr="00AE15AC">
              <w:rPr>
                <w:color w:val="000000"/>
                <w:sz w:val="20"/>
                <w:szCs w:val="20"/>
              </w:rPr>
              <w:t>6</w:t>
            </w:r>
            <w:r w:rsidR="00400942" w:rsidRPr="00AE15AC">
              <w:rPr>
                <w:color w:val="000000"/>
                <w:sz w:val="20"/>
                <w:szCs w:val="20"/>
              </w:rPr>
              <w:t>50</w:t>
            </w:r>
          </w:p>
        </w:tc>
        <w:tc>
          <w:tcPr>
            <w:tcW w:w="983" w:type="pct"/>
          </w:tcPr>
          <w:p w:rsidR="00400942"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Долгосрочные кредиты и заемные средства, а также доходы будущих периодов, фонды потребления, резервы предстоящих расходов и платежей.</w:t>
            </w:r>
          </w:p>
        </w:tc>
      </w:tr>
      <w:tr w:rsidR="00400942" w:rsidRPr="00AE15AC" w:rsidTr="00D32FAE">
        <w:trPr>
          <w:jc w:val="center"/>
        </w:trPr>
        <w:tc>
          <w:tcPr>
            <w:tcW w:w="945"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Внеоборотные активы</w:t>
            </w:r>
          </w:p>
        </w:tc>
        <w:tc>
          <w:tcPr>
            <w:tcW w:w="715"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1</w:t>
            </w:r>
            <w:r w:rsidR="00400942" w:rsidRPr="00AE15AC">
              <w:rPr>
                <w:color w:val="000000"/>
                <w:sz w:val="20"/>
                <w:szCs w:val="20"/>
              </w:rPr>
              <w:t>90</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А4</w:t>
            </w:r>
          </w:p>
        </w:tc>
        <w:tc>
          <w:tcPr>
            <w:tcW w:w="381"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w:t>
            </w:r>
          </w:p>
        </w:tc>
        <w:tc>
          <w:tcPr>
            <w:tcW w:w="448"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П4</w:t>
            </w:r>
          </w:p>
        </w:tc>
        <w:tc>
          <w:tcPr>
            <w:tcW w:w="1080" w:type="pct"/>
          </w:tcPr>
          <w:p w:rsidR="002E1A08" w:rsidRPr="00AE15AC" w:rsidRDefault="00AE15AC"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Стр.</w:t>
            </w:r>
            <w:r>
              <w:rPr>
                <w:color w:val="000000"/>
                <w:sz w:val="20"/>
                <w:szCs w:val="20"/>
              </w:rPr>
              <w:t> </w:t>
            </w:r>
            <w:r w:rsidRPr="00AE15AC">
              <w:rPr>
                <w:color w:val="000000"/>
                <w:sz w:val="20"/>
                <w:szCs w:val="20"/>
              </w:rPr>
              <w:t>4</w:t>
            </w:r>
            <w:r w:rsidR="00400942" w:rsidRPr="00AE15AC">
              <w:rPr>
                <w:color w:val="000000"/>
                <w:sz w:val="20"/>
                <w:szCs w:val="20"/>
              </w:rPr>
              <w:t>90</w:t>
            </w:r>
          </w:p>
        </w:tc>
        <w:tc>
          <w:tcPr>
            <w:tcW w:w="983" w:type="pct"/>
          </w:tcPr>
          <w:p w:rsidR="002E1A08" w:rsidRPr="00AE15AC" w:rsidRDefault="00400942" w:rsidP="00AE15AC">
            <w:pPr>
              <w:tabs>
                <w:tab w:val="left" w:pos="6380"/>
              </w:tabs>
              <w:autoSpaceDE w:val="0"/>
              <w:autoSpaceDN w:val="0"/>
              <w:adjustRightInd w:val="0"/>
              <w:spacing w:line="360" w:lineRule="auto"/>
              <w:jc w:val="both"/>
              <w:rPr>
                <w:color w:val="000000"/>
                <w:sz w:val="20"/>
                <w:szCs w:val="20"/>
              </w:rPr>
            </w:pPr>
            <w:r w:rsidRPr="00AE15AC">
              <w:rPr>
                <w:color w:val="000000"/>
                <w:sz w:val="20"/>
                <w:szCs w:val="20"/>
              </w:rPr>
              <w:t>Собственный капитал</w:t>
            </w:r>
          </w:p>
        </w:tc>
      </w:tr>
    </w:tbl>
    <w:p w:rsidR="00D32FAE" w:rsidRDefault="00D32FAE" w:rsidP="00AE15AC">
      <w:pPr>
        <w:tabs>
          <w:tab w:val="left" w:pos="6380"/>
        </w:tabs>
        <w:autoSpaceDE w:val="0"/>
        <w:autoSpaceDN w:val="0"/>
        <w:adjustRightInd w:val="0"/>
        <w:spacing w:line="360" w:lineRule="auto"/>
        <w:ind w:firstLine="709"/>
        <w:jc w:val="both"/>
        <w:rPr>
          <w:color w:val="000000"/>
          <w:sz w:val="28"/>
          <w:szCs w:val="28"/>
        </w:rPr>
      </w:pPr>
    </w:p>
    <w:p w:rsidR="002E1A08" w:rsidRPr="00AE15AC" w:rsidRDefault="00C07B5D" w:rsidP="00AE15AC">
      <w:pPr>
        <w:tabs>
          <w:tab w:val="left" w:pos="6380"/>
        </w:tabs>
        <w:autoSpaceDE w:val="0"/>
        <w:autoSpaceDN w:val="0"/>
        <w:adjustRightInd w:val="0"/>
        <w:spacing w:line="360" w:lineRule="auto"/>
        <w:ind w:firstLine="709"/>
        <w:jc w:val="both"/>
        <w:rPr>
          <w:color w:val="000000"/>
          <w:sz w:val="28"/>
          <w:szCs w:val="28"/>
        </w:rPr>
      </w:pPr>
      <w:r w:rsidRPr="00AE15AC">
        <w:rPr>
          <w:color w:val="000000"/>
          <w:sz w:val="28"/>
          <w:szCs w:val="28"/>
        </w:rPr>
        <w:t>Для определения ликвидности баланса следует сопоставить итоги приведенных групп по активу и пассиву.</w:t>
      </w:r>
    </w:p>
    <w:p w:rsidR="00C07B5D" w:rsidRPr="00AE15AC" w:rsidRDefault="00C07B5D" w:rsidP="00AE15AC">
      <w:pPr>
        <w:tabs>
          <w:tab w:val="left" w:pos="6380"/>
        </w:tabs>
        <w:autoSpaceDE w:val="0"/>
        <w:autoSpaceDN w:val="0"/>
        <w:adjustRightInd w:val="0"/>
        <w:spacing w:line="360" w:lineRule="auto"/>
        <w:ind w:firstLine="709"/>
        <w:jc w:val="both"/>
        <w:rPr>
          <w:color w:val="000000"/>
          <w:sz w:val="28"/>
          <w:szCs w:val="28"/>
        </w:rPr>
      </w:pPr>
      <w:r w:rsidRPr="00AE15AC">
        <w:rPr>
          <w:color w:val="000000"/>
          <w:sz w:val="28"/>
          <w:szCs w:val="28"/>
        </w:rPr>
        <w:t>Рассчитав данные можно получить таблицу 17.</w:t>
      </w:r>
    </w:p>
    <w:p w:rsidR="00D32FAE" w:rsidRDefault="00D32FAE" w:rsidP="00AE15AC">
      <w:pPr>
        <w:tabs>
          <w:tab w:val="left" w:pos="6380"/>
        </w:tabs>
        <w:autoSpaceDE w:val="0"/>
        <w:autoSpaceDN w:val="0"/>
        <w:adjustRightInd w:val="0"/>
        <w:spacing w:line="360" w:lineRule="auto"/>
        <w:ind w:firstLine="709"/>
        <w:jc w:val="both"/>
        <w:rPr>
          <w:color w:val="000000"/>
          <w:sz w:val="28"/>
          <w:szCs w:val="28"/>
        </w:rPr>
      </w:pPr>
    </w:p>
    <w:p w:rsidR="00D32FAE" w:rsidRDefault="00C07B5D" w:rsidP="00D32FAE">
      <w:pPr>
        <w:tabs>
          <w:tab w:val="left" w:pos="6380"/>
        </w:tabs>
        <w:autoSpaceDE w:val="0"/>
        <w:autoSpaceDN w:val="0"/>
        <w:adjustRightInd w:val="0"/>
        <w:spacing w:line="360" w:lineRule="auto"/>
        <w:ind w:firstLine="709"/>
        <w:jc w:val="both"/>
        <w:rPr>
          <w:color w:val="000000"/>
          <w:sz w:val="28"/>
          <w:szCs w:val="28"/>
        </w:rPr>
      </w:pPr>
      <w:r w:rsidRPr="00AE15AC">
        <w:rPr>
          <w:color w:val="000000"/>
          <w:sz w:val="28"/>
          <w:szCs w:val="28"/>
        </w:rPr>
        <w:t>Таблица 17</w:t>
      </w:r>
      <w:r w:rsidR="00D32FAE">
        <w:rPr>
          <w:color w:val="000000"/>
          <w:sz w:val="28"/>
          <w:szCs w:val="28"/>
        </w:rPr>
        <w:t xml:space="preserve">. </w:t>
      </w:r>
      <w:r w:rsidR="00D32FAE" w:rsidRPr="00AE15AC">
        <w:rPr>
          <w:color w:val="000000"/>
          <w:sz w:val="28"/>
          <w:szCs w:val="28"/>
        </w:rPr>
        <w:t>Абсолютные коэффициенты ликвидности и их значения</w:t>
      </w:r>
    </w:p>
    <w:tbl>
      <w:tblPr>
        <w:tblStyle w:val="1"/>
        <w:tblW w:w="9297" w:type="dxa"/>
        <w:jc w:val="center"/>
        <w:tblLook w:val="0000" w:firstRow="0" w:lastRow="0" w:firstColumn="0" w:lastColumn="0" w:noHBand="0" w:noVBand="0"/>
      </w:tblPr>
      <w:tblGrid>
        <w:gridCol w:w="2240"/>
        <w:gridCol w:w="1789"/>
        <w:gridCol w:w="1789"/>
        <w:gridCol w:w="1789"/>
        <w:gridCol w:w="1690"/>
      </w:tblGrid>
      <w:tr w:rsidR="00C07B5D" w:rsidRPr="00AE15AC" w:rsidTr="00D32FAE">
        <w:trPr>
          <w:cantSplit/>
          <w:trHeight w:val="300"/>
          <w:jc w:val="center"/>
        </w:trPr>
        <w:tc>
          <w:tcPr>
            <w:tcW w:w="1205" w:type="pct"/>
            <w:vMerge w:val="restart"/>
          </w:tcPr>
          <w:p w:rsidR="00C07B5D" w:rsidRPr="00AE15AC" w:rsidRDefault="00C07B5D"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Показатель</w:t>
            </w:r>
          </w:p>
        </w:tc>
        <w:tc>
          <w:tcPr>
            <w:tcW w:w="1924" w:type="pct"/>
            <w:gridSpan w:val="2"/>
          </w:tcPr>
          <w:p w:rsidR="00C07B5D" w:rsidRPr="00AE15AC" w:rsidRDefault="00C07B5D"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2006</w:t>
            </w:r>
          </w:p>
        </w:tc>
        <w:tc>
          <w:tcPr>
            <w:tcW w:w="962" w:type="pct"/>
          </w:tcPr>
          <w:p w:rsidR="00C07B5D" w:rsidRPr="00AE15AC" w:rsidRDefault="00C07B5D"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2007</w:t>
            </w:r>
          </w:p>
        </w:tc>
        <w:tc>
          <w:tcPr>
            <w:tcW w:w="909" w:type="pct"/>
          </w:tcPr>
          <w:p w:rsidR="00C07B5D" w:rsidRPr="00AE15AC" w:rsidRDefault="00C07B5D"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2008</w:t>
            </w:r>
          </w:p>
        </w:tc>
      </w:tr>
      <w:tr w:rsidR="00C07B5D" w:rsidRPr="00AE15AC" w:rsidTr="00D32FAE">
        <w:trPr>
          <w:cantSplit/>
          <w:trHeight w:val="380"/>
          <w:jc w:val="center"/>
        </w:trPr>
        <w:tc>
          <w:tcPr>
            <w:tcW w:w="1205" w:type="pct"/>
            <w:vMerge/>
          </w:tcPr>
          <w:p w:rsidR="00C07B5D" w:rsidRPr="00AE15AC" w:rsidRDefault="00C07B5D" w:rsidP="00AE15AC">
            <w:pPr>
              <w:tabs>
                <w:tab w:val="left" w:pos="7480"/>
              </w:tabs>
              <w:autoSpaceDE w:val="0"/>
              <w:autoSpaceDN w:val="0"/>
              <w:adjustRightInd w:val="0"/>
              <w:spacing w:line="360" w:lineRule="auto"/>
              <w:jc w:val="both"/>
              <w:rPr>
                <w:color w:val="000000"/>
                <w:sz w:val="20"/>
                <w:szCs w:val="20"/>
              </w:rPr>
            </w:pPr>
          </w:p>
        </w:tc>
        <w:tc>
          <w:tcPr>
            <w:tcW w:w="962" w:type="pct"/>
          </w:tcPr>
          <w:p w:rsidR="00C07B5D" w:rsidRPr="00AE15AC" w:rsidRDefault="00BF233C"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На</w:t>
            </w:r>
            <w:r w:rsidR="00542839" w:rsidRPr="00AE15AC">
              <w:rPr>
                <w:color w:val="000000"/>
                <w:sz w:val="20"/>
                <w:szCs w:val="20"/>
              </w:rPr>
              <w:t xml:space="preserve"> начало </w:t>
            </w:r>
            <w:r w:rsidRPr="00AE15AC">
              <w:rPr>
                <w:color w:val="000000"/>
                <w:sz w:val="20"/>
                <w:szCs w:val="20"/>
              </w:rPr>
              <w:t>отчетного периода</w:t>
            </w:r>
            <w:r w:rsidR="00542839" w:rsidRPr="00AE15AC">
              <w:rPr>
                <w:color w:val="000000"/>
                <w:sz w:val="20"/>
                <w:szCs w:val="20"/>
              </w:rPr>
              <w:t xml:space="preserve">,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00542839" w:rsidRPr="00AE15AC">
              <w:rPr>
                <w:color w:val="000000"/>
                <w:sz w:val="20"/>
                <w:szCs w:val="20"/>
              </w:rPr>
              <w:t>уб.</w:t>
            </w:r>
          </w:p>
        </w:tc>
        <w:tc>
          <w:tcPr>
            <w:tcW w:w="962" w:type="pct"/>
          </w:tcPr>
          <w:p w:rsidR="00C07B5D" w:rsidRPr="00AE15AC" w:rsidRDefault="00BF233C"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r w:rsidR="00542839" w:rsidRPr="00AE15AC">
              <w:rPr>
                <w:color w:val="000000"/>
                <w:sz w:val="20"/>
                <w:szCs w:val="20"/>
              </w:rPr>
              <w:t xml:space="preserve">,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00542839" w:rsidRPr="00AE15AC">
              <w:rPr>
                <w:color w:val="000000"/>
                <w:sz w:val="20"/>
                <w:szCs w:val="20"/>
              </w:rPr>
              <w:t>уб.</w:t>
            </w:r>
          </w:p>
        </w:tc>
        <w:tc>
          <w:tcPr>
            <w:tcW w:w="962" w:type="pct"/>
          </w:tcPr>
          <w:p w:rsidR="00C07B5D" w:rsidRPr="00AE15AC" w:rsidRDefault="00BF233C"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r w:rsidR="00542839" w:rsidRPr="00AE15AC">
              <w:rPr>
                <w:color w:val="000000"/>
                <w:sz w:val="20"/>
                <w:szCs w:val="20"/>
              </w:rPr>
              <w:t xml:space="preserve">,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00542839" w:rsidRPr="00AE15AC">
              <w:rPr>
                <w:color w:val="000000"/>
                <w:sz w:val="20"/>
                <w:szCs w:val="20"/>
              </w:rPr>
              <w:t>уб.</w:t>
            </w:r>
          </w:p>
        </w:tc>
        <w:tc>
          <w:tcPr>
            <w:tcW w:w="909" w:type="pct"/>
          </w:tcPr>
          <w:p w:rsidR="00C07B5D" w:rsidRPr="00AE15AC" w:rsidRDefault="00BF233C"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На конец отчетного периода</w:t>
            </w:r>
            <w:r w:rsidR="00542839" w:rsidRPr="00AE15AC">
              <w:rPr>
                <w:color w:val="000000"/>
                <w:sz w:val="20"/>
                <w:szCs w:val="20"/>
              </w:rPr>
              <w:t xml:space="preserve">, </w:t>
            </w:r>
            <w:r w:rsidR="00AE15AC" w:rsidRPr="00AE15AC">
              <w:rPr>
                <w:color w:val="000000"/>
                <w:sz w:val="20"/>
                <w:szCs w:val="20"/>
              </w:rPr>
              <w:t>тыс.</w:t>
            </w:r>
            <w:r w:rsidR="00AE15AC">
              <w:rPr>
                <w:color w:val="000000"/>
                <w:sz w:val="20"/>
                <w:szCs w:val="20"/>
              </w:rPr>
              <w:t xml:space="preserve"> </w:t>
            </w:r>
            <w:r w:rsidR="00AE15AC" w:rsidRPr="00AE15AC">
              <w:rPr>
                <w:color w:val="000000"/>
                <w:sz w:val="20"/>
                <w:szCs w:val="20"/>
              </w:rPr>
              <w:t>р</w:t>
            </w:r>
            <w:r w:rsidR="00542839" w:rsidRPr="00AE15AC">
              <w:rPr>
                <w:color w:val="000000"/>
                <w:sz w:val="20"/>
                <w:szCs w:val="20"/>
              </w:rPr>
              <w:t>уб.</w:t>
            </w:r>
          </w:p>
        </w:tc>
      </w:tr>
      <w:tr w:rsidR="00C07B5D" w:rsidRPr="00AE15AC" w:rsidTr="00D32FAE">
        <w:trPr>
          <w:cantSplit/>
          <w:jc w:val="center"/>
        </w:trPr>
        <w:tc>
          <w:tcPr>
            <w:tcW w:w="1205" w:type="pct"/>
          </w:tcPr>
          <w:p w:rsidR="00542839"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А1</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4</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87</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74</w:t>
            </w:r>
          </w:p>
        </w:tc>
        <w:tc>
          <w:tcPr>
            <w:tcW w:w="909"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216</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А2</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140</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61</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191</w:t>
            </w:r>
          </w:p>
        </w:tc>
        <w:tc>
          <w:tcPr>
            <w:tcW w:w="909"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245</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А3</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3721</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7346</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9589</w:t>
            </w:r>
          </w:p>
        </w:tc>
        <w:tc>
          <w:tcPr>
            <w:tcW w:w="909"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7871</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А4</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1514</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2460</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3466</w:t>
            </w:r>
          </w:p>
        </w:tc>
        <w:tc>
          <w:tcPr>
            <w:tcW w:w="909"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3757</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П1</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4987</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6161</w:t>
            </w:r>
          </w:p>
        </w:tc>
        <w:tc>
          <w:tcPr>
            <w:tcW w:w="962"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8203</w:t>
            </w:r>
          </w:p>
        </w:tc>
        <w:tc>
          <w:tcPr>
            <w:tcW w:w="909"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5350</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П2</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09"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П3</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09"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r>
      <w:tr w:rsidR="00C07B5D" w:rsidRPr="00AE15AC" w:rsidTr="00D32FAE">
        <w:trPr>
          <w:cantSplit/>
          <w:jc w:val="center"/>
        </w:trPr>
        <w:tc>
          <w:tcPr>
            <w:tcW w:w="1205" w:type="pct"/>
          </w:tcPr>
          <w:p w:rsidR="00C07B5D" w:rsidRPr="00AE15AC" w:rsidRDefault="00542839"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П4</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62"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c>
          <w:tcPr>
            <w:tcW w:w="909" w:type="pct"/>
          </w:tcPr>
          <w:p w:rsidR="00C07B5D" w:rsidRPr="00AE15AC" w:rsidRDefault="00447164" w:rsidP="00AE15AC">
            <w:pPr>
              <w:tabs>
                <w:tab w:val="left" w:pos="7480"/>
              </w:tabs>
              <w:autoSpaceDE w:val="0"/>
              <w:autoSpaceDN w:val="0"/>
              <w:adjustRightInd w:val="0"/>
              <w:spacing w:line="360" w:lineRule="auto"/>
              <w:jc w:val="both"/>
              <w:rPr>
                <w:color w:val="000000"/>
                <w:sz w:val="20"/>
                <w:szCs w:val="20"/>
              </w:rPr>
            </w:pPr>
            <w:r w:rsidRPr="00AE15AC">
              <w:rPr>
                <w:color w:val="000000"/>
                <w:sz w:val="20"/>
                <w:szCs w:val="20"/>
              </w:rPr>
              <w:t>-</w:t>
            </w:r>
          </w:p>
        </w:tc>
      </w:tr>
    </w:tbl>
    <w:p w:rsidR="00D32FAE" w:rsidRDefault="00D32FAE" w:rsidP="00AE15AC">
      <w:pPr>
        <w:tabs>
          <w:tab w:val="left" w:pos="6380"/>
        </w:tabs>
        <w:autoSpaceDE w:val="0"/>
        <w:autoSpaceDN w:val="0"/>
        <w:adjustRightInd w:val="0"/>
        <w:spacing w:line="360" w:lineRule="auto"/>
        <w:ind w:firstLine="709"/>
        <w:jc w:val="both"/>
        <w:rPr>
          <w:color w:val="000000"/>
          <w:sz w:val="28"/>
          <w:szCs w:val="28"/>
        </w:rPr>
      </w:pPr>
    </w:p>
    <w:p w:rsidR="00D31080" w:rsidRPr="00AE15AC" w:rsidRDefault="00D31080" w:rsidP="00AE15AC">
      <w:pPr>
        <w:tabs>
          <w:tab w:val="left" w:pos="6380"/>
        </w:tabs>
        <w:autoSpaceDE w:val="0"/>
        <w:autoSpaceDN w:val="0"/>
        <w:adjustRightInd w:val="0"/>
        <w:spacing w:line="360" w:lineRule="auto"/>
        <w:ind w:firstLine="709"/>
        <w:jc w:val="both"/>
        <w:rPr>
          <w:color w:val="000000"/>
          <w:sz w:val="28"/>
          <w:szCs w:val="28"/>
        </w:rPr>
      </w:pPr>
      <w:r w:rsidRPr="00AE15AC">
        <w:rPr>
          <w:color w:val="000000"/>
          <w:sz w:val="28"/>
          <w:szCs w:val="28"/>
        </w:rPr>
        <w:t>Используя данные таблицы можно получить, сравнительную оценку ликвидности за рассматриваемый период. В таблице 18 представлено сравнение итогов приведенных групп.</w:t>
      </w:r>
    </w:p>
    <w:p w:rsidR="007C0EEC" w:rsidRPr="00AE15AC" w:rsidRDefault="00D32FAE" w:rsidP="00D32FAE">
      <w:pPr>
        <w:tabs>
          <w:tab w:val="left" w:pos="6380"/>
        </w:tabs>
        <w:autoSpaceDE w:val="0"/>
        <w:autoSpaceDN w:val="0"/>
        <w:adjustRightInd w:val="0"/>
        <w:spacing w:line="360" w:lineRule="auto"/>
        <w:ind w:firstLine="709"/>
        <w:jc w:val="both"/>
        <w:rPr>
          <w:color w:val="000000"/>
          <w:sz w:val="28"/>
          <w:szCs w:val="28"/>
        </w:rPr>
      </w:pPr>
      <w:r>
        <w:rPr>
          <w:color w:val="000000"/>
          <w:sz w:val="28"/>
          <w:szCs w:val="28"/>
        </w:rPr>
        <w:br w:type="page"/>
      </w:r>
      <w:r w:rsidR="007C0EEC" w:rsidRPr="00AE15AC">
        <w:rPr>
          <w:color w:val="000000"/>
          <w:sz w:val="28"/>
          <w:szCs w:val="28"/>
        </w:rPr>
        <w:t>Таблица 18</w:t>
      </w:r>
      <w:r>
        <w:rPr>
          <w:color w:val="000000"/>
          <w:sz w:val="28"/>
          <w:szCs w:val="28"/>
        </w:rPr>
        <w:t xml:space="preserve">. </w:t>
      </w:r>
      <w:r w:rsidRPr="00AE15AC">
        <w:rPr>
          <w:color w:val="000000"/>
          <w:sz w:val="28"/>
          <w:szCs w:val="28"/>
        </w:rPr>
        <w:t>Данные сравнения итогов групп статей</w:t>
      </w:r>
    </w:p>
    <w:tbl>
      <w:tblPr>
        <w:tblStyle w:val="1"/>
        <w:tblW w:w="9297" w:type="dxa"/>
        <w:jc w:val="center"/>
        <w:tblLook w:val="0000" w:firstRow="0" w:lastRow="0" w:firstColumn="0" w:lastColumn="0" w:noHBand="0" w:noVBand="0"/>
      </w:tblPr>
      <w:tblGrid>
        <w:gridCol w:w="1593"/>
        <w:gridCol w:w="1926"/>
        <w:gridCol w:w="1926"/>
        <w:gridCol w:w="1926"/>
        <w:gridCol w:w="1926"/>
      </w:tblGrid>
      <w:tr w:rsidR="007C0EEC" w:rsidRPr="00AE15AC" w:rsidTr="00AE15AC">
        <w:trPr>
          <w:cantSplit/>
          <w:jc w:val="center"/>
        </w:trPr>
        <w:tc>
          <w:tcPr>
            <w:tcW w:w="85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Период</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Сравнение А1 и П1</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Сравнение А2 и П2</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Сравнение А3 и П3</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Сравнение А4 и П4</w:t>
            </w:r>
          </w:p>
        </w:tc>
      </w:tr>
      <w:tr w:rsidR="007C0EEC" w:rsidRPr="00AE15AC" w:rsidTr="00AE15AC">
        <w:trPr>
          <w:cantSplit/>
          <w:jc w:val="center"/>
        </w:trPr>
        <w:tc>
          <w:tcPr>
            <w:tcW w:w="85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2006 (н.г.)</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А1</w:t>
            </w:r>
            <w:r w:rsidR="005B06DF" w:rsidRPr="00AE15AC">
              <w:rPr>
                <w:color w:val="000000"/>
                <w:sz w:val="20"/>
                <w:szCs w:val="20"/>
              </w:rPr>
              <w:t xml:space="preserve"> </w:t>
            </w:r>
            <w:r w:rsidRPr="00AE15AC">
              <w:rPr>
                <w:color w:val="000000"/>
                <w:sz w:val="20"/>
                <w:szCs w:val="28"/>
              </w:rPr>
              <w:t>≤</w:t>
            </w:r>
            <w:r w:rsidRPr="00AE15AC">
              <w:rPr>
                <w:color w:val="000000"/>
                <w:sz w:val="20"/>
                <w:szCs w:val="20"/>
              </w:rPr>
              <w:t xml:space="preserve"> П1</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А2</w:t>
            </w:r>
            <w:r w:rsidR="005B06DF" w:rsidRPr="00AE15AC">
              <w:rPr>
                <w:color w:val="000000"/>
                <w:sz w:val="20"/>
                <w:szCs w:val="20"/>
              </w:rPr>
              <w:t xml:space="preserve"> </w:t>
            </w:r>
            <w:r w:rsidR="005B06DF" w:rsidRPr="00AE15AC">
              <w:rPr>
                <w:color w:val="000000"/>
                <w:sz w:val="20"/>
                <w:szCs w:val="28"/>
              </w:rPr>
              <w:t>≥</w:t>
            </w:r>
            <w:r w:rsidRPr="00AE15AC">
              <w:rPr>
                <w:color w:val="000000"/>
                <w:sz w:val="20"/>
                <w:szCs w:val="20"/>
              </w:rPr>
              <w:t xml:space="preserve"> П2</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А3</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П3</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А4</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П4</w:t>
            </w:r>
          </w:p>
        </w:tc>
      </w:tr>
      <w:tr w:rsidR="007C0EEC" w:rsidRPr="00AE15AC" w:rsidTr="00AE15AC">
        <w:trPr>
          <w:cantSplit/>
          <w:jc w:val="center"/>
        </w:trPr>
        <w:tc>
          <w:tcPr>
            <w:tcW w:w="85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2006 (к.г.)</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А1</w:t>
            </w:r>
            <w:r w:rsidR="005B06DF" w:rsidRPr="00AE15AC">
              <w:rPr>
                <w:color w:val="000000"/>
                <w:sz w:val="20"/>
                <w:szCs w:val="20"/>
              </w:rPr>
              <w:t xml:space="preserve"> </w:t>
            </w:r>
            <w:r w:rsidRPr="00AE15AC">
              <w:rPr>
                <w:color w:val="000000"/>
                <w:sz w:val="20"/>
                <w:szCs w:val="28"/>
              </w:rPr>
              <w:t>≤</w:t>
            </w:r>
            <w:r w:rsidRPr="00AE15AC">
              <w:rPr>
                <w:color w:val="000000"/>
                <w:sz w:val="20"/>
                <w:szCs w:val="20"/>
              </w:rPr>
              <w:t xml:space="preserve"> П1</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 xml:space="preserve">А2 </w:t>
            </w:r>
            <w:r w:rsidR="005B06DF" w:rsidRPr="00AE15AC">
              <w:rPr>
                <w:color w:val="000000"/>
                <w:sz w:val="20"/>
                <w:szCs w:val="28"/>
              </w:rPr>
              <w:t>≥</w:t>
            </w:r>
            <w:r w:rsidRPr="00AE15AC">
              <w:rPr>
                <w:color w:val="000000"/>
                <w:sz w:val="20"/>
                <w:szCs w:val="20"/>
              </w:rPr>
              <w:t xml:space="preserve"> П2</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А3</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П3</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А4</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П4</w:t>
            </w:r>
          </w:p>
        </w:tc>
      </w:tr>
      <w:tr w:rsidR="007C0EEC" w:rsidRPr="00AE15AC" w:rsidTr="00AE15AC">
        <w:trPr>
          <w:cantSplit/>
          <w:jc w:val="center"/>
        </w:trPr>
        <w:tc>
          <w:tcPr>
            <w:tcW w:w="85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2007</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А1</w:t>
            </w:r>
            <w:r w:rsidR="005B06DF" w:rsidRPr="00AE15AC">
              <w:rPr>
                <w:color w:val="000000"/>
                <w:sz w:val="20"/>
                <w:szCs w:val="20"/>
              </w:rPr>
              <w:t xml:space="preserve"> </w:t>
            </w:r>
            <w:r w:rsidRPr="00AE15AC">
              <w:rPr>
                <w:color w:val="000000"/>
                <w:sz w:val="20"/>
                <w:szCs w:val="28"/>
              </w:rPr>
              <w:t>≤</w:t>
            </w:r>
            <w:r w:rsidRPr="00AE15AC">
              <w:rPr>
                <w:color w:val="000000"/>
                <w:sz w:val="20"/>
                <w:szCs w:val="20"/>
              </w:rPr>
              <w:t xml:space="preserve"> П1</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А2</w:t>
            </w:r>
            <w:r w:rsidR="005B06DF" w:rsidRPr="00AE15AC">
              <w:rPr>
                <w:color w:val="000000"/>
                <w:sz w:val="20"/>
                <w:szCs w:val="20"/>
              </w:rPr>
              <w:t xml:space="preserve"> </w:t>
            </w:r>
            <w:r w:rsidR="005B06DF" w:rsidRPr="00AE15AC">
              <w:rPr>
                <w:color w:val="000000"/>
                <w:sz w:val="20"/>
                <w:szCs w:val="28"/>
              </w:rPr>
              <w:t>≥</w:t>
            </w:r>
            <w:r w:rsidRPr="00AE15AC">
              <w:rPr>
                <w:color w:val="000000"/>
                <w:sz w:val="20"/>
                <w:szCs w:val="20"/>
              </w:rPr>
              <w:t xml:space="preserve"> П2</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 xml:space="preserve">А3 </w:t>
            </w:r>
            <w:r w:rsidR="005B06DF" w:rsidRPr="00AE15AC">
              <w:rPr>
                <w:color w:val="000000"/>
                <w:sz w:val="20"/>
                <w:szCs w:val="28"/>
              </w:rPr>
              <w:t>≥</w:t>
            </w:r>
            <w:r w:rsidRPr="00AE15AC">
              <w:rPr>
                <w:color w:val="000000"/>
                <w:sz w:val="20"/>
                <w:szCs w:val="20"/>
              </w:rPr>
              <w:t xml:space="preserve"> П3</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А4</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П4</w:t>
            </w:r>
          </w:p>
        </w:tc>
      </w:tr>
      <w:tr w:rsidR="007C0EEC" w:rsidRPr="00AE15AC" w:rsidTr="00AE15AC">
        <w:trPr>
          <w:cantSplit/>
          <w:jc w:val="center"/>
        </w:trPr>
        <w:tc>
          <w:tcPr>
            <w:tcW w:w="85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2008</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А1</w:t>
            </w:r>
            <w:r w:rsidR="00AE15AC" w:rsidRPr="00AE15AC">
              <w:rPr>
                <w:color w:val="000000"/>
                <w:sz w:val="20"/>
                <w:szCs w:val="20"/>
              </w:rPr>
              <w:t xml:space="preserve"> </w:t>
            </w:r>
            <w:r w:rsidRPr="00AE15AC">
              <w:rPr>
                <w:color w:val="000000"/>
                <w:sz w:val="20"/>
                <w:szCs w:val="28"/>
              </w:rPr>
              <w:t>≤</w:t>
            </w:r>
            <w:r w:rsidRPr="00AE15AC">
              <w:rPr>
                <w:color w:val="000000"/>
                <w:sz w:val="20"/>
                <w:szCs w:val="20"/>
              </w:rPr>
              <w:t xml:space="preserve"> П1</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А2</w:t>
            </w:r>
            <w:r w:rsidR="005B06DF" w:rsidRPr="00AE15AC">
              <w:rPr>
                <w:color w:val="000000"/>
                <w:sz w:val="20"/>
                <w:szCs w:val="20"/>
              </w:rPr>
              <w:t xml:space="preserve"> </w:t>
            </w:r>
            <w:r w:rsidR="005B06DF" w:rsidRPr="00AE15AC">
              <w:rPr>
                <w:color w:val="000000"/>
                <w:sz w:val="20"/>
                <w:szCs w:val="28"/>
              </w:rPr>
              <w:t>≥</w:t>
            </w:r>
            <w:r w:rsidRPr="00AE15AC">
              <w:rPr>
                <w:color w:val="000000"/>
                <w:sz w:val="20"/>
                <w:szCs w:val="20"/>
              </w:rPr>
              <w:t xml:space="preserve"> П2</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А3</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П3</w:t>
            </w:r>
          </w:p>
        </w:tc>
        <w:tc>
          <w:tcPr>
            <w:tcW w:w="1036" w:type="pct"/>
          </w:tcPr>
          <w:p w:rsidR="007C0EEC" w:rsidRPr="00AE15AC" w:rsidRDefault="007C0EEC" w:rsidP="00AE15AC">
            <w:pPr>
              <w:tabs>
                <w:tab w:val="left" w:pos="8180"/>
              </w:tabs>
              <w:autoSpaceDE w:val="0"/>
              <w:autoSpaceDN w:val="0"/>
              <w:adjustRightInd w:val="0"/>
              <w:spacing w:line="360" w:lineRule="auto"/>
              <w:jc w:val="both"/>
              <w:rPr>
                <w:color w:val="000000"/>
                <w:sz w:val="20"/>
                <w:szCs w:val="20"/>
              </w:rPr>
            </w:pPr>
            <w:r w:rsidRPr="00AE15AC">
              <w:rPr>
                <w:color w:val="000000"/>
                <w:sz w:val="20"/>
                <w:szCs w:val="20"/>
              </w:rPr>
              <w:t>А4</w:t>
            </w:r>
            <w:r w:rsidR="005B06DF" w:rsidRPr="00AE15AC">
              <w:rPr>
                <w:color w:val="000000"/>
                <w:sz w:val="20"/>
                <w:szCs w:val="20"/>
              </w:rPr>
              <w:t xml:space="preserve"> </w:t>
            </w:r>
            <w:r w:rsidR="005B06DF" w:rsidRPr="00AE15AC">
              <w:rPr>
                <w:color w:val="000000"/>
                <w:sz w:val="20"/>
                <w:szCs w:val="28"/>
              </w:rPr>
              <w:t>≥</w:t>
            </w:r>
            <w:r w:rsidR="00AE15AC" w:rsidRPr="00AE15AC">
              <w:rPr>
                <w:color w:val="000000"/>
                <w:sz w:val="20"/>
                <w:szCs w:val="20"/>
              </w:rPr>
              <w:t xml:space="preserve"> </w:t>
            </w:r>
            <w:r w:rsidRPr="00AE15AC">
              <w:rPr>
                <w:color w:val="000000"/>
                <w:sz w:val="20"/>
                <w:szCs w:val="20"/>
              </w:rPr>
              <w:t>П4</w:t>
            </w:r>
          </w:p>
        </w:tc>
      </w:tr>
    </w:tbl>
    <w:p w:rsidR="00D32FAE" w:rsidRDefault="00D32FAE" w:rsidP="00AE15AC">
      <w:pPr>
        <w:tabs>
          <w:tab w:val="left" w:pos="8180"/>
        </w:tabs>
        <w:autoSpaceDE w:val="0"/>
        <w:autoSpaceDN w:val="0"/>
        <w:adjustRightInd w:val="0"/>
        <w:spacing w:line="360" w:lineRule="auto"/>
        <w:ind w:firstLine="709"/>
        <w:jc w:val="both"/>
        <w:rPr>
          <w:color w:val="000000"/>
          <w:sz w:val="28"/>
          <w:szCs w:val="28"/>
        </w:rPr>
      </w:pPr>
    </w:p>
    <w:p w:rsidR="00BA4B95" w:rsidRPr="00AE15AC" w:rsidRDefault="00BA4B95" w:rsidP="00AE15AC">
      <w:pPr>
        <w:tabs>
          <w:tab w:val="left" w:pos="8180"/>
        </w:tabs>
        <w:autoSpaceDE w:val="0"/>
        <w:autoSpaceDN w:val="0"/>
        <w:adjustRightInd w:val="0"/>
        <w:spacing w:line="360" w:lineRule="auto"/>
        <w:ind w:firstLine="709"/>
        <w:jc w:val="both"/>
        <w:rPr>
          <w:color w:val="000000"/>
          <w:sz w:val="28"/>
          <w:szCs w:val="28"/>
        </w:rPr>
      </w:pPr>
      <w:r w:rsidRPr="00AE15AC">
        <w:rPr>
          <w:color w:val="000000"/>
          <w:sz w:val="28"/>
          <w:szCs w:val="28"/>
        </w:rPr>
        <w:t>Важно также отметить, что недостаток средств по одной группе активов не может компенсироваться их избытком по другой группе, то есть менее ликвидные активы не могут заместить более ликвидные.</w:t>
      </w:r>
    </w:p>
    <w:p w:rsidR="00AE15AC" w:rsidRDefault="00E4324D" w:rsidP="00AE15AC">
      <w:pPr>
        <w:tabs>
          <w:tab w:val="left" w:pos="8180"/>
        </w:tabs>
        <w:autoSpaceDE w:val="0"/>
        <w:autoSpaceDN w:val="0"/>
        <w:adjustRightInd w:val="0"/>
        <w:spacing w:line="360" w:lineRule="auto"/>
        <w:ind w:firstLine="709"/>
        <w:jc w:val="both"/>
        <w:rPr>
          <w:color w:val="000000"/>
          <w:sz w:val="28"/>
          <w:szCs w:val="28"/>
        </w:rPr>
      </w:pPr>
      <w:r w:rsidRPr="00AE15AC">
        <w:rPr>
          <w:color w:val="000000"/>
          <w:sz w:val="28"/>
          <w:szCs w:val="28"/>
        </w:rPr>
        <w:t>Таким образом, можно сделать вывод: оптимальное значе</w:t>
      </w:r>
      <w:r w:rsidR="0083216A" w:rsidRPr="00AE15AC">
        <w:rPr>
          <w:color w:val="000000"/>
          <w:sz w:val="28"/>
          <w:szCs w:val="28"/>
        </w:rPr>
        <w:t>ние ликвидности баланса было на протяжении всего рассматриваемого периода.</w:t>
      </w:r>
    </w:p>
    <w:p w:rsidR="00EB074B" w:rsidRPr="00AE15AC" w:rsidRDefault="0083216A" w:rsidP="00AE15AC">
      <w:pPr>
        <w:autoSpaceDE w:val="0"/>
        <w:autoSpaceDN w:val="0"/>
        <w:adjustRightInd w:val="0"/>
        <w:spacing w:line="360" w:lineRule="auto"/>
        <w:ind w:firstLine="709"/>
        <w:jc w:val="both"/>
        <w:rPr>
          <w:color w:val="000000"/>
          <w:sz w:val="28"/>
          <w:szCs w:val="28"/>
        </w:rPr>
      </w:pPr>
      <w:r w:rsidRPr="00AE15AC">
        <w:rPr>
          <w:color w:val="000000"/>
          <w:sz w:val="28"/>
          <w:szCs w:val="28"/>
        </w:rPr>
        <w:t>Проанализировав как абсолютные, так и относительные показатели ликвидности можно сказать, что предприятие обладает ликвидностью, оно не совсем платежеспособно, но оно способно единовременно рассчитывать</w:t>
      </w:r>
      <w:r w:rsidR="00EB074B" w:rsidRPr="00AE15AC">
        <w:rPr>
          <w:color w:val="000000"/>
          <w:sz w:val="28"/>
          <w:szCs w:val="28"/>
        </w:rPr>
        <w:t>ся по всем своим обязательствам.</w:t>
      </w:r>
    </w:p>
    <w:p w:rsidR="00A111E4" w:rsidRPr="00AE15AC" w:rsidRDefault="00A111E4" w:rsidP="00AE15AC">
      <w:pPr>
        <w:autoSpaceDE w:val="0"/>
        <w:autoSpaceDN w:val="0"/>
        <w:adjustRightInd w:val="0"/>
        <w:spacing w:line="360" w:lineRule="auto"/>
        <w:ind w:firstLine="709"/>
        <w:jc w:val="both"/>
        <w:rPr>
          <w:color w:val="000000"/>
          <w:sz w:val="28"/>
          <w:szCs w:val="28"/>
        </w:rPr>
      </w:pPr>
    </w:p>
    <w:p w:rsidR="00A111E4" w:rsidRPr="00AE15AC" w:rsidRDefault="00A111E4" w:rsidP="00AE15AC">
      <w:pPr>
        <w:autoSpaceDE w:val="0"/>
        <w:autoSpaceDN w:val="0"/>
        <w:adjustRightInd w:val="0"/>
        <w:spacing w:line="360" w:lineRule="auto"/>
        <w:ind w:firstLine="709"/>
        <w:jc w:val="both"/>
        <w:rPr>
          <w:color w:val="000000"/>
          <w:sz w:val="28"/>
          <w:szCs w:val="28"/>
        </w:rPr>
      </w:pPr>
    </w:p>
    <w:p w:rsidR="003E2EA1" w:rsidRPr="00AE15AC" w:rsidRDefault="00D32FAE" w:rsidP="00AE15AC">
      <w:pPr>
        <w:autoSpaceDE w:val="0"/>
        <w:autoSpaceDN w:val="0"/>
        <w:adjustRightInd w:val="0"/>
        <w:spacing w:line="360" w:lineRule="auto"/>
        <w:ind w:firstLine="709"/>
        <w:jc w:val="both"/>
        <w:rPr>
          <w:color w:val="000000"/>
          <w:sz w:val="28"/>
          <w:szCs w:val="28"/>
        </w:rPr>
      </w:pPr>
      <w:r>
        <w:rPr>
          <w:color w:val="000000"/>
          <w:sz w:val="28"/>
          <w:szCs w:val="28"/>
        </w:rPr>
        <w:br w:type="page"/>
      </w:r>
      <w:r w:rsidR="00D51EE2" w:rsidRPr="00D32FAE">
        <w:rPr>
          <w:b/>
          <w:color w:val="000000"/>
          <w:sz w:val="28"/>
          <w:szCs w:val="28"/>
        </w:rPr>
        <w:t>Заключение</w:t>
      </w:r>
    </w:p>
    <w:p w:rsidR="00D32FAE" w:rsidRDefault="00D32FAE" w:rsidP="00AE15AC">
      <w:pPr>
        <w:spacing w:line="360" w:lineRule="auto"/>
        <w:ind w:firstLine="709"/>
        <w:jc w:val="both"/>
        <w:rPr>
          <w:color w:val="000000"/>
          <w:sz w:val="28"/>
          <w:szCs w:val="28"/>
        </w:rPr>
      </w:pPr>
    </w:p>
    <w:p w:rsidR="00D51EE2" w:rsidRPr="00AE15AC" w:rsidRDefault="00D51EE2" w:rsidP="00AE15AC">
      <w:pPr>
        <w:spacing w:line="360" w:lineRule="auto"/>
        <w:ind w:firstLine="709"/>
        <w:jc w:val="both"/>
        <w:rPr>
          <w:color w:val="000000"/>
          <w:sz w:val="28"/>
          <w:szCs w:val="28"/>
        </w:rPr>
      </w:pPr>
      <w:r w:rsidRPr="00AE15AC">
        <w:rPr>
          <w:color w:val="000000"/>
          <w:sz w:val="28"/>
          <w:szCs w:val="28"/>
        </w:rPr>
        <w:t>Финансовая</w:t>
      </w:r>
      <w:r w:rsidR="00AE15AC">
        <w:rPr>
          <w:color w:val="000000"/>
          <w:sz w:val="28"/>
          <w:szCs w:val="28"/>
        </w:rPr>
        <w:t xml:space="preserve"> </w:t>
      </w:r>
      <w:r w:rsidRPr="00AE15AC">
        <w:rPr>
          <w:color w:val="000000"/>
          <w:sz w:val="28"/>
          <w:szCs w:val="28"/>
        </w:rPr>
        <w:t>сторона деятельности предприятия является одним из основных критериев его конкурентного статуса. На базе финансовой</w:t>
      </w:r>
      <w:r w:rsidR="00AE15AC">
        <w:rPr>
          <w:color w:val="000000"/>
          <w:sz w:val="28"/>
          <w:szCs w:val="28"/>
        </w:rPr>
        <w:t xml:space="preserve"> </w:t>
      </w:r>
      <w:r w:rsidRPr="00AE15AC">
        <w:rPr>
          <w:color w:val="000000"/>
          <w:sz w:val="28"/>
          <w:szCs w:val="28"/>
        </w:rPr>
        <w:t>оценки делаются выводы об инвестиционной привлекательности того или иного вида деятельности и определяется кредитоспособность предприятия.</w:t>
      </w:r>
    </w:p>
    <w:p w:rsidR="00D51EE2" w:rsidRPr="00AE15AC" w:rsidRDefault="00D51EE2" w:rsidP="00AE15AC">
      <w:pPr>
        <w:spacing w:line="360" w:lineRule="auto"/>
        <w:ind w:firstLine="709"/>
        <w:jc w:val="both"/>
        <w:rPr>
          <w:color w:val="000000"/>
          <w:sz w:val="28"/>
          <w:szCs w:val="28"/>
        </w:rPr>
      </w:pPr>
      <w:r w:rsidRPr="00AE15AC">
        <w:rPr>
          <w:color w:val="000000"/>
          <w:sz w:val="28"/>
          <w:szCs w:val="28"/>
        </w:rPr>
        <w:t>Перед финансовыми службами предприятия ставятся задачи по оценки финансового состояния и разработке мер по повышению финансовой устойчивости.</w:t>
      </w:r>
    </w:p>
    <w:p w:rsidR="00D51EE2" w:rsidRPr="00AE15AC" w:rsidRDefault="00D51EE2" w:rsidP="00AE15AC">
      <w:pPr>
        <w:spacing w:line="360" w:lineRule="auto"/>
        <w:ind w:firstLine="709"/>
        <w:jc w:val="both"/>
        <w:rPr>
          <w:color w:val="000000"/>
          <w:sz w:val="28"/>
          <w:szCs w:val="28"/>
        </w:rPr>
      </w:pPr>
      <w:r w:rsidRPr="00AE15AC">
        <w:rPr>
          <w:color w:val="000000"/>
          <w:sz w:val="28"/>
          <w:szCs w:val="28"/>
        </w:rPr>
        <w:t>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w:t>
      </w:r>
    </w:p>
    <w:p w:rsidR="00D51EE2" w:rsidRPr="00AE15AC" w:rsidRDefault="00D51EE2" w:rsidP="00AE15AC">
      <w:pPr>
        <w:spacing w:line="360" w:lineRule="auto"/>
        <w:ind w:firstLine="709"/>
        <w:jc w:val="both"/>
        <w:rPr>
          <w:color w:val="000000"/>
          <w:sz w:val="28"/>
          <w:szCs w:val="28"/>
        </w:rPr>
      </w:pPr>
      <w:r w:rsidRPr="00AE15AC">
        <w:rPr>
          <w:color w:val="000000"/>
          <w:sz w:val="28"/>
          <w:szCs w:val="28"/>
        </w:rPr>
        <w:t>Финансовая устойчивость предприятия – это независимость его в финансовом отношении и соответствие состояние активов и пассивов компании задачам финансово-хозяйственной деятельности.</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Для выполнения возложенных на финансовую отчетность функций она должна отвечать </w:t>
      </w:r>
      <w:r w:rsidR="00D32FAE">
        <w:rPr>
          <w:color w:val="000000"/>
          <w:sz w:val="28"/>
          <w:szCs w:val="28"/>
        </w:rPr>
        <w:t>следующим основным требованиям:</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 гарантировать реальность и достоверность данных, которые обеспечиваются документальным обоснованием всех записей, проведением инвентаризации, придерживания правил оценки статей баланса, распределением прибылей и убытков за соо</w:t>
      </w:r>
      <w:r w:rsidR="00D32FAE">
        <w:rPr>
          <w:color w:val="000000"/>
          <w:sz w:val="28"/>
          <w:szCs w:val="28"/>
        </w:rPr>
        <w:t xml:space="preserve">тветствующие отчетные периоды; </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 обеспечивать своевременность получения данных, на основе регламентации сроков сопоставления отчетных данных для оперативного управления хозяйственной и финансовой деятельнос</w:t>
      </w:r>
      <w:r w:rsidR="00D32FAE">
        <w:rPr>
          <w:color w:val="000000"/>
          <w:sz w:val="28"/>
          <w:szCs w:val="28"/>
        </w:rPr>
        <w:t xml:space="preserve">тью организаций и предприятий. </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Основными условиями правил</w:t>
      </w:r>
      <w:r w:rsidR="00D32FAE">
        <w:rPr>
          <w:color w:val="000000"/>
          <w:sz w:val="28"/>
          <w:szCs w:val="28"/>
        </w:rPr>
        <w:t>ьности составления ФО является:</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w:t>
      </w:r>
      <w:r w:rsidR="00AE15AC">
        <w:rPr>
          <w:color w:val="000000"/>
          <w:sz w:val="28"/>
          <w:szCs w:val="28"/>
        </w:rPr>
        <w:t xml:space="preserve"> </w:t>
      </w:r>
      <w:r w:rsidRPr="00AE15AC">
        <w:rPr>
          <w:color w:val="000000"/>
          <w:sz w:val="28"/>
          <w:szCs w:val="28"/>
        </w:rPr>
        <w:t>полнота отражения всех хозяйственных операций за отче</w:t>
      </w:r>
      <w:r w:rsidR="00D32FAE">
        <w:rPr>
          <w:color w:val="000000"/>
          <w:sz w:val="28"/>
          <w:szCs w:val="28"/>
        </w:rPr>
        <w:t xml:space="preserve">тный период; </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 соответствие данных синтети</w:t>
      </w:r>
      <w:r w:rsidR="00D32FAE">
        <w:rPr>
          <w:color w:val="000000"/>
          <w:sz w:val="28"/>
          <w:szCs w:val="28"/>
        </w:rPr>
        <w:t>ческого и аналитического учета;</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w:t>
      </w:r>
      <w:r w:rsidR="00AE15AC">
        <w:rPr>
          <w:color w:val="000000"/>
          <w:sz w:val="28"/>
          <w:szCs w:val="28"/>
        </w:rPr>
        <w:t xml:space="preserve"> </w:t>
      </w:r>
      <w:r w:rsidRPr="00AE15AC">
        <w:rPr>
          <w:color w:val="000000"/>
          <w:sz w:val="28"/>
          <w:szCs w:val="28"/>
        </w:rPr>
        <w:t>соответствие показателей ФО данным синтетич</w:t>
      </w:r>
      <w:r w:rsidR="00D32FAE">
        <w:rPr>
          <w:color w:val="000000"/>
          <w:sz w:val="28"/>
          <w:szCs w:val="28"/>
        </w:rPr>
        <w:t xml:space="preserve">еского и аналитического учета. </w:t>
      </w:r>
    </w:p>
    <w:p w:rsidR="00D573B0" w:rsidRPr="00AE15AC"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Если ФО представляет собой завершающую стадию обобщения бухгалтерской информации, то главной задачей аналитика является представить действительность, которая воплощена в изучаемой отчетности. Для этого, он должен обладать способностью логически восстановить хозяйственные операции, суммированные в отчетности, способностью повторить работу бухгалтера в обратном порядке. Таким образом, анализ ФС основывается:</w:t>
      </w:r>
      <w:r w:rsidR="00AE15AC">
        <w:rPr>
          <w:color w:val="000000"/>
          <w:sz w:val="28"/>
          <w:szCs w:val="28"/>
        </w:rPr>
        <w:t xml:space="preserve"> </w:t>
      </w:r>
      <w:r w:rsidRPr="00AE15AC">
        <w:rPr>
          <w:color w:val="000000"/>
          <w:sz w:val="28"/>
          <w:szCs w:val="28"/>
        </w:rPr>
        <w:t>во-первых, на полном понимании бухгалтерского учета; во-вторых, на специальных приемах анализа, с помощью которых изучаются наиболее важные вопросы для получения основных выводов.</w:t>
      </w:r>
    </w:p>
    <w:p w:rsidR="00D32FAE"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Так, форма </w:t>
      </w:r>
      <w:r w:rsidR="00AE15AC">
        <w:rPr>
          <w:color w:val="000000"/>
          <w:sz w:val="28"/>
          <w:szCs w:val="28"/>
        </w:rPr>
        <w:t>№</w:t>
      </w:r>
      <w:r w:rsidR="00AE15AC" w:rsidRPr="00AE15AC">
        <w:rPr>
          <w:color w:val="000000"/>
          <w:sz w:val="28"/>
          <w:szCs w:val="28"/>
        </w:rPr>
        <w:t>1</w:t>
      </w:r>
      <w:r w:rsidRPr="00AE15AC">
        <w:rPr>
          <w:color w:val="000000"/>
          <w:sz w:val="28"/>
          <w:szCs w:val="28"/>
        </w:rPr>
        <w:t xml:space="preserve"> дает нам сведения о состоянии основных средств и внеоборотных активов, о стоимости запасов предприятия, о величине денежных средств и состоянии расчетов с дебиторами и кредиторами, о величине источников собственных средств, о сумме кредитов банков и о картине финансовых вложений фирмы. Форма </w:t>
      </w:r>
      <w:r w:rsidR="00AE15AC">
        <w:rPr>
          <w:color w:val="000000"/>
          <w:sz w:val="28"/>
          <w:szCs w:val="28"/>
        </w:rPr>
        <w:t>№</w:t>
      </w:r>
      <w:r w:rsidR="00AE15AC" w:rsidRPr="00AE15AC">
        <w:rPr>
          <w:color w:val="000000"/>
          <w:sz w:val="28"/>
          <w:szCs w:val="28"/>
        </w:rPr>
        <w:t>2</w:t>
      </w:r>
      <w:r w:rsidRPr="00AE15AC">
        <w:rPr>
          <w:color w:val="000000"/>
          <w:sz w:val="28"/>
          <w:szCs w:val="28"/>
        </w:rPr>
        <w:t xml:space="preserve"> дает нам возможность получить информацию о финансовых результатах фирмы, подробно освещает использование прибыли, а также дает полную характеристику платежей в бюджет, которые осуществляет ф</w:t>
      </w:r>
      <w:r w:rsidR="00D32FAE">
        <w:rPr>
          <w:color w:val="000000"/>
          <w:sz w:val="28"/>
          <w:szCs w:val="28"/>
        </w:rPr>
        <w:t xml:space="preserve">ирма с учетом различных льгот. </w:t>
      </w:r>
    </w:p>
    <w:p w:rsidR="00D573B0" w:rsidRPr="00AE15AC" w:rsidRDefault="00D573B0" w:rsidP="00AE15AC">
      <w:pPr>
        <w:autoSpaceDE w:val="0"/>
        <w:autoSpaceDN w:val="0"/>
        <w:adjustRightInd w:val="0"/>
        <w:spacing w:line="360" w:lineRule="auto"/>
        <w:ind w:firstLine="709"/>
        <w:jc w:val="both"/>
        <w:rPr>
          <w:color w:val="000000"/>
          <w:sz w:val="28"/>
          <w:szCs w:val="28"/>
        </w:rPr>
      </w:pPr>
      <w:r w:rsidRPr="00AE15AC">
        <w:rPr>
          <w:color w:val="000000"/>
          <w:sz w:val="28"/>
          <w:szCs w:val="28"/>
        </w:rPr>
        <w:t xml:space="preserve">Форма </w:t>
      </w:r>
      <w:r w:rsidR="00AE15AC">
        <w:rPr>
          <w:color w:val="000000"/>
          <w:sz w:val="28"/>
          <w:szCs w:val="28"/>
        </w:rPr>
        <w:t>№</w:t>
      </w:r>
      <w:r w:rsidR="00AE15AC" w:rsidRPr="00AE15AC">
        <w:rPr>
          <w:color w:val="000000"/>
          <w:sz w:val="28"/>
          <w:szCs w:val="28"/>
        </w:rPr>
        <w:t>3</w:t>
      </w:r>
      <w:r w:rsidRPr="00AE15AC">
        <w:rPr>
          <w:color w:val="000000"/>
          <w:sz w:val="28"/>
          <w:szCs w:val="28"/>
        </w:rPr>
        <w:t xml:space="preserve"> отражает финансово-имущественное состояние предприятия, то есть показывает движение фондов и использование средств бюджета и внебюджетных фондов, характеризует наличие и движение основных средств и нематериальных активов, отражает финансовые вложения и переоценку ТМЦ, наличие собственных оборотных средств, иностранных инвестиций, показывает недостачи и убытки от порчи ценностей, состояние забалансовых активов и пассивов.</w:t>
      </w:r>
    </w:p>
    <w:p w:rsidR="00D51EE2" w:rsidRPr="00AE15AC" w:rsidRDefault="00527B8B" w:rsidP="00AE15AC">
      <w:pPr>
        <w:spacing w:line="360" w:lineRule="auto"/>
        <w:ind w:firstLine="709"/>
        <w:jc w:val="both"/>
        <w:rPr>
          <w:color w:val="000000"/>
          <w:sz w:val="28"/>
          <w:szCs w:val="28"/>
        </w:rPr>
      </w:pPr>
      <w:r w:rsidRPr="00AE15AC">
        <w:rPr>
          <w:color w:val="000000"/>
          <w:sz w:val="28"/>
          <w:szCs w:val="28"/>
        </w:rPr>
        <w:t xml:space="preserve">В первой главе рассмотрены </w:t>
      </w:r>
      <w:r w:rsidR="005D512B" w:rsidRPr="00AE15AC">
        <w:rPr>
          <w:color w:val="000000"/>
          <w:sz w:val="28"/>
          <w:szCs w:val="28"/>
        </w:rPr>
        <w:t>теоретические</w:t>
      </w:r>
      <w:r w:rsidRPr="00AE15AC">
        <w:rPr>
          <w:color w:val="000000"/>
          <w:sz w:val="28"/>
          <w:szCs w:val="28"/>
        </w:rPr>
        <w:t xml:space="preserve"> основы анализа финансового состояния, в том числе значение и методика анализа</w:t>
      </w:r>
      <w:r w:rsidR="00AE15AC">
        <w:rPr>
          <w:color w:val="000000"/>
          <w:sz w:val="28"/>
          <w:szCs w:val="28"/>
        </w:rPr>
        <w:t xml:space="preserve"> </w:t>
      </w:r>
      <w:r w:rsidRPr="00AE15AC">
        <w:rPr>
          <w:color w:val="000000"/>
          <w:sz w:val="28"/>
          <w:szCs w:val="28"/>
        </w:rPr>
        <w:t>показателей финансового состояния. Во второй главе рассмотрена организационно-экономическая характеристика предприятия</w:t>
      </w:r>
      <w:r w:rsidR="00D573B0" w:rsidRPr="00AE15AC">
        <w:rPr>
          <w:color w:val="000000"/>
          <w:sz w:val="28"/>
          <w:szCs w:val="28"/>
        </w:rPr>
        <w:t>.</w:t>
      </w:r>
      <w:r w:rsidR="00AE15AC">
        <w:rPr>
          <w:color w:val="000000"/>
          <w:sz w:val="28"/>
          <w:szCs w:val="28"/>
        </w:rPr>
        <w:t xml:space="preserve"> </w:t>
      </w:r>
      <w:r w:rsidR="00D51EE2" w:rsidRPr="00AE15AC">
        <w:rPr>
          <w:color w:val="000000"/>
          <w:sz w:val="28"/>
          <w:szCs w:val="28"/>
        </w:rPr>
        <w:t>В третьей главе</w:t>
      </w:r>
      <w:r w:rsidR="00AE15AC">
        <w:rPr>
          <w:color w:val="000000"/>
          <w:sz w:val="28"/>
          <w:szCs w:val="28"/>
        </w:rPr>
        <w:t xml:space="preserve"> </w:t>
      </w:r>
      <w:r w:rsidR="00D51EE2" w:rsidRPr="00AE15AC">
        <w:rPr>
          <w:color w:val="000000"/>
          <w:sz w:val="28"/>
          <w:szCs w:val="28"/>
        </w:rPr>
        <w:t>работы представлен анализ ликвидности баланса и дана оценка степени близости предприятия к банкротству, после чего предложены пути улучшения финансового состояния.</w:t>
      </w:r>
    </w:p>
    <w:p w:rsidR="005D512B" w:rsidRPr="00AE15AC" w:rsidRDefault="005D512B" w:rsidP="00AE15AC">
      <w:pPr>
        <w:shd w:val="clear" w:color="auto" w:fill="FFFFFF"/>
        <w:spacing w:line="360" w:lineRule="auto"/>
        <w:ind w:firstLine="709"/>
        <w:jc w:val="both"/>
        <w:rPr>
          <w:color w:val="000000"/>
          <w:sz w:val="28"/>
        </w:rPr>
      </w:pPr>
      <w:r w:rsidRPr="00AE15AC">
        <w:rPr>
          <w:color w:val="000000"/>
          <w:sz w:val="28"/>
          <w:szCs w:val="28"/>
        </w:rPr>
        <w:t>Для стабилизации работы предприятия ему необходимо: увеличить долю собственных оборотных средств в мобильной форме, изменить кредитную политику по отношению к дебиторам, уменьшить средства замороженные в запасах.</w:t>
      </w:r>
    </w:p>
    <w:p w:rsidR="005D512B" w:rsidRPr="00AE15AC" w:rsidRDefault="005D512B" w:rsidP="00AE15AC">
      <w:pPr>
        <w:shd w:val="clear" w:color="auto" w:fill="FFFFFF"/>
        <w:spacing w:line="360" w:lineRule="auto"/>
        <w:ind w:firstLine="709"/>
        <w:jc w:val="both"/>
        <w:rPr>
          <w:color w:val="000000"/>
          <w:sz w:val="28"/>
        </w:rPr>
      </w:pPr>
      <w:r w:rsidRPr="00AE15AC">
        <w:rPr>
          <w:color w:val="000000"/>
          <w:sz w:val="28"/>
          <w:szCs w:val="28"/>
        </w:rPr>
        <w:t>Анализ вероятности потенциального банкротства показал, что вероятность банкротства невысока, но для того чтобы снизить его вероятность и тем самым улучшить финансовое состояние необходимо:</w:t>
      </w:r>
    </w:p>
    <w:p w:rsidR="005D512B" w:rsidRPr="00AE15AC" w:rsidRDefault="00AE15AC" w:rsidP="00AE15AC">
      <w:pPr>
        <w:shd w:val="clear" w:color="auto" w:fill="FFFFFF"/>
        <w:spacing w:line="360" w:lineRule="auto"/>
        <w:ind w:firstLine="709"/>
        <w:jc w:val="both"/>
        <w:rPr>
          <w:color w:val="000000"/>
          <w:sz w:val="28"/>
        </w:rPr>
      </w:pPr>
      <w:r>
        <w:rPr>
          <w:color w:val="000000"/>
          <w:sz w:val="28"/>
          <w:szCs w:val="28"/>
        </w:rPr>
        <w:t xml:space="preserve">– </w:t>
      </w:r>
      <w:r w:rsidRPr="00AE15AC">
        <w:rPr>
          <w:color w:val="000000"/>
          <w:sz w:val="28"/>
          <w:szCs w:val="28"/>
        </w:rPr>
        <w:t>в</w:t>
      </w:r>
      <w:r w:rsidR="005D512B" w:rsidRPr="00AE15AC">
        <w:rPr>
          <w:color w:val="000000"/>
          <w:sz w:val="28"/>
          <w:szCs w:val="28"/>
        </w:rPr>
        <w:t>о-первых, необходимо изменить политику расходования прибыли и использовать ее не только на потребление, но и создавать различные фонды (накопление).</w:t>
      </w:r>
    </w:p>
    <w:p w:rsidR="005D512B" w:rsidRPr="00AE15AC" w:rsidRDefault="00AE15AC" w:rsidP="00AE15AC">
      <w:pPr>
        <w:shd w:val="clear" w:color="auto" w:fill="FFFFFF"/>
        <w:spacing w:line="360" w:lineRule="auto"/>
        <w:ind w:firstLine="709"/>
        <w:jc w:val="both"/>
        <w:rPr>
          <w:color w:val="000000"/>
          <w:sz w:val="28"/>
        </w:rPr>
      </w:pPr>
      <w:r>
        <w:rPr>
          <w:color w:val="000000"/>
          <w:sz w:val="28"/>
          <w:szCs w:val="28"/>
        </w:rPr>
        <w:t xml:space="preserve">– </w:t>
      </w:r>
      <w:r w:rsidRPr="00AE15AC">
        <w:rPr>
          <w:color w:val="000000"/>
          <w:sz w:val="28"/>
          <w:szCs w:val="28"/>
        </w:rPr>
        <w:t>в</w:t>
      </w:r>
      <w:r w:rsidR="005D512B" w:rsidRPr="00AE15AC">
        <w:rPr>
          <w:color w:val="000000"/>
          <w:sz w:val="28"/>
          <w:szCs w:val="28"/>
        </w:rPr>
        <w:t>о-вторых, увеличить объем продаж, увеличить долю собственных оборотных средств в мобильной форме</w:t>
      </w:r>
    </w:p>
    <w:p w:rsidR="005D512B" w:rsidRPr="00AE15AC" w:rsidRDefault="00AE15AC" w:rsidP="00AE15AC">
      <w:pPr>
        <w:shd w:val="clear" w:color="auto" w:fill="FFFFFF"/>
        <w:spacing w:line="360" w:lineRule="auto"/>
        <w:ind w:firstLine="709"/>
        <w:jc w:val="both"/>
        <w:rPr>
          <w:color w:val="000000"/>
          <w:sz w:val="28"/>
        </w:rPr>
      </w:pPr>
      <w:r>
        <w:rPr>
          <w:color w:val="000000"/>
          <w:sz w:val="28"/>
          <w:szCs w:val="28"/>
        </w:rPr>
        <w:t>– </w:t>
      </w:r>
      <w:r w:rsidRPr="00AE15AC">
        <w:rPr>
          <w:color w:val="000000"/>
          <w:sz w:val="28"/>
          <w:szCs w:val="28"/>
        </w:rPr>
        <w:t>в</w:t>
      </w:r>
      <w:r>
        <w:rPr>
          <w:color w:val="000000"/>
          <w:sz w:val="28"/>
          <w:szCs w:val="28"/>
        </w:rPr>
        <w:t>-</w:t>
      </w:r>
      <w:r w:rsidRPr="00AE15AC">
        <w:rPr>
          <w:color w:val="000000"/>
          <w:sz w:val="28"/>
          <w:szCs w:val="28"/>
        </w:rPr>
        <w:t>третьих</w:t>
      </w:r>
      <w:r w:rsidR="005D512B" w:rsidRPr="00AE15AC">
        <w:rPr>
          <w:color w:val="000000"/>
          <w:sz w:val="28"/>
          <w:szCs w:val="28"/>
        </w:rPr>
        <w:t>, изменить кредитную политику по отношению к дебиторам.</w:t>
      </w:r>
    </w:p>
    <w:p w:rsidR="003E2EA1" w:rsidRPr="00AE15AC" w:rsidRDefault="003E2EA1" w:rsidP="00AE15AC">
      <w:pPr>
        <w:autoSpaceDE w:val="0"/>
        <w:autoSpaceDN w:val="0"/>
        <w:adjustRightInd w:val="0"/>
        <w:spacing w:line="360" w:lineRule="auto"/>
        <w:ind w:firstLine="709"/>
        <w:jc w:val="both"/>
        <w:rPr>
          <w:color w:val="000000"/>
          <w:sz w:val="28"/>
          <w:szCs w:val="28"/>
        </w:rPr>
      </w:pPr>
    </w:p>
    <w:p w:rsidR="00D573B0" w:rsidRPr="00AE15AC" w:rsidRDefault="00D573B0" w:rsidP="00AE15AC">
      <w:pPr>
        <w:autoSpaceDE w:val="0"/>
        <w:autoSpaceDN w:val="0"/>
        <w:adjustRightInd w:val="0"/>
        <w:spacing w:line="360" w:lineRule="auto"/>
        <w:ind w:firstLine="709"/>
        <w:jc w:val="both"/>
        <w:rPr>
          <w:color w:val="000000"/>
          <w:sz w:val="28"/>
          <w:szCs w:val="28"/>
        </w:rPr>
      </w:pPr>
    </w:p>
    <w:p w:rsidR="00111058" w:rsidRPr="00D32FAE" w:rsidRDefault="00D32FAE" w:rsidP="00AE15AC">
      <w:pPr>
        <w:autoSpaceDE w:val="0"/>
        <w:autoSpaceDN w:val="0"/>
        <w:adjustRightInd w:val="0"/>
        <w:spacing w:line="360" w:lineRule="auto"/>
        <w:ind w:firstLine="709"/>
        <w:jc w:val="both"/>
        <w:rPr>
          <w:b/>
          <w:color w:val="000000"/>
          <w:sz w:val="28"/>
          <w:szCs w:val="28"/>
        </w:rPr>
      </w:pPr>
      <w:r>
        <w:rPr>
          <w:color w:val="000000"/>
          <w:sz w:val="28"/>
          <w:szCs w:val="28"/>
        </w:rPr>
        <w:br w:type="page"/>
      </w:r>
      <w:r w:rsidRPr="00D32FAE">
        <w:rPr>
          <w:b/>
          <w:color w:val="000000"/>
          <w:sz w:val="28"/>
          <w:szCs w:val="28"/>
        </w:rPr>
        <w:t>Список литературы</w:t>
      </w:r>
    </w:p>
    <w:p w:rsidR="00D573B0" w:rsidRPr="00AE15AC" w:rsidRDefault="00D573B0" w:rsidP="00AE15AC">
      <w:pPr>
        <w:spacing w:line="360" w:lineRule="auto"/>
        <w:ind w:firstLine="709"/>
        <w:jc w:val="both"/>
        <w:rPr>
          <w:color w:val="000000"/>
          <w:sz w:val="28"/>
          <w:szCs w:val="28"/>
        </w:rPr>
      </w:pPr>
    </w:p>
    <w:p w:rsidR="00D573B0" w:rsidRPr="00AE15AC" w:rsidRDefault="00D573B0"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Гражданский Кодекс РФ. Части 1 и 2. М., 2005. – 376</w:t>
      </w:r>
      <w:r w:rsidR="00AE15AC">
        <w:rPr>
          <w:color w:val="000000"/>
          <w:sz w:val="28"/>
          <w:szCs w:val="28"/>
        </w:rPr>
        <w:t> </w:t>
      </w:r>
      <w:r w:rsidR="00AE15AC" w:rsidRPr="00AE15AC">
        <w:rPr>
          <w:color w:val="000000"/>
          <w:sz w:val="28"/>
          <w:szCs w:val="28"/>
        </w:rPr>
        <w:t>с.</w:t>
      </w:r>
      <w:r w:rsidRPr="00AE15AC">
        <w:rPr>
          <w:color w:val="000000"/>
          <w:sz w:val="28"/>
          <w:szCs w:val="28"/>
        </w:rPr>
        <w:t xml:space="preserve"> Подписан Президентом РФ 30.11.1994</w:t>
      </w:r>
      <w:r w:rsidR="00AE15AC">
        <w:rPr>
          <w:color w:val="000000"/>
          <w:sz w:val="28"/>
          <w:szCs w:val="28"/>
        </w:rPr>
        <w:t> </w:t>
      </w:r>
      <w:r w:rsidR="00AE15AC" w:rsidRPr="00AE15AC">
        <w:rPr>
          <w:color w:val="000000"/>
          <w:sz w:val="28"/>
          <w:szCs w:val="28"/>
        </w:rPr>
        <w:t>г</w:t>
      </w:r>
      <w:r w:rsidRPr="00AE15AC">
        <w:rPr>
          <w:color w:val="000000"/>
          <w:sz w:val="28"/>
          <w:szCs w:val="28"/>
        </w:rPr>
        <w:t xml:space="preserve">. </w:t>
      </w:r>
      <w:r w:rsidR="00AE15AC">
        <w:rPr>
          <w:color w:val="000000"/>
          <w:sz w:val="28"/>
          <w:szCs w:val="28"/>
        </w:rPr>
        <w:t>№</w:t>
      </w:r>
      <w:r w:rsidR="00AE15AC" w:rsidRPr="00AE15AC">
        <w:rPr>
          <w:color w:val="000000"/>
          <w:sz w:val="28"/>
          <w:szCs w:val="28"/>
        </w:rPr>
        <w:t>5</w:t>
      </w:r>
      <w:r w:rsidRPr="00AE15AC">
        <w:rPr>
          <w:color w:val="000000"/>
          <w:sz w:val="28"/>
          <w:szCs w:val="28"/>
        </w:rPr>
        <w:t>1</w:t>
      </w:r>
      <w:r w:rsidR="00AE15AC">
        <w:rPr>
          <w:color w:val="000000"/>
          <w:sz w:val="28"/>
          <w:szCs w:val="28"/>
        </w:rPr>
        <w:t>-</w:t>
      </w:r>
      <w:r w:rsidR="00AE15AC" w:rsidRPr="00AE15AC">
        <w:rPr>
          <w:color w:val="000000"/>
          <w:sz w:val="28"/>
          <w:szCs w:val="28"/>
        </w:rPr>
        <w:t>Ф</w:t>
      </w:r>
      <w:r w:rsidRPr="00AE15AC">
        <w:rPr>
          <w:color w:val="000000"/>
          <w:sz w:val="28"/>
          <w:szCs w:val="28"/>
        </w:rPr>
        <w:t>З, с изменениями от 17.12.1999</w:t>
      </w:r>
      <w:r w:rsidR="00AE15AC">
        <w:rPr>
          <w:color w:val="000000"/>
          <w:sz w:val="28"/>
          <w:szCs w:val="28"/>
        </w:rPr>
        <w:t> </w:t>
      </w:r>
      <w:r w:rsidR="00AE15AC" w:rsidRPr="00AE15AC">
        <w:rPr>
          <w:color w:val="000000"/>
          <w:sz w:val="28"/>
          <w:szCs w:val="28"/>
        </w:rPr>
        <w:t>г</w:t>
      </w:r>
      <w:r w:rsidRPr="00AE15AC">
        <w:rPr>
          <w:color w:val="000000"/>
          <w:sz w:val="28"/>
          <w:szCs w:val="28"/>
        </w:rPr>
        <w:t xml:space="preserve">. </w:t>
      </w:r>
      <w:r w:rsidR="00AE15AC">
        <w:rPr>
          <w:color w:val="000000"/>
          <w:sz w:val="28"/>
          <w:szCs w:val="28"/>
        </w:rPr>
        <w:t>№</w:t>
      </w:r>
      <w:r w:rsidR="00AE15AC" w:rsidRPr="00AE15AC">
        <w:rPr>
          <w:color w:val="000000"/>
          <w:sz w:val="28"/>
          <w:szCs w:val="28"/>
        </w:rPr>
        <w:t>2</w:t>
      </w:r>
      <w:r w:rsidRPr="00AE15AC">
        <w:rPr>
          <w:color w:val="000000"/>
          <w:sz w:val="28"/>
          <w:szCs w:val="28"/>
        </w:rPr>
        <w:t>13</w:t>
      </w:r>
      <w:r w:rsidR="00AE15AC">
        <w:rPr>
          <w:color w:val="000000"/>
          <w:sz w:val="28"/>
          <w:szCs w:val="28"/>
        </w:rPr>
        <w:t>-</w:t>
      </w:r>
      <w:r w:rsidR="00AE15AC" w:rsidRPr="00AE15AC">
        <w:rPr>
          <w:color w:val="000000"/>
          <w:sz w:val="28"/>
          <w:szCs w:val="28"/>
        </w:rPr>
        <w:t>Ф</w:t>
      </w:r>
      <w:r w:rsidRPr="00AE15AC">
        <w:rPr>
          <w:color w:val="000000"/>
          <w:sz w:val="28"/>
          <w:szCs w:val="28"/>
        </w:rPr>
        <w:t>З.</w:t>
      </w:r>
    </w:p>
    <w:p w:rsidR="00D573B0" w:rsidRPr="00AE15AC" w:rsidRDefault="00D573B0"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О формах бухгалтерской отчетности организаций. Утверждено приказом Минфина РФ от 22 июля 2003</w:t>
      </w:r>
      <w:r w:rsidR="00AE15AC">
        <w:rPr>
          <w:color w:val="000000"/>
          <w:sz w:val="28"/>
          <w:szCs w:val="28"/>
        </w:rPr>
        <w:t> </w:t>
      </w:r>
      <w:r w:rsidR="00AE15AC" w:rsidRPr="00AE15AC">
        <w:rPr>
          <w:color w:val="000000"/>
          <w:sz w:val="28"/>
          <w:szCs w:val="28"/>
        </w:rPr>
        <w:t>г</w:t>
      </w:r>
      <w:r w:rsidRPr="00AE15AC">
        <w:rPr>
          <w:color w:val="000000"/>
          <w:sz w:val="28"/>
          <w:szCs w:val="28"/>
        </w:rPr>
        <w:t xml:space="preserve">. </w:t>
      </w:r>
      <w:r w:rsidR="00AE15AC">
        <w:rPr>
          <w:color w:val="000000"/>
          <w:sz w:val="28"/>
          <w:szCs w:val="28"/>
        </w:rPr>
        <w:t>№</w:t>
      </w:r>
      <w:r w:rsidR="00AE15AC" w:rsidRPr="00AE15AC">
        <w:rPr>
          <w:color w:val="000000"/>
          <w:sz w:val="28"/>
          <w:szCs w:val="28"/>
        </w:rPr>
        <w:t>6</w:t>
      </w:r>
      <w:r w:rsidRPr="00AE15AC">
        <w:rPr>
          <w:color w:val="000000"/>
          <w:sz w:val="28"/>
          <w:szCs w:val="28"/>
        </w:rPr>
        <w:t>7н (в ред. от 31.12.04</w:t>
      </w:r>
      <w:r w:rsidR="00AE15AC">
        <w:rPr>
          <w:color w:val="000000"/>
          <w:sz w:val="28"/>
          <w:szCs w:val="28"/>
        </w:rPr>
        <w:t> </w:t>
      </w:r>
      <w:r w:rsidR="00AE15AC" w:rsidRPr="00AE15AC">
        <w:rPr>
          <w:color w:val="000000"/>
          <w:sz w:val="28"/>
          <w:szCs w:val="28"/>
        </w:rPr>
        <w:t>г</w:t>
      </w:r>
      <w:r w:rsidRPr="00AE15AC">
        <w:rPr>
          <w:color w:val="000000"/>
          <w:sz w:val="28"/>
          <w:szCs w:val="28"/>
        </w:rPr>
        <w:t xml:space="preserve">. </w:t>
      </w:r>
      <w:r w:rsidR="00AE15AC">
        <w:rPr>
          <w:color w:val="000000"/>
          <w:sz w:val="28"/>
          <w:szCs w:val="28"/>
        </w:rPr>
        <w:t>№</w:t>
      </w:r>
      <w:r w:rsidR="00AE15AC" w:rsidRPr="00AE15AC">
        <w:rPr>
          <w:color w:val="000000"/>
          <w:sz w:val="28"/>
          <w:szCs w:val="28"/>
        </w:rPr>
        <w:t>1</w:t>
      </w:r>
      <w:r w:rsidRPr="00AE15AC">
        <w:rPr>
          <w:color w:val="000000"/>
          <w:sz w:val="28"/>
          <w:szCs w:val="28"/>
        </w:rPr>
        <w:t>34н).</w:t>
      </w:r>
      <w:r w:rsidR="00AE15AC">
        <w:rPr>
          <w:color w:val="000000"/>
          <w:sz w:val="28"/>
          <w:szCs w:val="28"/>
        </w:rPr>
        <w:t> </w:t>
      </w:r>
      <w:r w:rsidR="00AE15AC" w:rsidRPr="00AE15AC">
        <w:rPr>
          <w:color w:val="000000"/>
          <w:sz w:val="28"/>
          <w:szCs w:val="28"/>
        </w:rPr>
        <w:t>//</w:t>
      </w:r>
      <w:r w:rsidRPr="00AE15AC">
        <w:rPr>
          <w:color w:val="000000"/>
          <w:sz w:val="28"/>
          <w:szCs w:val="28"/>
        </w:rPr>
        <w:t xml:space="preserve"> Официальные материалы для бухгалтера. – 2003. </w:t>
      </w:r>
      <w:r w:rsidR="00AE15AC">
        <w:rPr>
          <w:color w:val="000000"/>
          <w:sz w:val="28"/>
          <w:szCs w:val="28"/>
        </w:rPr>
        <w:t>–</w:t>
      </w:r>
      <w:r w:rsidR="00AE15AC" w:rsidRPr="00AE15AC">
        <w:rPr>
          <w:color w:val="000000"/>
          <w:sz w:val="28"/>
          <w:szCs w:val="28"/>
        </w:rPr>
        <w:t xml:space="preserve"> </w:t>
      </w:r>
      <w:r w:rsidR="00AE15AC">
        <w:rPr>
          <w:color w:val="000000"/>
          <w:sz w:val="28"/>
          <w:szCs w:val="28"/>
        </w:rPr>
        <w:t>№</w:t>
      </w:r>
      <w:r w:rsidR="00AE15AC" w:rsidRPr="00AE15AC">
        <w:rPr>
          <w:color w:val="000000"/>
          <w:sz w:val="28"/>
          <w:szCs w:val="28"/>
        </w:rPr>
        <w:t>1</w:t>
      </w:r>
      <w:r w:rsidRPr="00AE15AC">
        <w:rPr>
          <w:color w:val="000000"/>
          <w:sz w:val="28"/>
          <w:szCs w:val="28"/>
        </w:rPr>
        <w:t xml:space="preserve">0. – </w:t>
      </w:r>
      <w:r w:rsidR="00AE15AC" w:rsidRPr="00AE15AC">
        <w:rPr>
          <w:color w:val="000000"/>
          <w:sz w:val="28"/>
          <w:szCs w:val="28"/>
        </w:rPr>
        <w:t>С.</w:t>
      </w:r>
      <w:r w:rsidR="00AE15AC">
        <w:rPr>
          <w:color w:val="000000"/>
          <w:sz w:val="28"/>
          <w:szCs w:val="28"/>
        </w:rPr>
        <w:t> </w:t>
      </w:r>
      <w:r w:rsidR="00AE15AC" w:rsidRPr="00AE15AC">
        <w:rPr>
          <w:color w:val="000000"/>
          <w:sz w:val="28"/>
          <w:szCs w:val="28"/>
        </w:rPr>
        <w:t>8</w:t>
      </w:r>
      <w:r w:rsidRPr="00AE15AC">
        <w:rPr>
          <w:color w:val="000000"/>
          <w:sz w:val="28"/>
          <w:szCs w:val="28"/>
        </w:rPr>
        <w:t xml:space="preserve"> – 12.</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Артеменко</w:t>
      </w:r>
      <w:r>
        <w:rPr>
          <w:color w:val="000000"/>
          <w:sz w:val="28"/>
          <w:szCs w:val="28"/>
        </w:rPr>
        <w:t> </w:t>
      </w:r>
      <w:r w:rsidRPr="00AE15AC">
        <w:rPr>
          <w:color w:val="000000"/>
          <w:sz w:val="28"/>
          <w:szCs w:val="28"/>
        </w:rPr>
        <w:t>В.Г.</w:t>
      </w:r>
      <w:r w:rsidR="00D573B0" w:rsidRPr="00AE15AC">
        <w:rPr>
          <w:color w:val="000000"/>
          <w:sz w:val="28"/>
          <w:szCs w:val="28"/>
        </w:rPr>
        <w:t xml:space="preserve">, </w:t>
      </w:r>
      <w:r w:rsidRPr="00AE15AC">
        <w:rPr>
          <w:color w:val="000000"/>
          <w:sz w:val="28"/>
          <w:szCs w:val="28"/>
        </w:rPr>
        <w:t>Беллендир</w:t>
      </w:r>
      <w:r>
        <w:rPr>
          <w:color w:val="000000"/>
          <w:sz w:val="28"/>
          <w:szCs w:val="28"/>
        </w:rPr>
        <w:t> </w:t>
      </w:r>
      <w:r w:rsidRPr="00AE15AC">
        <w:rPr>
          <w:color w:val="000000"/>
          <w:sz w:val="28"/>
          <w:szCs w:val="28"/>
        </w:rPr>
        <w:t>М.В.</w:t>
      </w:r>
      <w:r>
        <w:rPr>
          <w:color w:val="000000"/>
          <w:sz w:val="28"/>
          <w:szCs w:val="28"/>
        </w:rPr>
        <w:t> </w:t>
      </w:r>
      <w:r w:rsidRPr="00AE15AC">
        <w:rPr>
          <w:color w:val="000000"/>
          <w:sz w:val="28"/>
          <w:szCs w:val="28"/>
        </w:rPr>
        <w:t>Финансовый</w:t>
      </w:r>
      <w:r w:rsidR="00D573B0" w:rsidRPr="00AE15AC">
        <w:rPr>
          <w:color w:val="000000"/>
          <w:sz w:val="28"/>
          <w:szCs w:val="28"/>
        </w:rPr>
        <w:t xml:space="preserve"> анализ. – М., 2004. – 160</w:t>
      </w:r>
      <w:r>
        <w:rPr>
          <w:color w:val="000000"/>
          <w:sz w:val="28"/>
          <w:szCs w:val="28"/>
        </w:rPr>
        <w:t> </w:t>
      </w:r>
      <w:r w:rsidRPr="00AE15AC">
        <w:rPr>
          <w:color w:val="000000"/>
          <w:sz w:val="28"/>
          <w:szCs w:val="28"/>
        </w:rPr>
        <w:t>с.</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Барнгольц</w:t>
      </w:r>
      <w:r>
        <w:rPr>
          <w:color w:val="000000"/>
          <w:sz w:val="28"/>
          <w:szCs w:val="28"/>
        </w:rPr>
        <w:t> </w:t>
      </w:r>
      <w:r w:rsidRPr="00AE15AC">
        <w:rPr>
          <w:color w:val="000000"/>
          <w:sz w:val="28"/>
          <w:szCs w:val="28"/>
        </w:rPr>
        <w:t>С.Б.</w:t>
      </w:r>
      <w:r w:rsidR="00D573B0" w:rsidRPr="00AE15AC">
        <w:rPr>
          <w:color w:val="000000"/>
          <w:sz w:val="28"/>
          <w:szCs w:val="28"/>
        </w:rPr>
        <w:t xml:space="preserve">, </w:t>
      </w:r>
      <w:r w:rsidRPr="00AE15AC">
        <w:rPr>
          <w:color w:val="000000"/>
          <w:sz w:val="28"/>
          <w:szCs w:val="28"/>
        </w:rPr>
        <w:t>Хорин</w:t>
      </w:r>
      <w:r>
        <w:rPr>
          <w:color w:val="000000"/>
          <w:sz w:val="28"/>
          <w:szCs w:val="28"/>
        </w:rPr>
        <w:t> </w:t>
      </w:r>
      <w:r w:rsidRPr="00AE15AC">
        <w:rPr>
          <w:color w:val="000000"/>
          <w:sz w:val="28"/>
          <w:szCs w:val="28"/>
        </w:rPr>
        <w:t>А.Н.</w:t>
      </w:r>
      <w:r>
        <w:rPr>
          <w:color w:val="000000"/>
          <w:sz w:val="28"/>
          <w:szCs w:val="28"/>
        </w:rPr>
        <w:t> </w:t>
      </w:r>
      <w:r w:rsidRPr="00AE15AC">
        <w:rPr>
          <w:color w:val="000000"/>
          <w:sz w:val="28"/>
          <w:szCs w:val="28"/>
        </w:rPr>
        <w:t>Повысить</w:t>
      </w:r>
      <w:r w:rsidR="00D573B0" w:rsidRPr="00AE15AC">
        <w:rPr>
          <w:color w:val="000000"/>
          <w:sz w:val="28"/>
          <w:szCs w:val="28"/>
        </w:rPr>
        <w:t xml:space="preserve"> информативность отчетности</w:t>
      </w:r>
      <w:r>
        <w:rPr>
          <w:color w:val="000000"/>
          <w:sz w:val="28"/>
          <w:szCs w:val="28"/>
        </w:rPr>
        <w:t> </w:t>
      </w:r>
      <w:r w:rsidRPr="00AE15AC">
        <w:rPr>
          <w:color w:val="000000"/>
          <w:sz w:val="28"/>
          <w:szCs w:val="28"/>
        </w:rPr>
        <w:t>//</w:t>
      </w:r>
      <w:r w:rsidR="00D573B0" w:rsidRPr="00AE15AC">
        <w:rPr>
          <w:color w:val="000000"/>
          <w:sz w:val="28"/>
          <w:szCs w:val="28"/>
        </w:rPr>
        <w:t xml:space="preserve"> Бух. учет. – 2003</w:t>
      </w:r>
      <w:r>
        <w:rPr>
          <w:color w:val="000000"/>
          <w:sz w:val="28"/>
          <w:szCs w:val="28"/>
        </w:rPr>
        <w:t> </w:t>
      </w:r>
      <w:r w:rsidRPr="00AE15AC">
        <w:rPr>
          <w:color w:val="000000"/>
          <w:sz w:val="28"/>
          <w:szCs w:val="28"/>
        </w:rPr>
        <w:t>г</w:t>
      </w:r>
      <w:r w:rsidR="00D573B0" w:rsidRPr="00AE15AC">
        <w:rPr>
          <w:color w:val="000000"/>
          <w:sz w:val="28"/>
          <w:szCs w:val="28"/>
        </w:rPr>
        <w:t xml:space="preserve">. </w:t>
      </w:r>
      <w:r>
        <w:rPr>
          <w:color w:val="000000"/>
          <w:sz w:val="28"/>
          <w:szCs w:val="28"/>
        </w:rPr>
        <w:t>–</w:t>
      </w:r>
      <w:r w:rsidRPr="00AE15AC">
        <w:rPr>
          <w:color w:val="000000"/>
          <w:sz w:val="28"/>
          <w:szCs w:val="28"/>
        </w:rPr>
        <w:t xml:space="preserve"> </w:t>
      </w:r>
      <w:r>
        <w:rPr>
          <w:color w:val="000000"/>
          <w:sz w:val="28"/>
          <w:szCs w:val="28"/>
        </w:rPr>
        <w:t>№</w:t>
      </w:r>
      <w:r w:rsidRPr="00AE15AC">
        <w:rPr>
          <w:color w:val="000000"/>
          <w:sz w:val="28"/>
          <w:szCs w:val="28"/>
        </w:rPr>
        <w:t>2</w:t>
      </w:r>
      <w:r w:rsidR="00D573B0" w:rsidRPr="00AE15AC">
        <w:rPr>
          <w:color w:val="000000"/>
          <w:sz w:val="28"/>
          <w:szCs w:val="28"/>
        </w:rPr>
        <w:t>. – с.</w:t>
      </w:r>
      <w:r>
        <w:rPr>
          <w:color w:val="000000"/>
          <w:sz w:val="28"/>
          <w:szCs w:val="28"/>
        </w:rPr>
        <w:t> </w:t>
      </w:r>
      <w:r w:rsidRPr="00AE15AC">
        <w:rPr>
          <w:color w:val="000000"/>
          <w:sz w:val="28"/>
          <w:szCs w:val="28"/>
        </w:rPr>
        <w:t>3</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Бланк</w:t>
      </w:r>
      <w:r>
        <w:rPr>
          <w:color w:val="000000"/>
          <w:sz w:val="28"/>
          <w:szCs w:val="28"/>
        </w:rPr>
        <w:t> </w:t>
      </w:r>
      <w:r w:rsidRPr="00AE15AC">
        <w:rPr>
          <w:color w:val="000000"/>
          <w:sz w:val="28"/>
          <w:szCs w:val="28"/>
        </w:rPr>
        <w:t>И.А.</w:t>
      </w:r>
      <w:r>
        <w:rPr>
          <w:color w:val="000000"/>
          <w:sz w:val="28"/>
          <w:szCs w:val="28"/>
        </w:rPr>
        <w:t> </w:t>
      </w:r>
      <w:r w:rsidRPr="00AE15AC">
        <w:rPr>
          <w:color w:val="000000"/>
          <w:sz w:val="28"/>
          <w:szCs w:val="28"/>
        </w:rPr>
        <w:t>Управление</w:t>
      </w:r>
      <w:r w:rsidR="00D573B0" w:rsidRPr="00AE15AC">
        <w:rPr>
          <w:color w:val="000000"/>
          <w:sz w:val="28"/>
          <w:szCs w:val="28"/>
        </w:rPr>
        <w:t xml:space="preserve"> активами. – Киев: «Ника-Центр», «Эльга», 2005.</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Богатко</w:t>
      </w:r>
      <w:r>
        <w:rPr>
          <w:color w:val="000000"/>
          <w:sz w:val="28"/>
          <w:szCs w:val="28"/>
        </w:rPr>
        <w:t> </w:t>
      </w:r>
      <w:r w:rsidRPr="00AE15AC">
        <w:rPr>
          <w:color w:val="000000"/>
          <w:sz w:val="28"/>
          <w:szCs w:val="28"/>
        </w:rPr>
        <w:t>А.Н.</w:t>
      </w:r>
      <w:r>
        <w:rPr>
          <w:color w:val="000000"/>
          <w:sz w:val="28"/>
          <w:szCs w:val="28"/>
        </w:rPr>
        <w:t> </w:t>
      </w:r>
      <w:r w:rsidRPr="00AE15AC">
        <w:rPr>
          <w:color w:val="000000"/>
          <w:sz w:val="28"/>
          <w:szCs w:val="28"/>
        </w:rPr>
        <w:t>Основы</w:t>
      </w:r>
      <w:r w:rsidR="00D573B0" w:rsidRPr="00AE15AC">
        <w:rPr>
          <w:color w:val="000000"/>
          <w:sz w:val="28"/>
          <w:szCs w:val="28"/>
        </w:rPr>
        <w:t xml:space="preserve"> экономического анализа хозяйствующего субъекта. – М., 1999</w:t>
      </w:r>
      <w:r>
        <w:rPr>
          <w:color w:val="000000"/>
          <w:sz w:val="28"/>
          <w:szCs w:val="28"/>
        </w:rPr>
        <w:t> </w:t>
      </w:r>
      <w:r w:rsidRPr="00AE15AC">
        <w:rPr>
          <w:color w:val="000000"/>
          <w:sz w:val="28"/>
          <w:szCs w:val="28"/>
        </w:rPr>
        <w:t>г</w:t>
      </w:r>
      <w:r w:rsidR="00D573B0" w:rsidRPr="00AE15AC">
        <w:rPr>
          <w:color w:val="000000"/>
          <w:sz w:val="28"/>
          <w:szCs w:val="28"/>
        </w:rPr>
        <w:t>. – 208</w:t>
      </w:r>
      <w:r>
        <w:rPr>
          <w:color w:val="000000"/>
          <w:sz w:val="28"/>
          <w:szCs w:val="28"/>
        </w:rPr>
        <w:t> </w:t>
      </w:r>
      <w:r w:rsidRPr="00AE15AC">
        <w:rPr>
          <w:color w:val="000000"/>
          <w:sz w:val="28"/>
          <w:szCs w:val="28"/>
        </w:rPr>
        <w:t>с.</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Ефимова</w:t>
      </w:r>
      <w:r>
        <w:rPr>
          <w:color w:val="000000"/>
          <w:sz w:val="28"/>
          <w:szCs w:val="28"/>
        </w:rPr>
        <w:t> </w:t>
      </w:r>
      <w:r w:rsidRPr="00AE15AC">
        <w:rPr>
          <w:color w:val="000000"/>
          <w:sz w:val="28"/>
          <w:szCs w:val="28"/>
        </w:rPr>
        <w:t>О.В.</w:t>
      </w:r>
      <w:r>
        <w:rPr>
          <w:color w:val="000000"/>
          <w:sz w:val="28"/>
          <w:szCs w:val="28"/>
        </w:rPr>
        <w:t> </w:t>
      </w:r>
      <w:r w:rsidRPr="00AE15AC">
        <w:rPr>
          <w:color w:val="000000"/>
          <w:sz w:val="28"/>
          <w:szCs w:val="28"/>
        </w:rPr>
        <w:t>Финансовый</w:t>
      </w:r>
      <w:r w:rsidR="00D573B0" w:rsidRPr="00AE15AC">
        <w:rPr>
          <w:color w:val="000000"/>
          <w:sz w:val="28"/>
          <w:szCs w:val="28"/>
        </w:rPr>
        <w:t xml:space="preserve"> анализ. – 4</w:t>
      </w:r>
      <w:r>
        <w:rPr>
          <w:color w:val="000000"/>
          <w:sz w:val="28"/>
          <w:szCs w:val="28"/>
        </w:rPr>
        <w:t>-</w:t>
      </w:r>
      <w:r w:rsidRPr="00AE15AC">
        <w:rPr>
          <w:color w:val="000000"/>
          <w:sz w:val="28"/>
          <w:szCs w:val="28"/>
        </w:rPr>
        <w:t>е</w:t>
      </w:r>
      <w:r w:rsidR="00D573B0" w:rsidRPr="00AE15AC">
        <w:rPr>
          <w:color w:val="000000"/>
          <w:sz w:val="28"/>
          <w:szCs w:val="28"/>
        </w:rPr>
        <w:t xml:space="preserve"> изд., перераб. и доп.</w:t>
      </w:r>
      <w:r>
        <w:rPr>
          <w:color w:val="000000"/>
          <w:sz w:val="28"/>
          <w:szCs w:val="28"/>
        </w:rPr>
        <w:t xml:space="preserve"> </w:t>
      </w:r>
      <w:r w:rsidR="00D573B0" w:rsidRPr="00AE15AC">
        <w:rPr>
          <w:color w:val="000000"/>
          <w:sz w:val="28"/>
          <w:szCs w:val="28"/>
        </w:rPr>
        <w:t>– М.: изд-во «Бухгалтерский учет», 2002. -528</w:t>
      </w:r>
      <w:r>
        <w:rPr>
          <w:color w:val="000000"/>
          <w:sz w:val="28"/>
          <w:szCs w:val="28"/>
        </w:rPr>
        <w:t> </w:t>
      </w:r>
      <w:r w:rsidRPr="00AE15AC">
        <w:rPr>
          <w:color w:val="000000"/>
          <w:sz w:val="28"/>
          <w:szCs w:val="28"/>
        </w:rPr>
        <w:t>с.</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Зайцев</w:t>
      </w:r>
      <w:r>
        <w:rPr>
          <w:color w:val="000000"/>
          <w:sz w:val="28"/>
          <w:szCs w:val="28"/>
        </w:rPr>
        <w:t> </w:t>
      </w:r>
      <w:r w:rsidRPr="00AE15AC">
        <w:rPr>
          <w:color w:val="000000"/>
          <w:sz w:val="28"/>
          <w:szCs w:val="28"/>
        </w:rPr>
        <w:t>М.Г.</w:t>
      </w:r>
      <w:r>
        <w:rPr>
          <w:color w:val="000000"/>
          <w:sz w:val="28"/>
          <w:szCs w:val="28"/>
        </w:rPr>
        <w:t> </w:t>
      </w:r>
      <w:r w:rsidRPr="00AE15AC">
        <w:rPr>
          <w:color w:val="000000"/>
          <w:sz w:val="28"/>
          <w:szCs w:val="28"/>
        </w:rPr>
        <w:t>Организация</w:t>
      </w:r>
      <w:r w:rsidR="00D573B0" w:rsidRPr="00AE15AC">
        <w:rPr>
          <w:color w:val="000000"/>
          <w:sz w:val="28"/>
          <w:szCs w:val="28"/>
        </w:rPr>
        <w:t xml:space="preserve"> и эффективность использования оборотных средств предприятия (на примере предприятий пищевой промышленности): Автореф. дис. канд. экон. наук. </w:t>
      </w:r>
      <w:r>
        <w:rPr>
          <w:color w:val="000000"/>
          <w:sz w:val="28"/>
          <w:szCs w:val="28"/>
        </w:rPr>
        <w:t>–</w:t>
      </w:r>
      <w:r w:rsidRPr="00AE15AC">
        <w:rPr>
          <w:color w:val="000000"/>
          <w:sz w:val="28"/>
          <w:szCs w:val="28"/>
        </w:rPr>
        <w:t xml:space="preserve"> </w:t>
      </w:r>
      <w:r w:rsidR="00D573B0" w:rsidRPr="00AE15AC">
        <w:rPr>
          <w:color w:val="000000"/>
          <w:sz w:val="28"/>
          <w:szCs w:val="28"/>
        </w:rPr>
        <w:t>М., 2004.</w:t>
      </w:r>
    </w:p>
    <w:p w:rsidR="00D573B0" w:rsidRPr="00AE15AC" w:rsidRDefault="00D573B0"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Киселев М. Анализ баланса</w:t>
      </w:r>
      <w:r w:rsidR="00AE15AC">
        <w:rPr>
          <w:color w:val="000000"/>
          <w:sz w:val="28"/>
          <w:szCs w:val="28"/>
        </w:rPr>
        <w:t> </w:t>
      </w:r>
      <w:r w:rsidR="00AE15AC" w:rsidRPr="00AE15AC">
        <w:rPr>
          <w:color w:val="000000"/>
          <w:sz w:val="28"/>
          <w:szCs w:val="28"/>
        </w:rPr>
        <w:t>//</w:t>
      </w:r>
      <w:r w:rsidRPr="00AE15AC">
        <w:rPr>
          <w:color w:val="000000"/>
          <w:sz w:val="28"/>
          <w:szCs w:val="28"/>
        </w:rPr>
        <w:t xml:space="preserve"> Аудит и налоги. – 2004. </w:t>
      </w:r>
      <w:r w:rsidR="00AE15AC">
        <w:rPr>
          <w:color w:val="000000"/>
          <w:sz w:val="28"/>
          <w:szCs w:val="28"/>
        </w:rPr>
        <w:t>–</w:t>
      </w:r>
      <w:r w:rsidR="00AE15AC" w:rsidRPr="00AE15AC">
        <w:rPr>
          <w:color w:val="000000"/>
          <w:sz w:val="28"/>
          <w:szCs w:val="28"/>
        </w:rPr>
        <w:t xml:space="preserve"> </w:t>
      </w:r>
      <w:r w:rsidR="00AE15AC">
        <w:rPr>
          <w:color w:val="000000"/>
          <w:sz w:val="28"/>
          <w:szCs w:val="28"/>
        </w:rPr>
        <w:t>№</w:t>
      </w:r>
      <w:r w:rsidR="00AE15AC" w:rsidRPr="00AE15AC">
        <w:rPr>
          <w:color w:val="000000"/>
          <w:sz w:val="28"/>
          <w:szCs w:val="28"/>
        </w:rPr>
        <w:t>1</w:t>
      </w:r>
      <w:r w:rsidRPr="00AE15AC">
        <w:rPr>
          <w:color w:val="000000"/>
          <w:sz w:val="28"/>
          <w:szCs w:val="28"/>
        </w:rPr>
        <w:t>0 (70). – с.</w:t>
      </w:r>
      <w:r w:rsidR="00AE15AC">
        <w:rPr>
          <w:color w:val="000000"/>
          <w:sz w:val="28"/>
          <w:szCs w:val="28"/>
        </w:rPr>
        <w:t> </w:t>
      </w:r>
      <w:r w:rsidR="00AE15AC" w:rsidRPr="00AE15AC">
        <w:rPr>
          <w:color w:val="000000"/>
          <w:sz w:val="28"/>
          <w:szCs w:val="28"/>
        </w:rPr>
        <w:t>22</w:t>
      </w:r>
      <w:r w:rsidR="00AE15AC">
        <w:rPr>
          <w:color w:val="000000"/>
          <w:sz w:val="28"/>
          <w:szCs w:val="28"/>
        </w:rPr>
        <w:t>–</w:t>
      </w:r>
      <w:r w:rsidR="00AE15AC" w:rsidRPr="00AE15AC">
        <w:rPr>
          <w:color w:val="000000"/>
          <w:sz w:val="28"/>
          <w:szCs w:val="28"/>
        </w:rPr>
        <w:t>2</w:t>
      </w:r>
      <w:r w:rsidRPr="00AE15AC">
        <w:rPr>
          <w:color w:val="000000"/>
          <w:sz w:val="28"/>
          <w:szCs w:val="28"/>
        </w:rPr>
        <w:t>5</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Ковалев</w:t>
      </w:r>
      <w:r>
        <w:rPr>
          <w:color w:val="000000"/>
          <w:sz w:val="28"/>
          <w:szCs w:val="28"/>
        </w:rPr>
        <w:t> </w:t>
      </w:r>
      <w:r w:rsidRPr="00AE15AC">
        <w:rPr>
          <w:color w:val="000000"/>
          <w:sz w:val="28"/>
          <w:szCs w:val="28"/>
        </w:rPr>
        <w:t>В.В.</w:t>
      </w:r>
      <w:r w:rsidR="00D573B0" w:rsidRPr="00AE15AC">
        <w:rPr>
          <w:color w:val="000000"/>
          <w:sz w:val="28"/>
          <w:szCs w:val="28"/>
        </w:rPr>
        <w:t xml:space="preserve">, </w:t>
      </w:r>
      <w:r w:rsidRPr="00AE15AC">
        <w:rPr>
          <w:color w:val="000000"/>
          <w:sz w:val="28"/>
          <w:szCs w:val="28"/>
        </w:rPr>
        <w:t>Волкова</w:t>
      </w:r>
      <w:r>
        <w:rPr>
          <w:color w:val="000000"/>
          <w:sz w:val="28"/>
          <w:szCs w:val="28"/>
        </w:rPr>
        <w:t> </w:t>
      </w:r>
      <w:r w:rsidRPr="00AE15AC">
        <w:rPr>
          <w:color w:val="000000"/>
          <w:sz w:val="28"/>
          <w:szCs w:val="28"/>
        </w:rPr>
        <w:t>О.Н.</w:t>
      </w:r>
      <w:r>
        <w:rPr>
          <w:color w:val="000000"/>
          <w:sz w:val="28"/>
          <w:szCs w:val="28"/>
        </w:rPr>
        <w:t> </w:t>
      </w:r>
      <w:r w:rsidRPr="00AE15AC">
        <w:rPr>
          <w:color w:val="000000"/>
          <w:sz w:val="28"/>
          <w:szCs w:val="28"/>
        </w:rPr>
        <w:t>Анализ</w:t>
      </w:r>
      <w:r w:rsidR="00D573B0" w:rsidRPr="00AE15AC">
        <w:rPr>
          <w:color w:val="000000"/>
          <w:sz w:val="28"/>
          <w:szCs w:val="28"/>
        </w:rPr>
        <w:t xml:space="preserve"> хозяйственной деятельности предприятия. </w:t>
      </w:r>
      <w:r>
        <w:rPr>
          <w:color w:val="000000"/>
          <w:sz w:val="28"/>
          <w:szCs w:val="28"/>
        </w:rPr>
        <w:t>–</w:t>
      </w:r>
      <w:r w:rsidRPr="00AE15AC">
        <w:rPr>
          <w:color w:val="000000"/>
          <w:sz w:val="28"/>
          <w:szCs w:val="28"/>
        </w:rPr>
        <w:t xml:space="preserve"> </w:t>
      </w:r>
      <w:r w:rsidR="00D573B0" w:rsidRPr="00AE15AC">
        <w:rPr>
          <w:color w:val="000000"/>
          <w:sz w:val="28"/>
          <w:szCs w:val="28"/>
        </w:rPr>
        <w:t>М.: Изд-во ЮНИТИ-ДАНА,</w:t>
      </w:r>
      <w:r>
        <w:rPr>
          <w:color w:val="000000"/>
          <w:sz w:val="28"/>
          <w:szCs w:val="28"/>
        </w:rPr>
        <w:t xml:space="preserve"> </w:t>
      </w:r>
      <w:r w:rsidR="00D573B0" w:rsidRPr="00AE15AC">
        <w:rPr>
          <w:color w:val="000000"/>
          <w:sz w:val="28"/>
          <w:szCs w:val="28"/>
        </w:rPr>
        <w:t>2002. – 424</w:t>
      </w:r>
      <w:r>
        <w:rPr>
          <w:color w:val="000000"/>
          <w:sz w:val="28"/>
          <w:szCs w:val="28"/>
        </w:rPr>
        <w:t> </w:t>
      </w:r>
      <w:r w:rsidRPr="00AE15AC">
        <w:rPr>
          <w:color w:val="000000"/>
          <w:sz w:val="28"/>
          <w:szCs w:val="28"/>
        </w:rPr>
        <w:t>с.</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Ковалев</w:t>
      </w:r>
      <w:r>
        <w:rPr>
          <w:color w:val="000000"/>
          <w:sz w:val="28"/>
          <w:szCs w:val="28"/>
        </w:rPr>
        <w:t> </w:t>
      </w:r>
      <w:r w:rsidRPr="00AE15AC">
        <w:rPr>
          <w:color w:val="000000"/>
          <w:sz w:val="28"/>
          <w:szCs w:val="28"/>
        </w:rPr>
        <w:t>В.В.</w:t>
      </w:r>
      <w:r>
        <w:rPr>
          <w:color w:val="000000"/>
          <w:sz w:val="28"/>
          <w:szCs w:val="28"/>
        </w:rPr>
        <w:t> </w:t>
      </w:r>
      <w:r w:rsidRPr="00AE15AC">
        <w:rPr>
          <w:color w:val="000000"/>
          <w:sz w:val="28"/>
          <w:szCs w:val="28"/>
        </w:rPr>
        <w:t>Финансовый</w:t>
      </w:r>
      <w:r w:rsidR="00D573B0" w:rsidRPr="00AE15AC">
        <w:rPr>
          <w:color w:val="000000"/>
          <w:sz w:val="28"/>
          <w:szCs w:val="28"/>
        </w:rPr>
        <w:t xml:space="preserve"> анализ: управление капиталом. Выбор инвестиций. Анализ отчетности – М., 2000</w:t>
      </w:r>
      <w:r>
        <w:rPr>
          <w:color w:val="000000"/>
          <w:sz w:val="28"/>
          <w:szCs w:val="28"/>
        </w:rPr>
        <w:t> </w:t>
      </w:r>
      <w:r w:rsidRPr="00AE15AC">
        <w:rPr>
          <w:color w:val="000000"/>
          <w:sz w:val="28"/>
          <w:szCs w:val="28"/>
        </w:rPr>
        <w:t>г</w:t>
      </w:r>
      <w:r w:rsidR="00D573B0" w:rsidRPr="00AE15AC">
        <w:rPr>
          <w:color w:val="000000"/>
          <w:sz w:val="28"/>
          <w:szCs w:val="28"/>
        </w:rPr>
        <w:t>. – 512</w:t>
      </w:r>
      <w:r>
        <w:rPr>
          <w:color w:val="000000"/>
          <w:sz w:val="28"/>
          <w:szCs w:val="28"/>
        </w:rPr>
        <w:t> </w:t>
      </w:r>
      <w:r w:rsidRPr="00AE15AC">
        <w:rPr>
          <w:color w:val="000000"/>
          <w:sz w:val="28"/>
          <w:szCs w:val="28"/>
        </w:rPr>
        <w:t>с.</w:t>
      </w:r>
    </w:p>
    <w:p w:rsidR="00D573B0" w:rsidRPr="00AE15AC" w:rsidRDefault="00AE15AC" w:rsidP="00D32FAE">
      <w:pPr>
        <w:numPr>
          <w:ilvl w:val="0"/>
          <w:numId w:val="17"/>
        </w:numPr>
        <w:tabs>
          <w:tab w:val="num" w:pos="0"/>
          <w:tab w:val="left" w:pos="360"/>
        </w:tabs>
        <w:spacing w:line="360" w:lineRule="auto"/>
        <w:ind w:left="0" w:firstLine="0"/>
        <w:jc w:val="both"/>
        <w:rPr>
          <w:color w:val="000000"/>
          <w:sz w:val="28"/>
          <w:szCs w:val="28"/>
        </w:rPr>
      </w:pPr>
      <w:r w:rsidRPr="00AE15AC">
        <w:rPr>
          <w:color w:val="000000"/>
          <w:sz w:val="28"/>
          <w:szCs w:val="28"/>
        </w:rPr>
        <w:t>Ковалев</w:t>
      </w:r>
      <w:r>
        <w:rPr>
          <w:color w:val="000000"/>
          <w:sz w:val="28"/>
          <w:szCs w:val="28"/>
        </w:rPr>
        <w:t> </w:t>
      </w:r>
      <w:r w:rsidRPr="00AE15AC">
        <w:rPr>
          <w:color w:val="000000"/>
          <w:sz w:val="28"/>
          <w:szCs w:val="28"/>
        </w:rPr>
        <w:t>В.В.</w:t>
      </w:r>
      <w:r w:rsidR="00D573B0" w:rsidRPr="00AE15AC">
        <w:rPr>
          <w:color w:val="000000"/>
          <w:sz w:val="28"/>
          <w:szCs w:val="28"/>
        </w:rPr>
        <w:t xml:space="preserve">, </w:t>
      </w:r>
      <w:r w:rsidRPr="00AE15AC">
        <w:rPr>
          <w:color w:val="000000"/>
          <w:sz w:val="28"/>
          <w:szCs w:val="28"/>
        </w:rPr>
        <w:t>Волкова</w:t>
      </w:r>
      <w:r>
        <w:rPr>
          <w:color w:val="000000"/>
          <w:sz w:val="28"/>
          <w:szCs w:val="28"/>
        </w:rPr>
        <w:t> </w:t>
      </w:r>
      <w:r w:rsidRPr="00AE15AC">
        <w:rPr>
          <w:color w:val="000000"/>
          <w:sz w:val="28"/>
          <w:szCs w:val="28"/>
        </w:rPr>
        <w:t>О.Н.</w:t>
      </w:r>
      <w:r>
        <w:rPr>
          <w:color w:val="000000"/>
          <w:sz w:val="28"/>
          <w:szCs w:val="28"/>
        </w:rPr>
        <w:t> </w:t>
      </w:r>
      <w:r w:rsidRPr="00AE15AC">
        <w:rPr>
          <w:color w:val="000000"/>
          <w:sz w:val="28"/>
          <w:szCs w:val="28"/>
        </w:rPr>
        <w:t>Анализ</w:t>
      </w:r>
      <w:r w:rsidR="00D573B0" w:rsidRPr="00AE15AC">
        <w:rPr>
          <w:color w:val="000000"/>
          <w:sz w:val="28"/>
          <w:szCs w:val="28"/>
        </w:rPr>
        <w:t xml:space="preserve"> хозяйственной деятельности предприятия. – М.: Проспект, 2000.</w:t>
      </w:r>
    </w:p>
    <w:p w:rsidR="00AE15AC" w:rsidRPr="00AE15AC" w:rsidRDefault="00AE15AC" w:rsidP="00AE15AC">
      <w:pPr>
        <w:tabs>
          <w:tab w:val="left" w:pos="900"/>
        </w:tabs>
        <w:spacing w:line="360" w:lineRule="auto"/>
        <w:jc w:val="both"/>
        <w:rPr>
          <w:color w:val="000000"/>
          <w:sz w:val="28"/>
          <w:szCs w:val="28"/>
        </w:rPr>
      </w:pPr>
      <w:bookmarkStart w:id="0" w:name="_GoBack"/>
      <w:bookmarkEnd w:id="0"/>
    </w:p>
    <w:sectPr w:rsidR="00AE15AC" w:rsidRPr="00AE15AC" w:rsidSect="00E05184">
      <w:headerReference w:type="default" r:id="rId7"/>
      <w:footerReference w:type="default" r:id="rId8"/>
      <w:headerReference w:type="first" r:id="rId9"/>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BC" w:rsidRDefault="00062BBC">
      <w:r>
        <w:separator/>
      </w:r>
    </w:p>
  </w:endnote>
  <w:endnote w:type="continuationSeparator" w:id="0">
    <w:p w:rsidR="00062BBC" w:rsidRDefault="0006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BC" w:rsidRDefault="00062BBC" w:rsidP="007E5BC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C72C2">
      <w:rPr>
        <w:rStyle w:val="a6"/>
        <w:noProof/>
      </w:rPr>
      <w:t>2</w:t>
    </w:r>
    <w:r>
      <w:rPr>
        <w:rStyle w:val="a6"/>
      </w:rPr>
      <w:fldChar w:fldCharType="end"/>
    </w:r>
  </w:p>
  <w:p w:rsidR="00062BBC" w:rsidRDefault="00062BBC" w:rsidP="00D573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BC" w:rsidRDefault="00062BBC">
      <w:r>
        <w:separator/>
      </w:r>
    </w:p>
  </w:footnote>
  <w:footnote w:type="continuationSeparator" w:id="0">
    <w:p w:rsidR="00062BBC" w:rsidRDefault="0006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BC" w:rsidRPr="00AE15AC" w:rsidRDefault="00062BBC" w:rsidP="00AE15AC">
    <w:pPr>
      <w:pStyle w:val="a7"/>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BBC" w:rsidRPr="00AE15AC" w:rsidRDefault="00062BBC" w:rsidP="00AE15AC">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033F2"/>
    <w:multiLevelType w:val="singleLevel"/>
    <w:tmpl w:val="5450F9F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B6D72CB"/>
    <w:multiLevelType w:val="singleLevel"/>
    <w:tmpl w:val="5450F9F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7C97C42"/>
    <w:multiLevelType w:val="singleLevel"/>
    <w:tmpl w:val="5450F9F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4E1389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2"/>
  </w:num>
  <w:num w:numId="1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058"/>
    <w:rsid w:val="00062BBC"/>
    <w:rsid w:val="00111058"/>
    <w:rsid w:val="00112F99"/>
    <w:rsid w:val="00147418"/>
    <w:rsid w:val="001E60DB"/>
    <w:rsid w:val="002250EA"/>
    <w:rsid w:val="00285400"/>
    <w:rsid w:val="00286C39"/>
    <w:rsid w:val="00287285"/>
    <w:rsid w:val="002B0E56"/>
    <w:rsid w:val="002B15AE"/>
    <w:rsid w:val="002C6464"/>
    <w:rsid w:val="002C72C2"/>
    <w:rsid w:val="002E1A08"/>
    <w:rsid w:val="003E2EA1"/>
    <w:rsid w:val="00400942"/>
    <w:rsid w:val="00444018"/>
    <w:rsid w:val="00447164"/>
    <w:rsid w:val="00470C31"/>
    <w:rsid w:val="004B618C"/>
    <w:rsid w:val="004B7628"/>
    <w:rsid w:val="004E51C9"/>
    <w:rsid w:val="00502A80"/>
    <w:rsid w:val="00516DCA"/>
    <w:rsid w:val="00527B8B"/>
    <w:rsid w:val="00542839"/>
    <w:rsid w:val="005819A0"/>
    <w:rsid w:val="005A05B3"/>
    <w:rsid w:val="005B06DF"/>
    <w:rsid w:val="005D512B"/>
    <w:rsid w:val="00634CCA"/>
    <w:rsid w:val="006404BB"/>
    <w:rsid w:val="006672E7"/>
    <w:rsid w:val="006C6B95"/>
    <w:rsid w:val="00712176"/>
    <w:rsid w:val="00757BE1"/>
    <w:rsid w:val="00763989"/>
    <w:rsid w:val="007B2D70"/>
    <w:rsid w:val="007C0EEC"/>
    <w:rsid w:val="007E5BCF"/>
    <w:rsid w:val="00826BE0"/>
    <w:rsid w:val="0083216A"/>
    <w:rsid w:val="008A18B2"/>
    <w:rsid w:val="008A340B"/>
    <w:rsid w:val="008A4786"/>
    <w:rsid w:val="00904EF7"/>
    <w:rsid w:val="00916D02"/>
    <w:rsid w:val="009866C2"/>
    <w:rsid w:val="00A111E4"/>
    <w:rsid w:val="00A85792"/>
    <w:rsid w:val="00A96BC1"/>
    <w:rsid w:val="00AE15AC"/>
    <w:rsid w:val="00B80DEC"/>
    <w:rsid w:val="00BA4B95"/>
    <w:rsid w:val="00BB0B6E"/>
    <w:rsid w:val="00BD2B40"/>
    <w:rsid w:val="00BF233C"/>
    <w:rsid w:val="00C07B5D"/>
    <w:rsid w:val="00C20D0C"/>
    <w:rsid w:val="00C55AFD"/>
    <w:rsid w:val="00D11693"/>
    <w:rsid w:val="00D31080"/>
    <w:rsid w:val="00D32FAE"/>
    <w:rsid w:val="00D51EE2"/>
    <w:rsid w:val="00D56A92"/>
    <w:rsid w:val="00D573B0"/>
    <w:rsid w:val="00E03129"/>
    <w:rsid w:val="00E05184"/>
    <w:rsid w:val="00E4324D"/>
    <w:rsid w:val="00EB074B"/>
    <w:rsid w:val="00F53F82"/>
    <w:rsid w:val="00F95C88"/>
    <w:rsid w:val="00FA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07E5E5-254B-47B5-B856-9FEE971A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7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573B0"/>
    <w:pPr>
      <w:tabs>
        <w:tab w:val="center" w:pos="4677"/>
        <w:tab w:val="right" w:pos="9355"/>
      </w:tabs>
    </w:pPr>
  </w:style>
  <w:style w:type="character" w:customStyle="1" w:styleId="a5">
    <w:name w:val="Нижний колонтитул Знак"/>
    <w:basedOn w:val="a0"/>
    <w:link w:val="a4"/>
    <w:semiHidden/>
    <w:locked/>
    <w:rPr>
      <w:rFonts w:cs="Times New Roman"/>
      <w:sz w:val="24"/>
      <w:szCs w:val="24"/>
    </w:rPr>
  </w:style>
  <w:style w:type="character" w:styleId="a6">
    <w:name w:val="page number"/>
    <w:basedOn w:val="a0"/>
    <w:rsid w:val="00D573B0"/>
    <w:rPr>
      <w:rFonts w:cs="Times New Roman"/>
    </w:rPr>
  </w:style>
  <w:style w:type="table" w:styleId="1">
    <w:name w:val="Table Grid 1"/>
    <w:basedOn w:val="a1"/>
    <w:rsid w:val="00AE15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7">
    <w:name w:val="header"/>
    <w:basedOn w:val="a"/>
    <w:link w:val="a8"/>
    <w:rsid w:val="00AE15AC"/>
    <w:pPr>
      <w:tabs>
        <w:tab w:val="center" w:pos="4677"/>
        <w:tab w:val="right" w:pos="9355"/>
      </w:tabs>
    </w:pPr>
  </w:style>
  <w:style w:type="character" w:customStyle="1" w:styleId="a8">
    <w:name w:val="Верхний колонтитул Знак"/>
    <w:basedOn w:val="a0"/>
    <w:link w:val="a7"/>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8107</Words>
  <Characters>46211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ФГОУ ДПОС «Алтайский институт повышения квалификации руководителей</vt:lpstr>
    </vt:vector>
  </TitlesOfParts>
  <Company>HOME</Company>
  <LinksUpToDate>false</LinksUpToDate>
  <CharactersWithSpaces>54210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ДПОС «Алтайский институт повышения квалификации руководителей</dc:title>
  <dc:subject/>
  <dc:creator>Ольга</dc:creator>
  <cp:keywords/>
  <dc:description/>
  <cp:lastModifiedBy>admin</cp:lastModifiedBy>
  <cp:revision>2</cp:revision>
  <cp:lastPrinted>2009-02-15T16:09:00Z</cp:lastPrinted>
  <dcterms:created xsi:type="dcterms:W3CDTF">2014-05-12T21:20:00Z</dcterms:created>
  <dcterms:modified xsi:type="dcterms:W3CDTF">2014-05-12T21:20:00Z</dcterms:modified>
</cp:coreProperties>
</file>