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5E" w:rsidRDefault="00614FE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Современность</w:t>
      </w:r>
      <w:r>
        <w:br/>
      </w:r>
      <w:r>
        <w:br/>
      </w:r>
      <w:r>
        <w:br/>
      </w:r>
    </w:p>
    <w:p w:rsidR="0034275E" w:rsidRDefault="00614FE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4275E" w:rsidRDefault="00614FE7">
      <w:pPr>
        <w:pStyle w:val="a3"/>
      </w:pPr>
      <w:r>
        <w:t>Здание Двенадцати коллегий — памятник архитектуры на Васильевском острове в Санкт-Петербурге. Здание выполнено в стиле барокко и состоит из двенадцати идентичных трёхэтажных секций. Начало строительства под руководством архитектора Доменико Трезини (верхние этажи по проекту Теодора Швертфегера). В разные времена в здании располагались высшие органы государственного управления (коллегии), позже Главный педагогический институт и Санкт-Петербургский университет.</w:t>
      </w:r>
    </w:p>
    <w:p w:rsidR="0034275E" w:rsidRDefault="00614FE7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34275E" w:rsidRDefault="00614FE7">
      <w:pPr>
        <w:pStyle w:val="a3"/>
      </w:pPr>
      <w:r>
        <w:t>Строительство здания Двенадцати коллегий началось в 1722 году как часть плана императора Петра I по созданию на Васильевском острове административного квартала. Предполагалось, что здесь разместятся Сенат, Синод и коллегии. Начало строительства велось под руководством Доменико Трезини и Теодора Швертфегера, завершалось строительство под руководством Джузеппе Трезини и Михаила Земцова. Первое заседание коллегий состоялось в 1732 году. Основное строительство было завершено к середине 1730-х гг, а в 1737—1741 гг. с западной стороны здания была пристроена двухэтажная галерея.</w:t>
      </w:r>
    </w:p>
    <w:p w:rsidR="0034275E" w:rsidRDefault="00614FE7">
      <w:pPr>
        <w:pStyle w:val="a3"/>
      </w:pPr>
      <w:r>
        <w:t>В 1804 году в здании расположился Педагогический институт, а в 1835 году здание было передано Санкт-Петербургскому университету (тогда же под руководством Аполлона Щедрина была произведена перестройка здания).</w:t>
      </w:r>
    </w:p>
    <w:p w:rsidR="0034275E" w:rsidRDefault="00614FE7">
      <w:pPr>
        <w:pStyle w:val="21"/>
        <w:pageBreakBefore/>
        <w:numPr>
          <w:ilvl w:val="0"/>
          <w:numId w:val="0"/>
        </w:numPr>
      </w:pPr>
      <w:r>
        <w:t>2. Современность</w:t>
      </w:r>
    </w:p>
    <w:p w:rsidR="0034275E" w:rsidRDefault="00614FE7">
      <w:pPr>
        <w:pStyle w:val="a3"/>
      </w:pPr>
      <w:r>
        <w:t>В настоящее время здание Двенадцати коллегий остаётся Главным зданием Санкт-Петербургского университета. До сих пор некоторые факультеты университета располагаются в здании Двенадцати коллегий. В здании располагаются научная библиотека университета и некоторые административные службы университета. В здании имеется «Петровский зал», в котором, кроме различных торжественных мероприятий, регулярно проводятся концерты для широкой публики.</w:t>
      </w:r>
    </w:p>
    <w:p w:rsidR="0034275E" w:rsidRDefault="0034275E">
      <w:pPr>
        <w:pStyle w:val="a3"/>
      </w:pPr>
    </w:p>
    <w:p w:rsidR="0034275E" w:rsidRDefault="00614FE7">
      <w:pPr>
        <w:pStyle w:val="21"/>
        <w:numPr>
          <w:ilvl w:val="0"/>
          <w:numId w:val="0"/>
        </w:numPr>
      </w:pPr>
      <w:r>
        <w:t>Литература</w:t>
      </w:r>
    </w:p>
    <w:p w:rsidR="0034275E" w:rsidRDefault="00614F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Алешина Л.С.</w:t>
      </w:r>
      <w:r>
        <w:t xml:space="preserve"> Ленинград и окрестности.. — М.: 1990.</w:t>
      </w:r>
    </w:p>
    <w:p w:rsidR="0034275E" w:rsidRDefault="00614FE7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Иогансен М. В.</w:t>
      </w:r>
      <w:r>
        <w:t xml:space="preserve"> Работы Доменико Трезини по планировке и застройке Стрелки Васильевского острова в Петербурге // </w:t>
      </w:r>
      <w:r>
        <w:rPr>
          <w:i/>
          <w:iCs/>
        </w:rPr>
        <w:t>Русское искусство XVIII века: Материалы и исслед.</w:t>
      </w:r>
      <w:r>
        <w:t>. — М.: 1973. — С. 45-55.</w:t>
      </w:r>
    </w:p>
    <w:p w:rsidR="0034275E" w:rsidRDefault="00614FE7">
      <w:pPr>
        <w:pStyle w:val="a3"/>
        <w:spacing w:after="0"/>
      </w:pPr>
      <w:r>
        <w:t>Источник: http://ru.wikipedia.org/wiki/Здание_Двенадцати_коллегий</w:t>
      </w:r>
      <w:bookmarkStart w:id="0" w:name="_GoBack"/>
      <w:bookmarkEnd w:id="0"/>
    </w:p>
    <w:sectPr w:rsidR="003427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FE7"/>
    <w:rsid w:val="0034275E"/>
    <w:rsid w:val="00614FE7"/>
    <w:rsid w:val="008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6A28-03CC-47EA-AA10-F60D27B6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2014-04-27T15:25:00Z</dcterms:created>
  <dcterms:modified xsi:type="dcterms:W3CDTF">2014-04-27T15:25:00Z</dcterms:modified>
</cp:coreProperties>
</file>