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4C43" w:rsidRPr="00D44C43" w:rsidRDefault="00D44C43" w:rsidP="00D44C43">
      <w:pPr>
        <w:suppressAutoHyphens w:val="0"/>
        <w:spacing w:line="360" w:lineRule="auto"/>
        <w:ind w:firstLine="709"/>
        <w:jc w:val="both"/>
        <w:rPr>
          <w:i w:val="0"/>
          <w:smallCaps w:val="0"/>
          <w:color w:val="000000"/>
        </w:rPr>
      </w:pPr>
      <w:r w:rsidRPr="00D44C43">
        <w:rPr>
          <w:b/>
          <w:i w:val="0"/>
          <w:smallCaps w:val="0"/>
          <w:color w:val="000000"/>
        </w:rPr>
        <w:t>Содержание</w:t>
      </w:r>
    </w:p>
    <w:p w:rsidR="00D44C43" w:rsidRPr="00D44C43" w:rsidRDefault="00D44C43" w:rsidP="00D44C43">
      <w:pPr>
        <w:suppressAutoHyphens w:val="0"/>
        <w:spacing w:line="360" w:lineRule="auto"/>
        <w:jc w:val="both"/>
        <w:rPr>
          <w:i w:val="0"/>
          <w:smallCaps w:val="0"/>
          <w:color w:val="000000"/>
        </w:rPr>
      </w:pP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Введение</w:t>
      </w:r>
    </w:p>
    <w:p w:rsidR="00D44C43" w:rsidRPr="00D44C43" w:rsidRDefault="00D44C43" w:rsidP="00D44C43">
      <w:pPr>
        <w:suppressAutoHyphens w:val="0"/>
        <w:spacing w:line="360" w:lineRule="auto"/>
        <w:jc w:val="both"/>
        <w:rPr>
          <w:i w:val="0"/>
          <w:smallCaps w:val="0"/>
          <w:color w:val="000000"/>
        </w:rPr>
      </w:pPr>
      <w:r>
        <w:rPr>
          <w:i w:val="0"/>
          <w:smallCaps w:val="0"/>
          <w:color w:val="000000"/>
        </w:rPr>
        <w:t>1</w:t>
      </w:r>
      <w:r w:rsidRPr="00D44C43">
        <w:rPr>
          <w:i w:val="0"/>
          <w:smallCaps w:val="0"/>
          <w:color w:val="000000"/>
        </w:rPr>
        <w:t>. Основные технико-экономические показатели ОАО «Агрегатный завод»</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1.1 Общая характеристика предприятия</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1.2 Анализ технико-экономических показателей</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1.3 Исследования финансового состояния предприятия</w:t>
      </w:r>
    </w:p>
    <w:p w:rsidR="00D44C43" w:rsidRPr="00D44C43" w:rsidRDefault="00D44C43" w:rsidP="00D44C43">
      <w:pPr>
        <w:suppressAutoHyphens w:val="0"/>
        <w:spacing w:line="360" w:lineRule="auto"/>
        <w:jc w:val="both"/>
        <w:rPr>
          <w:i w:val="0"/>
          <w:smallCaps w:val="0"/>
          <w:color w:val="000000"/>
        </w:rPr>
      </w:pPr>
      <w:r>
        <w:rPr>
          <w:i w:val="0"/>
          <w:smallCaps w:val="0"/>
          <w:color w:val="000000"/>
        </w:rPr>
        <w:t>2</w:t>
      </w:r>
      <w:r w:rsidRPr="00D44C43">
        <w:rPr>
          <w:i w:val="0"/>
          <w:smallCaps w:val="0"/>
          <w:color w:val="000000"/>
        </w:rPr>
        <w:t>. Анализ внедрения прогрессивных технологических процессов и новой техники</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2.1 Теоретические основы внедрения прогрессивных технологических процессов и новой техники</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2.2 Анализ внедрения прогрессивных технологических процессов и новой техники на ОАО «ЧАЗ»</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2.3 Направления совершенствования внедрения прогрессивных технологических процессов и новой техники</w:t>
      </w:r>
    </w:p>
    <w:p w:rsidR="00D44C43" w:rsidRPr="00D44C43" w:rsidRDefault="00D44C43" w:rsidP="00D44C43">
      <w:pPr>
        <w:suppressAutoHyphens w:val="0"/>
        <w:spacing w:line="360" w:lineRule="auto"/>
        <w:jc w:val="both"/>
        <w:rPr>
          <w:i w:val="0"/>
          <w:smallCaps w:val="0"/>
          <w:color w:val="000000"/>
        </w:rPr>
      </w:pPr>
      <w:r>
        <w:rPr>
          <w:i w:val="0"/>
          <w:smallCaps w:val="0"/>
          <w:color w:val="000000"/>
        </w:rPr>
        <w:t>3</w:t>
      </w:r>
      <w:r w:rsidRPr="00D44C43">
        <w:rPr>
          <w:i w:val="0"/>
          <w:smallCaps w:val="0"/>
          <w:color w:val="000000"/>
        </w:rPr>
        <w:t>. Оценка эффективности использования прогрессивных технологических процессов и новой техники</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3.1 Мероприятия по внедрению прогрессивных технологических процессов и новой техники</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3.2 Экономическая эффективность, социально-экономическая эффективность предлагаемых мероприятий</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Заключение</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Список использованной литературы</w:t>
      </w:r>
    </w:p>
    <w:p w:rsidR="00D44C43" w:rsidRPr="00D44C43" w:rsidRDefault="00D44C43" w:rsidP="00D44C43">
      <w:pPr>
        <w:suppressAutoHyphens w:val="0"/>
        <w:spacing w:line="360" w:lineRule="auto"/>
        <w:jc w:val="both"/>
        <w:rPr>
          <w:i w:val="0"/>
          <w:smallCaps w:val="0"/>
          <w:color w:val="000000"/>
        </w:rPr>
      </w:pPr>
      <w:r w:rsidRPr="00D44C43">
        <w:rPr>
          <w:i w:val="0"/>
          <w:smallCaps w:val="0"/>
          <w:color w:val="000000"/>
        </w:rPr>
        <w:t>Приложения</w:t>
      </w:r>
    </w:p>
    <w:p w:rsidR="00D44C43" w:rsidRDefault="00D44C43" w:rsidP="00D44C43">
      <w:pPr>
        <w:suppressAutoHyphens w:val="0"/>
        <w:spacing w:line="360" w:lineRule="auto"/>
        <w:ind w:firstLine="709"/>
        <w:jc w:val="both"/>
        <w:rPr>
          <w:i w:val="0"/>
          <w:smallCaps w:val="0"/>
          <w:color w:val="000000"/>
        </w:rPr>
      </w:pPr>
    </w:p>
    <w:p w:rsidR="005A41F6" w:rsidRPr="00D44C43" w:rsidRDefault="005A41F6" w:rsidP="00D44C43">
      <w:pPr>
        <w:suppressAutoHyphens w:val="0"/>
        <w:spacing w:line="360" w:lineRule="auto"/>
        <w:ind w:firstLine="709"/>
        <w:jc w:val="both"/>
        <w:rPr>
          <w:i w:val="0"/>
          <w:smallCaps w:val="0"/>
          <w:color w:val="000000"/>
        </w:rPr>
      </w:pPr>
    </w:p>
    <w:p w:rsidR="00373FD4" w:rsidRPr="00D44C43" w:rsidRDefault="00D44C43" w:rsidP="00D44C43">
      <w:pPr>
        <w:suppressAutoHyphens w:val="0"/>
        <w:spacing w:line="360" w:lineRule="auto"/>
        <w:ind w:firstLine="709"/>
        <w:jc w:val="both"/>
        <w:rPr>
          <w:i w:val="0"/>
          <w:smallCaps w:val="0"/>
          <w:color w:val="000000"/>
        </w:rPr>
      </w:pPr>
      <w:r>
        <w:rPr>
          <w:i w:val="0"/>
          <w:smallCaps w:val="0"/>
          <w:color w:val="000000"/>
        </w:rPr>
        <w:br w:type="page"/>
      </w:r>
      <w:r w:rsidRPr="00D44C43">
        <w:rPr>
          <w:b/>
          <w:i w:val="0"/>
          <w:smallCaps w:val="0"/>
          <w:color w:val="000000"/>
        </w:rPr>
        <w:t>Введение</w:t>
      </w:r>
    </w:p>
    <w:p w:rsidR="00D44C43" w:rsidRDefault="00D44C43"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Экономический процесс, который происходит в настоящее время в России, развитие рынка и рыночных отношений, сокращение объемов производства, рост числа неплатежеспособных предприятий и организаций изменили механизм управления научно-техническим прогрессом, повлияли на темпы и характер научно-исследовательских, опытно-конструкторских и проектно-изыскательских работ, на разработку и внедрение нововведений (инноваций), как основы экономического роста, повышения конкурентоспособности организации и экономики в целом.</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Проблематика внедрения прогрессивных технологических процессов и новой техники в нашей стране в связи с происходящим экономическим кризисом приобретает особое значение.</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Значительная актуальность темы, а также недостаточная разработанность предопределили цель и задачи настоящего исследования.</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Целью данной курсовой работы является рассмотрение внедрения прогрессивных технологических процессов и новой техники и оценка эффективности их использования.</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Цель исследования конкретизируется в его задачах:</w:t>
      </w:r>
    </w:p>
    <w:p w:rsidR="00373FD4" w:rsidRPr="00D44C43" w:rsidRDefault="00373FD4" w:rsidP="00D44C43">
      <w:pPr>
        <w:numPr>
          <w:ilvl w:val="0"/>
          <w:numId w:val="21"/>
        </w:numPr>
        <w:suppressAutoHyphens w:val="0"/>
        <w:spacing w:line="360" w:lineRule="auto"/>
        <w:ind w:left="0" w:firstLine="709"/>
        <w:jc w:val="both"/>
        <w:rPr>
          <w:i w:val="0"/>
          <w:smallCaps w:val="0"/>
          <w:color w:val="000000"/>
        </w:rPr>
      </w:pPr>
      <w:r w:rsidRPr="00D44C43">
        <w:rPr>
          <w:i w:val="0"/>
          <w:smallCaps w:val="0"/>
          <w:color w:val="000000"/>
        </w:rPr>
        <w:t>рассмотреть основные технико-экономические показатели ОАО</w:t>
      </w:r>
      <w:r w:rsidR="00D44C43">
        <w:rPr>
          <w:i w:val="0"/>
          <w:smallCaps w:val="0"/>
          <w:color w:val="000000"/>
        </w:rPr>
        <w:t> </w:t>
      </w:r>
      <w:r w:rsidR="00D44C43" w:rsidRPr="00D44C43">
        <w:rPr>
          <w:i w:val="0"/>
          <w:smallCaps w:val="0"/>
          <w:color w:val="000000"/>
        </w:rPr>
        <w:t>«</w:t>
      </w:r>
      <w:r w:rsidRPr="00D44C43">
        <w:rPr>
          <w:i w:val="0"/>
          <w:smallCaps w:val="0"/>
          <w:color w:val="000000"/>
        </w:rPr>
        <w:t>Чебоксарский Агрегатный завод»;</w:t>
      </w:r>
    </w:p>
    <w:p w:rsidR="00985820" w:rsidRPr="00D44C43" w:rsidRDefault="00373FD4" w:rsidP="00D44C43">
      <w:pPr>
        <w:numPr>
          <w:ilvl w:val="0"/>
          <w:numId w:val="21"/>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рассмотреть теоретические основы внедрения прогрессивных технологических процессов и новой техники;</w:t>
      </w:r>
    </w:p>
    <w:p w:rsidR="00985820" w:rsidRPr="00D44C43" w:rsidRDefault="00373FD4" w:rsidP="00D44C43">
      <w:pPr>
        <w:numPr>
          <w:ilvl w:val="0"/>
          <w:numId w:val="21"/>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проанализировать внедрение прогрессивных технологических процессов и новой техники на исследуемом предприятии;</w:t>
      </w:r>
    </w:p>
    <w:p w:rsidR="00985820" w:rsidRPr="00D44C43" w:rsidRDefault="00373FD4" w:rsidP="00D44C43">
      <w:pPr>
        <w:numPr>
          <w:ilvl w:val="0"/>
          <w:numId w:val="21"/>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рассмотреть направления совершенствования внедрение прогрессивных технологических процессов и новой техники на исследуемом предприятии;</w:t>
      </w:r>
    </w:p>
    <w:p w:rsidR="00373FD4" w:rsidRPr="00D44C43" w:rsidRDefault="00373FD4" w:rsidP="00D44C43">
      <w:pPr>
        <w:numPr>
          <w:ilvl w:val="0"/>
          <w:numId w:val="21"/>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оценить эффективность внедрения прогрессивных технологических процессов и новой техники.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Цель и задачи исследования определили его структуру, включающую введение, три главы, заключение, список используемой литературы, приложения.</w:t>
      </w:r>
    </w:p>
    <w:p w:rsidR="00373FD4" w:rsidRPr="00D44C43" w:rsidRDefault="00985820" w:rsidP="00D44C43">
      <w:pPr>
        <w:suppressAutoHyphens w:val="0"/>
        <w:spacing w:line="360" w:lineRule="auto"/>
        <w:ind w:firstLine="709"/>
        <w:jc w:val="both"/>
        <w:rPr>
          <w:i w:val="0"/>
          <w:smallCaps w:val="0"/>
          <w:color w:val="000000"/>
        </w:rPr>
      </w:pPr>
      <w:r w:rsidRPr="00D44C43">
        <w:rPr>
          <w:i w:val="0"/>
          <w:smallCaps w:val="0"/>
          <w:color w:val="000000"/>
        </w:rPr>
        <w:t>Предметом</w:t>
      </w:r>
      <w:r w:rsidR="00373FD4" w:rsidRPr="00D44C43">
        <w:rPr>
          <w:i w:val="0"/>
          <w:smallCaps w:val="0"/>
          <w:color w:val="000000"/>
        </w:rPr>
        <w:t xml:space="preserve"> исследования является внедрения прогрессивных технологических процессов и новой техники.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Объектом на</w:t>
      </w:r>
      <w:r w:rsidR="00985820" w:rsidRPr="00D44C43">
        <w:rPr>
          <w:i w:val="0"/>
          <w:smallCaps w:val="0"/>
          <w:color w:val="000000"/>
        </w:rPr>
        <w:t>стоящего исследования выступает</w:t>
      </w:r>
      <w:r w:rsidRPr="00D44C43">
        <w:rPr>
          <w:i w:val="0"/>
          <w:smallCaps w:val="0"/>
          <w:color w:val="000000"/>
        </w:rPr>
        <w:t xml:space="preserve"> внедрения прогрессивных технологических процессов и новой техники на ОАО</w:t>
      </w:r>
      <w:r w:rsidR="00D44C43">
        <w:rPr>
          <w:i w:val="0"/>
          <w:smallCaps w:val="0"/>
          <w:color w:val="000000"/>
        </w:rPr>
        <w:t> </w:t>
      </w:r>
      <w:r w:rsidR="00D44C43" w:rsidRPr="00D44C43">
        <w:rPr>
          <w:i w:val="0"/>
          <w:smallCaps w:val="0"/>
          <w:color w:val="000000"/>
        </w:rPr>
        <w:t>«</w:t>
      </w:r>
      <w:r w:rsidRPr="00D44C43">
        <w:rPr>
          <w:i w:val="0"/>
          <w:smallCaps w:val="0"/>
          <w:color w:val="000000"/>
        </w:rPr>
        <w:t>Чебоксарский Агрегатный завод».</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качестве основных методов исследования в работе использована специальная экономическая литература, материалы периодической печати.</w:t>
      </w:r>
    </w:p>
    <w:p w:rsidR="00985820" w:rsidRPr="00D44C43" w:rsidRDefault="00985820" w:rsidP="00D44C43">
      <w:pPr>
        <w:suppressAutoHyphens w:val="0"/>
        <w:spacing w:line="360" w:lineRule="auto"/>
        <w:ind w:firstLine="709"/>
        <w:jc w:val="both"/>
        <w:rPr>
          <w:b/>
          <w:i w:val="0"/>
          <w:smallCaps w:val="0"/>
          <w:color w:val="000000"/>
        </w:rPr>
      </w:pPr>
    </w:p>
    <w:p w:rsidR="00373FD4" w:rsidRPr="00D44C43" w:rsidRDefault="00373FD4" w:rsidP="00D44C43">
      <w:pPr>
        <w:suppressAutoHyphens w:val="0"/>
        <w:spacing w:line="360" w:lineRule="auto"/>
        <w:ind w:firstLine="709"/>
        <w:jc w:val="both"/>
        <w:rPr>
          <w:b/>
          <w:i w:val="0"/>
          <w:smallCaps w:val="0"/>
          <w:color w:val="000000"/>
        </w:rPr>
      </w:pPr>
    </w:p>
    <w:p w:rsidR="00373FD4" w:rsidRPr="00D44C43" w:rsidRDefault="00D44C43" w:rsidP="00D44C43">
      <w:pPr>
        <w:suppressAutoHyphens w:val="0"/>
        <w:spacing w:line="360" w:lineRule="auto"/>
        <w:ind w:firstLine="709"/>
        <w:jc w:val="both"/>
        <w:rPr>
          <w:b/>
          <w:i w:val="0"/>
          <w:smallCaps w:val="0"/>
          <w:color w:val="000000"/>
        </w:rPr>
      </w:pPr>
      <w:r w:rsidRPr="00D44C43">
        <w:rPr>
          <w:i w:val="0"/>
          <w:smallCaps w:val="0"/>
          <w:color w:val="000000"/>
        </w:rPr>
        <w:br w:type="page"/>
      </w:r>
      <w:r w:rsidRPr="00D44C43">
        <w:rPr>
          <w:b/>
          <w:i w:val="0"/>
          <w:smallCaps w:val="0"/>
          <w:color w:val="000000"/>
        </w:rPr>
        <w:t>1</w:t>
      </w:r>
      <w:r w:rsidR="00373FD4" w:rsidRPr="00D44C43">
        <w:rPr>
          <w:b/>
          <w:i w:val="0"/>
          <w:smallCaps w:val="0"/>
          <w:color w:val="000000"/>
        </w:rPr>
        <w:t>. Основные техни</w:t>
      </w:r>
      <w:r w:rsidR="00985820" w:rsidRPr="00D44C43">
        <w:rPr>
          <w:b/>
          <w:i w:val="0"/>
          <w:smallCaps w:val="0"/>
          <w:color w:val="000000"/>
        </w:rPr>
        <w:t>ко-экономические показатели ОАО</w:t>
      </w:r>
      <w:r w:rsidRPr="00D44C43">
        <w:rPr>
          <w:b/>
          <w:i w:val="0"/>
          <w:smallCaps w:val="0"/>
          <w:color w:val="000000"/>
        </w:rPr>
        <w:t> «</w:t>
      </w:r>
      <w:r w:rsidR="00373FD4" w:rsidRPr="00D44C43">
        <w:rPr>
          <w:b/>
          <w:i w:val="0"/>
          <w:smallCaps w:val="0"/>
          <w:color w:val="000000"/>
        </w:rPr>
        <w:t>Агрегатный завод»</w:t>
      </w:r>
    </w:p>
    <w:p w:rsidR="00D44C43" w:rsidRPr="00D44C43" w:rsidRDefault="00D44C43" w:rsidP="00D44C43">
      <w:pPr>
        <w:suppressAutoHyphens w:val="0"/>
        <w:spacing w:line="360" w:lineRule="auto"/>
        <w:ind w:firstLine="709"/>
        <w:jc w:val="both"/>
        <w:rPr>
          <w:b/>
          <w:i w:val="0"/>
          <w:smallCaps w:val="0"/>
          <w:color w:val="000000"/>
        </w:rPr>
      </w:pPr>
    </w:p>
    <w:p w:rsidR="00373FD4" w:rsidRPr="00D44C43" w:rsidRDefault="00373FD4" w:rsidP="00D44C43">
      <w:pPr>
        <w:suppressAutoHyphens w:val="0"/>
        <w:spacing w:line="360" w:lineRule="auto"/>
        <w:ind w:firstLine="709"/>
        <w:jc w:val="both"/>
        <w:rPr>
          <w:b/>
          <w:i w:val="0"/>
          <w:smallCaps w:val="0"/>
          <w:color w:val="000000"/>
        </w:rPr>
      </w:pPr>
      <w:r w:rsidRPr="00D44C43">
        <w:rPr>
          <w:b/>
          <w:i w:val="0"/>
          <w:smallCaps w:val="0"/>
          <w:color w:val="000000"/>
        </w:rPr>
        <w:t>1.1 Общая характеристика предприятия</w:t>
      </w:r>
    </w:p>
    <w:p w:rsidR="00D44C43" w:rsidRDefault="00D44C43"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ОАО</w:t>
      </w:r>
      <w:r w:rsidR="00D44C43">
        <w:rPr>
          <w:i w:val="0"/>
          <w:smallCaps w:val="0"/>
          <w:color w:val="000000"/>
        </w:rPr>
        <w:t> </w:t>
      </w:r>
      <w:r w:rsidR="00D44C43" w:rsidRPr="00D44C43">
        <w:rPr>
          <w:i w:val="0"/>
          <w:smallCaps w:val="0"/>
          <w:color w:val="000000"/>
        </w:rPr>
        <w:t>«</w:t>
      </w:r>
      <w:r w:rsidRPr="00D44C43">
        <w:rPr>
          <w:i w:val="0"/>
          <w:smallCaps w:val="0"/>
          <w:color w:val="000000"/>
        </w:rPr>
        <w:t>Чебоксарский агрегатный завод» является производственным предприятием, выпускающим продукцию, как промышленного назначения, так и продукцию для потребительского рынка. ОАО</w:t>
      </w:r>
      <w:r w:rsidR="00D44C43">
        <w:rPr>
          <w:i w:val="0"/>
          <w:smallCaps w:val="0"/>
          <w:color w:val="000000"/>
        </w:rPr>
        <w:t> </w:t>
      </w:r>
      <w:r w:rsidR="00D44C43" w:rsidRPr="00D44C43">
        <w:rPr>
          <w:i w:val="0"/>
          <w:smallCaps w:val="0"/>
          <w:color w:val="000000"/>
        </w:rPr>
        <w:t>«</w:t>
      </w:r>
      <w:r w:rsidRPr="00D44C43">
        <w:rPr>
          <w:i w:val="0"/>
          <w:smallCaps w:val="0"/>
          <w:color w:val="000000"/>
        </w:rPr>
        <w:t>Чебоксарский агрегатный завод» является одним из крупнейших предприятий тракторостроительной отрасли России, лидирующим в производстве запасных частей к ходовым системам тракторной техники, почти все инновации, разработанные в России для ходовых систем, осваиваются в первую очередь на ОАО</w:t>
      </w:r>
      <w:r w:rsidR="00D44C43">
        <w:rPr>
          <w:i w:val="0"/>
          <w:smallCaps w:val="0"/>
          <w:color w:val="000000"/>
        </w:rPr>
        <w:t> </w:t>
      </w:r>
      <w:r w:rsidR="00D44C43" w:rsidRPr="00D44C43">
        <w:rPr>
          <w:i w:val="0"/>
          <w:smallCaps w:val="0"/>
          <w:color w:val="000000"/>
        </w:rPr>
        <w:t>«</w:t>
      </w:r>
      <w:r w:rsidRPr="00D44C43">
        <w:rPr>
          <w:i w:val="0"/>
          <w:smallCaps w:val="0"/>
          <w:color w:val="000000"/>
        </w:rPr>
        <w:t xml:space="preserve">ЧАЗ». Ежегодно выпускается товарной продукции на сумму свыше 3 млрд. руб. Производственные площади предприятия составляют – </w:t>
      </w:r>
      <w:smartTag w:uri="urn:schemas-microsoft-com:office:smarttags" w:element="metricconverter">
        <w:smartTagPr>
          <w:attr w:name="ProductID" w:val="80 га"/>
        </w:smartTagPr>
        <w:r w:rsidRPr="00D44C43">
          <w:rPr>
            <w:i w:val="0"/>
            <w:smallCaps w:val="0"/>
            <w:color w:val="000000"/>
          </w:rPr>
          <w:t>80 га</w:t>
        </w:r>
      </w:smartTag>
      <w:r w:rsidRPr="00D44C43">
        <w:rPr>
          <w:i w:val="0"/>
          <w:smallCaps w:val="0"/>
          <w:color w:val="000000"/>
        </w:rPr>
        <w:t>, количество сотрудников предприятия превышает 10000 человек.</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Полное наименование: ОАО</w:t>
      </w:r>
      <w:r w:rsidR="00D44C43">
        <w:rPr>
          <w:i w:val="0"/>
          <w:smallCaps w:val="0"/>
          <w:color w:val="000000"/>
        </w:rPr>
        <w:t> </w:t>
      </w:r>
      <w:r w:rsidR="00D44C43" w:rsidRPr="00D44C43">
        <w:rPr>
          <w:i w:val="0"/>
          <w:smallCaps w:val="0"/>
          <w:color w:val="000000"/>
        </w:rPr>
        <w:t>«</w:t>
      </w:r>
      <w:r w:rsidRPr="00D44C43">
        <w:rPr>
          <w:i w:val="0"/>
          <w:smallCaps w:val="0"/>
          <w:color w:val="000000"/>
        </w:rPr>
        <w:t>Чебоксарский Агрегатный завод».</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Место нахождения и почтовый адрес: Проспект Мира, 1, Чебоксары, Чувашская Республика, Россия, 428022.</w:t>
      </w:r>
    </w:p>
    <w:p w:rsidR="00373FD4" w:rsidRPr="00D44C43" w:rsidRDefault="00373FD4" w:rsidP="00D44C43">
      <w:pPr>
        <w:pStyle w:val="aa"/>
        <w:suppressAutoHyphens w:val="0"/>
        <w:spacing w:before="0" w:after="0" w:line="360" w:lineRule="auto"/>
        <w:ind w:firstLine="709"/>
        <w:jc w:val="both"/>
        <w:rPr>
          <w:rFonts w:ascii="Times New Roman" w:hAnsi="Times New Roman" w:cs="Times New Roman"/>
          <w:sz w:val="28"/>
          <w:szCs w:val="28"/>
        </w:rPr>
      </w:pPr>
      <w:r w:rsidRPr="00D44C43">
        <w:rPr>
          <w:rFonts w:ascii="Times New Roman" w:hAnsi="Times New Roman" w:cs="Times New Roman"/>
          <w:sz w:val="28"/>
          <w:szCs w:val="28"/>
        </w:rPr>
        <w:t>Уставный капитал Общества составляет 321 382 рубля.</w:t>
      </w:r>
    </w:p>
    <w:p w:rsidR="00373FD4" w:rsidRPr="00D44C43" w:rsidRDefault="00373FD4" w:rsidP="00D44C43">
      <w:pPr>
        <w:pStyle w:val="aa"/>
        <w:suppressAutoHyphens w:val="0"/>
        <w:spacing w:before="0" w:after="0" w:line="360" w:lineRule="auto"/>
        <w:ind w:firstLine="709"/>
        <w:jc w:val="both"/>
        <w:rPr>
          <w:rFonts w:ascii="Times New Roman" w:hAnsi="Times New Roman" w:cs="Times New Roman"/>
          <w:sz w:val="28"/>
          <w:szCs w:val="28"/>
        </w:rPr>
      </w:pPr>
      <w:r w:rsidRPr="00D44C43">
        <w:rPr>
          <w:rFonts w:ascii="Times New Roman" w:hAnsi="Times New Roman" w:cs="Times New Roman"/>
          <w:sz w:val="28"/>
          <w:szCs w:val="28"/>
        </w:rPr>
        <w:t>Количество размещенных обыкновенных акций номинальной стоимостью 1 рубль – 321 382 штуки.</w:t>
      </w:r>
    </w:p>
    <w:p w:rsidR="00373FD4" w:rsidRPr="00D44C43" w:rsidRDefault="00373FD4" w:rsidP="00D44C43">
      <w:pPr>
        <w:pStyle w:val="4"/>
        <w:keepNext w:val="0"/>
        <w:numPr>
          <w:ilvl w:val="0"/>
          <w:numId w:val="0"/>
        </w:numPr>
        <w:suppressAutoHyphens w:val="0"/>
        <w:spacing w:before="0" w:after="0" w:line="360" w:lineRule="auto"/>
        <w:ind w:firstLine="709"/>
        <w:jc w:val="both"/>
        <w:rPr>
          <w:b w:val="0"/>
          <w:color w:val="000000"/>
        </w:rPr>
      </w:pPr>
      <w:r w:rsidRPr="00D44C43">
        <w:rPr>
          <w:b w:val="0"/>
          <w:color w:val="000000"/>
        </w:rPr>
        <w:t>Количество акционеров на 01.01.2007</w:t>
      </w:r>
      <w:r w:rsidR="00D44C43">
        <w:rPr>
          <w:b w:val="0"/>
          <w:color w:val="000000"/>
        </w:rPr>
        <w:t> </w:t>
      </w:r>
      <w:r w:rsidR="00D44C43" w:rsidRPr="00D44C43">
        <w:rPr>
          <w:b w:val="0"/>
          <w:color w:val="000000"/>
        </w:rPr>
        <w:t>г</w:t>
      </w:r>
      <w:r w:rsidRPr="00D44C43">
        <w:rPr>
          <w:b w:val="0"/>
          <w:color w:val="000000"/>
        </w:rPr>
        <w:t>. – 947 зарегистрированных лиц.</w:t>
      </w:r>
    </w:p>
    <w:p w:rsidR="00373FD4" w:rsidRPr="00D44C43" w:rsidRDefault="00373FD4" w:rsidP="00D44C43">
      <w:pPr>
        <w:shd w:val="clear" w:color="auto" w:fill="FFFFFF"/>
        <w:suppressAutoHyphens w:val="0"/>
        <w:spacing w:line="360" w:lineRule="auto"/>
        <w:ind w:firstLine="709"/>
        <w:jc w:val="both"/>
        <w:rPr>
          <w:i w:val="0"/>
          <w:smallCaps w:val="0"/>
          <w:color w:val="000000"/>
        </w:rPr>
      </w:pPr>
      <w:r w:rsidRPr="00D44C43">
        <w:rPr>
          <w:i w:val="0"/>
          <w:smallCaps w:val="0"/>
          <w:color w:val="000000"/>
        </w:rPr>
        <w:t>Акционеры, владеющие более че</w:t>
      </w:r>
      <w:r w:rsidR="00D96333" w:rsidRPr="00D44C43">
        <w:rPr>
          <w:i w:val="0"/>
          <w:smallCaps w:val="0"/>
          <w:color w:val="000000"/>
        </w:rPr>
        <w:t xml:space="preserve">м </w:t>
      </w:r>
      <w:r w:rsidR="00D44C43" w:rsidRPr="00D44C43">
        <w:rPr>
          <w:i w:val="0"/>
          <w:smallCaps w:val="0"/>
          <w:color w:val="000000"/>
        </w:rPr>
        <w:t>5</w:t>
      </w:r>
      <w:r w:rsidR="00D44C43">
        <w:rPr>
          <w:i w:val="0"/>
          <w:smallCaps w:val="0"/>
          <w:color w:val="000000"/>
        </w:rPr>
        <w:t>%</w:t>
      </w:r>
      <w:r w:rsidR="00D96333" w:rsidRPr="00D44C43">
        <w:rPr>
          <w:i w:val="0"/>
          <w:smallCaps w:val="0"/>
          <w:color w:val="000000"/>
        </w:rPr>
        <w:t xml:space="preserve"> голосующих акций Общества:</w:t>
      </w:r>
    </w:p>
    <w:p w:rsidR="00373FD4" w:rsidRPr="00D44C43" w:rsidRDefault="00373FD4" w:rsidP="00D44C43">
      <w:pPr>
        <w:numPr>
          <w:ilvl w:val="0"/>
          <w:numId w:val="28"/>
        </w:numPr>
        <w:shd w:val="clear" w:color="auto" w:fill="FFFFFF"/>
        <w:suppressAutoHyphens w:val="0"/>
        <w:spacing w:line="360" w:lineRule="auto"/>
        <w:ind w:left="0" w:firstLine="709"/>
        <w:jc w:val="both"/>
        <w:rPr>
          <w:i w:val="0"/>
          <w:smallCaps w:val="0"/>
          <w:color w:val="000000"/>
        </w:rPr>
      </w:pPr>
      <w:r w:rsidRPr="00D44C43">
        <w:rPr>
          <w:i w:val="0"/>
          <w:smallCaps w:val="0"/>
          <w:color w:val="000000"/>
        </w:rPr>
        <w:t>Номинальный держатель ЗАО «Депозитарн</w:t>
      </w:r>
      <w:r w:rsidR="00D96333" w:rsidRPr="00D44C43">
        <w:rPr>
          <w:i w:val="0"/>
          <w:smallCaps w:val="0"/>
          <w:color w:val="000000"/>
        </w:rPr>
        <w:t xml:space="preserve">о-клиринговая компания» </w:t>
      </w:r>
      <w:r w:rsidR="00D44C43">
        <w:rPr>
          <w:i w:val="0"/>
          <w:smallCaps w:val="0"/>
          <w:color w:val="000000"/>
        </w:rPr>
        <w:t>–</w:t>
      </w:r>
      <w:r w:rsidR="00D44C43" w:rsidRPr="00D44C43">
        <w:rPr>
          <w:i w:val="0"/>
          <w:smallCaps w:val="0"/>
          <w:color w:val="000000"/>
        </w:rPr>
        <w:t xml:space="preserve"> </w:t>
      </w:r>
      <w:r w:rsidR="00D96333" w:rsidRPr="00D44C43">
        <w:rPr>
          <w:i w:val="0"/>
          <w:smallCaps w:val="0"/>
          <w:color w:val="000000"/>
        </w:rPr>
        <w:t>6,0</w:t>
      </w:r>
      <w:r w:rsidR="00D44C43" w:rsidRPr="00D44C43">
        <w:rPr>
          <w:i w:val="0"/>
          <w:smallCaps w:val="0"/>
          <w:color w:val="000000"/>
        </w:rPr>
        <w:t>4</w:t>
      </w:r>
      <w:r w:rsidR="00D44C43">
        <w:rPr>
          <w:i w:val="0"/>
          <w:smallCaps w:val="0"/>
          <w:color w:val="000000"/>
        </w:rPr>
        <w:t>%</w:t>
      </w:r>
      <w:r w:rsidR="00D96333" w:rsidRPr="00D44C43">
        <w:rPr>
          <w:i w:val="0"/>
          <w:smallCaps w:val="0"/>
          <w:color w:val="000000"/>
        </w:rPr>
        <w:t>;</w:t>
      </w:r>
    </w:p>
    <w:p w:rsidR="00373FD4" w:rsidRPr="00D44C43" w:rsidRDefault="00373FD4" w:rsidP="00D44C43">
      <w:pPr>
        <w:numPr>
          <w:ilvl w:val="0"/>
          <w:numId w:val="28"/>
        </w:numPr>
        <w:shd w:val="clear" w:color="auto" w:fill="FFFFFF"/>
        <w:suppressAutoHyphens w:val="0"/>
        <w:spacing w:line="360" w:lineRule="auto"/>
        <w:ind w:left="0" w:firstLine="709"/>
        <w:jc w:val="both"/>
        <w:rPr>
          <w:i w:val="0"/>
          <w:smallCaps w:val="0"/>
          <w:color w:val="000000"/>
        </w:rPr>
      </w:pPr>
      <w:r w:rsidRPr="00D44C43">
        <w:rPr>
          <w:i w:val="0"/>
          <w:smallCaps w:val="0"/>
          <w:color w:val="000000"/>
        </w:rPr>
        <w:t>ООО</w:t>
      </w:r>
      <w:r w:rsidR="00D44C43">
        <w:rPr>
          <w:i w:val="0"/>
          <w:smallCaps w:val="0"/>
          <w:color w:val="000000"/>
        </w:rPr>
        <w:t> </w:t>
      </w:r>
      <w:r w:rsidR="00D44C43" w:rsidRPr="00D44C43">
        <w:rPr>
          <w:i w:val="0"/>
          <w:smallCaps w:val="0"/>
          <w:color w:val="000000"/>
        </w:rPr>
        <w:t>«</w:t>
      </w:r>
      <w:r w:rsidRPr="00D44C43">
        <w:rPr>
          <w:i w:val="0"/>
          <w:smallCaps w:val="0"/>
          <w:color w:val="000000"/>
        </w:rPr>
        <w:t xml:space="preserve">Бизнес-Инвест» </w:t>
      </w:r>
      <w:r w:rsidR="00D44C43">
        <w:rPr>
          <w:i w:val="0"/>
          <w:smallCaps w:val="0"/>
          <w:color w:val="000000"/>
        </w:rPr>
        <w:t>–</w:t>
      </w:r>
      <w:r w:rsidR="00D44C43" w:rsidRPr="00D44C43">
        <w:rPr>
          <w:i w:val="0"/>
          <w:smallCaps w:val="0"/>
          <w:color w:val="000000"/>
        </w:rPr>
        <w:t xml:space="preserve"> </w:t>
      </w:r>
      <w:r w:rsidRPr="00D44C43">
        <w:rPr>
          <w:i w:val="0"/>
          <w:smallCaps w:val="0"/>
          <w:color w:val="000000"/>
        </w:rPr>
        <w:t>7,9</w:t>
      </w:r>
      <w:r w:rsidR="00D44C43" w:rsidRPr="00D44C43">
        <w:rPr>
          <w:i w:val="0"/>
          <w:smallCaps w:val="0"/>
          <w:color w:val="000000"/>
        </w:rPr>
        <w:t>7</w:t>
      </w:r>
      <w:r w:rsidR="00D44C43">
        <w:rPr>
          <w:i w:val="0"/>
          <w:smallCaps w:val="0"/>
          <w:color w:val="000000"/>
        </w:rPr>
        <w:t>%</w:t>
      </w:r>
      <w:r w:rsidR="00D96333" w:rsidRPr="00D44C43">
        <w:rPr>
          <w:i w:val="0"/>
          <w:smallCaps w:val="0"/>
          <w:color w:val="000000"/>
        </w:rPr>
        <w:t>;</w:t>
      </w:r>
    </w:p>
    <w:p w:rsidR="00373FD4" w:rsidRPr="00D44C43" w:rsidRDefault="00373FD4" w:rsidP="00D44C43">
      <w:pPr>
        <w:numPr>
          <w:ilvl w:val="0"/>
          <w:numId w:val="28"/>
        </w:numPr>
        <w:shd w:val="clear" w:color="auto" w:fill="FFFFFF"/>
        <w:suppressAutoHyphens w:val="0"/>
        <w:spacing w:line="360" w:lineRule="auto"/>
        <w:ind w:left="0" w:firstLine="709"/>
        <w:jc w:val="both"/>
        <w:rPr>
          <w:i w:val="0"/>
          <w:smallCaps w:val="0"/>
          <w:color w:val="000000"/>
        </w:rPr>
      </w:pPr>
      <w:r w:rsidRPr="00D44C43">
        <w:rPr>
          <w:i w:val="0"/>
          <w:smallCaps w:val="0"/>
          <w:color w:val="000000"/>
        </w:rPr>
        <w:t>ООО</w:t>
      </w:r>
      <w:r w:rsidR="00D44C43">
        <w:rPr>
          <w:i w:val="0"/>
          <w:smallCaps w:val="0"/>
          <w:color w:val="000000"/>
        </w:rPr>
        <w:t> </w:t>
      </w:r>
      <w:r w:rsidR="00D44C43" w:rsidRPr="00D44C43">
        <w:rPr>
          <w:i w:val="0"/>
          <w:smallCaps w:val="0"/>
          <w:color w:val="000000"/>
        </w:rPr>
        <w:t>«</w:t>
      </w:r>
      <w:r w:rsidRPr="00D44C43">
        <w:rPr>
          <w:i w:val="0"/>
          <w:smallCaps w:val="0"/>
          <w:color w:val="000000"/>
        </w:rPr>
        <w:t xml:space="preserve">Инвестиции и менеджмент» </w:t>
      </w:r>
      <w:r w:rsidR="00D44C43">
        <w:rPr>
          <w:i w:val="0"/>
          <w:smallCaps w:val="0"/>
          <w:color w:val="000000"/>
        </w:rPr>
        <w:t>–</w:t>
      </w:r>
      <w:r w:rsidR="00D44C43" w:rsidRPr="00D44C43">
        <w:rPr>
          <w:i w:val="0"/>
          <w:smallCaps w:val="0"/>
          <w:color w:val="000000"/>
        </w:rPr>
        <w:t xml:space="preserve"> </w:t>
      </w:r>
      <w:r w:rsidRPr="00D44C43">
        <w:rPr>
          <w:i w:val="0"/>
          <w:smallCaps w:val="0"/>
          <w:color w:val="000000"/>
        </w:rPr>
        <w:t>13,6</w:t>
      </w:r>
      <w:r w:rsidR="00D44C43" w:rsidRPr="00D44C43">
        <w:rPr>
          <w:i w:val="0"/>
          <w:smallCaps w:val="0"/>
          <w:color w:val="000000"/>
        </w:rPr>
        <w:t>1</w:t>
      </w:r>
      <w:r w:rsidR="00D44C43">
        <w:rPr>
          <w:i w:val="0"/>
          <w:smallCaps w:val="0"/>
          <w:color w:val="000000"/>
        </w:rPr>
        <w:t>%</w:t>
      </w:r>
      <w:r w:rsidR="00D96333" w:rsidRPr="00D44C43">
        <w:rPr>
          <w:i w:val="0"/>
          <w:smallCaps w:val="0"/>
          <w:color w:val="000000"/>
        </w:rPr>
        <w:t>;</w:t>
      </w:r>
    </w:p>
    <w:p w:rsidR="00D44C43" w:rsidRDefault="00373FD4" w:rsidP="00D44C43">
      <w:pPr>
        <w:numPr>
          <w:ilvl w:val="0"/>
          <w:numId w:val="28"/>
        </w:numPr>
        <w:shd w:val="clear" w:color="auto" w:fill="FFFFFF"/>
        <w:suppressAutoHyphens w:val="0"/>
        <w:spacing w:line="360" w:lineRule="auto"/>
        <w:ind w:left="0" w:firstLine="709"/>
        <w:jc w:val="both"/>
        <w:rPr>
          <w:i w:val="0"/>
          <w:smallCaps w:val="0"/>
          <w:color w:val="000000"/>
        </w:rPr>
      </w:pPr>
      <w:r w:rsidRPr="00D44C43">
        <w:rPr>
          <w:i w:val="0"/>
          <w:smallCaps w:val="0"/>
          <w:color w:val="000000"/>
        </w:rPr>
        <w:t>ООО</w:t>
      </w:r>
      <w:r w:rsidR="00D44C43">
        <w:rPr>
          <w:i w:val="0"/>
          <w:smallCaps w:val="0"/>
          <w:color w:val="000000"/>
        </w:rPr>
        <w:t> </w:t>
      </w:r>
      <w:r w:rsidR="00D44C43" w:rsidRPr="00D44C43">
        <w:rPr>
          <w:i w:val="0"/>
          <w:smallCaps w:val="0"/>
          <w:color w:val="000000"/>
        </w:rPr>
        <w:t>«</w:t>
      </w:r>
      <w:r w:rsidRPr="00D44C43">
        <w:rPr>
          <w:i w:val="0"/>
          <w:smallCaps w:val="0"/>
          <w:color w:val="000000"/>
        </w:rPr>
        <w:t>Негоциант-</w:t>
      </w:r>
      <w:r w:rsidRPr="00D44C43">
        <w:rPr>
          <w:i w:val="0"/>
          <w:smallCaps w:val="0"/>
          <w:color w:val="000000"/>
          <w:lang w:val="en-US"/>
        </w:rPr>
        <w:t>XXI</w:t>
      </w:r>
      <w:r w:rsidRPr="00D44C43">
        <w:rPr>
          <w:i w:val="0"/>
          <w:smallCaps w:val="0"/>
          <w:color w:val="000000"/>
        </w:rPr>
        <w:t xml:space="preserve">» </w:t>
      </w:r>
      <w:r w:rsidR="00D44C43">
        <w:rPr>
          <w:i w:val="0"/>
          <w:smallCaps w:val="0"/>
          <w:color w:val="000000"/>
        </w:rPr>
        <w:t>–</w:t>
      </w:r>
      <w:r w:rsidR="00D44C43" w:rsidRPr="00D44C43">
        <w:rPr>
          <w:i w:val="0"/>
          <w:smallCaps w:val="0"/>
          <w:color w:val="000000"/>
        </w:rPr>
        <w:t xml:space="preserve"> </w:t>
      </w:r>
      <w:r w:rsidRPr="00D44C43">
        <w:rPr>
          <w:i w:val="0"/>
          <w:smallCaps w:val="0"/>
          <w:color w:val="000000"/>
        </w:rPr>
        <w:t>60,1</w:t>
      </w:r>
      <w:r w:rsidR="00D44C43" w:rsidRPr="00D44C43">
        <w:rPr>
          <w:i w:val="0"/>
          <w:smallCaps w:val="0"/>
          <w:color w:val="000000"/>
        </w:rPr>
        <w:t>4</w:t>
      </w:r>
      <w:r w:rsidR="00D44C43">
        <w:rPr>
          <w:i w:val="0"/>
          <w:smallCaps w:val="0"/>
          <w:color w:val="000000"/>
        </w:rPr>
        <w:t>%</w:t>
      </w:r>
      <w:r w:rsidR="00D96333" w:rsidRPr="00D44C43">
        <w:rPr>
          <w:i w:val="0"/>
          <w:smallCaps w:val="0"/>
          <w:color w:val="000000"/>
        </w:rPr>
        <w:t>.</w:t>
      </w:r>
    </w:p>
    <w:p w:rsidR="00D44C43" w:rsidRDefault="00373FD4" w:rsidP="00D44C43">
      <w:pPr>
        <w:tabs>
          <w:tab w:val="left" w:pos="935"/>
        </w:tabs>
        <w:suppressAutoHyphens w:val="0"/>
        <w:spacing w:line="360" w:lineRule="auto"/>
        <w:ind w:firstLine="709"/>
        <w:jc w:val="both"/>
        <w:rPr>
          <w:i w:val="0"/>
          <w:smallCaps w:val="0"/>
          <w:color w:val="000000"/>
        </w:rPr>
      </w:pPr>
      <w:r w:rsidRPr="00D44C43">
        <w:rPr>
          <w:i w:val="0"/>
          <w:smallCaps w:val="0"/>
          <w:color w:val="000000"/>
        </w:rPr>
        <w:t>На годовом собрании акционеров 30 июня 2006</w:t>
      </w:r>
      <w:r w:rsidR="00D44C43">
        <w:rPr>
          <w:i w:val="0"/>
          <w:smallCaps w:val="0"/>
          <w:color w:val="000000"/>
        </w:rPr>
        <w:t> </w:t>
      </w:r>
      <w:r w:rsidR="00D44C43" w:rsidRPr="00D44C43">
        <w:rPr>
          <w:i w:val="0"/>
          <w:smallCaps w:val="0"/>
          <w:color w:val="000000"/>
        </w:rPr>
        <w:t>г</w:t>
      </w:r>
      <w:r w:rsidRPr="00D44C43">
        <w:rPr>
          <w:i w:val="0"/>
          <w:smallCaps w:val="0"/>
          <w:color w:val="000000"/>
        </w:rPr>
        <w:t>. принято решение о передаче полномочий единоличного исполнительного органа ОАО</w:t>
      </w:r>
      <w:r w:rsidR="00D44C43">
        <w:rPr>
          <w:i w:val="0"/>
          <w:smallCaps w:val="0"/>
          <w:color w:val="000000"/>
        </w:rPr>
        <w:t> </w:t>
      </w:r>
      <w:r w:rsidR="00D44C43" w:rsidRPr="00D44C43">
        <w:rPr>
          <w:i w:val="0"/>
          <w:smallCaps w:val="0"/>
          <w:color w:val="000000"/>
        </w:rPr>
        <w:t>«</w:t>
      </w:r>
      <w:r w:rsidRPr="00D44C43">
        <w:rPr>
          <w:i w:val="0"/>
          <w:smallCaps w:val="0"/>
          <w:color w:val="000000"/>
        </w:rPr>
        <w:t>Чебоксарский агрегатный завод» управляющей организации – Обществу с ограниченной ответственностью «Компания корпоративного управления «Концерн «Тракторные заводы» [17].</w:t>
      </w:r>
    </w:p>
    <w:p w:rsidR="00D44C43" w:rsidRDefault="00373FD4" w:rsidP="00D44C43">
      <w:pPr>
        <w:tabs>
          <w:tab w:val="left" w:pos="935"/>
        </w:tabs>
        <w:suppressAutoHyphens w:val="0"/>
        <w:spacing w:line="360" w:lineRule="auto"/>
        <w:ind w:firstLine="709"/>
        <w:jc w:val="both"/>
        <w:rPr>
          <w:i w:val="0"/>
          <w:smallCaps w:val="0"/>
          <w:color w:val="000000"/>
        </w:rPr>
      </w:pPr>
      <w:r w:rsidRPr="00D44C43">
        <w:rPr>
          <w:i w:val="0"/>
          <w:smallCaps w:val="0"/>
          <w:color w:val="000000"/>
        </w:rPr>
        <w:t>В связи с передачей полномочий единоличного исполнительного органа управляющей организации, с 18 сентября 2006</w:t>
      </w:r>
      <w:r w:rsidR="00D44C43">
        <w:rPr>
          <w:i w:val="0"/>
          <w:smallCaps w:val="0"/>
          <w:color w:val="000000"/>
        </w:rPr>
        <w:t> </w:t>
      </w:r>
      <w:r w:rsidR="00D44C43" w:rsidRPr="00D44C43">
        <w:rPr>
          <w:i w:val="0"/>
          <w:smallCaps w:val="0"/>
          <w:color w:val="000000"/>
        </w:rPr>
        <w:t>г</w:t>
      </w:r>
      <w:r w:rsidRPr="00D44C43">
        <w:rPr>
          <w:i w:val="0"/>
          <w:smallCaps w:val="0"/>
          <w:color w:val="000000"/>
        </w:rPr>
        <w:t>. досрочно прекращены полномочия</w:t>
      </w:r>
      <w:r w:rsidR="00D44C43">
        <w:rPr>
          <w:i w:val="0"/>
          <w:smallCaps w:val="0"/>
          <w:color w:val="000000"/>
        </w:rPr>
        <w:t xml:space="preserve"> </w:t>
      </w:r>
      <w:r w:rsidRPr="00D44C43">
        <w:rPr>
          <w:i w:val="0"/>
          <w:smallCaps w:val="0"/>
          <w:color w:val="000000"/>
        </w:rPr>
        <w:t>Генерального директора ОАО</w:t>
      </w:r>
      <w:r w:rsidR="00D44C43">
        <w:rPr>
          <w:i w:val="0"/>
          <w:smallCaps w:val="0"/>
          <w:color w:val="000000"/>
        </w:rPr>
        <w:t> </w:t>
      </w:r>
      <w:r w:rsidR="00D44C43" w:rsidRPr="00D44C43">
        <w:rPr>
          <w:i w:val="0"/>
          <w:smallCaps w:val="0"/>
          <w:color w:val="000000"/>
        </w:rPr>
        <w:t>«</w:t>
      </w:r>
      <w:r w:rsidRPr="00D44C43">
        <w:rPr>
          <w:i w:val="0"/>
          <w:smallCaps w:val="0"/>
          <w:color w:val="000000"/>
        </w:rPr>
        <w:t>ЧАЗ» Млодика Семена Геннадьевича.</w:t>
      </w:r>
    </w:p>
    <w:p w:rsidR="00D44C43" w:rsidRDefault="00373FD4" w:rsidP="00D44C43">
      <w:pPr>
        <w:pStyle w:val="21"/>
        <w:tabs>
          <w:tab w:val="left" w:pos="935"/>
        </w:tabs>
        <w:suppressAutoHyphens w:val="0"/>
        <w:spacing w:after="0" w:line="360" w:lineRule="auto"/>
        <w:ind w:left="0" w:firstLine="709"/>
        <w:jc w:val="both"/>
        <w:rPr>
          <w:color w:val="000000"/>
          <w:sz w:val="28"/>
          <w:szCs w:val="28"/>
        </w:rPr>
      </w:pPr>
      <w:r w:rsidRPr="00D44C43">
        <w:rPr>
          <w:color w:val="000000"/>
          <w:sz w:val="28"/>
          <w:szCs w:val="28"/>
        </w:rPr>
        <w:t>ООО</w:t>
      </w:r>
      <w:r w:rsidR="00D44C43">
        <w:rPr>
          <w:color w:val="000000"/>
          <w:sz w:val="28"/>
          <w:szCs w:val="28"/>
        </w:rPr>
        <w:t> </w:t>
      </w:r>
      <w:r w:rsidR="00D44C43" w:rsidRPr="00D44C43">
        <w:rPr>
          <w:color w:val="000000"/>
          <w:sz w:val="28"/>
          <w:szCs w:val="28"/>
        </w:rPr>
        <w:t>«</w:t>
      </w:r>
      <w:r w:rsidRPr="00D44C43">
        <w:rPr>
          <w:color w:val="000000"/>
          <w:sz w:val="28"/>
          <w:szCs w:val="28"/>
        </w:rPr>
        <w:t>Компания корпоративного управления «Концерн «Тракторные заводы» исполняет функции единоличного исполнительного органа ОАО</w:t>
      </w:r>
      <w:r w:rsidR="00D44C43">
        <w:rPr>
          <w:color w:val="000000"/>
          <w:sz w:val="28"/>
          <w:szCs w:val="28"/>
        </w:rPr>
        <w:t> </w:t>
      </w:r>
      <w:r w:rsidR="00D44C43" w:rsidRPr="00D44C43">
        <w:rPr>
          <w:color w:val="000000"/>
          <w:sz w:val="28"/>
          <w:szCs w:val="28"/>
        </w:rPr>
        <w:t>«</w:t>
      </w:r>
      <w:r w:rsidRPr="00D44C43">
        <w:rPr>
          <w:color w:val="000000"/>
          <w:sz w:val="28"/>
          <w:szCs w:val="28"/>
        </w:rPr>
        <w:t>ЧАЗ» с 18 сентября 2006</w:t>
      </w:r>
      <w:r w:rsidR="00D44C43">
        <w:rPr>
          <w:color w:val="000000"/>
          <w:sz w:val="28"/>
          <w:szCs w:val="28"/>
        </w:rPr>
        <w:t> </w:t>
      </w:r>
      <w:r w:rsidR="00D44C43" w:rsidRPr="00D44C43">
        <w:rPr>
          <w:color w:val="000000"/>
          <w:sz w:val="28"/>
          <w:szCs w:val="28"/>
        </w:rPr>
        <w:t>г</w:t>
      </w:r>
      <w:r w:rsidRPr="00D44C43">
        <w:rPr>
          <w:color w:val="000000"/>
          <w:sz w:val="28"/>
          <w:szCs w:val="28"/>
        </w:rPr>
        <w:t>. на основании Договора передачи полномочий от 30 августа 2006</w:t>
      </w:r>
      <w:r w:rsidR="00D44C43">
        <w:rPr>
          <w:color w:val="000000"/>
          <w:sz w:val="28"/>
          <w:szCs w:val="28"/>
        </w:rPr>
        <w:t> </w:t>
      </w:r>
      <w:r w:rsidR="00D44C43" w:rsidRPr="00D44C43">
        <w:rPr>
          <w:color w:val="000000"/>
          <w:sz w:val="28"/>
          <w:szCs w:val="28"/>
        </w:rPr>
        <w:t>г</w:t>
      </w:r>
      <w:r w:rsidRPr="00D44C43">
        <w:rPr>
          <w:color w:val="000000"/>
          <w:sz w:val="28"/>
          <w:szCs w:val="28"/>
        </w:rPr>
        <w:t>.</w:t>
      </w:r>
    </w:p>
    <w:p w:rsidR="00D44C43" w:rsidRDefault="00373FD4" w:rsidP="00D44C43">
      <w:pPr>
        <w:tabs>
          <w:tab w:val="left" w:pos="935"/>
        </w:tabs>
        <w:suppressAutoHyphens w:val="0"/>
        <w:spacing w:line="360" w:lineRule="auto"/>
        <w:ind w:firstLine="709"/>
        <w:jc w:val="both"/>
        <w:rPr>
          <w:i w:val="0"/>
          <w:smallCaps w:val="0"/>
          <w:color w:val="000000"/>
        </w:rPr>
      </w:pPr>
      <w:r w:rsidRPr="00D44C43">
        <w:rPr>
          <w:i w:val="0"/>
          <w:smallCaps w:val="0"/>
          <w:color w:val="000000"/>
        </w:rPr>
        <w:t>Генеральным директором ООО</w:t>
      </w:r>
      <w:r w:rsidR="00D44C43">
        <w:rPr>
          <w:i w:val="0"/>
          <w:smallCaps w:val="0"/>
          <w:color w:val="000000"/>
        </w:rPr>
        <w:t> </w:t>
      </w:r>
      <w:r w:rsidR="00D44C43" w:rsidRPr="00D44C43">
        <w:rPr>
          <w:i w:val="0"/>
          <w:smallCaps w:val="0"/>
          <w:color w:val="000000"/>
        </w:rPr>
        <w:t>«</w:t>
      </w:r>
      <w:r w:rsidRPr="00D44C43">
        <w:rPr>
          <w:i w:val="0"/>
          <w:smallCaps w:val="0"/>
          <w:color w:val="000000"/>
        </w:rPr>
        <w:t>Компания корпоративного управления «Концерн «Тракторные заводы» является Млодик Семен Геннадьевич.</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Завод производит продукцию для различных отраслей экономики:</w:t>
      </w:r>
    </w:p>
    <w:p w:rsidR="00373FD4" w:rsidRPr="00D44C43" w:rsidRDefault="00373FD4" w:rsidP="00D44C43">
      <w:pPr>
        <w:numPr>
          <w:ilvl w:val="0"/>
          <w:numId w:val="3"/>
        </w:numPr>
        <w:tabs>
          <w:tab w:val="left" w:pos="927"/>
        </w:tabs>
        <w:suppressAutoHyphens w:val="0"/>
        <w:spacing w:line="360" w:lineRule="auto"/>
        <w:ind w:left="0" w:firstLine="709"/>
        <w:jc w:val="both"/>
        <w:rPr>
          <w:i w:val="0"/>
          <w:smallCaps w:val="0"/>
          <w:color w:val="000000"/>
        </w:rPr>
      </w:pPr>
      <w:r w:rsidRPr="00D44C43">
        <w:rPr>
          <w:i w:val="0"/>
          <w:smallCaps w:val="0"/>
          <w:color w:val="000000"/>
        </w:rPr>
        <w:t>Золото-алмазодобывающая отрасль</w:t>
      </w:r>
    </w:p>
    <w:p w:rsidR="00373FD4" w:rsidRPr="00D44C43" w:rsidRDefault="00373FD4" w:rsidP="00D44C43">
      <w:pPr>
        <w:numPr>
          <w:ilvl w:val="0"/>
          <w:numId w:val="3"/>
        </w:numPr>
        <w:tabs>
          <w:tab w:val="left" w:pos="927"/>
        </w:tabs>
        <w:suppressAutoHyphens w:val="0"/>
        <w:spacing w:line="360" w:lineRule="auto"/>
        <w:ind w:left="0" w:firstLine="709"/>
        <w:jc w:val="both"/>
        <w:rPr>
          <w:i w:val="0"/>
          <w:smallCaps w:val="0"/>
          <w:color w:val="000000"/>
        </w:rPr>
      </w:pPr>
      <w:r w:rsidRPr="00D44C43">
        <w:rPr>
          <w:i w:val="0"/>
          <w:smallCaps w:val="0"/>
          <w:color w:val="000000"/>
        </w:rPr>
        <w:t>Сельское хозяйство</w:t>
      </w:r>
    </w:p>
    <w:p w:rsidR="00373FD4" w:rsidRPr="00D44C43" w:rsidRDefault="00373FD4" w:rsidP="00D44C43">
      <w:pPr>
        <w:numPr>
          <w:ilvl w:val="0"/>
          <w:numId w:val="3"/>
        </w:numPr>
        <w:tabs>
          <w:tab w:val="left" w:pos="927"/>
        </w:tabs>
        <w:suppressAutoHyphens w:val="0"/>
        <w:spacing w:line="360" w:lineRule="auto"/>
        <w:ind w:left="0" w:firstLine="709"/>
        <w:jc w:val="both"/>
        <w:rPr>
          <w:i w:val="0"/>
          <w:smallCaps w:val="0"/>
          <w:color w:val="000000"/>
        </w:rPr>
      </w:pPr>
      <w:r w:rsidRPr="00D44C43">
        <w:rPr>
          <w:i w:val="0"/>
          <w:smallCaps w:val="0"/>
          <w:color w:val="000000"/>
        </w:rPr>
        <w:t>Дорожное строительство</w:t>
      </w:r>
    </w:p>
    <w:p w:rsidR="00373FD4" w:rsidRPr="00D44C43" w:rsidRDefault="00373FD4" w:rsidP="00D44C43">
      <w:pPr>
        <w:numPr>
          <w:ilvl w:val="0"/>
          <w:numId w:val="3"/>
        </w:numPr>
        <w:tabs>
          <w:tab w:val="left" w:pos="927"/>
        </w:tabs>
        <w:suppressAutoHyphens w:val="0"/>
        <w:spacing w:line="360" w:lineRule="auto"/>
        <w:ind w:left="0" w:firstLine="709"/>
        <w:jc w:val="both"/>
        <w:rPr>
          <w:i w:val="0"/>
          <w:smallCaps w:val="0"/>
          <w:color w:val="000000"/>
        </w:rPr>
      </w:pPr>
      <w:r w:rsidRPr="00D44C43">
        <w:rPr>
          <w:i w:val="0"/>
          <w:smallCaps w:val="0"/>
          <w:color w:val="000000"/>
        </w:rPr>
        <w:t>Нефтегазодобывающая отрасль</w:t>
      </w:r>
    </w:p>
    <w:p w:rsidR="00373FD4" w:rsidRPr="00D44C43" w:rsidRDefault="00373FD4" w:rsidP="00D44C43">
      <w:pPr>
        <w:numPr>
          <w:ilvl w:val="0"/>
          <w:numId w:val="3"/>
        </w:numPr>
        <w:tabs>
          <w:tab w:val="left" w:pos="927"/>
        </w:tabs>
        <w:suppressAutoHyphens w:val="0"/>
        <w:spacing w:line="360" w:lineRule="auto"/>
        <w:ind w:left="0" w:firstLine="709"/>
        <w:jc w:val="both"/>
        <w:rPr>
          <w:i w:val="0"/>
          <w:smallCaps w:val="0"/>
          <w:color w:val="000000"/>
        </w:rPr>
      </w:pPr>
      <w:r w:rsidRPr="00D44C43">
        <w:rPr>
          <w:i w:val="0"/>
          <w:smallCaps w:val="0"/>
          <w:color w:val="000000"/>
        </w:rPr>
        <w:t>Лесозаготовительная отрасль</w:t>
      </w:r>
    </w:p>
    <w:p w:rsidR="00373FD4" w:rsidRPr="00D44C43" w:rsidRDefault="00373FD4" w:rsidP="00D44C43">
      <w:pPr>
        <w:numPr>
          <w:ilvl w:val="0"/>
          <w:numId w:val="3"/>
        </w:numPr>
        <w:tabs>
          <w:tab w:val="left" w:pos="927"/>
        </w:tabs>
        <w:suppressAutoHyphens w:val="0"/>
        <w:spacing w:line="360" w:lineRule="auto"/>
        <w:ind w:left="0" w:firstLine="709"/>
        <w:jc w:val="both"/>
        <w:rPr>
          <w:i w:val="0"/>
          <w:smallCaps w:val="0"/>
          <w:color w:val="000000"/>
        </w:rPr>
      </w:pPr>
      <w:r w:rsidRPr="00D44C43">
        <w:rPr>
          <w:i w:val="0"/>
          <w:smallCaps w:val="0"/>
          <w:color w:val="000000"/>
        </w:rPr>
        <w:t>Угледобывающая отрасль</w:t>
      </w:r>
    </w:p>
    <w:p w:rsidR="00373FD4" w:rsidRPr="00D44C43" w:rsidRDefault="00373FD4" w:rsidP="00D44C43">
      <w:pPr>
        <w:numPr>
          <w:ilvl w:val="0"/>
          <w:numId w:val="3"/>
        </w:numPr>
        <w:tabs>
          <w:tab w:val="left" w:pos="927"/>
        </w:tabs>
        <w:suppressAutoHyphens w:val="0"/>
        <w:spacing w:line="360" w:lineRule="auto"/>
        <w:ind w:left="0" w:firstLine="709"/>
        <w:jc w:val="both"/>
        <w:rPr>
          <w:i w:val="0"/>
          <w:smallCaps w:val="0"/>
          <w:color w:val="000000"/>
        </w:rPr>
      </w:pPr>
      <w:r w:rsidRPr="00D44C43">
        <w:rPr>
          <w:i w:val="0"/>
          <w:smallCaps w:val="0"/>
          <w:color w:val="000000"/>
        </w:rPr>
        <w:t>Производители автотракторной техники</w:t>
      </w:r>
    </w:p>
    <w:p w:rsidR="00373FD4" w:rsidRPr="00D44C43" w:rsidRDefault="00373FD4" w:rsidP="00D44C43">
      <w:pPr>
        <w:numPr>
          <w:ilvl w:val="0"/>
          <w:numId w:val="3"/>
        </w:numPr>
        <w:tabs>
          <w:tab w:val="left" w:pos="927"/>
        </w:tabs>
        <w:suppressAutoHyphens w:val="0"/>
        <w:spacing w:line="360" w:lineRule="auto"/>
        <w:ind w:left="0" w:firstLine="709"/>
        <w:jc w:val="both"/>
        <w:rPr>
          <w:i w:val="0"/>
          <w:smallCaps w:val="0"/>
          <w:color w:val="000000"/>
        </w:rPr>
      </w:pPr>
      <w:r w:rsidRPr="00D44C43">
        <w:rPr>
          <w:i w:val="0"/>
          <w:smallCaps w:val="0"/>
          <w:color w:val="000000"/>
        </w:rPr>
        <w:t>Железнодорожный транспорт</w:t>
      </w:r>
    </w:p>
    <w:p w:rsidR="00373FD4" w:rsidRPr="00D44C43" w:rsidRDefault="00373FD4" w:rsidP="00D44C43">
      <w:pPr>
        <w:numPr>
          <w:ilvl w:val="0"/>
          <w:numId w:val="3"/>
        </w:numPr>
        <w:tabs>
          <w:tab w:val="left" w:pos="927"/>
        </w:tabs>
        <w:suppressAutoHyphens w:val="0"/>
        <w:spacing w:line="360" w:lineRule="auto"/>
        <w:ind w:left="0" w:firstLine="709"/>
        <w:jc w:val="both"/>
        <w:rPr>
          <w:i w:val="0"/>
          <w:smallCaps w:val="0"/>
          <w:color w:val="000000"/>
        </w:rPr>
      </w:pPr>
      <w:r w:rsidRPr="00D44C43">
        <w:rPr>
          <w:i w:val="0"/>
          <w:smallCaps w:val="0"/>
          <w:color w:val="000000"/>
        </w:rPr>
        <w:t>Строительные организации и население</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Открытое акционерное общество «Чебоксарский агрегатный завод» относится к подотрасли «Тракторное и сельскохозяйственное машиностроение», которая входит в отрасль «Машиностроение и металлообработка» экономики Российской Федерации.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Предприятие является крупнейшим производителем комплектующих для производства машин и оборудования для добычи полезных ископаемых, стальных и чугунных отливок</w:t>
      </w:r>
      <w:r w:rsidR="00D44C43">
        <w:rPr>
          <w:i w:val="0"/>
          <w:smallCaps w:val="0"/>
          <w:color w:val="000000"/>
        </w:rPr>
        <w:t xml:space="preserve"> </w:t>
      </w:r>
      <w:r w:rsidRPr="00D44C43">
        <w:rPr>
          <w:i w:val="0"/>
          <w:smallCaps w:val="0"/>
          <w:color w:val="000000"/>
        </w:rPr>
        <w:t>и товаров народного потребления. Последние пять лет ОАО</w:t>
      </w:r>
      <w:r w:rsidR="00D44C43">
        <w:rPr>
          <w:i w:val="0"/>
          <w:smallCaps w:val="0"/>
          <w:color w:val="000000"/>
        </w:rPr>
        <w:t> </w:t>
      </w:r>
      <w:r w:rsidR="00D44C43" w:rsidRPr="00D44C43">
        <w:rPr>
          <w:i w:val="0"/>
          <w:smallCaps w:val="0"/>
          <w:color w:val="000000"/>
        </w:rPr>
        <w:t>«</w:t>
      </w:r>
      <w:r w:rsidRPr="00D44C43">
        <w:rPr>
          <w:i w:val="0"/>
          <w:smallCaps w:val="0"/>
          <w:color w:val="000000"/>
        </w:rPr>
        <w:t>ЧАЗ» сохраняет доминирующее положение на рынках запасных частей и заготовок к ходовым системам промышленных тракторов отечественного производства, запасных частей и заготовок к ходовым системам экскаваторной техники, запасных частей и заготовок к сельскохозяйственной технике.</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2006 году предприятие выпустило товарной продукции</w:t>
      </w:r>
      <w:r w:rsidR="00D44C43">
        <w:rPr>
          <w:i w:val="0"/>
          <w:smallCaps w:val="0"/>
          <w:color w:val="000000"/>
        </w:rPr>
        <w:t xml:space="preserve"> </w:t>
      </w:r>
      <w:r w:rsidRPr="00D44C43">
        <w:rPr>
          <w:i w:val="0"/>
          <w:smallCaps w:val="0"/>
          <w:color w:val="000000"/>
        </w:rPr>
        <w:t>на</w:t>
      </w:r>
      <w:r w:rsidR="00D44C43">
        <w:rPr>
          <w:i w:val="0"/>
          <w:smallCaps w:val="0"/>
          <w:color w:val="000000"/>
        </w:rPr>
        <w:t xml:space="preserve"> </w:t>
      </w:r>
      <w:r w:rsidRPr="00D44C43">
        <w:rPr>
          <w:i w:val="0"/>
          <w:smallCaps w:val="0"/>
          <w:color w:val="000000"/>
        </w:rPr>
        <w:t>4 488,2 млн. руб. [17]</w:t>
      </w:r>
      <w:r w:rsidR="00D96333" w:rsidRPr="00D44C43">
        <w:rPr>
          <w:i w:val="0"/>
          <w:smallCaps w:val="0"/>
          <w:color w:val="000000"/>
        </w:rPr>
        <w:t>.</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По результатам исследования журнала «Аналитический обзор»</w:t>
      </w:r>
      <w:r w:rsidR="00D44C43">
        <w:rPr>
          <w:color w:val="000000"/>
          <w:sz w:val="28"/>
          <w:szCs w:val="28"/>
        </w:rPr>
        <w:t xml:space="preserve"> </w:t>
      </w:r>
      <w:r w:rsidRPr="00D44C43">
        <w:rPr>
          <w:color w:val="000000"/>
          <w:sz w:val="28"/>
          <w:szCs w:val="28"/>
        </w:rPr>
        <w:t>по объему товарной продукции, произведенной в 2006</w:t>
      </w:r>
      <w:r w:rsidR="00D44C43">
        <w:rPr>
          <w:color w:val="000000"/>
          <w:sz w:val="28"/>
          <w:szCs w:val="28"/>
        </w:rPr>
        <w:t> </w:t>
      </w:r>
      <w:r w:rsidR="00D44C43" w:rsidRPr="00D44C43">
        <w:rPr>
          <w:color w:val="000000"/>
          <w:sz w:val="28"/>
          <w:szCs w:val="28"/>
        </w:rPr>
        <w:t>г</w:t>
      </w:r>
      <w:r w:rsidRPr="00D44C43">
        <w:rPr>
          <w:color w:val="000000"/>
          <w:sz w:val="28"/>
          <w:szCs w:val="28"/>
        </w:rPr>
        <w:t>., агрегатный завод занял 4 место среди предприятий тракторного и сельскохозяйственного машиностроения</w:t>
      </w:r>
      <w:r w:rsidR="00D44C43">
        <w:rPr>
          <w:color w:val="000000"/>
          <w:sz w:val="28"/>
          <w:szCs w:val="28"/>
        </w:rPr>
        <w:t xml:space="preserve"> </w:t>
      </w:r>
      <w:r w:rsidRPr="00D44C43">
        <w:rPr>
          <w:color w:val="000000"/>
          <w:sz w:val="28"/>
          <w:szCs w:val="28"/>
        </w:rPr>
        <w:t>РФ. Первое место</w:t>
      </w:r>
      <w:r w:rsidR="00D44C43">
        <w:rPr>
          <w:color w:val="000000"/>
          <w:sz w:val="28"/>
          <w:szCs w:val="28"/>
        </w:rPr>
        <w:t xml:space="preserve"> </w:t>
      </w:r>
      <w:r w:rsidRPr="00D44C43">
        <w:rPr>
          <w:color w:val="000000"/>
          <w:sz w:val="28"/>
          <w:szCs w:val="28"/>
        </w:rPr>
        <w:t>по итогам работы в 2006</w:t>
      </w:r>
      <w:r w:rsidR="00D44C43">
        <w:rPr>
          <w:color w:val="000000"/>
          <w:sz w:val="28"/>
          <w:szCs w:val="28"/>
        </w:rPr>
        <w:t> </w:t>
      </w:r>
      <w:r w:rsidR="00D44C43" w:rsidRPr="00D44C43">
        <w:rPr>
          <w:color w:val="000000"/>
          <w:sz w:val="28"/>
          <w:szCs w:val="28"/>
        </w:rPr>
        <w:t>г</w:t>
      </w:r>
      <w:r w:rsidRPr="00D44C43">
        <w:rPr>
          <w:color w:val="000000"/>
          <w:sz w:val="28"/>
          <w:szCs w:val="28"/>
        </w:rPr>
        <w:t>. принадлежит</w:t>
      </w:r>
      <w:r w:rsidR="00D44C43">
        <w:rPr>
          <w:color w:val="000000"/>
          <w:sz w:val="28"/>
          <w:szCs w:val="28"/>
        </w:rPr>
        <w:t xml:space="preserve"> </w:t>
      </w:r>
      <w:r w:rsidRPr="00D44C43">
        <w:rPr>
          <w:color w:val="000000"/>
          <w:sz w:val="28"/>
          <w:szCs w:val="28"/>
        </w:rPr>
        <w:t>ООО</w:t>
      </w:r>
      <w:r w:rsidR="00D44C43">
        <w:rPr>
          <w:color w:val="000000"/>
          <w:sz w:val="28"/>
          <w:szCs w:val="28"/>
        </w:rPr>
        <w:t> </w:t>
      </w:r>
      <w:r w:rsidR="00D44C43" w:rsidRPr="00D44C43">
        <w:rPr>
          <w:color w:val="000000"/>
          <w:sz w:val="28"/>
          <w:szCs w:val="28"/>
        </w:rPr>
        <w:t>«</w:t>
      </w:r>
      <w:r w:rsidRPr="00D44C43">
        <w:rPr>
          <w:color w:val="000000"/>
          <w:sz w:val="28"/>
          <w:szCs w:val="28"/>
        </w:rPr>
        <w:t xml:space="preserve">Комбайновый завод Ростсельмаш» </w:t>
      </w:r>
      <w:r w:rsidR="00D44C43">
        <w:rPr>
          <w:color w:val="000000"/>
          <w:sz w:val="28"/>
          <w:szCs w:val="28"/>
        </w:rPr>
        <w:t>–</w:t>
      </w:r>
      <w:r w:rsidR="00D44C43" w:rsidRPr="00D44C43">
        <w:rPr>
          <w:color w:val="000000"/>
          <w:sz w:val="28"/>
          <w:szCs w:val="28"/>
        </w:rPr>
        <w:t xml:space="preserve"> </w:t>
      </w:r>
      <w:r w:rsidRPr="00D44C43">
        <w:rPr>
          <w:color w:val="000000"/>
          <w:sz w:val="28"/>
          <w:szCs w:val="28"/>
        </w:rPr>
        <w:t>8 862,3 млн. руб., второе –</w:t>
      </w:r>
      <w:r w:rsidR="00D44C43">
        <w:rPr>
          <w:color w:val="000000"/>
          <w:sz w:val="28"/>
          <w:szCs w:val="28"/>
        </w:rPr>
        <w:t xml:space="preserve"> </w:t>
      </w:r>
      <w:r w:rsidRPr="00D44C43">
        <w:rPr>
          <w:color w:val="000000"/>
          <w:sz w:val="28"/>
          <w:szCs w:val="28"/>
        </w:rPr>
        <w:t>ОАО</w:t>
      </w:r>
      <w:r w:rsidR="00D44C43">
        <w:rPr>
          <w:color w:val="000000"/>
          <w:sz w:val="28"/>
          <w:szCs w:val="28"/>
        </w:rPr>
        <w:t> </w:t>
      </w:r>
      <w:r w:rsidR="00D44C43" w:rsidRPr="00D44C43">
        <w:rPr>
          <w:color w:val="000000"/>
          <w:sz w:val="28"/>
          <w:szCs w:val="28"/>
        </w:rPr>
        <w:t>«</w:t>
      </w:r>
      <w:r w:rsidRPr="00D44C43">
        <w:rPr>
          <w:color w:val="000000"/>
          <w:sz w:val="28"/>
          <w:szCs w:val="28"/>
        </w:rPr>
        <w:t xml:space="preserve">Промтрактор» </w:t>
      </w:r>
      <w:r w:rsidR="00D44C43">
        <w:rPr>
          <w:color w:val="000000"/>
          <w:sz w:val="28"/>
          <w:szCs w:val="28"/>
        </w:rPr>
        <w:t>–</w:t>
      </w:r>
      <w:r w:rsidR="00D44C43" w:rsidRPr="00D44C43">
        <w:rPr>
          <w:color w:val="000000"/>
          <w:sz w:val="28"/>
          <w:szCs w:val="28"/>
        </w:rPr>
        <w:t xml:space="preserve"> </w:t>
      </w:r>
      <w:r w:rsidRPr="00D44C43">
        <w:rPr>
          <w:color w:val="000000"/>
          <w:sz w:val="28"/>
          <w:szCs w:val="28"/>
        </w:rPr>
        <w:t xml:space="preserve">5 635,0 млн. руб., третье </w:t>
      </w:r>
      <w:r w:rsidR="00D44C43">
        <w:rPr>
          <w:color w:val="000000"/>
          <w:sz w:val="28"/>
          <w:szCs w:val="28"/>
        </w:rPr>
        <w:t>–</w:t>
      </w:r>
      <w:r w:rsidR="00D44C43" w:rsidRPr="00D44C43">
        <w:rPr>
          <w:color w:val="000000"/>
          <w:sz w:val="28"/>
          <w:szCs w:val="28"/>
        </w:rPr>
        <w:t xml:space="preserve"> </w:t>
      </w:r>
      <w:r w:rsidRPr="00D44C43">
        <w:rPr>
          <w:color w:val="000000"/>
          <w:sz w:val="28"/>
          <w:szCs w:val="28"/>
        </w:rPr>
        <w:t>ООО</w:t>
      </w:r>
      <w:r w:rsidR="00D44C43">
        <w:rPr>
          <w:color w:val="000000"/>
          <w:sz w:val="28"/>
          <w:szCs w:val="28"/>
        </w:rPr>
        <w:t> </w:t>
      </w:r>
      <w:r w:rsidR="00D44C43" w:rsidRPr="00D44C43">
        <w:rPr>
          <w:color w:val="000000"/>
          <w:sz w:val="28"/>
          <w:szCs w:val="28"/>
        </w:rPr>
        <w:t>«</w:t>
      </w:r>
      <w:r w:rsidRPr="00D44C43">
        <w:rPr>
          <w:color w:val="000000"/>
          <w:sz w:val="28"/>
          <w:szCs w:val="28"/>
        </w:rPr>
        <w:t xml:space="preserve">ЧТЗ </w:t>
      </w:r>
      <w:r w:rsidR="00D44C43">
        <w:rPr>
          <w:color w:val="000000"/>
          <w:sz w:val="28"/>
          <w:szCs w:val="28"/>
        </w:rPr>
        <w:t xml:space="preserve">– </w:t>
      </w:r>
      <w:r w:rsidR="00D44C43" w:rsidRPr="00D44C43">
        <w:rPr>
          <w:color w:val="000000"/>
          <w:sz w:val="28"/>
          <w:szCs w:val="28"/>
        </w:rPr>
        <w:t>У</w:t>
      </w:r>
      <w:r w:rsidRPr="00D44C43">
        <w:rPr>
          <w:color w:val="000000"/>
          <w:sz w:val="28"/>
          <w:szCs w:val="28"/>
        </w:rPr>
        <w:t xml:space="preserve">ралтрак» </w:t>
      </w:r>
      <w:r w:rsidR="00D44C43">
        <w:rPr>
          <w:color w:val="000000"/>
          <w:sz w:val="28"/>
          <w:szCs w:val="28"/>
        </w:rPr>
        <w:t>–</w:t>
      </w:r>
      <w:r w:rsidR="00D44C43" w:rsidRPr="00D44C43">
        <w:rPr>
          <w:color w:val="000000"/>
          <w:sz w:val="28"/>
          <w:szCs w:val="28"/>
        </w:rPr>
        <w:t xml:space="preserve"> </w:t>
      </w:r>
      <w:r w:rsidRPr="00D44C43">
        <w:rPr>
          <w:color w:val="000000"/>
          <w:sz w:val="28"/>
          <w:szCs w:val="28"/>
        </w:rPr>
        <w:t>4 874,9 млн. руб.</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Основные виды деятельности общества:</w:t>
      </w:r>
    </w:p>
    <w:p w:rsidR="00985820" w:rsidRPr="00D44C43" w:rsidRDefault="00373FD4" w:rsidP="00D44C43">
      <w:pPr>
        <w:pStyle w:val="210"/>
        <w:numPr>
          <w:ilvl w:val="0"/>
          <w:numId w:val="22"/>
        </w:numPr>
        <w:shd w:val="clear" w:color="auto" w:fill="FFFFFF"/>
        <w:tabs>
          <w:tab w:val="clear" w:pos="720"/>
          <w:tab w:val="left" w:pos="981"/>
        </w:tabs>
        <w:suppressAutoHyphens w:val="0"/>
        <w:spacing w:after="0" w:line="360" w:lineRule="auto"/>
        <w:ind w:left="0" w:firstLine="709"/>
        <w:jc w:val="both"/>
        <w:rPr>
          <w:color w:val="000000"/>
          <w:sz w:val="28"/>
          <w:szCs w:val="28"/>
        </w:rPr>
      </w:pPr>
      <w:r w:rsidRPr="00D44C43">
        <w:rPr>
          <w:color w:val="000000"/>
          <w:sz w:val="28"/>
          <w:szCs w:val="28"/>
        </w:rPr>
        <w:t>производство машин и оборудования для добычи полезных ископаемых</w:t>
      </w:r>
      <w:r w:rsidR="00985820" w:rsidRPr="00D44C43">
        <w:rPr>
          <w:color w:val="000000"/>
          <w:sz w:val="28"/>
          <w:szCs w:val="28"/>
        </w:rPr>
        <w:t>;</w:t>
      </w:r>
    </w:p>
    <w:p w:rsidR="00373FD4" w:rsidRPr="00D44C43" w:rsidRDefault="00373FD4" w:rsidP="00D44C43">
      <w:pPr>
        <w:pStyle w:val="210"/>
        <w:numPr>
          <w:ilvl w:val="0"/>
          <w:numId w:val="22"/>
        </w:numPr>
        <w:shd w:val="clear" w:color="auto" w:fill="FFFFFF"/>
        <w:tabs>
          <w:tab w:val="clear" w:pos="720"/>
          <w:tab w:val="left" w:pos="981"/>
        </w:tabs>
        <w:suppressAutoHyphens w:val="0"/>
        <w:spacing w:after="0" w:line="360" w:lineRule="auto"/>
        <w:ind w:left="0" w:firstLine="709"/>
        <w:jc w:val="both"/>
        <w:rPr>
          <w:color w:val="000000"/>
          <w:sz w:val="28"/>
          <w:szCs w:val="28"/>
        </w:rPr>
      </w:pPr>
      <w:r w:rsidRPr="00D44C43">
        <w:rPr>
          <w:color w:val="000000"/>
          <w:sz w:val="28"/>
          <w:szCs w:val="28"/>
        </w:rPr>
        <w:t>производство стальных отливок;</w:t>
      </w:r>
    </w:p>
    <w:p w:rsidR="00373FD4" w:rsidRPr="00D44C43" w:rsidRDefault="00373FD4" w:rsidP="00D44C43">
      <w:pPr>
        <w:pStyle w:val="210"/>
        <w:numPr>
          <w:ilvl w:val="0"/>
          <w:numId w:val="22"/>
        </w:numPr>
        <w:shd w:val="clear" w:color="auto" w:fill="FFFFFF"/>
        <w:tabs>
          <w:tab w:val="clear" w:pos="720"/>
          <w:tab w:val="left" w:pos="981"/>
        </w:tabs>
        <w:suppressAutoHyphens w:val="0"/>
        <w:spacing w:after="0" w:line="360" w:lineRule="auto"/>
        <w:ind w:left="0" w:firstLine="709"/>
        <w:jc w:val="both"/>
        <w:rPr>
          <w:color w:val="000000"/>
          <w:sz w:val="28"/>
          <w:szCs w:val="28"/>
        </w:rPr>
      </w:pPr>
      <w:r w:rsidRPr="00D44C43">
        <w:rPr>
          <w:color w:val="000000"/>
          <w:sz w:val="28"/>
          <w:szCs w:val="28"/>
        </w:rPr>
        <w:t>производство чугунных отливок;</w:t>
      </w:r>
    </w:p>
    <w:p w:rsidR="00373FD4" w:rsidRPr="00D44C43" w:rsidRDefault="00373FD4" w:rsidP="00D44C43">
      <w:pPr>
        <w:pStyle w:val="210"/>
        <w:numPr>
          <w:ilvl w:val="0"/>
          <w:numId w:val="22"/>
        </w:numPr>
        <w:shd w:val="clear" w:color="auto" w:fill="FFFFFF"/>
        <w:tabs>
          <w:tab w:val="clear" w:pos="720"/>
          <w:tab w:val="left" w:pos="981"/>
        </w:tabs>
        <w:suppressAutoHyphens w:val="0"/>
        <w:spacing w:after="0" w:line="360" w:lineRule="auto"/>
        <w:ind w:left="0" w:firstLine="709"/>
        <w:jc w:val="both"/>
        <w:rPr>
          <w:color w:val="000000"/>
          <w:sz w:val="28"/>
          <w:szCs w:val="28"/>
        </w:rPr>
      </w:pPr>
      <w:r w:rsidRPr="00D44C43">
        <w:rPr>
          <w:color w:val="000000"/>
          <w:sz w:val="28"/>
          <w:szCs w:val="28"/>
        </w:rPr>
        <w:t>производство замков и петель;</w:t>
      </w:r>
    </w:p>
    <w:p w:rsidR="00373FD4" w:rsidRPr="00D44C43" w:rsidRDefault="00373FD4" w:rsidP="00D44C43">
      <w:pPr>
        <w:pStyle w:val="210"/>
        <w:numPr>
          <w:ilvl w:val="0"/>
          <w:numId w:val="22"/>
        </w:numPr>
        <w:shd w:val="clear" w:color="auto" w:fill="FFFFFF"/>
        <w:tabs>
          <w:tab w:val="clear" w:pos="720"/>
          <w:tab w:val="left" w:pos="981"/>
        </w:tabs>
        <w:suppressAutoHyphens w:val="0"/>
        <w:spacing w:after="0" w:line="360" w:lineRule="auto"/>
        <w:ind w:left="0" w:firstLine="709"/>
        <w:jc w:val="both"/>
        <w:rPr>
          <w:color w:val="000000"/>
          <w:sz w:val="28"/>
          <w:szCs w:val="28"/>
        </w:rPr>
      </w:pPr>
      <w:r w:rsidRPr="00D44C43">
        <w:rPr>
          <w:color w:val="000000"/>
          <w:sz w:val="28"/>
          <w:szCs w:val="28"/>
        </w:rPr>
        <w:t>предоставление услуг по ковке, прессованию, объемной и листовой штамповке и профилированию листового металла;</w:t>
      </w:r>
    </w:p>
    <w:p w:rsidR="00373FD4" w:rsidRPr="00D44C43" w:rsidRDefault="00373FD4" w:rsidP="00D44C43">
      <w:pPr>
        <w:pStyle w:val="210"/>
        <w:numPr>
          <w:ilvl w:val="0"/>
          <w:numId w:val="22"/>
        </w:numPr>
        <w:shd w:val="clear" w:color="auto" w:fill="FFFFFF"/>
        <w:tabs>
          <w:tab w:val="clear" w:pos="720"/>
          <w:tab w:val="left" w:pos="981"/>
        </w:tabs>
        <w:suppressAutoHyphens w:val="0"/>
        <w:spacing w:after="0" w:line="360" w:lineRule="auto"/>
        <w:ind w:left="0" w:firstLine="709"/>
        <w:jc w:val="both"/>
        <w:rPr>
          <w:color w:val="000000"/>
          <w:sz w:val="28"/>
          <w:szCs w:val="28"/>
        </w:rPr>
      </w:pPr>
      <w:r w:rsidRPr="00D44C43">
        <w:rPr>
          <w:color w:val="000000"/>
          <w:sz w:val="28"/>
          <w:szCs w:val="28"/>
        </w:rPr>
        <w:t>производство инструмента;</w:t>
      </w:r>
    </w:p>
    <w:p w:rsidR="00373FD4" w:rsidRPr="00D44C43" w:rsidRDefault="00373FD4" w:rsidP="00D44C43">
      <w:pPr>
        <w:pStyle w:val="210"/>
        <w:numPr>
          <w:ilvl w:val="0"/>
          <w:numId w:val="22"/>
        </w:numPr>
        <w:shd w:val="clear" w:color="auto" w:fill="FFFFFF"/>
        <w:tabs>
          <w:tab w:val="clear" w:pos="720"/>
          <w:tab w:val="left" w:pos="981"/>
        </w:tabs>
        <w:suppressAutoHyphens w:val="0"/>
        <w:spacing w:after="0" w:line="360" w:lineRule="auto"/>
        <w:ind w:left="0" w:firstLine="709"/>
        <w:jc w:val="both"/>
        <w:rPr>
          <w:color w:val="000000"/>
          <w:sz w:val="28"/>
          <w:szCs w:val="28"/>
        </w:rPr>
      </w:pPr>
      <w:r w:rsidRPr="00D44C43">
        <w:rPr>
          <w:color w:val="000000"/>
          <w:sz w:val="28"/>
          <w:szCs w:val="28"/>
        </w:rPr>
        <w:t>оптовая торговля прочими машинами, приборами, оборудованием общепромышленного и социального назначения.</w:t>
      </w:r>
    </w:p>
    <w:p w:rsidR="00373FD4" w:rsidRPr="00D44C43" w:rsidRDefault="00373FD4" w:rsidP="00D44C43">
      <w:pPr>
        <w:pStyle w:val="310"/>
        <w:suppressAutoHyphens w:val="0"/>
        <w:spacing w:after="0" w:line="360" w:lineRule="auto"/>
        <w:ind w:left="0" w:firstLine="709"/>
        <w:jc w:val="both"/>
        <w:rPr>
          <w:color w:val="000000"/>
          <w:sz w:val="28"/>
          <w:szCs w:val="28"/>
        </w:rPr>
      </w:pPr>
      <w:r w:rsidRPr="00D44C43">
        <w:rPr>
          <w:color w:val="000000"/>
          <w:sz w:val="28"/>
          <w:szCs w:val="28"/>
        </w:rPr>
        <w:t>Основными потребителями продукции ОАО</w:t>
      </w:r>
      <w:r w:rsidR="00D44C43">
        <w:rPr>
          <w:color w:val="000000"/>
          <w:sz w:val="28"/>
          <w:szCs w:val="28"/>
        </w:rPr>
        <w:t> </w:t>
      </w:r>
      <w:r w:rsidR="00D44C43" w:rsidRPr="00D44C43">
        <w:rPr>
          <w:color w:val="000000"/>
          <w:sz w:val="28"/>
          <w:szCs w:val="28"/>
        </w:rPr>
        <w:t>«</w:t>
      </w:r>
      <w:r w:rsidRPr="00D44C43">
        <w:rPr>
          <w:color w:val="000000"/>
          <w:sz w:val="28"/>
          <w:szCs w:val="28"/>
        </w:rPr>
        <w:t>ЧАЗ» являются предприятия следующих отраслей:</w:t>
      </w:r>
    </w:p>
    <w:p w:rsidR="00D44C43" w:rsidRPr="00D44C43" w:rsidRDefault="00D44C43" w:rsidP="00D44C43">
      <w:pPr>
        <w:pStyle w:val="310"/>
        <w:numPr>
          <w:ilvl w:val="0"/>
          <w:numId w:val="30"/>
        </w:numPr>
        <w:tabs>
          <w:tab w:val="clear" w:pos="720"/>
          <w:tab w:val="num" w:pos="1090"/>
          <w:tab w:val="num" w:pos="4871"/>
        </w:tabs>
        <w:suppressAutoHyphens w:val="0"/>
        <w:snapToGrid w:val="0"/>
        <w:spacing w:after="0" w:line="360" w:lineRule="auto"/>
        <w:ind w:left="545" w:firstLine="0"/>
        <w:rPr>
          <w:color w:val="000000"/>
          <w:sz w:val="28"/>
          <w:szCs w:val="28"/>
        </w:rPr>
      </w:pPr>
      <w:r w:rsidRPr="00D44C43">
        <w:rPr>
          <w:color w:val="000000"/>
          <w:sz w:val="28"/>
          <w:szCs w:val="28"/>
        </w:rPr>
        <w:t>дорожное строительство;</w:t>
      </w:r>
    </w:p>
    <w:p w:rsidR="00D44C43" w:rsidRPr="00D44C43" w:rsidRDefault="00D44C43" w:rsidP="00D44C43">
      <w:pPr>
        <w:pStyle w:val="310"/>
        <w:numPr>
          <w:ilvl w:val="0"/>
          <w:numId w:val="30"/>
        </w:numPr>
        <w:tabs>
          <w:tab w:val="clear" w:pos="720"/>
          <w:tab w:val="num" w:pos="1090"/>
          <w:tab w:val="num" w:pos="4871"/>
        </w:tabs>
        <w:suppressAutoHyphens w:val="0"/>
        <w:snapToGrid w:val="0"/>
        <w:spacing w:after="0" w:line="360" w:lineRule="auto"/>
        <w:ind w:left="545" w:firstLine="0"/>
        <w:rPr>
          <w:color w:val="000000"/>
          <w:sz w:val="28"/>
          <w:szCs w:val="28"/>
        </w:rPr>
      </w:pPr>
      <w:r w:rsidRPr="00D44C43">
        <w:rPr>
          <w:color w:val="000000"/>
          <w:sz w:val="28"/>
          <w:szCs w:val="28"/>
        </w:rPr>
        <w:t>угледобывающая;</w:t>
      </w:r>
    </w:p>
    <w:p w:rsidR="00D44C43" w:rsidRDefault="00D44C43" w:rsidP="00D44C43">
      <w:pPr>
        <w:pStyle w:val="310"/>
        <w:numPr>
          <w:ilvl w:val="0"/>
          <w:numId w:val="30"/>
        </w:numPr>
        <w:tabs>
          <w:tab w:val="clear" w:pos="720"/>
          <w:tab w:val="num" w:pos="1090"/>
          <w:tab w:val="num" w:pos="4871"/>
        </w:tabs>
        <w:suppressAutoHyphens w:val="0"/>
        <w:snapToGrid w:val="0"/>
        <w:spacing w:after="0" w:line="360" w:lineRule="auto"/>
        <w:ind w:left="545" w:firstLine="0"/>
        <w:rPr>
          <w:color w:val="000000"/>
          <w:sz w:val="28"/>
          <w:szCs w:val="28"/>
        </w:rPr>
      </w:pPr>
      <w:r w:rsidRPr="00D44C43">
        <w:rPr>
          <w:color w:val="000000"/>
          <w:sz w:val="28"/>
          <w:szCs w:val="28"/>
        </w:rPr>
        <w:t>нефтегазодобывающая;</w:t>
      </w:r>
    </w:p>
    <w:p w:rsidR="00D44C43" w:rsidRPr="00D44C43" w:rsidRDefault="00D44C43" w:rsidP="00D44C43">
      <w:pPr>
        <w:pStyle w:val="310"/>
        <w:numPr>
          <w:ilvl w:val="0"/>
          <w:numId w:val="30"/>
        </w:numPr>
        <w:tabs>
          <w:tab w:val="clear" w:pos="720"/>
          <w:tab w:val="num" w:pos="1090"/>
          <w:tab w:val="num" w:pos="4871"/>
        </w:tabs>
        <w:suppressAutoHyphens w:val="0"/>
        <w:snapToGrid w:val="0"/>
        <w:spacing w:after="0" w:line="360" w:lineRule="auto"/>
        <w:ind w:left="545" w:firstLine="0"/>
        <w:rPr>
          <w:color w:val="000000"/>
          <w:sz w:val="28"/>
          <w:szCs w:val="28"/>
        </w:rPr>
      </w:pPr>
      <w:r w:rsidRPr="00D44C43">
        <w:rPr>
          <w:color w:val="000000"/>
          <w:sz w:val="28"/>
          <w:szCs w:val="28"/>
        </w:rPr>
        <w:t>лесозаготовительная;</w:t>
      </w:r>
    </w:p>
    <w:p w:rsidR="00D44C43" w:rsidRDefault="00D44C43" w:rsidP="00D44C43">
      <w:pPr>
        <w:pStyle w:val="310"/>
        <w:numPr>
          <w:ilvl w:val="0"/>
          <w:numId w:val="30"/>
        </w:numPr>
        <w:tabs>
          <w:tab w:val="clear" w:pos="720"/>
          <w:tab w:val="num" w:pos="1090"/>
          <w:tab w:val="num" w:pos="4871"/>
        </w:tabs>
        <w:suppressAutoHyphens w:val="0"/>
        <w:snapToGrid w:val="0"/>
        <w:spacing w:after="0" w:line="360" w:lineRule="auto"/>
        <w:ind w:left="545" w:firstLine="0"/>
        <w:rPr>
          <w:color w:val="000000"/>
          <w:sz w:val="28"/>
          <w:szCs w:val="28"/>
        </w:rPr>
      </w:pPr>
      <w:r w:rsidRPr="00D44C43">
        <w:rPr>
          <w:color w:val="000000"/>
          <w:sz w:val="28"/>
          <w:szCs w:val="28"/>
        </w:rPr>
        <w:t>золото</w:t>
      </w:r>
      <w:r>
        <w:rPr>
          <w:color w:val="000000"/>
          <w:sz w:val="28"/>
          <w:szCs w:val="28"/>
        </w:rPr>
        <w:t>-</w:t>
      </w:r>
      <w:r w:rsidRPr="00D44C43">
        <w:rPr>
          <w:color w:val="000000"/>
          <w:sz w:val="28"/>
          <w:szCs w:val="28"/>
        </w:rPr>
        <w:t>алмазодобывающая;</w:t>
      </w:r>
    </w:p>
    <w:p w:rsidR="00D44C43" w:rsidRPr="00D44C43" w:rsidRDefault="00D44C43" w:rsidP="00D44C43">
      <w:pPr>
        <w:pStyle w:val="310"/>
        <w:numPr>
          <w:ilvl w:val="0"/>
          <w:numId w:val="30"/>
        </w:numPr>
        <w:tabs>
          <w:tab w:val="clear" w:pos="720"/>
          <w:tab w:val="num" w:pos="1090"/>
          <w:tab w:val="num" w:pos="4871"/>
        </w:tabs>
        <w:suppressAutoHyphens w:val="0"/>
        <w:snapToGrid w:val="0"/>
        <w:spacing w:after="0" w:line="360" w:lineRule="auto"/>
        <w:ind w:left="545" w:firstLine="0"/>
        <w:rPr>
          <w:color w:val="000000"/>
          <w:sz w:val="28"/>
          <w:szCs w:val="28"/>
        </w:rPr>
      </w:pPr>
      <w:r>
        <w:rPr>
          <w:color w:val="000000"/>
          <w:sz w:val="28"/>
          <w:szCs w:val="28"/>
        </w:rPr>
        <w:t>сельское хозяйство.</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По итогам 2006</w:t>
      </w:r>
      <w:r w:rsidR="00D44C43">
        <w:rPr>
          <w:color w:val="000000"/>
          <w:sz w:val="28"/>
          <w:szCs w:val="28"/>
        </w:rPr>
        <w:t> </w:t>
      </w:r>
      <w:r w:rsidR="00D44C43" w:rsidRPr="00D44C43">
        <w:rPr>
          <w:color w:val="000000"/>
          <w:sz w:val="28"/>
          <w:szCs w:val="28"/>
        </w:rPr>
        <w:t>г</w:t>
      </w:r>
      <w:r w:rsidRPr="00D44C43">
        <w:rPr>
          <w:color w:val="000000"/>
          <w:sz w:val="28"/>
          <w:szCs w:val="28"/>
        </w:rPr>
        <w:t>. снизился объем продаж ОАО</w:t>
      </w:r>
      <w:r w:rsidR="00D44C43">
        <w:rPr>
          <w:color w:val="000000"/>
          <w:sz w:val="28"/>
          <w:szCs w:val="28"/>
        </w:rPr>
        <w:t> </w:t>
      </w:r>
      <w:r w:rsidR="00D44C43" w:rsidRPr="00D44C43">
        <w:rPr>
          <w:color w:val="000000"/>
          <w:sz w:val="28"/>
          <w:szCs w:val="28"/>
        </w:rPr>
        <w:t>«</w:t>
      </w:r>
      <w:r w:rsidRPr="00D44C43">
        <w:rPr>
          <w:color w:val="000000"/>
          <w:sz w:val="28"/>
          <w:szCs w:val="28"/>
        </w:rPr>
        <w:t>ЧАЗ» запасных частей к промышленным тракторам Т</w:t>
      </w:r>
      <w:r w:rsidR="00D44C43">
        <w:rPr>
          <w:color w:val="000000"/>
          <w:sz w:val="28"/>
          <w:szCs w:val="28"/>
        </w:rPr>
        <w:noBreakHyphen/>
      </w:r>
      <w:r w:rsidR="00D44C43" w:rsidRPr="00D44C43">
        <w:rPr>
          <w:color w:val="000000"/>
          <w:sz w:val="28"/>
          <w:szCs w:val="28"/>
        </w:rPr>
        <w:t>5</w:t>
      </w:r>
      <w:r w:rsidRPr="00D44C43">
        <w:rPr>
          <w:color w:val="000000"/>
          <w:sz w:val="28"/>
          <w:szCs w:val="28"/>
        </w:rPr>
        <w:t>00, Т</w:t>
      </w:r>
      <w:r w:rsidR="00D44C43">
        <w:rPr>
          <w:color w:val="000000"/>
          <w:sz w:val="28"/>
          <w:szCs w:val="28"/>
        </w:rPr>
        <w:noBreakHyphen/>
      </w:r>
      <w:r w:rsidR="00D44C43" w:rsidRPr="00D44C43">
        <w:rPr>
          <w:color w:val="000000"/>
          <w:sz w:val="28"/>
          <w:szCs w:val="28"/>
        </w:rPr>
        <w:t>3</w:t>
      </w:r>
      <w:r w:rsidRPr="00D44C43">
        <w:rPr>
          <w:color w:val="000000"/>
          <w:sz w:val="28"/>
          <w:szCs w:val="28"/>
        </w:rPr>
        <w:t>30; запасных частей к сельскохозяйственной технике; радиаторов.</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Положительна динамика объемов продаж запасных частей к ходовым системам экскаваторной техники, запасных частей и комплектующих для ж/д отрасли.</w:t>
      </w:r>
    </w:p>
    <w:p w:rsidR="00373FD4" w:rsidRPr="00D44C43" w:rsidRDefault="00373FD4" w:rsidP="00D44C43">
      <w:pPr>
        <w:pStyle w:val="31"/>
        <w:suppressAutoHyphens w:val="0"/>
        <w:spacing w:after="0" w:line="360" w:lineRule="auto"/>
        <w:ind w:firstLine="709"/>
        <w:jc w:val="both"/>
        <w:rPr>
          <w:rStyle w:val="HTML"/>
          <w:rFonts w:ascii="Times New Roman" w:hAnsi="Times New Roman" w:cs="Times New Roman"/>
          <w:color w:val="000000"/>
          <w:sz w:val="28"/>
          <w:szCs w:val="28"/>
        </w:rPr>
      </w:pPr>
      <w:r w:rsidRPr="00D44C43">
        <w:rPr>
          <w:color w:val="000000"/>
          <w:sz w:val="28"/>
          <w:szCs w:val="28"/>
        </w:rPr>
        <w:t>На рынке запасных частей к промышленным тракторам импортного производства ОАО</w:t>
      </w:r>
      <w:r w:rsidR="00D44C43">
        <w:rPr>
          <w:color w:val="000000"/>
          <w:sz w:val="28"/>
          <w:szCs w:val="28"/>
        </w:rPr>
        <w:t> </w:t>
      </w:r>
      <w:r w:rsidR="00D44C43" w:rsidRPr="00D44C43">
        <w:rPr>
          <w:color w:val="000000"/>
          <w:sz w:val="28"/>
          <w:szCs w:val="28"/>
        </w:rPr>
        <w:t>«</w:t>
      </w:r>
      <w:r w:rsidRPr="00D44C43">
        <w:rPr>
          <w:color w:val="000000"/>
          <w:sz w:val="28"/>
          <w:szCs w:val="28"/>
        </w:rPr>
        <w:t>ЧАЗ» приходится конкурировать в основном с зарубежными производителями: «Komatsu», «Caterpillar», «Berco», «</w:t>
      </w:r>
      <w:r w:rsidRPr="00D44C43">
        <w:rPr>
          <w:color w:val="000000"/>
          <w:sz w:val="28"/>
          <w:szCs w:val="28"/>
          <w:lang w:val="en-US"/>
        </w:rPr>
        <w:t>Passini</w:t>
      </w:r>
      <w:r w:rsidRPr="00D44C43">
        <w:rPr>
          <w:color w:val="000000"/>
          <w:sz w:val="28"/>
          <w:szCs w:val="28"/>
        </w:rPr>
        <w:t xml:space="preserve"> </w:t>
      </w:r>
      <w:r w:rsidRPr="00D44C43">
        <w:rPr>
          <w:color w:val="000000"/>
          <w:sz w:val="28"/>
          <w:szCs w:val="28"/>
          <w:lang w:val="en-US"/>
        </w:rPr>
        <w:t>Group</w:t>
      </w:r>
      <w:r w:rsidRPr="00D44C43">
        <w:rPr>
          <w:color w:val="000000"/>
          <w:sz w:val="28"/>
          <w:szCs w:val="28"/>
        </w:rPr>
        <w:t>», новыми компаниями «</w:t>
      </w:r>
      <w:r w:rsidRPr="00D44C43">
        <w:rPr>
          <w:color w:val="000000"/>
          <w:sz w:val="28"/>
          <w:szCs w:val="28"/>
          <w:lang w:val="en-US"/>
        </w:rPr>
        <w:t>INI</w:t>
      </w:r>
      <w:r w:rsidRPr="00D44C43">
        <w:rPr>
          <w:color w:val="000000"/>
          <w:sz w:val="28"/>
          <w:szCs w:val="28"/>
        </w:rPr>
        <w:t xml:space="preserve"> </w:t>
      </w:r>
      <w:r w:rsidRPr="00D44C43">
        <w:rPr>
          <w:color w:val="000000"/>
          <w:sz w:val="28"/>
          <w:szCs w:val="28"/>
          <w:lang w:val="en-US"/>
        </w:rPr>
        <w:t>Steel</w:t>
      </w:r>
      <w:r w:rsidRPr="00D44C43">
        <w:rPr>
          <w:color w:val="000000"/>
          <w:sz w:val="28"/>
          <w:szCs w:val="28"/>
        </w:rPr>
        <w:t>», «</w:t>
      </w:r>
      <w:r w:rsidRPr="00D44C43">
        <w:rPr>
          <w:color w:val="000000"/>
          <w:sz w:val="28"/>
          <w:szCs w:val="28"/>
          <w:lang w:val="en-US"/>
        </w:rPr>
        <w:t>DNF</w:t>
      </w:r>
      <w:r w:rsidRPr="00D44C43">
        <w:rPr>
          <w:color w:val="000000"/>
          <w:sz w:val="28"/>
          <w:szCs w:val="28"/>
        </w:rPr>
        <w:t>», «</w:t>
      </w:r>
      <w:r w:rsidRPr="00D44C43">
        <w:rPr>
          <w:color w:val="000000"/>
          <w:sz w:val="28"/>
          <w:szCs w:val="28"/>
          <w:lang w:val="en-US"/>
        </w:rPr>
        <w:t>KUT</w:t>
      </w:r>
      <w:r w:rsidRPr="00D44C43">
        <w:rPr>
          <w:color w:val="000000"/>
          <w:sz w:val="28"/>
          <w:szCs w:val="28"/>
        </w:rPr>
        <w:t>», «</w:t>
      </w:r>
      <w:r w:rsidRPr="00D44C43">
        <w:rPr>
          <w:color w:val="000000"/>
          <w:sz w:val="28"/>
          <w:szCs w:val="28"/>
          <w:lang w:val="en-US"/>
        </w:rPr>
        <w:t>TREK</w:t>
      </w:r>
      <w:r w:rsidRPr="00D44C43">
        <w:rPr>
          <w:color w:val="000000"/>
          <w:sz w:val="28"/>
          <w:szCs w:val="28"/>
        </w:rPr>
        <w:t>» (Корея), «</w:t>
      </w:r>
      <w:r w:rsidRPr="00D44C43">
        <w:rPr>
          <w:color w:val="000000"/>
          <w:sz w:val="28"/>
          <w:szCs w:val="28"/>
          <w:lang w:val="en-US"/>
        </w:rPr>
        <w:t>RJ</w:t>
      </w:r>
      <w:r w:rsidRPr="00D44C43">
        <w:rPr>
          <w:color w:val="000000"/>
          <w:sz w:val="28"/>
          <w:szCs w:val="28"/>
        </w:rPr>
        <w:t>», «</w:t>
      </w:r>
      <w:r w:rsidRPr="00D44C43">
        <w:rPr>
          <w:color w:val="000000"/>
          <w:sz w:val="28"/>
          <w:szCs w:val="28"/>
          <w:lang w:val="en-US"/>
        </w:rPr>
        <w:t>JPN</w:t>
      </w:r>
      <w:r w:rsidRPr="00D44C43">
        <w:rPr>
          <w:color w:val="000000"/>
          <w:sz w:val="28"/>
          <w:szCs w:val="28"/>
        </w:rPr>
        <w:t>» (Япония), «</w:t>
      </w:r>
      <w:r w:rsidRPr="00D44C43">
        <w:rPr>
          <w:color w:val="000000"/>
          <w:sz w:val="28"/>
          <w:szCs w:val="28"/>
          <w:lang w:val="en-US"/>
        </w:rPr>
        <w:t>DOZCO</w:t>
      </w:r>
      <w:r w:rsidRPr="00D44C43">
        <w:rPr>
          <w:color w:val="000000"/>
          <w:sz w:val="28"/>
          <w:szCs w:val="28"/>
        </w:rPr>
        <w:t>» (Индия), «</w:t>
      </w:r>
      <w:r w:rsidRPr="00D44C43">
        <w:rPr>
          <w:color w:val="000000"/>
          <w:sz w:val="28"/>
          <w:szCs w:val="28"/>
          <w:lang w:val="en-US"/>
        </w:rPr>
        <w:t>SHANTUI</w:t>
      </w:r>
      <w:r w:rsidRPr="00D44C43">
        <w:rPr>
          <w:color w:val="000000"/>
          <w:sz w:val="28"/>
          <w:szCs w:val="28"/>
        </w:rPr>
        <w:t>» (Китай).</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Основным средством воздействия на целевые аудитории являлись выставочные мероприятия. В течение года</w:t>
      </w:r>
      <w:r w:rsidR="00D44C43">
        <w:rPr>
          <w:color w:val="000000"/>
          <w:sz w:val="28"/>
          <w:szCs w:val="28"/>
        </w:rPr>
        <w:t xml:space="preserve"> </w:t>
      </w:r>
      <w:r w:rsidRPr="00D44C43">
        <w:rPr>
          <w:color w:val="000000"/>
          <w:sz w:val="28"/>
          <w:szCs w:val="28"/>
        </w:rPr>
        <w:t>предприятие участвовало в 35 выставках, в т. ч. в странах СНГ и дальнего зарубежья.</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В 2005</w:t>
      </w:r>
      <w:r w:rsidR="00D44C43">
        <w:rPr>
          <w:color w:val="000000"/>
          <w:sz w:val="28"/>
          <w:szCs w:val="28"/>
        </w:rPr>
        <w:t>–</w:t>
      </w:r>
      <w:r w:rsidR="00D44C43" w:rsidRPr="00D44C43">
        <w:rPr>
          <w:color w:val="000000"/>
          <w:sz w:val="28"/>
          <w:szCs w:val="28"/>
        </w:rPr>
        <w:t>2007</w:t>
      </w:r>
      <w:r w:rsidR="00D44C43">
        <w:rPr>
          <w:color w:val="000000"/>
          <w:sz w:val="28"/>
          <w:szCs w:val="28"/>
        </w:rPr>
        <w:t> </w:t>
      </w:r>
      <w:r w:rsidR="00D44C43" w:rsidRPr="00D44C43">
        <w:rPr>
          <w:color w:val="000000"/>
          <w:sz w:val="28"/>
          <w:szCs w:val="28"/>
        </w:rPr>
        <w:t>гг</w:t>
      </w:r>
      <w:r w:rsidRPr="00D44C43">
        <w:rPr>
          <w:color w:val="000000"/>
          <w:sz w:val="28"/>
          <w:szCs w:val="28"/>
        </w:rPr>
        <w:t>. велась работа по продвижению продукции на рынки дальнего зарубежья: существенно расширилась география продаж продукции предприятия, в числе клиентов появились новые страны, такие как ОАЭ, Румыния, Саудовская Аравия, Египет, Сингапур, США, ЮАР, Англия, Бразилия, Таиланд, Индия, Таджикистан и Узбекистан</w:t>
      </w:r>
      <w:r w:rsidR="00D44C43">
        <w:rPr>
          <w:color w:val="000000"/>
          <w:sz w:val="28"/>
          <w:szCs w:val="28"/>
        </w:rPr>
        <w:t>.</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Наиболее перспективные проекты международного сотрудничества 2005</w:t>
      </w:r>
      <w:r w:rsidR="00D44C43">
        <w:rPr>
          <w:color w:val="000000"/>
          <w:sz w:val="28"/>
          <w:szCs w:val="28"/>
        </w:rPr>
        <w:t>–</w:t>
      </w:r>
      <w:r w:rsidR="00D44C43" w:rsidRPr="00D44C43">
        <w:rPr>
          <w:color w:val="000000"/>
          <w:sz w:val="28"/>
          <w:szCs w:val="28"/>
        </w:rPr>
        <w:t>2</w:t>
      </w:r>
      <w:r w:rsidRPr="00D44C43">
        <w:rPr>
          <w:color w:val="000000"/>
          <w:sz w:val="28"/>
          <w:szCs w:val="28"/>
        </w:rPr>
        <w:t>007</w:t>
      </w:r>
      <w:r w:rsidR="00D44C43">
        <w:rPr>
          <w:color w:val="000000"/>
          <w:sz w:val="28"/>
          <w:szCs w:val="28"/>
        </w:rPr>
        <w:t> </w:t>
      </w:r>
      <w:r w:rsidR="00D44C43" w:rsidRPr="00D44C43">
        <w:rPr>
          <w:color w:val="000000"/>
          <w:sz w:val="28"/>
          <w:szCs w:val="28"/>
        </w:rPr>
        <w:t>гг</w:t>
      </w:r>
      <w:r w:rsidRPr="00D44C43">
        <w:rPr>
          <w:color w:val="000000"/>
          <w:sz w:val="28"/>
          <w:szCs w:val="28"/>
        </w:rPr>
        <w:t>.:</w:t>
      </w:r>
    </w:p>
    <w:p w:rsidR="00373FD4" w:rsidRPr="00D44C43" w:rsidRDefault="00373FD4" w:rsidP="00D44C43">
      <w:pPr>
        <w:pStyle w:val="210"/>
        <w:numPr>
          <w:ilvl w:val="0"/>
          <w:numId w:val="23"/>
        </w:numPr>
        <w:shd w:val="clear" w:color="auto" w:fill="FFFFFF"/>
        <w:tabs>
          <w:tab w:val="left" w:pos="927"/>
        </w:tabs>
        <w:suppressAutoHyphens w:val="0"/>
        <w:spacing w:after="0" w:line="360" w:lineRule="auto"/>
        <w:ind w:left="0" w:firstLine="709"/>
        <w:jc w:val="both"/>
        <w:rPr>
          <w:color w:val="000000"/>
          <w:sz w:val="28"/>
          <w:szCs w:val="28"/>
        </w:rPr>
      </w:pPr>
      <w:r w:rsidRPr="00D44C43">
        <w:rPr>
          <w:color w:val="000000"/>
          <w:sz w:val="28"/>
          <w:szCs w:val="28"/>
        </w:rPr>
        <w:t>отправка продукции предприятия компаниям «</w:t>
      </w:r>
      <w:r w:rsidRPr="00D44C43">
        <w:rPr>
          <w:color w:val="000000"/>
          <w:sz w:val="28"/>
          <w:szCs w:val="28"/>
          <w:lang w:val="en-US"/>
        </w:rPr>
        <w:t>BEML</w:t>
      </w:r>
      <w:r w:rsidRPr="00D44C43">
        <w:rPr>
          <w:color w:val="000000"/>
          <w:sz w:val="28"/>
          <w:szCs w:val="28"/>
        </w:rPr>
        <w:t>» (Индия) и «</w:t>
      </w:r>
      <w:r w:rsidRPr="00D44C43">
        <w:rPr>
          <w:color w:val="000000"/>
          <w:sz w:val="28"/>
          <w:szCs w:val="28"/>
          <w:lang w:val="en-US"/>
        </w:rPr>
        <w:t>CLAAS</w:t>
      </w:r>
      <w:r w:rsidRPr="00D44C43">
        <w:rPr>
          <w:color w:val="000000"/>
          <w:sz w:val="28"/>
          <w:szCs w:val="28"/>
        </w:rPr>
        <w:t>» (Германия) для проведения испытаний по качеству;</w:t>
      </w:r>
    </w:p>
    <w:p w:rsidR="00373FD4" w:rsidRPr="00D44C43" w:rsidRDefault="00373FD4" w:rsidP="00D44C43">
      <w:pPr>
        <w:pStyle w:val="210"/>
        <w:numPr>
          <w:ilvl w:val="0"/>
          <w:numId w:val="23"/>
        </w:numPr>
        <w:shd w:val="clear" w:color="auto" w:fill="FFFFFF"/>
        <w:tabs>
          <w:tab w:val="left" w:pos="927"/>
        </w:tabs>
        <w:suppressAutoHyphens w:val="0"/>
        <w:spacing w:after="0" w:line="360" w:lineRule="auto"/>
        <w:ind w:left="0" w:firstLine="709"/>
        <w:jc w:val="both"/>
        <w:rPr>
          <w:color w:val="000000"/>
          <w:sz w:val="28"/>
          <w:szCs w:val="28"/>
        </w:rPr>
      </w:pPr>
      <w:r w:rsidRPr="00D44C43">
        <w:rPr>
          <w:color w:val="000000"/>
          <w:sz w:val="28"/>
          <w:szCs w:val="28"/>
        </w:rPr>
        <w:t>поставки серийной продукции компании «</w:t>
      </w:r>
      <w:r w:rsidRPr="00D44C43">
        <w:rPr>
          <w:color w:val="000000"/>
          <w:sz w:val="28"/>
          <w:szCs w:val="28"/>
          <w:lang w:val="en-US"/>
        </w:rPr>
        <w:t>BASA</w:t>
      </w:r>
      <w:r w:rsidRPr="00D44C43">
        <w:rPr>
          <w:color w:val="000000"/>
          <w:sz w:val="28"/>
          <w:szCs w:val="28"/>
        </w:rPr>
        <w:t>» (Германия);</w:t>
      </w:r>
    </w:p>
    <w:p w:rsidR="00373FD4" w:rsidRPr="00D44C43" w:rsidRDefault="00373FD4" w:rsidP="00D44C43">
      <w:pPr>
        <w:pStyle w:val="210"/>
        <w:numPr>
          <w:ilvl w:val="0"/>
          <w:numId w:val="23"/>
        </w:numPr>
        <w:shd w:val="clear" w:color="auto" w:fill="FFFFFF"/>
        <w:tabs>
          <w:tab w:val="left" w:pos="927"/>
        </w:tabs>
        <w:suppressAutoHyphens w:val="0"/>
        <w:spacing w:after="0" w:line="360" w:lineRule="auto"/>
        <w:ind w:left="0" w:firstLine="709"/>
        <w:jc w:val="both"/>
        <w:rPr>
          <w:color w:val="000000"/>
          <w:sz w:val="28"/>
          <w:szCs w:val="28"/>
        </w:rPr>
      </w:pPr>
      <w:r w:rsidRPr="00D44C43">
        <w:rPr>
          <w:color w:val="000000"/>
          <w:sz w:val="28"/>
          <w:szCs w:val="28"/>
        </w:rPr>
        <w:t xml:space="preserve">расширение номенклатуры изделий для поставок по проекту </w:t>
      </w:r>
      <w:r w:rsidRPr="00D44C43">
        <w:rPr>
          <w:color w:val="000000"/>
          <w:sz w:val="28"/>
          <w:szCs w:val="28"/>
          <w:lang w:val="en-US"/>
        </w:rPr>
        <w:t>ALPEM</w:t>
      </w:r>
      <w:r w:rsidRPr="00D44C43">
        <w:rPr>
          <w:color w:val="000000"/>
          <w:sz w:val="28"/>
          <w:szCs w:val="28"/>
        </w:rPr>
        <w:t>.</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География покупателей заводской продукции достаточно разнообразна. Основными покупателями являются организации Приволжского (36,</w:t>
      </w:r>
      <w:r w:rsidR="00D44C43" w:rsidRPr="00D44C43">
        <w:rPr>
          <w:color w:val="000000"/>
          <w:sz w:val="28"/>
          <w:szCs w:val="28"/>
        </w:rPr>
        <w:t>9</w:t>
      </w:r>
      <w:r w:rsidR="00D44C43">
        <w:rPr>
          <w:color w:val="000000"/>
          <w:sz w:val="28"/>
          <w:szCs w:val="28"/>
        </w:rPr>
        <w:t>%</w:t>
      </w:r>
      <w:r w:rsidRPr="00D44C43">
        <w:rPr>
          <w:color w:val="000000"/>
          <w:sz w:val="28"/>
          <w:szCs w:val="28"/>
        </w:rPr>
        <w:t>), Центрального (16,</w:t>
      </w:r>
      <w:r w:rsidR="00D44C43" w:rsidRPr="00D44C43">
        <w:rPr>
          <w:color w:val="000000"/>
          <w:sz w:val="28"/>
          <w:szCs w:val="28"/>
        </w:rPr>
        <w:t>8</w:t>
      </w:r>
      <w:r w:rsidR="00D44C43">
        <w:rPr>
          <w:color w:val="000000"/>
          <w:sz w:val="28"/>
          <w:szCs w:val="28"/>
        </w:rPr>
        <w:t>%</w:t>
      </w:r>
      <w:r w:rsidRPr="00D44C43">
        <w:rPr>
          <w:color w:val="000000"/>
          <w:sz w:val="28"/>
          <w:szCs w:val="28"/>
        </w:rPr>
        <w:t>), Сибирского (1</w:t>
      </w:r>
      <w:r w:rsidR="00D44C43" w:rsidRPr="00D44C43">
        <w:rPr>
          <w:color w:val="000000"/>
          <w:sz w:val="28"/>
          <w:szCs w:val="28"/>
        </w:rPr>
        <w:t>4</w:t>
      </w:r>
      <w:r w:rsidR="00D44C43">
        <w:rPr>
          <w:color w:val="000000"/>
          <w:sz w:val="28"/>
          <w:szCs w:val="28"/>
        </w:rPr>
        <w:t>%</w:t>
      </w:r>
      <w:r w:rsidRPr="00D44C43">
        <w:rPr>
          <w:color w:val="000000"/>
          <w:sz w:val="28"/>
          <w:szCs w:val="28"/>
        </w:rPr>
        <w:t>) и Уральского (12,</w:t>
      </w:r>
      <w:r w:rsidR="00D44C43" w:rsidRPr="00D44C43">
        <w:rPr>
          <w:color w:val="000000"/>
          <w:sz w:val="28"/>
          <w:szCs w:val="28"/>
        </w:rPr>
        <w:t>8</w:t>
      </w:r>
      <w:r w:rsidR="00D44C43">
        <w:rPr>
          <w:color w:val="000000"/>
          <w:sz w:val="28"/>
          <w:szCs w:val="28"/>
        </w:rPr>
        <w:t>%</w:t>
      </w:r>
      <w:r w:rsidRPr="00D44C43">
        <w:rPr>
          <w:color w:val="000000"/>
          <w:sz w:val="28"/>
          <w:szCs w:val="28"/>
        </w:rPr>
        <w:t>). В совокупности на эти округа приходится 80,</w:t>
      </w:r>
      <w:r w:rsidR="00D44C43" w:rsidRPr="00D44C43">
        <w:rPr>
          <w:color w:val="000000"/>
          <w:sz w:val="28"/>
          <w:szCs w:val="28"/>
        </w:rPr>
        <w:t>5</w:t>
      </w:r>
      <w:r w:rsidR="00D44C43">
        <w:rPr>
          <w:color w:val="000000"/>
          <w:sz w:val="28"/>
          <w:szCs w:val="28"/>
        </w:rPr>
        <w:t>%</w:t>
      </w:r>
      <w:r w:rsidRPr="00D44C43">
        <w:rPr>
          <w:color w:val="000000"/>
          <w:sz w:val="28"/>
          <w:szCs w:val="28"/>
        </w:rPr>
        <w:t xml:space="preserve"> всего годового объема отгрузки продукции [16,17]</w:t>
      </w:r>
      <w:r w:rsidR="00D44C43">
        <w:rPr>
          <w:color w:val="000000"/>
          <w:sz w:val="28"/>
          <w:szCs w:val="28"/>
        </w:rPr>
        <w:t>.</w:t>
      </w:r>
    </w:p>
    <w:p w:rsidR="00373FD4" w:rsidRPr="00D44C43" w:rsidRDefault="00373FD4" w:rsidP="00D44C43">
      <w:pPr>
        <w:shd w:val="clear" w:color="auto" w:fill="FFFFFF"/>
        <w:suppressAutoHyphens w:val="0"/>
        <w:spacing w:line="360" w:lineRule="auto"/>
        <w:ind w:firstLine="709"/>
        <w:jc w:val="both"/>
        <w:rPr>
          <w:i w:val="0"/>
          <w:smallCaps w:val="0"/>
          <w:color w:val="000000"/>
        </w:rPr>
      </w:pPr>
      <w:r w:rsidRPr="00D44C43">
        <w:rPr>
          <w:i w:val="0"/>
          <w:smallCaps w:val="0"/>
          <w:color w:val="000000"/>
        </w:rPr>
        <w:t>Объем отгрузки готовой продукции в 2007</w:t>
      </w:r>
      <w:r w:rsidR="00D44C43">
        <w:rPr>
          <w:i w:val="0"/>
          <w:smallCaps w:val="0"/>
          <w:color w:val="000000"/>
        </w:rPr>
        <w:t> </w:t>
      </w:r>
      <w:r w:rsidR="00D44C43" w:rsidRPr="00D44C43">
        <w:rPr>
          <w:i w:val="0"/>
          <w:smallCaps w:val="0"/>
          <w:color w:val="000000"/>
        </w:rPr>
        <w:t>г</w:t>
      </w:r>
      <w:r w:rsidRPr="00D44C43">
        <w:rPr>
          <w:i w:val="0"/>
          <w:smallCaps w:val="0"/>
          <w:color w:val="000000"/>
        </w:rPr>
        <w:t>. в</w:t>
      </w:r>
      <w:r w:rsidR="00D44C43">
        <w:rPr>
          <w:i w:val="0"/>
          <w:smallCaps w:val="0"/>
          <w:color w:val="000000"/>
        </w:rPr>
        <w:t xml:space="preserve"> </w:t>
      </w:r>
      <w:r w:rsidRPr="00D44C43">
        <w:rPr>
          <w:i w:val="0"/>
          <w:smallCaps w:val="0"/>
          <w:color w:val="000000"/>
        </w:rPr>
        <w:t>ценах на 01.12.2006</w:t>
      </w:r>
      <w:r w:rsidR="00D44C43">
        <w:rPr>
          <w:i w:val="0"/>
          <w:smallCaps w:val="0"/>
          <w:color w:val="000000"/>
        </w:rPr>
        <w:t> </w:t>
      </w:r>
      <w:r w:rsidR="00D44C43" w:rsidRPr="00D44C43">
        <w:rPr>
          <w:i w:val="0"/>
          <w:smallCaps w:val="0"/>
          <w:color w:val="000000"/>
        </w:rPr>
        <w:t>г</w:t>
      </w:r>
      <w:r w:rsidRPr="00D44C43">
        <w:rPr>
          <w:i w:val="0"/>
          <w:smallCaps w:val="0"/>
          <w:color w:val="000000"/>
        </w:rPr>
        <w:t>. составил 4 883,9</w:t>
      </w:r>
      <w:r w:rsidR="00D44C43">
        <w:rPr>
          <w:i w:val="0"/>
          <w:smallCaps w:val="0"/>
          <w:color w:val="000000"/>
        </w:rPr>
        <w:t xml:space="preserve"> </w:t>
      </w:r>
      <w:r w:rsidRPr="00D44C43">
        <w:rPr>
          <w:i w:val="0"/>
          <w:smallCaps w:val="0"/>
          <w:color w:val="000000"/>
        </w:rPr>
        <w:t>млн. руб. без НДС.</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Объем отгруженной продукции на экспорт за отчетный год в ценах на 01.12.2006</w:t>
      </w:r>
      <w:r w:rsidR="00D44C43">
        <w:rPr>
          <w:color w:val="000000"/>
          <w:sz w:val="28"/>
          <w:szCs w:val="28"/>
        </w:rPr>
        <w:t> </w:t>
      </w:r>
      <w:r w:rsidR="00D44C43" w:rsidRPr="00D44C43">
        <w:rPr>
          <w:color w:val="000000"/>
          <w:sz w:val="28"/>
          <w:szCs w:val="28"/>
        </w:rPr>
        <w:t>г</w:t>
      </w:r>
      <w:r w:rsidRPr="00D44C43">
        <w:rPr>
          <w:color w:val="000000"/>
          <w:sz w:val="28"/>
          <w:szCs w:val="28"/>
        </w:rPr>
        <w:t>. составил 648,2 млн. руб., в том числе в страны</w:t>
      </w:r>
      <w:r w:rsidR="00D44C43">
        <w:rPr>
          <w:color w:val="000000"/>
          <w:sz w:val="28"/>
          <w:szCs w:val="28"/>
        </w:rPr>
        <w:t xml:space="preserve"> </w:t>
      </w:r>
      <w:r w:rsidRPr="00D44C43">
        <w:rPr>
          <w:color w:val="000000"/>
          <w:sz w:val="28"/>
          <w:szCs w:val="28"/>
        </w:rPr>
        <w:t>дальнего зарубежья</w:t>
      </w:r>
      <w:r w:rsidR="00D44C43">
        <w:rPr>
          <w:color w:val="000000"/>
          <w:sz w:val="28"/>
          <w:szCs w:val="28"/>
        </w:rPr>
        <w:t xml:space="preserve"> –</w:t>
      </w:r>
      <w:r w:rsidR="00D44C43" w:rsidRPr="00D44C43">
        <w:rPr>
          <w:color w:val="000000"/>
          <w:sz w:val="28"/>
          <w:szCs w:val="28"/>
        </w:rPr>
        <w:t xml:space="preserve"> </w:t>
      </w:r>
      <w:r w:rsidRPr="00D44C43">
        <w:rPr>
          <w:color w:val="000000"/>
          <w:sz w:val="28"/>
          <w:szCs w:val="28"/>
        </w:rPr>
        <w:t>273,8 млн. руб., в страны ближнего зарубежья</w:t>
      </w:r>
      <w:r w:rsidR="00D44C43">
        <w:rPr>
          <w:color w:val="000000"/>
          <w:sz w:val="28"/>
          <w:szCs w:val="28"/>
        </w:rPr>
        <w:t xml:space="preserve"> –</w:t>
      </w:r>
      <w:r w:rsidR="00D44C43" w:rsidRPr="00D44C43">
        <w:rPr>
          <w:color w:val="000000"/>
          <w:sz w:val="28"/>
          <w:szCs w:val="28"/>
        </w:rPr>
        <w:t xml:space="preserve"> </w:t>
      </w:r>
      <w:r w:rsidRPr="00D44C43">
        <w:rPr>
          <w:color w:val="000000"/>
          <w:sz w:val="28"/>
          <w:szCs w:val="28"/>
        </w:rPr>
        <w:t>374,4 млн. руб. Доля экспорта в общем объеме отгрузки составила 15,</w:t>
      </w:r>
      <w:r w:rsidR="00D44C43" w:rsidRPr="00D44C43">
        <w:rPr>
          <w:color w:val="000000"/>
          <w:sz w:val="28"/>
          <w:szCs w:val="28"/>
        </w:rPr>
        <w:t>2</w:t>
      </w:r>
      <w:r w:rsidR="00D44C43">
        <w:rPr>
          <w:color w:val="000000"/>
          <w:sz w:val="28"/>
          <w:szCs w:val="28"/>
        </w:rPr>
        <w:t>%</w:t>
      </w:r>
      <w:r w:rsidRPr="00D44C43">
        <w:rPr>
          <w:color w:val="000000"/>
          <w:sz w:val="28"/>
          <w:szCs w:val="28"/>
        </w:rPr>
        <w:t>.</w:t>
      </w:r>
    </w:p>
    <w:p w:rsidR="00CF60FF" w:rsidRPr="00D44C43" w:rsidRDefault="00CF60FF" w:rsidP="00D44C43">
      <w:pPr>
        <w:suppressAutoHyphens w:val="0"/>
        <w:spacing w:line="360" w:lineRule="auto"/>
        <w:ind w:firstLine="709"/>
        <w:jc w:val="both"/>
        <w:rPr>
          <w:b/>
          <w:i w:val="0"/>
          <w:smallCaps w:val="0"/>
          <w:color w:val="000000"/>
        </w:rPr>
      </w:pPr>
    </w:p>
    <w:p w:rsidR="00373FD4" w:rsidRPr="00D44C43" w:rsidRDefault="00373FD4" w:rsidP="00D44C43">
      <w:pPr>
        <w:suppressAutoHyphens w:val="0"/>
        <w:spacing w:line="360" w:lineRule="auto"/>
        <w:ind w:firstLine="709"/>
        <w:jc w:val="both"/>
        <w:rPr>
          <w:b/>
          <w:i w:val="0"/>
          <w:smallCaps w:val="0"/>
          <w:color w:val="000000"/>
        </w:rPr>
      </w:pPr>
      <w:r w:rsidRPr="00D44C43">
        <w:rPr>
          <w:b/>
          <w:i w:val="0"/>
          <w:smallCaps w:val="0"/>
          <w:color w:val="000000"/>
        </w:rPr>
        <w:t>1.2 Анализ технико-экономических показателей</w:t>
      </w:r>
    </w:p>
    <w:p w:rsidR="00D44C43" w:rsidRDefault="00D44C43"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2006 году предприятие выпустило товарной продукции в действующих ценах на сумму 4 883,9 млн. руб., темп роста к 2005</w:t>
      </w:r>
      <w:r w:rsidR="00D44C43">
        <w:rPr>
          <w:i w:val="0"/>
          <w:smallCaps w:val="0"/>
          <w:color w:val="000000"/>
        </w:rPr>
        <w:t> </w:t>
      </w:r>
      <w:r w:rsidR="00D44C43" w:rsidRPr="00D44C43">
        <w:rPr>
          <w:i w:val="0"/>
          <w:smallCaps w:val="0"/>
          <w:color w:val="000000"/>
        </w:rPr>
        <w:t>г</w:t>
      </w:r>
      <w:r w:rsidRPr="00D44C43">
        <w:rPr>
          <w:i w:val="0"/>
          <w:smallCaps w:val="0"/>
          <w:color w:val="000000"/>
        </w:rPr>
        <w:t>. – 108,</w:t>
      </w:r>
      <w:r w:rsidR="00D44C43" w:rsidRPr="00D44C43">
        <w:rPr>
          <w:i w:val="0"/>
          <w:smallCaps w:val="0"/>
          <w:color w:val="000000"/>
        </w:rPr>
        <w:t>8</w:t>
      </w:r>
      <w:r w:rsidR="00D44C43">
        <w:rPr>
          <w:i w:val="0"/>
          <w:smallCaps w:val="0"/>
          <w:color w:val="000000"/>
        </w:rPr>
        <w:t>%</w:t>
      </w:r>
      <w:r w:rsidRPr="00D44C43">
        <w:rPr>
          <w:i w:val="0"/>
          <w:smallCaps w:val="0"/>
          <w:color w:val="000000"/>
        </w:rPr>
        <w:t>.</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Численность персонала ППП – 7652</w:t>
      </w:r>
      <w:r w:rsidR="00D44C43">
        <w:rPr>
          <w:i w:val="0"/>
          <w:smallCaps w:val="0"/>
          <w:color w:val="000000"/>
        </w:rPr>
        <w:t> </w:t>
      </w:r>
      <w:r w:rsidR="00D44C43" w:rsidRPr="00D44C43">
        <w:rPr>
          <w:i w:val="0"/>
          <w:smallCaps w:val="0"/>
          <w:color w:val="000000"/>
        </w:rPr>
        <w:t>чел</w:t>
      </w:r>
      <w:r w:rsidRPr="00D44C43">
        <w:rPr>
          <w:i w:val="0"/>
          <w:smallCaps w:val="0"/>
          <w:color w:val="000000"/>
        </w:rPr>
        <w:t>., всего по заводу – 7799</w:t>
      </w:r>
      <w:r w:rsidR="00D44C43">
        <w:rPr>
          <w:i w:val="0"/>
          <w:smallCaps w:val="0"/>
          <w:color w:val="000000"/>
        </w:rPr>
        <w:t> </w:t>
      </w:r>
      <w:r w:rsidR="00D44C43" w:rsidRPr="00D44C43">
        <w:rPr>
          <w:i w:val="0"/>
          <w:smallCaps w:val="0"/>
          <w:color w:val="000000"/>
        </w:rPr>
        <w:t>чел</w:t>
      </w:r>
      <w:r w:rsidRPr="00D44C43">
        <w:rPr>
          <w:i w:val="0"/>
          <w:smallCaps w:val="0"/>
          <w:color w:val="000000"/>
        </w:rPr>
        <w:t>., темп снижения численности ППП к уровню 2005</w:t>
      </w:r>
      <w:r w:rsidR="00D44C43">
        <w:rPr>
          <w:i w:val="0"/>
          <w:smallCaps w:val="0"/>
          <w:color w:val="000000"/>
        </w:rPr>
        <w:t> </w:t>
      </w:r>
      <w:r w:rsidR="00D44C43" w:rsidRPr="00D44C43">
        <w:rPr>
          <w:i w:val="0"/>
          <w:smallCaps w:val="0"/>
          <w:color w:val="000000"/>
        </w:rPr>
        <w:t>г</w:t>
      </w:r>
      <w:r w:rsidRPr="00D44C43">
        <w:rPr>
          <w:i w:val="0"/>
          <w:smallCaps w:val="0"/>
          <w:color w:val="000000"/>
        </w:rPr>
        <w:t>. – 85,</w:t>
      </w:r>
      <w:r w:rsidR="00D44C43" w:rsidRPr="00D44C43">
        <w:rPr>
          <w:i w:val="0"/>
          <w:smallCaps w:val="0"/>
          <w:color w:val="000000"/>
        </w:rPr>
        <w:t>6</w:t>
      </w:r>
      <w:r w:rsidR="00D44C43">
        <w:rPr>
          <w:i w:val="0"/>
          <w:smallCaps w:val="0"/>
          <w:color w:val="000000"/>
        </w:rPr>
        <w:t>%</w:t>
      </w:r>
      <w:r w:rsidRPr="00D44C43">
        <w:rPr>
          <w:i w:val="0"/>
          <w:smallCaps w:val="0"/>
          <w:color w:val="000000"/>
        </w:rPr>
        <w:t>.</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Темп роста среднемесячной производительности труда на 1</w:t>
      </w:r>
      <w:r w:rsidR="00D44C43">
        <w:rPr>
          <w:i w:val="0"/>
          <w:smallCaps w:val="0"/>
          <w:color w:val="000000"/>
        </w:rPr>
        <w:t> </w:t>
      </w:r>
      <w:r w:rsidR="00D44C43" w:rsidRPr="00D44C43">
        <w:rPr>
          <w:i w:val="0"/>
          <w:smallCaps w:val="0"/>
          <w:color w:val="000000"/>
        </w:rPr>
        <w:t>чел</w:t>
      </w:r>
      <w:r w:rsidRPr="00D44C43">
        <w:rPr>
          <w:i w:val="0"/>
          <w:smallCaps w:val="0"/>
          <w:color w:val="000000"/>
        </w:rPr>
        <w:t>. ППП – 131,</w:t>
      </w:r>
      <w:r w:rsidR="00D44C43" w:rsidRPr="00D44C43">
        <w:rPr>
          <w:i w:val="0"/>
          <w:smallCaps w:val="0"/>
          <w:color w:val="000000"/>
        </w:rPr>
        <w:t>4</w:t>
      </w:r>
      <w:r w:rsidR="00D44C43">
        <w:rPr>
          <w:i w:val="0"/>
          <w:smallCaps w:val="0"/>
          <w:color w:val="000000"/>
        </w:rPr>
        <w:t>%</w:t>
      </w:r>
      <w:r w:rsidRPr="00D44C43">
        <w:rPr>
          <w:i w:val="0"/>
          <w:smallCaps w:val="0"/>
          <w:color w:val="000000"/>
        </w:rPr>
        <w:t>, в том числе основных рабочих – 126,</w:t>
      </w:r>
      <w:r w:rsidR="00D44C43" w:rsidRPr="00D44C43">
        <w:rPr>
          <w:i w:val="0"/>
          <w:smallCaps w:val="0"/>
          <w:color w:val="000000"/>
        </w:rPr>
        <w:t>4</w:t>
      </w:r>
      <w:r w:rsidR="00D44C43">
        <w:rPr>
          <w:i w:val="0"/>
          <w:smallCaps w:val="0"/>
          <w:color w:val="000000"/>
        </w:rPr>
        <w:t>%</w:t>
      </w:r>
      <w:r w:rsidRPr="00D44C43">
        <w:rPr>
          <w:i w:val="0"/>
          <w:smallCaps w:val="0"/>
          <w:color w:val="000000"/>
        </w:rPr>
        <w:t>.</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Фонд оплаты труда всего персонала 773 205,3 тыс. руб., прирост к 2005</w:t>
      </w:r>
      <w:r w:rsidR="00D44C43">
        <w:rPr>
          <w:i w:val="0"/>
          <w:smallCaps w:val="0"/>
          <w:color w:val="000000"/>
        </w:rPr>
        <w:t> </w:t>
      </w:r>
      <w:r w:rsidR="00D44C43" w:rsidRPr="00D44C43">
        <w:rPr>
          <w:i w:val="0"/>
          <w:smallCaps w:val="0"/>
          <w:color w:val="000000"/>
        </w:rPr>
        <w:t>г</w:t>
      </w:r>
      <w:r w:rsidRPr="00D44C43">
        <w:rPr>
          <w:i w:val="0"/>
          <w:smallCaps w:val="0"/>
          <w:color w:val="000000"/>
        </w:rPr>
        <w:t>. – 104,</w:t>
      </w:r>
      <w:r w:rsidR="00D44C43" w:rsidRPr="00D44C43">
        <w:rPr>
          <w:i w:val="0"/>
          <w:smallCaps w:val="0"/>
          <w:color w:val="000000"/>
        </w:rPr>
        <w:t>4</w:t>
      </w:r>
      <w:r w:rsidR="00D44C43">
        <w:rPr>
          <w:i w:val="0"/>
          <w:smallCaps w:val="0"/>
          <w:color w:val="000000"/>
        </w:rPr>
        <w:t>%</w:t>
      </w:r>
      <w:r w:rsidRPr="00D44C43">
        <w:rPr>
          <w:i w:val="0"/>
          <w:smallCaps w:val="0"/>
          <w:color w:val="000000"/>
        </w:rPr>
        <w:t>.</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Средний уровень заработной платы по заводу – 8038 руб., темп роста к 2005</w:t>
      </w:r>
      <w:r w:rsidR="00D44C43">
        <w:rPr>
          <w:i w:val="0"/>
          <w:smallCaps w:val="0"/>
          <w:color w:val="000000"/>
        </w:rPr>
        <w:t> </w:t>
      </w:r>
      <w:r w:rsidR="00D44C43" w:rsidRPr="00D44C43">
        <w:rPr>
          <w:i w:val="0"/>
          <w:smallCaps w:val="0"/>
          <w:color w:val="000000"/>
        </w:rPr>
        <w:t>г</w:t>
      </w:r>
      <w:r w:rsidRPr="00D44C43">
        <w:rPr>
          <w:i w:val="0"/>
          <w:smallCaps w:val="0"/>
          <w:color w:val="000000"/>
        </w:rPr>
        <w:t>. –123,</w:t>
      </w:r>
      <w:r w:rsidR="00D44C43" w:rsidRPr="00D44C43">
        <w:rPr>
          <w:i w:val="0"/>
          <w:smallCaps w:val="0"/>
          <w:color w:val="000000"/>
        </w:rPr>
        <w:t>7</w:t>
      </w:r>
      <w:r w:rsidR="00D44C43">
        <w:rPr>
          <w:i w:val="0"/>
          <w:smallCaps w:val="0"/>
          <w:color w:val="000000"/>
        </w:rPr>
        <w:t>%</w:t>
      </w:r>
      <w:r w:rsidRPr="00D44C43">
        <w:rPr>
          <w:i w:val="0"/>
          <w:smallCaps w:val="0"/>
          <w:color w:val="000000"/>
        </w:rPr>
        <w:t>.</w:t>
      </w: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В 2006</w:t>
      </w:r>
      <w:r w:rsidR="00D44C43">
        <w:rPr>
          <w:color w:val="000000"/>
          <w:sz w:val="28"/>
          <w:szCs w:val="28"/>
        </w:rPr>
        <w:t xml:space="preserve"> </w:t>
      </w:r>
      <w:r w:rsidRPr="00D44C43">
        <w:rPr>
          <w:color w:val="000000"/>
          <w:sz w:val="28"/>
          <w:szCs w:val="28"/>
        </w:rPr>
        <w:t>году произошли изменения в структуре продаж:</w:t>
      </w:r>
    </w:p>
    <w:p w:rsidR="00373FD4" w:rsidRPr="00D44C43" w:rsidRDefault="00373FD4" w:rsidP="00D44C43">
      <w:pPr>
        <w:pStyle w:val="31"/>
        <w:numPr>
          <w:ilvl w:val="0"/>
          <w:numId w:val="24"/>
        </w:numPr>
        <w:tabs>
          <w:tab w:val="clear" w:pos="720"/>
          <w:tab w:val="num" w:pos="0"/>
        </w:tabs>
        <w:suppressAutoHyphens w:val="0"/>
        <w:spacing w:after="0" w:line="360" w:lineRule="auto"/>
        <w:ind w:left="0" w:firstLine="709"/>
        <w:jc w:val="both"/>
        <w:rPr>
          <w:color w:val="000000"/>
          <w:sz w:val="28"/>
          <w:szCs w:val="28"/>
        </w:rPr>
      </w:pPr>
      <w:r w:rsidRPr="00D44C43">
        <w:rPr>
          <w:color w:val="000000"/>
          <w:sz w:val="28"/>
          <w:szCs w:val="28"/>
        </w:rPr>
        <w:t>рост продаж гусениц и катков для промышленных машин в дальнее зарубежье, в том числе в «новые» для ОАО</w:t>
      </w:r>
      <w:r w:rsidR="00D44C43">
        <w:rPr>
          <w:color w:val="000000"/>
          <w:sz w:val="28"/>
          <w:szCs w:val="28"/>
        </w:rPr>
        <w:t> </w:t>
      </w:r>
      <w:r w:rsidR="00D44C43" w:rsidRPr="00D44C43">
        <w:rPr>
          <w:color w:val="000000"/>
          <w:sz w:val="28"/>
          <w:szCs w:val="28"/>
        </w:rPr>
        <w:t>«</w:t>
      </w:r>
      <w:r w:rsidRPr="00D44C43">
        <w:rPr>
          <w:color w:val="000000"/>
          <w:sz w:val="28"/>
          <w:szCs w:val="28"/>
        </w:rPr>
        <w:t xml:space="preserve">ЧАЗ» регионы – Аргентина, Гана, Сингапур, Австралия, Иран, Турция, Великобритания. По международной кооперации осуществлены поставки гусеничных цепей в Индию </w:t>
      </w:r>
      <w:r w:rsidRPr="00D44C43">
        <w:rPr>
          <w:color w:val="000000"/>
          <w:sz w:val="28"/>
          <w:szCs w:val="28"/>
          <w:lang w:val="en-US"/>
        </w:rPr>
        <w:t>BEML</w:t>
      </w:r>
      <w:r w:rsidRPr="00D44C43">
        <w:rPr>
          <w:color w:val="000000"/>
          <w:sz w:val="28"/>
          <w:szCs w:val="28"/>
        </w:rPr>
        <w:t xml:space="preserve">, в Италию </w:t>
      </w:r>
      <w:r w:rsidRPr="00D44C43">
        <w:rPr>
          <w:color w:val="000000"/>
          <w:sz w:val="28"/>
          <w:szCs w:val="28"/>
          <w:lang w:val="en-US"/>
        </w:rPr>
        <w:t>CGR</w:t>
      </w:r>
      <w:r w:rsidRPr="00D44C43">
        <w:rPr>
          <w:color w:val="000000"/>
          <w:sz w:val="28"/>
          <w:szCs w:val="28"/>
        </w:rPr>
        <w:t xml:space="preserve">, освоены 10 наименований поковок для </w:t>
      </w:r>
      <w:r w:rsidRPr="00D44C43">
        <w:rPr>
          <w:color w:val="000000"/>
          <w:sz w:val="28"/>
          <w:szCs w:val="28"/>
          <w:lang w:val="en-US"/>
        </w:rPr>
        <w:t>BASA</w:t>
      </w:r>
      <w:r w:rsidRPr="00D44C43">
        <w:rPr>
          <w:color w:val="000000"/>
          <w:sz w:val="28"/>
          <w:szCs w:val="28"/>
        </w:rPr>
        <w:t xml:space="preserve"> (Германия);</w:t>
      </w:r>
    </w:p>
    <w:p w:rsidR="00373FD4" w:rsidRPr="00D44C43" w:rsidRDefault="00373FD4" w:rsidP="00D44C43">
      <w:pPr>
        <w:pStyle w:val="31"/>
        <w:numPr>
          <w:ilvl w:val="0"/>
          <w:numId w:val="24"/>
        </w:numPr>
        <w:tabs>
          <w:tab w:val="clear" w:pos="720"/>
          <w:tab w:val="num" w:pos="0"/>
        </w:tabs>
        <w:suppressAutoHyphens w:val="0"/>
        <w:spacing w:after="0" w:line="360" w:lineRule="auto"/>
        <w:ind w:left="0" w:firstLine="709"/>
        <w:jc w:val="both"/>
        <w:rPr>
          <w:color w:val="000000"/>
          <w:sz w:val="28"/>
          <w:szCs w:val="28"/>
        </w:rPr>
      </w:pPr>
      <w:r w:rsidRPr="00D44C43">
        <w:rPr>
          <w:color w:val="000000"/>
          <w:sz w:val="28"/>
          <w:szCs w:val="28"/>
        </w:rPr>
        <w:t>рост кооперированных поставок в ближнее зарубежье произошел за счет поставок гусениц для мелиоративной машины ЭО</w:t>
      </w:r>
      <w:r w:rsidR="00D44C43">
        <w:rPr>
          <w:color w:val="000000"/>
          <w:sz w:val="28"/>
          <w:szCs w:val="28"/>
        </w:rPr>
        <w:noBreakHyphen/>
      </w:r>
      <w:r w:rsidR="00D44C43" w:rsidRPr="00D44C43">
        <w:rPr>
          <w:color w:val="000000"/>
          <w:sz w:val="28"/>
          <w:szCs w:val="28"/>
        </w:rPr>
        <w:t>3</w:t>
      </w:r>
      <w:r w:rsidRPr="00D44C43">
        <w:rPr>
          <w:color w:val="000000"/>
          <w:sz w:val="28"/>
          <w:szCs w:val="28"/>
        </w:rPr>
        <w:t>223 в ОАО</w:t>
      </w:r>
      <w:r w:rsidR="00D44C43">
        <w:rPr>
          <w:color w:val="000000"/>
          <w:sz w:val="28"/>
          <w:szCs w:val="28"/>
        </w:rPr>
        <w:t> </w:t>
      </w:r>
      <w:r w:rsidR="00D44C43" w:rsidRPr="00D44C43">
        <w:rPr>
          <w:color w:val="000000"/>
          <w:sz w:val="28"/>
          <w:szCs w:val="28"/>
        </w:rPr>
        <w:t>«</w:t>
      </w:r>
      <w:r w:rsidRPr="00D44C43">
        <w:rPr>
          <w:color w:val="000000"/>
          <w:sz w:val="28"/>
          <w:szCs w:val="28"/>
        </w:rPr>
        <w:t>Кохановский экскаваторный завод», п. Коханово, Беларусь;</w:t>
      </w:r>
    </w:p>
    <w:p w:rsidR="00373FD4" w:rsidRPr="00D44C43" w:rsidRDefault="00373FD4" w:rsidP="00D44C43">
      <w:pPr>
        <w:pStyle w:val="31"/>
        <w:numPr>
          <w:ilvl w:val="0"/>
          <w:numId w:val="24"/>
        </w:numPr>
        <w:tabs>
          <w:tab w:val="clear" w:pos="720"/>
          <w:tab w:val="num" w:pos="0"/>
        </w:tabs>
        <w:suppressAutoHyphens w:val="0"/>
        <w:spacing w:after="0" w:line="360" w:lineRule="auto"/>
        <w:ind w:left="0" w:firstLine="709"/>
        <w:jc w:val="both"/>
        <w:rPr>
          <w:color w:val="000000"/>
          <w:sz w:val="28"/>
          <w:szCs w:val="28"/>
        </w:rPr>
      </w:pPr>
      <w:r w:rsidRPr="00D44C43">
        <w:rPr>
          <w:color w:val="000000"/>
          <w:sz w:val="28"/>
          <w:szCs w:val="28"/>
        </w:rPr>
        <w:t>расширение кооперированных поставок по РФ за счет освоения новой номенклатуры поковок, отливок стального и чугунного литья;</w:t>
      </w:r>
    </w:p>
    <w:p w:rsidR="00373FD4" w:rsidRPr="00D44C43" w:rsidRDefault="00373FD4" w:rsidP="00D44C43">
      <w:pPr>
        <w:pStyle w:val="31"/>
        <w:numPr>
          <w:ilvl w:val="0"/>
          <w:numId w:val="24"/>
        </w:numPr>
        <w:tabs>
          <w:tab w:val="clear" w:pos="720"/>
          <w:tab w:val="num" w:pos="0"/>
        </w:tabs>
        <w:suppressAutoHyphens w:val="0"/>
        <w:spacing w:after="0" w:line="360" w:lineRule="auto"/>
        <w:ind w:left="0" w:firstLine="709"/>
        <w:jc w:val="both"/>
        <w:rPr>
          <w:color w:val="000000"/>
          <w:sz w:val="28"/>
          <w:szCs w:val="28"/>
        </w:rPr>
      </w:pPr>
      <w:r w:rsidRPr="00D44C43">
        <w:rPr>
          <w:color w:val="000000"/>
          <w:sz w:val="28"/>
          <w:szCs w:val="28"/>
        </w:rPr>
        <w:t>увеличение продаж радиаторов за счет открытия 4</w:t>
      </w:r>
      <w:r w:rsidR="00D44C43">
        <w:rPr>
          <w:color w:val="000000"/>
          <w:sz w:val="28"/>
          <w:szCs w:val="28"/>
        </w:rPr>
        <w:noBreakHyphen/>
      </w:r>
      <w:r w:rsidR="00D44C43" w:rsidRPr="00D44C43">
        <w:rPr>
          <w:color w:val="000000"/>
          <w:sz w:val="28"/>
          <w:szCs w:val="28"/>
        </w:rPr>
        <w:t>х</w:t>
      </w:r>
      <w:r w:rsidRPr="00D44C43">
        <w:rPr>
          <w:color w:val="000000"/>
          <w:sz w:val="28"/>
          <w:szCs w:val="28"/>
        </w:rPr>
        <w:t xml:space="preserve"> региональных складов.</w:t>
      </w:r>
    </w:p>
    <w:p w:rsidR="00373FD4" w:rsidRPr="00D44C43" w:rsidRDefault="00373FD4" w:rsidP="00D44C43">
      <w:pPr>
        <w:pStyle w:val="31"/>
        <w:suppressAutoHyphens w:val="0"/>
        <w:spacing w:after="0" w:line="360" w:lineRule="auto"/>
        <w:ind w:firstLine="709"/>
        <w:jc w:val="both"/>
        <w:rPr>
          <w:color w:val="000000"/>
          <w:sz w:val="28"/>
          <w:szCs w:val="28"/>
        </w:rPr>
      </w:pPr>
    </w:p>
    <w:p w:rsidR="00373FD4" w:rsidRPr="00D44C43" w:rsidRDefault="00373FD4" w:rsidP="00D44C43">
      <w:pPr>
        <w:pStyle w:val="31"/>
        <w:suppressAutoHyphens w:val="0"/>
        <w:spacing w:after="0" w:line="360" w:lineRule="auto"/>
        <w:ind w:firstLine="709"/>
        <w:jc w:val="both"/>
        <w:rPr>
          <w:color w:val="000000"/>
          <w:sz w:val="28"/>
          <w:szCs w:val="28"/>
        </w:rPr>
      </w:pPr>
      <w:r w:rsidRPr="00D44C43">
        <w:rPr>
          <w:color w:val="000000"/>
          <w:sz w:val="28"/>
          <w:szCs w:val="28"/>
        </w:rPr>
        <w:t>Таблица 1</w:t>
      </w:r>
      <w:r w:rsidR="00D44C43">
        <w:rPr>
          <w:color w:val="000000"/>
          <w:sz w:val="28"/>
          <w:szCs w:val="28"/>
        </w:rPr>
        <w:t xml:space="preserve">. </w:t>
      </w:r>
      <w:r w:rsidRPr="00D44C43">
        <w:rPr>
          <w:color w:val="000000"/>
          <w:sz w:val="28"/>
          <w:szCs w:val="28"/>
        </w:rPr>
        <w:t>Структура продаж продукции за 2005</w:t>
      </w:r>
      <w:r w:rsidR="00D44C43">
        <w:rPr>
          <w:color w:val="000000"/>
          <w:sz w:val="28"/>
          <w:szCs w:val="28"/>
        </w:rPr>
        <w:t>–</w:t>
      </w:r>
      <w:r w:rsidR="00D44C43" w:rsidRPr="00D44C43">
        <w:rPr>
          <w:color w:val="000000"/>
          <w:sz w:val="28"/>
          <w:szCs w:val="28"/>
        </w:rPr>
        <w:t>2</w:t>
      </w:r>
      <w:r w:rsidRPr="00D44C43">
        <w:rPr>
          <w:color w:val="000000"/>
          <w:sz w:val="28"/>
          <w:szCs w:val="28"/>
        </w:rPr>
        <w:t>006</w:t>
      </w:r>
      <w:r w:rsidR="00D44C43">
        <w:rPr>
          <w:color w:val="000000"/>
          <w:sz w:val="28"/>
          <w:szCs w:val="28"/>
        </w:rPr>
        <w:t> </w:t>
      </w:r>
      <w:r w:rsidR="00D44C43" w:rsidRPr="00D44C43">
        <w:rPr>
          <w:color w:val="000000"/>
          <w:sz w:val="28"/>
          <w:szCs w:val="28"/>
        </w:rPr>
        <w:t>гг</w:t>
      </w:r>
      <w:r w:rsidRPr="00D44C43">
        <w:rPr>
          <w:color w:val="000000"/>
          <w:sz w:val="28"/>
          <w:szCs w:val="28"/>
        </w:rPr>
        <w:t>. по товарным группам в фактических ценах, млн</w:t>
      </w:r>
      <w:r w:rsidR="00FA22A6" w:rsidRPr="00D44C43">
        <w:rPr>
          <w:color w:val="000000"/>
          <w:sz w:val="28"/>
          <w:szCs w:val="28"/>
        </w:rPr>
        <w:t>. р</w:t>
      </w:r>
      <w:r w:rsidRPr="00D44C43">
        <w:rPr>
          <w:color w:val="000000"/>
          <w:sz w:val="28"/>
          <w:szCs w:val="28"/>
        </w:rPr>
        <w:t>уб.</w:t>
      </w:r>
    </w:p>
    <w:tbl>
      <w:tblPr>
        <w:tblW w:w="4784" w:type="pct"/>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18"/>
        <w:gridCol w:w="971"/>
        <w:gridCol w:w="1961"/>
        <w:gridCol w:w="872"/>
        <w:gridCol w:w="1853"/>
        <w:gridCol w:w="982"/>
      </w:tblGrid>
      <w:tr w:rsidR="00373FD4" w:rsidRPr="00C321CC" w:rsidTr="00C321CC">
        <w:trPr>
          <w:cantSplit/>
          <w:trHeight w:hRule="exact" w:val="538"/>
        </w:trPr>
        <w:tc>
          <w:tcPr>
            <w:tcW w:w="1375" w:type="pct"/>
            <w:vMerge w:val="restar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Наименование групп</w:t>
            </w:r>
          </w:p>
        </w:tc>
        <w:tc>
          <w:tcPr>
            <w:tcW w:w="3089" w:type="pct"/>
            <w:gridSpan w:val="4"/>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Объём реализации, млн. руб. без НДС</w:t>
            </w:r>
          </w:p>
        </w:tc>
        <w:tc>
          <w:tcPr>
            <w:tcW w:w="536" w:type="pct"/>
            <w:vMerge w:val="restar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Темп роста</w:t>
            </w:r>
            <w:r w:rsidR="00D44C43" w:rsidRPr="00C321CC">
              <w:rPr>
                <w:bCs/>
                <w:color w:val="000000"/>
                <w:sz w:val="20"/>
                <w:szCs w:val="24"/>
              </w:rPr>
              <w:t>, %</w:t>
            </w:r>
          </w:p>
        </w:tc>
      </w:tr>
      <w:tr w:rsidR="00D44C43" w:rsidRPr="00C321CC" w:rsidTr="00C321CC">
        <w:trPr>
          <w:cantSplit/>
          <w:trHeight w:hRule="exact" w:val="1078"/>
        </w:trPr>
        <w:tc>
          <w:tcPr>
            <w:tcW w:w="1375" w:type="pct"/>
            <w:vMerge/>
            <w:shd w:val="clear" w:color="auto" w:fill="auto"/>
          </w:tcPr>
          <w:p w:rsidR="00373FD4" w:rsidRPr="00C321CC" w:rsidRDefault="00373FD4" w:rsidP="00C321CC">
            <w:pPr>
              <w:suppressAutoHyphens w:val="0"/>
              <w:spacing w:line="360" w:lineRule="auto"/>
              <w:jc w:val="both"/>
              <w:rPr>
                <w:smallCaps w:val="0"/>
                <w:color w:val="000000"/>
                <w:sz w:val="20"/>
              </w:rPr>
            </w:pPr>
          </w:p>
        </w:tc>
        <w:tc>
          <w:tcPr>
            <w:tcW w:w="530"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2005</w:t>
            </w:r>
            <w:r w:rsidR="00D44C43" w:rsidRPr="00C321CC">
              <w:rPr>
                <w:bCs/>
                <w:color w:val="000000"/>
                <w:sz w:val="20"/>
                <w:szCs w:val="24"/>
              </w:rPr>
              <w:t> г</w:t>
            </w:r>
            <w:r w:rsidRPr="00C321CC">
              <w:rPr>
                <w:bCs/>
                <w:color w:val="000000"/>
                <w:sz w:val="20"/>
                <w:szCs w:val="24"/>
              </w:rPr>
              <w:t>.</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уд. вес. в общей сумме</w:t>
            </w:r>
            <w:r w:rsidR="00D44C43" w:rsidRPr="00C321CC">
              <w:rPr>
                <w:bCs/>
                <w:color w:val="000000"/>
                <w:sz w:val="20"/>
                <w:szCs w:val="24"/>
              </w:rPr>
              <w:t>, %</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2006</w:t>
            </w:r>
            <w:r w:rsidR="00D44C43" w:rsidRPr="00C321CC">
              <w:rPr>
                <w:bCs/>
                <w:color w:val="000000"/>
                <w:sz w:val="20"/>
                <w:szCs w:val="24"/>
              </w:rPr>
              <w:t> г</w:t>
            </w:r>
            <w:r w:rsidRPr="00C321CC">
              <w:rPr>
                <w:bCs/>
                <w:color w:val="000000"/>
                <w:sz w:val="20"/>
                <w:szCs w:val="24"/>
              </w:rPr>
              <w:t>.</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уд. вес. в общей сумме</w:t>
            </w:r>
            <w:r w:rsidR="00D44C43" w:rsidRPr="00C321CC">
              <w:rPr>
                <w:bCs/>
                <w:color w:val="000000"/>
                <w:sz w:val="20"/>
                <w:szCs w:val="24"/>
              </w:rPr>
              <w:t>, %</w:t>
            </w:r>
          </w:p>
        </w:tc>
        <w:tc>
          <w:tcPr>
            <w:tcW w:w="536" w:type="pct"/>
            <w:vMerge/>
            <w:shd w:val="clear" w:color="auto" w:fill="auto"/>
          </w:tcPr>
          <w:p w:rsidR="00373FD4" w:rsidRPr="00C321CC" w:rsidRDefault="00373FD4" w:rsidP="00C321CC">
            <w:pPr>
              <w:suppressAutoHyphens w:val="0"/>
              <w:spacing w:line="360" w:lineRule="auto"/>
              <w:jc w:val="both"/>
              <w:rPr>
                <w:smallCaps w:val="0"/>
                <w:color w:val="000000"/>
                <w:sz w:val="20"/>
              </w:rPr>
            </w:pP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Россия</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3 747,8</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84</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4 149,7</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lang w:val="en-US"/>
              </w:rPr>
            </w:pPr>
            <w:r w:rsidRPr="00C321CC">
              <w:rPr>
                <w:bCs/>
                <w:color w:val="000000"/>
                <w:sz w:val="20"/>
                <w:szCs w:val="24"/>
                <w:lang w:val="en-US"/>
              </w:rPr>
              <w:t>83</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111</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i/>
                <w:iCs/>
                <w:color w:val="000000"/>
                <w:sz w:val="20"/>
                <w:szCs w:val="24"/>
              </w:rPr>
            </w:pPr>
            <w:r w:rsidRPr="00C321CC">
              <w:rPr>
                <w:i/>
                <w:iCs/>
                <w:color w:val="000000"/>
                <w:sz w:val="20"/>
                <w:szCs w:val="24"/>
              </w:rPr>
              <w:t>в том числе</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c>
          <w:tcPr>
            <w:tcW w:w="1012"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Запасные части</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2 656,2</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lang w:val="en-US"/>
              </w:rPr>
            </w:pPr>
            <w:r w:rsidRPr="00C321CC">
              <w:rPr>
                <w:color w:val="000000"/>
                <w:sz w:val="20"/>
                <w:szCs w:val="24"/>
                <w:lang w:val="en-US"/>
              </w:rPr>
              <w:t>60</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2 798,4</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56</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105</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Замочные изделия</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353,9</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lang w:val="en-US"/>
              </w:rPr>
            </w:pPr>
            <w:r w:rsidRPr="00C321CC">
              <w:rPr>
                <w:color w:val="000000"/>
                <w:sz w:val="20"/>
                <w:szCs w:val="24"/>
                <w:lang w:val="en-US"/>
              </w:rPr>
              <w:t>8</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356,1</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7</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101</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Кооперация</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550,1</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lang w:val="en-US"/>
              </w:rPr>
            </w:pPr>
            <w:r w:rsidRPr="00C321CC">
              <w:rPr>
                <w:color w:val="000000"/>
                <w:sz w:val="20"/>
                <w:szCs w:val="24"/>
                <w:lang w:val="en-US"/>
              </w:rPr>
              <w:t>12</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753,4</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15</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137</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Радиаторы</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187,6</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lang w:val="en-US"/>
              </w:rPr>
            </w:pPr>
            <w:r w:rsidRPr="00C321CC">
              <w:rPr>
                <w:color w:val="000000"/>
                <w:sz w:val="20"/>
                <w:szCs w:val="24"/>
                <w:lang w:val="en-US"/>
              </w:rPr>
              <w:t>4</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241,8</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5</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129</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Ближнее зарубежье</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399,7</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9</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450,3</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lang w:val="en-US"/>
              </w:rPr>
            </w:pPr>
            <w:r w:rsidRPr="00C321CC">
              <w:rPr>
                <w:bCs/>
                <w:color w:val="000000"/>
                <w:sz w:val="20"/>
                <w:szCs w:val="24"/>
                <w:lang w:val="en-US"/>
              </w:rPr>
              <w:t>9</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113</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i/>
                <w:iCs/>
                <w:color w:val="000000"/>
                <w:sz w:val="20"/>
                <w:szCs w:val="24"/>
              </w:rPr>
            </w:pPr>
            <w:r w:rsidRPr="00C321CC">
              <w:rPr>
                <w:i/>
                <w:iCs/>
                <w:color w:val="000000"/>
                <w:sz w:val="20"/>
                <w:szCs w:val="24"/>
              </w:rPr>
              <w:t>в том числе</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c>
          <w:tcPr>
            <w:tcW w:w="1012"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Запасные части</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261,8</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lang w:val="en-US"/>
              </w:rPr>
            </w:pPr>
            <w:r w:rsidRPr="00C321CC">
              <w:rPr>
                <w:color w:val="000000"/>
                <w:sz w:val="20"/>
                <w:szCs w:val="24"/>
                <w:lang w:val="en-US"/>
              </w:rPr>
              <w:t>6</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291,2</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6</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111</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Замочные изделия</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52,4</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lang w:val="en-US"/>
              </w:rPr>
            </w:pPr>
            <w:r w:rsidRPr="00C321CC">
              <w:rPr>
                <w:color w:val="000000"/>
                <w:sz w:val="20"/>
                <w:szCs w:val="24"/>
                <w:lang w:val="en-US"/>
              </w:rPr>
              <w:t>1</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77,5</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148</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Радиаторы</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85,5</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lang w:val="en-US"/>
              </w:rPr>
            </w:pPr>
            <w:r w:rsidRPr="00C321CC">
              <w:rPr>
                <w:color w:val="000000"/>
                <w:sz w:val="20"/>
                <w:szCs w:val="24"/>
                <w:lang w:val="en-US"/>
              </w:rPr>
              <w:t>2</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81,6</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2</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95</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Дальнее зарубежье</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271,9</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lang w:val="en-US"/>
              </w:rPr>
            </w:pPr>
            <w:r w:rsidRPr="00C321CC">
              <w:rPr>
                <w:bCs/>
                <w:color w:val="000000"/>
                <w:sz w:val="20"/>
                <w:szCs w:val="24"/>
                <w:lang w:val="en-US"/>
              </w:rPr>
              <w:t>6</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370,1</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lang w:val="en-US"/>
              </w:rPr>
            </w:pPr>
            <w:r w:rsidRPr="00C321CC">
              <w:rPr>
                <w:bCs/>
                <w:color w:val="000000"/>
                <w:sz w:val="20"/>
                <w:szCs w:val="24"/>
                <w:lang w:val="en-US"/>
              </w:rPr>
              <w:t>7</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136</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i/>
                <w:iCs/>
                <w:color w:val="000000"/>
                <w:sz w:val="20"/>
                <w:szCs w:val="24"/>
              </w:rPr>
            </w:pPr>
            <w:r w:rsidRPr="00C321CC">
              <w:rPr>
                <w:i/>
                <w:iCs/>
                <w:color w:val="000000"/>
                <w:sz w:val="20"/>
                <w:szCs w:val="24"/>
              </w:rPr>
              <w:t>в том числе</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c>
          <w:tcPr>
            <w:tcW w:w="1012"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Запасные части</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268,7</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lang w:val="en-US"/>
              </w:rPr>
            </w:pPr>
            <w:r w:rsidRPr="00C321CC">
              <w:rPr>
                <w:color w:val="000000"/>
                <w:sz w:val="20"/>
                <w:szCs w:val="24"/>
                <w:lang w:val="en-US"/>
              </w:rPr>
              <w:t>6</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362,3</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7</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135</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Замочные изделия</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3,2</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0</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7,4</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0</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231</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Радиаторы</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0,0</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0</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0,4</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0</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Разовые заказы</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55,8</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lang w:val="en-US"/>
              </w:rPr>
            </w:pPr>
            <w:r w:rsidRPr="00C321CC">
              <w:rPr>
                <w:bCs/>
                <w:color w:val="000000"/>
                <w:sz w:val="20"/>
                <w:szCs w:val="24"/>
                <w:lang w:val="en-US"/>
              </w:rPr>
              <w:t>1</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54,0</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lang w:val="en-US"/>
              </w:rPr>
            </w:pPr>
            <w:r w:rsidRPr="00C321CC">
              <w:rPr>
                <w:bCs/>
                <w:color w:val="000000"/>
                <w:sz w:val="20"/>
                <w:szCs w:val="24"/>
                <w:lang w:val="en-US"/>
              </w:rPr>
              <w:t>1</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color w:val="000000"/>
                <w:sz w:val="20"/>
                <w:szCs w:val="24"/>
              </w:rPr>
            </w:pPr>
            <w:r w:rsidRPr="00C321CC">
              <w:rPr>
                <w:color w:val="000000"/>
                <w:sz w:val="20"/>
                <w:szCs w:val="24"/>
              </w:rPr>
              <w:t>97</w:t>
            </w:r>
          </w:p>
        </w:tc>
      </w:tr>
      <w:tr w:rsidR="00D44C43" w:rsidRPr="00C321CC" w:rsidTr="00C321CC">
        <w:trPr>
          <w:cantSplit/>
        </w:trPr>
        <w:tc>
          <w:tcPr>
            <w:tcW w:w="1375"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Всего</w:t>
            </w:r>
          </w:p>
        </w:tc>
        <w:tc>
          <w:tcPr>
            <w:tcW w:w="530"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4 475,2</w:t>
            </w:r>
          </w:p>
        </w:tc>
        <w:tc>
          <w:tcPr>
            <w:tcW w:w="1071"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100</w:t>
            </w:r>
          </w:p>
        </w:tc>
        <w:tc>
          <w:tcPr>
            <w:tcW w:w="476"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5 024,1</w:t>
            </w:r>
          </w:p>
        </w:tc>
        <w:tc>
          <w:tcPr>
            <w:tcW w:w="1012"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100</w:t>
            </w:r>
          </w:p>
        </w:tc>
        <w:tc>
          <w:tcPr>
            <w:tcW w:w="536" w:type="pct"/>
            <w:shd w:val="clear" w:color="auto" w:fill="auto"/>
          </w:tcPr>
          <w:p w:rsidR="00373FD4" w:rsidRPr="00C321CC" w:rsidRDefault="00373FD4" w:rsidP="00C321CC">
            <w:pPr>
              <w:pStyle w:val="31"/>
              <w:suppressAutoHyphens w:val="0"/>
              <w:snapToGrid w:val="0"/>
              <w:spacing w:after="0" w:line="360" w:lineRule="auto"/>
              <w:jc w:val="both"/>
              <w:rPr>
                <w:bCs/>
                <w:color w:val="000000"/>
                <w:sz w:val="20"/>
                <w:szCs w:val="24"/>
              </w:rPr>
            </w:pPr>
            <w:r w:rsidRPr="00C321CC">
              <w:rPr>
                <w:bCs/>
                <w:color w:val="000000"/>
                <w:sz w:val="20"/>
                <w:szCs w:val="24"/>
              </w:rPr>
              <w:t>112</w:t>
            </w:r>
          </w:p>
        </w:tc>
      </w:tr>
    </w:tbl>
    <w:p w:rsidR="00373FD4" w:rsidRPr="00D44C43" w:rsidRDefault="00D44C43" w:rsidP="00D44C43">
      <w:pPr>
        <w:pStyle w:val="15"/>
        <w:suppressAutoHyphens w:val="0"/>
        <w:spacing w:before="0" w:after="0" w:line="360" w:lineRule="auto"/>
        <w:ind w:firstLine="709"/>
        <w:jc w:val="both"/>
        <w:rPr>
          <w:b w:val="0"/>
          <w:bCs/>
          <w:sz w:val="28"/>
          <w:szCs w:val="28"/>
        </w:rPr>
      </w:pPr>
      <w:r>
        <w:rPr>
          <w:b w:val="0"/>
          <w:sz w:val="28"/>
          <w:szCs w:val="28"/>
        </w:rPr>
        <w:br w:type="page"/>
      </w:r>
      <w:r w:rsidR="00373FD4" w:rsidRPr="00D44C43">
        <w:rPr>
          <w:b w:val="0"/>
          <w:sz w:val="28"/>
          <w:szCs w:val="28"/>
        </w:rPr>
        <w:t>Таблица 2</w:t>
      </w:r>
      <w:r w:rsidRPr="00D44C43">
        <w:rPr>
          <w:b w:val="0"/>
          <w:sz w:val="28"/>
          <w:szCs w:val="28"/>
        </w:rPr>
        <w:t xml:space="preserve">. </w:t>
      </w:r>
      <w:r w:rsidR="00373FD4" w:rsidRPr="00D44C43">
        <w:rPr>
          <w:b w:val="0"/>
          <w:sz w:val="28"/>
          <w:szCs w:val="28"/>
        </w:rPr>
        <w:t>Основные результаты производственно-хозяйственной деятельности:</w:t>
      </w:r>
      <w:r w:rsidRPr="00D44C43">
        <w:rPr>
          <w:b w:val="0"/>
          <w:sz w:val="28"/>
          <w:szCs w:val="28"/>
        </w:rPr>
        <w:t xml:space="preserve"> </w:t>
      </w:r>
      <w:r w:rsidR="00373FD4" w:rsidRPr="00D44C43">
        <w:rPr>
          <w:b w:val="0"/>
          <w:bCs/>
          <w:sz w:val="28"/>
          <w:szCs w:val="28"/>
        </w:rPr>
        <w:t>тыс. руб.</w:t>
      </w:r>
    </w:p>
    <w:tbl>
      <w:tblPr>
        <w:tblW w:w="4784" w:type="pct"/>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22"/>
        <w:gridCol w:w="1560"/>
        <w:gridCol w:w="1615"/>
        <w:gridCol w:w="1460"/>
      </w:tblGrid>
      <w:tr w:rsidR="00373FD4" w:rsidRPr="00C321CC" w:rsidTr="00C321CC">
        <w:trPr>
          <w:cantSplit/>
        </w:trPr>
        <w:tc>
          <w:tcPr>
            <w:tcW w:w="246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Показатели</w:t>
            </w:r>
          </w:p>
        </w:tc>
        <w:tc>
          <w:tcPr>
            <w:tcW w:w="852" w:type="pct"/>
            <w:shd w:val="clear" w:color="auto" w:fill="auto"/>
          </w:tcPr>
          <w:p w:rsidR="00373FD4" w:rsidRPr="00C321CC" w:rsidRDefault="00373FD4" w:rsidP="00C321CC">
            <w:pPr>
              <w:suppressAutoHyphens w:val="0"/>
              <w:spacing w:line="360" w:lineRule="auto"/>
              <w:jc w:val="both"/>
              <w:rPr>
                <w:i w:val="0"/>
                <w:smallCaps w:val="0"/>
                <w:color w:val="000000"/>
                <w:sz w:val="20"/>
                <w:szCs w:val="24"/>
              </w:rPr>
            </w:pPr>
            <w:r w:rsidRPr="00C321CC">
              <w:rPr>
                <w:i w:val="0"/>
                <w:smallCaps w:val="0"/>
                <w:color w:val="000000"/>
                <w:sz w:val="20"/>
                <w:szCs w:val="24"/>
              </w:rPr>
              <w:t>2005</w:t>
            </w:r>
            <w:r w:rsidR="00D44C43" w:rsidRPr="00C321CC">
              <w:rPr>
                <w:i w:val="0"/>
                <w:smallCaps w:val="0"/>
                <w:color w:val="000000"/>
                <w:sz w:val="20"/>
                <w:szCs w:val="24"/>
              </w:rPr>
              <w:t> г</w:t>
            </w:r>
            <w:r w:rsidRPr="00C321CC">
              <w:rPr>
                <w:i w:val="0"/>
                <w:smallCaps w:val="0"/>
                <w:color w:val="000000"/>
                <w:sz w:val="20"/>
                <w:szCs w:val="24"/>
              </w:rPr>
              <w:t>.</w:t>
            </w:r>
          </w:p>
        </w:tc>
        <w:tc>
          <w:tcPr>
            <w:tcW w:w="88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2006</w:t>
            </w:r>
            <w:r w:rsidR="00D44C43" w:rsidRPr="00C321CC">
              <w:rPr>
                <w:i w:val="0"/>
                <w:smallCaps w:val="0"/>
                <w:color w:val="000000"/>
                <w:sz w:val="20"/>
                <w:szCs w:val="24"/>
              </w:rPr>
              <w:t> г</w:t>
            </w:r>
            <w:r w:rsidRPr="00C321CC">
              <w:rPr>
                <w:i w:val="0"/>
                <w:smallCaps w:val="0"/>
                <w:color w:val="000000"/>
                <w:sz w:val="20"/>
                <w:szCs w:val="24"/>
              </w:rPr>
              <w:t>.</w:t>
            </w:r>
          </w:p>
        </w:tc>
        <w:tc>
          <w:tcPr>
            <w:tcW w:w="797"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Темп роста</w:t>
            </w:r>
            <w:r w:rsidR="00D44C43" w:rsidRPr="00C321CC">
              <w:rPr>
                <w:i w:val="0"/>
                <w:smallCaps w:val="0"/>
                <w:color w:val="000000"/>
                <w:sz w:val="20"/>
                <w:szCs w:val="24"/>
              </w:rPr>
              <w:t>, %</w:t>
            </w:r>
          </w:p>
        </w:tc>
      </w:tr>
      <w:tr w:rsidR="00373FD4" w:rsidRPr="00C321CC" w:rsidTr="00C321CC">
        <w:trPr>
          <w:cantSplit/>
          <w:trHeight w:val="481"/>
        </w:trPr>
        <w:tc>
          <w:tcPr>
            <w:tcW w:w="2469" w:type="pct"/>
            <w:shd w:val="clear" w:color="auto" w:fill="auto"/>
          </w:tcPr>
          <w:p w:rsidR="00373FD4" w:rsidRPr="00C321CC" w:rsidRDefault="00373FD4" w:rsidP="00C321CC">
            <w:pPr>
              <w:pStyle w:val="ad"/>
              <w:tabs>
                <w:tab w:val="clear" w:pos="4677"/>
                <w:tab w:val="clear" w:pos="9355"/>
              </w:tabs>
              <w:suppressAutoHyphens w:val="0"/>
              <w:spacing w:line="360" w:lineRule="auto"/>
              <w:jc w:val="both"/>
              <w:rPr>
                <w:color w:val="000000"/>
                <w:sz w:val="20"/>
                <w:szCs w:val="24"/>
              </w:rPr>
            </w:pPr>
            <w:r w:rsidRPr="00C321CC">
              <w:rPr>
                <w:color w:val="000000"/>
                <w:sz w:val="20"/>
                <w:szCs w:val="24"/>
              </w:rPr>
              <w:t>ТП в сопоставимых ценах</w:t>
            </w:r>
            <w:r w:rsidR="00D44C43" w:rsidRPr="00C321CC">
              <w:rPr>
                <w:color w:val="000000"/>
                <w:sz w:val="20"/>
                <w:szCs w:val="24"/>
              </w:rPr>
              <w:t xml:space="preserve"> </w:t>
            </w:r>
            <w:r w:rsidRPr="00C321CC">
              <w:rPr>
                <w:color w:val="000000"/>
                <w:sz w:val="20"/>
                <w:szCs w:val="24"/>
              </w:rPr>
              <w:t>на 01.12.2005</w:t>
            </w:r>
            <w:r w:rsidR="00D44C43" w:rsidRPr="00C321CC">
              <w:rPr>
                <w:color w:val="000000"/>
                <w:sz w:val="20"/>
                <w:szCs w:val="24"/>
              </w:rPr>
              <w:t> г</w:t>
            </w:r>
            <w:r w:rsidRPr="00C321CC">
              <w:rPr>
                <w:color w:val="000000"/>
                <w:sz w:val="20"/>
                <w:szCs w:val="24"/>
              </w:rPr>
              <w:t>.</w:t>
            </w:r>
          </w:p>
        </w:tc>
        <w:tc>
          <w:tcPr>
            <w:tcW w:w="85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4 574 995</w:t>
            </w:r>
          </w:p>
        </w:tc>
        <w:tc>
          <w:tcPr>
            <w:tcW w:w="88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4 682 822</w:t>
            </w:r>
          </w:p>
        </w:tc>
        <w:tc>
          <w:tcPr>
            <w:tcW w:w="797" w:type="pct"/>
            <w:shd w:val="clear" w:color="auto" w:fill="auto"/>
          </w:tcPr>
          <w:p w:rsidR="00373FD4" w:rsidRPr="00C321CC" w:rsidRDefault="00373FD4" w:rsidP="00C321CC">
            <w:pPr>
              <w:tabs>
                <w:tab w:val="left" w:pos="460"/>
              </w:tabs>
              <w:suppressAutoHyphens w:val="0"/>
              <w:snapToGrid w:val="0"/>
              <w:spacing w:line="360" w:lineRule="auto"/>
              <w:jc w:val="both"/>
              <w:rPr>
                <w:i w:val="0"/>
                <w:smallCaps w:val="0"/>
                <w:color w:val="000000"/>
                <w:sz w:val="20"/>
                <w:szCs w:val="24"/>
              </w:rPr>
            </w:pPr>
            <w:r w:rsidRPr="00C321CC">
              <w:rPr>
                <w:i w:val="0"/>
                <w:smallCaps w:val="0"/>
                <w:color w:val="000000"/>
                <w:sz w:val="20"/>
                <w:szCs w:val="24"/>
              </w:rPr>
              <w:t>102,4</w:t>
            </w:r>
          </w:p>
        </w:tc>
      </w:tr>
      <w:tr w:rsidR="00373FD4" w:rsidRPr="00C321CC" w:rsidTr="00C321CC">
        <w:trPr>
          <w:cantSplit/>
          <w:trHeight w:val="340"/>
        </w:trPr>
        <w:tc>
          <w:tcPr>
            <w:tcW w:w="246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ТП в действующих ценах</w:t>
            </w:r>
          </w:p>
        </w:tc>
        <w:tc>
          <w:tcPr>
            <w:tcW w:w="85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4 488 225</w:t>
            </w:r>
          </w:p>
        </w:tc>
        <w:tc>
          <w:tcPr>
            <w:tcW w:w="88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4 883 903</w:t>
            </w:r>
          </w:p>
        </w:tc>
        <w:tc>
          <w:tcPr>
            <w:tcW w:w="797"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108,8</w:t>
            </w:r>
          </w:p>
        </w:tc>
      </w:tr>
      <w:tr w:rsidR="00373FD4" w:rsidRPr="00C321CC" w:rsidTr="00C321CC">
        <w:trPr>
          <w:cantSplit/>
          <w:trHeight w:val="340"/>
        </w:trPr>
        <w:tc>
          <w:tcPr>
            <w:tcW w:w="246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Себестоимость ТП</w:t>
            </w:r>
          </w:p>
        </w:tc>
        <w:tc>
          <w:tcPr>
            <w:tcW w:w="85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4 056 177</w:t>
            </w:r>
          </w:p>
        </w:tc>
        <w:tc>
          <w:tcPr>
            <w:tcW w:w="88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4 336 240</w:t>
            </w:r>
          </w:p>
        </w:tc>
        <w:tc>
          <w:tcPr>
            <w:tcW w:w="797"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106,9</w:t>
            </w:r>
          </w:p>
        </w:tc>
      </w:tr>
      <w:tr w:rsidR="00373FD4" w:rsidRPr="00C321CC" w:rsidTr="00C321CC">
        <w:trPr>
          <w:cantSplit/>
          <w:trHeight w:val="340"/>
        </w:trPr>
        <w:tc>
          <w:tcPr>
            <w:tcW w:w="2469" w:type="pct"/>
            <w:shd w:val="clear" w:color="auto" w:fill="auto"/>
          </w:tcPr>
          <w:p w:rsidR="00373FD4" w:rsidRPr="00C321CC" w:rsidRDefault="00373FD4" w:rsidP="00C321CC">
            <w:pPr>
              <w:pStyle w:val="ad"/>
              <w:tabs>
                <w:tab w:val="clear" w:pos="4677"/>
                <w:tab w:val="clear" w:pos="9355"/>
              </w:tabs>
              <w:suppressAutoHyphens w:val="0"/>
              <w:snapToGrid w:val="0"/>
              <w:spacing w:line="360" w:lineRule="auto"/>
              <w:jc w:val="both"/>
              <w:rPr>
                <w:color w:val="000000"/>
                <w:sz w:val="20"/>
                <w:szCs w:val="24"/>
              </w:rPr>
            </w:pPr>
            <w:r w:rsidRPr="00C321CC">
              <w:rPr>
                <w:color w:val="000000"/>
                <w:sz w:val="20"/>
                <w:szCs w:val="24"/>
              </w:rPr>
              <w:t>Рентабельность ТП</w:t>
            </w:r>
            <w:r w:rsidR="00D44C43" w:rsidRPr="00C321CC">
              <w:rPr>
                <w:color w:val="000000"/>
                <w:sz w:val="20"/>
                <w:szCs w:val="24"/>
              </w:rPr>
              <w:t>, %</w:t>
            </w:r>
          </w:p>
        </w:tc>
        <w:tc>
          <w:tcPr>
            <w:tcW w:w="85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10,65</w:t>
            </w:r>
          </w:p>
        </w:tc>
        <w:tc>
          <w:tcPr>
            <w:tcW w:w="88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12,63</w:t>
            </w:r>
          </w:p>
        </w:tc>
        <w:tc>
          <w:tcPr>
            <w:tcW w:w="797" w:type="pct"/>
            <w:shd w:val="clear" w:color="auto" w:fill="auto"/>
          </w:tcPr>
          <w:p w:rsidR="00373FD4" w:rsidRPr="00C321CC" w:rsidRDefault="00373FD4" w:rsidP="00C321CC">
            <w:pPr>
              <w:tabs>
                <w:tab w:val="left" w:pos="460"/>
              </w:tabs>
              <w:suppressAutoHyphens w:val="0"/>
              <w:snapToGrid w:val="0"/>
              <w:spacing w:line="360" w:lineRule="auto"/>
              <w:jc w:val="both"/>
              <w:rPr>
                <w:i w:val="0"/>
                <w:smallCaps w:val="0"/>
                <w:color w:val="000000"/>
                <w:sz w:val="20"/>
                <w:szCs w:val="24"/>
              </w:rPr>
            </w:pPr>
            <w:r w:rsidRPr="00C321CC">
              <w:rPr>
                <w:i w:val="0"/>
                <w:smallCaps w:val="0"/>
                <w:color w:val="000000"/>
                <w:sz w:val="20"/>
                <w:szCs w:val="24"/>
              </w:rPr>
              <w:t>х</w:t>
            </w:r>
          </w:p>
        </w:tc>
      </w:tr>
      <w:tr w:rsidR="00373FD4" w:rsidRPr="00C321CC" w:rsidTr="00C321CC">
        <w:trPr>
          <w:cantSplit/>
          <w:trHeight w:val="340"/>
        </w:trPr>
        <w:tc>
          <w:tcPr>
            <w:tcW w:w="246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Затраты на 1 руб. ТП, коп.</w:t>
            </w:r>
          </w:p>
        </w:tc>
        <w:tc>
          <w:tcPr>
            <w:tcW w:w="85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90,37</w:t>
            </w:r>
          </w:p>
        </w:tc>
        <w:tc>
          <w:tcPr>
            <w:tcW w:w="88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88,79</w:t>
            </w:r>
          </w:p>
        </w:tc>
        <w:tc>
          <w:tcPr>
            <w:tcW w:w="797"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98,3</w:t>
            </w:r>
          </w:p>
        </w:tc>
      </w:tr>
      <w:tr w:rsidR="00373FD4" w:rsidRPr="00C321CC" w:rsidTr="00C321CC">
        <w:trPr>
          <w:cantSplit/>
          <w:trHeight w:val="23"/>
        </w:trPr>
        <w:tc>
          <w:tcPr>
            <w:tcW w:w="246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Среднесписочная численность ППП, чел.</w:t>
            </w:r>
          </w:p>
        </w:tc>
        <w:tc>
          <w:tcPr>
            <w:tcW w:w="85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9 023</w:t>
            </w:r>
          </w:p>
        </w:tc>
        <w:tc>
          <w:tcPr>
            <w:tcW w:w="88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7 726</w:t>
            </w:r>
          </w:p>
        </w:tc>
        <w:tc>
          <w:tcPr>
            <w:tcW w:w="797"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85,6</w:t>
            </w:r>
          </w:p>
        </w:tc>
      </w:tr>
      <w:tr w:rsidR="00373FD4" w:rsidRPr="00C321CC" w:rsidTr="00C321CC">
        <w:trPr>
          <w:cantSplit/>
          <w:trHeight w:val="340"/>
        </w:trPr>
        <w:tc>
          <w:tcPr>
            <w:tcW w:w="246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Выработка на 1 работающего</w:t>
            </w:r>
          </w:p>
        </w:tc>
        <w:tc>
          <w:tcPr>
            <w:tcW w:w="85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507,04</w:t>
            </w:r>
          </w:p>
        </w:tc>
        <w:tc>
          <w:tcPr>
            <w:tcW w:w="88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611,97</w:t>
            </w:r>
          </w:p>
        </w:tc>
        <w:tc>
          <w:tcPr>
            <w:tcW w:w="797"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120,7</w:t>
            </w:r>
          </w:p>
        </w:tc>
      </w:tr>
      <w:tr w:rsidR="00373FD4" w:rsidRPr="00C321CC" w:rsidTr="00C321CC">
        <w:trPr>
          <w:cantSplit/>
          <w:trHeight w:val="340"/>
        </w:trPr>
        <w:tc>
          <w:tcPr>
            <w:tcW w:w="246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Количество рабочих дней</w:t>
            </w:r>
          </w:p>
        </w:tc>
        <w:tc>
          <w:tcPr>
            <w:tcW w:w="85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251</w:t>
            </w:r>
          </w:p>
        </w:tc>
        <w:tc>
          <w:tcPr>
            <w:tcW w:w="88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241</w:t>
            </w:r>
          </w:p>
        </w:tc>
        <w:tc>
          <w:tcPr>
            <w:tcW w:w="797"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96,0</w:t>
            </w:r>
          </w:p>
        </w:tc>
      </w:tr>
      <w:tr w:rsidR="00373FD4" w:rsidRPr="00C321CC" w:rsidTr="00C321CC">
        <w:trPr>
          <w:cantSplit/>
          <w:trHeight w:val="340"/>
        </w:trPr>
        <w:tc>
          <w:tcPr>
            <w:tcW w:w="2469" w:type="pct"/>
            <w:shd w:val="clear" w:color="auto" w:fill="auto"/>
          </w:tcPr>
          <w:p w:rsidR="00373FD4" w:rsidRPr="00C321CC" w:rsidRDefault="00373FD4" w:rsidP="00C321CC">
            <w:pPr>
              <w:pStyle w:val="ad"/>
              <w:tabs>
                <w:tab w:val="clear" w:pos="4677"/>
                <w:tab w:val="clear" w:pos="9355"/>
              </w:tabs>
              <w:suppressAutoHyphens w:val="0"/>
              <w:snapToGrid w:val="0"/>
              <w:spacing w:line="360" w:lineRule="auto"/>
              <w:jc w:val="both"/>
              <w:rPr>
                <w:color w:val="000000"/>
                <w:sz w:val="20"/>
                <w:szCs w:val="24"/>
              </w:rPr>
            </w:pPr>
            <w:r w:rsidRPr="00C321CC">
              <w:rPr>
                <w:color w:val="000000"/>
                <w:sz w:val="20"/>
                <w:szCs w:val="24"/>
              </w:rPr>
              <w:t>Среднесуточный выпуск</w:t>
            </w:r>
          </w:p>
        </w:tc>
        <w:tc>
          <w:tcPr>
            <w:tcW w:w="85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18 227</w:t>
            </w:r>
          </w:p>
        </w:tc>
        <w:tc>
          <w:tcPr>
            <w:tcW w:w="882"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19 431</w:t>
            </w:r>
          </w:p>
        </w:tc>
        <w:tc>
          <w:tcPr>
            <w:tcW w:w="797" w:type="pct"/>
            <w:shd w:val="clear" w:color="auto" w:fill="auto"/>
          </w:tcPr>
          <w:p w:rsidR="00373FD4" w:rsidRPr="00C321CC" w:rsidRDefault="00373FD4" w:rsidP="00C321CC">
            <w:pPr>
              <w:pStyle w:val="ac"/>
              <w:suppressAutoHyphens w:val="0"/>
              <w:snapToGrid w:val="0"/>
              <w:spacing w:line="360" w:lineRule="auto"/>
              <w:jc w:val="both"/>
              <w:rPr>
                <w:color w:val="000000"/>
                <w:sz w:val="20"/>
                <w:szCs w:val="24"/>
              </w:rPr>
            </w:pPr>
            <w:r w:rsidRPr="00C321CC">
              <w:rPr>
                <w:color w:val="000000"/>
                <w:sz w:val="20"/>
                <w:szCs w:val="24"/>
              </w:rPr>
              <w:t>106,6</w:t>
            </w:r>
          </w:p>
        </w:tc>
      </w:tr>
    </w:tbl>
    <w:p w:rsidR="00373FD4" w:rsidRPr="00D44C43" w:rsidRDefault="00373FD4" w:rsidP="00D44C43">
      <w:pPr>
        <w:pStyle w:val="15"/>
        <w:suppressAutoHyphens w:val="0"/>
        <w:spacing w:before="0" w:after="0" w:line="360" w:lineRule="auto"/>
        <w:ind w:firstLine="709"/>
        <w:jc w:val="both"/>
        <w:rPr>
          <w:color w:val="000000"/>
          <w:sz w:val="28"/>
        </w:rPr>
      </w:pPr>
    </w:p>
    <w:p w:rsidR="00373FD4" w:rsidRDefault="00373FD4" w:rsidP="00D44C43">
      <w:pPr>
        <w:pStyle w:val="31"/>
        <w:suppressAutoHyphens w:val="0"/>
        <w:spacing w:after="0" w:line="360" w:lineRule="auto"/>
        <w:ind w:firstLine="709"/>
        <w:jc w:val="both"/>
        <w:rPr>
          <w:bCs/>
          <w:color w:val="000000"/>
          <w:sz w:val="28"/>
          <w:szCs w:val="28"/>
        </w:rPr>
      </w:pPr>
      <w:r w:rsidRPr="00D44C43">
        <w:rPr>
          <w:bCs/>
          <w:color w:val="000000"/>
          <w:sz w:val="28"/>
          <w:szCs w:val="28"/>
        </w:rPr>
        <w:t>Структура основных видов продукции</w:t>
      </w:r>
    </w:p>
    <w:p w:rsidR="00D44C43" w:rsidRPr="00D44C43" w:rsidRDefault="00D44C43" w:rsidP="00D44C43">
      <w:pPr>
        <w:pStyle w:val="31"/>
        <w:suppressAutoHyphens w:val="0"/>
        <w:spacing w:after="0" w:line="360" w:lineRule="auto"/>
        <w:ind w:firstLine="709"/>
        <w:jc w:val="both"/>
        <w:rPr>
          <w:bCs/>
          <w:color w:val="000000"/>
          <w:sz w:val="28"/>
          <w:szCs w:val="28"/>
        </w:rPr>
      </w:pPr>
    </w:p>
    <w:p w:rsidR="00D44C43" w:rsidRDefault="00D44C43" w:rsidP="00D44C43">
      <w:pPr>
        <w:suppressAutoHyphens w:val="0"/>
        <w:spacing w:line="360" w:lineRule="auto"/>
        <w:ind w:firstLine="709"/>
        <w:jc w:val="both"/>
        <w:rPr>
          <w:i w:val="0"/>
          <w:smallCaps w:val="0"/>
          <w:color w:val="000000"/>
        </w:rPr>
      </w:pPr>
      <w:r w:rsidRPr="00D44C43">
        <w:rPr>
          <w:smallCaps w:val="0"/>
          <w:color w:val="000000"/>
        </w:rPr>
        <w:object w:dxaOrig="7440" w:dyaOrig="3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84.5pt" o:ole="" filled="t">
            <v:fill color2="black"/>
            <v:imagedata r:id="rId7" o:title=""/>
          </v:shape>
          <o:OLEObject Type="Embed" ProgID="Excel.Sheet.8" ShapeID="_x0000_i1025" DrawAspect="Content" ObjectID="_1469708665" r:id="rId8">
            <o:FieldCodes>\s</o:FieldCodes>
          </o:OLEObject>
        </w:object>
      </w:r>
    </w:p>
    <w:p w:rsidR="00D44C43" w:rsidRDefault="00D44C43" w:rsidP="00D44C43">
      <w:pPr>
        <w:pStyle w:val="af"/>
        <w:tabs>
          <w:tab w:val="left" w:pos="0"/>
        </w:tabs>
        <w:suppressAutoHyphens w:val="0"/>
        <w:spacing w:line="360" w:lineRule="auto"/>
        <w:ind w:firstLine="709"/>
        <w:jc w:val="both"/>
        <w:rPr>
          <w:color w:val="000000"/>
          <w:sz w:val="28"/>
          <w:szCs w:val="28"/>
        </w:rPr>
      </w:pPr>
    </w:p>
    <w:p w:rsidR="00373FD4" w:rsidRP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За отчетный период значительно увеличился выпуск продукции по кооперации готовых изделий (153,</w:t>
      </w:r>
      <w:r w:rsidR="00D44C43" w:rsidRPr="00D44C43">
        <w:rPr>
          <w:color w:val="000000"/>
          <w:sz w:val="28"/>
          <w:szCs w:val="28"/>
        </w:rPr>
        <w:t>2</w:t>
      </w:r>
      <w:r w:rsidR="00D44C43">
        <w:rPr>
          <w:color w:val="000000"/>
          <w:sz w:val="28"/>
          <w:szCs w:val="28"/>
        </w:rPr>
        <w:t>%</w:t>
      </w:r>
      <w:r w:rsidRPr="00D44C43">
        <w:rPr>
          <w:color w:val="000000"/>
          <w:sz w:val="28"/>
          <w:szCs w:val="28"/>
        </w:rPr>
        <w:t xml:space="preserve"> к уровню 2005</w:t>
      </w:r>
      <w:r w:rsidR="00D44C43">
        <w:rPr>
          <w:color w:val="000000"/>
          <w:sz w:val="28"/>
          <w:szCs w:val="28"/>
        </w:rPr>
        <w:t> </w:t>
      </w:r>
      <w:r w:rsidR="00D44C43" w:rsidRPr="00D44C43">
        <w:rPr>
          <w:color w:val="000000"/>
          <w:sz w:val="28"/>
          <w:szCs w:val="28"/>
        </w:rPr>
        <w:t>г</w:t>
      </w:r>
      <w:r w:rsidRPr="00D44C43">
        <w:rPr>
          <w:color w:val="000000"/>
          <w:sz w:val="28"/>
          <w:szCs w:val="28"/>
        </w:rPr>
        <w:t>.), кооперации заготовок (112,</w:t>
      </w:r>
      <w:r w:rsidR="00D44C43" w:rsidRPr="00D44C43">
        <w:rPr>
          <w:color w:val="000000"/>
          <w:sz w:val="28"/>
          <w:szCs w:val="28"/>
        </w:rPr>
        <w:t>9</w:t>
      </w:r>
      <w:r w:rsidR="00D44C43">
        <w:rPr>
          <w:color w:val="000000"/>
          <w:sz w:val="28"/>
          <w:szCs w:val="28"/>
        </w:rPr>
        <w:t>%</w:t>
      </w:r>
      <w:r w:rsidRPr="00D44C43">
        <w:rPr>
          <w:color w:val="000000"/>
          <w:sz w:val="28"/>
          <w:szCs w:val="28"/>
        </w:rPr>
        <w:t xml:space="preserve"> к уровню 2005</w:t>
      </w:r>
      <w:r w:rsidR="00D44C43">
        <w:rPr>
          <w:color w:val="000000"/>
          <w:sz w:val="28"/>
          <w:szCs w:val="28"/>
        </w:rPr>
        <w:t> </w:t>
      </w:r>
      <w:r w:rsidR="00D44C43" w:rsidRPr="00D44C43">
        <w:rPr>
          <w:color w:val="000000"/>
          <w:sz w:val="28"/>
          <w:szCs w:val="28"/>
        </w:rPr>
        <w:t>г</w:t>
      </w:r>
      <w:r w:rsidRPr="00D44C43">
        <w:rPr>
          <w:color w:val="000000"/>
          <w:sz w:val="28"/>
          <w:szCs w:val="28"/>
        </w:rPr>
        <w:t>.).</w:t>
      </w:r>
    </w:p>
    <w:p w:rsidR="00CF60FF" w:rsidRPr="00D44C43" w:rsidRDefault="00CF60FF" w:rsidP="00D44C43">
      <w:pPr>
        <w:suppressAutoHyphens w:val="0"/>
        <w:spacing w:line="360" w:lineRule="auto"/>
        <w:ind w:firstLine="709"/>
        <w:jc w:val="both"/>
        <w:rPr>
          <w:i w:val="0"/>
          <w:smallCaps w:val="0"/>
          <w:color w:val="000000"/>
        </w:rPr>
      </w:pPr>
    </w:p>
    <w:p w:rsidR="00373FD4" w:rsidRPr="00D44C43" w:rsidRDefault="00373FD4" w:rsidP="00D44C43">
      <w:pPr>
        <w:pStyle w:val="15"/>
        <w:suppressAutoHyphens w:val="0"/>
        <w:spacing w:before="0" w:after="0" w:line="360" w:lineRule="auto"/>
        <w:ind w:firstLine="709"/>
        <w:jc w:val="both"/>
        <w:rPr>
          <w:b w:val="0"/>
          <w:sz w:val="28"/>
          <w:szCs w:val="28"/>
        </w:rPr>
      </w:pPr>
      <w:r w:rsidRPr="00D44C43">
        <w:rPr>
          <w:b w:val="0"/>
          <w:sz w:val="28"/>
          <w:szCs w:val="28"/>
        </w:rPr>
        <w:t>Таблица 3</w:t>
      </w:r>
      <w:r w:rsidR="00D44C43" w:rsidRPr="00D44C43">
        <w:rPr>
          <w:b w:val="0"/>
          <w:sz w:val="28"/>
          <w:szCs w:val="28"/>
        </w:rPr>
        <w:t xml:space="preserve">. </w:t>
      </w:r>
      <w:r w:rsidRPr="00D44C43">
        <w:rPr>
          <w:b w:val="0"/>
          <w:sz w:val="28"/>
          <w:szCs w:val="28"/>
        </w:rPr>
        <w:t>Себестоимость товарного выпуска</w:t>
      </w:r>
      <w:r w:rsidR="00D44C43" w:rsidRPr="00D44C43">
        <w:rPr>
          <w:b w:val="0"/>
          <w:sz w:val="28"/>
          <w:szCs w:val="28"/>
        </w:rPr>
        <w:t xml:space="preserve"> </w:t>
      </w:r>
      <w:r w:rsidRPr="00D44C43">
        <w:rPr>
          <w:b w:val="0"/>
          <w:sz w:val="28"/>
          <w:szCs w:val="28"/>
        </w:rPr>
        <w:t>тыс. руб.</w:t>
      </w:r>
    </w:p>
    <w:tbl>
      <w:tblPr>
        <w:tblW w:w="4670" w:type="pct"/>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43"/>
        <w:gridCol w:w="1199"/>
        <w:gridCol w:w="1090"/>
        <w:gridCol w:w="1046"/>
        <w:gridCol w:w="1162"/>
        <w:gridCol w:w="1498"/>
      </w:tblGrid>
      <w:tr w:rsidR="00D87850" w:rsidRPr="00C321CC" w:rsidTr="00C321CC">
        <w:trPr>
          <w:cantSplit/>
          <w:trHeight w:hRule="exact" w:val="282"/>
        </w:trPr>
        <w:tc>
          <w:tcPr>
            <w:tcW w:w="1646" w:type="pct"/>
            <w:vMerge w:val="restart"/>
            <w:shd w:val="clear" w:color="auto" w:fill="auto"/>
          </w:tcPr>
          <w:p w:rsidR="00373FD4" w:rsidRPr="00C321CC" w:rsidRDefault="00373FD4" w:rsidP="00C321CC">
            <w:pPr>
              <w:suppressAutoHyphens w:val="0"/>
              <w:spacing w:line="360" w:lineRule="auto"/>
              <w:jc w:val="both"/>
              <w:rPr>
                <w:i w:val="0"/>
                <w:smallCaps w:val="0"/>
                <w:color w:val="000000"/>
                <w:sz w:val="20"/>
              </w:rPr>
            </w:pPr>
            <w:r w:rsidRPr="00C321CC">
              <w:rPr>
                <w:i w:val="0"/>
                <w:smallCaps w:val="0"/>
                <w:color w:val="000000"/>
                <w:sz w:val="20"/>
              </w:rPr>
              <w:t>Наименование</w:t>
            </w:r>
            <w:r w:rsidR="00D44C43" w:rsidRPr="00C321CC">
              <w:rPr>
                <w:i w:val="0"/>
                <w:smallCaps w:val="0"/>
                <w:color w:val="000000"/>
                <w:sz w:val="20"/>
              </w:rPr>
              <w:t xml:space="preserve"> </w:t>
            </w:r>
            <w:r w:rsidRPr="00C321CC">
              <w:rPr>
                <w:i w:val="0"/>
                <w:smallCaps w:val="0"/>
                <w:color w:val="000000"/>
                <w:sz w:val="20"/>
              </w:rPr>
              <w:t>элементов</w:t>
            </w:r>
          </w:p>
        </w:tc>
        <w:tc>
          <w:tcPr>
            <w:tcW w:w="1280" w:type="pct"/>
            <w:gridSpan w:val="2"/>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2005</w:t>
            </w:r>
            <w:r w:rsidR="00D44C43" w:rsidRPr="00C321CC">
              <w:rPr>
                <w:i w:val="0"/>
                <w:smallCaps w:val="0"/>
                <w:color w:val="000000"/>
                <w:sz w:val="20"/>
              </w:rPr>
              <w:t> г</w:t>
            </w:r>
            <w:r w:rsidRPr="00C321CC">
              <w:rPr>
                <w:i w:val="0"/>
                <w:smallCaps w:val="0"/>
                <w:color w:val="000000"/>
                <w:sz w:val="20"/>
              </w:rPr>
              <w:t>.</w:t>
            </w:r>
          </w:p>
        </w:tc>
        <w:tc>
          <w:tcPr>
            <w:tcW w:w="1235" w:type="pct"/>
            <w:gridSpan w:val="2"/>
            <w:shd w:val="clear" w:color="auto" w:fill="auto"/>
          </w:tcPr>
          <w:p w:rsidR="00373FD4" w:rsidRPr="00C321CC" w:rsidRDefault="00373FD4" w:rsidP="00C321CC">
            <w:pPr>
              <w:suppressAutoHyphens w:val="0"/>
              <w:spacing w:line="360" w:lineRule="auto"/>
              <w:jc w:val="both"/>
              <w:rPr>
                <w:i w:val="0"/>
                <w:smallCaps w:val="0"/>
                <w:color w:val="000000"/>
                <w:sz w:val="20"/>
              </w:rPr>
            </w:pPr>
            <w:r w:rsidRPr="00C321CC">
              <w:rPr>
                <w:i w:val="0"/>
                <w:smallCaps w:val="0"/>
                <w:color w:val="000000"/>
                <w:sz w:val="20"/>
              </w:rPr>
              <w:t>2006</w:t>
            </w:r>
            <w:r w:rsidR="00D44C43" w:rsidRPr="00C321CC">
              <w:rPr>
                <w:i w:val="0"/>
                <w:smallCaps w:val="0"/>
                <w:color w:val="000000"/>
                <w:sz w:val="20"/>
              </w:rPr>
              <w:t> г</w:t>
            </w:r>
            <w:r w:rsidRPr="00C321CC">
              <w:rPr>
                <w:i w:val="0"/>
                <w:smallCaps w:val="0"/>
                <w:color w:val="000000"/>
                <w:sz w:val="20"/>
              </w:rPr>
              <w:t>.</w:t>
            </w:r>
          </w:p>
        </w:tc>
        <w:tc>
          <w:tcPr>
            <w:tcW w:w="838" w:type="pct"/>
            <w:vMerge w:val="restar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Темп роста</w:t>
            </w:r>
            <w:r w:rsidR="00D44C43" w:rsidRPr="00C321CC">
              <w:rPr>
                <w:i w:val="0"/>
                <w:smallCaps w:val="0"/>
                <w:color w:val="000000"/>
                <w:sz w:val="20"/>
              </w:rPr>
              <w:t>, %</w:t>
            </w:r>
          </w:p>
        </w:tc>
      </w:tr>
      <w:tr w:rsidR="00D87850" w:rsidRPr="00C321CC" w:rsidTr="00C321CC">
        <w:trPr>
          <w:cantSplit/>
          <w:trHeight w:hRule="exact" w:val="273"/>
        </w:trPr>
        <w:tc>
          <w:tcPr>
            <w:tcW w:w="1646" w:type="pct"/>
            <w:vMerge/>
            <w:shd w:val="clear" w:color="auto" w:fill="auto"/>
          </w:tcPr>
          <w:p w:rsidR="00373FD4" w:rsidRPr="00C321CC" w:rsidRDefault="00373FD4" w:rsidP="00C321CC">
            <w:pPr>
              <w:suppressAutoHyphens w:val="0"/>
              <w:spacing w:line="360" w:lineRule="auto"/>
              <w:jc w:val="both"/>
              <w:rPr>
                <w:smallCaps w:val="0"/>
                <w:color w:val="000000"/>
                <w:sz w:val="20"/>
              </w:rPr>
            </w:pPr>
          </w:p>
        </w:tc>
        <w:tc>
          <w:tcPr>
            <w:tcW w:w="67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сумма</w:t>
            </w:r>
          </w:p>
        </w:tc>
        <w:tc>
          <w:tcPr>
            <w:tcW w:w="61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уд. вес</w:t>
            </w:r>
            <w:r w:rsidR="00D44C43" w:rsidRPr="00C321CC">
              <w:rPr>
                <w:i w:val="0"/>
                <w:smallCaps w:val="0"/>
                <w:color w:val="000000"/>
                <w:sz w:val="20"/>
              </w:rPr>
              <w:t>, %</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сумма</w:t>
            </w:r>
          </w:p>
        </w:tc>
        <w:tc>
          <w:tcPr>
            <w:tcW w:w="6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уд. вес</w:t>
            </w:r>
            <w:r w:rsidR="00D44C43" w:rsidRPr="00C321CC">
              <w:rPr>
                <w:i w:val="0"/>
                <w:smallCaps w:val="0"/>
                <w:color w:val="000000"/>
                <w:sz w:val="20"/>
              </w:rPr>
              <w:t>, %</w:t>
            </w:r>
          </w:p>
        </w:tc>
        <w:tc>
          <w:tcPr>
            <w:tcW w:w="838" w:type="pct"/>
            <w:vMerge/>
            <w:shd w:val="clear" w:color="auto" w:fill="auto"/>
          </w:tcPr>
          <w:p w:rsidR="00373FD4" w:rsidRPr="00C321CC" w:rsidRDefault="00373FD4" w:rsidP="00C321CC">
            <w:pPr>
              <w:suppressAutoHyphens w:val="0"/>
              <w:spacing w:line="360" w:lineRule="auto"/>
              <w:jc w:val="both"/>
              <w:rPr>
                <w:smallCaps w:val="0"/>
                <w:color w:val="000000"/>
                <w:sz w:val="20"/>
              </w:rPr>
            </w:pPr>
          </w:p>
        </w:tc>
      </w:tr>
      <w:tr w:rsidR="00D87850" w:rsidRPr="00C321CC" w:rsidTr="00C321CC">
        <w:trPr>
          <w:cantSplit/>
        </w:trPr>
        <w:tc>
          <w:tcPr>
            <w:tcW w:w="1646" w:type="pct"/>
            <w:shd w:val="clear" w:color="auto" w:fill="auto"/>
          </w:tcPr>
          <w:p w:rsidR="00373FD4" w:rsidRPr="00C321CC" w:rsidRDefault="00373FD4" w:rsidP="00C321CC">
            <w:pPr>
              <w:pStyle w:val="ad"/>
              <w:tabs>
                <w:tab w:val="clear" w:pos="4677"/>
                <w:tab w:val="clear" w:pos="9355"/>
              </w:tabs>
              <w:suppressAutoHyphens w:val="0"/>
              <w:snapToGrid w:val="0"/>
              <w:spacing w:line="360" w:lineRule="auto"/>
              <w:jc w:val="both"/>
              <w:rPr>
                <w:color w:val="000000"/>
                <w:sz w:val="20"/>
              </w:rPr>
            </w:pPr>
            <w:r w:rsidRPr="00C321CC">
              <w:rPr>
                <w:color w:val="000000"/>
                <w:sz w:val="20"/>
              </w:rPr>
              <w:t>Материальные затраты</w:t>
            </w:r>
          </w:p>
        </w:tc>
        <w:tc>
          <w:tcPr>
            <w:tcW w:w="67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2 396 369</w:t>
            </w:r>
          </w:p>
        </w:tc>
        <w:tc>
          <w:tcPr>
            <w:tcW w:w="610"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59</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2 498 344</w:t>
            </w:r>
          </w:p>
        </w:tc>
        <w:tc>
          <w:tcPr>
            <w:tcW w:w="6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58</w:t>
            </w:r>
          </w:p>
        </w:tc>
        <w:tc>
          <w:tcPr>
            <w:tcW w:w="83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103</w:t>
            </w:r>
          </w:p>
        </w:tc>
      </w:tr>
      <w:tr w:rsidR="00D87850" w:rsidRPr="00C321CC" w:rsidTr="00C321CC">
        <w:trPr>
          <w:cantSplit/>
          <w:trHeight w:val="23"/>
        </w:trPr>
        <w:tc>
          <w:tcPr>
            <w:tcW w:w="1646" w:type="pct"/>
            <w:shd w:val="clear" w:color="auto" w:fill="auto"/>
          </w:tcPr>
          <w:p w:rsidR="00373FD4" w:rsidRPr="00C321CC" w:rsidRDefault="00373FD4" w:rsidP="00C321CC">
            <w:pPr>
              <w:suppressAutoHyphens w:val="0"/>
              <w:spacing w:line="360" w:lineRule="auto"/>
              <w:jc w:val="both"/>
              <w:rPr>
                <w:i w:val="0"/>
                <w:smallCaps w:val="0"/>
                <w:color w:val="000000"/>
                <w:sz w:val="20"/>
              </w:rPr>
            </w:pPr>
            <w:r w:rsidRPr="00C321CC">
              <w:rPr>
                <w:i w:val="0"/>
                <w:smallCaps w:val="0"/>
                <w:color w:val="000000"/>
                <w:sz w:val="20"/>
              </w:rPr>
              <w:t>Топливо</w:t>
            </w:r>
          </w:p>
        </w:tc>
        <w:tc>
          <w:tcPr>
            <w:tcW w:w="67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332 772</w:t>
            </w:r>
          </w:p>
        </w:tc>
        <w:tc>
          <w:tcPr>
            <w:tcW w:w="61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377 072</w:t>
            </w:r>
          </w:p>
        </w:tc>
        <w:tc>
          <w:tcPr>
            <w:tcW w:w="6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w:t>
            </w:r>
          </w:p>
        </w:tc>
        <w:tc>
          <w:tcPr>
            <w:tcW w:w="83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112</w:t>
            </w:r>
          </w:p>
        </w:tc>
      </w:tr>
      <w:tr w:rsidR="00D87850" w:rsidRPr="00C321CC" w:rsidTr="00C321CC">
        <w:trPr>
          <w:cantSplit/>
          <w:trHeight w:val="23"/>
        </w:trPr>
        <w:tc>
          <w:tcPr>
            <w:tcW w:w="164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Зарплата с начислениями</w:t>
            </w:r>
          </w:p>
        </w:tc>
        <w:tc>
          <w:tcPr>
            <w:tcW w:w="67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892 187</w:t>
            </w:r>
          </w:p>
        </w:tc>
        <w:tc>
          <w:tcPr>
            <w:tcW w:w="61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22</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915 355</w:t>
            </w:r>
          </w:p>
        </w:tc>
        <w:tc>
          <w:tcPr>
            <w:tcW w:w="6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21</w:t>
            </w:r>
          </w:p>
        </w:tc>
        <w:tc>
          <w:tcPr>
            <w:tcW w:w="83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102</w:t>
            </w:r>
          </w:p>
        </w:tc>
      </w:tr>
      <w:tr w:rsidR="00D87850" w:rsidRPr="00C321CC" w:rsidTr="00C321CC">
        <w:trPr>
          <w:cantSplit/>
          <w:trHeight w:val="23"/>
        </w:trPr>
        <w:tc>
          <w:tcPr>
            <w:tcW w:w="1646" w:type="pct"/>
            <w:shd w:val="clear" w:color="auto" w:fill="auto"/>
          </w:tcPr>
          <w:p w:rsidR="00373FD4" w:rsidRPr="00C321CC" w:rsidRDefault="00373FD4" w:rsidP="00C321CC">
            <w:pPr>
              <w:pStyle w:val="ad"/>
              <w:tabs>
                <w:tab w:val="clear" w:pos="4677"/>
                <w:tab w:val="clear" w:pos="9355"/>
              </w:tabs>
              <w:suppressAutoHyphens w:val="0"/>
              <w:spacing w:line="360" w:lineRule="auto"/>
              <w:jc w:val="both"/>
              <w:rPr>
                <w:color w:val="000000"/>
                <w:sz w:val="20"/>
              </w:rPr>
            </w:pPr>
            <w:r w:rsidRPr="00C321CC">
              <w:rPr>
                <w:color w:val="000000"/>
                <w:sz w:val="20"/>
              </w:rPr>
              <w:t>Амортизация</w:t>
            </w:r>
          </w:p>
        </w:tc>
        <w:tc>
          <w:tcPr>
            <w:tcW w:w="67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60 152</w:t>
            </w:r>
          </w:p>
        </w:tc>
        <w:tc>
          <w:tcPr>
            <w:tcW w:w="61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64 255</w:t>
            </w:r>
          </w:p>
        </w:tc>
        <w:tc>
          <w:tcPr>
            <w:tcW w:w="6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w:t>
            </w:r>
          </w:p>
        </w:tc>
        <w:tc>
          <w:tcPr>
            <w:tcW w:w="83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106</w:t>
            </w:r>
          </w:p>
        </w:tc>
      </w:tr>
      <w:tr w:rsidR="00D87850" w:rsidRPr="00C321CC" w:rsidTr="00C321CC">
        <w:trPr>
          <w:cantSplit/>
          <w:trHeight w:val="23"/>
        </w:trPr>
        <w:tc>
          <w:tcPr>
            <w:tcW w:w="164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Прочие денежные расходы</w:t>
            </w:r>
          </w:p>
        </w:tc>
        <w:tc>
          <w:tcPr>
            <w:tcW w:w="67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302 228</w:t>
            </w:r>
          </w:p>
        </w:tc>
        <w:tc>
          <w:tcPr>
            <w:tcW w:w="61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383 567</w:t>
            </w:r>
          </w:p>
        </w:tc>
        <w:tc>
          <w:tcPr>
            <w:tcW w:w="6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w:t>
            </w:r>
          </w:p>
        </w:tc>
        <w:tc>
          <w:tcPr>
            <w:tcW w:w="838"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127</w:t>
            </w:r>
          </w:p>
        </w:tc>
      </w:tr>
      <w:tr w:rsidR="00D87850" w:rsidRPr="00C321CC" w:rsidTr="00C321CC">
        <w:trPr>
          <w:cantSplit/>
          <w:trHeight w:val="23"/>
        </w:trPr>
        <w:tc>
          <w:tcPr>
            <w:tcW w:w="164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Производственная себестоимость</w:t>
            </w:r>
          </w:p>
        </w:tc>
        <w:tc>
          <w:tcPr>
            <w:tcW w:w="67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3 983 708</w:t>
            </w:r>
          </w:p>
        </w:tc>
        <w:tc>
          <w:tcPr>
            <w:tcW w:w="61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98</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4 238 593</w:t>
            </w:r>
          </w:p>
        </w:tc>
        <w:tc>
          <w:tcPr>
            <w:tcW w:w="6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98</w:t>
            </w:r>
          </w:p>
        </w:tc>
        <w:tc>
          <w:tcPr>
            <w:tcW w:w="83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105</w:t>
            </w:r>
          </w:p>
        </w:tc>
      </w:tr>
      <w:tr w:rsidR="00D87850" w:rsidRPr="00C321CC" w:rsidTr="00C321CC">
        <w:trPr>
          <w:cantSplit/>
          <w:trHeight w:val="23"/>
        </w:trPr>
        <w:tc>
          <w:tcPr>
            <w:tcW w:w="1646" w:type="pct"/>
            <w:shd w:val="clear" w:color="auto" w:fill="auto"/>
          </w:tcPr>
          <w:p w:rsidR="00373FD4" w:rsidRPr="00C321CC" w:rsidRDefault="00373FD4" w:rsidP="00C321CC">
            <w:pPr>
              <w:pStyle w:val="14"/>
              <w:suppressAutoHyphens w:val="0"/>
              <w:snapToGrid w:val="0"/>
              <w:spacing w:before="0" w:after="0" w:line="360" w:lineRule="auto"/>
              <w:jc w:val="both"/>
              <w:rPr>
                <w:sz w:val="20"/>
              </w:rPr>
            </w:pPr>
            <w:r w:rsidRPr="00C321CC">
              <w:rPr>
                <w:sz w:val="20"/>
              </w:rPr>
              <w:t>Внепроизводственные расходы</w:t>
            </w:r>
          </w:p>
        </w:tc>
        <w:tc>
          <w:tcPr>
            <w:tcW w:w="67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72 469</w:t>
            </w:r>
          </w:p>
        </w:tc>
        <w:tc>
          <w:tcPr>
            <w:tcW w:w="61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97 647</w:t>
            </w:r>
          </w:p>
        </w:tc>
        <w:tc>
          <w:tcPr>
            <w:tcW w:w="6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w:t>
            </w:r>
          </w:p>
        </w:tc>
        <w:tc>
          <w:tcPr>
            <w:tcW w:w="83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135</w:t>
            </w:r>
          </w:p>
        </w:tc>
      </w:tr>
      <w:tr w:rsidR="00D87850" w:rsidRPr="00C321CC" w:rsidTr="00C321CC">
        <w:trPr>
          <w:cantSplit/>
          <w:trHeight w:val="353"/>
        </w:trPr>
        <w:tc>
          <w:tcPr>
            <w:tcW w:w="1646" w:type="pct"/>
            <w:shd w:val="clear" w:color="auto" w:fill="auto"/>
          </w:tcPr>
          <w:p w:rsidR="00373FD4" w:rsidRPr="00C321CC" w:rsidRDefault="00373FD4" w:rsidP="00C321CC">
            <w:pPr>
              <w:suppressAutoHyphens w:val="0"/>
              <w:spacing w:line="360" w:lineRule="auto"/>
              <w:jc w:val="both"/>
              <w:rPr>
                <w:i w:val="0"/>
                <w:iCs/>
                <w:smallCaps w:val="0"/>
                <w:color w:val="000000"/>
                <w:sz w:val="20"/>
              </w:rPr>
            </w:pPr>
            <w:r w:rsidRPr="00C321CC">
              <w:rPr>
                <w:i w:val="0"/>
                <w:iCs/>
                <w:smallCaps w:val="0"/>
                <w:color w:val="000000"/>
                <w:sz w:val="20"/>
              </w:rPr>
              <w:t>Полная</w:t>
            </w:r>
            <w:r w:rsidR="00D44C43" w:rsidRPr="00C321CC">
              <w:rPr>
                <w:i w:val="0"/>
                <w:iCs/>
                <w:smallCaps w:val="0"/>
                <w:color w:val="000000"/>
                <w:sz w:val="20"/>
              </w:rPr>
              <w:t xml:space="preserve"> </w:t>
            </w:r>
            <w:r w:rsidRPr="00C321CC">
              <w:rPr>
                <w:i w:val="0"/>
                <w:iCs/>
                <w:smallCaps w:val="0"/>
                <w:color w:val="000000"/>
                <w:sz w:val="20"/>
              </w:rPr>
              <w:t>себестоимость</w:t>
            </w:r>
          </w:p>
        </w:tc>
        <w:tc>
          <w:tcPr>
            <w:tcW w:w="671" w:type="pct"/>
            <w:shd w:val="clear" w:color="auto" w:fill="auto"/>
          </w:tcPr>
          <w:p w:rsidR="00373FD4" w:rsidRPr="00C321CC" w:rsidRDefault="00373FD4" w:rsidP="00C321CC">
            <w:pPr>
              <w:suppressAutoHyphens w:val="0"/>
              <w:snapToGrid w:val="0"/>
              <w:spacing w:line="360" w:lineRule="auto"/>
              <w:jc w:val="both"/>
              <w:rPr>
                <w:i w:val="0"/>
                <w:iCs/>
                <w:smallCaps w:val="0"/>
                <w:color w:val="000000"/>
                <w:sz w:val="20"/>
              </w:rPr>
            </w:pPr>
            <w:r w:rsidRPr="00C321CC">
              <w:rPr>
                <w:i w:val="0"/>
                <w:iCs/>
                <w:smallCaps w:val="0"/>
                <w:color w:val="000000"/>
                <w:sz w:val="20"/>
              </w:rPr>
              <w:t>4 056 177</w:t>
            </w:r>
          </w:p>
        </w:tc>
        <w:tc>
          <w:tcPr>
            <w:tcW w:w="610" w:type="pct"/>
            <w:shd w:val="clear" w:color="auto" w:fill="auto"/>
          </w:tcPr>
          <w:p w:rsidR="00373FD4" w:rsidRPr="00C321CC" w:rsidRDefault="00373FD4" w:rsidP="00C321CC">
            <w:pPr>
              <w:suppressAutoHyphens w:val="0"/>
              <w:snapToGrid w:val="0"/>
              <w:spacing w:line="360" w:lineRule="auto"/>
              <w:jc w:val="both"/>
              <w:rPr>
                <w:i w:val="0"/>
                <w:iCs/>
                <w:smallCaps w:val="0"/>
                <w:color w:val="000000"/>
                <w:sz w:val="20"/>
              </w:rPr>
            </w:pPr>
            <w:r w:rsidRPr="00C321CC">
              <w:rPr>
                <w:i w:val="0"/>
                <w:iCs/>
                <w:smallCaps w:val="0"/>
                <w:color w:val="000000"/>
                <w:sz w:val="20"/>
              </w:rPr>
              <w:t>100,0</w:t>
            </w:r>
          </w:p>
        </w:tc>
        <w:tc>
          <w:tcPr>
            <w:tcW w:w="585" w:type="pct"/>
            <w:shd w:val="clear" w:color="auto" w:fill="auto"/>
          </w:tcPr>
          <w:p w:rsidR="00373FD4" w:rsidRPr="00C321CC" w:rsidRDefault="00373FD4" w:rsidP="00C321CC">
            <w:pPr>
              <w:suppressAutoHyphens w:val="0"/>
              <w:snapToGrid w:val="0"/>
              <w:spacing w:line="360" w:lineRule="auto"/>
              <w:jc w:val="both"/>
              <w:rPr>
                <w:i w:val="0"/>
                <w:iCs/>
                <w:smallCaps w:val="0"/>
                <w:color w:val="000000"/>
                <w:sz w:val="20"/>
              </w:rPr>
            </w:pPr>
            <w:r w:rsidRPr="00C321CC">
              <w:rPr>
                <w:i w:val="0"/>
                <w:iCs/>
                <w:smallCaps w:val="0"/>
                <w:color w:val="000000"/>
                <w:sz w:val="20"/>
              </w:rPr>
              <w:t>4 336 240</w:t>
            </w:r>
          </w:p>
        </w:tc>
        <w:tc>
          <w:tcPr>
            <w:tcW w:w="650" w:type="pct"/>
            <w:shd w:val="clear" w:color="auto" w:fill="auto"/>
          </w:tcPr>
          <w:p w:rsidR="00373FD4" w:rsidRPr="00C321CC" w:rsidRDefault="00373FD4" w:rsidP="00C321CC">
            <w:pPr>
              <w:suppressAutoHyphens w:val="0"/>
              <w:snapToGrid w:val="0"/>
              <w:spacing w:line="360" w:lineRule="auto"/>
              <w:jc w:val="both"/>
              <w:rPr>
                <w:i w:val="0"/>
                <w:iCs/>
                <w:smallCaps w:val="0"/>
                <w:color w:val="000000"/>
                <w:sz w:val="20"/>
              </w:rPr>
            </w:pPr>
            <w:r w:rsidRPr="00C321CC">
              <w:rPr>
                <w:i w:val="0"/>
                <w:iCs/>
                <w:smallCaps w:val="0"/>
                <w:color w:val="000000"/>
                <w:sz w:val="20"/>
              </w:rPr>
              <w:t>100,0</w:t>
            </w:r>
          </w:p>
        </w:tc>
        <w:tc>
          <w:tcPr>
            <w:tcW w:w="838" w:type="pct"/>
            <w:shd w:val="clear" w:color="auto" w:fill="auto"/>
          </w:tcPr>
          <w:p w:rsidR="00373FD4" w:rsidRPr="00C321CC" w:rsidRDefault="00373FD4" w:rsidP="00C321CC">
            <w:pPr>
              <w:suppressAutoHyphens w:val="0"/>
              <w:snapToGrid w:val="0"/>
              <w:spacing w:line="360" w:lineRule="auto"/>
              <w:jc w:val="both"/>
              <w:rPr>
                <w:i w:val="0"/>
                <w:iCs/>
                <w:smallCaps w:val="0"/>
                <w:color w:val="000000"/>
                <w:sz w:val="20"/>
              </w:rPr>
            </w:pPr>
            <w:r w:rsidRPr="00C321CC">
              <w:rPr>
                <w:i w:val="0"/>
                <w:iCs/>
                <w:smallCaps w:val="0"/>
                <w:color w:val="000000"/>
                <w:sz w:val="20"/>
              </w:rPr>
              <w:t>107</w:t>
            </w:r>
          </w:p>
        </w:tc>
      </w:tr>
    </w:tbl>
    <w:p w:rsidR="00D44C43" w:rsidRDefault="00D44C43" w:rsidP="00D44C43">
      <w:pPr>
        <w:pStyle w:val="2"/>
        <w:keepNext w:val="0"/>
        <w:tabs>
          <w:tab w:val="left" w:pos="0"/>
        </w:tabs>
        <w:suppressAutoHyphens w:val="0"/>
        <w:spacing w:before="0" w:after="0" w:line="360" w:lineRule="auto"/>
        <w:ind w:firstLine="709"/>
        <w:jc w:val="both"/>
        <w:rPr>
          <w:rFonts w:ascii="Times New Roman" w:hAnsi="Times New Roman" w:cs="Times New Roman"/>
          <w:color w:val="000000"/>
        </w:rPr>
      </w:pPr>
    </w:p>
    <w:p w:rsid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Затраты на 1 руб. товарной продукции составили в 2006</w:t>
      </w:r>
      <w:r w:rsidR="00D44C43">
        <w:rPr>
          <w:color w:val="000000"/>
          <w:sz w:val="28"/>
          <w:szCs w:val="28"/>
        </w:rPr>
        <w:t> </w:t>
      </w:r>
      <w:r w:rsidR="00D44C43" w:rsidRPr="00D44C43">
        <w:rPr>
          <w:color w:val="000000"/>
          <w:sz w:val="28"/>
          <w:szCs w:val="28"/>
        </w:rPr>
        <w:t>г</w:t>
      </w:r>
      <w:r w:rsidRPr="00D44C43">
        <w:rPr>
          <w:color w:val="000000"/>
          <w:sz w:val="28"/>
          <w:szCs w:val="28"/>
        </w:rPr>
        <w:t>. 88,8 коп. против 90,4 коп. в 2005</w:t>
      </w:r>
      <w:r w:rsidR="00D44C43">
        <w:rPr>
          <w:color w:val="000000"/>
          <w:sz w:val="28"/>
          <w:szCs w:val="28"/>
        </w:rPr>
        <w:t> </w:t>
      </w:r>
      <w:r w:rsidR="00D44C43" w:rsidRPr="00D44C43">
        <w:rPr>
          <w:color w:val="000000"/>
          <w:sz w:val="28"/>
          <w:szCs w:val="28"/>
        </w:rPr>
        <w:t>г</w:t>
      </w:r>
      <w:r w:rsidRPr="00D44C43">
        <w:rPr>
          <w:color w:val="000000"/>
          <w:sz w:val="28"/>
          <w:szCs w:val="28"/>
        </w:rPr>
        <w:t>.</w:t>
      </w:r>
    </w:p>
    <w:p w:rsid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Опережение темпов роста товарной продукции (8,</w:t>
      </w:r>
      <w:r w:rsidR="00D44C43" w:rsidRPr="00D44C43">
        <w:rPr>
          <w:color w:val="000000"/>
          <w:sz w:val="28"/>
          <w:szCs w:val="28"/>
        </w:rPr>
        <w:t>8</w:t>
      </w:r>
      <w:r w:rsidR="00D44C43">
        <w:rPr>
          <w:color w:val="000000"/>
          <w:sz w:val="28"/>
          <w:szCs w:val="28"/>
        </w:rPr>
        <w:t>%</w:t>
      </w:r>
      <w:r w:rsidRPr="00D44C43">
        <w:rPr>
          <w:color w:val="000000"/>
          <w:sz w:val="28"/>
          <w:szCs w:val="28"/>
        </w:rPr>
        <w:t>) над темпами роста затрат (6,</w:t>
      </w:r>
      <w:r w:rsidR="00D44C43" w:rsidRPr="00D44C43">
        <w:rPr>
          <w:color w:val="000000"/>
          <w:sz w:val="28"/>
          <w:szCs w:val="28"/>
        </w:rPr>
        <w:t>9</w:t>
      </w:r>
      <w:r w:rsidR="00D44C43">
        <w:rPr>
          <w:color w:val="000000"/>
          <w:sz w:val="28"/>
          <w:szCs w:val="28"/>
        </w:rPr>
        <w:t>%</w:t>
      </w:r>
      <w:r w:rsidRPr="00D44C43">
        <w:rPr>
          <w:color w:val="000000"/>
          <w:sz w:val="28"/>
          <w:szCs w:val="28"/>
        </w:rPr>
        <w:t xml:space="preserve">) повлияло на повышении рентабельности на </w:t>
      </w:r>
      <w:r w:rsidR="00D44C43" w:rsidRPr="00D44C43">
        <w:rPr>
          <w:color w:val="000000"/>
          <w:sz w:val="28"/>
          <w:szCs w:val="28"/>
        </w:rPr>
        <w:t>2</w:t>
      </w:r>
      <w:r w:rsidR="00D44C43">
        <w:rPr>
          <w:color w:val="000000"/>
          <w:sz w:val="28"/>
          <w:szCs w:val="28"/>
        </w:rPr>
        <w:t>%</w:t>
      </w:r>
      <w:r w:rsidRPr="00D44C43">
        <w:rPr>
          <w:color w:val="000000"/>
          <w:sz w:val="28"/>
          <w:szCs w:val="28"/>
        </w:rPr>
        <w:t xml:space="preserve"> пункта и снижении затрат на 1 руб. товарной продукции на 1,58 коп.</w:t>
      </w:r>
    </w:p>
    <w:p w:rsid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Реализованная в 2006</w:t>
      </w:r>
      <w:r w:rsidR="00D44C43">
        <w:rPr>
          <w:color w:val="000000"/>
          <w:sz w:val="28"/>
          <w:szCs w:val="28"/>
        </w:rPr>
        <w:t> </w:t>
      </w:r>
      <w:r w:rsidR="00D44C43" w:rsidRPr="00D44C43">
        <w:rPr>
          <w:color w:val="000000"/>
          <w:sz w:val="28"/>
          <w:szCs w:val="28"/>
        </w:rPr>
        <w:t>г</w:t>
      </w:r>
      <w:r w:rsidRPr="00D44C43">
        <w:rPr>
          <w:color w:val="000000"/>
          <w:sz w:val="28"/>
          <w:szCs w:val="28"/>
        </w:rPr>
        <w:t>. программа повышения эффективности деятельности позволила снизить затраты на 37,78 млн. руб.</w:t>
      </w:r>
    </w:p>
    <w:p w:rsid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За отчетный период структура себестоимости не претерпела значительных изменений.</w:t>
      </w:r>
      <w:r w:rsidR="00D44C43">
        <w:rPr>
          <w:color w:val="000000"/>
          <w:sz w:val="28"/>
          <w:szCs w:val="28"/>
        </w:rPr>
        <w:t xml:space="preserve"> </w:t>
      </w:r>
      <w:r w:rsidRPr="00D44C43">
        <w:rPr>
          <w:color w:val="000000"/>
          <w:sz w:val="28"/>
          <w:szCs w:val="28"/>
        </w:rPr>
        <w:t>Произошедшие изменения в динамике использования ресурсов связаны с изменением цен и объёмом физического потребления.</w:t>
      </w:r>
    </w:p>
    <w:p w:rsid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При росте объёмов производства на 2,</w:t>
      </w:r>
      <w:r w:rsidR="00D44C43" w:rsidRPr="00D44C43">
        <w:rPr>
          <w:color w:val="000000"/>
          <w:sz w:val="28"/>
          <w:szCs w:val="28"/>
        </w:rPr>
        <w:t>4</w:t>
      </w:r>
      <w:r w:rsidR="00D44C43">
        <w:rPr>
          <w:color w:val="000000"/>
          <w:sz w:val="28"/>
          <w:szCs w:val="28"/>
        </w:rPr>
        <w:t>%</w:t>
      </w:r>
      <w:r w:rsidRPr="00D44C43">
        <w:rPr>
          <w:color w:val="000000"/>
          <w:sz w:val="28"/>
          <w:szCs w:val="28"/>
        </w:rPr>
        <w:t xml:space="preserve"> и росте цен на материалы, который</w:t>
      </w:r>
      <w:r w:rsidR="00D44C43">
        <w:rPr>
          <w:color w:val="000000"/>
          <w:sz w:val="28"/>
          <w:szCs w:val="28"/>
        </w:rPr>
        <w:t xml:space="preserve"> </w:t>
      </w:r>
      <w:r w:rsidRPr="00D44C43">
        <w:rPr>
          <w:color w:val="000000"/>
          <w:sz w:val="28"/>
          <w:szCs w:val="28"/>
        </w:rPr>
        <w:t>в среднем за отчетный год составил 4,</w:t>
      </w:r>
      <w:r w:rsidR="00D44C43" w:rsidRPr="00D44C43">
        <w:rPr>
          <w:color w:val="000000"/>
          <w:sz w:val="28"/>
          <w:szCs w:val="28"/>
        </w:rPr>
        <w:t>3</w:t>
      </w:r>
      <w:r w:rsidR="00D44C43">
        <w:rPr>
          <w:color w:val="000000"/>
          <w:sz w:val="28"/>
          <w:szCs w:val="28"/>
        </w:rPr>
        <w:t>%</w:t>
      </w:r>
      <w:r w:rsidRPr="00D44C43">
        <w:rPr>
          <w:color w:val="000000"/>
          <w:sz w:val="28"/>
          <w:szCs w:val="28"/>
        </w:rPr>
        <w:t xml:space="preserve"> удалось не допустить значительного увеличения материальных затрат. Факт увеличения материальных затрат в размере </w:t>
      </w:r>
      <w:r w:rsidR="00D44C43" w:rsidRPr="00D44C43">
        <w:rPr>
          <w:color w:val="000000"/>
          <w:sz w:val="28"/>
          <w:szCs w:val="28"/>
        </w:rPr>
        <w:t>3</w:t>
      </w:r>
      <w:r w:rsidR="00D44C43">
        <w:rPr>
          <w:color w:val="000000"/>
          <w:sz w:val="28"/>
          <w:szCs w:val="28"/>
        </w:rPr>
        <w:t>%</w:t>
      </w:r>
      <w:r w:rsidRPr="00D44C43">
        <w:rPr>
          <w:color w:val="000000"/>
          <w:sz w:val="28"/>
          <w:szCs w:val="28"/>
        </w:rPr>
        <w:t xml:space="preserve"> свидетельствует об эффективности внедренных мероприятий, направленных на снижение норм расхода материала, повышение коэффициентов использования металла, снижение себестоимости</w:t>
      </w:r>
      <w:r w:rsidR="00D44C43">
        <w:rPr>
          <w:color w:val="000000"/>
          <w:sz w:val="28"/>
          <w:szCs w:val="28"/>
        </w:rPr>
        <w:t xml:space="preserve"> </w:t>
      </w:r>
      <w:r w:rsidRPr="00D44C43">
        <w:rPr>
          <w:color w:val="000000"/>
          <w:sz w:val="28"/>
          <w:szCs w:val="28"/>
        </w:rPr>
        <w:t>тонны годного металла.</w:t>
      </w:r>
    </w:p>
    <w:p w:rsid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Увеличение затрат на энергоресурсы на 1</w:t>
      </w:r>
      <w:r w:rsidR="00D44C43" w:rsidRPr="00D44C43">
        <w:rPr>
          <w:color w:val="000000"/>
          <w:sz w:val="28"/>
          <w:szCs w:val="28"/>
        </w:rPr>
        <w:t>2</w:t>
      </w:r>
      <w:r w:rsidR="00D44C43">
        <w:rPr>
          <w:color w:val="000000"/>
          <w:sz w:val="28"/>
          <w:szCs w:val="28"/>
        </w:rPr>
        <w:t>%</w:t>
      </w:r>
      <w:r w:rsidRPr="00D44C43">
        <w:rPr>
          <w:color w:val="000000"/>
          <w:sz w:val="28"/>
          <w:szCs w:val="28"/>
        </w:rPr>
        <w:t xml:space="preserve"> произошло при режиме жесткой экономии, снижении потерь на фоне роста тарифов в течение 2006</w:t>
      </w:r>
      <w:r w:rsidR="00D44C43">
        <w:rPr>
          <w:color w:val="000000"/>
          <w:sz w:val="28"/>
          <w:szCs w:val="28"/>
        </w:rPr>
        <w:t> </w:t>
      </w:r>
      <w:r w:rsidR="00D44C43" w:rsidRPr="00D44C43">
        <w:rPr>
          <w:color w:val="000000"/>
          <w:sz w:val="28"/>
          <w:szCs w:val="28"/>
        </w:rPr>
        <w:t>г</w:t>
      </w:r>
      <w:r w:rsidRPr="00D44C43">
        <w:rPr>
          <w:color w:val="000000"/>
          <w:sz w:val="28"/>
          <w:szCs w:val="28"/>
        </w:rPr>
        <w:t>. на 11,</w:t>
      </w:r>
      <w:r w:rsidR="00D44C43" w:rsidRPr="00D44C43">
        <w:rPr>
          <w:color w:val="000000"/>
          <w:sz w:val="28"/>
          <w:szCs w:val="28"/>
        </w:rPr>
        <w:t>2</w:t>
      </w:r>
      <w:r w:rsidR="00D44C43">
        <w:rPr>
          <w:color w:val="000000"/>
          <w:sz w:val="28"/>
          <w:szCs w:val="28"/>
        </w:rPr>
        <w:t>%</w:t>
      </w:r>
      <w:r w:rsidRPr="00D44C43">
        <w:rPr>
          <w:color w:val="000000"/>
          <w:sz w:val="28"/>
          <w:szCs w:val="28"/>
        </w:rPr>
        <w:t>.</w:t>
      </w:r>
    </w:p>
    <w:p w:rsid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В условиях снижения численности ППП к уровню 2005</w:t>
      </w:r>
      <w:r w:rsidR="00D44C43">
        <w:rPr>
          <w:color w:val="000000"/>
          <w:sz w:val="28"/>
          <w:szCs w:val="28"/>
        </w:rPr>
        <w:t> </w:t>
      </w:r>
      <w:r w:rsidR="00D44C43" w:rsidRPr="00D44C43">
        <w:rPr>
          <w:color w:val="000000"/>
          <w:sz w:val="28"/>
          <w:szCs w:val="28"/>
        </w:rPr>
        <w:t>г</w:t>
      </w:r>
      <w:r w:rsidRPr="00D44C43">
        <w:rPr>
          <w:color w:val="000000"/>
          <w:sz w:val="28"/>
          <w:szCs w:val="28"/>
        </w:rPr>
        <w:t>. на 1</w:t>
      </w:r>
      <w:r w:rsidR="00D44C43" w:rsidRPr="00D44C43">
        <w:rPr>
          <w:color w:val="000000"/>
          <w:sz w:val="28"/>
          <w:szCs w:val="28"/>
        </w:rPr>
        <w:t>4</w:t>
      </w:r>
      <w:r w:rsidR="00D44C43">
        <w:rPr>
          <w:color w:val="000000"/>
          <w:sz w:val="28"/>
          <w:szCs w:val="28"/>
        </w:rPr>
        <w:t>%</w:t>
      </w:r>
      <w:r w:rsidRPr="00D44C43">
        <w:rPr>
          <w:color w:val="000000"/>
          <w:sz w:val="28"/>
          <w:szCs w:val="28"/>
        </w:rPr>
        <w:t xml:space="preserve"> элемент затрат «Зарплата с начислениями» увеличилась на </w:t>
      </w:r>
      <w:r w:rsidR="00D44C43" w:rsidRPr="00D44C43">
        <w:rPr>
          <w:color w:val="000000"/>
          <w:sz w:val="28"/>
          <w:szCs w:val="28"/>
        </w:rPr>
        <w:t>2</w:t>
      </w:r>
      <w:r w:rsidR="00D44C43">
        <w:rPr>
          <w:color w:val="000000"/>
          <w:sz w:val="28"/>
          <w:szCs w:val="28"/>
        </w:rPr>
        <w:t>%</w:t>
      </w:r>
      <w:r w:rsidRPr="00D44C43">
        <w:rPr>
          <w:color w:val="000000"/>
          <w:sz w:val="28"/>
          <w:szCs w:val="28"/>
        </w:rPr>
        <w:t xml:space="preserve"> за счет распределения фонда оплаты труда по выведенным штатным единицам внутри производственных подразделений и проводимой работы по переводу работников со сдельной на повременную систему оплаты труда.</w:t>
      </w:r>
    </w:p>
    <w:p w:rsid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Значительный рост прочих денежных расходов обусловлен проведенными в течение года ремонтами крыш производственных подразделений [17].</w:t>
      </w:r>
    </w:p>
    <w:p w:rsidR="00373FD4" w:rsidRPr="00D44C43" w:rsidRDefault="00373FD4" w:rsidP="00D44C43">
      <w:pPr>
        <w:pStyle w:val="af"/>
        <w:tabs>
          <w:tab w:val="left" w:pos="0"/>
        </w:tabs>
        <w:suppressAutoHyphens w:val="0"/>
        <w:spacing w:line="360" w:lineRule="auto"/>
        <w:ind w:firstLine="709"/>
        <w:jc w:val="both"/>
        <w:rPr>
          <w:color w:val="000000"/>
          <w:sz w:val="28"/>
          <w:szCs w:val="28"/>
        </w:rPr>
      </w:pPr>
      <w:r w:rsidRPr="00D44C43">
        <w:rPr>
          <w:color w:val="000000"/>
          <w:sz w:val="28"/>
          <w:szCs w:val="28"/>
        </w:rPr>
        <w:t>Внепроизводственные расходы увеличились вследствие увеличения расходов на доставку и рекламу производимой продукции.</w:t>
      </w:r>
    </w:p>
    <w:p w:rsidR="00373FD4" w:rsidRPr="00D44C43" w:rsidRDefault="00373FD4" w:rsidP="00D44C43">
      <w:pPr>
        <w:suppressAutoHyphens w:val="0"/>
        <w:spacing w:line="360" w:lineRule="auto"/>
        <w:ind w:firstLine="709"/>
        <w:jc w:val="both"/>
        <w:rPr>
          <w:smallCaps w:val="0"/>
          <w:color w:val="000000"/>
        </w:rPr>
      </w:pPr>
    </w:p>
    <w:p w:rsidR="00373FD4" w:rsidRPr="00D44C43" w:rsidRDefault="00373FD4" w:rsidP="00D44C43">
      <w:pPr>
        <w:pStyle w:val="a7"/>
        <w:suppressAutoHyphens w:val="0"/>
        <w:spacing w:after="0" w:line="360" w:lineRule="auto"/>
        <w:ind w:firstLine="709"/>
        <w:jc w:val="both"/>
        <w:rPr>
          <w:color w:val="000000"/>
          <w:sz w:val="28"/>
        </w:rPr>
      </w:pPr>
      <w:r w:rsidRPr="00D44C43">
        <w:rPr>
          <w:color w:val="000000"/>
          <w:sz w:val="28"/>
          <w:szCs w:val="28"/>
        </w:rPr>
        <w:t>Таблица 4</w:t>
      </w:r>
      <w:r w:rsidR="00D87850">
        <w:rPr>
          <w:color w:val="000000"/>
          <w:sz w:val="28"/>
          <w:szCs w:val="28"/>
        </w:rPr>
        <w:t xml:space="preserve">. </w:t>
      </w:r>
      <w:r w:rsidRPr="00D44C43">
        <w:rPr>
          <w:color w:val="000000"/>
          <w:sz w:val="28"/>
          <w:szCs w:val="28"/>
        </w:rPr>
        <w:t>Структура бухгалтерского баланса</w:t>
      </w:r>
      <w:r w:rsidR="00D87850">
        <w:rPr>
          <w:color w:val="000000"/>
          <w:sz w:val="28"/>
          <w:szCs w:val="28"/>
        </w:rPr>
        <w:t xml:space="preserve"> </w:t>
      </w:r>
      <w:r w:rsidRPr="00D44C43">
        <w:rPr>
          <w:color w:val="000000"/>
          <w:sz w:val="28"/>
        </w:rPr>
        <w:t>млн. руб.</w:t>
      </w:r>
    </w:p>
    <w:tbl>
      <w:tblPr>
        <w:tblW w:w="4784" w:type="pct"/>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89"/>
        <w:gridCol w:w="1504"/>
        <w:gridCol w:w="1518"/>
        <w:gridCol w:w="1564"/>
        <w:gridCol w:w="1482"/>
      </w:tblGrid>
      <w:tr w:rsidR="00373FD4" w:rsidRPr="00C321CC" w:rsidTr="00C321CC">
        <w:trPr>
          <w:cantSplit/>
        </w:trPr>
        <w:tc>
          <w:tcPr>
            <w:tcW w:w="1687" w:type="pct"/>
            <w:shd w:val="clear" w:color="auto" w:fill="auto"/>
          </w:tcPr>
          <w:p w:rsidR="00373FD4" w:rsidRPr="00C321CC" w:rsidRDefault="00373FD4" w:rsidP="00C321CC">
            <w:pPr>
              <w:pStyle w:val="a7"/>
              <w:suppressAutoHyphens w:val="0"/>
              <w:snapToGrid w:val="0"/>
              <w:spacing w:after="0" w:line="360" w:lineRule="auto"/>
              <w:jc w:val="both"/>
              <w:rPr>
                <w:b/>
                <w:color w:val="000000"/>
                <w:sz w:val="20"/>
              </w:rPr>
            </w:pPr>
            <w:r w:rsidRPr="00C321CC">
              <w:rPr>
                <w:b/>
                <w:color w:val="000000"/>
                <w:sz w:val="20"/>
              </w:rPr>
              <w:t>Разделы баланса</w:t>
            </w:r>
          </w:p>
        </w:tc>
        <w:tc>
          <w:tcPr>
            <w:tcW w:w="821" w:type="pct"/>
            <w:shd w:val="clear" w:color="auto" w:fill="auto"/>
          </w:tcPr>
          <w:p w:rsidR="00373FD4" w:rsidRPr="00C321CC" w:rsidRDefault="00373FD4" w:rsidP="00C321CC">
            <w:pPr>
              <w:pStyle w:val="a7"/>
              <w:suppressAutoHyphens w:val="0"/>
              <w:snapToGrid w:val="0"/>
              <w:spacing w:after="0" w:line="360" w:lineRule="auto"/>
              <w:jc w:val="both"/>
              <w:rPr>
                <w:b/>
                <w:color w:val="000000"/>
                <w:sz w:val="20"/>
              </w:rPr>
            </w:pPr>
            <w:r w:rsidRPr="00C321CC">
              <w:rPr>
                <w:b/>
                <w:color w:val="000000"/>
                <w:sz w:val="20"/>
              </w:rPr>
              <w:t>На</w:t>
            </w:r>
          </w:p>
          <w:p w:rsidR="00373FD4" w:rsidRPr="00C321CC" w:rsidRDefault="00373FD4" w:rsidP="00C321CC">
            <w:pPr>
              <w:pStyle w:val="a7"/>
              <w:suppressAutoHyphens w:val="0"/>
              <w:spacing w:after="0" w:line="360" w:lineRule="auto"/>
              <w:jc w:val="both"/>
              <w:rPr>
                <w:b/>
                <w:color w:val="000000"/>
                <w:sz w:val="20"/>
              </w:rPr>
            </w:pPr>
            <w:r w:rsidRPr="00C321CC">
              <w:rPr>
                <w:b/>
                <w:color w:val="000000"/>
                <w:sz w:val="20"/>
              </w:rPr>
              <w:t>01.01.2006</w:t>
            </w:r>
            <w:r w:rsidR="00D44C43" w:rsidRPr="00C321CC">
              <w:rPr>
                <w:b/>
                <w:color w:val="000000"/>
                <w:sz w:val="20"/>
              </w:rPr>
              <w:t> г</w:t>
            </w:r>
            <w:r w:rsidRPr="00C321CC">
              <w:rPr>
                <w:b/>
                <w:color w:val="000000"/>
                <w:sz w:val="20"/>
              </w:rPr>
              <w:t>.</w:t>
            </w:r>
          </w:p>
        </w:tc>
        <w:tc>
          <w:tcPr>
            <w:tcW w:w="829" w:type="pct"/>
            <w:shd w:val="clear" w:color="auto" w:fill="auto"/>
          </w:tcPr>
          <w:p w:rsidR="00373FD4" w:rsidRPr="00C321CC" w:rsidRDefault="00373FD4" w:rsidP="00C321CC">
            <w:pPr>
              <w:pStyle w:val="a7"/>
              <w:suppressAutoHyphens w:val="0"/>
              <w:snapToGrid w:val="0"/>
              <w:spacing w:after="0" w:line="360" w:lineRule="auto"/>
              <w:jc w:val="both"/>
              <w:rPr>
                <w:b/>
                <w:color w:val="000000"/>
                <w:sz w:val="20"/>
              </w:rPr>
            </w:pPr>
            <w:r w:rsidRPr="00C321CC">
              <w:rPr>
                <w:b/>
                <w:color w:val="000000"/>
                <w:sz w:val="20"/>
              </w:rPr>
              <w:t>На</w:t>
            </w:r>
          </w:p>
          <w:p w:rsidR="00373FD4" w:rsidRPr="00C321CC" w:rsidRDefault="00373FD4" w:rsidP="00C321CC">
            <w:pPr>
              <w:pStyle w:val="a7"/>
              <w:suppressAutoHyphens w:val="0"/>
              <w:spacing w:after="0" w:line="360" w:lineRule="auto"/>
              <w:jc w:val="both"/>
              <w:rPr>
                <w:b/>
                <w:color w:val="000000"/>
                <w:sz w:val="20"/>
              </w:rPr>
            </w:pPr>
            <w:r w:rsidRPr="00C321CC">
              <w:rPr>
                <w:b/>
                <w:color w:val="000000"/>
                <w:sz w:val="20"/>
              </w:rPr>
              <w:t>31.12.2006</w:t>
            </w:r>
            <w:r w:rsidR="00D44C43" w:rsidRPr="00C321CC">
              <w:rPr>
                <w:b/>
                <w:color w:val="000000"/>
                <w:sz w:val="20"/>
              </w:rPr>
              <w:t> г</w:t>
            </w:r>
            <w:r w:rsidRPr="00C321CC">
              <w:rPr>
                <w:b/>
                <w:color w:val="000000"/>
                <w:sz w:val="20"/>
              </w:rPr>
              <w:t>.</w:t>
            </w:r>
          </w:p>
        </w:tc>
        <w:tc>
          <w:tcPr>
            <w:tcW w:w="854" w:type="pct"/>
            <w:shd w:val="clear" w:color="auto" w:fill="auto"/>
          </w:tcPr>
          <w:p w:rsidR="00CF60FF" w:rsidRPr="00C321CC" w:rsidRDefault="00373FD4" w:rsidP="00C321CC">
            <w:pPr>
              <w:pStyle w:val="a7"/>
              <w:suppressAutoHyphens w:val="0"/>
              <w:snapToGrid w:val="0"/>
              <w:spacing w:after="0" w:line="360" w:lineRule="auto"/>
              <w:jc w:val="both"/>
              <w:rPr>
                <w:b/>
                <w:color w:val="000000"/>
                <w:sz w:val="20"/>
              </w:rPr>
            </w:pPr>
            <w:r w:rsidRPr="00C321CC">
              <w:rPr>
                <w:b/>
                <w:color w:val="000000"/>
                <w:sz w:val="20"/>
              </w:rPr>
              <w:t>+ Рост/</w:t>
            </w:r>
          </w:p>
          <w:p w:rsidR="00373FD4" w:rsidRPr="00C321CC" w:rsidRDefault="00D44C43" w:rsidP="00C321CC">
            <w:pPr>
              <w:pStyle w:val="a7"/>
              <w:suppressAutoHyphens w:val="0"/>
              <w:snapToGrid w:val="0"/>
              <w:spacing w:after="0" w:line="360" w:lineRule="auto"/>
              <w:jc w:val="both"/>
              <w:rPr>
                <w:b/>
                <w:color w:val="000000"/>
                <w:sz w:val="20"/>
              </w:rPr>
            </w:pPr>
            <w:r w:rsidRPr="00C321CC">
              <w:rPr>
                <w:b/>
                <w:color w:val="000000"/>
                <w:sz w:val="20"/>
              </w:rPr>
              <w:t>– </w:t>
            </w:r>
            <w:r w:rsidR="00373FD4" w:rsidRPr="00C321CC">
              <w:rPr>
                <w:b/>
                <w:color w:val="000000"/>
                <w:sz w:val="20"/>
              </w:rPr>
              <w:t>Снижение</w:t>
            </w:r>
          </w:p>
        </w:tc>
        <w:tc>
          <w:tcPr>
            <w:tcW w:w="810" w:type="pct"/>
            <w:shd w:val="clear" w:color="auto" w:fill="auto"/>
          </w:tcPr>
          <w:p w:rsidR="00373FD4" w:rsidRPr="00C321CC" w:rsidRDefault="00373FD4" w:rsidP="00C321CC">
            <w:pPr>
              <w:pStyle w:val="a7"/>
              <w:suppressAutoHyphens w:val="0"/>
              <w:spacing w:after="0" w:line="360" w:lineRule="auto"/>
              <w:jc w:val="both"/>
              <w:rPr>
                <w:b/>
                <w:color w:val="000000"/>
                <w:sz w:val="20"/>
              </w:rPr>
            </w:pPr>
            <w:r w:rsidRPr="00C321CC">
              <w:rPr>
                <w:b/>
                <w:color w:val="000000"/>
                <w:sz w:val="20"/>
              </w:rPr>
              <w:t>Темп роста,</w:t>
            </w:r>
            <w:r w:rsidR="00D87850" w:rsidRPr="00C321CC">
              <w:rPr>
                <w:b/>
                <w:color w:val="000000"/>
                <w:sz w:val="20"/>
              </w:rPr>
              <w:t xml:space="preserve"> </w:t>
            </w:r>
            <w:r w:rsidRPr="00C321CC">
              <w:rPr>
                <w:b/>
                <w:color w:val="000000"/>
                <w:sz w:val="20"/>
              </w:rPr>
              <w:t>%</w:t>
            </w:r>
          </w:p>
        </w:tc>
      </w:tr>
      <w:tr w:rsidR="00373FD4" w:rsidRPr="00C321CC" w:rsidTr="00C321CC">
        <w:trPr>
          <w:cantSplit/>
        </w:trPr>
        <w:tc>
          <w:tcPr>
            <w:tcW w:w="168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b/>
                <w:bCs/>
                <w:color w:val="000000"/>
                <w:sz w:val="20"/>
              </w:rPr>
              <w:t>Активы,</w:t>
            </w:r>
            <w:r w:rsidRPr="00C321CC">
              <w:rPr>
                <w:color w:val="000000"/>
                <w:sz w:val="20"/>
              </w:rPr>
              <w:t xml:space="preserve"> в т.ч.:</w:t>
            </w:r>
          </w:p>
        </w:tc>
        <w:tc>
          <w:tcPr>
            <w:tcW w:w="82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3 952,2</w:t>
            </w:r>
          </w:p>
        </w:tc>
        <w:tc>
          <w:tcPr>
            <w:tcW w:w="829"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6 610,5</w:t>
            </w:r>
          </w:p>
        </w:tc>
        <w:tc>
          <w:tcPr>
            <w:tcW w:w="854" w:type="pct"/>
            <w:shd w:val="clear" w:color="auto" w:fill="auto"/>
          </w:tcPr>
          <w:p w:rsidR="00373FD4" w:rsidRPr="00C321CC" w:rsidRDefault="00373FD4" w:rsidP="00C321CC">
            <w:pPr>
              <w:suppressAutoHyphens w:val="0"/>
              <w:snapToGrid w:val="0"/>
              <w:spacing w:line="360" w:lineRule="auto"/>
              <w:jc w:val="both"/>
              <w:rPr>
                <w:smallCaps w:val="0"/>
                <w:color w:val="000000"/>
                <w:sz w:val="20"/>
              </w:rPr>
            </w:pPr>
            <w:r w:rsidRPr="00C321CC">
              <w:rPr>
                <w:smallCaps w:val="0"/>
                <w:color w:val="000000"/>
                <w:sz w:val="20"/>
              </w:rPr>
              <w:t>2 658,3</w:t>
            </w:r>
          </w:p>
        </w:tc>
        <w:tc>
          <w:tcPr>
            <w:tcW w:w="810" w:type="pct"/>
            <w:shd w:val="clear" w:color="auto" w:fill="auto"/>
          </w:tcPr>
          <w:p w:rsidR="00373FD4" w:rsidRPr="00C321CC" w:rsidRDefault="00373FD4" w:rsidP="00C321CC">
            <w:pPr>
              <w:suppressAutoHyphens w:val="0"/>
              <w:snapToGrid w:val="0"/>
              <w:spacing w:line="360" w:lineRule="auto"/>
              <w:jc w:val="both"/>
              <w:rPr>
                <w:smallCaps w:val="0"/>
                <w:color w:val="000000"/>
                <w:sz w:val="20"/>
              </w:rPr>
            </w:pPr>
            <w:r w:rsidRPr="00C321CC">
              <w:rPr>
                <w:smallCaps w:val="0"/>
                <w:color w:val="000000"/>
                <w:sz w:val="20"/>
              </w:rPr>
              <w:t>167</w:t>
            </w:r>
          </w:p>
        </w:tc>
      </w:tr>
      <w:tr w:rsidR="00373FD4" w:rsidRPr="00C321CC" w:rsidTr="00C321CC">
        <w:trPr>
          <w:cantSplit/>
        </w:trPr>
        <w:tc>
          <w:tcPr>
            <w:tcW w:w="168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внеоборотные активы</w:t>
            </w:r>
          </w:p>
        </w:tc>
        <w:tc>
          <w:tcPr>
            <w:tcW w:w="82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1 762,1</w:t>
            </w:r>
          </w:p>
        </w:tc>
        <w:tc>
          <w:tcPr>
            <w:tcW w:w="829"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2 266,1</w:t>
            </w:r>
          </w:p>
        </w:tc>
        <w:tc>
          <w:tcPr>
            <w:tcW w:w="854" w:type="pct"/>
            <w:shd w:val="clear" w:color="auto" w:fill="auto"/>
          </w:tcPr>
          <w:p w:rsidR="00373FD4" w:rsidRPr="00C321CC" w:rsidRDefault="00373FD4" w:rsidP="00C321CC">
            <w:pPr>
              <w:suppressAutoHyphens w:val="0"/>
              <w:snapToGrid w:val="0"/>
              <w:spacing w:line="360" w:lineRule="auto"/>
              <w:jc w:val="both"/>
              <w:rPr>
                <w:smallCaps w:val="0"/>
                <w:color w:val="000000"/>
                <w:sz w:val="20"/>
              </w:rPr>
            </w:pPr>
            <w:r w:rsidRPr="00C321CC">
              <w:rPr>
                <w:smallCaps w:val="0"/>
                <w:color w:val="000000"/>
                <w:sz w:val="20"/>
              </w:rPr>
              <w:t>504,0</w:t>
            </w:r>
          </w:p>
        </w:tc>
        <w:tc>
          <w:tcPr>
            <w:tcW w:w="810" w:type="pct"/>
            <w:shd w:val="clear" w:color="auto" w:fill="auto"/>
          </w:tcPr>
          <w:p w:rsidR="00373FD4" w:rsidRPr="00C321CC" w:rsidRDefault="00373FD4" w:rsidP="00C321CC">
            <w:pPr>
              <w:suppressAutoHyphens w:val="0"/>
              <w:snapToGrid w:val="0"/>
              <w:spacing w:line="360" w:lineRule="auto"/>
              <w:jc w:val="both"/>
              <w:rPr>
                <w:smallCaps w:val="0"/>
                <w:color w:val="000000"/>
                <w:sz w:val="20"/>
              </w:rPr>
            </w:pPr>
            <w:r w:rsidRPr="00C321CC">
              <w:rPr>
                <w:smallCaps w:val="0"/>
                <w:color w:val="000000"/>
                <w:sz w:val="20"/>
              </w:rPr>
              <w:t>129</w:t>
            </w:r>
          </w:p>
        </w:tc>
      </w:tr>
      <w:tr w:rsidR="00373FD4" w:rsidRPr="00C321CC" w:rsidTr="00C321CC">
        <w:trPr>
          <w:cantSplit/>
        </w:trPr>
        <w:tc>
          <w:tcPr>
            <w:tcW w:w="168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оборотные активы</w:t>
            </w:r>
          </w:p>
        </w:tc>
        <w:tc>
          <w:tcPr>
            <w:tcW w:w="82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2 190,0</w:t>
            </w:r>
          </w:p>
        </w:tc>
        <w:tc>
          <w:tcPr>
            <w:tcW w:w="829"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4 344,3</w:t>
            </w:r>
          </w:p>
        </w:tc>
        <w:tc>
          <w:tcPr>
            <w:tcW w:w="854" w:type="pct"/>
            <w:shd w:val="clear" w:color="auto" w:fill="auto"/>
          </w:tcPr>
          <w:p w:rsidR="00373FD4" w:rsidRPr="00C321CC" w:rsidRDefault="00373FD4" w:rsidP="00C321CC">
            <w:pPr>
              <w:suppressAutoHyphens w:val="0"/>
              <w:snapToGrid w:val="0"/>
              <w:spacing w:line="360" w:lineRule="auto"/>
              <w:jc w:val="both"/>
              <w:rPr>
                <w:smallCaps w:val="0"/>
                <w:color w:val="000000"/>
                <w:sz w:val="20"/>
              </w:rPr>
            </w:pPr>
            <w:r w:rsidRPr="00C321CC">
              <w:rPr>
                <w:smallCaps w:val="0"/>
                <w:color w:val="000000"/>
                <w:sz w:val="20"/>
              </w:rPr>
              <w:t>2 154,7</w:t>
            </w:r>
          </w:p>
        </w:tc>
        <w:tc>
          <w:tcPr>
            <w:tcW w:w="810" w:type="pct"/>
            <w:shd w:val="clear" w:color="auto" w:fill="auto"/>
          </w:tcPr>
          <w:p w:rsidR="00373FD4" w:rsidRPr="00C321CC" w:rsidRDefault="00373FD4" w:rsidP="00C321CC">
            <w:pPr>
              <w:suppressAutoHyphens w:val="0"/>
              <w:snapToGrid w:val="0"/>
              <w:spacing w:line="360" w:lineRule="auto"/>
              <w:jc w:val="both"/>
              <w:rPr>
                <w:smallCaps w:val="0"/>
                <w:color w:val="000000"/>
                <w:sz w:val="20"/>
              </w:rPr>
            </w:pPr>
            <w:r w:rsidRPr="00C321CC">
              <w:rPr>
                <w:smallCaps w:val="0"/>
                <w:color w:val="000000"/>
                <w:sz w:val="20"/>
              </w:rPr>
              <w:t>198</w:t>
            </w:r>
          </w:p>
        </w:tc>
      </w:tr>
      <w:tr w:rsidR="00373FD4" w:rsidRPr="00C321CC" w:rsidTr="00C321CC">
        <w:trPr>
          <w:cantSplit/>
        </w:trPr>
        <w:tc>
          <w:tcPr>
            <w:tcW w:w="168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b/>
                <w:bCs/>
                <w:color w:val="000000"/>
                <w:sz w:val="20"/>
              </w:rPr>
              <w:t>Пассивы,</w:t>
            </w:r>
            <w:r w:rsidRPr="00C321CC">
              <w:rPr>
                <w:color w:val="000000"/>
                <w:sz w:val="20"/>
              </w:rPr>
              <w:t xml:space="preserve"> в т.ч.:</w:t>
            </w:r>
          </w:p>
        </w:tc>
        <w:tc>
          <w:tcPr>
            <w:tcW w:w="82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3 952,2</w:t>
            </w:r>
          </w:p>
        </w:tc>
        <w:tc>
          <w:tcPr>
            <w:tcW w:w="829"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6 610,5</w:t>
            </w:r>
          </w:p>
        </w:tc>
        <w:tc>
          <w:tcPr>
            <w:tcW w:w="854"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2 658,3</w:t>
            </w:r>
          </w:p>
        </w:tc>
        <w:tc>
          <w:tcPr>
            <w:tcW w:w="810"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167</w:t>
            </w:r>
          </w:p>
        </w:tc>
      </w:tr>
      <w:tr w:rsidR="00373FD4" w:rsidRPr="00C321CC" w:rsidTr="00C321CC">
        <w:trPr>
          <w:cantSplit/>
        </w:trPr>
        <w:tc>
          <w:tcPr>
            <w:tcW w:w="168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собственный капитал</w:t>
            </w:r>
          </w:p>
        </w:tc>
        <w:tc>
          <w:tcPr>
            <w:tcW w:w="82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1 266,1</w:t>
            </w:r>
          </w:p>
        </w:tc>
        <w:tc>
          <w:tcPr>
            <w:tcW w:w="829"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1 509,8</w:t>
            </w:r>
          </w:p>
        </w:tc>
        <w:tc>
          <w:tcPr>
            <w:tcW w:w="854"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243,7</w:t>
            </w:r>
          </w:p>
        </w:tc>
        <w:tc>
          <w:tcPr>
            <w:tcW w:w="810"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119</w:t>
            </w:r>
          </w:p>
        </w:tc>
      </w:tr>
      <w:tr w:rsidR="00373FD4" w:rsidRPr="00C321CC" w:rsidTr="00C321CC">
        <w:trPr>
          <w:cantSplit/>
        </w:trPr>
        <w:tc>
          <w:tcPr>
            <w:tcW w:w="168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долгосрочные обязательства</w:t>
            </w:r>
          </w:p>
        </w:tc>
        <w:tc>
          <w:tcPr>
            <w:tcW w:w="82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871,8</w:t>
            </w:r>
          </w:p>
        </w:tc>
        <w:tc>
          <w:tcPr>
            <w:tcW w:w="829"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1 730,3</w:t>
            </w:r>
          </w:p>
        </w:tc>
        <w:tc>
          <w:tcPr>
            <w:tcW w:w="854"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858,5</w:t>
            </w:r>
          </w:p>
        </w:tc>
        <w:tc>
          <w:tcPr>
            <w:tcW w:w="810"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198</w:t>
            </w:r>
          </w:p>
        </w:tc>
      </w:tr>
      <w:tr w:rsidR="00373FD4" w:rsidRPr="00C321CC" w:rsidTr="00C321CC">
        <w:trPr>
          <w:cantSplit/>
        </w:trPr>
        <w:tc>
          <w:tcPr>
            <w:tcW w:w="168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краткосрочные обязательства</w:t>
            </w:r>
          </w:p>
        </w:tc>
        <w:tc>
          <w:tcPr>
            <w:tcW w:w="82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1 814,3</w:t>
            </w:r>
          </w:p>
        </w:tc>
        <w:tc>
          <w:tcPr>
            <w:tcW w:w="829"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3 370,4</w:t>
            </w:r>
          </w:p>
        </w:tc>
        <w:tc>
          <w:tcPr>
            <w:tcW w:w="854"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1 556,1</w:t>
            </w:r>
          </w:p>
        </w:tc>
        <w:tc>
          <w:tcPr>
            <w:tcW w:w="810"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186</w:t>
            </w:r>
          </w:p>
        </w:tc>
      </w:tr>
    </w:tbl>
    <w:p w:rsidR="00D87850" w:rsidRDefault="00D87850" w:rsidP="00D44C43">
      <w:pPr>
        <w:pStyle w:val="a7"/>
        <w:suppressAutoHyphens w:val="0"/>
        <w:spacing w:after="0" w:line="360" w:lineRule="auto"/>
        <w:ind w:firstLine="709"/>
        <w:jc w:val="both"/>
        <w:rPr>
          <w:color w:val="000000"/>
          <w:sz w:val="28"/>
          <w:szCs w:val="28"/>
        </w:rPr>
      </w:pP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За 2006</w:t>
      </w:r>
      <w:r w:rsidR="00D44C43">
        <w:rPr>
          <w:color w:val="000000"/>
          <w:sz w:val="28"/>
          <w:szCs w:val="28"/>
        </w:rPr>
        <w:t> </w:t>
      </w:r>
      <w:r w:rsidR="00D44C43" w:rsidRPr="00D44C43">
        <w:rPr>
          <w:color w:val="000000"/>
          <w:sz w:val="28"/>
          <w:szCs w:val="28"/>
        </w:rPr>
        <w:t>г</w:t>
      </w:r>
      <w:r w:rsidRPr="00D44C43">
        <w:rPr>
          <w:color w:val="000000"/>
          <w:sz w:val="28"/>
          <w:szCs w:val="28"/>
        </w:rPr>
        <w:t xml:space="preserve">. валюта баланса увеличилась на 2 658,3 млн. руб. </w:t>
      </w:r>
      <w:r w:rsidR="00FA22A6" w:rsidRPr="00D44C43">
        <w:rPr>
          <w:color w:val="000000"/>
          <w:sz w:val="28"/>
          <w:szCs w:val="28"/>
        </w:rPr>
        <w:t>или на 6</w:t>
      </w:r>
      <w:r w:rsidR="00D44C43" w:rsidRPr="00D44C43">
        <w:rPr>
          <w:color w:val="000000"/>
          <w:sz w:val="28"/>
          <w:szCs w:val="28"/>
        </w:rPr>
        <w:t>7</w:t>
      </w:r>
      <w:r w:rsidR="00D44C43">
        <w:rPr>
          <w:color w:val="000000"/>
          <w:sz w:val="28"/>
          <w:szCs w:val="28"/>
        </w:rPr>
        <w:t>%</w:t>
      </w:r>
      <w:r w:rsidR="00FA22A6" w:rsidRPr="00D44C43">
        <w:rPr>
          <w:color w:val="000000"/>
          <w:sz w:val="28"/>
          <w:szCs w:val="28"/>
        </w:rPr>
        <w:t xml:space="preserve"> и составила </w:t>
      </w:r>
      <w:r w:rsidRPr="00D44C43">
        <w:rPr>
          <w:color w:val="000000"/>
          <w:sz w:val="28"/>
          <w:szCs w:val="28"/>
        </w:rPr>
        <w:t xml:space="preserve">6 610,5 млн. руб. В активе существенно увеличились оборотные активы, в пассиве </w:t>
      </w:r>
      <w:r w:rsidR="00D44C43">
        <w:rPr>
          <w:color w:val="000000"/>
          <w:sz w:val="28"/>
          <w:szCs w:val="28"/>
        </w:rPr>
        <w:t>–</w:t>
      </w:r>
      <w:r w:rsidR="00D44C43" w:rsidRPr="00D44C43">
        <w:rPr>
          <w:color w:val="000000"/>
          <w:sz w:val="28"/>
          <w:szCs w:val="28"/>
        </w:rPr>
        <w:t xml:space="preserve"> </w:t>
      </w:r>
      <w:r w:rsidRPr="00D44C43">
        <w:rPr>
          <w:color w:val="000000"/>
          <w:sz w:val="28"/>
          <w:szCs w:val="28"/>
        </w:rPr>
        <w:t>краткосрочные и долгосрочные обязательства.</w:t>
      </w:r>
    </w:p>
    <w:p w:rsidR="00373FD4" w:rsidRPr="00D44C43" w:rsidRDefault="00373FD4" w:rsidP="00D44C43">
      <w:pPr>
        <w:suppressAutoHyphens w:val="0"/>
        <w:spacing w:line="360" w:lineRule="auto"/>
        <w:ind w:firstLine="709"/>
        <w:jc w:val="both"/>
        <w:rPr>
          <w:b/>
          <w:bCs/>
          <w:smallCaps w:val="0"/>
          <w:color w:val="000000"/>
        </w:rPr>
      </w:pPr>
    </w:p>
    <w:p w:rsidR="00373FD4" w:rsidRPr="00D44C43" w:rsidRDefault="00373FD4" w:rsidP="00D44C43">
      <w:pPr>
        <w:suppressAutoHyphens w:val="0"/>
        <w:spacing w:line="360" w:lineRule="auto"/>
        <w:ind w:firstLine="709"/>
        <w:jc w:val="both"/>
        <w:rPr>
          <w:i w:val="0"/>
          <w:smallCaps w:val="0"/>
          <w:color w:val="000000"/>
          <w:szCs w:val="24"/>
        </w:rPr>
      </w:pPr>
      <w:r w:rsidRPr="00D44C43">
        <w:rPr>
          <w:bCs/>
          <w:i w:val="0"/>
          <w:smallCaps w:val="0"/>
          <w:color w:val="000000"/>
        </w:rPr>
        <w:t>Таблица 5</w:t>
      </w:r>
      <w:r w:rsidR="00D87850">
        <w:rPr>
          <w:bCs/>
          <w:i w:val="0"/>
          <w:smallCaps w:val="0"/>
          <w:color w:val="000000"/>
        </w:rPr>
        <w:t xml:space="preserve">. </w:t>
      </w:r>
      <w:r w:rsidR="000F6409" w:rsidRPr="00D44C43">
        <w:rPr>
          <w:bCs/>
          <w:i w:val="0"/>
          <w:smallCaps w:val="0"/>
          <w:color w:val="000000"/>
        </w:rPr>
        <w:t xml:space="preserve">Внеоборотные активы. </w:t>
      </w:r>
      <w:r w:rsidRPr="00D44C43">
        <w:rPr>
          <w:i w:val="0"/>
          <w:smallCaps w:val="0"/>
          <w:color w:val="000000"/>
        </w:rPr>
        <w:t>Динамика и структура внеоборотных активов</w:t>
      </w:r>
      <w:r w:rsidR="00D87850">
        <w:rPr>
          <w:i w:val="0"/>
          <w:smallCaps w:val="0"/>
          <w:color w:val="000000"/>
        </w:rPr>
        <w:t xml:space="preserve"> </w:t>
      </w:r>
      <w:r w:rsidRPr="00D44C43">
        <w:rPr>
          <w:i w:val="0"/>
          <w:smallCaps w:val="0"/>
          <w:color w:val="000000"/>
          <w:szCs w:val="24"/>
        </w:rPr>
        <w:t>млн. руб.</w:t>
      </w:r>
    </w:p>
    <w:tbl>
      <w:tblPr>
        <w:tblW w:w="4727" w:type="pct"/>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13"/>
        <w:gridCol w:w="1107"/>
        <w:gridCol w:w="863"/>
        <w:gridCol w:w="1058"/>
        <w:gridCol w:w="903"/>
        <w:gridCol w:w="1437"/>
        <w:gridCol w:w="1066"/>
      </w:tblGrid>
      <w:tr w:rsidR="00373FD4" w:rsidRPr="00C321CC" w:rsidTr="00C321CC">
        <w:trPr>
          <w:cantSplit/>
          <w:trHeight w:hRule="exact" w:val="298"/>
        </w:trPr>
        <w:tc>
          <w:tcPr>
            <w:tcW w:w="1444" w:type="pct"/>
            <w:vMerge w:val="restar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Наименование статьи</w:t>
            </w:r>
          </w:p>
        </w:tc>
        <w:tc>
          <w:tcPr>
            <w:tcW w:w="1089" w:type="pct"/>
            <w:gridSpan w:val="2"/>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На 01.01.2006</w:t>
            </w:r>
            <w:r w:rsidR="00D44C43" w:rsidRPr="00C321CC">
              <w:rPr>
                <w:b/>
                <w:i w:val="0"/>
                <w:smallCaps w:val="0"/>
                <w:color w:val="000000"/>
                <w:sz w:val="20"/>
              </w:rPr>
              <w:t> г</w:t>
            </w:r>
            <w:r w:rsidRPr="00C321CC">
              <w:rPr>
                <w:b/>
                <w:i w:val="0"/>
                <w:smallCaps w:val="0"/>
                <w:color w:val="000000"/>
                <w:sz w:val="20"/>
              </w:rPr>
              <w:t>.</w:t>
            </w:r>
          </w:p>
        </w:tc>
        <w:tc>
          <w:tcPr>
            <w:tcW w:w="1084" w:type="pct"/>
            <w:gridSpan w:val="2"/>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На 01.01.2007</w:t>
            </w:r>
            <w:r w:rsidR="00D44C43" w:rsidRPr="00C321CC">
              <w:rPr>
                <w:b/>
                <w:i w:val="0"/>
                <w:smallCaps w:val="0"/>
                <w:color w:val="000000"/>
                <w:sz w:val="20"/>
              </w:rPr>
              <w:t> г</w:t>
            </w:r>
            <w:r w:rsidRPr="00C321CC">
              <w:rPr>
                <w:b/>
                <w:i w:val="0"/>
                <w:smallCaps w:val="0"/>
                <w:color w:val="000000"/>
                <w:sz w:val="20"/>
              </w:rPr>
              <w:t>.</w:t>
            </w:r>
          </w:p>
        </w:tc>
        <w:tc>
          <w:tcPr>
            <w:tcW w:w="794" w:type="pct"/>
            <w:vMerge w:val="restart"/>
            <w:shd w:val="clear" w:color="auto" w:fill="auto"/>
          </w:tcPr>
          <w:p w:rsidR="00373FD4" w:rsidRPr="00C321CC" w:rsidRDefault="00373FD4" w:rsidP="00C321CC">
            <w:pPr>
              <w:suppressAutoHyphens w:val="0"/>
              <w:spacing w:line="360" w:lineRule="auto"/>
              <w:jc w:val="both"/>
              <w:rPr>
                <w:b/>
                <w:i w:val="0"/>
                <w:smallCaps w:val="0"/>
                <w:color w:val="000000"/>
                <w:sz w:val="20"/>
              </w:rPr>
            </w:pPr>
            <w:r w:rsidRPr="00C321CC">
              <w:rPr>
                <w:b/>
                <w:i w:val="0"/>
                <w:smallCaps w:val="0"/>
                <w:color w:val="000000"/>
                <w:sz w:val="20"/>
              </w:rPr>
              <w:t>+ Рост/</w:t>
            </w:r>
            <w:r w:rsidR="00D44C43" w:rsidRPr="00C321CC">
              <w:rPr>
                <w:b/>
                <w:i w:val="0"/>
                <w:smallCaps w:val="0"/>
                <w:color w:val="000000"/>
                <w:sz w:val="20"/>
              </w:rPr>
              <w:t>– </w:t>
            </w:r>
            <w:r w:rsidRPr="00C321CC">
              <w:rPr>
                <w:b/>
                <w:i w:val="0"/>
                <w:smallCaps w:val="0"/>
                <w:color w:val="000000"/>
                <w:sz w:val="20"/>
              </w:rPr>
              <w:t>Снижение</w:t>
            </w:r>
          </w:p>
        </w:tc>
        <w:tc>
          <w:tcPr>
            <w:tcW w:w="590" w:type="pct"/>
            <w:vMerge w:val="restart"/>
            <w:shd w:val="clear" w:color="auto" w:fill="auto"/>
          </w:tcPr>
          <w:p w:rsidR="00373FD4" w:rsidRPr="00C321CC" w:rsidRDefault="00373FD4" w:rsidP="00C321CC">
            <w:pPr>
              <w:suppressAutoHyphens w:val="0"/>
              <w:spacing w:line="360" w:lineRule="auto"/>
              <w:jc w:val="both"/>
              <w:rPr>
                <w:b/>
                <w:i w:val="0"/>
                <w:smallCaps w:val="0"/>
                <w:color w:val="000000"/>
                <w:sz w:val="20"/>
              </w:rPr>
            </w:pPr>
            <w:r w:rsidRPr="00C321CC">
              <w:rPr>
                <w:b/>
                <w:i w:val="0"/>
                <w:smallCaps w:val="0"/>
                <w:color w:val="000000"/>
                <w:sz w:val="20"/>
              </w:rPr>
              <w:t>Темп роста,</w:t>
            </w:r>
            <w:r w:rsidR="006F27E2" w:rsidRPr="00C321CC">
              <w:rPr>
                <w:b/>
                <w:i w:val="0"/>
                <w:smallCaps w:val="0"/>
                <w:color w:val="000000"/>
                <w:sz w:val="20"/>
              </w:rPr>
              <w:t xml:space="preserve"> </w:t>
            </w:r>
            <w:r w:rsidRPr="00C321CC">
              <w:rPr>
                <w:b/>
                <w:i w:val="0"/>
                <w:smallCaps w:val="0"/>
                <w:color w:val="000000"/>
                <w:sz w:val="20"/>
              </w:rPr>
              <w:t>%</w:t>
            </w:r>
          </w:p>
        </w:tc>
      </w:tr>
      <w:tr w:rsidR="006F27E2" w:rsidRPr="00C321CC" w:rsidTr="00C321CC">
        <w:trPr>
          <w:cantSplit/>
          <w:trHeight w:hRule="exact" w:val="562"/>
        </w:trPr>
        <w:tc>
          <w:tcPr>
            <w:tcW w:w="1444" w:type="pct"/>
            <w:vMerge/>
            <w:shd w:val="clear" w:color="auto" w:fill="auto"/>
          </w:tcPr>
          <w:p w:rsidR="00373FD4" w:rsidRPr="00C321CC" w:rsidRDefault="00373FD4" w:rsidP="00C321CC">
            <w:pPr>
              <w:suppressAutoHyphens w:val="0"/>
              <w:spacing w:line="360" w:lineRule="auto"/>
              <w:jc w:val="both"/>
              <w:rPr>
                <w:smallCaps w:val="0"/>
                <w:color w:val="000000"/>
                <w:sz w:val="20"/>
              </w:rPr>
            </w:pPr>
          </w:p>
        </w:tc>
        <w:tc>
          <w:tcPr>
            <w:tcW w:w="612"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сумма</w:t>
            </w:r>
          </w:p>
        </w:tc>
        <w:tc>
          <w:tcPr>
            <w:tcW w:w="476"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уд. вес</w:t>
            </w:r>
            <w:r w:rsidR="00D44C43" w:rsidRPr="00C321CC">
              <w:rPr>
                <w:b/>
                <w:i w:val="0"/>
                <w:smallCaps w:val="0"/>
                <w:color w:val="000000"/>
                <w:sz w:val="20"/>
              </w:rPr>
              <w:t>, %</w:t>
            </w:r>
          </w:p>
        </w:tc>
        <w:tc>
          <w:tcPr>
            <w:tcW w:w="585"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сумма</w:t>
            </w:r>
          </w:p>
        </w:tc>
        <w:tc>
          <w:tcPr>
            <w:tcW w:w="499"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уд. вес</w:t>
            </w:r>
            <w:r w:rsidR="00D44C43" w:rsidRPr="00C321CC">
              <w:rPr>
                <w:b/>
                <w:i w:val="0"/>
                <w:smallCaps w:val="0"/>
                <w:color w:val="000000"/>
                <w:sz w:val="20"/>
              </w:rPr>
              <w:t>, %</w:t>
            </w:r>
          </w:p>
        </w:tc>
        <w:tc>
          <w:tcPr>
            <w:tcW w:w="794" w:type="pct"/>
            <w:vMerge/>
            <w:shd w:val="clear" w:color="auto" w:fill="auto"/>
          </w:tcPr>
          <w:p w:rsidR="00373FD4" w:rsidRPr="00C321CC" w:rsidRDefault="00373FD4" w:rsidP="00C321CC">
            <w:pPr>
              <w:suppressAutoHyphens w:val="0"/>
              <w:spacing w:line="360" w:lineRule="auto"/>
              <w:jc w:val="both"/>
              <w:rPr>
                <w:smallCaps w:val="0"/>
                <w:color w:val="000000"/>
                <w:sz w:val="20"/>
              </w:rPr>
            </w:pPr>
          </w:p>
        </w:tc>
        <w:tc>
          <w:tcPr>
            <w:tcW w:w="590" w:type="pct"/>
            <w:vMerge/>
            <w:shd w:val="clear" w:color="auto" w:fill="auto"/>
          </w:tcPr>
          <w:p w:rsidR="00373FD4" w:rsidRPr="00C321CC" w:rsidRDefault="00373FD4" w:rsidP="00C321CC">
            <w:pPr>
              <w:suppressAutoHyphens w:val="0"/>
              <w:spacing w:line="360" w:lineRule="auto"/>
              <w:jc w:val="both"/>
              <w:rPr>
                <w:smallCaps w:val="0"/>
                <w:color w:val="000000"/>
                <w:sz w:val="20"/>
              </w:rPr>
            </w:pPr>
          </w:p>
        </w:tc>
      </w:tr>
      <w:tr w:rsidR="006F27E2" w:rsidRPr="00C321CC" w:rsidTr="00C321CC">
        <w:trPr>
          <w:cantSplit/>
        </w:trPr>
        <w:tc>
          <w:tcPr>
            <w:tcW w:w="144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Основные средства</w:t>
            </w:r>
          </w:p>
        </w:tc>
        <w:tc>
          <w:tcPr>
            <w:tcW w:w="61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1 159,1</w:t>
            </w:r>
          </w:p>
        </w:tc>
        <w:tc>
          <w:tcPr>
            <w:tcW w:w="476"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66</w:t>
            </w:r>
          </w:p>
        </w:tc>
        <w:tc>
          <w:tcPr>
            <w:tcW w:w="585"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1 196,2</w:t>
            </w:r>
          </w:p>
        </w:tc>
        <w:tc>
          <w:tcPr>
            <w:tcW w:w="49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53</w:t>
            </w:r>
          </w:p>
        </w:tc>
        <w:tc>
          <w:tcPr>
            <w:tcW w:w="794"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37,1</w:t>
            </w:r>
          </w:p>
        </w:tc>
        <w:tc>
          <w:tcPr>
            <w:tcW w:w="590"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103</w:t>
            </w:r>
          </w:p>
        </w:tc>
      </w:tr>
      <w:tr w:rsidR="006F27E2" w:rsidRPr="00C321CC" w:rsidTr="00C321CC">
        <w:trPr>
          <w:cantSplit/>
        </w:trPr>
        <w:tc>
          <w:tcPr>
            <w:tcW w:w="144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Незавершенное строительство</w:t>
            </w:r>
          </w:p>
        </w:tc>
        <w:tc>
          <w:tcPr>
            <w:tcW w:w="61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80,6</w:t>
            </w:r>
          </w:p>
        </w:tc>
        <w:tc>
          <w:tcPr>
            <w:tcW w:w="47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76,4</w:t>
            </w:r>
          </w:p>
        </w:tc>
        <w:tc>
          <w:tcPr>
            <w:tcW w:w="49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w:t>
            </w:r>
          </w:p>
        </w:tc>
        <w:tc>
          <w:tcPr>
            <w:tcW w:w="79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-4,2</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95</w:t>
            </w:r>
          </w:p>
        </w:tc>
      </w:tr>
      <w:tr w:rsidR="006F27E2" w:rsidRPr="00C321CC" w:rsidTr="00C321CC">
        <w:trPr>
          <w:cantSplit/>
        </w:trPr>
        <w:tc>
          <w:tcPr>
            <w:tcW w:w="144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Доходные вложения в материальные ценности</w:t>
            </w:r>
          </w:p>
        </w:tc>
        <w:tc>
          <w:tcPr>
            <w:tcW w:w="61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p>
        </w:tc>
        <w:tc>
          <w:tcPr>
            <w:tcW w:w="47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471,5</w:t>
            </w:r>
          </w:p>
        </w:tc>
        <w:tc>
          <w:tcPr>
            <w:tcW w:w="49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21</w:t>
            </w:r>
          </w:p>
        </w:tc>
        <w:tc>
          <w:tcPr>
            <w:tcW w:w="79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471,5</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w:t>
            </w:r>
          </w:p>
        </w:tc>
      </w:tr>
      <w:tr w:rsidR="006F27E2" w:rsidRPr="00C321CC" w:rsidTr="00C321CC">
        <w:trPr>
          <w:cantSplit/>
        </w:trPr>
        <w:tc>
          <w:tcPr>
            <w:tcW w:w="144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Долгосрочные фин. вложения</w:t>
            </w:r>
          </w:p>
        </w:tc>
        <w:tc>
          <w:tcPr>
            <w:tcW w:w="61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518,3</w:t>
            </w:r>
          </w:p>
        </w:tc>
        <w:tc>
          <w:tcPr>
            <w:tcW w:w="47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29</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518,4</w:t>
            </w:r>
          </w:p>
        </w:tc>
        <w:tc>
          <w:tcPr>
            <w:tcW w:w="49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23</w:t>
            </w:r>
          </w:p>
        </w:tc>
        <w:tc>
          <w:tcPr>
            <w:tcW w:w="79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0,1</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100</w:t>
            </w:r>
          </w:p>
        </w:tc>
      </w:tr>
      <w:tr w:rsidR="006F27E2" w:rsidRPr="00C321CC" w:rsidTr="00C321CC">
        <w:trPr>
          <w:cantSplit/>
        </w:trPr>
        <w:tc>
          <w:tcPr>
            <w:tcW w:w="144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Отложенные налоговые активы</w:t>
            </w:r>
          </w:p>
        </w:tc>
        <w:tc>
          <w:tcPr>
            <w:tcW w:w="61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4,1</w:t>
            </w:r>
          </w:p>
        </w:tc>
        <w:tc>
          <w:tcPr>
            <w:tcW w:w="47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0</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3,6</w:t>
            </w:r>
          </w:p>
        </w:tc>
        <w:tc>
          <w:tcPr>
            <w:tcW w:w="49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0</w:t>
            </w:r>
          </w:p>
        </w:tc>
        <w:tc>
          <w:tcPr>
            <w:tcW w:w="79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-0,5</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88</w:t>
            </w:r>
          </w:p>
        </w:tc>
      </w:tr>
      <w:tr w:rsidR="006F27E2" w:rsidRPr="00C321CC" w:rsidTr="00C321CC">
        <w:trPr>
          <w:cantSplit/>
          <w:trHeight w:val="152"/>
        </w:trPr>
        <w:tc>
          <w:tcPr>
            <w:tcW w:w="1444" w:type="pct"/>
            <w:shd w:val="clear" w:color="auto" w:fill="auto"/>
          </w:tcPr>
          <w:p w:rsidR="00373FD4" w:rsidRPr="00C321CC" w:rsidRDefault="00373FD4" w:rsidP="00C321CC">
            <w:pPr>
              <w:suppressAutoHyphens w:val="0"/>
              <w:snapToGrid w:val="0"/>
              <w:spacing w:line="360" w:lineRule="auto"/>
              <w:jc w:val="both"/>
              <w:rPr>
                <w:b/>
                <w:bCs/>
                <w:i w:val="0"/>
                <w:smallCaps w:val="0"/>
                <w:color w:val="000000"/>
                <w:sz w:val="20"/>
              </w:rPr>
            </w:pPr>
            <w:r w:rsidRPr="00C321CC">
              <w:rPr>
                <w:b/>
                <w:bCs/>
                <w:i w:val="0"/>
                <w:smallCaps w:val="0"/>
                <w:color w:val="000000"/>
                <w:sz w:val="20"/>
              </w:rPr>
              <w:t>Итого внеоборотные активы</w:t>
            </w:r>
          </w:p>
        </w:tc>
        <w:tc>
          <w:tcPr>
            <w:tcW w:w="61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1 762,1</w:t>
            </w:r>
          </w:p>
        </w:tc>
        <w:tc>
          <w:tcPr>
            <w:tcW w:w="47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100</w:t>
            </w:r>
          </w:p>
        </w:tc>
        <w:tc>
          <w:tcPr>
            <w:tcW w:w="58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2 266,1</w:t>
            </w:r>
          </w:p>
        </w:tc>
        <w:tc>
          <w:tcPr>
            <w:tcW w:w="499"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100</w:t>
            </w:r>
          </w:p>
        </w:tc>
        <w:tc>
          <w:tcPr>
            <w:tcW w:w="79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504,0</w:t>
            </w:r>
          </w:p>
          <w:p w:rsidR="00373FD4" w:rsidRPr="00C321CC" w:rsidRDefault="00373FD4" w:rsidP="00C321CC">
            <w:pPr>
              <w:suppressAutoHyphens w:val="0"/>
              <w:spacing w:line="360" w:lineRule="auto"/>
              <w:jc w:val="both"/>
              <w:rPr>
                <w:i w:val="0"/>
                <w:smallCaps w:val="0"/>
                <w:color w:val="000000"/>
                <w:sz w:val="20"/>
              </w:rPr>
            </w:pP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129</w:t>
            </w:r>
          </w:p>
        </w:tc>
      </w:tr>
    </w:tbl>
    <w:p w:rsidR="00373FD4" w:rsidRPr="00D44C43" w:rsidRDefault="00373FD4"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Структура оборотных активов изменилась за счет включения статьи «Доходные вложения в материальные ценности», отсутствовавшей на начало отчетного периода.</w:t>
      </w:r>
      <w:r w:rsidR="00D44C43">
        <w:rPr>
          <w:i w:val="0"/>
          <w:smallCaps w:val="0"/>
          <w:color w:val="000000"/>
        </w:rPr>
        <w:t xml:space="preserve"> </w:t>
      </w:r>
      <w:r w:rsidRPr="00D44C43">
        <w:rPr>
          <w:i w:val="0"/>
          <w:smallCaps w:val="0"/>
          <w:color w:val="000000"/>
        </w:rPr>
        <w:t>Сумма доходных вложений в материальные ценности возросла за счет приобретения недвижимого имущества на сумму 471,5 млн. руб.</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Сумма основных средств увеличилась на 37,1 млн. руб. за счет ввода оборудования приобретенного по прямым договорам ОАО</w:t>
      </w:r>
      <w:r w:rsidR="00D44C43">
        <w:rPr>
          <w:i w:val="0"/>
          <w:smallCaps w:val="0"/>
          <w:color w:val="000000"/>
        </w:rPr>
        <w:t> </w:t>
      </w:r>
      <w:r w:rsidR="00D44C43" w:rsidRPr="00D44C43">
        <w:rPr>
          <w:i w:val="0"/>
          <w:smallCaps w:val="0"/>
          <w:color w:val="000000"/>
        </w:rPr>
        <w:t>«</w:t>
      </w:r>
      <w:r w:rsidRPr="00D44C43">
        <w:rPr>
          <w:i w:val="0"/>
          <w:smallCaps w:val="0"/>
          <w:color w:val="000000"/>
        </w:rPr>
        <w:t>ЧАЗ».</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Снижение на 4,2 млн. руб. суммы статьи «Незавершенное строительство» обусловлено окончанием работ и вводом в эксплуатацию объектов строительства.</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целом, прирост внеоборотных активов составил 2</w:t>
      </w:r>
      <w:r w:rsidR="00D44C43" w:rsidRPr="00D44C43">
        <w:rPr>
          <w:i w:val="0"/>
          <w:smallCaps w:val="0"/>
          <w:color w:val="000000"/>
        </w:rPr>
        <w:t>9</w:t>
      </w:r>
      <w:r w:rsidR="00D44C43">
        <w:rPr>
          <w:i w:val="0"/>
          <w:smallCaps w:val="0"/>
          <w:color w:val="000000"/>
        </w:rPr>
        <w:t>%</w:t>
      </w:r>
      <w:r w:rsidRPr="00D44C43">
        <w:rPr>
          <w:i w:val="0"/>
          <w:smallCaps w:val="0"/>
          <w:color w:val="000000"/>
        </w:rPr>
        <w:t xml:space="preserve"> к началу отчетного года.</w:t>
      </w:r>
    </w:p>
    <w:p w:rsidR="00CF60FF" w:rsidRPr="00D44C43" w:rsidRDefault="00CF60FF"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szCs w:val="24"/>
        </w:rPr>
      </w:pPr>
      <w:r w:rsidRPr="00D44C43">
        <w:rPr>
          <w:bCs/>
          <w:i w:val="0"/>
          <w:smallCaps w:val="0"/>
          <w:color w:val="000000"/>
        </w:rPr>
        <w:t>Таблица 6</w:t>
      </w:r>
      <w:r w:rsidR="006F27E2">
        <w:rPr>
          <w:bCs/>
          <w:i w:val="0"/>
          <w:smallCaps w:val="0"/>
          <w:color w:val="000000"/>
        </w:rPr>
        <w:t xml:space="preserve">. </w:t>
      </w:r>
      <w:r w:rsidRPr="00D44C43">
        <w:rPr>
          <w:bCs/>
          <w:i w:val="0"/>
          <w:smallCaps w:val="0"/>
          <w:color w:val="000000"/>
        </w:rPr>
        <w:t>Оборотные активы</w:t>
      </w:r>
      <w:r w:rsidR="00CF60FF" w:rsidRPr="00D44C43">
        <w:rPr>
          <w:bCs/>
          <w:i w:val="0"/>
          <w:smallCaps w:val="0"/>
          <w:color w:val="000000"/>
        </w:rPr>
        <w:t xml:space="preserve">. </w:t>
      </w:r>
      <w:r w:rsidRPr="00D44C43">
        <w:rPr>
          <w:i w:val="0"/>
          <w:smallCaps w:val="0"/>
          <w:color w:val="000000"/>
        </w:rPr>
        <w:t>Динамика и структура оборотных активов</w:t>
      </w:r>
      <w:r w:rsidR="006F27E2">
        <w:rPr>
          <w:i w:val="0"/>
          <w:smallCaps w:val="0"/>
          <w:color w:val="000000"/>
        </w:rPr>
        <w:t xml:space="preserve"> </w:t>
      </w:r>
      <w:r w:rsidRPr="00D44C43">
        <w:rPr>
          <w:i w:val="0"/>
          <w:smallCaps w:val="0"/>
          <w:color w:val="000000"/>
          <w:szCs w:val="24"/>
        </w:rPr>
        <w:t>млн. руб.</w:t>
      </w:r>
    </w:p>
    <w:tbl>
      <w:tblPr>
        <w:tblW w:w="4727" w:type="pct"/>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14"/>
        <w:gridCol w:w="1082"/>
        <w:gridCol w:w="879"/>
        <w:gridCol w:w="1189"/>
        <w:gridCol w:w="916"/>
        <w:gridCol w:w="1299"/>
        <w:gridCol w:w="1068"/>
      </w:tblGrid>
      <w:tr w:rsidR="00373FD4" w:rsidRPr="00C321CC" w:rsidTr="00C321CC">
        <w:trPr>
          <w:cantSplit/>
          <w:trHeight w:hRule="exact" w:val="298"/>
        </w:trPr>
        <w:tc>
          <w:tcPr>
            <w:tcW w:w="1445" w:type="pct"/>
            <w:vMerge w:val="restar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Наименование статьи</w:t>
            </w:r>
          </w:p>
        </w:tc>
        <w:tc>
          <w:tcPr>
            <w:tcW w:w="1084" w:type="pct"/>
            <w:gridSpan w:val="2"/>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На 01.01.2006</w:t>
            </w:r>
            <w:r w:rsidR="00D44C43" w:rsidRPr="00C321CC">
              <w:rPr>
                <w:b/>
                <w:i w:val="0"/>
                <w:smallCaps w:val="0"/>
                <w:color w:val="000000"/>
                <w:sz w:val="20"/>
              </w:rPr>
              <w:t> г</w:t>
            </w:r>
            <w:r w:rsidRPr="00C321CC">
              <w:rPr>
                <w:b/>
                <w:i w:val="0"/>
                <w:smallCaps w:val="0"/>
                <w:color w:val="000000"/>
                <w:sz w:val="20"/>
              </w:rPr>
              <w:t>.</w:t>
            </w:r>
          </w:p>
        </w:tc>
        <w:tc>
          <w:tcPr>
            <w:tcW w:w="1163" w:type="pct"/>
            <w:gridSpan w:val="2"/>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На 01.01.2007</w:t>
            </w:r>
            <w:r w:rsidR="00D44C43" w:rsidRPr="00C321CC">
              <w:rPr>
                <w:b/>
                <w:i w:val="0"/>
                <w:smallCaps w:val="0"/>
                <w:color w:val="000000"/>
                <w:sz w:val="20"/>
              </w:rPr>
              <w:t> г</w:t>
            </w:r>
            <w:r w:rsidRPr="00C321CC">
              <w:rPr>
                <w:b/>
                <w:i w:val="0"/>
                <w:smallCaps w:val="0"/>
                <w:color w:val="000000"/>
                <w:sz w:val="20"/>
              </w:rPr>
              <w:t>.</w:t>
            </w:r>
          </w:p>
        </w:tc>
        <w:tc>
          <w:tcPr>
            <w:tcW w:w="718" w:type="pct"/>
            <w:vMerge w:val="restart"/>
            <w:shd w:val="clear" w:color="auto" w:fill="auto"/>
          </w:tcPr>
          <w:p w:rsidR="00373FD4" w:rsidRPr="00C321CC" w:rsidRDefault="00373FD4" w:rsidP="00C321CC">
            <w:pPr>
              <w:suppressAutoHyphens w:val="0"/>
              <w:spacing w:line="360" w:lineRule="auto"/>
              <w:jc w:val="both"/>
              <w:rPr>
                <w:b/>
                <w:i w:val="0"/>
                <w:smallCaps w:val="0"/>
                <w:color w:val="000000"/>
                <w:sz w:val="20"/>
              </w:rPr>
            </w:pPr>
            <w:r w:rsidRPr="00C321CC">
              <w:rPr>
                <w:b/>
                <w:i w:val="0"/>
                <w:smallCaps w:val="0"/>
                <w:color w:val="000000"/>
                <w:sz w:val="20"/>
              </w:rPr>
              <w:t>+ Рост/</w:t>
            </w:r>
            <w:r w:rsidR="00D44C43" w:rsidRPr="00C321CC">
              <w:rPr>
                <w:b/>
                <w:i w:val="0"/>
                <w:smallCaps w:val="0"/>
                <w:color w:val="000000"/>
                <w:sz w:val="20"/>
              </w:rPr>
              <w:t>– </w:t>
            </w:r>
            <w:r w:rsidRPr="00C321CC">
              <w:rPr>
                <w:b/>
                <w:i w:val="0"/>
                <w:smallCaps w:val="0"/>
                <w:color w:val="000000"/>
                <w:sz w:val="20"/>
              </w:rPr>
              <w:t>Снижение</w:t>
            </w:r>
          </w:p>
        </w:tc>
        <w:tc>
          <w:tcPr>
            <w:tcW w:w="590" w:type="pct"/>
            <w:vMerge w:val="restart"/>
            <w:shd w:val="clear" w:color="auto" w:fill="auto"/>
          </w:tcPr>
          <w:p w:rsidR="00373FD4" w:rsidRPr="00C321CC" w:rsidRDefault="00373FD4" w:rsidP="00C321CC">
            <w:pPr>
              <w:suppressAutoHyphens w:val="0"/>
              <w:spacing w:line="360" w:lineRule="auto"/>
              <w:jc w:val="both"/>
              <w:rPr>
                <w:b/>
                <w:i w:val="0"/>
                <w:smallCaps w:val="0"/>
                <w:color w:val="000000"/>
                <w:sz w:val="20"/>
              </w:rPr>
            </w:pPr>
            <w:r w:rsidRPr="00C321CC">
              <w:rPr>
                <w:b/>
                <w:i w:val="0"/>
                <w:smallCaps w:val="0"/>
                <w:color w:val="000000"/>
                <w:sz w:val="20"/>
              </w:rPr>
              <w:t>Темп роста,</w:t>
            </w:r>
            <w:r w:rsidR="006F27E2" w:rsidRPr="00C321CC">
              <w:rPr>
                <w:b/>
                <w:i w:val="0"/>
                <w:smallCaps w:val="0"/>
                <w:color w:val="000000"/>
                <w:sz w:val="20"/>
              </w:rPr>
              <w:t xml:space="preserve"> </w:t>
            </w:r>
            <w:r w:rsidRPr="00C321CC">
              <w:rPr>
                <w:b/>
                <w:i w:val="0"/>
                <w:smallCaps w:val="0"/>
                <w:color w:val="000000"/>
                <w:sz w:val="20"/>
              </w:rPr>
              <w:t>%</w:t>
            </w:r>
          </w:p>
        </w:tc>
      </w:tr>
      <w:tr w:rsidR="00373FD4" w:rsidRPr="00C321CC" w:rsidTr="00C321CC">
        <w:trPr>
          <w:cantSplit/>
          <w:trHeight w:hRule="exact" w:val="581"/>
        </w:trPr>
        <w:tc>
          <w:tcPr>
            <w:tcW w:w="1445" w:type="pct"/>
            <w:vMerge/>
            <w:shd w:val="clear" w:color="auto" w:fill="auto"/>
          </w:tcPr>
          <w:p w:rsidR="00373FD4" w:rsidRPr="00C321CC" w:rsidRDefault="00373FD4" w:rsidP="00C321CC">
            <w:pPr>
              <w:suppressAutoHyphens w:val="0"/>
              <w:spacing w:line="360" w:lineRule="auto"/>
              <w:jc w:val="both"/>
              <w:rPr>
                <w:smallCaps w:val="0"/>
                <w:color w:val="000000"/>
                <w:sz w:val="20"/>
              </w:rPr>
            </w:pPr>
          </w:p>
        </w:tc>
        <w:tc>
          <w:tcPr>
            <w:tcW w:w="598"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сумма</w:t>
            </w:r>
          </w:p>
        </w:tc>
        <w:tc>
          <w:tcPr>
            <w:tcW w:w="486"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уд. вес</w:t>
            </w:r>
            <w:r w:rsidR="00D44C43" w:rsidRPr="00C321CC">
              <w:rPr>
                <w:b/>
                <w:i w:val="0"/>
                <w:smallCaps w:val="0"/>
                <w:color w:val="000000"/>
                <w:sz w:val="20"/>
              </w:rPr>
              <w:t>, %</w:t>
            </w:r>
          </w:p>
        </w:tc>
        <w:tc>
          <w:tcPr>
            <w:tcW w:w="657"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сумма</w:t>
            </w:r>
          </w:p>
        </w:tc>
        <w:tc>
          <w:tcPr>
            <w:tcW w:w="506"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уд. вес</w:t>
            </w:r>
            <w:r w:rsidR="00D44C43" w:rsidRPr="00C321CC">
              <w:rPr>
                <w:b/>
                <w:i w:val="0"/>
                <w:smallCaps w:val="0"/>
                <w:color w:val="000000"/>
                <w:sz w:val="20"/>
              </w:rPr>
              <w:t>, %</w:t>
            </w:r>
          </w:p>
        </w:tc>
        <w:tc>
          <w:tcPr>
            <w:tcW w:w="718" w:type="pct"/>
            <w:vMerge/>
            <w:shd w:val="clear" w:color="auto" w:fill="auto"/>
          </w:tcPr>
          <w:p w:rsidR="00373FD4" w:rsidRPr="00C321CC" w:rsidRDefault="00373FD4" w:rsidP="00C321CC">
            <w:pPr>
              <w:suppressAutoHyphens w:val="0"/>
              <w:spacing w:line="360" w:lineRule="auto"/>
              <w:jc w:val="both"/>
              <w:rPr>
                <w:smallCaps w:val="0"/>
                <w:color w:val="000000"/>
                <w:sz w:val="20"/>
              </w:rPr>
            </w:pPr>
          </w:p>
        </w:tc>
        <w:tc>
          <w:tcPr>
            <w:tcW w:w="590" w:type="pct"/>
            <w:vMerge/>
            <w:shd w:val="clear" w:color="auto" w:fill="auto"/>
          </w:tcPr>
          <w:p w:rsidR="00373FD4" w:rsidRPr="00C321CC" w:rsidRDefault="00373FD4" w:rsidP="00C321CC">
            <w:pPr>
              <w:suppressAutoHyphens w:val="0"/>
              <w:spacing w:line="360" w:lineRule="auto"/>
              <w:jc w:val="both"/>
              <w:rPr>
                <w:smallCaps w:val="0"/>
                <w:color w:val="000000"/>
                <w:sz w:val="20"/>
              </w:rPr>
            </w:pPr>
          </w:p>
        </w:tc>
      </w:tr>
      <w:tr w:rsidR="00373FD4" w:rsidRPr="00C321CC" w:rsidTr="00C321CC">
        <w:trPr>
          <w:cantSplit/>
          <w:trHeight w:val="227"/>
        </w:trPr>
        <w:tc>
          <w:tcPr>
            <w:tcW w:w="144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Запасы</w:t>
            </w:r>
          </w:p>
        </w:tc>
        <w:tc>
          <w:tcPr>
            <w:tcW w:w="59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887,7</w:t>
            </w:r>
          </w:p>
        </w:tc>
        <w:tc>
          <w:tcPr>
            <w:tcW w:w="486"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40</w:t>
            </w:r>
          </w:p>
        </w:tc>
        <w:tc>
          <w:tcPr>
            <w:tcW w:w="657"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1 091,2</w:t>
            </w:r>
          </w:p>
        </w:tc>
        <w:tc>
          <w:tcPr>
            <w:tcW w:w="506"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25</w:t>
            </w:r>
          </w:p>
        </w:tc>
        <w:tc>
          <w:tcPr>
            <w:tcW w:w="718"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203,5</w:t>
            </w:r>
          </w:p>
        </w:tc>
        <w:tc>
          <w:tcPr>
            <w:tcW w:w="590"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123</w:t>
            </w:r>
          </w:p>
        </w:tc>
      </w:tr>
      <w:tr w:rsidR="00373FD4" w:rsidRPr="00C321CC" w:rsidTr="00C321CC">
        <w:trPr>
          <w:cantSplit/>
          <w:trHeight w:val="227"/>
        </w:trPr>
        <w:tc>
          <w:tcPr>
            <w:tcW w:w="144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Налог на добавленную стоимость по приобретенным ценностям</w:t>
            </w:r>
          </w:p>
        </w:tc>
        <w:tc>
          <w:tcPr>
            <w:tcW w:w="59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106,3</w:t>
            </w:r>
          </w:p>
        </w:tc>
        <w:tc>
          <w:tcPr>
            <w:tcW w:w="48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w:t>
            </w:r>
          </w:p>
        </w:tc>
        <w:tc>
          <w:tcPr>
            <w:tcW w:w="657"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54,7</w:t>
            </w:r>
          </w:p>
        </w:tc>
        <w:tc>
          <w:tcPr>
            <w:tcW w:w="50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w:t>
            </w:r>
          </w:p>
        </w:tc>
        <w:tc>
          <w:tcPr>
            <w:tcW w:w="7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-51,6</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51</w:t>
            </w:r>
          </w:p>
        </w:tc>
      </w:tr>
      <w:tr w:rsidR="00373FD4" w:rsidRPr="00C321CC" w:rsidTr="00C321CC">
        <w:trPr>
          <w:cantSplit/>
          <w:trHeight w:val="227"/>
        </w:trPr>
        <w:tc>
          <w:tcPr>
            <w:tcW w:w="144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Дебиторская задолженность</w:t>
            </w:r>
          </w:p>
        </w:tc>
        <w:tc>
          <w:tcPr>
            <w:tcW w:w="59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891,9</w:t>
            </w:r>
          </w:p>
        </w:tc>
        <w:tc>
          <w:tcPr>
            <w:tcW w:w="48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41</w:t>
            </w:r>
          </w:p>
        </w:tc>
        <w:tc>
          <w:tcPr>
            <w:tcW w:w="657"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1 052,8</w:t>
            </w:r>
          </w:p>
        </w:tc>
        <w:tc>
          <w:tcPr>
            <w:tcW w:w="50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24</w:t>
            </w:r>
          </w:p>
        </w:tc>
        <w:tc>
          <w:tcPr>
            <w:tcW w:w="7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160,9</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118</w:t>
            </w:r>
          </w:p>
        </w:tc>
      </w:tr>
      <w:tr w:rsidR="00373FD4" w:rsidRPr="00C321CC" w:rsidTr="00C321CC">
        <w:trPr>
          <w:cantSplit/>
          <w:trHeight w:val="227"/>
        </w:trPr>
        <w:tc>
          <w:tcPr>
            <w:tcW w:w="144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Краткосрочные финансовые вложения</w:t>
            </w:r>
          </w:p>
        </w:tc>
        <w:tc>
          <w:tcPr>
            <w:tcW w:w="59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165,3</w:t>
            </w:r>
          </w:p>
        </w:tc>
        <w:tc>
          <w:tcPr>
            <w:tcW w:w="48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w:t>
            </w:r>
          </w:p>
        </w:tc>
        <w:tc>
          <w:tcPr>
            <w:tcW w:w="657"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1 790,6</w:t>
            </w:r>
          </w:p>
        </w:tc>
        <w:tc>
          <w:tcPr>
            <w:tcW w:w="50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42</w:t>
            </w:r>
          </w:p>
        </w:tc>
        <w:tc>
          <w:tcPr>
            <w:tcW w:w="7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1 625,3</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1 083</w:t>
            </w:r>
          </w:p>
        </w:tc>
      </w:tr>
      <w:tr w:rsidR="00373FD4" w:rsidRPr="00C321CC" w:rsidTr="00C321CC">
        <w:trPr>
          <w:cantSplit/>
          <w:trHeight w:val="227"/>
        </w:trPr>
        <w:tc>
          <w:tcPr>
            <w:tcW w:w="144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Денежные средства</w:t>
            </w:r>
          </w:p>
        </w:tc>
        <w:tc>
          <w:tcPr>
            <w:tcW w:w="59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138,8</w:t>
            </w:r>
          </w:p>
        </w:tc>
        <w:tc>
          <w:tcPr>
            <w:tcW w:w="48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6</w:t>
            </w:r>
          </w:p>
        </w:tc>
        <w:tc>
          <w:tcPr>
            <w:tcW w:w="657"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353,5</w:t>
            </w:r>
          </w:p>
        </w:tc>
        <w:tc>
          <w:tcPr>
            <w:tcW w:w="50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w:t>
            </w:r>
          </w:p>
        </w:tc>
        <w:tc>
          <w:tcPr>
            <w:tcW w:w="7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214,7</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255</w:t>
            </w:r>
          </w:p>
        </w:tc>
      </w:tr>
      <w:tr w:rsidR="00373FD4" w:rsidRPr="00C321CC" w:rsidTr="00C321CC">
        <w:trPr>
          <w:cantSplit/>
          <w:trHeight w:val="227"/>
        </w:trPr>
        <w:tc>
          <w:tcPr>
            <w:tcW w:w="144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Прочие оборотные активы</w:t>
            </w:r>
          </w:p>
        </w:tc>
        <w:tc>
          <w:tcPr>
            <w:tcW w:w="59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0</w:t>
            </w:r>
          </w:p>
        </w:tc>
        <w:tc>
          <w:tcPr>
            <w:tcW w:w="486"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w:t>
            </w:r>
          </w:p>
        </w:tc>
        <w:tc>
          <w:tcPr>
            <w:tcW w:w="657"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1,5</w:t>
            </w:r>
          </w:p>
        </w:tc>
        <w:tc>
          <w:tcPr>
            <w:tcW w:w="50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0</w:t>
            </w:r>
          </w:p>
        </w:tc>
        <w:tc>
          <w:tcPr>
            <w:tcW w:w="7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1,5</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w:t>
            </w:r>
          </w:p>
        </w:tc>
      </w:tr>
      <w:tr w:rsidR="00373FD4" w:rsidRPr="00C321CC" w:rsidTr="00C321CC">
        <w:trPr>
          <w:cantSplit/>
          <w:trHeight w:val="227"/>
        </w:trPr>
        <w:tc>
          <w:tcPr>
            <w:tcW w:w="1445" w:type="pct"/>
            <w:shd w:val="clear" w:color="auto" w:fill="auto"/>
          </w:tcPr>
          <w:p w:rsidR="00373FD4" w:rsidRPr="00C321CC" w:rsidRDefault="00373FD4" w:rsidP="00C321CC">
            <w:pPr>
              <w:suppressAutoHyphens w:val="0"/>
              <w:snapToGrid w:val="0"/>
              <w:spacing w:line="360" w:lineRule="auto"/>
              <w:jc w:val="both"/>
              <w:rPr>
                <w:b/>
                <w:bCs/>
                <w:i w:val="0"/>
                <w:smallCaps w:val="0"/>
                <w:color w:val="000000"/>
                <w:sz w:val="20"/>
              </w:rPr>
            </w:pPr>
            <w:r w:rsidRPr="00C321CC">
              <w:rPr>
                <w:b/>
                <w:bCs/>
                <w:i w:val="0"/>
                <w:smallCaps w:val="0"/>
                <w:color w:val="000000"/>
                <w:sz w:val="20"/>
              </w:rPr>
              <w:t>Итого оборотных активов</w:t>
            </w:r>
          </w:p>
        </w:tc>
        <w:tc>
          <w:tcPr>
            <w:tcW w:w="59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2 190,0</w:t>
            </w:r>
          </w:p>
        </w:tc>
        <w:tc>
          <w:tcPr>
            <w:tcW w:w="48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100</w:t>
            </w:r>
          </w:p>
        </w:tc>
        <w:tc>
          <w:tcPr>
            <w:tcW w:w="657"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4 344,3</w:t>
            </w:r>
          </w:p>
        </w:tc>
        <w:tc>
          <w:tcPr>
            <w:tcW w:w="50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100</w:t>
            </w:r>
          </w:p>
        </w:tc>
        <w:tc>
          <w:tcPr>
            <w:tcW w:w="7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2 154,3</w:t>
            </w:r>
          </w:p>
        </w:tc>
        <w:tc>
          <w:tcPr>
            <w:tcW w:w="59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198</w:t>
            </w:r>
          </w:p>
        </w:tc>
      </w:tr>
    </w:tbl>
    <w:p w:rsidR="00FA22A6" w:rsidRPr="00D44C43" w:rsidRDefault="00FA22A6" w:rsidP="00D44C43">
      <w:pPr>
        <w:pStyle w:val="a7"/>
        <w:suppressAutoHyphens w:val="0"/>
        <w:spacing w:after="0" w:line="360" w:lineRule="auto"/>
        <w:ind w:firstLine="709"/>
        <w:jc w:val="both"/>
        <w:rPr>
          <w:color w:val="000000"/>
          <w:sz w:val="28"/>
          <w:szCs w:val="28"/>
        </w:rPr>
      </w:pPr>
    </w:p>
    <w:p w:rsidR="00373FD4" w:rsidRPr="00D44C43" w:rsidRDefault="006F27E2" w:rsidP="00D44C43">
      <w:pPr>
        <w:pStyle w:val="a7"/>
        <w:suppressAutoHyphens w:val="0"/>
        <w:spacing w:after="0" w:line="360" w:lineRule="auto"/>
        <w:ind w:firstLine="709"/>
        <w:jc w:val="both"/>
        <w:rPr>
          <w:color w:val="000000"/>
          <w:sz w:val="28"/>
          <w:szCs w:val="28"/>
        </w:rPr>
      </w:pPr>
      <w:r>
        <w:rPr>
          <w:color w:val="000000"/>
          <w:sz w:val="28"/>
          <w:szCs w:val="28"/>
        </w:rPr>
        <w:br w:type="page"/>
      </w:r>
      <w:r w:rsidR="00373FD4" w:rsidRPr="00D44C43">
        <w:rPr>
          <w:color w:val="000000"/>
          <w:sz w:val="28"/>
          <w:szCs w:val="28"/>
        </w:rPr>
        <w:t>За отчетный период произошло увеличение оборотных активов на 2 154,3 млн. руб. Прирост оборотных активов связан с увеличением краткосрочных финансовых вложений на 1 625,3 млн. руб., а также запасов (+203,5 млн. руб.) и денежных средств (+214,7 млн. руб.).</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 xml:space="preserve">Увеличение краткосрочных финансовых вложений произошло за счет приобретения доходных ценных бумаг коммерческого банка (облигации КБ «Акбарс») для получения дополнительного положительного финансового результата в </w:t>
      </w:r>
      <w:r w:rsidRPr="00D44C43">
        <w:rPr>
          <w:color w:val="000000"/>
          <w:sz w:val="28"/>
          <w:szCs w:val="28"/>
          <w:lang w:val="en-US"/>
        </w:rPr>
        <w:t>I</w:t>
      </w:r>
      <w:r w:rsidRPr="00D44C43">
        <w:rPr>
          <w:color w:val="000000"/>
          <w:sz w:val="28"/>
          <w:szCs w:val="28"/>
        </w:rPr>
        <w:t xml:space="preserve"> квартале 2007</w:t>
      </w:r>
      <w:r w:rsidR="00D44C43">
        <w:rPr>
          <w:color w:val="000000"/>
          <w:sz w:val="28"/>
          <w:szCs w:val="28"/>
        </w:rPr>
        <w:t> </w:t>
      </w:r>
      <w:r w:rsidR="00D44C43" w:rsidRPr="00D44C43">
        <w:rPr>
          <w:color w:val="000000"/>
          <w:sz w:val="28"/>
          <w:szCs w:val="28"/>
        </w:rPr>
        <w:t>г.</w:t>
      </w:r>
      <w:r w:rsidR="00D44C43">
        <w:rPr>
          <w:color w:val="000000"/>
          <w:sz w:val="28"/>
          <w:szCs w:val="28"/>
        </w:rPr>
        <w:t xml:space="preserve"> </w:t>
      </w:r>
      <w:r w:rsidR="00D44C43" w:rsidRPr="00D44C43">
        <w:rPr>
          <w:color w:val="000000"/>
          <w:sz w:val="28"/>
          <w:szCs w:val="28"/>
        </w:rPr>
        <w:t>[1</w:t>
      </w:r>
      <w:r w:rsidRPr="00D44C43">
        <w:rPr>
          <w:color w:val="000000"/>
          <w:sz w:val="28"/>
          <w:szCs w:val="28"/>
        </w:rPr>
        <w:t>8].</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 xml:space="preserve">Рост запасов связан с увеличением объёмов продаж, увеличение денежных средств </w:t>
      </w:r>
      <w:r w:rsidR="00D44C43">
        <w:rPr>
          <w:color w:val="000000"/>
          <w:sz w:val="28"/>
          <w:szCs w:val="28"/>
        </w:rPr>
        <w:t>–</w:t>
      </w:r>
      <w:r w:rsidR="00D44C43" w:rsidRPr="00D44C43">
        <w:rPr>
          <w:color w:val="000000"/>
          <w:sz w:val="28"/>
          <w:szCs w:val="28"/>
        </w:rPr>
        <w:t xml:space="preserve"> </w:t>
      </w:r>
      <w:r w:rsidRPr="00D44C43">
        <w:rPr>
          <w:color w:val="000000"/>
          <w:sz w:val="28"/>
          <w:szCs w:val="28"/>
        </w:rPr>
        <w:t>с порядком расчетов с покупателями.</w:t>
      </w:r>
    </w:p>
    <w:p w:rsidR="00373FD4" w:rsidRPr="006F27E2" w:rsidRDefault="00373FD4" w:rsidP="00D44C43">
      <w:pPr>
        <w:suppressAutoHyphens w:val="0"/>
        <w:spacing w:line="360" w:lineRule="auto"/>
        <w:ind w:firstLine="709"/>
        <w:jc w:val="both"/>
        <w:rPr>
          <w:bCs/>
          <w:i w:val="0"/>
          <w:smallCaps w:val="0"/>
          <w:color w:val="000000"/>
        </w:rPr>
      </w:pPr>
    </w:p>
    <w:p w:rsidR="00373FD4" w:rsidRPr="00D44C43" w:rsidRDefault="00373FD4" w:rsidP="00D44C43">
      <w:pPr>
        <w:suppressAutoHyphens w:val="0"/>
        <w:spacing w:line="360" w:lineRule="auto"/>
        <w:ind w:firstLine="709"/>
        <w:jc w:val="both"/>
        <w:rPr>
          <w:i w:val="0"/>
          <w:smallCaps w:val="0"/>
          <w:color w:val="000000"/>
          <w:szCs w:val="24"/>
        </w:rPr>
      </w:pPr>
      <w:r w:rsidRPr="00D44C43">
        <w:rPr>
          <w:bCs/>
          <w:i w:val="0"/>
          <w:smallCaps w:val="0"/>
          <w:color w:val="000000"/>
        </w:rPr>
        <w:t>Таблица 7</w:t>
      </w:r>
      <w:r w:rsidR="006F27E2">
        <w:rPr>
          <w:bCs/>
          <w:i w:val="0"/>
          <w:smallCaps w:val="0"/>
          <w:color w:val="000000"/>
        </w:rPr>
        <w:t xml:space="preserve">. </w:t>
      </w:r>
      <w:r w:rsidRPr="00D44C43">
        <w:rPr>
          <w:bCs/>
          <w:i w:val="0"/>
          <w:smallCaps w:val="0"/>
          <w:color w:val="000000"/>
        </w:rPr>
        <w:t xml:space="preserve">Источники образования имущества </w:t>
      </w:r>
      <w:r w:rsidRPr="00D44C43">
        <w:rPr>
          <w:i w:val="0"/>
          <w:smallCaps w:val="0"/>
          <w:color w:val="000000"/>
        </w:rPr>
        <w:t>(пассив)</w:t>
      </w:r>
      <w:r w:rsidR="006F27E2">
        <w:rPr>
          <w:i w:val="0"/>
          <w:smallCaps w:val="0"/>
          <w:color w:val="000000"/>
        </w:rPr>
        <w:t xml:space="preserve"> </w:t>
      </w:r>
      <w:r w:rsidRPr="00D44C43">
        <w:rPr>
          <w:i w:val="0"/>
          <w:smallCaps w:val="0"/>
          <w:color w:val="000000"/>
          <w:szCs w:val="24"/>
        </w:rPr>
        <w:t>млн. руб.</w:t>
      </w:r>
    </w:p>
    <w:tbl>
      <w:tblPr>
        <w:tblW w:w="4784" w:type="pct"/>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77"/>
        <w:gridCol w:w="1156"/>
        <w:gridCol w:w="864"/>
        <w:gridCol w:w="1035"/>
        <w:gridCol w:w="916"/>
        <w:gridCol w:w="1341"/>
        <w:gridCol w:w="1068"/>
      </w:tblGrid>
      <w:tr w:rsidR="00373FD4" w:rsidRPr="00C321CC" w:rsidTr="00C321CC">
        <w:trPr>
          <w:cantSplit/>
          <w:trHeight w:hRule="exact" w:val="298"/>
        </w:trPr>
        <w:tc>
          <w:tcPr>
            <w:tcW w:w="1517" w:type="pct"/>
            <w:vMerge w:val="restar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Наименование статьи</w:t>
            </w:r>
          </w:p>
        </w:tc>
        <w:tc>
          <w:tcPr>
            <w:tcW w:w="1103" w:type="pct"/>
            <w:gridSpan w:val="2"/>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На 01.01.2006</w:t>
            </w:r>
            <w:r w:rsidR="00D44C43" w:rsidRPr="00C321CC">
              <w:rPr>
                <w:b/>
                <w:i w:val="0"/>
                <w:smallCaps w:val="0"/>
                <w:color w:val="000000"/>
                <w:sz w:val="20"/>
              </w:rPr>
              <w:t> г</w:t>
            </w:r>
            <w:r w:rsidRPr="00C321CC">
              <w:rPr>
                <w:b/>
                <w:i w:val="0"/>
                <w:smallCaps w:val="0"/>
                <w:color w:val="000000"/>
                <w:sz w:val="20"/>
              </w:rPr>
              <w:t>.</w:t>
            </w:r>
          </w:p>
        </w:tc>
        <w:tc>
          <w:tcPr>
            <w:tcW w:w="1065" w:type="pct"/>
            <w:gridSpan w:val="2"/>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На 01.01.2007</w:t>
            </w:r>
            <w:r w:rsidR="00D44C43" w:rsidRPr="00C321CC">
              <w:rPr>
                <w:b/>
                <w:i w:val="0"/>
                <w:smallCaps w:val="0"/>
                <w:color w:val="000000"/>
                <w:sz w:val="20"/>
              </w:rPr>
              <w:t> г</w:t>
            </w:r>
            <w:r w:rsidRPr="00C321CC">
              <w:rPr>
                <w:b/>
                <w:i w:val="0"/>
                <w:smallCaps w:val="0"/>
                <w:color w:val="000000"/>
                <w:sz w:val="20"/>
              </w:rPr>
              <w:t>.</w:t>
            </w:r>
          </w:p>
        </w:tc>
        <w:tc>
          <w:tcPr>
            <w:tcW w:w="732" w:type="pct"/>
            <w:vMerge w:val="restar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 Рост/</w:t>
            </w:r>
          </w:p>
          <w:p w:rsidR="00373FD4" w:rsidRPr="00C321CC" w:rsidRDefault="00D44C43" w:rsidP="00C321CC">
            <w:pPr>
              <w:suppressAutoHyphens w:val="0"/>
              <w:spacing w:line="360" w:lineRule="auto"/>
              <w:jc w:val="both"/>
              <w:rPr>
                <w:b/>
                <w:i w:val="0"/>
                <w:smallCaps w:val="0"/>
                <w:color w:val="000000"/>
                <w:sz w:val="20"/>
              </w:rPr>
            </w:pPr>
            <w:r w:rsidRPr="00C321CC">
              <w:rPr>
                <w:b/>
                <w:i w:val="0"/>
                <w:smallCaps w:val="0"/>
                <w:color w:val="000000"/>
                <w:sz w:val="20"/>
              </w:rPr>
              <w:t>– </w:t>
            </w:r>
            <w:r w:rsidR="00373FD4" w:rsidRPr="00C321CC">
              <w:rPr>
                <w:b/>
                <w:i w:val="0"/>
                <w:smallCaps w:val="0"/>
                <w:color w:val="000000"/>
                <w:sz w:val="20"/>
              </w:rPr>
              <w:t>Снижение</w:t>
            </w:r>
          </w:p>
        </w:tc>
        <w:tc>
          <w:tcPr>
            <w:tcW w:w="584" w:type="pct"/>
            <w:vMerge w:val="restar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Темп роста,</w:t>
            </w:r>
          </w:p>
          <w:p w:rsidR="00373FD4" w:rsidRPr="00C321CC" w:rsidRDefault="00373FD4" w:rsidP="00C321CC">
            <w:pPr>
              <w:suppressAutoHyphens w:val="0"/>
              <w:spacing w:line="360" w:lineRule="auto"/>
              <w:jc w:val="both"/>
              <w:rPr>
                <w:b/>
                <w:i w:val="0"/>
                <w:smallCaps w:val="0"/>
                <w:color w:val="000000"/>
                <w:sz w:val="20"/>
              </w:rPr>
            </w:pPr>
            <w:r w:rsidRPr="00C321CC">
              <w:rPr>
                <w:b/>
                <w:i w:val="0"/>
                <w:smallCaps w:val="0"/>
                <w:color w:val="000000"/>
                <w:sz w:val="20"/>
              </w:rPr>
              <w:t>%</w:t>
            </w:r>
          </w:p>
        </w:tc>
      </w:tr>
      <w:tr w:rsidR="006F27E2" w:rsidRPr="00C321CC" w:rsidTr="00C321CC">
        <w:trPr>
          <w:cantSplit/>
          <w:trHeight w:hRule="exact" w:val="562"/>
        </w:trPr>
        <w:tc>
          <w:tcPr>
            <w:tcW w:w="1517" w:type="pct"/>
            <w:vMerge/>
            <w:shd w:val="clear" w:color="auto" w:fill="auto"/>
          </w:tcPr>
          <w:p w:rsidR="00373FD4" w:rsidRPr="00C321CC" w:rsidRDefault="00373FD4" w:rsidP="00C321CC">
            <w:pPr>
              <w:suppressAutoHyphens w:val="0"/>
              <w:spacing w:line="360" w:lineRule="auto"/>
              <w:jc w:val="both"/>
              <w:rPr>
                <w:smallCaps w:val="0"/>
                <w:color w:val="000000"/>
                <w:sz w:val="20"/>
              </w:rPr>
            </w:pPr>
          </w:p>
        </w:tc>
        <w:tc>
          <w:tcPr>
            <w:tcW w:w="631"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сумма</w:t>
            </w:r>
          </w:p>
        </w:tc>
        <w:tc>
          <w:tcPr>
            <w:tcW w:w="472"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уд. вес</w:t>
            </w:r>
            <w:r w:rsidR="00D44C43" w:rsidRPr="00C321CC">
              <w:rPr>
                <w:b/>
                <w:i w:val="0"/>
                <w:smallCaps w:val="0"/>
                <w:color w:val="000000"/>
                <w:sz w:val="20"/>
              </w:rPr>
              <w:t>, %</w:t>
            </w:r>
          </w:p>
        </w:tc>
        <w:tc>
          <w:tcPr>
            <w:tcW w:w="565"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сумма</w:t>
            </w:r>
          </w:p>
        </w:tc>
        <w:tc>
          <w:tcPr>
            <w:tcW w:w="500"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уд. вес</w:t>
            </w:r>
            <w:r w:rsidR="00D44C43" w:rsidRPr="00C321CC">
              <w:rPr>
                <w:b/>
                <w:i w:val="0"/>
                <w:smallCaps w:val="0"/>
                <w:color w:val="000000"/>
                <w:sz w:val="20"/>
              </w:rPr>
              <w:t>, %</w:t>
            </w:r>
          </w:p>
        </w:tc>
        <w:tc>
          <w:tcPr>
            <w:tcW w:w="732" w:type="pct"/>
            <w:vMerge/>
            <w:shd w:val="clear" w:color="auto" w:fill="auto"/>
          </w:tcPr>
          <w:p w:rsidR="00373FD4" w:rsidRPr="00C321CC" w:rsidRDefault="00373FD4" w:rsidP="00C321CC">
            <w:pPr>
              <w:suppressAutoHyphens w:val="0"/>
              <w:spacing w:line="360" w:lineRule="auto"/>
              <w:jc w:val="both"/>
              <w:rPr>
                <w:smallCaps w:val="0"/>
                <w:color w:val="000000"/>
                <w:sz w:val="20"/>
              </w:rPr>
            </w:pPr>
          </w:p>
        </w:tc>
        <w:tc>
          <w:tcPr>
            <w:tcW w:w="584" w:type="pct"/>
            <w:vMerge/>
            <w:shd w:val="clear" w:color="auto" w:fill="auto"/>
          </w:tcPr>
          <w:p w:rsidR="00373FD4" w:rsidRPr="00C321CC" w:rsidRDefault="00373FD4" w:rsidP="00C321CC">
            <w:pPr>
              <w:suppressAutoHyphens w:val="0"/>
              <w:spacing w:line="360" w:lineRule="auto"/>
              <w:jc w:val="both"/>
              <w:rPr>
                <w:smallCaps w:val="0"/>
                <w:color w:val="000000"/>
                <w:sz w:val="20"/>
              </w:rPr>
            </w:pPr>
          </w:p>
        </w:tc>
      </w:tr>
      <w:tr w:rsidR="006F27E2" w:rsidRPr="00C321CC" w:rsidTr="00C321CC">
        <w:trPr>
          <w:cantSplit/>
        </w:trPr>
        <w:tc>
          <w:tcPr>
            <w:tcW w:w="1517" w:type="pct"/>
            <w:shd w:val="clear" w:color="auto" w:fill="auto"/>
          </w:tcPr>
          <w:p w:rsidR="00373FD4" w:rsidRPr="00C321CC" w:rsidRDefault="00373FD4" w:rsidP="00C321CC">
            <w:pPr>
              <w:pStyle w:val="14"/>
              <w:suppressAutoHyphens w:val="0"/>
              <w:snapToGrid w:val="0"/>
              <w:spacing w:before="0" w:after="0" w:line="360" w:lineRule="auto"/>
              <w:jc w:val="both"/>
              <w:rPr>
                <w:sz w:val="20"/>
              </w:rPr>
            </w:pPr>
            <w:r w:rsidRPr="00C321CC">
              <w:rPr>
                <w:sz w:val="20"/>
              </w:rPr>
              <w:t>Капитал и резервы, в т.ч.:</w:t>
            </w:r>
          </w:p>
        </w:tc>
        <w:tc>
          <w:tcPr>
            <w:tcW w:w="631"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1 266,1</w:t>
            </w:r>
          </w:p>
        </w:tc>
        <w:tc>
          <w:tcPr>
            <w:tcW w:w="472"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32</w:t>
            </w:r>
          </w:p>
        </w:tc>
        <w:tc>
          <w:tcPr>
            <w:tcW w:w="565"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1 509,8</w:t>
            </w:r>
          </w:p>
        </w:tc>
        <w:tc>
          <w:tcPr>
            <w:tcW w:w="500"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23</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243,7</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119</w:t>
            </w:r>
          </w:p>
        </w:tc>
      </w:tr>
      <w:tr w:rsidR="006F27E2" w:rsidRPr="00C321CC" w:rsidTr="00C321CC">
        <w:trPr>
          <w:cantSplit/>
        </w:trPr>
        <w:tc>
          <w:tcPr>
            <w:tcW w:w="151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нераспределенная прибыль</w:t>
            </w:r>
          </w:p>
        </w:tc>
        <w:tc>
          <w:tcPr>
            <w:tcW w:w="63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221,0</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6</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464,8</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7</w:t>
            </w:r>
          </w:p>
        </w:tc>
        <w:tc>
          <w:tcPr>
            <w:tcW w:w="732"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243,8</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210</w:t>
            </w:r>
          </w:p>
        </w:tc>
      </w:tr>
      <w:tr w:rsidR="006F27E2" w:rsidRPr="00C321CC" w:rsidTr="00C321CC">
        <w:trPr>
          <w:cantSplit/>
        </w:trPr>
        <w:tc>
          <w:tcPr>
            <w:tcW w:w="1517"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Долгосрочные обязательства</w:t>
            </w:r>
          </w:p>
        </w:tc>
        <w:tc>
          <w:tcPr>
            <w:tcW w:w="63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871,8</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22</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1 730,3</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26</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858,5</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198</w:t>
            </w:r>
          </w:p>
        </w:tc>
      </w:tr>
      <w:tr w:rsidR="006F27E2" w:rsidRPr="00C321CC" w:rsidTr="00C321CC">
        <w:trPr>
          <w:cantSplit/>
        </w:trPr>
        <w:tc>
          <w:tcPr>
            <w:tcW w:w="1517"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Краткосрочные обязательства, в т.ч.:</w:t>
            </w:r>
          </w:p>
        </w:tc>
        <w:tc>
          <w:tcPr>
            <w:tcW w:w="63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1 814,3</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46</w:t>
            </w:r>
          </w:p>
        </w:tc>
        <w:tc>
          <w:tcPr>
            <w:tcW w:w="565"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3 370,4</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51</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1 556,1</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186</w:t>
            </w:r>
          </w:p>
        </w:tc>
      </w:tr>
      <w:tr w:rsidR="006F27E2" w:rsidRPr="00C321CC" w:rsidTr="00C321CC">
        <w:trPr>
          <w:cantSplit/>
        </w:trPr>
        <w:tc>
          <w:tcPr>
            <w:tcW w:w="151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займы и кредиты</w:t>
            </w:r>
          </w:p>
        </w:tc>
        <w:tc>
          <w:tcPr>
            <w:tcW w:w="631"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1 200,6</w:t>
            </w:r>
          </w:p>
        </w:tc>
        <w:tc>
          <w:tcPr>
            <w:tcW w:w="472"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30</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1 450,7</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22</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249,5</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121</w:t>
            </w:r>
          </w:p>
        </w:tc>
      </w:tr>
      <w:tr w:rsidR="006F27E2" w:rsidRPr="00C321CC" w:rsidTr="00C321CC">
        <w:trPr>
          <w:cantSplit/>
        </w:trPr>
        <w:tc>
          <w:tcPr>
            <w:tcW w:w="1517"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кредиторская задолженность, в т.ч.:</w:t>
            </w:r>
          </w:p>
        </w:tc>
        <w:tc>
          <w:tcPr>
            <w:tcW w:w="63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613,3</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16</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878,9</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13</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265,6</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143</w:t>
            </w:r>
          </w:p>
        </w:tc>
      </w:tr>
      <w:tr w:rsidR="006F27E2" w:rsidRPr="00C321CC" w:rsidTr="00C321CC">
        <w:trPr>
          <w:cantSplit/>
        </w:trPr>
        <w:tc>
          <w:tcPr>
            <w:tcW w:w="1517" w:type="pct"/>
            <w:shd w:val="clear" w:color="auto" w:fill="auto"/>
          </w:tcPr>
          <w:p w:rsidR="00373FD4" w:rsidRPr="00C321CC" w:rsidRDefault="00D44C43" w:rsidP="00C321CC">
            <w:pPr>
              <w:pStyle w:val="a7"/>
              <w:suppressAutoHyphens w:val="0"/>
              <w:snapToGrid w:val="0"/>
              <w:spacing w:after="0" w:line="360" w:lineRule="auto"/>
              <w:jc w:val="both"/>
              <w:rPr>
                <w:color w:val="000000"/>
                <w:sz w:val="20"/>
              </w:rPr>
            </w:pPr>
            <w:r w:rsidRPr="00C321CC">
              <w:rPr>
                <w:color w:val="000000"/>
                <w:sz w:val="20"/>
              </w:rPr>
              <w:t>– </w:t>
            </w:r>
            <w:r w:rsidR="00373FD4" w:rsidRPr="00C321CC">
              <w:rPr>
                <w:color w:val="000000"/>
                <w:sz w:val="20"/>
              </w:rPr>
              <w:t>по оплате труда</w:t>
            </w:r>
          </w:p>
        </w:tc>
        <w:tc>
          <w:tcPr>
            <w:tcW w:w="631"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38,1</w:t>
            </w:r>
          </w:p>
        </w:tc>
        <w:tc>
          <w:tcPr>
            <w:tcW w:w="472"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1</w:t>
            </w:r>
          </w:p>
        </w:tc>
        <w:tc>
          <w:tcPr>
            <w:tcW w:w="565"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36,2</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-1,9</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95</w:t>
            </w:r>
          </w:p>
        </w:tc>
      </w:tr>
      <w:tr w:rsidR="006F27E2" w:rsidRPr="00C321CC" w:rsidTr="00C321CC">
        <w:trPr>
          <w:cantSplit/>
        </w:trPr>
        <w:tc>
          <w:tcPr>
            <w:tcW w:w="1517" w:type="pct"/>
            <w:shd w:val="clear" w:color="auto" w:fill="auto"/>
          </w:tcPr>
          <w:p w:rsidR="00373FD4" w:rsidRPr="00C321CC" w:rsidRDefault="00D44C43" w:rsidP="00C321CC">
            <w:pPr>
              <w:pStyle w:val="a7"/>
              <w:suppressAutoHyphens w:val="0"/>
              <w:snapToGrid w:val="0"/>
              <w:spacing w:after="0" w:line="360" w:lineRule="auto"/>
              <w:jc w:val="both"/>
              <w:rPr>
                <w:color w:val="000000"/>
                <w:sz w:val="20"/>
              </w:rPr>
            </w:pPr>
            <w:r w:rsidRPr="00C321CC">
              <w:rPr>
                <w:color w:val="000000"/>
                <w:sz w:val="20"/>
              </w:rPr>
              <w:t>– </w:t>
            </w:r>
            <w:r w:rsidR="00373FD4" w:rsidRPr="00C321CC">
              <w:rPr>
                <w:color w:val="000000"/>
                <w:sz w:val="20"/>
              </w:rPr>
              <w:t>во внебюджетные фонды</w:t>
            </w:r>
          </w:p>
        </w:tc>
        <w:tc>
          <w:tcPr>
            <w:tcW w:w="63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10,2</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0</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9,0</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0</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-1,2</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88</w:t>
            </w:r>
          </w:p>
        </w:tc>
      </w:tr>
      <w:tr w:rsidR="006F27E2" w:rsidRPr="00C321CC" w:rsidTr="00C321CC">
        <w:trPr>
          <w:cantSplit/>
        </w:trPr>
        <w:tc>
          <w:tcPr>
            <w:tcW w:w="1517" w:type="pct"/>
            <w:shd w:val="clear" w:color="auto" w:fill="auto"/>
          </w:tcPr>
          <w:p w:rsidR="00373FD4" w:rsidRPr="00C321CC" w:rsidRDefault="00D44C43" w:rsidP="00C321CC">
            <w:pPr>
              <w:pStyle w:val="a7"/>
              <w:suppressAutoHyphens w:val="0"/>
              <w:snapToGrid w:val="0"/>
              <w:spacing w:after="0" w:line="360" w:lineRule="auto"/>
              <w:jc w:val="both"/>
              <w:rPr>
                <w:color w:val="000000"/>
                <w:sz w:val="20"/>
              </w:rPr>
            </w:pPr>
            <w:r w:rsidRPr="00C321CC">
              <w:rPr>
                <w:color w:val="000000"/>
                <w:sz w:val="20"/>
              </w:rPr>
              <w:t>– </w:t>
            </w:r>
            <w:r w:rsidR="00373FD4" w:rsidRPr="00C321CC">
              <w:rPr>
                <w:color w:val="000000"/>
                <w:sz w:val="20"/>
              </w:rPr>
              <w:t>в бюджет</w:t>
            </w:r>
          </w:p>
        </w:tc>
        <w:tc>
          <w:tcPr>
            <w:tcW w:w="63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89,4</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80,4</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-9,0</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90</w:t>
            </w:r>
          </w:p>
        </w:tc>
      </w:tr>
      <w:tr w:rsidR="006F27E2" w:rsidRPr="00C321CC" w:rsidTr="00C321CC">
        <w:trPr>
          <w:cantSplit/>
        </w:trPr>
        <w:tc>
          <w:tcPr>
            <w:tcW w:w="1517" w:type="pct"/>
            <w:shd w:val="clear" w:color="auto" w:fill="auto"/>
          </w:tcPr>
          <w:p w:rsidR="00373FD4" w:rsidRPr="00C321CC" w:rsidRDefault="00D44C43" w:rsidP="00C321CC">
            <w:pPr>
              <w:pStyle w:val="a7"/>
              <w:suppressAutoHyphens w:val="0"/>
              <w:snapToGrid w:val="0"/>
              <w:spacing w:after="0" w:line="360" w:lineRule="auto"/>
              <w:jc w:val="both"/>
              <w:rPr>
                <w:color w:val="000000"/>
                <w:sz w:val="20"/>
              </w:rPr>
            </w:pPr>
            <w:r w:rsidRPr="00C321CC">
              <w:rPr>
                <w:color w:val="000000"/>
                <w:sz w:val="20"/>
              </w:rPr>
              <w:t>– </w:t>
            </w:r>
            <w:r w:rsidR="00373FD4" w:rsidRPr="00C321CC">
              <w:rPr>
                <w:color w:val="000000"/>
                <w:sz w:val="20"/>
              </w:rPr>
              <w:t>поставщики и подрядчики</w:t>
            </w:r>
          </w:p>
        </w:tc>
        <w:tc>
          <w:tcPr>
            <w:tcW w:w="63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332,0</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688,9</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356,9</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208</w:t>
            </w:r>
          </w:p>
        </w:tc>
      </w:tr>
      <w:tr w:rsidR="006F27E2" w:rsidRPr="00C321CC" w:rsidTr="00C321CC">
        <w:trPr>
          <w:cantSplit/>
        </w:trPr>
        <w:tc>
          <w:tcPr>
            <w:tcW w:w="1517" w:type="pct"/>
            <w:shd w:val="clear" w:color="auto" w:fill="auto"/>
          </w:tcPr>
          <w:p w:rsidR="00373FD4" w:rsidRPr="00C321CC" w:rsidRDefault="00D44C43" w:rsidP="00C321CC">
            <w:pPr>
              <w:pStyle w:val="a7"/>
              <w:suppressAutoHyphens w:val="0"/>
              <w:snapToGrid w:val="0"/>
              <w:spacing w:after="0" w:line="360" w:lineRule="auto"/>
              <w:jc w:val="both"/>
              <w:rPr>
                <w:color w:val="000000"/>
                <w:sz w:val="20"/>
              </w:rPr>
            </w:pPr>
            <w:r w:rsidRPr="00C321CC">
              <w:rPr>
                <w:color w:val="000000"/>
                <w:sz w:val="20"/>
              </w:rPr>
              <w:t>– </w:t>
            </w:r>
            <w:r w:rsidR="00373FD4" w:rsidRPr="00C321CC">
              <w:rPr>
                <w:color w:val="000000"/>
                <w:sz w:val="20"/>
              </w:rPr>
              <w:t>прочие</w:t>
            </w:r>
          </w:p>
        </w:tc>
        <w:tc>
          <w:tcPr>
            <w:tcW w:w="63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93,7</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10,5</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0</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-83,2</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11</w:t>
            </w:r>
          </w:p>
        </w:tc>
      </w:tr>
      <w:tr w:rsidR="006F27E2" w:rsidRPr="00C321CC" w:rsidTr="00C321CC">
        <w:trPr>
          <w:cantSplit/>
        </w:trPr>
        <w:tc>
          <w:tcPr>
            <w:tcW w:w="1517" w:type="pct"/>
            <w:shd w:val="clear" w:color="auto" w:fill="auto"/>
          </w:tcPr>
          <w:p w:rsidR="00373FD4" w:rsidRPr="00C321CC" w:rsidRDefault="00D44C43" w:rsidP="00C321CC">
            <w:pPr>
              <w:pStyle w:val="a7"/>
              <w:suppressAutoHyphens w:val="0"/>
              <w:snapToGrid w:val="0"/>
              <w:spacing w:after="0" w:line="360" w:lineRule="auto"/>
              <w:jc w:val="both"/>
              <w:rPr>
                <w:color w:val="000000"/>
                <w:sz w:val="20"/>
              </w:rPr>
            </w:pPr>
            <w:r w:rsidRPr="00C321CC">
              <w:rPr>
                <w:color w:val="000000"/>
                <w:sz w:val="20"/>
              </w:rPr>
              <w:t>– </w:t>
            </w:r>
            <w:r w:rsidR="00373FD4" w:rsidRPr="00C321CC">
              <w:rPr>
                <w:color w:val="000000"/>
                <w:sz w:val="20"/>
              </w:rPr>
              <w:t>авансы полученные</w:t>
            </w:r>
          </w:p>
        </w:tc>
        <w:tc>
          <w:tcPr>
            <w:tcW w:w="63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50,0</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53,9</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3,9</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108</w:t>
            </w:r>
          </w:p>
        </w:tc>
      </w:tr>
      <w:tr w:rsidR="006F27E2" w:rsidRPr="00C321CC" w:rsidTr="00C321CC">
        <w:trPr>
          <w:cantSplit/>
        </w:trPr>
        <w:tc>
          <w:tcPr>
            <w:tcW w:w="1517" w:type="pct"/>
            <w:shd w:val="clear" w:color="auto" w:fill="auto"/>
          </w:tcPr>
          <w:p w:rsidR="00373FD4" w:rsidRPr="00C321CC" w:rsidRDefault="00373FD4" w:rsidP="00C321CC">
            <w:pPr>
              <w:suppressAutoHyphens w:val="0"/>
              <w:snapToGrid w:val="0"/>
              <w:spacing w:line="360" w:lineRule="auto"/>
              <w:jc w:val="both"/>
              <w:rPr>
                <w:b/>
                <w:bCs/>
                <w:i w:val="0"/>
                <w:smallCaps w:val="0"/>
                <w:color w:val="000000"/>
                <w:sz w:val="20"/>
              </w:rPr>
            </w:pPr>
            <w:r w:rsidRPr="00C321CC">
              <w:rPr>
                <w:b/>
                <w:bCs/>
                <w:i w:val="0"/>
                <w:smallCaps w:val="0"/>
                <w:color w:val="000000"/>
                <w:sz w:val="20"/>
              </w:rPr>
              <w:t>Итого пассивов</w:t>
            </w:r>
          </w:p>
        </w:tc>
        <w:tc>
          <w:tcPr>
            <w:tcW w:w="631" w:type="pct"/>
            <w:shd w:val="clear" w:color="auto" w:fill="auto"/>
          </w:tcPr>
          <w:p w:rsidR="00373FD4" w:rsidRPr="00C321CC" w:rsidRDefault="00373FD4" w:rsidP="00C321CC">
            <w:pPr>
              <w:pStyle w:val="ac"/>
              <w:suppressAutoHyphens w:val="0"/>
              <w:snapToGrid w:val="0"/>
              <w:spacing w:line="360" w:lineRule="auto"/>
              <w:jc w:val="both"/>
              <w:rPr>
                <w:color w:val="000000"/>
                <w:sz w:val="20"/>
              </w:rPr>
            </w:pPr>
            <w:r w:rsidRPr="00C321CC">
              <w:rPr>
                <w:color w:val="000000"/>
                <w:sz w:val="20"/>
              </w:rPr>
              <w:t>3 952,2</w:t>
            </w:r>
          </w:p>
        </w:tc>
        <w:tc>
          <w:tcPr>
            <w:tcW w:w="47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100</w:t>
            </w:r>
          </w:p>
        </w:tc>
        <w:tc>
          <w:tcPr>
            <w:tcW w:w="56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6 610,5</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100</w:t>
            </w:r>
          </w:p>
        </w:tc>
        <w:tc>
          <w:tcPr>
            <w:tcW w:w="73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2 658,3</w:t>
            </w:r>
          </w:p>
        </w:tc>
        <w:tc>
          <w:tcPr>
            <w:tcW w:w="58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167</w:t>
            </w:r>
          </w:p>
        </w:tc>
      </w:tr>
    </w:tbl>
    <w:p w:rsidR="00373FD4" w:rsidRPr="00D44C43" w:rsidRDefault="00373FD4" w:rsidP="00D44C43">
      <w:pPr>
        <w:pStyle w:val="a7"/>
        <w:suppressAutoHyphens w:val="0"/>
        <w:spacing w:after="0" w:line="360" w:lineRule="auto"/>
        <w:ind w:firstLine="709"/>
        <w:jc w:val="both"/>
        <w:rPr>
          <w:color w:val="000000"/>
          <w:sz w:val="28"/>
        </w:rPr>
      </w:pP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Структура источников образования имущества за отчетный период претерпела значительное изменение.</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При увеличении значения суммы собственного капитала на 243,7 млн. руб., его удельный вес снизился с 3</w:t>
      </w:r>
      <w:r w:rsidR="00D44C43" w:rsidRPr="00D44C43">
        <w:rPr>
          <w:color w:val="000000"/>
          <w:sz w:val="28"/>
          <w:szCs w:val="28"/>
        </w:rPr>
        <w:t>2</w:t>
      </w:r>
      <w:r w:rsidR="00D44C43">
        <w:rPr>
          <w:color w:val="000000"/>
          <w:sz w:val="28"/>
          <w:szCs w:val="28"/>
        </w:rPr>
        <w:t>%</w:t>
      </w:r>
      <w:r w:rsidRPr="00D44C43">
        <w:rPr>
          <w:color w:val="000000"/>
          <w:sz w:val="28"/>
          <w:szCs w:val="28"/>
        </w:rPr>
        <w:t xml:space="preserve"> в начале года до 2</w:t>
      </w:r>
      <w:r w:rsidR="00D44C43" w:rsidRPr="00D44C43">
        <w:rPr>
          <w:color w:val="000000"/>
          <w:sz w:val="28"/>
          <w:szCs w:val="28"/>
        </w:rPr>
        <w:t>3</w:t>
      </w:r>
      <w:r w:rsidR="00D44C43">
        <w:rPr>
          <w:color w:val="000000"/>
          <w:sz w:val="28"/>
          <w:szCs w:val="28"/>
        </w:rPr>
        <w:t>%</w:t>
      </w:r>
      <w:r w:rsidRPr="00D44C43">
        <w:rPr>
          <w:color w:val="000000"/>
          <w:sz w:val="28"/>
          <w:szCs w:val="28"/>
        </w:rPr>
        <w:t xml:space="preserve"> в конце года. Краткосрочные обязательства, имевшие 4</w:t>
      </w:r>
      <w:r w:rsidR="00D44C43" w:rsidRPr="00D44C43">
        <w:rPr>
          <w:color w:val="000000"/>
          <w:sz w:val="28"/>
          <w:szCs w:val="28"/>
        </w:rPr>
        <w:t>6</w:t>
      </w:r>
      <w:r w:rsidR="00D44C43">
        <w:rPr>
          <w:color w:val="000000"/>
          <w:sz w:val="28"/>
          <w:szCs w:val="28"/>
        </w:rPr>
        <w:t>%</w:t>
      </w:r>
      <w:r w:rsidRPr="00D44C43">
        <w:rPr>
          <w:color w:val="000000"/>
          <w:sz w:val="28"/>
          <w:szCs w:val="28"/>
        </w:rPr>
        <w:t xml:space="preserve"> в удельном весе пассивов, возросли до 5</w:t>
      </w:r>
      <w:r w:rsidR="00D44C43" w:rsidRPr="00D44C43">
        <w:rPr>
          <w:color w:val="000000"/>
          <w:sz w:val="28"/>
          <w:szCs w:val="28"/>
        </w:rPr>
        <w:t>1</w:t>
      </w:r>
      <w:r w:rsidR="00D44C43">
        <w:rPr>
          <w:color w:val="000000"/>
          <w:sz w:val="28"/>
          <w:szCs w:val="28"/>
        </w:rPr>
        <w:t>%</w:t>
      </w:r>
      <w:r w:rsidRPr="00D44C43">
        <w:rPr>
          <w:color w:val="000000"/>
          <w:sz w:val="28"/>
          <w:szCs w:val="28"/>
        </w:rPr>
        <w:t xml:space="preserve"> (+1556,1 млн. руб.). Нераспределенная прибыль увеличилась на 243,8 млн. руб., темп роста 21</w:t>
      </w:r>
      <w:r w:rsidR="00D44C43" w:rsidRPr="00D44C43">
        <w:rPr>
          <w:color w:val="000000"/>
          <w:sz w:val="28"/>
          <w:szCs w:val="28"/>
        </w:rPr>
        <w:t>0</w:t>
      </w:r>
      <w:r w:rsidR="00D44C43">
        <w:rPr>
          <w:color w:val="000000"/>
          <w:sz w:val="28"/>
          <w:szCs w:val="28"/>
        </w:rPr>
        <w:t>%</w:t>
      </w:r>
      <w:r w:rsidRPr="00D44C43">
        <w:rPr>
          <w:color w:val="000000"/>
          <w:sz w:val="28"/>
          <w:szCs w:val="28"/>
        </w:rPr>
        <w:t>. Долгосрочные обязательства увеличились почти вдвое и составили на конец года 1730,3 млн. руб.</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Краткосрочные обязательства в части займов и кредитов увеличились на 249,5 млн. руб., темп роста 12</w:t>
      </w:r>
      <w:r w:rsidR="00D44C43" w:rsidRPr="00D44C43">
        <w:rPr>
          <w:color w:val="000000"/>
          <w:sz w:val="28"/>
          <w:szCs w:val="28"/>
        </w:rPr>
        <w:t>1</w:t>
      </w:r>
      <w:r w:rsidR="00D44C43">
        <w:rPr>
          <w:color w:val="000000"/>
          <w:sz w:val="28"/>
          <w:szCs w:val="28"/>
        </w:rPr>
        <w:t>%</w:t>
      </w:r>
      <w:r w:rsidRPr="00D44C43">
        <w:rPr>
          <w:color w:val="000000"/>
          <w:sz w:val="28"/>
          <w:szCs w:val="28"/>
        </w:rPr>
        <w:t xml:space="preserve"> к начал</w:t>
      </w:r>
      <w:r w:rsidR="006F27E2">
        <w:rPr>
          <w:color w:val="000000"/>
          <w:sz w:val="28"/>
          <w:szCs w:val="28"/>
        </w:rPr>
        <w:t>у</w:t>
      </w:r>
      <w:r w:rsidRPr="00D44C43">
        <w:rPr>
          <w:color w:val="000000"/>
          <w:sz w:val="28"/>
          <w:szCs w:val="28"/>
        </w:rPr>
        <w:t xml:space="preserve"> отчетного периода.</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Кредиторская задолженность по оплате труда и по платежам в бюджет и внебюджетные фонды имеет текущий характер, что свидетельствует о своевременном выполнении обществом своих обязательств перед персоналом и налоговыми органами.</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Формирование кадровой политики основывается на нормах трудового законодательства Российской федерации с учетом социальных, экономических, технологических и других особенностей в сфере трудовой деятельности человека.</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Среднесписочная численность работающих в отчетном периоде составила</w:t>
      </w:r>
      <w:r w:rsidR="00D44C43">
        <w:rPr>
          <w:color w:val="000000"/>
          <w:sz w:val="28"/>
          <w:szCs w:val="28"/>
        </w:rPr>
        <w:t xml:space="preserve"> </w:t>
      </w:r>
      <w:r w:rsidRPr="00D44C43">
        <w:rPr>
          <w:color w:val="000000"/>
          <w:sz w:val="28"/>
          <w:szCs w:val="28"/>
        </w:rPr>
        <w:t>7799</w:t>
      </w:r>
      <w:r w:rsidR="00D44C43">
        <w:rPr>
          <w:color w:val="000000"/>
          <w:sz w:val="28"/>
          <w:szCs w:val="28"/>
        </w:rPr>
        <w:t> </w:t>
      </w:r>
      <w:r w:rsidR="00D44C43" w:rsidRPr="00D44C43">
        <w:rPr>
          <w:color w:val="000000"/>
          <w:sz w:val="28"/>
          <w:szCs w:val="28"/>
        </w:rPr>
        <w:t>чел</w:t>
      </w:r>
      <w:r w:rsidRPr="00D44C43">
        <w:rPr>
          <w:color w:val="000000"/>
          <w:sz w:val="28"/>
          <w:szCs w:val="28"/>
        </w:rPr>
        <w:t>., из них: основные рабочие – 2546</w:t>
      </w:r>
      <w:r w:rsidR="00D44C43">
        <w:rPr>
          <w:color w:val="000000"/>
          <w:sz w:val="28"/>
          <w:szCs w:val="28"/>
        </w:rPr>
        <w:t> </w:t>
      </w:r>
      <w:r w:rsidR="00D44C43" w:rsidRPr="00D44C43">
        <w:rPr>
          <w:color w:val="000000"/>
          <w:sz w:val="28"/>
          <w:szCs w:val="28"/>
        </w:rPr>
        <w:t>чел</w:t>
      </w:r>
      <w:r w:rsidRPr="00D44C43">
        <w:rPr>
          <w:color w:val="000000"/>
          <w:sz w:val="28"/>
          <w:szCs w:val="28"/>
        </w:rPr>
        <w:t>., вспомогательные рабочие – 3401</w:t>
      </w:r>
      <w:r w:rsidR="00D44C43">
        <w:rPr>
          <w:color w:val="000000"/>
          <w:sz w:val="28"/>
          <w:szCs w:val="28"/>
        </w:rPr>
        <w:t> </w:t>
      </w:r>
      <w:r w:rsidR="00D44C43" w:rsidRPr="00D44C43">
        <w:rPr>
          <w:color w:val="000000"/>
          <w:sz w:val="28"/>
          <w:szCs w:val="28"/>
        </w:rPr>
        <w:t>чел</w:t>
      </w:r>
      <w:r w:rsidRPr="00D44C43">
        <w:rPr>
          <w:color w:val="000000"/>
          <w:sz w:val="28"/>
          <w:szCs w:val="28"/>
        </w:rPr>
        <w:t>., руководители – 829</w:t>
      </w:r>
      <w:r w:rsidR="00D44C43">
        <w:rPr>
          <w:color w:val="000000"/>
          <w:sz w:val="28"/>
          <w:szCs w:val="28"/>
        </w:rPr>
        <w:t> </w:t>
      </w:r>
      <w:r w:rsidR="00D44C43" w:rsidRPr="00D44C43">
        <w:rPr>
          <w:color w:val="000000"/>
          <w:sz w:val="28"/>
          <w:szCs w:val="28"/>
        </w:rPr>
        <w:t>чел</w:t>
      </w:r>
      <w:r w:rsidRPr="00D44C43">
        <w:rPr>
          <w:color w:val="000000"/>
          <w:sz w:val="28"/>
          <w:szCs w:val="28"/>
        </w:rPr>
        <w:t>., специалисты – 818</w:t>
      </w:r>
      <w:r w:rsidR="00D44C43">
        <w:rPr>
          <w:color w:val="000000"/>
          <w:sz w:val="28"/>
          <w:szCs w:val="28"/>
        </w:rPr>
        <w:t> </w:t>
      </w:r>
      <w:r w:rsidR="00D44C43" w:rsidRPr="00D44C43">
        <w:rPr>
          <w:color w:val="000000"/>
          <w:sz w:val="28"/>
          <w:szCs w:val="28"/>
        </w:rPr>
        <w:t>чел</w:t>
      </w:r>
      <w:r w:rsidRPr="00D44C43">
        <w:rPr>
          <w:color w:val="000000"/>
          <w:sz w:val="28"/>
          <w:szCs w:val="28"/>
        </w:rPr>
        <w:t>., служащие – 58</w:t>
      </w:r>
      <w:r w:rsidR="00D44C43">
        <w:rPr>
          <w:color w:val="000000"/>
          <w:sz w:val="28"/>
          <w:szCs w:val="28"/>
        </w:rPr>
        <w:t> </w:t>
      </w:r>
      <w:r w:rsidR="00D44C43" w:rsidRPr="00D44C43">
        <w:rPr>
          <w:color w:val="000000"/>
          <w:sz w:val="28"/>
          <w:szCs w:val="28"/>
        </w:rPr>
        <w:t>чел</w:t>
      </w:r>
      <w:r w:rsidRPr="00D44C43">
        <w:rPr>
          <w:color w:val="000000"/>
          <w:sz w:val="28"/>
          <w:szCs w:val="28"/>
        </w:rPr>
        <w:t>., непромышленный персонал – 147</w:t>
      </w:r>
      <w:r w:rsidR="00D44C43">
        <w:rPr>
          <w:color w:val="000000"/>
          <w:sz w:val="28"/>
          <w:szCs w:val="28"/>
        </w:rPr>
        <w:t> </w:t>
      </w:r>
      <w:r w:rsidR="00D44C43" w:rsidRPr="00D44C43">
        <w:rPr>
          <w:color w:val="000000"/>
          <w:sz w:val="28"/>
          <w:szCs w:val="28"/>
        </w:rPr>
        <w:t>чел</w:t>
      </w:r>
      <w:r w:rsidRPr="00D44C43">
        <w:rPr>
          <w:color w:val="000000"/>
          <w:sz w:val="28"/>
          <w:szCs w:val="28"/>
        </w:rPr>
        <w:t>.</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Среднемесячная производительность труда на 1</w:t>
      </w:r>
      <w:r w:rsidR="00D44C43">
        <w:rPr>
          <w:color w:val="000000"/>
          <w:sz w:val="28"/>
          <w:szCs w:val="28"/>
        </w:rPr>
        <w:t> </w:t>
      </w:r>
      <w:r w:rsidR="00D44C43" w:rsidRPr="00D44C43">
        <w:rPr>
          <w:color w:val="000000"/>
          <w:sz w:val="28"/>
          <w:szCs w:val="28"/>
        </w:rPr>
        <w:t>чел</w:t>
      </w:r>
      <w:r w:rsidRPr="00D44C43">
        <w:rPr>
          <w:color w:val="000000"/>
          <w:sz w:val="28"/>
          <w:szCs w:val="28"/>
        </w:rPr>
        <w:t>. ППП составила 55,6 тыс. руб., темп роста к уровню 2005</w:t>
      </w:r>
      <w:r w:rsidR="00D44C43">
        <w:rPr>
          <w:color w:val="000000"/>
          <w:sz w:val="28"/>
          <w:szCs w:val="28"/>
        </w:rPr>
        <w:t> </w:t>
      </w:r>
      <w:r w:rsidR="00D44C43" w:rsidRPr="00D44C43">
        <w:rPr>
          <w:color w:val="000000"/>
          <w:sz w:val="28"/>
          <w:szCs w:val="28"/>
        </w:rPr>
        <w:t>г</w:t>
      </w:r>
      <w:r w:rsidRPr="00D44C43">
        <w:rPr>
          <w:color w:val="000000"/>
          <w:sz w:val="28"/>
          <w:szCs w:val="28"/>
        </w:rPr>
        <w:t>. 131,</w:t>
      </w:r>
      <w:r w:rsidR="00D44C43" w:rsidRPr="00D44C43">
        <w:rPr>
          <w:color w:val="000000"/>
          <w:sz w:val="28"/>
          <w:szCs w:val="28"/>
        </w:rPr>
        <w:t>4</w:t>
      </w:r>
      <w:r w:rsidR="00D44C43">
        <w:rPr>
          <w:color w:val="000000"/>
          <w:sz w:val="28"/>
          <w:szCs w:val="28"/>
        </w:rPr>
        <w:t>%</w:t>
      </w:r>
      <w:r w:rsidRPr="00D44C43">
        <w:rPr>
          <w:color w:val="000000"/>
          <w:sz w:val="28"/>
          <w:szCs w:val="28"/>
        </w:rPr>
        <w:t>.; в расчете на 1 основного рабочего 167,2 тыс. руб., темп роста к уровню 2005</w:t>
      </w:r>
      <w:r w:rsidR="00D44C43">
        <w:rPr>
          <w:color w:val="000000"/>
          <w:sz w:val="28"/>
          <w:szCs w:val="28"/>
        </w:rPr>
        <w:t> </w:t>
      </w:r>
      <w:r w:rsidR="00D44C43" w:rsidRPr="00D44C43">
        <w:rPr>
          <w:color w:val="000000"/>
          <w:sz w:val="28"/>
          <w:szCs w:val="28"/>
        </w:rPr>
        <w:t>г</w:t>
      </w:r>
      <w:r w:rsidRPr="00D44C43">
        <w:rPr>
          <w:color w:val="000000"/>
          <w:sz w:val="28"/>
          <w:szCs w:val="28"/>
        </w:rPr>
        <w:t>. 126,</w:t>
      </w:r>
      <w:r w:rsidR="00D44C43" w:rsidRPr="00D44C43">
        <w:rPr>
          <w:color w:val="000000"/>
          <w:sz w:val="28"/>
          <w:szCs w:val="28"/>
        </w:rPr>
        <w:t>4</w:t>
      </w:r>
      <w:r w:rsidR="00D44C43">
        <w:rPr>
          <w:color w:val="000000"/>
          <w:sz w:val="28"/>
          <w:szCs w:val="28"/>
        </w:rPr>
        <w:t>%</w:t>
      </w:r>
      <w:r w:rsidRPr="00D44C43">
        <w:rPr>
          <w:color w:val="000000"/>
          <w:sz w:val="28"/>
          <w:szCs w:val="28"/>
        </w:rPr>
        <w:t>.</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 xml:space="preserve">Средняя зарплата в </w:t>
      </w:r>
      <w:r w:rsidR="00D44C43" w:rsidRPr="00D44C43">
        <w:rPr>
          <w:color w:val="000000"/>
          <w:sz w:val="28"/>
          <w:szCs w:val="28"/>
        </w:rPr>
        <w:t>2006</w:t>
      </w:r>
      <w:r w:rsidR="00D44C43">
        <w:rPr>
          <w:color w:val="000000"/>
          <w:sz w:val="28"/>
          <w:szCs w:val="28"/>
        </w:rPr>
        <w:t> </w:t>
      </w:r>
      <w:r w:rsidR="00D44C43" w:rsidRPr="00D44C43">
        <w:rPr>
          <w:color w:val="000000"/>
          <w:sz w:val="28"/>
          <w:szCs w:val="28"/>
        </w:rPr>
        <w:t>г</w:t>
      </w:r>
      <w:r w:rsidR="00D44C43">
        <w:rPr>
          <w:color w:val="000000"/>
          <w:sz w:val="28"/>
          <w:szCs w:val="28"/>
        </w:rPr>
        <w:t>.</w:t>
      </w:r>
      <w:r w:rsidR="00D44C43" w:rsidRPr="00D44C43">
        <w:rPr>
          <w:color w:val="000000"/>
          <w:sz w:val="28"/>
          <w:szCs w:val="28"/>
        </w:rPr>
        <w:t xml:space="preserve"> </w:t>
      </w:r>
      <w:r w:rsidRPr="00D44C43">
        <w:rPr>
          <w:color w:val="000000"/>
          <w:sz w:val="28"/>
          <w:szCs w:val="28"/>
        </w:rPr>
        <w:t>составила 8038 руб., темп роста к уровню 2005</w:t>
      </w:r>
      <w:r w:rsidR="00D44C43">
        <w:rPr>
          <w:color w:val="000000"/>
          <w:sz w:val="28"/>
          <w:szCs w:val="28"/>
        </w:rPr>
        <w:t> </w:t>
      </w:r>
      <w:r w:rsidR="00D44C43" w:rsidRPr="00D44C43">
        <w:rPr>
          <w:color w:val="000000"/>
          <w:sz w:val="28"/>
          <w:szCs w:val="28"/>
        </w:rPr>
        <w:t>г</w:t>
      </w:r>
      <w:r w:rsidRPr="00D44C43">
        <w:rPr>
          <w:color w:val="000000"/>
          <w:sz w:val="28"/>
          <w:szCs w:val="28"/>
        </w:rPr>
        <w:t>. 123,</w:t>
      </w:r>
      <w:r w:rsidR="00D44C43" w:rsidRPr="00D44C43">
        <w:rPr>
          <w:color w:val="000000"/>
          <w:sz w:val="28"/>
          <w:szCs w:val="28"/>
        </w:rPr>
        <w:t>7</w:t>
      </w:r>
      <w:r w:rsidR="00D44C43">
        <w:rPr>
          <w:color w:val="000000"/>
          <w:sz w:val="28"/>
          <w:szCs w:val="28"/>
        </w:rPr>
        <w:t>%</w:t>
      </w:r>
      <w:r w:rsidRPr="00D44C43">
        <w:rPr>
          <w:color w:val="000000"/>
          <w:sz w:val="28"/>
          <w:szCs w:val="28"/>
        </w:rPr>
        <w:t>.</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В отчетном периоде были проведены мероприятия по выводу численности. Всего выведено 839 штатных единиц, из них руководителей, специалистов и служащих – 207 единиц, вспомогательных рабочих – 632 единицы.</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За счет оптимизации численности по инициативе подразделений в 2006</w:t>
      </w:r>
      <w:r w:rsidR="00D44C43">
        <w:rPr>
          <w:color w:val="000000"/>
          <w:sz w:val="28"/>
          <w:szCs w:val="28"/>
        </w:rPr>
        <w:t> </w:t>
      </w:r>
      <w:r w:rsidR="00D44C43" w:rsidRPr="00D44C43">
        <w:rPr>
          <w:color w:val="000000"/>
          <w:sz w:val="28"/>
          <w:szCs w:val="28"/>
        </w:rPr>
        <w:t>г</w:t>
      </w:r>
      <w:r w:rsidRPr="00D44C43">
        <w:rPr>
          <w:color w:val="000000"/>
          <w:sz w:val="28"/>
          <w:szCs w:val="28"/>
        </w:rPr>
        <w:t>. выведено 66</w:t>
      </w:r>
      <w:r w:rsidR="00D44C43">
        <w:rPr>
          <w:color w:val="000000"/>
          <w:sz w:val="28"/>
          <w:szCs w:val="28"/>
        </w:rPr>
        <w:t> </w:t>
      </w:r>
      <w:r w:rsidR="00D44C43" w:rsidRPr="00D44C43">
        <w:rPr>
          <w:color w:val="000000"/>
          <w:sz w:val="28"/>
          <w:szCs w:val="28"/>
        </w:rPr>
        <w:t>чел</w:t>
      </w:r>
      <w:r w:rsidRPr="00D44C43">
        <w:rPr>
          <w:color w:val="000000"/>
          <w:sz w:val="28"/>
          <w:szCs w:val="28"/>
        </w:rPr>
        <w:t>. руководителей, специалистов и служащих и 119 штатных единиц вспомогательных рабочих. Сумма фонда оплаты труда выведенных единиц по инициативе подразделений использована на повышение заработной платы работников подразделений.</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За отчетный период 5277 работников общества прошли обучение, их доля составила 67,</w:t>
      </w:r>
      <w:r w:rsidR="00D44C43" w:rsidRPr="00D44C43">
        <w:rPr>
          <w:color w:val="000000"/>
          <w:sz w:val="28"/>
          <w:szCs w:val="28"/>
        </w:rPr>
        <w:t>9</w:t>
      </w:r>
      <w:r w:rsidR="00D44C43">
        <w:rPr>
          <w:color w:val="000000"/>
          <w:sz w:val="28"/>
          <w:szCs w:val="28"/>
        </w:rPr>
        <w:t>%</w:t>
      </w:r>
      <w:r w:rsidRPr="00D44C43">
        <w:rPr>
          <w:color w:val="000000"/>
          <w:sz w:val="28"/>
          <w:szCs w:val="28"/>
        </w:rPr>
        <w:t xml:space="preserve"> от общей численности работников. При этом доля РСиС выросла на 94,</w:t>
      </w:r>
      <w:r w:rsidR="00D44C43" w:rsidRPr="00D44C43">
        <w:rPr>
          <w:color w:val="000000"/>
          <w:sz w:val="28"/>
          <w:szCs w:val="28"/>
        </w:rPr>
        <w:t>3</w:t>
      </w:r>
      <w:r w:rsidR="00D44C43">
        <w:rPr>
          <w:color w:val="000000"/>
          <w:sz w:val="28"/>
          <w:szCs w:val="28"/>
        </w:rPr>
        <w:t>%</w:t>
      </w:r>
      <w:r w:rsidRPr="00D44C43">
        <w:rPr>
          <w:color w:val="000000"/>
          <w:sz w:val="28"/>
          <w:szCs w:val="28"/>
        </w:rPr>
        <w:t xml:space="preserve"> и составила 1974</w:t>
      </w:r>
      <w:r w:rsidR="00D44C43">
        <w:rPr>
          <w:color w:val="000000"/>
          <w:sz w:val="28"/>
          <w:szCs w:val="28"/>
        </w:rPr>
        <w:t> </w:t>
      </w:r>
      <w:r w:rsidR="00D44C43" w:rsidRPr="00D44C43">
        <w:rPr>
          <w:color w:val="000000"/>
          <w:sz w:val="28"/>
          <w:szCs w:val="28"/>
        </w:rPr>
        <w:t>чел</w:t>
      </w:r>
      <w:r w:rsidRPr="00D44C43">
        <w:rPr>
          <w:color w:val="000000"/>
          <w:sz w:val="28"/>
          <w:szCs w:val="28"/>
        </w:rPr>
        <w:t>., доля рабочих увеличилась на 14,</w:t>
      </w:r>
      <w:r w:rsidR="00D44C43" w:rsidRPr="00D44C43">
        <w:rPr>
          <w:color w:val="000000"/>
          <w:sz w:val="28"/>
          <w:szCs w:val="28"/>
        </w:rPr>
        <w:t>8</w:t>
      </w:r>
      <w:r w:rsidR="00D44C43">
        <w:rPr>
          <w:color w:val="000000"/>
          <w:sz w:val="28"/>
          <w:szCs w:val="28"/>
        </w:rPr>
        <w:t>%</w:t>
      </w:r>
      <w:r w:rsidRPr="00D44C43">
        <w:rPr>
          <w:color w:val="000000"/>
          <w:sz w:val="28"/>
          <w:szCs w:val="28"/>
        </w:rPr>
        <w:t xml:space="preserve"> и составила 2960</w:t>
      </w:r>
      <w:r w:rsidR="00D44C43">
        <w:rPr>
          <w:color w:val="000000"/>
          <w:sz w:val="28"/>
          <w:szCs w:val="28"/>
        </w:rPr>
        <w:t> </w:t>
      </w:r>
      <w:r w:rsidR="00D44C43" w:rsidRPr="00D44C43">
        <w:rPr>
          <w:color w:val="000000"/>
          <w:sz w:val="28"/>
          <w:szCs w:val="28"/>
        </w:rPr>
        <w:t>чел</w:t>
      </w:r>
      <w:r w:rsidRPr="00D44C43">
        <w:rPr>
          <w:color w:val="000000"/>
          <w:sz w:val="28"/>
          <w:szCs w:val="28"/>
        </w:rPr>
        <w:t>.</w:t>
      </w:r>
      <w:r w:rsidR="00D44C43">
        <w:rPr>
          <w:color w:val="000000"/>
          <w:sz w:val="28"/>
          <w:szCs w:val="28"/>
        </w:rPr>
        <w:t xml:space="preserve"> </w:t>
      </w:r>
      <w:r w:rsidRPr="00D44C43">
        <w:rPr>
          <w:color w:val="000000"/>
          <w:sz w:val="28"/>
          <w:szCs w:val="28"/>
        </w:rPr>
        <w:t>Указанный рост обусловлен обязательным обучением РСиС предприятия по курсу «Охрана труда», также организацией обучения по программам «Повышение производительности труда», «Бережливое производство», по федеральному закону «О техническом регулировании».</w:t>
      </w:r>
    </w:p>
    <w:p w:rsidR="00373FD4" w:rsidRPr="00D44C43" w:rsidRDefault="00373FD4" w:rsidP="00D44C43">
      <w:pPr>
        <w:pStyle w:val="a7"/>
        <w:tabs>
          <w:tab w:val="left" w:pos="993"/>
        </w:tabs>
        <w:suppressAutoHyphens w:val="0"/>
        <w:spacing w:after="0" w:line="360" w:lineRule="auto"/>
        <w:ind w:firstLine="709"/>
        <w:jc w:val="both"/>
        <w:rPr>
          <w:color w:val="000000"/>
          <w:sz w:val="28"/>
          <w:szCs w:val="28"/>
        </w:rPr>
      </w:pPr>
      <w:r w:rsidRPr="00D44C43">
        <w:rPr>
          <w:color w:val="000000"/>
          <w:sz w:val="28"/>
          <w:szCs w:val="28"/>
        </w:rPr>
        <w:t>За отчетный период в 2,3 раза возросло число работников предприятия, получивших награды ОАО</w:t>
      </w:r>
      <w:r w:rsidR="00D44C43">
        <w:rPr>
          <w:color w:val="000000"/>
          <w:sz w:val="28"/>
          <w:szCs w:val="28"/>
        </w:rPr>
        <w:t> </w:t>
      </w:r>
      <w:r w:rsidR="00D44C43" w:rsidRPr="00D44C43">
        <w:rPr>
          <w:color w:val="000000"/>
          <w:sz w:val="28"/>
          <w:szCs w:val="28"/>
        </w:rPr>
        <w:t>«</w:t>
      </w:r>
      <w:r w:rsidRPr="00D44C43">
        <w:rPr>
          <w:color w:val="000000"/>
          <w:sz w:val="28"/>
          <w:szCs w:val="28"/>
        </w:rPr>
        <w:t>ЧАЗ», ЧР, РФ. Это связано с празднованием в 2006</w:t>
      </w:r>
      <w:r w:rsidR="00D44C43">
        <w:rPr>
          <w:color w:val="000000"/>
          <w:sz w:val="28"/>
          <w:szCs w:val="28"/>
        </w:rPr>
        <w:t> </w:t>
      </w:r>
      <w:r w:rsidR="00D44C43" w:rsidRPr="00D44C43">
        <w:rPr>
          <w:color w:val="000000"/>
          <w:sz w:val="28"/>
          <w:szCs w:val="28"/>
        </w:rPr>
        <w:t>г</w:t>
      </w:r>
      <w:r w:rsidRPr="00D44C43">
        <w:rPr>
          <w:color w:val="000000"/>
          <w:sz w:val="28"/>
          <w:szCs w:val="28"/>
        </w:rPr>
        <w:t>. 50</w:t>
      </w:r>
      <w:r w:rsidR="00D44C43">
        <w:rPr>
          <w:color w:val="000000"/>
          <w:sz w:val="28"/>
          <w:szCs w:val="28"/>
        </w:rPr>
        <w:noBreakHyphen/>
      </w:r>
      <w:r w:rsidR="00D44C43" w:rsidRPr="00D44C43">
        <w:rPr>
          <w:color w:val="000000"/>
          <w:sz w:val="28"/>
          <w:szCs w:val="28"/>
        </w:rPr>
        <w:t>л</w:t>
      </w:r>
      <w:r w:rsidRPr="00D44C43">
        <w:rPr>
          <w:color w:val="000000"/>
          <w:sz w:val="28"/>
          <w:szCs w:val="28"/>
        </w:rPr>
        <w:t>етия предприятия.</w:t>
      </w:r>
    </w:p>
    <w:p w:rsid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ОАО</w:t>
      </w:r>
      <w:r w:rsidR="00D44C43">
        <w:rPr>
          <w:color w:val="000000"/>
          <w:sz w:val="28"/>
          <w:szCs w:val="28"/>
        </w:rPr>
        <w:t> </w:t>
      </w:r>
      <w:r w:rsidR="00D44C43" w:rsidRPr="00D44C43">
        <w:rPr>
          <w:color w:val="000000"/>
          <w:sz w:val="28"/>
          <w:szCs w:val="28"/>
        </w:rPr>
        <w:t>«</w:t>
      </w:r>
      <w:r w:rsidRPr="00D44C43">
        <w:rPr>
          <w:color w:val="000000"/>
          <w:sz w:val="28"/>
          <w:szCs w:val="28"/>
        </w:rPr>
        <w:t>ЧАЗ» реализует социальные проекты «Золотые кадры», «Трудовые династии», «Дети агрегатного» [17].</w:t>
      </w:r>
    </w:p>
    <w:p w:rsidR="000F6409" w:rsidRPr="00D44C43" w:rsidRDefault="000F6409" w:rsidP="00D44C43">
      <w:pPr>
        <w:pStyle w:val="a7"/>
        <w:suppressAutoHyphens w:val="0"/>
        <w:spacing w:after="0" w:line="360" w:lineRule="auto"/>
        <w:ind w:firstLine="709"/>
        <w:jc w:val="both"/>
        <w:rPr>
          <w:color w:val="000000"/>
          <w:sz w:val="28"/>
        </w:rPr>
      </w:pPr>
    </w:p>
    <w:p w:rsidR="00373FD4" w:rsidRPr="006F27E2" w:rsidRDefault="00373FD4" w:rsidP="00D44C43">
      <w:pPr>
        <w:suppressAutoHyphens w:val="0"/>
        <w:spacing w:line="360" w:lineRule="auto"/>
        <w:ind w:firstLine="709"/>
        <w:jc w:val="both"/>
        <w:rPr>
          <w:b/>
          <w:i w:val="0"/>
          <w:smallCaps w:val="0"/>
          <w:color w:val="000000"/>
        </w:rPr>
      </w:pPr>
      <w:r w:rsidRPr="006F27E2">
        <w:rPr>
          <w:b/>
          <w:i w:val="0"/>
          <w:smallCaps w:val="0"/>
          <w:color w:val="000000"/>
        </w:rPr>
        <w:t>1.3 Исследования финансового состояния предприятия</w:t>
      </w:r>
    </w:p>
    <w:p w:rsidR="00373FD4" w:rsidRPr="00D44C43" w:rsidRDefault="00373FD4" w:rsidP="00D44C43">
      <w:pPr>
        <w:pStyle w:val="ad"/>
        <w:tabs>
          <w:tab w:val="clear" w:pos="4677"/>
          <w:tab w:val="clear" w:pos="9355"/>
        </w:tabs>
        <w:suppressAutoHyphens w:val="0"/>
        <w:spacing w:line="360" w:lineRule="auto"/>
        <w:ind w:firstLine="709"/>
        <w:jc w:val="both"/>
        <w:rPr>
          <w:color w:val="000000"/>
          <w:sz w:val="28"/>
          <w:szCs w:val="28"/>
        </w:rPr>
      </w:pPr>
    </w:p>
    <w:p w:rsidR="00373FD4" w:rsidRPr="00D44C43" w:rsidRDefault="00373FD4" w:rsidP="00D44C43">
      <w:pPr>
        <w:pStyle w:val="ad"/>
        <w:tabs>
          <w:tab w:val="clear" w:pos="4677"/>
          <w:tab w:val="clear" w:pos="9355"/>
        </w:tabs>
        <w:suppressAutoHyphens w:val="0"/>
        <w:spacing w:line="360" w:lineRule="auto"/>
        <w:ind w:firstLine="709"/>
        <w:jc w:val="both"/>
        <w:rPr>
          <w:color w:val="000000"/>
          <w:sz w:val="28"/>
          <w:szCs w:val="28"/>
        </w:rPr>
      </w:pPr>
      <w:r w:rsidRPr="00D44C43">
        <w:rPr>
          <w:color w:val="000000"/>
          <w:sz w:val="28"/>
          <w:szCs w:val="28"/>
        </w:rPr>
        <w:t>За отчетный год произведено товарной продукции в действующих ценах на 4 883,9 млн. руб., темп роста 108,</w:t>
      </w:r>
      <w:r w:rsidR="00D44C43" w:rsidRPr="00D44C43">
        <w:rPr>
          <w:color w:val="000000"/>
          <w:sz w:val="28"/>
          <w:szCs w:val="28"/>
        </w:rPr>
        <w:t>8</w:t>
      </w:r>
      <w:r w:rsidR="00D44C43">
        <w:rPr>
          <w:color w:val="000000"/>
          <w:sz w:val="28"/>
          <w:szCs w:val="28"/>
        </w:rPr>
        <w:t>%</w:t>
      </w:r>
      <w:r w:rsidRPr="00D44C43">
        <w:rPr>
          <w:color w:val="000000"/>
          <w:sz w:val="28"/>
          <w:szCs w:val="28"/>
        </w:rPr>
        <w:t xml:space="preserve"> к выпуску 2005</w:t>
      </w:r>
      <w:r w:rsidR="00D44C43">
        <w:rPr>
          <w:color w:val="000000"/>
          <w:sz w:val="28"/>
          <w:szCs w:val="28"/>
        </w:rPr>
        <w:t> </w:t>
      </w:r>
      <w:r w:rsidR="00D44C43" w:rsidRPr="00D44C43">
        <w:rPr>
          <w:color w:val="000000"/>
          <w:sz w:val="28"/>
          <w:szCs w:val="28"/>
        </w:rPr>
        <w:t>г</w:t>
      </w:r>
      <w:r w:rsidRPr="00D44C43">
        <w:rPr>
          <w:color w:val="000000"/>
          <w:sz w:val="28"/>
          <w:szCs w:val="28"/>
        </w:rPr>
        <w:t>.</w:t>
      </w:r>
    </w:p>
    <w:p w:rsidR="00373FD4" w:rsidRPr="00D44C43" w:rsidRDefault="00373FD4" w:rsidP="00D44C43">
      <w:pPr>
        <w:pStyle w:val="ad"/>
        <w:tabs>
          <w:tab w:val="clear" w:pos="4677"/>
          <w:tab w:val="clear" w:pos="9355"/>
        </w:tabs>
        <w:suppressAutoHyphens w:val="0"/>
        <w:spacing w:line="360" w:lineRule="auto"/>
        <w:ind w:firstLine="709"/>
        <w:jc w:val="both"/>
        <w:rPr>
          <w:color w:val="000000"/>
          <w:sz w:val="28"/>
          <w:szCs w:val="28"/>
        </w:rPr>
      </w:pPr>
      <w:r w:rsidRPr="00D44C43">
        <w:rPr>
          <w:color w:val="000000"/>
          <w:sz w:val="28"/>
          <w:szCs w:val="28"/>
        </w:rPr>
        <w:t>Рентабельность товарного выпуска составила 12,6</w:t>
      </w:r>
      <w:r w:rsidR="00D44C43" w:rsidRPr="00D44C43">
        <w:rPr>
          <w:color w:val="000000"/>
          <w:sz w:val="28"/>
          <w:szCs w:val="28"/>
        </w:rPr>
        <w:t>3</w:t>
      </w:r>
      <w:r w:rsidR="00D44C43">
        <w:rPr>
          <w:color w:val="000000"/>
          <w:sz w:val="28"/>
          <w:szCs w:val="28"/>
        </w:rPr>
        <w:t>%</w:t>
      </w:r>
      <w:r w:rsidRPr="00D44C43">
        <w:rPr>
          <w:color w:val="000000"/>
          <w:sz w:val="28"/>
          <w:szCs w:val="28"/>
        </w:rPr>
        <w:t>.</w:t>
      </w:r>
    </w:p>
    <w:p w:rsidR="00373FD4" w:rsidRPr="00D44C43" w:rsidRDefault="00373FD4" w:rsidP="00D44C43">
      <w:pPr>
        <w:pStyle w:val="ad"/>
        <w:tabs>
          <w:tab w:val="clear" w:pos="4677"/>
          <w:tab w:val="clear" w:pos="9355"/>
        </w:tabs>
        <w:suppressAutoHyphens w:val="0"/>
        <w:spacing w:line="360" w:lineRule="auto"/>
        <w:ind w:firstLine="709"/>
        <w:jc w:val="both"/>
        <w:rPr>
          <w:color w:val="000000"/>
          <w:sz w:val="28"/>
          <w:szCs w:val="28"/>
        </w:rPr>
      </w:pPr>
      <w:r w:rsidRPr="00D44C43">
        <w:rPr>
          <w:color w:val="000000"/>
          <w:sz w:val="28"/>
          <w:szCs w:val="28"/>
        </w:rPr>
        <w:t>Выработка на 1 работающего в отчетном периоде возросла на 20,</w:t>
      </w:r>
      <w:r w:rsidR="00D44C43" w:rsidRPr="00D44C43">
        <w:rPr>
          <w:color w:val="000000"/>
          <w:sz w:val="28"/>
          <w:szCs w:val="28"/>
        </w:rPr>
        <w:t>7</w:t>
      </w:r>
      <w:r w:rsidR="00D44C43">
        <w:rPr>
          <w:color w:val="000000"/>
          <w:sz w:val="28"/>
          <w:szCs w:val="28"/>
        </w:rPr>
        <w:t>%</w:t>
      </w:r>
      <w:r w:rsidRPr="00D44C43">
        <w:rPr>
          <w:color w:val="000000"/>
          <w:sz w:val="28"/>
          <w:szCs w:val="28"/>
        </w:rPr>
        <w:t xml:space="preserve"> и составила 611970 руб.</w:t>
      </w:r>
    </w:p>
    <w:p w:rsidR="006F27E2" w:rsidRDefault="006F27E2" w:rsidP="00D44C43">
      <w:pPr>
        <w:suppressAutoHyphens w:val="0"/>
        <w:spacing w:line="360" w:lineRule="auto"/>
        <w:ind w:firstLine="709"/>
        <w:jc w:val="both"/>
        <w:rPr>
          <w:i w:val="0"/>
          <w:smallCaps w:val="0"/>
          <w:color w:val="000000"/>
        </w:rPr>
      </w:pPr>
    </w:p>
    <w:p w:rsidR="00373FD4" w:rsidRPr="006F27E2" w:rsidRDefault="00373FD4" w:rsidP="006F27E2">
      <w:pPr>
        <w:suppressAutoHyphens w:val="0"/>
        <w:spacing w:line="360" w:lineRule="auto"/>
        <w:ind w:firstLine="709"/>
        <w:jc w:val="both"/>
        <w:rPr>
          <w:i w:val="0"/>
          <w:smallCaps w:val="0"/>
        </w:rPr>
      </w:pPr>
      <w:r w:rsidRPr="006F27E2">
        <w:rPr>
          <w:i w:val="0"/>
          <w:smallCaps w:val="0"/>
        </w:rPr>
        <w:t>Таблица 8</w:t>
      </w:r>
      <w:r w:rsidR="006F27E2" w:rsidRPr="006F27E2">
        <w:rPr>
          <w:i w:val="0"/>
          <w:smallCaps w:val="0"/>
        </w:rPr>
        <w:t xml:space="preserve">. </w:t>
      </w:r>
      <w:r w:rsidRPr="006F27E2">
        <w:rPr>
          <w:i w:val="0"/>
          <w:smallCaps w:val="0"/>
        </w:rPr>
        <w:t>Показатели оценки финансового состояния и деловой активности, тыс. руб.</w:t>
      </w:r>
    </w:p>
    <w:tbl>
      <w:tblPr>
        <w:tblW w:w="4727" w:type="pct"/>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95"/>
        <w:gridCol w:w="2271"/>
        <w:gridCol w:w="2081"/>
      </w:tblGrid>
      <w:tr w:rsidR="00373FD4" w:rsidRPr="00C321CC" w:rsidTr="00C321CC">
        <w:trPr>
          <w:cantSplit/>
          <w:trHeight w:val="329"/>
        </w:trPr>
        <w:tc>
          <w:tcPr>
            <w:tcW w:w="2595"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Показатели</w:t>
            </w:r>
          </w:p>
        </w:tc>
        <w:tc>
          <w:tcPr>
            <w:tcW w:w="1255"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За 2005</w:t>
            </w:r>
            <w:r w:rsidR="00D44C43" w:rsidRPr="00C321CC">
              <w:rPr>
                <w:b/>
                <w:i w:val="0"/>
                <w:smallCaps w:val="0"/>
                <w:color w:val="000000"/>
                <w:sz w:val="20"/>
              </w:rPr>
              <w:t> г</w:t>
            </w:r>
            <w:r w:rsidRPr="00C321CC">
              <w:rPr>
                <w:b/>
                <w:i w:val="0"/>
                <w:smallCaps w:val="0"/>
                <w:color w:val="000000"/>
                <w:sz w:val="20"/>
              </w:rPr>
              <w:t>.</w:t>
            </w:r>
          </w:p>
        </w:tc>
        <w:tc>
          <w:tcPr>
            <w:tcW w:w="1150"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rPr>
            </w:pPr>
            <w:r w:rsidRPr="00C321CC">
              <w:rPr>
                <w:b/>
                <w:i w:val="0"/>
                <w:smallCaps w:val="0"/>
                <w:color w:val="000000"/>
                <w:sz w:val="20"/>
              </w:rPr>
              <w:t>За 2006</w:t>
            </w:r>
            <w:r w:rsidR="00D44C43" w:rsidRPr="00C321CC">
              <w:rPr>
                <w:b/>
                <w:i w:val="0"/>
                <w:smallCaps w:val="0"/>
                <w:color w:val="000000"/>
                <w:sz w:val="20"/>
              </w:rPr>
              <w:t> г</w:t>
            </w:r>
            <w:r w:rsidRPr="00C321CC">
              <w:rPr>
                <w:b/>
                <w:i w:val="0"/>
                <w:smallCaps w:val="0"/>
                <w:color w:val="000000"/>
                <w:sz w:val="20"/>
              </w:rPr>
              <w:t>.</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Выручка от продажи</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4 894 854</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5 697 772</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Себестоимость проданной продукции (без управленческих и коммерческих расходов)</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3 928 444</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4 491 275</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Прибыль от продажи</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461 335</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685 530</w:t>
            </w:r>
          </w:p>
        </w:tc>
      </w:tr>
      <w:tr w:rsidR="00373FD4" w:rsidRPr="00C321CC" w:rsidTr="00C321CC">
        <w:trPr>
          <w:cantSplit/>
          <w:trHeight w:val="340"/>
        </w:trPr>
        <w:tc>
          <w:tcPr>
            <w:tcW w:w="2595" w:type="pct"/>
            <w:shd w:val="clear" w:color="auto" w:fill="auto"/>
          </w:tcPr>
          <w:p w:rsidR="00373FD4" w:rsidRPr="00C321CC" w:rsidRDefault="00373FD4" w:rsidP="00C321CC">
            <w:pPr>
              <w:pStyle w:val="8"/>
              <w:tabs>
                <w:tab w:val="left" w:pos="0"/>
              </w:tabs>
              <w:suppressAutoHyphens w:val="0"/>
              <w:snapToGrid w:val="0"/>
              <w:spacing w:before="0" w:after="0" w:line="360" w:lineRule="auto"/>
              <w:jc w:val="both"/>
              <w:rPr>
                <w:i w:val="0"/>
                <w:color w:val="000000"/>
                <w:sz w:val="20"/>
              </w:rPr>
            </w:pPr>
            <w:r w:rsidRPr="00C321CC">
              <w:rPr>
                <w:i w:val="0"/>
                <w:color w:val="000000"/>
                <w:sz w:val="20"/>
              </w:rPr>
              <w:t>Балансовая прибыль</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200 443</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437 518</w:t>
            </w:r>
          </w:p>
        </w:tc>
      </w:tr>
      <w:tr w:rsidR="00373FD4" w:rsidRPr="00C321CC" w:rsidTr="00C321CC">
        <w:trPr>
          <w:cantSplit/>
          <w:trHeight w:val="340"/>
        </w:trPr>
        <w:tc>
          <w:tcPr>
            <w:tcW w:w="2595" w:type="pct"/>
            <w:shd w:val="clear" w:color="auto" w:fill="auto"/>
          </w:tcPr>
          <w:p w:rsidR="00373FD4" w:rsidRPr="00C321CC" w:rsidRDefault="00373FD4" w:rsidP="00C321CC">
            <w:pPr>
              <w:pStyle w:val="8"/>
              <w:tabs>
                <w:tab w:val="left" w:pos="0"/>
              </w:tabs>
              <w:suppressAutoHyphens w:val="0"/>
              <w:snapToGrid w:val="0"/>
              <w:spacing w:before="0" w:after="0" w:line="360" w:lineRule="auto"/>
              <w:jc w:val="both"/>
              <w:rPr>
                <w:i w:val="0"/>
                <w:color w:val="000000"/>
                <w:sz w:val="20"/>
              </w:rPr>
            </w:pPr>
            <w:r w:rsidRPr="00C321CC">
              <w:rPr>
                <w:i w:val="0"/>
                <w:color w:val="000000"/>
                <w:sz w:val="20"/>
              </w:rPr>
              <w:t>Внеоборотные активы</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1 762 147</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2 266 139</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стоимость основных средств</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1 159 099</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1 196 254</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Оборотные активы, в т.ч.</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2 190 021</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4 344 340</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запасы всего</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887 730</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1 091 166</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дебиторская задолженность</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891 913</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1 052 819</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денежные средства</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lang w:val="en-US"/>
              </w:rPr>
            </w:pPr>
            <w:r w:rsidRPr="00C321CC">
              <w:rPr>
                <w:i w:val="0"/>
                <w:smallCaps w:val="0"/>
                <w:color w:val="000000"/>
                <w:sz w:val="20"/>
                <w:lang w:val="en-US"/>
              </w:rPr>
              <w:t>138 793</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353 498</w:t>
            </w:r>
          </w:p>
        </w:tc>
      </w:tr>
      <w:tr w:rsidR="00373FD4" w:rsidRPr="00C321CC" w:rsidTr="00C321CC">
        <w:trPr>
          <w:cantSplit/>
          <w:trHeight w:val="340"/>
        </w:trPr>
        <w:tc>
          <w:tcPr>
            <w:tcW w:w="2595" w:type="pct"/>
            <w:shd w:val="clear" w:color="auto" w:fill="auto"/>
          </w:tcPr>
          <w:p w:rsidR="00373FD4" w:rsidRPr="00C321CC" w:rsidRDefault="00373FD4" w:rsidP="00C321CC">
            <w:pPr>
              <w:pStyle w:val="8"/>
              <w:tabs>
                <w:tab w:val="left" w:pos="0"/>
              </w:tabs>
              <w:suppressAutoHyphens w:val="0"/>
              <w:snapToGrid w:val="0"/>
              <w:spacing w:before="0" w:after="0" w:line="360" w:lineRule="auto"/>
              <w:jc w:val="both"/>
              <w:rPr>
                <w:i w:val="0"/>
                <w:color w:val="000000"/>
                <w:sz w:val="20"/>
              </w:rPr>
            </w:pPr>
            <w:r w:rsidRPr="00C321CC">
              <w:rPr>
                <w:i w:val="0"/>
                <w:color w:val="000000"/>
                <w:sz w:val="20"/>
              </w:rPr>
              <w:t>Собственный капитал</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lang w:val="en-US"/>
              </w:rPr>
            </w:pPr>
            <w:r w:rsidRPr="00C321CC">
              <w:rPr>
                <w:i w:val="0"/>
                <w:smallCaps w:val="0"/>
                <w:color w:val="000000"/>
                <w:sz w:val="20"/>
                <w:lang w:val="en-US"/>
              </w:rPr>
              <w:t>1 266 060</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1 509 788</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Кредиторская задолженность</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lang w:val="en-US"/>
              </w:rPr>
            </w:pPr>
            <w:r w:rsidRPr="00C321CC">
              <w:rPr>
                <w:i w:val="0"/>
                <w:smallCaps w:val="0"/>
                <w:color w:val="000000"/>
                <w:sz w:val="20"/>
                <w:lang w:val="en-US"/>
              </w:rPr>
              <w:t>613 339</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878 917</w:t>
            </w:r>
          </w:p>
        </w:tc>
      </w:tr>
      <w:tr w:rsidR="00373FD4" w:rsidRPr="00C321CC" w:rsidTr="00C321CC">
        <w:trPr>
          <w:cantSplit/>
          <w:trHeight w:val="340"/>
        </w:trPr>
        <w:tc>
          <w:tcPr>
            <w:tcW w:w="259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Валюта баланса</w:t>
            </w:r>
          </w:p>
        </w:tc>
        <w:tc>
          <w:tcPr>
            <w:tcW w:w="125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lang w:val="en-US"/>
              </w:rPr>
            </w:pPr>
            <w:r w:rsidRPr="00C321CC">
              <w:rPr>
                <w:i w:val="0"/>
                <w:smallCaps w:val="0"/>
                <w:color w:val="000000"/>
                <w:sz w:val="20"/>
                <w:lang w:val="en-US"/>
              </w:rPr>
              <w:t>3 952 168</w:t>
            </w:r>
          </w:p>
        </w:tc>
        <w:tc>
          <w:tcPr>
            <w:tcW w:w="115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rPr>
            </w:pPr>
            <w:r w:rsidRPr="00C321CC">
              <w:rPr>
                <w:i w:val="0"/>
                <w:smallCaps w:val="0"/>
                <w:color w:val="000000"/>
                <w:sz w:val="20"/>
              </w:rPr>
              <w:t>6 610 479</w:t>
            </w:r>
          </w:p>
        </w:tc>
      </w:tr>
    </w:tbl>
    <w:p w:rsidR="006F27E2" w:rsidRDefault="006F27E2" w:rsidP="00D44C43">
      <w:pPr>
        <w:pStyle w:val="210"/>
        <w:suppressAutoHyphens w:val="0"/>
        <w:spacing w:after="0" w:line="360" w:lineRule="auto"/>
        <w:ind w:firstLine="709"/>
        <w:jc w:val="both"/>
        <w:rPr>
          <w:color w:val="000000"/>
          <w:sz w:val="28"/>
          <w:szCs w:val="28"/>
        </w:rPr>
      </w:pPr>
    </w:p>
    <w:p w:rsidR="00373FD4" w:rsidRPr="00D44C43" w:rsidRDefault="00373FD4" w:rsidP="00D44C43">
      <w:pPr>
        <w:pStyle w:val="210"/>
        <w:suppressAutoHyphens w:val="0"/>
        <w:spacing w:after="0" w:line="360" w:lineRule="auto"/>
        <w:ind w:firstLine="709"/>
        <w:jc w:val="both"/>
        <w:rPr>
          <w:bCs/>
          <w:iCs/>
          <w:color w:val="000000"/>
          <w:sz w:val="28"/>
          <w:szCs w:val="28"/>
        </w:rPr>
      </w:pPr>
      <w:r w:rsidRPr="00D44C43">
        <w:rPr>
          <w:color w:val="000000"/>
          <w:sz w:val="28"/>
          <w:szCs w:val="28"/>
        </w:rPr>
        <w:t xml:space="preserve">Факт, повлекший разовое увеличение чистой прибыли или чистых убытков эмитента более чем на 10 процентов: </w:t>
      </w:r>
      <w:r w:rsidRPr="00D44C43">
        <w:rPr>
          <w:bCs/>
          <w:iCs/>
          <w:color w:val="000000"/>
          <w:sz w:val="28"/>
          <w:szCs w:val="28"/>
        </w:rPr>
        <w:t xml:space="preserve">уменьшение чистой прибыли во </w:t>
      </w:r>
      <w:r w:rsidRPr="00D44C43">
        <w:rPr>
          <w:bCs/>
          <w:iCs/>
          <w:color w:val="000000"/>
          <w:sz w:val="28"/>
          <w:szCs w:val="28"/>
          <w:lang w:val="en-US"/>
        </w:rPr>
        <w:t>II</w:t>
      </w:r>
      <w:r w:rsidRPr="00D44C43">
        <w:rPr>
          <w:bCs/>
          <w:iCs/>
          <w:color w:val="000000"/>
          <w:sz w:val="28"/>
          <w:szCs w:val="28"/>
        </w:rPr>
        <w:t xml:space="preserve"> квартале 2007</w:t>
      </w:r>
      <w:r w:rsidR="00D44C43">
        <w:rPr>
          <w:bCs/>
          <w:iCs/>
          <w:color w:val="000000"/>
          <w:sz w:val="28"/>
          <w:szCs w:val="28"/>
        </w:rPr>
        <w:t> </w:t>
      </w:r>
      <w:r w:rsidR="00D44C43" w:rsidRPr="00D44C43">
        <w:rPr>
          <w:bCs/>
          <w:iCs/>
          <w:color w:val="000000"/>
          <w:sz w:val="28"/>
          <w:szCs w:val="28"/>
        </w:rPr>
        <w:t>г</w:t>
      </w:r>
      <w:r w:rsidRPr="00D44C43">
        <w:rPr>
          <w:bCs/>
          <w:iCs/>
          <w:color w:val="000000"/>
          <w:sz w:val="28"/>
          <w:szCs w:val="28"/>
        </w:rPr>
        <w:t>. связано с уменьшением выручки, по причине единовременного ухода в</w:t>
      </w:r>
      <w:r w:rsidR="00D44C43">
        <w:rPr>
          <w:bCs/>
          <w:iCs/>
          <w:color w:val="000000"/>
          <w:sz w:val="28"/>
          <w:szCs w:val="28"/>
        </w:rPr>
        <w:t xml:space="preserve"> </w:t>
      </w:r>
      <w:r w:rsidRPr="00D44C43">
        <w:rPr>
          <w:bCs/>
          <w:iCs/>
          <w:color w:val="000000"/>
          <w:sz w:val="28"/>
          <w:szCs w:val="28"/>
        </w:rPr>
        <w:t>июне месяце в отпуск всех</w:t>
      </w:r>
      <w:r w:rsidR="00D44C43">
        <w:rPr>
          <w:bCs/>
          <w:iCs/>
          <w:color w:val="000000"/>
          <w:sz w:val="28"/>
          <w:szCs w:val="28"/>
        </w:rPr>
        <w:t xml:space="preserve"> </w:t>
      </w:r>
      <w:r w:rsidRPr="00D44C43">
        <w:rPr>
          <w:bCs/>
          <w:iCs/>
          <w:color w:val="000000"/>
          <w:sz w:val="28"/>
          <w:szCs w:val="28"/>
        </w:rPr>
        <w:t>работников завода.</w:t>
      </w:r>
    </w:p>
    <w:p w:rsidR="00373FD4" w:rsidRPr="00D44C43" w:rsidRDefault="00373FD4" w:rsidP="00D44C43">
      <w:pPr>
        <w:pStyle w:val="210"/>
        <w:suppressAutoHyphens w:val="0"/>
        <w:spacing w:after="0" w:line="360" w:lineRule="auto"/>
        <w:ind w:firstLine="709"/>
        <w:jc w:val="both"/>
        <w:rPr>
          <w:bCs/>
          <w:iCs/>
          <w:color w:val="000000"/>
          <w:sz w:val="28"/>
          <w:szCs w:val="28"/>
        </w:rPr>
      </w:pPr>
      <w:r w:rsidRPr="00D44C43">
        <w:rPr>
          <w:color w:val="000000"/>
          <w:sz w:val="28"/>
          <w:szCs w:val="28"/>
        </w:rPr>
        <w:t xml:space="preserve">Дата появления факта, повлекшего за собой разовое увеличение (уменьшение) чистой прибыли или чистых убытков эмитента более чем на 10 процентов: </w:t>
      </w:r>
      <w:r w:rsidRPr="00D44C43">
        <w:rPr>
          <w:bCs/>
          <w:iCs/>
          <w:color w:val="000000"/>
          <w:sz w:val="28"/>
          <w:szCs w:val="28"/>
        </w:rPr>
        <w:t>31.07.2007 [18].</w:t>
      </w:r>
    </w:p>
    <w:p w:rsidR="00373FD4" w:rsidRPr="00D44C43" w:rsidRDefault="00373FD4" w:rsidP="00D44C43">
      <w:pPr>
        <w:pStyle w:val="210"/>
        <w:suppressAutoHyphens w:val="0"/>
        <w:spacing w:after="0" w:line="360" w:lineRule="auto"/>
        <w:ind w:firstLine="709"/>
        <w:jc w:val="both"/>
        <w:rPr>
          <w:rStyle w:val="SUBST"/>
          <w:b w:val="0"/>
          <w:i w:val="0"/>
          <w:iCs/>
          <w:color w:val="000000"/>
          <w:sz w:val="28"/>
          <w:szCs w:val="28"/>
        </w:rPr>
      </w:pPr>
      <w:r w:rsidRPr="00D44C43">
        <w:rPr>
          <w:rStyle w:val="SUBST"/>
          <w:b w:val="0"/>
          <w:i w:val="0"/>
          <w:color w:val="000000"/>
          <w:sz w:val="28"/>
          <w:szCs w:val="28"/>
        </w:rPr>
        <w:t xml:space="preserve">Значение чистой прибыли (чистых убытков) эмитента за отчетный период (квартал, год), предшествующий отчетному периоду, в котором появился соответствующий факт: </w:t>
      </w:r>
      <w:r w:rsidRPr="00D44C43">
        <w:rPr>
          <w:rStyle w:val="SUBST"/>
          <w:b w:val="0"/>
          <w:bCs/>
          <w:i w:val="0"/>
          <w:iCs/>
          <w:color w:val="000000"/>
          <w:sz w:val="28"/>
          <w:szCs w:val="28"/>
        </w:rPr>
        <w:t xml:space="preserve">чистая прибыль за </w:t>
      </w:r>
      <w:r w:rsidRPr="00D44C43">
        <w:rPr>
          <w:rStyle w:val="SUBST"/>
          <w:b w:val="0"/>
          <w:bCs/>
          <w:i w:val="0"/>
          <w:iCs/>
          <w:color w:val="000000"/>
          <w:sz w:val="28"/>
          <w:szCs w:val="28"/>
          <w:lang w:val="en-US"/>
        </w:rPr>
        <w:t>I</w:t>
      </w:r>
      <w:r w:rsidR="00D44C43">
        <w:rPr>
          <w:rStyle w:val="SUBST"/>
          <w:b w:val="0"/>
          <w:bCs/>
          <w:i w:val="0"/>
          <w:iCs/>
          <w:color w:val="000000"/>
          <w:sz w:val="28"/>
          <w:szCs w:val="28"/>
        </w:rPr>
        <w:t xml:space="preserve"> </w:t>
      </w:r>
      <w:r w:rsidRPr="00D44C43">
        <w:rPr>
          <w:rStyle w:val="SUBST"/>
          <w:b w:val="0"/>
          <w:bCs/>
          <w:i w:val="0"/>
          <w:iCs/>
          <w:color w:val="000000"/>
          <w:sz w:val="28"/>
          <w:szCs w:val="28"/>
        </w:rPr>
        <w:t>квартал 2007 года составила 138922</w:t>
      </w:r>
      <w:r w:rsidR="00D44C43">
        <w:rPr>
          <w:rStyle w:val="SUBST"/>
          <w:b w:val="0"/>
          <w:bCs/>
          <w:i w:val="0"/>
          <w:iCs/>
          <w:color w:val="000000"/>
          <w:sz w:val="28"/>
          <w:szCs w:val="28"/>
        </w:rPr>
        <w:t xml:space="preserve"> </w:t>
      </w:r>
      <w:r w:rsidRPr="00D44C43">
        <w:rPr>
          <w:rStyle w:val="SUBST"/>
          <w:b w:val="0"/>
          <w:bCs/>
          <w:i w:val="0"/>
          <w:iCs/>
          <w:color w:val="000000"/>
          <w:sz w:val="28"/>
          <w:szCs w:val="28"/>
        </w:rPr>
        <w:t>тыс. руб</w:t>
      </w:r>
      <w:r w:rsidRPr="00D44C43">
        <w:rPr>
          <w:rStyle w:val="SUBST"/>
          <w:b w:val="0"/>
          <w:i w:val="0"/>
          <w:iCs/>
          <w:color w:val="000000"/>
          <w:sz w:val="28"/>
          <w:szCs w:val="28"/>
        </w:rPr>
        <w:t>.</w:t>
      </w:r>
    </w:p>
    <w:p w:rsidR="00373FD4" w:rsidRPr="00D44C43" w:rsidRDefault="00373FD4" w:rsidP="00D44C43">
      <w:pPr>
        <w:pStyle w:val="210"/>
        <w:suppressAutoHyphens w:val="0"/>
        <w:spacing w:after="0" w:line="360" w:lineRule="auto"/>
        <w:ind w:firstLine="709"/>
        <w:jc w:val="both"/>
        <w:rPr>
          <w:rStyle w:val="SUBST"/>
          <w:b w:val="0"/>
          <w:bCs/>
          <w:i w:val="0"/>
          <w:iCs/>
          <w:color w:val="000000"/>
          <w:sz w:val="28"/>
          <w:szCs w:val="28"/>
        </w:rPr>
      </w:pPr>
      <w:r w:rsidRPr="00D44C43">
        <w:rPr>
          <w:rStyle w:val="SUBST"/>
          <w:b w:val="0"/>
          <w:i w:val="0"/>
          <w:color w:val="000000"/>
          <w:sz w:val="28"/>
          <w:szCs w:val="28"/>
        </w:rPr>
        <w:t xml:space="preserve">Значение чистой прибыли (чистых убытков) эмитента за отчетный период (квартал, год), в котором появился соответствующий факт: </w:t>
      </w:r>
      <w:r w:rsidRPr="00D44C43">
        <w:rPr>
          <w:rStyle w:val="SUBST"/>
          <w:b w:val="0"/>
          <w:bCs/>
          <w:i w:val="0"/>
          <w:iCs/>
          <w:color w:val="000000"/>
          <w:sz w:val="28"/>
          <w:szCs w:val="28"/>
        </w:rPr>
        <w:t xml:space="preserve">чистая прибыль за </w:t>
      </w:r>
      <w:r w:rsidRPr="00D44C43">
        <w:rPr>
          <w:rStyle w:val="SUBST"/>
          <w:b w:val="0"/>
          <w:bCs/>
          <w:i w:val="0"/>
          <w:iCs/>
          <w:color w:val="000000"/>
          <w:sz w:val="28"/>
          <w:szCs w:val="28"/>
          <w:lang w:val="en-US"/>
        </w:rPr>
        <w:t>II</w:t>
      </w:r>
      <w:r w:rsidRPr="00D44C43">
        <w:rPr>
          <w:rStyle w:val="SUBST"/>
          <w:b w:val="0"/>
          <w:bCs/>
          <w:i w:val="0"/>
          <w:iCs/>
          <w:color w:val="000000"/>
          <w:sz w:val="28"/>
          <w:szCs w:val="28"/>
        </w:rPr>
        <w:t xml:space="preserve"> квартал 2007 года составила 57676</w:t>
      </w:r>
      <w:r w:rsidR="00D44C43">
        <w:rPr>
          <w:rStyle w:val="SUBST"/>
          <w:b w:val="0"/>
          <w:bCs/>
          <w:i w:val="0"/>
          <w:iCs/>
          <w:color w:val="000000"/>
          <w:sz w:val="28"/>
          <w:szCs w:val="28"/>
        </w:rPr>
        <w:t xml:space="preserve"> </w:t>
      </w:r>
      <w:r w:rsidRPr="00D44C43">
        <w:rPr>
          <w:rStyle w:val="SUBST"/>
          <w:b w:val="0"/>
          <w:bCs/>
          <w:i w:val="0"/>
          <w:iCs/>
          <w:color w:val="000000"/>
          <w:sz w:val="28"/>
          <w:szCs w:val="28"/>
        </w:rPr>
        <w:t>тыс. руб.</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Изменение чистой прибыли (чистых убытков) эмитента в абсолютном и процентном отношении:</w:t>
      </w:r>
      <w:r w:rsidR="00D44C43">
        <w:rPr>
          <w:color w:val="000000"/>
          <w:sz w:val="28"/>
          <w:szCs w:val="28"/>
        </w:rPr>
        <w:t xml:space="preserve"> </w:t>
      </w:r>
      <w:r w:rsidRPr="00D44C43">
        <w:rPr>
          <w:color w:val="000000"/>
          <w:sz w:val="28"/>
          <w:szCs w:val="28"/>
        </w:rPr>
        <w:t>-81246 тыс. руб. или</w:t>
      </w:r>
      <w:r w:rsidR="00D44C43">
        <w:rPr>
          <w:color w:val="000000"/>
          <w:sz w:val="28"/>
          <w:szCs w:val="28"/>
        </w:rPr>
        <w:t xml:space="preserve"> </w:t>
      </w:r>
      <w:r w:rsidR="00734CF0">
        <w:rPr>
          <w:color w:val="000000"/>
          <w:sz w:val="28"/>
          <w:szCs w:val="28"/>
        </w:rPr>
        <w:t>-</w:t>
      </w:r>
      <w:r w:rsidRPr="00D44C43">
        <w:rPr>
          <w:color w:val="000000"/>
          <w:sz w:val="28"/>
          <w:szCs w:val="28"/>
        </w:rPr>
        <w:t>58,4</w:t>
      </w:r>
      <w:r w:rsidR="00D44C43" w:rsidRPr="00D44C43">
        <w:rPr>
          <w:color w:val="000000"/>
          <w:sz w:val="28"/>
          <w:szCs w:val="28"/>
        </w:rPr>
        <w:t>8</w:t>
      </w:r>
      <w:r w:rsidR="00D44C43">
        <w:rPr>
          <w:color w:val="000000"/>
          <w:sz w:val="28"/>
          <w:szCs w:val="28"/>
        </w:rPr>
        <w:t>%</w:t>
      </w:r>
      <w:r w:rsidRPr="00D44C43">
        <w:rPr>
          <w:color w:val="000000"/>
          <w:sz w:val="28"/>
          <w:szCs w:val="28"/>
        </w:rPr>
        <w:t>.</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Хозяйствующий субъект считается платежеспособным, если его общие активы больше чем долгосрочные и краткосрочные обязательства. Хозяйствующий субъект является ликвидным, если его текущие активы больше, чем краткосрочные обязательства.</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Потребность в анализе ликвидности баланса возникает в связи с усилением потребности в финансовых результатах и необходимостью оценки кредитоспособности хозяйствующего субъекта.</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Ликвидность баланса означает степень покрытия обязательств его активами, срок превращения которых в денежную форму соответствует сроку погашения обязательств.</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От степени ликвидности баланса зависит платежеспособность. В то же время ликвидность характеризует как текущее состояние расчетов, так перспективы.</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Основной информационной базой для анализа ликвидности является бухгалтерских баланс предприятия (Приложение 1). Таким образом анализ ликвидности предприятия заключается в сравнении средств по активу, сгруппированных по степени их ликвидности, с обязательствами по пассиву, сгруппированные по срочности их погашения.</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Классификация активов по степени ликвидности:</w:t>
      </w:r>
    </w:p>
    <w:p w:rsidR="00373FD4" w:rsidRPr="00D44C43" w:rsidRDefault="00FA22A6" w:rsidP="00D44C43">
      <w:pPr>
        <w:pStyle w:val="210"/>
        <w:numPr>
          <w:ilvl w:val="0"/>
          <w:numId w:val="25"/>
        </w:numPr>
        <w:tabs>
          <w:tab w:val="clear" w:pos="720"/>
          <w:tab w:val="num" w:pos="0"/>
        </w:tabs>
        <w:suppressAutoHyphens w:val="0"/>
        <w:spacing w:after="0" w:line="360" w:lineRule="auto"/>
        <w:ind w:left="0" w:firstLine="709"/>
        <w:jc w:val="both"/>
        <w:rPr>
          <w:iCs/>
          <w:color w:val="000000"/>
          <w:sz w:val="28"/>
          <w:szCs w:val="28"/>
        </w:rPr>
      </w:pPr>
      <w:r w:rsidRPr="00D44C43">
        <w:rPr>
          <w:iCs/>
          <w:color w:val="000000"/>
          <w:sz w:val="28"/>
          <w:szCs w:val="28"/>
        </w:rPr>
        <w:t xml:space="preserve">Наиболее </w:t>
      </w:r>
      <w:r w:rsidR="00373FD4" w:rsidRPr="00D44C43">
        <w:rPr>
          <w:iCs/>
          <w:color w:val="000000"/>
          <w:sz w:val="28"/>
          <w:szCs w:val="28"/>
        </w:rPr>
        <w:t>ликвидные активы (А</w:t>
      </w:r>
      <w:r w:rsidR="00373FD4" w:rsidRPr="00D44C43">
        <w:rPr>
          <w:iCs/>
          <w:color w:val="000000"/>
          <w:sz w:val="28"/>
          <w:szCs w:val="28"/>
          <w:vertAlign w:val="subscript"/>
        </w:rPr>
        <w:t>1</w:t>
      </w:r>
      <w:r w:rsidR="00373FD4" w:rsidRPr="00D44C43">
        <w:rPr>
          <w:iCs/>
          <w:color w:val="000000"/>
          <w:sz w:val="28"/>
          <w:szCs w:val="28"/>
        </w:rPr>
        <w:t>): денежные средства, краткосрочные финансовые вложения;</w:t>
      </w:r>
    </w:p>
    <w:p w:rsidR="00373FD4" w:rsidRPr="00D44C43" w:rsidRDefault="00FA22A6" w:rsidP="00D44C43">
      <w:pPr>
        <w:pStyle w:val="210"/>
        <w:numPr>
          <w:ilvl w:val="0"/>
          <w:numId w:val="25"/>
        </w:numPr>
        <w:tabs>
          <w:tab w:val="clear" w:pos="720"/>
          <w:tab w:val="num" w:pos="0"/>
        </w:tabs>
        <w:suppressAutoHyphens w:val="0"/>
        <w:spacing w:after="0" w:line="360" w:lineRule="auto"/>
        <w:ind w:left="0" w:firstLine="709"/>
        <w:jc w:val="both"/>
        <w:rPr>
          <w:iCs/>
          <w:color w:val="000000"/>
          <w:sz w:val="28"/>
          <w:szCs w:val="28"/>
        </w:rPr>
      </w:pPr>
      <w:r w:rsidRPr="00D44C43">
        <w:rPr>
          <w:iCs/>
          <w:color w:val="000000"/>
          <w:sz w:val="28"/>
          <w:szCs w:val="28"/>
        </w:rPr>
        <w:t xml:space="preserve">Быстро </w:t>
      </w:r>
      <w:r w:rsidR="00373FD4" w:rsidRPr="00D44C43">
        <w:rPr>
          <w:iCs/>
          <w:color w:val="000000"/>
          <w:sz w:val="28"/>
          <w:szCs w:val="28"/>
        </w:rPr>
        <w:t>реализуемые активы (А</w:t>
      </w:r>
      <w:r w:rsidR="00373FD4" w:rsidRPr="00D44C43">
        <w:rPr>
          <w:iCs/>
          <w:color w:val="000000"/>
          <w:sz w:val="28"/>
          <w:szCs w:val="28"/>
          <w:vertAlign w:val="subscript"/>
        </w:rPr>
        <w:t>2</w:t>
      </w:r>
      <w:r w:rsidR="00373FD4" w:rsidRPr="00D44C43">
        <w:rPr>
          <w:iCs/>
          <w:color w:val="000000"/>
          <w:sz w:val="28"/>
          <w:szCs w:val="28"/>
        </w:rPr>
        <w:t>): краткосрочная дебиторская</w:t>
      </w:r>
      <w:r w:rsidR="00D44C43">
        <w:rPr>
          <w:iCs/>
          <w:color w:val="000000"/>
          <w:sz w:val="28"/>
          <w:szCs w:val="28"/>
        </w:rPr>
        <w:t xml:space="preserve"> </w:t>
      </w:r>
      <w:r w:rsidR="00373FD4" w:rsidRPr="00D44C43">
        <w:rPr>
          <w:iCs/>
          <w:color w:val="000000"/>
          <w:sz w:val="28"/>
          <w:szCs w:val="28"/>
        </w:rPr>
        <w:t>задолженность;</w:t>
      </w:r>
    </w:p>
    <w:p w:rsidR="00373FD4" w:rsidRPr="00D44C43" w:rsidRDefault="00FA22A6" w:rsidP="00D44C43">
      <w:pPr>
        <w:pStyle w:val="210"/>
        <w:numPr>
          <w:ilvl w:val="0"/>
          <w:numId w:val="25"/>
        </w:numPr>
        <w:tabs>
          <w:tab w:val="clear" w:pos="720"/>
          <w:tab w:val="num" w:pos="0"/>
        </w:tabs>
        <w:suppressAutoHyphens w:val="0"/>
        <w:spacing w:after="0" w:line="360" w:lineRule="auto"/>
        <w:ind w:left="0" w:firstLine="709"/>
        <w:jc w:val="both"/>
        <w:rPr>
          <w:iCs/>
          <w:color w:val="000000"/>
          <w:sz w:val="28"/>
          <w:szCs w:val="28"/>
        </w:rPr>
      </w:pPr>
      <w:r w:rsidRPr="00D44C43">
        <w:rPr>
          <w:iCs/>
          <w:color w:val="000000"/>
          <w:sz w:val="28"/>
          <w:szCs w:val="28"/>
        </w:rPr>
        <w:t xml:space="preserve">Медленно </w:t>
      </w:r>
      <w:r w:rsidR="00373FD4" w:rsidRPr="00D44C43">
        <w:rPr>
          <w:iCs/>
          <w:color w:val="000000"/>
          <w:sz w:val="28"/>
          <w:szCs w:val="28"/>
        </w:rPr>
        <w:t>реализуемые активы (А</w:t>
      </w:r>
      <w:r w:rsidR="00373FD4" w:rsidRPr="00D44C43">
        <w:rPr>
          <w:iCs/>
          <w:color w:val="000000"/>
          <w:sz w:val="28"/>
          <w:szCs w:val="28"/>
          <w:vertAlign w:val="subscript"/>
        </w:rPr>
        <w:t>3</w:t>
      </w:r>
      <w:r w:rsidR="00373FD4" w:rsidRPr="00D44C43">
        <w:rPr>
          <w:iCs/>
          <w:color w:val="000000"/>
          <w:sz w:val="28"/>
          <w:szCs w:val="28"/>
        </w:rPr>
        <w:t>): долгосрочная дебиторская задолженность, запасы, НДС и прочие оборотные активы;</w:t>
      </w:r>
    </w:p>
    <w:p w:rsidR="00373FD4" w:rsidRPr="00D44C43" w:rsidRDefault="00FA22A6" w:rsidP="00D44C43">
      <w:pPr>
        <w:pStyle w:val="210"/>
        <w:numPr>
          <w:ilvl w:val="0"/>
          <w:numId w:val="25"/>
        </w:numPr>
        <w:suppressAutoHyphens w:val="0"/>
        <w:spacing w:after="0" w:line="360" w:lineRule="auto"/>
        <w:ind w:left="0" w:firstLine="709"/>
        <w:jc w:val="both"/>
        <w:rPr>
          <w:iCs/>
          <w:color w:val="000000"/>
          <w:sz w:val="28"/>
          <w:szCs w:val="28"/>
        </w:rPr>
      </w:pPr>
      <w:r w:rsidRPr="00D44C43">
        <w:rPr>
          <w:iCs/>
          <w:color w:val="000000"/>
          <w:sz w:val="28"/>
          <w:szCs w:val="28"/>
        </w:rPr>
        <w:t xml:space="preserve">Трудно </w:t>
      </w:r>
      <w:r w:rsidR="00373FD4" w:rsidRPr="00D44C43">
        <w:rPr>
          <w:iCs/>
          <w:color w:val="000000"/>
          <w:sz w:val="28"/>
          <w:szCs w:val="28"/>
        </w:rPr>
        <w:t>реализуемые активы (А</w:t>
      </w:r>
      <w:r w:rsidR="00373FD4" w:rsidRPr="00D44C43">
        <w:rPr>
          <w:iCs/>
          <w:color w:val="000000"/>
          <w:sz w:val="28"/>
          <w:szCs w:val="28"/>
          <w:vertAlign w:val="subscript"/>
        </w:rPr>
        <w:t>4</w:t>
      </w:r>
      <w:r w:rsidR="00373FD4" w:rsidRPr="00D44C43">
        <w:rPr>
          <w:iCs/>
          <w:color w:val="000000"/>
          <w:sz w:val="28"/>
          <w:szCs w:val="28"/>
        </w:rPr>
        <w:t>): внеоборотные активы организации.</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Классификация пассивов по срочности погашения обязательств:</w:t>
      </w:r>
    </w:p>
    <w:p w:rsidR="00373FD4" w:rsidRPr="00D44C43" w:rsidRDefault="00FA22A6" w:rsidP="00D44C43">
      <w:pPr>
        <w:pStyle w:val="210"/>
        <w:numPr>
          <w:ilvl w:val="0"/>
          <w:numId w:val="26"/>
        </w:numPr>
        <w:suppressAutoHyphens w:val="0"/>
        <w:spacing w:after="0" w:line="360" w:lineRule="auto"/>
        <w:ind w:left="0" w:firstLine="709"/>
        <w:jc w:val="both"/>
        <w:rPr>
          <w:iCs/>
          <w:color w:val="000000"/>
          <w:sz w:val="28"/>
          <w:szCs w:val="28"/>
        </w:rPr>
      </w:pPr>
      <w:r w:rsidRPr="00D44C43">
        <w:rPr>
          <w:iCs/>
          <w:color w:val="000000"/>
          <w:sz w:val="28"/>
          <w:szCs w:val="28"/>
        </w:rPr>
        <w:t xml:space="preserve">Наиболее </w:t>
      </w:r>
      <w:r w:rsidR="00373FD4" w:rsidRPr="00D44C43">
        <w:rPr>
          <w:iCs/>
          <w:color w:val="000000"/>
          <w:sz w:val="28"/>
          <w:szCs w:val="28"/>
        </w:rPr>
        <w:t>срочные обязательства (П</w:t>
      </w:r>
      <w:r w:rsidR="00373FD4" w:rsidRPr="00D44C43">
        <w:rPr>
          <w:iCs/>
          <w:color w:val="000000"/>
          <w:sz w:val="28"/>
          <w:szCs w:val="28"/>
          <w:vertAlign w:val="subscript"/>
        </w:rPr>
        <w:t>1</w:t>
      </w:r>
      <w:r w:rsidR="00373FD4" w:rsidRPr="00D44C43">
        <w:rPr>
          <w:iCs/>
          <w:color w:val="000000"/>
          <w:sz w:val="28"/>
          <w:szCs w:val="28"/>
        </w:rPr>
        <w:t>): кредиторская задолженность;</w:t>
      </w:r>
    </w:p>
    <w:p w:rsidR="00373FD4" w:rsidRPr="00D44C43" w:rsidRDefault="00FA22A6" w:rsidP="00D44C43">
      <w:pPr>
        <w:pStyle w:val="210"/>
        <w:numPr>
          <w:ilvl w:val="0"/>
          <w:numId w:val="26"/>
        </w:numPr>
        <w:tabs>
          <w:tab w:val="clear" w:pos="720"/>
          <w:tab w:val="num" w:pos="0"/>
        </w:tabs>
        <w:suppressAutoHyphens w:val="0"/>
        <w:spacing w:after="0" w:line="360" w:lineRule="auto"/>
        <w:ind w:left="0" w:firstLine="709"/>
        <w:jc w:val="both"/>
        <w:rPr>
          <w:iCs/>
          <w:color w:val="000000"/>
          <w:sz w:val="28"/>
          <w:szCs w:val="28"/>
        </w:rPr>
      </w:pPr>
      <w:r w:rsidRPr="00D44C43">
        <w:rPr>
          <w:iCs/>
          <w:color w:val="000000"/>
          <w:sz w:val="28"/>
          <w:szCs w:val="28"/>
        </w:rPr>
        <w:t xml:space="preserve">Краткосрочные </w:t>
      </w:r>
      <w:r w:rsidR="00373FD4" w:rsidRPr="00D44C43">
        <w:rPr>
          <w:iCs/>
          <w:color w:val="000000"/>
          <w:sz w:val="28"/>
          <w:szCs w:val="28"/>
        </w:rPr>
        <w:t>пассивы (П</w:t>
      </w:r>
      <w:r w:rsidR="00373FD4" w:rsidRPr="00D44C43">
        <w:rPr>
          <w:iCs/>
          <w:color w:val="000000"/>
          <w:sz w:val="28"/>
          <w:szCs w:val="28"/>
          <w:vertAlign w:val="subscript"/>
        </w:rPr>
        <w:t>2</w:t>
      </w:r>
      <w:r w:rsidR="00373FD4" w:rsidRPr="00D44C43">
        <w:rPr>
          <w:iCs/>
          <w:color w:val="000000"/>
          <w:sz w:val="28"/>
          <w:szCs w:val="28"/>
        </w:rPr>
        <w:t>): краткосрочные кредиты и займы и прочие краткосрочные обязательства;</w:t>
      </w:r>
    </w:p>
    <w:p w:rsidR="00373FD4" w:rsidRPr="00D44C43" w:rsidRDefault="00FA22A6" w:rsidP="00D44C43">
      <w:pPr>
        <w:pStyle w:val="210"/>
        <w:numPr>
          <w:ilvl w:val="0"/>
          <w:numId w:val="26"/>
        </w:numPr>
        <w:tabs>
          <w:tab w:val="clear" w:pos="720"/>
          <w:tab w:val="num" w:pos="0"/>
        </w:tabs>
        <w:suppressAutoHyphens w:val="0"/>
        <w:spacing w:after="0" w:line="360" w:lineRule="auto"/>
        <w:ind w:left="0" w:firstLine="709"/>
        <w:jc w:val="both"/>
        <w:rPr>
          <w:iCs/>
          <w:color w:val="000000"/>
          <w:sz w:val="28"/>
          <w:szCs w:val="28"/>
        </w:rPr>
      </w:pPr>
      <w:r w:rsidRPr="00D44C43">
        <w:rPr>
          <w:iCs/>
          <w:color w:val="000000"/>
          <w:sz w:val="28"/>
          <w:szCs w:val="28"/>
        </w:rPr>
        <w:t xml:space="preserve">Долгосрочные </w:t>
      </w:r>
      <w:r w:rsidR="00373FD4" w:rsidRPr="00D44C43">
        <w:rPr>
          <w:iCs/>
          <w:color w:val="000000"/>
          <w:sz w:val="28"/>
          <w:szCs w:val="28"/>
        </w:rPr>
        <w:t>пассивы (П</w:t>
      </w:r>
      <w:r w:rsidR="00373FD4" w:rsidRPr="00D44C43">
        <w:rPr>
          <w:iCs/>
          <w:color w:val="000000"/>
          <w:sz w:val="28"/>
          <w:szCs w:val="28"/>
          <w:vertAlign w:val="subscript"/>
        </w:rPr>
        <w:t>3</w:t>
      </w:r>
      <w:r w:rsidR="00373FD4" w:rsidRPr="00D44C43">
        <w:rPr>
          <w:iCs/>
          <w:color w:val="000000"/>
          <w:sz w:val="28"/>
          <w:szCs w:val="28"/>
        </w:rPr>
        <w:t>): долгосрочные кредиты и займы, задолженность перед учредителями, резервы предстоящих доходов, доходы будущих периодов, отложенные налоговые обязательства;</w:t>
      </w:r>
    </w:p>
    <w:p w:rsidR="00373FD4" w:rsidRPr="00D44C43" w:rsidRDefault="00FA22A6" w:rsidP="00D44C43">
      <w:pPr>
        <w:pStyle w:val="210"/>
        <w:numPr>
          <w:ilvl w:val="0"/>
          <w:numId w:val="26"/>
        </w:numPr>
        <w:suppressAutoHyphens w:val="0"/>
        <w:spacing w:after="0" w:line="360" w:lineRule="auto"/>
        <w:ind w:left="0" w:firstLine="709"/>
        <w:jc w:val="both"/>
        <w:rPr>
          <w:iCs/>
          <w:color w:val="000000"/>
          <w:sz w:val="28"/>
          <w:szCs w:val="28"/>
        </w:rPr>
      </w:pPr>
      <w:r w:rsidRPr="00D44C43">
        <w:rPr>
          <w:iCs/>
          <w:color w:val="000000"/>
          <w:sz w:val="28"/>
          <w:szCs w:val="28"/>
        </w:rPr>
        <w:t xml:space="preserve">Постоянные </w:t>
      </w:r>
      <w:r w:rsidR="00373FD4" w:rsidRPr="00D44C43">
        <w:rPr>
          <w:iCs/>
          <w:color w:val="000000"/>
          <w:sz w:val="28"/>
          <w:szCs w:val="28"/>
        </w:rPr>
        <w:t>(устойчивые) пассивы (П</w:t>
      </w:r>
      <w:r w:rsidR="00373FD4" w:rsidRPr="00D44C43">
        <w:rPr>
          <w:iCs/>
          <w:color w:val="000000"/>
          <w:sz w:val="28"/>
          <w:szCs w:val="28"/>
          <w:vertAlign w:val="subscript"/>
        </w:rPr>
        <w:t>4</w:t>
      </w:r>
      <w:r w:rsidR="00373FD4" w:rsidRPr="00D44C43">
        <w:rPr>
          <w:iCs/>
          <w:color w:val="000000"/>
          <w:sz w:val="28"/>
          <w:szCs w:val="28"/>
        </w:rPr>
        <w:t>): капитал и резервы.</w:t>
      </w:r>
    </w:p>
    <w:p w:rsidR="00373FD4"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Баланс предприятия считается абсолютно ликвидным при следующих соотношениях</w:t>
      </w:r>
      <w:r w:rsidR="00D44C43">
        <w:rPr>
          <w:iCs/>
          <w:color w:val="000000"/>
          <w:sz w:val="28"/>
          <w:szCs w:val="28"/>
        </w:rPr>
        <w:t>:</w:t>
      </w:r>
    </w:p>
    <w:p w:rsidR="00734CF0" w:rsidRPr="00D44C43" w:rsidRDefault="00734CF0" w:rsidP="00D44C43">
      <w:pPr>
        <w:pStyle w:val="210"/>
        <w:suppressAutoHyphens w:val="0"/>
        <w:spacing w:after="0" w:line="360" w:lineRule="auto"/>
        <w:ind w:firstLine="709"/>
        <w:jc w:val="both"/>
        <w:rPr>
          <w:iCs/>
          <w:color w:val="000000"/>
          <w:sz w:val="28"/>
          <w:szCs w:val="28"/>
        </w:rPr>
      </w:pPr>
    </w:p>
    <w:p w:rsidR="00FA22A6"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А</w:t>
      </w:r>
      <w:r w:rsidRPr="00D44C43">
        <w:rPr>
          <w:iCs/>
          <w:color w:val="000000"/>
          <w:sz w:val="28"/>
          <w:szCs w:val="28"/>
          <w:vertAlign w:val="subscript"/>
        </w:rPr>
        <w:t>1</w:t>
      </w:r>
      <w:r w:rsidRPr="00D44C43">
        <w:rPr>
          <w:iCs/>
          <w:color w:val="000000"/>
          <w:sz w:val="28"/>
          <w:szCs w:val="28"/>
        </w:rPr>
        <w:t xml:space="preserve"> ≥ П</w:t>
      </w:r>
      <w:r w:rsidRPr="00D44C43">
        <w:rPr>
          <w:iCs/>
          <w:color w:val="000000"/>
          <w:sz w:val="28"/>
          <w:szCs w:val="28"/>
          <w:vertAlign w:val="subscript"/>
        </w:rPr>
        <w:t>1</w:t>
      </w:r>
      <w:r w:rsidR="00D44C43">
        <w:rPr>
          <w:iCs/>
          <w:color w:val="000000"/>
          <w:sz w:val="28"/>
          <w:szCs w:val="28"/>
        </w:rPr>
        <w:t xml:space="preserve"> </w:t>
      </w:r>
      <w:r w:rsidRPr="00D44C43">
        <w:rPr>
          <w:iCs/>
          <w:color w:val="000000"/>
          <w:sz w:val="28"/>
          <w:szCs w:val="28"/>
        </w:rPr>
        <w:t>А</w:t>
      </w:r>
      <w:r w:rsidRPr="00D44C43">
        <w:rPr>
          <w:iCs/>
          <w:color w:val="000000"/>
          <w:sz w:val="28"/>
          <w:szCs w:val="28"/>
          <w:vertAlign w:val="subscript"/>
        </w:rPr>
        <w:t>2</w:t>
      </w:r>
      <w:r w:rsidRPr="00D44C43">
        <w:rPr>
          <w:iCs/>
          <w:color w:val="000000"/>
          <w:sz w:val="28"/>
          <w:szCs w:val="28"/>
        </w:rPr>
        <w:t xml:space="preserve"> ≥ П</w:t>
      </w:r>
      <w:r w:rsidRPr="00D44C43">
        <w:rPr>
          <w:iCs/>
          <w:color w:val="000000"/>
          <w:sz w:val="28"/>
          <w:szCs w:val="28"/>
          <w:vertAlign w:val="subscript"/>
        </w:rPr>
        <w:t>2</w:t>
      </w:r>
      <w:r w:rsidR="00D44C43">
        <w:rPr>
          <w:iCs/>
          <w:color w:val="000000"/>
          <w:sz w:val="28"/>
          <w:szCs w:val="28"/>
        </w:rPr>
        <w:t xml:space="preserve"> </w:t>
      </w:r>
      <w:r w:rsidRPr="00D44C43">
        <w:rPr>
          <w:iCs/>
          <w:color w:val="000000"/>
          <w:sz w:val="28"/>
          <w:szCs w:val="28"/>
        </w:rPr>
        <w:t>А</w:t>
      </w:r>
      <w:r w:rsidRPr="00D44C43">
        <w:rPr>
          <w:iCs/>
          <w:color w:val="000000"/>
          <w:sz w:val="28"/>
          <w:szCs w:val="28"/>
          <w:vertAlign w:val="subscript"/>
        </w:rPr>
        <w:t>3</w:t>
      </w:r>
      <w:r w:rsidRPr="00D44C43">
        <w:rPr>
          <w:iCs/>
          <w:color w:val="000000"/>
          <w:sz w:val="28"/>
          <w:szCs w:val="28"/>
        </w:rPr>
        <w:t xml:space="preserve"> ≥ П</w:t>
      </w:r>
      <w:r w:rsidRPr="00D44C43">
        <w:rPr>
          <w:iCs/>
          <w:color w:val="000000"/>
          <w:sz w:val="28"/>
          <w:szCs w:val="28"/>
          <w:vertAlign w:val="subscript"/>
        </w:rPr>
        <w:t>3</w:t>
      </w:r>
      <w:r w:rsidR="00D44C43">
        <w:rPr>
          <w:iCs/>
          <w:color w:val="000000"/>
          <w:sz w:val="28"/>
          <w:szCs w:val="28"/>
        </w:rPr>
        <w:t xml:space="preserve"> </w:t>
      </w:r>
      <w:r w:rsidRPr="00D44C43">
        <w:rPr>
          <w:iCs/>
          <w:color w:val="000000"/>
          <w:sz w:val="28"/>
          <w:szCs w:val="28"/>
        </w:rPr>
        <w:t>А</w:t>
      </w:r>
      <w:r w:rsidRPr="00D44C43">
        <w:rPr>
          <w:iCs/>
          <w:color w:val="000000"/>
          <w:sz w:val="28"/>
          <w:szCs w:val="28"/>
          <w:vertAlign w:val="subscript"/>
        </w:rPr>
        <w:t>4</w:t>
      </w:r>
      <w:r w:rsidRPr="00D44C43">
        <w:rPr>
          <w:iCs/>
          <w:color w:val="000000"/>
          <w:sz w:val="28"/>
          <w:szCs w:val="28"/>
        </w:rPr>
        <w:t xml:space="preserve"> &lt; П</w:t>
      </w:r>
      <w:r w:rsidRPr="00D44C43">
        <w:rPr>
          <w:iCs/>
          <w:color w:val="000000"/>
          <w:sz w:val="28"/>
          <w:szCs w:val="28"/>
          <w:vertAlign w:val="subscript"/>
        </w:rPr>
        <w:t>4</w:t>
      </w:r>
    </w:p>
    <w:p w:rsidR="00734CF0" w:rsidRDefault="00734CF0" w:rsidP="00D44C43">
      <w:pPr>
        <w:pStyle w:val="210"/>
        <w:suppressAutoHyphens w:val="0"/>
        <w:spacing w:after="0" w:line="360" w:lineRule="auto"/>
        <w:ind w:firstLine="709"/>
        <w:jc w:val="both"/>
        <w:rPr>
          <w:iCs/>
          <w:color w:val="000000"/>
          <w:sz w:val="28"/>
          <w:szCs w:val="28"/>
        </w:rPr>
      </w:pP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Рассчитаем ликвидность данного нам предприятия на конец года (тыс. руб.):</w:t>
      </w:r>
    </w:p>
    <w:p w:rsidR="00373FD4" w:rsidRPr="00D44C43" w:rsidRDefault="00373FD4" w:rsidP="00D44C43">
      <w:pPr>
        <w:pStyle w:val="210"/>
        <w:tabs>
          <w:tab w:val="left" w:pos="4020"/>
        </w:tabs>
        <w:suppressAutoHyphens w:val="0"/>
        <w:spacing w:after="0" w:line="360" w:lineRule="auto"/>
        <w:ind w:firstLine="709"/>
        <w:jc w:val="both"/>
        <w:rPr>
          <w:iCs/>
          <w:color w:val="000000"/>
          <w:sz w:val="28"/>
          <w:szCs w:val="28"/>
        </w:rPr>
      </w:pPr>
      <w:r w:rsidRPr="00D44C43">
        <w:rPr>
          <w:iCs/>
          <w:color w:val="000000"/>
          <w:sz w:val="28"/>
          <w:szCs w:val="28"/>
        </w:rPr>
        <w:t>А</w:t>
      </w:r>
      <w:r w:rsidRPr="00D44C43">
        <w:rPr>
          <w:iCs/>
          <w:color w:val="000000"/>
          <w:sz w:val="28"/>
          <w:szCs w:val="28"/>
          <w:vertAlign w:val="subscript"/>
        </w:rPr>
        <w:t>1</w:t>
      </w:r>
      <w:r w:rsidRPr="00D44C43">
        <w:rPr>
          <w:iCs/>
          <w:color w:val="000000"/>
          <w:sz w:val="28"/>
          <w:szCs w:val="28"/>
        </w:rPr>
        <w:t xml:space="preserve"> = 2144128</w:t>
      </w:r>
      <w:r w:rsidRPr="00D44C43">
        <w:rPr>
          <w:iCs/>
          <w:color w:val="000000"/>
          <w:sz w:val="28"/>
          <w:szCs w:val="28"/>
        </w:rPr>
        <w:tab/>
        <w:t>П</w:t>
      </w:r>
      <w:r w:rsidRPr="00D44C43">
        <w:rPr>
          <w:iCs/>
          <w:color w:val="000000"/>
          <w:sz w:val="28"/>
          <w:szCs w:val="28"/>
          <w:vertAlign w:val="subscript"/>
        </w:rPr>
        <w:t>1</w:t>
      </w:r>
      <w:r w:rsidRPr="00D44C43">
        <w:rPr>
          <w:iCs/>
          <w:color w:val="000000"/>
          <w:sz w:val="28"/>
          <w:szCs w:val="28"/>
        </w:rPr>
        <w:t xml:space="preserve"> = 878917</w:t>
      </w:r>
    </w:p>
    <w:p w:rsidR="00373FD4" w:rsidRPr="00D44C43" w:rsidRDefault="00373FD4" w:rsidP="00D44C43">
      <w:pPr>
        <w:pStyle w:val="210"/>
        <w:tabs>
          <w:tab w:val="left" w:pos="4020"/>
        </w:tabs>
        <w:suppressAutoHyphens w:val="0"/>
        <w:spacing w:after="0" w:line="360" w:lineRule="auto"/>
        <w:ind w:firstLine="709"/>
        <w:jc w:val="both"/>
        <w:rPr>
          <w:iCs/>
          <w:color w:val="000000"/>
          <w:sz w:val="28"/>
          <w:szCs w:val="28"/>
        </w:rPr>
      </w:pPr>
      <w:r w:rsidRPr="00D44C43">
        <w:rPr>
          <w:iCs/>
          <w:color w:val="000000"/>
          <w:sz w:val="28"/>
          <w:szCs w:val="28"/>
        </w:rPr>
        <w:t>А</w:t>
      </w:r>
      <w:r w:rsidRPr="00D44C43">
        <w:rPr>
          <w:iCs/>
          <w:color w:val="000000"/>
          <w:sz w:val="28"/>
          <w:szCs w:val="28"/>
          <w:vertAlign w:val="subscript"/>
        </w:rPr>
        <w:t>2</w:t>
      </w:r>
      <w:r w:rsidRPr="00D44C43">
        <w:rPr>
          <w:iCs/>
          <w:color w:val="000000"/>
          <w:sz w:val="28"/>
          <w:szCs w:val="28"/>
        </w:rPr>
        <w:t xml:space="preserve"> = 1052819</w:t>
      </w:r>
      <w:r w:rsidRPr="00D44C43">
        <w:rPr>
          <w:iCs/>
          <w:color w:val="000000"/>
          <w:sz w:val="28"/>
          <w:szCs w:val="28"/>
        </w:rPr>
        <w:tab/>
        <w:t>П</w:t>
      </w:r>
      <w:r w:rsidRPr="00D44C43">
        <w:rPr>
          <w:iCs/>
          <w:color w:val="000000"/>
          <w:sz w:val="28"/>
          <w:szCs w:val="28"/>
          <w:vertAlign w:val="subscript"/>
        </w:rPr>
        <w:t>2</w:t>
      </w:r>
      <w:r w:rsidRPr="00D44C43">
        <w:rPr>
          <w:iCs/>
          <w:color w:val="000000"/>
          <w:sz w:val="28"/>
          <w:szCs w:val="28"/>
        </w:rPr>
        <w:t xml:space="preserve"> = 2491053</w:t>
      </w:r>
    </w:p>
    <w:p w:rsidR="00373FD4" w:rsidRPr="00D44C43" w:rsidRDefault="00373FD4" w:rsidP="00D44C43">
      <w:pPr>
        <w:pStyle w:val="210"/>
        <w:tabs>
          <w:tab w:val="left" w:pos="4020"/>
        </w:tabs>
        <w:suppressAutoHyphens w:val="0"/>
        <w:spacing w:after="0" w:line="360" w:lineRule="auto"/>
        <w:ind w:firstLine="709"/>
        <w:jc w:val="both"/>
        <w:rPr>
          <w:iCs/>
          <w:color w:val="000000"/>
          <w:sz w:val="28"/>
          <w:szCs w:val="28"/>
        </w:rPr>
      </w:pPr>
      <w:r w:rsidRPr="00D44C43">
        <w:rPr>
          <w:iCs/>
          <w:color w:val="000000"/>
          <w:sz w:val="28"/>
          <w:szCs w:val="28"/>
        </w:rPr>
        <w:t>А</w:t>
      </w:r>
      <w:r w:rsidRPr="00D44C43">
        <w:rPr>
          <w:iCs/>
          <w:color w:val="000000"/>
          <w:sz w:val="28"/>
          <w:szCs w:val="28"/>
          <w:vertAlign w:val="subscript"/>
        </w:rPr>
        <w:t>3</w:t>
      </w:r>
      <w:r w:rsidRPr="00D44C43">
        <w:rPr>
          <w:iCs/>
          <w:color w:val="000000"/>
          <w:sz w:val="28"/>
          <w:szCs w:val="28"/>
        </w:rPr>
        <w:t xml:space="preserve"> = 1147393</w:t>
      </w:r>
      <w:r w:rsidRPr="00D44C43">
        <w:rPr>
          <w:iCs/>
          <w:color w:val="000000"/>
          <w:sz w:val="28"/>
          <w:szCs w:val="28"/>
        </w:rPr>
        <w:tab/>
        <w:t>П</w:t>
      </w:r>
      <w:r w:rsidRPr="00D44C43">
        <w:rPr>
          <w:iCs/>
          <w:color w:val="000000"/>
          <w:sz w:val="28"/>
          <w:szCs w:val="28"/>
          <w:vertAlign w:val="subscript"/>
        </w:rPr>
        <w:t>3</w:t>
      </w:r>
      <w:r w:rsidRPr="00D44C43">
        <w:rPr>
          <w:iCs/>
          <w:color w:val="000000"/>
          <w:sz w:val="28"/>
          <w:szCs w:val="28"/>
        </w:rPr>
        <w:t xml:space="preserve"> = 1730721</w:t>
      </w:r>
    </w:p>
    <w:p w:rsidR="00373FD4" w:rsidRPr="00D44C43" w:rsidRDefault="00373FD4" w:rsidP="00D44C43">
      <w:pPr>
        <w:pStyle w:val="210"/>
        <w:tabs>
          <w:tab w:val="left" w:pos="4020"/>
        </w:tabs>
        <w:suppressAutoHyphens w:val="0"/>
        <w:spacing w:after="0" w:line="360" w:lineRule="auto"/>
        <w:ind w:firstLine="709"/>
        <w:jc w:val="both"/>
        <w:rPr>
          <w:iCs/>
          <w:color w:val="000000"/>
          <w:sz w:val="28"/>
          <w:szCs w:val="28"/>
        </w:rPr>
      </w:pPr>
      <w:r w:rsidRPr="00D44C43">
        <w:rPr>
          <w:iCs/>
          <w:color w:val="000000"/>
          <w:sz w:val="28"/>
          <w:szCs w:val="28"/>
        </w:rPr>
        <w:t>А</w:t>
      </w:r>
      <w:r w:rsidRPr="00D44C43">
        <w:rPr>
          <w:iCs/>
          <w:color w:val="000000"/>
          <w:sz w:val="28"/>
          <w:szCs w:val="28"/>
          <w:vertAlign w:val="subscript"/>
        </w:rPr>
        <w:t>4</w:t>
      </w:r>
      <w:r w:rsidRPr="00D44C43">
        <w:rPr>
          <w:iCs/>
          <w:color w:val="000000"/>
          <w:sz w:val="28"/>
          <w:szCs w:val="28"/>
        </w:rPr>
        <w:t xml:space="preserve"> = 2266139</w:t>
      </w:r>
      <w:r w:rsidRPr="00D44C43">
        <w:rPr>
          <w:iCs/>
          <w:color w:val="000000"/>
          <w:sz w:val="28"/>
          <w:szCs w:val="28"/>
        </w:rPr>
        <w:tab/>
        <w:t>П</w:t>
      </w:r>
      <w:r w:rsidRPr="00D44C43">
        <w:rPr>
          <w:iCs/>
          <w:color w:val="000000"/>
          <w:sz w:val="28"/>
          <w:szCs w:val="28"/>
          <w:vertAlign w:val="subscript"/>
        </w:rPr>
        <w:t>4</w:t>
      </w:r>
      <w:r w:rsidRPr="00D44C43">
        <w:rPr>
          <w:iCs/>
          <w:color w:val="000000"/>
          <w:sz w:val="28"/>
          <w:szCs w:val="28"/>
        </w:rPr>
        <w:t xml:space="preserve"> = 1509788</w:t>
      </w:r>
    </w:p>
    <w:p w:rsidR="00D44C43" w:rsidRDefault="00373FD4" w:rsidP="00D44C43">
      <w:pPr>
        <w:pStyle w:val="210"/>
        <w:tabs>
          <w:tab w:val="left" w:pos="4020"/>
        </w:tabs>
        <w:suppressAutoHyphens w:val="0"/>
        <w:spacing w:after="0" w:line="360" w:lineRule="auto"/>
        <w:ind w:firstLine="709"/>
        <w:jc w:val="both"/>
        <w:rPr>
          <w:iCs/>
          <w:color w:val="000000"/>
          <w:sz w:val="28"/>
          <w:szCs w:val="28"/>
        </w:rPr>
      </w:pPr>
      <w:r w:rsidRPr="00D44C43">
        <w:rPr>
          <w:iCs/>
          <w:color w:val="000000"/>
          <w:sz w:val="28"/>
          <w:szCs w:val="28"/>
        </w:rPr>
        <w:t>А</w:t>
      </w:r>
      <w:r w:rsidRPr="00D44C43">
        <w:rPr>
          <w:iCs/>
          <w:color w:val="000000"/>
          <w:sz w:val="28"/>
          <w:szCs w:val="28"/>
          <w:vertAlign w:val="subscript"/>
        </w:rPr>
        <w:t>1</w:t>
      </w:r>
      <w:r w:rsidRPr="00D44C43">
        <w:rPr>
          <w:iCs/>
          <w:color w:val="000000"/>
          <w:sz w:val="28"/>
          <w:szCs w:val="28"/>
        </w:rPr>
        <w:t xml:space="preserve"> &gt; П</w:t>
      </w:r>
      <w:r w:rsidRPr="00D44C43">
        <w:rPr>
          <w:iCs/>
          <w:color w:val="000000"/>
          <w:sz w:val="28"/>
          <w:szCs w:val="28"/>
          <w:vertAlign w:val="subscript"/>
        </w:rPr>
        <w:t>1</w:t>
      </w:r>
      <w:r w:rsidR="00D44C43">
        <w:rPr>
          <w:iCs/>
          <w:color w:val="000000"/>
          <w:sz w:val="28"/>
          <w:szCs w:val="28"/>
        </w:rPr>
        <w:t xml:space="preserve"> </w:t>
      </w:r>
      <w:r w:rsidRPr="00D44C43">
        <w:rPr>
          <w:iCs/>
          <w:color w:val="000000"/>
          <w:sz w:val="28"/>
          <w:szCs w:val="28"/>
        </w:rPr>
        <w:t>А</w:t>
      </w:r>
      <w:r w:rsidRPr="00D44C43">
        <w:rPr>
          <w:iCs/>
          <w:color w:val="000000"/>
          <w:sz w:val="28"/>
          <w:szCs w:val="28"/>
          <w:vertAlign w:val="subscript"/>
        </w:rPr>
        <w:t>2</w:t>
      </w:r>
      <w:r w:rsidRPr="00D44C43">
        <w:rPr>
          <w:iCs/>
          <w:color w:val="000000"/>
          <w:sz w:val="28"/>
          <w:szCs w:val="28"/>
        </w:rPr>
        <w:t xml:space="preserve"> &lt; П</w:t>
      </w:r>
      <w:r w:rsidRPr="00D44C43">
        <w:rPr>
          <w:iCs/>
          <w:color w:val="000000"/>
          <w:sz w:val="28"/>
          <w:szCs w:val="28"/>
          <w:vertAlign w:val="subscript"/>
        </w:rPr>
        <w:t>2</w:t>
      </w:r>
      <w:r w:rsidRPr="00D44C43">
        <w:rPr>
          <w:iCs/>
          <w:color w:val="000000"/>
          <w:sz w:val="28"/>
          <w:szCs w:val="28"/>
        </w:rPr>
        <w:tab/>
        <w:t>А</w:t>
      </w:r>
      <w:r w:rsidRPr="00D44C43">
        <w:rPr>
          <w:iCs/>
          <w:color w:val="000000"/>
          <w:sz w:val="28"/>
          <w:szCs w:val="28"/>
          <w:vertAlign w:val="subscript"/>
        </w:rPr>
        <w:t>3</w:t>
      </w:r>
      <w:r w:rsidRPr="00D44C43">
        <w:rPr>
          <w:iCs/>
          <w:color w:val="000000"/>
          <w:sz w:val="28"/>
          <w:szCs w:val="28"/>
        </w:rPr>
        <w:t xml:space="preserve"> &lt; П</w:t>
      </w:r>
      <w:r w:rsidRPr="00D44C43">
        <w:rPr>
          <w:iCs/>
          <w:color w:val="000000"/>
          <w:sz w:val="28"/>
          <w:szCs w:val="28"/>
          <w:vertAlign w:val="subscript"/>
        </w:rPr>
        <w:t>3</w:t>
      </w:r>
      <w:r w:rsidR="00D44C43">
        <w:rPr>
          <w:iCs/>
          <w:color w:val="000000"/>
          <w:sz w:val="28"/>
          <w:szCs w:val="28"/>
        </w:rPr>
        <w:t xml:space="preserve"> </w:t>
      </w:r>
      <w:r w:rsidRPr="00D44C43">
        <w:rPr>
          <w:iCs/>
          <w:color w:val="000000"/>
          <w:sz w:val="28"/>
          <w:szCs w:val="28"/>
        </w:rPr>
        <w:t>А</w:t>
      </w:r>
      <w:r w:rsidRPr="00D44C43">
        <w:rPr>
          <w:iCs/>
          <w:color w:val="000000"/>
          <w:sz w:val="28"/>
          <w:szCs w:val="28"/>
          <w:vertAlign w:val="subscript"/>
        </w:rPr>
        <w:t>4</w:t>
      </w:r>
      <w:r w:rsidRPr="00D44C43">
        <w:rPr>
          <w:iCs/>
          <w:color w:val="000000"/>
          <w:sz w:val="28"/>
          <w:szCs w:val="28"/>
        </w:rPr>
        <w:t xml:space="preserve"> &gt; П</w:t>
      </w:r>
      <w:r w:rsidRPr="00D44C43">
        <w:rPr>
          <w:iCs/>
          <w:color w:val="000000"/>
          <w:sz w:val="28"/>
          <w:szCs w:val="28"/>
          <w:vertAlign w:val="subscript"/>
        </w:rPr>
        <w:t>4</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Таким образом, можно сказать, что наконец данное нам предприятие не являлось абсолютно ликвидным.</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Для оценки изменения степени платежеспособности и ликвидности хозяйствующего субъекта необходимо сравнить показатели балансового отчёта по разным группам актива и обязательств (табл. 9).</w:t>
      </w:r>
    </w:p>
    <w:p w:rsidR="000F6409" w:rsidRPr="00D44C43" w:rsidRDefault="000F6409" w:rsidP="00D44C43">
      <w:pPr>
        <w:pStyle w:val="210"/>
        <w:suppressAutoHyphens w:val="0"/>
        <w:spacing w:after="0" w:line="360" w:lineRule="auto"/>
        <w:ind w:firstLine="709"/>
        <w:jc w:val="both"/>
        <w:rPr>
          <w:iCs/>
          <w:color w:val="000000"/>
          <w:sz w:val="28"/>
          <w:szCs w:val="28"/>
          <w:lang w:val="en-US"/>
        </w:rPr>
      </w:pP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Таблица 9</w:t>
      </w:r>
      <w:r w:rsidR="00734CF0">
        <w:rPr>
          <w:iCs/>
          <w:color w:val="000000"/>
          <w:sz w:val="28"/>
          <w:szCs w:val="28"/>
        </w:rPr>
        <w:t xml:space="preserve">. </w:t>
      </w:r>
      <w:r w:rsidRPr="00D44C43">
        <w:rPr>
          <w:iCs/>
          <w:color w:val="000000"/>
          <w:sz w:val="28"/>
          <w:szCs w:val="28"/>
        </w:rPr>
        <w:t>Анализ ликвидности баланса предприятия за 2006</w:t>
      </w:r>
      <w:r w:rsidR="00D44C43">
        <w:rPr>
          <w:iCs/>
          <w:color w:val="000000"/>
          <w:sz w:val="28"/>
          <w:szCs w:val="28"/>
        </w:rPr>
        <w:t> </w:t>
      </w:r>
      <w:r w:rsidR="00D44C43" w:rsidRPr="00D44C43">
        <w:rPr>
          <w:iCs/>
          <w:color w:val="000000"/>
          <w:sz w:val="28"/>
          <w:szCs w:val="28"/>
        </w:rPr>
        <w:t>г</w:t>
      </w:r>
      <w:r w:rsidRPr="00D44C43">
        <w:rPr>
          <w:iCs/>
          <w:color w:val="000000"/>
          <w:sz w:val="28"/>
          <w:szCs w:val="28"/>
        </w:rPr>
        <w:t>.</w:t>
      </w:r>
    </w:p>
    <w:tbl>
      <w:tblPr>
        <w:tblW w:w="4727" w:type="pct"/>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04"/>
        <w:gridCol w:w="1443"/>
        <w:gridCol w:w="1379"/>
        <w:gridCol w:w="1042"/>
        <w:gridCol w:w="1039"/>
        <w:gridCol w:w="1163"/>
        <w:gridCol w:w="1113"/>
        <w:gridCol w:w="1064"/>
      </w:tblGrid>
      <w:tr w:rsidR="00373FD4" w:rsidRPr="00C321CC" w:rsidTr="00C321CC">
        <w:trPr>
          <w:cantSplit/>
          <w:trHeight w:hRule="exact" w:val="958"/>
        </w:trPr>
        <w:tc>
          <w:tcPr>
            <w:tcW w:w="444" w:type="pct"/>
            <w:vMerge w:val="restart"/>
            <w:shd w:val="clear" w:color="auto" w:fill="auto"/>
          </w:tcPr>
          <w:p w:rsidR="00373FD4" w:rsidRPr="00C321CC" w:rsidRDefault="00373FD4" w:rsidP="00C321CC">
            <w:pPr>
              <w:pStyle w:val="210"/>
              <w:suppressAutoHyphens w:val="0"/>
              <w:snapToGrid w:val="0"/>
              <w:spacing w:after="0" w:line="360" w:lineRule="auto"/>
              <w:jc w:val="both"/>
              <w:rPr>
                <w:b/>
                <w:iCs/>
                <w:color w:val="000000"/>
                <w:sz w:val="20"/>
              </w:rPr>
            </w:pPr>
            <w:r w:rsidRPr="00C321CC">
              <w:rPr>
                <w:b/>
                <w:iCs/>
                <w:color w:val="000000"/>
                <w:sz w:val="20"/>
              </w:rPr>
              <w:t>Ак</w:t>
            </w:r>
            <w:r w:rsidR="00734CF0" w:rsidRPr="00C321CC">
              <w:rPr>
                <w:b/>
                <w:iCs/>
                <w:color w:val="000000"/>
                <w:sz w:val="20"/>
              </w:rPr>
              <w:t>т</w:t>
            </w:r>
            <w:r w:rsidRPr="00C321CC">
              <w:rPr>
                <w:b/>
                <w:iCs/>
                <w:color w:val="000000"/>
                <w:sz w:val="20"/>
              </w:rPr>
              <w:t>ив</w:t>
            </w:r>
          </w:p>
        </w:tc>
        <w:tc>
          <w:tcPr>
            <w:tcW w:w="798" w:type="pct"/>
            <w:vMerge w:val="restart"/>
            <w:shd w:val="clear" w:color="auto" w:fill="auto"/>
          </w:tcPr>
          <w:p w:rsidR="00373FD4" w:rsidRPr="00C321CC" w:rsidRDefault="00373FD4" w:rsidP="00C321CC">
            <w:pPr>
              <w:pStyle w:val="210"/>
              <w:suppressAutoHyphens w:val="0"/>
              <w:snapToGrid w:val="0"/>
              <w:spacing w:after="0" w:line="360" w:lineRule="auto"/>
              <w:jc w:val="both"/>
              <w:rPr>
                <w:b/>
                <w:iCs/>
                <w:color w:val="000000"/>
                <w:sz w:val="20"/>
              </w:rPr>
            </w:pPr>
            <w:r w:rsidRPr="00C321CC">
              <w:rPr>
                <w:b/>
                <w:iCs/>
                <w:color w:val="000000"/>
                <w:sz w:val="20"/>
              </w:rPr>
              <w:t>На начало года,</w:t>
            </w:r>
          </w:p>
          <w:p w:rsidR="00373FD4" w:rsidRPr="00C321CC" w:rsidRDefault="00373FD4" w:rsidP="00C321CC">
            <w:pPr>
              <w:pStyle w:val="210"/>
              <w:suppressAutoHyphens w:val="0"/>
              <w:spacing w:after="0" w:line="360" w:lineRule="auto"/>
              <w:jc w:val="both"/>
              <w:rPr>
                <w:b/>
                <w:iCs/>
                <w:color w:val="000000"/>
                <w:sz w:val="20"/>
              </w:rPr>
            </w:pPr>
            <w:r w:rsidRPr="00C321CC">
              <w:rPr>
                <w:b/>
                <w:iCs/>
                <w:smallCaps/>
                <w:color w:val="000000"/>
                <w:sz w:val="20"/>
              </w:rPr>
              <w:t xml:space="preserve">тыс. </w:t>
            </w:r>
            <w:r w:rsidR="00D44C43" w:rsidRPr="00C321CC">
              <w:rPr>
                <w:b/>
                <w:iCs/>
                <w:smallCaps/>
                <w:color w:val="000000"/>
                <w:sz w:val="20"/>
              </w:rPr>
              <w:t>руб</w:t>
            </w:r>
            <w:r w:rsidR="00D44C43" w:rsidRPr="00C321CC">
              <w:rPr>
                <w:b/>
                <w:iCs/>
                <w:color w:val="000000"/>
                <w:sz w:val="20"/>
              </w:rPr>
              <w:t>.</w:t>
            </w:r>
          </w:p>
        </w:tc>
        <w:tc>
          <w:tcPr>
            <w:tcW w:w="762" w:type="pct"/>
            <w:vMerge w:val="restart"/>
            <w:shd w:val="clear" w:color="auto" w:fill="auto"/>
          </w:tcPr>
          <w:p w:rsidR="00373FD4" w:rsidRPr="00C321CC" w:rsidRDefault="00373FD4" w:rsidP="00C321CC">
            <w:pPr>
              <w:pStyle w:val="210"/>
              <w:suppressAutoHyphens w:val="0"/>
              <w:spacing w:after="0" w:line="360" w:lineRule="auto"/>
              <w:jc w:val="both"/>
              <w:rPr>
                <w:b/>
                <w:iCs/>
                <w:color w:val="000000"/>
                <w:sz w:val="20"/>
              </w:rPr>
            </w:pPr>
            <w:r w:rsidRPr="00C321CC">
              <w:rPr>
                <w:b/>
                <w:iCs/>
                <w:color w:val="000000"/>
                <w:sz w:val="20"/>
              </w:rPr>
              <w:t>На конец года,</w:t>
            </w:r>
            <w:r w:rsidR="00734CF0" w:rsidRPr="00C321CC">
              <w:rPr>
                <w:b/>
                <w:iCs/>
                <w:color w:val="000000"/>
                <w:sz w:val="20"/>
              </w:rPr>
              <w:t xml:space="preserve"> </w:t>
            </w:r>
            <w:r w:rsidR="00D44C43" w:rsidRPr="00C321CC">
              <w:rPr>
                <w:b/>
                <w:iCs/>
                <w:color w:val="000000"/>
                <w:sz w:val="20"/>
              </w:rPr>
              <w:t>тыс. р</w:t>
            </w:r>
            <w:r w:rsidRPr="00C321CC">
              <w:rPr>
                <w:b/>
                <w:iCs/>
                <w:color w:val="000000"/>
                <w:sz w:val="20"/>
              </w:rPr>
              <w:t>уб.</w:t>
            </w:r>
          </w:p>
        </w:tc>
        <w:tc>
          <w:tcPr>
            <w:tcW w:w="576" w:type="pct"/>
            <w:vMerge w:val="restart"/>
            <w:shd w:val="clear" w:color="auto" w:fill="auto"/>
          </w:tcPr>
          <w:p w:rsidR="00373FD4" w:rsidRPr="00C321CC" w:rsidRDefault="00373FD4" w:rsidP="00C321CC">
            <w:pPr>
              <w:pStyle w:val="210"/>
              <w:suppressAutoHyphens w:val="0"/>
              <w:snapToGrid w:val="0"/>
              <w:spacing w:after="0" w:line="360" w:lineRule="auto"/>
              <w:jc w:val="both"/>
              <w:rPr>
                <w:b/>
                <w:iCs/>
                <w:color w:val="000000"/>
                <w:sz w:val="20"/>
              </w:rPr>
            </w:pPr>
            <w:r w:rsidRPr="00C321CC">
              <w:rPr>
                <w:b/>
                <w:iCs/>
                <w:color w:val="000000"/>
                <w:sz w:val="20"/>
              </w:rPr>
              <w:t>Пассив</w:t>
            </w:r>
          </w:p>
        </w:tc>
        <w:tc>
          <w:tcPr>
            <w:tcW w:w="574" w:type="pct"/>
            <w:vMerge w:val="restart"/>
            <w:shd w:val="clear" w:color="auto" w:fill="auto"/>
          </w:tcPr>
          <w:p w:rsidR="00373FD4" w:rsidRPr="00C321CC" w:rsidRDefault="00373FD4" w:rsidP="00C321CC">
            <w:pPr>
              <w:pStyle w:val="210"/>
              <w:suppressAutoHyphens w:val="0"/>
              <w:spacing w:after="0" w:line="360" w:lineRule="auto"/>
              <w:jc w:val="both"/>
              <w:rPr>
                <w:b/>
                <w:iCs/>
                <w:color w:val="000000"/>
                <w:sz w:val="20"/>
              </w:rPr>
            </w:pPr>
            <w:r w:rsidRPr="00C321CC">
              <w:rPr>
                <w:b/>
                <w:iCs/>
                <w:color w:val="000000"/>
                <w:sz w:val="20"/>
              </w:rPr>
              <w:t>На начало года,</w:t>
            </w:r>
            <w:r w:rsidR="00734CF0" w:rsidRPr="00C321CC">
              <w:rPr>
                <w:b/>
                <w:iCs/>
                <w:color w:val="000000"/>
                <w:sz w:val="20"/>
              </w:rPr>
              <w:t xml:space="preserve"> </w:t>
            </w:r>
            <w:r w:rsidR="00D44C43" w:rsidRPr="00C321CC">
              <w:rPr>
                <w:b/>
                <w:iCs/>
                <w:color w:val="000000"/>
                <w:sz w:val="20"/>
              </w:rPr>
              <w:t>тыс. р</w:t>
            </w:r>
            <w:r w:rsidRPr="00C321CC">
              <w:rPr>
                <w:b/>
                <w:iCs/>
                <w:color w:val="000000"/>
                <w:sz w:val="20"/>
              </w:rPr>
              <w:t>уб.</w:t>
            </w:r>
          </w:p>
        </w:tc>
        <w:tc>
          <w:tcPr>
            <w:tcW w:w="643" w:type="pct"/>
            <w:vMerge w:val="restart"/>
            <w:shd w:val="clear" w:color="auto" w:fill="auto"/>
          </w:tcPr>
          <w:p w:rsidR="00373FD4" w:rsidRPr="00C321CC" w:rsidRDefault="00373FD4" w:rsidP="00C321CC">
            <w:pPr>
              <w:pStyle w:val="210"/>
              <w:suppressAutoHyphens w:val="0"/>
              <w:spacing w:after="0" w:line="360" w:lineRule="auto"/>
              <w:jc w:val="both"/>
              <w:rPr>
                <w:b/>
                <w:iCs/>
                <w:color w:val="000000"/>
                <w:sz w:val="20"/>
              </w:rPr>
            </w:pPr>
            <w:r w:rsidRPr="00C321CC">
              <w:rPr>
                <w:b/>
                <w:iCs/>
                <w:color w:val="000000"/>
                <w:sz w:val="20"/>
              </w:rPr>
              <w:t>На конец года,</w:t>
            </w:r>
            <w:r w:rsidR="00734CF0" w:rsidRPr="00C321CC">
              <w:rPr>
                <w:b/>
                <w:iCs/>
                <w:color w:val="000000"/>
                <w:sz w:val="20"/>
              </w:rPr>
              <w:t xml:space="preserve"> </w:t>
            </w:r>
            <w:r w:rsidR="00D44C43" w:rsidRPr="00C321CC">
              <w:rPr>
                <w:b/>
                <w:iCs/>
                <w:color w:val="000000"/>
                <w:sz w:val="20"/>
              </w:rPr>
              <w:t>тыс. р</w:t>
            </w:r>
            <w:r w:rsidRPr="00C321CC">
              <w:rPr>
                <w:b/>
                <w:iCs/>
                <w:color w:val="000000"/>
                <w:sz w:val="20"/>
              </w:rPr>
              <w:t>уб.</w:t>
            </w:r>
          </w:p>
        </w:tc>
        <w:tc>
          <w:tcPr>
            <w:tcW w:w="1203" w:type="pct"/>
            <w:gridSpan w:val="2"/>
            <w:shd w:val="clear" w:color="auto" w:fill="auto"/>
          </w:tcPr>
          <w:p w:rsidR="00373FD4" w:rsidRPr="00C321CC" w:rsidRDefault="00373FD4" w:rsidP="00C321CC">
            <w:pPr>
              <w:pStyle w:val="210"/>
              <w:suppressAutoHyphens w:val="0"/>
              <w:snapToGrid w:val="0"/>
              <w:spacing w:after="0" w:line="360" w:lineRule="auto"/>
              <w:jc w:val="both"/>
              <w:rPr>
                <w:b/>
                <w:iCs/>
                <w:color w:val="000000"/>
                <w:sz w:val="20"/>
              </w:rPr>
            </w:pPr>
            <w:r w:rsidRPr="00C321CC">
              <w:rPr>
                <w:b/>
                <w:iCs/>
                <w:color w:val="000000"/>
                <w:sz w:val="20"/>
              </w:rPr>
              <w:t>Платёжный излишек или недостаток,</w:t>
            </w:r>
            <w:r w:rsidR="00734CF0" w:rsidRPr="00C321CC">
              <w:rPr>
                <w:b/>
                <w:iCs/>
                <w:color w:val="000000"/>
                <w:sz w:val="20"/>
              </w:rPr>
              <w:t xml:space="preserve"> </w:t>
            </w:r>
            <w:r w:rsidRPr="00C321CC">
              <w:rPr>
                <w:b/>
                <w:iCs/>
                <w:color w:val="000000"/>
                <w:sz w:val="20"/>
              </w:rPr>
              <w:t>тыс.</w:t>
            </w:r>
            <w:r w:rsidR="00FA22A6" w:rsidRPr="00C321CC">
              <w:rPr>
                <w:b/>
                <w:iCs/>
                <w:color w:val="000000"/>
                <w:sz w:val="20"/>
              </w:rPr>
              <w:t xml:space="preserve"> </w:t>
            </w:r>
            <w:r w:rsidRPr="00C321CC">
              <w:rPr>
                <w:b/>
                <w:iCs/>
                <w:color w:val="000000"/>
                <w:sz w:val="20"/>
              </w:rPr>
              <w:t>руб.</w:t>
            </w:r>
          </w:p>
        </w:tc>
      </w:tr>
      <w:tr w:rsidR="00373FD4" w:rsidRPr="00C321CC" w:rsidTr="00C321CC">
        <w:trPr>
          <w:cantSplit/>
        </w:trPr>
        <w:tc>
          <w:tcPr>
            <w:tcW w:w="444" w:type="pct"/>
            <w:vMerge/>
            <w:shd w:val="clear" w:color="auto" w:fill="auto"/>
          </w:tcPr>
          <w:p w:rsidR="00373FD4" w:rsidRPr="00C321CC" w:rsidRDefault="00373FD4" w:rsidP="00C321CC">
            <w:pPr>
              <w:suppressAutoHyphens w:val="0"/>
              <w:spacing w:line="360" w:lineRule="auto"/>
              <w:jc w:val="both"/>
              <w:rPr>
                <w:b/>
                <w:smallCaps w:val="0"/>
                <w:color w:val="000000"/>
                <w:sz w:val="20"/>
              </w:rPr>
            </w:pPr>
          </w:p>
        </w:tc>
        <w:tc>
          <w:tcPr>
            <w:tcW w:w="798" w:type="pct"/>
            <w:vMerge/>
            <w:shd w:val="clear" w:color="auto" w:fill="auto"/>
          </w:tcPr>
          <w:p w:rsidR="00373FD4" w:rsidRPr="00C321CC" w:rsidRDefault="00373FD4" w:rsidP="00C321CC">
            <w:pPr>
              <w:suppressAutoHyphens w:val="0"/>
              <w:spacing w:line="360" w:lineRule="auto"/>
              <w:jc w:val="both"/>
              <w:rPr>
                <w:b/>
                <w:smallCaps w:val="0"/>
                <w:color w:val="000000"/>
                <w:sz w:val="20"/>
              </w:rPr>
            </w:pPr>
          </w:p>
        </w:tc>
        <w:tc>
          <w:tcPr>
            <w:tcW w:w="762" w:type="pct"/>
            <w:vMerge/>
            <w:shd w:val="clear" w:color="auto" w:fill="auto"/>
          </w:tcPr>
          <w:p w:rsidR="00373FD4" w:rsidRPr="00C321CC" w:rsidRDefault="00373FD4" w:rsidP="00C321CC">
            <w:pPr>
              <w:suppressAutoHyphens w:val="0"/>
              <w:spacing w:line="360" w:lineRule="auto"/>
              <w:jc w:val="both"/>
              <w:rPr>
                <w:b/>
                <w:smallCaps w:val="0"/>
                <w:color w:val="000000"/>
                <w:sz w:val="20"/>
              </w:rPr>
            </w:pPr>
          </w:p>
        </w:tc>
        <w:tc>
          <w:tcPr>
            <w:tcW w:w="576" w:type="pct"/>
            <w:vMerge/>
            <w:shd w:val="clear" w:color="auto" w:fill="auto"/>
          </w:tcPr>
          <w:p w:rsidR="00373FD4" w:rsidRPr="00C321CC" w:rsidRDefault="00373FD4" w:rsidP="00C321CC">
            <w:pPr>
              <w:suppressAutoHyphens w:val="0"/>
              <w:spacing w:line="360" w:lineRule="auto"/>
              <w:jc w:val="both"/>
              <w:rPr>
                <w:b/>
                <w:smallCaps w:val="0"/>
                <w:color w:val="000000"/>
                <w:sz w:val="20"/>
              </w:rPr>
            </w:pPr>
          </w:p>
        </w:tc>
        <w:tc>
          <w:tcPr>
            <w:tcW w:w="574" w:type="pct"/>
            <w:vMerge/>
            <w:shd w:val="clear" w:color="auto" w:fill="auto"/>
          </w:tcPr>
          <w:p w:rsidR="00373FD4" w:rsidRPr="00C321CC" w:rsidRDefault="00373FD4" w:rsidP="00C321CC">
            <w:pPr>
              <w:suppressAutoHyphens w:val="0"/>
              <w:spacing w:line="360" w:lineRule="auto"/>
              <w:jc w:val="both"/>
              <w:rPr>
                <w:b/>
                <w:smallCaps w:val="0"/>
                <w:color w:val="000000"/>
                <w:sz w:val="20"/>
              </w:rPr>
            </w:pPr>
          </w:p>
        </w:tc>
        <w:tc>
          <w:tcPr>
            <w:tcW w:w="643" w:type="pct"/>
            <w:vMerge/>
            <w:shd w:val="clear" w:color="auto" w:fill="auto"/>
          </w:tcPr>
          <w:p w:rsidR="00373FD4" w:rsidRPr="00C321CC" w:rsidRDefault="00373FD4" w:rsidP="00C321CC">
            <w:pPr>
              <w:suppressAutoHyphens w:val="0"/>
              <w:spacing w:line="360" w:lineRule="auto"/>
              <w:jc w:val="both"/>
              <w:rPr>
                <w:b/>
                <w:smallCaps w:val="0"/>
                <w:color w:val="000000"/>
                <w:sz w:val="20"/>
              </w:rPr>
            </w:pPr>
          </w:p>
        </w:tc>
        <w:tc>
          <w:tcPr>
            <w:tcW w:w="615" w:type="pct"/>
            <w:shd w:val="clear" w:color="auto" w:fill="auto"/>
          </w:tcPr>
          <w:p w:rsidR="00373FD4" w:rsidRPr="00C321CC" w:rsidRDefault="00373FD4" w:rsidP="00C321CC">
            <w:pPr>
              <w:pStyle w:val="210"/>
              <w:suppressAutoHyphens w:val="0"/>
              <w:snapToGrid w:val="0"/>
              <w:spacing w:after="0" w:line="360" w:lineRule="auto"/>
              <w:jc w:val="both"/>
              <w:rPr>
                <w:b/>
                <w:iCs/>
                <w:color w:val="000000"/>
                <w:sz w:val="20"/>
              </w:rPr>
            </w:pPr>
            <w:r w:rsidRPr="00C321CC">
              <w:rPr>
                <w:b/>
                <w:iCs/>
                <w:color w:val="000000"/>
                <w:sz w:val="20"/>
              </w:rPr>
              <w:t>Н.г.</w:t>
            </w:r>
          </w:p>
        </w:tc>
        <w:tc>
          <w:tcPr>
            <w:tcW w:w="587" w:type="pct"/>
            <w:shd w:val="clear" w:color="auto" w:fill="auto"/>
          </w:tcPr>
          <w:p w:rsidR="00373FD4" w:rsidRPr="00C321CC" w:rsidRDefault="00373FD4" w:rsidP="00C321CC">
            <w:pPr>
              <w:pStyle w:val="210"/>
              <w:suppressAutoHyphens w:val="0"/>
              <w:snapToGrid w:val="0"/>
              <w:spacing w:after="0" w:line="360" w:lineRule="auto"/>
              <w:jc w:val="both"/>
              <w:rPr>
                <w:b/>
                <w:iCs/>
                <w:color w:val="000000"/>
                <w:sz w:val="20"/>
              </w:rPr>
            </w:pPr>
            <w:r w:rsidRPr="00C321CC">
              <w:rPr>
                <w:b/>
                <w:iCs/>
                <w:color w:val="000000"/>
                <w:sz w:val="20"/>
              </w:rPr>
              <w:t>К.г.</w:t>
            </w:r>
          </w:p>
        </w:tc>
      </w:tr>
      <w:tr w:rsidR="00373FD4" w:rsidRPr="00C321CC" w:rsidTr="00C321CC">
        <w:trPr>
          <w:cantSplit/>
        </w:trPr>
        <w:tc>
          <w:tcPr>
            <w:tcW w:w="44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А</w:t>
            </w:r>
            <w:r w:rsidRPr="00C321CC">
              <w:rPr>
                <w:iCs/>
                <w:color w:val="000000"/>
                <w:sz w:val="20"/>
                <w:vertAlign w:val="subscript"/>
              </w:rPr>
              <w:t>1</w:t>
            </w:r>
          </w:p>
        </w:tc>
        <w:tc>
          <w:tcPr>
            <w:tcW w:w="798"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304113</w:t>
            </w:r>
          </w:p>
        </w:tc>
        <w:tc>
          <w:tcPr>
            <w:tcW w:w="762"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2144128</w:t>
            </w:r>
          </w:p>
        </w:tc>
        <w:tc>
          <w:tcPr>
            <w:tcW w:w="576"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П</w:t>
            </w:r>
            <w:r w:rsidRPr="00C321CC">
              <w:rPr>
                <w:iCs/>
                <w:color w:val="000000"/>
                <w:sz w:val="20"/>
                <w:vertAlign w:val="subscript"/>
              </w:rPr>
              <w:t>1</w:t>
            </w:r>
          </w:p>
        </w:tc>
        <w:tc>
          <w:tcPr>
            <w:tcW w:w="57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613339</w:t>
            </w:r>
          </w:p>
        </w:tc>
        <w:tc>
          <w:tcPr>
            <w:tcW w:w="643"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878917</w:t>
            </w:r>
          </w:p>
        </w:tc>
        <w:tc>
          <w:tcPr>
            <w:tcW w:w="615"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-309226</w:t>
            </w:r>
          </w:p>
        </w:tc>
        <w:tc>
          <w:tcPr>
            <w:tcW w:w="587"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+1265211</w:t>
            </w:r>
          </w:p>
        </w:tc>
      </w:tr>
      <w:tr w:rsidR="00373FD4" w:rsidRPr="00C321CC" w:rsidTr="00C321CC">
        <w:trPr>
          <w:cantSplit/>
        </w:trPr>
        <w:tc>
          <w:tcPr>
            <w:tcW w:w="44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А</w:t>
            </w:r>
            <w:r w:rsidRPr="00C321CC">
              <w:rPr>
                <w:iCs/>
                <w:color w:val="000000"/>
                <w:sz w:val="20"/>
                <w:vertAlign w:val="subscript"/>
              </w:rPr>
              <w:t>2</w:t>
            </w:r>
          </w:p>
        </w:tc>
        <w:tc>
          <w:tcPr>
            <w:tcW w:w="798"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891913</w:t>
            </w:r>
          </w:p>
        </w:tc>
        <w:tc>
          <w:tcPr>
            <w:tcW w:w="762"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1052819</w:t>
            </w:r>
          </w:p>
        </w:tc>
        <w:tc>
          <w:tcPr>
            <w:tcW w:w="576"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П</w:t>
            </w:r>
            <w:r w:rsidRPr="00C321CC">
              <w:rPr>
                <w:iCs/>
                <w:color w:val="000000"/>
                <w:sz w:val="20"/>
                <w:vertAlign w:val="subscript"/>
              </w:rPr>
              <w:t>2</w:t>
            </w:r>
          </w:p>
        </w:tc>
        <w:tc>
          <w:tcPr>
            <w:tcW w:w="57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1200590</w:t>
            </w:r>
          </w:p>
        </w:tc>
        <w:tc>
          <w:tcPr>
            <w:tcW w:w="643"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2491053</w:t>
            </w:r>
          </w:p>
        </w:tc>
        <w:tc>
          <w:tcPr>
            <w:tcW w:w="615"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-308677</w:t>
            </w:r>
          </w:p>
        </w:tc>
        <w:tc>
          <w:tcPr>
            <w:tcW w:w="587"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-1438234</w:t>
            </w:r>
          </w:p>
        </w:tc>
      </w:tr>
      <w:tr w:rsidR="00373FD4" w:rsidRPr="00C321CC" w:rsidTr="00C321CC">
        <w:trPr>
          <w:cantSplit/>
        </w:trPr>
        <w:tc>
          <w:tcPr>
            <w:tcW w:w="44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А</w:t>
            </w:r>
            <w:r w:rsidRPr="00C321CC">
              <w:rPr>
                <w:iCs/>
                <w:color w:val="000000"/>
                <w:sz w:val="20"/>
                <w:vertAlign w:val="subscript"/>
              </w:rPr>
              <w:t>3</w:t>
            </w:r>
          </w:p>
        </w:tc>
        <w:tc>
          <w:tcPr>
            <w:tcW w:w="798"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993995</w:t>
            </w:r>
          </w:p>
        </w:tc>
        <w:tc>
          <w:tcPr>
            <w:tcW w:w="762"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1147393</w:t>
            </w:r>
          </w:p>
        </w:tc>
        <w:tc>
          <w:tcPr>
            <w:tcW w:w="576"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П</w:t>
            </w:r>
            <w:r w:rsidRPr="00C321CC">
              <w:rPr>
                <w:iCs/>
                <w:color w:val="000000"/>
                <w:sz w:val="20"/>
                <w:vertAlign w:val="subscript"/>
              </w:rPr>
              <w:t>3</w:t>
            </w:r>
          </w:p>
        </w:tc>
        <w:tc>
          <w:tcPr>
            <w:tcW w:w="57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872179</w:t>
            </w:r>
          </w:p>
        </w:tc>
        <w:tc>
          <w:tcPr>
            <w:tcW w:w="643"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1730721</w:t>
            </w:r>
          </w:p>
        </w:tc>
        <w:tc>
          <w:tcPr>
            <w:tcW w:w="615"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+121816</w:t>
            </w:r>
          </w:p>
        </w:tc>
        <w:tc>
          <w:tcPr>
            <w:tcW w:w="587"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-583328</w:t>
            </w:r>
          </w:p>
        </w:tc>
      </w:tr>
      <w:tr w:rsidR="00373FD4" w:rsidRPr="00C321CC" w:rsidTr="00C321CC">
        <w:trPr>
          <w:cantSplit/>
        </w:trPr>
        <w:tc>
          <w:tcPr>
            <w:tcW w:w="44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А</w:t>
            </w:r>
            <w:r w:rsidRPr="00C321CC">
              <w:rPr>
                <w:iCs/>
                <w:color w:val="000000"/>
                <w:sz w:val="20"/>
                <w:vertAlign w:val="subscript"/>
              </w:rPr>
              <w:t>4</w:t>
            </w:r>
          </w:p>
        </w:tc>
        <w:tc>
          <w:tcPr>
            <w:tcW w:w="798"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1762147</w:t>
            </w:r>
          </w:p>
        </w:tc>
        <w:tc>
          <w:tcPr>
            <w:tcW w:w="762"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2266139</w:t>
            </w:r>
          </w:p>
        </w:tc>
        <w:tc>
          <w:tcPr>
            <w:tcW w:w="576"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П</w:t>
            </w:r>
            <w:r w:rsidRPr="00C321CC">
              <w:rPr>
                <w:iCs/>
                <w:color w:val="000000"/>
                <w:sz w:val="20"/>
                <w:vertAlign w:val="subscript"/>
              </w:rPr>
              <w:t>4</w:t>
            </w:r>
          </w:p>
        </w:tc>
        <w:tc>
          <w:tcPr>
            <w:tcW w:w="57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1266060</w:t>
            </w:r>
          </w:p>
        </w:tc>
        <w:tc>
          <w:tcPr>
            <w:tcW w:w="643"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1509788</w:t>
            </w:r>
          </w:p>
        </w:tc>
        <w:tc>
          <w:tcPr>
            <w:tcW w:w="615"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+496087</w:t>
            </w:r>
          </w:p>
        </w:tc>
        <w:tc>
          <w:tcPr>
            <w:tcW w:w="587"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+756351</w:t>
            </w:r>
          </w:p>
        </w:tc>
      </w:tr>
      <w:tr w:rsidR="00373FD4" w:rsidRPr="00C321CC" w:rsidTr="00C321CC">
        <w:trPr>
          <w:cantSplit/>
        </w:trPr>
        <w:tc>
          <w:tcPr>
            <w:tcW w:w="44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Баланс</w:t>
            </w:r>
          </w:p>
        </w:tc>
        <w:tc>
          <w:tcPr>
            <w:tcW w:w="798"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3952168</w:t>
            </w:r>
          </w:p>
        </w:tc>
        <w:tc>
          <w:tcPr>
            <w:tcW w:w="762"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6610479</w:t>
            </w:r>
          </w:p>
        </w:tc>
        <w:tc>
          <w:tcPr>
            <w:tcW w:w="576"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Баланс</w:t>
            </w:r>
          </w:p>
        </w:tc>
        <w:tc>
          <w:tcPr>
            <w:tcW w:w="574"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3952168</w:t>
            </w:r>
          </w:p>
        </w:tc>
        <w:tc>
          <w:tcPr>
            <w:tcW w:w="643"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r w:rsidRPr="00C321CC">
              <w:rPr>
                <w:iCs/>
                <w:color w:val="000000"/>
                <w:sz w:val="20"/>
              </w:rPr>
              <w:t>6610479</w:t>
            </w:r>
          </w:p>
        </w:tc>
        <w:tc>
          <w:tcPr>
            <w:tcW w:w="615"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p>
        </w:tc>
        <w:tc>
          <w:tcPr>
            <w:tcW w:w="587" w:type="pct"/>
            <w:shd w:val="clear" w:color="auto" w:fill="auto"/>
          </w:tcPr>
          <w:p w:rsidR="00373FD4" w:rsidRPr="00C321CC" w:rsidRDefault="00373FD4" w:rsidP="00C321CC">
            <w:pPr>
              <w:pStyle w:val="210"/>
              <w:suppressAutoHyphens w:val="0"/>
              <w:snapToGrid w:val="0"/>
              <w:spacing w:after="0" w:line="360" w:lineRule="auto"/>
              <w:jc w:val="both"/>
              <w:rPr>
                <w:iCs/>
                <w:color w:val="000000"/>
                <w:sz w:val="20"/>
              </w:rPr>
            </w:pPr>
          </w:p>
        </w:tc>
      </w:tr>
    </w:tbl>
    <w:p w:rsidR="00373FD4" w:rsidRPr="00D44C43" w:rsidRDefault="00734CF0" w:rsidP="00D44C43">
      <w:pPr>
        <w:pStyle w:val="210"/>
        <w:suppressAutoHyphens w:val="0"/>
        <w:spacing w:after="0" w:line="360" w:lineRule="auto"/>
        <w:ind w:firstLine="709"/>
        <w:jc w:val="both"/>
        <w:rPr>
          <w:iCs/>
          <w:color w:val="000000"/>
          <w:sz w:val="28"/>
          <w:szCs w:val="28"/>
        </w:rPr>
      </w:pPr>
      <w:r>
        <w:rPr>
          <w:iCs/>
          <w:color w:val="000000"/>
          <w:sz w:val="28"/>
          <w:szCs w:val="28"/>
        </w:rPr>
        <w:br w:type="page"/>
      </w:r>
      <w:r w:rsidR="00373FD4" w:rsidRPr="00D44C43">
        <w:rPr>
          <w:iCs/>
          <w:color w:val="000000"/>
          <w:sz w:val="28"/>
          <w:szCs w:val="28"/>
        </w:rPr>
        <w:t>Исходя из расчетов, приведённых в табл.</w:t>
      </w:r>
      <w:r w:rsidR="00CF60FF" w:rsidRPr="00D44C43">
        <w:rPr>
          <w:iCs/>
          <w:color w:val="000000"/>
          <w:sz w:val="28"/>
          <w:szCs w:val="28"/>
        </w:rPr>
        <w:t xml:space="preserve"> </w:t>
      </w:r>
      <w:r w:rsidR="00373FD4" w:rsidRPr="00D44C43">
        <w:rPr>
          <w:iCs/>
          <w:color w:val="000000"/>
          <w:sz w:val="28"/>
          <w:szCs w:val="28"/>
        </w:rPr>
        <w:t>9, следует, что у хозяйствующего субъекта низкая ликвидность, данный вывод можно сделать</w:t>
      </w:r>
      <w:r w:rsidR="0053643D" w:rsidRPr="00D44C43">
        <w:rPr>
          <w:iCs/>
          <w:color w:val="000000"/>
          <w:sz w:val="28"/>
          <w:szCs w:val="28"/>
        </w:rPr>
        <w:t>,</w:t>
      </w:r>
      <w:r w:rsidR="00373FD4" w:rsidRPr="00D44C43">
        <w:rPr>
          <w:iCs/>
          <w:color w:val="000000"/>
          <w:sz w:val="28"/>
          <w:szCs w:val="28"/>
        </w:rPr>
        <w:t xml:space="preserve"> сравнивая наиболее ликвидные средства и быстрореализуемые активы с наиболее срочными обязательствами и краткосрочными пассивами.</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На начало года соблюдалось соотношение А</w:t>
      </w:r>
      <w:r w:rsidRPr="00D44C43">
        <w:rPr>
          <w:iCs/>
          <w:color w:val="000000"/>
          <w:sz w:val="28"/>
          <w:szCs w:val="28"/>
          <w:vertAlign w:val="subscript"/>
        </w:rPr>
        <w:t>1</w:t>
      </w:r>
      <w:r w:rsidRPr="00D44C43">
        <w:rPr>
          <w:iCs/>
          <w:color w:val="000000"/>
          <w:sz w:val="28"/>
          <w:szCs w:val="28"/>
        </w:rPr>
        <w:t>, А</w:t>
      </w:r>
      <w:r w:rsidRPr="00D44C43">
        <w:rPr>
          <w:iCs/>
          <w:color w:val="000000"/>
          <w:sz w:val="28"/>
          <w:szCs w:val="28"/>
          <w:vertAlign w:val="subscript"/>
        </w:rPr>
        <w:t>2</w:t>
      </w:r>
      <w:r w:rsidRPr="00D44C43">
        <w:rPr>
          <w:iCs/>
          <w:color w:val="000000"/>
          <w:sz w:val="28"/>
          <w:szCs w:val="28"/>
        </w:rPr>
        <w:t xml:space="preserve"> &gt; П</w:t>
      </w:r>
      <w:r w:rsidRPr="00D44C43">
        <w:rPr>
          <w:iCs/>
          <w:color w:val="000000"/>
          <w:sz w:val="28"/>
          <w:szCs w:val="28"/>
          <w:vertAlign w:val="subscript"/>
        </w:rPr>
        <w:t>1</w:t>
      </w:r>
      <w:r w:rsidRPr="00D44C43">
        <w:rPr>
          <w:iCs/>
          <w:color w:val="000000"/>
          <w:sz w:val="28"/>
          <w:szCs w:val="28"/>
        </w:rPr>
        <w:t>, П</w:t>
      </w:r>
      <w:r w:rsidRPr="00D44C43">
        <w:rPr>
          <w:iCs/>
          <w:color w:val="000000"/>
          <w:sz w:val="28"/>
          <w:szCs w:val="28"/>
          <w:vertAlign w:val="subscript"/>
        </w:rPr>
        <w:t>2</w:t>
      </w:r>
      <w:r w:rsidRPr="00D44C43">
        <w:rPr>
          <w:iCs/>
          <w:color w:val="000000"/>
          <w:sz w:val="28"/>
          <w:szCs w:val="28"/>
        </w:rPr>
        <w:t>, а на конец года мы видим, что А</w:t>
      </w:r>
      <w:r w:rsidRPr="00D44C43">
        <w:rPr>
          <w:iCs/>
          <w:color w:val="000000"/>
          <w:sz w:val="28"/>
          <w:szCs w:val="28"/>
          <w:vertAlign w:val="subscript"/>
        </w:rPr>
        <w:t>1</w:t>
      </w:r>
      <w:r w:rsidRPr="00D44C43">
        <w:rPr>
          <w:iCs/>
          <w:color w:val="000000"/>
          <w:sz w:val="28"/>
          <w:szCs w:val="28"/>
        </w:rPr>
        <w:t xml:space="preserve"> &lt; П</w:t>
      </w:r>
      <w:r w:rsidRPr="00D44C43">
        <w:rPr>
          <w:iCs/>
          <w:color w:val="000000"/>
          <w:sz w:val="28"/>
          <w:szCs w:val="28"/>
          <w:vertAlign w:val="subscript"/>
        </w:rPr>
        <w:t>1</w:t>
      </w:r>
      <w:r w:rsidRPr="00D44C43">
        <w:rPr>
          <w:iCs/>
          <w:color w:val="000000"/>
          <w:sz w:val="28"/>
          <w:szCs w:val="28"/>
        </w:rPr>
        <w:t>.</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Сравнение медленно реализуемых активов с долгосрочными и среднесрочными пассивами отражает перспективную ликвидность.</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 xml:space="preserve">На начало года и на конец года соотношение ликвидности не выполняется: активы превышают пассивы на начало года на 121816 </w:t>
      </w:r>
      <w:r w:rsidR="00D44C43" w:rsidRPr="00D44C43">
        <w:rPr>
          <w:iCs/>
          <w:color w:val="000000"/>
          <w:sz w:val="28"/>
          <w:szCs w:val="28"/>
        </w:rPr>
        <w:t>тыс.</w:t>
      </w:r>
      <w:r w:rsidR="00D44C43">
        <w:rPr>
          <w:iCs/>
          <w:color w:val="000000"/>
          <w:sz w:val="28"/>
          <w:szCs w:val="28"/>
        </w:rPr>
        <w:t xml:space="preserve"> </w:t>
      </w:r>
      <w:r w:rsidR="00D44C43" w:rsidRPr="00D44C43">
        <w:rPr>
          <w:iCs/>
          <w:color w:val="000000"/>
          <w:sz w:val="28"/>
          <w:szCs w:val="28"/>
        </w:rPr>
        <w:t>р</w:t>
      </w:r>
      <w:r w:rsidRPr="00D44C43">
        <w:rPr>
          <w:iCs/>
          <w:color w:val="000000"/>
          <w:sz w:val="28"/>
          <w:szCs w:val="28"/>
        </w:rPr>
        <w:t xml:space="preserve">уб., а на конец года пассивы превышают активы на 583328 </w:t>
      </w:r>
      <w:r w:rsidR="00D44C43" w:rsidRPr="00D44C43">
        <w:rPr>
          <w:iCs/>
          <w:color w:val="000000"/>
          <w:sz w:val="28"/>
          <w:szCs w:val="28"/>
        </w:rPr>
        <w:t>тыс.</w:t>
      </w:r>
      <w:r w:rsidR="00D44C43">
        <w:rPr>
          <w:iCs/>
          <w:color w:val="000000"/>
          <w:sz w:val="28"/>
          <w:szCs w:val="28"/>
        </w:rPr>
        <w:t xml:space="preserve"> </w:t>
      </w:r>
      <w:r w:rsidR="00D44C43" w:rsidRPr="00D44C43">
        <w:rPr>
          <w:iCs/>
          <w:color w:val="000000"/>
          <w:sz w:val="28"/>
          <w:szCs w:val="28"/>
        </w:rPr>
        <w:t>р</w:t>
      </w:r>
      <w:r w:rsidRPr="00D44C43">
        <w:rPr>
          <w:iCs/>
          <w:color w:val="000000"/>
          <w:sz w:val="28"/>
          <w:szCs w:val="28"/>
        </w:rPr>
        <w:t>уб. это свидетельствует о том, что с учетом будущих поступлений и платежей хозяйствующий субъект не сможет обеспечить свою платежеспособность и ликвидность.</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На основе баланса ликвидности могут быть рассчитаны относительные показатель, которые характеризуют платежеспособность организации. При их расчёте происходит сопоставление расчётных средств и текущих обязательств, которым относятся П1 и П2.</w:t>
      </w:r>
    </w:p>
    <w:p w:rsidR="00D44C43" w:rsidRDefault="00373FD4" w:rsidP="00D44C43">
      <w:pPr>
        <w:pStyle w:val="210"/>
        <w:numPr>
          <w:ilvl w:val="0"/>
          <w:numId w:val="2"/>
        </w:numPr>
        <w:tabs>
          <w:tab w:val="left" w:pos="720"/>
        </w:tabs>
        <w:suppressAutoHyphens w:val="0"/>
        <w:spacing w:after="0" w:line="360" w:lineRule="auto"/>
        <w:ind w:left="0" w:firstLine="709"/>
        <w:jc w:val="both"/>
        <w:rPr>
          <w:iCs/>
          <w:color w:val="000000"/>
          <w:sz w:val="28"/>
          <w:szCs w:val="28"/>
        </w:rPr>
      </w:pPr>
      <w:r w:rsidRPr="00D44C43">
        <w:rPr>
          <w:iCs/>
          <w:color w:val="000000"/>
          <w:sz w:val="28"/>
          <w:szCs w:val="28"/>
        </w:rPr>
        <w:t>Коэффициент абсолютной ликвидности:</w:t>
      </w:r>
    </w:p>
    <w:p w:rsidR="00734CF0" w:rsidRDefault="00734CF0" w:rsidP="00D44C43">
      <w:pPr>
        <w:pStyle w:val="210"/>
        <w:suppressAutoHyphens w:val="0"/>
        <w:spacing w:after="0" w:line="360" w:lineRule="auto"/>
        <w:ind w:firstLine="709"/>
        <w:jc w:val="both"/>
        <w:rPr>
          <w:iCs/>
          <w:color w:val="000000"/>
          <w:sz w:val="28"/>
          <w:szCs w:val="28"/>
        </w:rPr>
      </w:pP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К а.л = А</w:t>
      </w:r>
      <w:r w:rsidRPr="00D44C43">
        <w:rPr>
          <w:iCs/>
          <w:color w:val="000000"/>
          <w:sz w:val="28"/>
          <w:szCs w:val="28"/>
          <w:vertAlign w:val="subscript"/>
        </w:rPr>
        <w:t>1</w:t>
      </w:r>
      <w:r w:rsidRPr="00D44C43">
        <w:rPr>
          <w:iCs/>
          <w:color w:val="000000"/>
          <w:sz w:val="28"/>
          <w:szCs w:val="28"/>
        </w:rPr>
        <w:t>/ П</w:t>
      </w:r>
      <w:r w:rsidRPr="00D44C43">
        <w:rPr>
          <w:iCs/>
          <w:color w:val="000000"/>
          <w:sz w:val="28"/>
          <w:szCs w:val="28"/>
          <w:vertAlign w:val="subscript"/>
        </w:rPr>
        <w:t>1</w:t>
      </w:r>
      <w:r w:rsidRPr="00D44C43">
        <w:rPr>
          <w:iCs/>
          <w:color w:val="000000"/>
          <w:sz w:val="28"/>
          <w:szCs w:val="28"/>
        </w:rPr>
        <w:t>+П</w:t>
      </w:r>
      <w:r w:rsidRPr="00D44C43">
        <w:rPr>
          <w:iCs/>
          <w:color w:val="000000"/>
          <w:sz w:val="28"/>
          <w:szCs w:val="28"/>
          <w:vertAlign w:val="subscript"/>
        </w:rPr>
        <w:t>2</w:t>
      </w:r>
      <w:r w:rsidRPr="00D44C43">
        <w:rPr>
          <w:iCs/>
          <w:color w:val="000000"/>
          <w:sz w:val="28"/>
          <w:szCs w:val="28"/>
        </w:rPr>
        <w:t xml:space="preserve"> &gt; 0,2</w:t>
      </w:r>
    </w:p>
    <w:p w:rsidR="00734CF0" w:rsidRDefault="00734CF0" w:rsidP="00D44C43">
      <w:pPr>
        <w:pStyle w:val="210"/>
        <w:suppressAutoHyphens w:val="0"/>
        <w:spacing w:after="0" w:line="360" w:lineRule="auto"/>
        <w:ind w:firstLine="709"/>
        <w:jc w:val="both"/>
        <w:rPr>
          <w:iCs/>
          <w:color w:val="000000"/>
          <w:sz w:val="28"/>
          <w:szCs w:val="28"/>
        </w:rPr>
      </w:pPr>
    </w:p>
    <w:p w:rsid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2. Коэффициент промежуточной ликвидности:</w:t>
      </w:r>
    </w:p>
    <w:p w:rsidR="00734CF0" w:rsidRDefault="00734CF0" w:rsidP="00D44C43">
      <w:pPr>
        <w:pStyle w:val="210"/>
        <w:suppressAutoHyphens w:val="0"/>
        <w:spacing w:after="0" w:line="360" w:lineRule="auto"/>
        <w:ind w:firstLine="709"/>
        <w:jc w:val="both"/>
        <w:rPr>
          <w:iCs/>
          <w:color w:val="000000"/>
          <w:sz w:val="28"/>
          <w:szCs w:val="28"/>
        </w:rPr>
      </w:pP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К п.л = А</w:t>
      </w:r>
      <w:r w:rsidRPr="00D44C43">
        <w:rPr>
          <w:iCs/>
          <w:color w:val="000000"/>
          <w:sz w:val="28"/>
          <w:szCs w:val="28"/>
          <w:vertAlign w:val="subscript"/>
        </w:rPr>
        <w:t>1</w:t>
      </w:r>
      <w:r w:rsidRPr="00D44C43">
        <w:rPr>
          <w:iCs/>
          <w:color w:val="000000"/>
          <w:sz w:val="28"/>
          <w:szCs w:val="28"/>
        </w:rPr>
        <w:t>+А</w:t>
      </w:r>
      <w:r w:rsidRPr="00D44C43">
        <w:rPr>
          <w:iCs/>
          <w:color w:val="000000"/>
          <w:sz w:val="28"/>
          <w:szCs w:val="28"/>
          <w:vertAlign w:val="subscript"/>
        </w:rPr>
        <w:t>2</w:t>
      </w:r>
      <w:r w:rsidRPr="00D44C43">
        <w:rPr>
          <w:iCs/>
          <w:color w:val="000000"/>
          <w:sz w:val="28"/>
          <w:szCs w:val="28"/>
        </w:rPr>
        <w:t>/ П</w:t>
      </w:r>
      <w:r w:rsidRPr="00D44C43">
        <w:rPr>
          <w:iCs/>
          <w:color w:val="000000"/>
          <w:sz w:val="28"/>
          <w:szCs w:val="28"/>
          <w:vertAlign w:val="subscript"/>
        </w:rPr>
        <w:t>1</w:t>
      </w:r>
      <w:r w:rsidRPr="00D44C43">
        <w:rPr>
          <w:iCs/>
          <w:color w:val="000000"/>
          <w:sz w:val="28"/>
          <w:szCs w:val="28"/>
        </w:rPr>
        <w:t>+П</w:t>
      </w:r>
      <w:r w:rsidRPr="00D44C43">
        <w:rPr>
          <w:iCs/>
          <w:color w:val="000000"/>
          <w:sz w:val="28"/>
          <w:szCs w:val="28"/>
          <w:vertAlign w:val="subscript"/>
        </w:rPr>
        <w:t>2</w:t>
      </w:r>
      <w:r w:rsidR="00D44C43">
        <w:rPr>
          <w:iCs/>
          <w:color w:val="000000"/>
          <w:sz w:val="28"/>
          <w:szCs w:val="28"/>
        </w:rPr>
        <w:t xml:space="preserve"> </w:t>
      </w:r>
      <w:r w:rsidRPr="00D44C43">
        <w:rPr>
          <w:iCs/>
          <w:color w:val="000000"/>
          <w:sz w:val="28"/>
          <w:szCs w:val="28"/>
        </w:rPr>
        <w:t>от 0,6 до 0,8</w:t>
      </w:r>
    </w:p>
    <w:p w:rsidR="00734CF0" w:rsidRDefault="00734CF0" w:rsidP="00D44C43">
      <w:pPr>
        <w:pStyle w:val="210"/>
        <w:suppressAutoHyphens w:val="0"/>
        <w:spacing w:after="0" w:line="360" w:lineRule="auto"/>
        <w:ind w:firstLine="709"/>
        <w:jc w:val="both"/>
        <w:rPr>
          <w:iCs/>
          <w:color w:val="000000"/>
          <w:sz w:val="28"/>
          <w:szCs w:val="28"/>
        </w:rPr>
      </w:pPr>
    </w:p>
    <w:p w:rsid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3. Коэффициент текущей ликвидности:</w:t>
      </w:r>
    </w:p>
    <w:p w:rsidR="00734CF0" w:rsidRDefault="00734CF0" w:rsidP="00D44C43">
      <w:pPr>
        <w:pStyle w:val="210"/>
        <w:suppressAutoHyphens w:val="0"/>
        <w:spacing w:after="0" w:line="360" w:lineRule="auto"/>
        <w:ind w:firstLine="709"/>
        <w:jc w:val="both"/>
        <w:rPr>
          <w:iCs/>
          <w:color w:val="000000"/>
          <w:sz w:val="28"/>
          <w:szCs w:val="28"/>
        </w:rPr>
      </w:pP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К т.л = А</w:t>
      </w:r>
      <w:r w:rsidRPr="00D44C43">
        <w:rPr>
          <w:iCs/>
          <w:color w:val="000000"/>
          <w:sz w:val="28"/>
          <w:szCs w:val="28"/>
          <w:vertAlign w:val="subscript"/>
        </w:rPr>
        <w:t>1</w:t>
      </w:r>
      <w:r w:rsidRPr="00D44C43">
        <w:rPr>
          <w:iCs/>
          <w:color w:val="000000"/>
          <w:sz w:val="28"/>
          <w:szCs w:val="28"/>
        </w:rPr>
        <w:t>+А</w:t>
      </w:r>
      <w:r w:rsidRPr="00D44C43">
        <w:rPr>
          <w:iCs/>
          <w:color w:val="000000"/>
          <w:sz w:val="28"/>
          <w:szCs w:val="28"/>
          <w:vertAlign w:val="subscript"/>
        </w:rPr>
        <w:t>2</w:t>
      </w:r>
      <w:r w:rsidRPr="00D44C43">
        <w:rPr>
          <w:iCs/>
          <w:color w:val="000000"/>
          <w:sz w:val="28"/>
          <w:szCs w:val="28"/>
        </w:rPr>
        <w:t>+А</w:t>
      </w:r>
      <w:r w:rsidRPr="00D44C43">
        <w:rPr>
          <w:iCs/>
          <w:color w:val="000000"/>
          <w:sz w:val="28"/>
          <w:szCs w:val="28"/>
          <w:vertAlign w:val="subscript"/>
        </w:rPr>
        <w:t>3</w:t>
      </w:r>
      <w:r w:rsidRPr="00D44C43">
        <w:rPr>
          <w:iCs/>
          <w:color w:val="000000"/>
          <w:sz w:val="28"/>
          <w:szCs w:val="28"/>
        </w:rPr>
        <w:t>/ П</w:t>
      </w:r>
      <w:r w:rsidRPr="00D44C43">
        <w:rPr>
          <w:iCs/>
          <w:color w:val="000000"/>
          <w:sz w:val="28"/>
          <w:szCs w:val="28"/>
          <w:vertAlign w:val="subscript"/>
        </w:rPr>
        <w:t>1</w:t>
      </w:r>
      <w:r w:rsidRPr="00D44C43">
        <w:rPr>
          <w:iCs/>
          <w:color w:val="000000"/>
          <w:sz w:val="28"/>
          <w:szCs w:val="28"/>
        </w:rPr>
        <w:t>+П</w:t>
      </w:r>
      <w:r w:rsidRPr="00D44C43">
        <w:rPr>
          <w:iCs/>
          <w:color w:val="000000"/>
          <w:sz w:val="28"/>
          <w:szCs w:val="28"/>
          <w:vertAlign w:val="subscript"/>
        </w:rPr>
        <w:t>2</w:t>
      </w:r>
      <w:r w:rsidR="00D44C43">
        <w:rPr>
          <w:iCs/>
          <w:color w:val="000000"/>
          <w:sz w:val="28"/>
          <w:szCs w:val="28"/>
        </w:rPr>
        <w:t xml:space="preserve"> </w:t>
      </w:r>
      <w:r w:rsidRPr="00D44C43">
        <w:rPr>
          <w:iCs/>
          <w:color w:val="000000"/>
          <w:sz w:val="28"/>
          <w:szCs w:val="28"/>
        </w:rPr>
        <w:t>&gt; 2</w:t>
      </w:r>
    </w:p>
    <w:p w:rsidR="00734CF0" w:rsidRDefault="00734CF0" w:rsidP="00D44C43">
      <w:pPr>
        <w:pStyle w:val="210"/>
        <w:suppressAutoHyphens w:val="0"/>
        <w:spacing w:after="0" w:line="360" w:lineRule="auto"/>
        <w:ind w:firstLine="709"/>
        <w:jc w:val="both"/>
        <w:rPr>
          <w:iCs/>
          <w:color w:val="000000"/>
          <w:sz w:val="28"/>
          <w:szCs w:val="28"/>
        </w:rPr>
      </w:pPr>
    </w:p>
    <w:p w:rsidR="00373FD4" w:rsidRPr="00D44C43" w:rsidRDefault="00734CF0" w:rsidP="00D44C43">
      <w:pPr>
        <w:pStyle w:val="210"/>
        <w:suppressAutoHyphens w:val="0"/>
        <w:spacing w:after="0" w:line="360" w:lineRule="auto"/>
        <w:ind w:firstLine="709"/>
        <w:jc w:val="both"/>
        <w:rPr>
          <w:iCs/>
          <w:color w:val="000000"/>
          <w:sz w:val="28"/>
          <w:szCs w:val="28"/>
        </w:rPr>
      </w:pPr>
      <w:r>
        <w:rPr>
          <w:iCs/>
          <w:color w:val="000000"/>
          <w:sz w:val="28"/>
          <w:szCs w:val="28"/>
        </w:rPr>
        <w:br w:type="page"/>
      </w:r>
      <w:r w:rsidR="00373FD4" w:rsidRPr="00D44C43">
        <w:rPr>
          <w:iCs/>
          <w:color w:val="000000"/>
          <w:sz w:val="28"/>
          <w:szCs w:val="28"/>
        </w:rPr>
        <w:t>Рассчитаем данные показатели по нашему предприятию на конец года:</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К а.л = 6,27</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К п.л = 0,94</w:t>
      </w:r>
    </w:p>
    <w:p w:rsidR="00373FD4" w:rsidRP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К т.л = 1,29</w:t>
      </w:r>
    </w:p>
    <w:p w:rsidR="00D44C43" w:rsidRDefault="00373FD4" w:rsidP="00D44C43">
      <w:pPr>
        <w:pStyle w:val="210"/>
        <w:suppressAutoHyphens w:val="0"/>
        <w:spacing w:after="0" w:line="360" w:lineRule="auto"/>
        <w:ind w:firstLine="709"/>
        <w:jc w:val="both"/>
        <w:rPr>
          <w:iCs/>
          <w:color w:val="000000"/>
          <w:sz w:val="28"/>
          <w:szCs w:val="28"/>
        </w:rPr>
      </w:pPr>
      <w:r w:rsidRPr="00D44C43">
        <w:rPr>
          <w:iCs/>
          <w:color w:val="000000"/>
          <w:sz w:val="28"/>
          <w:szCs w:val="28"/>
        </w:rPr>
        <w:t xml:space="preserve">Таким образом, мы видим, что не все показатели ликвидности на конец года соответствуют нормальному значению, </w:t>
      </w:r>
      <w:r w:rsidR="00D44C43">
        <w:rPr>
          <w:iCs/>
          <w:color w:val="000000"/>
          <w:sz w:val="28"/>
          <w:szCs w:val="28"/>
        </w:rPr>
        <w:t>т.е.</w:t>
      </w:r>
      <w:r w:rsidRPr="00D44C43">
        <w:rPr>
          <w:iCs/>
          <w:color w:val="000000"/>
          <w:sz w:val="28"/>
          <w:szCs w:val="28"/>
        </w:rPr>
        <w:t xml:space="preserve"> хозяйствующий субъект не удовлетворяет все абсолютные срочные требования.</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Финансовая устойчивость организации зависит от многих факторов, но в первую очередь – от наличия собственных средств и эффективности их использования. В качестве основных критериев финансовой устойчивости рассмотрим следующие показатели (</w:t>
      </w:r>
      <w:r w:rsidR="00D44C43" w:rsidRPr="00D44C43">
        <w:rPr>
          <w:color w:val="000000"/>
          <w:sz w:val="28"/>
          <w:szCs w:val="28"/>
        </w:rPr>
        <w:t>табл.</w:t>
      </w:r>
      <w:r w:rsidR="00D44C43">
        <w:rPr>
          <w:color w:val="000000"/>
          <w:sz w:val="28"/>
          <w:szCs w:val="28"/>
        </w:rPr>
        <w:t xml:space="preserve"> </w:t>
      </w:r>
      <w:r w:rsidR="00D44C43" w:rsidRPr="00D44C43">
        <w:rPr>
          <w:color w:val="000000"/>
          <w:sz w:val="28"/>
          <w:szCs w:val="28"/>
        </w:rPr>
        <w:t>1</w:t>
      </w:r>
      <w:r w:rsidRPr="00D44C43">
        <w:rPr>
          <w:color w:val="000000"/>
          <w:sz w:val="28"/>
          <w:szCs w:val="28"/>
        </w:rPr>
        <w:t>0)</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Коэффициент финансовой независимости характеризует структуру финансовых источников организации и его финансовую независимость. Этот коэффициент свидетельствует о перспективах изменения финансового положения в ближайший период. Как видно из таблицы 10, коэффициент финансовой независимости меньше нормативного значения. Это означает, что у ОАО</w:t>
      </w:r>
      <w:r w:rsidR="00D44C43">
        <w:rPr>
          <w:color w:val="000000"/>
          <w:sz w:val="28"/>
          <w:szCs w:val="28"/>
        </w:rPr>
        <w:t> </w:t>
      </w:r>
      <w:r w:rsidR="00D44C43" w:rsidRPr="00D44C43">
        <w:rPr>
          <w:color w:val="000000"/>
          <w:sz w:val="28"/>
          <w:szCs w:val="28"/>
        </w:rPr>
        <w:t>«</w:t>
      </w:r>
      <w:r w:rsidRPr="00D44C43">
        <w:rPr>
          <w:color w:val="000000"/>
          <w:sz w:val="28"/>
          <w:szCs w:val="28"/>
        </w:rPr>
        <w:t>ЧАЗ» финансовые затруднения. В 2006 году произошло изменение этого коэффициента по сравнению с 2005 годом, что говорит о том, что финансовое положение организации нестабильное.</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Коэффициент соотношения собственных и заемных средств определяется как частное от деления величины обязательств организации на величину его собственных средств. В нашем случае данный коэффициент значительно ниже норматива, что свидетельствует о снижение обязательств организации над величиной собственных средств.</w:t>
      </w:r>
    </w:p>
    <w:p w:rsidR="000F6409" w:rsidRPr="00D44C43" w:rsidRDefault="000F6409" w:rsidP="00D44C43">
      <w:pPr>
        <w:pStyle w:val="a7"/>
        <w:suppressAutoHyphens w:val="0"/>
        <w:spacing w:after="0" w:line="360" w:lineRule="auto"/>
        <w:ind w:firstLine="709"/>
        <w:jc w:val="both"/>
        <w:rPr>
          <w:color w:val="000000"/>
          <w:sz w:val="28"/>
          <w:szCs w:val="28"/>
        </w:rPr>
      </w:pP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Таблица 10</w:t>
      </w:r>
      <w:r w:rsidR="00734CF0">
        <w:rPr>
          <w:color w:val="000000"/>
          <w:sz w:val="28"/>
          <w:szCs w:val="28"/>
        </w:rPr>
        <w:t xml:space="preserve">. </w:t>
      </w:r>
      <w:r w:rsidRPr="00D44C43">
        <w:rPr>
          <w:color w:val="000000"/>
          <w:sz w:val="28"/>
          <w:szCs w:val="28"/>
        </w:rPr>
        <w:t>Анализ финансовой устойчивости ОАО</w:t>
      </w:r>
      <w:r w:rsidR="00D44C43">
        <w:rPr>
          <w:color w:val="000000"/>
          <w:sz w:val="28"/>
          <w:szCs w:val="28"/>
        </w:rPr>
        <w:t> </w:t>
      </w:r>
      <w:r w:rsidR="00D44C43" w:rsidRPr="00D44C43">
        <w:rPr>
          <w:color w:val="000000"/>
          <w:sz w:val="28"/>
          <w:szCs w:val="28"/>
        </w:rPr>
        <w:t>«</w:t>
      </w:r>
      <w:r w:rsidRPr="00D44C43">
        <w:rPr>
          <w:color w:val="000000"/>
          <w:sz w:val="28"/>
          <w:szCs w:val="28"/>
        </w:rPr>
        <w:t>ЧАЗ»</w:t>
      </w:r>
    </w:p>
    <w:tbl>
      <w:tblPr>
        <w:tblW w:w="4727" w:type="pct"/>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66"/>
        <w:gridCol w:w="1690"/>
        <w:gridCol w:w="1831"/>
        <w:gridCol w:w="1960"/>
      </w:tblGrid>
      <w:tr w:rsidR="00373FD4" w:rsidRPr="00C321CC" w:rsidTr="00C321CC">
        <w:trPr>
          <w:cantSplit/>
        </w:trPr>
        <w:tc>
          <w:tcPr>
            <w:tcW w:w="1971" w:type="pct"/>
            <w:shd w:val="clear" w:color="auto" w:fill="auto"/>
          </w:tcPr>
          <w:p w:rsidR="00373FD4" w:rsidRPr="00C321CC" w:rsidRDefault="00373FD4" w:rsidP="00C321CC">
            <w:pPr>
              <w:pStyle w:val="a7"/>
              <w:suppressAutoHyphens w:val="0"/>
              <w:snapToGrid w:val="0"/>
              <w:spacing w:after="0" w:line="360" w:lineRule="auto"/>
              <w:jc w:val="both"/>
              <w:rPr>
                <w:b/>
                <w:color w:val="000000"/>
                <w:sz w:val="20"/>
              </w:rPr>
            </w:pPr>
            <w:r w:rsidRPr="00C321CC">
              <w:rPr>
                <w:b/>
                <w:color w:val="000000"/>
                <w:sz w:val="20"/>
              </w:rPr>
              <w:t>Наименование показателя</w:t>
            </w:r>
          </w:p>
        </w:tc>
        <w:tc>
          <w:tcPr>
            <w:tcW w:w="934" w:type="pct"/>
            <w:shd w:val="clear" w:color="auto" w:fill="auto"/>
          </w:tcPr>
          <w:p w:rsidR="00373FD4" w:rsidRPr="00C321CC" w:rsidRDefault="00373FD4" w:rsidP="00C321CC">
            <w:pPr>
              <w:pStyle w:val="a7"/>
              <w:suppressAutoHyphens w:val="0"/>
              <w:snapToGrid w:val="0"/>
              <w:spacing w:after="0" w:line="360" w:lineRule="auto"/>
              <w:jc w:val="both"/>
              <w:rPr>
                <w:b/>
                <w:color w:val="000000"/>
                <w:sz w:val="20"/>
              </w:rPr>
            </w:pPr>
            <w:r w:rsidRPr="00C321CC">
              <w:rPr>
                <w:b/>
                <w:color w:val="000000"/>
                <w:sz w:val="20"/>
              </w:rPr>
              <w:t>На 01.01.</w:t>
            </w:r>
            <w:r w:rsidR="00D44C43" w:rsidRPr="00C321CC">
              <w:rPr>
                <w:b/>
                <w:color w:val="000000"/>
                <w:sz w:val="20"/>
              </w:rPr>
              <w:t>2005 г</w:t>
            </w:r>
          </w:p>
        </w:tc>
        <w:tc>
          <w:tcPr>
            <w:tcW w:w="1012" w:type="pct"/>
            <w:shd w:val="clear" w:color="auto" w:fill="auto"/>
          </w:tcPr>
          <w:p w:rsidR="00373FD4" w:rsidRPr="00C321CC" w:rsidRDefault="00373FD4" w:rsidP="00C321CC">
            <w:pPr>
              <w:pStyle w:val="a7"/>
              <w:suppressAutoHyphens w:val="0"/>
              <w:snapToGrid w:val="0"/>
              <w:spacing w:after="0" w:line="360" w:lineRule="auto"/>
              <w:jc w:val="both"/>
              <w:rPr>
                <w:b/>
                <w:color w:val="000000"/>
                <w:sz w:val="20"/>
              </w:rPr>
            </w:pPr>
            <w:r w:rsidRPr="00C321CC">
              <w:rPr>
                <w:b/>
                <w:color w:val="000000"/>
                <w:sz w:val="20"/>
              </w:rPr>
              <w:t>На 01.01.</w:t>
            </w:r>
            <w:r w:rsidR="00D44C43" w:rsidRPr="00C321CC">
              <w:rPr>
                <w:b/>
                <w:color w:val="000000"/>
                <w:sz w:val="20"/>
              </w:rPr>
              <w:t>2006 г</w:t>
            </w:r>
          </w:p>
        </w:tc>
        <w:tc>
          <w:tcPr>
            <w:tcW w:w="1083" w:type="pct"/>
            <w:shd w:val="clear" w:color="auto" w:fill="auto"/>
          </w:tcPr>
          <w:p w:rsidR="00373FD4" w:rsidRPr="00C321CC" w:rsidRDefault="00373FD4" w:rsidP="00C321CC">
            <w:pPr>
              <w:pStyle w:val="a7"/>
              <w:suppressAutoHyphens w:val="0"/>
              <w:snapToGrid w:val="0"/>
              <w:spacing w:after="0" w:line="360" w:lineRule="auto"/>
              <w:jc w:val="both"/>
              <w:rPr>
                <w:b/>
                <w:color w:val="000000"/>
                <w:sz w:val="20"/>
              </w:rPr>
            </w:pPr>
            <w:r w:rsidRPr="00C321CC">
              <w:rPr>
                <w:b/>
                <w:color w:val="000000"/>
                <w:sz w:val="20"/>
              </w:rPr>
              <w:t>Отклонения, (+; -)</w:t>
            </w:r>
          </w:p>
        </w:tc>
      </w:tr>
      <w:tr w:rsidR="00373FD4" w:rsidRPr="00C321CC" w:rsidTr="00C321CC">
        <w:trPr>
          <w:cantSplit/>
        </w:trPr>
        <w:tc>
          <w:tcPr>
            <w:tcW w:w="197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w:t>
            </w:r>
          </w:p>
        </w:tc>
        <w:tc>
          <w:tcPr>
            <w:tcW w:w="934"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3</w:t>
            </w:r>
          </w:p>
        </w:tc>
        <w:tc>
          <w:tcPr>
            <w:tcW w:w="1012"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4</w:t>
            </w:r>
          </w:p>
        </w:tc>
        <w:tc>
          <w:tcPr>
            <w:tcW w:w="1083"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5</w:t>
            </w:r>
          </w:p>
        </w:tc>
      </w:tr>
      <w:tr w:rsidR="00373FD4" w:rsidRPr="00C321CC" w:rsidTr="00C321CC">
        <w:trPr>
          <w:cantSplit/>
        </w:trPr>
        <w:tc>
          <w:tcPr>
            <w:tcW w:w="197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1</w:t>
            </w:r>
            <w:r w:rsidR="00D44C43" w:rsidRPr="00C321CC">
              <w:rPr>
                <w:color w:val="000000"/>
                <w:sz w:val="20"/>
              </w:rPr>
              <w:t>. Ко</w:t>
            </w:r>
            <w:r w:rsidRPr="00C321CC">
              <w:rPr>
                <w:color w:val="000000"/>
                <w:sz w:val="20"/>
              </w:rPr>
              <w:t>эффициент финансовой независимости</w:t>
            </w:r>
          </w:p>
        </w:tc>
        <w:tc>
          <w:tcPr>
            <w:tcW w:w="934" w:type="pct"/>
            <w:shd w:val="clear" w:color="auto" w:fill="auto"/>
          </w:tcPr>
          <w:p w:rsidR="00373FD4" w:rsidRPr="00C321CC" w:rsidRDefault="00373FD4" w:rsidP="00C321CC">
            <w:pPr>
              <w:pStyle w:val="a7"/>
              <w:suppressAutoHyphens w:val="0"/>
              <w:spacing w:after="0" w:line="360" w:lineRule="auto"/>
              <w:jc w:val="both"/>
              <w:rPr>
                <w:color w:val="000000"/>
                <w:sz w:val="20"/>
              </w:rPr>
            </w:pPr>
            <w:r w:rsidRPr="00C321CC">
              <w:rPr>
                <w:color w:val="000000"/>
                <w:sz w:val="20"/>
              </w:rPr>
              <w:t>2,5</w:t>
            </w:r>
          </w:p>
        </w:tc>
        <w:tc>
          <w:tcPr>
            <w:tcW w:w="1012" w:type="pct"/>
            <w:shd w:val="clear" w:color="auto" w:fill="auto"/>
          </w:tcPr>
          <w:p w:rsidR="00373FD4" w:rsidRPr="00C321CC" w:rsidRDefault="00373FD4" w:rsidP="00C321CC">
            <w:pPr>
              <w:pStyle w:val="a7"/>
              <w:suppressAutoHyphens w:val="0"/>
              <w:spacing w:after="0" w:line="360" w:lineRule="auto"/>
              <w:jc w:val="both"/>
              <w:rPr>
                <w:color w:val="000000"/>
                <w:sz w:val="20"/>
              </w:rPr>
            </w:pPr>
            <w:r w:rsidRPr="00C321CC">
              <w:rPr>
                <w:color w:val="000000"/>
                <w:sz w:val="20"/>
              </w:rPr>
              <w:t>1,9</w:t>
            </w:r>
          </w:p>
        </w:tc>
        <w:tc>
          <w:tcPr>
            <w:tcW w:w="1083" w:type="pct"/>
            <w:shd w:val="clear" w:color="auto" w:fill="auto"/>
          </w:tcPr>
          <w:p w:rsidR="00373FD4" w:rsidRPr="00C321CC" w:rsidRDefault="00D44C43" w:rsidP="00C321CC">
            <w:pPr>
              <w:pStyle w:val="a7"/>
              <w:suppressAutoHyphens w:val="0"/>
              <w:spacing w:after="0" w:line="360" w:lineRule="auto"/>
              <w:jc w:val="both"/>
              <w:rPr>
                <w:color w:val="000000"/>
                <w:sz w:val="20"/>
              </w:rPr>
            </w:pPr>
            <w:r w:rsidRPr="00C321CC">
              <w:rPr>
                <w:color w:val="000000"/>
                <w:sz w:val="20"/>
              </w:rPr>
              <w:t>– </w:t>
            </w:r>
            <w:r w:rsidR="00373FD4" w:rsidRPr="00C321CC">
              <w:rPr>
                <w:color w:val="000000"/>
                <w:sz w:val="20"/>
              </w:rPr>
              <w:t>0,6</w:t>
            </w:r>
          </w:p>
        </w:tc>
      </w:tr>
      <w:tr w:rsidR="00373FD4" w:rsidRPr="00C321CC" w:rsidTr="00C321CC">
        <w:trPr>
          <w:cantSplit/>
        </w:trPr>
        <w:tc>
          <w:tcPr>
            <w:tcW w:w="197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2</w:t>
            </w:r>
            <w:r w:rsidR="00D44C43" w:rsidRPr="00C321CC">
              <w:rPr>
                <w:color w:val="000000"/>
                <w:sz w:val="20"/>
              </w:rPr>
              <w:t>. Ко</w:t>
            </w:r>
            <w:r w:rsidRPr="00C321CC">
              <w:rPr>
                <w:color w:val="000000"/>
                <w:sz w:val="20"/>
              </w:rPr>
              <w:t>эффициент соотношения собственных и заемных средств</w:t>
            </w:r>
          </w:p>
        </w:tc>
        <w:tc>
          <w:tcPr>
            <w:tcW w:w="934"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r w:rsidRPr="00C321CC">
              <w:rPr>
                <w:color w:val="000000"/>
                <w:sz w:val="20"/>
              </w:rPr>
              <w:t>2,1</w:t>
            </w:r>
          </w:p>
        </w:tc>
        <w:tc>
          <w:tcPr>
            <w:tcW w:w="1012"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r w:rsidRPr="00C321CC">
              <w:rPr>
                <w:color w:val="000000"/>
                <w:sz w:val="20"/>
              </w:rPr>
              <w:t>1,7</w:t>
            </w:r>
          </w:p>
        </w:tc>
        <w:tc>
          <w:tcPr>
            <w:tcW w:w="1083"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r w:rsidRPr="00C321CC">
              <w:rPr>
                <w:color w:val="000000"/>
                <w:sz w:val="20"/>
              </w:rPr>
              <w:t>-0,4</w:t>
            </w:r>
          </w:p>
        </w:tc>
      </w:tr>
      <w:tr w:rsidR="00373FD4" w:rsidRPr="00C321CC" w:rsidTr="00C321CC">
        <w:trPr>
          <w:cantSplit/>
        </w:trPr>
        <w:tc>
          <w:tcPr>
            <w:tcW w:w="197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3</w:t>
            </w:r>
            <w:r w:rsidR="00D44C43" w:rsidRPr="00C321CC">
              <w:rPr>
                <w:color w:val="000000"/>
                <w:sz w:val="20"/>
              </w:rPr>
              <w:t>. Ко</w:t>
            </w:r>
            <w:r w:rsidRPr="00C321CC">
              <w:rPr>
                <w:color w:val="000000"/>
                <w:sz w:val="20"/>
              </w:rPr>
              <w:t>эффициент обеспеченности собственными оборотными средствами</w:t>
            </w:r>
          </w:p>
        </w:tc>
        <w:tc>
          <w:tcPr>
            <w:tcW w:w="934"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r w:rsidRPr="00C321CC">
              <w:rPr>
                <w:color w:val="000000"/>
                <w:sz w:val="20"/>
              </w:rPr>
              <w:t>1,35</w:t>
            </w:r>
          </w:p>
        </w:tc>
        <w:tc>
          <w:tcPr>
            <w:tcW w:w="1012"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r w:rsidRPr="00C321CC">
              <w:rPr>
                <w:color w:val="000000"/>
                <w:sz w:val="20"/>
              </w:rPr>
              <w:t>5,85</w:t>
            </w:r>
          </w:p>
        </w:tc>
        <w:tc>
          <w:tcPr>
            <w:tcW w:w="1083"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r w:rsidRPr="00C321CC">
              <w:rPr>
                <w:color w:val="000000"/>
                <w:sz w:val="20"/>
              </w:rPr>
              <w:t>4,50</w:t>
            </w:r>
          </w:p>
        </w:tc>
      </w:tr>
      <w:tr w:rsidR="00373FD4" w:rsidRPr="00C321CC" w:rsidTr="00C321CC">
        <w:trPr>
          <w:cantSplit/>
        </w:trPr>
        <w:tc>
          <w:tcPr>
            <w:tcW w:w="1971"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r w:rsidRPr="00C321CC">
              <w:rPr>
                <w:color w:val="000000"/>
                <w:sz w:val="20"/>
              </w:rPr>
              <w:t>4</w:t>
            </w:r>
            <w:r w:rsidR="00D44C43" w:rsidRPr="00C321CC">
              <w:rPr>
                <w:color w:val="000000"/>
                <w:sz w:val="20"/>
              </w:rPr>
              <w:t>. Ко</w:t>
            </w:r>
            <w:r w:rsidRPr="00C321CC">
              <w:rPr>
                <w:color w:val="000000"/>
                <w:sz w:val="20"/>
              </w:rPr>
              <w:t>эффициент маневренности собственного капитала</w:t>
            </w:r>
          </w:p>
        </w:tc>
        <w:tc>
          <w:tcPr>
            <w:tcW w:w="934"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r w:rsidRPr="00C321CC">
              <w:rPr>
                <w:color w:val="000000"/>
                <w:sz w:val="20"/>
              </w:rPr>
              <w:t>1,7</w:t>
            </w:r>
          </w:p>
        </w:tc>
        <w:tc>
          <w:tcPr>
            <w:tcW w:w="1012"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r w:rsidRPr="00C321CC">
              <w:rPr>
                <w:color w:val="000000"/>
                <w:sz w:val="20"/>
              </w:rPr>
              <w:t>2,9</w:t>
            </w:r>
          </w:p>
        </w:tc>
        <w:tc>
          <w:tcPr>
            <w:tcW w:w="1083" w:type="pct"/>
            <w:shd w:val="clear" w:color="auto" w:fill="auto"/>
          </w:tcPr>
          <w:p w:rsidR="00373FD4" w:rsidRPr="00C321CC" w:rsidRDefault="00373FD4" w:rsidP="00C321CC">
            <w:pPr>
              <w:pStyle w:val="a7"/>
              <w:suppressAutoHyphens w:val="0"/>
              <w:snapToGrid w:val="0"/>
              <w:spacing w:after="0" w:line="360" w:lineRule="auto"/>
              <w:jc w:val="both"/>
              <w:rPr>
                <w:color w:val="000000"/>
                <w:sz w:val="20"/>
              </w:rPr>
            </w:pPr>
          </w:p>
          <w:p w:rsidR="00373FD4" w:rsidRPr="00C321CC" w:rsidRDefault="00373FD4" w:rsidP="00C321CC">
            <w:pPr>
              <w:pStyle w:val="a7"/>
              <w:suppressAutoHyphens w:val="0"/>
              <w:spacing w:after="0" w:line="360" w:lineRule="auto"/>
              <w:jc w:val="both"/>
              <w:rPr>
                <w:color w:val="000000"/>
                <w:sz w:val="20"/>
              </w:rPr>
            </w:pPr>
            <w:r w:rsidRPr="00C321CC">
              <w:rPr>
                <w:color w:val="000000"/>
                <w:sz w:val="20"/>
              </w:rPr>
              <w:t>1,2</w:t>
            </w:r>
          </w:p>
        </w:tc>
      </w:tr>
    </w:tbl>
    <w:p w:rsidR="00373FD4" w:rsidRPr="00D44C43" w:rsidRDefault="00373FD4" w:rsidP="00D44C43">
      <w:pPr>
        <w:pStyle w:val="a7"/>
        <w:suppressAutoHyphens w:val="0"/>
        <w:spacing w:after="0" w:line="360" w:lineRule="auto"/>
        <w:ind w:firstLine="709"/>
        <w:jc w:val="both"/>
        <w:rPr>
          <w:color w:val="000000"/>
          <w:sz w:val="28"/>
        </w:rPr>
      </w:pP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Коэффициент обеспеченности оборотных активов собственными источниками финансирования является характеристикой, отражающей способность предприятия самофинансировать свою хозяйственную деятельность, диверсифицировать ее и осуществлять расширенное воспроизводство. Он определяется как отношение величины собственных оборотных средств к стоимости запасов организации. В нашем случае данный коэффициент имеет положительное</w:t>
      </w:r>
      <w:r w:rsidR="00D44C43">
        <w:rPr>
          <w:color w:val="000000"/>
          <w:sz w:val="28"/>
          <w:szCs w:val="28"/>
        </w:rPr>
        <w:t xml:space="preserve"> </w:t>
      </w:r>
      <w:r w:rsidRPr="00D44C43">
        <w:rPr>
          <w:color w:val="000000"/>
          <w:sz w:val="28"/>
          <w:szCs w:val="28"/>
        </w:rPr>
        <w:t>значение. Это свидетельствует о том, что оборотные активы обеспечиваются собственными источниками финансирования.</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Коэффициент маневренности – еще одна важная характеристика устойчивости финансового состояния, показывающая, какая часть капитала и резервов предприятия находится в мобильной форме, позволяющей относительно свободно маневрировать собственными средствами.</w:t>
      </w:r>
      <w:r w:rsidR="00D44C43">
        <w:rPr>
          <w:color w:val="000000"/>
          <w:sz w:val="28"/>
          <w:szCs w:val="28"/>
        </w:rPr>
        <w:t xml:space="preserve"> </w:t>
      </w:r>
      <w:r w:rsidRPr="00D44C43">
        <w:rPr>
          <w:color w:val="000000"/>
          <w:sz w:val="28"/>
          <w:szCs w:val="28"/>
        </w:rPr>
        <w:t>Коэффициент определяется как отношение собственных оборотных средств организации к общей величине капитала и резервов. По данным таблицы 10 видно, что данный коэффициент имеет положительное значение. Это говорит о том, что у организации есть</w:t>
      </w:r>
      <w:r w:rsidR="00D44C43">
        <w:rPr>
          <w:color w:val="000000"/>
          <w:sz w:val="28"/>
          <w:szCs w:val="28"/>
        </w:rPr>
        <w:t xml:space="preserve"> </w:t>
      </w:r>
      <w:r w:rsidRPr="00D44C43">
        <w:rPr>
          <w:color w:val="000000"/>
          <w:sz w:val="28"/>
          <w:szCs w:val="28"/>
        </w:rPr>
        <w:t>резервы</w:t>
      </w:r>
      <w:r w:rsidR="00D44C43">
        <w:rPr>
          <w:color w:val="000000"/>
          <w:sz w:val="28"/>
          <w:szCs w:val="28"/>
        </w:rPr>
        <w:t>,</w:t>
      </w:r>
      <w:r w:rsidRPr="00D44C43">
        <w:rPr>
          <w:color w:val="000000"/>
          <w:sz w:val="28"/>
          <w:szCs w:val="28"/>
        </w:rPr>
        <w:t xml:space="preserve"> находящихся в мобильной форме.</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Делая общий вывод по таблице 10, можно сказать, что финансовое положение ОАО</w:t>
      </w:r>
      <w:r w:rsidR="00D44C43">
        <w:rPr>
          <w:color w:val="000000"/>
          <w:sz w:val="28"/>
          <w:szCs w:val="28"/>
        </w:rPr>
        <w:t> </w:t>
      </w:r>
      <w:r w:rsidR="00D44C43" w:rsidRPr="00D44C43">
        <w:rPr>
          <w:color w:val="000000"/>
          <w:sz w:val="28"/>
          <w:szCs w:val="28"/>
        </w:rPr>
        <w:t>«</w:t>
      </w:r>
      <w:r w:rsidRPr="00D44C43">
        <w:rPr>
          <w:color w:val="000000"/>
          <w:sz w:val="28"/>
          <w:szCs w:val="28"/>
        </w:rPr>
        <w:t>ЧАЗ» устойчивое. Собственные источники финансирования</w:t>
      </w:r>
      <w:r w:rsidR="00D44C43">
        <w:rPr>
          <w:color w:val="000000"/>
          <w:sz w:val="28"/>
          <w:szCs w:val="28"/>
        </w:rPr>
        <w:t xml:space="preserve"> </w:t>
      </w:r>
      <w:r w:rsidRPr="00D44C43">
        <w:rPr>
          <w:color w:val="000000"/>
          <w:sz w:val="28"/>
          <w:szCs w:val="28"/>
        </w:rPr>
        <w:t>покрывают оборотные активы организации.</w:t>
      </w:r>
    </w:p>
    <w:p w:rsidR="00373FD4" w:rsidRPr="00D44C43" w:rsidRDefault="00373FD4"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rPr>
      </w:pPr>
    </w:p>
    <w:p w:rsidR="00373FD4" w:rsidRPr="00734CF0" w:rsidRDefault="00734CF0" w:rsidP="00D44C43">
      <w:pPr>
        <w:suppressAutoHyphens w:val="0"/>
        <w:spacing w:line="360" w:lineRule="auto"/>
        <w:ind w:firstLine="709"/>
        <w:jc w:val="both"/>
        <w:rPr>
          <w:b/>
          <w:i w:val="0"/>
          <w:smallCaps w:val="0"/>
          <w:color w:val="000000"/>
        </w:rPr>
      </w:pPr>
      <w:r w:rsidRPr="00734CF0">
        <w:rPr>
          <w:i w:val="0"/>
          <w:smallCaps w:val="0"/>
          <w:color w:val="000000"/>
        </w:rPr>
        <w:br w:type="page"/>
      </w:r>
      <w:r w:rsidRPr="00734CF0">
        <w:rPr>
          <w:b/>
          <w:i w:val="0"/>
          <w:smallCaps w:val="0"/>
          <w:color w:val="000000"/>
        </w:rPr>
        <w:t>2</w:t>
      </w:r>
      <w:r w:rsidR="00373FD4" w:rsidRPr="00734CF0">
        <w:rPr>
          <w:b/>
          <w:i w:val="0"/>
          <w:smallCaps w:val="0"/>
          <w:color w:val="000000"/>
        </w:rPr>
        <w:t>.</w:t>
      </w:r>
      <w:r w:rsidR="00D44C43" w:rsidRPr="00734CF0">
        <w:rPr>
          <w:b/>
          <w:i w:val="0"/>
          <w:smallCaps w:val="0"/>
          <w:color w:val="000000"/>
        </w:rPr>
        <w:t xml:space="preserve"> </w:t>
      </w:r>
      <w:r w:rsidR="00373FD4" w:rsidRPr="00734CF0">
        <w:rPr>
          <w:b/>
          <w:i w:val="0"/>
          <w:smallCaps w:val="0"/>
          <w:color w:val="000000"/>
        </w:rPr>
        <w:t>Анализ</w:t>
      </w:r>
      <w:r w:rsidR="00D44C43" w:rsidRPr="00734CF0">
        <w:rPr>
          <w:b/>
          <w:i w:val="0"/>
          <w:smallCaps w:val="0"/>
          <w:color w:val="000000"/>
        </w:rPr>
        <w:t xml:space="preserve"> </w:t>
      </w:r>
      <w:r w:rsidR="00373FD4" w:rsidRPr="00734CF0">
        <w:rPr>
          <w:b/>
          <w:i w:val="0"/>
          <w:smallCaps w:val="0"/>
          <w:color w:val="000000"/>
        </w:rPr>
        <w:t>внедрения</w:t>
      </w:r>
      <w:r w:rsidR="00D44C43" w:rsidRPr="00734CF0">
        <w:rPr>
          <w:b/>
          <w:i w:val="0"/>
          <w:smallCaps w:val="0"/>
          <w:color w:val="000000"/>
        </w:rPr>
        <w:t xml:space="preserve"> </w:t>
      </w:r>
      <w:r w:rsidR="00373FD4" w:rsidRPr="00734CF0">
        <w:rPr>
          <w:b/>
          <w:i w:val="0"/>
          <w:smallCaps w:val="0"/>
          <w:color w:val="000000"/>
        </w:rPr>
        <w:t>прогрессивных технологических процессов и новой техники</w:t>
      </w:r>
    </w:p>
    <w:p w:rsidR="00734CF0" w:rsidRPr="00734CF0" w:rsidRDefault="00734CF0" w:rsidP="00D44C43">
      <w:pPr>
        <w:suppressAutoHyphens w:val="0"/>
        <w:spacing w:line="360" w:lineRule="auto"/>
        <w:ind w:firstLine="709"/>
        <w:jc w:val="both"/>
        <w:rPr>
          <w:b/>
          <w:i w:val="0"/>
          <w:smallCaps w:val="0"/>
          <w:color w:val="000000"/>
        </w:rPr>
      </w:pPr>
    </w:p>
    <w:p w:rsidR="00373FD4" w:rsidRPr="00734CF0" w:rsidRDefault="00373FD4" w:rsidP="00D44C43">
      <w:pPr>
        <w:suppressAutoHyphens w:val="0"/>
        <w:spacing w:line="360" w:lineRule="auto"/>
        <w:ind w:firstLine="709"/>
        <w:jc w:val="both"/>
        <w:rPr>
          <w:b/>
          <w:i w:val="0"/>
          <w:smallCaps w:val="0"/>
          <w:color w:val="000000"/>
        </w:rPr>
      </w:pPr>
      <w:r w:rsidRPr="00734CF0">
        <w:rPr>
          <w:b/>
          <w:i w:val="0"/>
          <w:smallCaps w:val="0"/>
          <w:color w:val="000000"/>
        </w:rPr>
        <w:t>2.1 Теоретические основы внедрения прогрессивных технологических процессов и новой техники</w:t>
      </w:r>
    </w:p>
    <w:p w:rsidR="00373FD4" w:rsidRPr="00D44C43" w:rsidRDefault="00373FD4"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 xml:space="preserve">В промышленно развитых странах, где кризисы и спады производства повторяются периодически, изменения текущей конъюнктуры меньше всего затрагивают выпуск новейшей высокотехнологичной продукции, что создает определенные импульсы для выхода из кризисных ситуаций. Машиностроению России в последнее время присуща диаметрально противоположная тенденция </w:t>
      </w:r>
      <w:r w:rsidR="00D44C43">
        <w:rPr>
          <w:i w:val="0"/>
          <w:smallCaps w:val="0"/>
          <w:color w:val="000000"/>
        </w:rPr>
        <w:t>–</w:t>
      </w:r>
      <w:r w:rsidR="00D44C43" w:rsidRPr="00D44C43">
        <w:rPr>
          <w:i w:val="0"/>
          <w:smallCaps w:val="0"/>
          <w:color w:val="000000"/>
        </w:rPr>
        <w:t xml:space="preserve"> </w:t>
      </w:r>
      <w:r w:rsidRPr="00D44C43">
        <w:rPr>
          <w:i w:val="0"/>
          <w:smallCaps w:val="0"/>
          <w:color w:val="000000"/>
        </w:rPr>
        <w:t>опережающее снижение производства наиболее прогрессивной техники. В результате можно полностью утратить накопленный за предшествующие годы технологический потенциал, хотя и недостаточно качественный, но все же имеющий принципиальное значение для дальнейшего функционирования экономики.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 xml:space="preserve">Переход к рыночным отношениям требует глубоких сдвигов в экономике </w:t>
      </w:r>
      <w:r w:rsidR="00D44C43">
        <w:rPr>
          <w:i w:val="0"/>
          <w:smallCaps w:val="0"/>
          <w:color w:val="000000"/>
        </w:rPr>
        <w:t>–</w:t>
      </w:r>
      <w:r w:rsidR="00D44C43" w:rsidRPr="00D44C43">
        <w:rPr>
          <w:i w:val="0"/>
          <w:smallCaps w:val="0"/>
          <w:color w:val="000000"/>
        </w:rPr>
        <w:t xml:space="preserve"> </w:t>
      </w:r>
      <w:r w:rsidRPr="00D44C43">
        <w:rPr>
          <w:i w:val="0"/>
          <w:smallCaps w:val="0"/>
          <w:color w:val="000000"/>
        </w:rPr>
        <w:t>решающей сфере человеческой деятельности. Необходимо осуществить крутой поворот к интенсификации производства, переориентировать каждое предприятие, организацию, фирму на полное и первоочередное использование качественных факторов экономического роста. Должен быть обеспечен переход к экономике высшей организации и эффективности со всесторонне развитыми производительными силами и производственными отношениями, хорошо отлаженным хозяйственным механизмом. В значительной степени необходимые условия для этого создаются рыночной экономикой[4].</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 xml:space="preserve">Важнейшим фактором повышения эффективности общественного производства, обеспечения высокой его эффективности был и остается </w:t>
      </w:r>
      <w:r w:rsidRPr="00D44C43">
        <w:rPr>
          <w:i w:val="0"/>
          <w:iCs/>
          <w:smallCaps w:val="0"/>
          <w:color w:val="000000"/>
        </w:rPr>
        <w:t>научно-технический прогресс.</w:t>
      </w:r>
      <w:r w:rsidRPr="00D44C43">
        <w:rPr>
          <w:i w:val="0"/>
          <w:smallCaps w:val="0"/>
          <w:color w:val="000000"/>
        </w:rPr>
        <w:t xml:space="preserve"> До последнего времени научно-технический прогресс </w:t>
      </w:r>
      <w:r w:rsidR="0053643D" w:rsidRPr="00D44C43">
        <w:rPr>
          <w:i w:val="0"/>
          <w:smallCaps w:val="0"/>
          <w:color w:val="000000"/>
        </w:rPr>
        <w:t>протекал,</w:t>
      </w:r>
      <w:r w:rsidRPr="00D44C43">
        <w:rPr>
          <w:i w:val="0"/>
          <w:smallCaps w:val="0"/>
          <w:color w:val="000000"/>
        </w:rPr>
        <w:t xml:space="preserve"> по </w:t>
      </w:r>
      <w:r w:rsidR="0053643D" w:rsidRPr="00D44C43">
        <w:rPr>
          <w:i w:val="0"/>
          <w:smallCaps w:val="0"/>
          <w:color w:val="000000"/>
        </w:rPr>
        <w:t>сути,</w:t>
      </w:r>
      <w:r w:rsidRPr="00D44C43">
        <w:rPr>
          <w:i w:val="0"/>
          <w:smallCaps w:val="0"/>
          <w:color w:val="000000"/>
        </w:rPr>
        <w:t xml:space="preserve"> эволюционно. Преимущество отдавалось совершенствованию действующих технологических процессов, частичной модернизации машин и оборудования, внедрению новой техники. Такие меры давали определенную, но незначительную отдачу.</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 xml:space="preserve">Недостаточны были стимулы разработки и внедрения мероприятий по новой технике. В современных условиях формированию рыночных отношений нужны революционные, качественные изменения, переход к принципиально новым технологиям, к технике последующих поколений </w:t>
      </w:r>
      <w:r w:rsidR="00D44C43">
        <w:rPr>
          <w:i w:val="0"/>
          <w:smallCaps w:val="0"/>
          <w:color w:val="000000"/>
        </w:rPr>
        <w:t>–</w:t>
      </w:r>
      <w:r w:rsidR="00D44C43" w:rsidRPr="00D44C43">
        <w:rPr>
          <w:i w:val="0"/>
          <w:smallCaps w:val="0"/>
          <w:color w:val="000000"/>
        </w:rPr>
        <w:t xml:space="preserve"> </w:t>
      </w:r>
      <w:r w:rsidRPr="00D44C43">
        <w:rPr>
          <w:i w:val="0"/>
          <w:smallCaps w:val="0"/>
          <w:color w:val="000000"/>
        </w:rPr>
        <w:t>коренное перевооружение всех отраслей народного хозяйства на основе новейших достижений науки и техники.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Коренные преобразования в технике и технологии, мобилизация всех, не только технических, но и организационных, экономических и социальных факторов создадут предпосылки для значительного повышения производительности труда. Предстоит обеспечивать внедрение новейшей техники и технологии, широко применять на производстве прогрессивные формы научной организации труда, совершенствовать его нормирование, добиваться роста культуры производства, укрепления порядка и дисциплины, стабильности трудовых коллективов.</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 xml:space="preserve">Повышение технического уровня производства особенно на предприятиях машиностроения достигается путем внедрения новой передовой техники и технологии, комплексной автоматизации и механизации производственных процессов, повышения качества продукции, улучшения использования материальных и энергетических ресурсов и др. В машиностроении к таким мероприятиям относятся, в частности, повышение уровня стандартизации и унификации конструкций, внедрение прогрессивных технологических процессов в заготовительных цехах (объемная штамповка, прессование, точное литье и др.), увеличение доли пластических масс и периодического проката (ступенчатых валов) для изготовления элементов конструкций, замена универсального оборудования высокопроизводительным, специализированным </w:t>
      </w:r>
      <w:r w:rsidR="00D44C43">
        <w:rPr>
          <w:color w:val="000000"/>
          <w:sz w:val="28"/>
          <w:szCs w:val="28"/>
        </w:rPr>
        <w:t>и т.п.</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При обработке литых деталей из чугуна или стали на агрегатных, специальных станках и станках с ЧПУ к заготовкам предъявляются более строгие требования по уменьшению припусков на обработку, повышению точности габаритных размеров литых деталей. В связи с этим значительное развитие получат методы литья:</w:t>
      </w:r>
    </w:p>
    <w:p w:rsidR="00373FD4" w:rsidRPr="00D44C43" w:rsidRDefault="00373FD4" w:rsidP="00D44C43">
      <w:pPr>
        <w:pStyle w:val="af1"/>
        <w:numPr>
          <w:ilvl w:val="0"/>
          <w:numId w:val="27"/>
        </w:numPr>
        <w:suppressAutoHyphens w:val="0"/>
        <w:spacing w:before="0" w:after="0" w:line="360" w:lineRule="auto"/>
        <w:ind w:left="0" w:firstLine="709"/>
        <w:jc w:val="both"/>
        <w:rPr>
          <w:color w:val="000000"/>
          <w:sz w:val="28"/>
          <w:szCs w:val="28"/>
        </w:rPr>
      </w:pPr>
      <w:r w:rsidRPr="00D44C43">
        <w:rPr>
          <w:color w:val="000000"/>
          <w:sz w:val="28"/>
          <w:szCs w:val="28"/>
        </w:rPr>
        <w:t>прецизионный;</w:t>
      </w:r>
    </w:p>
    <w:p w:rsidR="00373FD4" w:rsidRPr="00D44C43" w:rsidRDefault="00373FD4" w:rsidP="00D44C43">
      <w:pPr>
        <w:pStyle w:val="af1"/>
        <w:numPr>
          <w:ilvl w:val="0"/>
          <w:numId w:val="27"/>
        </w:numPr>
        <w:suppressAutoHyphens w:val="0"/>
        <w:spacing w:before="0" w:after="0" w:line="360" w:lineRule="auto"/>
        <w:ind w:left="0" w:firstLine="709"/>
        <w:jc w:val="both"/>
        <w:rPr>
          <w:color w:val="000000"/>
          <w:sz w:val="28"/>
          <w:szCs w:val="28"/>
        </w:rPr>
      </w:pPr>
      <w:r w:rsidRPr="00D44C43">
        <w:rPr>
          <w:color w:val="000000"/>
          <w:sz w:val="28"/>
          <w:szCs w:val="28"/>
        </w:rPr>
        <w:t>кокильный;</w:t>
      </w:r>
    </w:p>
    <w:p w:rsidR="00373FD4" w:rsidRPr="00D44C43" w:rsidRDefault="00373FD4" w:rsidP="00D44C43">
      <w:pPr>
        <w:pStyle w:val="af1"/>
        <w:numPr>
          <w:ilvl w:val="0"/>
          <w:numId w:val="27"/>
        </w:numPr>
        <w:suppressAutoHyphens w:val="0"/>
        <w:spacing w:before="0" w:after="0" w:line="360" w:lineRule="auto"/>
        <w:ind w:left="0" w:firstLine="709"/>
        <w:jc w:val="both"/>
        <w:rPr>
          <w:color w:val="000000"/>
          <w:sz w:val="28"/>
          <w:szCs w:val="28"/>
        </w:rPr>
      </w:pPr>
      <w:r w:rsidRPr="00D44C43">
        <w:rPr>
          <w:color w:val="000000"/>
          <w:sz w:val="28"/>
          <w:szCs w:val="28"/>
        </w:rPr>
        <w:t>по выплавляемым моделям;</w:t>
      </w:r>
    </w:p>
    <w:p w:rsidR="00373FD4" w:rsidRPr="00D44C43" w:rsidRDefault="00373FD4" w:rsidP="00D44C43">
      <w:pPr>
        <w:pStyle w:val="af1"/>
        <w:numPr>
          <w:ilvl w:val="0"/>
          <w:numId w:val="27"/>
        </w:numPr>
        <w:suppressAutoHyphens w:val="0"/>
        <w:spacing w:before="0" w:after="0" w:line="360" w:lineRule="auto"/>
        <w:ind w:left="0" w:firstLine="709"/>
        <w:jc w:val="both"/>
        <w:rPr>
          <w:color w:val="000000"/>
          <w:sz w:val="28"/>
          <w:szCs w:val="28"/>
        </w:rPr>
      </w:pPr>
      <w:r w:rsidRPr="00D44C43">
        <w:rPr>
          <w:color w:val="000000"/>
          <w:sz w:val="28"/>
          <w:szCs w:val="28"/>
        </w:rPr>
        <w:t>в оболочковые формы и другие, обеспечивающие заданные требования.</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Одним из новых видов технологии будет применение в металлообработке лазерной техники, особенно при сверлении, резке заготовок, сварке, поверхностной закалке, фрезеровании. Лазеры являются «инструментом», не подверженным износу. Лазерная технология сравнительно легко встраивается в автоматизированные комплексы. Однако высокая стоимость лазерной техники в настоящее время ограничивает расширение сферы рентабельного использования лазеров.</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Бурное развитие микроэлектроники дает мощный импульс внедрению гибкой автоматизации в производстве деталей и в ближайшей перспективе на сборочных процессах.</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Внедрение в управление оборудованием ЭВМ, ЧПУ и другой микропроцессорной техники и прогрессивных технологий может существенно сократить потребность в станках [3].</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Более широкое применение электроискровой и лазерной техники существенно сократит объем сверлильных работ.</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Возрастающее применение твердых материалов вызывает увеличение затрат на шлифовальные операции, а следовательно, увеличивает потребность в шлифовальных станках, в повышении твердости абразивных материалов и скорости шлифования.</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Обработка давлением при изготовлении зубчатых колес в значительной мере потеснит традиционное зубофрезерование. Применение твердосплавного инструмента приведет к скоростной зубообработке.</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Несмотря на то, что с внедрением новых видов конструкционных металлов, сплавов, композиционных материалов, пластмасс увеличиваются объемы получения заготовок и готовых деталей с помощью прогрессивных технологий (давление, точное литье, электрофизические методы), будет преобладать обработка изделий резанием.</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Переход к рынку должен носить организованный характер и предусматривать модернизацию предприятий для перехода на выпуск более качественной продукции с высокими потребительскими свойствами. Модернизация должна обеспечить повышение качества продукции, возможность применения эффективных методов и средств контроля качества продукции. Развитие производства для получения оборудования с новыми потребительскими свойствами должно идти по линии совершенствования, как продукции, так и способов ее изготовления. Важнейшей задачей предприятий является сокращение цикла освоения новых изделий, внедрение прогрессивных технологических процессов и новой техники производства.</w:t>
      </w:r>
    </w:p>
    <w:p w:rsidR="00373FD4" w:rsidRPr="00D44C43" w:rsidRDefault="00373FD4" w:rsidP="00D44C43">
      <w:pPr>
        <w:suppressAutoHyphens w:val="0"/>
        <w:spacing w:line="360" w:lineRule="auto"/>
        <w:ind w:firstLine="709"/>
        <w:jc w:val="both"/>
        <w:rPr>
          <w:i w:val="0"/>
          <w:smallCaps w:val="0"/>
          <w:color w:val="000000"/>
        </w:rPr>
      </w:pPr>
    </w:p>
    <w:p w:rsidR="001065D8" w:rsidRPr="00734CF0" w:rsidRDefault="00734CF0" w:rsidP="00D44C43">
      <w:pPr>
        <w:suppressAutoHyphens w:val="0"/>
        <w:spacing w:line="360" w:lineRule="auto"/>
        <w:ind w:firstLine="709"/>
        <w:jc w:val="both"/>
        <w:rPr>
          <w:b/>
          <w:i w:val="0"/>
          <w:smallCaps w:val="0"/>
          <w:color w:val="000000"/>
        </w:rPr>
      </w:pPr>
      <w:r w:rsidRPr="00734CF0">
        <w:rPr>
          <w:b/>
          <w:i w:val="0"/>
          <w:smallCaps w:val="0"/>
          <w:color w:val="000000"/>
        </w:rPr>
        <w:t>2.2</w:t>
      </w:r>
      <w:r w:rsidR="00D44C43" w:rsidRPr="00734CF0">
        <w:rPr>
          <w:b/>
          <w:i w:val="0"/>
          <w:smallCaps w:val="0"/>
          <w:color w:val="000000"/>
        </w:rPr>
        <w:t xml:space="preserve"> </w:t>
      </w:r>
      <w:r w:rsidR="00373FD4" w:rsidRPr="00734CF0">
        <w:rPr>
          <w:b/>
          <w:i w:val="0"/>
          <w:smallCaps w:val="0"/>
          <w:color w:val="000000"/>
        </w:rPr>
        <w:t>Анализ внедрения прогрессивных технологических процессов</w:t>
      </w:r>
      <w:r w:rsidRPr="00734CF0">
        <w:rPr>
          <w:b/>
          <w:i w:val="0"/>
          <w:smallCaps w:val="0"/>
          <w:color w:val="000000"/>
        </w:rPr>
        <w:t xml:space="preserve"> </w:t>
      </w:r>
      <w:r w:rsidR="00373FD4" w:rsidRPr="00734CF0">
        <w:rPr>
          <w:b/>
          <w:i w:val="0"/>
          <w:smallCaps w:val="0"/>
          <w:color w:val="000000"/>
        </w:rPr>
        <w:t>и новой техники на ОАО</w:t>
      </w:r>
      <w:r w:rsidR="00D44C43" w:rsidRPr="00734CF0">
        <w:rPr>
          <w:b/>
          <w:i w:val="0"/>
          <w:smallCaps w:val="0"/>
          <w:color w:val="000000"/>
        </w:rPr>
        <w:t> «</w:t>
      </w:r>
      <w:r w:rsidR="00373FD4" w:rsidRPr="00734CF0">
        <w:rPr>
          <w:b/>
          <w:i w:val="0"/>
          <w:smallCaps w:val="0"/>
          <w:color w:val="000000"/>
        </w:rPr>
        <w:t>ЧАЗ»</w:t>
      </w:r>
    </w:p>
    <w:p w:rsidR="00734CF0" w:rsidRDefault="00734CF0"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ОАО</w:t>
      </w:r>
      <w:r w:rsidR="00D44C43">
        <w:rPr>
          <w:i w:val="0"/>
          <w:smallCaps w:val="0"/>
          <w:color w:val="000000"/>
        </w:rPr>
        <w:t> «</w:t>
      </w:r>
      <w:r w:rsidR="00D44C43" w:rsidRPr="00D44C43">
        <w:rPr>
          <w:i w:val="0"/>
          <w:smallCaps w:val="0"/>
          <w:color w:val="000000"/>
        </w:rPr>
        <w:t>Ч</w:t>
      </w:r>
      <w:r w:rsidRPr="00D44C43">
        <w:rPr>
          <w:i w:val="0"/>
          <w:smallCaps w:val="0"/>
          <w:color w:val="000000"/>
        </w:rPr>
        <w:t>АЗ</w:t>
      </w:r>
      <w:r w:rsidR="00D44C43">
        <w:rPr>
          <w:i w:val="0"/>
          <w:smallCaps w:val="0"/>
          <w:color w:val="000000"/>
        </w:rPr>
        <w:t>»</w:t>
      </w:r>
      <w:r w:rsidR="00D44C43" w:rsidRPr="00D44C43">
        <w:rPr>
          <w:i w:val="0"/>
          <w:smallCaps w:val="0"/>
          <w:color w:val="000000"/>
        </w:rPr>
        <w:t xml:space="preserve"> </w:t>
      </w:r>
      <w:r w:rsidRPr="00D44C43">
        <w:rPr>
          <w:i w:val="0"/>
          <w:smallCaps w:val="0"/>
          <w:color w:val="000000"/>
        </w:rPr>
        <w:t>является лидером отечественного машиностроения в производстве запасных частей к ходовым системам промышленной, сельскохозяйственной и трелевочной гусеничной техники; деталей сцепления для тракторов, комбайнов и автомобилей, а также занимает ведущие позиции на рынке замочной продукции и отопительных радиаторов.</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Советом директоров ОАО</w:t>
      </w:r>
      <w:r w:rsidR="00D44C43">
        <w:rPr>
          <w:i w:val="0"/>
          <w:smallCaps w:val="0"/>
          <w:color w:val="000000"/>
        </w:rPr>
        <w:t> </w:t>
      </w:r>
      <w:r w:rsidR="00D44C43" w:rsidRPr="00D44C43">
        <w:rPr>
          <w:i w:val="0"/>
          <w:smallCaps w:val="0"/>
          <w:color w:val="000000"/>
        </w:rPr>
        <w:t>«</w:t>
      </w:r>
      <w:r w:rsidRPr="00D44C43">
        <w:rPr>
          <w:i w:val="0"/>
          <w:smallCaps w:val="0"/>
          <w:color w:val="000000"/>
        </w:rPr>
        <w:t>Чебоксарский агрегатный завод» принята стратегическая программа развития предприятия, которая предусматривает получение конкурентных преимуществ за счет снижения себестоимости при повышении качества выпускаемой продукции путем совершенствования технологии производства и внедрения современной интегрированной корпоративной информационной системы [17].</w:t>
      </w:r>
    </w:p>
    <w:p w:rsid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Основным направлением технического развития ОАО</w:t>
      </w:r>
      <w:r w:rsidR="00D44C43">
        <w:rPr>
          <w:color w:val="000000"/>
          <w:sz w:val="28"/>
          <w:szCs w:val="28"/>
        </w:rPr>
        <w:t> </w:t>
      </w:r>
      <w:r w:rsidR="00D44C43" w:rsidRPr="00D44C43">
        <w:rPr>
          <w:color w:val="000000"/>
          <w:sz w:val="28"/>
          <w:szCs w:val="28"/>
        </w:rPr>
        <w:t>«</w:t>
      </w:r>
      <w:r w:rsidRPr="00D44C43">
        <w:rPr>
          <w:color w:val="000000"/>
          <w:sz w:val="28"/>
          <w:szCs w:val="28"/>
        </w:rPr>
        <w:t>ЧАЗ» в 2007</w:t>
      </w:r>
      <w:r w:rsidR="00D44C43">
        <w:rPr>
          <w:color w:val="000000"/>
          <w:sz w:val="28"/>
          <w:szCs w:val="28"/>
        </w:rPr>
        <w:t> </w:t>
      </w:r>
      <w:r w:rsidR="00D44C43" w:rsidRPr="00D44C43">
        <w:rPr>
          <w:color w:val="000000"/>
          <w:sz w:val="28"/>
          <w:szCs w:val="28"/>
        </w:rPr>
        <w:t>г</w:t>
      </w:r>
      <w:r w:rsidRPr="00D44C43">
        <w:rPr>
          <w:color w:val="000000"/>
          <w:sz w:val="28"/>
          <w:szCs w:val="28"/>
        </w:rPr>
        <w:t>. явилось совершенствование существующего производства за счет внедрения новых прогрессивных технологий и оборудования. За отчетный период внедрено 57 прогрессивных и усовершенствованных технологических процессов.</w:t>
      </w:r>
    </w:p>
    <w:p w:rsidR="00373FD4" w:rsidRPr="00D44C43" w:rsidRDefault="00373FD4" w:rsidP="00D44C43">
      <w:pPr>
        <w:pStyle w:val="aa"/>
        <w:tabs>
          <w:tab w:val="left" w:pos="0"/>
        </w:tabs>
        <w:suppressAutoHyphens w:val="0"/>
        <w:spacing w:before="0" w:after="0" w:line="360" w:lineRule="auto"/>
        <w:ind w:firstLine="709"/>
        <w:jc w:val="both"/>
        <w:rPr>
          <w:rFonts w:ascii="Times New Roman" w:hAnsi="Times New Roman" w:cs="Times New Roman"/>
          <w:sz w:val="28"/>
          <w:szCs w:val="28"/>
        </w:rPr>
      </w:pPr>
      <w:r w:rsidRPr="00D44C43">
        <w:rPr>
          <w:rFonts w:ascii="Times New Roman" w:hAnsi="Times New Roman" w:cs="Times New Roman"/>
          <w:sz w:val="28"/>
          <w:szCs w:val="28"/>
        </w:rPr>
        <w:t>В соответствии с Планом технического развития предприятия на 2007</w:t>
      </w:r>
      <w:r w:rsidR="00D44C43">
        <w:rPr>
          <w:rFonts w:ascii="Times New Roman" w:hAnsi="Times New Roman" w:cs="Times New Roman"/>
          <w:sz w:val="28"/>
          <w:szCs w:val="28"/>
        </w:rPr>
        <w:t> </w:t>
      </w:r>
      <w:r w:rsidR="00D44C43" w:rsidRPr="00D44C43">
        <w:rPr>
          <w:rFonts w:ascii="Times New Roman" w:hAnsi="Times New Roman" w:cs="Times New Roman"/>
          <w:sz w:val="28"/>
          <w:szCs w:val="28"/>
        </w:rPr>
        <w:t>г</w:t>
      </w:r>
      <w:r w:rsidRPr="00D44C43">
        <w:rPr>
          <w:rFonts w:ascii="Times New Roman" w:hAnsi="Times New Roman" w:cs="Times New Roman"/>
          <w:sz w:val="28"/>
          <w:szCs w:val="28"/>
        </w:rPr>
        <w:t>. основными направлениями реализации являлись освоение производства высокопрочного чугуна, развитие и совершенствование производства гусениц к промышленным тракторам, поддержание и развитие инфраструктуры действующего производства.</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За</w:t>
      </w:r>
      <w:r w:rsidR="00D44C43">
        <w:rPr>
          <w:color w:val="000000"/>
          <w:sz w:val="28"/>
          <w:szCs w:val="28"/>
        </w:rPr>
        <w:t xml:space="preserve"> </w:t>
      </w:r>
      <w:r w:rsidRPr="00D44C43">
        <w:rPr>
          <w:color w:val="000000"/>
          <w:sz w:val="28"/>
          <w:szCs w:val="28"/>
        </w:rPr>
        <w:t>отчетный период получено 162 ед. оборудования на сумму 63,4 млн. руб. без НДС.</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За 2007</w:t>
      </w:r>
      <w:r w:rsidR="00D44C43">
        <w:rPr>
          <w:color w:val="000000"/>
          <w:sz w:val="28"/>
          <w:szCs w:val="28"/>
        </w:rPr>
        <w:t> </w:t>
      </w:r>
      <w:r w:rsidR="00D44C43" w:rsidRPr="00D44C43">
        <w:rPr>
          <w:color w:val="000000"/>
          <w:sz w:val="28"/>
          <w:szCs w:val="28"/>
        </w:rPr>
        <w:t>г</w:t>
      </w:r>
      <w:r w:rsidRPr="00D44C43">
        <w:rPr>
          <w:color w:val="000000"/>
          <w:sz w:val="28"/>
          <w:szCs w:val="28"/>
        </w:rPr>
        <w:t>. созданы мощности по производству 92</w:t>
      </w:r>
      <w:r w:rsidR="00734CF0">
        <w:rPr>
          <w:color w:val="000000"/>
          <w:sz w:val="28"/>
          <w:szCs w:val="28"/>
        </w:rPr>
        <w:t>-</w:t>
      </w:r>
      <w:r w:rsidR="00D44C43" w:rsidRPr="00D44C43">
        <w:rPr>
          <w:color w:val="000000"/>
          <w:sz w:val="28"/>
          <w:szCs w:val="28"/>
        </w:rPr>
        <w:t>х</w:t>
      </w:r>
      <w:r w:rsidRPr="00D44C43">
        <w:rPr>
          <w:color w:val="000000"/>
          <w:sz w:val="28"/>
          <w:szCs w:val="28"/>
        </w:rPr>
        <w:t xml:space="preserve"> наименований новых изделий и 1</w:t>
      </w:r>
      <w:r w:rsidR="00734CF0">
        <w:rPr>
          <w:color w:val="000000"/>
          <w:sz w:val="28"/>
          <w:szCs w:val="28"/>
        </w:rPr>
        <w:t>-</w:t>
      </w:r>
      <w:r w:rsidR="00D44C43" w:rsidRPr="00D44C43">
        <w:rPr>
          <w:color w:val="000000"/>
          <w:sz w:val="28"/>
          <w:szCs w:val="28"/>
        </w:rPr>
        <w:t>м</w:t>
      </w:r>
      <w:r w:rsidRPr="00D44C43">
        <w:rPr>
          <w:color w:val="000000"/>
          <w:sz w:val="28"/>
          <w:szCs w:val="28"/>
        </w:rPr>
        <w:t>у наименованию по увеличению мощностей в объеме 447,59 млн. руб. в год.</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За отчетный период изготовлено новой продукции на сумму 251,05 млн. руб., что составляет 5,</w:t>
      </w:r>
      <w:r w:rsidR="00D44C43" w:rsidRPr="00D44C43">
        <w:rPr>
          <w:color w:val="000000"/>
          <w:sz w:val="28"/>
          <w:szCs w:val="28"/>
        </w:rPr>
        <w:t>4</w:t>
      </w:r>
      <w:r w:rsidR="00D44C43">
        <w:rPr>
          <w:color w:val="000000"/>
          <w:sz w:val="28"/>
          <w:szCs w:val="28"/>
        </w:rPr>
        <w:t>%</w:t>
      </w:r>
      <w:r w:rsidRPr="00D44C43">
        <w:rPr>
          <w:color w:val="000000"/>
          <w:sz w:val="28"/>
          <w:szCs w:val="28"/>
        </w:rPr>
        <w:t xml:space="preserve"> от общего объема выпущенной продукции.</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Выпуск продукции, освоенный за последние 3 года составил 1 198,35 млн. руб., что составляет 25,</w:t>
      </w:r>
      <w:r w:rsidR="00D44C43" w:rsidRPr="00D44C43">
        <w:rPr>
          <w:color w:val="000000"/>
          <w:sz w:val="28"/>
          <w:szCs w:val="28"/>
        </w:rPr>
        <w:t>6</w:t>
      </w:r>
      <w:r w:rsidR="00D44C43">
        <w:rPr>
          <w:color w:val="000000"/>
          <w:sz w:val="28"/>
          <w:szCs w:val="28"/>
        </w:rPr>
        <w:t>%</w:t>
      </w:r>
      <w:r w:rsidRPr="00D44C43">
        <w:rPr>
          <w:color w:val="000000"/>
          <w:sz w:val="28"/>
          <w:szCs w:val="28"/>
        </w:rPr>
        <w:t xml:space="preserve"> от общего объёма произведенной</w:t>
      </w:r>
      <w:r w:rsidR="00D44C43">
        <w:rPr>
          <w:color w:val="000000"/>
          <w:sz w:val="28"/>
          <w:szCs w:val="28"/>
        </w:rPr>
        <w:t xml:space="preserve"> </w:t>
      </w:r>
      <w:r w:rsidRPr="00D44C43">
        <w:rPr>
          <w:color w:val="000000"/>
          <w:sz w:val="28"/>
          <w:szCs w:val="28"/>
        </w:rPr>
        <w:t>продукции.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Коэффициенты механизации и автоматизации производства на конец 2007 года по сравнению с началом года значительно увеличились. Механизация производства на конец года составила 3</w:t>
      </w:r>
      <w:r w:rsidR="00D44C43" w:rsidRPr="00D44C43">
        <w:rPr>
          <w:i w:val="0"/>
          <w:smallCaps w:val="0"/>
          <w:color w:val="000000"/>
        </w:rPr>
        <w:t>3</w:t>
      </w:r>
      <w:r w:rsidR="00D44C43">
        <w:rPr>
          <w:i w:val="0"/>
          <w:smallCaps w:val="0"/>
          <w:color w:val="000000"/>
        </w:rPr>
        <w:t>%</w:t>
      </w:r>
      <w:r w:rsidRPr="00D44C43">
        <w:rPr>
          <w:i w:val="0"/>
          <w:smallCaps w:val="0"/>
          <w:color w:val="000000"/>
        </w:rPr>
        <w:t xml:space="preserve">, что больше показателя на начало года на </w:t>
      </w:r>
      <w:r w:rsidR="00D44C43" w:rsidRPr="00D44C43">
        <w:rPr>
          <w:i w:val="0"/>
          <w:smallCaps w:val="0"/>
          <w:color w:val="000000"/>
        </w:rPr>
        <w:t>3</w:t>
      </w:r>
      <w:r w:rsidR="00D44C43">
        <w:rPr>
          <w:i w:val="0"/>
          <w:smallCaps w:val="0"/>
          <w:color w:val="000000"/>
        </w:rPr>
        <w:t>%</w:t>
      </w:r>
      <w:r w:rsidRPr="00D44C43">
        <w:rPr>
          <w:i w:val="0"/>
          <w:smallCaps w:val="0"/>
          <w:color w:val="000000"/>
        </w:rPr>
        <w:t>. Автоматизация производства на конец года составила 7,</w:t>
      </w:r>
      <w:r w:rsidR="00D44C43" w:rsidRPr="00D44C43">
        <w:rPr>
          <w:i w:val="0"/>
          <w:smallCaps w:val="0"/>
          <w:color w:val="000000"/>
        </w:rPr>
        <w:t>4</w:t>
      </w:r>
      <w:r w:rsidR="00D44C43">
        <w:rPr>
          <w:i w:val="0"/>
          <w:smallCaps w:val="0"/>
          <w:color w:val="000000"/>
        </w:rPr>
        <w:t>%</w:t>
      </w:r>
      <w:r w:rsidRPr="00D44C43">
        <w:rPr>
          <w:i w:val="0"/>
          <w:smallCaps w:val="0"/>
          <w:color w:val="000000"/>
        </w:rPr>
        <w:t>, что больше показателя на начало года на 2,</w:t>
      </w:r>
      <w:r w:rsidR="00D44C43" w:rsidRPr="00D44C43">
        <w:rPr>
          <w:i w:val="0"/>
          <w:smallCaps w:val="0"/>
          <w:color w:val="000000"/>
        </w:rPr>
        <w:t>4</w:t>
      </w:r>
      <w:r w:rsidR="00D44C43">
        <w:rPr>
          <w:i w:val="0"/>
          <w:smallCaps w:val="0"/>
          <w:color w:val="000000"/>
        </w:rPr>
        <w:t>%</w:t>
      </w:r>
      <w:r w:rsidRPr="00D44C43">
        <w:rPr>
          <w:i w:val="0"/>
          <w:smallCaps w:val="0"/>
          <w:color w:val="000000"/>
        </w:rPr>
        <w:t>. Анализ механизации и автоматизации производства говорит о том, что за отчетный год предприятие</w:t>
      </w:r>
      <w:r w:rsidR="00D44C43">
        <w:rPr>
          <w:i w:val="0"/>
          <w:smallCaps w:val="0"/>
          <w:color w:val="000000"/>
        </w:rPr>
        <w:t xml:space="preserve"> </w:t>
      </w:r>
      <w:r w:rsidRPr="00D44C43">
        <w:rPr>
          <w:i w:val="0"/>
          <w:smallCaps w:val="0"/>
          <w:color w:val="000000"/>
        </w:rPr>
        <w:t>активно внедряло новую технику.</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По проекту «Тотальной оптимизации производства» в 2007 году внедрено 230 мероприятий с экономическим эффектом 29,19 млн. руб.</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 xml:space="preserve">Снижение на </w:t>
      </w:r>
      <w:r w:rsidR="00D44C43" w:rsidRPr="00D44C43">
        <w:rPr>
          <w:color w:val="000000"/>
          <w:sz w:val="28"/>
          <w:szCs w:val="28"/>
        </w:rPr>
        <w:t>5</w:t>
      </w:r>
      <w:r w:rsidR="00D44C43">
        <w:rPr>
          <w:color w:val="000000"/>
          <w:sz w:val="28"/>
          <w:szCs w:val="28"/>
        </w:rPr>
        <w:t>%</w:t>
      </w:r>
      <w:r w:rsidRPr="00D44C43">
        <w:rPr>
          <w:color w:val="000000"/>
          <w:sz w:val="28"/>
          <w:szCs w:val="28"/>
        </w:rPr>
        <w:t xml:space="preserve"> уровня производственного травматизма 2007</w:t>
      </w:r>
      <w:r w:rsidR="00D44C43">
        <w:rPr>
          <w:color w:val="000000"/>
          <w:sz w:val="28"/>
          <w:szCs w:val="28"/>
        </w:rPr>
        <w:t> </w:t>
      </w:r>
      <w:r w:rsidR="00D44C43" w:rsidRPr="00D44C43">
        <w:rPr>
          <w:color w:val="000000"/>
          <w:sz w:val="28"/>
          <w:szCs w:val="28"/>
        </w:rPr>
        <w:t>г</w:t>
      </w:r>
      <w:r w:rsidRPr="00D44C43">
        <w:rPr>
          <w:color w:val="000000"/>
          <w:sz w:val="28"/>
          <w:szCs w:val="28"/>
        </w:rPr>
        <w:t>. по сравнению с 2006</w:t>
      </w:r>
      <w:r w:rsidR="00D44C43">
        <w:rPr>
          <w:color w:val="000000"/>
          <w:sz w:val="28"/>
          <w:szCs w:val="28"/>
        </w:rPr>
        <w:t> </w:t>
      </w:r>
      <w:r w:rsidR="00D44C43" w:rsidRPr="00D44C43">
        <w:rPr>
          <w:color w:val="000000"/>
          <w:sz w:val="28"/>
          <w:szCs w:val="28"/>
        </w:rPr>
        <w:t>г</w:t>
      </w:r>
      <w:r w:rsidRPr="00D44C43">
        <w:rPr>
          <w:color w:val="000000"/>
          <w:sz w:val="28"/>
          <w:szCs w:val="28"/>
        </w:rPr>
        <w:t>. явилось результатом выполнения мероприятий «Соглашения по охране труда в 2007</w:t>
      </w:r>
      <w:r w:rsidR="00D44C43">
        <w:rPr>
          <w:color w:val="000000"/>
          <w:sz w:val="28"/>
          <w:szCs w:val="28"/>
        </w:rPr>
        <w:t> </w:t>
      </w:r>
      <w:r w:rsidR="00D44C43" w:rsidRPr="00D44C43">
        <w:rPr>
          <w:color w:val="000000"/>
          <w:sz w:val="28"/>
          <w:szCs w:val="28"/>
        </w:rPr>
        <w:t>г</w:t>
      </w:r>
      <w:r w:rsidRPr="00D44C43">
        <w:rPr>
          <w:color w:val="000000"/>
          <w:sz w:val="28"/>
          <w:szCs w:val="28"/>
        </w:rPr>
        <w:t>.», мероприятий годового плана по промышленной безопасности, а также мероприятий, разработанных по результатам комплексных и целевых проверок состояния промышленной безопасности завода.</w:t>
      </w:r>
      <w:r w:rsidR="00D44C43">
        <w:rPr>
          <w:color w:val="000000"/>
          <w:sz w:val="28"/>
          <w:szCs w:val="28"/>
        </w:rPr>
        <w:t xml:space="preserve"> </w:t>
      </w:r>
      <w:r w:rsidRPr="00D44C43">
        <w:rPr>
          <w:color w:val="000000"/>
          <w:sz w:val="28"/>
          <w:szCs w:val="28"/>
        </w:rPr>
        <w:t>Затраты на выполнение указанных мероприятий составили 19,5 млн. руб.</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В 2007 году в ОАО</w:t>
      </w:r>
      <w:r w:rsidR="00D44C43">
        <w:rPr>
          <w:color w:val="000000"/>
          <w:sz w:val="28"/>
          <w:szCs w:val="28"/>
        </w:rPr>
        <w:t> </w:t>
      </w:r>
      <w:r w:rsidR="00D44C43" w:rsidRPr="00D44C43">
        <w:rPr>
          <w:color w:val="000000"/>
          <w:sz w:val="28"/>
          <w:szCs w:val="28"/>
        </w:rPr>
        <w:t>«</w:t>
      </w:r>
      <w:r w:rsidRPr="00D44C43">
        <w:rPr>
          <w:color w:val="000000"/>
          <w:sz w:val="28"/>
          <w:szCs w:val="28"/>
        </w:rPr>
        <w:t>ЧАЗ» стартовало внедрение системы «Упорядочение/5С». Пилотными площадками стали механический цех –1</w:t>
      </w:r>
      <w:r w:rsidR="00D44C43" w:rsidRPr="00D44C43">
        <w:rPr>
          <w:color w:val="000000"/>
          <w:sz w:val="28"/>
          <w:szCs w:val="28"/>
        </w:rPr>
        <w:t>5</w:t>
      </w:r>
      <w:r w:rsidR="00D44C43">
        <w:rPr>
          <w:color w:val="000000"/>
          <w:sz w:val="28"/>
          <w:szCs w:val="28"/>
        </w:rPr>
        <w:t xml:space="preserve"> </w:t>
      </w:r>
      <w:r w:rsidR="00D44C43" w:rsidRPr="00D44C43">
        <w:rPr>
          <w:color w:val="000000"/>
          <w:sz w:val="28"/>
          <w:szCs w:val="28"/>
        </w:rPr>
        <w:t>(МЦ</w:t>
      </w:r>
      <w:r w:rsidR="00D44C43">
        <w:rPr>
          <w:color w:val="000000"/>
          <w:sz w:val="28"/>
          <w:szCs w:val="28"/>
        </w:rPr>
        <w:noBreakHyphen/>
      </w:r>
      <w:r w:rsidR="00D44C43" w:rsidRPr="00D44C43">
        <w:rPr>
          <w:color w:val="000000"/>
          <w:sz w:val="28"/>
          <w:szCs w:val="28"/>
        </w:rPr>
        <w:t>1</w:t>
      </w:r>
      <w:r w:rsidRPr="00D44C43">
        <w:rPr>
          <w:color w:val="000000"/>
          <w:sz w:val="28"/>
          <w:szCs w:val="28"/>
        </w:rPr>
        <w:t>5)</w:t>
      </w:r>
      <w:r w:rsidR="00D44C43">
        <w:rPr>
          <w:color w:val="000000"/>
          <w:sz w:val="28"/>
          <w:szCs w:val="28"/>
        </w:rPr>
        <w:t xml:space="preserve"> </w:t>
      </w:r>
      <w:r w:rsidRPr="00D44C43">
        <w:rPr>
          <w:color w:val="000000"/>
          <w:sz w:val="28"/>
          <w:szCs w:val="28"/>
        </w:rPr>
        <w:t>и инструментальный цех (ИЦ).</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В указанных цехах выполнены мероприятия шага 1</w:t>
      </w:r>
      <w:r w:rsidR="00D44C43">
        <w:rPr>
          <w:color w:val="000000"/>
          <w:sz w:val="28"/>
          <w:szCs w:val="28"/>
        </w:rPr>
        <w:t> </w:t>
      </w:r>
      <w:r w:rsidR="00D44C43" w:rsidRPr="00D44C43">
        <w:rPr>
          <w:color w:val="000000"/>
          <w:sz w:val="28"/>
          <w:szCs w:val="28"/>
        </w:rPr>
        <w:t>«</w:t>
      </w:r>
      <w:r w:rsidRPr="00D44C43">
        <w:rPr>
          <w:color w:val="000000"/>
          <w:sz w:val="28"/>
          <w:szCs w:val="28"/>
        </w:rPr>
        <w:t>Подготовка», шага 2</w:t>
      </w:r>
      <w:r w:rsidR="00D44C43">
        <w:rPr>
          <w:color w:val="000000"/>
          <w:sz w:val="28"/>
          <w:szCs w:val="28"/>
        </w:rPr>
        <w:t> </w:t>
      </w:r>
      <w:r w:rsidR="00D44C43" w:rsidRPr="00D44C43">
        <w:rPr>
          <w:color w:val="000000"/>
          <w:sz w:val="28"/>
          <w:szCs w:val="28"/>
        </w:rPr>
        <w:t>«</w:t>
      </w:r>
      <w:r w:rsidRPr="00D44C43">
        <w:rPr>
          <w:color w:val="000000"/>
          <w:sz w:val="28"/>
          <w:szCs w:val="28"/>
        </w:rPr>
        <w:t>Удаление ненужного». В рамках реализации шага 3</w:t>
      </w:r>
      <w:r w:rsidR="00D44C43">
        <w:rPr>
          <w:color w:val="000000"/>
          <w:sz w:val="28"/>
          <w:szCs w:val="28"/>
        </w:rPr>
        <w:t> </w:t>
      </w:r>
      <w:r w:rsidR="00D44C43" w:rsidRPr="00D44C43">
        <w:rPr>
          <w:color w:val="000000"/>
          <w:sz w:val="28"/>
          <w:szCs w:val="28"/>
        </w:rPr>
        <w:t>«</w:t>
      </w:r>
      <w:r w:rsidRPr="00D44C43">
        <w:rPr>
          <w:color w:val="000000"/>
          <w:sz w:val="28"/>
          <w:szCs w:val="28"/>
        </w:rPr>
        <w:t>Рациональное размещение предметов» проводятся работы по рациональной перестановке оборудования, изготовлению стеллажей и мерных тар, организации рабочих мест, отвечающих принципам 5С. По МЦ</w:t>
      </w:r>
      <w:r w:rsidR="00D44C43">
        <w:rPr>
          <w:color w:val="000000"/>
          <w:sz w:val="28"/>
          <w:szCs w:val="28"/>
        </w:rPr>
        <w:noBreakHyphen/>
      </w:r>
      <w:r w:rsidR="00D44C43" w:rsidRPr="00D44C43">
        <w:rPr>
          <w:color w:val="000000"/>
          <w:sz w:val="28"/>
          <w:szCs w:val="28"/>
        </w:rPr>
        <w:t>1</w:t>
      </w:r>
      <w:r w:rsidRPr="00D44C43">
        <w:rPr>
          <w:color w:val="000000"/>
          <w:sz w:val="28"/>
          <w:szCs w:val="28"/>
        </w:rPr>
        <w:t>5 проект реализован на 2</w:t>
      </w:r>
      <w:r w:rsidR="00D44C43" w:rsidRPr="00D44C43">
        <w:rPr>
          <w:color w:val="000000"/>
          <w:sz w:val="28"/>
          <w:szCs w:val="28"/>
        </w:rPr>
        <w:t>8</w:t>
      </w:r>
      <w:r w:rsidR="00D44C43">
        <w:rPr>
          <w:color w:val="000000"/>
          <w:sz w:val="28"/>
          <w:szCs w:val="28"/>
        </w:rPr>
        <w:t>%</w:t>
      </w:r>
      <w:r w:rsidRPr="00D44C43">
        <w:rPr>
          <w:color w:val="000000"/>
          <w:sz w:val="28"/>
          <w:szCs w:val="28"/>
        </w:rPr>
        <w:t>, по ИЦ на 3</w:t>
      </w:r>
      <w:r w:rsidR="00D44C43" w:rsidRPr="00D44C43">
        <w:rPr>
          <w:color w:val="000000"/>
          <w:sz w:val="28"/>
          <w:szCs w:val="28"/>
        </w:rPr>
        <w:t>6</w:t>
      </w:r>
      <w:r w:rsidR="00D44C43">
        <w:rPr>
          <w:color w:val="000000"/>
          <w:sz w:val="28"/>
          <w:szCs w:val="28"/>
        </w:rPr>
        <w:t>%</w:t>
      </w:r>
      <w:r w:rsidRPr="00D44C43">
        <w:rPr>
          <w:color w:val="000000"/>
          <w:sz w:val="28"/>
          <w:szCs w:val="28"/>
        </w:rPr>
        <w:t>.</w:t>
      </w:r>
    </w:p>
    <w:p w:rsidR="00373FD4" w:rsidRP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В целях распространения положительного опыта и вовлечения персонала к созданию на производстве комфортных условий, максимального снижения всех видов потерь и дальнейшего повышения эффективности работы принято решение о внедрении системы 5С во всех подразделениях ОАО</w:t>
      </w:r>
      <w:r w:rsidR="00D44C43">
        <w:rPr>
          <w:color w:val="000000"/>
          <w:sz w:val="28"/>
          <w:szCs w:val="28"/>
        </w:rPr>
        <w:t> </w:t>
      </w:r>
      <w:r w:rsidR="00D44C43" w:rsidRPr="00D44C43">
        <w:rPr>
          <w:color w:val="000000"/>
          <w:sz w:val="28"/>
          <w:szCs w:val="28"/>
        </w:rPr>
        <w:t>«</w:t>
      </w:r>
      <w:r w:rsidRPr="00D44C43">
        <w:rPr>
          <w:color w:val="000000"/>
          <w:sz w:val="28"/>
          <w:szCs w:val="28"/>
        </w:rPr>
        <w:t>ЧАЗ».</w:t>
      </w:r>
    </w:p>
    <w:p w:rsidR="00373FD4" w:rsidRPr="00D44C43" w:rsidRDefault="00373FD4" w:rsidP="00D44C43">
      <w:pPr>
        <w:suppressAutoHyphens w:val="0"/>
        <w:spacing w:line="360" w:lineRule="auto"/>
        <w:ind w:firstLine="709"/>
        <w:jc w:val="both"/>
        <w:rPr>
          <w:bCs/>
          <w:i w:val="0"/>
          <w:smallCaps w:val="0"/>
          <w:color w:val="000000"/>
        </w:rPr>
      </w:pPr>
      <w:r w:rsidRPr="00D44C43">
        <w:rPr>
          <w:bCs/>
          <w:i w:val="0"/>
          <w:smallCaps w:val="0"/>
          <w:color w:val="000000"/>
        </w:rPr>
        <w:t>В рамках плана технического развития предприятия (ПТР) в 2007</w:t>
      </w:r>
      <w:r w:rsidR="00D44C43">
        <w:rPr>
          <w:bCs/>
          <w:i w:val="0"/>
          <w:smallCaps w:val="0"/>
          <w:color w:val="000000"/>
        </w:rPr>
        <w:t>–</w:t>
      </w:r>
      <w:r w:rsidR="00D44C43" w:rsidRPr="00D44C43">
        <w:rPr>
          <w:bCs/>
          <w:i w:val="0"/>
          <w:smallCaps w:val="0"/>
          <w:color w:val="000000"/>
        </w:rPr>
        <w:t>2009</w:t>
      </w:r>
      <w:r w:rsidR="00D44C43">
        <w:rPr>
          <w:bCs/>
          <w:i w:val="0"/>
          <w:smallCaps w:val="0"/>
          <w:color w:val="000000"/>
        </w:rPr>
        <w:t> </w:t>
      </w:r>
      <w:r w:rsidR="00D44C43" w:rsidRPr="00D44C43">
        <w:rPr>
          <w:bCs/>
          <w:i w:val="0"/>
          <w:smallCaps w:val="0"/>
          <w:color w:val="000000"/>
        </w:rPr>
        <w:t>гг</w:t>
      </w:r>
      <w:r w:rsidRPr="00D44C43">
        <w:rPr>
          <w:bCs/>
          <w:i w:val="0"/>
          <w:smallCaps w:val="0"/>
          <w:color w:val="000000"/>
        </w:rPr>
        <w:t>. планируется приобрести следующее оборудование:</w:t>
      </w:r>
    </w:p>
    <w:p w:rsidR="00373FD4" w:rsidRPr="00D44C43" w:rsidRDefault="00440F43" w:rsidP="00D44C43">
      <w:pPr>
        <w:numPr>
          <w:ilvl w:val="0"/>
          <w:numId w:val="11"/>
        </w:numPr>
        <w:suppressAutoHyphens w:val="0"/>
        <w:spacing w:line="360" w:lineRule="auto"/>
        <w:ind w:left="0" w:firstLine="709"/>
        <w:jc w:val="both"/>
        <w:rPr>
          <w:bCs/>
          <w:i w:val="0"/>
          <w:smallCaps w:val="0"/>
          <w:color w:val="000000"/>
        </w:rPr>
      </w:pPr>
      <w:r w:rsidRPr="00D44C43">
        <w:rPr>
          <w:bCs/>
          <w:i w:val="0"/>
          <w:smallCaps w:val="0"/>
          <w:color w:val="000000"/>
        </w:rPr>
        <w:t xml:space="preserve">шлифовальный </w:t>
      </w:r>
      <w:r w:rsidR="00373FD4" w:rsidRPr="00D44C43">
        <w:rPr>
          <w:bCs/>
          <w:i w:val="0"/>
          <w:smallCaps w:val="0"/>
          <w:color w:val="000000"/>
        </w:rPr>
        <w:t>станок для шлифовки торцов осей;</w:t>
      </w:r>
    </w:p>
    <w:p w:rsidR="00373FD4" w:rsidRPr="00D44C43" w:rsidRDefault="00440F43" w:rsidP="00D44C43">
      <w:pPr>
        <w:numPr>
          <w:ilvl w:val="0"/>
          <w:numId w:val="11"/>
        </w:numPr>
        <w:tabs>
          <w:tab w:val="clear" w:pos="720"/>
          <w:tab w:val="num" w:pos="0"/>
        </w:tabs>
        <w:suppressAutoHyphens w:val="0"/>
        <w:spacing w:line="360" w:lineRule="auto"/>
        <w:ind w:left="0" w:firstLine="709"/>
        <w:jc w:val="both"/>
        <w:rPr>
          <w:bCs/>
          <w:i w:val="0"/>
          <w:smallCaps w:val="0"/>
          <w:color w:val="000000"/>
        </w:rPr>
      </w:pPr>
      <w:r w:rsidRPr="00D44C43">
        <w:rPr>
          <w:bCs/>
          <w:i w:val="0"/>
          <w:smallCaps w:val="0"/>
          <w:color w:val="000000"/>
        </w:rPr>
        <w:t xml:space="preserve">вертикальный </w:t>
      </w:r>
      <w:r w:rsidR="00373FD4" w:rsidRPr="00D44C43">
        <w:rPr>
          <w:bCs/>
          <w:i w:val="0"/>
          <w:smallCaps w:val="0"/>
          <w:color w:val="000000"/>
        </w:rPr>
        <w:t>обрабатывающий Центр с ЧПУ для обработки кузнечных штампов;</w:t>
      </w:r>
    </w:p>
    <w:p w:rsidR="00373FD4" w:rsidRPr="00D44C43" w:rsidRDefault="00440F43" w:rsidP="00D44C43">
      <w:pPr>
        <w:numPr>
          <w:ilvl w:val="0"/>
          <w:numId w:val="11"/>
        </w:numPr>
        <w:tabs>
          <w:tab w:val="clear" w:pos="720"/>
          <w:tab w:val="num" w:pos="0"/>
        </w:tabs>
        <w:suppressAutoHyphens w:val="0"/>
        <w:spacing w:line="360" w:lineRule="auto"/>
        <w:ind w:left="0" w:firstLine="709"/>
        <w:jc w:val="both"/>
        <w:rPr>
          <w:bCs/>
          <w:i w:val="0"/>
          <w:smallCaps w:val="0"/>
          <w:color w:val="000000"/>
        </w:rPr>
      </w:pPr>
      <w:r w:rsidRPr="00D44C43">
        <w:rPr>
          <w:bCs/>
          <w:i w:val="0"/>
          <w:smallCaps w:val="0"/>
          <w:color w:val="000000"/>
        </w:rPr>
        <w:t xml:space="preserve">технические </w:t>
      </w:r>
      <w:r w:rsidR="00373FD4" w:rsidRPr="00D44C43">
        <w:rPr>
          <w:bCs/>
          <w:i w:val="0"/>
          <w:smallCaps w:val="0"/>
          <w:color w:val="000000"/>
        </w:rPr>
        <w:t>характеристики станка для обработк</w:t>
      </w:r>
      <w:r w:rsidR="0053643D" w:rsidRPr="00D44C43">
        <w:rPr>
          <w:bCs/>
          <w:i w:val="0"/>
          <w:smallCaps w:val="0"/>
          <w:color w:val="000000"/>
        </w:rPr>
        <w:t>и полузвеньев (</w:t>
      </w:r>
      <w:r w:rsidR="00373FD4" w:rsidRPr="00D44C43">
        <w:rPr>
          <w:bCs/>
          <w:i w:val="0"/>
          <w:smallCaps w:val="0"/>
          <w:color w:val="000000"/>
        </w:rPr>
        <w:t>производство ходовых систем промышленных тракторов);</w:t>
      </w:r>
    </w:p>
    <w:p w:rsidR="00373FD4" w:rsidRPr="00D44C43" w:rsidRDefault="00440F43" w:rsidP="00D44C43">
      <w:pPr>
        <w:numPr>
          <w:ilvl w:val="0"/>
          <w:numId w:val="11"/>
        </w:numPr>
        <w:suppressAutoHyphens w:val="0"/>
        <w:spacing w:line="360" w:lineRule="auto"/>
        <w:ind w:left="0" w:firstLine="709"/>
        <w:jc w:val="both"/>
        <w:rPr>
          <w:bCs/>
          <w:i w:val="0"/>
          <w:smallCaps w:val="0"/>
          <w:color w:val="000000"/>
        </w:rPr>
      </w:pPr>
      <w:r w:rsidRPr="00D44C43">
        <w:rPr>
          <w:bCs/>
          <w:i w:val="0"/>
          <w:smallCaps w:val="0"/>
          <w:color w:val="000000"/>
        </w:rPr>
        <w:t xml:space="preserve">технические </w:t>
      </w:r>
      <w:r w:rsidR="00373FD4" w:rsidRPr="00D44C43">
        <w:rPr>
          <w:bCs/>
          <w:i w:val="0"/>
          <w:smallCaps w:val="0"/>
          <w:color w:val="000000"/>
        </w:rPr>
        <w:t>характеристики станка для нарезки секретов на ключах;</w:t>
      </w:r>
    </w:p>
    <w:p w:rsidR="00373FD4" w:rsidRPr="00D44C43" w:rsidRDefault="00440F43" w:rsidP="00D44C43">
      <w:pPr>
        <w:numPr>
          <w:ilvl w:val="0"/>
          <w:numId w:val="11"/>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 xml:space="preserve">требуемые </w:t>
      </w:r>
      <w:r w:rsidR="00373FD4" w:rsidRPr="00D44C43">
        <w:rPr>
          <w:i w:val="0"/>
          <w:smallCaps w:val="0"/>
          <w:color w:val="000000"/>
        </w:rPr>
        <w:t>технические характеристики</w:t>
      </w:r>
      <w:r w:rsidR="0053643D" w:rsidRPr="00D44C43">
        <w:rPr>
          <w:i w:val="0"/>
          <w:smallCaps w:val="0"/>
          <w:color w:val="000000"/>
        </w:rPr>
        <w:t xml:space="preserve"> станка для обработки втулок</w:t>
      </w:r>
      <w:r w:rsidR="00D44C43">
        <w:rPr>
          <w:i w:val="0"/>
          <w:smallCaps w:val="0"/>
          <w:color w:val="000000"/>
        </w:rPr>
        <w:t xml:space="preserve"> </w:t>
      </w:r>
      <w:r w:rsidR="0053643D" w:rsidRPr="00D44C43">
        <w:rPr>
          <w:i w:val="0"/>
          <w:smallCaps w:val="0"/>
          <w:color w:val="000000"/>
        </w:rPr>
        <w:t>(</w:t>
      </w:r>
      <w:r w:rsidR="00373FD4" w:rsidRPr="00D44C43">
        <w:rPr>
          <w:i w:val="0"/>
          <w:smallCaps w:val="0"/>
          <w:color w:val="000000"/>
        </w:rPr>
        <w:t>производство ходовых систем промышленных тракторов);</w:t>
      </w:r>
    </w:p>
    <w:p w:rsidR="00373FD4" w:rsidRPr="00D44C43" w:rsidRDefault="00440F43" w:rsidP="00D44C43">
      <w:pPr>
        <w:numPr>
          <w:ilvl w:val="0"/>
          <w:numId w:val="11"/>
        </w:numPr>
        <w:suppressAutoHyphens w:val="0"/>
        <w:spacing w:line="360" w:lineRule="auto"/>
        <w:ind w:left="0" w:firstLine="709"/>
        <w:jc w:val="both"/>
        <w:rPr>
          <w:i w:val="0"/>
          <w:smallCaps w:val="0"/>
          <w:color w:val="000000"/>
        </w:rPr>
      </w:pPr>
      <w:r w:rsidRPr="00D44C43">
        <w:rPr>
          <w:i w:val="0"/>
          <w:smallCaps w:val="0"/>
          <w:color w:val="000000"/>
        </w:rPr>
        <w:t>вертикально</w:t>
      </w:r>
      <w:r w:rsidR="00373FD4" w:rsidRPr="00D44C43">
        <w:rPr>
          <w:i w:val="0"/>
          <w:smallCaps w:val="0"/>
          <w:color w:val="000000"/>
        </w:rPr>
        <w:t>-фрезерный обрабатывающий центр;</w:t>
      </w:r>
    </w:p>
    <w:p w:rsidR="00373FD4" w:rsidRPr="00D44C43" w:rsidRDefault="00440F43" w:rsidP="00D44C43">
      <w:pPr>
        <w:numPr>
          <w:ilvl w:val="0"/>
          <w:numId w:val="11"/>
        </w:numPr>
        <w:tabs>
          <w:tab w:val="clear" w:pos="720"/>
          <w:tab w:val="num" w:pos="0"/>
        </w:tabs>
        <w:suppressAutoHyphens w:val="0"/>
        <w:spacing w:line="360" w:lineRule="auto"/>
        <w:ind w:left="0" w:firstLine="709"/>
        <w:jc w:val="both"/>
        <w:rPr>
          <w:bCs/>
          <w:i w:val="0"/>
          <w:smallCaps w:val="0"/>
          <w:color w:val="000000"/>
        </w:rPr>
      </w:pPr>
      <w:r w:rsidRPr="00D44C43">
        <w:rPr>
          <w:bCs/>
          <w:i w:val="0"/>
          <w:smallCaps w:val="0"/>
          <w:color w:val="000000"/>
        </w:rPr>
        <w:t xml:space="preserve">окрасочное </w:t>
      </w:r>
      <w:r w:rsidR="00373FD4" w:rsidRPr="00D44C43">
        <w:rPr>
          <w:bCs/>
          <w:i w:val="0"/>
          <w:smallCaps w:val="0"/>
          <w:color w:val="000000"/>
        </w:rPr>
        <w:t>оборудование для окрашивания гусениц промышленных тракторов.</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рамках программы развития производства планируется модернизация окрасочного участка гусениц промышленных тракторов для нужд народного хозяйства и на экспорт.</w:t>
      </w:r>
    </w:p>
    <w:p w:rsidR="00373FD4" w:rsidRPr="00D44C43" w:rsidRDefault="00440F43" w:rsidP="00D44C43">
      <w:pPr>
        <w:numPr>
          <w:ilvl w:val="0"/>
          <w:numId w:val="12"/>
        </w:numPr>
        <w:suppressAutoHyphens w:val="0"/>
        <w:spacing w:line="360" w:lineRule="auto"/>
        <w:ind w:left="0" w:firstLine="709"/>
        <w:jc w:val="both"/>
        <w:rPr>
          <w:bCs/>
          <w:i w:val="0"/>
          <w:smallCaps w:val="0"/>
          <w:color w:val="000000"/>
        </w:rPr>
      </w:pPr>
      <w:r w:rsidRPr="00D44C43">
        <w:rPr>
          <w:bCs/>
          <w:i w:val="0"/>
          <w:smallCaps w:val="0"/>
          <w:color w:val="000000"/>
        </w:rPr>
        <w:t>Установка для газовой резки башмаков.</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целях реализации проекта повышения эффективности производства планируется модернизация участка изготовления башмаков для гусениц промышленных тракторов. В рамках данного мероприятия предполагается внедрение высокоэффективной (производительной и малозатратной) технологии для обработки башмаков.</w:t>
      </w:r>
    </w:p>
    <w:p w:rsidR="00373FD4" w:rsidRPr="00D44C43" w:rsidRDefault="00373FD4" w:rsidP="00D44C43">
      <w:pPr>
        <w:numPr>
          <w:ilvl w:val="0"/>
          <w:numId w:val="12"/>
        </w:numPr>
        <w:suppressAutoHyphens w:val="0"/>
        <w:spacing w:line="360" w:lineRule="auto"/>
        <w:ind w:left="0" w:firstLine="709"/>
        <w:jc w:val="both"/>
        <w:rPr>
          <w:b/>
          <w:bCs/>
          <w:i w:val="0"/>
          <w:smallCaps w:val="0"/>
          <w:color w:val="000000"/>
        </w:rPr>
      </w:pPr>
      <w:r w:rsidRPr="00D44C43">
        <w:rPr>
          <w:bCs/>
          <w:i w:val="0"/>
          <w:smallCaps w:val="0"/>
          <w:color w:val="000000"/>
        </w:rPr>
        <w:t>Установки индукционного нагрева заготовок.</w:t>
      </w:r>
    </w:p>
    <w:p w:rsidR="00373FD4" w:rsidRPr="00D44C43" w:rsidRDefault="00373FD4" w:rsidP="00D44C43">
      <w:pPr>
        <w:suppressAutoHyphens w:val="0"/>
        <w:spacing w:line="360" w:lineRule="auto"/>
        <w:ind w:firstLine="709"/>
        <w:jc w:val="both"/>
        <w:rPr>
          <w:b/>
          <w:i w:val="0"/>
          <w:smallCaps w:val="0"/>
          <w:color w:val="000000"/>
        </w:rPr>
      </w:pPr>
    </w:p>
    <w:p w:rsidR="00373FD4" w:rsidRPr="00734CF0" w:rsidRDefault="00373FD4" w:rsidP="00D44C43">
      <w:pPr>
        <w:tabs>
          <w:tab w:val="left" w:pos="0"/>
        </w:tabs>
        <w:suppressAutoHyphens w:val="0"/>
        <w:spacing w:line="360" w:lineRule="auto"/>
        <w:ind w:firstLine="709"/>
        <w:jc w:val="both"/>
        <w:rPr>
          <w:b/>
          <w:i w:val="0"/>
          <w:smallCaps w:val="0"/>
          <w:color w:val="000000"/>
        </w:rPr>
      </w:pPr>
      <w:r w:rsidRPr="00734CF0">
        <w:rPr>
          <w:b/>
          <w:i w:val="0"/>
          <w:smallCaps w:val="0"/>
          <w:color w:val="000000"/>
        </w:rPr>
        <w:t>2.3 Направления</w:t>
      </w:r>
      <w:r w:rsidR="00D44C43" w:rsidRPr="00734CF0">
        <w:rPr>
          <w:b/>
          <w:i w:val="0"/>
          <w:smallCaps w:val="0"/>
          <w:color w:val="000000"/>
        </w:rPr>
        <w:t xml:space="preserve"> </w:t>
      </w:r>
      <w:r w:rsidRPr="00734CF0">
        <w:rPr>
          <w:b/>
          <w:i w:val="0"/>
          <w:smallCaps w:val="0"/>
          <w:color w:val="000000"/>
        </w:rPr>
        <w:t>совершенствования внедрения прогрессивных технологических</w:t>
      </w:r>
      <w:r w:rsidR="00D44C43" w:rsidRPr="00734CF0">
        <w:rPr>
          <w:b/>
          <w:i w:val="0"/>
          <w:smallCaps w:val="0"/>
          <w:color w:val="000000"/>
        </w:rPr>
        <w:t xml:space="preserve"> </w:t>
      </w:r>
      <w:r w:rsidRPr="00734CF0">
        <w:rPr>
          <w:b/>
          <w:i w:val="0"/>
          <w:smallCaps w:val="0"/>
          <w:color w:val="000000"/>
        </w:rPr>
        <w:t>процессов и новой техники</w:t>
      </w:r>
    </w:p>
    <w:p w:rsidR="00D44C43" w:rsidRDefault="00D44C43" w:rsidP="00D44C43">
      <w:pPr>
        <w:tabs>
          <w:tab w:val="left" w:pos="780"/>
        </w:tabs>
        <w:suppressAutoHyphens w:val="0"/>
        <w:spacing w:line="360" w:lineRule="auto"/>
        <w:ind w:firstLine="709"/>
        <w:jc w:val="both"/>
        <w:rPr>
          <w:i w:val="0"/>
          <w:smallCaps w:val="0"/>
          <w:color w:val="000000"/>
        </w:rPr>
      </w:pPr>
    </w:p>
    <w:p w:rsidR="00373FD4" w:rsidRPr="00D44C43" w:rsidRDefault="00373FD4" w:rsidP="00D44C43">
      <w:pPr>
        <w:tabs>
          <w:tab w:val="left" w:pos="-1560"/>
        </w:tabs>
        <w:suppressAutoHyphens w:val="0"/>
        <w:spacing w:line="360" w:lineRule="auto"/>
        <w:ind w:firstLine="709"/>
        <w:jc w:val="both"/>
        <w:rPr>
          <w:i w:val="0"/>
          <w:smallCaps w:val="0"/>
          <w:color w:val="000000"/>
        </w:rPr>
      </w:pPr>
      <w:r w:rsidRPr="00D44C43">
        <w:rPr>
          <w:i w:val="0"/>
          <w:smallCaps w:val="0"/>
          <w:color w:val="000000"/>
        </w:rPr>
        <w:t>Основными направлениями совершенствования в данной области могут быть:</w:t>
      </w:r>
    </w:p>
    <w:p w:rsidR="00373FD4" w:rsidRPr="00D44C43" w:rsidRDefault="00373FD4" w:rsidP="00D44C43">
      <w:pPr>
        <w:pStyle w:val="af1"/>
        <w:numPr>
          <w:ilvl w:val="0"/>
          <w:numId w:val="12"/>
        </w:numPr>
        <w:tabs>
          <w:tab w:val="clear" w:pos="720"/>
          <w:tab w:val="num" w:pos="0"/>
        </w:tabs>
        <w:suppressAutoHyphens w:val="0"/>
        <w:spacing w:before="0" w:after="0" w:line="360" w:lineRule="auto"/>
        <w:ind w:left="0" w:firstLine="709"/>
        <w:jc w:val="both"/>
        <w:rPr>
          <w:color w:val="000000"/>
          <w:sz w:val="28"/>
          <w:szCs w:val="28"/>
        </w:rPr>
      </w:pPr>
      <w:r w:rsidRPr="00D44C43">
        <w:rPr>
          <w:color w:val="000000"/>
          <w:sz w:val="28"/>
          <w:szCs w:val="28"/>
        </w:rPr>
        <w:t>модернизация (усовершенствование) освоенного производством и выпускаемого серийно оборудования, направленная прежде всего на повышение производительности машин, увеличение степени их автоматизации, надежности, эргономичности и качества, а также экономию сырья;</w:t>
      </w:r>
    </w:p>
    <w:p w:rsidR="00373FD4" w:rsidRPr="00D44C43" w:rsidRDefault="00373FD4" w:rsidP="00D44C43">
      <w:pPr>
        <w:pStyle w:val="af1"/>
        <w:numPr>
          <w:ilvl w:val="0"/>
          <w:numId w:val="12"/>
        </w:numPr>
        <w:suppressAutoHyphens w:val="0"/>
        <w:spacing w:before="0" w:after="0" w:line="360" w:lineRule="auto"/>
        <w:ind w:left="0" w:firstLine="709"/>
        <w:jc w:val="both"/>
        <w:rPr>
          <w:color w:val="000000"/>
          <w:sz w:val="28"/>
          <w:szCs w:val="28"/>
        </w:rPr>
      </w:pPr>
      <w:r w:rsidRPr="00D44C43">
        <w:rPr>
          <w:color w:val="000000"/>
          <w:sz w:val="28"/>
          <w:szCs w:val="28"/>
        </w:rPr>
        <w:t>модернизация действующего на предприятиях оборудования путем замены отдельных узлов, модулей, оснащения машин и агрегатов средствами автоматизации и приборного контроля, изготовляемых машиностроительными предприятиями по заказам конкретных потребителей;</w:t>
      </w:r>
    </w:p>
    <w:p w:rsidR="00373FD4" w:rsidRPr="00D44C43" w:rsidRDefault="00373FD4" w:rsidP="00D44C43">
      <w:pPr>
        <w:pStyle w:val="af1"/>
        <w:numPr>
          <w:ilvl w:val="0"/>
          <w:numId w:val="12"/>
        </w:numPr>
        <w:suppressAutoHyphens w:val="0"/>
        <w:spacing w:before="0" w:after="0" w:line="360" w:lineRule="auto"/>
        <w:ind w:left="0" w:firstLine="709"/>
        <w:jc w:val="both"/>
        <w:rPr>
          <w:color w:val="000000"/>
          <w:sz w:val="28"/>
          <w:szCs w:val="28"/>
        </w:rPr>
      </w:pPr>
      <w:r w:rsidRPr="00D44C43">
        <w:rPr>
          <w:color w:val="000000"/>
          <w:sz w:val="28"/>
          <w:szCs w:val="28"/>
        </w:rPr>
        <w:t>создание и освоение новой техники, в первую очередь, по той номенклатуре оборудования, которая в настоящее время по тем или иным причинам в России не производится (прежде всего, речь идет о машинах серийного и массового производства).</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Важнейшие направления совершенствования внедрения прогрессивных технологических процессов и новой техники на ОАО</w:t>
      </w:r>
      <w:r w:rsidR="00D44C43">
        <w:rPr>
          <w:i w:val="0"/>
          <w:smallCaps w:val="0"/>
          <w:color w:val="000000"/>
        </w:rPr>
        <w:t> </w:t>
      </w:r>
      <w:r w:rsidR="00D44C43" w:rsidRPr="00D44C43">
        <w:rPr>
          <w:i w:val="0"/>
          <w:smallCaps w:val="0"/>
          <w:color w:val="000000"/>
        </w:rPr>
        <w:t>«</w:t>
      </w:r>
      <w:r w:rsidRPr="00D44C43">
        <w:rPr>
          <w:i w:val="0"/>
          <w:smallCaps w:val="0"/>
          <w:color w:val="000000"/>
        </w:rPr>
        <w:t>ЧАЗ»:</w:t>
      </w:r>
    </w:p>
    <w:p w:rsidR="00373FD4" w:rsidRPr="00D44C43" w:rsidRDefault="00373FD4" w:rsidP="00D44C43">
      <w:pPr>
        <w:numPr>
          <w:ilvl w:val="0"/>
          <w:numId w:val="13"/>
        </w:numPr>
        <w:tabs>
          <w:tab w:val="clear" w:pos="720"/>
          <w:tab w:val="num" w:pos="709"/>
        </w:tabs>
        <w:suppressAutoHyphens w:val="0"/>
        <w:spacing w:line="360" w:lineRule="auto"/>
        <w:ind w:left="0" w:firstLine="709"/>
        <w:jc w:val="both"/>
        <w:rPr>
          <w:i w:val="0"/>
          <w:smallCaps w:val="0"/>
          <w:color w:val="000000"/>
        </w:rPr>
      </w:pPr>
      <w:r w:rsidRPr="00D44C43">
        <w:rPr>
          <w:i w:val="0"/>
          <w:iCs/>
          <w:smallCaps w:val="0"/>
          <w:color w:val="000000"/>
        </w:rPr>
        <w:t>широкое освоение прогрессивных технологий,</w:t>
      </w:r>
      <w:r w:rsidRPr="00D44C43">
        <w:rPr>
          <w:i w:val="0"/>
          <w:smallCaps w:val="0"/>
          <w:color w:val="000000"/>
        </w:rPr>
        <w:t xml:space="preserve"> мембранной, лазерной, плазменной, технологий с использованием сверхвысоких давлений и импульсных нагрузок и др.;</w:t>
      </w:r>
    </w:p>
    <w:p w:rsidR="00373FD4" w:rsidRPr="00D44C43" w:rsidRDefault="00373FD4" w:rsidP="00D44C43">
      <w:pPr>
        <w:numPr>
          <w:ilvl w:val="0"/>
          <w:numId w:val="13"/>
        </w:numPr>
        <w:suppressAutoHyphens w:val="0"/>
        <w:spacing w:line="360" w:lineRule="auto"/>
        <w:ind w:left="0" w:firstLine="709"/>
        <w:jc w:val="both"/>
        <w:rPr>
          <w:i w:val="0"/>
          <w:smallCaps w:val="0"/>
          <w:color w:val="000000"/>
        </w:rPr>
      </w:pPr>
      <w:r w:rsidRPr="00D44C43">
        <w:rPr>
          <w:i w:val="0"/>
          <w:iCs/>
          <w:smallCaps w:val="0"/>
          <w:color w:val="000000"/>
        </w:rPr>
        <w:t xml:space="preserve">автоматизация производства </w:t>
      </w:r>
      <w:r w:rsidR="00D44C43">
        <w:rPr>
          <w:i w:val="0"/>
          <w:iCs/>
          <w:smallCaps w:val="0"/>
          <w:color w:val="000000"/>
        </w:rPr>
        <w:t>–</w:t>
      </w:r>
      <w:r w:rsidR="00D44C43" w:rsidRPr="00D44C43">
        <w:rPr>
          <w:i w:val="0"/>
          <w:smallCaps w:val="0"/>
          <w:color w:val="000000"/>
        </w:rPr>
        <w:t xml:space="preserve"> </w:t>
      </w:r>
      <w:r w:rsidRPr="00D44C43">
        <w:rPr>
          <w:i w:val="0"/>
          <w:smallCaps w:val="0"/>
          <w:color w:val="000000"/>
        </w:rPr>
        <w:t>быстрое развитие робототехники, роторных и роторно-конвейерных линий, гибких автоматизированных производств, что обеспечивает высокую производительность труда;</w:t>
      </w:r>
    </w:p>
    <w:p w:rsidR="00373FD4" w:rsidRPr="00D44C43" w:rsidRDefault="00373FD4" w:rsidP="00D44C43">
      <w:pPr>
        <w:numPr>
          <w:ilvl w:val="0"/>
          <w:numId w:val="13"/>
        </w:numPr>
        <w:suppressAutoHyphens w:val="0"/>
        <w:spacing w:line="360" w:lineRule="auto"/>
        <w:ind w:left="0" w:firstLine="709"/>
        <w:jc w:val="both"/>
        <w:rPr>
          <w:i w:val="0"/>
          <w:smallCaps w:val="0"/>
          <w:color w:val="000000"/>
        </w:rPr>
      </w:pPr>
      <w:r w:rsidRPr="00D44C43">
        <w:rPr>
          <w:i w:val="0"/>
          <w:iCs/>
          <w:smallCaps w:val="0"/>
          <w:color w:val="000000"/>
        </w:rPr>
        <w:t>создание</w:t>
      </w:r>
      <w:r w:rsidRPr="00D44C43">
        <w:rPr>
          <w:i w:val="0"/>
          <w:smallCaps w:val="0"/>
          <w:color w:val="000000"/>
        </w:rPr>
        <w:t xml:space="preserve"> и </w:t>
      </w:r>
      <w:r w:rsidRPr="00D44C43">
        <w:rPr>
          <w:i w:val="0"/>
          <w:iCs/>
          <w:smallCaps w:val="0"/>
          <w:color w:val="000000"/>
        </w:rPr>
        <w:t>использование</w:t>
      </w:r>
      <w:r w:rsidRPr="00D44C43">
        <w:rPr>
          <w:i w:val="0"/>
          <w:smallCaps w:val="0"/>
          <w:color w:val="000000"/>
        </w:rPr>
        <w:t xml:space="preserve"> новых видов металлопродукции, пластических масс, композитов, металлических порошков, керамики и других прогрессивных конструкционных материалов.</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ОАО</w:t>
      </w:r>
      <w:r w:rsidR="00D44C43">
        <w:rPr>
          <w:i w:val="0"/>
          <w:smallCaps w:val="0"/>
          <w:color w:val="000000"/>
        </w:rPr>
        <w:t> </w:t>
      </w:r>
      <w:r w:rsidR="00D44C43" w:rsidRPr="00D44C43">
        <w:rPr>
          <w:i w:val="0"/>
          <w:smallCaps w:val="0"/>
          <w:color w:val="000000"/>
        </w:rPr>
        <w:t>«</w:t>
      </w:r>
      <w:r w:rsidRPr="00D44C43">
        <w:rPr>
          <w:i w:val="0"/>
          <w:smallCaps w:val="0"/>
          <w:color w:val="000000"/>
        </w:rPr>
        <w:t>ЧАЗ» можно предложить рассмотрение следующих работ по проектированию нового оборудования и модернизации имеющегося на 2008</w:t>
      </w:r>
      <w:r w:rsidR="00D44C43">
        <w:rPr>
          <w:i w:val="0"/>
          <w:smallCaps w:val="0"/>
          <w:color w:val="000000"/>
        </w:rPr>
        <w:t> </w:t>
      </w:r>
      <w:r w:rsidR="00D44C43" w:rsidRPr="00D44C43">
        <w:rPr>
          <w:i w:val="0"/>
          <w:smallCaps w:val="0"/>
          <w:color w:val="000000"/>
        </w:rPr>
        <w:t>г</w:t>
      </w:r>
      <w:r w:rsidRPr="00D44C43">
        <w:rPr>
          <w:i w:val="0"/>
          <w:smallCaps w:val="0"/>
          <w:color w:val="000000"/>
        </w:rPr>
        <w:t>.:</w:t>
      </w:r>
    </w:p>
    <w:p w:rsidR="00373FD4" w:rsidRPr="00D44C43" w:rsidRDefault="00440F43" w:rsidP="00D44C43">
      <w:pPr>
        <w:numPr>
          <w:ilvl w:val="0"/>
          <w:numId w:val="14"/>
        </w:numPr>
        <w:suppressAutoHyphens w:val="0"/>
        <w:spacing w:line="360" w:lineRule="auto"/>
        <w:ind w:left="0" w:firstLine="709"/>
        <w:jc w:val="both"/>
        <w:rPr>
          <w:i w:val="0"/>
          <w:smallCaps w:val="0"/>
          <w:color w:val="000000"/>
        </w:rPr>
      </w:pPr>
      <w:r w:rsidRPr="00D44C43">
        <w:rPr>
          <w:i w:val="0"/>
          <w:smallCaps w:val="0"/>
          <w:color w:val="000000"/>
        </w:rPr>
        <w:t xml:space="preserve">разработка </w:t>
      </w:r>
      <w:r w:rsidR="00373FD4" w:rsidRPr="00D44C43">
        <w:rPr>
          <w:i w:val="0"/>
          <w:smallCaps w:val="0"/>
          <w:color w:val="000000"/>
        </w:rPr>
        <w:t>гидросистемы для зажима деталей;</w:t>
      </w:r>
    </w:p>
    <w:p w:rsidR="00373FD4" w:rsidRPr="00D44C43" w:rsidRDefault="00440F43" w:rsidP="00D44C43">
      <w:pPr>
        <w:numPr>
          <w:ilvl w:val="0"/>
          <w:numId w:val="14"/>
        </w:numPr>
        <w:suppressAutoHyphens w:val="0"/>
        <w:spacing w:line="360" w:lineRule="auto"/>
        <w:ind w:left="0" w:firstLine="709"/>
        <w:jc w:val="both"/>
        <w:rPr>
          <w:i w:val="0"/>
          <w:smallCaps w:val="0"/>
          <w:color w:val="000000"/>
        </w:rPr>
      </w:pPr>
      <w:r w:rsidRPr="00D44C43">
        <w:rPr>
          <w:i w:val="0"/>
          <w:smallCaps w:val="0"/>
          <w:color w:val="000000"/>
        </w:rPr>
        <w:t xml:space="preserve">разработка </w:t>
      </w:r>
      <w:r w:rsidR="00373FD4" w:rsidRPr="00D44C43">
        <w:rPr>
          <w:i w:val="0"/>
          <w:smallCaps w:val="0"/>
          <w:color w:val="000000"/>
        </w:rPr>
        <w:t>гидросистем для установки закалки;</w:t>
      </w:r>
    </w:p>
    <w:p w:rsidR="00373FD4" w:rsidRPr="00D44C43" w:rsidRDefault="00440F43" w:rsidP="00D44C43">
      <w:pPr>
        <w:numPr>
          <w:ilvl w:val="0"/>
          <w:numId w:val="14"/>
        </w:numPr>
        <w:suppressAutoHyphens w:val="0"/>
        <w:spacing w:line="360" w:lineRule="auto"/>
        <w:ind w:left="0" w:firstLine="709"/>
        <w:jc w:val="both"/>
        <w:rPr>
          <w:i w:val="0"/>
          <w:smallCaps w:val="0"/>
          <w:color w:val="000000"/>
        </w:rPr>
      </w:pPr>
      <w:r w:rsidRPr="00D44C43">
        <w:rPr>
          <w:i w:val="0"/>
          <w:smallCaps w:val="0"/>
          <w:color w:val="000000"/>
        </w:rPr>
        <w:t xml:space="preserve">проектирование </w:t>
      </w:r>
      <w:r w:rsidR="00373FD4" w:rsidRPr="00D44C43">
        <w:rPr>
          <w:i w:val="0"/>
          <w:smallCaps w:val="0"/>
          <w:color w:val="000000"/>
        </w:rPr>
        <w:t>кинематики</w:t>
      </w:r>
      <w:r w:rsidR="00D44C43">
        <w:rPr>
          <w:i w:val="0"/>
          <w:smallCaps w:val="0"/>
          <w:color w:val="000000"/>
        </w:rPr>
        <w:t xml:space="preserve"> </w:t>
      </w:r>
      <w:r w:rsidR="00373FD4" w:rsidRPr="00D44C43">
        <w:rPr>
          <w:i w:val="0"/>
          <w:smallCaps w:val="0"/>
          <w:color w:val="000000"/>
        </w:rPr>
        <w:t>с целью изменения режимов резания;</w:t>
      </w:r>
    </w:p>
    <w:p w:rsidR="00373FD4" w:rsidRPr="00D44C43" w:rsidRDefault="00440F43" w:rsidP="00D44C43">
      <w:pPr>
        <w:numPr>
          <w:ilvl w:val="0"/>
          <w:numId w:val="14"/>
        </w:numPr>
        <w:suppressAutoHyphens w:val="0"/>
        <w:spacing w:line="360" w:lineRule="auto"/>
        <w:ind w:left="0" w:firstLine="709"/>
        <w:jc w:val="both"/>
        <w:rPr>
          <w:i w:val="0"/>
          <w:smallCaps w:val="0"/>
          <w:color w:val="000000"/>
        </w:rPr>
      </w:pPr>
      <w:r w:rsidRPr="00D44C43">
        <w:rPr>
          <w:i w:val="0"/>
          <w:smallCaps w:val="0"/>
          <w:color w:val="000000"/>
        </w:rPr>
        <w:t xml:space="preserve">проектирование </w:t>
      </w:r>
      <w:r w:rsidR="00373FD4" w:rsidRPr="00D44C43">
        <w:rPr>
          <w:i w:val="0"/>
          <w:smallCaps w:val="0"/>
          <w:color w:val="000000"/>
        </w:rPr>
        <w:t>гидросистемы для установки выдавливания стержней;</w:t>
      </w:r>
    </w:p>
    <w:p w:rsidR="00373FD4" w:rsidRPr="00D44C43" w:rsidRDefault="00440F43" w:rsidP="00D44C43">
      <w:pPr>
        <w:numPr>
          <w:ilvl w:val="0"/>
          <w:numId w:val="14"/>
        </w:numPr>
        <w:suppressAutoHyphens w:val="0"/>
        <w:spacing w:line="360" w:lineRule="auto"/>
        <w:ind w:left="0" w:firstLine="709"/>
        <w:jc w:val="both"/>
        <w:rPr>
          <w:i w:val="0"/>
          <w:smallCaps w:val="0"/>
          <w:color w:val="000000"/>
        </w:rPr>
      </w:pPr>
      <w:r w:rsidRPr="00D44C43">
        <w:rPr>
          <w:i w:val="0"/>
          <w:smallCaps w:val="0"/>
          <w:color w:val="000000"/>
        </w:rPr>
        <w:t xml:space="preserve">модернизация </w:t>
      </w:r>
      <w:r w:rsidR="00373FD4" w:rsidRPr="00D44C43">
        <w:rPr>
          <w:i w:val="0"/>
          <w:smallCaps w:val="0"/>
          <w:color w:val="000000"/>
        </w:rPr>
        <w:t>сверлильного транса.</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результате реализации проекта будут решены следующие задачи:</w:t>
      </w:r>
    </w:p>
    <w:p w:rsidR="00440F43" w:rsidRPr="00D44C43" w:rsidRDefault="00373FD4" w:rsidP="00D44C43">
      <w:pPr>
        <w:numPr>
          <w:ilvl w:val="0"/>
          <w:numId w:val="15"/>
        </w:numPr>
        <w:suppressAutoHyphens w:val="0"/>
        <w:spacing w:line="360" w:lineRule="auto"/>
        <w:ind w:left="0" w:firstLine="709"/>
        <w:jc w:val="both"/>
        <w:rPr>
          <w:i w:val="0"/>
          <w:smallCaps w:val="0"/>
          <w:color w:val="000000"/>
        </w:rPr>
      </w:pPr>
      <w:r w:rsidRPr="00D44C43">
        <w:rPr>
          <w:i w:val="0"/>
          <w:smallCaps w:val="0"/>
          <w:color w:val="000000"/>
        </w:rPr>
        <w:t>увеличение объемов производства и повышение его ритмичности;</w:t>
      </w:r>
    </w:p>
    <w:p w:rsidR="00440F43" w:rsidRPr="00D44C43" w:rsidRDefault="00373FD4" w:rsidP="00D44C43">
      <w:pPr>
        <w:numPr>
          <w:ilvl w:val="0"/>
          <w:numId w:val="15"/>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повышение качества продукции и обеспечение своевременного выполнения заказов;</w:t>
      </w:r>
    </w:p>
    <w:p w:rsidR="00373FD4" w:rsidRPr="00D44C43" w:rsidRDefault="00373FD4" w:rsidP="00D44C43">
      <w:pPr>
        <w:numPr>
          <w:ilvl w:val="0"/>
          <w:numId w:val="15"/>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организация управления производственными процессами на уровне цеха;</w:t>
      </w:r>
    </w:p>
    <w:p w:rsidR="00373FD4" w:rsidRPr="00D44C43" w:rsidRDefault="00373FD4" w:rsidP="00D44C43">
      <w:pPr>
        <w:numPr>
          <w:ilvl w:val="0"/>
          <w:numId w:val="15"/>
        </w:numPr>
        <w:suppressAutoHyphens w:val="0"/>
        <w:spacing w:line="360" w:lineRule="auto"/>
        <w:ind w:left="0" w:firstLine="709"/>
        <w:jc w:val="both"/>
        <w:rPr>
          <w:i w:val="0"/>
          <w:smallCaps w:val="0"/>
          <w:color w:val="000000"/>
        </w:rPr>
      </w:pPr>
      <w:r w:rsidRPr="00D44C43">
        <w:rPr>
          <w:i w:val="0"/>
          <w:smallCaps w:val="0"/>
          <w:color w:val="000000"/>
        </w:rPr>
        <w:t>оптимизация технологических маршрутов;</w:t>
      </w:r>
    </w:p>
    <w:p w:rsidR="00373FD4" w:rsidRPr="00D44C43" w:rsidRDefault="00373FD4" w:rsidP="00D44C43">
      <w:pPr>
        <w:numPr>
          <w:ilvl w:val="0"/>
          <w:numId w:val="15"/>
        </w:numPr>
        <w:suppressAutoHyphens w:val="0"/>
        <w:spacing w:line="360" w:lineRule="auto"/>
        <w:ind w:left="0" w:firstLine="709"/>
        <w:jc w:val="both"/>
        <w:rPr>
          <w:i w:val="0"/>
          <w:smallCaps w:val="0"/>
          <w:color w:val="000000"/>
        </w:rPr>
      </w:pPr>
      <w:r w:rsidRPr="00D44C43">
        <w:rPr>
          <w:i w:val="0"/>
          <w:smallCaps w:val="0"/>
          <w:color w:val="000000"/>
        </w:rPr>
        <w:t>снижение и оперативный контроль себестоимости готовой продукции;</w:t>
      </w:r>
    </w:p>
    <w:p w:rsidR="00373FD4" w:rsidRPr="00D44C43" w:rsidRDefault="00373FD4" w:rsidP="00D44C43">
      <w:pPr>
        <w:numPr>
          <w:ilvl w:val="0"/>
          <w:numId w:val="15"/>
        </w:numPr>
        <w:suppressAutoHyphens w:val="0"/>
        <w:spacing w:line="360" w:lineRule="auto"/>
        <w:ind w:left="0" w:firstLine="709"/>
        <w:jc w:val="both"/>
        <w:rPr>
          <w:i w:val="0"/>
          <w:smallCaps w:val="0"/>
          <w:color w:val="000000"/>
        </w:rPr>
      </w:pPr>
      <w:r w:rsidRPr="00D44C43">
        <w:rPr>
          <w:i w:val="0"/>
          <w:smallCaps w:val="0"/>
          <w:color w:val="000000"/>
        </w:rPr>
        <w:t>сокращение незавершенного производства;</w:t>
      </w:r>
    </w:p>
    <w:p w:rsidR="00373FD4" w:rsidRPr="00D44C43" w:rsidRDefault="00373FD4" w:rsidP="00D44C43">
      <w:pPr>
        <w:numPr>
          <w:ilvl w:val="0"/>
          <w:numId w:val="15"/>
        </w:numPr>
        <w:suppressAutoHyphens w:val="0"/>
        <w:spacing w:line="360" w:lineRule="auto"/>
        <w:ind w:left="0" w:firstLine="709"/>
        <w:jc w:val="both"/>
        <w:rPr>
          <w:i w:val="0"/>
          <w:smallCaps w:val="0"/>
          <w:color w:val="000000"/>
        </w:rPr>
      </w:pPr>
      <w:r w:rsidRPr="00D44C43">
        <w:rPr>
          <w:i w:val="0"/>
          <w:smallCaps w:val="0"/>
          <w:color w:val="000000"/>
        </w:rPr>
        <w:t>сокращение простоев</w:t>
      </w:r>
      <w:r w:rsidR="00D44C43">
        <w:rPr>
          <w:i w:val="0"/>
          <w:smallCaps w:val="0"/>
          <w:color w:val="000000"/>
        </w:rPr>
        <w:t xml:space="preserve"> / </w:t>
      </w:r>
      <w:r w:rsidR="00D44C43" w:rsidRPr="00D44C43">
        <w:rPr>
          <w:i w:val="0"/>
          <w:smallCaps w:val="0"/>
          <w:color w:val="000000"/>
        </w:rPr>
        <w:t>недоиспользования</w:t>
      </w:r>
      <w:r w:rsidRPr="00D44C43">
        <w:rPr>
          <w:i w:val="0"/>
          <w:smallCaps w:val="0"/>
          <w:color w:val="000000"/>
        </w:rPr>
        <w:t xml:space="preserve"> мощностей.</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Одним из основных направлений современной технологии машиностроения является совершенствование как традиционных технологических процессов, так и создание новых высокоэффективных. Одним из основных направлений для увеличения производительности обработки являются интенсивные комбинированные технологии.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Современное развитие машиностроения связано все с большим применением труднообрабатываемых материалов, большая часть из которых имеет низкую производительность при механической обработке. Одним из перспективных направлений новых технологий, позволяющих значительно увеличить производительность обработки, а также стойкость инструментов являются электромеханические методы обработки, сущностью которых является создание искусственного источника тепла в зоне стружкообразования от ввода технологического тока, что, в свою очередь, ведет к снижению контактных нагрузок на переднюю и заднюю поверхности инструмента, увеличению стойкости и производительности обработки в несколько раз.</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 xml:space="preserve">В зависимости от вида обработки и производственных условий выбирается одна из схем подвода технологического тока </w:t>
      </w:r>
      <w:r w:rsidR="000F6409" w:rsidRPr="00D44C43">
        <w:rPr>
          <w:i w:val="0"/>
          <w:smallCaps w:val="0"/>
          <w:color w:val="000000"/>
        </w:rPr>
        <w:t>«</w:t>
      </w:r>
      <w:r w:rsidRPr="00D44C43">
        <w:rPr>
          <w:i w:val="0"/>
          <w:smallCaps w:val="0"/>
          <w:color w:val="000000"/>
        </w:rPr>
        <w:t xml:space="preserve">один электрод-зона </w:t>
      </w:r>
      <w:r w:rsidR="000F6409" w:rsidRPr="00D44C43">
        <w:rPr>
          <w:i w:val="0"/>
          <w:smallCaps w:val="0"/>
          <w:color w:val="000000"/>
        </w:rPr>
        <w:t>стружкообразования»</w:t>
      </w:r>
      <w:r w:rsidRPr="00D44C43">
        <w:rPr>
          <w:i w:val="0"/>
          <w:smallCaps w:val="0"/>
          <w:color w:val="000000"/>
        </w:rPr>
        <w:t xml:space="preserve">, </w:t>
      </w:r>
      <w:r w:rsidR="000F6409" w:rsidRPr="00D44C43">
        <w:rPr>
          <w:i w:val="0"/>
          <w:smallCaps w:val="0"/>
          <w:color w:val="000000"/>
        </w:rPr>
        <w:t>«</w:t>
      </w:r>
      <w:r w:rsidRPr="00D44C43">
        <w:rPr>
          <w:i w:val="0"/>
          <w:smallCaps w:val="0"/>
          <w:color w:val="000000"/>
        </w:rPr>
        <w:t>два эл</w:t>
      </w:r>
      <w:r w:rsidR="0053643D" w:rsidRPr="00D44C43">
        <w:rPr>
          <w:i w:val="0"/>
          <w:smallCaps w:val="0"/>
          <w:color w:val="000000"/>
        </w:rPr>
        <w:t>ектрода</w:t>
      </w:r>
      <w:r w:rsidR="00734CF0">
        <w:rPr>
          <w:i w:val="0"/>
          <w:smallCaps w:val="0"/>
          <w:color w:val="000000"/>
        </w:rPr>
        <w:t xml:space="preserve"> </w:t>
      </w:r>
      <w:r w:rsidR="0053643D" w:rsidRPr="00D44C43">
        <w:rPr>
          <w:i w:val="0"/>
          <w:smallCaps w:val="0"/>
          <w:color w:val="000000"/>
        </w:rPr>
        <w:t>-</w:t>
      </w:r>
      <w:r w:rsidR="00734CF0">
        <w:rPr>
          <w:i w:val="0"/>
          <w:smallCaps w:val="0"/>
          <w:color w:val="000000"/>
        </w:rPr>
        <w:t xml:space="preserve"> </w:t>
      </w:r>
      <w:r w:rsidR="0053643D" w:rsidRPr="00D44C43">
        <w:rPr>
          <w:i w:val="0"/>
          <w:smallCaps w:val="0"/>
          <w:color w:val="000000"/>
        </w:rPr>
        <w:t>зона стружкообразования</w:t>
      </w:r>
      <w:r w:rsidR="000F6409" w:rsidRPr="00D44C43">
        <w:rPr>
          <w:i w:val="0"/>
          <w:smallCaps w:val="0"/>
          <w:color w:val="000000"/>
        </w:rPr>
        <w:t>»</w:t>
      </w:r>
      <w:r w:rsidR="0053643D" w:rsidRPr="00D44C43">
        <w:rPr>
          <w:i w:val="0"/>
          <w:smallCaps w:val="0"/>
          <w:color w:val="000000"/>
        </w:rPr>
        <w:t>,</w:t>
      </w:r>
      <w:r w:rsidR="000F6409" w:rsidRPr="00D44C43">
        <w:rPr>
          <w:i w:val="0"/>
          <w:smallCaps w:val="0"/>
          <w:color w:val="000000"/>
        </w:rPr>
        <w:t xml:space="preserve"> «</w:t>
      </w:r>
      <w:r w:rsidRPr="00D44C43">
        <w:rPr>
          <w:i w:val="0"/>
          <w:smallCaps w:val="0"/>
          <w:color w:val="000000"/>
        </w:rPr>
        <w:t>два электрода</w:t>
      </w:r>
      <w:r w:rsidR="00734CF0">
        <w:rPr>
          <w:i w:val="0"/>
          <w:smallCaps w:val="0"/>
          <w:color w:val="000000"/>
        </w:rPr>
        <w:t xml:space="preserve"> </w:t>
      </w:r>
      <w:r w:rsidR="000F6409" w:rsidRPr="00D44C43">
        <w:rPr>
          <w:i w:val="0"/>
          <w:smallCaps w:val="0"/>
          <w:color w:val="000000"/>
        </w:rPr>
        <w:t>-</w:t>
      </w:r>
      <w:r w:rsidR="00734CF0">
        <w:rPr>
          <w:i w:val="0"/>
          <w:smallCaps w:val="0"/>
          <w:color w:val="000000"/>
        </w:rPr>
        <w:t xml:space="preserve"> </w:t>
      </w:r>
      <w:r w:rsidR="000F6409" w:rsidRPr="00D44C43">
        <w:rPr>
          <w:i w:val="0"/>
          <w:smallCaps w:val="0"/>
          <w:color w:val="000000"/>
        </w:rPr>
        <w:t>зона стружкообразования</w:t>
      </w:r>
      <w:r w:rsidR="00734CF0">
        <w:rPr>
          <w:i w:val="0"/>
          <w:smallCaps w:val="0"/>
          <w:color w:val="000000"/>
        </w:rPr>
        <w:t xml:space="preserve"> </w:t>
      </w:r>
      <w:r w:rsidR="000F6409" w:rsidRPr="00D44C43">
        <w:rPr>
          <w:i w:val="0"/>
          <w:smallCaps w:val="0"/>
          <w:color w:val="000000"/>
        </w:rPr>
        <w:t>-</w:t>
      </w:r>
      <w:r w:rsidR="00734CF0">
        <w:rPr>
          <w:i w:val="0"/>
          <w:smallCaps w:val="0"/>
          <w:color w:val="000000"/>
        </w:rPr>
        <w:t xml:space="preserve"> </w:t>
      </w:r>
      <w:r w:rsidR="000F6409" w:rsidRPr="00D44C43">
        <w:rPr>
          <w:i w:val="0"/>
          <w:smallCaps w:val="0"/>
          <w:color w:val="000000"/>
        </w:rPr>
        <w:t>деталь»</w:t>
      </w:r>
      <w:r w:rsidRPr="00D44C43">
        <w:rPr>
          <w:i w:val="0"/>
          <w:smallCaps w:val="0"/>
          <w:color w:val="000000"/>
        </w:rPr>
        <w:t>. Для обработки труднообрабатываемых материалов применяется установка УТМ-I, состоящая из системы управления, силовой электрической цепи, электроконтактного приспособления. На такой установке возможно производить точение, фрезерование и другие виды работ.</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При этом учитывались минимальные затраты на модернизацию существующего оборудования, удобство подвода тока.</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Данное направление совершенствования</w:t>
      </w:r>
      <w:r w:rsidR="00D44C43">
        <w:rPr>
          <w:i w:val="0"/>
          <w:smallCaps w:val="0"/>
          <w:color w:val="000000"/>
        </w:rPr>
        <w:t xml:space="preserve"> </w:t>
      </w:r>
      <w:r w:rsidRPr="00D44C43">
        <w:rPr>
          <w:i w:val="0"/>
          <w:smallCaps w:val="0"/>
          <w:color w:val="000000"/>
        </w:rPr>
        <w:t>технологических процессов также можно предложить ОАО</w:t>
      </w:r>
      <w:r w:rsidR="00D44C43">
        <w:rPr>
          <w:i w:val="0"/>
          <w:smallCaps w:val="0"/>
          <w:color w:val="000000"/>
        </w:rPr>
        <w:t> </w:t>
      </w:r>
      <w:r w:rsidR="00D44C43" w:rsidRPr="00D44C43">
        <w:rPr>
          <w:i w:val="0"/>
          <w:smallCaps w:val="0"/>
          <w:color w:val="000000"/>
        </w:rPr>
        <w:t>«</w:t>
      </w:r>
      <w:r w:rsidRPr="00D44C43">
        <w:rPr>
          <w:i w:val="0"/>
          <w:smallCaps w:val="0"/>
          <w:color w:val="000000"/>
        </w:rPr>
        <w:t>ЧАЗ».</w:t>
      </w:r>
    </w:p>
    <w:p w:rsidR="00440F43" w:rsidRDefault="00440F43" w:rsidP="00D44C43">
      <w:pPr>
        <w:suppressAutoHyphens w:val="0"/>
        <w:spacing w:line="360" w:lineRule="auto"/>
        <w:ind w:firstLine="709"/>
        <w:jc w:val="both"/>
        <w:rPr>
          <w:i w:val="0"/>
          <w:smallCaps w:val="0"/>
          <w:color w:val="000000"/>
        </w:rPr>
      </w:pPr>
    </w:p>
    <w:p w:rsidR="00734CF0" w:rsidRPr="00D44C43" w:rsidRDefault="00734CF0" w:rsidP="00D44C43">
      <w:pPr>
        <w:suppressAutoHyphens w:val="0"/>
        <w:spacing w:line="360" w:lineRule="auto"/>
        <w:ind w:firstLine="709"/>
        <w:jc w:val="both"/>
        <w:rPr>
          <w:i w:val="0"/>
          <w:smallCaps w:val="0"/>
          <w:color w:val="000000"/>
        </w:rPr>
      </w:pPr>
    </w:p>
    <w:p w:rsidR="00373FD4" w:rsidRPr="00734CF0" w:rsidRDefault="00734CF0" w:rsidP="00D44C43">
      <w:pPr>
        <w:suppressAutoHyphens w:val="0"/>
        <w:spacing w:line="360" w:lineRule="auto"/>
        <w:ind w:firstLine="709"/>
        <w:jc w:val="both"/>
        <w:rPr>
          <w:b/>
          <w:i w:val="0"/>
          <w:smallCaps w:val="0"/>
          <w:color w:val="000000"/>
        </w:rPr>
      </w:pPr>
      <w:r w:rsidRPr="00734CF0">
        <w:rPr>
          <w:i w:val="0"/>
          <w:smallCaps w:val="0"/>
          <w:color w:val="000000"/>
        </w:rPr>
        <w:br w:type="page"/>
      </w:r>
      <w:r w:rsidRPr="00734CF0">
        <w:rPr>
          <w:b/>
          <w:i w:val="0"/>
          <w:smallCaps w:val="0"/>
          <w:color w:val="000000"/>
        </w:rPr>
        <w:t>3</w:t>
      </w:r>
      <w:r w:rsidR="00373FD4" w:rsidRPr="00734CF0">
        <w:rPr>
          <w:b/>
          <w:i w:val="0"/>
          <w:smallCaps w:val="0"/>
          <w:color w:val="000000"/>
        </w:rPr>
        <w:t>. Оценка эффективности использования прогрессивных технологических процессов и новой техники</w:t>
      </w:r>
    </w:p>
    <w:p w:rsidR="00734CF0" w:rsidRPr="00734CF0" w:rsidRDefault="00734CF0" w:rsidP="00D44C43">
      <w:pPr>
        <w:suppressAutoHyphens w:val="0"/>
        <w:spacing w:line="360" w:lineRule="auto"/>
        <w:ind w:firstLine="709"/>
        <w:jc w:val="both"/>
        <w:rPr>
          <w:b/>
          <w:i w:val="0"/>
          <w:smallCaps w:val="0"/>
          <w:color w:val="000000"/>
        </w:rPr>
      </w:pPr>
    </w:p>
    <w:p w:rsidR="00373FD4" w:rsidRPr="00734CF0" w:rsidRDefault="00373FD4" w:rsidP="00D44C43">
      <w:pPr>
        <w:suppressAutoHyphens w:val="0"/>
        <w:spacing w:line="360" w:lineRule="auto"/>
        <w:ind w:firstLine="709"/>
        <w:jc w:val="both"/>
        <w:rPr>
          <w:b/>
          <w:i w:val="0"/>
          <w:smallCaps w:val="0"/>
          <w:color w:val="000000"/>
        </w:rPr>
      </w:pPr>
      <w:r w:rsidRPr="00734CF0">
        <w:rPr>
          <w:b/>
          <w:i w:val="0"/>
          <w:smallCaps w:val="0"/>
          <w:color w:val="000000"/>
        </w:rPr>
        <w:t>3.1 Мероприятия по внедрению прогрессивны</w:t>
      </w:r>
      <w:r w:rsidR="00440F43" w:rsidRPr="00734CF0">
        <w:rPr>
          <w:b/>
          <w:i w:val="0"/>
          <w:smallCaps w:val="0"/>
          <w:color w:val="000000"/>
        </w:rPr>
        <w:t xml:space="preserve">х </w:t>
      </w:r>
      <w:r w:rsidRPr="00734CF0">
        <w:rPr>
          <w:b/>
          <w:i w:val="0"/>
          <w:smallCaps w:val="0"/>
          <w:color w:val="000000"/>
        </w:rPr>
        <w:t>технологических процессов и новой техники</w:t>
      </w:r>
    </w:p>
    <w:p w:rsidR="001065D8" w:rsidRPr="00D44C43" w:rsidRDefault="001065D8" w:rsidP="00D44C43">
      <w:pPr>
        <w:suppressAutoHyphens w:val="0"/>
        <w:spacing w:line="360" w:lineRule="auto"/>
        <w:ind w:firstLine="709"/>
        <w:jc w:val="both"/>
        <w:rPr>
          <w:i w:val="0"/>
          <w:smallCaps w:val="0"/>
          <w:color w:val="000000"/>
          <w:szCs w:val="16"/>
        </w:rPr>
      </w:pP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 xml:space="preserve">Повышение технического уровня производства особенно на предприятиях машиностроения достигается путем внедрения новой передовой техники и технологии, комплексной автоматизации и механизации производственных процессов, повышения качества продукции, улучшения использования материальных и энергетических ресурсов и др. В машиностроении к таким мероприятиям относятся, в частности, повышение уровня стандартизации и унификации конструкций, внедрение прогрессивных технологических процессов в заготовительных цехах (объемная штамповка, прессование, точное литье и др.), увеличение доли пластических масс и периодического проката (ступенчатых валов) для изготовления элементов конструкций, замена универсального оборудования высокопроизводительным, специализированным </w:t>
      </w:r>
      <w:r w:rsidR="00D44C43">
        <w:rPr>
          <w:color w:val="000000"/>
          <w:sz w:val="28"/>
          <w:szCs w:val="28"/>
        </w:rPr>
        <w:t>и т.п.</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Предлагаемые мероприятия по внедрению прогрессивных</w:t>
      </w:r>
      <w:r w:rsidR="00D44C43">
        <w:rPr>
          <w:i w:val="0"/>
          <w:smallCaps w:val="0"/>
          <w:color w:val="000000"/>
        </w:rPr>
        <w:t xml:space="preserve"> </w:t>
      </w:r>
      <w:r w:rsidRPr="00D44C43">
        <w:rPr>
          <w:i w:val="0"/>
          <w:smallCaps w:val="0"/>
          <w:color w:val="000000"/>
        </w:rPr>
        <w:t>технологических процессов и новой техники на ОАО</w:t>
      </w:r>
      <w:r w:rsidR="00D44C43">
        <w:rPr>
          <w:i w:val="0"/>
          <w:smallCaps w:val="0"/>
          <w:color w:val="000000"/>
        </w:rPr>
        <w:t> </w:t>
      </w:r>
      <w:r w:rsidR="00D44C43" w:rsidRPr="00D44C43">
        <w:rPr>
          <w:i w:val="0"/>
          <w:smallCaps w:val="0"/>
          <w:color w:val="000000"/>
        </w:rPr>
        <w:t>«</w:t>
      </w:r>
      <w:r w:rsidRPr="00D44C43">
        <w:rPr>
          <w:i w:val="0"/>
          <w:smallCaps w:val="0"/>
          <w:color w:val="000000"/>
        </w:rPr>
        <w:t>ЧАЗ»:</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 xml:space="preserve">1. Мероприятия по ускорению научно-технического прогресса, сопровождаемые снижением относительной металлоемкости машин, механизмов, агрегатов. Известно, что одна из важнейших тенденции научно-технического прогресса в современном машиностроении </w:t>
      </w:r>
      <w:r w:rsidR="00D44C43">
        <w:rPr>
          <w:i w:val="0"/>
          <w:smallCaps w:val="0"/>
          <w:color w:val="000000"/>
        </w:rPr>
        <w:t>–</w:t>
      </w:r>
      <w:r w:rsidR="00D44C43" w:rsidRPr="00D44C43">
        <w:rPr>
          <w:i w:val="0"/>
          <w:smallCaps w:val="0"/>
          <w:color w:val="000000"/>
        </w:rPr>
        <w:t xml:space="preserve"> </w:t>
      </w:r>
      <w:r w:rsidRPr="00D44C43">
        <w:rPr>
          <w:i w:val="0"/>
          <w:smallCaps w:val="0"/>
          <w:color w:val="000000"/>
        </w:rPr>
        <w:t xml:space="preserve">повышение мощности и производительности машин и оборудования, что непременно сопровождается сравнительным снижением их чистого и относительного веса, материалоемкости, улучшением отделки и внешнего вида, повышением их качества и снижением удельных эксплуатационных расходов, а главное </w:t>
      </w:r>
      <w:r w:rsidR="00D44C43">
        <w:rPr>
          <w:i w:val="0"/>
          <w:smallCaps w:val="0"/>
          <w:color w:val="000000"/>
        </w:rPr>
        <w:t>–</w:t>
      </w:r>
      <w:r w:rsidR="00D44C43" w:rsidRPr="00D44C43">
        <w:rPr>
          <w:i w:val="0"/>
          <w:smallCaps w:val="0"/>
          <w:color w:val="000000"/>
        </w:rPr>
        <w:t xml:space="preserve"> </w:t>
      </w:r>
      <w:r w:rsidRPr="00D44C43">
        <w:rPr>
          <w:i w:val="0"/>
          <w:smallCaps w:val="0"/>
          <w:color w:val="000000"/>
        </w:rPr>
        <w:t>ростом производительности труда.</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2. Мероприятия, направленные на внедрение экономичных видов и профилей проката, использование которых обеспечивает экономию металла в пределах 10</w:t>
      </w:r>
      <w:r w:rsidR="00734CF0">
        <w:rPr>
          <w:i w:val="0"/>
          <w:smallCaps w:val="0"/>
          <w:color w:val="000000"/>
        </w:rPr>
        <w:t>-</w:t>
      </w:r>
      <w:r w:rsidRPr="00D44C43">
        <w:rPr>
          <w:i w:val="0"/>
          <w:smallCaps w:val="0"/>
          <w:color w:val="000000"/>
        </w:rPr>
        <w:t>7</w:t>
      </w:r>
      <w:r w:rsidR="00D44C43" w:rsidRPr="00D44C43">
        <w:rPr>
          <w:i w:val="0"/>
          <w:smallCaps w:val="0"/>
          <w:color w:val="000000"/>
        </w:rPr>
        <w:t>0</w:t>
      </w:r>
      <w:r w:rsidR="00D44C43">
        <w:rPr>
          <w:i w:val="0"/>
          <w:smallCaps w:val="0"/>
          <w:color w:val="000000"/>
        </w:rPr>
        <w:t>%</w:t>
      </w:r>
      <w:r w:rsidRPr="00D44C43">
        <w:rPr>
          <w:i w:val="0"/>
          <w:smallCaps w:val="0"/>
          <w:color w:val="000000"/>
        </w:rPr>
        <w:t>. Гнутые профили проката находят эффективное применение во многих отраслях машиностроения.</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 xml:space="preserve">3. Мероприятия, выражающиеся в замене традиционных конструкционных материалов. В машиностроительном производстве происходит процесс замены черных металлов синтетическими материалами </w:t>
      </w:r>
      <w:r w:rsidR="00D44C43">
        <w:rPr>
          <w:i w:val="0"/>
          <w:smallCaps w:val="0"/>
          <w:color w:val="000000"/>
        </w:rPr>
        <w:t>–</w:t>
      </w:r>
      <w:r w:rsidR="00D44C43" w:rsidRPr="00D44C43">
        <w:rPr>
          <w:i w:val="0"/>
          <w:smallCaps w:val="0"/>
          <w:color w:val="000000"/>
        </w:rPr>
        <w:t xml:space="preserve"> </w:t>
      </w:r>
      <w:r w:rsidRPr="00D44C43">
        <w:rPr>
          <w:i w:val="0"/>
          <w:smallCaps w:val="0"/>
          <w:color w:val="000000"/>
        </w:rPr>
        <w:t>пластическими массами, синтетическими смолами, цветными, легкими и редкими металлами. Важнейшей целевой задачей замены черных металлов является снижение металлоемкости и трудоемкости продукции, повышение качества конечной продукции машиностроения.</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Пластические массы находят эффективное применение в автомобилестроении, авиационной промышленности, электро- и радиотехнической промышленности, станкостроении, производстве антифрикционных деталей и др. Применение пластмасс, имеющих значительно меньший физический удельный вес по сравнению с черными и цветными металлами, позволяет снизить относительный вес машин и оборудования и, следовательно, обеспечивает экономию металла. При изготовлении из пластмасс деталей, узлов и изделий количество технологических операций уменьшается по сравнению с обработкой металлов в 3</w:t>
      </w:r>
      <w:r w:rsidR="00D44C43">
        <w:rPr>
          <w:i w:val="0"/>
          <w:smallCaps w:val="0"/>
          <w:color w:val="000000"/>
        </w:rPr>
        <w:t>–</w:t>
      </w:r>
      <w:r w:rsidR="00D44C43" w:rsidRPr="00D44C43">
        <w:rPr>
          <w:i w:val="0"/>
          <w:smallCaps w:val="0"/>
          <w:color w:val="000000"/>
        </w:rPr>
        <w:t>8</w:t>
      </w:r>
      <w:r w:rsidRPr="00D44C43">
        <w:rPr>
          <w:i w:val="0"/>
          <w:smallCaps w:val="0"/>
          <w:color w:val="000000"/>
        </w:rPr>
        <w:t xml:space="preserve"> раз.</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4. Мероприятия по дальнейшему повышению технического уровня производства в заготовительной базе машиностроения, внедрению автоматизированных комплексов оборудования, обеспечивающих получение высокоточных заготовок, а также значительное повышение производительности и улучшение условий труда в литейном, кузнечном и сварочном производствах.</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обрабатывающих отраслях промышленности и производствах, где материал имеет форму листа (швейном, обувном производствах, машиностроении при использовании листового проката), экономия материалов достигается применением рациональных схем раскроя, обеспечивающих наиболее полное использование поверхности листа, ленты или полосы при нарезке требуемых заготовок. При решении этой задачи успешно применяют экономико-математические методы и электронно-вычислительные машины, благодаря которым определяются оптимальные схемы раскроя.</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Важную роль играет использование местных видов сырья топлива, вторичных сырьевых, материальных и топливных ресурсов, регенерация (восстановление) бывших в употреблении сырья, основных и вспомогательных материалов (смазочных, обтирочных)</w:t>
      </w:r>
      <w:r w:rsidR="00E67274" w:rsidRPr="00D44C43">
        <w:rPr>
          <w:i w:val="0"/>
          <w:smallCaps w:val="0"/>
          <w:color w:val="000000"/>
        </w:rPr>
        <w:t>,</w:t>
      </w:r>
      <w:r w:rsidRPr="00D44C43">
        <w:rPr>
          <w:i w:val="0"/>
          <w:smallCaps w:val="0"/>
          <w:color w:val="000000"/>
        </w:rPr>
        <w:t xml:space="preserve"> инструмента.</w:t>
      </w:r>
    </w:p>
    <w:p w:rsidR="00373FD4" w:rsidRPr="00D44C43" w:rsidRDefault="00373FD4" w:rsidP="00D44C43">
      <w:pPr>
        <w:suppressAutoHyphens w:val="0"/>
        <w:spacing w:line="360" w:lineRule="auto"/>
        <w:ind w:firstLine="709"/>
        <w:jc w:val="both"/>
        <w:rPr>
          <w:i w:val="0"/>
          <w:smallCaps w:val="0"/>
          <w:color w:val="000000"/>
        </w:rPr>
      </w:pPr>
    </w:p>
    <w:p w:rsidR="00373FD4" w:rsidRPr="00734CF0" w:rsidRDefault="00373FD4" w:rsidP="00D44C43">
      <w:pPr>
        <w:suppressAutoHyphens w:val="0"/>
        <w:spacing w:line="360" w:lineRule="auto"/>
        <w:ind w:firstLine="709"/>
        <w:jc w:val="both"/>
        <w:rPr>
          <w:b/>
          <w:i w:val="0"/>
          <w:smallCaps w:val="0"/>
          <w:color w:val="000000"/>
        </w:rPr>
      </w:pPr>
      <w:r w:rsidRPr="00734CF0">
        <w:rPr>
          <w:b/>
          <w:i w:val="0"/>
          <w:smallCaps w:val="0"/>
          <w:color w:val="000000"/>
        </w:rPr>
        <w:t>3.2 Экономическая эффективность, социально-экономическая эффективность предлагаемых мероприятий</w:t>
      </w:r>
    </w:p>
    <w:p w:rsidR="00373FD4" w:rsidRPr="00D44C43" w:rsidRDefault="00373FD4" w:rsidP="00D44C43">
      <w:pPr>
        <w:suppressAutoHyphens w:val="0"/>
        <w:spacing w:line="360" w:lineRule="auto"/>
        <w:ind w:firstLine="709"/>
        <w:jc w:val="both"/>
        <w:rPr>
          <w:b/>
          <w:i w:val="0"/>
          <w:smallCaps w:val="0"/>
          <w:color w:val="000000"/>
        </w:rPr>
      </w:pPr>
    </w:p>
    <w:p w:rsidR="00D44C43" w:rsidRDefault="00373FD4" w:rsidP="00D44C43">
      <w:pPr>
        <w:suppressAutoHyphens w:val="0"/>
        <w:spacing w:line="360" w:lineRule="auto"/>
        <w:ind w:firstLine="709"/>
        <w:jc w:val="both"/>
        <w:rPr>
          <w:i w:val="0"/>
          <w:smallCaps w:val="0"/>
          <w:color w:val="000000"/>
        </w:rPr>
      </w:pPr>
      <w:r w:rsidRPr="00D44C43">
        <w:rPr>
          <w:i w:val="0"/>
          <w:smallCaps w:val="0"/>
          <w:color w:val="000000"/>
        </w:rPr>
        <w:t>При разработке показателей экономической эффективности внедрения прогрессивных технологических процессов и новой техники следует исходить из той конечной цели, ради которой осуществляется внедрение. Для определения эффективности отдельных научно-технических мероприятий, должна использоваться следующая система обобщающих показателей.</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1. Обобщающие показатели экономической эффективности конкретных научно-технических мероприятий, обеспечивающие связь с обобщающими показателями эффективности производства:</w:t>
      </w:r>
    </w:p>
    <w:p w:rsidR="0053643D" w:rsidRPr="00D44C43" w:rsidRDefault="00373FD4" w:rsidP="00D44C43">
      <w:pPr>
        <w:numPr>
          <w:ilvl w:val="0"/>
          <w:numId w:val="16"/>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темп прироста эффективности от внедрения новой техники или эффективности от внедрения новой техники или снижение себестоимости;</w:t>
      </w:r>
    </w:p>
    <w:p w:rsidR="0053643D" w:rsidRPr="00D44C43" w:rsidRDefault="00373FD4" w:rsidP="00D44C43">
      <w:pPr>
        <w:numPr>
          <w:ilvl w:val="0"/>
          <w:numId w:val="16"/>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прирост выпуска товарной, чистой продукции за счет эффективного внедрения новой техники;</w:t>
      </w:r>
    </w:p>
    <w:p w:rsidR="0053643D" w:rsidRPr="00D44C43" w:rsidRDefault="00373FD4" w:rsidP="00D44C43">
      <w:pPr>
        <w:numPr>
          <w:ilvl w:val="0"/>
          <w:numId w:val="16"/>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экономия затрат труда в результате внедрения новой техники или экономия от снижения себестоимости;</w:t>
      </w:r>
    </w:p>
    <w:p w:rsidR="00D44C43" w:rsidRDefault="00373FD4" w:rsidP="00D44C43">
      <w:pPr>
        <w:numPr>
          <w:ilvl w:val="0"/>
          <w:numId w:val="16"/>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прирост прибыли за счет снижения издержек производства продукции от внедрения новой техники.</w:t>
      </w:r>
    </w:p>
    <w:p w:rsidR="0053643D"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2. Показатели повышения эффективности использования труда от внедрения прогрессивных технологических процессов и новой техники:</w:t>
      </w:r>
    </w:p>
    <w:p w:rsidR="0053643D" w:rsidRPr="00D44C43" w:rsidRDefault="00373FD4" w:rsidP="00D44C43">
      <w:pPr>
        <w:numPr>
          <w:ilvl w:val="0"/>
          <w:numId w:val="17"/>
        </w:numPr>
        <w:suppressAutoHyphens w:val="0"/>
        <w:spacing w:line="360" w:lineRule="auto"/>
        <w:ind w:left="0" w:firstLine="709"/>
        <w:jc w:val="both"/>
        <w:rPr>
          <w:i w:val="0"/>
          <w:smallCaps w:val="0"/>
          <w:color w:val="000000"/>
        </w:rPr>
      </w:pPr>
      <w:r w:rsidRPr="00D44C43">
        <w:rPr>
          <w:i w:val="0"/>
          <w:smallCaps w:val="0"/>
          <w:color w:val="000000"/>
        </w:rPr>
        <w:t>темп прироста производительности труда от внедрения новой техники;</w:t>
      </w:r>
    </w:p>
    <w:p w:rsidR="0053643D" w:rsidRPr="00D44C43" w:rsidRDefault="00373FD4" w:rsidP="00D44C43">
      <w:pPr>
        <w:numPr>
          <w:ilvl w:val="0"/>
          <w:numId w:val="17"/>
        </w:numPr>
        <w:tabs>
          <w:tab w:val="clear" w:pos="720"/>
        </w:tabs>
        <w:suppressAutoHyphens w:val="0"/>
        <w:spacing w:line="360" w:lineRule="auto"/>
        <w:ind w:left="0" w:firstLine="709"/>
        <w:jc w:val="both"/>
        <w:rPr>
          <w:i w:val="0"/>
          <w:smallCaps w:val="0"/>
          <w:color w:val="000000"/>
        </w:rPr>
      </w:pPr>
      <w:r w:rsidRPr="00D44C43">
        <w:rPr>
          <w:i w:val="0"/>
          <w:smallCaps w:val="0"/>
          <w:color w:val="000000"/>
        </w:rPr>
        <w:t>экономия численности работников от использования новой техники;</w:t>
      </w:r>
    </w:p>
    <w:p w:rsidR="00985820" w:rsidRPr="00D44C43" w:rsidRDefault="00373FD4" w:rsidP="00D44C43">
      <w:pPr>
        <w:numPr>
          <w:ilvl w:val="0"/>
          <w:numId w:val="17"/>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прирост чистой, товарной продук</w:t>
      </w:r>
      <w:r w:rsidR="0053643D" w:rsidRPr="00D44C43">
        <w:rPr>
          <w:i w:val="0"/>
          <w:smallCaps w:val="0"/>
          <w:color w:val="000000"/>
        </w:rPr>
        <w:t xml:space="preserve">ции и прибыли за счет внедрения </w:t>
      </w:r>
      <w:r w:rsidRPr="00D44C43">
        <w:rPr>
          <w:i w:val="0"/>
          <w:smallCaps w:val="0"/>
          <w:color w:val="000000"/>
        </w:rPr>
        <w:t>новой техники;</w:t>
      </w:r>
    </w:p>
    <w:p w:rsidR="00D44C43" w:rsidRDefault="00373FD4" w:rsidP="00D44C43">
      <w:pPr>
        <w:numPr>
          <w:ilvl w:val="0"/>
          <w:numId w:val="17"/>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экономия фонда заработной платы от использования новой техники.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3. Показатели повышения эффективности работы основных фондов использованных при нововведении:</w:t>
      </w:r>
    </w:p>
    <w:p w:rsidR="00985820" w:rsidRPr="00D44C43" w:rsidRDefault="00373FD4" w:rsidP="00D44C43">
      <w:pPr>
        <w:numPr>
          <w:ilvl w:val="0"/>
          <w:numId w:val="18"/>
        </w:numPr>
        <w:suppressAutoHyphens w:val="0"/>
        <w:spacing w:line="360" w:lineRule="auto"/>
        <w:ind w:left="0" w:firstLine="709"/>
        <w:jc w:val="both"/>
        <w:rPr>
          <w:i w:val="0"/>
          <w:smallCaps w:val="0"/>
          <w:color w:val="000000"/>
        </w:rPr>
      </w:pPr>
      <w:r w:rsidRPr="00D44C43">
        <w:rPr>
          <w:i w:val="0"/>
          <w:smallCaps w:val="0"/>
          <w:color w:val="000000"/>
        </w:rPr>
        <w:t>экономия затрат на амортизацию внедрения новой техники;</w:t>
      </w:r>
    </w:p>
    <w:p w:rsidR="00D44C43" w:rsidRDefault="00373FD4" w:rsidP="00D44C43">
      <w:pPr>
        <w:numPr>
          <w:ilvl w:val="0"/>
          <w:numId w:val="18"/>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прирост прибыли и товарной продукции за счет экономии затрат на амортизацию в результате внедрения новой техники.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4. Показатели повышения эффективности использования материальных ресурсов от внедрения прогрессивных технологических процессов и новой техники:</w:t>
      </w:r>
    </w:p>
    <w:p w:rsidR="00373FD4" w:rsidRPr="00D44C43" w:rsidRDefault="00373FD4" w:rsidP="00D44C43">
      <w:pPr>
        <w:numPr>
          <w:ilvl w:val="0"/>
          <w:numId w:val="19"/>
        </w:numPr>
        <w:tabs>
          <w:tab w:val="clear" w:pos="720"/>
          <w:tab w:val="num" w:pos="0"/>
        </w:tabs>
        <w:suppressAutoHyphens w:val="0"/>
        <w:spacing w:line="360" w:lineRule="auto"/>
        <w:ind w:left="0" w:firstLine="709"/>
        <w:jc w:val="both"/>
        <w:rPr>
          <w:i w:val="0"/>
          <w:smallCaps w:val="0"/>
          <w:color w:val="000000"/>
        </w:rPr>
      </w:pPr>
      <w:r w:rsidRPr="00D44C43">
        <w:rPr>
          <w:i w:val="0"/>
          <w:smallCaps w:val="0"/>
          <w:color w:val="000000"/>
        </w:rPr>
        <w:t>повышение материалоотдачи при производстве конкретных видов продукции с помощью внедрения прогрессивных технологических процессов и новой техники;</w:t>
      </w:r>
    </w:p>
    <w:p w:rsidR="00373FD4" w:rsidRPr="00D44C43" w:rsidRDefault="00373FD4" w:rsidP="00D44C43">
      <w:pPr>
        <w:numPr>
          <w:ilvl w:val="0"/>
          <w:numId w:val="19"/>
        </w:numPr>
        <w:suppressAutoHyphens w:val="0"/>
        <w:spacing w:line="360" w:lineRule="auto"/>
        <w:ind w:left="0" w:firstLine="709"/>
        <w:jc w:val="both"/>
        <w:rPr>
          <w:i w:val="0"/>
          <w:smallCaps w:val="0"/>
          <w:color w:val="000000"/>
        </w:rPr>
      </w:pPr>
      <w:r w:rsidRPr="00D44C43">
        <w:rPr>
          <w:i w:val="0"/>
          <w:smallCaps w:val="0"/>
          <w:color w:val="000000"/>
        </w:rPr>
        <w:t>снижение материальных затрат от внедрения прогрессивных технологических процессов и новой техники;</w:t>
      </w:r>
    </w:p>
    <w:p w:rsidR="00373FD4" w:rsidRPr="00D44C43" w:rsidRDefault="00373FD4" w:rsidP="00D44C43">
      <w:pPr>
        <w:numPr>
          <w:ilvl w:val="0"/>
          <w:numId w:val="19"/>
        </w:numPr>
        <w:suppressAutoHyphens w:val="0"/>
        <w:spacing w:line="360" w:lineRule="auto"/>
        <w:ind w:left="0" w:firstLine="709"/>
        <w:jc w:val="both"/>
        <w:rPr>
          <w:i w:val="0"/>
          <w:smallCaps w:val="0"/>
          <w:color w:val="000000"/>
        </w:rPr>
      </w:pPr>
      <w:r w:rsidRPr="00D44C43">
        <w:rPr>
          <w:i w:val="0"/>
          <w:smallCaps w:val="0"/>
          <w:color w:val="000000"/>
        </w:rPr>
        <w:t>прирост чистой, товарной продукции и прибыли за счет повышения материалоотдачи и снижения материальных затрат от внедрения прогрессивных технологических процессов и новой техники.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Предложенная система показателей довольно полно характеризует эффективность внедрения прогрессивных технологических процессов и новой техники при производстве конкретных видов продукции (работ, услуг). Она позволяет согласовать план по новой технике с показателями для оценки экономической эффективности производства, и осуществлять контроль за эффективностью использования капитальных вложений для внедрения прогрессивных технологических процессов и новой техники.</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процессе разработки планов и проведения анализов их выполнения важно определить, какое влияние оказало внедрение прогрессивных технологических процессов и новой техники на экономическую эффективность производства в целом. Для этого используются обобщающие показатели сводной экономической эффективности внедрения прогрессивных технологических процессов и новой техники:</w:t>
      </w:r>
    </w:p>
    <w:p w:rsidR="00985820" w:rsidRP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темп прироста эффективности производства в целом по предприятию от внедрения новой техники;</w:t>
      </w:r>
    </w:p>
    <w:p w:rsidR="00985820" w:rsidRP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прирост выпуска товарной продукции в целом по предприятию от внедрения новой техники;</w:t>
      </w:r>
    </w:p>
    <w:p w:rsidR="00985820" w:rsidRP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экономия затрат труда в целом по предприятию от внедрения новой техники;</w:t>
      </w:r>
    </w:p>
    <w:p w:rsidR="00985820" w:rsidRP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эффективность капитальных вложений в целом по предприятию от внедрения новой техники;</w:t>
      </w:r>
    </w:p>
    <w:p w:rsidR="00985820" w:rsidRP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рентабельность капитальных вложений в целом по предприятию от внедрения новой техники;</w:t>
      </w:r>
    </w:p>
    <w:p w:rsidR="00985820" w:rsidRP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прирост прибыли в целом по предприятию от внедрения новой техники;</w:t>
      </w:r>
    </w:p>
    <w:p w:rsidR="00985820" w:rsidRP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эффективность производства новых видов продукции в целом по предприятию;</w:t>
      </w:r>
    </w:p>
    <w:p w:rsidR="00985820" w:rsidRP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показатели повышения эффективности использования труда в целом по предприятию от внедрения новой техники;</w:t>
      </w:r>
    </w:p>
    <w:p w:rsidR="00985820" w:rsidRP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показатели повышения эффективности использования капитальных вложений по предприятию от внедрения новой техники;</w:t>
      </w:r>
    </w:p>
    <w:p w:rsidR="00D44C43" w:rsidRDefault="00373FD4" w:rsidP="00D44C43">
      <w:pPr>
        <w:numPr>
          <w:ilvl w:val="0"/>
          <w:numId w:val="20"/>
        </w:numPr>
        <w:tabs>
          <w:tab w:val="clear" w:pos="720"/>
          <w:tab w:val="num" w:pos="-142"/>
        </w:tabs>
        <w:suppressAutoHyphens w:val="0"/>
        <w:spacing w:line="360" w:lineRule="auto"/>
        <w:ind w:left="0" w:firstLine="709"/>
        <w:jc w:val="both"/>
        <w:rPr>
          <w:i w:val="0"/>
          <w:smallCaps w:val="0"/>
          <w:color w:val="000000"/>
        </w:rPr>
      </w:pPr>
      <w:r w:rsidRPr="00D44C43">
        <w:rPr>
          <w:i w:val="0"/>
          <w:smallCaps w:val="0"/>
          <w:color w:val="000000"/>
        </w:rPr>
        <w:t>показатели повышения эффективности использования материальных ресурсов по предприятию от внедрения новой техники и другие.</w:t>
      </w:r>
    </w:p>
    <w:p w:rsidR="00373FD4" w:rsidRDefault="00373FD4" w:rsidP="00D44C43">
      <w:pPr>
        <w:suppressAutoHyphens w:val="0"/>
        <w:spacing w:line="360" w:lineRule="auto"/>
        <w:ind w:firstLine="709"/>
        <w:jc w:val="both"/>
        <w:rPr>
          <w:i w:val="0"/>
          <w:smallCaps w:val="0"/>
          <w:color w:val="000000"/>
        </w:rPr>
      </w:pPr>
      <w:r w:rsidRPr="00D44C43">
        <w:rPr>
          <w:i w:val="0"/>
          <w:smallCaps w:val="0"/>
          <w:color w:val="000000"/>
        </w:rPr>
        <w:t>Основной обобщающий показатель эффективности внедрения прогрессивных технологических процессов и новой техники</w:t>
      </w:r>
      <w:r w:rsidR="00D44C43">
        <w:rPr>
          <w:i w:val="0"/>
          <w:smallCaps w:val="0"/>
          <w:color w:val="000000"/>
        </w:rPr>
        <w:t xml:space="preserve"> </w:t>
      </w:r>
      <w:r w:rsidRPr="00D44C43">
        <w:rPr>
          <w:i w:val="0"/>
          <w:smallCaps w:val="0"/>
          <w:color w:val="000000"/>
        </w:rPr>
        <w:t>– темп прироста эффективности производства конкретных видов продукции от внедрения прогрессивных технологических процессов и новой техники определяется по формуле:</w:t>
      </w:r>
    </w:p>
    <w:p w:rsidR="00CD266D" w:rsidRPr="00D44C43" w:rsidRDefault="00CD266D" w:rsidP="00D44C43">
      <w:pPr>
        <w:suppressAutoHyphens w:val="0"/>
        <w:spacing w:line="360" w:lineRule="auto"/>
        <w:ind w:firstLine="709"/>
        <w:jc w:val="both"/>
        <w:rPr>
          <w:i w:val="0"/>
          <w:smallCaps w:val="0"/>
          <w:color w:val="000000"/>
        </w:rPr>
      </w:pPr>
    </w:p>
    <w:p w:rsidR="00D44C43" w:rsidRDefault="00373FD4" w:rsidP="00D44C43">
      <w:pPr>
        <w:suppressAutoHyphens w:val="0"/>
        <w:spacing w:line="360" w:lineRule="auto"/>
        <w:ind w:firstLine="709"/>
        <w:jc w:val="both"/>
        <w:rPr>
          <w:i w:val="0"/>
          <w:smallCaps w:val="0"/>
          <w:color w:val="000000"/>
        </w:rPr>
      </w:pPr>
      <w:r w:rsidRPr="00D44C43">
        <w:rPr>
          <w:i w:val="0"/>
          <w:smallCaps w:val="0"/>
          <w:color w:val="000000"/>
        </w:rPr>
        <w:t>Э</w:t>
      </w:r>
      <w:r w:rsidRPr="00D44C43">
        <w:rPr>
          <w:i w:val="0"/>
          <w:smallCaps w:val="0"/>
          <w:color w:val="000000"/>
          <w:vertAlign w:val="subscript"/>
        </w:rPr>
        <w:t>нт</w:t>
      </w:r>
      <w:r w:rsidRPr="00D44C43">
        <w:rPr>
          <w:i w:val="0"/>
          <w:smallCaps w:val="0"/>
          <w:color w:val="000000"/>
        </w:rPr>
        <w:t xml:space="preserve"> = Э</w:t>
      </w:r>
      <w:r w:rsidRPr="00D44C43">
        <w:rPr>
          <w:i w:val="0"/>
          <w:smallCaps w:val="0"/>
          <w:color w:val="000000"/>
          <w:vertAlign w:val="subscript"/>
        </w:rPr>
        <w:t>i</w:t>
      </w:r>
      <w:r w:rsidRPr="00D44C43">
        <w:rPr>
          <w:i w:val="0"/>
          <w:smallCaps w:val="0"/>
          <w:color w:val="000000"/>
        </w:rPr>
        <w:t>/З</w:t>
      </w:r>
      <w:r w:rsidRPr="00D44C43">
        <w:rPr>
          <w:i w:val="0"/>
          <w:smallCaps w:val="0"/>
          <w:color w:val="000000"/>
          <w:vertAlign w:val="subscript"/>
        </w:rPr>
        <w:t>нт</w:t>
      </w:r>
      <w:r w:rsidRPr="00D44C43">
        <w:rPr>
          <w:i w:val="0"/>
          <w:smallCaps w:val="0"/>
          <w:color w:val="000000"/>
        </w:rPr>
        <w:t xml:space="preserve"> * 100</w:t>
      </w:r>
    </w:p>
    <w:p w:rsidR="00CD266D" w:rsidRDefault="00CD266D" w:rsidP="00D44C43">
      <w:pPr>
        <w:suppressAutoHyphens w:val="0"/>
        <w:spacing w:line="360" w:lineRule="auto"/>
        <w:ind w:firstLine="709"/>
        <w:jc w:val="both"/>
        <w:rPr>
          <w:i w:val="0"/>
          <w:smallCaps w:val="0"/>
          <w:color w:val="000000"/>
        </w:rPr>
      </w:pPr>
    </w:p>
    <w:p w:rsidR="00D44C43" w:rsidRDefault="001065D8" w:rsidP="00D44C43">
      <w:pPr>
        <w:suppressAutoHyphens w:val="0"/>
        <w:spacing w:line="360" w:lineRule="auto"/>
        <w:ind w:firstLine="709"/>
        <w:jc w:val="both"/>
        <w:rPr>
          <w:i w:val="0"/>
          <w:smallCaps w:val="0"/>
          <w:color w:val="000000"/>
        </w:rPr>
      </w:pPr>
      <w:r w:rsidRPr="00D44C43">
        <w:rPr>
          <w:i w:val="0"/>
          <w:smallCaps w:val="0"/>
          <w:color w:val="000000"/>
        </w:rPr>
        <w:t xml:space="preserve">где </w:t>
      </w:r>
      <w:r w:rsidR="00373FD4" w:rsidRPr="00D44C43">
        <w:rPr>
          <w:i w:val="0"/>
          <w:smallCaps w:val="0"/>
          <w:color w:val="000000"/>
        </w:rPr>
        <w:t>Э</w:t>
      </w:r>
      <w:r w:rsidR="00373FD4" w:rsidRPr="00D44C43">
        <w:rPr>
          <w:i w:val="0"/>
          <w:smallCaps w:val="0"/>
          <w:color w:val="000000"/>
          <w:vertAlign w:val="subscript"/>
        </w:rPr>
        <w:t>нт</w:t>
      </w:r>
      <w:r w:rsidR="00373FD4" w:rsidRPr="00D44C43">
        <w:rPr>
          <w:i w:val="0"/>
          <w:smallCaps w:val="0"/>
          <w:color w:val="000000"/>
        </w:rPr>
        <w:t xml:space="preserve"> – темп прироста эффективности конкретных видов продукции от внедрения новой техники;</w:t>
      </w:r>
    </w:p>
    <w:p w:rsidR="00D44C43" w:rsidRDefault="00373FD4" w:rsidP="00D44C43">
      <w:pPr>
        <w:suppressAutoHyphens w:val="0"/>
        <w:spacing w:line="360" w:lineRule="auto"/>
        <w:ind w:firstLine="709"/>
        <w:jc w:val="both"/>
        <w:rPr>
          <w:i w:val="0"/>
          <w:smallCaps w:val="0"/>
          <w:color w:val="000000"/>
        </w:rPr>
      </w:pPr>
      <w:r w:rsidRPr="00D44C43">
        <w:rPr>
          <w:i w:val="0"/>
          <w:smallCaps w:val="0"/>
          <w:color w:val="000000"/>
        </w:rPr>
        <w:t>Э</w:t>
      </w:r>
      <w:r w:rsidRPr="00D44C43">
        <w:rPr>
          <w:i w:val="0"/>
          <w:smallCaps w:val="0"/>
          <w:color w:val="000000"/>
          <w:vertAlign w:val="subscript"/>
        </w:rPr>
        <w:t>i</w:t>
      </w:r>
      <w:r w:rsidRPr="00D44C43">
        <w:rPr>
          <w:i w:val="0"/>
          <w:smallCaps w:val="0"/>
          <w:color w:val="000000"/>
        </w:rPr>
        <w:t xml:space="preserve"> – экономия затрат труда за время использования новой техники;</w:t>
      </w:r>
    </w:p>
    <w:p w:rsidR="00D44C43" w:rsidRDefault="00373FD4" w:rsidP="00D44C43">
      <w:pPr>
        <w:suppressAutoHyphens w:val="0"/>
        <w:spacing w:line="360" w:lineRule="auto"/>
        <w:ind w:firstLine="709"/>
        <w:jc w:val="both"/>
        <w:rPr>
          <w:i w:val="0"/>
          <w:smallCaps w:val="0"/>
          <w:color w:val="000000"/>
        </w:rPr>
      </w:pPr>
      <w:r w:rsidRPr="00D44C43">
        <w:rPr>
          <w:i w:val="0"/>
          <w:smallCaps w:val="0"/>
          <w:color w:val="000000"/>
        </w:rPr>
        <w:t>З</w:t>
      </w:r>
      <w:r w:rsidRPr="00D44C43">
        <w:rPr>
          <w:i w:val="0"/>
          <w:smallCaps w:val="0"/>
          <w:color w:val="000000"/>
          <w:vertAlign w:val="subscript"/>
        </w:rPr>
        <w:t>нт</w:t>
      </w:r>
      <w:r w:rsidRPr="00D44C43">
        <w:rPr>
          <w:i w:val="0"/>
          <w:smallCaps w:val="0"/>
          <w:color w:val="000000"/>
        </w:rPr>
        <w:t xml:space="preserve"> – совокупные затраты труда на производство конкретных видов продукции за время использования</w:t>
      </w:r>
      <w:r w:rsidR="00D44C43">
        <w:rPr>
          <w:i w:val="0"/>
          <w:smallCaps w:val="0"/>
          <w:color w:val="000000"/>
        </w:rPr>
        <w:t xml:space="preserve"> </w:t>
      </w:r>
      <w:r w:rsidRPr="00D44C43">
        <w:rPr>
          <w:i w:val="0"/>
          <w:smallCaps w:val="0"/>
          <w:color w:val="000000"/>
        </w:rPr>
        <w:t>новой техники.</w:t>
      </w:r>
    </w:p>
    <w:p w:rsidR="00D44C43" w:rsidRDefault="00373FD4" w:rsidP="00D44C43">
      <w:pPr>
        <w:suppressAutoHyphens w:val="0"/>
        <w:spacing w:line="360" w:lineRule="auto"/>
        <w:ind w:firstLine="709"/>
        <w:jc w:val="both"/>
        <w:rPr>
          <w:i w:val="0"/>
          <w:smallCaps w:val="0"/>
          <w:color w:val="000000"/>
        </w:rPr>
      </w:pPr>
      <w:r w:rsidRPr="00D44C43">
        <w:rPr>
          <w:i w:val="0"/>
          <w:smallCaps w:val="0"/>
          <w:color w:val="000000"/>
        </w:rPr>
        <w:t xml:space="preserve">Экономия затрат труда за время использования новой техники рассчитывается на основе данных о цене на единицу, об объеме производства конкретных видов продукции, </w:t>
      </w:r>
      <w:r w:rsidR="001065D8" w:rsidRPr="00D44C43">
        <w:rPr>
          <w:i w:val="0"/>
          <w:smallCaps w:val="0"/>
          <w:color w:val="000000"/>
        </w:rPr>
        <w:t>о</w:t>
      </w:r>
      <w:r w:rsidRPr="00D44C43">
        <w:rPr>
          <w:i w:val="0"/>
          <w:smallCaps w:val="0"/>
          <w:color w:val="000000"/>
        </w:rPr>
        <w:t xml:space="preserve"> затратах труда на производство продукции до и после внедрения новой техники.</w:t>
      </w:r>
    </w:p>
    <w:p w:rsidR="00373FD4" w:rsidRDefault="00373FD4" w:rsidP="00D44C43">
      <w:pPr>
        <w:suppressAutoHyphens w:val="0"/>
        <w:spacing w:line="360" w:lineRule="auto"/>
        <w:ind w:firstLine="709"/>
        <w:jc w:val="both"/>
        <w:rPr>
          <w:i w:val="0"/>
          <w:smallCaps w:val="0"/>
          <w:color w:val="000000"/>
        </w:rPr>
      </w:pPr>
      <w:r w:rsidRPr="00D44C43">
        <w:rPr>
          <w:i w:val="0"/>
          <w:smallCaps w:val="0"/>
          <w:color w:val="000000"/>
        </w:rPr>
        <w:t>Рассчитаем данный показатель для ОАО</w:t>
      </w:r>
      <w:r w:rsidR="00D44C43">
        <w:rPr>
          <w:i w:val="0"/>
          <w:smallCaps w:val="0"/>
          <w:color w:val="000000"/>
        </w:rPr>
        <w:t> </w:t>
      </w:r>
      <w:r w:rsidR="00D44C43" w:rsidRPr="00D44C43">
        <w:rPr>
          <w:i w:val="0"/>
          <w:smallCaps w:val="0"/>
          <w:color w:val="000000"/>
        </w:rPr>
        <w:t>«</w:t>
      </w:r>
      <w:r w:rsidRPr="00D44C43">
        <w:rPr>
          <w:i w:val="0"/>
          <w:smallCaps w:val="0"/>
          <w:color w:val="000000"/>
        </w:rPr>
        <w:t>ЧАЗ», вследствие внедрения Проекта совершенствования прогрессивных технологических процессов и новой техники в 2008 году, предложенный в главе 2.3., и мероприятий, рассмотренных выше:</w:t>
      </w:r>
    </w:p>
    <w:p w:rsidR="00CD266D" w:rsidRPr="00D44C43" w:rsidRDefault="00CD266D" w:rsidP="00D44C43">
      <w:pPr>
        <w:suppressAutoHyphens w:val="0"/>
        <w:spacing w:line="360" w:lineRule="auto"/>
        <w:ind w:firstLine="709"/>
        <w:jc w:val="both"/>
        <w:rPr>
          <w:i w:val="0"/>
          <w:smallCaps w:val="0"/>
          <w:color w:val="000000"/>
        </w:rPr>
      </w:pPr>
    </w:p>
    <w:p w:rsidR="00440F43"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Э</w:t>
      </w:r>
      <w:r w:rsidRPr="00D44C43">
        <w:rPr>
          <w:i w:val="0"/>
          <w:smallCaps w:val="0"/>
          <w:color w:val="000000"/>
          <w:vertAlign w:val="subscript"/>
        </w:rPr>
        <w:t>нт</w:t>
      </w:r>
      <w:r w:rsidRPr="00D44C43">
        <w:rPr>
          <w:i w:val="0"/>
          <w:smallCaps w:val="0"/>
          <w:color w:val="000000"/>
        </w:rPr>
        <w:t xml:space="preserve"> = Э</w:t>
      </w:r>
      <w:r w:rsidRPr="00D44C43">
        <w:rPr>
          <w:i w:val="0"/>
          <w:smallCaps w:val="0"/>
          <w:color w:val="000000"/>
          <w:vertAlign w:val="subscript"/>
        </w:rPr>
        <w:t>i</w:t>
      </w:r>
      <w:r w:rsidRPr="00D44C43">
        <w:rPr>
          <w:i w:val="0"/>
          <w:smallCaps w:val="0"/>
          <w:color w:val="000000"/>
        </w:rPr>
        <w:t>/З</w:t>
      </w:r>
      <w:r w:rsidRPr="00D44C43">
        <w:rPr>
          <w:i w:val="0"/>
          <w:smallCaps w:val="0"/>
          <w:color w:val="000000"/>
          <w:vertAlign w:val="subscript"/>
        </w:rPr>
        <w:t>нт</w:t>
      </w:r>
      <w:r w:rsidRPr="00D44C43">
        <w:rPr>
          <w:i w:val="0"/>
          <w:smallCaps w:val="0"/>
          <w:color w:val="000000"/>
        </w:rPr>
        <w:t xml:space="preserve"> * 100 = 1</w:t>
      </w:r>
      <w:r w:rsidR="00D44C43" w:rsidRPr="00D44C43">
        <w:rPr>
          <w:i w:val="0"/>
          <w:smallCaps w:val="0"/>
          <w:color w:val="000000"/>
        </w:rPr>
        <w:t>9</w:t>
      </w:r>
      <w:r w:rsidR="00D44C43">
        <w:rPr>
          <w:i w:val="0"/>
          <w:smallCaps w:val="0"/>
          <w:color w:val="000000"/>
        </w:rPr>
        <w:t>%</w:t>
      </w:r>
    </w:p>
    <w:p w:rsidR="00CD266D" w:rsidRDefault="00CD266D"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Таблица 11</w:t>
      </w:r>
      <w:r w:rsidR="00CD266D">
        <w:rPr>
          <w:i w:val="0"/>
          <w:smallCaps w:val="0"/>
          <w:color w:val="000000"/>
        </w:rPr>
        <w:t xml:space="preserve">. </w:t>
      </w:r>
      <w:r w:rsidRPr="00D44C43">
        <w:rPr>
          <w:i w:val="0"/>
          <w:smallCaps w:val="0"/>
          <w:color w:val="000000"/>
        </w:rPr>
        <w:t>Структура затрат на внедрение новой техники и технологии на ОАО</w:t>
      </w:r>
      <w:r w:rsidR="00D44C43">
        <w:rPr>
          <w:i w:val="0"/>
          <w:smallCaps w:val="0"/>
          <w:color w:val="000000"/>
        </w:rPr>
        <w:t> </w:t>
      </w:r>
      <w:r w:rsidR="00D44C43" w:rsidRPr="00D44C43">
        <w:rPr>
          <w:i w:val="0"/>
          <w:smallCaps w:val="0"/>
          <w:color w:val="000000"/>
        </w:rPr>
        <w:t>«</w:t>
      </w:r>
      <w:r w:rsidRPr="00D44C43">
        <w:rPr>
          <w:i w:val="0"/>
          <w:smallCaps w:val="0"/>
          <w:color w:val="000000"/>
        </w:rPr>
        <w:t>ЧАЗ» за 1996</w:t>
      </w:r>
      <w:r w:rsidR="00D44C43">
        <w:rPr>
          <w:i w:val="0"/>
          <w:smallCaps w:val="0"/>
          <w:color w:val="000000"/>
        </w:rPr>
        <w:t>–</w:t>
      </w:r>
      <w:r w:rsidR="00D44C43" w:rsidRPr="00D44C43">
        <w:rPr>
          <w:i w:val="0"/>
          <w:smallCaps w:val="0"/>
          <w:color w:val="000000"/>
        </w:rPr>
        <w:t>2</w:t>
      </w:r>
      <w:r w:rsidRPr="00D44C43">
        <w:rPr>
          <w:i w:val="0"/>
          <w:smallCaps w:val="0"/>
          <w:color w:val="000000"/>
        </w:rPr>
        <w:t>008</w:t>
      </w:r>
      <w:r w:rsidR="00D44C43">
        <w:rPr>
          <w:i w:val="0"/>
          <w:smallCaps w:val="0"/>
          <w:color w:val="000000"/>
        </w:rPr>
        <w:t> </w:t>
      </w:r>
      <w:r w:rsidR="00D44C43" w:rsidRPr="00D44C43">
        <w:rPr>
          <w:i w:val="0"/>
          <w:smallCaps w:val="0"/>
          <w:color w:val="000000"/>
        </w:rPr>
        <w:t>гг</w:t>
      </w:r>
      <w:r w:rsidRPr="00D44C43">
        <w:rPr>
          <w:i w:val="0"/>
          <w:smallCaps w:val="0"/>
          <w:color w:val="000000"/>
        </w:rPr>
        <w:t>.</w:t>
      </w:r>
      <w:r w:rsidR="00D44C43" w:rsidRPr="00D44C43">
        <w:rPr>
          <w:i w:val="0"/>
          <w:smallCaps w:val="0"/>
          <w:color w:val="000000"/>
        </w:rPr>
        <w:t>,</w:t>
      </w:r>
      <w:r w:rsidR="00D44C43">
        <w:rPr>
          <w:i w:val="0"/>
          <w:smallCaps w:val="0"/>
          <w:color w:val="000000"/>
        </w:rPr>
        <w:t xml:space="preserve"> %</w:t>
      </w:r>
    </w:p>
    <w:tbl>
      <w:tblPr>
        <w:tblW w:w="4784" w:type="pct"/>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20"/>
        <w:gridCol w:w="809"/>
        <w:gridCol w:w="795"/>
        <w:gridCol w:w="916"/>
        <w:gridCol w:w="899"/>
        <w:gridCol w:w="766"/>
        <w:gridCol w:w="870"/>
        <w:gridCol w:w="982"/>
      </w:tblGrid>
      <w:tr w:rsidR="00373FD4" w:rsidRPr="00C321CC" w:rsidTr="00C321CC">
        <w:trPr>
          <w:cantSplit/>
        </w:trPr>
        <w:tc>
          <w:tcPr>
            <w:tcW w:w="1703"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szCs w:val="24"/>
              </w:rPr>
            </w:pPr>
            <w:r w:rsidRPr="00C321CC">
              <w:rPr>
                <w:b/>
                <w:i w:val="0"/>
                <w:smallCaps w:val="0"/>
                <w:color w:val="000000"/>
                <w:sz w:val="20"/>
                <w:szCs w:val="24"/>
              </w:rPr>
              <w:t>Направления</w:t>
            </w:r>
          </w:p>
        </w:tc>
        <w:tc>
          <w:tcPr>
            <w:tcW w:w="442"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szCs w:val="24"/>
              </w:rPr>
            </w:pPr>
            <w:r w:rsidRPr="00C321CC">
              <w:rPr>
                <w:b/>
                <w:i w:val="0"/>
                <w:smallCaps w:val="0"/>
                <w:color w:val="000000"/>
                <w:sz w:val="20"/>
                <w:szCs w:val="24"/>
              </w:rPr>
              <w:t>1996</w:t>
            </w:r>
          </w:p>
        </w:tc>
        <w:tc>
          <w:tcPr>
            <w:tcW w:w="434"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szCs w:val="24"/>
              </w:rPr>
            </w:pPr>
            <w:r w:rsidRPr="00C321CC">
              <w:rPr>
                <w:b/>
                <w:i w:val="0"/>
                <w:smallCaps w:val="0"/>
                <w:color w:val="000000"/>
                <w:sz w:val="20"/>
                <w:szCs w:val="24"/>
              </w:rPr>
              <w:t>1998</w:t>
            </w:r>
          </w:p>
        </w:tc>
        <w:tc>
          <w:tcPr>
            <w:tcW w:w="500"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szCs w:val="24"/>
              </w:rPr>
            </w:pPr>
            <w:r w:rsidRPr="00C321CC">
              <w:rPr>
                <w:b/>
                <w:i w:val="0"/>
                <w:smallCaps w:val="0"/>
                <w:color w:val="000000"/>
                <w:sz w:val="20"/>
                <w:szCs w:val="24"/>
              </w:rPr>
              <w:t>2000</w:t>
            </w:r>
          </w:p>
        </w:tc>
        <w:tc>
          <w:tcPr>
            <w:tcW w:w="491"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szCs w:val="24"/>
              </w:rPr>
            </w:pPr>
            <w:r w:rsidRPr="00C321CC">
              <w:rPr>
                <w:b/>
                <w:i w:val="0"/>
                <w:smallCaps w:val="0"/>
                <w:color w:val="000000"/>
                <w:sz w:val="20"/>
                <w:szCs w:val="24"/>
              </w:rPr>
              <w:t>2002</w:t>
            </w:r>
          </w:p>
        </w:tc>
        <w:tc>
          <w:tcPr>
            <w:tcW w:w="418"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szCs w:val="24"/>
              </w:rPr>
            </w:pPr>
            <w:r w:rsidRPr="00C321CC">
              <w:rPr>
                <w:b/>
                <w:i w:val="0"/>
                <w:smallCaps w:val="0"/>
                <w:color w:val="000000"/>
                <w:sz w:val="20"/>
                <w:szCs w:val="24"/>
              </w:rPr>
              <w:t>2004</w:t>
            </w:r>
          </w:p>
        </w:tc>
        <w:tc>
          <w:tcPr>
            <w:tcW w:w="475"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szCs w:val="24"/>
              </w:rPr>
            </w:pPr>
            <w:r w:rsidRPr="00C321CC">
              <w:rPr>
                <w:b/>
                <w:i w:val="0"/>
                <w:smallCaps w:val="0"/>
                <w:color w:val="000000"/>
                <w:sz w:val="20"/>
                <w:szCs w:val="24"/>
              </w:rPr>
              <w:t>2006</w:t>
            </w:r>
          </w:p>
        </w:tc>
        <w:tc>
          <w:tcPr>
            <w:tcW w:w="536" w:type="pct"/>
            <w:shd w:val="clear" w:color="auto" w:fill="auto"/>
          </w:tcPr>
          <w:p w:rsidR="00373FD4" w:rsidRPr="00C321CC" w:rsidRDefault="00373FD4" w:rsidP="00C321CC">
            <w:pPr>
              <w:suppressAutoHyphens w:val="0"/>
              <w:snapToGrid w:val="0"/>
              <w:spacing w:line="360" w:lineRule="auto"/>
              <w:jc w:val="both"/>
              <w:rPr>
                <w:b/>
                <w:i w:val="0"/>
                <w:smallCaps w:val="0"/>
                <w:color w:val="000000"/>
                <w:sz w:val="20"/>
                <w:szCs w:val="24"/>
              </w:rPr>
            </w:pPr>
            <w:r w:rsidRPr="00C321CC">
              <w:rPr>
                <w:b/>
                <w:i w:val="0"/>
                <w:smallCaps w:val="0"/>
                <w:color w:val="000000"/>
                <w:sz w:val="20"/>
                <w:szCs w:val="24"/>
              </w:rPr>
              <w:t>2008</w:t>
            </w:r>
            <w:r w:rsidR="00D44C43" w:rsidRPr="00C321CC">
              <w:rPr>
                <w:b/>
                <w:i w:val="0"/>
                <w:smallCaps w:val="0"/>
                <w:color w:val="000000"/>
                <w:sz w:val="20"/>
                <w:szCs w:val="24"/>
              </w:rPr>
              <w:t> г</w:t>
            </w:r>
            <w:r w:rsidRPr="00C321CC">
              <w:rPr>
                <w:b/>
                <w:i w:val="0"/>
                <w:smallCaps w:val="0"/>
                <w:color w:val="000000"/>
                <w:sz w:val="20"/>
                <w:szCs w:val="24"/>
              </w:rPr>
              <w:t>.</w:t>
            </w:r>
          </w:p>
          <w:p w:rsidR="00373FD4" w:rsidRPr="00C321CC" w:rsidRDefault="00373FD4" w:rsidP="00C321CC">
            <w:pPr>
              <w:suppressAutoHyphens w:val="0"/>
              <w:spacing w:line="360" w:lineRule="auto"/>
              <w:jc w:val="both"/>
              <w:rPr>
                <w:b/>
                <w:i w:val="0"/>
                <w:smallCaps w:val="0"/>
                <w:color w:val="000000"/>
                <w:sz w:val="20"/>
                <w:szCs w:val="24"/>
              </w:rPr>
            </w:pPr>
            <w:r w:rsidRPr="00C321CC">
              <w:rPr>
                <w:b/>
                <w:i w:val="0"/>
                <w:smallCaps w:val="0"/>
                <w:color w:val="000000"/>
                <w:sz w:val="20"/>
                <w:szCs w:val="24"/>
              </w:rPr>
              <w:t>прогноз</w:t>
            </w:r>
          </w:p>
        </w:tc>
      </w:tr>
      <w:tr w:rsidR="00373FD4" w:rsidRPr="00C321CC" w:rsidTr="00C321CC">
        <w:trPr>
          <w:cantSplit/>
        </w:trPr>
        <w:tc>
          <w:tcPr>
            <w:tcW w:w="1703"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Внедрение новых технологий</w:t>
            </w:r>
          </w:p>
        </w:tc>
        <w:tc>
          <w:tcPr>
            <w:tcW w:w="44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18,9</w:t>
            </w:r>
          </w:p>
        </w:tc>
        <w:tc>
          <w:tcPr>
            <w:tcW w:w="43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20,5</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18,7</w:t>
            </w:r>
          </w:p>
        </w:tc>
        <w:tc>
          <w:tcPr>
            <w:tcW w:w="49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16,8</w:t>
            </w:r>
          </w:p>
        </w:tc>
        <w:tc>
          <w:tcPr>
            <w:tcW w:w="4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16,1</w:t>
            </w:r>
          </w:p>
        </w:tc>
        <w:tc>
          <w:tcPr>
            <w:tcW w:w="47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16,4</w:t>
            </w:r>
          </w:p>
        </w:tc>
        <w:tc>
          <w:tcPr>
            <w:tcW w:w="53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17,5</w:t>
            </w:r>
          </w:p>
        </w:tc>
      </w:tr>
      <w:tr w:rsidR="00373FD4" w:rsidRPr="00C321CC" w:rsidTr="00C321CC">
        <w:trPr>
          <w:cantSplit/>
        </w:trPr>
        <w:tc>
          <w:tcPr>
            <w:tcW w:w="1703"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Механизация производства</w:t>
            </w:r>
          </w:p>
        </w:tc>
        <w:tc>
          <w:tcPr>
            <w:tcW w:w="44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16,6</w:t>
            </w:r>
          </w:p>
        </w:tc>
        <w:tc>
          <w:tcPr>
            <w:tcW w:w="43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21,6</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23,9</w:t>
            </w:r>
          </w:p>
        </w:tc>
        <w:tc>
          <w:tcPr>
            <w:tcW w:w="49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26,8</w:t>
            </w:r>
          </w:p>
        </w:tc>
        <w:tc>
          <w:tcPr>
            <w:tcW w:w="4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26,0</w:t>
            </w:r>
          </w:p>
        </w:tc>
        <w:tc>
          <w:tcPr>
            <w:tcW w:w="47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25,3</w:t>
            </w:r>
          </w:p>
        </w:tc>
        <w:tc>
          <w:tcPr>
            <w:tcW w:w="53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25,0</w:t>
            </w:r>
          </w:p>
        </w:tc>
      </w:tr>
      <w:tr w:rsidR="00373FD4" w:rsidRPr="00C321CC" w:rsidTr="00C321CC">
        <w:trPr>
          <w:cantSplit/>
        </w:trPr>
        <w:tc>
          <w:tcPr>
            <w:tcW w:w="1703"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Автоматизация производства</w:t>
            </w:r>
          </w:p>
        </w:tc>
        <w:tc>
          <w:tcPr>
            <w:tcW w:w="44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12,1</w:t>
            </w:r>
          </w:p>
        </w:tc>
        <w:tc>
          <w:tcPr>
            <w:tcW w:w="43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11,9</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15,3</w:t>
            </w:r>
          </w:p>
        </w:tc>
        <w:tc>
          <w:tcPr>
            <w:tcW w:w="49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11,5</w:t>
            </w:r>
          </w:p>
        </w:tc>
        <w:tc>
          <w:tcPr>
            <w:tcW w:w="4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12,0</w:t>
            </w:r>
          </w:p>
        </w:tc>
        <w:tc>
          <w:tcPr>
            <w:tcW w:w="47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12,1</w:t>
            </w:r>
          </w:p>
        </w:tc>
        <w:tc>
          <w:tcPr>
            <w:tcW w:w="53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12,0</w:t>
            </w:r>
          </w:p>
        </w:tc>
      </w:tr>
      <w:tr w:rsidR="00373FD4" w:rsidRPr="00C321CC" w:rsidTr="00C321CC">
        <w:trPr>
          <w:cantSplit/>
        </w:trPr>
        <w:tc>
          <w:tcPr>
            <w:tcW w:w="1703"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Внедрение АСУП и создание вычислительных центров</w:t>
            </w:r>
          </w:p>
        </w:tc>
        <w:tc>
          <w:tcPr>
            <w:tcW w:w="44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8,2</w:t>
            </w:r>
          </w:p>
        </w:tc>
        <w:tc>
          <w:tcPr>
            <w:tcW w:w="43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4,9</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6,4</w:t>
            </w:r>
          </w:p>
        </w:tc>
        <w:tc>
          <w:tcPr>
            <w:tcW w:w="49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13,5</w:t>
            </w:r>
          </w:p>
        </w:tc>
        <w:tc>
          <w:tcPr>
            <w:tcW w:w="4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12,8</w:t>
            </w:r>
          </w:p>
        </w:tc>
        <w:tc>
          <w:tcPr>
            <w:tcW w:w="47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12,6</w:t>
            </w:r>
          </w:p>
        </w:tc>
        <w:tc>
          <w:tcPr>
            <w:tcW w:w="53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13,5</w:t>
            </w:r>
          </w:p>
        </w:tc>
      </w:tr>
      <w:tr w:rsidR="00373FD4" w:rsidRPr="00C321CC" w:rsidTr="00C321CC">
        <w:trPr>
          <w:cantSplit/>
        </w:trPr>
        <w:tc>
          <w:tcPr>
            <w:tcW w:w="1703"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Освоение новых видов промышленной продукции</w:t>
            </w:r>
          </w:p>
        </w:tc>
        <w:tc>
          <w:tcPr>
            <w:tcW w:w="44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37,5</w:t>
            </w:r>
          </w:p>
        </w:tc>
        <w:tc>
          <w:tcPr>
            <w:tcW w:w="43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24,0</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28,0</w:t>
            </w:r>
          </w:p>
        </w:tc>
        <w:tc>
          <w:tcPr>
            <w:tcW w:w="49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22,7</w:t>
            </w:r>
          </w:p>
        </w:tc>
        <w:tc>
          <w:tcPr>
            <w:tcW w:w="4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24.0</w:t>
            </w:r>
          </w:p>
        </w:tc>
        <w:tc>
          <w:tcPr>
            <w:tcW w:w="47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24,4</w:t>
            </w:r>
          </w:p>
        </w:tc>
        <w:tc>
          <w:tcPr>
            <w:tcW w:w="53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27,0</w:t>
            </w:r>
          </w:p>
        </w:tc>
      </w:tr>
      <w:tr w:rsidR="00373FD4" w:rsidRPr="00C321CC" w:rsidTr="00C321CC">
        <w:trPr>
          <w:cantSplit/>
        </w:trPr>
        <w:tc>
          <w:tcPr>
            <w:tcW w:w="1703"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Модернизация действующего оборудования</w:t>
            </w:r>
          </w:p>
        </w:tc>
        <w:tc>
          <w:tcPr>
            <w:tcW w:w="44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1,4</w:t>
            </w:r>
          </w:p>
        </w:tc>
        <w:tc>
          <w:tcPr>
            <w:tcW w:w="43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1,3</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1,1</w:t>
            </w:r>
          </w:p>
        </w:tc>
        <w:tc>
          <w:tcPr>
            <w:tcW w:w="49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3.1</w:t>
            </w:r>
          </w:p>
        </w:tc>
        <w:tc>
          <w:tcPr>
            <w:tcW w:w="4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2.3</w:t>
            </w:r>
          </w:p>
        </w:tc>
        <w:tc>
          <w:tcPr>
            <w:tcW w:w="47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2,2</w:t>
            </w:r>
          </w:p>
        </w:tc>
        <w:tc>
          <w:tcPr>
            <w:tcW w:w="53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3,0</w:t>
            </w:r>
          </w:p>
        </w:tc>
      </w:tr>
      <w:tr w:rsidR="00373FD4" w:rsidRPr="00C321CC" w:rsidTr="00C321CC">
        <w:trPr>
          <w:cantSplit/>
        </w:trPr>
        <w:tc>
          <w:tcPr>
            <w:tcW w:w="1703"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Другие мероприятия</w:t>
            </w:r>
          </w:p>
        </w:tc>
        <w:tc>
          <w:tcPr>
            <w:tcW w:w="442"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5,3</w:t>
            </w:r>
          </w:p>
        </w:tc>
        <w:tc>
          <w:tcPr>
            <w:tcW w:w="434"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5,8</w:t>
            </w:r>
          </w:p>
        </w:tc>
        <w:tc>
          <w:tcPr>
            <w:tcW w:w="500"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6,6</w:t>
            </w:r>
          </w:p>
        </w:tc>
        <w:tc>
          <w:tcPr>
            <w:tcW w:w="491"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6,0</w:t>
            </w:r>
          </w:p>
        </w:tc>
        <w:tc>
          <w:tcPr>
            <w:tcW w:w="418"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6,8</w:t>
            </w:r>
          </w:p>
        </w:tc>
        <w:tc>
          <w:tcPr>
            <w:tcW w:w="475"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7,0</w:t>
            </w:r>
          </w:p>
        </w:tc>
        <w:tc>
          <w:tcPr>
            <w:tcW w:w="536" w:type="pct"/>
            <w:shd w:val="clear" w:color="auto" w:fill="auto"/>
          </w:tcPr>
          <w:p w:rsidR="00373FD4" w:rsidRPr="00C321CC" w:rsidRDefault="00373FD4" w:rsidP="00C321CC">
            <w:pPr>
              <w:suppressAutoHyphens w:val="0"/>
              <w:snapToGrid w:val="0"/>
              <w:spacing w:line="360" w:lineRule="auto"/>
              <w:jc w:val="both"/>
              <w:rPr>
                <w:i w:val="0"/>
                <w:smallCaps w:val="0"/>
                <w:color w:val="000000"/>
                <w:sz w:val="20"/>
                <w:szCs w:val="24"/>
              </w:rPr>
            </w:pPr>
            <w:r w:rsidRPr="00C321CC">
              <w:rPr>
                <w:i w:val="0"/>
                <w:smallCaps w:val="0"/>
                <w:color w:val="000000"/>
                <w:sz w:val="20"/>
                <w:szCs w:val="24"/>
              </w:rPr>
              <w:t>4,0</w:t>
            </w:r>
          </w:p>
        </w:tc>
      </w:tr>
    </w:tbl>
    <w:p w:rsidR="00D44C43" w:rsidRDefault="00D44C43" w:rsidP="00D44C43">
      <w:pPr>
        <w:suppressAutoHyphens w:val="0"/>
        <w:spacing w:line="360" w:lineRule="auto"/>
        <w:ind w:firstLine="709"/>
        <w:jc w:val="both"/>
        <w:rPr>
          <w:smallCaps w:val="0"/>
          <w:color w:val="000000"/>
        </w:rPr>
      </w:pPr>
    </w:p>
    <w:p w:rsidR="00D44C43" w:rsidRDefault="00373FD4" w:rsidP="00D44C43">
      <w:pPr>
        <w:tabs>
          <w:tab w:val="left" w:pos="0"/>
        </w:tabs>
        <w:suppressAutoHyphens w:val="0"/>
        <w:spacing w:line="360" w:lineRule="auto"/>
        <w:ind w:firstLine="709"/>
        <w:jc w:val="both"/>
        <w:rPr>
          <w:i w:val="0"/>
          <w:smallCaps w:val="0"/>
          <w:color w:val="000000"/>
        </w:rPr>
      </w:pPr>
      <w:r w:rsidRPr="00D44C43">
        <w:rPr>
          <w:i w:val="0"/>
          <w:smallCaps w:val="0"/>
          <w:color w:val="000000"/>
        </w:rPr>
        <w:t xml:space="preserve">Социально-экономическая эффективность представляет собой совокупность отношений по поводу достижения конечного социального результата </w:t>
      </w:r>
      <w:r w:rsidR="00D44C43">
        <w:rPr>
          <w:i w:val="0"/>
          <w:smallCaps w:val="0"/>
          <w:color w:val="000000"/>
        </w:rPr>
        <w:t>–</w:t>
      </w:r>
      <w:r w:rsidR="00D44C43" w:rsidRPr="00D44C43">
        <w:rPr>
          <w:i w:val="0"/>
          <w:smallCaps w:val="0"/>
          <w:color w:val="000000"/>
        </w:rPr>
        <w:t xml:space="preserve"> </w:t>
      </w:r>
      <w:r w:rsidRPr="00D44C43">
        <w:rPr>
          <w:i w:val="0"/>
          <w:smallCaps w:val="0"/>
          <w:color w:val="000000"/>
        </w:rPr>
        <w:t xml:space="preserve">более полного удовлетворения потребностей общества в продуктах, услугах и информации </w:t>
      </w:r>
      <w:r w:rsidR="00D44C43">
        <w:rPr>
          <w:i w:val="0"/>
          <w:smallCaps w:val="0"/>
          <w:color w:val="000000"/>
        </w:rPr>
        <w:t>–</w:t>
      </w:r>
      <w:r w:rsidR="00D44C43" w:rsidRPr="00D44C43">
        <w:rPr>
          <w:i w:val="0"/>
          <w:smallCaps w:val="0"/>
          <w:color w:val="000000"/>
        </w:rPr>
        <w:t xml:space="preserve"> </w:t>
      </w:r>
      <w:r w:rsidRPr="00D44C43">
        <w:rPr>
          <w:i w:val="0"/>
          <w:smallCaps w:val="0"/>
          <w:color w:val="000000"/>
        </w:rPr>
        <w:t>в целях повышения благосостояния и всестороннего развития личности. В процессе достижения этого результата расходуются экономические ресурсы, поэтому взаимосвязанные экономические и социальные аспекты эффективности могут рассматриваться обособленно.</w:t>
      </w:r>
    </w:p>
    <w:p w:rsidR="00D44C43" w:rsidRDefault="00373FD4" w:rsidP="00D44C43">
      <w:pPr>
        <w:tabs>
          <w:tab w:val="left" w:pos="0"/>
        </w:tabs>
        <w:suppressAutoHyphens w:val="0"/>
        <w:spacing w:line="360" w:lineRule="auto"/>
        <w:ind w:firstLine="709"/>
        <w:jc w:val="both"/>
        <w:rPr>
          <w:i w:val="0"/>
          <w:smallCaps w:val="0"/>
          <w:color w:val="000000"/>
        </w:rPr>
      </w:pPr>
      <w:r w:rsidRPr="00D44C43">
        <w:rPr>
          <w:i w:val="0"/>
          <w:smallCaps w:val="0"/>
          <w:color w:val="000000"/>
        </w:rPr>
        <w:t>Социальный эффект внедрения прогрессивных технологических процессов и новой техники заключается в создании более благоприятных условий для применения творческих сил работников, для всестороннего развития личности. Это проявляется в улучшении условий и охране труда, сокращении тяжелого физического труда, увеличении свободного времени, повышении материального и культурного уровня жизни трудящихся [4].</w:t>
      </w:r>
    </w:p>
    <w:p w:rsidR="00373FD4" w:rsidRPr="00D44C43" w:rsidRDefault="00373FD4" w:rsidP="00D44C43">
      <w:pPr>
        <w:shd w:val="clear" w:color="auto" w:fill="FFFFFF"/>
        <w:tabs>
          <w:tab w:val="left" w:pos="0"/>
        </w:tabs>
        <w:suppressAutoHyphens w:val="0"/>
        <w:spacing w:line="360" w:lineRule="auto"/>
        <w:ind w:firstLine="709"/>
        <w:jc w:val="both"/>
        <w:rPr>
          <w:i w:val="0"/>
          <w:smallCaps w:val="0"/>
          <w:color w:val="000000"/>
        </w:rPr>
      </w:pPr>
      <w:r w:rsidRPr="00D44C43">
        <w:rPr>
          <w:i w:val="0"/>
          <w:smallCaps w:val="0"/>
          <w:color w:val="000000"/>
        </w:rPr>
        <w:t>Социально-экономическая эффективность на уровне предприятия определяется не НТП в целом, а отдельных нововведений и их комплексов. При этом эффективными считаются новшества, абсолютная эффективность которых (Э</w:t>
      </w:r>
      <w:r w:rsidRPr="00D44C43">
        <w:rPr>
          <w:i w:val="0"/>
          <w:smallCaps w:val="0"/>
          <w:color w:val="000000"/>
          <w:vertAlign w:val="subscript"/>
        </w:rPr>
        <w:t>абс</w:t>
      </w:r>
      <w:r w:rsidRPr="00D44C43">
        <w:rPr>
          <w:i w:val="0"/>
          <w:smallCaps w:val="0"/>
          <w:color w:val="000000"/>
        </w:rPr>
        <w:t>) не ниже нормативной (Ен) и базовой:</w:t>
      </w:r>
    </w:p>
    <w:p w:rsidR="00CD266D" w:rsidRDefault="00CD266D" w:rsidP="00D44C43">
      <w:pPr>
        <w:tabs>
          <w:tab w:val="left" w:pos="9000"/>
        </w:tabs>
        <w:suppressAutoHyphens w:val="0"/>
        <w:spacing w:line="360" w:lineRule="auto"/>
        <w:ind w:firstLine="709"/>
        <w:jc w:val="both"/>
        <w:rPr>
          <w:i w:val="0"/>
          <w:smallCaps w:val="0"/>
          <w:color w:val="000000"/>
        </w:rPr>
      </w:pPr>
    </w:p>
    <w:p w:rsidR="00373FD4" w:rsidRPr="00D44C43" w:rsidRDefault="00373FD4" w:rsidP="00D44C43">
      <w:pPr>
        <w:tabs>
          <w:tab w:val="left" w:pos="9000"/>
        </w:tabs>
        <w:suppressAutoHyphens w:val="0"/>
        <w:spacing w:line="360" w:lineRule="auto"/>
        <w:ind w:firstLine="709"/>
        <w:jc w:val="both"/>
        <w:rPr>
          <w:i w:val="0"/>
          <w:smallCaps w:val="0"/>
          <w:color w:val="000000"/>
        </w:rPr>
      </w:pPr>
      <w:r w:rsidRPr="00D44C43">
        <w:rPr>
          <w:i w:val="0"/>
          <w:smallCaps w:val="0"/>
          <w:color w:val="000000"/>
        </w:rPr>
        <w:t>Э</w:t>
      </w:r>
      <w:r w:rsidRPr="00D44C43">
        <w:rPr>
          <w:i w:val="0"/>
          <w:smallCaps w:val="0"/>
          <w:color w:val="000000"/>
          <w:vertAlign w:val="subscript"/>
        </w:rPr>
        <w:t>абс</w:t>
      </w:r>
      <w:r w:rsidR="00D44C43">
        <w:rPr>
          <w:i w:val="0"/>
          <w:smallCaps w:val="0"/>
          <w:color w:val="000000"/>
        </w:rPr>
        <w:t xml:space="preserve"> </w:t>
      </w:r>
      <w:r w:rsidRPr="00D44C43">
        <w:rPr>
          <w:i w:val="0"/>
          <w:smallCaps w:val="0"/>
          <w:color w:val="000000"/>
        </w:rPr>
        <w:t>= Д</w:t>
      </w:r>
      <w:r w:rsidRPr="00D44C43">
        <w:rPr>
          <w:i w:val="0"/>
          <w:smallCaps w:val="0"/>
          <w:color w:val="000000"/>
          <w:vertAlign w:val="subscript"/>
        </w:rPr>
        <w:t>чп</w:t>
      </w:r>
      <w:r w:rsidRPr="00D44C43">
        <w:rPr>
          <w:i w:val="0"/>
          <w:smallCaps w:val="0"/>
          <w:color w:val="000000"/>
        </w:rPr>
        <w:t xml:space="preserve"> + К</w:t>
      </w:r>
      <w:r w:rsidRPr="00D44C43">
        <w:rPr>
          <w:i w:val="0"/>
          <w:smallCaps w:val="0"/>
          <w:color w:val="000000"/>
          <w:vertAlign w:val="subscript"/>
        </w:rPr>
        <w:t>нт</w:t>
      </w:r>
    </w:p>
    <w:p w:rsidR="00CD266D" w:rsidRDefault="00CD266D" w:rsidP="00D44C43">
      <w:pPr>
        <w:shd w:val="clear" w:color="auto" w:fill="FFFFFF"/>
        <w:tabs>
          <w:tab w:val="left" w:pos="5798"/>
          <w:tab w:val="left" w:pos="9000"/>
        </w:tabs>
        <w:suppressAutoHyphens w:val="0"/>
        <w:spacing w:line="360" w:lineRule="auto"/>
        <w:ind w:firstLine="709"/>
        <w:jc w:val="both"/>
        <w:rPr>
          <w:i w:val="0"/>
          <w:smallCaps w:val="0"/>
          <w:color w:val="000000"/>
        </w:rPr>
      </w:pPr>
    </w:p>
    <w:p w:rsidR="00373FD4" w:rsidRPr="00D44C43" w:rsidRDefault="00373FD4" w:rsidP="00D44C43">
      <w:pPr>
        <w:shd w:val="clear" w:color="auto" w:fill="FFFFFF"/>
        <w:tabs>
          <w:tab w:val="left" w:pos="5798"/>
          <w:tab w:val="left" w:pos="9000"/>
        </w:tabs>
        <w:suppressAutoHyphens w:val="0"/>
        <w:spacing w:line="360" w:lineRule="auto"/>
        <w:ind w:firstLine="709"/>
        <w:jc w:val="both"/>
        <w:rPr>
          <w:i w:val="0"/>
          <w:smallCaps w:val="0"/>
          <w:color w:val="000000"/>
        </w:rPr>
      </w:pPr>
      <w:r w:rsidRPr="00D44C43">
        <w:rPr>
          <w:i w:val="0"/>
          <w:smallCaps w:val="0"/>
          <w:color w:val="000000"/>
        </w:rPr>
        <w:t>где Д</w:t>
      </w:r>
      <w:r w:rsidRPr="00D44C43">
        <w:rPr>
          <w:i w:val="0"/>
          <w:smallCaps w:val="0"/>
          <w:color w:val="000000"/>
          <w:vertAlign w:val="subscript"/>
        </w:rPr>
        <w:t>чп</w:t>
      </w:r>
      <w:r w:rsidR="00985820" w:rsidRPr="00D44C43">
        <w:rPr>
          <w:i w:val="0"/>
          <w:smallCaps w:val="0"/>
          <w:color w:val="000000"/>
        </w:rPr>
        <w:t xml:space="preserve"> </w:t>
      </w:r>
      <w:r w:rsidR="00D44C43">
        <w:rPr>
          <w:i w:val="0"/>
          <w:smallCaps w:val="0"/>
          <w:color w:val="000000"/>
        </w:rPr>
        <w:t>–</w:t>
      </w:r>
      <w:r w:rsidR="00D44C43" w:rsidRPr="00D44C43">
        <w:rPr>
          <w:i w:val="0"/>
          <w:smallCaps w:val="0"/>
          <w:color w:val="000000"/>
        </w:rPr>
        <w:t xml:space="preserve"> </w:t>
      </w:r>
      <w:r w:rsidRPr="00D44C43">
        <w:rPr>
          <w:i w:val="0"/>
          <w:smallCaps w:val="0"/>
          <w:color w:val="000000"/>
        </w:rPr>
        <w:t>прирост чистой продукции (хозрасчетного дох</w:t>
      </w:r>
      <w:r w:rsidR="00CD266D">
        <w:rPr>
          <w:i w:val="0"/>
          <w:smallCaps w:val="0"/>
          <w:color w:val="000000"/>
        </w:rPr>
        <w:t>ода) в результате нововведений;</w:t>
      </w:r>
    </w:p>
    <w:p w:rsidR="00373FD4" w:rsidRPr="00D44C43" w:rsidRDefault="00373FD4" w:rsidP="00D44C43">
      <w:pPr>
        <w:shd w:val="clear" w:color="auto" w:fill="FFFFFF"/>
        <w:tabs>
          <w:tab w:val="left" w:pos="9000"/>
        </w:tabs>
        <w:suppressAutoHyphens w:val="0"/>
        <w:spacing w:line="360" w:lineRule="auto"/>
        <w:ind w:firstLine="709"/>
        <w:jc w:val="both"/>
        <w:rPr>
          <w:i w:val="0"/>
          <w:smallCaps w:val="0"/>
          <w:color w:val="000000"/>
        </w:rPr>
      </w:pPr>
      <w:r w:rsidRPr="00D44C43">
        <w:rPr>
          <w:i w:val="0"/>
          <w:smallCaps w:val="0"/>
          <w:color w:val="000000"/>
        </w:rPr>
        <w:t>К</w:t>
      </w:r>
      <w:r w:rsidRPr="00D44C43">
        <w:rPr>
          <w:i w:val="0"/>
          <w:smallCaps w:val="0"/>
          <w:color w:val="000000"/>
          <w:vertAlign w:val="subscript"/>
        </w:rPr>
        <w:t>нт</w:t>
      </w:r>
      <w:r w:rsidRPr="00D44C43">
        <w:rPr>
          <w:i w:val="0"/>
          <w:smallCaps w:val="0"/>
          <w:color w:val="000000"/>
        </w:rPr>
        <w:t xml:space="preserve"> </w:t>
      </w:r>
      <w:r w:rsidR="00D44C43">
        <w:rPr>
          <w:i w:val="0"/>
          <w:smallCaps w:val="0"/>
          <w:color w:val="000000"/>
        </w:rPr>
        <w:t>–</w:t>
      </w:r>
      <w:r w:rsidR="00D44C43" w:rsidRPr="00D44C43">
        <w:rPr>
          <w:i w:val="0"/>
          <w:smallCaps w:val="0"/>
          <w:color w:val="000000"/>
        </w:rPr>
        <w:t xml:space="preserve"> </w:t>
      </w:r>
      <w:r w:rsidRPr="00D44C43">
        <w:rPr>
          <w:i w:val="0"/>
          <w:smallCaps w:val="0"/>
          <w:color w:val="000000"/>
        </w:rPr>
        <w:t>затраты на НТП.</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Данный показатель для исследуемого нами предприятия равен 1</w:t>
      </w:r>
      <w:r w:rsidR="00D44C43" w:rsidRPr="00D44C43">
        <w:rPr>
          <w:i w:val="0"/>
          <w:smallCaps w:val="0"/>
          <w:color w:val="000000"/>
        </w:rPr>
        <w:t>6</w:t>
      </w:r>
      <w:r w:rsidR="00D44C43">
        <w:rPr>
          <w:i w:val="0"/>
          <w:smallCaps w:val="0"/>
          <w:color w:val="000000"/>
        </w:rPr>
        <w:t>%</w:t>
      </w:r>
      <w:r w:rsidRPr="00D44C43">
        <w:rPr>
          <w:i w:val="0"/>
          <w:smallCaps w:val="0"/>
          <w:color w:val="000000"/>
        </w:rPr>
        <w:t>.</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Рентабельность проекта внедрения прогрессивных технологических процессов и новой техники на 2008</w:t>
      </w:r>
      <w:r w:rsidR="00D44C43">
        <w:rPr>
          <w:i w:val="0"/>
          <w:smallCaps w:val="0"/>
          <w:color w:val="000000"/>
        </w:rPr>
        <w:t> </w:t>
      </w:r>
      <w:r w:rsidR="00D44C43" w:rsidRPr="00D44C43">
        <w:rPr>
          <w:i w:val="0"/>
          <w:smallCaps w:val="0"/>
          <w:color w:val="000000"/>
        </w:rPr>
        <w:t>г.</w:t>
      </w:r>
      <w:r w:rsidR="00D44C43">
        <w:rPr>
          <w:i w:val="0"/>
          <w:smallCaps w:val="0"/>
          <w:color w:val="000000"/>
        </w:rPr>
        <w:t xml:space="preserve"> </w:t>
      </w:r>
      <w:r w:rsidR="00D44C43" w:rsidRPr="00D44C43">
        <w:rPr>
          <w:i w:val="0"/>
          <w:smallCaps w:val="0"/>
          <w:color w:val="000000"/>
        </w:rPr>
        <w:t>((</w:t>
      </w:r>
      <w:r w:rsidRPr="00D44C43">
        <w:rPr>
          <w:i w:val="0"/>
          <w:smallCaps w:val="0"/>
          <w:color w:val="000000"/>
        </w:rPr>
        <w:t>1,16 -1)/5</w:t>
      </w:r>
      <w:r w:rsidR="00D44C43" w:rsidRPr="00D44C43">
        <w:rPr>
          <w:i w:val="0"/>
          <w:smallCaps w:val="0"/>
          <w:color w:val="000000"/>
        </w:rPr>
        <w:t>)</w:t>
      </w:r>
      <w:r w:rsidR="00D44C43">
        <w:rPr>
          <w:i w:val="0"/>
          <w:smallCaps w:val="0"/>
          <w:color w:val="000000"/>
        </w:rPr>
        <w:t xml:space="preserve"> </w:t>
      </w:r>
      <w:r w:rsidR="00D44C43" w:rsidRPr="00D44C43">
        <w:rPr>
          <w:i w:val="0"/>
          <w:smallCaps w:val="0"/>
          <w:color w:val="000000"/>
        </w:rPr>
        <w:t>х</w:t>
      </w:r>
      <w:r w:rsidRPr="00D44C43">
        <w:rPr>
          <w:i w:val="0"/>
          <w:smallCaps w:val="0"/>
          <w:color w:val="000000"/>
        </w:rPr>
        <w:t xml:space="preserve"> 10</w:t>
      </w:r>
      <w:r w:rsidR="00D44C43" w:rsidRPr="00D44C43">
        <w:rPr>
          <w:i w:val="0"/>
          <w:smallCaps w:val="0"/>
          <w:color w:val="000000"/>
        </w:rPr>
        <w:t>0</w:t>
      </w:r>
      <w:r w:rsidR="00D44C43">
        <w:rPr>
          <w:i w:val="0"/>
          <w:smallCaps w:val="0"/>
          <w:color w:val="000000"/>
        </w:rPr>
        <w:t>%</w:t>
      </w:r>
      <w:r w:rsidRPr="00D44C43">
        <w:rPr>
          <w:i w:val="0"/>
          <w:smallCaps w:val="0"/>
          <w:color w:val="000000"/>
        </w:rPr>
        <w:t xml:space="preserve"> = 3,</w:t>
      </w:r>
      <w:r w:rsidR="00D44C43" w:rsidRPr="00D44C43">
        <w:rPr>
          <w:i w:val="0"/>
          <w:smallCaps w:val="0"/>
          <w:color w:val="000000"/>
        </w:rPr>
        <w:t>2</w:t>
      </w:r>
      <w:r w:rsidR="00D44C43">
        <w:rPr>
          <w:i w:val="0"/>
          <w:smallCaps w:val="0"/>
          <w:color w:val="000000"/>
        </w:rPr>
        <w:t>%,</w:t>
      </w:r>
      <w:r w:rsidRPr="00D44C43">
        <w:rPr>
          <w:i w:val="0"/>
          <w:smallCaps w:val="0"/>
          <w:color w:val="000000"/>
        </w:rPr>
        <w:t xml:space="preserve"> (среднемесячная рентабельность инвестиций, n =5 лет).</w:t>
      </w:r>
    </w:p>
    <w:p w:rsidR="00985820"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Инновационный проект окупается в течение 1,4 года. Проект считается эффективным, т</w:t>
      </w:r>
      <w:r w:rsidR="00D44C43">
        <w:rPr>
          <w:i w:val="0"/>
          <w:smallCaps w:val="0"/>
          <w:color w:val="000000"/>
        </w:rPr>
        <w:t>.</w:t>
      </w:r>
      <w:r w:rsidR="00D44C43" w:rsidRPr="00D44C43">
        <w:rPr>
          <w:i w:val="0"/>
          <w:smallCaps w:val="0"/>
          <w:color w:val="000000"/>
        </w:rPr>
        <w:t>к</w:t>
      </w:r>
      <w:r w:rsidRPr="00D44C43">
        <w:rPr>
          <w:i w:val="0"/>
          <w:smallCaps w:val="0"/>
          <w:color w:val="000000"/>
        </w:rPr>
        <w:t>. индекс доходности 1,16 т</w:t>
      </w:r>
      <w:r w:rsidR="00CD266D">
        <w:rPr>
          <w:i w:val="0"/>
          <w:smallCaps w:val="0"/>
          <w:color w:val="000000"/>
        </w:rPr>
        <w:t>.</w:t>
      </w:r>
      <w:r w:rsidR="00D44C43" w:rsidRPr="00D44C43">
        <w:rPr>
          <w:i w:val="0"/>
          <w:smallCaps w:val="0"/>
          <w:color w:val="000000"/>
        </w:rPr>
        <w:t>к</w:t>
      </w:r>
      <w:r w:rsidRPr="00D44C43">
        <w:rPr>
          <w:i w:val="0"/>
          <w:smallCaps w:val="0"/>
          <w:color w:val="000000"/>
        </w:rPr>
        <w:t>. к реализации принимается проект со значением показателя индекса доходности выше единицы.</w:t>
      </w:r>
    </w:p>
    <w:p w:rsidR="001065D8" w:rsidRPr="00D44C43" w:rsidRDefault="001065D8" w:rsidP="00D44C43">
      <w:pPr>
        <w:suppressAutoHyphens w:val="0"/>
        <w:spacing w:line="360" w:lineRule="auto"/>
        <w:ind w:firstLine="709"/>
        <w:jc w:val="both"/>
        <w:rPr>
          <w:i w:val="0"/>
          <w:smallCaps w:val="0"/>
          <w:color w:val="000000"/>
        </w:rPr>
      </w:pPr>
    </w:p>
    <w:p w:rsidR="001065D8" w:rsidRPr="00D44C43" w:rsidRDefault="001065D8" w:rsidP="00D44C43">
      <w:pPr>
        <w:suppressAutoHyphens w:val="0"/>
        <w:spacing w:line="360" w:lineRule="auto"/>
        <w:ind w:firstLine="709"/>
        <w:jc w:val="both"/>
        <w:rPr>
          <w:i w:val="0"/>
          <w:smallCaps w:val="0"/>
          <w:color w:val="000000"/>
        </w:rPr>
      </w:pPr>
    </w:p>
    <w:p w:rsidR="00373FD4" w:rsidRPr="00D44C43" w:rsidRDefault="00CD266D" w:rsidP="00D44C43">
      <w:pPr>
        <w:suppressAutoHyphens w:val="0"/>
        <w:spacing w:line="360" w:lineRule="auto"/>
        <w:ind w:firstLine="709"/>
        <w:jc w:val="both"/>
        <w:rPr>
          <w:i w:val="0"/>
          <w:smallCaps w:val="0"/>
          <w:color w:val="000000"/>
          <w:szCs w:val="12"/>
        </w:rPr>
      </w:pPr>
      <w:r>
        <w:rPr>
          <w:i w:val="0"/>
          <w:smallCaps w:val="0"/>
          <w:color w:val="000000"/>
        </w:rPr>
        <w:br w:type="page"/>
      </w:r>
      <w:r w:rsidRPr="00CD266D">
        <w:rPr>
          <w:b/>
          <w:i w:val="0"/>
          <w:smallCaps w:val="0"/>
          <w:color w:val="000000"/>
        </w:rPr>
        <w:t>Заключение</w:t>
      </w:r>
    </w:p>
    <w:p w:rsidR="00CD266D" w:rsidRDefault="00CD266D" w:rsidP="00D44C43">
      <w:pPr>
        <w:suppressAutoHyphens w:val="0"/>
        <w:spacing w:line="360" w:lineRule="auto"/>
        <w:ind w:firstLine="709"/>
        <w:jc w:val="both"/>
        <w:rPr>
          <w:i w:val="0"/>
          <w:smallCaps w:val="0"/>
          <w:color w:val="000000"/>
        </w:rPr>
      </w:pP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заключени</w:t>
      </w:r>
      <w:r w:rsidR="00B1278F" w:rsidRPr="00D44C43">
        <w:rPr>
          <w:i w:val="0"/>
          <w:smallCaps w:val="0"/>
          <w:color w:val="000000"/>
        </w:rPr>
        <w:t>е</w:t>
      </w:r>
      <w:r w:rsidRPr="00D44C43">
        <w:rPr>
          <w:i w:val="0"/>
          <w:smallCaps w:val="0"/>
          <w:color w:val="000000"/>
        </w:rPr>
        <w:t xml:space="preserve"> данной курсовой работы можно сделать следующие выводы, что коренные преобразования в технике и технологии, мобилизация всех, не только технических, но и организационных, экономических и социальных факторов создают предпосылки для значительного повышения производительности труда.</w:t>
      </w:r>
    </w:p>
    <w:p w:rsidR="00373FD4" w:rsidRPr="00D44C43" w:rsidRDefault="00373FD4" w:rsidP="00D44C43">
      <w:pPr>
        <w:pStyle w:val="af1"/>
        <w:suppressAutoHyphens w:val="0"/>
        <w:spacing w:before="0" w:after="0" w:line="360" w:lineRule="auto"/>
        <w:ind w:firstLine="709"/>
        <w:jc w:val="both"/>
        <w:rPr>
          <w:color w:val="000000"/>
          <w:sz w:val="28"/>
          <w:szCs w:val="28"/>
        </w:rPr>
      </w:pPr>
      <w:r w:rsidRPr="00D44C43">
        <w:rPr>
          <w:color w:val="000000"/>
          <w:sz w:val="28"/>
          <w:szCs w:val="28"/>
        </w:rPr>
        <w:t>Повышение технического уровня производства особенно на предприятиях машиностроения достигается путем внедрения новой передовой техники и технологии, комплексной автоматизации и механизации производственных процессов, повышения качества продукции, улучшения использования материальных и энергетических ресурсов и др.</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Внедрение прогрессивных технологических процессов и новой техники мы рассматривали на примере ОАО</w:t>
      </w:r>
      <w:r w:rsidR="00D44C43">
        <w:rPr>
          <w:i w:val="0"/>
          <w:smallCaps w:val="0"/>
          <w:color w:val="000000"/>
        </w:rPr>
        <w:t> </w:t>
      </w:r>
      <w:r w:rsidR="00D44C43" w:rsidRPr="00D44C43">
        <w:rPr>
          <w:i w:val="0"/>
          <w:smallCaps w:val="0"/>
          <w:color w:val="000000"/>
        </w:rPr>
        <w:t>«</w:t>
      </w:r>
      <w:r w:rsidRPr="00D44C43">
        <w:rPr>
          <w:i w:val="0"/>
          <w:smallCaps w:val="0"/>
          <w:color w:val="000000"/>
        </w:rPr>
        <w:t>ЧАЗ».</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ОАО</w:t>
      </w:r>
      <w:r w:rsidR="00D44C43">
        <w:rPr>
          <w:i w:val="0"/>
          <w:smallCaps w:val="0"/>
          <w:color w:val="000000"/>
        </w:rPr>
        <w:t> «</w:t>
      </w:r>
      <w:r w:rsidR="00D44C43" w:rsidRPr="00D44C43">
        <w:rPr>
          <w:i w:val="0"/>
          <w:smallCaps w:val="0"/>
          <w:color w:val="000000"/>
        </w:rPr>
        <w:t>Ч</w:t>
      </w:r>
      <w:r w:rsidRPr="00D44C43">
        <w:rPr>
          <w:i w:val="0"/>
          <w:smallCaps w:val="0"/>
          <w:color w:val="000000"/>
        </w:rPr>
        <w:t>АЗ</w:t>
      </w:r>
      <w:r w:rsidR="00D44C43">
        <w:rPr>
          <w:i w:val="0"/>
          <w:smallCaps w:val="0"/>
          <w:color w:val="000000"/>
        </w:rPr>
        <w:t>»</w:t>
      </w:r>
      <w:r w:rsidR="00D44C43" w:rsidRPr="00D44C43">
        <w:rPr>
          <w:i w:val="0"/>
          <w:smallCaps w:val="0"/>
          <w:color w:val="000000"/>
        </w:rPr>
        <w:t xml:space="preserve"> </w:t>
      </w:r>
      <w:r w:rsidRPr="00D44C43">
        <w:rPr>
          <w:i w:val="0"/>
          <w:smallCaps w:val="0"/>
          <w:color w:val="000000"/>
        </w:rPr>
        <w:t>является лидером отечественного машиностроения в производстве запасных частей к ходовым системам промышленной, сельскохозяйственной и трелевочной гусеничной техники; деталей сцепления для тракторов, комбайнов и автомобилей, а также занимает ведущие позиции на рынке замочной продукции и отопительных радиаторов.</w:t>
      </w:r>
    </w:p>
    <w:p w:rsidR="00D44C43" w:rsidRDefault="00373FD4" w:rsidP="00D44C43">
      <w:pPr>
        <w:pStyle w:val="a7"/>
        <w:suppressAutoHyphens w:val="0"/>
        <w:spacing w:after="0" w:line="360" w:lineRule="auto"/>
        <w:ind w:firstLine="709"/>
        <w:jc w:val="both"/>
        <w:rPr>
          <w:color w:val="000000"/>
          <w:sz w:val="28"/>
          <w:szCs w:val="28"/>
        </w:rPr>
      </w:pPr>
      <w:r w:rsidRPr="00D44C43">
        <w:rPr>
          <w:color w:val="000000"/>
          <w:sz w:val="28"/>
          <w:szCs w:val="28"/>
        </w:rPr>
        <w:t>Основным направлением технического развития ОАО</w:t>
      </w:r>
      <w:r w:rsidR="00D44C43">
        <w:rPr>
          <w:color w:val="000000"/>
          <w:sz w:val="28"/>
          <w:szCs w:val="28"/>
        </w:rPr>
        <w:t> </w:t>
      </w:r>
      <w:r w:rsidR="00D44C43" w:rsidRPr="00D44C43">
        <w:rPr>
          <w:color w:val="000000"/>
          <w:sz w:val="28"/>
          <w:szCs w:val="28"/>
        </w:rPr>
        <w:t>«</w:t>
      </w:r>
      <w:r w:rsidRPr="00D44C43">
        <w:rPr>
          <w:color w:val="000000"/>
          <w:sz w:val="28"/>
          <w:szCs w:val="28"/>
        </w:rPr>
        <w:t>ЧАЗ» в 2007</w:t>
      </w:r>
      <w:r w:rsidR="00D44C43">
        <w:rPr>
          <w:color w:val="000000"/>
          <w:sz w:val="28"/>
          <w:szCs w:val="28"/>
        </w:rPr>
        <w:t> </w:t>
      </w:r>
      <w:r w:rsidR="00D44C43" w:rsidRPr="00D44C43">
        <w:rPr>
          <w:color w:val="000000"/>
          <w:sz w:val="28"/>
          <w:szCs w:val="28"/>
        </w:rPr>
        <w:t>г</w:t>
      </w:r>
      <w:r w:rsidRPr="00D44C43">
        <w:rPr>
          <w:color w:val="000000"/>
          <w:sz w:val="28"/>
          <w:szCs w:val="28"/>
        </w:rPr>
        <w:t>. явилось совершенствование существующего производства за счет внедрения новых прогрессивных технологий и оборудования. За отчетный период внедрено 57 прогрессивных и усовершенствованных технологических процессов.</w:t>
      </w:r>
    </w:p>
    <w:p w:rsidR="00373FD4" w:rsidRPr="00D44C43" w:rsidRDefault="00373FD4" w:rsidP="00D44C43">
      <w:pPr>
        <w:pStyle w:val="aa"/>
        <w:tabs>
          <w:tab w:val="left" w:pos="-142"/>
        </w:tabs>
        <w:suppressAutoHyphens w:val="0"/>
        <w:spacing w:before="0" w:after="0" w:line="360" w:lineRule="auto"/>
        <w:ind w:firstLine="709"/>
        <w:jc w:val="both"/>
        <w:rPr>
          <w:rFonts w:ascii="Times New Roman" w:hAnsi="Times New Roman" w:cs="Times New Roman"/>
          <w:sz w:val="28"/>
          <w:szCs w:val="28"/>
        </w:rPr>
      </w:pPr>
      <w:r w:rsidRPr="00D44C43">
        <w:rPr>
          <w:rFonts w:ascii="Times New Roman" w:hAnsi="Times New Roman" w:cs="Times New Roman"/>
          <w:sz w:val="28"/>
          <w:szCs w:val="28"/>
        </w:rPr>
        <w:t>В соответствии с Планом технического развития предприятия на 2007</w:t>
      </w:r>
      <w:r w:rsidR="00D44C43">
        <w:rPr>
          <w:rFonts w:ascii="Times New Roman" w:hAnsi="Times New Roman" w:cs="Times New Roman"/>
          <w:sz w:val="28"/>
          <w:szCs w:val="28"/>
        </w:rPr>
        <w:t> </w:t>
      </w:r>
      <w:r w:rsidR="00D44C43" w:rsidRPr="00D44C43">
        <w:rPr>
          <w:rFonts w:ascii="Times New Roman" w:hAnsi="Times New Roman" w:cs="Times New Roman"/>
          <w:sz w:val="28"/>
          <w:szCs w:val="28"/>
        </w:rPr>
        <w:t>г</w:t>
      </w:r>
      <w:r w:rsidRPr="00D44C43">
        <w:rPr>
          <w:rFonts w:ascii="Times New Roman" w:hAnsi="Times New Roman" w:cs="Times New Roman"/>
          <w:sz w:val="28"/>
          <w:szCs w:val="28"/>
        </w:rPr>
        <w:t>. основными направлениями реализации являлись освоение производства высокопрочного чугуна, развитие и совершенствование производства гусениц к промышленным тракторам, поддержание и развитие инфраструктуры действующего производства.</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ОАО</w:t>
      </w:r>
      <w:r w:rsidR="00D44C43">
        <w:rPr>
          <w:i w:val="0"/>
          <w:smallCaps w:val="0"/>
          <w:color w:val="000000"/>
        </w:rPr>
        <w:t> </w:t>
      </w:r>
      <w:r w:rsidR="00D44C43" w:rsidRPr="00D44C43">
        <w:rPr>
          <w:i w:val="0"/>
          <w:smallCaps w:val="0"/>
          <w:color w:val="000000"/>
        </w:rPr>
        <w:t>«</w:t>
      </w:r>
      <w:r w:rsidRPr="00D44C43">
        <w:rPr>
          <w:i w:val="0"/>
          <w:smallCaps w:val="0"/>
          <w:color w:val="000000"/>
        </w:rPr>
        <w:t>ЧАЗ» можно предложить рассмотрение следующих работ по проектированию нового оборудования и модернизации имеющегося на 2008</w:t>
      </w:r>
      <w:r w:rsidR="00D44C43">
        <w:rPr>
          <w:i w:val="0"/>
          <w:smallCaps w:val="0"/>
          <w:color w:val="000000"/>
        </w:rPr>
        <w:t> </w:t>
      </w:r>
      <w:r w:rsidR="00D44C43" w:rsidRPr="00D44C43">
        <w:rPr>
          <w:i w:val="0"/>
          <w:smallCaps w:val="0"/>
          <w:color w:val="000000"/>
        </w:rPr>
        <w:t>г</w:t>
      </w:r>
      <w:r w:rsidRPr="00D44C43">
        <w:rPr>
          <w:i w:val="0"/>
          <w:smallCaps w:val="0"/>
          <w:color w:val="000000"/>
        </w:rPr>
        <w:t>.: разработка гидросистемы для зажима деталей; разработка гидросистем для установки закалки; проектирование кинематики</w:t>
      </w:r>
      <w:r w:rsidR="00D44C43">
        <w:rPr>
          <w:i w:val="0"/>
          <w:smallCaps w:val="0"/>
          <w:color w:val="000000"/>
        </w:rPr>
        <w:t xml:space="preserve"> </w:t>
      </w:r>
      <w:r w:rsidRPr="00D44C43">
        <w:rPr>
          <w:i w:val="0"/>
          <w:smallCaps w:val="0"/>
          <w:color w:val="000000"/>
        </w:rPr>
        <w:t>с целью изменения режимов резания; проектирование гидросистемы для установки выдавливания стержней; модернизация сверлильного транса.</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В результате реализации проекта будут решены следующие задачи: увеличение объемов производства и повышение его ритмичности; повышение качества продукции и обеспечение своевременного выполнения заказов; организация управления производственными процессами на уровне цеха; оптимизация технологических маршрутов; снижение и оперативный контроль себестоимости готовой продукции; сокращение незавершенного производства; сокращение простоев</w:t>
      </w:r>
      <w:r w:rsidR="00D44C43">
        <w:rPr>
          <w:i w:val="0"/>
          <w:smallCaps w:val="0"/>
          <w:color w:val="000000"/>
        </w:rPr>
        <w:t xml:space="preserve"> / </w:t>
      </w:r>
      <w:r w:rsidR="00D44C43" w:rsidRPr="00D44C43">
        <w:rPr>
          <w:i w:val="0"/>
          <w:smallCaps w:val="0"/>
          <w:color w:val="000000"/>
        </w:rPr>
        <w:t>недоиспользования</w:t>
      </w:r>
      <w:r w:rsidRPr="00D44C43">
        <w:rPr>
          <w:i w:val="0"/>
          <w:smallCaps w:val="0"/>
          <w:color w:val="000000"/>
        </w:rPr>
        <w:t xml:space="preserve"> мощностей.</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Инновационный проект окупается в течение 1,4 года. Проект считается эффективным, т</w:t>
      </w:r>
      <w:r w:rsidR="00D44C43">
        <w:rPr>
          <w:i w:val="0"/>
          <w:smallCaps w:val="0"/>
          <w:color w:val="000000"/>
        </w:rPr>
        <w:t>. </w:t>
      </w:r>
      <w:r w:rsidR="00D44C43" w:rsidRPr="00D44C43">
        <w:rPr>
          <w:i w:val="0"/>
          <w:smallCaps w:val="0"/>
          <w:color w:val="000000"/>
        </w:rPr>
        <w:t>к</w:t>
      </w:r>
      <w:r w:rsidRPr="00D44C43">
        <w:rPr>
          <w:i w:val="0"/>
          <w:smallCaps w:val="0"/>
          <w:color w:val="000000"/>
        </w:rPr>
        <w:t>. индекс доходности 1,16, т</w:t>
      </w:r>
      <w:r w:rsidR="00D44C43">
        <w:rPr>
          <w:i w:val="0"/>
          <w:smallCaps w:val="0"/>
          <w:color w:val="000000"/>
        </w:rPr>
        <w:t>. </w:t>
      </w:r>
      <w:r w:rsidR="00D44C43" w:rsidRPr="00D44C43">
        <w:rPr>
          <w:i w:val="0"/>
          <w:smallCaps w:val="0"/>
          <w:color w:val="000000"/>
        </w:rPr>
        <w:t>к</w:t>
      </w:r>
      <w:r w:rsidRPr="00D44C43">
        <w:rPr>
          <w:i w:val="0"/>
          <w:smallCaps w:val="0"/>
          <w:color w:val="000000"/>
        </w:rPr>
        <w:t>. к реализации принимается проект со значением показателя индекса доходности выше единицы.</w:t>
      </w:r>
    </w:p>
    <w:p w:rsidR="00373FD4" w:rsidRPr="00D44C43" w:rsidRDefault="00373FD4" w:rsidP="00D44C43">
      <w:pPr>
        <w:suppressAutoHyphens w:val="0"/>
        <w:spacing w:line="360" w:lineRule="auto"/>
        <w:ind w:firstLine="709"/>
        <w:jc w:val="both"/>
        <w:rPr>
          <w:i w:val="0"/>
          <w:smallCaps w:val="0"/>
          <w:color w:val="000000"/>
        </w:rPr>
      </w:pPr>
      <w:r w:rsidRPr="00D44C43">
        <w:rPr>
          <w:i w:val="0"/>
          <w:smallCaps w:val="0"/>
          <w:color w:val="000000"/>
        </w:rPr>
        <w:t xml:space="preserve">Таким </w:t>
      </w:r>
      <w:r w:rsidR="00985820" w:rsidRPr="00D44C43">
        <w:rPr>
          <w:i w:val="0"/>
          <w:smallCaps w:val="0"/>
          <w:color w:val="000000"/>
        </w:rPr>
        <w:t>образом,</w:t>
      </w:r>
      <w:r w:rsidRPr="00D44C43">
        <w:rPr>
          <w:i w:val="0"/>
          <w:smallCaps w:val="0"/>
          <w:color w:val="000000"/>
        </w:rPr>
        <w:t xml:space="preserve"> в данной курсовой мы рассмотрели основные технико-экономические показатели ОАО</w:t>
      </w:r>
      <w:r w:rsidR="00D44C43">
        <w:rPr>
          <w:i w:val="0"/>
          <w:smallCaps w:val="0"/>
          <w:color w:val="000000"/>
        </w:rPr>
        <w:t> </w:t>
      </w:r>
      <w:r w:rsidR="00D44C43" w:rsidRPr="00D44C43">
        <w:rPr>
          <w:i w:val="0"/>
          <w:smallCaps w:val="0"/>
          <w:color w:val="000000"/>
        </w:rPr>
        <w:t>«</w:t>
      </w:r>
      <w:r w:rsidRPr="00D44C43">
        <w:rPr>
          <w:i w:val="0"/>
          <w:smallCaps w:val="0"/>
          <w:color w:val="000000"/>
        </w:rPr>
        <w:t>Чебоксарский Агрегатный завод»,</w:t>
      </w:r>
      <w:r w:rsidR="00D44C43">
        <w:rPr>
          <w:i w:val="0"/>
          <w:smallCaps w:val="0"/>
          <w:color w:val="000000"/>
        </w:rPr>
        <w:t xml:space="preserve"> </w:t>
      </w:r>
      <w:r w:rsidRPr="00D44C43">
        <w:rPr>
          <w:i w:val="0"/>
          <w:smallCaps w:val="0"/>
          <w:color w:val="000000"/>
        </w:rPr>
        <w:t>теоретические основы внедрения прогрессивных технологических процессов и новой техники, проанализировали внедрение прогрессивных технологических процессов и новой техники на исследуемом предприятии, рассмотрели направления совершенствования внедрение прогрессивных технологических процессов и новой техники на исследуемом предприятии, а также оценили эффективность внедрения прогрессивных технологических процессов и новой техники.</w:t>
      </w:r>
    </w:p>
    <w:p w:rsidR="00373FD4" w:rsidRPr="00D44C43" w:rsidRDefault="00373FD4" w:rsidP="00D44C43">
      <w:pPr>
        <w:suppressAutoHyphens w:val="0"/>
        <w:spacing w:line="360" w:lineRule="auto"/>
        <w:ind w:firstLine="709"/>
        <w:jc w:val="both"/>
        <w:rPr>
          <w:b/>
          <w:i w:val="0"/>
          <w:smallCaps w:val="0"/>
          <w:color w:val="000000"/>
        </w:rPr>
      </w:pPr>
    </w:p>
    <w:p w:rsidR="00373FD4" w:rsidRPr="00D44C43" w:rsidRDefault="00373FD4" w:rsidP="00D44C43">
      <w:pPr>
        <w:suppressAutoHyphens w:val="0"/>
        <w:spacing w:line="360" w:lineRule="auto"/>
        <w:ind w:firstLine="709"/>
        <w:jc w:val="both"/>
        <w:rPr>
          <w:b/>
          <w:i w:val="0"/>
          <w:smallCaps w:val="0"/>
          <w:color w:val="000000"/>
        </w:rPr>
      </w:pPr>
    </w:p>
    <w:p w:rsidR="00373FD4" w:rsidRPr="008C1A75" w:rsidRDefault="008C1A75" w:rsidP="00D44C43">
      <w:pPr>
        <w:suppressAutoHyphens w:val="0"/>
        <w:spacing w:line="360" w:lineRule="auto"/>
        <w:ind w:firstLine="709"/>
        <w:jc w:val="both"/>
        <w:rPr>
          <w:b/>
          <w:i w:val="0"/>
          <w:smallCaps w:val="0"/>
          <w:color w:val="000000"/>
          <w:lang w:val="en-US"/>
        </w:rPr>
      </w:pPr>
      <w:r>
        <w:rPr>
          <w:i w:val="0"/>
          <w:smallCaps w:val="0"/>
          <w:color w:val="000000"/>
        </w:rPr>
        <w:br w:type="page"/>
      </w:r>
      <w:r w:rsidR="00373FD4" w:rsidRPr="008C1A75">
        <w:rPr>
          <w:b/>
          <w:i w:val="0"/>
          <w:smallCaps w:val="0"/>
          <w:color w:val="000000"/>
        </w:rPr>
        <w:t>Список используемой литературы</w:t>
      </w:r>
    </w:p>
    <w:p w:rsidR="000F6409" w:rsidRPr="00D44C43" w:rsidRDefault="000F6409" w:rsidP="00D44C43">
      <w:pPr>
        <w:suppressAutoHyphens w:val="0"/>
        <w:spacing w:line="360" w:lineRule="auto"/>
        <w:ind w:firstLine="709"/>
        <w:jc w:val="both"/>
        <w:rPr>
          <w:i w:val="0"/>
          <w:smallCaps w:val="0"/>
          <w:color w:val="000000"/>
          <w:lang w:val="en-US"/>
        </w:rPr>
      </w:pP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Баканов</w:t>
      </w:r>
      <w:r>
        <w:rPr>
          <w:i w:val="0"/>
          <w:smallCaps w:val="0"/>
          <w:color w:val="000000"/>
        </w:rPr>
        <w:t> </w:t>
      </w:r>
      <w:r w:rsidRPr="00D44C43">
        <w:rPr>
          <w:i w:val="0"/>
          <w:smallCaps w:val="0"/>
          <w:color w:val="000000"/>
        </w:rPr>
        <w:t>М.И.</w:t>
      </w:r>
      <w:r>
        <w:rPr>
          <w:i w:val="0"/>
          <w:smallCaps w:val="0"/>
          <w:color w:val="000000"/>
        </w:rPr>
        <w:t> </w:t>
      </w:r>
      <w:r w:rsidRPr="00D44C43">
        <w:rPr>
          <w:i w:val="0"/>
          <w:smallCaps w:val="0"/>
          <w:color w:val="000000"/>
        </w:rPr>
        <w:t>Теория</w:t>
      </w:r>
      <w:r w:rsidR="00373FD4" w:rsidRPr="00D44C43">
        <w:rPr>
          <w:i w:val="0"/>
          <w:smallCaps w:val="0"/>
          <w:color w:val="000000"/>
        </w:rPr>
        <w:t xml:space="preserve"> экономического анализа</w:t>
      </w:r>
      <w:r>
        <w:rPr>
          <w:i w:val="0"/>
          <w:smallCaps w:val="0"/>
          <w:color w:val="000000"/>
        </w:rPr>
        <w:t>:</w:t>
      </w:r>
      <w:r w:rsidR="00373FD4" w:rsidRPr="00D44C43">
        <w:rPr>
          <w:i w:val="0"/>
          <w:smallCaps w:val="0"/>
          <w:color w:val="000000"/>
        </w:rPr>
        <w:t xml:space="preserve"> Учебник.: </w:t>
      </w:r>
      <w:r>
        <w:rPr>
          <w:i w:val="0"/>
          <w:smallCaps w:val="0"/>
          <w:color w:val="000000"/>
        </w:rPr>
        <w:t>–</w:t>
      </w:r>
      <w:r w:rsidRPr="00D44C43">
        <w:rPr>
          <w:i w:val="0"/>
          <w:smallCaps w:val="0"/>
          <w:color w:val="000000"/>
        </w:rPr>
        <w:t xml:space="preserve"> </w:t>
      </w:r>
      <w:r w:rsidR="00373FD4" w:rsidRPr="00D44C43">
        <w:rPr>
          <w:i w:val="0"/>
          <w:smallCaps w:val="0"/>
          <w:color w:val="000000"/>
        </w:rPr>
        <w:t>М.: Финансы и статистика. 1999. -</w:t>
      </w:r>
      <w:r w:rsidRPr="00D44C43">
        <w:rPr>
          <w:i w:val="0"/>
          <w:smallCaps w:val="0"/>
          <w:color w:val="000000"/>
        </w:rPr>
        <w:t>288</w:t>
      </w:r>
      <w:r>
        <w:rPr>
          <w:i w:val="0"/>
          <w:smallCaps w:val="0"/>
          <w:color w:val="000000"/>
        </w:rPr>
        <w:t> </w:t>
      </w:r>
      <w:r w:rsidRPr="00D44C43">
        <w:rPr>
          <w:i w:val="0"/>
          <w:smallCaps w:val="0"/>
          <w:color w:val="000000"/>
        </w:rPr>
        <w:t>с.</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Булатова</w:t>
      </w:r>
      <w:r>
        <w:rPr>
          <w:i w:val="0"/>
          <w:smallCaps w:val="0"/>
          <w:color w:val="000000"/>
        </w:rPr>
        <w:t> </w:t>
      </w:r>
      <w:r w:rsidRPr="00D44C43">
        <w:rPr>
          <w:i w:val="0"/>
          <w:smallCaps w:val="0"/>
          <w:color w:val="000000"/>
        </w:rPr>
        <w:t>А.С.</w:t>
      </w:r>
      <w:r>
        <w:rPr>
          <w:i w:val="0"/>
          <w:smallCaps w:val="0"/>
          <w:color w:val="000000"/>
        </w:rPr>
        <w:t> </w:t>
      </w:r>
      <w:r w:rsidRPr="00D44C43">
        <w:rPr>
          <w:i w:val="0"/>
          <w:smallCaps w:val="0"/>
          <w:color w:val="000000"/>
        </w:rPr>
        <w:t>Экономика</w:t>
      </w:r>
      <w:r w:rsidR="00373FD4" w:rsidRPr="00D44C43">
        <w:rPr>
          <w:i w:val="0"/>
          <w:smallCaps w:val="0"/>
          <w:color w:val="000000"/>
        </w:rPr>
        <w:t xml:space="preserve">: Учебник /Под ред. </w:t>
      </w:r>
      <w:r w:rsidRPr="00D44C43">
        <w:rPr>
          <w:i w:val="0"/>
          <w:smallCaps w:val="0"/>
          <w:color w:val="000000"/>
        </w:rPr>
        <w:t>А.С.</w:t>
      </w:r>
      <w:r>
        <w:rPr>
          <w:i w:val="0"/>
          <w:smallCaps w:val="0"/>
          <w:color w:val="000000"/>
        </w:rPr>
        <w:t> </w:t>
      </w:r>
      <w:r w:rsidRPr="00D44C43">
        <w:rPr>
          <w:i w:val="0"/>
          <w:smallCaps w:val="0"/>
          <w:color w:val="000000"/>
        </w:rPr>
        <w:t>Булатова</w:t>
      </w:r>
      <w:r w:rsidR="00373FD4" w:rsidRPr="00D44C43">
        <w:rPr>
          <w:i w:val="0"/>
          <w:smallCaps w:val="0"/>
          <w:color w:val="000000"/>
        </w:rPr>
        <w:t xml:space="preserve">. </w:t>
      </w:r>
      <w:r>
        <w:rPr>
          <w:i w:val="0"/>
          <w:smallCaps w:val="0"/>
          <w:color w:val="000000"/>
        </w:rPr>
        <w:t>–</w:t>
      </w:r>
      <w:r w:rsidRPr="00D44C43">
        <w:rPr>
          <w:i w:val="0"/>
          <w:smallCaps w:val="0"/>
          <w:color w:val="000000"/>
        </w:rPr>
        <w:t xml:space="preserve"> </w:t>
      </w:r>
      <w:r w:rsidR="00373FD4" w:rsidRPr="00D44C43">
        <w:rPr>
          <w:i w:val="0"/>
          <w:smallCaps w:val="0"/>
          <w:color w:val="000000"/>
        </w:rPr>
        <w:t>М.: БЕК, 2000.</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Ворст</w:t>
      </w:r>
      <w:r>
        <w:rPr>
          <w:i w:val="0"/>
          <w:smallCaps w:val="0"/>
          <w:color w:val="000000"/>
        </w:rPr>
        <w:t> </w:t>
      </w:r>
      <w:r w:rsidRPr="00D44C43">
        <w:rPr>
          <w:i w:val="0"/>
          <w:smallCaps w:val="0"/>
          <w:color w:val="000000"/>
        </w:rPr>
        <w:t>И.</w:t>
      </w:r>
      <w:r w:rsidR="00373FD4" w:rsidRPr="00D44C43">
        <w:rPr>
          <w:i w:val="0"/>
          <w:smallCaps w:val="0"/>
          <w:color w:val="000000"/>
        </w:rPr>
        <w:t xml:space="preserve">, Ревентлоу П. Экономика фирмы: Учебник </w:t>
      </w:r>
      <w:r>
        <w:rPr>
          <w:i w:val="0"/>
          <w:smallCaps w:val="0"/>
          <w:color w:val="000000"/>
        </w:rPr>
        <w:t>–</w:t>
      </w:r>
      <w:r w:rsidRPr="00D44C43">
        <w:rPr>
          <w:i w:val="0"/>
          <w:smallCaps w:val="0"/>
          <w:color w:val="000000"/>
        </w:rPr>
        <w:t xml:space="preserve"> </w:t>
      </w:r>
      <w:r w:rsidR="00373FD4" w:rsidRPr="00D44C43">
        <w:rPr>
          <w:i w:val="0"/>
          <w:smallCaps w:val="0"/>
          <w:color w:val="000000"/>
        </w:rPr>
        <w:t>М.: Высшая школа, 2001.</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Горфинкеля</w:t>
      </w:r>
      <w:r>
        <w:rPr>
          <w:i w:val="0"/>
          <w:smallCaps w:val="0"/>
          <w:color w:val="000000"/>
        </w:rPr>
        <w:t> </w:t>
      </w:r>
      <w:r w:rsidRPr="00D44C43">
        <w:rPr>
          <w:i w:val="0"/>
          <w:smallCaps w:val="0"/>
          <w:color w:val="000000"/>
        </w:rPr>
        <w:t>В.Я.</w:t>
      </w:r>
      <w:r>
        <w:rPr>
          <w:i w:val="0"/>
          <w:smallCaps w:val="0"/>
          <w:color w:val="000000"/>
        </w:rPr>
        <w:t> </w:t>
      </w:r>
      <w:r w:rsidRPr="00D44C43">
        <w:rPr>
          <w:i w:val="0"/>
          <w:smallCaps w:val="0"/>
          <w:color w:val="000000"/>
        </w:rPr>
        <w:t>Экономика</w:t>
      </w:r>
      <w:r w:rsidR="00373FD4" w:rsidRPr="00D44C43">
        <w:rPr>
          <w:i w:val="0"/>
          <w:smallCaps w:val="0"/>
          <w:color w:val="000000"/>
        </w:rPr>
        <w:t xml:space="preserve"> предприятия. Учебник для вузов.</w:t>
      </w:r>
      <w:r>
        <w:rPr>
          <w:i w:val="0"/>
          <w:smallCaps w:val="0"/>
          <w:color w:val="000000"/>
        </w:rPr>
        <w:t xml:space="preserve"> – </w:t>
      </w:r>
      <w:r w:rsidRPr="00D44C43">
        <w:rPr>
          <w:i w:val="0"/>
          <w:smallCaps w:val="0"/>
          <w:color w:val="000000"/>
        </w:rPr>
        <w:t>М</w:t>
      </w:r>
      <w:r w:rsidR="00373FD4" w:rsidRPr="00D44C43">
        <w:rPr>
          <w:i w:val="0"/>
          <w:smallCaps w:val="0"/>
          <w:color w:val="000000"/>
        </w:rPr>
        <w:t xml:space="preserve">.: Банки и биржы, ЮНИТИ, 2001. </w:t>
      </w:r>
      <w:r>
        <w:rPr>
          <w:i w:val="0"/>
          <w:smallCaps w:val="0"/>
          <w:color w:val="000000"/>
        </w:rPr>
        <w:t>–</w:t>
      </w:r>
      <w:r w:rsidRPr="00D44C43">
        <w:rPr>
          <w:i w:val="0"/>
          <w:smallCaps w:val="0"/>
          <w:color w:val="000000"/>
        </w:rPr>
        <w:t xml:space="preserve"> </w:t>
      </w:r>
      <w:r w:rsidR="00373FD4" w:rsidRPr="00D44C43">
        <w:rPr>
          <w:i w:val="0"/>
          <w:smallCaps w:val="0"/>
          <w:color w:val="000000"/>
        </w:rPr>
        <w:t>367</w:t>
      </w:r>
      <w:r>
        <w:rPr>
          <w:i w:val="0"/>
          <w:smallCaps w:val="0"/>
          <w:color w:val="000000"/>
        </w:rPr>
        <w:t> </w:t>
      </w:r>
      <w:r w:rsidRPr="00D44C43">
        <w:rPr>
          <w:i w:val="0"/>
          <w:smallCaps w:val="0"/>
          <w:color w:val="000000"/>
        </w:rPr>
        <w:t>с.</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Гохберга</w:t>
      </w:r>
      <w:r>
        <w:rPr>
          <w:i w:val="0"/>
          <w:smallCaps w:val="0"/>
          <w:color w:val="000000"/>
        </w:rPr>
        <w:t> </w:t>
      </w:r>
      <w:r w:rsidRPr="00D44C43">
        <w:rPr>
          <w:i w:val="0"/>
          <w:smallCaps w:val="0"/>
          <w:color w:val="000000"/>
        </w:rPr>
        <w:t>Л.М.</w:t>
      </w:r>
      <w:r>
        <w:rPr>
          <w:i w:val="0"/>
          <w:smallCaps w:val="0"/>
          <w:color w:val="000000"/>
        </w:rPr>
        <w:t> </w:t>
      </w:r>
      <w:r w:rsidRPr="00D44C43">
        <w:rPr>
          <w:i w:val="0"/>
          <w:smallCaps w:val="0"/>
          <w:color w:val="000000"/>
        </w:rPr>
        <w:t>Статистика</w:t>
      </w:r>
      <w:r w:rsidR="00373FD4" w:rsidRPr="00D44C43">
        <w:rPr>
          <w:i w:val="0"/>
          <w:smallCaps w:val="0"/>
          <w:color w:val="000000"/>
        </w:rPr>
        <w:t xml:space="preserve"> науки и инноваций. Краткий терминологический словарь.</w:t>
      </w:r>
      <w:r>
        <w:rPr>
          <w:i w:val="0"/>
          <w:smallCaps w:val="0"/>
          <w:color w:val="000000"/>
        </w:rPr>
        <w:t xml:space="preserve"> / </w:t>
      </w:r>
      <w:r w:rsidRPr="00D44C43">
        <w:rPr>
          <w:i w:val="0"/>
          <w:smallCaps w:val="0"/>
          <w:color w:val="000000"/>
        </w:rPr>
        <w:t>Под</w:t>
      </w:r>
      <w:r w:rsidR="00373FD4" w:rsidRPr="00D44C43">
        <w:rPr>
          <w:i w:val="0"/>
          <w:smallCaps w:val="0"/>
          <w:color w:val="000000"/>
        </w:rPr>
        <w:t xml:space="preserve">. ред. </w:t>
      </w:r>
      <w:r w:rsidRPr="00D44C43">
        <w:rPr>
          <w:i w:val="0"/>
          <w:smallCaps w:val="0"/>
          <w:color w:val="000000"/>
        </w:rPr>
        <w:t>Л.М.</w:t>
      </w:r>
      <w:r>
        <w:rPr>
          <w:i w:val="0"/>
          <w:smallCaps w:val="0"/>
          <w:color w:val="000000"/>
        </w:rPr>
        <w:t> </w:t>
      </w:r>
      <w:r w:rsidRPr="00D44C43">
        <w:rPr>
          <w:i w:val="0"/>
          <w:smallCaps w:val="0"/>
          <w:color w:val="000000"/>
        </w:rPr>
        <w:t>Гохберга</w:t>
      </w:r>
      <w:r w:rsidR="00373FD4" w:rsidRPr="00D44C43">
        <w:rPr>
          <w:i w:val="0"/>
          <w:smallCaps w:val="0"/>
          <w:color w:val="000000"/>
        </w:rPr>
        <w:t xml:space="preserve">. </w:t>
      </w:r>
      <w:r>
        <w:rPr>
          <w:i w:val="0"/>
          <w:smallCaps w:val="0"/>
          <w:color w:val="000000"/>
        </w:rPr>
        <w:t>–</w:t>
      </w:r>
      <w:r w:rsidRPr="00D44C43">
        <w:rPr>
          <w:i w:val="0"/>
          <w:smallCaps w:val="0"/>
          <w:color w:val="000000"/>
        </w:rPr>
        <w:t xml:space="preserve"> </w:t>
      </w:r>
      <w:r w:rsidR="00373FD4" w:rsidRPr="00D44C43">
        <w:rPr>
          <w:i w:val="0"/>
          <w:smallCaps w:val="0"/>
          <w:color w:val="000000"/>
        </w:rPr>
        <w:t>М.: Центр исследований и статистики науки, 2000.</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Дракер</w:t>
      </w:r>
      <w:r>
        <w:rPr>
          <w:i w:val="0"/>
          <w:smallCaps w:val="0"/>
          <w:color w:val="000000"/>
        </w:rPr>
        <w:t> </w:t>
      </w:r>
      <w:r w:rsidRPr="00D44C43">
        <w:rPr>
          <w:i w:val="0"/>
          <w:smallCaps w:val="0"/>
          <w:color w:val="000000"/>
        </w:rPr>
        <w:t>П.Ф.</w:t>
      </w:r>
      <w:r>
        <w:rPr>
          <w:i w:val="0"/>
          <w:smallCaps w:val="0"/>
          <w:color w:val="000000"/>
        </w:rPr>
        <w:t> </w:t>
      </w:r>
      <w:r w:rsidRPr="00D44C43">
        <w:rPr>
          <w:i w:val="0"/>
          <w:smallCaps w:val="0"/>
          <w:color w:val="000000"/>
        </w:rPr>
        <w:t>Инновации</w:t>
      </w:r>
      <w:r w:rsidR="00373FD4" w:rsidRPr="00D44C43">
        <w:rPr>
          <w:i w:val="0"/>
          <w:smallCaps w:val="0"/>
          <w:color w:val="000000"/>
        </w:rPr>
        <w:t xml:space="preserve"> и предпринимательство. </w:t>
      </w:r>
      <w:r>
        <w:rPr>
          <w:i w:val="0"/>
          <w:smallCaps w:val="0"/>
          <w:color w:val="000000"/>
        </w:rPr>
        <w:t>–</w:t>
      </w:r>
      <w:r w:rsidRPr="00D44C43">
        <w:rPr>
          <w:i w:val="0"/>
          <w:smallCaps w:val="0"/>
          <w:color w:val="000000"/>
        </w:rPr>
        <w:t xml:space="preserve"> </w:t>
      </w:r>
      <w:r w:rsidR="00373FD4" w:rsidRPr="00D44C43">
        <w:rPr>
          <w:i w:val="0"/>
          <w:smallCaps w:val="0"/>
          <w:color w:val="000000"/>
        </w:rPr>
        <w:t>М.: 2002.</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Ильенковой</w:t>
      </w:r>
      <w:r>
        <w:rPr>
          <w:i w:val="0"/>
          <w:smallCaps w:val="0"/>
          <w:color w:val="000000"/>
        </w:rPr>
        <w:t> </w:t>
      </w:r>
      <w:r w:rsidRPr="00D44C43">
        <w:rPr>
          <w:i w:val="0"/>
          <w:smallCaps w:val="0"/>
          <w:color w:val="000000"/>
        </w:rPr>
        <w:t>С.Д.</w:t>
      </w:r>
      <w:r>
        <w:rPr>
          <w:i w:val="0"/>
          <w:smallCaps w:val="0"/>
          <w:color w:val="000000"/>
        </w:rPr>
        <w:t> </w:t>
      </w:r>
      <w:r w:rsidRPr="00D44C43">
        <w:rPr>
          <w:i w:val="0"/>
          <w:smallCaps w:val="0"/>
          <w:color w:val="000000"/>
        </w:rPr>
        <w:t>Инновационный</w:t>
      </w:r>
      <w:r w:rsidR="00373FD4" w:rsidRPr="00D44C43">
        <w:rPr>
          <w:i w:val="0"/>
          <w:smallCaps w:val="0"/>
          <w:color w:val="000000"/>
        </w:rPr>
        <w:t xml:space="preserve"> менеджмент: Учебник</w:t>
      </w:r>
      <w:r>
        <w:rPr>
          <w:i w:val="0"/>
          <w:smallCaps w:val="0"/>
          <w:color w:val="000000"/>
        </w:rPr>
        <w:t xml:space="preserve"> / </w:t>
      </w:r>
      <w:r w:rsidRPr="00D44C43">
        <w:rPr>
          <w:i w:val="0"/>
          <w:smallCaps w:val="0"/>
          <w:color w:val="000000"/>
        </w:rPr>
        <w:t>Под</w:t>
      </w:r>
      <w:r w:rsidR="00373FD4" w:rsidRPr="00D44C43">
        <w:rPr>
          <w:i w:val="0"/>
          <w:smallCaps w:val="0"/>
          <w:color w:val="000000"/>
        </w:rPr>
        <w:t xml:space="preserve">. ред. </w:t>
      </w:r>
      <w:r w:rsidRPr="00D44C43">
        <w:rPr>
          <w:i w:val="0"/>
          <w:smallCaps w:val="0"/>
          <w:color w:val="000000"/>
        </w:rPr>
        <w:t>С.Д.</w:t>
      </w:r>
      <w:r>
        <w:rPr>
          <w:i w:val="0"/>
          <w:smallCaps w:val="0"/>
          <w:color w:val="000000"/>
        </w:rPr>
        <w:t> </w:t>
      </w:r>
      <w:r w:rsidRPr="00D44C43">
        <w:rPr>
          <w:i w:val="0"/>
          <w:smallCaps w:val="0"/>
          <w:color w:val="000000"/>
        </w:rPr>
        <w:t>Ильенковой</w:t>
      </w:r>
      <w:r w:rsidR="00373FD4" w:rsidRPr="00D44C43">
        <w:rPr>
          <w:i w:val="0"/>
          <w:smallCaps w:val="0"/>
          <w:color w:val="000000"/>
        </w:rPr>
        <w:t>.</w:t>
      </w:r>
      <w:r>
        <w:rPr>
          <w:i w:val="0"/>
          <w:smallCaps w:val="0"/>
          <w:color w:val="000000"/>
        </w:rPr>
        <w:t> –</w:t>
      </w:r>
      <w:r w:rsidRPr="00D44C43">
        <w:rPr>
          <w:i w:val="0"/>
          <w:smallCaps w:val="0"/>
          <w:color w:val="000000"/>
        </w:rPr>
        <w:t xml:space="preserve"> </w:t>
      </w:r>
      <w:r w:rsidR="00373FD4" w:rsidRPr="00D44C43">
        <w:rPr>
          <w:i w:val="0"/>
          <w:smallCaps w:val="0"/>
          <w:color w:val="000000"/>
        </w:rPr>
        <w:t>М.: ЮНИТ</w:t>
      </w:r>
      <w:r w:rsidRPr="00D44C43">
        <w:rPr>
          <w:i w:val="0"/>
          <w:smallCaps w:val="0"/>
          <w:color w:val="000000"/>
        </w:rPr>
        <w:t>И,</w:t>
      </w:r>
      <w:r>
        <w:rPr>
          <w:i w:val="0"/>
          <w:smallCaps w:val="0"/>
          <w:color w:val="000000"/>
        </w:rPr>
        <w:t xml:space="preserve"> </w:t>
      </w:r>
      <w:r w:rsidRPr="00D44C43">
        <w:rPr>
          <w:i w:val="0"/>
          <w:smallCaps w:val="0"/>
          <w:color w:val="000000"/>
        </w:rPr>
        <w:t>1</w:t>
      </w:r>
      <w:r w:rsidR="00373FD4" w:rsidRPr="00D44C43">
        <w:rPr>
          <w:i w:val="0"/>
          <w:smallCaps w:val="0"/>
          <w:color w:val="000000"/>
        </w:rPr>
        <w:t>999.-</w:t>
      </w:r>
      <w:r w:rsidRPr="00D44C43">
        <w:rPr>
          <w:i w:val="0"/>
          <w:smallCaps w:val="0"/>
          <w:color w:val="000000"/>
        </w:rPr>
        <w:t>327</w:t>
      </w:r>
      <w:r>
        <w:rPr>
          <w:i w:val="0"/>
          <w:smallCaps w:val="0"/>
          <w:color w:val="000000"/>
        </w:rPr>
        <w:t> </w:t>
      </w:r>
      <w:r w:rsidRPr="00D44C43">
        <w:rPr>
          <w:i w:val="0"/>
          <w:smallCaps w:val="0"/>
          <w:color w:val="000000"/>
        </w:rPr>
        <w:t>с.</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Коледова</w:t>
      </w:r>
      <w:r>
        <w:rPr>
          <w:i w:val="0"/>
          <w:smallCaps w:val="0"/>
          <w:color w:val="000000"/>
        </w:rPr>
        <w:t> </w:t>
      </w:r>
      <w:r w:rsidRPr="00D44C43">
        <w:rPr>
          <w:i w:val="0"/>
          <w:smallCaps w:val="0"/>
          <w:color w:val="000000"/>
        </w:rPr>
        <w:t>С.А.</w:t>
      </w:r>
      <w:r>
        <w:rPr>
          <w:i w:val="0"/>
          <w:smallCaps w:val="0"/>
          <w:color w:val="000000"/>
        </w:rPr>
        <w:t> </w:t>
      </w:r>
      <w:r w:rsidRPr="00D44C43">
        <w:rPr>
          <w:i w:val="0"/>
          <w:smallCaps w:val="0"/>
          <w:color w:val="000000"/>
        </w:rPr>
        <w:t>Млодик</w:t>
      </w:r>
      <w:r>
        <w:rPr>
          <w:i w:val="0"/>
          <w:smallCaps w:val="0"/>
          <w:color w:val="000000"/>
        </w:rPr>
        <w:t> </w:t>
      </w:r>
      <w:r w:rsidRPr="00D44C43">
        <w:rPr>
          <w:i w:val="0"/>
          <w:smallCaps w:val="0"/>
          <w:color w:val="000000"/>
        </w:rPr>
        <w:t>С.</w:t>
      </w:r>
      <w:r w:rsidR="00373FD4" w:rsidRPr="00D44C43">
        <w:rPr>
          <w:i w:val="0"/>
          <w:smallCaps w:val="0"/>
          <w:color w:val="000000"/>
        </w:rPr>
        <w:t xml:space="preserve"> назначен генеральным директором ОАО</w:t>
      </w:r>
      <w:r>
        <w:rPr>
          <w:i w:val="0"/>
          <w:smallCaps w:val="0"/>
          <w:color w:val="000000"/>
        </w:rPr>
        <w:t> </w:t>
      </w:r>
      <w:r w:rsidRPr="00D44C43">
        <w:rPr>
          <w:i w:val="0"/>
          <w:smallCaps w:val="0"/>
          <w:color w:val="000000"/>
        </w:rPr>
        <w:t>«</w:t>
      </w:r>
      <w:r w:rsidR="00373FD4" w:rsidRPr="00D44C43">
        <w:rPr>
          <w:i w:val="0"/>
          <w:smallCaps w:val="0"/>
          <w:color w:val="000000"/>
        </w:rPr>
        <w:t>ЧАЗ»</w:t>
      </w:r>
      <w:r>
        <w:rPr>
          <w:i w:val="0"/>
          <w:smallCaps w:val="0"/>
          <w:color w:val="000000"/>
        </w:rPr>
        <w:t> </w:t>
      </w:r>
      <w:r w:rsidRPr="00D44C43">
        <w:rPr>
          <w:i w:val="0"/>
          <w:smallCaps w:val="0"/>
          <w:color w:val="000000"/>
        </w:rPr>
        <w:t>//</w:t>
      </w:r>
      <w:r w:rsidR="00373FD4" w:rsidRPr="00D44C43">
        <w:rPr>
          <w:i w:val="0"/>
          <w:smallCaps w:val="0"/>
          <w:color w:val="000000"/>
        </w:rPr>
        <w:t xml:space="preserve"> Карьера. – 2004.</w:t>
      </w:r>
      <w:r>
        <w:rPr>
          <w:i w:val="0"/>
          <w:smallCaps w:val="0"/>
          <w:color w:val="000000"/>
        </w:rPr>
        <w:t> –</w:t>
      </w:r>
      <w:r w:rsidRPr="00D44C43">
        <w:rPr>
          <w:i w:val="0"/>
          <w:smallCaps w:val="0"/>
          <w:color w:val="000000"/>
        </w:rPr>
        <w:t xml:space="preserve"> </w:t>
      </w:r>
      <w:r>
        <w:rPr>
          <w:i w:val="0"/>
          <w:smallCaps w:val="0"/>
          <w:color w:val="000000"/>
        </w:rPr>
        <w:t>№</w:t>
      </w:r>
      <w:r w:rsidRPr="00D44C43">
        <w:rPr>
          <w:i w:val="0"/>
          <w:smallCaps w:val="0"/>
          <w:color w:val="000000"/>
        </w:rPr>
        <w:t>2</w:t>
      </w:r>
      <w:r w:rsidR="00373FD4" w:rsidRPr="00D44C43">
        <w:rPr>
          <w:i w:val="0"/>
          <w:smallCaps w:val="0"/>
          <w:color w:val="000000"/>
        </w:rPr>
        <w:t>. – С</w:t>
      </w:r>
      <w:r w:rsidR="00985820" w:rsidRPr="00D44C43">
        <w:rPr>
          <w:i w:val="0"/>
          <w:smallCaps w:val="0"/>
          <w:color w:val="000000"/>
        </w:rPr>
        <w:t>.</w:t>
      </w:r>
      <w:r>
        <w:rPr>
          <w:i w:val="0"/>
          <w:smallCaps w:val="0"/>
          <w:color w:val="000000"/>
        </w:rPr>
        <w:t> </w:t>
      </w:r>
      <w:r w:rsidRPr="00D44C43">
        <w:rPr>
          <w:i w:val="0"/>
          <w:smallCaps w:val="0"/>
          <w:color w:val="000000"/>
        </w:rPr>
        <w:t>12</w:t>
      </w:r>
      <w:r>
        <w:rPr>
          <w:i w:val="0"/>
          <w:smallCaps w:val="0"/>
          <w:color w:val="000000"/>
        </w:rPr>
        <w:t>–</w:t>
      </w:r>
      <w:r w:rsidRPr="00D44C43">
        <w:rPr>
          <w:i w:val="0"/>
          <w:smallCaps w:val="0"/>
          <w:color w:val="000000"/>
        </w:rPr>
        <w:t>1</w:t>
      </w:r>
      <w:r w:rsidR="00373FD4" w:rsidRPr="00D44C43">
        <w:rPr>
          <w:i w:val="0"/>
          <w:smallCaps w:val="0"/>
          <w:color w:val="000000"/>
        </w:rPr>
        <w:t>5.</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Комиссаров</w:t>
      </w:r>
      <w:r>
        <w:rPr>
          <w:i w:val="0"/>
          <w:smallCaps w:val="0"/>
          <w:color w:val="000000"/>
        </w:rPr>
        <w:t> </w:t>
      </w:r>
      <w:r w:rsidRPr="00D44C43">
        <w:rPr>
          <w:i w:val="0"/>
          <w:smallCaps w:val="0"/>
          <w:color w:val="000000"/>
        </w:rPr>
        <w:t>В.П.</w:t>
      </w:r>
      <w:r w:rsidR="00373FD4" w:rsidRPr="00D44C43">
        <w:rPr>
          <w:i w:val="0"/>
          <w:smallCaps w:val="0"/>
          <w:color w:val="000000"/>
        </w:rPr>
        <w:t xml:space="preserve">, </w:t>
      </w:r>
      <w:r w:rsidRPr="00D44C43">
        <w:rPr>
          <w:i w:val="0"/>
          <w:smallCaps w:val="0"/>
          <w:color w:val="000000"/>
        </w:rPr>
        <w:t>Фёдоров</w:t>
      </w:r>
      <w:r>
        <w:rPr>
          <w:i w:val="0"/>
          <w:smallCaps w:val="0"/>
          <w:color w:val="000000"/>
        </w:rPr>
        <w:t> </w:t>
      </w:r>
      <w:r w:rsidRPr="00D44C43">
        <w:rPr>
          <w:i w:val="0"/>
          <w:smallCaps w:val="0"/>
          <w:color w:val="000000"/>
        </w:rPr>
        <w:t>В.П.</w:t>
      </w:r>
      <w:r>
        <w:rPr>
          <w:i w:val="0"/>
          <w:smallCaps w:val="0"/>
          <w:color w:val="000000"/>
        </w:rPr>
        <w:t> </w:t>
      </w:r>
      <w:r w:rsidRPr="00D44C43">
        <w:rPr>
          <w:i w:val="0"/>
          <w:smallCaps w:val="0"/>
          <w:color w:val="000000"/>
        </w:rPr>
        <w:t>Чувашская</w:t>
      </w:r>
      <w:r w:rsidR="00373FD4" w:rsidRPr="00D44C43">
        <w:rPr>
          <w:i w:val="0"/>
          <w:smallCaps w:val="0"/>
          <w:color w:val="000000"/>
        </w:rPr>
        <w:t xml:space="preserve"> Республика приглашает к сотрудничеству. – Чеб.: Чувашия, 2005.</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Комиссаров</w:t>
      </w:r>
      <w:r>
        <w:rPr>
          <w:i w:val="0"/>
          <w:smallCaps w:val="0"/>
          <w:color w:val="000000"/>
        </w:rPr>
        <w:t> </w:t>
      </w:r>
      <w:r w:rsidRPr="00D44C43">
        <w:rPr>
          <w:i w:val="0"/>
          <w:smallCaps w:val="0"/>
          <w:color w:val="000000"/>
        </w:rPr>
        <w:t>В.П.</w:t>
      </w:r>
      <w:r w:rsidR="00373FD4" w:rsidRPr="00D44C43">
        <w:rPr>
          <w:i w:val="0"/>
          <w:smallCaps w:val="0"/>
          <w:color w:val="000000"/>
        </w:rPr>
        <w:t xml:space="preserve">, </w:t>
      </w:r>
      <w:r w:rsidRPr="00D44C43">
        <w:rPr>
          <w:i w:val="0"/>
          <w:smallCaps w:val="0"/>
          <w:color w:val="000000"/>
        </w:rPr>
        <w:t>Фёдоров</w:t>
      </w:r>
      <w:r>
        <w:rPr>
          <w:i w:val="0"/>
          <w:smallCaps w:val="0"/>
          <w:color w:val="000000"/>
        </w:rPr>
        <w:t> </w:t>
      </w:r>
      <w:r w:rsidRPr="00D44C43">
        <w:rPr>
          <w:i w:val="0"/>
          <w:smallCaps w:val="0"/>
          <w:color w:val="000000"/>
        </w:rPr>
        <w:t>В.П.</w:t>
      </w:r>
      <w:r>
        <w:rPr>
          <w:i w:val="0"/>
          <w:smallCaps w:val="0"/>
          <w:color w:val="000000"/>
        </w:rPr>
        <w:t> </w:t>
      </w:r>
      <w:r w:rsidRPr="00D44C43">
        <w:rPr>
          <w:i w:val="0"/>
          <w:smallCaps w:val="0"/>
          <w:color w:val="000000"/>
        </w:rPr>
        <w:t>Чувашская</w:t>
      </w:r>
      <w:r w:rsidR="00373FD4" w:rsidRPr="00D44C43">
        <w:rPr>
          <w:i w:val="0"/>
          <w:smallCaps w:val="0"/>
          <w:color w:val="000000"/>
        </w:rPr>
        <w:t xml:space="preserve"> Республика приглашает к сотрудничеству. – Чеб.: Чувашия, 2006.</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Медынский</w:t>
      </w:r>
      <w:r>
        <w:rPr>
          <w:i w:val="0"/>
          <w:smallCaps w:val="0"/>
          <w:color w:val="000000"/>
        </w:rPr>
        <w:t> </w:t>
      </w:r>
      <w:r w:rsidRPr="00D44C43">
        <w:rPr>
          <w:i w:val="0"/>
          <w:smallCaps w:val="0"/>
          <w:color w:val="000000"/>
        </w:rPr>
        <w:t>В.Г.</w:t>
      </w:r>
      <w:r w:rsidR="00373FD4" w:rsidRPr="00D44C43">
        <w:rPr>
          <w:i w:val="0"/>
          <w:smallCaps w:val="0"/>
          <w:color w:val="000000"/>
        </w:rPr>
        <w:t xml:space="preserve">, </w:t>
      </w:r>
      <w:r w:rsidRPr="00D44C43">
        <w:rPr>
          <w:i w:val="0"/>
          <w:smallCaps w:val="0"/>
          <w:color w:val="000000"/>
        </w:rPr>
        <w:t>Шаршукова</w:t>
      </w:r>
      <w:r>
        <w:rPr>
          <w:i w:val="0"/>
          <w:smallCaps w:val="0"/>
          <w:color w:val="000000"/>
        </w:rPr>
        <w:t> </w:t>
      </w:r>
      <w:r w:rsidRPr="00D44C43">
        <w:rPr>
          <w:i w:val="0"/>
          <w:smallCaps w:val="0"/>
          <w:color w:val="000000"/>
        </w:rPr>
        <w:t>Л.Г.</w:t>
      </w:r>
      <w:r>
        <w:rPr>
          <w:i w:val="0"/>
          <w:smallCaps w:val="0"/>
          <w:color w:val="000000"/>
        </w:rPr>
        <w:t> </w:t>
      </w:r>
      <w:r w:rsidRPr="00D44C43">
        <w:rPr>
          <w:i w:val="0"/>
          <w:smallCaps w:val="0"/>
          <w:color w:val="000000"/>
        </w:rPr>
        <w:t>Инновационное</w:t>
      </w:r>
      <w:r w:rsidR="00373FD4" w:rsidRPr="00D44C43">
        <w:rPr>
          <w:i w:val="0"/>
          <w:smallCaps w:val="0"/>
          <w:color w:val="000000"/>
        </w:rPr>
        <w:t xml:space="preserve"> предпринимательство: Учебное пособие. </w:t>
      </w:r>
      <w:r>
        <w:rPr>
          <w:i w:val="0"/>
          <w:smallCaps w:val="0"/>
          <w:color w:val="000000"/>
        </w:rPr>
        <w:t>–</w:t>
      </w:r>
      <w:r w:rsidRPr="00D44C43">
        <w:rPr>
          <w:i w:val="0"/>
          <w:smallCaps w:val="0"/>
          <w:color w:val="000000"/>
        </w:rPr>
        <w:t xml:space="preserve"> </w:t>
      </w:r>
      <w:r w:rsidR="00373FD4" w:rsidRPr="00D44C43">
        <w:rPr>
          <w:i w:val="0"/>
          <w:smallCaps w:val="0"/>
          <w:color w:val="000000"/>
        </w:rPr>
        <w:t>ИНФРА</w:t>
      </w:r>
      <w:r>
        <w:rPr>
          <w:i w:val="0"/>
          <w:smallCaps w:val="0"/>
          <w:color w:val="000000"/>
        </w:rPr>
        <w:t xml:space="preserve"> –</w:t>
      </w:r>
      <w:r w:rsidRPr="00D44C43">
        <w:rPr>
          <w:i w:val="0"/>
          <w:smallCaps w:val="0"/>
          <w:color w:val="000000"/>
        </w:rPr>
        <w:t xml:space="preserve"> М.</w:t>
      </w:r>
      <w:r w:rsidR="00373FD4" w:rsidRPr="00D44C43">
        <w:rPr>
          <w:i w:val="0"/>
          <w:smallCaps w:val="0"/>
          <w:color w:val="000000"/>
        </w:rPr>
        <w:t xml:space="preserve">, 2001. </w:t>
      </w:r>
      <w:r>
        <w:rPr>
          <w:i w:val="0"/>
          <w:smallCaps w:val="0"/>
          <w:color w:val="000000"/>
        </w:rPr>
        <w:t>–</w:t>
      </w:r>
      <w:r w:rsidRPr="00D44C43">
        <w:rPr>
          <w:i w:val="0"/>
          <w:smallCaps w:val="0"/>
          <w:color w:val="000000"/>
        </w:rPr>
        <w:t xml:space="preserve"> </w:t>
      </w:r>
      <w:r w:rsidR="00373FD4" w:rsidRPr="00D44C43">
        <w:rPr>
          <w:i w:val="0"/>
          <w:smallCaps w:val="0"/>
          <w:color w:val="000000"/>
        </w:rPr>
        <w:t>240</w:t>
      </w:r>
      <w:r>
        <w:rPr>
          <w:i w:val="0"/>
          <w:smallCaps w:val="0"/>
          <w:color w:val="000000"/>
        </w:rPr>
        <w:t> </w:t>
      </w:r>
      <w:r w:rsidRPr="00D44C43">
        <w:rPr>
          <w:i w:val="0"/>
          <w:smallCaps w:val="0"/>
          <w:color w:val="000000"/>
        </w:rPr>
        <w:t>с.</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Поршнев</w:t>
      </w:r>
      <w:r>
        <w:rPr>
          <w:i w:val="0"/>
          <w:smallCaps w:val="0"/>
          <w:color w:val="000000"/>
        </w:rPr>
        <w:t> </w:t>
      </w:r>
      <w:r w:rsidRPr="00D44C43">
        <w:rPr>
          <w:i w:val="0"/>
          <w:smallCaps w:val="0"/>
          <w:color w:val="000000"/>
        </w:rPr>
        <w:t>А.Г.</w:t>
      </w:r>
      <w:r>
        <w:rPr>
          <w:i w:val="0"/>
          <w:smallCaps w:val="0"/>
          <w:color w:val="000000"/>
        </w:rPr>
        <w:t> </w:t>
      </w:r>
      <w:r w:rsidRPr="00D44C43">
        <w:rPr>
          <w:i w:val="0"/>
          <w:smallCaps w:val="0"/>
          <w:color w:val="000000"/>
        </w:rPr>
        <w:t>Управление</w:t>
      </w:r>
      <w:r w:rsidR="00373FD4" w:rsidRPr="00D44C43">
        <w:rPr>
          <w:i w:val="0"/>
          <w:smallCaps w:val="0"/>
          <w:color w:val="000000"/>
        </w:rPr>
        <w:t xml:space="preserve"> организацией: Учебник/под ред. </w:t>
      </w:r>
      <w:r w:rsidRPr="00D44C43">
        <w:rPr>
          <w:i w:val="0"/>
          <w:smallCaps w:val="0"/>
          <w:color w:val="000000"/>
        </w:rPr>
        <w:t>А.Г.</w:t>
      </w:r>
      <w:r>
        <w:rPr>
          <w:i w:val="0"/>
          <w:smallCaps w:val="0"/>
          <w:color w:val="000000"/>
        </w:rPr>
        <w:t> </w:t>
      </w:r>
      <w:r w:rsidRPr="00D44C43">
        <w:rPr>
          <w:i w:val="0"/>
          <w:smallCaps w:val="0"/>
          <w:color w:val="000000"/>
        </w:rPr>
        <w:t>Поршнева</w:t>
      </w:r>
      <w:r w:rsidR="00373FD4" w:rsidRPr="00D44C43">
        <w:rPr>
          <w:i w:val="0"/>
          <w:smallCaps w:val="0"/>
          <w:color w:val="000000"/>
        </w:rPr>
        <w:t xml:space="preserve">, </w:t>
      </w:r>
      <w:r w:rsidRPr="00D44C43">
        <w:rPr>
          <w:i w:val="0"/>
          <w:smallCaps w:val="0"/>
          <w:color w:val="000000"/>
        </w:rPr>
        <w:t>З.П.</w:t>
      </w:r>
      <w:r>
        <w:rPr>
          <w:i w:val="0"/>
          <w:smallCaps w:val="0"/>
          <w:color w:val="000000"/>
        </w:rPr>
        <w:t> </w:t>
      </w:r>
      <w:r w:rsidRPr="00D44C43">
        <w:rPr>
          <w:i w:val="0"/>
          <w:smallCaps w:val="0"/>
          <w:color w:val="000000"/>
        </w:rPr>
        <w:t>Румянцевой</w:t>
      </w:r>
      <w:r w:rsidR="00373FD4" w:rsidRPr="00D44C43">
        <w:rPr>
          <w:i w:val="0"/>
          <w:smallCaps w:val="0"/>
          <w:color w:val="000000"/>
        </w:rPr>
        <w:t xml:space="preserve">, </w:t>
      </w:r>
      <w:r w:rsidRPr="00D44C43">
        <w:rPr>
          <w:i w:val="0"/>
          <w:smallCaps w:val="0"/>
          <w:color w:val="000000"/>
        </w:rPr>
        <w:t>Н.А.</w:t>
      </w:r>
      <w:r>
        <w:rPr>
          <w:i w:val="0"/>
          <w:smallCaps w:val="0"/>
          <w:color w:val="000000"/>
        </w:rPr>
        <w:t> </w:t>
      </w:r>
      <w:r w:rsidRPr="00D44C43">
        <w:rPr>
          <w:i w:val="0"/>
          <w:smallCaps w:val="0"/>
          <w:color w:val="000000"/>
        </w:rPr>
        <w:t>Соломатина</w:t>
      </w:r>
      <w:r w:rsidR="00373FD4" w:rsidRPr="00D44C43">
        <w:rPr>
          <w:i w:val="0"/>
          <w:smallCaps w:val="0"/>
          <w:color w:val="000000"/>
        </w:rPr>
        <w:t>.</w:t>
      </w:r>
      <w:r>
        <w:rPr>
          <w:i w:val="0"/>
          <w:smallCaps w:val="0"/>
          <w:color w:val="000000"/>
        </w:rPr>
        <w:t> –</w:t>
      </w:r>
      <w:r w:rsidRPr="00D44C43">
        <w:rPr>
          <w:i w:val="0"/>
          <w:smallCaps w:val="0"/>
          <w:color w:val="000000"/>
        </w:rPr>
        <w:t xml:space="preserve"> </w:t>
      </w:r>
      <w:r w:rsidR="00373FD4" w:rsidRPr="00D44C43">
        <w:rPr>
          <w:i w:val="0"/>
          <w:smallCaps w:val="0"/>
          <w:color w:val="000000"/>
        </w:rPr>
        <w:t>М.: ИНФРА</w:t>
      </w:r>
      <w:r>
        <w:rPr>
          <w:i w:val="0"/>
          <w:smallCaps w:val="0"/>
          <w:color w:val="000000"/>
        </w:rPr>
        <w:noBreakHyphen/>
      </w:r>
      <w:r w:rsidRPr="00D44C43">
        <w:rPr>
          <w:i w:val="0"/>
          <w:smallCaps w:val="0"/>
          <w:color w:val="000000"/>
        </w:rPr>
        <w:t>М,</w:t>
      </w:r>
      <w:r>
        <w:rPr>
          <w:i w:val="0"/>
          <w:smallCaps w:val="0"/>
          <w:color w:val="000000"/>
        </w:rPr>
        <w:t xml:space="preserve"> </w:t>
      </w:r>
      <w:r w:rsidRPr="00D44C43">
        <w:rPr>
          <w:i w:val="0"/>
          <w:smallCaps w:val="0"/>
          <w:color w:val="000000"/>
        </w:rPr>
        <w:t>1</w:t>
      </w:r>
      <w:r w:rsidR="00373FD4" w:rsidRPr="00D44C43">
        <w:rPr>
          <w:i w:val="0"/>
          <w:smallCaps w:val="0"/>
          <w:color w:val="000000"/>
        </w:rPr>
        <w:t>999.</w:t>
      </w:r>
    </w:p>
    <w:p w:rsidR="00373FD4" w:rsidRPr="00D44C43" w:rsidRDefault="00D44C43"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Руднев</w:t>
      </w:r>
      <w:r>
        <w:rPr>
          <w:i w:val="0"/>
          <w:smallCaps w:val="0"/>
          <w:color w:val="000000"/>
        </w:rPr>
        <w:t> </w:t>
      </w:r>
      <w:r w:rsidRPr="00D44C43">
        <w:rPr>
          <w:i w:val="0"/>
          <w:smallCaps w:val="0"/>
          <w:color w:val="000000"/>
        </w:rPr>
        <w:t>А.В.</w:t>
      </w:r>
      <w:r>
        <w:rPr>
          <w:i w:val="0"/>
          <w:smallCaps w:val="0"/>
          <w:color w:val="000000"/>
        </w:rPr>
        <w:t> </w:t>
      </w:r>
      <w:r w:rsidRPr="00D44C43">
        <w:rPr>
          <w:i w:val="0"/>
          <w:smallCaps w:val="0"/>
          <w:color w:val="000000"/>
        </w:rPr>
        <w:t>Инновационный</w:t>
      </w:r>
      <w:r w:rsidR="00373FD4" w:rsidRPr="00D44C43">
        <w:rPr>
          <w:i w:val="0"/>
          <w:smallCaps w:val="0"/>
          <w:color w:val="000000"/>
        </w:rPr>
        <w:t xml:space="preserve"> менеджмент. </w:t>
      </w:r>
      <w:r>
        <w:rPr>
          <w:i w:val="0"/>
          <w:smallCaps w:val="0"/>
          <w:color w:val="000000"/>
        </w:rPr>
        <w:t>–</w:t>
      </w:r>
      <w:r w:rsidRPr="00D44C43">
        <w:rPr>
          <w:i w:val="0"/>
          <w:smallCaps w:val="0"/>
          <w:color w:val="000000"/>
        </w:rPr>
        <w:t xml:space="preserve"> </w:t>
      </w:r>
      <w:r w:rsidR="00373FD4" w:rsidRPr="00D44C43">
        <w:rPr>
          <w:i w:val="0"/>
          <w:smallCaps w:val="0"/>
          <w:color w:val="000000"/>
        </w:rPr>
        <w:t>М.: ГАУ, 1998.</w:t>
      </w:r>
    </w:p>
    <w:p w:rsidR="00373FD4" w:rsidRPr="00D44C43" w:rsidRDefault="00373FD4"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Совершенство конструкции, гармония деталей. – Чеб.: ОАО</w:t>
      </w:r>
      <w:r w:rsidR="00D44C43">
        <w:rPr>
          <w:i w:val="0"/>
          <w:smallCaps w:val="0"/>
          <w:color w:val="000000"/>
        </w:rPr>
        <w:t> </w:t>
      </w:r>
      <w:r w:rsidR="00D44C43" w:rsidRPr="00D44C43">
        <w:rPr>
          <w:i w:val="0"/>
          <w:smallCaps w:val="0"/>
          <w:color w:val="000000"/>
        </w:rPr>
        <w:t>«</w:t>
      </w:r>
      <w:r w:rsidRPr="00D44C43">
        <w:rPr>
          <w:i w:val="0"/>
          <w:smallCaps w:val="0"/>
          <w:color w:val="000000"/>
        </w:rPr>
        <w:t>ЧАЗ», 2005.</w:t>
      </w:r>
    </w:p>
    <w:p w:rsidR="00373FD4" w:rsidRPr="00D44C43" w:rsidRDefault="00373FD4"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«Чебоксарский агрегатный завод» ОАО. Годовой отчёт 2004 года.</w:t>
      </w:r>
      <w:r w:rsidR="00D44C43">
        <w:rPr>
          <w:i w:val="0"/>
          <w:smallCaps w:val="0"/>
          <w:color w:val="000000"/>
        </w:rPr>
        <w:t> –</w:t>
      </w:r>
      <w:r w:rsidR="00D44C43" w:rsidRPr="00D44C43">
        <w:rPr>
          <w:i w:val="0"/>
          <w:smallCaps w:val="0"/>
          <w:color w:val="000000"/>
        </w:rPr>
        <w:t xml:space="preserve"> </w:t>
      </w:r>
      <w:r w:rsidRPr="00D44C43">
        <w:rPr>
          <w:i w:val="0"/>
          <w:smallCaps w:val="0"/>
          <w:color w:val="000000"/>
        </w:rPr>
        <w:t>Чеб.: ОАО</w:t>
      </w:r>
      <w:r w:rsidR="00D44C43">
        <w:rPr>
          <w:i w:val="0"/>
          <w:smallCaps w:val="0"/>
          <w:color w:val="000000"/>
        </w:rPr>
        <w:t> </w:t>
      </w:r>
      <w:r w:rsidR="00D44C43" w:rsidRPr="00D44C43">
        <w:rPr>
          <w:i w:val="0"/>
          <w:smallCaps w:val="0"/>
          <w:color w:val="000000"/>
        </w:rPr>
        <w:t>«</w:t>
      </w:r>
      <w:r w:rsidRPr="00D44C43">
        <w:rPr>
          <w:i w:val="0"/>
          <w:smallCaps w:val="0"/>
          <w:color w:val="000000"/>
        </w:rPr>
        <w:t>ЧАЗ», 2004.</w:t>
      </w:r>
    </w:p>
    <w:p w:rsidR="00373FD4" w:rsidRPr="00D44C43" w:rsidRDefault="00373FD4"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«Чебоксарский агрегатный завод» ОАО. Годовой отчёт 2005 года.</w:t>
      </w:r>
      <w:r w:rsidR="00D44C43">
        <w:rPr>
          <w:i w:val="0"/>
          <w:smallCaps w:val="0"/>
          <w:color w:val="000000"/>
        </w:rPr>
        <w:t> –</w:t>
      </w:r>
      <w:r w:rsidR="00D44C43" w:rsidRPr="00D44C43">
        <w:rPr>
          <w:i w:val="0"/>
          <w:smallCaps w:val="0"/>
          <w:color w:val="000000"/>
        </w:rPr>
        <w:t xml:space="preserve"> </w:t>
      </w:r>
      <w:r w:rsidRPr="00D44C43">
        <w:rPr>
          <w:i w:val="0"/>
          <w:smallCaps w:val="0"/>
          <w:color w:val="000000"/>
        </w:rPr>
        <w:t>Чеб.: ОАО</w:t>
      </w:r>
      <w:r w:rsidR="00D44C43">
        <w:rPr>
          <w:i w:val="0"/>
          <w:smallCaps w:val="0"/>
          <w:color w:val="000000"/>
        </w:rPr>
        <w:t> </w:t>
      </w:r>
      <w:r w:rsidR="00D44C43" w:rsidRPr="00D44C43">
        <w:rPr>
          <w:i w:val="0"/>
          <w:smallCaps w:val="0"/>
          <w:color w:val="000000"/>
        </w:rPr>
        <w:t>«</w:t>
      </w:r>
      <w:r w:rsidRPr="00D44C43">
        <w:rPr>
          <w:i w:val="0"/>
          <w:smallCaps w:val="0"/>
          <w:color w:val="000000"/>
        </w:rPr>
        <w:t>ЧАЗ», 2005.</w:t>
      </w:r>
    </w:p>
    <w:p w:rsidR="00373FD4" w:rsidRPr="00D44C43" w:rsidRDefault="00373FD4"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D44C43">
        <w:rPr>
          <w:i w:val="0"/>
          <w:smallCaps w:val="0"/>
          <w:color w:val="000000"/>
        </w:rPr>
        <w:t>«Чебоксарский агрегатный завод» ОАО. Годовой отчёт 2006 года.</w:t>
      </w:r>
      <w:r w:rsidR="00D44C43">
        <w:rPr>
          <w:i w:val="0"/>
          <w:smallCaps w:val="0"/>
          <w:color w:val="000000"/>
        </w:rPr>
        <w:t> –</w:t>
      </w:r>
      <w:r w:rsidR="00D44C43" w:rsidRPr="00D44C43">
        <w:rPr>
          <w:i w:val="0"/>
          <w:smallCaps w:val="0"/>
          <w:color w:val="000000"/>
        </w:rPr>
        <w:t xml:space="preserve"> </w:t>
      </w:r>
      <w:r w:rsidRPr="00D44C43">
        <w:rPr>
          <w:i w:val="0"/>
          <w:smallCaps w:val="0"/>
          <w:color w:val="000000"/>
        </w:rPr>
        <w:t>Чеб.: ОАО</w:t>
      </w:r>
      <w:r w:rsidR="00D44C43">
        <w:rPr>
          <w:i w:val="0"/>
          <w:smallCaps w:val="0"/>
          <w:color w:val="000000"/>
        </w:rPr>
        <w:t> </w:t>
      </w:r>
      <w:r w:rsidR="00D44C43" w:rsidRPr="00D44C43">
        <w:rPr>
          <w:i w:val="0"/>
          <w:smallCaps w:val="0"/>
          <w:color w:val="000000"/>
        </w:rPr>
        <w:t>«</w:t>
      </w:r>
      <w:r w:rsidRPr="00D44C43">
        <w:rPr>
          <w:i w:val="0"/>
          <w:smallCaps w:val="0"/>
          <w:color w:val="000000"/>
        </w:rPr>
        <w:t>ЧАЗ», 2006.</w:t>
      </w:r>
    </w:p>
    <w:p w:rsidR="00373FD4" w:rsidRPr="003E45E1" w:rsidRDefault="00985820"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3E45E1">
        <w:rPr>
          <w:i w:val="0"/>
          <w:smallCaps w:val="0"/>
          <w:color w:val="000000"/>
          <w:lang w:val="en-US"/>
        </w:rPr>
        <w:t>www</w:t>
      </w:r>
      <w:r w:rsidRPr="003E45E1">
        <w:rPr>
          <w:i w:val="0"/>
          <w:smallCaps w:val="0"/>
          <w:color w:val="000000"/>
        </w:rPr>
        <w:t>.</w:t>
      </w:r>
      <w:r w:rsidRPr="003E45E1">
        <w:rPr>
          <w:i w:val="0"/>
          <w:smallCaps w:val="0"/>
          <w:color w:val="000000"/>
          <w:lang w:val="en-US"/>
        </w:rPr>
        <w:t>ch</w:t>
      </w:r>
      <w:r w:rsidRPr="003E45E1">
        <w:rPr>
          <w:i w:val="0"/>
          <w:smallCaps w:val="0"/>
          <w:color w:val="000000"/>
        </w:rPr>
        <w:t>-</w:t>
      </w:r>
      <w:r w:rsidRPr="003E45E1">
        <w:rPr>
          <w:i w:val="0"/>
          <w:smallCaps w:val="0"/>
          <w:color w:val="000000"/>
          <w:lang w:val="en-US"/>
        </w:rPr>
        <w:t>tz</w:t>
      </w:r>
      <w:r w:rsidRPr="003E45E1">
        <w:rPr>
          <w:i w:val="0"/>
          <w:smallCaps w:val="0"/>
          <w:color w:val="000000"/>
        </w:rPr>
        <w:t>.</w:t>
      </w:r>
      <w:r w:rsidRPr="003E45E1">
        <w:rPr>
          <w:i w:val="0"/>
          <w:smallCaps w:val="0"/>
          <w:color w:val="000000"/>
          <w:lang w:val="en-US"/>
        </w:rPr>
        <w:t>ru</w:t>
      </w:r>
    </w:p>
    <w:p w:rsidR="00373FD4" w:rsidRPr="003E45E1" w:rsidRDefault="00373FD4" w:rsidP="008C1A75">
      <w:pPr>
        <w:numPr>
          <w:ilvl w:val="1"/>
          <w:numId w:val="3"/>
        </w:numPr>
        <w:tabs>
          <w:tab w:val="clear" w:pos="1440"/>
          <w:tab w:val="left" w:pos="436"/>
        </w:tabs>
        <w:suppressAutoHyphens w:val="0"/>
        <w:spacing w:line="360" w:lineRule="auto"/>
        <w:ind w:left="0" w:firstLine="0"/>
        <w:jc w:val="both"/>
        <w:rPr>
          <w:i w:val="0"/>
          <w:smallCaps w:val="0"/>
          <w:color w:val="000000"/>
        </w:rPr>
      </w:pPr>
      <w:r w:rsidRPr="003E45E1">
        <w:rPr>
          <w:i w:val="0"/>
          <w:smallCaps w:val="0"/>
          <w:color w:val="000000"/>
          <w:lang w:val="en-US"/>
        </w:rPr>
        <w:t>www.chaz.ru</w:t>
      </w:r>
      <w:bookmarkStart w:id="0" w:name="_GoBack"/>
      <w:bookmarkEnd w:id="0"/>
    </w:p>
    <w:sectPr w:rsidR="00373FD4" w:rsidRPr="003E45E1" w:rsidSect="00D44C43">
      <w:footerReference w:type="even" r:id="rId9"/>
      <w:footerReference w:type="default" r:id="rId10"/>
      <w:footnotePr>
        <w:pos w:val="beneathText"/>
      </w:footnotePr>
      <w:pgSz w:w="11905" w:h="16837"/>
      <w:pgMar w:top="1134" w:right="850"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1CC" w:rsidRDefault="00C321CC">
      <w:r>
        <w:separator/>
      </w:r>
    </w:p>
  </w:endnote>
  <w:endnote w:type="continuationSeparator" w:id="0">
    <w:p w:rsidR="00C321CC" w:rsidRDefault="00C3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E2" w:rsidRDefault="006F27E2" w:rsidP="00B565A7">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F27E2" w:rsidRDefault="006F27E2" w:rsidP="000F640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E2" w:rsidRDefault="006F27E2" w:rsidP="00B565A7">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017CB">
      <w:rPr>
        <w:rStyle w:val="a4"/>
        <w:noProof/>
      </w:rPr>
      <w:t>3</w:t>
    </w:r>
    <w:r>
      <w:rPr>
        <w:rStyle w:val="a4"/>
      </w:rPr>
      <w:fldChar w:fldCharType="end"/>
    </w:r>
  </w:p>
  <w:p w:rsidR="006F27E2" w:rsidRDefault="003769A1" w:rsidP="000F6409">
    <w:pPr>
      <w:pStyle w:val="ad"/>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0;margin-top:.05pt;width:5.9pt;height:13.65pt;z-index:251657728;mso-wrap-distance-left:0;mso-wrap-distance-right:0;mso-position-horizontal:center;mso-position-horizontal-relative:margin" stroked="f">
          <v:fill opacity="0" color2="black"/>
          <v:textbox inset="0,0,0,0">
            <w:txbxContent>
              <w:p w:rsidR="006F27E2" w:rsidRDefault="006F27E2">
                <w:pPr>
                  <w:pStyle w:val="ad"/>
                </w:pP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1CC" w:rsidRDefault="00C321CC">
      <w:r>
        <w:separator/>
      </w:r>
    </w:p>
  </w:footnote>
  <w:footnote w:type="continuationSeparator" w:id="0">
    <w:p w:rsidR="00C321CC" w:rsidRDefault="00C32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86"/>
        </w:tabs>
        <w:ind w:left="786"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1440"/>
        </w:tabs>
        <w:ind w:left="1440" w:hanging="900"/>
      </w:pPr>
      <w:rPr>
        <w:rFonts w:cs="Times New Roman"/>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nsid w:val="00000008"/>
    <w:multiLevelType w:val="multilevel"/>
    <w:tmpl w:val="00000008"/>
    <w:name w:val="WW8Num8"/>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2880"/>
        </w:tabs>
        <w:ind w:left="2880" w:hanging="720"/>
      </w:pPr>
      <w:rPr>
        <w:rFonts w:cs="Times New Roman"/>
      </w:rPr>
    </w:lvl>
    <w:lvl w:ilvl="2">
      <w:start w:val="1"/>
      <w:numFmt w:val="decimal"/>
      <w:lvlText w:val="%1.%2.%3."/>
      <w:lvlJc w:val="left"/>
      <w:pPr>
        <w:tabs>
          <w:tab w:val="num" w:pos="5040"/>
        </w:tabs>
        <w:ind w:left="5040" w:hanging="720"/>
      </w:pPr>
      <w:rPr>
        <w:rFonts w:cs="Times New Roman"/>
      </w:rPr>
    </w:lvl>
    <w:lvl w:ilvl="3">
      <w:start w:val="1"/>
      <w:numFmt w:val="decimal"/>
      <w:lvlText w:val="%1.%2.%3.%4."/>
      <w:lvlJc w:val="left"/>
      <w:pPr>
        <w:tabs>
          <w:tab w:val="num" w:pos="7560"/>
        </w:tabs>
        <w:ind w:left="7560" w:hanging="1080"/>
      </w:pPr>
      <w:rPr>
        <w:rFonts w:cs="Times New Roman"/>
      </w:rPr>
    </w:lvl>
    <w:lvl w:ilvl="4">
      <w:start w:val="1"/>
      <w:numFmt w:val="decimal"/>
      <w:lvlText w:val="%1.%2.%3.%4.%5."/>
      <w:lvlJc w:val="left"/>
      <w:pPr>
        <w:tabs>
          <w:tab w:val="num" w:pos="9720"/>
        </w:tabs>
        <w:ind w:left="9720" w:hanging="1080"/>
      </w:pPr>
      <w:rPr>
        <w:rFonts w:cs="Times New Roman"/>
      </w:rPr>
    </w:lvl>
    <w:lvl w:ilvl="5">
      <w:start w:val="1"/>
      <w:numFmt w:val="decimal"/>
      <w:lvlText w:val="%1.%2.%3.%4.%5.%6."/>
      <w:lvlJc w:val="left"/>
      <w:pPr>
        <w:tabs>
          <w:tab w:val="num" w:pos="12240"/>
        </w:tabs>
        <w:ind w:left="12240" w:hanging="1440"/>
      </w:pPr>
      <w:rPr>
        <w:rFonts w:cs="Times New Roman"/>
      </w:rPr>
    </w:lvl>
    <w:lvl w:ilvl="6">
      <w:start w:val="1"/>
      <w:numFmt w:val="decimal"/>
      <w:lvlText w:val="%1.%2.%3.%4.%5.%6.%7."/>
      <w:lvlJc w:val="left"/>
      <w:pPr>
        <w:tabs>
          <w:tab w:val="num" w:pos="14760"/>
        </w:tabs>
        <w:ind w:left="14760" w:hanging="1800"/>
      </w:pPr>
      <w:rPr>
        <w:rFonts w:cs="Times New Roman"/>
      </w:rPr>
    </w:lvl>
    <w:lvl w:ilvl="7">
      <w:start w:val="1"/>
      <w:numFmt w:val="decimal"/>
      <w:lvlText w:val="%1.%2.%3.%4.%5.%6.%7.%8."/>
      <w:lvlJc w:val="left"/>
      <w:pPr>
        <w:tabs>
          <w:tab w:val="num" w:pos="16920"/>
        </w:tabs>
        <w:ind w:left="16920" w:hanging="1800"/>
      </w:pPr>
      <w:rPr>
        <w:rFonts w:cs="Times New Roman"/>
      </w:rPr>
    </w:lvl>
    <w:lvl w:ilvl="8">
      <w:start w:val="1"/>
      <w:numFmt w:val="decimal"/>
      <w:lvlText w:val="%1.%2.%3.%4.%5.%6.%7.%8.%9."/>
      <w:lvlJc w:val="left"/>
      <w:pPr>
        <w:tabs>
          <w:tab w:val="num" w:pos="19440"/>
        </w:tabs>
        <w:ind w:left="19440" w:hanging="21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900"/>
        </w:tabs>
        <w:ind w:left="900" w:hanging="360"/>
      </w:pPr>
      <w:rPr>
        <w:rFonts w:cs="Times New Roman"/>
      </w:rPr>
    </w:lvl>
  </w:abstractNum>
  <w:abstractNum w:abstractNumId="9">
    <w:nsid w:val="0000000A"/>
    <w:multiLevelType w:val="multilevel"/>
    <w:tmpl w:val="0000000A"/>
    <w:name w:val="WW8Num10"/>
    <w:lvl w:ilvl="0">
      <w:start w:val="2"/>
      <w:numFmt w:val="decimal"/>
      <w:lvlText w:val="%1."/>
      <w:lvlJc w:val="left"/>
      <w:pPr>
        <w:tabs>
          <w:tab w:val="num" w:pos="360"/>
        </w:tabs>
        <w:ind w:left="360" w:hanging="360"/>
      </w:pPr>
      <w:rPr>
        <w:rFonts w:cs="Times New Roman"/>
      </w:rPr>
    </w:lvl>
    <w:lvl w:ilvl="1">
      <w:start w:val="3"/>
      <w:numFmt w:val="decimal"/>
      <w:lvlText w:val="%1.%2."/>
      <w:lvlJc w:val="left"/>
      <w:pPr>
        <w:tabs>
          <w:tab w:val="num" w:pos="1224"/>
        </w:tabs>
        <w:ind w:left="1224" w:hanging="360"/>
      </w:pPr>
      <w:rPr>
        <w:rFonts w:cs="Times New Roman"/>
      </w:rPr>
    </w:lvl>
    <w:lvl w:ilvl="2">
      <w:start w:val="1"/>
      <w:numFmt w:val="decimal"/>
      <w:lvlText w:val="%1.%2.%3."/>
      <w:lvlJc w:val="left"/>
      <w:pPr>
        <w:tabs>
          <w:tab w:val="num" w:pos="2088"/>
        </w:tabs>
        <w:ind w:left="2088" w:hanging="360"/>
      </w:pPr>
      <w:rPr>
        <w:rFonts w:cs="Times New Roman"/>
      </w:rPr>
    </w:lvl>
    <w:lvl w:ilvl="3">
      <w:start w:val="1"/>
      <w:numFmt w:val="decimal"/>
      <w:lvlText w:val="%1.%2.%3.%4."/>
      <w:lvlJc w:val="left"/>
      <w:pPr>
        <w:tabs>
          <w:tab w:val="num" w:pos="2952"/>
        </w:tabs>
        <w:ind w:left="2952" w:hanging="360"/>
      </w:pPr>
      <w:rPr>
        <w:rFonts w:cs="Times New Roman"/>
      </w:rPr>
    </w:lvl>
    <w:lvl w:ilvl="4">
      <w:start w:val="1"/>
      <w:numFmt w:val="decimal"/>
      <w:lvlText w:val="%1.%2.%3.%4.%5."/>
      <w:lvlJc w:val="left"/>
      <w:pPr>
        <w:tabs>
          <w:tab w:val="num" w:pos="3816"/>
        </w:tabs>
        <w:ind w:left="3816" w:hanging="360"/>
      </w:pPr>
      <w:rPr>
        <w:rFonts w:cs="Times New Roman"/>
      </w:rPr>
    </w:lvl>
    <w:lvl w:ilvl="5">
      <w:start w:val="1"/>
      <w:numFmt w:val="decimal"/>
      <w:lvlText w:val="%1.%2.%3.%4.%5.%6."/>
      <w:lvlJc w:val="left"/>
      <w:pPr>
        <w:tabs>
          <w:tab w:val="num" w:pos="4680"/>
        </w:tabs>
        <w:ind w:left="4680" w:hanging="360"/>
      </w:pPr>
      <w:rPr>
        <w:rFonts w:cs="Times New Roman"/>
      </w:rPr>
    </w:lvl>
    <w:lvl w:ilvl="6">
      <w:start w:val="1"/>
      <w:numFmt w:val="decimal"/>
      <w:lvlText w:val="%1.%2.%3.%4.%5.%6.%7."/>
      <w:lvlJc w:val="left"/>
      <w:pPr>
        <w:tabs>
          <w:tab w:val="num" w:pos="5544"/>
        </w:tabs>
        <w:ind w:left="5544" w:hanging="360"/>
      </w:pPr>
      <w:rPr>
        <w:rFonts w:cs="Times New Roman"/>
      </w:rPr>
    </w:lvl>
    <w:lvl w:ilvl="7">
      <w:start w:val="1"/>
      <w:numFmt w:val="decimal"/>
      <w:lvlText w:val="%1.%2.%3.%4.%5.%6.%7.%8."/>
      <w:lvlJc w:val="left"/>
      <w:pPr>
        <w:tabs>
          <w:tab w:val="num" w:pos="6408"/>
        </w:tabs>
        <w:ind w:left="6408" w:hanging="360"/>
      </w:pPr>
      <w:rPr>
        <w:rFonts w:cs="Times New Roman"/>
      </w:rPr>
    </w:lvl>
    <w:lvl w:ilvl="8">
      <w:start w:val="1"/>
      <w:numFmt w:val="decimal"/>
      <w:lvlText w:val="%1.%2.%3.%4.%5.%6.%7.%8.%9."/>
      <w:lvlJc w:val="left"/>
      <w:pPr>
        <w:tabs>
          <w:tab w:val="num" w:pos="7272"/>
        </w:tabs>
        <w:ind w:left="7272" w:hanging="360"/>
      </w:pPr>
      <w:rPr>
        <w:rFonts w:cs="Times New Roman"/>
      </w:rPr>
    </w:lvl>
  </w:abstractNum>
  <w:abstractNum w:abstractNumId="10">
    <w:nsid w:val="02064439"/>
    <w:multiLevelType w:val="hybridMultilevel"/>
    <w:tmpl w:val="FE1E90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711584D"/>
    <w:multiLevelType w:val="hybridMultilevel"/>
    <w:tmpl w:val="91723898"/>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1F065BE"/>
    <w:multiLevelType w:val="hybridMultilevel"/>
    <w:tmpl w:val="587E3076"/>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24F17BE"/>
    <w:multiLevelType w:val="hybridMultilevel"/>
    <w:tmpl w:val="22FC9D0E"/>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6C66DA"/>
    <w:multiLevelType w:val="hybridMultilevel"/>
    <w:tmpl w:val="249CFA86"/>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4AF5996"/>
    <w:multiLevelType w:val="hybridMultilevel"/>
    <w:tmpl w:val="213C4058"/>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6C73BAB"/>
    <w:multiLevelType w:val="hybridMultilevel"/>
    <w:tmpl w:val="A43C17B6"/>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2022FC"/>
    <w:multiLevelType w:val="hybridMultilevel"/>
    <w:tmpl w:val="9D041F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6991C78"/>
    <w:multiLevelType w:val="hybridMultilevel"/>
    <w:tmpl w:val="1E76F732"/>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5C53F9"/>
    <w:multiLevelType w:val="hybridMultilevel"/>
    <w:tmpl w:val="2B92FBDA"/>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9D4D65"/>
    <w:multiLevelType w:val="hybridMultilevel"/>
    <w:tmpl w:val="C06C73A4"/>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AD2995"/>
    <w:multiLevelType w:val="hybridMultilevel"/>
    <w:tmpl w:val="FB707A20"/>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521908"/>
    <w:multiLevelType w:val="hybridMultilevel"/>
    <w:tmpl w:val="1694971C"/>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D534DEC"/>
    <w:multiLevelType w:val="hybridMultilevel"/>
    <w:tmpl w:val="D2606782"/>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2922152"/>
    <w:multiLevelType w:val="hybridMultilevel"/>
    <w:tmpl w:val="BC849154"/>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2AA2148"/>
    <w:multiLevelType w:val="hybridMultilevel"/>
    <w:tmpl w:val="0B52A406"/>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42C1D33"/>
    <w:multiLevelType w:val="hybridMultilevel"/>
    <w:tmpl w:val="B4A82600"/>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B181865"/>
    <w:multiLevelType w:val="hybridMultilevel"/>
    <w:tmpl w:val="FD1A8B08"/>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B6773C0"/>
    <w:multiLevelType w:val="hybridMultilevel"/>
    <w:tmpl w:val="C97662D6"/>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F610EA7"/>
    <w:multiLevelType w:val="hybridMultilevel"/>
    <w:tmpl w:val="9F9E1570"/>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8"/>
  </w:num>
  <w:num w:numId="12">
    <w:abstractNumId w:val="12"/>
  </w:num>
  <w:num w:numId="13">
    <w:abstractNumId w:val="19"/>
  </w:num>
  <w:num w:numId="14">
    <w:abstractNumId w:val="21"/>
  </w:num>
  <w:num w:numId="15">
    <w:abstractNumId w:val="20"/>
  </w:num>
  <w:num w:numId="16">
    <w:abstractNumId w:val="29"/>
  </w:num>
  <w:num w:numId="17">
    <w:abstractNumId w:val="24"/>
  </w:num>
  <w:num w:numId="18">
    <w:abstractNumId w:val="13"/>
  </w:num>
  <w:num w:numId="19">
    <w:abstractNumId w:val="16"/>
  </w:num>
  <w:num w:numId="20">
    <w:abstractNumId w:val="27"/>
  </w:num>
  <w:num w:numId="21">
    <w:abstractNumId w:val="18"/>
  </w:num>
  <w:num w:numId="22">
    <w:abstractNumId w:val="23"/>
  </w:num>
  <w:num w:numId="23">
    <w:abstractNumId w:val="14"/>
  </w:num>
  <w:num w:numId="24">
    <w:abstractNumId w:val="22"/>
  </w:num>
  <w:num w:numId="25">
    <w:abstractNumId w:val="17"/>
  </w:num>
  <w:num w:numId="26">
    <w:abstractNumId w:val="10"/>
  </w:num>
  <w:num w:numId="27">
    <w:abstractNumId w:val="25"/>
  </w:num>
  <w:num w:numId="28">
    <w:abstractNumId w:val="11"/>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9"/>
  <w:drawingGridVerticalSpacing w:val="0"/>
  <w:displayHorizontalDrawingGridEvery w:val="0"/>
  <w:displayVerticalDrawingGridEvery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2A6"/>
    <w:rsid w:val="000F6409"/>
    <w:rsid w:val="001065D8"/>
    <w:rsid w:val="00272341"/>
    <w:rsid w:val="002E1630"/>
    <w:rsid w:val="00373FD4"/>
    <w:rsid w:val="003769A1"/>
    <w:rsid w:val="003E45E1"/>
    <w:rsid w:val="00440F43"/>
    <w:rsid w:val="004F48FA"/>
    <w:rsid w:val="00522F80"/>
    <w:rsid w:val="0053643D"/>
    <w:rsid w:val="005A41F6"/>
    <w:rsid w:val="006F27E2"/>
    <w:rsid w:val="006F326B"/>
    <w:rsid w:val="00734CF0"/>
    <w:rsid w:val="007669BB"/>
    <w:rsid w:val="007A2824"/>
    <w:rsid w:val="008C1A75"/>
    <w:rsid w:val="00926EF8"/>
    <w:rsid w:val="00985820"/>
    <w:rsid w:val="00A05947"/>
    <w:rsid w:val="00AA6FE0"/>
    <w:rsid w:val="00AE2038"/>
    <w:rsid w:val="00B1278F"/>
    <w:rsid w:val="00B565A7"/>
    <w:rsid w:val="00C321CC"/>
    <w:rsid w:val="00CD266D"/>
    <w:rsid w:val="00CF60FF"/>
    <w:rsid w:val="00D44C43"/>
    <w:rsid w:val="00D87850"/>
    <w:rsid w:val="00D96333"/>
    <w:rsid w:val="00E67274"/>
    <w:rsid w:val="00EC39BB"/>
    <w:rsid w:val="00F017CB"/>
    <w:rsid w:val="00FA2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4:defaultImageDpi w14:val="0"/>
  <w15:chartTrackingRefBased/>
  <w15:docId w15:val="{D55E6439-81E2-4273-B946-8B1531B6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i/>
      <w:smallCaps/>
      <w:sz w:val="28"/>
      <w:szCs w:val="28"/>
      <w:lang w:eastAsia="ar-SA"/>
    </w:rPr>
  </w:style>
  <w:style w:type="paragraph" w:styleId="1">
    <w:name w:val="heading 1"/>
    <w:basedOn w:val="a"/>
    <w:next w:val="a"/>
    <w:link w:val="10"/>
    <w:uiPriority w:val="99"/>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uiPriority w:val="99"/>
    <w:qFormat/>
    <w:pPr>
      <w:keepNext/>
      <w:numPr>
        <w:ilvl w:val="1"/>
        <w:numId w:val="1"/>
      </w:numPr>
      <w:spacing w:before="240" w:after="60"/>
      <w:outlineLvl w:val="1"/>
    </w:pPr>
    <w:rPr>
      <w:rFonts w:ascii="Arial" w:hAnsi="Arial" w:cs="Arial"/>
      <w:b/>
      <w:bCs/>
      <w:iCs/>
      <w:smallCaps w:val="0"/>
    </w:rPr>
  </w:style>
  <w:style w:type="paragraph" w:styleId="3">
    <w:name w:val="heading 3"/>
    <w:basedOn w:val="a"/>
    <w:next w:val="a"/>
    <w:link w:val="30"/>
    <w:uiPriority w:val="9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9"/>
    <w:qFormat/>
    <w:pPr>
      <w:keepNext/>
      <w:numPr>
        <w:ilvl w:val="3"/>
        <w:numId w:val="1"/>
      </w:numPr>
      <w:spacing w:before="240" w:after="60"/>
      <w:outlineLvl w:val="3"/>
    </w:pPr>
    <w:rPr>
      <w:b/>
      <w:bCs/>
      <w:i w:val="0"/>
      <w:smallCaps w:val="0"/>
    </w:rPr>
  </w:style>
  <w:style w:type="paragraph" w:styleId="5">
    <w:name w:val="heading 5"/>
    <w:basedOn w:val="a"/>
    <w:next w:val="a"/>
    <w:link w:val="50"/>
    <w:uiPriority w:val="99"/>
    <w:qFormat/>
    <w:pPr>
      <w:numPr>
        <w:ilvl w:val="4"/>
        <w:numId w:val="1"/>
      </w:numPr>
      <w:spacing w:before="240" w:after="60"/>
      <w:outlineLvl w:val="4"/>
    </w:pPr>
    <w:rPr>
      <w:b/>
      <w:bCs/>
      <w:iCs/>
      <w:smallCaps w:val="0"/>
      <w:sz w:val="26"/>
      <w:szCs w:val="26"/>
    </w:rPr>
  </w:style>
  <w:style w:type="paragraph" w:styleId="6">
    <w:name w:val="heading 6"/>
    <w:basedOn w:val="a"/>
    <w:next w:val="a"/>
    <w:link w:val="60"/>
    <w:uiPriority w:val="99"/>
    <w:qFormat/>
    <w:pPr>
      <w:numPr>
        <w:ilvl w:val="5"/>
        <w:numId w:val="1"/>
      </w:numPr>
      <w:spacing w:before="240" w:after="60"/>
      <w:outlineLvl w:val="5"/>
    </w:pPr>
    <w:rPr>
      <w:b/>
      <w:bCs/>
      <w:i w:val="0"/>
      <w:smallCaps w:val="0"/>
      <w:sz w:val="22"/>
      <w:szCs w:val="22"/>
    </w:rPr>
  </w:style>
  <w:style w:type="paragraph" w:styleId="8">
    <w:name w:val="heading 8"/>
    <w:basedOn w:val="a"/>
    <w:next w:val="a"/>
    <w:link w:val="80"/>
    <w:uiPriority w:val="99"/>
    <w:qFormat/>
    <w:pPr>
      <w:numPr>
        <w:ilvl w:val="7"/>
        <w:numId w:val="1"/>
      </w:numPr>
      <w:spacing w:before="240" w:after="60"/>
      <w:outlineLvl w:val="7"/>
    </w:pPr>
    <w:rPr>
      <w:iCs/>
      <w:smallCaps w:val="0"/>
      <w:sz w:val="24"/>
      <w:szCs w:val="24"/>
    </w:rPr>
  </w:style>
  <w:style w:type="paragraph" w:styleId="9">
    <w:name w:val="heading 9"/>
    <w:basedOn w:val="a"/>
    <w:next w:val="a"/>
    <w:link w:val="90"/>
    <w:uiPriority w:val="99"/>
    <w:qFormat/>
    <w:pPr>
      <w:numPr>
        <w:ilvl w:val="8"/>
        <w:numId w:val="1"/>
      </w:numPr>
      <w:spacing w:before="240" w:after="60"/>
      <w:outlineLvl w:val="8"/>
    </w:pPr>
    <w:rPr>
      <w:rFonts w:ascii="Arial" w:hAnsi="Arial" w:cs="Arial"/>
      <w:i w:val="0"/>
      <w:smallCap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i/>
      <w:smallCap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Cs/>
      <w:smallCaps/>
      <w:sz w:val="28"/>
      <w:szCs w:val="28"/>
      <w:lang w:eastAsia="ar-SA"/>
    </w:rPr>
  </w:style>
  <w:style w:type="character" w:customStyle="1" w:styleId="30">
    <w:name w:val="Заголовок 3 Знак"/>
    <w:link w:val="3"/>
    <w:uiPriority w:val="9"/>
    <w:semiHidden/>
    <w:rPr>
      <w:rFonts w:ascii="Cambria" w:eastAsia="Times New Roman" w:hAnsi="Cambria" w:cs="Times New Roman"/>
      <w:b/>
      <w:bCs/>
      <w:i/>
      <w:smallCaps/>
      <w:sz w:val="26"/>
      <w:szCs w:val="26"/>
      <w:lang w:eastAsia="ar-SA"/>
    </w:rPr>
  </w:style>
  <w:style w:type="character" w:customStyle="1" w:styleId="40">
    <w:name w:val="Заголовок 4 Знак"/>
    <w:link w:val="4"/>
    <w:uiPriority w:val="9"/>
    <w:semiHidden/>
    <w:rPr>
      <w:rFonts w:ascii="Calibri" w:eastAsia="Times New Roman" w:hAnsi="Calibri" w:cs="Times New Roman"/>
      <w:b/>
      <w:bCs/>
      <w:i/>
      <w:smallCaps/>
      <w:sz w:val="28"/>
      <w:szCs w:val="28"/>
      <w:lang w:eastAsia="ar-SA"/>
    </w:rPr>
  </w:style>
  <w:style w:type="character" w:customStyle="1" w:styleId="50">
    <w:name w:val="Заголовок 5 Знак"/>
    <w:link w:val="5"/>
    <w:uiPriority w:val="9"/>
    <w:semiHidden/>
    <w:rPr>
      <w:rFonts w:ascii="Calibri" w:eastAsia="Times New Roman" w:hAnsi="Calibri" w:cs="Times New Roman"/>
      <w:b/>
      <w:bCs/>
      <w:i/>
      <w:iCs/>
      <w:smallCaps/>
      <w:sz w:val="26"/>
      <w:szCs w:val="26"/>
      <w:lang w:eastAsia="ar-SA"/>
    </w:rPr>
  </w:style>
  <w:style w:type="character" w:customStyle="1" w:styleId="60">
    <w:name w:val="Заголовок 6 Знак"/>
    <w:link w:val="6"/>
    <w:uiPriority w:val="9"/>
    <w:semiHidden/>
    <w:rPr>
      <w:rFonts w:ascii="Calibri" w:eastAsia="Times New Roman" w:hAnsi="Calibri" w:cs="Times New Roman"/>
      <w:b/>
      <w:bCs/>
      <w:i/>
      <w:smallCaps/>
      <w:lang w:eastAsia="ar-SA"/>
    </w:rPr>
  </w:style>
  <w:style w:type="character" w:customStyle="1" w:styleId="80">
    <w:name w:val="Заголовок 8 Знак"/>
    <w:link w:val="8"/>
    <w:uiPriority w:val="9"/>
    <w:semiHidden/>
    <w:rPr>
      <w:rFonts w:ascii="Calibri" w:eastAsia="Times New Roman" w:hAnsi="Calibri" w:cs="Times New Roman"/>
      <w:iCs/>
      <w:smallCaps/>
      <w:sz w:val="24"/>
      <w:szCs w:val="24"/>
      <w:lang w:eastAsia="ar-SA"/>
    </w:rPr>
  </w:style>
  <w:style w:type="character" w:customStyle="1" w:styleId="90">
    <w:name w:val="Заголовок 9 Знак"/>
    <w:link w:val="9"/>
    <w:uiPriority w:val="9"/>
    <w:semiHidden/>
    <w:rPr>
      <w:rFonts w:ascii="Cambria" w:eastAsia="Times New Roman" w:hAnsi="Cambria" w:cs="Times New Roman"/>
      <w:i/>
      <w:smallCaps/>
      <w:lang w:eastAsia="ar-SA"/>
    </w:rPr>
  </w:style>
  <w:style w:type="character" w:customStyle="1" w:styleId="WW8Num4z0">
    <w:name w:val="WW8Num4z0"/>
    <w:uiPriority w:val="99"/>
    <w:rPr>
      <w:rFonts w:ascii="Symbol" w:hAnsi="Symbol"/>
    </w:rPr>
  </w:style>
  <w:style w:type="character" w:customStyle="1" w:styleId="WW8Num5z0">
    <w:name w:val="WW8Num5z0"/>
    <w:uiPriority w:val="99"/>
    <w:rPr>
      <w:rFonts w:ascii="Symbol" w:hAnsi="Symbol"/>
    </w:rPr>
  </w:style>
  <w:style w:type="character" w:customStyle="1" w:styleId="WW8Num7z0">
    <w:name w:val="WW8Num7z0"/>
    <w:uiPriority w:val="99"/>
    <w:rPr>
      <w:rFonts w:ascii="Symbol" w:hAnsi="Symbol"/>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3z0">
    <w:name w:val="WW8Num3z0"/>
    <w:uiPriority w:val="99"/>
    <w:rPr>
      <w:rFonts w:ascii="Symbol" w:hAnsi="Symbol"/>
    </w:rPr>
  </w:style>
  <w:style w:type="character" w:customStyle="1" w:styleId="WW8Num10z0">
    <w:name w:val="WW8Num10z0"/>
    <w:uiPriority w:val="99"/>
    <w:rPr>
      <w:rFonts w:ascii="Courier New" w:hAnsi="Courier New"/>
      <w:sz w:val="20"/>
    </w:rPr>
  </w:style>
  <w:style w:type="character" w:customStyle="1" w:styleId="WW8Num11z0">
    <w:name w:val="WW8Num11z0"/>
    <w:uiPriority w:val="99"/>
    <w:rPr>
      <w:rFonts w:ascii="Courier New" w:hAnsi="Courier New"/>
      <w:sz w:val="20"/>
    </w:rPr>
  </w:style>
  <w:style w:type="character" w:customStyle="1" w:styleId="WW8Num13z0">
    <w:name w:val="WW8Num13z0"/>
    <w:uiPriority w:val="99"/>
    <w:rPr>
      <w:rFonts w:ascii="Times New Roman" w:hAnsi="Times New Roman"/>
    </w:rPr>
  </w:style>
  <w:style w:type="character" w:customStyle="1" w:styleId="WW8Num15z0">
    <w:name w:val="WW8Num15z0"/>
    <w:uiPriority w:val="99"/>
    <w:rPr>
      <w:rFonts w:ascii="Times New Roman" w:hAnsi="Times New Roman"/>
    </w:rPr>
  </w:style>
  <w:style w:type="character" w:customStyle="1" w:styleId="11">
    <w:name w:val="Основной шрифт абзаца1"/>
    <w:uiPriority w:val="99"/>
  </w:style>
  <w:style w:type="character" w:styleId="HTML">
    <w:name w:val="HTML Typewriter"/>
    <w:uiPriority w:val="99"/>
    <w:rPr>
      <w:rFonts w:ascii="Courier New" w:eastAsia="Times New Roman" w:hAnsi="Courier New" w:cs="Courier New"/>
      <w:sz w:val="20"/>
      <w:szCs w:val="20"/>
    </w:rPr>
  </w:style>
  <w:style w:type="character" w:styleId="a3">
    <w:name w:val="Hyperlink"/>
    <w:uiPriority w:val="99"/>
    <w:rPr>
      <w:rFonts w:cs="Times New Roman"/>
      <w:color w:val="0000FF"/>
      <w:u w:val="single"/>
    </w:rPr>
  </w:style>
  <w:style w:type="character" w:customStyle="1" w:styleId="SUBST">
    <w:name w:val="__SUBST"/>
    <w:uiPriority w:val="99"/>
    <w:rPr>
      <w:b/>
      <w:i/>
      <w:sz w:val="22"/>
    </w:rPr>
  </w:style>
  <w:style w:type="character" w:styleId="a4">
    <w:name w:val="page number"/>
    <w:uiPriority w:val="99"/>
    <w:rPr>
      <w:rFonts w:cs="Times New Roman"/>
    </w:rPr>
  </w:style>
  <w:style w:type="character" w:customStyle="1" w:styleId="a5">
    <w:name w:val="Символ нумерации"/>
    <w:uiPriority w:val="99"/>
  </w:style>
  <w:style w:type="paragraph" w:customStyle="1" w:styleId="a6">
    <w:name w:val="Заголовок"/>
    <w:basedOn w:val="a"/>
    <w:next w:val="a7"/>
    <w:uiPriority w:val="99"/>
    <w:pPr>
      <w:keepNext/>
      <w:spacing w:before="240" w:after="120"/>
    </w:pPr>
    <w:rPr>
      <w:rFonts w:ascii="Arial" w:hAnsi="Arial" w:cs="Tahoma"/>
    </w:rPr>
  </w:style>
  <w:style w:type="paragraph" w:styleId="a7">
    <w:name w:val="Body Text"/>
    <w:basedOn w:val="a"/>
    <w:link w:val="a8"/>
    <w:uiPriority w:val="99"/>
    <w:pPr>
      <w:spacing w:after="120"/>
    </w:pPr>
    <w:rPr>
      <w:i w:val="0"/>
      <w:smallCaps w:val="0"/>
      <w:sz w:val="24"/>
      <w:szCs w:val="24"/>
    </w:rPr>
  </w:style>
  <w:style w:type="character" w:customStyle="1" w:styleId="a8">
    <w:name w:val="Основний текст Знак"/>
    <w:link w:val="a7"/>
    <w:uiPriority w:val="99"/>
    <w:semiHidden/>
    <w:rPr>
      <w:i/>
      <w:smallCaps/>
      <w:sz w:val="28"/>
      <w:szCs w:val="28"/>
      <w:lang w:eastAsia="ar-SA"/>
    </w:rPr>
  </w:style>
  <w:style w:type="paragraph" w:styleId="a9">
    <w:name w:val="List"/>
    <w:basedOn w:val="a7"/>
    <w:uiPriority w:val="99"/>
    <w:rPr>
      <w:rFonts w:cs="Tahoma"/>
    </w:rPr>
  </w:style>
  <w:style w:type="paragraph" w:customStyle="1" w:styleId="12">
    <w:name w:val="Название1"/>
    <w:basedOn w:val="a"/>
    <w:uiPriority w:val="99"/>
    <w:pPr>
      <w:suppressLineNumbers/>
      <w:spacing w:before="120" w:after="120"/>
    </w:pPr>
    <w:rPr>
      <w:rFonts w:cs="Tahoma"/>
      <w:iCs/>
      <w:sz w:val="24"/>
      <w:szCs w:val="24"/>
    </w:rPr>
  </w:style>
  <w:style w:type="paragraph" w:customStyle="1" w:styleId="13">
    <w:name w:val="Указатель1"/>
    <w:basedOn w:val="a"/>
    <w:uiPriority w:val="99"/>
    <w:pPr>
      <w:suppressLineNumbers/>
    </w:pPr>
    <w:rPr>
      <w:rFonts w:cs="Tahoma"/>
    </w:rPr>
  </w:style>
  <w:style w:type="paragraph" w:styleId="aa">
    <w:name w:val="Body Text Indent"/>
    <w:basedOn w:val="a"/>
    <w:link w:val="ab"/>
    <w:uiPriority w:val="99"/>
    <w:pPr>
      <w:spacing w:before="30" w:after="30"/>
    </w:pPr>
    <w:rPr>
      <w:rFonts w:ascii="Arial" w:hAnsi="Arial" w:cs="Arial"/>
      <w:i w:val="0"/>
      <w:smallCaps w:val="0"/>
      <w:color w:val="000000"/>
      <w:sz w:val="17"/>
      <w:szCs w:val="17"/>
    </w:rPr>
  </w:style>
  <w:style w:type="character" w:customStyle="1" w:styleId="ab">
    <w:name w:val="Основний текст з відступом Знак"/>
    <w:link w:val="aa"/>
    <w:uiPriority w:val="99"/>
    <w:semiHidden/>
    <w:rPr>
      <w:i/>
      <w:smallCaps/>
      <w:sz w:val="28"/>
      <w:szCs w:val="28"/>
      <w:lang w:eastAsia="ar-SA"/>
    </w:rPr>
  </w:style>
  <w:style w:type="paragraph" w:customStyle="1" w:styleId="21">
    <w:name w:val="Основной текст с отступом 21"/>
    <w:basedOn w:val="a"/>
    <w:uiPriority w:val="99"/>
    <w:pPr>
      <w:spacing w:after="120" w:line="480" w:lineRule="auto"/>
      <w:ind w:left="283"/>
    </w:pPr>
    <w:rPr>
      <w:i w:val="0"/>
      <w:smallCaps w:val="0"/>
      <w:sz w:val="24"/>
      <w:szCs w:val="24"/>
    </w:rPr>
  </w:style>
  <w:style w:type="paragraph" w:customStyle="1" w:styleId="ac">
    <w:name w:val="Книжка"/>
    <w:basedOn w:val="a"/>
    <w:uiPriority w:val="99"/>
    <w:pPr>
      <w:jc w:val="center"/>
    </w:pPr>
    <w:rPr>
      <w:i w:val="0"/>
      <w:smallCaps w:val="0"/>
      <w:color w:val="0000FF"/>
      <w:sz w:val="24"/>
      <w:szCs w:val="20"/>
    </w:rPr>
  </w:style>
  <w:style w:type="paragraph" w:customStyle="1" w:styleId="31">
    <w:name w:val="Основной текст 31"/>
    <w:basedOn w:val="a"/>
    <w:uiPriority w:val="99"/>
    <w:pPr>
      <w:spacing w:after="120"/>
    </w:pPr>
    <w:rPr>
      <w:i w:val="0"/>
      <w:smallCaps w:val="0"/>
      <w:sz w:val="16"/>
      <w:szCs w:val="16"/>
    </w:rPr>
  </w:style>
  <w:style w:type="paragraph" w:customStyle="1" w:styleId="310">
    <w:name w:val="Основной текст с отступом 31"/>
    <w:basedOn w:val="a"/>
    <w:uiPriority w:val="99"/>
    <w:pPr>
      <w:spacing w:after="120"/>
      <w:ind w:left="283"/>
    </w:pPr>
    <w:rPr>
      <w:i w:val="0"/>
      <w:smallCaps w:val="0"/>
      <w:sz w:val="16"/>
      <w:szCs w:val="16"/>
    </w:rPr>
  </w:style>
  <w:style w:type="paragraph" w:customStyle="1" w:styleId="210">
    <w:name w:val="Основной текст 21"/>
    <w:basedOn w:val="a"/>
    <w:uiPriority w:val="99"/>
    <w:pPr>
      <w:spacing w:after="120" w:line="480" w:lineRule="auto"/>
    </w:pPr>
    <w:rPr>
      <w:i w:val="0"/>
      <w:smallCaps w:val="0"/>
      <w:sz w:val="24"/>
      <w:szCs w:val="24"/>
    </w:rPr>
  </w:style>
  <w:style w:type="paragraph" w:styleId="ad">
    <w:name w:val="footer"/>
    <w:basedOn w:val="a"/>
    <w:link w:val="ae"/>
    <w:uiPriority w:val="99"/>
    <w:pPr>
      <w:tabs>
        <w:tab w:val="center" w:pos="4677"/>
        <w:tab w:val="right" w:pos="9355"/>
      </w:tabs>
    </w:pPr>
    <w:rPr>
      <w:i w:val="0"/>
      <w:smallCaps w:val="0"/>
      <w:sz w:val="24"/>
      <w:szCs w:val="20"/>
    </w:rPr>
  </w:style>
  <w:style w:type="character" w:customStyle="1" w:styleId="ae">
    <w:name w:val="Нижній колонтитул Знак"/>
    <w:link w:val="ad"/>
    <w:uiPriority w:val="99"/>
    <w:semiHidden/>
    <w:rPr>
      <w:i/>
      <w:smallCaps/>
      <w:sz w:val="28"/>
      <w:szCs w:val="28"/>
      <w:lang w:eastAsia="ar-SA"/>
    </w:rPr>
  </w:style>
  <w:style w:type="paragraph" w:styleId="14">
    <w:name w:val="toc 1"/>
    <w:basedOn w:val="a"/>
    <w:next w:val="a"/>
    <w:uiPriority w:val="99"/>
    <w:semiHidden/>
    <w:pPr>
      <w:tabs>
        <w:tab w:val="right" w:leader="dot" w:pos="9628"/>
      </w:tabs>
      <w:spacing w:before="80" w:after="80"/>
    </w:pPr>
    <w:rPr>
      <w:b/>
      <w:bCs/>
      <w:i w:val="0"/>
      <w:smallCaps w:val="0"/>
      <w:color w:val="000000"/>
      <w:sz w:val="24"/>
    </w:rPr>
  </w:style>
  <w:style w:type="paragraph" w:customStyle="1" w:styleId="15">
    <w:name w:val="Название объекта1"/>
    <w:basedOn w:val="a"/>
    <w:next w:val="a"/>
    <w:uiPriority w:val="99"/>
    <w:pPr>
      <w:spacing w:before="120" w:after="120"/>
    </w:pPr>
    <w:rPr>
      <w:b/>
      <w:i w:val="0"/>
      <w:smallCaps w:val="0"/>
      <w:sz w:val="20"/>
      <w:szCs w:val="20"/>
    </w:rPr>
  </w:style>
  <w:style w:type="paragraph" w:styleId="91">
    <w:name w:val="toc 9"/>
    <w:basedOn w:val="a"/>
    <w:next w:val="a"/>
    <w:uiPriority w:val="99"/>
    <w:semiHidden/>
    <w:pPr>
      <w:ind w:left="2240"/>
    </w:pPr>
  </w:style>
  <w:style w:type="paragraph" w:styleId="af">
    <w:name w:val="footnote text"/>
    <w:basedOn w:val="a"/>
    <w:link w:val="af0"/>
    <w:uiPriority w:val="99"/>
    <w:semiHidden/>
    <w:rPr>
      <w:i w:val="0"/>
      <w:smallCaps w:val="0"/>
      <w:sz w:val="20"/>
      <w:szCs w:val="20"/>
    </w:rPr>
  </w:style>
  <w:style w:type="character" w:customStyle="1" w:styleId="af0">
    <w:name w:val="Текст виноски Знак"/>
    <w:link w:val="af"/>
    <w:uiPriority w:val="99"/>
    <w:semiHidden/>
    <w:rPr>
      <w:i/>
      <w:smallCaps/>
      <w:sz w:val="20"/>
      <w:szCs w:val="20"/>
      <w:lang w:eastAsia="ar-SA"/>
    </w:rPr>
  </w:style>
  <w:style w:type="paragraph" w:customStyle="1" w:styleId="16">
    <w:name w:val="Заголовок таблицы ссылок1"/>
    <w:basedOn w:val="a"/>
    <w:next w:val="a"/>
    <w:uiPriority w:val="99"/>
    <w:pPr>
      <w:spacing w:before="120"/>
    </w:pPr>
    <w:rPr>
      <w:rFonts w:ascii="Arial" w:hAnsi="Arial"/>
      <w:b/>
      <w:bCs/>
      <w:i w:val="0"/>
      <w:smallCaps w:val="0"/>
      <w:sz w:val="20"/>
      <w:szCs w:val="24"/>
    </w:rPr>
  </w:style>
  <w:style w:type="paragraph" w:styleId="af1">
    <w:name w:val="Normal (Web)"/>
    <w:basedOn w:val="a"/>
    <w:uiPriority w:val="99"/>
    <w:pPr>
      <w:spacing w:before="280" w:after="280"/>
    </w:pPr>
    <w:rPr>
      <w:i w:val="0"/>
      <w:smallCaps w:val="0"/>
      <w:sz w:val="24"/>
      <w:szCs w:val="24"/>
    </w:rPr>
  </w:style>
  <w:style w:type="paragraph" w:customStyle="1" w:styleId="af2">
    <w:name w:val="Содержимое таблицы"/>
    <w:basedOn w:val="a"/>
    <w:uiPriority w:val="99"/>
    <w:pPr>
      <w:suppressLineNumbers/>
    </w:pPr>
  </w:style>
  <w:style w:type="paragraph" w:customStyle="1" w:styleId="af3">
    <w:name w:val="Заголовок таблицы"/>
    <w:basedOn w:val="af2"/>
    <w:uiPriority w:val="99"/>
    <w:pPr>
      <w:jc w:val="center"/>
    </w:pPr>
    <w:rPr>
      <w:b/>
      <w:bCs/>
    </w:rPr>
  </w:style>
  <w:style w:type="paragraph" w:customStyle="1" w:styleId="af4">
    <w:name w:val="Содержимое врезки"/>
    <w:basedOn w:val="a7"/>
    <w:uiPriority w:val="99"/>
  </w:style>
  <w:style w:type="paragraph" w:styleId="af5">
    <w:name w:val="header"/>
    <w:basedOn w:val="a"/>
    <w:link w:val="af6"/>
    <w:uiPriority w:val="99"/>
    <w:rsid w:val="00985820"/>
    <w:pPr>
      <w:tabs>
        <w:tab w:val="center" w:pos="4677"/>
        <w:tab w:val="right" w:pos="9355"/>
      </w:tabs>
    </w:pPr>
  </w:style>
  <w:style w:type="character" w:customStyle="1" w:styleId="af6">
    <w:name w:val="Верхній колонтитул Знак"/>
    <w:link w:val="af5"/>
    <w:uiPriority w:val="99"/>
    <w:semiHidden/>
    <w:rPr>
      <w:i/>
      <w:smallCaps/>
      <w:sz w:val="28"/>
      <w:szCs w:val="28"/>
      <w:lang w:eastAsia="ar-SA"/>
    </w:rPr>
  </w:style>
  <w:style w:type="table" w:styleId="af7">
    <w:name w:val="Table Grid"/>
    <w:basedOn w:val="a1"/>
    <w:uiPriority w:val="99"/>
    <w:rsid w:val="00440F4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Grid 1"/>
    <w:basedOn w:val="a1"/>
    <w:uiPriority w:val="99"/>
    <w:rsid w:val="00D44C4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9283</Words>
  <Characters>52918</Characters>
  <Application>Microsoft Office Word</Application>
  <DocSecurity>0</DocSecurity>
  <Lines>440</Lines>
  <Paragraphs>124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СОДЕРЖАНИЕ</vt:lpstr>
      <vt:lpstr>    </vt:lpstr>
    </vt:vector>
  </TitlesOfParts>
  <Company>Home</Company>
  <LinksUpToDate>false</LinksUpToDate>
  <CharactersWithSpaces>62077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Иришка</dc:creator>
  <cp:keywords/>
  <dc:description>Обработан пакетом :: Методичка :: _x000d_http://alex-mail.at.tut.by/_x000d_(c) 2007-2009 Александр, г.Брест_x000d_E-mail: alex-mail@tut.by</dc:description>
  <cp:lastModifiedBy>Irina</cp:lastModifiedBy>
  <cp:revision>2</cp:revision>
  <cp:lastPrinted>2112-12-31T21:00:00Z</cp:lastPrinted>
  <dcterms:created xsi:type="dcterms:W3CDTF">2014-08-16T12:38:00Z</dcterms:created>
  <dcterms:modified xsi:type="dcterms:W3CDTF">2014-08-16T12:38:00Z</dcterms:modified>
</cp:coreProperties>
</file>